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1684" w:rsidRPr="004E6E1C" w:rsidRDefault="00F81684" w:rsidP="00F81684">
      <w:pPr>
        <w:spacing w:line="240" w:lineRule="auto"/>
        <w:ind w:firstLine="120"/>
        <w:jc w:val="center"/>
        <w:rPr>
          <w:rFonts w:ascii="Times New Roman" w:hAnsi="Times New Roman" w:cs="Times New Roman"/>
          <w:b/>
        </w:rPr>
      </w:pPr>
      <w:r w:rsidRPr="004E6E1C">
        <w:rPr>
          <w:rFonts w:ascii="Times New Roman" w:hAnsi="Times New Roman" w:cs="Times New Roman"/>
          <w:b/>
        </w:rPr>
        <w:t>НАЦІОНАЛЬНИЙ АВІАЦІЙНИЙ УНІВЕРСИТЕТ</w:t>
      </w:r>
    </w:p>
    <w:p w:rsidR="00F81684" w:rsidRPr="004E6E1C" w:rsidRDefault="00F81684" w:rsidP="00F81684">
      <w:pPr>
        <w:pStyle w:val="5"/>
        <w:spacing w:line="240" w:lineRule="auto"/>
        <w:jc w:val="center"/>
        <w:rPr>
          <w:rFonts w:ascii="Times New Roman" w:hAnsi="Times New Roman" w:cs="Times New Roman"/>
        </w:rPr>
      </w:pPr>
    </w:p>
    <w:p w:rsidR="00F81684" w:rsidRPr="004E6E1C" w:rsidRDefault="00F81684" w:rsidP="00F81684">
      <w:pPr>
        <w:pStyle w:val="5"/>
        <w:spacing w:line="240" w:lineRule="auto"/>
        <w:rPr>
          <w:rFonts w:ascii="Times New Roman" w:hAnsi="Times New Roman" w:cs="Times New Roman"/>
        </w:rPr>
      </w:pPr>
    </w:p>
    <w:p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ЗАТВЕРДЖЕНО</w:t>
      </w:r>
    </w:p>
    <w:p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 xml:space="preserve">протокольним рішенням </w:t>
      </w:r>
    </w:p>
    <w:p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Уповноваженої особи</w:t>
      </w:r>
    </w:p>
    <w:p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 xml:space="preserve">Протокол №  </w:t>
      </w:r>
      <w:r w:rsidR="008A4F73">
        <w:rPr>
          <w:rFonts w:ascii="Times New Roman" w:hAnsi="Times New Roman" w:cs="Times New Roman"/>
          <w:color w:val="000000"/>
          <w:lang w:val="ru-RU"/>
        </w:rPr>
        <w:t>001</w:t>
      </w:r>
      <w:r w:rsidRPr="004E6E1C">
        <w:rPr>
          <w:rFonts w:ascii="Times New Roman" w:hAnsi="Times New Roman" w:cs="Times New Roman"/>
          <w:color w:val="000000"/>
        </w:rPr>
        <w:t>-ВТ</w:t>
      </w:r>
      <w:r w:rsidRPr="004E6E1C">
        <w:rPr>
          <w:rFonts w:ascii="Times New Roman" w:hAnsi="Times New Roman" w:cs="Times New Roman"/>
          <w:color w:val="000000"/>
          <w:lang w:val="ru-RU"/>
        </w:rPr>
        <w:t>зО-</w:t>
      </w:r>
      <w:r w:rsidR="003A0AA7">
        <w:rPr>
          <w:rFonts w:ascii="Times New Roman" w:hAnsi="Times New Roman" w:cs="Times New Roman"/>
          <w:color w:val="000000"/>
          <w:lang w:val="ru-RU"/>
        </w:rPr>
        <w:t>7</w:t>
      </w:r>
      <w:r w:rsidRPr="004E6E1C">
        <w:rPr>
          <w:rFonts w:ascii="Times New Roman" w:hAnsi="Times New Roman" w:cs="Times New Roman"/>
          <w:color w:val="000000"/>
        </w:rPr>
        <w:t>-К від</w:t>
      </w:r>
      <w:sdt>
        <w:sdtPr>
          <w:rPr>
            <w:rFonts w:ascii="Times New Roman" w:hAnsi="Times New Roman" w:cs="Times New Roman"/>
          </w:rPr>
          <w:tag w:val="goog_rdk_4"/>
          <w:id w:val="-571358202"/>
        </w:sdtPr>
        <w:sdtContent>
          <w:r w:rsidR="003A0AA7">
            <w:rPr>
              <w:rFonts w:ascii="Times New Roman" w:hAnsi="Times New Roman" w:cs="Times New Roman"/>
              <w:color w:val="000000"/>
              <w:lang w:val="ru-RU"/>
            </w:rPr>
            <w:t xml:space="preserve">   </w:t>
          </w:r>
          <w:r w:rsidR="00657515">
            <w:rPr>
              <w:rFonts w:ascii="Times New Roman" w:hAnsi="Times New Roman" w:cs="Times New Roman"/>
              <w:color w:val="000000"/>
              <w:lang w:val="ru-RU"/>
            </w:rPr>
            <w:t>06</w:t>
          </w:r>
          <w:r w:rsidR="003A0AA7">
            <w:rPr>
              <w:rFonts w:ascii="Times New Roman" w:hAnsi="Times New Roman" w:cs="Times New Roman"/>
              <w:color w:val="000000"/>
              <w:lang w:val="ru-RU"/>
            </w:rPr>
            <w:t xml:space="preserve"> </w:t>
          </w:r>
          <w:r w:rsidR="00DC0DF5" w:rsidRPr="00325AE0">
            <w:rPr>
              <w:rFonts w:ascii="Times New Roman" w:hAnsi="Times New Roman" w:cs="Times New Roman"/>
              <w:color w:val="000000"/>
              <w:lang w:val="ru-RU"/>
            </w:rPr>
            <w:t>.</w:t>
          </w:r>
          <w:r w:rsidR="003A0AA7">
            <w:rPr>
              <w:rFonts w:ascii="Times New Roman" w:hAnsi="Times New Roman" w:cs="Times New Roman"/>
              <w:color w:val="000000"/>
              <w:lang w:val="ru-RU"/>
            </w:rPr>
            <w:t>04</w:t>
          </w:r>
          <w:r w:rsidR="00DC0DF5">
            <w:rPr>
              <w:rFonts w:ascii="Times New Roman" w:hAnsi="Times New Roman" w:cs="Times New Roman"/>
              <w:color w:val="000000"/>
              <w:lang w:val="ru-RU"/>
            </w:rPr>
            <w:t xml:space="preserve">.2023 </w:t>
          </w:r>
          <w:r w:rsidRPr="004E6E1C">
            <w:rPr>
              <w:rFonts w:ascii="Times New Roman" w:hAnsi="Times New Roman" w:cs="Times New Roman"/>
              <w:color w:val="000000"/>
            </w:rPr>
            <w:t>р.</w:t>
          </w:r>
        </w:sdtContent>
      </w:sdt>
    </w:p>
    <w:p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___КЕП__</w:t>
      </w:r>
      <w:proofErr w:type="spellStart"/>
      <w:r w:rsidRPr="004E6E1C">
        <w:rPr>
          <w:rFonts w:ascii="Times New Roman" w:hAnsi="Times New Roman" w:cs="Times New Roman"/>
          <w:color w:val="000000"/>
          <w:lang w:val="ru-RU"/>
        </w:rPr>
        <w:t>Наталія</w:t>
      </w:r>
      <w:proofErr w:type="spellEnd"/>
      <w:r w:rsidRPr="004E6E1C">
        <w:rPr>
          <w:rFonts w:ascii="Times New Roman" w:hAnsi="Times New Roman" w:cs="Times New Roman"/>
          <w:color w:val="000000"/>
          <w:lang w:val="ru-RU"/>
        </w:rPr>
        <w:t xml:space="preserve"> КІЛЬБУРТ</w:t>
      </w:r>
      <w:r w:rsidRPr="004E6E1C">
        <w:rPr>
          <w:rFonts w:ascii="Times New Roman" w:hAnsi="Times New Roman" w:cs="Times New Roman"/>
          <w:color w:val="000000"/>
        </w:rPr>
        <w:t xml:space="preserve"> </w:t>
      </w:r>
    </w:p>
    <w:p w:rsidR="00F81684" w:rsidRPr="004E6E1C" w:rsidRDefault="00000000" w:rsidP="00F81684">
      <w:pPr>
        <w:spacing w:line="240" w:lineRule="auto"/>
        <w:ind w:left="5103"/>
        <w:rPr>
          <w:rFonts w:ascii="Times New Roman" w:hAnsi="Times New Roman" w:cs="Times New Roman"/>
          <w:color w:val="000000"/>
        </w:rPr>
      </w:pPr>
      <w:sdt>
        <w:sdtPr>
          <w:rPr>
            <w:rFonts w:ascii="Times New Roman" w:hAnsi="Times New Roman" w:cs="Times New Roman"/>
          </w:rPr>
          <w:tag w:val="goog_rdk_12"/>
          <w:id w:val="1509551455"/>
        </w:sdtPr>
        <w:sdtContent/>
      </w:sdt>
      <w:sdt>
        <w:sdtPr>
          <w:rPr>
            <w:rFonts w:ascii="Times New Roman" w:hAnsi="Times New Roman" w:cs="Times New Roman"/>
          </w:rPr>
          <w:tag w:val="goog_rdk_14"/>
          <w:id w:val="-1021391663"/>
        </w:sdtPr>
        <w:sdtContent>
          <w:sdt>
            <w:sdtPr>
              <w:rPr>
                <w:rFonts w:ascii="Times New Roman" w:hAnsi="Times New Roman" w:cs="Times New Roman"/>
              </w:rPr>
              <w:tag w:val="goog_rdk_13"/>
              <w:id w:val="-647205020"/>
              <w:showingPlcHdr/>
            </w:sdtPr>
            <w:sdtContent>
              <w:r w:rsidR="00F81684" w:rsidRPr="004E6E1C">
                <w:rPr>
                  <w:rFonts w:ascii="Times New Roman" w:hAnsi="Times New Roman" w:cs="Times New Roman"/>
                </w:rPr>
                <w:t xml:space="preserve">     </w:t>
              </w:r>
            </w:sdtContent>
          </w:sdt>
        </w:sdtContent>
      </w:sdt>
      <w:sdt>
        <w:sdtPr>
          <w:rPr>
            <w:rFonts w:ascii="Times New Roman" w:hAnsi="Times New Roman" w:cs="Times New Roman"/>
          </w:rPr>
          <w:tag w:val="goog_rdk_12"/>
          <w:id w:val="223569079"/>
        </w:sdtPr>
        <w:sdtContent/>
      </w:sdt>
      <w:sdt>
        <w:sdtPr>
          <w:rPr>
            <w:rFonts w:ascii="Times New Roman" w:hAnsi="Times New Roman" w:cs="Times New Roman"/>
          </w:rPr>
          <w:tag w:val="goog_rdk_14"/>
          <w:id w:val="293340307"/>
        </w:sdtPr>
        <w:sdtContent>
          <w:sdt>
            <w:sdtPr>
              <w:rPr>
                <w:rFonts w:ascii="Times New Roman" w:hAnsi="Times New Roman" w:cs="Times New Roman"/>
              </w:rPr>
              <w:tag w:val="goog_rdk_13"/>
              <w:id w:val="-1164470770"/>
              <w:showingPlcHdr/>
            </w:sdtPr>
            <w:sdtContent>
              <w:r w:rsidR="00F81684" w:rsidRPr="004E6E1C">
                <w:rPr>
                  <w:rFonts w:ascii="Times New Roman" w:hAnsi="Times New Roman" w:cs="Times New Roman"/>
                </w:rPr>
                <w:t xml:space="preserve">     </w:t>
              </w:r>
            </w:sdtContent>
          </w:sdt>
        </w:sdtContent>
      </w:sdt>
      <w:sdt>
        <w:sdtPr>
          <w:rPr>
            <w:rFonts w:ascii="Times New Roman" w:hAnsi="Times New Roman" w:cs="Times New Roman"/>
          </w:rPr>
          <w:tag w:val="goog_rdk_15"/>
          <w:id w:val="133220221"/>
          <w:showingPlcHdr/>
        </w:sdtPr>
        <w:sdtContent>
          <w:r w:rsidR="00F81684" w:rsidRPr="004E6E1C">
            <w:rPr>
              <w:rFonts w:ascii="Times New Roman" w:hAnsi="Times New Roman" w:cs="Times New Roman"/>
            </w:rPr>
            <w:t xml:space="preserve">     </w:t>
          </w:r>
        </w:sdtContent>
      </w:sdt>
    </w:p>
    <w:p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rPr>
        <w:t xml:space="preserve"> </w:t>
      </w:r>
      <w:sdt>
        <w:sdtPr>
          <w:rPr>
            <w:rFonts w:ascii="Times New Roman" w:hAnsi="Times New Roman" w:cs="Times New Roman"/>
          </w:rPr>
          <w:tag w:val="goog_rdk_12"/>
          <w:id w:val="-311946061"/>
        </w:sdtPr>
        <w:sdtContent/>
      </w:sdt>
      <w:sdt>
        <w:sdtPr>
          <w:rPr>
            <w:rFonts w:ascii="Times New Roman" w:hAnsi="Times New Roman" w:cs="Times New Roman"/>
          </w:rPr>
          <w:tag w:val="goog_rdk_14"/>
          <w:id w:val="-329601822"/>
        </w:sdtPr>
        <w:sdtContent>
          <w:sdt>
            <w:sdtPr>
              <w:rPr>
                <w:rFonts w:ascii="Times New Roman" w:hAnsi="Times New Roman" w:cs="Times New Roman"/>
              </w:rPr>
              <w:tag w:val="goog_rdk_13"/>
              <w:id w:val="1749608623"/>
              <w:showingPlcHdr/>
            </w:sdtPr>
            <w:sdtContent>
              <w:r w:rsidRPr="004E6E1C">
                <w:rPr>
                  <w:rFonts w:ascii="Times New Roman" w:hAnsi="Times New Roman" w:cs="Times New Roman"/>
                </w:rPr>
                <w:t xml:space="preserve">     </w:t>
              </w:r>
            </w:sdtContent>
          </w:sdt>
        </w:sdtContent>
      </w:sdt>
      <w:sdt>
        <w:sdtPr>
          <w:rPr>
            <w:rFonts w:ascii="Times New Roman" w:hAnsi="Times New Roman" w:cs="Times New Roman"/>
          </w:rPr>
          <w:tag w:val="goog_rdk_15"/>
          <w:id w:val="-1305385219"/>
          <w:showingPlcHdr/>
        </w:sdtPr>
        <w:sdtContent>
          <w:r w:rsidRPr="004E6E1C">
            <w:rPr>
              <w:rFonts w:ascii="Times New Roman" w:hAnsi="Times New Roman" w:cs="Times New Roman"/>
            </w:rPr>
            <w:t xml:space="preserve">     </w:t>
          </w:r>
        </w:sdtContent>
      </w:sdt>
    </w:p>
    <w:p w:rsidR="00F81684" w:rsidRPr="004E6E1C" w:rsidRDefault="00F81684" w:rsidP="00F81684">
      <w:pPr>
        <w:spacing w:line="240" w:lineRule="auto"/>
        <w:ind w:left="6096"/>
        <w:rPr>
          <w:rFonts w:ascii="Times New Roman" w:hAnsi="Times New Roman" w:cs="Times New Roman"/>
          <w:color w:val="000000"/>
        </w:rPr>
      </w:pPr>
    </w:p>
    <w:p w:rsidR="00F81684" w:rsidRPr="004E6E1C" w:rsidRDefault="00F81684" w:rsidP="00F81684">
      <w:pPr>
        <w:spacing w:line="240" w:lineRule="auto"/>
        <w:ind w:firstLine="120"/>
        <w:rPr>
          <w:rFonts w:ascii="Times New Roman" w:hAnsi="Times New Roman" w:cs="Times New Roman"/>
          <w:b/>
          <w:bCs/>
          <w:color w:val="000000"/>
        </w:rPr>
      </w:pPr>
    </w:p>
    <w:p w:rsidR="00F81684" w:rsidRPr="00EB6A68" w:rsidRDefault="00F81684" w:rsidP="00F81684">
      <w:pPr>
        <w:pBdr>
          <w:top w:val="nil"/>
          <w:left w:val="nil"/>
          <w:bottom w:val="nil"/>
          <w:right w:val="nil"/>
          <w:between w:val="nil"/>
        </w:pBdr>
        <w:spacing w:line="240" w:lineRule="auto"/>
        <w:jc w:val="center"/>
        <w:rPr>
          <w:rFonts w:ascii="Times New Roman" w:hAnsi="Times New Roman" w:cs="Times New Roman"/>
          <w:b/>
          <w:bCs/>
          <w:color w:val="000000"/>
          <w:lang w:val="ru-RU"/>
        </w:rPr>
      </w:pPr>
      <w:r w:rsidRPr="004E6E1C">
        <w:rPr>
          <w:rFonts w:ascii="Times New Roman" w:hAnsi="Times New Roman" w:cs="Times New Roman"/>
          <w:b/>
          <w:bCs/>
          <w:color w:val="000000"/>
        </w:rPr>
        <w:t>ТЕНДЕРНА ДОКУМЕНТАЦІЯ</w:t>
      </w:r>
    </w:p>
    <w:p w:rsidR="00F81684" w:rsidRPr="004E6E1C" w:rsidRDefault="004E6E1C" w:rsidP="00F81684">
      <w:pPr>
        <w:suppressAutoHyphens/>
        <w:autoSpaceDN w:val="0"/>
        <w:spacing w:line="240" w:lineRule="auto"/>
        <w:jc w:val="center"/>
        <w:textAlignment w:val="baseline"/>
        <w:rPr>
          <w:rFonts w:ascii="Times New Roman" w:hAnsi="Times New Roman" w:cs="Times New Roman"/>
          <w:b/>
          <w:bCs/>
          <w:i/>
          <w:iCs/>
          <w:color w:val="000000"/>
          <w:kern w:val="3"/>
          <w:lang w:eastAsia="zh-CN" w:bidi="hi-IN"/>
        </w:rPr>
      </w:pPr>
      <w:r w:rsidRPr="004E6E1C">
        <w:rPr>
          <w:rFonts w:ascii="Times New Roman" w:hAnsi="Times New Roman" w:cs="Times New Roman"/>
          <w:b/>
          <w:bCs/>
          <w:i/>
          <w:iCs/>
          <w:color w:val="000000"/>
          <w:kern w:val="3"/>
          <w:lang w:eastAsia="zh-CN" w:bidi="hi-IN"/>
        </w:rPr>
        <w:t>щодо проведення</w:t>
      </w:r>
    </w:p>
    <w:p w:rsidR="00F81684" w:rsidRPr="004E6E1C" w:rsidRDefault="00F81684" w:rsidP="004E6E1C">
      <w:pPr>
        <w:suppressAutoHyphens/>
        <w:autoSpaceDN w:val="0"/>
        <w:spacing w:line="240" w:lineRule="auto"/>
        <w:textAlignment w:val="baseline"/>
        <w:rPr>
          <w:rFonts w:ascii="Times New Roman" w:hAnsi="Times New Roman" w:cs="Times New Roman"/>
          <w:b/>
          <w:bCs/>
          <w:color w:val="000000"/>
          <w:kern w:val="3"/>
          <w:lang w:eastAsia="zh-CN" w:bidi="hi-IN"/>
        </w:rPr>
      </w:pPr>
    </w:p>
    <w:p w:rsidR="00F81684" w:rsidRPr="004E6E1C" w:rsidRDefault="00F81684" w:rsidP="00F81684">
      <w:pPr>
        <w:suppressAutoHyphens/>
        <w:autoSpaceDN w:val="0"/>
        <w:spacing w:line="240" w:lineRule="auto"/>
        <w:jc w:val="center"/>
        <w:textAlignment w:val="baseline"/>
        <w:rPr>
          <w:rFonts w:ascii="Times New Roman" w:hAnsi="Times New Roman" w:cs="Times New Roman"/>
          <w:b/>
          <w:bCs/>
          <w:color w:val="000000"/>
          <w:kern w:val="3"/>
          <w:lang w:eastAsia="zh-CN" w:bidi="hi-IN"/>
        </w:rPr>
      </w:pPr>
      <w:r w:rsidRPr="004E6E1C">
        <w:rPr>
          <w:rFonts w:ascii="Times New Roman" w:hAnsi="Times New Roman" w:cs="Times New Roman"/>
          <w:b/>
          <w:bCs/>
          <w:color w:val="000000"/>
          <w:kern w:val="3"/>
          <w:lang w:eastAsia="zh-CN" w:bidi="hi-IN"/>
        </w:rPr>
        <w:t xml:space="preserve">ВІДКРИТИХ ТОРГІВ З ОСОБЛИВОСТЯМИ </w:t>
      </w:r>
    </w:p>
    <w:p w:rsidR="00F81684" w:rsidRPr="004E6E1C" w:rsidRDefault="00F81684" w:rsidP="00F81684">
      <w:pPr>
        <w:pBdr>
          <w:top w:val="nil"/>
          <w:left w:val="nil"/>
          <w:bottom w:val="nil"/>
          <w:right w:val="nil"/>
          <w:between w:val="nil"/>
        </w:pBdr>
        <w:spacing w:line="240" w:lineRule="auto"/>
        <w:rPr>
          <w:rFonts w:ascii="Times New Roman" w:hAnsi="Times New Roman" w:cs="Times New Roman"/>
          <w:color w:val="000000"/>
        </w:rPr>
      </w:pPr>
    </w:p>
    <w:p w:rsidR="00F81684" w:rsidRPr="004E6E1C" w:rsidRDefault="00F81684" w:rsidP="00F81684">
      <w:pPr>
        <w:pBdr>
          <w:top w:val="nil"/>
          <w:left w:val="nil"/>
          <w:bottom w:val="nil"/>
          <w:right w:val="nil"/>
          <w:between w:val="nil"/>
        </w:pBdr>
        <w:spacing w:line="240" w:lineRule="auto"/>
        <w:rPr>
          <w:rFonts w:ascii="Times New Roman" w:hAnsi="Times New Roman" w:cs="Times New Roman"/>
          <w:color w:val="000000"/>
        </w:rPr>
      </w:pPr>
      <w:bookmarkStart w:id="0" w:name="bookmark=id.30j0zll" w:colFirst="0" w:colLast="0"/>
      <w:bookmarkEnd w:id="0"/>
    </w:p>
    <w:p w:rsidR="00F81684" w:rsidRPr="003A0AA7" w:rsidRDefault="00F81684" w:rsidP="00F81684">
      <w:pPr>
        <w:keepNext/>
        <w:spacing w:before="240" w:after="60"/>
        <w:jc w:val="center"/>
        <w:outlineLvl w:val="0"/>
        <w:rPr>
          <w:rFonts w:ascii="Times New Roman" w:hAnsi="Times New Roman" w:cs="Times New Roman"/>
          <w:color w:val="000000"/>
          <w:kern w:val="32"/>
          <w:sz w:val="24"/>
          <w:szCs w:val="24"/>
        </w:rPr>
      </w:pPr>
      <w:r w:rsidRPr="003A0AA7">
        <w:rPr>
          <w:rFonts w:ascii="Times New Roman" w:hAnsi="Times New Roman" w:cs="Times New Roman"/>
          <w:color w:val="000000"/>
          <w:sz w:val="24"/>
          <w:szCs w:val="24"/>
        </w:rPr>
        <w:t>Предмет закупівлі</w:t>
      </w:r>
      <w:bookmarkStart w:id="1" w:name="_Hlk93044005"/>
      <w:r w:rsidRPr="003A0AA7">
        <w:rPr>
          <w:rFonts w:ascii="Times New Roman" w:hAnsi="Times New Roman" w:cs="Times New Roman"/>
          <w:color w:val="000000"/>
          <w:sz w:val="24"/>
          <w:szCs w:val="24"/>
        </w:rPr>
        <w:t xml:space="preserve">: </w:t>
      </w:r>
      <w:r w:rsidR="003A0AA7" w:rsidRPr="003A0AA7">
        <w:rPr>
          <w:rFonts w:ascii="Times New Roman" w:hAnsi="Times New Roman" w:cs="Times New Roman"/>
          <w:sz w:val="24"/>
          <w:szCs w:val="24"/>
        </w:rPr>
        <w:t xml:space="preserve">Санітарно-гігієнічні послуги з </w:t>
      </w:r>
      <w:r w:rsidR="003A0AA7" w:rsidRPr="003A0AA7">
        <w:rPr>
          <w:rFonts w:ascii="Times New Roman" w:hAnsi="Times New Roman" w:cs="Times New Roman"/>
          <w:sz w:val="24"/>
          <w:szCs w:val="24"/>
          <w:lang w:eastAsia="zh-CN"/>
        </w:rPr>
        <w:t xml:space="preserve">дезінсекції, дератизації та </w:t>
      </w:r>
      <w:r w:rsidR="003A0AA7" w:rsidRPr="003A0AA7">
        <w:rPr>
          <w:rFonts w:ascii="Times New Roman" w:hAnsi="Times New Roman" w:cs="Times New Roman"/>
          <w:color w:val="000000"/>
          <w:sz w:val="24"/>
          <w:szCs w:val="24"/>
        </w:rPr>
        <w:t>дезінфекції</w:t>
      </w:r>
    </w:p>
    <w:p w:rsidR="00572C2D" w:rsidRPr="003A0AA7" w:rsidRDefault="00F81684" w:rsidP="00F81684">
      <w:pPr>
        <w:keepNext/>
        <w:spacing w:before="240" w:after="60"/>
        <w:jc w:val="center"/>
        <w:outlineLvl w:val="0"/>
        <w:rPr>
          <w:rFonts w:ascii="Times New Roman" w:hAnsi="Times New Roman" w:cs="Times New Roman"/>
          <w:sz w:val="24"/>
          <w:szCs w:val="24"/>
        </w:rPr>
      </w:pPr>
      <w:r w:rsidRPr="003A0AA7">
        <w:rPr>
          <w:rFonts w:ascii="Times New Roman" w:hAnsi="Times New Roman" w:cs="Times New Roman"/>
          <w:sz w:val="24"/>
          <w:szCs w:val="24"/>
        </w:rPr>
        <w:t>ДК 021:2015: </w:t>
      </w:r>
      <w:bookmarkEnd w:id="1"/>
      <w:r w:rsidR="003A0AA7" w:rsidRPr="003A0AA7">
        <w:rPr>
          <w:rFonts w:ascii="Times New Roman" w:hAnsi="Times New Roman" w:cs="Times New Roman"/>
          <w:sz w:val="24"/>
          <w:szCs w:val="24"/>
          <w:shd w:val="clear" w:color="auto" w:fill="FCFDFC"/>
        </w:rPr>
        <w:t>90920000-2 - Послуги із санітарно-гігієнічної обробки приміщень</w:t>
      </w:r>
    </w:p>
    <w:p w:rsidR="00F81684" w:rsidRPr="003A0AA7" w:rsidRDefault="00F81684" w:rsidP="00F81684">
      <w:pPr>
        <w:keepNext/>
        <w:spacing w:before="240" w:after="60"/>
        <w:jc w:val="center"/>
        <w:outlineLvl w:val="0"/>
        <w:rPr>
          <w:rFonts w:ascii="Times New Roman" w:hAnsi="Times New Roman" w:cs="Times New Roman"/>
          <w:i/>
          <w:sz w:val="24"/>
          <w:szCs w:val="24"/>
        </w:rPr>
      </w:pPr>
      <w:r w:rsidRPr="003A0AA7">
        <w:rPr>
          <w:rFonts w:ascii="Times New Roman" w:hAnsi="Times New Roman" w:cs="Times New Roman"/>
          <w:i/>
          <w:sz w:val="24"/>
          <w:szCs w:val="24"/>
        </w:rPr>
        <w:t>Процедура закупівлі – відкриті торги з особливостями</w:t>
      </w:r>
    </w:p>
    <w:p w:rsidR="00F81684" w:rsidRPr="003A0AA7" w:rsidRDefault="00F81684" w:rsidP="00F81684">
      <w:pPr>
        <w:spacing w:line="240" w:lineRule="auto"/>
        <w:ind w:firstLine="120"/>
        <w:jc w:val="center"/>
        <w:rPr>
          <w:rFonts w:ascii="Times New Roman" w:hAnsi="Times New Roman" w:cs="Times New Roman"/>
          <w:sz w:val="24"/>
          <w:szCs w:val="24"/>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rPr>
          <w:rFonts w:ascii="Times New Roman" w:hAnsi="Times New Roman" w:cs="Times New Roman"/>
          <w:color w:val="000000"/>
        </w:rPr>
      </w:pPr>
    </w:p>
    <w:p w:rsidR="00F81684" w:rsidRPr="004E6E1C" w:rsidRDefault="00F81684" w:rsidP="00F81684">
      <w:pPr>
        <w:tabs>
          <w:tab w:val="center" w:pos="4764"/>
          <w:tab w:val="left" w:pos="8185"/>
        </w:tabs>
        <w:spacing w:line="240" w:lineRule="auto"/>
        <w:jc w:val="center"/>
        <w:rPr>
          <w:rFonts w:ascii="Times New Roman" w:hAnsi="Times New Roman" w:cs="Times New Roman"/>
          <w:b/>
        </w:rPr>
      </w:pPr>
      <w:r w:rsidRPr="004E6E1C">
        <w:rPr>
          <w:rFonts w:ascii="Times New Roman" w:hAnsi="Times New Roman" w:cs="Times New Roman"/>
          <w:color w:val="000000"/>
        </w:rPr>
        <w:t>м. Київ – 202</w:t>
      </w:r>
      <w:r w:rsidRPr="004E6E1C">
        <w:rPr>
          <w:rFonts w:ascii="Times New Roman" w:hAnsi="Times New Roman" w:cs="Times New Roman"/>
          <w:color w:val="000000"/>
          <w:lang w:val="ru-RU"/>
        </w:rPr>
        <w:t>3</w:t>
      </w:r>
      <w:r w:rsidRPr="004E6E1C">
        <w:rPr>
          <w:rFonts w:ascii="Times New Roman" w:hAnsi="Times New Roman" w:cs="Times New Roman"/>
          <w:color w:val="000000"/>
        </w:rPr>
        <w:t xml:space="preserve"> р</w:t>
      </w:r>
    </w:p>
    <w:p w:rsidR="00F81684" w:rsidRPr="004E6E1C" w:rsidRDefault="00F81684" w:rsidP="00F81684">
      <w:pPr>
        <w:spacing w:line="240" w:lineRule="auto"/>
        <w:rPr>
          <w:rFonts w:ascii="Times New Roman" w:hAnsi="Times New Roman" w:cs="Times New Roman"/>
        </w:rPr>
      </w:pPr>
    </w:p>
    <w:p w:rsidR="00F81684" w:rsidRPr="004E6E1C" w:rsidRDefault="00F81684" w:rsidP="00F81684">
      <w:pPr>
        <w:spacing w:after="0" w:line="240" w:lineRule="auto"/>
        <w:rPr>
          <w:rFonts w:ascii="Times New Roman" w:eastAsia="Times New Roman" w:hAnsi="Times New Roman" w:cs="Times New Roman"/>
        </w:rPr>
      </w:pPr>
    </w:p>
    <w:p w:rsidR="00F81684" w:rsidRPr="004E6E1C" w:rsidRDefault="00F81684" w:rsidP="00F81684">
      <w:pPr>
        <w:spacing w:after="0" w:line="240" w:lineRule="auto"/>
        <w:rPr>
          <w:rFonts w:ascii="Times New Roman" w:eastAsia="Times New Roman" w:hAnsi="Times New Roman" w:cs="Times New Roman"/>
        </w:rPr>
      </w:pPr>
    </w:p>
    <w:p w:rsidR="00F81684" w:rsidRPr="004E6E1C" w:rsidRDefault="00F81684" w:rsidP="00F81684">
      <w:pPr>
        <w:spacing w:after="0" w:line="240" w:lineRule="auto"/>
        <w:jc w:val="both"/>
        <w:rPr>
          <w:rFonts w:ascii="Times New Roman" w:eastAsia="Times New Roman" w:hAnsi="Times New Roman" w:cs="Times New Roman"/>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81684" w:rsidRPr="008A4199" w:rsidTr="00442CD3">
        <w:trPr>
          <w:trHeight w:val="416"/>
          <w:jc w:val="center"/>
        </w:trPr>
        <w:tc>
          <w:tcPr>
            <w:tcW w:w="705" w:type="dxa"/>
            <w:vAlign w:val="center"/>
          </w:tcPr>
          <w:p w:rsidR="00F81684" w:rsidRPr="008A4199" w:rsidRDefault="00F81684" w:rsidP="00442CD3">
            <w:pPr>
              <w:jc w:val="center"/>
              <w:rPr>
                <w:rFonts w:ascii="Times New Roman" w:eastAsia="Times New Roman" w:hAnsi="Times New Roman" w:cs="Times New Roman"/>
              </w:rPr>
            </w:pPr>
            <w:r w:rsidRPr="008A4199">
              <w:rPr>
                <w:rFonts w:ascii="Times New Roman" w:eastAsia="Times New Roman" w:hAnsi="Times New Roman" w:cs="Times New Roman"/>
              </w:rPr>
              <w:t>№</w:t>
            </w:r>
          </w:p>
        </w:tc>
        <w:tc>
          <w:tcPr>
            <w:tcW w:w="9255" w:type="dxa"/>
            <w:gridSpan w:val="2"/>
            <w:vAlign w:val="center"/>
          </w:tcPr>
          <w:p w:rsidR="00F81684" w:rsidRPr="008A4199" w:rsidRDefault="00F81684" w:rsidP="00442CD3">
            <w:pPr>
              <w:jc w:val="center"/>
              <w:rPr>
                <w:rFonts w:ascii="Times New Roman" w:eastAsia="Times New Roman" w:hAnsi="Times New Roman" w:cs="Times New Roman"/>
                <w:b/>
              </w:rPr>
            </w:pPr>
            <w:r w:rsidRPr="008A4199">
              <w:rPr>
                <w:rFonts w:ascii="Times New Roman" w:eastAsia="Times New Roman" w:hAnsi="Times New Roman" w:cs="Times New Roman"/>
                <w:b/>
              </w:rPr>
              <w:t>Розділ 1. Загальні положення</w:t>
            </w:r>
          </w:p>
        </w:tc>
      </w:tr>
      <w:tr w:rsidR="00F81684" w:rsidRPr="008A4199" w:rsidTr="00442CD3">
        <w:trPr>
          <w:trHeight w:val="411"/>
          <w:jc w:val="center"/>
        </w:trPr>
        <w:tc>
          <w:tcPr>
            <w:tcW w:w="705" w:type="dxa"/>
            <w:vAlign w:val="center"/>
          </w:tcPr>
          <w:p w:rsidR="00F81684" w:rsidRPr="008A4199" w:rsidRDefault="00F81684" w:rsidP="00442CD3">
            <w:pPr>
              <w:jc w:val="center"/>
              <w:rPr>
                <w:rFonts w:ascii="Times New Roman" w:eastAsia="Times New Roman" w:hAnsi="Times New Roman" w:cs="Times New Roman"/>
              </w:rPr>
            </w:pPr>
            <w:r w:rsidRPr="008A4199">
              <w:rPr>
                <w:rFonts w:ascii="Times New Roman" w:eastAsia="Times New Roman" w:hAnsi="Times New Roman" w:cs="Times New Roman"/>
              </w:rPr>
              <w:t>1</w:t>
            </w:r>
          </w:p>
        </w:tc>
        <w:tc>
          <w:tcPr>
            <w:tcW w:w="2835" w:type="dxa"/>
            <w:vAlign w:val="center"/>
          </w:tcPr>
          <w:p w:rsidR="00F81684" w:rsidRPr="008A4199" w:rsidRDefault="00F81684" w:rsidP="00442CD3">
            <w:pPr>
              <w:jc w:val="center"/>
              <w:rPr>
                <w:rFonts w:ascii="Times New Roman" w:eastAsia="Times New Roman" w:hAnsi="Times New Roman" w:cs="Times New Roman"/>
              </w:rPr>
            </w:pPr>
            <w:r w:rsidRPr="008A4199">
              <w:rPr>
                <w:rFonts w:ascii="Times New Roman" w:eastAsia="Times New Roman" w:hAnsi="Times New Roman" w:cs="Times New Roman"/>
              </w:rPr>
              <w:t>2</w:t>
            </w:r>
          </w:p>
        </w:tc>
        <w:tc>
          <w:tcPr>
            <w:tcW w:w="6420" w:type="dxa"/>
            <w:vAlign w:val="center"/>
          </w:tcPr>
          <w:p w:rsidR="00F81684" w:rsidRPr="008A4199" w:rsidRDefault="00F81684" w:rsidP="00442CD3">
            <w:pPr>
              <w:jc w:val="center"/>
              <w:rPr>
                <w:rFonts w:ascii="Times New Roman" w:eastAsia="Times New Roman" w:hAnsi="Times New Roman" w:cs="Times New Roman"/>
              </w:rPr>
            </w:pPr>
            <w:r w:rsidRPr="008A4199">
              <w:rPr>
                <w:rFonts w:ascii="Times New Roman" w:eastAsia="Times New Roman" w:hAnsi="Times New Roman" w:cs="Times New Roman"/>
              </w:rPr>
              <w:t>3</w:t>
            </w:r>
          </w:p>
        </w:tc>
      </w:tr>
      <w:tr w:rsidR="00F81684" w:rsidRPr="008A4199" w:rsidTr="00442CD3">
        <w:trPr>
          <w:trHeight w:val="1119"/>
          <w:jc w:val="center"/>
        </w:trPr>
        <w:tc>
          <w:tcPr>
            <w:tcW w:w="705" w:type="dxa"/>
          </w:tcPr>
          <w:p w:rsidR="00F81684" w:rsidRPr="008A4199" w:rsidRDefault="00F81684" w:rsidP="00442CD3">
            <w:pPr>
              <w:jc w:val="center"/>
              <w:rPr>
                <w:rFonts w:ascii="Times New Roman" w:eastAsia="Times New Roman" w:hAnsi="Times New Roman" w:cs="Times New Roman"/>
              </w:rPr>
            </w:pPr>
            <w:r w:rsidRPr="008A4199">
              <w:rPr>
                <w:rFonts w:ascii="Times New Roman" w:eastAsia="Times New Roman" w:hAnsi="Times New Roman" w:cs="Times New Roman"/>
                <w:color w:val="000000"/>
              </w:rPr>
              <w:t>1</w:t>
            </w:r>
          </w:p>
        </w:tc>
        <w:tc>
          <w:tcPr>
            <w:tcW w:w="2835" w:type="dxa"/>
          </w:tcPr>
          <w:p w:rsidR="00F81684" w:rsidRPr="008A4199" w:rsidRDefault="00F81684" w:rsidP="00442CD3">
            <w:pPr>
              <w:rPr>
                <w:rFonts w:ascii="Times New Roman" w:eastAsia="Times New Roman" w:hAnsi="Times New Roman" w:cs="Times New Roman"/>
              </w:rPr>
            </w:pPr>
            <w:r w:rsidRPr="008A4199">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4301E6" w:rsidRPr="008A4199" w:rsidRDefault="004301E6" w:rsidP="004301E6">
            <w:pPr>
              <w:jc w:val="both"/>
              <w:rPr>
                <w:rFonts w:ascii="Times New Roman" w:eastAsia="Times New Roman" w:hAnsi="Times New Roman" w:cs="Times New Roman"/>
              </w:rPr>
            </w:pPr>
            <w:r w:rsidRPr="008A4199">
              <w:rPr>
                <w:rFonts w:ascii="Times New Roman" w:eastAsia="Times New Roman" w:hAnsi="Times New Roman" w:cs="Times New Roman"/>
              </w:rPr>
              <w:t>Тендерну д</w:t>
            </w:r>
            <w:r w:rsidRPr="008A4199">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8A4199">
              <w:rPr>
                <w:rFonts w:ascii="Times New Roman" w:eastAsia="Times New Roman" w:hAnsi="Times New Roman" w:cs="Times New Roman"/>
              </w:rPr>
              <w:t>—</w:t>
            </w:r>
            <w:r w:rsidRPr="008A4199">
              <w:rPr>
                <w:rFonts w:ascii="Times New Roman" w:eastAsia="Times New Roman" w:hAnsi="Times New Roman" w:cs="Times New Roman"/>
                <w:color w:val="000000"/>
              </w:rPr>
              <w:t xml:space="preserve"> Закон)</w:t>
            </w:r>
            <w:r w:rsidRPr="008A4199">
              <w:rPr>
                <w:rFonts w:ascii="Times New Roman" w:eastAsia="Times New Roman" w:hAnsi="Times New Roman" w:cs="Times New Roman"/>
              </w:rPr>
              <w:t xml:space="preserve"> та Особливостей здійснення публічних </w:t>
            </w:r>
            <w:proofErr w:type="spellStart"/>
            <w:r w:rsidRPr="008A4199">
              <w:rPr>
                <w:rFonts w:ascii="Times New Roman" w:eastAsia="Times New Roman" w:hAnsi="Times New Roman" w:cs="Times New Roman"/>
              </w:rPr>
              <w:t>закупівель</w:t>
            </w:r>
            <w:proofErr w:type="spellEnd"/>
            <w:r w:rsidRPr="008A4199">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81684" w:rsidRPr="008A4199" w:rsidRDefault="004301E6" w:rsidP="004301E6">
            <w:pPr>
              <w:jc w:val="both"/>
              <w:rPr>
                <w:rFonts w:ascii="Times New Roman" w:eastAsia="Times New Roman" w:hAnsi="Times New Roman" w:cs="Times New Roman"/>
              </w:rPr>
            </w:pPr>
            <w:r w:rsidRPr="008A419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8A4199">
              <w:rPr>
                <w:rFonts w:ascii="Times New Roman" w:eastAsia="Times New Roman" w:hAnsi="Times New Roman" w:cs="Times New Roman"/>
              </w:rPr>
              <w:t>Особливостях.</w:t>
            </w:r>
          </w:p>
        </w:tc>
      </w:tr>
      <w:tr w:rsidR="00F81684" w:rsidRPr="008A4199" w:rsidTr="00442CD3">
        <w:trPr>
          <w:trHeight w:val="615"/>
          <w:jc w:val="center"/>
        </w:trPr>
        <w:tc>
          <w:tcPr>
            <w:tcW w:w="705" w:type="dxa"/>
          </w:tcPr>
          <w:p w:rsidR="00F81684" w:rsidRPr="008A4199" w:rsidRDefault="00F81684" w:rsidP="00442CD3">
            <w:pPr>
              <w:jc w:val="center"/>
              <w:rPr>
                <w:rFonts w:ascii="Times New Roman" w:eastAsia="Times New Roman" w:hAnsi="Times New Roman" w:cs="Times New Roman"/>
              </w:rPr>
            </w:pPr>
            <w:r w:rsidRPr="008A4199">
              <w:rPr>
                <w:rFonts w:ascii="Times New Roman" w:eastAsia="Times New Roman" w:hAnsi="Times New Roman" w:cs="Times New Roman"/>
                <w:color w:val="000000"/>
              </w:rPr>
              <w:t>2</w:t>
            </w:r>
          </w:p>
        </w:tc>
        <w:tc>
          <w:tcPr>
            <w:tcW w:w="2835" w:type="dxa"/>
          </w:tcPr>
          <w:p w:rsidR="00F81684" w:rsidRPr="008A4199" w:rsidRDefault="00F81684" w:rsidP="00442CD3">
            <w:pPr>
              <w:rPr>
                <w:rFonts w:ascii="Times New Roman" w:eastAsia="Times New Roman" w:hAnsi="Times New Roman" w:cs="Times New Roman"/>
              </w:rPr>
            </w:pPr>
            <w:r w:rsidRPr="008A4199">
              <w:rPr>
                <w:rFonts w:ascii="Times New Roman" w:eastAsia="Times New Roman" w:hAnsi="Times New Roman" w:cs="Times New Roman"/>
                <w:b/>
                <w:color w:val="000000"/>
              </w:rPr>
              <w:t>Інформація про замовника торгів</w:t>
            </w:r>
          </w:p>
        </w:tc>
        <w:tc>
          <w:tcPr>
            <w:tcW w:w="6420" w:type="dxa"/>
          </w:tcPr>
          <w:p w:rsidR="00F81684" w:rsidRPr="008A4199" w:rsidRDefault="00F81684" w:rsidP="00442CD3">
            <w:pPr>
              <w:jc w:val="both"/>
              <w:rPr>
                <w:rFonts w:ascii="Times New Roman" w:eastAsia="Times New Roman" w:hAnsi="Times New Roman" w:cs="Times New Roman"/>
                <w:lang w:val="en-US"/>
              </w:rPr>
            </w:pPr>
            <w:r w:rsidRPr="008A4199">
              <w:rPr>
                <w:rFonts w:ascii="Times New Roman" w:eastAsia="Times New Roman" w:hAnsi="Times New Roman" w:cs="Times New Roman"/>
                <w:color w:val="000000"/>
              </w:rPr>
              <w:t> </w:t>
            </w:r>
          </w:p>
        </w:tc>
      </w:tr>
      <w:tr w:rsidR="00F81684" w:rsidRPr="008A4199" w:rsidTr="00442CD3">
        <w:trPr>
          <w:trHeight w:val="285"/>
          <w:jc w:val="center"/>
        </w:trPr>
        <w:tc>
          <w:tcPr>
            <w:tcW w:w="705" w:type="dxa"/>
          </w:tcPr>
          <w:p w:rsidR="00F81684" w:rsidRPr="008A4199" w:rsidRDefault="00F81684" w:rsidP="00442CD3">
            <w:pPr>
              <w:jc w:val="center"/>
              <w:rPr>
                <w:rFonts w:ascii="Times New Roman" w:eastAsia="Times New Roman" w:hAnsi="Times New Roman" w:cs="Times New Roman"/>
              </w:rPr>
            </w:pPr>
            <w:r w:rsidRPr="008A4199">
              <w:rPr>
                <w:rFonts w:ascii="Times New Roman" w:eastAsia="Times New Roman" w:hAnsi="Times New Roman" w:cs="Times New Roman"/>
                <w:color w:val="000000"/>
              </w:rPr>
              <w:t>2.1</w:t>
            </w:r>
          </w:p>
        </w:tc>
        <w:tc>
          <w:tcPr>
            <w:tcW w:w="2835" w:type="dxa"/>
          </w:tcPr>
          <w:p w:rsidR="00F81684" w:rsidRPr="008A4199" w:rsidRDefault="00F81684" w:rsidP="00442CD3">
            <w:pPr>
              <w:rPr>
                <w:rFonts w:ascii="Times New Roman" w:eastAsia="Times New Roman" w:hAnsi="Times New Roman" w:cs="Times New Roman"/>
              </w:rPr>
            </w:pPr>
            <w:r w:rsidRPr="008A4199">
              <w:rPr>
                <w:rFonts w:ascii="Times New Roman" w:eastAsia="Times New Roman" w:hAnsi="Times New Roman" w:cs="Times New Roman"/>
                <w:color w:val="000000"/>
              </w:rPr>
              <w:t>повне найменування</w:t>
            </w:r>
          </w:p>
        </w:tc>
        <w:tc>
          <w:tcPr>
            <w:tcW w:w="6420" w:type="dxa"/>
          </w:tcPr>
          <w:p w:rsidR="00F81684" w:rsidRPr="008A4199" w:rsidRDefault="00F81684" w:rsidP="00442CD3">
            <w:pPr>
              <w:jc w:val="both"/>
              <w:rPr>
                <w:rFonts w:ascii="Times New Roman" w:eastAsia="Times New Roman" w:hAnsi="Times New Roman" w:cs="Times New Roman"/>
                <w:i/>
              </w:rPr>
            </w:pPr>
            <w:r w:rsidRPr="008A4199">
              <w:rPr>
                <w:rFonts w:ascii="Times New Roman" w:hAnsi="Times New Roman" w:cs="Times New Roman"/>
                <w:color w:val="000000"/>
              </w:rPr>
              <w:t>Національний авіаційний університет</w:t>
            </w:r>
          </w:p>
        </w:tc>
      </w:tr>
      <w:tr w:rsidR="00F81684" w:rsidRPr="008A4199" w:rsidTr="00442CD3">
        <w:trPr>
          <w:trHeight w:val="510"/>
          <w:jc w:val="center"/>
        </w:trPr>
        <w:tc>
          <w:tcPr>
            <w:tcW w:w="705" w:type="dxa"/>
          </w:tcPr>
          <w:p w:rsidR="00F81684" w:rsidRPr="008A4199" w:rsidRDefault="00F81684" w:rsidP="00442CD3">
            <w:pPr>
              <w:jc w:val="center"/>
              <w:rPr>
                <w:rFonts w:ascii="Times New Roman" w:eastAsia="Times New Roman" w:hAnsi="Times New Roman" w:cs="Times New Roman"/>
              </w:rPr>
            </w:pPr>
            <w:r w:rsidRPr="008A4199">
              <w:rPr>
                <w:rFonts w:ascii="Times New Roman" w:eastAsia="Times New Roman" w:hAnsi="Times New Roman" w:cs="Times New Roman"/>
                <w:color w:val="000000"/>
              </w:rPr>
              <w:t>2.2</w:t>
            </w:r>
          </w:p>
        </w:tc>
        <w:tc>
          <w:tcPr>
            <w:tcW w:w="2835" w:type="dxa"/>
          </w:tcPr>
          <w:p w:rsidR="00F81684" w:rsidRPr="008A4199" w:rsidRDefault="00F81684" w:rsidP="00442CD3">
            <w:pPr>
              <w:rPr>
                <w:rFonts w:ascii="Times New Roman" w:eastAsia="Times New Roman" w:hAnsi="Times New Roman" w:cs="Times New Roman"/>
              </w:rPr>
            </w:pPr>
            <w:r w:rsidRPr="008A4199">
              <w:rPr>
                <w:rFonts w:ascii="Times New Roman" w:eastAsia="Times New Roman" w:hAnsi="Times New Roman" w:cs="Times New Roman"/>
                <w:color w:val="000000"/>
              </w:rPr>
              <w:t>місцезнаходження</w:t>
            </w:r>
          </w:p>
        </w:tc>
        <w:tc>
          <w:tcPr>
            <w:tcW w:w="6420" w:type="dxa"/>
          </w:tcPr>
          <w:p w:rsidR="00F81684" w:rsidRPr="008A4199" w:rsidRDefault="00F81684" w:rsidP="00442CD3">
            <w:pPr>
              <w:jc w:val="both"/>
              <w:rPr>
                <w:rFonts w:ascii="Times New Roman" w:eastAsia="Times New Roman" w:hAnsi="Times New Roman" w:cs="Times New Roman"/>
              </w:rPr>
            </w:pPr>
            <w:r w:rsidRPr="008A4199">
              <w:rPr>
                <w:rFonts w:ascii="Times New Roman" w:hAnsi="Times New Roman" w:cs="Times New Roman"/>
                <w:color w:val="000000"/>
              </w:rPr>
              <w:t xml:space="preserve">Юридична адреса 03058 , м. Київ, пр. Любомира </w:t>
            </w:r>
            <w:proofErr w:type="spellStart"/>
            <w:r w:rsidRPr="008A4199">
              <w:rPr>
                <w:rFonts w:ascii="Times New Roman" w:hAnsi="Times New Roman" w:cs="Times New Roman"/>
                <w:color w:val="000000"/>
              </w:rPr>
              <w:t>Гузара</w:t>
            </w:r>
            <w:proofErr w:type="spellEnd"/>
            <w:r w:rsidRPr="008A4199">
              <w:rPr>
                <w:rFonts w:ascii="Times New Roman" w:hAnsi="Times New Roman" w:cs="Times New Roman"/>
                <w:color w:val="000000"/>
              </w:rPr>
              <w:t>, 1</w:t>
            </w:r>
          </w:p>
        </w:tc>
      </w:tr>
      <w:tr w:rsidR="00F81684" w:rsidRPr="008A4199" w:rsidTr="00442CD3">
        <w:trPr>
          <w:trHeight w:val="1119"/>
          <w:jc w:val="center"/>
        </w:trPr>
        <w:tc>
          <w:tcPr>
            <w:tcW w:w="705" w:type="dxa"/>
          </w:tcPr>
          <w:p w:rsidR="00F81684" w:rsidRPr="008A4199" w:rsidRDefault="00F81684" w:rsidP="00442CD3">
            <w:pPr>
              <w:jc w:val="center"/>
              <w:rPr>
                <w:rFonts w:ascii="Times New Roman" w:eastAsia="Times New Roman" w:hAnsi="Times New Roman" w:cs="Times New Roman"/>
              </w:rPr>
            </w:pPr>
            <w:r w:rsidRPr="008A4199">
              <w:rPr>
                <w:rFonts w:ascii="Times New Roman" w:eastAsia="Times New Roman" w:hAnsi="Times New Roman" w:cs="Times New Roman"/>
                <w:color w:val="000000"/>
              </w:rPr>
              <w:t>2.3</w:t>
            </w:r>
          </w:p>
        </w:tc>
        <w:tc>
          <w:tcPr>
            <w:tcW w:w="2835" w:type="dxa"/>
          </w:tcPr>
          <w:p w:rsidR="00F81684" w:rsidRPr="008A4199" w:rsidRDefault="00F81684" w:rsidP="00442CD3">
            <w:pPr>
              <w:rPr>
                <w:rFonts w:ascii="Times New Roman" w:eastAsia="Times New Roman" w:hAnsi="Times New Roman" w:cs="Times New Roman"/>
              </w:rPr>
            </w:pPr>
            <w:r w:rsidRPr="008A419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81684" w:rsidRPr="003A0AA7" w:rsidRDefault="00F81684" w:rsidP="00442CD3">
            <w:pPr>
              <w:pBdr>
                <w:top w:val="nil"/>
                <w:left w:val="nil"/>
                <w:bottom w:val="nil"/>
                <w:right w:val="nil"/>
                <w:between w:val="nil"/>
              </w:pBdr>
              <w:tabs>
                <w:tab w:val="left" w:pos="-108"/>
              </w:tabs>
              <w:ind w:left="-108"/>
              <w:rPr>
                <w:rFonts w:ascii="Times New Roman" w:hAnsi="Times New Roman" w:cs="Times New Roman"/>
                <w:bCs/>
                <w:color w:val="000000"/>
              </w:rPr>
            </w:pPr>
            <w:r w:rsidRPr="003A0AA7">
              <w:rPr>
                <w:rFonts w:ascii="Times New Roman" w:hAnsi="Times New Roman" w:cs="Times New Roman"/>
                <w:bCs/>
                <w:color w:val="000000"/>
              </w:rPr>
              <w:t>З організаційних питань:</w:t>
            </w:r>
          </w:p>
          <w:p w:rsidR="00F81684" w:rsidRPr="003A0AA7" w:rsidRDefault="00F81684" w:rsidP="00442CD3">
            <w:pPr>
              <w:pBdr>
                <w:top w:val="nil"/>
                <w:left w:val="nil"/>
                <w:bottom w:val="nil"/>
                <w:right w:val="nil"/>
                <w:between w:val="nil"/>
              </w:pBdr>
              <w:tabs>
                <w:tab w:val="left" w:pos="-108"/>
              </w:tabs>
              <w:ind w:left="-108"/>
              <w:rPr>
                <w:rFonts w:ascii="Times New Roman" w:hAnsi="Times New Roman" w:cs="Times New Roman"/>
                <w:bCs/>
                <w:color w:val="000000"/>
              </w:rPr>
            </w:pPr>
            <w:proofErr w:type="spellStart"/>
            <w:r w:rsidRPr="003A0AA7">
              <w:rPr>
                <w:rFonts w:ascii="Times New Roman" w:hAnsi="Times New Roman" w:cs="Times New Roman"/>
                <w:bCs/>
                <w:color w:val="000000"/>
              </w:rPr>
              <w:t>Кільбурт</w:t>
            </w:r>
            <w:proofErr w:type="spellEnd"/>
            <w:r w:rsidRPr="003A0AA7">
              <w:rPr>
                <w:rFonts w:ascii="Times New Roman" w:hAnsi="Times New Roman" w:cs="Times New Roman"/>
                <w:bCs/>
                <w:color w:val="000000"/>
              </w:rPr>
              <w:t xml:space="preserve"> Наталія Любомирівна, Уповноважена особа,</w:t>
            </w:r>
          </w:p>
          <w:p w:rsidR="00F81684" w:rsidRPr="003A0AA7" w:rsidRDefault="00F81684" w:rsidP="00442CD3">
            <w:pPr>
              <w:pBdr>
                <w:top w:val="nil"/>
                <w:left w:val="nil"/>
                <w:bottom w:val="nil"/>
                <w:right w:val="nil"/>
                <w:between w:val="nil"/>
              </w:pBdr>
              <w:tabs>
                <w:tab w:val="left" w:pos="-108"/>
              </w:tabs>
              <w:ind w:left="-108"/>
              <w:rPr>
                <w:rFonts w:ascii="Times New Roman" w:hAnsi="Times New Roman" w:cs="Times New Roman"/>
                <w:bCs/>
                <w:color w:val="000000"/>
              </w:rPr>
            </w:pPr>
            <w:r w:rsidRPr="003A0AA7">
              <w:rPr>
                <w:rFonts w:ascii="Times New Roman" w:hAnsi="Times New Roman" w:cs="Times New Roman"/>
                <w:bCs/>
                <w:color w:val="000000"/>
              </w:rPr>
              <w:t>Заступник начальника  відділу матеріально - технічного забезпечення;</w:t>
            </w:r>
          </w:p>
          <w:p w:rsidR="003A0AA7" w:rsidRDefault="00F81684" w:rsidP="003A0AA7">
            <w:pPr>
              <w:pBdr>
                <w:top w:val="nil"/>
                <w:left w:val="nil"/>
                <w:bottom w:val="nil"/>
                <w:right w:val="nil"/>
                <w:between w:val="nil"/>
              </w:pBdr>
              <w:tabs>
                <w:tab w:val="left" w:pos="-108"/>
              </w:tabs>
              <w:ind w:left="-108"/>
              <w:rPr>
                <w:rFonts w:ascii="Times New Roman" w:hAnsi="Times New Roman" w:cs="Times New Roman"/>
                <w:bCs/>
                <w:color w:val="000000"/>
              </w:rPr>
            </w:pPr>
            <w:proofErr w:type="spellStart"/>
            <w:r w:rsidRPr="003A0AA7">
              <w:rPr>
                <w:rFonts w:ascii="Times New Roman" w:hAnsi="Times New Roman" w:cs="Times New Roman"/>
                <w:bCs/>
                <w:color w:val="000000"/>
              </w:rPr>
              <w:t>Тел</w:t>
            </w:r>
            <w:proofErr w:type="spellEnd"/>
            <w:r w:rsidRPr="003A0AA7">
              <w:rPr>
                <w:rFonts w:ascii="Times New Roman" w:hAnsi="Times New Roman" w:cs="Times New Roman"/>
                <w:bCs/>
                <w:color w:val="000000"/>
              </w:rPr>
              <w:t>. +38 (044) 406-70-00,  Е-</w:t>
            </w:r>
            <w:proofErr w:type="spellStart"/>
            <w:r w:rsidRPr="003A0AA7">
              <w:rPr>
                <w:rFonts w:ascii="Times New Roman" w:hAnsi="Times New Roman" w:cs="Times New Roman"/>
                <w:bCs/>
                <w:color w:val="000000"/>
              </w:rPr>
              <w:t>mail</w:t>
            </w:r>
            <w:proofErr w:type="spellEnd"/>
            <w:r w:rsidRPr="003A0AA7">
              <w:rPr>
                <w:rFonts w:ascii="Times New Roman" w:hAnsi="Times New Roman" w:cs="Times New Roman"/>
                <w:bCs/>
                <w:color w:val="000000"/>
              </w:rPr>
              <w:t xml:space="preserve">: </w:t>
            </w:r>
            <w:hyperlink r:id="rId8" w:history="1">
              <w:r w:rsidR="003A0AA7" w:rsidRPr="003A0AA7">
                <w:rPr>
                  <w:rStyle w:val="a8"/>
                  <w:rFonts w:ascii="Times New Roman" w:hAnsi="Times New Roman" w:cs="Times New Roman"/>
                  <w:bCs/>
                </w:rPr>
                <w:t>kilburt@nau.edu.ua</w:t>
              </w:r>
            </w:hyperlink>
          </w:p>
          <w:p w:rsidR="003A0AA7" w:rsidRPr="003A0AA7" w:rsidRDefault="003A0AA7" w:rsidP="003A0AA7">
            <w:pPr>
              <w:pBdr>
                <w:top w:val="nil"/>
                <w:left w:val="nil"/>
                <w:bottom w:val="nil"/>
                <w:right w:val="nil"/>
                <w:between w:val="nil"/>
              </w:pBdr>
              <w:tabs>
                <w:tab w:val="left" w:pos="-108"/>
              </w:tabs>
              <w:ind w:left="-108"/>
              <w:rPr>
                <w:rFonts w:ascii="Times New Roman" w:hAnsi="Times New Roman" w:cs="Times New Roman"/>
                <w:bCs/>
                <w:color w:val="000000"/>
              </w:rPr>
            </w:pPr>
          </w:p>
          <w:p w:rsidR="003A0AA7" w:rsidRDefault="003A0AA7" w:rsidP="003A0AA7">
            <w:pPr>
              <w:pBdr>
                <w:top w:val="nil"/>
                <w:left w:val="nil"/>
                <w:bottom w:val="nil"/>
                <w:right w:val="nil"/>
                <w:between w:val="nil"/>
              </w:pBdr>
              <w:tabs>
                <w:tab w:val="left" w:pos="-108"/>
              </w:tabs>
              <w:ind w:left="-108"/>
              <w:rPr>
                <w:rFonts w:ascii="Times New Roman" w:hAnsi="Times New Roman" w:cs="Times New Roman"/>
                <w:shd w:val="clear" w:color="auto" w:fill="FFFFFF"/>
              </w:rPr>
            </w:pPr>
            <w:r w:rsidRPr="003A0AA7">
              <w:rPr>
                <w:rFonts w:ascii="Times New Roman" w:hAnsi="Times New Roman" w:cs="Times New Roman"/>
                <w:shd w:val="clear" w:color="auto" w:fill="FFFFFF"/>
              </w:rPr>
              <w:t>З технічних питань:</w:t>
            </w:r>
          </w:p>
          <w:p w:rsidR="003A0AA7" w:rsidRDefault="003A0AA7" w:rsidP="003A0AA7">
            <w:pPr>
              <w:pBdr>
                <w:top w:val="nil"/>
                <w:left w:val="nil"/>
                <w:bottom w:val="nil"/>
                <w:right w:val="nil"/>
                <w:between w:val="nil"/>
              </w:pBdr>
              <w:tabs>
                <w:tab w:val="left" w:pos="-108"/>
              </w:tabs>
              <w:ind w:left="-108"/>
              <w:rPr>
                <w:rFonts w:ascii="Times New Roman" w:hAnsi="Times New Roman" w:cs="Times New Roman"/>
                <w:shd w:val="clear" w:color="auto" w:fill="FFFFFF"/>
              </w:rPr>
            </w:pPr>
            <w:proofErr w:type="spellStart"/>
            <w:r w:rsidRPr="003A0AA7">
              <w:rPr>
                <w:rFonts w:ascii="Times New Roman" w:hAnsi="Times New Roman" w:cs="Times New Roman"/>
                <w:shd w:val="clear" w:color="auto" w:fill="FFFFFF"/>
              </w:rPr>
              <w:t>Станко</w:t>
            </w:r>
            <w:proofErr w:type="spellEnd"/>
            <w:r w:rsidRPr="003A0AA7">
              <w:rPr>
                <w:rFonts w:ascii="Times New Roman" w:hAnsi="Times New Roman" w:cs="Times New Roman"/>
                <w:shd w:val="clear" w:color="auto" w:fill="FFFFFF"/>
              </w:rPr>
              <w:t xml:space="preserve"> Петро Олександрович,</w:t>
            </w:r>
          </w:p>
          <w:p w:rsidR="003A0AA7" w:rsidRDefault="003A0AA7" w:rsidP="003A0AA7">
            <w:pPr>
              <w:pBdr>
                <w:top w:val="nil"/>
                <w:left w:val="nil"/>
                <w:bottom w:val="nil"/>
                <w:right w:val="nil"/>
                <w:between w:val="nil"/>
              </w:pBdr>
              <w:tabs>
                <w:tab w:val="left" w:pos="-108"/>
              </w:tabs>
              <w:ind w:left="-108"/>
              <w:rPr>
                <w:rFonts w:ascii="Times New Roman" w:hAnsi="Times New Roman" w:cs="Times New Roman"/>
                <w:shd w:val="clear" w:color="auto" w:fill="FFFFFF"/>
              </w:rPr>
            </w:pPr>
            <w:r w:rsidRPr="003A0AA7">
              <w:rPr>
                <w:rFonts w:ascii="Times New Roman" w:hAnsi="Times New Roman" w:cs="Times New Roman"/>
                <w:shd w:val="clear" w:color="auto" w:fill="FFFFFF"/>
              </w:rPr>
              <w:t>в.о. директора студентського містечка НАУ</w:t>
            </w:r>
          </w:p>
          <w:p w:rsidR="003A0AA7" w:rsidRPr="003A0AA7" w:rsidRDefault="003A0AA7" w:rsidP="003A0AA7">
            <w:pPr>
              <w:pBdr>
                <w:top w:val="nil"/>
                <w:left w:val="nil"/>
                <w:bottom w:val="nil"/>
                <w:right w:val="nil"/>
                <w:between w:val="nil"/>
              </w:pBdr>
              <w:tabs>
                <w:tab w:val="left" w:pos="-108"/>
              </w:tabs>
              <w:ind w:left="-108"/>
              <w:rPr>
                <w:rFonts w:ascii="Times New Roman" w:hAnsi="Times New Roman" w:cs="Times New Roman"/>
                <w:bCs/>
                <w:color w:val="000000"/>
              </w:rPr>
            </w:pPr>
            <w:proofErr w:type="spellStart"/>
            <w:r w:rsidRPr="003A0AA7">
              <w:rPr>
                <w:rFonts w:ascii="Times New Roman" w:hAnsi="Times New Roman" w:cs="Times New Roman"/>
                <w:shd w:val="clear" w:color="auto" w:fill="FFFFFF"/>
              </w:rPr>
              <w:t>Тел</w:t>
            </w:r>
            <w:proofErr w:type="spellEnd"/>
            <w:r w:rsidRPr="003A0AA7">
              <w:rPr>
                <w:rFonts w:ascii="Times New Roman" w:hAnsi="Times New Roman" w:cs="Times New Roman"/>
                <w:shd w:val="clear" w:color="auto" w:fill="FFFFFF"/>
              </w:rPr>
              <w:t>. +38 (044) 497-40-04</w:t>
            </w:r>
          </w:p>
          <w:p w:rsidR="00F81684" w:rsidRPr="008A4199" w:rsidRDefault="00F81684" w:rsidP="00442CD3">
            <w:pPr>
              <w:jc w:val="both"/>
              <w:rPr>
                <w:rFonts w:ascii="Times New Roman" w:eastAsia="Times New Roman" w:hAnsi="Times New Roman" w:cs="Times New Roman"/>
              </w:rPr>
            </w:pPr>
          </w:p>
        </w:tc>
      </w:tr>
      <w:tr w:rsidR="00F81684" w:rsidRPr="008A4199" w:rsidTr="00442CD3">
        <w:trPr>
          <w:trHeight w:val="15"/>
          <w:jc w:val="center"/>
        </w:trPr>
        <w:tc>
          <w:tcPr>
            <w:tcW w:w="705" w:type="dxa"/>
          </w:tcPr>
          <w:p w:rsidR="00F81684" w:rsidRPr="008A4199" w:rsidRDefault="00F81684" w:rsidP="00442CD3">
            <w:pPr>
              <w:jc w:val="center"/>
              <w:rPr>
                <w:rFonts w:ascii="Times New Roman" w:eastAsia="Times New Roman" w:hAnsi="Times New Roman" w:cs="Times New Roman"/>
              </w:rPr>
            </w:pPr>
            <w:r w:rsidRPr="008A4199">
              <w:rPr>
                <w:rFonts w:ascii="Times New Roman" w:eastAsia="Times New Roman" w:hAnsi="Times New Roman" w:cs="Times New Roman"/>
                <w:color w:val="000000"/>
              </w:rPr>
              <w:t>3</w:t>
            </w:r>
          </w:p>
        </w:tc>
        <w:tc>
          <w:tcPr>
            <w:tcW w:w="2835" w:type="dxa"/>
          </w:tcPr>
          <w:p w:rsidR="00F81684" w:rsidRPr="008A4199" w:rsidRDefault="00F81684" w:rsidP="00442CD3">
            <w:pPr>
              <w:rPr>
                <w:rFonts w:ascii="Times New Roman" w:eastAsia="Times New Roman" w:hAnsi="Times New Roman" w:cs="Times New Roman"/>
              </w:rPr>
            </w:pPr>
            <w:r w:rsidRPr="008A4199">
              <w:rPr>
                <w:rFonts w:ascii="Times New Roman" w:eastAsia="Times New Roman" w:hAnsi="Times New Roman" w:cs="Times New Roman"/>
                <w:b/>
                <w:color w:val="000000"/>
              </w:rPr>
              <w:t>Процедура закупівлі</w:t>
            </w:r>
          </w:p>
        </w:tc>
        <w:tc>
          <w:tcPr>
            <w:tcW w:w="6420" w:type="dxa"/>
          </w:tcPr>
          <w:p w:rsidR="00F81684" w:rsidRPr="008A4199" w:rsidRDefault="00F81684" w:rsidP="00442CD3">
            <w:pPr>
              <w:jc w:val="both"/>
              <w:rPr>
                <w:rFonts w:ascii="Times New Roman" w:eastAsia="Times New Roman" w:hAnsi="Times New Roman" w:cs="Times New Roman"/>
                <w:color w:val="4A86E8"/>
              </w:rPr>
            </w:pPr>
            <w:r w:rsidRPr="008A4199">
              <w:rPr>
                <w:rFonts w:ascii="Times New Roman" w:eastAsia="Times New Roman" w:hAnsi="Times New Roman" w:cs="Times New Roman"/>
                <w:color w:val="000000"/>
              </w:rPr>
              <w:t xml:space="preserve">відкриті </w:t>
            </w:r>
            <w:r w:rsidRPr="008A4199">
              <w:rPr>
                <w:rFonts w:ascii="Times New Roman" w:eastAsia="Times New Roman" w:hAnsi="Times New Roman" w:cs="Times New Roman"/>
                <w:color w:val="000000" w:themeColor="text1"/>
              </w:rPr>
              <w:t>торги з особливостями</w:t>
            </w:r>
          </w:p>
        </w:tc>
      </w:tr>
      <w:tr w:rsidR="00F81684" w:rsidRPr="008A4199" w:rsidTr="00442CD3">
        <w:trPr>
          <w:trHeight w:val="15"/>
          <w:jc w:val="center"/>
        </w:trPr>
        <w:tc>
          <w:tcPr>
            <w:tcW w:w="705" w:type="dxa"/>
          </w:tcPr>
          <w:p w:rsidR="00F81684" w:rsidRPr="008A4199" w:rsidRDefault="00F81684" w:rsidP="00442CD3">
            <w:pPr>
              <w:rPr>
                <w:rFonts w:ascii="Times New Roman" w:eastAsia="Times New Roman" w:hAnsi="Times New Roman" w:cs="Times New Roman"/>
                <w:color w:val="000000"/>
              </w:rPr>
            </w:pPr>
            <w:r w:rsidRPr="008A4199">
              <w:rPr>
                <w:rFonts w:ascii="Times New Roman" w:eastAsia="Times New Roman" w:hAnsi="Times New Roman" w:cs="Times New Roman"/>
                <w:color w:val="000000"/>
              </w:rPr>
              <w:t xml:space="preserve">  3.1.</w:t>
            </w:r>
          </w:p>
        </w:tc>
        <w:tc>
          <w:tcPr>
            <w:tcW w:w="2835" w:type="dxa"/>
          </w:tcPr>
          <w:p w:rsidR="00F81684" w:rsidRPr="008A4199" w:rsidRDefault="00F81684" w:rsidP="00442CD3">
            <w:pPr>
              <w:rPr>
                <w:rFonts w:ascii="Times New Roman" w:eastAsia="Times New Roman" w:hAnsi="Times New Roman" w:cs="Times New Roman"/>
                <w:bCs/>
                <w:color w:val="000000"/>
              </w:rPr>
            </w:pPr>
            <w:r w:rsidRPr="008A4199">
              <w:rPr>
                <w:rFonts w:ascii="Times New Roman" w:eastAsia="Times New Roman" w:hAnsi="Times New Roman" w:cs="Times New Roman"/>
                <w:bCs/>
                <w:color w:val="000000"/>
              </w:rPr>
              <w:t>Орієнтовна вартість закупівлі</w:t>
            </w:r>
          </w:p>
        </w:tc>
        <w:tc>
          <w:tcPr>
            <w:tcW w:w="6420" w:type="dxa"/>
          </w:tcPr>
          <w:p w:rsidR="00F81684" w:rsidRPr="008A4199" w:rsidRDefault="003A0AA7" w:rsidP="00442CD3">
            <w:pPr>
              <w:jc w:val="both"/>
              <w:rPr>
                <w:rFonts w:ascii="Times New Roman" w:eastAsia="Times New Roman" w:hAnsi="Times New Roman" w:cs="Times New Roman"/>
                <w:color w:val="FF0000"/>
              </w:rPr>
            </w:pPr>
            <w:r w:rsidRPr="00657515">
              <w:rPr>
                <w:rFonts w:ascii="Times New Roman" w:eastAsia="Times New Roman" w:hAnsi="Times New Roman" w:cs="Times New Roman"/>
                <w:color w:val="000000" w:themeColor="text1"/>
              </w:rPr>
              <w:t>27</w:t>
            </w:r>
            <w:r w:rsidR="00657515" w:rsidRPr="00657515">
              <w:rPr>
                <w:rFonts w:ascii="Times New Roman" w:eastAsia="Times New Roman" w:hAnsi="Times New Roman" w:cs="Times New Roman"/>
                <w:color w:val="000000" w:themeColor="text1"/>
              </w:rPr>
              <w:t>9</w:t>
            </w:r>
            <w:r w:rsidRPr="00657515">
              <w:rPr>
                <w:rFonts w:ascii="Times New Roman" w:eastAsia="Times New Roman" w:hAnsi="Times New Roman" w:cs="Times New Roman"/>
                <w:color w:val="000000" w:themeColor="text1"/>
              </w:rPr>
              <w:t xml:space="preserve"> </w:t>
            </w:r>
            <w:r w:rsidR="00A2466C" w:rsidRPr="00657515">
              <w:rPr>
                <w:rFonts w:ascii="Times New Roman" w:eastAsia="Times New Roman" w:hAnsi="Times New Roman" w:cs="Times New Roman"/>
                <w:color w:val="000000" w:themeColor="text1"/>
              </w:rPr>
              <w:t>000</w:t>
            </w:r>
            <w:r w:rsidR="005A3B37" w:rsidRPr="00657515">
              <w:rPr>
                <w:rFonts w:ascii="Times New Roman" w:eastAsia="Times New Roman" w:hAnsi="Times New Roman" w:cs="Times New Roman"/>
                <w:color w:val="000000" w:themeColor="text1"/>
              </w:rPr>
              <w:t xml:space="preserve">,00 </w:t>
            </w:r>
            <w:r w:rsidR="004B37B0" w:rsidRPr="00657515">
              <w:rPr>
                <w:rFonts w:ascii="Times New Roman" w:eastAsia="Times New Roman" w:hAnsi="Times New Roman" w:cs="Times New Roman"/>
                <w:color w:val="000000" w:themeColor="text1"/>
              </w:rPr>
              <w:t>грн з ПДВ</w:t>
            </w:r>
          </w:p>
        </w:tc>
      </w:tr>
      <w:tr w:rsidR="00F81684" w:rsidRPr="008A4199" w:rsidTr="00442CD3">
        <w:trPr>
          <w:trHeight w:val="240"/>
          <w:jc w:val="center"/>
        </w:trPr>
        <w:tc>
          <w:tcPr>
            <w:tcW w:w="705" w:type="dxa"/>
          </w:tcPr>
          <w:p w:rsidR="00F81684" w:rsidRPr="008A4199" w:rsidRDefault="00F81684" w:rsidP="00442CD3">
            <w:pPr>
              <w:jc w:val="center"/>
              <w:rPr>
                <w:rFonts w:ascii="Times New Roman" w:eastAsia="Times New Roman" w:hAnsi="Times New Roman" w:cs="Times New Roman"/>
              </w:rPr>
            </w:pPr>
            <w:r w:rsidRPr="008A4199">
              <w:rPr>
                <w:rFonts w:ascii="Times New Roman" w:eastAsia="Times New Roman" w:hAnsi="Times New Roman" w:cs="Times New Roman"/>
                <w:color w:val="000000"/>
              </w:rPr>
              <w:t>4</w:t>
            </w:r>
          </w:p>
        </w:tc>
        <w:tc>
          <w:tcPr>
            <w:tcW w:w="2835" w:type="dxa"/>
          </w:tcPr>
          <w:p w:rsidR="00F81684" w:rsidRPr="008A4199" w:rsidRDefault="00F81684" w:rsidP="00442CD3">
            <w:pPr>
              <w:rPr>
                <w:rFonts w:ascii="Times New Roman" w:eastAsia="Times New Roman" w:hAnsi="Times New Roman" w:cs="Times New Roman"/>
              </w:rPr>
            </w:pPr>
            <w:r w:rsidRPr="008A4199">
              <w:rPr>
                <w:rFonts w:ascii="Times New Roman" w:eastAsia="Times New Roman" w:hAnsi="Times New Roman" w:cs="Times New Roman"/>
                <w:b/>
                <w:color w:val="000000"/>
              </w:rPr>
              <w:t>Інформація про предмет закупівлі</w:t>
            </w:r>
          </w:p>
        </w:tc>
        <w:tc>
          <w:tcPr>
            <w:tcW w:w="6420" w:type="dxa"/>
          </w:tcPr>
          <w:p w:rsidR="00F81684" w:rsidRPr="008A4199" w:rsidRDefault="00F81684" w:rsidP="00442CD3">
            <w:pPr>
              <w:jc w:val="both"/>
              <w:rPr>
                <w:rFonts w:ascii="Times New Roman" w:eastAsia="Times New Roman" w:hAnsi="Times New Roman" w:cs="Times New Roman"/>
              </w:rPr>
            </w:pPr>
            <w:r w:rsidRPr="008A4199">
              <w:rPr>
                <w:rFonts w:ascii="Times New Roman" w:eastAsia="Times New Roman" w:hAnsi="Times New Roman" w:cs="Times New Roman"/>
                <w:i/>
                <w:color w:val="000000"/>
              </w:rPr>
              <w:t> </w:t>
            </w:r>
          </w:p>
        </w:tc>
      </w:tr>
      <w:tr w:rsidR="00F81684" w:rsidRPr="008A4199" w:rsidTr="00442CD3">
        <w:trPr>
          <w:jc w:val="center"/>
        </w:trPr>
        <w:tc>
          <w:tcPr>
            <w:tcW w:w="705" w:type="dxa"/>
          </w:tcPr>
          <w:p w:rsidR="00F81684" w:rsidRPr="008A4199" w:rsidRDefault="00F81684" w:rsidP="00442CD3">
            <w:pPr>
              <w:jc w:val="center"/>
              <w:rPr>
                <w:rFonts w:ascii="Times New Roman" w:eastAsia="Times New Roman" w:hAnsi="Times New Roman" w:cs="Times New Roman"/>
              </w:rPr>
            </w:pPr>
            <w:r w:rsidRPr="008A4199">
              <w:rPr>
                <w:rFonts w:ascii="Times New Roman" w:eastAsia="Times New Roman" w:hAnsi="Times New Roman" w:cs="Times New Roman"/>
                <w:color w:val="000000"/>
              </w:rPr>
              <w:t>4.1</w:t>
            </w:r>
          </w:p>
        </w:tc>
        <w:tc>
          <w:tcPr>
            <w:tcW w:w="2835" w:type="dxa"/>
          </w:tcPr>
          <w:p w:rsidR="00F81684" w:rsidRPr="008A4199" w:rsidRDefault="00F81684" w:rsidP="00442CD3">
            <w:pPr>
              <w:rPr>
                <w:rFonts w:ascii="Times New Roman" w:eastAsia="Times New Roman" w:hAnsi="Times New Roman" w:cs="Times New Roman"/>
              </w:rPr>
            </w:pPr>
            <w:r w:rsidRPr="008A4199">
              <w:rPr>
                <w:rFonts w:ascii="Times New Roman" w:eastAsia="Times New Roman" w:hAnsi="Times New Roman" w:cs="Times New Roman"/>
                <w:color w:val="000000"/>
              </w:rPr>
              <w:t>назва предмета закупівлі</w:t>
            </w:r>
          </w:p>
        </w:tc>
        <w:tc>
          <w:tcPr>
            <w:tcW w:w="6420" w:type="dxa"/>
          </w:tcPr>
          <w:p w:rsidR="00F81684" w:rsidRPr="003A0AA7" w:rsidRDefault="003A0AA7" w:rsidP="009D0426">
            <w:pPr>
              <w:jc w:val="both"/>
              <w:rPr>
                <w:rFonts w:ascii="Times New Roman" w:eastAsia="Times New Roman" w:hAnsi="Times New Roman" w:cs="Times New Roman"/>
                <w:i/>
              </w:rPr>
            </w:pPr>
            <w:bookmarkStart w:id="2" w:name="_Hlk114146772"/>
            <w:r w:rsidRPr="003A0AA7">
              <w:rPr>
                <w:rFonts w:ascii="Times New Roman" w:hAnsi="Times New Roman" w:cs="Times New Roman"/>
              </w:rPr>
              <w:t xml:space="preserve">Санітарно-гігієнічні послуги з </w:t>
            </w:r>
            <w:r w:rsidRPr="003A0AA7">
              <w:rPr>
                <w:rFonts w:ascii="Times New Roman" w:hAnsi="Times New Roman" w:cs="Times New Roman"/>
                <w:lang w:eastAsia="zh-CN"/>
              </w:rPr>
              <w:t xml:space="preserve">дезінсекції, дератизації та </w:t>
            </w:r>
            <w:r w:rsidRPr="003A0AA7">
              <w:rPr>
                <w:rFonts w:ascii="Times New Roman" w:hAnsi="Times New Roman" w:cs="Times New Roman"/>
                <w:color w:val="000000"/>
              </w:rPr>
              <w:t>дезінфекції</w:t>
            </w:r>
            <w:bookmarkEnd w:id="2"/>
            <w:r w:rsidRPr="003A0AA7">
              <w:rPr>
                <w:rFonts w:ascii="Times New Roman" w:hAnsi="Times New Roman" w:cs="Times New Roman"/>
              </w:rPr>
              <w:t xml:space="preserve"> </w:t>
            </w:r>
            <w:r w:rsidR="004B37B0" w:rsidRPr="003A0AA7">
              <w:rPr>
                <w:rFonts w:ascii="Times New Roman" w:hAnsi="Times New Roman" w:cs="Times New Roman"/>
              </w:rPr>
              <w:t xml:space="preserve">за </w:t>
            </w:r>
            <w:r w:rsidR="00F81684" w:rsidRPr="003A0AA7">
              <w:rPr>
                <w:rFonts w:ascii="Times New Roman" w:hAnsi="Times New Roman" w:cs="Times New Roman"/>
              </w:rPr>
              <w:t>ДК 021:2015: </w:t>
            </w:r>
            <w:r w:rsidRPr="003A0AA7">
              <w:rPr>
                <w:rFonts w:ascii="Times New Roman" w:eastAsia="Arial" w:hAnsi="Times New Roman" w:cs="Times New Roman"/>
              </w:rPr>
              <w:t>90920000-2 - Послуги із санітарно-гігієнічної обробки приміщень</w:t>
            </w:r>
          </w:p>
        </w:tc>
      </w:tr>
      <w:tr w:rsidR="00F81684" w:rsidRPr="008A4199" w:rsidTr="00442CD3">
        <w:trPr>
          <w:trHeight w:val="1119"/>
          <w:jc w:val="center"/>
        </w:trPr>
        <w:tc>
          <w:tcPr>
            <w:tcW w:w="705" w:type="dxa"/>
          </w:tcPr>
          <w:p w:rsidR="00F81684" w:rsidRPr="008A4199" w:rsidRDefault="00F81684" w:rsidP="00442CD3">
            <w:pPr>
              <w:widowControl w:val="0"/>
              <w:jc w:val="center"/>
              <w:rPr>
                <w:rFonts w:ascii="Times New Roman" w:eastAsia="Times New Roman" w:hAnsi="Times New Roman" w:cs="Times New Roman"/>
                <w:color w:val="000000"/>
              </w:rPr>
            </w:pPr>
            <w:r w:rsidRPr="008A4199">
              <w:rPr>
                <w:rFonts w:ascii="Times New Roman" w:eastAsia="Times New Roman" w:hAnsi="Times New Roman" w:cs="Times New Roman"/>
                <w:color w:val="000000"/>
              </w:rPr>
              <w:t>4.2</w:t>
            </w:r>
          </w:p>
        </w:tc>
        <w:tc>
          <w:tcPr>
            <w:tcW w:w="2835" w:type="dxa"/>
          </w:tcPr>
          <w:p w:rsidR="00F81684" w:rsidRPr="008A4199" w:rsidRDefault="00F81684" w:rsidP="00442CD3">
            <w:pPr>
              <w:widowControl w:val="0"/>
              <w:rPr>
                <w:rFonts w:ascii="Times New Roman" w:eastAsia="Times New Roman" w:hAnsi="Times New Roman" w:cs="Times New Roman"/>
                <w:color w:val="000000"/>
              </w:rPr>
            </w:pPr>
            <w:r w:rsidRPr="008A419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F81684" w:rsidRPr="008A4199" w:rsidRDefault="00F81684" w:rsidP="00442CD3">
            <w:pPr>
              <w:widowControl w:val="0"/>
              <w:jc w:val="both"/>
              <w:rPr>
                <w:rFonts w:ascii="Times New Roman" w:eastAsia="Times New Roman" w:hAnsi="Times New Roman" w:cs="Times New Roman"/>
                <w:i/>
                <w:color w:val="FF0000"/>
                <w:highlight w:val="yellow"/>
              </w:rPr>
            </w:pPr>
            <w:r w:rsidRPr="008A4199">
              <w:rPr>
                <w:rFonts w:ascii="Times New Roman" w:hAnsi="Times New Roman" w:cs="Times New Roman"/>
              </w:rPr>
              <w:t>Закупівля за лотами не передбачається</w:t>
            </w:r>
          </w:p>
        </w:tc>
      </w:tr>
      <w:tr w:rsidR="00F81684" w:rsidRPr="008A4199" w:rsidTr="00442CD3">
        <w:trPr>
          <w:trHeight w:val="1119"/>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t>4.3</w:t>
            </w:r>
          </w:p>
        </w:tc>
        <w:tc>
          <w:tcPr>
            <w:tcW w:w="2835" w:type="dxa"/>
          </w:tcPr>
          <w:p w:rsidR="00F81684" w:rsidRPr="005B52C3" w:rsidRDefault="00F81684" w:rsidP="00442CD3">
            <w:pPr>
              <w:widowControl w:val="0"/>
              <w:rPr>
                <w:rFonts w:ascii="Times New Roman" w:eastAsia="Times New Roman" w:hAnsi="Times New Roman" w:cs="Times New Roman"/>
                <w:color w:val="000000"/>
                <w:highlight w:val="yellow"/>
              </w:rPr>
            </w:pPr>
            <w:r w:rsidRPr="005B52C3">
              <w:rPr>
                <w:rFonts w:ascii="Times New Roman" w:hAnsi="Times New Roman" w:cs="Times New Roman"/>
                <w:color w:val="000000"/>
              </w:rPr>
              <w:t>місце, кількість, обсяг поставки товарів (надання послуг, виконання робіт)</w:t>
            </w:r>
          </w:p>
        </w:tc>
        <w:tc>
          <w:tcPr>
            <w:tcW w:w="6420" w:type="dxa"/>
          </w:tcPr>
          <w:p w:rsidR="005B52C3" w:rsidRPr="005B52C3" w:rsidRDefault="00F81684" w:rsidP="005B52C3">
            <w:pPr>
              <w:pBdr>
                <w:top w:val="nil"/>
                <w:left w:val="nil"/>
                <w:bottom w:val="nil"/>
                <w:right w:val="nil"/>
                <w:between w:val="nil"/>
              </w:pBdr>
              <w:tabs>
                <w:tab w:val="left" w:pos="-108"/>
              </w:tabs>
              <w:ind w:left="-108"/>
              <w:jc w:val="both"/>
              <w:rPr>
                <w:rFonts w:ascii="Times New Roman" w:hAnsi="Times New Roman" w:cs="Times New Roman"/>
                <w:color w:val="000000"/>
              </w:rPr>
            </w:pPr>
            <w:r w:rsidRPr="005B52C3">
              <w:rPr>
                <w:rFonts w:ascii="Times New Roman" w:hAnsi="Times New Roman" w:cs="Times New Roman"/>
                <w:color w:val="000000"/>
              </w:rPr>
              <w:t xml:space="preserve">Місце </w:t>
            </w:r>
            <w:r w:rsidR="005B52C3" w:rsidRPr="00515C9C">
              <w:rPr>
                <w:rFonts w:ascii="Times New Roman" w:hAnsi="Times New Roman" w:cs="Times New Roman"/>
                <w:color w:val="000000"/>
              </w:rPr>
              <w:t xml:space="preserve">надання послуг вказано в </w:t>
            </w:r>
            <w:r w:rsidR="00C31AAC" w:rsidRPr="00515C9C">
              <w:rPr>
                <w:rFonts w:ascii="Times New Roman" w:hAnsi="Times New Roman" w:cs="Times New Roman"/>
                <w:color w:val="000000"/>
              </w:rPr>
              <w:t>довідці-</w:t>
            </w:r>
            <w:r w:rsidR="005B52C3" w:rsidRPr="00515C9C">
              <w:rPr>
                <w:rFonts w:ascii="Times New Roman" w:hAnsi="Times New Roman" w:cs="Times New Roman"/>
                <w:color w:val="000000"/>
              </w:rPr>
              <w:t>дислокації</w:t>
            </w:r>
            <w:r w:rsidR="00C31AAC" w:rsidRPr="00515C9C">
              <w:rPr>
                <w:rFonts w:ascii="Times New Roman" w:hAnsi="Times New Roman" w:cs="Times New Roman"/>
                <w:color w:val="000000"/>
              </w:rPr>
              <w:t xml:space="preserve"> (додаток </w:t>
            </w:r>
            <w:r w:rsidR="00515C9C" w:rsidRPr="00515C9C">
              <w:rPr>
                <w:rFonts w:ascii="Times New Roman" w:hAnsi="Times New Roman" w:cs="Times New Roman"/>
                <w:color w:val="000000"/>
              </w:rPr>
              <w:t xml:space="preserve">2 </w:t>
            </w:r>
            <w:r w:rsidR="00C31AAC" w:rsidRPr="00515C9C">
              <w:rPr>
                <w:rFonts w:ascii="Times New Roman" w:hAnsi="Times New Roman" w:cs="Times New Roman"/>
                <w:color w:val="000000"/>
              </w:rPr>
              <w:t>до ТД)</w:t>
            </w:r>
          </w:p>
          <w:p w:rsidR="00F81684" w:rsidRPr="005B52C3" w:rsidRDefault="00F81684" w:rsidP="005B52C3">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themeColor="text1"/>
              </w:rPr>
            </w:pPr>
          </w:p>
        </w:tc>
      </w:tr>
      <w:tr w:rsidR="00F81684" w:rsidRPr="008A4199" w:rsidTr="00442CD3">
        <w:trPr>
          <w:trHeight w:val="645"/>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t>4.4</w:t>
            </w:r>
          </w:p>
        </w:tc>
        <w:tc>
          <w:tcPr>
            <w:tcW w:w="2835" w:type="dxa"/>
          </w:tcPr>
          <w:p w:rsidR="00F81684" w:rsidRPr="008A4199" w:rsidRDefault="00F81684" w:rsidP="00442CD3">
            <w:pPr>
              <w:widowControl w:val="0"/>
              <w:rPr>
                <w:rFonts w:ascii="Times New Roman" w:eastAsia="Times New Roman" w:hAnsi="Times New Roman" w:cs="Times New Roman"/>
              </w:rPr>
            </w:pPr>
            <w:r w:rsidRPr="008A4199">
              <w:rPr>
                <w:rFonts w:ascii="Times New Roman" w:eastAsia="Times New Roman" w:hAnsi="Times New Roman" w:cs="Times New Roman"/>
              </w:rPr>
              <w:t>строки поставки товарів, виконання робіт, надання послуг</w:t>
            </w:r>
          </w:p>
        </w:tc>
        <w:tc>
          <w:tcPr>
            <w:tcW w:w="6420" w:type="dxa"/>
          </w:tcPr>
          <w:p w:rsidR="005B52C3" w:rsidRPr="005B52C3" w:rsidRDefault="005B52C3" w:rsidP="005B52C3">
            <w:pPr>
              <w:pBdr>
                <w:top w:val="nil"/>
                <w:left w:val="nil"/>
                <w:bottom w:val="nil"/>
                <w:right w:val="nil"/>
                <w:between w:val="nil"/>
              </w:pBdr>
              <w:tabs>
                <w:tab w:val="left" w:pos="-108"/>
              </w:tabs>
              <w:ind w:left="-108"/>
              <w:jc w:val="both"/>
              <w:rPr>
                <w:rFonts w:ascii="Times New Roman" w:hAnsi="Times New Roman" w:cs="Times New Roman"/>
              </w:rPr>
            </w:pPr>
            <w:r w:rsidRPr="005B52C3">
              <w:rPr>
                <w:rFonts w:ascii="Times New Roman" w:hAnsi="Times New Roman" w:cs="Times New Roman"/>
                <w:color w:val="000000"/>
              </w:rPr>
              <w:t xml:space="preserve">З дати підписання договору до </w:t>
            </w:r>
            <w:r w:rsidRPr="005B52C3">
              <w:rPr>
                <w:rFonts w:ascii="Times New Roman" w:hAnsi="Times New Roman" w:cs="Times New Roman"/>
              </w:rPr>
              <w:t>31.12.202</w:t>
            </w:r>
            <w:r>
              <w:rPr>
                <w:rFonts w:ascii="Times New Roman" w:hAnsi="Times New Roman" w:cs="Times New Roman"/>
              </w:rPr>
              <w:t>3</w:t>
            </w:r>
            <w:r w:rsidR="00DC7F2F">
              <w:rPr>
                <w:rFonts w:ascii="Times New Roman" w:hAnsi="Times New Roman" w:cs="Times New Roman"/>
              </w:rPr>
              <w:t xml:space="preserve"> (квітень-грудень 2023)</w:t>
            </w:r>
          </w:p>
          <w:p w:rsidR="00F81684" w:rsidRPr="008A4199" w:rsidRDefault="005B52C3" w:rsidP="005B52C3">
            <w:pPr>
              <w:pBdr>
                <w:top w:val="nil"/>
                <w:left w:val="nil"/>
                <w:bottom w:val="nil"/>
                <w:right w:val="nil"/>
                <w:between w:val="nil"/>
              </w:pBdr>
              <w:tabs>
                <w:tab w:val="left" w:pos="-108"/>
              </w:tabs>
              <w:ind w:left="-108"/>
              <w:jc w:val="both"/>
              <w:rPr>
                <w:rFonts w:ascii="Times New Roman" w:hAnsi="Times New Roman" w:cs="Times New Roman"/>
              </w:rPr>
            </w:pPr>
            <w:r w:rsidRPr="005B52C3">
              <w:rPr>
                <w:rFonts w:ascii="Times New Roman" w:hAnsi="Times New Roman" w:cs="Times New Roman"/>
                <w:color w:val="000000"/>
              </w:rPr>
              <w:t>Початковий термін надання послуг є орієнтовним, та визначатиметься умовами укладеного договору про закупівлю за результатами даних відкритих торгів.</w:t>
            </w:r>
          </w:p>
        </w:tc>
      </w:tr>
      <w:tr w:rsidR="00F81684" w:rsidRPr="008A4199" w:rsidTr="00442CD3">
        <w:trPr>
          <w:trHeight w:val="841"/>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t>5</w:t>
            </w:r>
          </w:p>
        </w:tc>
        <w:tc>
          <w:tcPr>
            <w:tcW w:w="2835" w:type="dxa"/>
          </w:tcPr>
          <w:p w:rsidR="00F81684" w:rsidRPr="008A4199" w:rsidRDefault="00F81684" w:rsidP="00442CD3">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Недискримінація учасників</w:t>
            </w:r>
            <w:r w:rsidRPr="008A4199">
              <w:rPr>
                <w:rFonts w:ascii="Times New Roman" w:eastAsia="Times New Roman" w:hAnsi="Times New Roman" w:cs="Times New Roman"/>
              </w:rPr>
              <w:t xml:space="preserve"> </w:t>
            </w:r>
          </w:p>
        </w:tc>
        <w:tc>
          <w:tcPr>
            <w:tcW w:w="6420" w:type="dxa"/>
          </w:tcPr>
          <w:p w:rsidR="00F81684" w:rsidRPr="008A4199" w:rsidRDefault="00F81684" w:rsidP="00442CD3">
            <w:pPr>
              <w:widowControl w:val="0"/>
              <w:ind w:right="140"/>
              <w:jc w:val="both"/>
              <w:rPr>
                <w:rFonts w:ascii="Times New Roman" w:eastAsia="Times New Roman" w:hAnsi="Times New Roman" w:cs="Times New Roman"/>
              </w:rPr>
            </w:pPr>
            <w:r w:rsidRPr="008A4199">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8A4199">
              <w:rPr>
                <w:rFonts w:ascii="Times New Roman" w:eastAsia="Times New Roman" w:hAnsi="Times New Roman" w:cs="Times New Roman"/>
                <w:color w:val="000000"/>
              </w:rPr>
              <w:t>закупівель</w:t>
            </w:r>
            <w:proofErr w:type="spellEnd"/>
            <w:r w:rsidRPr="008A4199">
              <w:rPr>
                <w:rFonts w:ascii="Times New Roman" w:eastAsia="Times New Roman" w:hAnsi="Times New Roman" w:cs="Times New Roman"/>
                <w:color w:val="000000"/>
              </w:rPr>
              <w:t xml:space="preserve"> на рівних умовах.</w:t>
            </w:r>
          </w:p>
        </w:tc>
      </w:tr>
      <w:tr w:rsidR="00F81684" w:rsidRPr="008A4199" w:rsidTr="00442CD3">
        <w:trPr>
          <w:trHeight w:val="1119"/>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lastRenderedPageBreak/>
              <w:t>6</w:t>
            </w:r>
          </w:p>
        </w:tc>
        <w:tc>
          <w:tcPr>
            <w:tcW w:w="2835" w:type="dxa"/>
          </w:tcPr>
          <w:p w:rsidR="00F81684" w:rsidRPr="008A4199" w:rsidRDefault="00F81684" w:rsidP="00442CD3">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Валюта, у якій повинна бути зазначена ціна тендерної пропозиції</w:t>
            </w:r>
            <w:r w:rsidRPr="008A4199">
              <w:rPr>
                <w:rFonts w:ascii="Times New Roman" w:eastAsia="Times New Roman" w:hAnsi="Times New Roman" w:cs="Times New Roman"/>
              </w:rPr>
              <w:t xml:space="preserve"> </w:t>
            </w:r>
          </w:p>
        </w:tc>
        <w:tc>
          <w:tcPr>
            <w:tcW w:w="6420" w:type="dxa"/>
          </w:tcPr>
          <w:p w:rsidR="00F81684" w:rsidRPr="008A4199" w:rsidRDefault="00F81684" w:rsidP="00442CD3">
            <w:pPr>
              <w:widowControl w:val="0"/>
              <w:ind w:right="140"/>
              <w:jc w:val="both"/>
              <w:rPr>
                <w:rFonts w:ascii="Times New Roman" w:eastAsia="Times New Roman" w:hAnsi="Times New Roman" w:cs="Times New Roman"/>
              </w:rPr>
            </w:pPr>
            <w:r w:rsidRPr="008A4199">
              <w:rPr>
                <w:rFonts w:ascii="Times New Roman" w:eastAsia="Times New Roman" w:hAnsi="Times New Roman" w:cs="Times New Roman"/>
                <w:color w:val="000000"/>
              </w:rPr>
              <w:t>Валютою тендерної пропозиції є гривня.</w:t>
            </w:r>
            <w:r w:rsidRPr="008A4199">
              <w:rPr>
                <w:rFonts w:ascii="Times New Roman" w:eastAsia="Times New Roman" w:hAnsi="Times New Roman" w:cs="Times New Roman"/>
              </w:rPr>
              <w:t xml:space="preserve"> </w:t>
            </w:r>
            <w:r w:rsidRPr="008A4199">
              <w:rPr>
                <w:rFonts w:ascii="Times New Roman" w:eastAsia="Times New Roman" w:hAnsi="Times New Roman" w:cs="Times New Roman"/>
                <w:b/>
                <w:i/>
                <w:color w:val="000000"/>
              </w:rPr>
              <w:t>У разі якщо учасником процедури закупівлі є нерезидент</w:t>
            </w:r>
            <w:r w:rsidRPr="008A4199">
              <w:rPr>
                <w:rFonts w:ascii="Times New Roman" w:eastAsia="Times New Roman" w:hAnsi="Times New Roman" w:cs="Times New Roman"/>
                <w:b/>
                <w:color w:val="000000"/>
              </w:rPr>
              <w:t xml:space="preserve">,  </w:t>
            </w:r>
            <w:r w:rsidRPr="008A4199">
              <w:rPr>
                <w:rFonts w:ascii="Times New Roman" w:eastAsia="Times New Roman" w:hAnsi="Times New Roman" w:cs="Times New Roman"/>
                <w:color w:val="000000"/>
              </w:rPr>
              <w:t xml:space="preserve">такий </w:t>
            </w:r>
            <w:r w:rsidRPr="008A4199">
              <w:rPr>
                <w:rFonts w:ascii="Times New Roman" w:eastAsia="Times New Roman" w:hAnsi="Times New Roman" w:cs="Times New Roman"/>
              </w:rPr>
              <w:t>у</w:t>
            </w:r>
            <w:r w:rsidRPr="008A4199">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8A4199">
              <w:rPr>
                <w:rFonts w:ascii="Times New Roman" w:eastAsia="Times New Roman" w:hAnsi="Times New Roman" w:cs="Times New Roman"/>
                <w:color w:val="000000"/>
              </w:rPr>
              <w:t>закупівель</w:t>
            </w:r>
            <w:proofErr w:type="spellEnd"/>
            <w:r w:rsidRPr="008A4199">
              <w:rPr>
                <w:rFonts w:ascii="Times New Roman" w:eastAsia="Times New Roman" w:hAnsi="Times New Roman" w:cs="Times New Roman"/>
                <w:color w:val="000000"/>
              </w:rPr>
              <w:t xml:space="preserve"> у валюті – гривня.</w:t>
            </w:r>
          </w:p>
        </w:tc>
      </w:tr>
      <w:tr w:rsidR="00F81684" w:rsidRPr="008A4199" w:rsidTr="00442CD3">
        <w:trPr>
          <w:trHeight w:val="1119"/>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t>7</w:t>
            </w:r>
          </w:p>
        </w:tc>
        <w:tc>
          <w:tcPr>
            <w:tcW w:w="2835" w:type="dxa"/>
          </w:tcPr>
          <w:p w:rsidR="00F81684" w:rsidRPr="008A4199" w:rsidRDefault="00F81684" w:rsidP="00442CD3">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F81684" w:rsidRPr="008A4199" w:rsidRDefault="00F81684" w:rsidP="00442CD3">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Мова тендерної пропозиції – українська.</w:t>
            </w:r>
          </w:p>
          <w:p w:rsidR="00F81684" w:rsidRPr="008A4199" w:rsidRDefault="00F81684" w:rsidP="00442CD3">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 xml:space="preserve">Під час проведення процедур </w:t>
            </w:r>
            <w:proofErr w:type="spellStart"/>
            <w:r w:rsidRPr="008A4199">
              <w:rPr>
                <w:rFonts w:ascii="Times New Roman" w:eastAsia="Times New Roman" w:hAnsi="Times New Roman" w:cs="Times New Roman"/>
                <w:color w:val="000000"/>
              </w:rPr>
              <w:t>закупівель</w:t>
            </w:r>
            <w:proofErr w:type="spellEnd"/>
            <w:r w:rsidRPr="008A4199">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199">
              <w:rPr>
                <w:rFonts w:ascii="Times New Roman" w:eastAsia="Times New Roman" w:hAnsi="Times New Roman" w:cs="Times New Roman"/>
              </w:rPr>
              <w:t>іншою мовою</w:t>
            </w:r>
            <w:r w:rsidRPr="008A4199">
              <w:rPr>
                <w:rFonts w:ascii="Times New Roman" w:eastAsia="Times New Roman" w:hAnsi="Times New Roman" w:cs="Times New Roman"/>
                <w:color w:val="000000"/>
              </w:rPr>
              <w:t>. Визначальним є текст, викладений українською мовою.</w:t>
            </w:r>
          </w:p>
          <w:p w:rsidR="00F81684" w:rsidRPr="008A4199" w:rsidRDefault="00F81684" w:rsidP="00442CD3">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1684" w:rsidRPr="008A4199" w:rsidRDefault="00F81684" w:rsidP="00442CD3">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8A4199">
              <w:rPr>
                <w:rFonts w:ascii="Times New Roman" w:eastAsia="Times New Roman" w:hAnsi="Times New Roman" w:cs="Times New Roman"/>
                <w:color w:val="000000"/>
              </w:rPr>
              <w:t>закупівель</w:t>
            </w:r>
            <w:proofErr w:type="spellEnd"/>
            <w:r w:rsidRPr="008A4199">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199">
              <w:rPr>
                <w:rFonts w:ascii="Times New Roman" w:eastAsia="Times New Roman" w:hAnsi="Times New Roman" w:cs="Times New Roman"/>
              </w:rPr>
              <w:t>І</w:t>
            </w:r>
            <w:r w:rsidRPr="008A4199">
              <w:rPr>
                <w:rFonts w:ascii="Times New Roman" w:eastAsia="Times New Roman" w:hAnsi="Times New Roman" w:cs="Times New Roman"/>
                <w:color w:val="000000"/>
              </w:rPr>
              <w:t>нтернет, адреси електронної пошти, торговельної марки (</w:t>
            </w:r>
            <w:proofErr w:type="spellStart"/>
            <w:r w:rsidRPr="008A4199">
              <w:rPr>
                <w:rFonts w:ascii="Times New Roman" w:eastAsia="Times New Roman" w:hAnsi="Times New Roman" w:cs="Times New Roman"/>
                <w:color w:val="000000"/>
              </w:rPr>
              <w:t>знак</w:t>
            </w:r>
            <w:r w:rsidRPr="008A4199">
              <w:rPr>
                <w:rFonts w:ascii="Times New Roman" w:eastAsia="Times New Roman" w:hAnsi="Times New Roman" w:cs="Times New Roman"/>
              </w:rPr>
              <w:t>а</w:t>
            </w:r>
            <w:proofErr w:type="spellEnd"/>
            <w:r w:rsidRPr="008A419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8A4199">
              <w:rPr>
                <w:rFonts w:ascii="Times New Roman" w:eastAsia="Times New Roman" w:hAnsi="Times New Roman" w:cs="Times New Roman"/>
              </w:rPr>
              <w:t>в</w:t>
            </w:r>
            <w:r w:rsidRPr="008A419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199">
              <w:rPr>
                <w:rFonts w:ascii="Times New Roman" w:eastAsia="Times New Roman" w:hAnsi="Times New Roman" w:cs="Times New Roman"/>
              </w:rPr>
              <w:t>українською мовою</w:t>
            </w:r>
            <w:r w:rsidRPr="008A4199">
              <w:rPr>
                <w:rFonts w:ascii="Times New Roman" w:eastAsia="Times New Roman" w:hAnsi="Times New Roman" w:cs="Times New Roman"/>
                <w:color w:val="000000"/>
              </w:rPr>
              <w:t xml:space="preserve">. </w:t>
            </w:r>
          </w:p>
          <w:p w:rsidR="00F81684" w:rsidRPr="008A4199" w:rsidRDefault="00F81684" w:rsidP="00442CD3">
            <w:pPr>
              <w:widowControl w:val="0"/>
              <w:jc w:val="both"/>
              <w:rPr>
                <w:rFonts w:ascii="Times New Roman" w:eastAsia="Times New Roman" w:hAnsi="Times New Roman" w:cs="Times New Roman"/>
                <w:b/>
                <w:color w:val="000000"/>
              </w:rPr>
            </w:pPr>
            <w:r w:rsidRPr="008A4199">
              <w:rPr>
                <w:rFonts w:ascii="Times New Roman" w:eastAsia="Times New Roman" w:hAnsi="Times New Roman" w:cs="Times New Roman"/>
                <w:b/>
                <w:color w:val="000000"/>
              </w:rPr>
              <w:t>Виключення:</w:t>
            </w:r>
          </w:p>
          <w:p w:rsidR="00F81684" w:rsidRPr="008A4199" w:rsidRDefault="00F81684" w:rsidP="00442CD3">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199">
              <w:rPr>
                <w:rFonts w:ascii="Times New Roman" w:eastAsia="Times New Roman" w:hAnsi="Times New Roman" w:cs="Times New Roman"/>
              </w:rPr>
              <w:t>у</w:t>
            </w:r>
            <w:r w:rsidRPr="008A419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81684" w:rsidRPr="008A4199" w:rsidRDefault="00F81684" w:rsidP="00442CD3">
            <w:pPr>
              <w:widowControl w:val="0"/>
              <w:jc w:val="both"/>
              <w:rPr>
                <w:rFonts w:ascii="Times New Roman" w:eastAsia="Times New Roman" w:hAnsi="Times New Roman" w:cs="Times New Roman"/>
              </w:rPr>
            </w:pPr>
            <w:r w:rsidRPr="008A4199">
              <w:rPr>
                <w:rFonts w:ascii="Times New Roman" w:eastAsia="Times New Roman" w:hAnsi="Times New Roman" w:cs="Times New Roman"/>
                <w:color w:val="000000"/>
              </w:rPr>
              <w:t xml:space="preserve">2.  </w:t>
            </w:r>
            <w:r w:rsidRPr="008A4199">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A4199">
              <w:rPr>
                <w:rFonts w:ascii="Times New Roman" w:eastAsia="Times New Roman" w:hAnsi="Times New Roman" w:cs="Times New Roman"/>
              </w:rPr>
              <w:t>вимозі</w:t>
            </w:r>
            <w:proofErr w:type="spellEnd"/>
            <w:r w:rsidRPr="008A419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81684" w:rsidRPr="008A4199" w:rsidTr="00442CD3">
        <w:trPr>
          <w:trHeight w:val="501"/>
          <w:jc w:val="center"/>
        </w:trPr>
        <w:tc>
          <w:tcPr>
            <w:tcW w:w="9960" w:type="dxa"/>
            <w:gridSpan w:val="3"/>
            <w:vAlign w:val="center"/>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b/>
                <w:color w:val="000000"/>
              </w:rPr>
              <w:t xml:space="preserve">Розділ 2. Порядок </w:t>
            </w:r>
            <w:r w:rsidRPr="008A4199">
              <w:rPr>
                <w:rFonts w:ascii="Times New Roman" w:eastAsia="Times New Roman" w:hAnsi="Times New Roman" w:cs="Times New Roman"/>
                <w:b/>
              </w:rPr>
              <w:t>в</w:t>
            </w:r>
            <w:r w:rsidRPr="008A4199">
              <w:rPr>
                <w:rFonts w:ascii="Times New Roman" w:eastAsia="Times New Roman" w:hAnsi="Times New Roman" w:cs="Times New Roman"/>
                <w:b/>
                <w:color w:val="000000"/>
              </w:rPr>
              <w:t>несення змін та надання роз’яснень до тендерної документації</w:t>
            </w:r>
          </w:p>
        </w:tc>
      </w:tr>
      <w:tr w:rsidR="00F81684" w:rsidRPr="008A4199" w:rsidTr="00442CD3">
        <w:trPr>
          <w:trHeight w:val="1975"/>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rPr>
              <w:t>1</w:t>
            </w:r>
          </w:p>
        </w:tc>
        <w:tc>
          <w:tcPr>
            <w:tcW w:w="2835" w:type="dxa"/>
          </w:tcPr>
          <w:p w:rsidR="00F81684" w:rsidRPr="008A4199" w:rsidRDefault="00F81684" w:rsidP="00442CD3">
            <w:pPr>
              <w:widowControl w:val="0"/>
              <w:rPr>
                <w:rFonts w:ascii="Times New Roman" w:eastAsia="Times New Roman" w:hAnsi="Times New Roman" w:cs="Times New Roman"/>
                <w:b/>
              </w:rPr>
            </w:pPr>
            <w:r w:rsidRPr="008A4199">
              <w:rPr>
                <w:rFonts w:ascii="Times New Roman" w:eastAsia="Times New Roman" w:hAnsi="Times New Roman" w:cs="Times New Roman"/>
                <w:b/>
              </w:rPr>
              <w:t>Процедура надання роз’яснень щодо тендерної документації</w:t>
            </w:r>
          </w:p>
        </w:tc>
        <w:tc>
          <w:tcPr>
            <w:tcW w:w="6420" w:type="dxa"/>
          </w:tcPr>
          <w:p w:rsidR="00F81684" w:rsidRPr="008A4199" w:rsidRDefault="00F81684" w:rsidP="00442CD3">
            <w:pPr>
              <w:widowControl w:val="0"/>
              <w:jc w:val="both"/>
              <w:rPr>
                <w:rFonts w:ascii="Times New Roman" w:eastAsia="Times New Roman" w:hAnsi="Times New Roman" w:cs="Times New Roman"/>
                <w:highlight w:val="white"/>
              </w:rPr>
            </w:pPr>
            <w:r w:rsidRPr="008A419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4199">
              <w:rPr>
                <w:rFonts w:ascii="Times New Roman" w:eastAsia="Times New Roman" w:hAnsi="Times New Roman" w:cs="Times New Roman"/>
                <w:highlight w:val="white"/>
              </w:rPr>
              <w:t>закупівель</w:t>
            </w:r>
            <w:proofErr w:type="spellEnd"/>
            <w:r w:rsidRPr="008A4199">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1684" w:rsidRPr="008A4199" w:rsidRDefault="00F81684" w:rsidP="00442CD3">
            <w:pPr>
              <w:widowControl w:val="0"/>
              <w:jc w:val="both"/>
              <w:rPr>
                <w:rFonts w:ascii="Times New Roman" w:eastAsia="Times New Roman" w:hAnsi="Times New Roman" w:cs="Times New Roman"/>
                <w:highlight w:val="white"/>
              </w:rPr>
            </w:pPr>
            <w:r w:rsidRPr="008A419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A4199">
              <w:rPr>
                <w:rFonts w:ascii="Times New Roman" w:eastAsia="Times New Roman" w:hAnsi="Times New Roman" w:cs="Times New Roman"/>
                <w:highlight w:val="white"/>
              </w:rPr>
              <w:t>закупівель</w:t>
            </w:r>
            <w:proofErr w:type="spellEnd"/>
            <w:r w:rsidRPr="008A4199">
              <w:rPr>
                <w:rFonts w:ascii="Times New Roman" w:eastAsia="Times New Roman" w:hAnsi="Times New Roman" w:cs="Times New Roman"/>
                <w:highlight w:val="white"/>
              </w:rPr>
              <w:t xml:space="preserve"> без ідентифікації особи, яка звернулася до замовника. </w:t>
            </w:r>
          </w:p>
          <w:p w:rsidR="00F81684" w:rsidRPr="008A4199" w:rsidRDefault="00F81684" w:rsidP="00442CD3">
            <w:pPr>
              <w:widowControl w:val="0"/>
              <w:jc w:val="both"/>
              <w:rPr>
                <w:rFonts w:ascii="Times New Roman" w:eastAsia="Times New Roman" w:hAnsi="Times New Roman" w:cs="Times New Roman"/>
                <w:highlight w:val="white"/>
              </w:rPr>
            </w:pPr>
            <w:r w:rsidRPr="008A4199">
              <w:rPr>
                <w:rFonts w:ascii="Times New Roman" w:eastAsia="Times New Roman" w:hAnsi="Times New Roman" w:cs="Times New Roman"/>
                <w:highlight w:val="white"/>
              </w:rPr>
              <w:t xml:space="preserve">Замовник повинен </w:t>
            </w:r>
            <w:r w:rsidRPr="008A4199">
              <w:rPr>
                <w:rFonts w:ascii="Times New Roman" w:eastAsia="Times New Roman" w:hAnsi="Times New Roman" w:cs="Times New Roman"/>
                <w:b/>
                <w:highlight w:val="white"/>
              </w:rPr>
              <w:t>протягом трьох днів</w:t>
            </w:r>
            <w:r w:rsidRPr="008A419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8A4199">
              <w:rPr>
                <w:rFonts w:ascii="Times New Roman" w:eastAsia="Times New Roman" w:hAnsi="Times New Roman" w:cs="Times New Roman"/>
                <w:highlight w:val="white"/>
              </w:rPr>
              <w:t>закупівель</w:t>
            </w:r>
            <w:proofErr w:type="spellEnd"/>
            <w:r w:rsidRPr="008A4199">
              <w:rPr>
                <w:rFonts w:ascii="Times New Roman" w:eastAsia="Times New Roman" w:hAnsi="Times New Roman" w:cs="Times New Roman"/>
                <w:highlight w:val="white"/>
              </w:rPr>
              <w:t>.</w:t>
            </w:r>
          </w:p>
          <w:p w:rsidR="00F81684" w:rsidRPr="008A4199" w:rsidRDefault="00F81684" w:rsidP="00442CD3">
            <w:pPr>
              <w:widowControl w:val="0"/>
              <w:jc w:val="both"/>
              <w:rPr>
                <w:rFonts w:ascii="Times New Roman" w:eastAsia="Times New Roman" w:hAnsi="Times New Roman" w:cs="Times New Roman"/>
                <w:highlight w:val="white"/>
              </w:rPr>
            </w:pPr>
            <w:r w:rsidRPr="008A4199">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A4199">
              <w:rPr>
                <w:rFonts w:ascii="Times New Roman" w:eastAsia="Times New Roman" w:hAnsi="Times New Roman" w:cs="Times New Roman"/>
                <w:highlight w:val="white"/>
              </w:rPr>
              <w:t>закупівель</w:t>
            </w:r>
            <w:proofErr w:type="spellEnd"/>
            <w:r w:rsidRPr="008A4199">
              <w:rPr>
                <w:rFonts w:ascii="Times New Roman" w:eastAsia="Times New Roman" w:hAnsi="Times New Roman" w:cs="Times New Roman"/>
                <w:highlight w:val="white"/>
              </w:rPr>
              <w:t xml:space="preserve"> автоматично зупиняє перебіг відкритих торгів.</w:t>
            </w:r>
          </w:p>
          <w:p w:rsidR="00F81684" w:rsidRPr="008A4199" w:rsidRDefault="00F81684" w:rsidP="00442CD3">
            <w:pPr>
              <w:widowControl w:val="0"/>
              <w:jc w:val="both"/>
              <w:rPr>
                <w:rFonts w:ascii="Times New Roman" w:eastAsia="Times New Roman" w:hAnsi="Times New Roman" w:cs="Times New Roman"/>
              </w:rPr>
            </w:pPr>
            <w:r w:rsidRPr="008A4199">
              <w:rPr>
                <w:rFonts w:ascii="Times New Roman" w:eastAsia="Times New Roman" w:hAnsi="Times New Roman" w:cs="Times New Roman"/>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4199">
              <w:rPr>
                <w:rFonts w:ascii="Times New Roman" w:eastAsia="Times New Roman" w:hAnsi="Times New Roman" w:cs="Times New Roman"/>
                <w:highlight w:val="white"/>
              </w:rPr>
              <w:t>закупівель</w:t>
            </w:r>
            <w:proofErr w:type="spellEnd"/>
            <w:r w:rsidRPr="008A4199">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8A4199">
              <w:rPr>
                <w:rFonts w:ascii="Times New Roman" w:eastAsia="Times New Roman" w:hAnsi="Times New Roman" w:cs="Times New Roman"/>
                <w:b/>
                <w:highlight w:val="white"/>
              </w:rPr>
              <w:t>не менш як на чотири дні.</w:t>
            </w:r>
          </w:p>
        </w:tc>
      </w:tr>
      <w:tr w:rsidR="00F81684" w:rsidRPr="008A4199" w:rsidTr="00442CD3">
        <w:trPr>
          <w:trHeight w:val="1119"/>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lastRenderedPageBreak/>
              <w:t>2</w:t>
            </w:r>
          </w:p>
        </w:tc>
        <w:tc>
          <w:tcPr>
            <w:tcW w:w="2835" w:type="dxa"/>
          </w:tcPr>
          <w:p w:rsidR="00F81684" w:rsidRPr="008A4199" w:rsidRDefault="00F81684" w:rsidP="00442CD3">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Внесення змін до тендерної документації</w:t>
            </w:r>
          </w:p>
        </w:tc>
        <w:tc>
          <w:tcPr>
            <w:tcW w:w="6420" w:type="dxa"/>
          </w:tcPr>
          <w:p w:rsidR="00F81684" w:rsidRPr="008A4199" w:rsidRDefault="00F81684" w:rsidP="00442CD3">
            <w:pPr>
              <w:widowControl w:val="0"/>
              <w:jc w:val="both"/>
              <w:rPr>
                <w:rFonts w:ascii="Times New Roman" w:eastAsia="Times New Roman" w:hAnsi="Times New Roman" w:cs="Times New Roman"/>
                <w:highlight w:val="white"/>
              </w:rPr>
            </w:pPr>
            <w:r w:rsidRPr="008A419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A4199">
              <w:rPr>
                <w:rFonts w:ascii="Times New Roman" w:eastAsia="Times New Roman" w:hAnsi="Times New Roman" w:cs="Times New Roman"/>
                <w:highlight w:val="white"/>
              </w:rPr>
              <w:t>закупівель</w:t>
            </w:r>
            <w:proofErr w:type="spellEnd"/>
            <w:r w:rsidRPr="008A4199">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A4199">
              <w:rPr>
                <w:rFonts w:ascii="Times New Roman" w:eastAsia="Times New Roman" w:hAnsi="Times New Roman" w:cs="Times New Roman"/>
                <w:highlight w:val="white"/>
              </w:rPr>
              <w:t>внести</w:t>
            </w:r>
            <w:proofErr w:type="spellEnd"/>
            <w:r w:rsidRPr="008A4199">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A4199">
              <w:rPr>
                <w:rFonts w:ascii="Times New Roman" w:eastAsia="Times New Roman" w:hAnsi="Times New Roman" w:cs="Times New Roman"/>
                <w:highlight w:val="white"/>
              </w:rPr>
              <w:t>закупівель</w:t>
            </w:r>
            <w:proofErr w:type="spellEnd"/>
            <w:r w:rsidRPr="008A4199">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1684" w:rsidRPr="008A4199" w:rsidRDefault="00F81684" w:rsidP="00442CD3">
            <w:pPr>
              <w:widowControl w:val="0"/>
              <w:jc w:val="both"/>
              <w:rPr>
                <w:rFonts w:ascii="Times New Roman" w:eastAsia="Times New Roman" w:hAnsi="Times New Roman" w:cs="Times New Roman"/>
              </w:rPr>
            </w:pPr>
            <w:r w:rsidRPr="008A419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A4199">
              <w:rPr>
                <w:rFonts w:ascii="Times New Roman" w:eastAsia="Times New Roman" w:hAnsi="Times New Roman" w:cs="Times New Roman"/>
                <w:highlight w:val="white"/>
              </w:rPr>
              <w:t>закупівель</w:t>
            </w:r>
            <w:proofErr w:type="spellEnd"/>
            <w:r w:rsidRPr="008A4199">
              <w:rPr>
                <w:rFonts w:ascii="Times New Roman" w:eastAsia="Times New Roman" w:hAnsi="Times New Roman" w:cs="Times New Roman"/>
                <w:highlight w:val="white"/>
              </w:rPr>
              <w:t xml:space="preserve"> </w:t>
            </w:r>
            <w:r w:rsidRPr="008A4199">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8A4199">
              <w:rPr>
                <w:rFonts w:ascii="Times New Roman" w:eastAsia="Times New Roman" w:hAnsi="Times New Roman" w:cs="Times New Roman"/>
                <w:highlight w:val="white"/>
              </w:rPr>
              <w:t xml:space="preserve"> </w:t>
            </w:r>
            <w:r w:rsidRPr="008A4199">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8A4199">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8A4199">
              <w:rPr>
                <w:rFonts w:ascii="Times New Roman" w:eastAsia="Times New Roman" w:hAnsi="Times New Roman" w:cs="Times New Roman"/>
                <w:highlight w:val="white"/>
              </w:rPr>
              <w:t>машинозчитувальному</w:t>
            </w:r>
            <w:proofErr w:type="spellEnd"/>
            <w:r w:rsidRPr="008A4199">
              <w:rPr>
                <w:rFonts w:ascii="Times New Roman" w:eastAsia="Times New Roman" w:hAnsi="Times New Roman" w:cs="Times New Roman"/>
                <w:highlight w:val="white"/>
              </w:rPr>
              <w:t xml:space="preserve"> форматі розміщуються в електронній системі </w:t>
            </w:r>
            <w:proofErr w:type="spellStart"/>
            <w:r w:rsidRPr="008A4199">
              <w:rPr>
                <w:rFonts w:ascii="Times New Roman" w:eastAsia="Times New Roman" w:hAnsi="Times New Roman" w:cs="Times New Roman"/>
                <w:highlight w:val="white"/>
              </w:rPr>
              <w:t>закупівель</w:t>
            </w:r>
            <w:proofErr w:type="spellEnd"/>
            <w:r w:rsidRPr="008A4199">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F81684" w:rsidRPr="008A4199" w:rsidTr="00442CD3">
        <w:trPr>
          <w:trHeight w:val="480"/>
          <w:jc w:val="center"/>
        </w:trPr>
        <w:tc>
          <w:tcPr>
            <w:tcW w:w="9960" w:type="dxa"/>
            <w:gridSpan w:val="3"/>
            <w:vAlign w:val="center"/>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b/>
                <w:color w:val="000000"/>
              </w:rPr>
              <w:t>Розділ 3. Інструкція з підготовки тендерної пропозиції</w:t>
            </w:r>
          </w:p>
        </w:tc>
      </w:tr>
      <w:tr w:rsidR="00F81684" w:rsidRPr="008A4199" w:rsidTr="00442CD3">
        <w:trPr>
          <w:trHeight w:val="1119"/>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b/>
                <w:color w:val="000000"/>
              </w:rPr>
              <w:t>1</w:t>
            </w:r>
          </w:p>
        </w:tc>
        <w:tc>
          <w:tcPr>
            <w:tcW w:w="2835" w:type="dxa"/>
          </w:tcPr>
          <w:p w:rsidR="00F81684" w:rsidRPr="008A4199" w:rsidRDefault="00F81684" w:rsidP="00442CD3">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Тендерна пропозиція подається в електронному вигляді через електронну систему </w:t>
            </w:r>
            <w:proofErr w:type="spellStart"/>
            <w:r w:rsidRPr="008A4199">
              <w:rPr>
                <w:rFonts w:ascii="Times New Roman" w:eastAsia="Times New Roman" w:hAnsi="Times New Roman" w:cs="Times New Roman"/>
                <w:iCs/>
              </w:rPr>
              <w:t>закупівель</w:t>
            </w:r>
            <w:proofErr w:type="spellEnd"/>
            <w:r w:rsidRPr="008A4199">
              <w:rPr>
                <w:rFonts w:ascii="Times New Roman" w:eastAsia="Times New Roman" w:hAnsi="Times New Roman" w:cs="Times New Roman"/>
                <w:iCs/>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8A4199">
              <w:rPr>
                <w:rFonts w:ascii="Times New Roman" w:eastAsia="Times New Roman" w:hAnsi="Times New Roman" w:cs="Times New Roman"/>
                <w:iCs/>
              </w:rPr>
              <w:t>закупівель</w:t>
            </w:r>
            <w:proofErr w:type="spellEnd"/>
            <w:r w:rsidRPr="008A4199">
              <w:rPr>
                <w:rFonts w:ascii="Times New Roman" w:eastAsia="Times New Roman" w:hAnsi="Times New Roman" w:cs="Times New Roman"/>
                <w:iCs/>
              </w:rPr>
              <w:t>, що підтверджують відповідність вимогам, визначеним замовником:</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інформацією щодо відсутності підстав, установлених в пункті 44 Особливостей*, – згідно з Додатком 1 до цієї тендерної документації;</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іншою інформацією та документами, відповідно до вимог цієї тендерної документації та додатків до неї.</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Переможець процедури закупівлі у строк, що не перевищує чотири дні з дати оприлюднення в електронній системі </w:t>
            </w:r>
            <w:proofErr w:type="spellStart"/>
            <w:r w:rsidRPr="008A4199">
              <w:rPr>
                <w:rFonts w:ascii="Times New Roman" w:eastAsia="Times New Roman" w:hAnsi="Times New Roman" w:cs="Times New Roman"/>
                <w:iCs/>
              </w:rPr>
              <w:t>закупівель</w:t>
            </w:r>
            <w:proofErr w:type="spellEnd"/>
            <w:r w:rsidRPr="008A4199">
              <w:rPr>
                <w:rFonts w:ascii="Times New Roman" w:eastAsia="Times New Roman" w:hAnsi="Times New Roman" w:cs="Times New Roman"/>
                <w:iC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A4199">
              <w:rPr>
                <w:rFonts w:ascii="Times New Roman" w:eastAsia="Times New Roman" w:hAnsi="Times New Roman" w:cs="Times New Roman"/>
                <w:iCs/>
              </w:rPr>
              <w:t>закупівель</w:t>
            </w:r>
            <w:proofErr w:type="spellEnd"/>
            <w:r w:rsidRPr="008A4199">
              <w:rPr>
                <w:rFonts w:ascii="Times New Roman" w:eastAsia="Times New Roman" w:hAnsi="Times New Roman" w:cs="Times New Roman"/>
                <w:iCs/>
              </w:rPr>
              <w:t xml:space="preserve"> документи, встановлені в Додатку 1 (для переможця).</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Опис та приклади формальних несуттєвих помилок.</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Опис формальних помилок:</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1.</w:t>
            </w:r>
            <w:r w:rsidRPr="008A4199">
              <w:rPr>
                <w:rFonts w:ascii="Times New Roman" w:eastAsia="Times New Roman" w:hAnsi="Times New Roman" w:cs="Times New Roman"/>
                <w:iCs/>
              </w:rPr>
              <w:tab/>
              <w:t>Інформація / документ, подана учасником процедури закупівлі у складі тендерної пропозиції, містить помилку (помилки) у частині:</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w:t>
            </w:r>
            <w:r w:rsidRPr="008A4199">
              <w:rPr>
                <w:rFonts w:ascii="Times New Roman" w:eastAsia="Times New Roman" w:hAnsi="Times New Roman" w:cs="Times New Roman"/>
                <w:iCs/>
              </w:rPr>
              <w:tab/>
              <w:t>уживання великої літери;</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w:t>
            </w:r>
            <w:r w:rsidRPr="008A4199">
              <w:rPr>
                <w:rFonts w:ascii="Times New Roman" w:eastAsia="Times New Roman" w:hAnsi="Times New Roman" w:cs="Times New Roman"/>
                <w:iCs/>
              </w:rPr>
              <w:tab/>
              <w:t>уживання розділових знаків та відмінювання слів у реченні;</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w:t>
            </w:r>
            <w:r w:rsidRPr="008A4199">
              <w:rPr>
                <w:rFonts w:ascii="Times New Roman" w:eastAsia="Times New Roman" w:hAnsi="Times New Roman" w:cs="Times New Roman"/>
                <w:iCs/>
              </w:rPr>
              <w:tab/>
              <w:t xml:space="preserve">використання слова або </w:t>
            </w:r>
            <w:proofErr w:type="spellStart"/>
            <w:r w:rsidRPr="008A4199">
              <w:rPr>
                <w:rFonts w:ascii="Times New Roman" w:eastAsia="Times New Roman" w:hAnsi="Times New Roman" w:cs="Times New Roman"/>
                <w:iCs/>
              </w:rPr>
              <w:t>мовного</w:t>
            </w:r>
            <w:proofErr w:type="spellEnd"/>
            <w:r w:rsidRPr="008A4199">
              <w:rPr>
                <w:rFonts w:ascii="Times New Roman" w:eastAsia="Times New Roman" w:hAnsi="Times New Roman" w:cs="Times New Roman"/>
                <w:iCs/>
              </w:rPr>
              <w:t xml:space="preserve"> звороту, запозичених з іншої мови;</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w:t>
            </w:r>
            <w:r w:rsidRPr="008A4199">
              <w:rPr>
                <w:rFonts w:ascii="Times New Roman" w:eastAsia="Times New Roman" w:hAnsi="Times New Roman" w:cs="Times New Roman"/>
                <w:iC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A4199">
              <w:rPr>
                <w:rFonts w:ascii="Times New Roman" w:eastAsia="Times New Roman" w:hAnsi="Times New Roman" w:cs="Times New Roman"/>
                <w:iCs/>
              </w:rPr>
              <w:t>закупівель</w:t>
            </w:r>
            <w:proofErr w:type="spellEnd"/>
            <w:r w:rsidRPr="008A4199">
              <w:rPr>
                <w:rFonts w:ascii="Times New Roman" w:eastAsia="Times New Roman" w:hAnsi="Times New Roman" w:cs="Times New Roman"/>
                <w:iCs/>
              </w:rPr>
              <w:t xml:space="preserve"> та/або унікального номера повідомлення про намір укласти договір про закупівлю — помилка в цифрах;</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w:t>
            </w:r>
            <w:r w:rsidRPr="008A4199">
              <w:rPr>
                <w:rFonts w:ascii="Times New Roman" w:eastAsia="Times New Roman" w:hAnsi="Times New Roman" w:cs="Times New Roman"/>
                <w:iCs/>
              </w:rPr>
              <w:tab/>
              <w:t>застосування правил переносу частини слова з рядка в рядок;</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w:t>
            </w:r>
            <w:r w:rsidRPr="008A4199">
              <w:rPr>
                <w:rFonts w:ascii="Times New Roman" w:eastAsia="Times New Roman" w:hAnsi="Times New Roman" w:cs="Times New Roman"/>
                <w:iCs/>
              </w:rPr>
              <w:tab/>
              <w:t>написання слів разом та/або окремо, та/або через дефіс;</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2.</w:t>
            </w:r>
            <w:r w:rsidRPr="008A4199">
              <w:rPr>
                <w:rFonts w:ascii="Times New Roman" w:eastAsia="Times New Roman" w:hAnsi="Times New Roman" w:cs="Times New Roman"/>
                <w:iC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8A4199">
              <w:rPr>
                <w:rFonts w:ascii="Times New Roman" w:eastAsia="Times New Roman" w:hAnsi="Times New Roman" w:cs="Times New Roman"/>
                <w:iCs/>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3.</w:t>
            </w:r>
            <w:r w:rsidRPr="008A4199">
              <w:rPr>
                <w:rFonts w:ascii="Times New Roman" w:eastAsia="Times New Roman" w:hAnsi="Times New Roman" w:cs="Times New Roman"/>
                <w:iC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4.</w:t>
            </w:r>
            <w:r w:rsidRPr="008A4199">
              <w:rPr>
                <w:rFonts w:ascii="Times New Roman" w:eastAsia="Times New Roman" w:hAnsi="Times New Roman" w:cs="Times New Roman"/>
                <w:iC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5.</w:t>
            </w:r>
            <w:r w:rsidRPr="008A4199">
              <w:rPr>
                <w:rFonts w:ascii="Times New Roman" w:eastAsia="Times New Roman" w:hAnsi="Times New Roman" w:cs="Times New Roman"/>
                <w:iC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6.</w:t>
            </w:r>
            <w:r w:rsidRPr="008A4199">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7.</w:t>
            </w:r>
            <w:r w:rsidRPr="008A4199">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8.</w:t>
            </w:r>
            <w:r w:rsidRPr="008A4199">
              <w:rPr>
                <w:rFonts w:ascii="Times New Roman" w:eastAsia="Times New Roman" w:hAnsi="Times New Roman" w:cs="Times New Roman"/>
                <w:iC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9.</w:t>
            </w:r>
            <w:r w:rsidRPr="008A4199">
              <w:rPr>
                <w:rFonts w:ascii="Times New Roman" w:eastAsia="Times New Roman" w:hAnsi="Times New Roman" w:cs="Times New Roman"/>
                <w:iC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10.</w:t>
            </w:r>
            <w:r w:rsidRPr="008A4199">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11.</w:t>
            </w:r>
            <w:r w:rsidRPr="008A4199">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12.</w:t>
            </w:r>
            <w:r w:rsidRPr="008A4199">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Приклади формальних помилок:</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w:t>
            </w:r>
            <w:proofErr w:type="spellStart"/>
            <w:r w:rsidRPr="008A4199">
              <w:rPr>
                <w:rFonts w:ascii="Times New Roman" w:eastAsia="Times New Roman" w:hAnsi="Times New Roman" w:cs="Times New Roman"/>
                <w:iCs/>
              </w:rPr>
              <w:t>м.київ</w:t>
            </w:r>
            <w:proofErr w:type="spellEnd"/>
            <w:r w:rsidRPr="008A4199">
              <w:rPr>
                <w:rFonts w:ascii="Times New Roman" w:eastAsia="Times New Roman" w:hAnsi="Times New Roman" w:cs="Times New Roman"/>
                <w:iCs/>
              </w:rPr>
              <w:t>» замість «</w:t>
            </w:r>
            <w:proofErr w:type="spellStart"/>
            <w:r w:rsidRPr="008A4199">
              <w:rPr>
                <w:rFonts w:ascii="Times New Roman" w:eastAsia="Times New Roman" w:hAnsi="Times New Roman" w:cs="Times New Roman"/>
                <w:iCs/>
              </w:rPr>
              <w:t>м.Київ</w:t>
            </w:r>
            <w:proofErr w:type="spellEnd"/>
            <w:r w:rsidRPr="008A4199">
              <w:rPr>
                <w:rFonts w:ascii="Times New Roman" w:eastAsia="Times New Roman" w:hAnsi="Times New Roman" w:cs="Times New Roman"/>
                <w:iCs/>
              </w:rPr>
              <w:t>»;</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«поряд -</w:t>
            </w:r>
            <w:proofErr w:type="spellStart"/>
            <w:r w:rsidRPr="008A4199">
              <w:rPr>
                <w:rFonts w:ascii="Times New Roman" w:eastAsia="Times New Roman" w:hAnsi="Times New Roman" w:cs="Times New Roman"/>
                <w:iCs/>
              </w:rPr>
              <w:t>ок</w:t>
            </w:r>
            <w:proofErr w:type="spellEnd"/>
            <w:r w:rsidRPr="008A4199">
              <w:rPr>
                <w:rFonts w:ascii="Times New Roman" w:eastAsia="Times New Roman" w:hAnsi="Times New Roman" w:cs="Times New Roman"/>
                <w:iCs/>
              </w:rPr>
              <w:t>» замість «</w:t>
            </w:r>
            <w:proofErr w:type="spellStart"/>
            <w:r w:rsidRPr="008A4199">
              <w:rPr>
                <w:rFonts w:ascii="Times New Roman" w:eastAsia="Times New Roman" w:hAnsi="Times New Roman" w:cs="Times New Roman"/>
                <w:iCs/>
              </w:rPr>
              <w:t>поря</w:t>
            </w:r>
            <w:proofErr w:type="spellEnd"/>
            <w:r w:rsidRPr="008A4199">
              <w:rPr>
                <w:rFonts w:ascii="Times New Roman" w:eastAsia="Times New Roman" w:hAnsi="Times New Roman" w:cs="Times New Roman"/>
                <w:iCs/>
              </w:rPr>
              <w:t xml:space="preserve"> – док»;</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w:t>
            </w:r>
            <w:proofErr w:type="spellStart"/>
            <w:r w:rsidRPr="008A4199">
              <w:rPr>
                <w:rFonts w:ascii="Times New Roman" w:eastAsia="Times New Roman" w:hAnsi="Times New Roman" w:cs="Times New Roman"/>
                <w:iCs/>
              </w:rPr>
              <w:t>ненадається</w:t>
            </w:r>
            <w:proofErr w:type="spellEnd"/>
            <w:r w:rsidRPr="008A4199">
              <w:rPr>
                <w:rFonts w:ascii="Times New Roman" w:eastAsia="Times New Roman" w:hAnsi="Times New Roman" w:cs="Times New Roman"/>
                <w:iCs/>
              </w:rPr>
              <w:t>» замість «не надається»»;</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«______________№_____________» замість «14.08.2020 №320/13/14-01»</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 учасник розмістив (завантажив) документ у форматі «JPG» </w:t>
            </w:r>
            <w:r w:rsidRPr="008A4199">
              <w:rPr>
                <w:rFonts w:ascii="Times New Roman" w:eastAsia="Times New Roman" w:hAnsi="Times New Roman" w:cs="Times New Roman"/>
                <w:iCs/>
              </w:rPr>
              <w:lastRenderedPageBreak/>
              <w:t>замість  документа у форматі «</w:t>
            </w:r>
            <w:proofErr w:type="spellStart"/>
            <w:r w:rsidRPr="008A4199">
              <w:rPr>
                <w:rFonts w:ascii="Times New Roman" w:eastAsia="Times New Roman" w:hAnsi="Times New Roman" w:cs="Times New Roman"/>
                <w:iCs/>
              </w:rPr>
              <w:t>pdf</w:t>
            </w:r>
            <w:proofErr w:type="spellEnd"/>
            <w:r w:rsidRPr="008A4199">
              <w:rPr>
                <w:rFonts w:ascii="Times New Roman" w:eastAsia="Times New Roman" w:hAnsi="Times New Roman" w:cs="Times New Roman"/>
                <w:iCs/>
              </w:rPr>
              <w:t>» (</w:t>
            </w:r>
            <w:proofErr w:type="spellStart"/>
            <w:r w:rsidRPr="008A4199">
              <w:rPr>
                <w:rFonts w:ascii="Times New Roman" w:eastAsia="Times New Roman" w:hAnsi="Times New Roman" w:cs="Times New Roman"/>
                <w:iCs/>
              </w:rPr>
              <w:t>PortableDocumentFormat</w:t>
            </w:r>
            <w:proofErr w:type="spellEnd"/>
            <w:r w:rsidRPr="008A4199">
              <w:rPr>
                <w:rFonts w:ascii="Times New Roman" w:eastAsia="Times New Roman" w:hAnsi="Times New Roman" w:cs="Times New Roman"/>
                <w:iCs/>
              </w:rPr>
              <w:t xml:space="preserve">)». </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УВАГА!!!</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Відповідно до частини третьої статті 12 Закону під час використання електронної системи </w:t>
            </w:r>
            <w:proofErr w:type="spellStart"/>
            <w:r w:rsidRPr="008A4199">
              <w:rPr>
                <w:rFonts w:ascii="Times New Roman" w:eastAsia="Times New Roman" w:hAnsi="Times New Roman" w:cs="Times New Roman"/>
                <w:iCs/>
              </w:rPr>
              <w:t>закупівель</w:t>
            </w:r>
            <w:proofErr w:type="spellEnd"/>
            <w:r w:rsidRPr="008A4199">
              <w:rPr>
                <w:rFonts w:ascii="Times New Roman" w:eastAsia="Times New Roman" w:hAnsi="Times New Roman" w:cs="Times New Roman"/>
                <w:iC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A4199">
              <w:rPr>
                <w:rFonts w:ascii="Times New Roman" w:eastAsia="Times New Roman" w:hAnsi="Times New Roman" w:cs="Times New Roman"/>
                <w:iCs/>
              </w:rPr>
              <w:t>скан</w:t>
            </w:r>
            <w:proofErr w:type="spellEnd"/>
            <w:r w:rsidRPr="008A4199">
              <w:rPr>
                <w:rFonts w:ascii="Times New Roman" w:eastAsia="Times New Roman" w:hAnsi="Times New Roman" w:cs="Times New Roman"/>
                <w:iCs/>
              </w:rPr>
              <w:t xml:space="preserve">-копій через електронну систему </w:t>
            </w:r>
            <w:proofErr w:type="spellStart"/>
            <w:r w:rsidRPr="008A4199">
              <w:rPr>
                <w:rFonts w:ascii="Times New Roman" w:eastAsia="Times New Roman" w:hAnsi="Times New Roman" w:cs="Times New Roman"/>
                <w:iCs/>
              </w:rPr>
              <w:t>закупівель</w:t>
            </w:r>
            <w:proofErr w:type="spellEnd"/>
            <w:r w:rsidRPr="008A4199">
              <w:rPr>
                <w:rFonts w:ascii="Times New Roman" w:eastAsia="Times New Roman" w:hAnsi="Times New Roman" w:cs="Times New Roman"/>
                <w:iCs/>
              </w:rPr>
              <w:t xml:space="preserve">. Тендерна пропозиція учасника має відповідати ряду вимог: </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1) документи мають бути чіткими та розбірливими для читання;</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2) тендерна пропозиція учасника повинна бути підписана  кваліфікованим електронним підписом (КЕП)/удосконаленим електронним підписом (УЕП);</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Винятки:</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A4199">
              <w:rPr>
                <w:rFonts w:ascii="Times New Roman" w:eastAsia="Times New Roman" w:hAnsi="Times New Roman" w:cs="Times New Roman"/>
                <w:iCs/>
              </w:rPr>
              <w:t>закупівель</w:t>
            </w:r>
            <w:proofErr w:type="spellEnd"/>
            <w:r w:rsidRPr="008A4199">
              <w:rPr>
                <w:rFonts w:ascii="Times New Roman" w:eastAsia="Times New Roman" w:hAnsi="Times New Roman" w:cs="Times New Roman"/>
                <w:iC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Замовник перевіряє КЕП/УЕП учасника на сайті центрального </w:t>
            </w:r>
            <w:proofErr w:type="spellStart"/>
            <w:r w:rsidRPr="008A4199">
              <w:rPr>
                <w:rFonts w:ascii="Times New Roman" w:eastAsia="Times New Roman" w:hAnsi="Times New Roman" w:cs="Times New Roman"/>
                <w:iCs/>
              </w:rPr>
              <w:t>засвідчувального</w:t>
            </w:r>
            <w:proofErr w:type="spellEnd"/>
            <w:r w:rsidRPr="008A4199">
              <w:rPr>
                <w:rFonts w:ascii="Times New Roman" w:eastAsia="Times New Roman" w:hAnsi="Times New Roman" w:cs="Times New Roman"/>
                <w:iC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Всі документи тендерної пропозиції  подаються в електронному вигляді через електронну систему </w:t>
            </w:r>
            <w:proofErr w:type="spellStart"/>
            <w:r w:rsidRPr="008A4199">
              <w:rPr>
                <w:rFonts w:ascii="Times New Roman" w:eastAsia="Times New Roman" w:hAnsi="Times New Roman" w:cs="Times New Roman"/>
                <w:iCs/>
              </w:rPr>
              <w:t>закупівель</w:t>
            </w:r>
            <w:proofErr w:type="spellEnd"/>
            <w:r w:rsidRPr="008A4199">
              <w:rPr>
                <w:rFonts w:ascii="Times New Roman" w:eastAsia="Times New Roman" w:hAnsi="Times New Roman" w:cs="Times New Roman"/>
                <w:iCs/>
              </w:rPr>
              <w:t xml:space="preserve"> (шляхом завантаження сканованих документів або електронних документів </w:t>
            </w:r>
            <w:r w:rsidRPr="008A4199">
              <w:rPr>
                <w:rFonts w:ascii="Times New Roman" w:eastAsia="Times New Roman" w:hAnsi="Times New Roman" w:cs="Times New Roman"/>
                <w:iCs/>
              </w:rPr>
              <w:lastRenderedPageBreak/>
              <w:t xml:space="preserve">в електронну систему </w:t>
            </w:r>
            <w:proofErr w:type="spellStart"/>
            <w:r w:rsidRPr="008A4199">
              <w:rPr>
                <w:rFonts w:ascii="Times New Roman" w:eastAsia="Times New Roman" w:hAnsi="Times New Roman" w:cs="Times New Roman"/>
                <w:iCs/>
              </w:rPr>
              <w:t>закупівель</w:t>
            </w:r>
            <w:proofErr w:type="spellEnd"/>
            <w:r w:rsidRPr="008A4199">
              <w:rPr>
                <w:rFonts w:ascii="Times New Roman" w:eastAsia="Times New Roman" w:hAnsi="Times New Roman" w:cs="Times New Roman"/>
                <w:iCs/>
              </w:rPr>
              <w:t xml:space="preserve">). </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Тендерні пропозиції мають право подавати всі заінтересовані особи. </w:t>
            </w:r>
          </w:p>
          <w:p w:rsidR="0008400B" w:rsidRPr="008A4199" w:rsidRDefault="0008400B" w:rsidP="0008400B">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F81684" w:rsidRPr="008A4199" w:rsidRDefault="00F81684" w:rsidP="00442CD3">
            <w:pPr>
              <w:widowControl w:val="0"/>
              <w:jc w:val="both"/>
              <w:rPr>
                <w:rFonts w:ascii="Times New Roman" w:eastAsia="Times New Roman" w:hAnsi="Times New Roman" w:cs="Times New Roman"/>
                <w:iCs/>
                <w:color w:val="000000"/>
              </w:rPr>
            </w:pPr>
          </w:p>
        </w:tc>
      </w:tr>
      <w:tr w:rsidR="00F81684" w:rsidRPr="008A4199" w:rsidTr="00442CD3">
        <w:trPr>
          <w:trHeight w:val="913"/>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lastRenderedPageBreak/>
              <w:t>2</w:t>
            </w:r>
          </w:p>
        </w:tc>
        <w:tc>
          <w:tcPr>
            <w:tcW w:w="2835" w:type="dxa"/>
          </w:tcPr>
          <w:p w:rsidR="00F81684" w:rsidRPr="008A4199" w:rsidRDefault="00F81684" w:rsidP="00442CD3">
            <w:pPr>
              <w:widowControl w:val="0"/>
              <w:rPr>
                <w:rFonts w:ascii="Times New Roman" w:eastAsia="Times New Roman" w:hAnsi="Times New Roman" w:cs="Times New Roman"/>
                <w:color w:val="000000" w:themeColor="text1"/>
              </w:rPr>
            </w:pPr>
            <w:bookmarkStart w:id="3" w:name="_heading=h.tyjcwt" w:colFirst="0" w:colLast="0"/>
            <w:bookmarkEnd w:id="3"/>
            <w:r w:rsidRPr="008A4199">
              <w:rPr>
                <w:rFonts w:ascii="Times New Roman" w:eastAsia="Times New Roman" w:hAnsi="Times New Roman" w:cs="Times New Roman"/>
                <w:b/>
                <w:color w:val="000000" w:themeColor="text1"/>
              </w:rPr>
              <w:t>Забезпечення тендерної пропозиції</w:t>
            </w:r>
          </w:p>
        </w:tc>
        <w:tc>
          <w:tcPr>
            <w:tcW w:w="6420" w:type="dxa"/>
            <w:vAlign w:val="center"/>
          </w:tcPr>
          <w:p w:rsidR="00F81684" w:rsidRPr="008A4199" w:rsidRDefault="00F81684" w:rsidP="00442CD3">
            <w:pPr>
              <w:widowControl w:val="0"/>
              <w:ind w:right="120"/>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Забезпечення тендерної пропозиції  не вимагається.</w:t>
            </w:r>
          </w:p>
          <w:p w:rsidR="00F81684" w:rsidRPr="008A4199" w:rsidRDefault="00F81684" w:rsidP="00442CD3">
            <w:pPr>
              <w:widowControl w:val="0"/>
              <w:ind w:right="120"/>
              <w:jc w:val="both"/>
              <w:rPr>
                <w:rFonts w:ascii="Times New Roman" w:eastAsia="Times New Roman" w:hAnsi="Times New Roman" w:cs="Times New Roman"/>
                <w:b/>
                <w:color w:val="000000" w:themeColor="text1"/>
              </w:rPr>
            </w:pPr>
            <w:bookmarkStart w:id="4" w:name="_heading=h.3dy6vkm" w:colFirst="0" w:colLast="0"/>
            <w:bookmarkEnd w:id="4"/>
          </w:p>
          <w:p w:rsidR="00F81684" w:rsidRPr="008A4199" w:rsidRDefault="00F81684" w:rsidP="00442CD3">
            <w:pPr>
              <w:widowControl w:val="0"/>
              <w:jc w:val="both"/>
              <w:rPr>
                <w:rFonts w:ascii="Times New Roman" w:eastAsia="Times New Roman" w:hAnsi="Times New Roman" w:cs="Times New Roman"/>
                <w:color w:val="000000" w:themeColor="text1"/>
              </w:rPr>
            </w:pPr>
            <w:bookmarkStart w:id="5" w:name="_heading=h.qh3irfvunfcq" w:colFirst="0" w:colLast="0"/>
            <w:bookmarkEnd w:id="5"/>
          </w:p>
        </w:tc>
      </w:tr>
      <w:tr w:rsidR="00F81684" w:rsidRPr="008A4199" w:rsidTr="00442CD3">
        <w:trPr>
          <w:trHeight w:val="1119"/>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t>3</w:t>
            </w:r>
          </w:p>
        </w:tc>
        <w:tc>
          <w:tcPr>
            <w:tcW w:w="2835" w:type="dxa"/>
          </w:tcPr>
          <w:p w:rsidR="00F81684" w:rsidRPr="008A4199" w:rsidRDefault="00F81684" w:rsidP="00442CD3">
            <w:pPr>
              <w:widowControl w:val="0"/>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420" w:type="dxa"/>
            <w:vAlign w:val="center"/>
          </w:tcPr>
          <w:p w:rsidR="00F81684" w:rsidRPr="008A4199" w:rsidRDefault="00F81684" w:rsidP="00442CD3">
            <w:pPr>
              <w:widowControl w:val="0"/>
              <w:ind w:right="120"/>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Не передбачається.</w:t>
            </w:r>
          </w:p>
          <w:p w:rsidR="00F81684" w:rsidRPr="008A4199" w:rsidRDefault="00F81684" w:rsidP="00442CD3">
            <w:pPr>
              <w:widowControl w:val="0"/>
              <w:ind w:right="120"/>
              <w:jc w:val="both"/>
              <w:rPr>
                <w:rFonts w:ascii="Times New Roman" w:eastAsia="Times New Roman" w:hAnsi="Times New Roman" w:cs="Times New Roman"/>
                <w:color w:val="000000" w:themeColor="text1"/>
              </w:rPr>
            </w:pPr>
          </w:p>
          <w:p w:rsidR="00F81684" w:rsidRPr="008A4199" w:rsidRDefault="00F81684" w:rsidP="00442CD3">
            <w:pPr>
              <w:widowControl w:val="0"/>
              <w:jc w:val="both"/>
              <w:rPr>
                <w:rFonts w:ascii="Times New Roman" w:eastAsia="Times New Roman" w:hAnsi="Times New Roman" w:cs="Times New Roman"/>
                <w:color w:val="000000" w:themeColor="text1"/>
              </w:rPr>
            </w:pPr>
          </w:p>
        </w:tc>
      </w:tr>
      <w:tr w:rsidR="00F81684" w:rsidRPr="008A4199" w:rsidTr="00442CD3">
        <w:trPr>
          <w:trHeight w:val="560"/>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t>4</w:t>
            </w:r>
          </w:p>
        </w:tc>
        <w:tc>
          <w:tcPr>
            <w:tcW w:w="2835" w:type="dxa"/>
          </w:tcPr>
          <w:p w:rsidR="00F81684" w:rsidRPr="008A4199" w:rsidRDefault="00F81684" w:rsidP="00442CD3">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F81684" w:rsidRPr="008A4199" w:rsidRDefault="00F81684" w:rsidP="00442CD3">
            <w:pPr>
              <w:widowControl w:val="0"/>
              <w:jc w:val="both"/>
              <w:rPr>
                <w:rFonts w:ascii="Times New Roman" w:eastAsia="Times New Roman" w:hAnsi="Times New Roman" w:cs="Times New Roman"/>
              </w:rPr>
            </w:pPr>
            <w:r w:rsidRPr="008A4199">
              <w:rPr>
                <w:rFonts w:ascii="Times New Roman" w:eastAsia="Times New Roman" w:hAnsi="Times New Roman" w:cs="Times New Roman"/>
              </w:rPr>
              <w:t xml:space="preserve">Тендерні пропозиції вважаються дійсними </w:t>
            </w:r>
            <w:r w:rsidR="0008400B" w:rsidRPr="008A4199">
              <w:rPr>
                <w:rFonts w:ascii="Times New Roman" w:eastAsia="Times New Roman" w:hAnsi="Times New Roman" w:cs="Times New Roman"/>
                <w:b/>
                <w:i/>
                <w:u w:val="single"/>
              </w:rPr>
              <w:t>протягом 120 (ста двадцяти) днів</w:t>
            </w:r>
            <w:r w:rsidRPr="008A4199">
              <w:rPr>
                <w:rFonts w:ascii="Times New Roman" w:eastAsia="Times New Roman" w:hAnsi="Times New Roman" w:cs="Times New Roman"/>
              </w:rPr>
              <w:t xml:space="preserve"> із дати кінцевого строку подання тендерних пропозицій. </w:t>
            </w:r>
          </w:p>
          <w:p w:rsidR="00F81684" w:rsidRPr="008A4199" w:rsidRDefault="00F81684" w:rsidP="00442CD3">
            <w:pPr>
              <w:widowControl w:val="0"/>
              <w:jc w:val="both"/>
              <w:rPr>
                <w:rFonts w:ascii="Times New Roman" w:eastAsia="Times New Roman" w:hAnsi="Times New Roman" w:cs="Times New Roman"/>
              </w:rPr>
            </w:pPr>
            <w:r w:rsidRPr="008A419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684" w:rsidRPr="008A4199" w:rsidRDefault="00F81684" w:rsidP="00442CD3">
            <w:pPr>
              <w:widowControl w:val="0"/>
              <w:jc w:val="both"/>
              <w:rPr>
                <w:rFonts w:ascii="Times New Roman" w:eastAsia="Times New Roman" w:hAnsi="Times New Roman" w:cs="Times New Roman"/>
                <w:u w:val="single"/>
              </w:rPr>
            </w:pPr>
            <w:r w:rsidRPr="008A4199">
              <w:rPr>
                <w:rFonts w:ascii="Times New Roman" w:eastAsia="Times New Roman" w:hAnsi="Times New Roman" w:cs="Times New Roman"/>
              </w:rPr>
              <w:t xml:space="preserve">Учасник процедури закупівлі </w:t>
            </w:r>
            <w:r w:rsidRPr="008A4199">
              <w:rPr>
                <w:rFonts w:ascii="Times New Roman" w:eastAsia="Times New Roman" w:hAnsi="Times New Roman" w:cs="Times New Roman"/>
                <w:u w:val="single"/>
              </w:rPr>
              <w:t>має право:</w:t>
            </w:r>
          </w:p>
          <w:p w:rsidR="00F81684" w:rsidRPr="008A4199" w:rsidRDefault="00F81684" w:rsidP="00442CD3">
            <w:pPr>
              <w:widowControl w:val="0"/>
              <w:jc w:val="both"/>
              <w:rPr>
                <w:rFonts w:ascii="Times New Roman" w:eastAsia="Times New Roman" w:hAnsi="Times New Roman" w:cs="Times New Roman"/>
              </w:rPr>
            </w:pPr>
            <w:r w:rsidRPr="008A419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F81684" w:rsidRPr="008A4199" w:rsidRDefault="00F81684" w:rsidP="00442CD3">
            <w:pPr>
              <w:widowControl w:val="0"/>
              <w:jc w:val="both"/>
              <w:rPr>
                <w:rFonts w:ascii="Times New Roman" w:eastAsia="Times New Roman" w:hAnsi="Times New Roman" w:cs="Times New Roman"/>
              </w:rPr>
            </w:pPr>
            <w:r w:rsidRPr="008A419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A4199">
              <w:rPr>
                <w:rFonts w:ascii="Times New Roman" w:eastAsia="Times New Roman" w:hAnsi="Times New Roman" w:cs="Times New Roman"/>
                <w:i/>
              </w:rPr>
              <w:t>(у разі якщо таке вимагалося)</w:t>
            </w:r>
            <w:r w:rsidRPr="008A4199">
              <w:rPr>
                <w:rFonts w:ascii="Times New Roman" w:eastAsia="Times New Roman" w:hAnsi="Times New Roman" w:cs="Times New Roman"/>
              </w:rPr>
              <w:t>.</w:t>
            </w:r>
          </w:p>
          <w:p w:rsidR="00F81684" w:rsidRPr="008A4199" w:rsidRDefault="00F81684" w:rsidP="00442CD3">
            <w:pPr>
              <w:widowControl w:val="0"/>
              <w:jc w:val="both"/>
              <w:rPr>
                <w:rFonts w:ascii="Times New Roman" w:eastAsia="Times New Roman" w:hAnsi="Times New Roman" w:cs="Times New Roman"/>
              </w:rPr>
            </w:pPr>
          </w:p>
          <w:p w:rsidR="00F81684" w:rsidRPr="008A4199" w:rsidRDefault="00F81684" w:rsidP="00442CD3">
            <w:pPr>
              <w:widowControl w:val="0"/>
              <w:jc w:val="both"/>
              <w:rPr>
                <w:rFonts w:ascii="Times New Roman" w:eastAsia="Times New Roman" w:hAnsi="Times New Roman" w:cs="Times New Roman"/>
              </w:rPr>
            </w:pPr>
          </w:p>
          <w:p w:rsidR="00F81684" w:rsidRPr="008A4199" w:rsidRDefault="00F81684" w:rsidP="00442CD3">
            <w:pPr>
              <w:widowControl w:val="0"/>
              <w:jc w:val="both"/>
              <w:rPr>
                <w:rFonts w:ascii="Times New Roman" w:eastAsia="Times New Roman" w:hAnsi="Times New Roman" w:cs="Times New Roman"/>
                <w:strike/>
              </w:rPr>
            </w:pPr>
            <w:r w:rsidRPr="008A4199">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A4199">
              <w:rPr>
                <w:rFonts w:ascii="Times New Roman" w:eastAsia="Times New Roman" w:hAnsi="Times New Roman" w:cs="Times New Roman"/>
              </w:rPr>
              <w:t>закупівель</w:t>
            </w:r>
            <w:proofErr w:type="spellEnd"/>
            <w:r w:rsidRPr="008A4199">
              <w:rPr>
                <w:rFonts w:ascii="Times New Roman" w:eastAsia="Times New Roman" w:hAnsi="Times New Roman" w:cs="Times New Roman"/>
              </w:rPr>
              <w:t>.</w:t>
            </w:r>
          </w:p>
        </w:tc>
      </w:tr>
      <w:tr w:rsidR="00F81684" w:rsidRPr="008A4199" w:rsidTr="00442CD3">
        <w:trPr>
          <w:trHeight w:val="1119"/>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t>5</w:t>
            </w:r>
          </w:p>
        </w:tc>
        <w:tc>
          <w:tcPr>
            <w:tcW w:w="2835" w:type="dxa"/>
          </w:tcPr>
          <w:p w:rsidR="00F81684" w:rsidRPr="008A4199" w:rsidRDefault="0008400B" w:rsidP="00442CD3">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Кваліфікаційні критерії до учасників та вимоги, згідно  з пунктом 28  та пунктом 44  Особливостей*</w:t>
            </w:r>
          </w:p>
        </w:tc>
        <w:tc>
          <w:tcPr>
            <w:tcW w:w="6420" w:type="dxa"/>
            <w:vAlign w:val="center"/>
          </w:tcPr>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Підстави, визначені пунктом 44 Особливостей*.</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8A4199">
              <w:rPr>
                <w:rFonts w:ascii="Times New Roman" w:eastAsia="Times New Roman" w:hAnsi="Times New Roman" w:cs="Times New Roman"/>
              </w:rPr>
              <w:t>внесено</w:t>
            </w:r>
            <w:proofErr w:type="spellEnd"/>
            <w:r w:rsidRPr="008A4199">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 xml:space="preserve">3) керівника учасника процедури закупівлі, фізичну особу, яка є </w:t>
            </w:r>
            <w:r w:rsidRPr="008A4199">
              <w:rPr>
                <w:rFonts w:ascii="Times New Roman" w:eastAsia="Times New Roman" w:hAnsi="Times New Roman" w:cs="Times New Roman"/>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4199">
              <w:rPr>
                <w:rFonts w:ascii="Times New Roman" w:eastAsia="Times New Roman" w:hAnsi="Times New Roman" w:cs="Times New Roman"/>
              </w:rPr>
              <w:t>антиконкурентних</w:t>
            </w:r>
            <w:proofErr w:type="spellEnd"/>
            <w:r w:rsidRPr="008A4199">
              <w:rPr>
                <w:rFonts w:ascii="Times New Roman" w:eastAsia="Times New Roman" w:hAnsi="Times New Roman" w:cs="Times New Roman"/>
              </w:rPr>
              <w:t xml:space="preserve"> узгоджених дій, що стосуються спотворення результатів тендерів;</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20 млн. гривень (у тому числі за лотом);</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 xml:space="preserve">11) учасник процедури закупівлі або кінцевий </w:t>
            </w:r>
            <w:proofErr w:type="spellStart"/>
            <w:r w:rsidRPr="008A4199">
              <w:rPr>
                <w:rFonts w:ascii="Times New Roman" w:eastAsia="Times New Roman" w:hAnsi="Times New Roman" w:cs="Times New Roman"/>
              </w:rPr>
              <w:t>бенефіціарний</w:t>
            </w:r>
            <w:proofErr w:type="spellEnd"/>
            <w:r w:rsidRPr="008A4199">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A4199">
              <w:rPr>
                <w:rFonts w:ascii="Times New Roman" w:eastAsia="Times New Roman" w:hAnsi="Times New Roman" w:cs="Times New Roman"/>
              </w:rPr>
              <w:t>закупівель</w:t>
            </w:r>
            <w:proofErr w:type="spellEnd"/>
            <w:r w:rsidRPr="008A4199">
              <w:rPr>
                <w:rFonts w:ascii="Times New Roman" w:eastAsia="Times New Roman" w:hAnsi="Times New Roman" w:cs="Times New Roman"/>
              </w:rPr>
              <w:t xml:space="preserve"> товарів, робіт і послуг згідно із Законом України “Про санкції”;</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400B" w:rsidRPr="008A4199" w:rsidRDefault="0008400B" w:rsidP="0008400B">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8A4199">
              <w:rPr>
                <w:rFonts w:ascii="Times New Roman" w:eastAsia="Times New Roman" w:hAnsi="Times New Roman" w:cs="Times New Roman"/>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1684" w:rsidRPr="008A4199" w:rsidRDefault="0008400B" w:rsidP="0008400B">
            <w:pPr>
              <w:widowControl w:val="0"/>
              <w:spacing w:before="120" w:after="240"/>
              <w:jc w:val="both"/>
              <w:rPr>
                <w:rFonts w:ascii="Times New Roman" w:eastAsia="Times New Roman" w:hAnsi="Times New Roman" w:cs="Times New Roman"/>
                <w:strike/>
              </w:rPr>
            </w:pPr>
            <w:r w:rsidRPr="008A4199">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A4199">
              <w:rPr>
                <w:rFonts w:ascii="Times New Roman" w:eastAsia="Times New Roman" w:hAnsi="Times New Roman" w:cs="Times New Roman"/>
              </w:rPr>
              <w:t>закупівель</w:t>
            </w:r>
            <w:proofErr w:type="spellEnd"/>
            <w:r w:rsidRPr="008A4199">
              <w:rPr>
                <w:rFonts w:ascii="Times New Roman" w:eastAsia="Times New Roman" w:hAnsi="Times New Roman" w:cs="Times New Roman"/>
              </w:rPr>
              <w:t xml:space="preserve"> шляхом обміну інформацією з іншими державними системами та реєстрами.</w:t>
            </w:r>
          </w:p>
        </w:tc>
      </w:tr>
      <w:tr w:rsidR="00F81684" w:rsidRPr="008A4199" w:rsidTr="00442CD3">
        <w:trPr>
          <w:trHeight w:val="1119"/>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lastRenderedPageBreak/>
              <w:t>6</w:t>
            </w:r>
          </w:p>
        </w:tc>
        <w:tc>
          <w:tcPr>
            <w:tcW w:w="2835" w:type="dxa"/>
          </w:tcPr>
          <w:p w:rsidR="00F81684" w:rsidRPr="008A4199" w:rsidRDefault="00F81684" w:rsidP="00442CD3">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F81684" w:rsidRPr="008A4199" w:rsidRDefault="00F81684" w:rsidP="00442CD3">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8A4199">
                <w:rPr>
                  <w:rFonts w:ascii="Times New Roman" w:eastAsia="Times New Roman" w:hAnsi="Times New Roman" w:cs="Times New Roman"/>
                </w:rPr>
                <w:t xml:space="preserve"> пунктом третім </w:t>
              </w:r>
            </w:hyperlink>
            <w:hyperlink r:id="rId10">
              <w:r w:rsidRPr="008A4199">
                <w:rPr>
                  <w:rFonts w:ascii="Times New Roman" w:eastAsia="Times New Roman" w:hAnsi="Times New Roman" w:cs="Times New Roman"/>
                  <w:u w:val="single"/>
                </w:rPr>
                <w:t>частини друго</w:t>
              </w:r>
            </w:hyperlink>
            <w:r w:rsidRPr="008A4199">
              <w:rPr>
                <w:rFonts w:ascii="Times New Roman" w:eastAsia="Times New Roman" w:hAnsi="Times New Roman" w:cs="Times New Roman"/>
              </w:rPr>
              <w:t xml:space="preserve">ї статті 22 Закону зазначено в </w:t>
            </w:r>
            <w:r w:rsidRPr="008A4199">
              <w:rPr>
                <w:rFonts w:ascii="Times New Roman" w:eastAsia="Times New Roman" w:hAnsi="Times New Roman" w:cs="Times New Roman"/>
                <w:b/>
                <w:i/>
              </w:rPr>
              <w:t>Додатку 2</w:t>
            </w:r>
            <w:r w:rsidRPr="008A4199">
              <w:rPr>
                <w:rFonts w:ascii="Times New Roman" w:eastAsia="Times New Roman" w:hAnsi="Times New Roman" w:cs="Times New Roman"/>
                <w:b/>
              </w:rPr>
              <w:t xml:space="preserve"> </w:t>
            </w:r>
            <w:r w:rsidRPr="008A4199">
              <w:rPr>
                <w:rFonts w:ascii="Times New Roman" w:eastAsia="Times New Roman" w:hAnsi="Times New Roman" w:cs="Times New Roman"/>
              </w:rPr>
              <w:t>до цієї тендерної документації.</w:t>
            </w:r>
          </w:p>
        </w:tc>
      </w:tr>
      <w:tr w:rsidR="00F81684" w:rsidRPr="008A4199" w:rsidTr="00442CD3">
        <w:trPr>
          <w:trHeight w:val="1119"/>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rPr>
              <w:t>7</w:t>
            </w:r>
          </w:p>
        </w:tc>
        <w:tc>
          <w:tcPr>
            <w:tcW w:w="2835" w:type="dxa"/>
          </w:tcPr>
          <w:p w:rsidR="00F81684" w:rsidRPr="008A4199" w:rsidRDefault="00F81684" w:rsidP="00442CD3">
            <w:pPr>
              <w:widowControl w:val="0"/>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 xml:space="preserve">Інформація про субпідрядника /співвиконавця </w:t>
            </w:r>
          </w:p>
        </w:tc>
        <w:tc>
          <w:tcPr>
            <w:tcW w:w="6420" w:type="dxa"/>
            <w:vAlign w:val="center"/>
          </w:tcPr>
          <w:p w:rsidR="00F81684" w:rsidRPr="008A4199" w:rsidRDefault="00F81684" w:rsidP="00442CD3">
            <w:pPr>
              <w:widowControl w:val="0"/>
              <w:ind w:right="120"/>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Не передбачено</w:t>
            </w:r>
          </w:p>
          <w:p w:rsidR="00F81684" w:rsidRPr="008A4199" w:rsidRDefault="00F81684" w:rsidP="00442CD3">
            <w:pPr>
              <w:widowControl w:val="0"/>
              <w:ind w:right="120"/>
              <w:jc w:val="both"/>
              <w:rPr>
                <w:rFonts w:ascii="Times New Roman" w:eastAsia="Times New Roman" w:hAnsi="Times New Roman" w:cs="Times New Roman"/>
                <w:color w:val="000000" w:themeColor="text1"/>
              </w:rPr>
            </w:pPr>
          </w:p>
        </w:tc>
      </w:tr>
      <w:tr w:rsidR="00F81684" w:rsidRPr="008A4199" w:rsidTr="00442CD3">
        <w:trPr>
          <w:trHeight w:val="841"/>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rPr>
              <w:t>8</w:t>
            </w:r>
          </w:p>
        </w:tc>
        <w:tc>
          <w:tcPr>
            <w:tcW w:w="2835" w:type="dxa"/>
          </w:tcPr>
          <w:p w:rsidR="00F81684" w:rsidRPr="008A4199" w:rsidRDefault="00F81684" w:rsidP="00442CD3">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F81684" w:rsidRPr="008A4199" w:rsidRDefault="00F81684" w:rsidP="00442CD3">
            <w:pPr>
              <w:widowControl w:val="0"/>
              <w:jc w:val="both"/>
              <w:rPr>
                <w:rFonts w:ascii="Times New Roman" w:eastAsia="Times New Roman" w:hAnsi="Times New Roman" w:cs="Times New Roman"/>
              </w:rPr>
            </w:pPr>
            <w:r w:rsidRPr="008A4199">
              <w:rPr>
                <w:rFonts w:ascii="Times New Roman" w:eastAsia="Times New Roman" w:hAnsi="Times New Roman" w:cs="Times New Roman"/>
              </w:rPr>
              <w:t xml:space="preserve">Учасник процедури закупівлі має право </w:t>
            </w:r>
            <w:proofErr w:type="spellStart"/>
            <w:r w:rsidRPr="008A4199">
              <w:rPr>
                <w:rFonts w:ascii="Times New Roman" w:eastAsia="Times New Roman" w:hAnsi="Times New Roman" w:cs="Times New Roman"/>
              </w:rPr>
              <w:t>внести</w:t>
            </w:r>
            <w:proofErr w:type="spellEnd"/>
            <w:r w:rsidRPr="008A419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4199">
              <w:rPr>
                <w:rFonts w:ascii="Times New Roman" w:eastAsia="Times New Roman" w:hAnsi="Times New Roman" w:cs="Times New Roman"/>
              </w:rPr>
              <w:t>закупівель</w:t>
            </w:r>
            <w:proofErr w:type="spellEnd"/>
            <w:r w:rsidRPr="008A4199">
              <w:rPr>
                <w:rFonts w:ascii="Times New Roman" w:eastAsia="Times New Roman" w:hAnsi="Times New Roman" w:cs="Times New Roman"/>
              </w:rPr>
              <w:t xml:space="preserve"> до закінчення кінцевого строку подання тендерних пропозицій.</w:t>
            </w:r>
          </w:p>
          <w:p w:rsidR="00F81684" w:rsidRPr="008A4199" w:rsidRDefault="00F81684" w:rsidP="00442CD3">
            <w:pPr>
              <w:widowControl w:val="0"/>
              <w:jc w:val="both"/>
              <w:rPr>
                <w:rFonts w:ascii="Times New Roman" w:eastAsia="Times New Roman" w:hAnsi="Times New Roman" w:cs="Times New Roman"/>
              </w:rPr>
            </w:pPr>
          </w:p>
        </w:tc>
      </w:tr>
      <w:tr w:rsidR="00F81684" w:rsidRPr="008A4199" w:rsidTr="00442CD3">
        <w:trPr>
          <w:trHeight w:val="442"/>
          <w:jc w:val="center"/>
        </w:trPr>
        <w:tc>
          <w:tcPr>
            <w:tcW w:w="9960" w:type="dxa"/>
            <w:gridSpan w:val="3"/>
            <w:vAlign w:val="center"/>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b/>
                <w:color w:val="000000"/>
              </w:rPr>
              <w:t>Розділ 4. Подання та розкриття тендерної пропозиції</w:t>
            </w:r>
          </w:p>
        </w:tc>
      </w:tr>
      <w:tr w:rsidR="00F81684" w:rsidRPr="008A4199" w:rsidTr="00442CD3">
        <w:trPr>
          <w:trHeight w:val="1119"/>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t>1</w:t>
            </w:r>
          </w:p>
        </w:tc>
        <w:tc>
          <w:tcPr>
            <w:tcW w:w="2835" w:type="dxa"/>
          </w:tcPr>
          <w:p w:rsidR="00F81684" w:rsidRPr="008A4199" w:rsidRDefault="00F81684" w:rsidP="00442CD3">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08400B" w:rsidRPr="008A4199" w:rsidRDefault="0008400B" w:rsidP="0008400B">
            <w:pPr>
              <w:spacing w:before="48"/>
              <w:ind w:left="-108" w:firstLine="284"/>
              <w:jc w:val="both"/>
              <w:rPr>
                <w:rFonts w:ascii="Times New Roman" w:hAnsi="Times New Roman" w:cs="Times New Roman"/>
                <w:b/>
              </w:rPr>
            </w:pPr>
            <w:r w:rsidRPr="008A4199">
              <w:rPr>
                <w:rFonts w:ascii="Times New Roman" w:hAnsi="Times New Roman" w:cs="Times New Roman"/>
                <w:b/>
              </w:rPr>
              <w:t xml:space="preserve">Кінцевий строк подання тендерних пропозицій — </w:t>
            </w:r>
            <w:r w:rsidR="00CF5CAB">
              <w:rPr>
                <w:rFonts w:ascii="Times New Roman" w:hAnsi="Times New Roman" w:cs="Times New Roman"/>
                <w:b/>
              </w:rPr>
              <w:t>15.04.</w:t>
            </w:r>
            <w:r w:rsidRPr="008A4199">
              <w:rPr>
                <w:rFonts w:ascii="Times New Roman" w:hAnsi="Times New Roman" w:cs="Times New Roman"/>
                <w:b/>
              </w:rPr>
              <w:t xml:space="preserve">2023 року до 10:00 год. </w:t>
            </w:r>
          </w:p>
          <w:p w:rsidR="0008400B" w:rsidRPr="008A4199" w:rsidRDefault="0008400B" w:rsidP="008A4199">
            <w:pPr>
              <w:spacing w:before="48"/>
              <w:jc w:val="both"/>
              <w:rPr>
                <w:rFonts w:ascii="Times New Roman" w:hAnsi="Times New Roman" w:cs="Times New Roman"/>
                <w:b/>
              </w:rPr>
            </w:pPr>
            <w:r w:rsidRPr="008A4199">
              <w:rPr>
                <w:rFonts w:ascii="Times New Roman" w:hAnsi="Times New Roman" w:cs="Times New Roman"/>
                <w:b/>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A4199">
              <w:rPr>
                <w:rFonts w:ascii="Times New Roman" w:hAnsi="Times New Roman" w:cs="Times New Roman"/>
                <w:b/>
              </w:rPr>
              <w:t>закупівель</w:t>
            </w:r>
            <w:proofErr w:type="spellEnd"/>
            <w:r w:rsidRPr="008A4199">
              <w:rPr>
                <w:rFonts w:ascii="Times New Roman" w:hAnsi="Times New Roman" w:cs="Times New Roman"/>
                <w:b/>
              </w:rPr>
              <w:t>).</w:t>
            </w:r>
          </w:p>
          <w:p w:rsidR="0008400B" w:rsidRPr="008A4199" w:rsidRDefault="0008400B" w:rsidP="0008400B">
            <w:pPr>
              <w:spacing w:before="48"/>
              <w:ind w:left="-108" w:firstLine="284"/>
              <w:jc w:val="both"/>
              <w:rPr>
                <w:rFonts w:ascii="Times New Roman" w:hAnsi="Times New Roman" w:cs="Times New Roman"/>
                <w:bCs/>
              </w:rPr>
            </w:pPr>
            <w:r w:rsidRPr="008A4199">
              <w:rPr>
                <w:rFonts w:ascii="Times New Roman" w:hAnsi="Times New Roman" w:cs="Times New Roman"/>
                <w:bCs/>
              </w:rPr>
              <w:t>Отримана тендерна пропозиція вноситься автоматично до реєстру отриманих тендерних пропозицій.</w:t>
            </w:r>
          </w:p>
          <w:p w:rsidR="0008400B" w:rsidRPr="008A4199" w:rsidRDefault="0008400B" w:rsidP="0008400B">
            <w:pPr>
              <w:spacing w:before="48"/>
              <w:ind w:left="-108" w:firstLine="284"/>
              <w:jc w:val="both"/>
              <w:rPr>
                <w:rFonts w:ascii="Times New Roman" w:hAnsi="Times New Roman" w:cs="Times New Roman"/>
                <w:bCs/>
              </w:rPr>
            </w:pPr>
            <w:r w:rsidRPr="008A4199">
              <w:rPr>
                <w:rFonts w:ascii="Times New Roman" w:hAnsi="Times New Roman" w:cs="Times New Roman"/>
                <w:bCs/>
              </w:rPr>
              <w:t xml:space="preserve">Електронна система </w:t>
            </w:r>
            <w:proofErr w:type="spellStart"/>
            <w:r w:rsidRPr="008A4199">
              <w:rPr>
                <w:rFonts w:ascii="Times New Roman" w:hAnsi="Times New Roman" w:cs="Times New Roman"/>
                <w:bCs/>
              </w:rPr>
              <w:t>закупівель</w:t>
            </w:r>
            <w:proofErr w:type="spellEnd"/>
            <w:r w:rsidRPr="008A4199">
              <w:rPr>
                <w:rFonts w:ascii="Times New Roman" w:hAnsi="Times New Roman" w:cs="Times New Roman"/>
                <w:bCs/>
              </w:rPr>
              <w:t xml:space="preserve"> автоматично формує та надсилає повідомлення учаснику про отримання його тендерної пропозиції із зазначенням дати та часу.</w:t>
            </w:r>
          </w:p>
          <w:p w:rsidR="00F81684" w:rsidRPr="008A4199" w:rsidRDefault="0008400B" w:rsidP="0008400B">
            <w:pPr>
              <w:widowControl w:val="0"/>
              <w:pBdr>
                <w:top w:val="nil"/>
                <w:left w:val="nil"/>
                <w:bottom w:val="nil"/>
                <w:right w:val="nil"/>
                <w:between w:val="nil"/>
              </w:pBdr>
              <w:jc w:val="both"/>
              <w:rPr>
                <w:rFonts w:ascii="Times New Roman" w:eastAsia="Times New Roman" w:hAnsi="Times New Roman" w:cs="Times New Roman"/>
                <w:strike/>
              </w:rPr>
            </w:pPr>
            <w:r w:rsidRPr="008A4199">
              <w:rPr>
                <w:rFonts w:ascii="Times New Roman" w:hAnsi="Times New Roman" w:cs="Times New Roman"/>
                <w:bCs/>
              </w:rPr>
              <w:t xml:space="preserve">Тендерні пропозиції після закінчення кінцевого строку їх подання не приймаються електронною системою </w:t>
            </w:r>
            <w:proofErr w:type="spellStart"/>
            <w:r w:rsidRPr="008A4199">
              <w:rPr>
                <w:rFonts w:ascii="Times New Roman" w:hAnsi="Times New Roman" w:cs="Times New Roman"/>
                <w:bCs/>
              </w:rPr>
              <w:t>закупівель</w:t>
            </w:r>
            <w:proofErr w:type="spellEnd"/>
            <w:r w:rsidRPr="008A4199">
              <w:rPr>
                <w:rFonts w:ascii="Times New Roman" w:hAnsi="Times New Roman" w:cs="Times New Roman"/>
                <w:bCs/>
              </w:rPr>
              <w:t>.</w:t>
            </w:r>
          </w:p>
        </w:tc>
      </w:tr>
      <w:tr w:rsidR="00F81684" w:rsidRPr="008A4199" w:rsidTr="00442CD3">
        <w:trPr>
          <w:trHeight w:val="1119"/>
          <w:jc w:val="center"/>
        </w:trPr>
        <w:tc>
          <w:tcPr>
            <w:tcW w:w="705" w:type="dxa"/>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t>2</w:t>
            </w:r>
          </w:p>
        </w:tc>
        <w:tc>
          <w:tcPr>
            <w:tcW w:w="2835" w:type="dxa"/>
          </w:tcPr>
          <w:p w:rsidR="00F81684" w:rsidRPr="008A4199" w:rsidRDefault="00F81684" w:rsidP="00442CD3">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rsidR="00F81684" w:rsidRPr="008A4199" w:rsidRDefault="00F81684" w:rsidP="00442CD3">
            <w:pPr>
              <w:widowControl w:val="0"/>
              <w:jc w:val="both"/>
              <w:rPr>
                <w:rFonts w:ascii="Times New Roman" w:eastAsia="Times New Roman" w:hAnsi="Times New Roman" w:cs="Times New Roman"/>
                <w:strike/>
              </w:rPr>
            </w:pPr>
            <w:r w:rsidRPr="008A4199">
              <w:rPr>
                <w:rFonts w:ascii="Times New Roman" w:eastAsia="Times New Roman" w:hAnsi="Times New Roman" w:cs="Times New Roman"/>
              </w:rPr>
              <w:t xml:space="preserve">Електронною системою </w:t>
            </w:r>
            <w:proofErr w:type="spellStart"/>
            <w:r w:rsidRPr="008A4199">
              <w:rPr>
                <w:rFonts w:ascii="Times New Roman" w:eastAsia="Times New Roman" w:hAnsi="Times New Roman" w:cs="Times New Roman"/>
              </w:rPr>
              <w:t>закупівель</w:t>
            </w:r>
            <w:proofErr w:type="spellEnd"/>
            <w:r w:rsidRPr="008A4199">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r w:rsidRPr="008A4199">
              <w:rPr>
                <w:rFonts w:ascii="Times New Roman" w:eastAsia="Times New Roman" w:hAnsi="Times New Roman" w:cs="Times New Roman"/>
              </w:rPr>
              <w:lastRenderedPageBreak/>
              <w:t>Особливостей</w:t>
            </w:r>
            <w:r w:rsidRPr="008A4199">
              <w:rPr>
                <w:rFonts w:ascii="Times New Roman" w:eastAsia="Times New Roman" w:hAnsi="Times New Roman" w:cs="Times New Roman"/>
                <w:lang w:val="ru-RU"/>
              </w:rPr>
              <w:t>.</w:t>
            </w:r>
          </w:p>
        </w:tc>
      </w:tr>
      <w:tr w:rsidR="00F81684" w:rsidRPr="008A4199" w:rsidTr="00442CD3">
        <w:trPr>
          <w:trHeight w:val="512"/>
          <w:jc w:val="center"/>
        </w:trPr>
        <w:tc>
          <w:tcPr>
            <w:tcW w:w="9960" w:type="dxa"/>
            <w:gridSpan w:val="3"/>
            <w:vAlign w:val="center"/>
          </w:tcPr>
          <w:p w:rsidR="00F81684" w:rsidRPr="008A4199" w:rsidRDefault="00F81684" w:rsidP="00442CD3">
            <w:pPr>
              <w:widowControl w:val="0"/>
              <w:jc w:val="center"/>
              <w:rPr>
                <w:rFonts w:ascii="Times New Roman" w:eastAsia="Times New Roman" w:hAnsi="Times New Roman" w:cs="Times New Roman"/>
              </w:rPr>
            </w:pPr>
            <w:r w:rsidRPr="008A4199">
              <w:rPr>
                <w:rFonts w:ascii="Times New Roman" w:eastAsia="Times New Roman" w:hAnsi="Times New Roman" w:cs="Times New Roman"/>
                <w:b/>
                <w:color w:val="000000"/>
              </w:rPr>
              <w:lastRenderedPageBreak/>
              <w:t>Розділ 5. Оцінка тендерної пропозиції</w:t>
            </w:r>
          </w:p>
        </w:tc>
      </w:tr>
      <w:tr w:rsidR="00F81684" w:rsidRPr="008A4199" w:rsidTr="00442CD3">
        <w:trPr>
          <w:trHeight w:val="1119"/>
          <w:jc w:val="center"/>
        </w:trPr>
        <w:tc>
          <w:tcPr>
            <w:tcW w:w="705" w:type="dxa"/>
          </w:tcPr>
          <w:p w:rsidR="00F81684" w:rsidRPr="008A4199" w:rsidRDefault="00F81684" w:rsidP="00F81684">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t>1</w:t>
            </w:r>
          </w:p>
        </w:tc>
        <w:tc>
          <w:tcPr>
            <w:tcW w:w="2835" w:type="dxa"/>
          </w:tcPr>
          <w:p w:rsidR="00F81684" w:rsidRPr="008A4199" w:rsidRDefault="00F81684" w:rsidP="00F81684">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Відкриті торги проводяться без застосування електронного аукціону.</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Критерії та методика оцінки визначаються відповідно до пункту 37 Особливостей.</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8A4199">
              <w:rPr>
                <w:rFonts w:ascii="Times New Roman" w:eastAsia="Times New Roman" w:hAnsi="Times New Roman" w:cs="Times New Roman"/>
              </w:rPr>
              <w:t>закупівель</w:t>
            </w:r>
            <w:proofErr w:type="spellEnd"/>
            <w:r w:rsidRPr="008A4199">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8A4199">
              <w:rPr>
                <w:rFonts w:ascii="Times New Roman" w:eastAsia="Times New Roman" w:hAnsi="Times New Roman" w:cs="Times New Roman"/>
              </w:rPr>
              <w:t>закупівель</w:t>
            </w:r>
            <w:proofErr w:type="spellEnd"/>
            <w:r w:rsidRPr="008A4199">
              <w:rPr>
                <w:rFonts w:ascii="Times New Roman" w:eastAsia="Times New Roman" w:hAnsi="Times New Roman" w:cs="Times New Roman"/>
              </w:rPr>
              <w:t xml:space="preserve"> визначає тендерну пропозицію, ціна/приведена ціна якої є найнижчою.</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Оцінка тендерних пропозицій здійснюється на основі критерію „Ціна”. Питома вага – 100 %.</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Оцінка здійснюється щодо предмета закупівлі в цілому.</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АБО</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на окрему частину предмета закупівлі (лота), щодо яких можуть бути подані тендерні пропозиції.  (зазначити  у разі закупівлі по лотах)</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A4199">
              <w:rPr>
                <w:rFonts w:ascii="Times New Roman" w:eastAsia="Times New Roman" w:hAnsi="Times New Roman" w:cs="Times New Roman"/>
              </w:rPr>
              <w:t>закупівель</w:t>
            </w:r>
            <w:proofErr w:type="spellEnd"/>
            <w:r w:rsidRPr="008A4199">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A4199">
              <w:rPr>
                <w:rFonts w:ascii="Times New Roman" w:eastAsia="Times New Roman" w:hAnsi="Times New Roman" w:cs="Times New Roman"/>
              </w:rPr>
              <w:t>закупівель</w:t>
            </w:r>
            <w:proofErr w:type="spellEnd"/>
            <w:r w:rsidRPr="008A4199">
              <w:rPr>
                <w:rFonts w:ascii="Times New Roman" w:eastAsia="Times New Roman" w:hAnsi="Times New Roman" w:cs="Times New Roman"/>
              </w:rPr>
              <w:t xml:space="preserve"> протягом одного дня з дня прийняття відповідного рішення.</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 xml:space="preserve">Замовник та учасники процедури закупівлі не можуть ініціювати будь-які переговори з питань внесення змін до змісту або ціни </w:t>
            </w:r>
            <w:r w:rsidRPr="008A4199">
              <w:rPr>
                <w:rFonts w:ascii="Times New Roman" w:eastAsia="Times New Roman" w:hAnsi="Times New Roman" w:cs="Times New Roman"/>
              </w:rPr>
              <w:lastRenderedPageBreak/>
              <w:t>поданої тендерної пропозиції.</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w:t>
            </w:r>
            <w:r w:rsidRPr="008A4199">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w:t>
            </w:r>
            <w:r w:rsidRPr="008A4199">
              <w:rPr>
                <w:rFonts w:ascii="Times New Roman" w:eastAsia="Times New Roman" w:hAnsi="Times New Roman" w:cs="Times New Roma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w:t>
            </w:r>
            <w:r w:rsidRPr="008A4199">
              <w:rPr>
                <w:rFonts w:ascii="Times New Roman" w:eastAsia="Times New Roman" w:hAnsi="Times New Roman" w:cs="Times New Roman"/>
              </w:rPr>
              <w:tab/>
              <w:t>отримання учасником процедури закупівлі державної допомоги згідно із законодавством.</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A4199">
              <w:rPr>
                <w:rFonts w:ascii="Times New Roman" w:eastAsia="Times New Roman" w:hAnsi="Times New Roman" w:cs="Times New Roman"/>
              </w:rPr>
              <w:t>закупівель</w:t>
            </w:r>
            <w:proofErr w:type="spellEnd"/>
            <w:r w:rsidRPr="008A4199">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A4199">
              <w:rPr>
                <w:rFonts w:ascii="Times New Roman" w:eastAsia="Times New Roman" w:hAnsi="Times New Roman" w:cs="Times New Roman"/>
              </w:rPr>
              <w:t>невідповідностей</w:t>
            </w:r>
            <w:proofErr w:type="spellEnd"/>
            <w:r w:rsidRPr="008A4199">
              <w:rPr>
                <w:rFonts w:ascii="Times New Roman" w:eastAsia="Times New Roman" w:hAnsi="Times New Roman" w:cs="Times New Roman"/>
              </w:rPr>
              <w:t xml:space="preserve"> в електронній системі </w:t>
            </w:r>
            <w:proofErr w:type="spellStart"/>
            <w:r w:rsidRPr="008A4199">
              <w:rPr>
                <w:rFonts w:ascii="Times New Roman" w:eastAsia="Times New Roman" w:hAnsi="Times New Roman" w:cs="Times New Roman"/>
              </w:rPr>
              <w:t>закупівель</w:t>
            </w:r>
            <w:proofErr w:type="spellEnd"/>
            <w:r w:rsidRPr="008A4199">
              <w:rPr>
                <w:rFonts w:ascii="Times New Roman" w:eastAsia="Times New Roman" w:hAnsi="Times New Roman" w:cs="Times New Roman"/>
              </w:rPr>
              <w:t>.</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A4199">
              <w:rPr>
                <w:rFonts w:ascii="Times New Roman" w:eastAsia="Times New Roman" w:hAnsi="Times New Roman" w:cs="Times New Roman"/>
              </w:rPr>
              <w:t>невідповідностей</w:t>
            </w:r>
            <w:proofErr w:type="spellEnd"/>
            <w:r w:rsidRPr="008A419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A4199">
              <w:rPr>
                <w:rFonts w:ascii="Times New Roman" w:eastAsia="Times New Roman" w:hAnsi="Times New Roman" w:cs="Times New Roman"/>
              </w:rPr>
              <w:t>закупівель</w:t>
            </w:r>
            <w:proofErr w:type="spellEnd"/>
            <w:r w:rsidRPr="008A4199">
              <w:rPr>
                <w:rFonts w:ascii="Times New Roman" w:eastAsia="Times New Roman" w:hAnsi="Times New Roman" w:cs="Times New Roman"/>
              </w:rPr>
              <w:t xml:space="preserve"> уточнених або нових документів в електронній системі </w:t>
            </w:r>
            <w:proofErr w:type="spellStart"/>
            <w:r w:rsidRPr="008A4199">
              <w:rPr>
                <w:rFonts w:ascii="Times New Roman" w:eastAsia="Times New Roman" w:hAnsi="Times New Roman" w:cs="Times New Roman"/>
              </w:rPr>
              <w:t>закупівель</w:t>
            </w:r>
            <w:proofErr w:type="spellEnd"/>
            <w:r w:rsidRPr="008A4199">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8A4199">
              <w:rPr>
                <w:rFonts w:ascii="Times New Roman" w:eastAsia="Times New Roman" w:hAnsi="Times New Roman" w:cs="Times New Roman"/>
              </w:rPr>
              <w:t>закупівель</w:t>
            </w:r>
            <w:proofErr w:type="spellEnd"/>
            <w:r w:rsidRPr="008A4199">
              <w:rPr>
                <w:rFonts w:ascii="Times New Roman" w:eastAsia="Times New Roman" w:hAnsi="Times New Roman" w:cs="Times New Roman"/>
              </w:rPr>
              <w:t xml:space="preserve"> повідомлення з вимогою про усунення таких </w:t>
            </w:r>
            <w:proofErr w:type="spellStart"/>
            <w:r w:rsidRPr="008A4199">
              <w:rPr>
                <w:rFonts w:ascii="Times New Roman" w:eastAsia="Times New Roman" w:hAnsi="Times New Roman" w:cs="Times New Roman"/>
              </w:rPr>
              <w:t>невідповідностей</w:t>
            </w:r>
            <w:proofErr w:type="spellEnd"/>
            <w:r w:rsidRPr="008A4199">
              <w:rPr>
                <w:rFonts w:ascii="Times New Roman" w:eastAsia="Times New Roman" w:hAnsi="Times New Roman" w:cs="Times New Roman"/>
              </w:rPr>
              <w:t>.</w:t>
            </w:r>
          </w:p>
          <w:p w:rsidR="0008400B" w:rsidRPr="008A4199" w:rsidRDefault="0008400B" w:rsidP="0008400B">
            <w:pPr>
              <w:widowControl w:val="0"/>
              <w:spacing w:line="228" w:lineRule="auto"/>
              <w:jc w:val="both"/>
              <w:rPr>
                <w:rFonts w:ascii="Times New Roman" w:eastAsia="Times New Roman" w:hAnsi="Times New Roman" w:cs="Times New Roman"/>
              </w:rPr>
            </w:pPr>
            <w:r w:rsidRPr="008A419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8A4199">
              <w:rPr>
                <w:rFonts w:ascii="Times New Roman" w:eastAsia="Times New Roman" w:hAnsi="Times New Roman" w:cs="Times New Roman"/>
              </w:rPr>
              <w:t>невиправлення</w:t>
            </w:r>
            <w:proofErr w:type="spellEnd"/>
            <w:r w:rsidRPr="008A4199">
              <w:rPr>
                <w:rFonts w:ascii="Times New Roman" w:eastAsia="Times New Roman" w:hAnsi="Times New Roman" w:cs="Times New Roman"/>
              </w:rPr>
              <w:t xml:space="preserve"> учасниками виявлених </w:t>
            </w:r>
            <w:proofErr w:type="spellStart"/>
            <w:r w:rsidRPr="008A4199">
              <w:rPr>
                <w:rFonts w:ascii="Times New Roman" w:eastAsia="Times New Roman" w:hAnsi="Times New Roman" w:cs="Times New Roman"/>
              </w:rPr>
              <w:t>невідповідностей</w:t>
            </w:r>
            <w:proofErr w:type="spellEnd"/>
            <w:r w:rsidRPr="008A4199">
              <w:rPr>
                <w:rFonts w:ascii="Times New Roman" w:eastAsia="Times New Roman" w:hAnsi="Times New Roman" w:cs="Times New Roman"/>
              </w:rPr>
              <w:t>.</w:t>
            </w:r>
          </w:p>
          <w:p w:rsidR="00F81684" w:rsidRPr="008A4199" w:rsidRDefault="0008400B" w:rsidP="0008400B">
            <w:pPr>
              <w:widowControl w:val="0"/>
              <w:jc w:val="both"/>
              <w:rPr>
                <w:rFonts w:ascii="Times New Roman" w:eastAsia="Times New Roman" w:hAnsi="Times New Roman" w:cs="Times New Roman"/>
              </w:rPr>
            </w:pPr>
            <w:r w:rsidRPr="008A4199">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81684" w:rsidRPr="008A4199" w:rsidTr="00442CD3">
        <w:trPr>
          <w:trHeight w:val="1119"/>
          <w:jc w:val="center"/>
        </w:trPr>
        <w:tc>
          <w:tcPr>
            <w:tcW w:w="705" w:type="dxa"/>
          </w:tcPr>
          <w:p w:rsidR="00F81684" w:rsidRPr="008A4199" w:rsidRDefault="00F81684" w:rsidP="00F81684">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lastRenderedPageBreak/>
              <w:t>2</w:t>
            </w:r>
          </w:p>
        </w:tc>
        <w:tc>
          <w:tcPr>
            <w:tcW w:w="2835" w:type="dxa"/>
          </w:tcPr>
          <w:p w:rsidR="00F81684" w:rsidRPr="008A4199" w:rsidRDefault="00F81684" w:rsidP="00F81684">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Інша інформація</w:t>
            </w:r>
          </w:p>
        </w:tc>
        <w:tc>
          <w:tcPr>
            <w:tcW w:w="6420" w:type="dxa"/>
            <w:vAlign w:val="center"/>
          </w:tcPr>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w:t>
            </w:r>
            <w:r w:rsidRPr="008A4199">
              <w:rPr>
                <w:rFonts w:ascii="Times New Roman" w:eastAsia="Times New Roman" w:hAnsi="Times New Roman" w:cs="Times New Roman"/>
                <w:color w:val="000000"/>
              </w:rPr>
              <w:lastRenderedPageBreak/>
              <w:t xml:space="preserve">процедури закупівлі, які отримали цю документацію у встановленому порядку, </w:t>
            </w:r>
            <w:proofErr w:type="spellStart"/>
            <w:r w:rsidRPr="008A4199">
              <w:rPr>
                <w:rFonts w:ascii="Times New Roman" w:eastAsia="Times New Roman" w:hAnsi="Times New Roman" w:cs="Times New Roman"/>
                <w:color w:val="000000"/>
              </w:rPr>
              <w:t>означатиме</w:t>
            </w:r>
            <w:proofErr w:type="spellEnd"/>
            <w:r w:rsidRPr="008A4199">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Інші умови тендерної документації:</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A4199">
              <w:rPr>
                <w:rFonts w:ascii="Times New Roman" w:eastAsia="Times New Roman" w:hAnsi="Times New Roman" w:cs="Times New Roman"/>
                <w:color w:val="000000"/>
              </w:rPr>
              <w:t>нь</w:t>
            </w:r>
            <w:proofErr w:type="spellEnd"/>
            <w:r w:rsidRPr="008A4199">
              <w:rPr>
                <w:rFonts w:ascii="Times New Roman" w:eastAsia="Times New Roman" w:hAnsi="Times New Roman" w:cs="Times New Roman"/>
                <w:color w:val="000000"/>
              </w:rPr>
              <w:t xml:space="preserve"> державних органів або </w:t>
            </w:r>
            <w:proofErr w:type="spellStart"/>
            <w:r w:rsidRPr="008A4199">
              <w:rPr>
                <w:rFonts w:ascii="Times New Roman" w:eastAsia="Times New Roman" w:hAnsi="Times New Roman" w:cs="Times New Roman"/>
                <w:color w:val="000000"/>
              </w:rPr>
              <w:t>ненакладення</w:t>
            </w:r>
            <w:proofErr w:type="spellEnd"/>
            <w:r w:rsidRPr="008A4199">
              <w:rPr>
                <w:rFonts w:ascii="Times New Roman" w:eastAsia="Times New Roman" w:hAnsi="Times New Roman" w:cs="Times New Roman"/>
                <w:color w:val="000000"/>
              </w:rPr>
              <w:t xml:space="preserve"> електронного підпису.</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8A4199">
              <w:rPr>
                <w:rFonts w:ascii="Times New Roman" w:eastAsia="Times New Roman" w:hAnsi="Times New Roman" w:cs="Times New Roman"/>
                <w:color w:val="000000"/>
              </w:rPr>
              <w:t>проєктом</w:t>
            </w:r>
            <w:proofErr w:type="spellEnd"/>
            <w:r w:rsidRPr="008A4199">
              <w:rPr>
                <w:rFonts w:ascii="Times New Roman" w:eastAsia="Times New Roman" w:hAnsi="Times New Roman" w:cs="Times New Roman"/>
                <w:color w:val="000000"/>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 xml:space="preserve">9. Якщо вимога в тендерній документації встановлена декілька </w:t>
            </w:r>
            <w:r w:rsidRPr="008A4199">
              <w:rPr>
                <w:rFonts w:ascii="Times New Roman" w:eastAsia="Times New Roman" w:hAnsi="Times New Roman" w:cs="Times New Roman"/>
                <w:color w:val="000000"/>
              </w:rPr>
              <w:lastRenderedPageBreak/>
              <w:t>разів, учасник/переможець може подати необхідний документ  або інформацію один раз.</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A4199">
              <w:rPr>
                <w:rFonts w:ascii="Times New Roman" w:eastAsia="Times New Roman" w:hAnsi="Times New Roman" w:cs="Times New Roman"/>
                <w:color w:val="000000"/>
              </w:rPr>
              <w:t>оперативно</w:t>
            </w:r>
            <w:proofErr w:type="spellEnd"/>
            <w:r w:rsidRPr="008A4199">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11. Тендерна пропозиція учасника може містити документи з водяними знаками.</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 xml:space="preserve">—   </w:t>
            </w:r>
            <w:r w:rsidRPr="008A4199">
              <w:rPr>
                <w:rFonts w:ascii="Times New Roman" w:eastAsia="Times New Roman" w:hAnsi="Times New Roman" w:cs="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 xml:space="preserve">—   </w:t>
            </w:r>
            <w:r w:rsidRPr="008A4199">
              <w:rPr>
                <w:rFonts w:ascii="Times New Roman" w:eastAsia="Times New Roman" w:hAnsi="Times New Roman" w:cs="Times New Roman"/>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 xml:space="preserve">—   </w:t>
            </w:r>
            <w:r w:rsidRPr="008A4199">
              <w:rPr>
                <w:rFonts w:ascii="Times New Roman" w:eastAsia="Times New Roman" w:hAnsi="Times New Roman" w:cs="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F66B45" w:rsidRPr="008A4199" w:rsidRDefault="00F66B45" w:rsidP="00F66B45">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A4199">
              <w:rPr>
                <w:rFonts w:ascii="Times New Roman" w:eastAsia="Times New Roman" w:hAnsi="Times New Roman" w:cs="Times New Roman"/>
                <w:color w:val="000000"/>
              </w:rPr>
              <w:t>бенефіціарним</w:t>
            </w:r>
            <w:proofErr w:type="spellEnd"/>
            <w:r w:rsidRPr="008A4199">
              <w:rPr>
                <w:rFonts w:ascii="Times New Roman" w:eastAsia="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81684" w:rsidRPr="008A4199" w:rsidRDefault="00F66B45" w:rsidP="00F66B45">
            <w:pPr>
              <w:widowControl w:val="0"/>
              <w:jc w:val="both"/>
              <w:rPr>
                <w:rFonts w:ascii="Times New Roman" w:eastAsia="Times New Roman" w:hAnsi="Times New Roman" w:cs="Times New Roman"/>
                <w:i/>
              </w:rPr>
            </w:pPr>
            <w:r w:rsidRPr="008A4199">
              <w:rPr>
                <w:rFonts w:ascii="Times New Roman" w:eastAsia="Times New Roman" w:hAnsi="Times New Roman" w:cs="Times New Roman"/>
                <w:color w:val="00000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A4199">
              <w:rPr>
                <w:rFonts w:ascii="Times New Roman" w:eastAsia="Times New Roman" w:hAnsi="Times New Roman" w:cs="Times New Roman"/>
                <w:color w:val="000000"/>
              </w:rPr>
              <w:t>закупівель</w:t>
            </w:r>
            <w:proofErr w:type="spellEnd"/>
            <w:r w:rsidRPr="008A4199">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81684" w:rsidRPr="008A4199" w:rsidTr="00442CD3">
        <w:trPr>
          <w:trHeight w:val="1119"/>
          <w:jc w:val="center"/>
        </w:trPr>
        <w:tc>
          <w:tcPr>
            <w:tcW w:w="705" w:type="dxa"/>
          </w:tcPr>
          <w:p w:rsidR="00F81684" w:rsidRPr="008A4199" w:rsidRDefault="00F81684" w:rsidP="00F81684">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lastRenderedPageBreak/>
              <w:t>3</w:t>
            </w:r>
          </w:p>
        </w:tc>
        <w:tc>
          <w:tcPr>
            <w:tcW w:w="2835" w:type="dxa"/>
          </w:tcPr>
          <w:p w:rsidR="00F81684" w:rsidRPr="008A4199" w:rsidRDefault="00F81684" w:rsidP="00F81684">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Відхилення тендерних пропозицій</w:t>
            </w:r>
          </w:p>
        </w:tc>
        <w:tc>
          <w:tcPr>
            <w:tcW w:w="6420" w:type="dxa"/>
            <w:vAlign w:val="center"/>
          </w:tcPr>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xml:space="preserve">Замовник відхиляє тендерну пропозицію із зазначенням аргументації в електронній системі </w:t>
            </w:r>
            <w:proofErr w:type="spellStart"/>
            <w:r w:rsidRPr="008A4199">
              <w:rPr>
                <w:rFonts w:ascii="Times New Roman" w:eastAsia="Times New Roman" w:hAnsi="Times New Roman" w:cs="Times New Roman"/>
                <w:bCs/>
                <w:iCs/>
              </w:rPr>
              <w:t>закупівель</w:t>
            </w:r>
            <w:proofErr w:type="spellEnd"/>
            <w:r w:rsidRPr="008A4199">
              <w:rPr>
                <w:rFonts w:ascii="Times New Roman" w:eastAsia="Times New Roman" w:hAnsi="Times New Roman" w:cs="Times New Roman"/>
                <w:bCs/>
                <w:iCs/>
              </w:rPr>
              <w:t xml:space="preserve"> у разі, коли:</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1) учасник процедури закупівлі:</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не надав забезпечення тендерної пропозиції, якщо таке забезпечення вимагалося замовником*;</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A4199">
              <w:rPr>
                <w:rFonts w:ascii="Times New Roman" w:eastAsia="Times New Roman" w:hAnsi="Times New Roman" w:cs="Times New Roman"/>
                <w:bCs/>
                <w:iCs/>
              </w:rPr>
              <w:t>невідповідностей</w:t>
            </w:r>
            <w:proofErr w:type="spellEnd"/>
            <w:r w:rsidRPr="008A4199">
              <w:rPr>
                <w:rFonts w:ascii="Times New Roman" w:eastAsia="Times New Roman" w:hAnsi="Times New Roman" w:cs="Times New Roman"/>
                <w:bCs/>
                <w:iCs/>
              </w:rPr>
              <w:t xml:space="preserve">, протягом 24 годин з моменту розміщення замовником в електронній системі </w:t>
            </w:r>
            <w:proofErr w:type="spellStart"/>
            <w:r w:rsidRPr="008A4199">
              <w:rPr>
                <w:rFonts w:ascii="Times New Roman" w:eastAsia="Times New Roman" w:hAnsi="Times New Roman" w:cs="Times New Roman"/>
                <w:bCs/>
                <w:iCs/>
              </w:rPr>
              <w:t>закупівель</w:t>
            </w:r>
            <w:proofErr w:type="spellEnd"/>
            <w:r w:rsidRPr="008A4199">
              <w:rPr>
                <w:rFonts w:ascii="Times New Roman" w:eastAsia="Times New Roman" w:hAnsi="Times New Roman" w:cs="Times New Roman"/>
                <w:bCs/>
                <w:iCs/>
              </w:rPr>
              <w:t xml:space="preserve"> повідомлення з вимогою про усунення таких </w:t>
            </w:r>
            <w:proofErr w:type="spellStart"/>
            <w:r w:rsidRPr="008A4199">
              <w:rPr>
                <w:rFonts w:ascii="Times New Roman" w:eastAsia="Times New Roman" w:hAnsi="Times New Roman" w:cs="Times New Roman"/>
                <w:bCs/>
                <w:iCs/>
              </w:rPr>
              <w:t>невідповідностей</w:t>
            </w:r>
            <w:proofErr w:type="spellEnd"/>
            <w:r w:rsidRPr="008A4199">
              <w:rPr>
                <w:rFonts w:ascii="Times New Roman" w:eastAsia="Times New Roman" w:hAnsi="Times New Roman" w:cs="Times New Roman"/>
                <w:bCs/>
                <w:iCs/>
              </w:rPr>
              <w:t>;</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не надав обґрунтування аномально низької ціни тендерної пропозиції протягом строку, визначеного абзацом п’ятим пункту 38 Особливостей;</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A4199">
              <w:rPr>
                <w:rFonts w:ascii="Times New Roman" w:eastAsia="Times New Roman" w:hAnsi="Times New Roman" w:cs="Times New Roman"/>
                <w:bCs/>
                <w:iCs/>
              </w:rPr>
              <w:t>бенефіціарним</w:t>
            </w:r>
            <w:proofErr w:type="spellEnd"/>
            <w:r w:rsidRPr="008A4199">
              <w:rPr>
                <w:rFonts w:ascii="Times New Roman" w:eastAsia="Times New Roman" w:hAnsi="Times New Roman" w:cs="Times New Roman"/>
                <w:bCs/>
                <w:iC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A4199">
              <w:rPr>
                <w:rFonts w:ascii="Times New Roman" w:eastAsia="Times New Roman" w:hAnsi="Times New Roman" w:cs="Times New Roman"/>
                <w:bCs/>
                <w:iCs/>
              </w:rPr>
              <w:t>закупівель</w:t>
            </w:r>
            <w:proofErr w:type="spellEnd"/>
            <w:r w:rsidRPr="008A4199">
              <w:rPr>
                <w:rFonts w:ascii="Times New Roman" w:eastAsia="Times New Roman" w:hAnsi="Times New Roman" w:cs="Times New Roman"/>
                <w:bCs/>
                <w:i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2) тендерна пропозиція:</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є такою, строк дії якої закінчився;</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8A4199">
              <w:rPr>
                <w:rFonts w:ascii="Times New Roman" w:eastAsia="Times New Roman" w:hAnsi="Times New Roman" w:cs="Times New Roman"/>
                <w:bCs/>
                <w:iCs/>
              </w:rPr>
              <w:lastRenderedPageBreak/>
              <w:t>тендерній документації;</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не відповідає вимогам, установленим у тендерній документації відповідно до абзацу першого частини третьої статті 22 Закону;</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3) переможець процедури закупівлі:</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відмовився від підписання договору про закупівлю відповідно до вимог тендерної документації або укладення договору про закупівлю;</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не надав копію ліцензії або документа дозвільного характеру (у разі їх наявності) відповідно до частини другої статті 41 Закону;</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не надав забезпечення виконання договору про закупівлю, якщо таке забезпечення вимагалося замовником;</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xml:space="preserve">Замовник може відхилити тендерну пропозицію із зазначенням аргументації в електронній системі </w:t>
            </w:r>
            <w:proofErr w:type="spellStart"/>
            <w:r w:rsidRPr="008A4199">
              <w:rPr>
                <w:rFonts w:ascii="Times New Roman" w:eastAsia="Times New Roman" w:hAnsi="Times New Roman" w:cs="Times New Roman"/>
                <w:bCs/>
                <w:iCs/>
              </w:rPr>
              <w:t>закупівель</w:t>
            </w:r>
            <w:proofErr w:type="spellEnd"/>
            <w:r w:rsidRPr="008A4199">
              <w:rPr>
                <w:rFonts w:ascii="Times New Roman" w:eastAsia="Times New Roman" w:hAnsi="Times New Roman" w:cs="Times New Roman"/>
                <w:bCs/>
                <w:iCs/>
              </w:rPr>
              <w:t xml:space="preserve"> у разі, коли:</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6B45" w:rsidRPr="008A4199" w:rsidRDefault="00F66B45" w:rsidP="00F66B45">
            <w:pPr>
              <w:widowControl w:val="0"/>
              <w:spacing w:line="228" w:lineRule="auto"/>
              <w:jc w:val="both"/>
              <w:rPr>
                <w:rFonts w:ascii="Times New Roman" w:eastAsia="Times New Roman" w:hAnsi="Times New Roman" w:cs="Times New Roman"/>
                <w:bCs/>
                <w:iCs/>
              </w:rPr>
            </w:pPr>
            <w:r w:rsidRPr="008A4199">
              <w:rPr>
                <w:rFonts w:ascii="Times New Roman" w:eastAsia="Times New Roman" w:hAnsi="Times New Roman" w:cs="Times New Roman"/>
                <w:bCs/>
                <w:iC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A4199">
              <w:rPr>
                <w:rFonts w:ascii="Times New Roman" w:eastAsia="Times New Roman" w:hAnsi="Times New Roman" w:cs="Times New Roman"/>
                <w:bCs/>
                <w:iCs/>
              </w:rPr>
              <w:t>закупівель</w:t>
            </w:r>
            <w:proofErr w:type="spellEnd"/>
            <w:r w:rsidRPr="008A4199">
              <w:rPr>
                <w:rFonts w:ascii="Times New Roman" w:eastAsia="Times New Roman" w:hAnsi="Times New Roman" w:cs="Times New Roman"/>
                <w:bCs/>
                <w:iCs/>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A4199">
              <w:rPr>
                <w:rFonts w:ascii="Times New Roman" w:eastAsia="Times New Roman" w:hAnsi="Times New Roman" w:cs="Times New Roman"/>
                <w:bCs/>
                <w:iCs/>
              </w:rPr>
              <w:t>закупівель</w:t>
            </w:r>
            <w:proofErr w:type="spellEnd"/>
            <w:r w:rsidRPr="008A4199">
              <w:rPr>
                <w:rFonts w:ascii="Times New Roman" w:eastAsia="Times New Roman" w:hAnsi="Times New Roman" w:cs="Times New Roman"/>
                <w:bCs/>
                <w:iCs/>
              </w:rPr>
              <w:t>.</w:t>
            </w:r>
          </w:p>
          <w:p w:rsidR="00F81684" w:rsidRPr="008A4199" w:rsidRDefault="00F66B45" w:rsidP="00F66B45">
            <w:pPr>
              <w:widowControl w:val="0"/>
              <w:jc w:val="both"/>
              <w:rPr>
                <w:rFonts w:ascii="Times New Roman" w:eastAsia="Times New Roman" w:hAnsi="Times New Roman" w:cs="Times New Roman"/>
                <w:bCs/>
                <w:iCs/>
              </w:rPr>
            </w:pPr>
            <w:r w:rsidRPr="008A4199">
              <w:rPr>
                <w:rFonts w:ascii="Times New Roman" w:eastAsia="Times New Roman" w:hAnsi="Times New Roman" w:cs="Times New Roman"/>
                <w:bCs/>
                <w:iC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A4199">
              <w:rPr>
                <w:rFonts w:ascii="Times New Roman" w:eastAsia="Times New Roman" w:hAnsi="Times New Roman" w:cs="Times New Roman"/>
                <w:bCs/>
                <w:iCs/>
              </w:rPr>
              <w:t>закупівель</w:t>
            </w:r>
            <w:proofErr w:type="spellEnd"/>
            <w:r w:rsidRPr="008A4199">
              <w:rPr>
                <w:rFonts w:ascii="Times New Roman" w:eastAsia="Times New Roman" w:hAnsi="Times New Roman" w:cs="Times New Roman"/>
                <w:bCs/>
                <w:iCs/>
              </w:rPr>
              <w:t xml:space="preserve">, але до моменту оприлюднення договору про закупівлю в електронній системі </w:t>
            </w:r>
            <w:proofErr w:type="spellStart"/>
            <w:r w:rsidRPr="008A4199">
              <w:rPr>
                <w:rFonts w:ascii="Times New Roman" w:eastAsia="Times New Roman" w:hAnsi="Times New Roman" w:cs="Times New Roman"/>
                <w:bCs/>
                <w:iCs/>
              </w:rPr>
              <w:t>закупівель</w:t>
            </w:r>
            <w:proofErr w:type="spellEnd"/>
            <w:r w:rsidRPr="008A4199">
              <w:rPr>
                <w:rFonts w:ascii="Times New Roman" w:eastAsia="Times New Roman" w:hAnsi="Times New Roman" w:cs="Times New Roman"/>
                <w:bCs/>
                <w:iCs/>
              </w:rPr>
              <w:t xml:space="preserve"> відповідно до статті 10 Закону.</w:t>
            </w:r>
          </w:p>
        </w:tc>
      </w:tr>
      <w:tr w:rsidR="00F81684" w:rsidRPr="008A4199" w:rsidTr="00442CD3">
        <w:trPr>
          <w:trHeight w:val="472"/>
          <w:jc w:val="center"/>
        </w:trPr>
        <w:tc>
          <w:tcPr>
            <w:tcW w:w="9960" w:type="dxa"/>
            <w:gridSpan w:val="3"/>
            <w:vAlign w:val="center"/>
          </w:tcPr>
          <w:p w:rsidR="00F81684" w:rsidRPr="008A4199" w:rsidRDefault="00F81684" w:rsidP="00F81684">
            <w:pPr>
              <w:widowControl w:val="0"/>
              <w:jc w:val="center"/>
              <w:rPr>
                <w:rFonts w:ascii="Times New Roman" w:eastAsia="Times New Roman" w:hAnsi="Times New Roman" w:cs="Times New Roman"/>
                <w:iCs/>
              </w:rPr>
            </w:pPr>
            <w:r w:rsidRPr="008A4199">
              <w:rPr>
                <w:rFonts w:ascii="Times New Roman" w:eastAsia="Times New Roman" w:hAnsi="Times New Roman" w:cs="Times New Roman"/>
                <w:b/>
                <w:iCs/>
                <w:color w:val="000000"/>
              </w:rPr>
              <w:lastRenderedPageBreak/>
              <w:t>Розділ 6. Результати торгів та укладання договору про закупівлю</w:t>
            </w:r>
          </w:p>
        </w:tc>
      </w:tr>
      <w:tr w:rsidR="00F81684" w:rsidRPr="008A4199" w:rsidTr="00442CD3">
        <w:trPr>
          <w:trHeight w:val="1119"/>
          <w:jc w:val="center"/>
        </w:trPr>
        <w:tc>
          <w:tcPr>
            <w:tcW w:w="705" w:type="dxa"/>
          </w:tcPr>
          <w:p w:rsidR="00F81684" w:rsidRPr="008A4199" w:rsidRDefault="00F81684" w:rsidP="00F81684">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lastRenderedPageBreak/>
              <w:t>1</w:t>
            </w:r>
          </w:p>
        </w:tc>
        <w:tc>
          <w:tcPr>
            <w:tcW w:w="2835" w:type="dxa"/>
          </w:tcPr>
          <w:p w:rsidR="00F81684" w:rsidRPr="008A4199" w:rsidRDefault="00F81684" w:rsidP="00F81684">
            <w:pPr>
              <w:widowControl w:val="0"/>
              <w:rPr>
                <w:rFonts w:ascii="Times New Roman" w:eastAsia="Times New Roman" w:hAnsi="Times New Roman" w:cs="Times New Roman"/>
                <w:b/>
              </w:rPr>
            </w:pPr>
            <w:r w:rsidRPr="008A4199">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F81684" w:rsidRPr="008A4199" w:rsidRDefault="00F81684" w:rsidP="00F81684">
            <w:pPr>
              <w:widowControl w:val="0"/>
              <w:jc w:val="both"/>
              <w:rPr>
                <w:rFonts w:ascii="Times New Roman" w:eastAsia="Times New Roman" w:hAnsi="Times New Roman" w:cs="Times New Roman"/>
                <w:b/>
                <w:iCs/>
              </w:rPr>
            </w:pPr>
            <w:r w:rsidRPr="008A4199">
              <w:rPr>
                <w:rFonts w:ascii="Times New Roman" w:eastAsia="Times New Roman" w:hAnsi="Times New Roman" w:cs="Times New Roman"/>
                <w:b/>
                <w:iCs/>
              </w:rPr>
              <w:t>Замовник відміняє відкриті торги у разі:</w:t>
            </w:r>
          </w:p>
          <w:p w:rsidR="00F81684" w:rsidRPr="008A4199" w:rsidRDefault="00F81684" w:rsidP="00DB311A">
            <w:pPr>
              <w:pStyle w:val="a6"/>
              <w:widowControl w:val="0"/>
              <w:numPr>
                <w:ilvl w:val="0"/>
                <w:numId w:val="17"/>
              </w:numPr>
              <w:jc w:val="both"/>
              <w:rPr>
                <w:rFonts w:ascii="Times New Roman" w:eastAsia="Times New Roman" w:hAnsi="Times New Roman" w:cs="Times New Roman"/>
                <w:iCs/>
              </w:rPr>
            </w:pPr>
            <w:r w:rsidRPr="008A4199">
              <w:rPr>
                <w:rFonts w:ascii="Times New Roman" w:eastAsia="Times New Roman" w:hAnsi="Times New Roman" w:cs="Times New Roman"/>
                <w:iCs/>
              </w:rPr>
              <w:t>відсутності подальшої потреби в закупівлі товарів, робіт чи послуг;</w:t>
            </w:r>
          </w:p>
          <w:p w:rsidR="00F81684" w:rsidRPr="008A4199" w:rsidRDefault="00F81684" w:rsidP="00F81684">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2) неможливості усунення порушень, що виникли через виявлені порушення вимог законодавства у сфері публічних </w:t>
            </w:r>
            <w:proofErr w:type="spellStart"/>
            <w:r w:rsidRPr="008A4199">
              <w:rPr>
                <w:rFonts w:ascii="Times New Roman" w:eastAsia="Times New Roman" w:hAnsi="Times New Roman" w:cs="Times New Roman"/>
                <w:iCs/>
              </w:rPr>
              <w:t>закупівель</w:t>
            </w:r>
            <w:proofErr w:type="spellEnd"/>
            <w:r w:rsidRPr="008A4199">
              <w:rPr>
                <w:rFonts w:ascii="Times New Roman" w:eastAsia="Times New Roman" w:hAnsi="Times New Roman" w:cs="Times New Roman"/>
                <w:iCs/>
              </w:rPr>
              <w:t>, з описом таких порушень;</w:t>
            </w:r>
          </w:p>
          <w:p w:rsidR="00F81684" w:rsidRPr="008A4199" w:rsidRDefault="00F81684" w:rsidP="00F81684">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3) скорочення обсягу видатків на здійснення закупівлі товарів, робіт чи послуг;</w:t>
            </w:r>
          </w:p>
          <w:p w:rsidR="00F81684" w:rsidRPr="008A4199" w:rsidRDefault="00F81684" w:rsidP="00F81684">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4) коли здійснення закупівлі стало неможливим внаслідок дії обставин непереборної сили.</w:t>
            </w:r>
          </w:p>
          <w:p w:rsidR="00F81684" w:rsidRPr="008A4199" w:rsidRDefault="00F81684" w:rsidP="00F81684">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У разі відміни відкритих торгів замовник </w:t>
            </w:r>
            <w:r w:rsidRPr="008A4199">
              <w:rPr>
                <w:rFonts w:ascii="Times New Roman" w:eastAsia="Times New Roman" w:hAnsi="Times New Roman" w:cs="Times New Roman"/>
                <w:b/>
                <w:iCs/>
              </w:rPr>
              <w:t>протягом одного робочого дня</w:t>
            </w:r>
            <w:r w:rsidRPr="008A4199">
              <w:rPr>
                <w:rFonts w:ascii="Times New Roman" w:eastAsia="Times New Roman" w:hAnsi="Times New Roman" w:cs="Times New Roman"/>
                <w:iCs/>
              </w:rPr>
              <w:t xml:space="preserve"> з дати прийняття відповідного рішення зазначає в електронній системі </w:t>
            </w:r>
            <w:proofErr w:type="spellStart"/>
            <w:r w:rsidRPr="008A4199">
              <w:rPr>
                <w:rFonts w:ascii="Times New Roman" w:eastAsia="Times New Roman" w:hAnsi="Times New Roman" w:cs="Times New Roman"/>
                <w:iCs/>
              </w:rPr>
              <w:t>закупівель</w:t>
            </w:r>
            <w:proofErr w:type="spellEnd"/>
            <w:r w:rsidRPr="008A4199">
              <w:rPr>
                <w:rFonts w:ascii="Times New Roman" w:eastAsia="Times New Roman" w:hAnsi="Times New Roman" w:cs="Times New Roman"/>
                <w:iCs/>
              </w:rPr>
              <w:t xml:space="preserve"> підстави прийняття такого рішення.</w:t>
            </w:r>
          </w:p>
          <w:p w:rsidR="00F81684" w:rsidRPr="008A4199" w:rsidRDefault="00F81684" w:rsidP="00F81684">
            <w:pPr>
              <w:widowControl w:val="0"/>
              <w:jc w:val="both"/>
              <w:rPr>
                <w:rFonts w:ascii="Times New Roman" w:eastAsia="Times New Roman" w:hAnsi="Times New Roman" w:cs="Times New Roman"/>
                <w:b/>
                <w:iCs/>
              </w:rPr>
            </w:pPr>
            <w:r w:rsidRPr="008A4199">
              <w:rPr>
                <w:rFonts w:ascii="Times New Roman" w:eastAsia="Times New Roman" w:hAnsi="Times New Roman" w:cs="Times New Roman"/>
                <w:b/>
                <w:iCs/>
              </w:rPr>
              <w:t xml:space="preserve">Відкриті торги автоматично відміняються електронною системою </w:t>
            </w:r>
            <w:proofErr w:type="spellStart"/>
            <w:r w:rsidRPr="008A4199">
              <w:rPr>
                <w:rFonts w:ascii="Times New Roman" w:eastAsia="Times New Roman" w:hAnsi="Times New Roman" w:cs="Times New Roman"/>
                <w:b/>
                <w:iCs/>
              </w:rPr>
              <w:t>закупівель</w:t>
            </w:r>
            <w:proofErr w:type="spellEnd"/>
            <w:r w:rsidRPr="008A4199">
              <w:rPr>
                <w:rFonts w:ascii="Times New Roman" w:eastAsia="Times New Roman" w:hAnsi="Times New Roman" w:cs="Times New Roman"/>
                <w:b/>
                <w:iCs/>
              </w:rPr>
              <w:t xml:space="preserve"> у разі:</w:t>
            </w:r>
          </w:p>
          <w:p w:rsidR="00F81684" w:rsidRPr="008A4199" w:rsidRDefault="00F81684" w:rsidP="00F81684">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4199">
              <w:rPr>
                <w:rFonts w:ascii="Times New Roman" w:eastAsia="Times New Roman" w:hAnsi="Times New Roman" w:cs="Times New Roman"/>
                <w:iCs/>
                <w:highlight w:val="white"/>
              </w:rPr>
              <w:t>цими особливостями</w:t>
            </w:r>
            <w:r w:rsidRPr="008A4199">
              <w:rPr>
                <w:rFonts w:ascii="Times New Roman" w:eastAsia="Times New Roman" w:hAnsi="Times New Roman" w:cs="Times New Roman"/>
                <w:iCs/>
              </w:rPr>
              <w:t>;</w:t>
            </w:r>
          </w:p>
          <w:p w:rsidR="00F81684" w:rsidRPr="008A4199" w:rsidRDefault="00F81684" w:rsidP="00F81684">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2) не</w:t>
            </w:r>
            <w:r w:rsidRPr="008A4199">
              <w:rPr>
                <w:rFonts w:ascii="Times New Roman" w:eastAsia="Times New Roman" w:hAnsi="Times New Roman" w:cs="Times New Roman"/>
                <w:iCs/>
                <w:highlight w:val="white"/>
              </w:rPr>
              <w:t>подання жодної тендерної пропозиції для участі</w:t>
            </w:r>
            <w:r w:rsidRPr="008A4199">
              <w:rPr>
                <w:rFonts w:ascii="Times New Roman" w:eastAsia="Times New Roman" w:hAnsi="Times New Roman" w:cs="Times New Roman"/>
                <w:iCs/>
              </w:rPr>
              <w:t xml:space="preserve"> у відкритих торгах у строк, установлений замовником згідно з </w:t>
            </w:r>
            <w:r w:rsidRPr="008A4199">
              <w:rPr>
                <w:rFonts w:ascii="Times New Roman" w:eastAsia="Times New Roman" w:hAnsi="Times New Roman" w:cs="Times New Roman"/>
                <w:iCs/>
                <w:highlight w:val="white"/>
              </w:rPr>
              <w:t>цими особливостями</w:t>
            </w:r>
            <w:r w:rsidRPr="008A4199">
              <w:rPr>
                <w:rFonts w:ascii="Times New Roman" w:eastAsia="Times New Roman" w:hAnsi="Times New Roman" w:cs="Times New Roman"/>
                <w:iCs/>
              </w:rPr>
              <w:t>.</w:t>
            </w:r>
          </w:p>
          <w:p w:rsidR="00F81684" w:rsidRPr="008A4199" w:rsidRDefault="00F81684" w:rsidP="00F81684">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Електронною системою </w:t>
            </w:r>
            <w:proofErr w:type="spellStart"/>
            <w:r w:rsidRPr="008A4199">
              <w:rPr>
                <w:rFonts w:ascii="Times New Roman" w:eastAsia="Times New Roman" w:hAnsi="Times New Roman" w:cs="Times New Roman"/>
                <w:iCs/>
              </w:rPr>
              <w:t>закупівель</w:t>
            </w:r>
            <w:proofErr w:type="spellEnd"/>
            <w:r w:rsidRPr="008A4199">
              <w:rPr>
                <w:rFonts w:ascii="Times New Roman" w:eastAsia="Times New Roman" w:hAnsi="Times New Roman" w:cs="Times New Roman"/>
                <w:iC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1684" w:rsidRPr="008A4199" w:rsidRDefault="00F81684" w:rsidP="00F81684">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Відкриті торги можуть бути відмінені частково (за лотом).</w:t>
            </w:r>
          </w:p>
          <w:p w:rsidR="00F81684" w:rsidRPr="008A4199" w:rsidRDefault="00F81684" w:rsidP="00F81684">
            <w:pPr>
              <w:widowControl w:val="0"/>
              <w:jc w:val="both"/>
              <w:rPr>
                <w:rFonts w:ascii="Times New Roman" w:eastAsia="Times New Roman" w:hAnsi="Times New Roman" w:cs="Times New Roman"/>
                <w:iCs/>
              </w:rPr>
            </w:pPr>
            <w:r w:rsidRPr="008A4199">
              <w:rPr>
                <w:rFonts w:ascii="Times New Roman" w:eastAsia="Times New Roman" w:hAnsi="Times New Roman" w:cs="Times New Roman"/>
                <w:iC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A4199">
              <w:rPr>
                <w:rFonts w:ascii="Times New Roman" w:eastAsia="Times New Roman" w:hAnsi="Times New Roman" w:cs="Times New Roman"/>
                <w:iCs/>
              </w:rPr>
              <w:t>закупівель</w:t>
            </w:r>
            <w:proofErr w:type="spellEnd"/>
            <w:r w:rsidRPr="008A4199">
              <w:rPr>
                <w:rFonts w:ascii="Times New Roman" w:eastAsia="Times New Roman" w:hAnsi="Times New Roman" w:cs="Times New Roman"/>
                <w:iCs/>
              </w:rPr>
              <w:t xml:space="preserve"> в день її оприлюднення</w:t>
            </w:r>
            <w:r w:rsidRPr="008A4199">
              <w:rPr>
                <w:rFonts w:ascii="Times New Roman" w:eastAsia="Times New Roman" w:hAnsi="Times New Roman" w:cs="Times New Roman"/>
                <w:iCs/>
                <w:color w:val="4A86E8"/>
              </w:rPr>
              <w:t>.</w:t>
            </w:r>
          </w:p>
        </w:tc>
      </w:tr>
      <w:tr w:rsidR="00F81684" w:rsidRPr="008A4199" w:rsidTr="00442CD3">
        <w:trPr>
          <w:trHeight w:val="1119"/>
          <w:jc w:val="center"/>
        </w:trPr>
        <w:tc>
          <w:tcPr>
            <w:tcW w:w="705" w:type="dxa"/>
          </w:tcPr>
          <w:p w:rsidR="00F81684" w:rsidRPr="008A4199" w:rsidRDefault="00F81684" w:rsidP="00F81684">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t>2</w:t>
            </w:r>
          </w:p>
        </w:tc>
        <w:tc>
          <w:tcPr>
            <w:tcW w:w="2835" w:type="dxa"/>
          </w:tcPr>
          <w:p w:rsidR="00F81684" w:rsidRPr="008A4199" w:rsidRDefault="00F81684" w:rsidP="00F81684">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F81684" w:rsidRPr="008A4199" w:rsidRDefault="00F81684" w:rsidP="00F81684">
            <w:pPr>
              <w:widowControl w:val="0"/>
              <w:jc w:val="both"/>
              <w:rPr>
                <w:rFonts w:ascii="Times New Roman" w:eastAsia="Times New Roman" w:hAnsi="Times New Roman" w:cs="Times New Roman"/>
                <w:highlight w:val="white"/>
              </w:rPr>
            </w:pPr>
            <w:r w:rsidRPr="008A419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4199">
              <w:rPr>
                <w:rFonts w:ascii="Times New Roman" w:eastAsia="Times New Roman" w:hAnsi="Times New Roman" w:cs="Times New Roman"/>
                <w:b/>
                <w:highlight w:val="white"/>
              </w:rPr>
              <w:t>не пізніше ніж через 15 днів</w:t>
            </w:r>
            <w:r w:rsidRPr="008A419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4199">
              <w:rPr>
                <w:rFonts w:ascii="Times New Roman" w:eastAsia="Times New Roman" w:hAnsi="Times New Roman" w:cs="Times New Roman"/>
                <w:b/>
                <w:highlight w:val="white"/>
              </w:rPr>
              <w:t>може бути продовжений до 60 днів</w:t>
            </w:r>
            <w:r w:rsidRPr="008A4199">
              <w:rPr>
                <w:rFonts w:ascii="Times New Roman" w:eastAsia="Times New Roman" w:hAnsi="Times New Roman" w:cs="Times New Roman"/>
                <w:highlight w:val="white"/>
              </w:rPr>
              <w:t xml:space="preserve">. </w:t>
            </w:r>
          </w:p>
          <w:p w:rsidR="00F81684" w:rsidRPr="008A4199" w:rsidRDefault="00F81684" w:rsidP="00F81684">
            <w:pPr>
              <w:widowControl w:val="0"/>
              <w:jc w:val="both"/>
              <w:rPr>
                <w:rFonts w:ascii="Times New Roman" w:eastAsia="Times New Roman" w:hAnsi="Times New Roman" w:cs="Times New Roman"/>
                <w:highlight w:val="white"/>
              </w:rPr>
            </w:pPr>
            <w:r w:rsidRPr="008A4199">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8A4199">
              <w:rPr>
                <w:rFonts w:ascii="Times New Roman" w:eastAsia="Times New Roman" w:hAnsi="Times New Roman" w:cs="Times New Roman"/>
                <w:highlight w:val="white"/>
              </w:rPr>
              <w:t>закупівель</w:t>
            </w:r>
            <w:proofErr w:type="spellEnd"/>
            <w:r w:rsidRPr="008A4199">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81684" w:rsidRPr="008A4199" w:rsidRDefault="00F81684" w:rsidP="00F81684">
            <w:pPr>
              <w:widowControl w:val="0"/>
              <w:jc w:val="both"/>
              <w:rPr>
                <w:rFonts w:ascii="Times New Roman" w:eastAsia="Times New Roman" w:hAnsi="Times New Roman" w:cs="Times New Roman"/>
              </w:rPr>
            </w:pPr>
            <w:r w:rsidRPr="008A419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8A4199">
              <w:rPr>
                <w:rFonts w:ascii="Times New Roman" w:eastAsia="Times New Roman" w:hAnsi="Times New Roman" w:cs="Times New Roman"/>
                <w:b/>
                <w:highlight w:val="white"/>
              </w:rPr>
              <w:t>не може бути укладено раніше ніж через п’ять днів</w:t>
            </w:r>
            <w:r w:rsidRPr="008A4199">
              <w:rPr>
                <w:rFonts w:ascii="Times New Roman" w:eastAsia="Times New Roman" w:hAnsi="Times New Roman" w:cs="Times New Roman"/>
                <w:highlight w:val="white"/>
              </w:rPr>
              <w:t xml:space="preserve"> з дати оприлюднення в електронній системі </w:t>
            </w:r>
            <w:proofErr w:type="spellStart"/>
            <w:r w:rsidRPr="008A4199">
              <w:rPr>
                <w:rFonts w:ascii="Times New Roman" w:eastAsia="Times New Roman" w:hAnsi="Times New Roman" w:cs="Times New Roman"/>
                <w:highlight w:val="white"/>
              </w:rPr>
              <w:t>закупівель</w:t>
            </w:r>
            <w:proofErr w:type="spellEnd"/>
            <w:r w:rsidRPr="008A4199">
              <w:rPr>
                <w:rFonts w:ascii="Times New Roman" w:eastAsia="Times New Roman" w:hAnsi="Times New Roman" w:cs="Times New Roman"/>
                <w:highlight w:val="white"/>
              </w:rPr>
              <w:t xml:space="preserve"> повідомлення про намір укласти договір про закупівлю.</w:t>
            </w:r>
          </w:p>
        </w:tc>
      </w:tr>
      <w:tr w:rsidR="00F81684" w:rsidRPr="008A4199" w:rsidTr="00442CD3">
        <w:trPr>
          <w:trHeight w:val="1119"/>
          <w:jc w:val="center"/>
        </w:trPr>
        <w:tc>
          <w:tcPr>
            <w:tcW w:w="705" w:type="dxa"/>
          </w:tcPr>
          <w:p w:rsidR="00F81684" w:rsidRPr="008A4199" w:rsidRDefault="00F81684" w:rsidP="00F81684">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t>3</w:t>
            </w:r>
          </w:p>
        </w:tc>
        <w:tc>
          <w:tcPr>
            <w:tcW w:w="2835" w:type="dxa"/>
          </w:tcPr>
          <w:p w:rsidR="00F81684" w:rsidRPr="008A4199" w:rsidRDefault="00F81684" w:rsidP="00F81684">
            <w:pPr>
              <w:widowControl w:val="0"/>
              <w:rPr>
                <w:rFonts w:ascii="Times New Roman" w:eastAsia="Times New Roman" w:hAnsi="Times New Roman" w:cs="Times New Roman"/>
              </w:rPr>
            </w:pPr>
            <w:proofErr w:type="spellStart"/>
            <w:r w:rsidRPr="008A4199">
              <w:rPr>
                <w:rFonts w:ascii="Times New Roman" w:eastAsia="Times New Roman" w:hAnsi="Times New Roman" w:cs="Times New Roman"/>
                <w:b/>
                <w:color w:val="000000"/>
              </w:rPr>
              <w:t>Проєкт</w:t>
            </w:r>
            <w:proofErr w:type="spellEnd"/>
            <w:r w:rsidRPr="008A4199">
              <w:rPr>
                <w:rFonts w:ascii="Times New Roman" w:eastAsia="Times New Roman" w:hAnsi="Times New Roman" w:cs="Times New Roman"/>
                <w:b/>
                <w:color w:val="000000"/>
              </w:rPr>
              <w:t xml:space="preserve"> договору про закупівлю</w:t>
            </w:r>
          </w:p>
        </w:tc>
        <w:tc>
          <w:tcPr>
            <w:tcW w:w="6420" w:type="dxa"/>
            <w:vAlign w:val="center"/>
          </w:tcPr>
          <w:p w:rsidR="00F81684" w:rsidRPr="008A4199" w:rsidRDefault="00F81684" w:rsidP="00F81684">
            <w:pPr>
              <w:widowControl w:val="0"/>
              <w:ind w:right="120"/>
              <w:jc w:val="both"/>
              <w:rPr>
                <w:rFonts w:ascii="Times New Roman" w:eastAsia="Times New Roman" w:hAnsi="Times New Roman" w:cs="Times New Roman"/>
                <w:color w:val="000000"/>
              </w:rPr>
            </w:pPr>
            <w:proofErr w:type="spellStart"/>
            <w:r w:rsidRPr="008A4199">
              <w:rPr>
                <w:rFonts w:ascii="Times New Roman" w:eastAsia="Times New Roman" w:hAnsi="Times New Roman" w:cs="Times New Roman"/>
                <w:color w:val="000000"/>
              </w:rPr>
              <w:t>Проєкт</w:t>
            </w:r>
            <w:proofErr w:type="spellEnd"/>
            <w:r w:rsidRPr="008A4199">
              <w:rPr>
                <w:rFonts w:ascii="Times New Roman" w:eastAsia="Times New Roman" w:hAnsi="Times New Roman" w:cs="Times New Roman"/>
                <w:color w:val="000000"/>
              </w:rPr>
              <w:t xml:space="preserve"> </w:t>
            </w:r>
            <w:r w:rsidRPr="008A4199">
              <w:rPr>
                <w:rFonts w:ascii="Times New Roman" w:eastAsia="Times New Roman" w:hAnsi="Times New Roman" w:cs="Times New Roman"/>
              </w:rPr>
              <w:t>д</w:t>
            </w:r>
            <w:r w:rsidRPr="008A4199">
              <w:rPr>
                <w:rFonts w:ascii="Times New Roman" w:eastAsia="Times New Roman" w:hAnsi="Times New Roman" w:cs="Times New Roman"/>
                <w:color w:val="000000"/>
              </w:rPr>
              <w:t xml:space="preserve">оговору про закупівлю викладено в </w:t>
            </w:r>
            <w:r w:rsidRPr="008A4199">
              <w:rPr>
                <w:rFonts w:ascii="Times New Roman" w:eastAsia="Times New Roman" w:hAnsi="Times New Roman" w:cs="Times New Roman"/>
                <w:b/>
                <w:i/>
                <w:color w:val="000000"/>
              </w:rPr>
              <w:t>Додатку 3</w:t>
            </w:r>
            <w:r w:rsidRPr="008A4199">
              <w:rPr>
                <w:rFonts w:ascii="Times New Roman" w:eastAsia="Times New Roman" w:hAnsi="Times New Roman" w:cs="Times New Roman"/>
                <w:color w:val="000000"/>
              </w:rPr>
              <w:t xml:space="preserve"> до цієї тендерної документації.</w:t>
            </w:r>
          </w:p>
          <w:p w:rsidR="00F81684" w:rsidRPr="008A4199" w:rsidRDefault="00F81684" w:rsidP="00F81684">
            <w:pPr>
              <w:widowControl w:val="0"/>
              <w:ind w:right="120"/>
              <w:jc w:val="both"/>
              <w:rPr>
                <w:rFonts w:ascii="Times New Roman" w:eastAsia="Times New Roman" w:hAnsi="Times New Roman" w:cs="Times New Roman"/>
              </w:rPr>
            </w:pPr>
            <w:r w:rsidRPr="008A4199">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199">
              <w:rPr>
                <w:rFonts w:ascii="Times New Roman" w:eastAsia="Times New Roman" w:hAnsi="Times New Roman" w:cs="Times New Roman"/>
              </w:rPr>
              <w:t>у строки, визначені пунктом 2 «Строк укладання договору про закупівлю» цього розділу.</w:t>
            </w:r>
          </w:p>
          <w:p w:rsidR="00F81684" w:rsidRPr="008A4199" w:rsidRDefault="00F81684" w:rsidP="00F81684">
            <w:pPr>
              <w:widowControl w:val="0"/>
              <w:jc w:val="both"/>
              <w:rPr>
                <w:rFonts w:ascii="Times New Roman" w:eastAsia="Times New Roman" w:hAnsi="Times New Roman" w:cs="Times New Roman"/>
                <w:color w:val="000000"/>
              </w:rPr>
            </w:pPr>
            <w:r w:rsidRPr="008A4199">
              <w:rPr>
                <w:rFonts w:ascii="Times New Roman" w:eastAsia="Times New Roman" w:hAnsi="Times New Roman" w:cs="Times New Roman"/>
                <w:b/>
                <w:i/>
                <w:color w:val="000000"/>
              </w:rPr>
              <w:t>Переможець</w:t>
            </w:r>
            <w:r w:rsidRPr="008A4199">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F81684" w:rsidRPr="008A4199" w:rsidRDefault="00F81684" w:rsidP="00F8168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інформацію про право підписання договору про закупівлю;</w:t>
            </w:r>
          </w:p>
          <w:p w:rsidR="00F81684" w:rsidRPr="008A4199" w:rsidRDefault="00F81684" w:rsidP="00F8168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8A4199">
              <w:rPr>
                <w:rFonts w:ascii="Times New Roman" w:eastAsia="Times New Roman" w:hAnsi="Times New Roman" w:cs="Times New Roman"/>
                <w:b/>
                <w:color w:val="000000"/>
              </w:rPr>
              <w:t xml:space="preserve">достовірну інформацію про наявність у нього чинної </w:t>
            </w:r>
            <w:r w:rsidRPr="008A4199">
              <w:rPr>
                <w:rFonts w:ascii="Times New Roman" w:eastAsia="Times New Roman" w:hAnsi="Times New Roman" w:cs="Times New Roman"/>
                <w:b/>
                <w:color w:val="000000"/>
              </w:rPr>
              <w:lastRenderedPageBreak/>
              <w:t>ліцензії або документа дозвільного характеру</w:t>
            </w:r>
            <w:r w:rsidRPr="008A4199">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81684" w:rsidRPr="008A4199" w:rsidRDefault="00F81684" w:rsidP="00F81684">
            <w:pPr>
              <w:widowControl w:val="0"/>
              <w:jc w:val="both"/>
              <w:rPr>
                <w:rFonts w:ascii="Times New Roman" w:eastAsia="Times New Roman" w:hAnsi="Times New Roman" w:cs="Times New Roman"/>
                <w:i/>
                <w:highlight w:val="white"/>
              </w:rPr>
            </w:pPr>
            <w:r w:rsidRPr="008A4199">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A4199">
              <w:rPr>
                <w:rFonts w:ascii="Times New Roman" w:eastAsia="Times New Roman" w:hAnsi="Times New Roman" w:cs="Times New Roman"/>
                <w:i/>
                <w:highlight w:val="white"/>
              </w:rPr>
              <w:t xml:space="preserve"> </w:t>
            </w:r>
            <w:proofErr w:type="spellStart"/>
            <w:r w:rsidRPr="008A4199">
              <w:rPr>
                <w:rFonts w:ascii="Times New Roman" w:eastAsia="Times New Roman" w:hAnsi="Times New Roman" w:cs="Times New Roman"/>
                <w:i/>
                <w:highlight w:val="white"/>
              </w:rPr>
              <w:t>абз</w:t>
            </w:r>
            <w:proofErr w:type="spellEnd"/>
            <w:r w:rsidRPr="008A4199">
              <w:rPr>
                <w:rFonts w:ascii="Times New Roman" w:eastAsia="Times New Roman" w:hAnsi="Times New Roman" w:cs="Times New Roman"/>
                <w:i/>
                <w:highlight w:val="white"/>
              </w:rPr>
              <w:t>. 2 підпункту 3  пункту 41 Особливостей.</w:t>
            </w:r>
          </w:p>
        </w:tc>
      </w:tr>
      <w:tr w:rsidR="004B37B0" w:rsidRPr="008A4199" w:rsidTr="00442CD3">
        <w:trPr>
          <w:trHeight w:val="1119"/>
          <w:jc w:val="center"/>
        </w:trPr>
        <w:tc>
          <w:tcPr>
            <w:tcW w:w="705" w:type="dxa"/>
          </w:tcPr>
          <w:p w:rsidR="004B37B0" w:rsidRPr="008A4199" w:rsidRDefault="004B37B0" w:rsidP="00F81684">
            <w:pPr>
              <w:widowControl w:val="0"/>
              <w:jc w:val="center"/>
              <w:rPr>
                <w:rFonts w:ascii="Times New Roman" w:eastAsia="Times New Roman" w:hAnsi="Times New Roman" w:cs="Times New Roman"/>
                <w:color w:val="000000"/>
              </w:rPr>
            </w:pPr>
            <w:r w:rsidRPr="008A4199">
              <w:rPr>
                <w:rFonts w:ascii="Times New Roman" w:eastAsia="Times New Roman" w:hAnsi="Times New Roman" w:cs="Times New Roman"/>
                <w:color w:val="000000"/>
              </w:rPr>
              <w:lastRenderedPageBreak/>
              <w:t>4</w:t>
            </w:r>
          </w:p>
        </w:tc>
        <w:tc>
          <w:tcPr>
            <w:tcW w:w="2835" w:type="dxa"/>
          </w:tcPr>
          <w:p w:rsidR="004B37B0" w:rsidRPr="008A4199" w:rsidRDefault="004B37B0" w:rsidP="00F81684">
            <w:pPr>
              <w:widowControl w:val="0"/>
              <w:rPr>
                <w:rFonts w:ascii="Times New Roman" w:eastAsia="Times New Roman" w:hAnsi="Times New Roman" w:cs="Times New Roman"/>
                <w:b/>
                <w:color w:val="000000"/>
              </w:rPr>
            </w:pPr>
            <w:r w:rsidRPr="008A4199">
              <w:rPr>
                <w:rFonts w:ascii="Times New Roman" w:eastAsia="Times New Roman" w:hAnsi="Times New Roman" w:cs="Times New Roman"/>
                <w:b/>
                <w:color w:val="000000"/>
              </w:rPr>
              <w:t>Умови договору про закупівлю</w:t>
            </w:r>
          </w:p>
        </w:tc>
        <w:tc>
          <w:tcPr>
            <w:tcW w:w="6420" w:type="dxa"/>
            <w:vAlign w:val="center"/>
          </w:tcPr>
          <w:p w:rsidR="004B37B0" w:rsidRPr="008A4199" w:rsidRDefault="004B37B0" w:rsidP="00F81684">
            <w:pPr>
              <w:widowControl w:val="0"/>
              <w:ind w:right="120"/>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w:t>
            </w:r>
          </w:p>
        </w:tc>
      </w:tr>
      <w:tr w:rsidR="00F81684" w:rsidRPr="008A4199" w:rsidTr="00442CD3">
        <w:trPr>
          <w:trHeight w:val="1119"/>
          <w:jc w:val="center"/>
        </w:trPr>
        <w:tc>
          <w:tcPr>
            <w:tcW w:w="705" w:type="dxa"/>
          </w:tcPr>
          <w:p w:rsidR="00F81684" w:rsidRPr="008A4199" w:rsidRDefault="00F81684" w:rsidP="00F81684">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t>5</w:t>
            </w:r>
          </w:p>
        </w:tc>
        <w:tc>
          <w:tcPr>
            <w:tcW w:w="2835" w:type="dxa"/>
          </w:tcPr>
          <w:p w:rsidR="00F81684" w:rsidRPr="008A4199" w:rsidRDefault="00F81684" w:rsidP="00F81684">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420" w:type="dxa"/>
            <w:vAlign w:val="center"/>
          </w:tcPr>
          <w:p w:rsidR="00F81684" w:rsidRPr="008A4199" w:rsidRDefault="00F81684" w:rsidP="00F81684">
            <w:pPr>
              <w:widowControl w:val="0"/>
              <w:jc w:val="both"/>
              <w:rPr>
                <w:rFonts w:ascii="Times New Roman" w:eastAsia="Times New Roman" w:hAnsi="Times New Roman" w:cs="Times New Roman"/>
              </w:rPr>
            </w:pPr>
            <w:r w:rsidRPr="008A4199">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A4199">
              <w:rPr>
                <w:rFonts w:ascii="Times New Roman" w:eastAsia="Times New Roman" w:hAnsi="Times New Roman" w:cs="Times New Roman"/>
                <w:color w:val="000000"/>
              </w:rPr>
              <w:t>неукладення</w:t>
            </w:r>
            <w:proofErr w:type="spellEnd"/>
            <w:r w:rsidRPr="008A4199">
              <w:rPr>
                <w:rFonts w:ascii="Times New Roman" w:eastAsia="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81684" w:rsidRPr="008A4199" w:rsidTr="00442CD3">
        <w:trPr>
          <w:trHeight w:val="1119"/>
          <w:jc w:val="center"/>
        </w:trPr>
        <w:tc>
          <w:tcPr>
            <w:tcW w:w="705" w:type="dxa"/>
          </w:tcPr>
          <w:p w:rsidR="00F81684" w:rsidRPr="008A4199" w:rsidRDefault="00F81684" w:rsidP="00F81684">
            <w:pPr>
              <w:widowControl w:val="0"/>
              <w:jc w:val="center"/>
              <w:rPr>
                <w:rFonts w:ascii="Times New Roman" w:eastAsia="Times New Roman" w:hAnsi="Times New Roman" w:cs="Times New Roman"/>
              </w:rPr>
            </w:pPr>
            <w:r w:rsidRPr="008A4199">
              <w:rPr>
                <w:rFonts w:ascii="Times New Roman" w:eastAsia="Times New Roman" w:hAnsi="Times New Roman" w:cs="Times New Roman"/>
                <w:color w:val="000000"/>
              </w:rPr>
              <w:t>6</w:t>
            </w:r>
          </w:p>
        </w:tc>
        <w:tc>
          <w:tcPr>
            <w:tcW w:w="2835" w:type="dxa"/>
          </w:tcPr>
          <w:p w:rsidR="00F81684" w:rsidRPr="008A4199" w:rsidRDefault="00F81684" w:rsidP="00F81684">
            <w:pPr>
              <w:widowControl w:val="0"/>
              <w:rPr>
                <w:rFonts w:ascii="Times New Roman" w:eastAsia="Times New Roman" w:hAnsi="Times New Roman" w:cs="Times New Roman"/>
              </w:rPr>
            </w:pPr>
            <w:r w:rsidRPr="008A4199">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F81684" w:rsidRPr="008A4199" w:rsidRDefault="00F81684" w:rsidP="00F81684">
            <w:pPr>
              <w:widowControl w:val="0"/>
              <w:ind w:right="120"/>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Забезпечення виконання договору про закупівлю не вимагається.</w:t>
            </w:r>
          </w:p>
          <w:p w:rsidR="00F81684" w:rsidRPr="008A4199" w:rsidRDefault="00F81684" w:rsidP="00F81684">
            <w:pPr>
              <w:widowControl w:val="0"/>
              <w:ind w:right="120"/>
              <w:jc w:val="both"/>
              <w:rPr>
                <w:rFonts w:ascii="Times New Roman" w:eastAsia="Times New Roman" w:hAnsi="Times New Roman" w:cs="Times New Roman"/>
              </w:rPr>
            </w:pPr>
          </w:p>
          <w:p w:rsidR="00F81684" w:rsidRPr="008A4199" w:rsidRDefault="00F81684" w:rsidP="00F81684">
            <w:pPr>
              <w:widowControl w:val="0"/>
              <w:jc w:val="both"/>
              <w:rPr>
                <w:rFonts w:ascii="Times New Roman" w:eastAsia="Times New Roman" w:hAnsi="Times New Roman" w:cs="Times New Roman"/>
              </w:rPr>
            </w:pPr>
          </w:p>
        </w:tc>
      </w:tr>
    </w:tbl>
    <w:p w:rsidR="00F81684" w:rsidRPr="008A4199" w:rsidRDefault="00F81684" w:rsidP="00BF068A">
      <w:pPr>
        <w:spacing w:after="0" w:line="240" w:lineRule="auto"/>
        <w:rPr>
          <w:rFonts w:ascii="Times New Roman" w:eastAsia="Times New Roman" w:hAnsi="Times New Roman" w:cs="Times New Roman"/>
          <w:b/>
          <w:color w:val="000000"/>
        </w:rPr>
      </w:pPr>
      <w:bookmarkStart w:id="6" w:name="_heading=h.2s8eyo1" w:colFirst="0" w:colLast="0"/>
      <w:bookmarkEnd w:id="6"/>
    </w:p>
    <w:p w:rsidR="00F81684" w:rsidRPr="008A4199" w:rsidRDefault="00F81684" w:rsidP="00F81684">
      <w:pPr>
        <w:spacing w:after="0" w:line="240" w:lineRule="auto"/>
        <w:ind w:left="5660" w:firstLine="700"/>
        <w:jc w:val="right"/>
        <w:rPr>
          <w:rFonts w:ascii="Times New Roman" w:eastAsia="Times New Roman" w:hAnsi="Times New Roman" w:cs="Times New Roman"/>
          <w:b/>
          <w:color w:val="000000"/>
        </w:rPr>
      </w:pPr>
    </w:p>
    <w:p w:rsidR="00F81684" w:rsidRDefault="00F81684" w:rsidP="00F81684">
      <w:pPr>
        <w:spacing w:after="0" w:line="240" w:lineRule="auto"/>
        <w:ind w:left="5660" w:firstLine="700"/>
        <w:jc w:val="right"/>
        <w:rPr>
          <w:rFonts w:ascii="Times New Roman" w:eastAsia="Times New Roman" w:hAnsi="Times New Roman" w:cs="Times New Roman"/>
          <w:b/>
          <w:color w:val="000000"/>
        </w:rPr>
      </w:pPr>
    </w:p>
    <w:p w:rsidR="00383F3F" w:rsidRDefault="00383F3F" w:rsidP="00F81684">
      <w:pPr>
        <w:spacing w:after="0" w:line="240" w:lineRule="auto"/>
        <w:ind w:left="5660" w:firstLine="700"/>
        <w:jc w:val="right"/>
        <w:rPr>
          <w:rFonts w:ascii="Times New Roman" w:eastAsia="Times New Roman" w:hAnsi="Times New Roman" w:cs="Times New Roman"/>
          <w:b/>
          <w:color w:val="000000"/>
        </w:rPr>
      </w:pPr>
    </w:p>
    <w:p w:rsidR="00383F3F" w:rsidRDefault="00383F3F" w:rsidP="00F81684">
      <w:pPr>
        <w:spacing w:after="0" w:line="240" w:lineRule="auto"/>
        <w:ind w:left="5660" w:firstLine="700"/>
        <w:jc w:val="right"/>
        <w:rPr>
          <w:rFonts w:ascii="Times New Roman" w:eastAsia="Times New Roman" w:hAnsi="Times New Roman" w:cs="Times New Roman"/>
          <w:b/>
          <w:color w:val="000000"/>
        </w:rPr>
      </w:pPr>
    </w:p>
    <w:p w:rsidR="00383F3F" w:rsidRDefault="00383F3F" w:rsidP="00F81684">
      <w:pPr>
        <w:spacing w:after="0" w:line="240" w:lineRule="auto"/>
        <w:ind w:left="5660" w:firstLine="700"/>
        <w:jc w:val="right"/>
        <w:rPr>
          <w:rFonts w:ascii="Times New Roman" w:eastAsia="Times New Roman" w:hAnsi="Times New Roman" w:cs="Times New Roman"/>
          <w:b/>
          <w:color w:val="000000"/>
        </w:rPr>
      </w:pPr>
    </w:p>
    <w:p w:rsidR="00383F3F" w:rsidRDefault="00383F3F" w:rsidP="00F81684">
      <w:pPr>
        <w:spacing w:after="0" w:line="240" w:lineRule="auto"/>
        <w:ind w:left="5660" w:firstLine="700"/>
        <w:jc w:val="right"/>
        <w:rPr>
          <w:rFonts w:ascii="Times New Roman" w:eastAsia="Times New Roman" w:hAnsi="Times New Roman" w:cs="Times New Roman"/>
          <w:b/>
          <w:color w:val="000000"/>
        </w:rPr>
      </w:pPr>
    </w:p>
    <w:p w:rsidR="00383F3F" w:rsidRDefault="00383F3F" w:rsidP="00F81684">
      <w:pPr>
        <w:spacing w:after="0" w:line="240" w:lineRule="auto"/>
        <w:ind w:left="5660" w:firstLine="700"/>
        <w:jc w:val="right"/>
        <w:rPr>
          <w:rFonts w:ascii="Times New Roman" w:eastAsia="Times New Roman" w:hAnsi="Times New Roman" w:cs="Times New Roman"/>
          <w:b/>
          <w:color w:val="000000"/>
        </w:rPr>
      </w:pPr>
    </w:p>
    <w:p w:rsidR="00383F3F" w:rsidRDefault="00383F3F" w:rsidP="00F81684">
      <w:pPr>
        <w:spacing w:after="0" w:line="240" w:lineRule="auto"/>
        <w:ind w:left="5660" w:firstLine="700"/>
        <w:jc w:val="right"/>
        <w:rPr>
          <w:rFonts w:ascii="Times New Roman" w:eastAsia="Times New Roman" w:hAnsi="Times New Roman" w:cs="Times New Roman"/>
          <w:b/>
          <w:color w:val="000000"/>
        </w:rPr>
      </w:pPr>
    </w:p>
    <w:p w:rsidR="00383F3F" w:rsidRDefault="00383F3F" w:rsidP="00F81684">
      <w:pPr>
        <w:spacing w:after="0" w:line="240" w:lineRule="auto"/>
        <w:ind w:left="5660" w:firstLine="700"/>
        <w:jc w:val="right"/>
        <w:rPr>
          <w:rFonts w:ascii="Times New Roman" w:eastAsia="Times New Roman" w:hAnsi="Times New Roman" w:cs="Times New Roman"/>
          <w:b/>
          <w:color w:val="000000"/>
        </w:rPr>
      </w:pPr>
    </w:p>
    <w:p w:rsidR="00383F3F" w:rsidRDefault="00383F3F" w:rsidP="00F81684">
      <w:pPr>
        <w:spacing w:after="0" w:line="240" w:lineRule="auto"/>
        <w:ind w:left="5660" w:firstLine="700"/>
        <w:jc w:val="right"/>
        <w:rPr>
          <w:rFonts w:ascii="Times New Roman" w:eastAsia="Times New Roman" w:hAnsi="Times New Roman" w:cs="Times New Roman"/>
          <w:b/>
          <w:color w:val="000000"/>
        </w:rPr>
      </w:pPr>
    </w:p>
    <w:p w:rsidR="00383F3F" w:rsidRDefault="00383F3F" w:rsidP="00F81684">
      <w:pPr>
        <w:spacing w:after="0" w:line="240" w:lineRule="auto"/>
        <w:ind w:left="5660" w:firstLine="700"/>
        <w:jc w:val="right"/>
        <w:rPr>
          <w:rFonts w:ascii="Times New Roman" w:eastAsia="Times New Roman" w:hAnsi="Times New Roman" w:cs="Times New Roman"/>
          <w:b/>
          <w:color w:val="000000"/>
        </w:rPr>
      </w:pPr>
    </w:p>
    <w:p w:rsidR="00383F3F" w:rsidRDefault="00383F3F" w:rsidP="00F81684">
      <w:pPr>
        <w:spacing w:after="0" w:line="240" w:lineRule="auto"/>
        <w:ind w:left="5660" w:firstLine="700"/>
        <w:jc w:val="right"/>
        <w:rPr>
          <w:rFonts w:ascii="Times New Roman" w:eastAsia="Times New Roman" w:hAnsi="Times New Roman" w:cs="Times New Roman"/>
          <w:b/>
          <w:color w:val="000000"/>
        </w:rPr>
      </w:pPr>
    </w:p>
    <w:p w:rsidR="00383F3F" w:rsidRDefault="00383F3F" w:rsidP="00F81684">
      <w:pPr>
        <w:spacing w:after="0" w:line="240" w:lineRule="auto"/>
        <w:ind w:left="5660" w:firstLine="700"/>
        <w:jc w:val="right"/>
        <w:rPr>
          <w:rFonts w:ascii="Times New Roman" w:eastAsia="Times New Roman" w:hAnsi="Times New Roman" w:cs="Times New Roman"/>
          <w:b/>
          <w:color w:val="000000"/>
        </w:rPr>
      </w:pPr>
    </w:p>
    <w:p w:rsidR="00383F3F" w:rsidRDefault="00383F3F" w:rsidP="00F81684">
      <w:pPr>
        <w:spacing w:after="0" w:line="240" w:lineRule="auto"/>
        <w:ind w:left="5660" w:firstLine="700"/>
        <w:jc w:val="right"/>
        <w:rPr>
          <w:rFonts w:ascii="Times New Roman" w:eastAsia="Times New Roman" w:hAnsi="Times New Roman" w:cs="Times New Roman"/>
          <w:b/>
          <w:color w:val="000000"/>
        </w:rPr>
      </w:pPr>
    </w:p>
    <w:p w:rsidR="00383F3F" w:rsidRPr="004E6E1C" w:rsidRDefault="00383F3F" w:rsidP="00F81684">
      <w:pPr>
        <w:spacing w:after="0" w:line="240" w:lineRule="auto"/>
        <w:ind w:left="5660" w:firstLine="700"/>
        <w:jc w:val="right"/>
        <w:rPr>
          <w:rFonts w:ascii="Times New Roman" w:eastAsia="Times New Roman" w:hAnsi="Times New Roman" w:cs="Times New Roman"/>
          <w:b/>
          <w:color w:val="000000"/>
        </w:rPr>
      </w:pPr>
    </w:p>
    <w:p w:rsidR="00572C2D" w:rsidRDefault="00572C2D" w:rsidP="00F81684">
      <w:pPr>
        <w:spacing w:after="0" w:line="240" w:lineRule="auto"/>
        <w:ind w:left="5660" w:firstLine="700"/>
        <w:jc w:val="right"/>
        <w:rPr>
          <w:rFonts w:ascii="Times New Roman" w:eastAsia="Times New Roman" w:hAnsi="Times New Roman" w:cs="Times New Roman"/>
          <w:b/>
          <w:color w:val="000000"/>
        </w:rPr>
      </w:pPr>
    </w:p>
    <w:p w:rsidR="00572C2D" w:rsidRDefault="00572C2D" w:rsidP="00F81684">
      <w:pPr>
        <w:spacing w:after="0" w:line="240" w:lineRule="auto"/>
        <w:ind w:left="5660" w:firstLine="700"/>
        <w:jc w:val="right"/>
        <w:rPr>
          <w:rFonts w:ascii="Times New Roman" w:eastAsia="Times New Roman" w:hAnsi="Times New Roman" w:cs="Times New Roman"/>
          <w:b/>
          <w:color w:val="000000"/>
        </w:rPr>
      </w:pPr>
    </w:p>
    <w:p w:rsidR="00354C23" w:rsidRDefault="00354C23" w:rsidP="00F81684">
      <w:pPr>
        <w:spacing w:after="0" w:line="240" w:lineRule="auto"/>
        <w:ind w:left="5660" w:firstLine="700"/>
        <w:jc w:val="right"/>
        <w:rPr>
          <w:rFonts w:ascii="Times New Roman" w:eastAsia="Times New Roman" w:hAnsi="Times New Roman" w:cs="Times New Roman"/>
          <w:b/>
          <w:color w:val="000000"/>
        </w:rPr>
      </w:pPr>
    </w:p>
    <w:p w:rsidR="008A4199" w:rsidRDefault="008A4199" w:rsidP="00F81684">
      <w:pPr>
        <w:spacing w:after="0" w:line="240" w:lineRule="auto"/>
        <w:ind w:left="5660" w:firstLine="700"/>
        <w:jc w:val="right"/>
        <w:rPr>
          <w:rFonts w:ascii="Times New Roman" w:eastAsia="Times New Roman" w:hAnsi="Times New Roman" w:cs="Times New Roman"/>
          <w:b/>
          <w:color w:val="000000"/>
        </w:rPr>
      </w:pPr>
    </w:p>
    <w:p w:rsidR="008A4199" w:rsidRDefault="008A4199" w:rsidP="00F81684">
      <w:pPr>
        <w:spacing w:after="0" w:line="240" w:lineRule="auto"/>
        <w:ind w:left="5660" w:firstLine="700"/>
        <w:jc w:val="right"/>
        <w:rPr>
          <w:rFonts w:ascii="Times New Roman" w:eastAsia="Times New Roman" w:hAnsi="Times New Roman" w:cs="Times New Roman"/>
          <w:b/>
          <w:color w:val="000000"/>
        </w:rPr>
      </w:pPr>
    </w:p>
    <w:p w:rsidR="008A4199" w:rsidRDefault="008A4199" w:rsidP="00F81684">
      <w:pPr>
        <w:spacing w:after="0" w:line="240" w:lineRule="auto"/>
        <w:ind w:left="5660" w:firstLine="700"/>
        <w:jc w:val="right"/>
        <w:rPr>
          <w:rFonts w:ascii="Times New Roman" w:eastAsia="Times New Roman" w:hAnsi="Times New Roman" w:cs="Times New Roman"/>
          <w:b/>
          <w:color w:val="000000"/>
        </w:rPr>
      </w:pPr>
    </w:p>
    <w:p w:rsidR="008A4199" w:rsidRDefault="008A4199" w:rsidP="00F81684">
      <w:pPr>
        <w:spacing w:after="0" w:line="240" w:lineRule="auto"/>
        <w:ind w:left="5660" w:firstLine="70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firstLine="700"/>
        <w:jc w:val="right"/>
        <w:rPr>
          <w:rFonts w:ascii="Times New Roman" w:eastAsia="Times New Roman" w:hAnsi="Times New Roman" w:cs="Times New Roman"/>
        </w:rPr>
      </w:pPr>
      <w:r w:rsidRPr="004E6E1C">
        <w:rPr>
          <w:rFonts w:ascii="Times New Roman" w:eastAsia="Times New Roman" w:hAnsi="Times New Roman" w:cs="Times New Roman"/>
          <w:b/>
          <w:color w:val="000000"/>
        </w:rPr>
        <w:lastRenderedPageBreak/>
        <w:t>ДОДАТОК 1</w:t>
      </w:r>
    </w:p>
    <w:p w:rsidR="00F81684" w:rsidRPr="004E6E1C" w:rsidRDefault="00F81684" w:rsidP="00F81684">
      <w:pPr>
        <w:spacing w:after="0" w:line="240" w:lineRule="auto"/>
        <w:ind w:left="5660" w:firstLine="700"/>
        <w:jc w:val="right"/>
        <w:rPr>
          <w:rFonts w:ascii="Times New Roman" w:eastAsia="Times New Roman" w:hAnsi="Times New Roman" w:cs="Times New Roman"/>
        </w:rPr>
      </w:pPr>
      <w:r w:rsidRPr="004E6E1C">
        <w:rPr>
          <w:rFonts w:ascii="Times New Roman" w:eastAsia="Times New Roman" w:hAnsi="Times New Roman" w:cs="Times New Roman"/>
          <w:i/>
          <w:color w:val="000000"/>
        </w:rPr>
        <w:t>до тендерної документації</w:t>
      </w:r>
    </w:p>
    <w:p w:rsidR="00F81684" w:rsidRPr="004E6E1C" w:rsidRDefault="00F81684" w:rsidP="00F81684">
      <w:pPr>
        <w:spacing w:after="0" w:line="240" w:lineRule="auto"/>
        <w:ind w:left="5660" w:firstLine="700"/>
        <w:jc w:val="both"/>
        <w:rPr>
          <w:rFonts w:ascii="Times New Roman" w:eastAsia="Times New Roman" w:hAnsi="Times New Roman" w:cs="Times New Roman"/>
        </w:rPr>
      </w:pPr>
      <w:r w:rsidRPr="004E6E1C">
        <w:rPr>
          <w:rFonts w:ascii="Times New Roman" w:eastAsia="Times New Roman" w:hAnsi="Times New Roman" w:cs="Times New Roman"/>
          <w:i/>
          <w:color w:val="000000"/>
        </w:rPr>
        <w:t> </w:t>
      </w:r>
    </w:p>
    <w:p w:rsidR="00550E18" w:rsidRPr="008A4199" w:rsidRDefault="00F81684" w:rsidP="00550E18">
      <w:pPr>
        <w:shd w:val="clear" w:color="auto" w:fill="FFFFFF"/>
        <w:spacing w:after="0" w:line="240" w:lineRule="auto"/>
        <w:jc w:val="both"/>
        <w:rPr>
          <w:rFonts w:ascii="Times New Roman" w:eastAsia="Times New Roman" w:hAnsi="Times New Roman" w:cs="Times New Roman"/>
          <w:b/>
          <w:color w:val="000000" w:themeColor="text1"/>
        </w:rPr>
      </w:pPr>
      <w:r w:rsidRPr="008A4199">
        <w:rPr>
          <w:rFonts w:ascii="Times New Roman" w:eastAsia="Times New Roman" w:hAnsi="Times New Roman" w:cs="Times New Roman"/>
          <w:b/>
          <w:color w:val="000000" w:themeColor="text1"/>
        </w:rPr>
        <w:t xml:space="preserve">1. Документи для підтвердження відповідності УЧАСНИКА  кваліфікаційним критеріям, визначеним у статті 16 Закону “Про публічні закупівлі” </w:t>
      </w:r>
    </w:p>
    <w:tbl>
      <w:tblPr>
        <w:tblW w:w="9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64"/>
        <w:gridCol w:w="7609"/>
      </w:tblGrid>
      <w:tr w:rsidR="00C31AAC" w:rsidRPr="005F147F" w:rsidTr="008F1F9B">
        <w:trPr>
          <w:trHeight w:val="549"/>
          <w:jc w:val="center"/>
        </w:trPr>
        <w:tc>
          <w:tcPr>
            <w:tcW w:w="2364" w:type="dxa"/>
            <w:vAlign w:val="center"/>
          </w:tcPr>
          <w:p w:rsidR="00C31AAC" w:rsidRPr="005F147F" w:rsidRDefault="00C31AAC" w:rsidP="008F1F9B">
            <w:pPr>
              <w:tabs>
                <w:tab w:val="left" w:pos="0"/>
              </w:tabs>
              <w:rPr>
                <w:rFonts w:ascii="Times New Roman" w:hAnsi="Times New Roman" w:cs="Times New Roman"/>
                <w:sz w:val="20"/>
                <w:szCs w:val="20"/>
              </w:rPr>
            </w:pPr>
            <w:r w:rsidRPr="005F147F">
              <w:rPr>
                <w:rFonts w:ascii="Times New Roman" w:hAnsi="Times New Roman" w:cs="Times New Roman"/>
                <w:b/>
                <w:sz w:val="20"/>
                <w:szCs w:val="20"/>
              </w:rPr>
              <w:t>Кваліфікаційний критерій</w:t>
            </w:r>
          </w:p>
        </w:tc>
        <w:tc>
          <w:tcPr>
            <w:tcW w:w="7609" w:type="dxa"/>
            <w:vAlign w:val="center"/>
          </w:tcPr>
          <w:p w:rsidR="00C31AAC" w:rsidRPr="005F147F" w:rsidRDefault="00C31AAC" w:rsidP="008F1F9B">
            <w:pPr>
              <w:rPr>
                <w:rFonts w:ascii="Times New Roman" w:hAnsi="Times New Roman" w:cs="Times New Roman"/>
                <w:sz w:val="20"/>
                <w:szCs w:val="20"/>
              </w:rPr>
            </w:pPr>
            <w:r w:rsidRPr="005F147F">
              <w:rPr>
                <w:rFonts w:ascii="Times New Roman" w:hAnsi="Times New Roman" w:cs="Times New Roman"/>
                <w:b/>
                <w:sz w:val="20"/>
                <w:szCs w:val="20"/>
              </w:rPr>
              <w:t>Перелік документів, що підтверджують відповідність учасників таким критеріям</w:t>
            </w:r>
          </w:p>
        </w:tc>
      </w:tr>
      <w:tr w:rsidR="00C31AAC" w:rsidRPr="005F147F" w:rsidTr="008F1F9B">
        <w:trPr>
          <w:trHeight w:val="70"/>
          <w:jc w:val="center"/>
        </w:trPr>
        <w:tc>
          <w:tcPr>
            <w:tcW w:w="2364" w:type="dxa"/>
            <w:shd w:val="clear" w:color="auto" w:fill="auto"/>
          </w:tcPr>
          <w:p w:rsidR="00C31AAC" w:rsidRPr="005F147F" w:rsidRDefault="00C31AAC" w:rsidP="00C31AAC">
            <w:pPr>
              <w:widowControl w:val="0"/>
              <w:numPr>
                <w:ilvl w:val="0"/>
                <w:numId w:val="25"/>
              </w:numPr>
              <w:tabs>
                <w:tab w:val="left" w:pos="-2088"/>
              </w:tabs>
              <w:autoSpaceDE w:val="0"/>
              <w:autoSpaceDN w:val="0"/>
              <w:spacing w:after="0" w:line="240" w:lineRule="auto"/>
              <w:ind w:left="0" w:firstLine="0"/>
              <w:rPr>
                <w:rFonts w:ascii="Times New Roman" w:hAnsi="Times New Roman" w:cs="Times New Roman"/>
                <w:sz w:val="20"/>
                <w:szCs w:val="20"/>
              </w:rPr>
            </w:pPr>
            <w:r w:rsidRPr="005F147F">
              <w:rPr>
                <w:rFonts w:ascii="Times New Roman" w:hAnsi="Times New Roman" w:cs="Times New Roman"/>
                <w:sz w:val="20"/>
                <w:szCs w:val="20"/>
              </w:rPr>
              <w:t>Наявність працівників відповідної кваліфікації, які мають необхідні знання та досвід.</w:t>
            </w:r>
          </w:p>
        </w:tc>
        <w:tc>
          <w:tcPr>
            <w:tcW w:w="7609" w:type="dxa"/>
            <w:shd w:val="clear" w:color="auto" w:fill="auto"/>
            <w:vAlign w:val="center"/>
          </w:tcPr>
          <w:p w:rsidR="00C31AAC" w:rsidRPr="005F147F" w:rsidRDefault="00C31AAC" w:rsidP="005F147F">
            <w:pPr>
              <w:spacing w:after="0"/>
              <w:ind w:right="142"/>
              <w:jc w:val="both"/>
              <w:rPr>
                <w:rFonts w:ascii="Times New Roman" w:hAnsi="Times New Roman" w:cs="Times New Roman"/>
                <w:sz w:val="20"/>
                <w:szCs w:val="20"/>
              </w:rPr>
            </w:pPr>
            <w:r w:rsidRPr="005F147F">
              <w:rPr>
                <w:rFonts w:ascii="Times New Roman" w:hAnsi="Times New Roman" w:cs="Times New Roman"/>
                <w:sz w:val="20"/>
                <w:szCs w:val="20"/>
              </w:rPr>
              <w:t>1. Учасник повинен мати працівників, які мають кваліфікацію та досвід, щодо надання послуг з дезінфекції, дезінсекції та дератизації не менше:</w:t>
            </w:r>
          </w:p>
          <w:p w:rsidR="00C31AAC" w:rsidRPr="005F147F" w:rsidRDefault="00C31AAC" w:rsidP="005F147F">
            <w:pPr>
              <w:spacing w:after="0"/>
              <w:ind w:right="142"/>
              <w:jc w:val="both"/>
              <w:rPr>
                <w:rFonts w:ascii="Times New Roman" w:hAnsi="Times New Roman" w:cs="Times New Roman"/>
                <w:sz w:val="20"/>
                <w:szCs w:val="20"/>
              </w:rPr>
            </w:pPr>
            <w:r w:rsidRPr="005F147F">
              <w:rPr>
                <w:rFonts w:ascii="Times New Roman" w:hAnsi="Times New Roman" w:cs="Times New Roman"/>
                <w:sz w:val="20"/>
                <w:szCs w:val="20"/>
              </w:rPr>
              <w:t xml:space="preserve">- одного лікаря- </w:t>
            </w:r>
            <w:proofErr w:type="spellStart"/>
            <w:r w:rsidRPr="005F147F">
              <w:rPr>
                <w:rFonts w:ascii="Times New Roman" w:hAnsi="Times New Roman" w:cs="Times New Roman"/>
                <w:sz w:val="20"/>
                <w:szCs w:val="20"/>
              </w:rPr>
              <w:t>дезінфекціоніста</w:t>
            </w:r>
            <w:proofErr w:type="spellEnd"/>
            <w:r w:rsidRPr="005F147F">
              <w:rPr>
                <w:rFonts w:ascii="Times New Roman" w:hAnsi="Times New Roman" w:cs="Times New Roman"/>
                <w:sz w:val="20"/>
                <w:szCs w:val="20"/>
              </w:rPr>
              <w:t>;</w:t>
            </w:r>
          </w:p>
          <w:p w:rsidR="00C31AAC" w:rsidRPr="005F147F" w:rsidRDefault="00C31AAC" w:rsidP="005F147F">
            <w:pPr>
              <w:spacing w:after="0"/>
              <w:ind w:right="142"/>
              <w:jc w:val="both"/>
              <w:rPr>
                <w:rFonts w:ascii="Times New Roman" w:hAnsi="Times New Roman" w:cs="Times New Roman"/>
                <w:sz w:val="20"/>
                <w:szCs w:val="20"/>
              </w:rPr>
            </w:pPr>
            <w:r w:rsidRPr="005F147F">
              <w:rPr>
                <w:rFonts w:ascii="Times New Roman" w:hAnsi="Times New Roman" w:cs="Times New Roman"/>
                <w:sz w:val="20"/>
                <w:szCs w:val="20"/>
              </w:rPr>
              <w:t xml:space="preserve">- </w:t>
            </w:r>
            <w:r w:rsidRPr="005F147F">
              <w:rPr>
                <w:rFonts w:ascii="Times New Roman" w:hAnsi="Times New Roman" w:cs="Times New Roman"/>
                <w:sz w:val="20"/>
                <w:szCs w:val="20"/>
                <w:lang w:val="ru-RU"/>
              </w:rPr>
              <w:t>3</w:t>
            </w:r>
            <w:r w:rsidRPr="005F147F">
              <w:rPr>
                <w:rFonts w:ascii="Times New Roman" w:hAnsi="Times New Roman" w:cs="Times New Roman"/>
                <w:sz w:val="20"/>
                <w:szCs w:val="20"/>
              </w:rPr>
              <w:t>-х дезінфекторів;</w:t>
            </w:r>
          </w:p>
          <w:p w:rsidR="00C31AAC" w:rsidRPr="005F147F" w:rsidRDefault="00C31AAC" w:rsidP="005F147F">
            <w:pPr>
              <w:spacing w:after="0"/>
              <w:ind w:right="142"/>
              <w:jc w:val="both"/>
              <w:rPr>
                <w:rFonts w:ascii="Times New Roman" w:hAnsi="Times New Roman" w:cs="Times New Roman"/>
                <w:sz w:val="20"/>
                <w:szCs w:val="20"/>
              </w:rPr>
            </w:pPr>
            <w:r w:rsidRPr="005F147F">
              <w:rPr>
                <w:rFonts w:ascii="Times New Roman" w:hAnsi="Times New Roman" w:cs="Times New Roman"/>
                <w:sz w:val="20"/>
                <w:szCs w:val="20"/>
              </w:rPr>
              <w:t>- працівника Учасника, який пройшов навчання з охорони праці.</w:t>
            </w:r>
          </w:p>
          <w:p w:rsidR="00C31AAC" w:rsidRPr="005F147F" w:rsidRDefault="00C31AAC" w:rsidP="008F1F9B">
            <w:pPr>
              <w:ind w:right="142"/>
              <w:jc w:val="both"/>
              <w:rPr>
                <w:rFonts w:ascii="Times New Roman" w:hAnsi="Times New Roman" w:cs="Times New Roman"/>
                <w:sz w:val="20"/>
                <w:szCs w:val="20"/>
              </w:rPr>
            </w:pPr>
            <w:r w:rsidRPr="005F147F">
              <w:rPr>
                <w:rFonts w:ascii="Times New Roman" w:hAnsi="Times New Roman" w:cs="Times New Roman"/>
                <w:sz w:val="20"/>
                <w:szCs w:val="20"/>
              </w:rPr>
              <w:t>Учасник може зазначити більшу кількість працівників.</w:t>
            </w:r>
          </w:p>
          <w:p w:rsidR="00C31AAC" w:rsidRPr="005F147F" w:rsidRDefault="00C31AAC" w:rsidP="008F1F9B">
            <w:pPr>
              <w:ind w:right="142"/>
              <w:jc w:val="both"/>
              <w:rPr>
                <w:rFonts w:ascii="Times New Roman" w:hAnsi="Times New Roman" w:cs="Times New Roman"/>
                <w:sz w:val="20"/>
                <w:szCs w:val="20"/>
              </w:rPr>
            </w:pPr>
            <w:r w:rsidRPr="005F147F">
              <w:rPr>
                <w:rFonts w:ascii="Times New Roman" w:hAnsi="Times New Roman" w:cs="Times New Roman"/>
                <w:sz w:val="20"/>
                <w:szCs w:val="20"/>
              </w:rPr>
              <w:t>Для підтвердження наявності вище зазначених працівників Учасник надає:</w:t>
            </w:r>
          </w:p>
          <w:p w:rsidR="00C31AAC" w:rsidRPr="005F147F" w:rsidRDefault="00C31AAC" w:rsidP="00C31AAC">
            <w:pPr>
              <w:pStyle w:val="af2"/>
              <w:numPr>
                <w:ilvl w:val="1"/>
                <w:numId w:val="26"/>
              </w:numPr>
              <w:autoSpaceDE w:val="0"/>
              <w:autoSpaceDN w:val="0"/>
              <w:ind w:left="0" w:right="0" w:firstLine="0"/>
              <w:jc w:val="both"/>
              <w:rPr>
                <w:rFonts w:ascii="Times New Roman" w:hAnsi="Times New Roman"/>
                <w:b/>
                <w:color w:val="000000"/>
                <w:sz w:val="20"/>
                <w:szCs w:val="20"/>
              </w:rPr>
            </w:pPr>
            <w:r w:rsidRPr="005F147F">
              <w:rPr>
                <w:rFonts w:ascii="Times New Roman" w:hAnsi="Times New Roman"/>
                <w:color w:val="000000"/>
                <w:sz w:val="20"/>
                <w:szCs w:val="20"/>
              </w:rPr>
              <w:t>Інформаційну довідку у довільній формі, за підписом уповноваженої особи Учасника та завірену печаткою (у разі використання), в якій зазначається:</w:t>
            </w:r>
            <w:r w:rsidRPr="005F147F">
              <w:rPr>
                <w:rFonts w:ascii="Times New Roman" w:hAnsi="Times New Roman"/>
                <w:b/>
                <w:color w:val="000000"/>
                <w:sz w:val="20"/>
                <w:szCs w:val="20"/>
              </w:rPr>
              <w:t xml:space="preserve"> </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а) прізвище, ініціали або прізвище, ім’я, по-батькові;</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б) посада, а у випадку, якщо працівник працює за цивільно-правовим договором, вид робіт/ послуг, що виконує відповідний працівник;</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 xml:space="preserve">в) інформація про працівника (взаємовідносини з Учасником): штатний працівник </w:t>
            </w:r>
            <w:r w:rsidRPr="005F147F">
              <w:rPr>
                <w:rFonts w:ascii="Times New Roman" w:hAnsi="Times New Roman"/>
                <w:i/>
                <w:sz w:val="20"/>
                <w:szCs w:val="20"/>
              </w:rPr>
              <w:t>або</w:t>
            </w:r>
            <w:r w:rsidRPr="005F147F">
              <w:rPr>
                <w:rFonts w:ascii="Times New Roman" w:hAnsi="Times New Roman"/>
                <w:sz w:val="20"/>
                <w:szCs w:val="20"/>
              </w:rPr>
              <w:t xml:space="preserve"> працівник, що працює за цивільно-правовим договором, </w:t>
            </w:r>
            <w:r w:rsidRPr="005F147F">
              <w:rPr>
                <w:rFonts w:ascii="Times New Roman" w:hAnsi="Times New Roman"/>
                <w:i/>
                <w:sz w:val="20"/>
                <w:szCs w:val="20"/>
              </w:rPr>
              <w:t>або</w:t>
            </w:r>
            <w:r w:rsidRPr="005F147F">
              <w:rPr>
                <w:rFonts w:ascii="Times New Roman" w:hAnsi="Times New Roman"/>
                <w:sz w:val="20"/>
                <w:szCs w:val="20"/>
              </w:rPr>
              <w:t xml:space="preserve"> працівник, що працює за сумісництвом, </w:t>
            </w:r>
            <w:r w:rsidRPr="005F147F">
              <w:rPr>
                <w:rFonts w:ascii="Times New Roman" w:hAnsi="Times New Roman"/>
                <w:i/>
                <w:sz w:val="20"/>
                <w:szCs w:val="20"/>
              </w:rPr>
              <w:t>або</w:t>
            </w:r>
            <w:r w:rsidRPr="005F147F">
              <w:rPr>
                <w:rFonts w:ascii="Times New Roman" w:hAnsi="Times New Roman"/>
                <w:sz w:val="20"/>
                <w:szCs w:val="20"/>
              </w:rPr>
              <w:t xml:space="preserve"> працівник співвиконавця;</w:t>
            </w:r>
          </w:p>
          <w:p w:rsidR="00C31AAC" w:rsidRPr="005F147F" w:rsidRDefault="00C31AAC" w:rsidP="008F1F9B">
            <w:pPr>
              <w:pStyle w:val="af2"/>
              <w:ind w:firstLine="393"/>
              <w:jc w:val="both"/>
              <w:rPr>
                <w:rFonts w:ascii="Times New Roman" w:hAnsi="Times New Roman"/>
                <w:sz w:val="20"/>
                <w:szCs w:val="20"/>
              </w:rPr>
            </w:pPr>
            <w:r w:rsidRPr="005F147F">
              <w:rPr>
                <w:rFonts w:ascii="Times New Roman" w:hAnsi="Times New Roman"/>
                <w:sz w:val="20"/>
                <w:szCs w:val="20"/>
              </w:rPr>
              <w:t xml:space="preserve"> В разі залучення Учасником співвиконавця для надання послуг, Учасник надає інформацію за підписом уповноваженої особи Учасника та завірену печаткою (у разі використання) про співвиконавця, працівників якого Учасник залучає, а саме: </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 найменування співвиконавця, ідентифікаційний код ЄДРПОУ, місцезнаходження.</w:t>
            </w:r>
          </w:p>
          <w:p w:rsidR="00C31AAC" w:rsidRPr="005F147F" w:rsidRDefault="00C31AAC" w:rsidP="008F1F9B">
            <w:pPr>
              <w:pStyle w:val="af2"/>
              <w:jc w:val="both"/>
              <w:rPr>
                <w:rFonts w:ascii="Times New Roman" w:hAnsi="Times New Roman"/>
                <w:sz w:val="20"/>
                <w:szCs w:val="20"/>
                <w:lang w:eastAsia="en-US"/>
              </w:rPr>
            </w:pPr>
            <w:r w:rsidRPr="005F147F">
              <w:rPr>
                <w:rFonts w:ascii="Times New Roman" w:hAnsi="Times New Roman"/>
                <w:sz w:val="20"/>
                <w:szCs w:val="20"/>
              </w:rPr>
              <w:t>1.2. На працівників (щонайменше на тих, що визначені у п.1), зазначених в довідці на вимогу п.1.1., (вимога щодо наявності в Учасника працівника, який пройшов навчання з охорони праці, визначена в п.1.4), надаються наступні документи, які підтверджують взаємовідносини працівника з Учасником/співвиконавцем (у випадку, якщо останній є працівником співвиконавця):</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 xml:space="preserve">1.2.1 трудова книжка (в обов’язковому порядку 1-ша сторінка, сторінка з відміткою про прийняття на роботу) </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 xml:space="preserve">або </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відповідний договір (витяг з договору) цивільно-правового характеру</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 xml:space="preserve"> або</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наказ про прийняття на роботу.</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1.3. На підтвердження наявності:</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 xml:space="preserve">1.3.1. лікаря - </w:t>
            </w:r>
            <w:proofErr w:type="spellStart"/>
            <w:r w:rsidRPr="005F147F">
              <w:rPr>
                <w:rFonts w:ascii="Times New Roman" w:hAnsi="Times New Roman"/>
                <w:sz w:val="20"/>
                <w:szCs w:val="20"/>
              </w:rPr>
              <w:t>дезінфекціоніста</w:t>
            </w:r>
            <w:proofErr w:type="spellEnd"/>
            <w:r w:rsidRPr="005F147F">
              <w:rPr>
                <w:rFonts w:ascii="Times New Roman" w:hAnsi="Times New Roman"/>
                <w:sz w:val="20"/>
                <w:szCs w:val="20"/>
              </w:rPr>
              <w:t>, зазначеного у довідці на вимогу п.1.1, Учасник надає:</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 посвідчення, видане Міністерством охорони здоров’я України або Департаментом охорони здоров’я територіальної міської адміністрації, про присвоєння кваліфікаційної категорії зі спеціальності, що стосується дезінфекції, дезінсекції та дератизації - дезінфекційна справа.</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 xml:space="preserve">        Посвідчення повинно бути дійсним на дату подання тендерної пропозиції. </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1.4. На підтвердження наявності в Учасника працівника з охорони праці, який пройшов навчання з перевірки знань із загального курсу охорони праці, зазначеного у довідці на вимогу п. 1.1., Учасник надає:</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 трудову книжку (в обов’язковому порядку 1-ша сторінка, сторінка з відміткою про прийняття на роботу) або наказ про прийняття на роботу;</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 документ, зазначений у підпункті 1.2.2 п.1.2;</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 протокол (-и) або витяг (-и) з протоколу (-</w:t>
            </w:r>
            <w:proofErr w:type="spellStart"/>
            <w:r w:rsidRPr="005F147F">
              <w:rPr>
                <w:rFonts w:ascii="Times New Roman" w:hAnsi="Times New Roman"/>
                <w:sz w:val="20"/>
                <w:szCs w:val="20"/>
              </w:rPr>
              <w:t>ів</w:t>
            </w:r>
            <w:proofErr w:type="spellEnd"/>
            <w:r w:rsidRPr="005F147F">
              <w:rPr>
                <w:rFonts w:ascii="Times New Roman" w:hAnsi="Times New Roman"/>
                <w:sz w:val="20"/>
                <w:szCs w:val="20"/>
              </w:rPr>
              <w:t>) засідання комісії з перевірки знань з питань охорони праці, створеної на базі навчального закладу відповідної кваліфікації та повноважень (або внесеного до суб’єктів господарювання, які здійснюють навчання з питань охорони праці), з проходження навчання та перевірки знань із загального курсу охорони праці;</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sz w:val="20"/>
                <w:szCs w:val="20"/>
              </w:rPr>
              <w:t xml:space="preserve">- посвідчення, видане працівнику Учасника відповідним закладом навчання, за підписом голови комісії, яке підтверджує проходження навчання та перевірку </w:t>
            </w:r>
            <w:r w:rsidRPr="005F147F">
              <w:rPr>
                <w:rFonts w:ascii="Times New Roman" w:hAnsi="Times New Roman"/>
                <w:sz w:val="20"/>
                <w:szCs w:val="20"/>
              </w:rPr>
              <w:lastRenderedPageBreak/>
              <w:t>знань із загального курсу охорони праці.</w:t>
            </w:r>
          </w:p>
          <w:p w:rsidR="00C31AAC" w:rsidRPr="005F147F" w:rsidRDefault="00C31AAC" w:rsidP="008F1F9B">
            <w:pPr>
              <w:pStyle w:val="af2"/>
              <w:jc w:val="both"/>
              <w:rPr>
                <w:rFonts w:ascii="Times New Roman" w:hAnsi="Times New Roman"/>
                <w:sz w:val="20"/>
                <w:szCs w:val="20"/>
              </w:rPr>
            </w:pPr>
            <w:r w:rsidRPr="005F147F">
              <w:rPr>
                <w:rFonts w:ascii="Times New Roman" w:hAnsi="Times New Roman"/>
                <w:color w:val="000000"/>
                <w:sz w:val="20"/>
                <w:szCs w:val="20"/>
              </w:rPr>
              <w:t xml:space="preserve">1.5. На підтвердження наявності щонайменше </w:t>
            </w:r>
            <w:r w:rsidRPr="005F147F">
              <w:rPr>
                <w:rFonts w:ascii="Times New Roman" w:hAnsi="Times New Roman"/>
                <w:color w:val="000000"/>
                <w:sz w:val="20"/>
                <w:szCs w:val="20"/>
                <w:lang w:val="ru-RU"/>
              </w:rPr>
              <w:t>3</w:t>
            </w:r>
            <w:r w:rsidRPr="005F147F">
              <w:rPr>
                <w:rFonts w:ascii="Times New Roman" w:hAnsi="Times New Roman"/>
                <w:color w:val="000000"/>
                <w:sz w:val="20"/>
                <w:szCs w:val="20"/>
              </w:rPr>
              <w:t xml:space="preserve">-х дезінфекторів із переліку працівників, зазначених у довідці на вимогу п.1.1., Учасник надає </w:t>
            </w:r>
            <w:r w:rsidRPr="005F147F">
              <w:rPr>
                <w:rFonts w:ascii="Times New Roman" w:hAnsi="Times New Roman"/>
                <w:sz w:val="20"/>
                <w:szCs w:val="20"/>
              </w:rPr>
              <w:t>дійсний на момент подання пропозиції:</w:t>
            </w:r>
          </w:p>
          <w:p w:rsidR="00C31AAC" w:rsidRPr="005F147F" w:rsidRDefault="00C31AAC" w:rsidP="008F1F9B">
            <w:pPr>
              <w:pStyle w:val="HTML"/>
              <w:jc w:val="both"/>
              <w:rPr>
                <w:rFonts w:ascii="Times New Roman" w:hAnsi="Times New Roman" w:cs="Times New Roman"/>
                <w:lang w:val="uk-UA"/>
              </w:rPr>
            </w:pPr>
            <w:r w:rsidRPr="005F147F">
              <w:rPr>
                <w:rFonts w:ascii="Times New Roman" w:hAnsi="Times New Roman" w:cs="Times New Roman"/>
                <w:lang w:val="uk-UA"/>
              </w:rPr>
              <w:t>- допуск (посвідчення) на право роботи з пестицидами і агрохімікатами, виданий Державною службою України з питань безпечності харчових продуктів та захисту споживачів, або її територіальними органами, оформлений згідно Додатку №1 Постанови КМУ від 18.09.1995 №746 (зі змінами) «</w:t>
            </w:r>
            <w:r w:rsidRPr="005F147F">
              <w:rPr>
                <w:rFonts w:ascii="Times New Roman" w:hAnsi="Times New Roman" w:cs="Times New Roman"/>
                <w:bCs/>
                <w:lang w:val="uk-UA"/>
              </w:rPr>
              <w:t>Про затвердження 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w:t>
            </w:r>
            <w:r w:rsidRPr="005F147F">
              <w:rPr>
                <w:rFonts w:ascii="Times New Roman" w:hAnsi="Times New Roman" w:cs="Times New Roman"/>
                <w:lang w:val="uk-UA"/>
              </w:rPr>
              <w:t>»;</w:t>
            </w:r>
          </w:p>
          <w:p w:rsidR="00C31AAC" w:rsidRPr="005F147F" w:rsidRDefault="00C31AAC" w:rsidP="008F1F9B">
            <w:pPr>
              <w:pStyle w:val="HTML"/>
              <w:jc w:val="both"/>
              <w:rPr>
                <w:rFonts w:ascii="Times New Roman" w:hAnsi="Times New Roman" w:cs="Times New Roman"/>
                <w:lang w:val="uk-UA"/>
              </w:rPr>
            </w:pPr>
            <w:r w:rsidRPr="005F147F">
              <w:rPr>
                <w:rFonts w:ascii="Times New Roman" w:hAnsi="Times New Roman" w:cs="Times New Roman"/>
                <w:lang w:val="uk-UA"/>
              </w:rPr>
              <w:t xml:space="preserve">- посвідчення про проходження спеціальної підготовки з питань безпечного проведення робіт з пестицидами і агрохімікатами, видане </w:t>
            </w:r>
            <w:proofErr w:type="spellStart"/>
            <w:r w:rsidRPr="005F147F">
              <w:rPr>
                <w:rFonts w:ascii="Times New Roman" w:hAnsi="Times New Roman" w:cs="Times New Roman"/>
                <w:lang w:val="uk-UA"/>
              </w:rPr>
              <w:t>Держпродспоживслужбою</w:t>
            </w:r>
            <w:proofErr w:type="spellEnd"/>
            <w:r w:rsidRPr="005F147F">
              <w:rPr>
                <w:rFonts w:ascii="Times New Roman" w:hAnsi="Times New Roman" w:cs="Times New Roman"/>
                <w:lang w:val="uk-UA"/>
              </w:rPr>
              <w:t xml:space="preserve"> України;</w:t>
            </w:r>
          </w:p>
          <w:p w:rsidR="00C31AAC" w:rsidRPr="005F147F" w:rsidRDefault="00C31AAC" w:rsidP="008F1F9B">
            <w:pPr>
              <w:pStyle w:val="HTML"/>
              <w:jc w:val="both"/>
              <w:rPr>
                <w:rFonts w:ascii="Times New Roman" w:hAnsi="Times New Roman" w:cs="Times New Roman"/>
                <w:lang w:val="uk-UA"/>
              </w:rPr>
            </w:pPr>
            <w:r w:rsidRPr="005F147F">
              <w:rPr>
                <w:rFonts w:ascii="Times New Roman" w:hAnsi="Times New Roman" w:cs="Times New Roman"/>
                <w:lang w:val="uk-UA"/>
              </w:rPr>
              <w:t>- посвідчення та протокол (-и)/витяг (-и) з протоколу (-</w:t>
            </w:r>
            <w:proofErr w:type="spellStart"/>
            <w:r w:rsidRPr="005F147F">
              <w:rPr>
                <w:rFonts w:ascii="Times New Roman" w:hAnsi="Times New Roman" w:cs="Times New Roman"/>
                <w:lang w:val="uk-UA"/>
              </w:rPr>
              <w:t>ів</w:t>
            </w:r>
            <w:proofErr w:type="spellEnd"/>
            <w:r w:rsidRPr="005F147F">
              <w:rPr>
                <w:rFonts w:ascii="Times New Roman" w:hAnsi="Times New Roman" w:cs="Times New Roman"/>
                <w:lang w:val="uk-UA"/>
              </w:rPr>
              <w:t>) про проходження спеціалізованого навчання з безпечних методів робіт з отруйними, шкідливими, небезпечними та токсичними речовинами у відповідності до  НПАОП 0.00-1.45-69 (НПАОП 0.00-1.46-70);</w:t>
            </w:r>
          </w:p>
          <w:p w:rsidR="00C31AAC" w:rsidRPr="005F147F" w:rsidRDefault="00C31AAC" w:rsidP="008F1F9B">
            <w:pPr>
              <w:pStyle w:val="HTML"/>
              <w:jc w:val="both"/>
              <w:rPr>
                <w:rFonts w:ascii="Times New Roman" w:hAnsi="Times New Roman" w:cs="Times New Roman"/>
                <w:lang w:val="uk-UA"/>
              </w:rPr>
            </w:pPr>
            <w:r w:rsidRPr="005F147F">
              <w:rPr>
                <w:rFonts w:ascii="Times New Roman" w:hAnsi="Times New Roman" w:cs="Times New Roman"/>
                <w:lang w:val="uk-UA"/>
              </w:rPr>
              <w:t xml:space="preserve"> - посвідчення та протокол (-и)/витяг (-и) з протоколу (-</w:t>
            </w:r>
            <w:proofErr w:type="spellStart"/>
            <w:r w:rsidRPr="005F147F">
              <w:rPr>
                <w:rFonts w:ascii="Times New Roman" w:hAnsi="Times New Roman" w:cs="Times New Roman"/>
                <w:lang w:val="uk-UA"/>
              </w:rPr>
              <w:t>ів</w:t>
            </w:r>
            <w:proofErr w:type="spellEnd"/>
            <w:r w:rsidRPr="005F147F">
              <w:rPr>
                <w:rFonts w:ascii="Times New Roman" w:hAnsi="Times New Roman" w:cs="Times New Roman"/>
                <w:lang w:val="uk-UA"/>
              </w:rPr>
              <w:t>) про проходження спеціалізованого навчання з правил вибору та застосування засобів індивідуального захисту органів дихання НПАОП 0.00-1.04-07.</w:t>
            </w:r>
          </w:p>
          <w:p w:rsidR="00C31AAC" w:rsidRPr="005F147F" w:rsidRDefault="00C31AAC" w:rsidP="008F1F9B">
            <w:pPr>
              <w:ind w:right="22"/>
              <w:contextualSpacing/>
              <w:jc w:val="both"/>
              <w:rPr>
                <w:rFonts w:ascii="Times New Roman" w:hAnsi="Times New Roman" w:cs="Times New Roman"/>
                <w:sz w:val="20"/>
                <w:szCs w:val="20"/>
              </w:rPr>
            </w:pPr>
            <w:r w:rsidRPr="005F147F">
              <w:rPr>
                <w:rFonts w:ascii="Times New Roman" w:hAnsi="Times New Roman" w:cs="Times New Roman"/>
                <w:sz w:val="20"/>
                <w:szCs w:val="20"/>
              </w:rPr>
              <w:t>- медичні книжки особи, яка працює з пестицидами і агрохімікатами видані відповідним закладом охорони здоров’я населення, які оформлені згідно відповідних Додатків Постанови КМУ від 18.09.1995 №746 (зі змінами) «</w:t>
            </w:r>
            <w:r w:rsidRPr="005F147F">
              <w:rPr>
                <w:rFonts w:ascii="Times New Roman" w:hAnsi="Times New Roman" w:cs="Times New Roman"/>
                <w:bCs/>
                <w:sz w:val="20"/>
                <w:szCs w:val="20"/>
              </w:rPr>
              <w:t>Про затвердження 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w:t>
            </w:r>
            <w:r w:rsidRPr="005F147F">
              <w:rPr>
                <w:rFonts w:ascii="Times New Roman" w:hAnsi="Times New Roman" w:cs="Times New Roman"/>
                <w:sz w:val="20"/>
                <w:szCs w:val="20"/>
              </w:rPr>
              <w:t>»;</w:t>
            </w:r>
          </w:p>
          <w:p w:rsidR="00C31AAC" w:rsidRPr="005F147F" w:rsidRDefault="00C31AAC" w:rsidP="008F1F9B">
            <w:pPr>
              <w:ind w:right="22" w:firstLine="27"/>
              <w:contextualSpacing/>
              <w:jc w:val="both"/>
              <w:rPr>
                <w:rFonts w:ascii="Times New Roman" w:hAnsi="Times New Roman" w:cs="Times New Roman"/>
                <w:sz w:val="20"/>
                <w:szCs w:val="20"/>
              </w:rPr>
            </w:pPr>
            <w:r w:rsidRPr="005F147F">
              <w:rPr>
                <w:rFonts w:ascii="Times New Roman" w:hAnsi="Times New Roman" w:cs="Times New Roman"/>
                <w:color w:val="000000"/>
                <w:sz w:val="20"/>
                <w:szCs w:val="20"/>
              </w:rPr>
              <w:t xml:space="preserve"> </w:t>
            </w:r>
          </w:p>
        </w:tc>
      </w:tr>
      <w:tr w:rsidR="00C31AAC" w:rsidRPr="005F147F" w:rsidTr="008F1F9B">
        <w:trPr>
          <w:trHeight w:val="70"/>
          <w:jc w:val="center"/>
        </w:trPr>
        <w:tc>
          <w:tcPr>
            <w:tcW w:w="2364" w:type="dxa"/>
            <w:shd w:val="clear" w:color="auto" w:fill="auto"/>
          </w:tcPr>
          <w:p w:rsidR="00C31AAC" w:rsidRPr="005F147F" w:rsidRDefault="00C31AAC" w:rsidP="008F1F9B">
            <w:pPr>
              <w:tabs>
                <w:tab w:val="left" w:pos="-2088"/>
              </w:tabs>
              <w:autoSpaceDE w:val="0"/>
              <w:autoSpaceDN w:val="0"/>
              <w:rPr>
                <w:rFonts w:ascii="Times New Roman" w:hAnsi="Times New Roman" w:cs="Times New Roman"/>
                <w:sz w:val="20"/>
                <w:szCs w:val="20"/>
              </w:rPr>
            </w:pPr>
            <w:r w:rsidRPr="005F147F">
              <w:rPr>
                <w:rFonts w:ascii="Times New Roman" w:hAnsi="Times New Roman" w:cs="Times New Roman"/>
                <w:sz w:val="20"/>
                <w:szCs w:val="20"/>
              </w:rPr>
              <w:lastRenderedPageBreak/>
              <w:t>2.Наявність матеріально-технічної бази</w:t>
            </w:r>
          </w:p>
        </w:tc>
        <w:tc>
          <w:tcPr>
            <w:tcW w:w="7609" w:type="dxa"/>
            <w:shd w:val="clear" w:color="auto" w:fill="auto"/>
            <w:vAlign w:val="center"/>
          </w:tcPr>
          <w:p w:rsidR="00C31AAC" w:rsidRPr="005F147F" w:rsidRDefault="00C31AAC" w:rsidP="008F1F9B">
            <w:pPr>
              <w:snapToGrid w:val="0"/>
              <w:jc w:val="both"/>
              <w:rPr>
                <w:rFonts w:ascii="Times New Roman" w:hAnsi="Times New Roman" w:cs="Times New Roman"/>
                <w:sz w:val="20"/>
                <w:szCs w:val="20"/>
              </w:rPr>
            </w:pPr>
            <w:r w:rsidRPr="005F147F">
              <w:rPr>
                <w:rFonts w:ascii="Times New Roman" w:hAnsi="Times New Roman" w:cs="Times New Roman"/>
                <w:sz w:val="20"/>
                <w:szCs w:val="20"/>
              </w:rPr>
              <w:t>Для підтвердження наявності матеріально-технічної бази Учасник надає:</w:t>
            </w:r>
          </w:p>
          <w:p w:rsidR="00C31AAC" w:rsidRPr="005F147F" w:rsidRDefault="00C31AAC" w:rsidP="008F1F9B">
            <w:pPr>
              <w:snapToGrid w:val="0"/>
              <w:jc w:val="both"/>
              <w:rPr>
                <w:rFonts w:ascii="Times New Roman" w:hAnsi="Times New Roman" w:cs="Times New Roman"/>
                <w:sz w:val="20"/>
                <w:szCs w:val="20"/>
              </w:rPr>
            </w:pPr>
            <w:r w:rsidRPr="005F147F">
              <w:rPr>
                <w:rFonts w:ascii="Times New Roman" w:hAnsi="Times New Roman" w:cs="Times New Roman"/>
                <w:sz w:val="20"/>
                <w:szCs w:val="20"/>
              </w:rPr>
              <w:t>2.1. Довідку, підписану уповноваженою особою Учасника та завірену печаткою (у разі використання)за наступною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193"/>
              <w:gridCol w:w="2835"/>
              <w:gridCol w:w="1495"/>
            </w:tblGrid>
            <w:tr w:rsidR="00C31AAC" w:rsidRPr="005F147F" w:rsidTr="008F1F9B">
              <w:tc>
                <w:tcPr>
                  <w:tcW w:w="1841" w:type="dxa"/>
                  <w:shd w:val="clear" w:color="auto" w:fill="auto"/>
                </w:tcPr>
                <w:p w:rsidR="00C31AAC" w:rsidRPr="005F147F" w:rsidRDefault="00C31AAC" w:rsidP="008F1F9B">
                  <w:pPr>
                    <w:snapToGrid w:val="0"/>
                    <w:jc w:val="both"/>
                    <w:rPr>
                      <w:rFonts w:ascii="Times New Roman" w:hAnsi="Times New Roman" w:cs="Times New Roman"/>
                      <w:sz w:val="20"/>
                      <w:szCs w:val="20"/>
                    </w:rPr>
                  </w:pPr>
                  <w:r w:rsidRPr="005F147F">
                    <w:rPr>
                      <w:rFonts w:ascii="Times New Roman" w:hAnsi="Times New Roman" w:cs="Times New Roman"/>
                      <w:sz w:val="20"/>
                      <w:szCs w:val="20"/>
                    </w:rPr>
                    <w:t>Назва обладнання/матеріально-технічної бази</w:t>
                  </w:r>
                </w:p>
              </w:tc>
              <w:tc>
                <w:tcPr>
                  <w:tcW w:w="1193" w:type="dxa"/>
                  <w:shd w:val="clear" w:color="auto" w:fill="auto"/>
                </w:tcPr>
                <w:p w:rsidR="00C31AAC" w:rsidRPr="005F147F" w:rsidRDefault="00C31AAC" w:rsidP="008F1F9B">
                  <w:pPr>
                    <w:snapToGrid w:val="0"/>
                    <w:jc w:val="both"/>
                    <w:rPr>
                      <w:rFonts w:ascii="Times New Roman" w:hAnsi="Times New Roman" w:cs="Times New Roman"/>
                      <w:sz w:val="20"/>
                      <w:szCs w:val="20"/>
                    </w:rPr>
                  </w:pPr>
                  <w:r w:rsidRPr="005F147F">
                    <w:rPr>
                      <w:rFonts w:ascii="Times New Roman" w:hAnsi="Times New Roman" w:cs="Times New Roman"/>
                      <w:sz w:val="20"/>
                      <w:szCs w:val="20"/>
                    </w:rPr>
                    <w:t>Кількість, шт.</w:t>
                  </w:r>
                </w:p>
              </w:tc>
              <w:tc>
                <w:tcPr>
                  <w:tcW w:w="2835" w:type="dxa"/>
                  <w:shd w:val="clear" w:color="auto" w:fill="auto"/>
                </w:tcPr>
                <w:p w:rsidR="00C31AAC" w:rsidRPr="005F147F" w:rsidRDefault="00C31AAC" w:rsidP="008F1F9B">
                  <w:pPr>
                    <w:snapToGrid w:val="0"/>
                    <w:jc w:val="both"/>
                    <w:rPr>
                      <w:rFonts w:ascii="Times New Roman" w:hAnsi="Times New Roman" w:cs="Times New Roman"/>
                      <w:sz w:val="20"/>
                      <w:szCs w:val="20"/>
                    </w:rPr>
                  </w:pPr>
                  <w:r w:rsidRPr="005F147F">
                    <w:rPr>
                      <w:rFonts w:ascii="Times New Roman" w:hAnsi="Times New Roman" w:cs="Times New Roman"/>
                      <w:sz w:val="20"/>
                      <w:szCs w:val="20"/>
                    </w:rPr>
                    <w:t>Власне/орендоване</w:t>
                  </w:r>
                </w:p>
              </w:tc>
              <w:tc>
                <w:tcPr>
                  <w:tcW w:w="1495" w:type="dxa"/>
                  <w:shd w:val="clear" w:color="auto" w:fill="auto"/>
                </w:tcPr>
                <w:p w:rsidR="00C31AAC" w:rsidRPr="005F147F" w:rsidRDefault="00C31AAC" w:rsidP="008F1F9B">
                  <w:pPr>
                    <w:snapToGrid w:val="0"/>
                    <w:jc w:val="both"/>
                    <w:rPr>
                      <w:rFonts w:ascii="Times New Roman" w:hAnsi="Times New Roman" w:cs="Times New Roman"/>
                      <w:sz w:val="20"/>
                      <w:szCs w:val="20"/>
                    </w:rPr>
                  </w:pPr>
                  <w:r w:rsidRPr="005F147F">
                    <w:rPr>
                      <w:rFonts w:ascii="Times New Roman" w:hAnsi="Times New Roman" w:cs="Times New Roman"/>
                      <w:sz w:val="20"/>
                      <w:szCs w:val="20"/>
                    </w:rPr>
                    <w:t>Рік випуску</w:t>
                  </w:r>
                </w:p>
              </w:tc>
            </w:tr>
            <w:tr w:rsidR="00C31AAC" w:rsidRPr="005F147F" w:rsidTr="008F1F9B">
              <w:tc>
                <w:tcPr>
                  <w:tcW w:w="1841" w:type="dxa"/>
                  <w:shd w:val="clear" w:color="auto" w:fill="auto"/>
                </w:tcPr>
                <w:p w:rsidR="00C31AAC" w:rsidRPr="005F147F" w:rsidRDefault="00C31AAC" w:rsidP="008F1F9B">
                  <w:pPr>
                    <w:snapToGrid w:val="0"/>
                    <w:jc w:val="both"/>
                    <w:rPr>
                      <w:rFonts w:ascii="Times New Roman" w:hAnsi="Times New Roman" w:cs="Times New Roman"/>
                      <w:sz w:val="20"/>
                      <w:szCs w:val="20"/>
                    </w:rPr>
                  </w:pPr>
                </w:p>
              </w:tc>
              <w:tc>
                <w:tcPr>
                  <w:tcW w:w="1193" w:type="dxa"/>
                  <w:shd w:val="clear" w:color="auto" w:fill="auto"/>
                </w:tcPr>
                <w:p w:rsidR="00C31AAC" w:rsidRPr="005F147F" w:rsidRDefault="00C31AAC" w:rsidP="008F1F9B">
                  <w:pPr>
                    <w:snapToGrid w:val="0"/>
                    <w:jc w:val="both"/>
                    <w:rPr>
                      <w:rFonts w:ascii="Times New Roman" w:hAnsi="Times New Roman" w:cs="Times New Roman"/>
                      <w:sz w:val="20"/>
                      <w:szCs w:val="20"/>
                    </w:rPr>
                  </w:pPr>
                </w:p>
              </w:tc>
              <w:tc>
                <w:tcPr>
                  <w:tcW w:w="2835" w:type="dxa"/>
                  <w:shd w:val="clear" w:color="auto" w:fill="auto"/>
                </w:tcPr>
                <w:p w:rsidR="00C31AAC" w:rsidRPr="005F147F" w:rsidRDefault="00C31AAC" w:rsidP="008F1F9B">
                  <w:pPr>
                    <w:snapToGrid w:val="0"/>
                    <w:jc w:val="both"/>
                    <w:rPr>
                      <w:rFonts w:ascii="Times New Roman" w:hAnsi="Times New Roman" w:cs="Times New Roman"/>
                      <w:sz w:val="20"/>
                      <w:szCs w:val="20"/>
                    </w:rPr>
                  </w:pPr>
                </w:p>
              </w:tc>
              <w:tc>
                <w:tcPr>
                  <w:tcW w:w="1495" w:type="dxa"/>
                  <w:shd w:val="clear" w:color="auto" w:fill="auto"/>
                </w:tcPr>
                <w:p w:rsidR="00C31AAC" w:rsidRPr="005F147F" w:rsidRDefault="00C31AAC" w:rsidP="008F1F9B">
                  <w:pPr>
                    <w:snapToGrid w:val="0"/>
                    <w:jc w:val="both"/>
                    <w:rPr>
                      <w:rFonts w:ascii="Times New Roman" w:hAnsi="Times New Roman" w:cs="Times New Roman"/>
                      <w:sz w:val="20"/>
                      <w:szCs w:val="20"/>
                    </w:rPr>
                  </w:pPr>
                </w:p>
              </w:tc>
            </w:tr>
          </w:tbl>
          <w:p w:rsidR="00C31AAC" w:rsidRPr="005F147F" w:rsidRDefault="00C31AAC" w:rsidP="008F1F9B">
            <w:pPr>
              <w:snapToGrid w:val="0"/>
              <w:jc w:val="both"/>
              <w:rPr>
                <w:rFonts w:ascii="Times New Roman" w:hAnsi="Times New Roman" w:cs="Times New Roman"/>
                <w:sz w:val="20"/>
                <w:szCs w:val="20"/>
              </w:rPr>
            </w:pPr>
          </w:p>
          <w:p w:rsidR="00C31AAC" w:rsidRPr="005F147F" w:rsidRDefault="00C31AAC" w:rsidP="008F1F9B">
            <w:pPr>
              <w:snapToGrid w:val="0"/>
              <w:jc w:val="both"/>
              <w:rPr>
                <w:rFonts w:ascii="Times New Roman" w:hAnsi="Times New Roman" w:cs="Times New Roman"/>
                <w:sz w:val="20"/>
                <w:szCs w:val="20"/>
              </w:rPr>
            </w:pPr>
            <w:r w:rsidRPr="005F147F">
              <w:rPr>
                <w:rFonts w:ascii="Times New Roman" w:hAnsi="Times New Roman" w:cs="Times New Roman"/>
                <w:sz w:val="20"/>
                <w:szCs w:val="20"/>
              </w:rPr>
              <w:t xml:space="preserve">2.2. для власного обладнання, зазначеного у таблиці на вимогу п.2.1. витяг з </w:t>
            </w:r>
            <w:proofErr w:type="spellStart"/>
            <w:r w:rsidRPr="005F147F">
              <w:rPr>
                <w:rFonts w:ascii="Times New Roman" w:hAnsi="Times New Roman" w:cs="Times New Roman"/>
                <w:sz w:val="20"/>
                <w:szCs w:val="20"/>
              </w:rPr>
              <w:t>оборотно</w:t>
            </w:r>
            <w:proofErr w:type="spellEnd"/>
            <w:r w:rsidRPr="005F147F">
              <w:rPr>
                <w:rFonts w:ascii="Times New Roman" w:hAnsi="Times New Roman" w:cs="Times New Roman"/>
                <w:sz w:val="20"/>
                <w:szCs w:val="20"/>
              </w:rPr>
              <w:t>-сальдової відомості Учасника, підписаний уповноваженою особою Учасника та завірений печаткою (у разі використання), який підтверджує, що наступне обладнання та матеріально-технічна база в наявності:</w:t>
            </w:r>
          </w:p>
          <w:p w:rsidR="00C31AAC" w:rsidRPr="005F147F" w:rsidRDefault="00C31AAC" w:rsidP="005F147F">
            <w:pPr>
              <w:snapToGrid w:val="0"/>
              <w:spacing w:after="0"/>
              <w:jc w:val="both"/>
              <w:rPr>
                <w:rFonts w:ascii="Times New Roman" w:hAnsi="Times New Roman" w:cs="Times New Roman"/>
                <w:sz w:val="20"/>
                <w:szCs w:val="20"/>
              </w:rPr>
            </w:pPr>
            <w:r w:rsidRPr="005F147F">
              <w:rPr>
                <w:rFonts w:ascii="Times New Roman" w:hAnsi="Times New Roman" w:cs="Times New Roman"/>
                <w:sz w:val="20"/>
                <w:szCs w:val="20"/>
              </w:rPr>
              <w:t>- генератор холодного туману в кількості не менше однієї одиниці з роком виготовлення не раніше 2016-2017 р.;</w:t>
            </w:r>
          </w:p>
          <w:p w:rsidR="00C31AAC" w:rsidRPr="005F147F" w:rsidRDefault="00C31AAC" w:rsidP="005F147F">
            <w:pPr>
              <w:snapToGrid w:val="0"/>
              <w:spacing w:after="0"/>
              <w:jc w:val="both"/>
              <w:rPr>
                <w:rFonts w:ascii="Times New Roman" w:hAnsi="Times New Roman" w:cs="Times New Roman"/>
                <w:sz w:val="20"/>
                <w:szCs w:val="20"/>
              </w:rPr>
            </w:pPr>
            <w:r w:rsidRPr="005F147F">
              <w:rPr>
                <w:rFonts w:ascii="Times New Roman" w:hAnsi="Times New Roman" w:cs="Times New Roman"/>
                <w:sz w:val="20"/>
                <w:szCs w:val="20"/>
              </w:rPr>
              <w:t>- генератор гарячого туману в кількості не менше однієї одиниці з роком виготовлення не раніше 2016-2017 р.;</w:t>
            </w:r>
          </w:p>
          <w:p w:rsidR="00C31AAC" w:rsidRPr="005F147F" w:rsidRDefault="00C31AAC" w:rsidP="005F147F">
            <w:pPr>
              <w:snapToGrid w:val="0"/>
              <w:spacing w:after="0"/>
              <w:jc w:val="both"/>
              <w:rPr>
                <w:rFonts w:ascii="Times New Roman" w:hAnsi="Times New Roman" w:cs="Times New Roman"/>
                <w:sz w:val="20"/>
                <w:szCs w:val="20"/>
              </w:rPr>
            </w:pPr>
            <w:r w:rsidRPr="005F147F">
              <w:rPr>
                <w:rFonts w:ascii="Times New Roman" w:hAnsi="Times New Roman" w:cs="Times New Roman"/>
                <w:sz w:val="20"/>
                <w:szCs w:val="20"/>
              </w:rPr>
              <w:t>- аерозольний обприскувач в кількості не менше однієї одиниці з роком виготовлення не раніше 2016-2017 р.;</w:t>
            </w:r>
          </w:p>
          <w:p w:rsidR="00C31AAC" w:rsidRPr="005F147F" w:rsidRDefault="00C31AAC" w:rsidP="005F147F">
            <w:pPr>
              <w:snapToGrid w:val="0"/>
              <w:spacing w:after="0"/>
              <w:jc w:val="both"/>
              <w:rPr>
                <w:rFonts w:ascii="Times New Roman" w:hAnsi="Times New Roman" w:cs="Times New Roman"/>
                <w:sz w:val="20"/>
                <w:szCs w:val="20"/>
              </w:rPr>
            </w:pPr>
            <w:r w:rsidRPr="005F147F">
              <w:rPr>
                <w:rFonts w:ascii="Times New Roman" w:hAnsi="Times New Roman" w:cs="Times New Roman"/>
                <w:sz w:val="20"/>
                <w:szCs w:val="20"/>
              </w:rPr>
              <w:t xml:space="preserve">- </w:t>
            </w:r>
            <w:proofErr w:type="spellStart"/>
            <w:r w:rsidRPr="005F147F">
              <w:rPr>
                <w:rFonts w:ascii="Times New Roman" w:hAnsi="Times New Roman" w:cs="Times New Roman"/>
                <w:sz w:val="20"/>
                <w:szCs w:val="20"/>
              </w:rPr>
              <w:t>мотооприскувач</w:t>
            </w:r>
            <w:proofErr w:type="spellEnd"/>
            <w:r w:rsidRPr="005F147F">
              <w:rPr>
                <w:rFonts w:ascii="Times New Roman" w:hAnsi="Times New Roman" w:cs="Times New Roman"/>
                <w:sz w:val="20"/>
                <w:szCs w:val="20"/>
              </w:rPr>
              <w:t xml:space="preserve"> в кількості не менше однієї одиниці з роком виготовлення не раніше 2016-2017 р.;</w:t>
            </w:r>
          </w:p>
          <w:p w:rsidR="00C31AAC" w:rsidRPr="005F147F" w:rsidRDefault="00C31AAC" w:rsidP="005F147F">
            <w:pPr>
              <w:snapToGrid w:val="0"/>
              <w:spacing w:after="0"/>
              <w:jc w:val="both"/>
              <w:rPr>
                <w:rFonts w:ascii="Times New Roman" w:hAnsi="Times New Roman" w:cs="Times New Roman"/>
                <w:sz w:val="20"/>
                <w:szCs w:val="20"/>
              </w:rPr>
            </w:pPr>
            <w:r w:rsidRPr="005F147F">
              <w:rPr>
                <w:rFonts w:ascii="Times New Roman" w:hAnsi="Times New Roman" w:cs="Times New Roman"/>
                <w:sz w:val="20"/>
                <w:szCs w:val="20"/>
              </w:rPr>
              <w:t>- складське приміщення (власне або орендоване, надати підтверджуючі документи).</w:t>
            </w:r>
          </w:p>
          <w:p w:rsidR="00C31AAC" w:rsidRPr="005F147F" w:rsidRDefault="00C31AAC" w:rsidP="005F147F">
            <w:pPr>
              <w:snapToGrid w:val="0"/>
              <w:spacing w:after="0"/>
              <w:jc w:val="both"/>
              <w:rPr>
                <w:rFonts w:ascii="Times New Roman" w:hAnsi="Times New Roman" w:cs="Times New Roman"/>
                <w:sz w:val="20"/>
                <w:szCs w:val="20"/>
              </w:rPr>
            </w:pPr>
            <w:r w:rsidRPr="005F147F">
              <w:rPr>
                <w:rFonts w:ascii="Times New Roman" w:hAnsi="Times New Roman" w:cs="Times New Roman"/>
                <w:sz w:val="20"/>
                <w:szCs w:val="20"/>
              </w:rPr>
              <w:t>2.3. для орендованого обладнання, визначеного в п. 2.1., надається:</w:t>
            </w:r>
          </w:p>
          <w:p w:rsidR="00C31AAC" w:rsidRPr="005F147F" w:rsidRDefault="00C31AAC" w:rsidP="005F147F">
            <w:pPr>
              <w:snapToGrid w:val="0"/>
              <w:spacing w:after="0"/>
              <w:jc w:val="both"/>
              <w:rPr>
                <w:rFonts w:ascii="Times New Roman" w:hAnsi="Times New Roman" w:cs="Times New Roman"/>
                <w:sz w:val="20"/>
                <w:szCs w:val="20"/>
              </w:rPr>
            </w:pPr>
            <w:r w:rsidRPr="005F147F">
              <w:rPr>
                <w:rFonts w:ascii="Times New Roman" w:hAnsi="Times New Roman" w:cs="Times New Roman"/>
                <w:sz w:val="20"/>
                <w:szCs w:val="20"/>
              </w:rPr>
              <w:t xml:space="preserve">- діючий на дату подання пропозицій договір оренди </w:t>
            </w:r>
          </w:p>
          <w:p w:rsidR="00C31AAC" w:rsidRPr="005F147F" w:rsidRDefault="00C31AAC" w:rsidP="005F147F">
            <w:pPr>
              <w:snapToGrid w:val="0"/>
              <w:spacing w:after="0"/>
              <w:jc w:val="both"/>
              <w:rPr>
                <w:rFonts w:ascii="Times New Roman" w:hAnsi="Times New Roman" w:cs="Times New Roman"/>
                <w:sz w:val="20"/>
                <w:szCs w:val="20"/>
              </w:rPr>
            </w:pPr>
            <w:r w:rsidRPr="005F147F">
              <w:rPr>
                <w:rFonts w:ascii="Times New Roman" w:hAnsi="Times New Roman" w:cs="Times New Roman"/>
                <w:sz w:val="20"/>
                <w:szCs w:val="20"/>
              </w:rPr>
              <w:t xml:space="preserve">або </w:t>
            </w:r>
          </w:p>
          <w:p w:rsidR="00C31AAC" w:rsidRPr="005F147F" w:rsidRDefault="00C31AAC" w:rsidP="005F147F">
            <w:pPr>
              <w:snapToGrid w:val="0"/>
              <w:spacing w:after="0"/>
              <w:jc w:val="both"/>
              <w:rPr>
                <w:rFonts w:ascii="Times New Roman" w:hAnsi="Times New Roman" w:cs="Times New Roman"/>
                <w:sz w:val="20"/>
                <w:szCs w:val="20"/>
              </w:rPr>
            </w:pPr>
            <w:r w:rsidRPr="005F147F">
              <w:rPr>
                <w:rFonts w:ascii="Times New Roman" w:hAnsi="Times New Roman" w:cs="Times New Roman"/>
                <w:sz w:val="20"/>
                <w:szCs w:val="20"/>
              </w:rPr>
              <w:t xml:space="preserve">договір про надання послуг, з усіма додатками, передбаченими таким договором та які є його невід’ємною частиною, </w:t>
            </w:r>
          </w:p>
          <w:p w:rsidR="00C31AAC" w:rsidRPr="005F147F" w:rsidRDefault="00C31AAC" w:rsidP="005F147F">
            <w:pPr>
              <w:snapToGrid w:val="0"/>
              <w:spacing w:after="0"/>
              <w:jc w:val="both"/>
              <w:rPr>
                <w:rFonts w:ascii="Times New Roman" w:hAnsi="Times New Roman" w:cs="Times New Roman"/>
                <w:sz w:val="20"/>
                <w:szCs w:val="20"/>
              </w:rPr>
            </w:pPr>
            <w:r w:rsidRPr="005F147F">
              <w:rPr>
                <w:rFonts w:ascii="Times New Roman" w:hAnsi="Times New Roman" w:cs="Times New Roman"/>
                <w:sz w:val="20"/>
                <w:szCs w:val="20"/>
              </w:rPr>
              <w:t>а також для договорів оренди - акт приймання-передачі обладнання.</w:t>
            </w:r>
          </w:p>
          <w:p w:rsidR="00C31AAC" w:rsidRPr="005F147F" w:rsidRDefault="00C31AAC" w:rsidP="008F1F9B">
            <w:pPr>
              <w:contextualSpacing/>
              <w:jc w:val="both"/>
              <w:rPr>
                <w:rFonts w:ascii="Times New Roman" w:hAnsi="Times New Roman" w:cs="Times New Roman"/>
                <w:sz w:val="20"/>
                <w:szCs w:val="20"/>
              </w:rPr>
            </w:pPr>
          </w:p>
        </w:tc>
      </w:tr>
      <w:tr w:rsidR="00C31AAC" w:rsidRPr="005F147F" w:rsidTr="008F1F9B">
        <w:trPr>
          <w:trHeight w:val="70"/>
          <w:jc w:val="center"/>
        </w:trPr>
        <w:tc>
          <w:tcPr>
            <w:tcW w:w="2364" w:type="dxa"/>
            <w:shd w:val="clear" w:color="auto" w:fill="auto"/>
            <w:vAlign w:val="center"/>
          </w:tcPr>
          <w:p w:rsidR="00C31AAC" w:rsidRPr="005F147F" w:rsidRDefault="00C31AAC" w:rsidP="008F1F9B">
            <w:pPr>
              <w:tabs>
                <w:tab w:val="left" w:pos="-2088"/>
              </w:tabs>
              <w:autoSpaceDE w:val="0"/>
              <w:autoSpaceDN w:val="0"/>
              <w:ind w:left="38"/>
              <w:rPr>
                <w:rFonts w:ascii="Times New Roman" w:hAnsi="Times New Roman" w:cs="Times New Roman"/>
                <w:sz w:val="20"/>
                <w:szCs w:val="20"/>
              </w:rPr>
            </w:pPr>
            <w:r w:rsidRPr="005F147F">
              <w:rPr>
                <w:rFonts w:ascii="Times New Roman" w:hAnsi="Times New Roman" w:cs="Times New Roman"/>
                <w:sz w:val="20"/>
                <w:szCs w:val="20"/>
              </w:rPr>
              <w:lastRenderedPageBreak/>
              <w:t>3. Наявність документально підтвердженого досвіду виконання аналогічного договору</w:t>
            </w:r>
          </w:p>
        </w:tc>
        <w:tc>
          <w:tcPr>
            <w:tcW w:w="7609" w:type="dxa"/>
            <w:shd w:val="clear" w:color="auto" w:fill="auto"/>
            <w:vAlign w:val="center"/>
          </w:tcPr>
          <w:p w:rsidR="00C31AAC" w:rsidRPr="005F147F" w:rsidRDefault="00C31AAC" w:rsidP="008F1F9B">
            <w:pPr>
              <w:pStyle w:val="TableParagraph"/>
              <w:ind w:left="141" w:right="130"/>
              <w:jc w:val="both"/>
              <w:rPr>
                <w:sz w:val="20"/>
                <w:szCs w:val="20"/>
              </w:rPr>
            </w:pPr>
            <w:r w:rsidRPr="005F147F">
              <w:rPr>
                <w:sz w:val="20"/>
                <w:szCs w:val="20"/>
              </w:rPr>
              <w:t xml:space="preserve">3.1. </w:t>
            </w:r>
            <w:proofErr w:type="spellStart"/>
            <w:r w:rsidRPr="005F147F">
              <w:rPr>
                <w:sz w:val="20"/>
                <w:szCs w:val="20"/>
              </w:rPr>
              <w:t>Скан</w:t>
            </w:r>
            <w:proofErr w:type="spellEnd"/>
            <w:r w:rsidRPr="005F147F">
              <w:rPr>
                <w:sz w:val="20"/>
                <w:szCs w:val="20"/>
              </w:rPr>
              <w:t>-копія довідки у довільній формі, за власноручним підписом уповноваженої</w:t>
            </w:r>
            <w:r w:rsidRPr="005F147F">
              <w:rPr>
                <w:spacing w:val="1"/>
                <w:sz w:val="20"/>
                <w:szCs w:val="20"/>
              </w:rPr>
              <w:t xml:space="preserve"> </w:t>
            </w:r>
            <w:r w:rsidRPr="005F147F">
              <w:rPr>
                <w:sz w:val="20"/>
                <w:szCs w:val="20"/>
              </w:rPr>
              <w:t>особи учасника та завіреної печаткою (у разі наявності), на фірмовому бланку (у</w:t>
            </w:r>
            <w:r w:rsidRPr="005F147F">
              <w:rPr>
                <w:spacing w:val="1"/>
                <w:sz w:val="20"/>
                <w:szCs w:val="20"/>
              </w:rPr>
              <w:t xml:space="preserve"> </w:t>
            </w:r>
            <w:r w:rsidRPr="005F147F">
              <w:rPr>
                <w:sz w:val="20"/>
                <w:szCs w:val="20"/>
              </w:rPr>
              <w:t>разі</w:t>
            </w:r>
            <w:r w:rsidRPr="005F147F">
              <w:rPr>
                <w:spacing w:val="-8"/>
                <w:sz w:val="20"/>
                <w:szCs w:val="20"/>
              </w:rPr>
              <w:t xml:space="preserve"> </w:t>
            </w:r>
            <w:r w:rsidRPr="005F147F">
              <w:rPr>
                <w:sz w:val="20"/>
                <w:szCs w:val="20"/>
              </w:rPr>
              <w:t>наявності)</w:t>
            </w:r>
            <w:r w:rsidRPr="005F147F">
              <w:rPr>
                <w:spacing w:val="-8"/>
                <w:sz w:val="20"/>
                <w:szCs w:val="20"/>
              </w:rPr>
              <w:t xml:space="preserve"> </w:t>
            </w:r>
            <w:r w:rsidRPr="005F147F">
              <w:rPr>
                <w:sz w:val="20"/>
                <w:szCs w:val="20"/>
              </w:rPr>
              <w:t>щодо</w:t>
            </w:r>
            <w:r w:rsidRPr="005F147F">
              <w:rPr>
                <w:spacing w:val="-7"/>
                <w:sz w:val="20"/>
                <w:szCs w:val="20"/>
              </w:rPr>
              <w:t xml:space="preserve"> </w:t>
            </w:r>
            <w:r w:rsidRPr="005F147F">
              <w:rPr>
                <w:sz w:val="20"/>
                <w:szCs w:val="20"/>
              </w:rPr>
              <w:t>досвіду</w:t>
            </w:r>
            <w:r w:rsidRPr="005F147F">
              <w:rPr>
                <w:spacing w:val="-7"/>
                <w:sz w:val="20"/>
                <w:szCs w:val="20"/>
              </w:rPr>
              <w:t xml:space="preserve"> </w:t>
            </w:r>
            <w:r w:rsidRPr="005F147F">
              <w:rPr>
                <w:sz w:val="20"/>
                <w:szCs w:val="20"/>
              </w:rPr>
              <w:t>виконання</w:t>
            </w:r>
            <w:r w:rsidRPr="005F147F">
              <w:rPr>
                <w:spacing w:val="-8"/>
                <w:sz w:val="20"/>
                <w:szCs w:val="20"/>
              </w:rPr>
              <w:t xml:space="preserve"> </w:t>
            </w:r>
            <w:r w:rsidRPr="005F147F">
              <w:rPr>
                <w:sz w:val="20"/>
                <w:szCs w:val="20"/>
              </w:rPr>
              <w:t>аналогічного</w:t>
            </w:r>
            <w:r w:rsidRPr="005F147F">
              <w:rPr>
                <w:spacing w:val="-7"/>
                <w:sz w:val="20"/>
                <w:szCs w:val="20"/>
              </w:rPr>
              <w:t xml:space="preserve"> </w:t>
            </w:r>
            <w:r w:rsidRPr="005F147F">
              <w:rPr>
                <w:sz w:val="20"/>
                <w:szCs w:val="20"/>
              </w:rPr>
              <w:t>договору</w:t>
            </w:r>
            <w:r w:rsidRPr="005F147F">
              <w:rPr>
                <w:spacing w:val="-10"/>
                <w:sz w:val="20"/>
                <w:szCs w:val="20"/>
              </w:rPr>
              <w:t xml:space="preserve"> </w:t>
            </w:r>
            <w:r w:rsidRPr="005F147F">
              <w:rPr>
                <w:sz w:val="20"/>
                <w:szCs w:val="20"/>
              </w:rPr>
              <w:t>за</w:t>
            </w:r>
            <w:r w:rsidRPr="005F147F">
              <w:rPr>
                <w:spacing w:val="-7"/>
                <w:sz w:val="20"/>
                <w:szCs w:val="20"/>
              </w:rPr>
              <w:t xml:space="preserve"> </w:t>
            </w:r>
            <w:r w:rsidRPr="005F147F">
              <w:rPr>
                <w:sz w:val="20"/>
                <w:szCs w:val="20"/>
              </w:rPr>
              <w:t>період</w:t>
            </w:r>
            <w:r w:rsidRPr="005F147F">
              <w:rPr>
                <w:spacing w:val="-8"/>
                <w:sz w:val="20"/>
                <w:szCs w:val="20"/>
              </w:rPr>
              <w:t xml:space="preserve"> </w:t>
            </w:r>
            <w:r w:rsidRPr="005F147F">
              <w:rPr>
                <w:sz w:val="20"/>
                <w:szCs w:val="20"/>
              </w:rPr>
              <w:t>202</w:t>
            </w:r>
            <w:r w:rsidR="005F147F">
              <w:rPr>
                <w:sz w:val="20"/>
                <w:szCs w:val="20"/>
              </w:rPr>
              <w:t>1</w:t>
            </w:r>
            <w:r w:rsidRPr="005F147F">
              <w:rPr>
                <w:sz w:val="20"/>
                <w:szCs w:val="20"/>
              </w:rPr>
              <w:t xml:space="preserve">-2022 </w:t>
            </w:r>
            <w:r w:rsidRPr="005F147F">
              <w:rPr>
                <w:spacing w:val="-48"/>
                <w:sz w:val="20"/>
                <w:szCs w:val="20"/>
              </w:rPr>
              <w:t xml:space="preserve"> </w:t>
            </w:r>
            <w:r w:rsidRPr="005F147F">
              <w:rPr>
                <w:sz w:val="20"/>
                <w:szCs w:val="20"/>
              </w:rPr>
              <w:t>років та</w:t>
            </w:r>
            <w:r w:rsidRPr="005F147F">
              <w:rPr>
                <w:spacing w:val="1"/>
                <w:sz w:val="20"/>
                <w:szCs w:val="20"/>
              </w:rPr>
              <w:t xml:space="preserve"> </w:t>
            </w:r>
            <w:proofErr w:type="spellStart"/>
            <w:r w:rsidRPr="005F147F">
              <w:rPr>
                <w:sz w:val="20"/>
                <w:szCs w:val="20"/>
              </w:rPr>
              <w:t>скан</w:t>
            </w:r>
            <w:proofErr w:type="spellEnd"/>
            <w:r w:rsidRPr="005F147F">
              <w:rPr>
                <w:sz w:val="20"/>
                <w:szCs w:val="20"/>
              </w:rPr>
              <w:t>-копію аналогічного</w:t>
            </w:r>
            <w:r w:rsidRPr="005F147F">
              <w:rPr>
                <w:spacing w:val="1"/>
                <w:sz w:val="20"/>
                <w:szCs w:val="20"/>
              </w:rPr>
              <w:t xml:space="preserve"> </w:t>
            </w:r>
            <w:r w:rsidRPr="005F147F">
              <w:rPr>
                <w:sz w:val="20"/>
                <w:szCs w:val="20"/>
              </w:rPr>
              <w:t>договору з</w:t>
            </w:r>
            <w:r w:rsidRPr="005F147F">
              <w:rPr>
                <w:spacing w:val="1"/>
                <w:sz w:val="20"/>
                <w:szCs w:val="20"/>
              </w:rPr>
              <w:t xml:space="preserve"> </w:t>
            </w:r>
            <w:r w:rsidRPr="005F147F">
              <w:rPr>
                <w:sz w:val="20"/>
                <w:szCs w:val="20"/>
              </w:rPr>
              <w:t>документами,</w:t>
            </w:r>
            <w:r w:rsidRPr="005F147F">
              <w:rPr>
                <w:spacing w:val="1"/>
                <w:sz w:val="20"/>
                <w:szCs w:val="20"/>
              </w:rPr>
              <w:t xml:space="preserve"> </w:t>
            </w:r>
            <w:r w:rsidRPr="005F147F">
              <w:rPr>
                <w:sz w:val="20"/>
                <w:szCs w:val="20"/>
              </w:rPr>
              <w:t>що</w:t>
            </w:r>
            <w:r w:rsidRPr="005F147F">
              <w:rPr>
                <w:spacing w:val="1"/>
                <w:sz w:val="20"/>
                <w:szCs w:val="20"/>
              </w:rPr>
              <w:t xml:space="preserve"> </w:t>
            </w:r>
            <w:r w:rsidRPr="005F147F">
              <w:rPr>
                <w:sz w:val="20"/>
                <w:szCs w:val="20"/>
              </w:rPr>
              <w:t>підтверджують</w:t>
            </w:r>
            <w:r w:rsidRPr="005F147F">
              <w:rPr>
                <w:spacing w:val="1"/>
                <w:sz w:val="20"/>
                <w:szCs w:val="20"/>
              </w:rPr>
              <w:t xml:space="preserve"> </w:t>
            </w:r>
            <w:r w:rsidRPr="005F147F">
              <w:rPr>
                <w:sz w:val="20"/>
                <w:szCs w:val="20"/>
              </w:rPr>
              <w:t>виконання договору в повному обсязі (</w:t>
            </w:r>
            <w:proofErr w:type="spellStart"/>
            <w:r w:rsidRPr="005F147F">
              <w:rPr>
                <w:sz w:val="20"/>
                <w:szCs w:val="20"/>
              </w:rPr>
              <w:t>скан</w:t>
            </w:r>
            <w:proofErr w:type="spellEnd"/>
            <w:r w:rsidRPr="005F147F">
              <w:rPr>
                <w:sz w:val="20"/>
                <w:szCs w:val="20"/>
              </w:rPr>
              <w:t>-копії актів приймання приймання-передачі,</w:t>
            </w:r>
            <w:r w:rsidRPr="005F147F">
              <w:rPr>
                <w:spacing w:val="-8"/>
                <w:sz w:val="20"/>
                <w:szCs w:val="20"/>
              </w:rPr>
              <w:t xml:space="preserve"> </w:t>
            </w:r>
            <w:r w:rsidRPr="005F147F">
              <w:rPr>
                <w:sz w:val="20"/>
                <w:szCs w:val="20"/>
              </w:rPr>
              <w:t>актів</w:t>
            </w:r>
            <w:r w:rsidRPr="005F147F">
              <w:rPr>
                <w:spacing w:val="-9"/>
                <w:sz w:val="20"/>
                <w:szCs w:val="20"/>
              </w:rPr>
              <w:t xml:space="preserve"> </w:t>
            </w:r>
            <w:r w:rsidRPr="005F147F">
              <w:rPr>
                <w:sz w:val="20"/>
                <w:szCs w:val="20"/>
              </w:rPr>
              <w:t>виконаних</w:t>
            </w:r>
            <w:r w:rsidRPr="005F147F">
              <w:rPr>
                <w:spacing w:val="-9"/>
                <w:sz w:val="20"/>
                <w:szCs w:val="20"/>
              </w:rPr>
              <w:t xml:space="preserve"> </w:t>
            </w:r>
            <w:r w:rsidRPr="005F147F">
              <w:rPr>
                <w:sz w:val="20"/>
                <w:szCs w:val="20"/>
              </w:rPr>
              <w:t>робіт,</w:t>
            </w:r>
            <w:r w:rsidRPr="005F147F">
              <w:rPr>
                <w:spacing w:val="-8"/>
                <w:sz w:val="20"/>
                <w:szCs w:val="20"/>
              </w:rPr>
              <w:t xml:space="preserve"> </w:t>
            </w:r>
            <w:r w:rsidRPr="005F147F">
              <w:rPr>
                <w:sz w:val="20"/>
                <w:szCs w:val="20"/>
              </w:rPr>
              <w:t>видаткових</w:t>
            </w:r>
            <w:r w:rsidRPr="005F147F">
              <w:rPr>
                <w:spacing w:val="-10"/>
                <w:sz w:val="20"/>
                <w:szCs w:val="20"/>
              </w:rPr>
              <w:t xml:space="preserve"> </w:t>
            </w:r>
            <w:r w:rsidRPr="005F147F">
              <w:rPr>
                <w:sz w:val="20"/>
                <w:szCs w:val="20"/>
              </w:rPr>
              <w:t>накладних</w:t>
            </w:r>
            <w:r w:rsidRPr="005F147F">
              <w:rPr>
                <w:spacing w:val="-9"/>
                <w:sz w:val="20"/>
                <w:szCs w:val="20"/>
              </w:rPr>
              <w:t xml:space="preserve"> </w:t>
            </w:r>
            <w:r w:rsidRPr="005F147F">
              <w:rPr>
                <w:sz w:val="20"/>
                <w:szCs w:val="20"/>
              </w:rPr>
              <w:t>або</w:t>
            </w:r>
            <w:r w:rsidRPr="005F147F">
              <w:rPr>
                <w:spacing w:val="-8"/>
                <w:sz w:val="20"/>
                <w:szCs w:val="20"/>
              </w:rPr>
              <w:t xml:space="preserve"> </w:t>
            </w:r>
            <w:r w:rsidRPr="005F147F">
              <w:rPr>
                <w:sz w:val="20"/>
                <w:szCs w:val="20"/>
              </w:rPr>
              <w:t>інших</w:t>
            </w:r>
            <w:r w:rsidRPr="005F147F">
              <w:rPr>
                <w:spacing w:val="-9"/>
                <w:sz w:val="20"/>
                <w:szCs w:val="20"/>
              </w:rPr>
              <w:t xml:space="preserve"> </w:t>
            </w:r>
            <w:r w:rsidRPr="005F147F">
              <w:rPr>
                <w:sz w:val="20"/>
                <w:szCs w:val="20"/>
              </w:rPr>
              <w:t xml:space="preserve">підтверджуючих </w:t>
            </w:r>
            <w:r w:rsidRPr="005F147F">
              <w:rPr>
                <w:spacing w:val="-48"/>
                <w:sz w:val="20"/>
                <w:szCs w:val="20"/>
              </w:rPr>
              <w:t xml:space="preserve"> </w:t>
            </w:r>
            <w:r w:rsidRPr="005F147F">
              <w:rPr>
                <w:sz w:val="20"/>
                <w:szCs w:val="20"/>
              </w:rPr>
              <w:t>документів), лист відгук.</w:t>
            </w:r>
          </w:p>
          <w:p w:rsidR="00C31AAC" w:rsidRPr="005F147F" w:rsidRDefault="00C31AAC" w:rsidP="008F1F9B">
            <w:pPr>
              <w:jc w:val="both"/>
              <w:rPr>
                <w:rFonts w:ascii="Times New Roman" w:eastAsia="Arial" w:hAnsi="Times New Roman" w:cs="Times New Roman"/>
                <w:sz w:val="20"/>
                <w:szCs w:val="20"/>
              </w:rPr>
            </w:pPr>
            <w:r w:rsidRPr="005F147F">
              <w:rPr>
                <w:rFonts w:ascii="Times New Roman" w:hAnsi="Times New Roman" w:cs="Times New Roman"/>
                <w:sz w:val="20"/>
                <w:szCs w:val="20"/>
              </w:rPr>
              <w:t xml:space="preserve">*Аналогічним вважається договір на </w:t>
            </w:r>
            <w:r w:rsidRPr="005F147F">
              <w:rPr>
                <w:rFonts w:ascii="Times New Roman" w:eastAsia="Arial" w:hAnsi="Times New Roman" w:cs="Times New Roman"/>
                <w:sz w:val="20"/>
                <w:szCs w:val="20"/>
              </w:rPr>
              <w:t>послуги із санітарно-гігієнічної обробки приміщень (</w:t>
            </w:r>
            <w:r w:rsidRPr="005F147F">
              <w:rPr>
                <w:rFonts w:ascii="Times New Roman" w:hAnsi="Times New Roman" w:cs="Times New Roman"/>
                <w:sz w:val="20"/>
                <w:szCs w:val="20"/>
              </w:rPr>
              <w:t xml:space="preserve">Санітарно-гігієнічні послуги з </w:t>
            </w:r>
            <w:r w:rsidRPr="005F147F">
              <w:rPr>
                <w:rFonts w:ascii="Times New Roman" w:hAnsi="Times New Roman" w:cs="Times New Roman"/>
                <w:sz w:val="20"/>
                <w:szCs w:val="20"/>
                <w:lang w:eastAsia="zh-CN"/>
              </w:rPr>
              <w:t xml:space="preserve">дезінсекції, дератизації та </w:t>
            </w:r>
            <w:r w:rsidRPr="005F147F">
              <w:rPr>
                <w:rFonts w:ascii="Times New Roman" w:hAnsi="Times New Roman" w:cs="Times New Roman"/>
                <w:color w:val="000000"/>
                <w:sz w:val="20"/>
                <w:szCs w:val="20"/>
              </w:rPr>
              <w:t>дезінфекції</w:t>
            </w:r>
            <w:r w:rsidRPr="005F147F">
              <w:rPr>
                <w:rFonts w:ascii="Times New Roman" w:eastAsia="Arial" w:hAnsi="Times New Roman" w:cs="Times New Roman"/>
                <w:sz w:val="20"/>
                <w:szCs w:val="20"/>
              </w:rPr>
              <w:t>)</w:t>
            </w:r>
          </w:p>
          <w:p w:rsidR="00C31AAC" w:rsidRPr="005F147F" w:rsidRDefault="00C31AAC" w:rsidP="008F1F9B">
            <w:pPr>
              <w:spacing w:line="276" w:lineRule="auto"/>
              <w:rPr>
                <w:rFonts w:ascii="Times New Roman" w:eastAsia="Arial" w:hAnsi="Times New Roman" w:cs="Times New Roman"/>
                <w:b/>
                <w:sz w:val="20"/>
                <w:szCs w:val="20"/>
              </w:rPr>
            </w:pPr>
          </w:p>
          <w:p w:rsidR="00C31AAC" w:rsidRPr="005F147F" w:rsidRDefault="00C31AAC" w:rsidP="008F1F9B">
            <w:pPr>
              <w:tabs>
                <w:tab w:val="num" w:pos="268"/>
                <w:tab w:val="left" w:pos="720"/>
                <w:tab w:val="left" w:pos="1080"/>
                <w:tab w:val="left" w:pos="7900"/>
              </w:tabs>
              <w:ind w:right="127"/>
              <w:jc w:val="both"/>
              <w:rPr>
                <w:rFonts w:ascii="Times New Roman" w:hAnsi="Times New Roman" w:cs="Times New Roman"/>
                <w:sz w:val="20"/>
                <w:szCs w:val="20"/>
              </w:rPr>
            </w:pPr>
          </w:p>
        </w:tc>
      </w:tr>
    </w:tbl>
    <w:p w:rsidR="008C06B9" w:rsidRPr="008A4199" w:rsidRDefault="008C06B9" w:rsidP="00550E18">
      <w:pPr>
        <w:shd w:val="clear" w:color="auto" w:fill="FFFFFF"/>
        <w:spacing w:after="0" w:line="240" w:lineRule="auto"/>
        <w:jc w:val="both"/>
        <w:rPr>
          <w:rFonts w:ascii="Times New Roman" w:eastAsia="Times New Roman" w:hAnsi="Times New Roman" w:cs="Times New Roman"/>
          <w:b/>
          <w:color w:val="000000" w:themeColor="text1"/>
        </w:rPr>
      </w:pPr>
    </w:p>
    <w:p w:rsidR="000B38B8" w:rsidRPr="008A4199" w:rsidRDefault="000B38B8" w:rsidP="000B38B8">
      <w:pPr>
        <w:spacing w:before="20" w:after="20" w:line="240" w:lineRule="auto"/>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 xml:space="preserve">2. Підтвердження відповідності УЧАСНИКА </w:t>
      </w:r>
      <w:r w:rsidRPr="008A4199">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44 Особливостей*.</w:t>
      </w:r>
    </w:p>
    <w:p w:rsidR="000B38B8" w:rsidRPr="008A4199" w:rsidRDefault="000B38B8" w:rsidP="000B38B8">
      <w:pPr>
        <w:spacing w:after="0" w:line="240" w:lineRule="auto"/>
        <w:ind w:firstLine="567"/>
        <w:jc w:val="both"/>
        <w:rPr>
          <w:rFonts w:ascii="Times New Roman" w:eastAsia="Times New Roman" w:hAnsi="Times New Roman" w:cs="Times New Roman"/>
          <w:b/>
          <w:color w:val="000000" w:themeColor="text1"/>
        </w:rPr>
      </w:pPr>
      <w:r w:rsidRPr="008A4199">
        <w:rPr>
          <w:rFonts w:ascii="Times New Roman" w:eastAsia="Times New Roman" w:hAnsi="Times New Roman" w:cs="Times New Roman"/>
          <w:color w:val="000000" w:themeColor="text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A4199">
        <w:rPr>
          <w:rFonts w:ascii="Times New Roman" w:eastAsia="Times New Roman" w:hAnsi="Times New Roman" w:cs="Times New Roman"/>
          <w:color w:val="000000" w:themeColor="text1"/>
        </w:rPr>
        <w:t>закупівель</w:t>
      </w:r>
      <w:proofErr w:type="spellEnd"/>
      <w:r w:rsidRPr="008A4199">
        <w:rPr>
          <w:rFonts w:ascii="Times New Roman" w:eastAsia="Times New Roman" w:hAnsi="Times New Roman" w:cs="Times New Roman"/>
          <w:color w:val="000000" w:themeColor="text1"/>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B38B8" w:rsidRPr="008A4199" w:rsidRDefault="000B38B8" w:rsidP="000B38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A4199">
        <w:rPr>
          <w:rFonts w:ascii="Times New Roman" w:eastAsia="Times New Roman" w:hAnsi="Times New Roman" w:cs="Times New Roman"/>
          <w:b/>
          <w:color w:val="000000" w:themeColor="text1"/>
        </w:rPr>
        <w:t>шляхом самостійного декларування відсутності таких підстав</w:t>
      </w:r>
      <w:r w:rsidRPr="008A4199">
        <w:rPr>
          <w:rFonts w:ascii="Times New Roman" w:eastAsia="Times New Roman" w:hAnsi="Times New Roman" w:cs="Times New Roman"/>
          <w:color w:val="000000" w:themeColor="text1"/>
        </w:rPr>
        <w:t xml:space="preserve"> в електронній системі </w:t>
      </w:r>
      <w:proofErr w:type="spellStart"/>
      <w:r w:rsidRPr="008A4199">
        <w:rPr>
          <w:rFonts w:ascii="Times New Roman" w:eastAsia="Times New Roman" w:hAnsi="Times New Roman" w:cs="Times New Roman"/>
          <w:color w:val="000000" w:themeColor="text1"/>
        </w:rPr>
        <w:t>закупівель</w:t>
      </w:r>
      <w:proofErr w:type="spellEnd"/>
      <w:r w:rsidRPr="008A4199">
        <w:rPr>
          <w:rFonts w:ascii="Times New Roman" w:eastAsia="Times New Roman" w:hAnsi="Times New Roman" w:cs="Times New Roman"/>
          <w:color w:val="000000" w:themeColor="text1"/>
        </w:rPr>
        <w:t xml:space="preserve"> під час подання тендерної пропозиції.</w:t>
      </w:r>
    </w:p>
    <w:p w:rsidR="000B38B8" w:rsidRPr="008A4199" w:rsidRDefault="000B38B8" w:rsidP="000B38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 xml:space="preserve">Учасник  повинен надати </w:t>
      </w:r>
      <w:r w:rsidRPr="008A4199">
        <w:rPr>
          <w:rFonts w:ascii="Times New Roman" w:eastAsia="Times New Roman" w:hAnsi="Times New Roman" w:cs="Times New Roman"/>
          <w:b/>
          <w:color w:val="000000" w:themeColor="text1"/>
        </w:rPr>
        <w:t>довідку у довільній формі</w:t>
      </w:r>
      <w:r w:rsidRPr="008A4199">
        <w:rPr>
          <w:rFonts w:ascii="Times New Roman" w:eastAsia="Times New Roman" w:hAnsi="Times New Roman" w:cs="Times New Roman"/>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38B8" w:rsidRPr="008A4199" w:rsidRDefault="000B38B8" w:rsidP="000B38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4199">
        <w:rPr>
          <w:rFonts w:ascii="Times New Roman" w:eastAsia="Times New Roman" w:hAnsi="Times New Roman" w:cs="Times New Roman"/>
          <w:i/>
          <w:color w:val="000000" w:themeColor="text1"/>
        </w:rPr>
        <w:t>(у разі застосування таких критеріїв до учасника процедури закупівлі)</w:t>
      </w:r>
      <w:r w:rsidRPr="008A4199">
        <w:rPr>
          <w:rFonts w:ascii="Times New Roman" w:eastAsia="Times New Roman" w:hAnsi="Times New Roman" w:cs="Times New Roman"/>
          <w:color w:val="000000" w:themeColor="text1"/>
        </w:rPr>
        <w:t>, замовник перевіряє таких суб’єктів господарювання на відсутність підстав, визначених цим пунктом.</w:t>
      </w:r>
    </w:p>
    <w:p w:rsidR="000B38B8" w:rsidRPr="008A4199" w:rsidRDefault="000B38B8" w:rsidP="000B38B8">
      <w:pPr>
        <w:spacing w:after="80"/>
        <w:jc w:val="both"/>
        <w:rPr>
          <w:rFonts w:ascii="Times New Roman" w:eastAsia="Times New Roman" w:hAnsi="Times New Roman" w:cs="Times New Roman"/>
          <w:i/>
          <w:color w:val="000000" w:themeColor="text1"/>
        </w:rPr>
      </w:pPr>
    </w:p>
    <w:p w:rsidR="000B38B8" w:rsidRPr="008A4199" w:rsidRDefault="000B38B8" w:rsidP="000B38B8">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8A4199">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пункті 44 Особливостей:*</w:t>
      </w:r>
    </w:p>
    <w:p w:rsidR="000B38B8" w:rsidRPr="008A4199" w:rsidRDefault="000B38B8" w:rsidP="000B38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 xml:space="preserve">Переможець процедури закупівлі у строк, що не перевищує чотири дні з дати оприлюднення в електронній системі </w:t>
      </w:r>
      <w:proofErr w:type="spellStart"/>
      <w:r w:rsidRPr="008A4199">
        <w:rPr>
          <w:rFonts w:ascii="Times New Roman" w:eastAsia="Times New Roman" w:hAnsi="Times New Roman" w:cs="Times New Roman"/>
          <w:color w:val="000000" w:themeColor="text1"/>
        </w:rPr>
        <w:t>закупівель</w:t>
      </w:r>
      <w:proofErr w:type="spellEnd"/>
      <w:r w:rsidRPr="008A4199">
        <w:rPr>
          <w:rFonts w:ascii="Times New Roman" w:eastAsia="Times New Roman" w:hAnsi="Times New Roman" w:cs="Times New Roman"/>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A4199">
        <w:rPr>
          <w:rFonts w:ascii="Times New Roman" w:eastAsia="Times New Roman" w:hAnsi="Times New Roman" w:cs="Times New Roman"/>
          <w:color w:val="000000" w:themeColor="text1"/>
        </w:rPr>
        <w:t>закупівель</w:t>
      </w:r>
      <w:proofErr w:type="spellEnd"/>
      <w:r w:rsidRPr="008A4199">
        <w:rPr>
          <w:rFonts w:ascii="Times New Roman" w:eastAsia="Times New Roman" w:hAnsi="Times New Roman" w:cs="Times New Roman"/>
          <w:color w:val="000000" w:themeColor="text1"/>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0B38B8" w:rsidRPr="008A4199" w:rsidRDefault="000B38B8" w:rsidP="000B38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38B8" w:rsidRPr="008A4199" w:rsidRDefault="000B38B8" w:rsidP="000B38B8">
      <w:pPr>
        <w:spacing w:after="0" w:line="240" w:lineRule="auto"/>
        <w:rPr>
          <w:rFonts w:ascii="Times New Roman" w:eastAsia="Times New Roman" w:hAnsi="Times New Roman" w:cs="Times New Roman"/>
          <w:b/>
          <w:color w:val="000000" w:themeColor="text1"/>
          <w:highlight w:val="yellow"/>
        </w:rPr>
      </w:pPr>
    </w:p>
    <w:p w:rsidR="000B38B8" w:rsidRPr="008A4199" w:rsidRDefault="000B38B8" w:rsidP="000B38B8">
      <w:pPr>
        <w:spacing w:after="0" w:line="240" w:lineRule="auto"/>
        <w:rPr>
          <w:rFonts w:ascii="Times New Roman" w:eastAsia="Times New Roman" w:hAnsi="Times New Roman" w:cs="Times New Roman"/>
          <w:b/>
          <w:color w:val="000000" w:themeColor="text1"/>
        </w:rPr>
      </w:pPr>
      <w:r w:rsidRPr="008A4199">
        <w:rPr>
          <w:rFonts w:ascii="Times New Roman" w:eastAsia="Times New Roman" w:hAnsi="Times New Roman" w:cs="Times New Roman"/>
          <w:color w:val="000000" w:themeColor="text1"/>
        </w:rPr>
        <w:t> </w:t>
      </w:r>
      <w:r w:rsidRPr="008A4199">
        <w:rPr>
          <w:rFonts w:ascii="Times New Roman" w:eastAsia="Times New Roman" w:hAnsi="Times New Roman" w:cs="Times New Roman"/>
          <w:b/>
          <w:color w:val="000000" w:themeColor="text1"/>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B38B8" w:rsidRPr="008A4199" w:rsidTr="00F11BD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ind w:left="100"/>
              <w:jc w:val="center"/>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w:t>
            </w:r>
          </w:p>
          <w:p w:rsidR="000B38B8" w:rsidRPr="008A4199" w:rsidRDefault="000B38B8" w:rsidP="00F11BD5">
            <w:pPr>
              <w:spacing w:after="0" w:line="240" w:lineRule="auto"/>
              <w:ind w:left="100"/>
              <w:jc w:val="center"/>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ind w:left="100"/>
              <w:jc w:val="center"/>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 xml:space="preserve">Вимоги </w:t>
            </w:r>
            <w:r w:rsidRPr="008A4199">
              <w:rPr>
                <w:rFonts w:ascii="Times New Roman" w:eastAsia="Times New Roman" w:hAnsi="Times New Roman" w:cs="Times New Roman"/>
                <w:color w:val="000000" w:themeColor="text1"/>
              </w:rPr>
              <w:t>згідно п. 44 Особливостей*</w:t>
            </w:r>
          </w:p>
          <w:p w:rsidR="000B38B8" w:rsidRPr="008A4199" w:rsidRDefault="000B38B8" w:rsidP="00F11BD5">
            <w:pPr>
              <w:spacing w:after="0" w:line="240" w:lineRule="auto"/>
              <w:ind w:left="100"/>
              <w:jc w:val="center"/>
              <w:rPr>
                <w:rFonts w:ascii="Times New Roman" w:eastAsia="Times New Roman" w:hAnsi="Times New Roman" w:cs="Times New Roman"/>
                <w:color w:val="000000" w:themeColor="text1"/>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ind w:left="100"/>
              <w:jc w:val="center"/>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 xml:space="preserve">Переможець торгів на виконання вимоги </w:t>
            </w:r>
            <w:r w:rsidRPr="008A4199">
              <w:rPr>
                <w:rFonts w:ascii="Times New Roman" w:eastAsia="Times New Roman" w:hAnsi="Times New Roman" w:cs="Times New Roman"/>
                <w:color w:val="000000" w:themeColor="text1"/>
              </w:rPr>
              <w:t>згідно п. 44 Особливостей*</w:t>
            </w:r>
            <w:r w:rsidRPr="008A4199">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0B38B8" w:rsidRPr="008A4199" w:rsidTr="00F11B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ind w:left="100"/>
              <w:jc w:val="center"/>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38B8" w:rsidRPr="008A4199" w:rsidRDefault="000B38B8" w:rsidP="00F11BD5">
            <w:pPr>
              <w:spacing w:after="0" w:line="240" w:lineRule="auto"/>
              <w:jc w:val="both"/>
              <w:rPr>
                <w:rFonts w:ascii="Times New Roman" w:eastAsia="Times New Roman" w:hAnsi="Times New Roman" w:cs="Times New Roman"/>
                <w:b/>
                <w:color w:val="000000" w:themeColor="text1"/>
              </w:rPr>
            </w:pPr>
            <w:r w:rsidRPr="008A4199">
              <w:rPr>
                <w:rFonts w:ascii="Times New Roman" w:eastAsia="Times New Roman" w:hAnsi="Times New Roman" w:cs="Times New Roman"/>
                <w:b/>
                <w:color w:val="000000" w:themeColor="text1"/>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ind w:right="140"/>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4199">
              <w:rPr>
                <w:rFonts w:ascii="Times New Roman" w:eastAsia="Times New Roman" w:hAnsi="Times New Roman" w:cs="Times New Roman"/>
                <w:color w:val="000000" w:themeColor="text1"/>
              </w:rPr>
              <w:t>керівника*</w:t>
            </w:r>
            <w:r w:rsidRPr="008A4199">
              <w:rPr>
                <w:rFonts w:ascii="Times New Roman" w:eastAsia="Times New Roman" w:hAnsi="Times New Roman" w:cs="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A4199">
              <w:rPr>
                <w:rFonts w:ascii="Times New Roman" w:eastAsia="Times New Roman" w:hAnsi="Times New Roman" w:cs="Times New Roman"/>
                <w:b/>
                <w:color w:val="000000" w:themeColor="text1"/>
              </w:rPr>
              <w:t>вебресурсі</w:t>
            </w:r>
            <w:proofErr w:type="spellEnd"/>
            <w:r w:rsidRPr="008A4199">
              <w:rPr>
                <w:rFonts w:ascii="Times New Roman" w:eastAsia="Times New Roman" w:hAnsi="Times New Roman" w:cs="Times New Roman"/>
                <w:b/>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B38B8" w:rsidRPr="008A4199" w:rsidTr="00F11BD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ind w:left="100"/>
              <w:jc w:val="center"/>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38B8" w:rsidRPr="008A4199" w:rsidRDefault="000B38B8" w:rsidP="00F11BD5">
            <w:pPr>
              <w:spacing w:after="0" w:line="240" w:lineRule="auto"/>
              <w:ind w:right="140"/>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jc w:val="both"/>
              <w:rPr>
                <w:rFonts w:ascii="Times New Roman" w:eastAsia="Times New Roman" w:hAnsi="Times New Roman" w:cs="Times New Roman"/>
                <w:b/>
                <w:color w:val="000000" w:themeColor="text1"/>
              </w:rPr>
            </w:pPr>
            <w:r w:rsidRPr="008A4199">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B38B8" w:rsidRPr="008A4199" w:rsidRDefault="000B38B8" w:rsidP="00F11BD5">
            <w:pPr>
              <w:spacing w:after="0" w:line="240" w:lineRule="auto"/>
              <w:jc w:val="both"/>
              <w:rPr>
                <w:rFonts w:ascii="Times New Roman" w:eastAsia="Times New Roman" w:hAnsi="Times New Roman" w:cs="Times New Roman"/>
                <w:b/>
                <w:color w:val="000000" w:themeColor="text1"/>
              </w:rPr>
            </w:pPr>
          </w:p>
          <w:p w:rsidR="000B38B8" w:rsidRPr="008A4199" w:rsidRDefault="000B38B8" w:rsidP="00F11BD5">
            <w:pPr>
              <w:spacing w:after="0" w:line="240" w:lineRule="auto"/>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 xml:space="preserve">Документ повинен бути не більше </w:t>
            </w:r>
            <w:proofErr w:type="spellStart"/>
            <w:r w:rsidRPr="008A4199">
              <w:rPr>
                <w:rFonts w:ascii="Times New Roman" w:eastAsia="Times New Roman" w:hAnsi="Times New Roman" w:cs="Times New Roman"/>
                <w:b/>
                <w:color w:val="000000" w:themeColor="text1"/>
              </w:rPr>
              <w:t>тридцятиденної</w:t>
            </w:r>
            <w:proofErr w:type="spellEnd"/>
            <w:r w:rsidRPr="008A4199">
              <w:rPr>
                <w:rFonts w:ascii="Times New Roman" w:eastAsia="Times New Roman" w:hAnsi="Times New Roman" w:cs="Times New Roman"/>
                <w:b/>
                <w:color w:val="000000" w:themeColor="text1"/>
              </w:rPr>
              <w:t xml:space="preserve"> давнини від дати подання документа.</w:t>
            </w:r>
            <w:r w:rsidRPr="008A4199">
              <w:rPr>
                <w:rFonts w:ascii="Times New Roman" w:eastAsia="Times New Roman" w:hAnsi="Times New Roman" w:cs="Times New Roman"/>
                <w:color w:val="000000" w:themeColor="text1"/>
              </w:rPr>
              <w:t> </w:t>
            </w:r>
          </w:p>
        </w:tc>
      </w:tr>
      <w:tr w:rsidR="000B38B8" w:rsidRPr="008A4199" w:rsidTr="00F11BD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ind w:left="100"/>
              <w:jc w:val="center"/>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38B8" w:rsidRPr="008A4199" w:rsidRDefault="000B38B8" w:rsidP="00F11BD5">
            <w:pPr>
              <w:spacing w:after="0" w:line="240" w:lineRule="auto"/>
              <w:jc w:val="both"/>
              <w:rPr>
                <w:rFonts w:ascii="Times New Roman" w:eastAsia="Times New Roman" w:hAnsi="Times New Roman" w:cs="Times New Roman"/>
                <w:b/>
                <w:color w:val="000000" w:themeColor="text1"/>
              </w:rPr>
            </w:pPr>
            <w:r w:rsidRPr="008A4199">
              <w:rPr>
                <w:rFonts w:ascii="Times New Roman" w:eastAsia="Times New Roman" w:hAnsi="Times New Roman" w:cs="Times New Roman"/>
                <w:b/>
                <w:color w:val="000000" w:themeColor="text1"/>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38B8" w:rsidRPr="008A4199" w:rsidRDefault="000B38B8" w:rsidP="00F11BD5">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rPr>
            </w:pPr>
          </w:p>
        </w:tc>
      </w:tr>
      <w:tr w:rsidR="000B38B8" w:rsidRPr="008A4199" w:rsidTr="00F11B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ind w:left="100"/>
              <w:jc w:val="center"/>
              <w:rPr>
                <w:rFonts w:ascii="Times New Roman" w:eastAsia="Times New Roman" w:hAnsi="Times New Roman" w:cs="Times New Roman"/>
                <w:b/>
                <w:color w:val="000000" w:themeColor="text1"/>
              </w:rPr>
            </w:pPr>
            <w:r w:rsidRPr="008A4199">
              <w:rPr>
                <w:rFonts w:ascii="Times New Roman" w:eastAsia="Times New Roman" w:hAnsi="Times New Roman" w:cs="Times New Roman"/>
                <w:b/>
                <w:color w:val="000000" w:themeColor="text1"/>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B38B8" w:rsidRPr="008A4199" w:rsidRDefault="000B38B8" w:rsidP="00F11BD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8A4199">
              <w:rPr>
                <w:rFonts w:ascii="Times New Roman" w:eastAsia="Times New Roman" w:hAnsi="Times New Roman" w:cs="Times New Roman"/>
                <w:b/>
                <w:color w:val="000000" w:themeColor="text1"/>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Довідка в довільній формі</w:t>
            </w:r>
            <w:r w:rsidRPr="008A4199">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B38B8" w:rsidRPr="008A4199" w:rsidRDefault="000B38B8" w:rsidP="000B38B8">
      <w:pPr>
        <w:spacing w:after="0" w:line="240" w:lineRule="auto"/>
        <w:rPr>
          <w:rFonts w:ascii="Times New Roman" w:eastAsia="Times New Roman" w:hAnsi="Times New Roman" w:cs="Times New Roman"/>
          <w:b/>
          <w:color w:val="000000" w:themeColor="text1"/>
        </w:rPr>
      </w:pPr>
    </w:p>
    <w:p w:rsidR="000B38B8" w:rsidRPr="008A4199" w:rsidRDefault="000B38B8" w:rsidP="000B38B8">
      <w:pPr>
        <w:spacing w:before="240" w:after="0" w:line="240" w:lineRule="auto"/>
        <w:jc w:val="center"/>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B38B8" w:rsidRPr="008A4199" w:rsidTr="00F11BD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ind w:left="100"/>
              <w:jc w:val="center"/>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w:t>
            </w:r>
          </w:p>
          <w:p w:rsidR="000B38B8" w:rsidRPr="008A4199" w:rsidRDefault="000B38B8" w:rsidP="00F11BD5">
            <w:pPr>
              <w:spacing w:after="0" w:line="240" w:lineRule="auto"/>
              <w:ind w:left="100"/>
              <w:jc w:val="center"/>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ind w:left="100"/>
              <w:jc w:val="center"/>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 xml:space="preserve">Вимоги </w:t>
            </w:r>
            <w:r w:rsidRPr="008A4199">
              <w:rPr>
                <w:rFonts w:ascii="Times New Roman" w:eastAsia="Times New Roman" w:hAnsi="Times New Roman" w:cs="Times New Roman"/>
                <w:color w:val="000000" w:themeColor="text1"/>
              </w:rPr>
              <w:t>згідно пункту 44 Особливостей*</w:t>
            </w:r>
          </w:p>
          <w:p w:rsidR="000B38B8" w:rsidRPr="008A4199" w:rsidRDefault="000B38B8" w:rsidP="00F11BD5">
            <w:pPr>
              <w:spacing w:after="0" w:line="240" w:lineRule="auto"/>
              <w:ind w:left="100"/>
              <w:jc w:val="center"/>
              <w:rPr>
                <w:rFonts w:ascii="Times New Roman" w:eastAsia="Times New Roman" w:hAnsi="Times New Roman" w:cs="Times New Roman"/>
                <w:color w:val="000000" w:themeColor="text1"/>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ind w:left="100"/>
              <w:jc w:val="center"/>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 xml:space="preserve">Переможець торгів на виконання вимоги </w:t>
            </w:r>
            <w:r w:rsidRPr="008A4199">
              <w:rPr>
                <w:rFonts w:ascii="Times New Roman" w:eastAsia="Times New Roman" w:hAnsi="Times New Roman" w:cs="Times New Roman"/>
                <w:color w:val="000000" w:themeColor="text1"/>
              </w:rPr>
              <w:t>згідно пункту 44 Особливостей*</w:t>
            </w:r>
            <w:r w:rsidRPr="008A4199">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0B38B8" w:rsidRPr="008A4199" w:rsidTr="005F14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ind w:left="100"/>
              <w:jc w:val="center"/>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38B8" w:rsidRPr="008A4199" w:rsidRDefault="000B38B8" w:rsidP="00F11BD5">
            <w:pPr>
              <w:spacing w:after="0" w:line="240" w:lineRule="auto"/>
              <w:jc w:val="both"/>
              <w:rPr>
                <w:rFonts w:ascii="Times New Roman" w:eastAsia="Times New Roman" w:hAnsi="Times New Roman" w:cs="Times New Roman"/>
                <w:b/>
                <w:color w:val="000000" w:themeColor="text1"/>
              </w:rPr>
            </w:pPr>
            <w:r w:rsidRPr="008A4199">
              <w:rPr>
                <w:rFonts w:ascii="Times New Roman" w:eastAsia="Times New Roman" w:hAnsi="Times New Roman" w:cs="Times New Roman"/>
                <w:b/>
                <w:color w:val="000000" w:themeColor="text1"/>
              </w:rPr>
              <w:t>(підпункт 3 пункт 44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ind w:right="140"/>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4199">
              <w:rPr>
                <w:rFonts w:ascii="Times New Roman" w:eastAsia="Times New Roman" w:hAnsi="Times New Roman" w:cs="Times New Roman"/>
                <w:color w:val="000000" w:themeColor="text1"/>
              </w:rPr>
              <w:t>керівника*</w:t>
            </w:r>
            <w:r w:rsidRPr="008A4199">
              <w:rPr>
                <w:rFonts w:ascii="Times New Roman" w:eastAsia="Times New Roman" w:hAnsi="Times New Roman" w:cs="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A4199">
              <w:rPr>
                <w:rFonts w:ascii="Times New Roman" w:eastAsia="Times New Roman" w:hAnsi="Times New Roman" w:cs="Times New Roman"/>
                <w:b/>
                <w:color w:val="000000" w:themeColor="text1"/>
              </w:rPr>
              <w:t>вебресурсі</w:t>
            </w:r>
            <w:proofErr w:type="spellEnd"/>
            <w:r w:rsidRPr="008A4199">
              <w:rPr>
                <w:rFonts w:ascii="Times New Roman" w:eastAsia="Times New Roman" w:hAnsi="Times New Roman" w:cs="Times New Roman"/>
                <w:b/>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B38B8" w:rsidRPr="008A4199" w:rsidTr="005F147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ind w:left="100"/>
              <w:jc w:val="center"/>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0B38B8" w:rsidRPr="008A4199" w:rsidRDefault="000B38B8" w:rsidP="00F11B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38B8" w:rsidRPr="008A4199" w:rsidRDefault="000B38B8" w:rsidP="00F11B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rPr>
            </w:pPr>
            <w:r w:rsidRPr="008A4199">
              <w:rPr>
                <w:rFonts w:ascii="Times New Roman" w:eastAsia="Times New Roman" w:hAnsi="Times New Roman" w:cs="Times New Roman"/>
                <w:b/>
                <w:color w:val="000000" w:themeColor="text1"/>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B38B8" w:rsidRPr="008A4199" w:rsidRDefault="000B38B8" w:rsidP="00F11BD5">
            <w:pPr>
              <w:spacing w:after="0" w:line="240" w:lineRule="auto"/>
              <w:jc w:val="both"/>
              <w:rPr>
                <w:rFonts w:ascii="Times New Roman" w:eastAsia="Times New Roman" w:hAnsi="Times New Roman" w:cs="Times New Roman"/>
                <w:b/>
                <w:color w:val="000000" w:themeColor="text1"/>
              </w:rPr>
            </w:pPr>
            <w:r w:rsidRPr="008A4199">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B38B8" w:rsidRPr="008A4199" w:rsidRDefault="000B38B8" w:rsidP="00F11BD5">
            <w:pPr>
              <w:spacing w:after="0" w:line="240" w:lineRule="auto"/>
              <w:jc w:val="both"/>
              <w:rPr>
                <w:rFonts w:ascii="Times New Roman" w:eastAsia="Times New Roman" w:hAnsi="Times New Roman" w:cs="Times New Roman"/>
                <w:b/>
                <w:color w:val="000000" w:themeColor="text1"/>
              </w:rPr>
            </w:pPr>
          </w:p>
          <w:p w:rsidR="000B38B8" w:rsidRPr="008A4199" w:rsidRDefault="000B38B8" w:rsidP="00F11BD5">
            <w:pPr>
              <w:spacing w:after="0" w:line="240" w:lineRule="auto"/>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 xml:space="preserve">Документ повинен бути не більше </w:t>
            </w:r>
            <w:proofErr w:type="spellStart"/>
            <w:r w:rsidRPr="008A4199">
              <w:rPr>
                <w:rFonts w:ascii="Times New Roman" w:eastAsia="Times New Roman" w:hAnsi="Times New Roman" w:cs="Times New Roman"/>
                <w:b/>
                <w:color w:val="000000" w:themeColor="text1"/>
              </w:rPr>
              <w:t>тридцятиденної</w:t>
            </w:r>
            <w:proofErr w:type="spellEnd"/>
            <w:r w:rsidRPr="008A4199">
              <w:rPr>
                <w:rFonts w:ascii="Times New Roman" w:eastAsia="Times New Roman" w:hAnsi="Times New Roman" w:cs="Times New Roman"/>
                <w:b/>
                <w:color w:val="000000" w:themeColor="text1"/>
              </w:rPr>
              <w:t xml:space="preserve"> давнини від дати подання документа.</w:t>
            </w:r>
            <w:r w:rsidRPr="008A4199">
              <w:rPr>
                <w:rFonts w:ascii="Times New Roman" w:eastAsia="Times New Roman" w:hAnsi="Times New Roman" w:cs="Times New Roman"/>
                <w:color w:val="000000" w:themeColor="text1"/>
              </w:rPr>
              <w:t> </w:t>
            </w:r>
          </w:p>
        </w:tc>
      </w:tr>
      <w:tr w:rsidR="000B38B8" w:rsidRPr="008A4199" w:rsidTr="005F147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ind w:left="100"/>
              <w:jc w:val="center"/>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0B38B8" w:rsidRPr="008A4199" w:rsidRDefault="000B38B8" w:rsidP="00F11B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38B8" w:rsidRPr="008A4199" w:rsidRDefault="000B38B8" w:rsidP="00F11BD5">
            <w:pPr>
              <w:spacing w:after="0" w:line="240" w:lineRule="auto"/>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b/>
                <w:color w:val="000000" w:themeColor="text1"/>
              </w:rPr>
              <w:t>(підпункт 12 пункт 44 Особливостей)</w:t>
            </w:r>
          </w:p>
        </w:tc>
        <w:tc>
          <w:tcPr>
            <w:tcW w:w="4605"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rsidR="000B38B8" w:rsidRPr="008A4199" w:rsidRDefault="000B38B8" w:rsidP="00F11BD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rPr>
            </w:pPr>
          </w:p>
        </w:tc>
      </w:tr>
      <w:tr w:rsidR="000B38B8" w:rsidRPr="008A4199" w:rsidTr="005F147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spacing w:after="0" w:line="240" w:lineRule="auto"/>
              <w:ind w:left="100"/>
              <w:jc w:val="center"/>
              <w:rPr>
                <w:rFonts w:ascii="Times New Roman" w:eastAsia="Times New Roman" w:hAnsi="Times New Roman" w:cs="Times New Roman"/>
                <w:b/>
                <w:color w:val="000000" w:themeColor="text1"/>
              </w:rPr>
            </w:pPr>
            <w:r w:rsidRPr="008A4199">
              <w:rPr>
                <w:rFonts w:ascii="Times New Roman" w:eastAsia="Times New Roman" w:hAnsi="Times New Roman" w:cs="Times New Roman"/>
                <w:b/>
                <w:color w:val="000000" w:themeColor="text1"/>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8A4199">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B38B8" w:rsidRPr="008A4199" w:rsidRDefault="000B38B8" w:rsidP="00F11BD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yellow"/>
              </w:rPr>
            </w:pPr>
            <w:r w:rsidRPr="008A4199">
              <w:rPr>
                <w:rFonts w:ascii="Times New Roman" w:eastAsia="Times New Roman" w:hAnsi="Times New Roman" w:cs="Times New Roman"/>
                <w:b/>
                <w:color w:val="000000" w:themeColor="text1"/>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B38B8" w:rsidRPr="008A4199" w:rsidRDefault="000B38B8" w:rsidP="00F11BD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highlight w:val="yellow"/>
              </w:rPr>
            </w:pPr>
            <w:r w:rsidRPr="008A4199">
              <w:rPr>
                <w:rFonts w:ascii="Times New Roman" w:eastAsia="Times New Roman" w:hAnsi="Times New Roman" w:cs="Times New Roman"/>
                <w:b/>
                <w:color w:val="000000" w:themeColor="text1"/>
              </w:rPr>
              <w:t>Довідка в довільній формі</w:t>
            </w:r>
            <w:r w:rsidRPr="008A4199">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B38B8" w:rsidRPr="008A4199" w:rsidRDefault="000B38B8" w:rsidP="000B38B8">
      <w:pPr>
        <w:shd w:val="clear" w:color="auto" w:fill="FFFFFF"/>
        <w:spacing w:after="0" w:line="240" w:lineRule="auto"/>
        <w:rPr>
          <w:rFonts w:ascii="Times New Roman" w:eastAsia="Times New Roman" w:hAnsi="Times New Roman" w:cs="Times New Roman"/>
        </w:rPr>
      </w:pPr>
    </w:p>
    <w:p w:rsidR="00F81684" w:rsidRPr="008A4199" w:rsidRDefault="00F81684" w:rsidP="00F81684">
      <w:pPr>
        <w:shd w:val="clear" w:color="auto" w:fill="FFFFFF"/>
        <w:spacing w:after="0" w:line="240" w:lineRule="auto"/>
        <w:rPr>
          <w:rFonts w:ascii="Times New Roman" w:eastAsia="Times New Roman" w:hAnsi="Times New Roman" w:cs="Times New Roman"/>
        </w:rPr>
      </w:pPr>
    </w:p>
    <w:p w:rsidR="00F81684" w:rsidRPr="008A4199" w:rsidRDefault="00F81684" w:rsidP="00F81684">
      <w:pPr>
        <w:shd w:val="clear" w:color="auto" w:fill="FFFFFF"/>
        <w:spacing w:after="0" w:line="240" w:lineRule="auto"/>
        <w:rPr>
          <w:rFonts w:ascii="Times New Roman" w:eastAsia="Times New Roman" w:hAnsi="Times New Roman" w:cs="Times New Roman"/>
        </w:rPr>
      </w:pPr>
      <w:r w:rsidRPr="008A4199">
        <w:rPr>
          <w:rFonts w:ascii="Times New Roman" w:eastAsia="Times New Roman" w:hAnsi="Times New Roman" w:cs="Times New Roman"/>
        </w:rPr>
        <w:t> </w:t>
      </w:r>
      <w:r w:rsidRPr="008A4199">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Layout w:type="fixed"/>
        <w:tblLook w:val="0400" w:firstRow="0" w:lastRow="0" w:firstColumn="0" w:lastColumn="0" w:noHBand="0" w:noVBand="1"/>
      </w:tblPr>
      <w:tblGrid>
        <w:gridCol w:w="557"/>
        <w:gridCol w:w="9058"/>
      </w:tblGrid>
      <w:tr w:rsidR="00F81684" w:rsidRPr="008A4199" w:rsidTr="004B37B0">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81684" w:rsidRPr="008A4199" w:rsidRDefault="00F81684" w:rsidP="00442CD3">
            <w:pPr>
              <w:spacing w:after="0" w:line="240" w:lineRule="auto"/>
              <w:ind w:left="100"/>
              <w:jc w:val="center"/>
              <w:rPr>
                <w:rFonts w:ascii="Times New Roman" w:eastAsia="Times New Roman" w:hAnsi="Times New Roman" w:cs="Times New Roman"/>
                <w:bCs/>
              </w:rPr>
            </w:pPr>
            <w:r w:rsidRPr="008A4199">
              <w:rPr>
                <w:rFonts w:ascii="Times New Roman" w:eastAsia="Times New Roman" w:hAnsi="Times New Roman" w:cs="Times New Roman"/>
                <w:bCs/>
                <w:color w:val="000000"/>
              </w:rPr>
              <w:t>Інші документи від Учасника:</w:t>
            </w:r>
          </w:p>
        </w:tc>
      </w:tr>
      <w:tr w:rsidR="00F81684" w:rsidRPr="008A4199" w:rsidTr="00636622">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684" w:rsidRPr="008A4199" w:rsidRDefault="00F81684" w:rsidP="00442CD3">
            <w:pPr>
              <w:spacing w:after="0" w:line="240" w:lineRule="auto"/>
              <w:ind w:left="100"/>
              <w:rPr>
                <w:rFonts w:ascii="Times New Roman" w:eastAsia="Times New Roman" w:hAnsi="Times New Roman" w:cs="Times New Roman"/>
                <w:bCs/>
                <w:color w:val="000000"/>
              </w:rPr>
            </w:pPr>
            <w:r w:rsidRPr="008A4199">
              <w:rPr>
                <w:rFonts w:ascii="Times New Roman" w:eastAsia="Times New Roman" w:hAnsi="Times New Roman" w:cs="Times New Roman"/>
                <w:bCs/>
                <w:color w:val="000000"/>
              </w:rPr>
              <w:t>1</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684" w:rsidRPr="008A4199" w:rsidRDefault="00F81684" w:rsidP="00442CD3">
            <w:pPr>
              <w:tabs>
                <w:tab w:val="left" w:pos="151"/>
                <w:tab w:val="left" w:pos="459"/>
              </w:tabs>
              <w:spacing w:after="0"/>
              <w:ind w:left="176"/>
              <w:jc w:val="both"/>
              <w:rPr>
                <w:rFonts w:ascii="Times New Roman" w:eastAsia="Times New Roman" w:hAnsi="Times New Roman" w:cs="Times New Roman"/>
                <w:color w:val="000000"/>
              </w:rPr>
            </w:pPr>
            <w:r w:rsidRPr="008A4199">
              <w:rPr>
                <w:rFonts w:ascii="Times New Roman" w:hAnsi="Times New Roman" w:cs="Times New Roman"/>
              </w:rPr>
              <w:t>Витяг з Єдиного державного реєстру юридичних осіб, фізичних осіб-підприємців та громадських формувань, що містить всі відомості про Учасника.</w:t>
            </w:r>
          </w:p>
        </w:tc>
      </w:tr>
      <w:tr w:rsidR="00F81684" w:rsidRPr="008A4199" w:rsidTr="00636622">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8A4199" w:rsidRDefault="00F81684" w:rsidP="00442CD3">
            <w:pPr>
              <w:spacing w:after="0" w:line="240" w:lineRule="auto"/>
              <w:ind w:left="100"/>
              <w:rPr>
                <w:rFonts w:ascii="Times New Roman" w:eastAsia="Times New Roman" w:hAnsi="Times New Roman" w:cs="Times New Roman"/>
                <w:bCs/>
              </w:rPr>
            </w:pPr>
            <w:r w:rsidRPr="008A4199">
              <w:rPr>
                <w:rFonts w:ascii="Times New Roman" w:eastAsia="Times New Roman" w:hAnsi="Times New Roman" w:cs="Times New Roman"/>
                <w:bCs/>
                <w:color w:val="000000"/>
              </w:rPr>
              <w:t>2</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8A4199" w:rsidRDefault="00F81684" w:rsidP="00442CD3">
            <w:pPr>
              <w:spacing w:after="0" w:line="240" w:lineRule="auto"/>
              <w:ind w:left="100"/>
              <w:jc w:val="both"/>
              <w:rPr>
                <w:rFonts w:ascii="Times New Roman" w:eastAsia="Times New Roman" w:hAnsi="Times New Roman" w:cs="Times New Roman"/>
              </w:rPr>
            </w:pPr>
            <w:r w:rsidRPr="008A4199">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81684" w:rsidRPr="008A4199" w:rsidTr="00636622">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684" w:rsidRPr="008A4199" w:rsidRDefault="00F81684" w:rsidP="00442CD3">
            <w:pPr>
              <w:spacing w:after="0" w:line="240" w:lineRule="auto"/>
              <w:ind w:left="100"/>
              <w:rPr>
                <w:rFonts w:ascii="Times New Roman" w:eastAsia="Times New Roman" w:hAnsi="Times New Roman" w:cs="Times New Roman"/>
                <w:bCs/>
                <w:color w:val="000000"/>
              </w:rPr>
            </w:pPr>
            <w:r w:rsidRPr="008A4199">
              <w:rPr>
                <w:rFonts w:ascii="Times New Roman" w:eastAsia="Times New Roman" w:hAnsi="Times New Roman" w:cs="Times New Roman"/>
                <w:bCs/>
                <w:color w:val="000000"/>
              </w:rPr>
              <w:t>3</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684" w:rsidRPr="008A4199" w:rsidRDefault="00F81684" w:rsidP="00442CD3">
            <w:pPr>
              <w:tabs>
                <w:tab w:val="left" w:pos="151"/>
                <w:tab w:val="left" w:pos="459"/>
              </w:tabs>
              <w:spacing w:after="0"/>
              <w:ind w:left="176"/>
              <w:jc w:val="both"/>
              <w:rPr>
                <w:rFonts w:ascii="Times New Roman" w:hAnsi="Times New Roman" w:cs="Times New Roman"/>
                <w:color w:val="000000"/>
              </w:rPr>
            </w:pPr>
            <w:r w:rsidRPr="008A4199">
              <w:rPr>
                <w:rFonts w:ascii="Times New Roman" w:hAnsi="Times New Roman" w:cs="Times New Roman"/>
                <w:color w:val="000000"/>
              </w:rPr>
              <w:t>Статут учасника (діюча редакція) та опис, або опис який підтверджує проведення реєстраційних дій (у разі проведення їх після 01.01.2016 р.), або інший установчий документ учасника (за наявності). 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tc>
      </w:tr>
      <w:tr w:rsidR="00F81684" w:rsidRPr="008A4199" w:rsidTr="00636622">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8A4199" w:rsidRDefault="00F81684" w:rsidP="00442CD3">
            <w:pPr>
              <w:spacing w:before="240" w:after="0" w:line="240" w:lineRule="auto"/>
              <w:ind w:left="100"/>
              <w:rPr>
                <w:rFonts w:ascii="Times New Roman" w:eastAsia="Times New Roman" w:hAnsi="Times New Roman" w:cs="Times New Roman"/>
                <w:bCs/>
              </w:rPr>
            </w:pPr>
            <w:r w:rsidRPr="008A4199">
              <w:rPr>
                <w:rFonts w:ascii="Times New Roman" w:eastAsia="Times New Roman" w:hAnsi="Times New Roman" w:cs="Times New Roman"/>
                <w:bCs/>
                <w:color w:val="000000"/>
              </w:rPr>
              <w:t>4</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8A4199" w:rsidRDefault="00F81684" w:rsidP="00442CD3">
            <w:pPr>
              <w:spacing w:after="0" w:line="240" w:lineRule="auto"/>
              <w:ind w:left="100" w:right="120" w:hanging="20"/>
              <w:jc w:val="both"/>
              <w:rPr>
                <w:rFonts w:ascii="Times New Roman" w:eastAsia="Times New Roman" w:hAnsi="Times New Roman" w:cs="Times New Roman"/>
                <w:bCs/>
              </w:rPr>
            </w:pPr>
            <w:r w:rsidRPr="008A4199">
              <w:rPr>
                <w:rFonts w:ascii="Times New Roman" w:eastAsia="Times New Roman" w:hAnsi="Times New Roman" w:cs="Times New Roman"/>
                <w:bCs/>
                <w:color w:val="00000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4199">
              <w:rPr>
                <w:rFonts w:ascii="Times New Roman" w:eastAsia="Times New Roman" w:hAnsi="Times New Roman" w:cs="Times New Roman"/>
                <w:bCs/>
                <w:i/>
                <w:color w:val="000000"/>
              </w:rPr>
              <w:t>Замість довідки довільної форми учасник може надати чинну ліцензію або документ дозвільного характеру</w:t>
            </w:r>
          </w:p>
        </w:tc>
      </w:tr>
      <w:tr w:rsidR="00F81684" w:rsidRPr="008A4199" w:rsidTr="00636622">
        <w:trPr>
          <w:trHeight w:val="305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8A4199" w:rsidRDefault="00F81684" w:rsidP="00442CD3">
            <w:pPr>
              <w:spacing w:before="240" w:after="0" w:line="240" w:lineRule="auto"/>
              <w:ind w:left="100"/>
              <w:rPr>
                <w:rFonts w:ascii="Times New Roman" w:eastAsia="Times New Roman" w:hAnsi="Times New Roman" w:cs="Times New Roman"/>
                <w:bCs/>
              </w:rPr>
            </w:pPr>
            <w:r w:rsidRPr="008A4199">
              <w:rPr>
                <w:rFonts w:ascii="Times New Roman" w:eastAsia="Times New Roman" w:hAnsi="Times New Roman" w:cs="Times New Roman"/>
                <w:bCs/>
                <w:color w:val="000000"/>
              </w:rPr>
              <w:lastRenderedPageBreak/>
              <w:t>5</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8A4199" w:rsidRDefault="00F81684" w:rsidP="00442CD3">
            <w:pPr>
              <w:spacing w:after="0" w:line="240" w:lineRule="auto"/>
              <w:ind w:left="120" w:right="120" w:hanging="20"/>
              <w:jc w:val="both"/>
              <w:rPr>
                <w:rFonts w:ascii="Times New Roman" w:eastAsia="Times New Roman" w:hAnsi="Times New Roman" w:cs="Times New Roman"/>
              </w:rPr>
            </w:pPr>
            <w:r w:rsidRPr="008A4199">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8A4199">
              <w:rPr>
                <w:rFonts w:ascii="Times New Roman" w:eastAsia="Times New Roman" w:hAnsi="Times New Roman" w:cs="Times New Roman"/>
                <w:color w:val="000000"/>
              </w:rPr>
              <w:t>бенефіціарного</w:t>
            </w:r>
            <w:proofErr w:type="spellEnd"/>
            <w:r w:rsidRPr="008A4199">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A4199">
              <w:rPr>
                <w:rFonts w:ascii="Times New Roman" w:eastAsia="Times New Roman" w:hAnsi="Times New Roman" w:cs="Times New Roman"/>
                <w:color w:val="000000"/>
              </w:rPr>
              <w:t>бенефіціарного</w:t>
            </w:r>
            <w:proofErr w:type="spellEnd"/>
            <w:r w:rsidRPr="008A4199">
              <w:rPr>
                <w:rFonts w:ascii="Times New Roman" w:eastAsia="Times New Roman" w:hAnsi="Times New Roman" w:cs="Times New Roman"/>
                <w:color w:val="000000"/>
              </w:rPr>
              <w:t xml:space="preserve"> власника, адреса його </w:t>
            </w:r>
            <w:r w:rsidRPr="008A4199">
              <w:rPr>
                <w:rFonts w:ascii="Times New Roman" w:eastAsia="Times New Roman" w:hAnsi="Times New Roman" w:cs="Times New Roman"/>
              </w:rPr>
              <w:t>місця проживання</w:t>
            </w:r>
            <w:r w:rsidRPr="008A4199">
              <w:rPr>
                <w:rFonts w:ascii="Times New Roman" w:eastAsia="Times New Roman" w:hAnsi="Times New Roman" w:cs="Times New Roman"/>
                <w:color w:val="000000"/>
              </w:rPr>
              <w:t xml:space="preserve"> та громадянство.</w:t>
            </w:r>
          </w:p>
          <w:p w:rsidR="00F81684" w:rsidRPr="008A4199" w:rsidRDefault="00F81684" w:rsidP="00442CD3">
            <w:pPr>
              <w:spacing w:after="0" w:line="240" w:lineRule="auto"/>
              <w:ind w:left="100" w:right="120" w:hanging="20"/>
              <w:jc w:val="both"/>
              <w:rPr>
                <w:rFonts w:ascii="Times New Roman" w:eastAsia="Times New Roman" w:hAnsi="Times New Roman" w:cs="Times New Roman"/>
              </w:rPr>
            </w:pPr>
            <w:r w:rsidRPr="008A4199">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A4199">
              <w:rPr>
                <w:rFonts w:ascii="Times New Roman" w:eastAsia="Times New Roman" w:hAnsi="Times New Roman" w:cs="Times New Roman"/>
                <w:i/>
                <w:color w:val="000000"/>
              </w:rPr>
              <w:t>бенефіціарного</w:t>
            </w:r>
            <w:proofErr w:type="spellEnd"/>
            <w:r w:rsidRPr="008A4199">
              <w:rPr>
                <w:rFonts w:ascii="Times New Roman" w:eastAsia="Times New Roman" w:hAnsi="Times New Roman" w:cs="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81684" w:rsidRPr="008A4199" w:rsidTr="00636622">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8A4199" w:rsidRDefault="00F81684" w:rsidP="00442CD3">
            <w:pPr>
              <w:spacing w:before="240" w:after="0" w:line="240" w:lineRule="auto"/>
              <w:ind w:left="100"/>
              <w:rPr>
                <w:rFonts w:ascii="Times New Roman" w:eastAsia="Times New Roman" w:hAnsi="Times New Roman" w:cs="Times New Roman"/>
                <w:bCs/>
                <w:color w:val="000000"/>
              </w:rPr>
            </w:pPr>
            <w:r w:rsidRPr="008A4199">
              <w:rPr>
                <w:rFonts w:ascii="Times New Roman" w:eastAsia="Times New Roman" w:hAnsi="Times New Roman" w:cs="Times New Roman"/>
                <w:bCs/>
              </w:rPr>
              <w:t>6</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684" w:rsidRPr="008A4199" w:rsidRDefault="00F81684" w:rsidP="00442CD3">
            <w:pPr>
              <w:spacing w:after="0" w:line="240" w:lineRule="auto"/>
              <w:ind w:left="140" w:right="140"/>
              <w:jc w:val="both"/>
              <w:rPr>
                <w:rFonts w:ascii="Times New Roman" w:eastAsia="Times New Roman" w:hAnsi="Times New Roman" w:cs="Times New Roman"/>
              </w:rPr>
            </w:pPr>
            <w:r w:rsidRPr="008A4199">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history="1">
              <w:r w:rsidRPr="008A4199">
                <w:rPr>
                  <w:rStyle w:val="a8"/>
                  <w:rFonts w:ascii="Times New Roman" w:eastAsia="Times New Roman" w:hAnsi="Times New Roman" w:cs="Times New Roman"/>
                </w:rPr>
                <w:t>Наказом № 794/21</w:t>
              </w:r>
            </w:hyperlink>
            <w:r w:rsidRPr="008A4199">
              <w:rPr>
                <w:rFonts w:ascii="Times New Roman" w:eastAsia="Times New Roman" w:hAnsi="Times New Roman" w:cs="Times New Roman"/>
              </w:rPr>
              <w:t xml:space="preserve">  та відповідний наказ про затвердження антикорупційної програми та призначення уповноваженого з її реалізації.</w:t>
            </w:r>
          </w:p>
        </w:tc>
      </w:tr>
      <w:tr w:rsidR="004B37B0" w:rsidRPr="008A4199" w:rsidTr="00636622">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7B0" w:rsidRPr="008A4199" w:rsidRDefault="004B37B0" w:rsidP="00442CD3">
            <w:pPr>
              <w:spacing w:before="240" w:after="0" w:line="240" w:lineRule="auto"/>
              <w:ind w:left="100"/>
              <w:rPr>
                <w:rFonts w:ascii="Times New Roman" w:eastAsia="Times New Roman" w:hAnsi="Times New Roman" w:cs="Times New Roman"/>
                <w:bCs/>
              </w:rPr>
            </w:pPr>
            <w:r w:rsidRPr="008A4199">
              <w:rPr>
                <w:rFonts w:ascii="Times New Roman" w:eastAsia="Times New Roman" w:hAnsi="Times New Roman" w:cs="Times New Roman"/>
                <w:bCs/>
              </w:rPr>
              <w:t>7</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7B0" w:rsidRPr="008A4199" w:rsidRDefault="004B37B0" w:rsidP="004B37B0">
            <w:pPr>
              <w:shd w:val="clear" w:color="auto" w:fill="FFFFFF"/>
              <w:spacing w:after="0" w:line="20" w:lineRule="atLeast"/>
              <w:jc w:val="both"/>
              <w:rPr>
                <w:rFonts w:ascii="Times New Roman" w:eastAsia="Times New Roman" w:hAnsi="Times New Roman" w:cs="Times New Roman"/>
              </w:rPr>
            </w:pPr>
            <w:r w:rsidRPr="008A4199">
              <w:rPr>
                <w:rFonts w:ascii="Times New Roman" w:eastAsia="Times New Roman" w:hAnsi="Times New Roman" w:cs="Times New Roman"/>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4B37B0" w:rsidRPr="008A4199" w:rsidTr="00636622">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7B0" w:rsidRPr="008A4199" w:rsidRDefault="004B37B0" w:rsidP="00442CD3">
            <w:pPr>
              <w:spacing w:before="240" w:after="0" w:line="240" w:lineRule="auto"/>
              <w:ind w:left="100"/>
              <w:rPr>
                <w:rFonts w:ascii="Times New Roman" w:eastAsia="Times New Roman" w:hAnsi="Times New Roman" w:cs="Times New Roman"/>
                <w:bCs/>
              </w:rPr>
            </w:pPr>
            <w:r w:rsidRPr="008A4199">
              <w:rPr>
                <w:rFonts w:ascii="Times New Roman" w:eastAsia="Times New Roman" w:hAnsi="Times New Roman" w:cs="Times New Roman"/>
                <w:bCs/>
              </w:rPr>
              <w:t>8</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7B0" w:rsidRPr="008A4199" w:rsidRDefault="004B37B0" w:rsidP="004B37B0">
            <w:pPr>
              <w:spacing w:after="0" w:line="240" w:lineRule="auto"/>
              <w:ind w:left="34" w:hanging="21"/>
              <w:contextualSpacing/>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 xml:space="preserve">Інформація про статус платника податків: </w:t>
            </w:r>
          </w:p>
          <w:p w:rsidR="004B37B0" w:rsidRPr="008A4199" w:rsidRDefault="004B37B0" w:rsidP="004B37B0">
            <w:pPr>
              <w:spacing w:after="0" w:line="240" w:lineRule="auto"/>
              <w:ind w:left="34" w:hanging="21"/>
              <w:contextualSpacing/>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 xml:space="preserve">- платників податку на додану вартість;  </w:t>
            </w:r>
          </w:p>
          <w:p w:rsidR="004B37B0" w:rsidRPr="008A4199" w:rsidRDefault="004B37B0" w:rsidP="004B37B0">
            <w:pPr>
              <w:shd w:val="clear" w:color="auto" w:fill="FFFFFF"/>
              <w:spacing w:after="0" w:line="20" w:lineRule="atLeast"/>
              <w:jc w:val="both"/>
              <w:rPr>
                <w:rFonts w:ascii="Times New Roman" w:eastAsia="Times New Roman" w:hAnsi="Times New Roman" w:cs="Times New Roman"/>
              </w:rPr>
            </w:pPr>
            <w:r w:rsidRPr="008A4199">
              <w:rPr>
                <w:rFonts w:ascii="Times New Roman" w:eastAsia="Times New Roman" w:hAnsi="Times New Roman" w:cs="Times New Roman"/>
              </w:rPr>
              <w:t>- неплатників податку на додану вартість.</w:t>
            </w:r>
          </w:p>
          <w:p w:rsidR="004B37B0" w:rsidRPr="008A4199" w:rsidRDefault="004B37B0" w:rsidP="004B37B0">
            <w:pPr>
              <w:shd w:val="clear" w:color="auto" w:fill="FFFFFF"/>
              <w:spacing w:after="0" w:line="20" w:lineRule="atLeast"/>
              <w:jc w:val="both"/>
              <w:rPr>
                <w:rFonts w:ascii="Times New Roman" w:eastAsia="Times New Roman" w:hAnsi="Times New Roman" w:cs="Times New Roman"/>
              </w:rPr>
            </w:pPr>
            <w:r w:rsidRPr="008A4199">
              <w:rPr>
                <w:rFonts w:ascii="Times New Roman" w:eastAsia="Times New Roman" w:hAnsi="Times New Roman" w:cs="Times New Roman"/>
              </w:rPr>
              <w:t>Надати підтверджуючі документи.</w:t>
            </w:r>
          </w:p>
        </w:tc>
      </w:tr>
      <w:tr w:rsidR="00874A97" w:rsidRPr="008A4199" w:rsidTr="00636622">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97" w:rsidRPr="008A4199" w:rsidRDefault="00874A97" w:rsidP="00442CD3">
            <w:pPr>
              <w:spacing w:before="240" w:after="0" w:line="240" w:lineRule="auto"/>
              <w:ind w:left="100"/>
              <w:rPr>
                <w:rFonts w:ascii="Times New Roman" w:eastAsia="Times New Roman" w:hAnsi="Times New Roman" w:cs="Times New Roman"/>
                <w:bCs/>
                <w:lang w:val="ru-RU"/>
              </w:rPr>
            </w:pPr>
            <w:r w:rsidRPr="008A4199">
              <w:rPr>
                <w:rFonts w:ascii="Times New Roman" w:eastAsia="Times New Roman" w:hAnsi="Times New Roman" w:cs="Times New Roman"/>
                <w:bCs/>
                <w:lang w:val="ru-RU"/>
              </w:rPr>
              <w:t>9</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97" w:rsidRPr="008A4199" w:rsidRDefault="00BF068A" w:rsidP="004B37B0">
            <w:pPr>
              <w:spacing w:after="0" w:line="240" w:lineRule="auto"/>
              <w:ind w:left="34" w:hanging="21"/>
              <w:contextualSpacing/>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Лист-гарантія, складена в довільній формі, яка містить згоду Учасника з умовами технічного завдання, вказаного в Додатку 2 до тендерної документації.</w:t>
            </w:r>
          </w:p>
        </w:tc>
      </w:tr>
      <w:tr w:rsidR="00636622" w:rsidRPr="008A4199" w:rsidTr="00636622">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6622" w:rsidRPr="008A4199" w:rsidRDefault="00636622" w:rsidP="00442CD3">
            <w:pPr>
              <w:spacing w:before="240" w:after="0" w:line="240" w:lineRule="auto"/>
              <w:ind w:left="100"/>
              <w:rPr>
                <w:rFonts w:ascii="Times New Roman" w:eastAsia="Times New Roman" w:hAnsi="Times New Roman" w:cs="Times New Roman"/>
                <w:bCs/>
                <w:lang w:val="ru-RU"/>
              </w:rPr>
            </w:pPr>
            <w:r w:rsidRPr="008A4199">
              <w:rPr>
                <w:rFonts w:ascii="Times New Roman" w:eastAsia="Times New Roman" w:hAnsi="Times New Roman" w:cs="Times New Roman"/>
                <w:bCs/>
                <w:lang w:val="ru-RU"/>
              </w:rPr>
              <w:t>10</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6622" w:rsidRPr="008A4199" w:rsidRDefault="00636622" w:rsidP="004B37B0">
            <w:pPr>
              <w:spacing w:after="0" w:line="240" w:lineRule="auto"/>
              <w:ind w:left="34" w:hanging="21"/>
              <w:contextualSpacing/>
              <w:jc w:val="both"/>
              <w:rPr>
                <w:rFonts w:ascii="Times New Roman" w:eastAsia="Times New Roman" w:hAnsi="Times New Roman" w:cs="Times New Roman"/>
                <w:color w:val="000000"/>
              </w:rPr>
            </w:pPr>
            <w:r w:rsidRPr="008A4199">
              <w:rPr>
                <w:rFonts w:ascii="Times New Roman" w:eastAsia="Times New Roman" w:hAnsi="Times New Roman" w:cs="Times New Roman"/>
                <w:color w:val="000000"/>
              </w:rPr>
              <w:t>Цінова пропозиція по формі згідно Додатку 4 до ТД.</w:t>
            </w:r>
          </w:p>
        </w:tc>
      </w:tr>
    </w:tbl>
    <w:p w:rsidR="00F81684" w:rsidRPr="008A4199" w:rsidRDefault="00F81684" w:rsidP="00F81684">
      <w:pPr>
        <w:spacing w:after="0" w:line="240" w:lineRule="auto"/>
        <w:ind w:left="5660"/>
        <w:jc w:val="right"/>
        <w:rPr>
          <w:rFonts w:ascii="Times New Roman" w:eastAsia="Times New Roman" w:hAnsi="Times New Roman" w:cs="Times New Roman"/>
          <w:b/>
          <w:color w:val="000000"/>
        </w:rPr>
      </w:pPr>
    </w:p>
    <w:p w:rsidR="00DB311A" w:rsidRPr="008A4199" w:rsidRDefault="00DB311A" w:rsidP="00DB311A">
      <w:pPr>
        <w:spacing w:after="0" w:line="240" w:lineRule="auto"/>
        <w:ind w:left="-426" w:right="-426" w:firstLine="567"/>
        <w:jc w:val="both"/>
        <w:rPr>
          <w:rFonts w:ascii="Times New Roman" w:eastAsiaTheme="minorHAnsi" w:hAnsi="Times New Roman" w:cs="Times New Roman"/>
          <w:i/>
          <w:lang w:eastAsia="en-US"/>
        </w:rPr>
      </w:pPr>
      <w:r w:rsidRPr="008A4199">
        <w:rPr>
          <w:rFonts w:ascii="Times New Roman" w:eastAsiaTheme="minorHAnsi" w:hAnsi="Times New Roman" w:cs="Times New Roman"/>
          <w:bCs/>
          <w:i/>
          <w:iCs/>
          <w:lang w:eastAsia="en-US"/>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F81684" w:rsidRPr="008A4199" w:rsidRDefault="00F81684" w:rsidP="00F81684">
      <w:pPr>
        <w:spacing w:after="0" w:line="240" w:lineRule="auto"/>
        <w:ind w:left="5660"/>
        <w:jc w:val="right"/>
        <w:rPr>
          <w:rFonts w:ascii="Times New Roman" w:eastAsia="Times New Roman" w:hAnsi="Times New Roman" w:cs="Times New Roman"/>
          <w:b/>
          <w:color w:val="000000"/>
        </w:rPr>
      </w:pPr>
    </w:p>
    <w:p w:rsidR="00F81684" w:rsidRPr="008A4199" w:rsidRDefault="00F81684" w:rsidP="00F81684">
      <w:pPr>
        <w:spacing w:after="0" w:line="240" w:lineRule="auto"/>
        <w:ind w:left="5660"/>
        <w:jc w:val="right"/>
        <w:rPr>
          <w:rFonts w:ascii="Times New Roman" w:eastAsia="Times New Roman" w:hAnsi="Times New Roman" w:cs="Times New Roman"/>
          <w:b/>
          <w:color w:val="000000"/>
        </w:rPr>
      </w:pPr>
    </w:p>
    <w:p w:rsidR="00156489" w:rsidRPr="008A4199" w:rsidRDefault="00156489" w:rsidP="00F81684">
      <w:pPr>
        <w:spacing w:after="0" w:line="240" w:lineRule="auto"/>
        <w:ind w:left="5660"/>
        <w:jc w:val="right"/>
        <w:rPr>
          <w:rFonts w:ascii="Times New Roman" w:eastAsia="Times New Roman" w:hAnsi="Times New Roman" w:cs="Times New Roman"/>
          <w:b/>
          <w:color w:val="000000"/>
        </w:rPr>
      </w:pPr>
    </w:p>
    <w:p w:rsidR="00156489" w:rsidRPr="008A4199" w:rsidRDefault="00156489" w:rsidP="00F81684">
      <w:pPr>
        <w:spacing w:after="0" w:line="240" w:lineRule="auto"/>
        <w:ind w:left="5660"/>
        <w:jc w:val="right"/>
        <w:rPr>
          <w:rFonts w:ascii="Times New Roman" w:eastAsia="Times New Roman" w:hAnsi="Times New Roman" w:cs="Times New Roman"/>
          <w:b/>
          <w:color w:val="000000"/>
        </w:rPr>
      </w:pPr>
    </w:p>
    <w:p w:rsidR="00156489" w:rsidRPr="008A4199" w:rsidRDefault="00156489" w:rsidP="00F81684">
      <w:pPr>
        <w:spacing w:after="0" w:line="240" w:lineRule="auto"/>
        <w:ind w:left="5660"/>
        <w:jc w:val="right"/>
        <w:rPr>
          <w:rFonts w:ascii="Times New Roman" w:eastAsia="Times New Roman" w:hAnsi="Times New Roman" w:cs="Times New Roman"/>
          <w:b/>
          <w:color w:val="000000"/>
        </w:rPr>
      </w:pPr>
    </w:p>
    <w:p w:rsidR="00156489" w:rsidRPr="008A4199" w:rsidRDefault="00156489" w:rsidP="00F81684">
      <w:pPr>
        <w:spacing w:after="0" w:line="240" w:lineRule="auto"/>
        <w:ind w:left="5660"/>
        <w:jc w:val="right"/>
        <w:rPr>
          <w:rFonts w:ascii="Times New Roman" w:eastAsia="Times New Roman" w:hAnsi="Times New Roman" w:cs="Times New Roman"/>
          <w:b/>
          <w:color w:val="000000"/>
        </w:rPr>
      </w:pPr>
    </w:p>
    <w:p w:rsidR="00156489" w:rsidRPr="008A4199" w:rsidRDefault="00156489" w:rsidP="00F81684">
      <w:pPr>
        <w:spacing w:after="0" w:line="240" w:lineRule="auto"/>
        <w:ind w:left="5660"/>
        <w:jc w:val="right"/>
        <w:rPr>
          <w:rFonts w:ascii="Times New Roman" w:eastAsia="Times New Roman" w:hAnsi="Times New Roman" w:cs="Times New Roman"/>
          <w:b/>
          <w:color w:val="000000"/>
        </w:rPr>
      </w:pPr>
    </w:p>
    <w:p w:rsidR="00156489" w:rsidRPr="008A4199" w:rsidRDefault="00156489" w:rsidP="00F81684">
      <w:pPr>
        <w:spacing w:after="0" w:line="240" w:lineRule="auto"/>
        <w:ind w:left="5660"/>
        <w:jc w:val="right"/>
        <w:rPr>
          <w:rFonts w:ascii="Times New Roman" w:eastAsia="Times New Roman" w:hAnsi="Times New Roman" w:cs="Times New Roman"/>
          <w:b/>
          <w:color w:val="000000"/>
        </w:rPr>
      </w:pPr>
    </w:p>
    <w:p w:rsidR="00156489" w:rsidRPr="008A4199" w:rsidRDefault="00156489" w:rsidP="00F81684">
      <w:pPr>
        <w:spacing w:after="0" w:line="240" w:lineRule="auto"/>
        <w:ind w:left="5660"/>
        <w:jc w:val="right"/>
        <w:rPr>
          <w:rFonts w:ascii="Times New Roman" w:eastAsia="Times New Roman" w:hAnsi="Times New Roman" w:cs="Times New Roman"/>
          <w:b/>
          <w:color w:val="000000"/>
        </w:rPr>
      </w:pPr>
    </w:p>
    <w:p w:rsidR="00156489" w:rsidRPr="008A4199" w:rsidRDefault="00156489" w:rsidP="00F81684">
      <w:pPr>
        <w:spacing w:after="0" w:line="240" w:lineRule="auto"/>
        <w:ind w:left="5660"/>
        <w:jc w:val="right"/>
        <w:rPr>
          <w:rFonts w:ascii="Times New Roman" w:eastAsia="Times New Roman" w:hAnsi="Times New Roman" w:cs="Times New Roman"/>
          <w:b/>
          <w:color w:val="000000"/>
        </w:rPr>
      </w:pPr>
    </w:p>
    <w:p w:rsidR="00156489" w:rsidRPr="008A4199" w:rsidRDefault="00156489" w:rsidP="00F81684">
      <w:pPr>
        <w:spacing w:after="0" w:line="240" w:lineRule="auto"/>
        <w:ind w:left="5660"/>
        <w:jc w:val="right"/>
        <w:rPr>
          <w:rFonts w:ascii="Times New Roman" w:eastAsia="Times New Roman" w:hAnsi="Times New Roman" w:cs="Times New Roman"/>
          <w:b/>
          <w:color w:val="000000"/>
        </w:rPr>
      </w:pPr>
    </w:p>
    <w:p w:rsidR="00156489" w:rsidRPr="008A4199" w:rsidRDefault="00156489" w:rsidP="00F81684">
      <w:pPr>
        <w:spacing w:after="0" w:line="240" w:lineRule="auto"/>
        <w:ind w:left="5660"/>
        <w:jc w:val="right"/>
        <w:rPr>
          <w:rFonts w:ascii="Times New Roman" w:eastAsia="Times New Roman" w:hAnsi="Times New Roman" w:cs="Times New Roman"/>
          <w:b/>
          <w:color w:val="000000"/>
        </w:rPr>
      </w:pPr>
    </w:p>
    <w:p w:rsidR="00156489" w:rsidRPr="008A4199" w:rsidRDefault="00156489" w:rsidP="00F81684">
      <w:pPr>
        <w:spacing w:after="0" w:line="240" w:lineRule="auto"/>
        <w:ind w:left="5660"/>
        <w:jc w:val="right"/>
        <w:rPr>
          <w:rFonts w:ascii="Times New Roman" w:eastAsia="Times New Roman" w:hAnsi="Times New Roman" w:cs="Times New Roman"/>
          <w:b/>
          <w:color w:val="000000"/>
        </w:rPr>
      </w:pPr>
    </w:p>
    <w:p w:rsidR="00156489" w:rsidRPr="008A4199" w:rsidRDefault="00156489" w:rsidP="00F81684">
      <w:pPr>
        <w:spacing w:after="0" w:line="240" w:lineRule="auto"/>
        <w:ind w:left="5660"/>
        <w:jc w:val="right"/>
        <w:rPr>
          <w:rFonts w:ascii="Times New Roman" w:eastAsia="Times New Roman" w:hAnsi="Times New Roman" w:cs="Times New Roman"/>
          <w:b/>
          <w:color w:val="000000"/>
        </w:rPr>
      </w:pPr>
    </w:p>
    <w:p w:rsidR="00156489" w:rsidRPr="008A4199" w:rsidRDefault="00156489" w:rsidP="00F81684">
      <w:pPr>
        <w:spacing w:after="0" w:line="240" w:lineRule="auto"/>
        <w:ind w:left="5660"/>
        <w:jc w:val="right"/>
        <w:rPr>
          <w:rFonts w:ascii="Times New Roman" w:eastAsia="Times New Roman" w:hAnsi="Times New Roman" w:cs="Times New Roman"/>
          <w:b/>
          <w:color w:val="000000"/>
        </w:rPr>
      </w:pPr>
    </w:p>
    <w:p w:rsidR="00156489" w:rsidRPr="008A4199" w:rsidRDefault="00156489" w:rsidP="00F81684">
      <w:pPr>
        <w:spacing w:after="0" w:line="240" w:lineRule="auto"/>
        <w:ind w:left="5660"/>
        <w:jc w:val="right"/>
        <w:rPr>
          <w:rFonts w:ascii="Times New Roman" w:eastAsia="Times New Roman" w:hAnsi="Times New Roman" w:cs="Times New Roman"/>
          <w:b/>
          <w:color w:val="000000"/>
        </w:rPr>
      </w:pPr>
    </w:p>
    <w:p w:rsidR="00156489" w:rsidRDefault="00156489" w:rsidP="00F81684">
      <w:pPr>
        <w:spacing w:after="0" w:line="240" w:lineRule="auto"/>
        <w:ind w:left="5660"/>
        <w:jc w:val="right"/>
        <w:rPr>
          <w:rFonts w:ascii="Times New Roman" w:eastAsia="Times New Roman" w:hAnsi="Times New Roman" w:cs="Times New Roman"/>
          <w:b/>
          <w:color w:val="000000"/>
        </w:rPr>
      </w:pPr>
    </w:p>
    <w:p w:rsidR="00F81684" w:rsidRPr="00325AE0" w:rsidRDefault="00F81684" w:rsidP="00F81684">
      <w:pPr>
        <w:spacing w:after="0" w:line="240" w:lineRule="auto"/>
        <w:ind w:left="5660"/>
        <w:jc w:val="right"/>
        <w:rPr>
          <w:rFonts w:ascii="Times New Roman" w:eastAsia="Times New Roman" w:hAnsi="Times New Roman" w:cs="Times New Roman"/>
        </w:rPr>
      </w:pPr>
      <w:r w:rsidRPr="00325AE0">
        <w:rPr>
          <w:rFonts w:ascii="Times New Roman" w:eastAsia="Times New Roman" w:hAnsi="Times New Roman" w:cs="Times New Roman"/>
          <w:b/>
          <w:color w:val="000000"/>
        </w:rPr>
        <w:t>ДОДАТОК  2</w:t>
      </w:r>
    </w:p>
    <w:p w:rsidR="00F81684" w:rsidRPr="008A4199" w:rsidRDefault="00F81684" w:rsidP="00F81684">
      <w:pPr>
        <w:spacing w:after="0" w:line="240" w:lineRule="auto"/>
        <w:ind w:left="5660"/>
        <w:jc w:val="right"/>
        <w:rPr>
          <w:rFonts w:ascii="Times New Roman" w:eastAsia="Times New Roman" w:hAnsi="Times New Roman" w:cs="Times New Roman"/>
        </w:rPr>
      </w:pPr>
      <w:r w:rsidRPr="008A4199">
        <w:rPr>
          <w:rFonts w:ascii="Times New Roman" w:eastAsia="Times New Roman" w:hAnsi="Times New Roman" w:cs="Times New Roman"/>
          <w:i/>
          <w:color w:val="000000"/>
        </w:rPr>
        <w:t>до тендерної документації</w:t>
      </w:r>
      <w:r w:rsidRPr="008A4199">
        <w:rPr>
          <w:rFonts w:ascii="Times New Roman" w:eastAsia="Times New Roman" w:hAnsi="Times New Roman" w:cs="Times New Roman"/>
          <w:color w:val="000000"/>
        </w:rPr>
        <w:t> </w:t>
      </w:r>
    </w:p>
    <w:p w:rsidR="00572C2D" w:rsidRPr="008A4199" w:rsidRDefault="00572C2D" w:rsidP="00572C2D">
      <w:pPr>
        <w:spacing w:after="0"/>
        <w:jc w:val="center"/>
        <w:rPr>
          <w:rFonts w:ascii="Times New Roman" w:hAnsi="Times New Roman" w:cs="Times New Roman"/>
          <w:b/>
        </w:rPr>
      </w:pPr>
      <w:r w:rsidRPr="008A4199">
        <w:rPr>
          <w:rFonts w:ascii="Times New Roman" w:hAnsi="Times New Roman" w:cs="Times New Roman"/>
          <w:b/>
        </w:rPr>
        <w:t>ТЕХНІЧНЕ ЗАВДАННЯ</w:t>
      </w:r>
    </w:p>
    <w:p w:rsidR="005A3B37" w:rsidRPr="008A4199" w:rsidRDefault="005A3B37" w:rsidP="009A4193">
      <w:pPr>
        <w:spacing w:after="0" w:line="240" w:lineRule="auto"/>
        <w:rPr>
          <w:rFonts w:ascii="Times New Roman" w:eastAsia="Times New Roman" w:hAnsi="Times New Roman" w:cs="Times New Roman"/>
          <w:b/>
          <w:color w:val="000000"/>
        </w:rPr>
      </w:pPr>
    </w:p>
    <w:p w:rsidR="00331555" w:rsidRDefault="00331555" w:rsidP="00331555">
      <w:pPr>
        <w:tabs>
          <w:tab w:val="left" w:pos="1440"/>
        </w:tabs>
        <w:rPr>
          <w:rFonts w:ascii="Times New Roman" w:hAnsi="Times New Roman" w:cs="Times New Roman"/>
          <w:bCs/>
        </w:rPr>
      </w:pPr>
      <w:bookmarkStart w:id="7" w:name="_Hlk82074587"/>
      <w:bookmarkStart w:id="8" w:name="_Hlk131492213"/>
      <w:bookmarkEnd w:id="7"/>
      <w:r w:rsidRPr="00331555">
        <w:rPr>
          <w:rFonts w:ascii="Times New Roman" w:hAnsi="Times New Roman" w:cs="Times New Roman"/>
          <w:bCs/>
        </w:rPr>
        <w:t xml:space="preserve">Послуги із санітарно-гігієнічної обробки приміщень  (санітарно-гігієнічні послуги з </w:t>
      </w:r>
      <w:r w:rsidRPr="00331555">
        <w:rPr>
          <w:rFonts w:ascii="Times New Roman" w:hAnsi="Times New Roman" w:cs="Times New Roman"/>
          <w:bCs/>
          <w:lang w:eastAsia="zh-CN"/>
        </w:rPr>
        <w:t xml:space="preserve">дезінсекції, дератизації та </w:t>
      </w:r>
      <w:r w:rsidRPr="00331555">
        <w:rPr>
          <w:rFonts w:ascii="Times New Roman" w:hAnsi="Times New Roman" w:cs="Times New Roman"/>
          <w:bCs/>
          <w:color w:val="000000"/>
        </w:rPr>
        <w:t>дезінфекції</w:t>
      </w:r>
      <w:r w:rsidRPr="00331555">
        <w:rPr>
          <w:rFonts w:ascii="Times New Roman" w:hAnsi="Times New Roman" w:cs="Times New Roman"/>
          <w:bCs/>
        </w:rPr>
        <w:t>)</w:t>
      </w:r>
    </w:p>
    <w:tbl>
      <w:tblPr>
        <w:tblW w:w="5270" w:type="pct"/>
        <w:tblLook w:val="04A0" w:firstRow="1" w:lastRow="0" w:firstColumn="1" w:lastColumn="0" w:noHBand="0" w:noVBand="1"/>
      </w:tblPr>
      <w:tblGrid>
        <w:gridCol w:w="888"/>
        <w:gridCol w:w="3563"/>
        <w:gridCol w:w="1362"/>
        <w:gridCol w:w="1896"/>
        <w:gridCol w:w="2440"/>
      </w:tblGrid>
      <w:tr w:rsidR="00331555" w:rsidRPr="00966B03" w:rsidTr="008F1F9B">
        <w:trPr>
          <w:trHeight w:val="99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1555" w:rsidRPr="00966B03" w:rsidRDefault="00331555" w:rsidP="008F1F9B">
            <w:pPr>
              <w:rPr>
                <w:rFonts w:ascii="Times New Roman" w:hAnsi="Times New Roman" w:cs="Times New Roman"/>
                <w:sz w:val="20"/>
                <w:lang w:val="ru-RU"/>
              </w:rPr>
            </w:pPr>
            <w:r w:rsidRPr="00966B03">
              <w:rPr>
                <w:rFonts w:ascii="Times New Roman" w:hAnsi="Times New Roman" w:cs="Times New Roman"/>
                <w:sz w:val="20"/>
                <w:lang w:val="ru-RU"/>
              </w:rPr>
              <w:t>№ з/п</w:t>
            </w:r>
          </w:p>
        </w:tc>
        <w:tc>
          <w:tcPr>
            <w:tcW w:w="1755" w:type="pct"/>
            <w:tcBorders>
              <w:top w:val="single" w:sz="4" w:space="0" w:color="auto"/>
              <w:left w:val="nil"/>
              <w:bottom w:val="single" w:sz="4" w:space="0" w:color="auto"/>
              <w:right w:val="single" w:sz="4" w:space="0" w:color="auto"/>
            </w:tcBorders>
            <w:shd w:val="clear" w:color="auto" w:fill="auto"/>
            <w:vAlign w:val="center"/>
            <w:hideMark/>
          </w:tcPr>
          <w:p w:rsidR="00331555" w:rsidRPr="00966B03" w:rsidRDefault="00331555" w:rsidP="008F1F9B">
            <w:pPr>
              <w:rPr>
                <w:rFonts w:ascii="Times New Roman" w:hAnsi="Times New Roman" w:cs="Times New Roman"/>
                <w:sz w:val="20"/>
              </w:rPr>
            </w:pPr>
            <w:r w:rsidRPr="00966B03">
              <w:rPr>
                <w:rFonts w:ascii="Times New Roman" w:hAnsi="Times New Roman" w:cs="Times New Roman"/>
                <w:sz w:val="20"/>
              </w:rPr>
              <w:t>Вид послуг</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331555" w:rsidRPr="00966B03" w:rsidRDefault="00331555" w:rsidP="008F1F9B">
            <w:pPr>
              <w:rPr>
                <w:rFonts w:ascii="Times New Roman" w:hAnsi="Times New Roman" w:cs="Times New Roman"/>
                <w:sz w:val="20"/>
              </w:rPr>
            </w:pPr>
            <w:r w:rsidRPr="00966B03">
              <w:rPr>
                <w:rFonts w:ascii="Times New Roman" w:hAnsi="Times New Roman" w:cs="Times New Roman"/>
                <w:sz w:val="20"/>
              </w:rPr>
              <w:t>Одиниця виміру</w:t>
            </w:r>
          </w:p>
        </w:tc>
        <w:tc>
          <w:tcPr>
            <w:tcW w:w="934" w:type="pct"/>
            <w:tcBorders>
              <w:top w:val="single" w:sz="4" w:space="0" w:color="auto"/>
              <w:left w:val="nil"/>
              <w:bottom w:val="single" w:sz="4" w:space="0" w:color="auto"/>
              <w:right w:val="single" w:sz="4" w:space="0" w:color="auto"/>
            </w:tcBorders>
            <w:shd w:val="clear" w:color="auto" w:fill="auto"/>
            <w:vAlign w:val="center"/>
            <w:hideMark/>
          </w:tcPr>
          <w:p w:rsidR="00331555" w:rsidRPr="00966B03" w:rsidRDefault="00331555" w:rsidP="008F1F9B">
            <w:pPr>
              <w:rPr>
                <w:rFonts w:ascii="Times New Roman" w:hAnsi="Times New Roman" w:cs="Times New Roman"/>
                <w:sz w:val="20"/>
              </w:rPr>
            </w:pPr>
            <w:r w:rsidRPr="00966B03">
              <w:rPr>
                <w:rFonts w:ascii="Times New Roman" w:hAnsi="Times New Roman" w:cs="Times New Roman"/>
                <w:sz w:val="20"/>
              </w:rPr>
              <w:t xml:space="preserve">Загальна площа </w:t>
            </w:r>
          </w:p>
        </w:tc>
        <w:tc>
          <w:tcPr>
            <w:tcW w:w="1202" w:type="pct"/>
            <w:tcBorders>
              <w:top w:val="single" w:sz="4" w:space="0" w:color="auto"/>
              <w:left w:val="nil"/>
              <w:bottom w:val="single" w:sz="4" w:space="0" w:color="auto"/>
              <w:right w:val="single" w:sz="4" w:space="0" w:color="auto"/>
            </w:tcBorders>
            <w:shd w:val="clear" w:color="auto" w:fill="auto"/>
            <w:vAlign w:val="center"/>
            <w:hideMark/>
          </w:tcPr>
          <w:p w:rsidR="00331555" w:rsidRPr="00966B03" w:rsidRDefault="00331555" w:rsidP="008F1F9B">
            <w:pPr>
              <w:rPr>
                <w:rFonts w:ascii="Times New Roman" w:hAnsi="Times New Roman" w:cs="Times New Roman"/>
                <w:sz w:val="20"/>
              </w:rPr>
            </w:pPr>
            <w:r w:rsidRPr="00966B03">
              <w:rPr>
                <w:rFonts w:ascii="Times New Roman" w:hAnsi="Times New Roman" w:cs="Times New Roman"/>
                <w:sz w:val="20"/>
              </w:rPr>
              <w:t xml:space="preserve">Кількість процедур (послуг) з розрахунку на 9 місяців </w:t>
            </w:r>
          </w:p>
          <w:p w:rsidR="00331555" w:rsidRPr="00966B03" w:rsidRDefault="00331555" w:rsidP="008F1F9B">
            <w:pPr>
              <w:rPr>
                <w:rFonts w:ascii="Times New Roman" w:hAnsi="Times New Roman" w:cs="Times New Roman"/>
                <w:sz w:val="20"/>
              </w:rPr>
            </w:pPr>
          </w:p>
          <w:p w:rsidR="00331555" w:rsidRPr="00966B03" w:rsidRDefault="00331555" w:rsidP="008F1F9B">
            <w:pPr>
              <w:rPr>
                <w:rFonts w:ascii="Times New Roman" w:hAnsi="Times New Roman" w:cs="Times New Roman"/>
                <w:sz w:val="20"/>
              </w:rPr>
            </w:pPr>
          </w:p>
          <w:p w:rsidR="00331555" w:rsidRPr="00966B03" w:rsidRDefault="00331555" w:rsidP="008F1F9B">
            <w:pPr>
              <w:rPr>
                <w:rFonts w:ascii="Times New Roman" w:hAnsi="Times New Roman" w:cs="Times New Roman"/>
                <w:sz w:val="20"/>
              </w:rPr>
            </w:pPr>
          </w:p>
        </w:tc>
      </w:tr>
      <w:tr w:rsidR="00331555" w:rsidRPr="00966B03" w:rsidTr="008F1F9B">
        <w:trPr>
          <w:trHeight w:val="240"/>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331555" w:rsidRPr="00966B03" w:rsidRDefault="00331555" w:rsidP="008F1F9B">
            <w:pPr>
              <w:rPr>
                <w:rFonts w:ascii="Times New Roman" w:hAnsi="Times New Roman" w:cs="Times New Roman"/>
                <w:sz w:val="20"/>
                <w:lang w:val="ru-RU"/>
              </w:rPr>
            </w:pPr>
            <w:r w:rsidRPr="00966B03">
              <w:rPr>
                <w:rFonts w:ascii="Times New Roman" w:hAnsi="Times New Roman" w:cs="Times New Roman"/>
                <w:sz w:val="20"/>
                <w:lang w:val="ru-RU"/>
              </w:rPr>
              <w:t>1</w:t>
            </w:r>
          </w:p>
        </w:tc>
        <w:tc>
          <w:tcPr>
            <w:tcW w:w="1755" w:type="pct"/>
            <w:tcBorders>
              <w:top w:val="nil"/>
              <w:left w:val="nil"/>
              <w:bottom w:val="single" w:sz="4" w:space="0" w:color="auto"/>
              <w:right w:val="single" w:sz="4" w:space="0" w:color="auto"/>
            </w:tcBorders>
            <w:shd w:val="clear" w:color="auto" w:fill="auto"/>
            <w:vAlign w:val="center"/>
            <w:hideMark/>
          </w:tcPr>
          <w:p w:rsidR="00331555" w:rsidRPr="00966B03" w:rsidRDefault="00331555" w:rsidP="008F1F9B">
            <w:pPr>
              <w:rPr>
                <w:rFonts w:ascii="Times New Roman" w:hAnsi="Times New Roman" w:cs="Times New Roman"/>
                <w:sz w:val="20"/>
              </w:rPr>
            </w:pPr>
            <w:r w:rsidRPr="00966B03">
              <w:rPr>
                <w:rFonts w:ascii="Times New Roman" w:hAnsi="Times New Roman" w:cs="Times New Roman"/>
                <w:sz w:val="20"/>
              </w:rPr>
              <w:t xml:space="preserve">Дератизація </w:t>
            </w:r>
          </w:p>
        </w:tc>
        <w:tc>
          <w:tcPr>
            <w:tcW w:w="671" w:type="pct"/>
            <w:tcBorders>
              <w:top w:val="nil"/>
              <w:left w:val="nil"/>
              <w:bottom w:val="single" w:sz="4" w:space="0" w:color="auto"/>
              <w:right w:val="single" w:sz="4" w:space="0" w:color="auto"/>
            </w:tcBorders>
            <w:shd w:val="clear" w:color="auto" w:fill="auto"/>
            <w:vAlign w:val="center"/>
            <w:hideMark/>
          </w:tcPr>
          <w:p w:rsidR="00331555" w:rsidRPr="00966B03" w:rsidRDefault="00331555" w:rsidP="008F1F9B">
            <w:pPr>
              <w:rPr>
                <w:rFonts w:ascii="Times New Roman" w:hAnsi="Times New Roman" w:cs="Times New Roman"/>
                <w:sz w:val="20"/>
              </w:rPr>
            </w:pPr>
            <w:r w:rsidRPr="00966B03">
              <w:rPr>
                <w:rFonts w:ascii="Times New Roman" w:hAnsi="Times New Roman" w:cs="Times New Roman"/>
                <w:sz w:val="20"/>
              </w:rPr>
              <w:t>м2</w:t>
            </w:r>
          </w:p>
        </w:tc>
        <w:tc>
          <w:tcPr>
            <w:tcW w:w="934" w:type="pct"/>
            <w:tcBorders>
              <w:top w:val="nil"/>
              <w:left w:val="nil"/>
              <w:bottom w:val="single" w:sz="4" w:space="0" w:color="auto"/>
              <w:right w:val="single" w:sz="4" w:space="0" w:color="auto"/>
            </w:tcBorders>
            <w:shd w:val="clear" w:color="auto" w:fill="auto"/>
            <w:noWrap/>
            <w:vAlign w:val="center"/>
            <w:hideMark/>
          </w:tcPr>
          <w:p w:rsidR="00331555" w:rsidRPr="00966B03" w:rsidRDefault="00331555" w:rsidP="008F1F9B">
            <w:pPr>
              <w:rPr>
                <w:rFonts w:ascii="Times New Roman" w:hAnsi="Times New Roman" w:cs="Times New Roman"/>
                <w:sz w:val="20"/>
              </w:rPr>
            </w:pPr>
            <w:r w:rsidRPr="00966B03">
              <w:rPr>
                <w:rFonts w:ascii="Times New Roman" w:hAnsi="Times New Roman" w:cs="Times New Roman"/>
                <w:color w:val="000000"/>
                <w:sz w:val="20"/>
              </w:rPr>
              <w:t xml:space="preserve">116 478,63 </w:t>
            </w:r>
          </w:p>
        </w:tc>
        <w:tc>
          <w:tcPr>
            <w:tcW w:w="1202" w:type="pct"/>
            <w:tcBorders>
              <w:top w:val="nil"/>
              <w:left w:val="nil"/>
              <w:bottom w:val="single" w:sz="4" w:space="0" w:color="auto"/>
              <w:right w:val="single" w:sz="4" w:space="0" w:color="auto"/>
            </w:tcBorders>
            <w:shd w:val="clear" w:color="auto" w:fill="auto"/>
            <w:noWrap/>
            <w:vAlign w:val="center"/>
            <w:hideMark/>
          </w:tcPr>
          <w:p w:rsidR="00331555" w:rsidRPr="00966B03" w:rsidRDefault="00331555" w:rsidP="008F1F9B">
            <w:pPr>
              <w:rPr>
                <w:rFonts w:ascii="Times New Roman" w:hAnsi="Times New Roman" w:cs="Times New Roman"/>
                <w:sz w:val="20"/>
              </w:rPr>
            </w:pPr>
            <w:r w:rsidRPr="00966B03">
              <w:rPr>
                <w:rFonts w:ascii="Times New Roman" w:hAnsi="Times New Roman" w:cs="Times New Roman"/>
                <w:sz w:val="20"/>
              </w:rPr>
              <w:t>9</w:t>
            </w:r>
          </w:p>
        </w:tc>
      </w:tr>
      <w:tr w:rsidR="00331555" w:rsidRPr="00966B03" w:rsidTr="00331555">
        <w:trPr>
          <w:trHeight w:val="701"/>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331555" w:rsidRPr="00966B03" w:rsidRDefault="00331555" w:rsidP="008F1F9B">
            <w:pPr>
              <w:rPr>
                <w:rFonts w:ascii="Times New Roman" w:hAnsi="Times New Roman" w:cs="Times New Roman"/>
                <w:sz w:val="20"/>
                <w:lang w:val="ru-RU"/>
              </w:rPr>
            </w:pPr>
            <w:r w:rsidRPr="00966B03">
              <w:rPr>
                <w:rFonts w:ascii="Times New Roman" w:hAnsi="Times New Roman" w:cs="Times New Roman"/>
                <w:sz w:val="20"/>
                <w:lang w:val="ru-RU"/>
              </w:rPr>
              <w:t>2</w:t>
            </w:r>
          </w:p>
        </w:tc>
        <w:tc>
          <w:tcPr>
            <w:tcW w:w="1755" w:type="pct"/>
            <w:tcBorders>
              <w:top w:val="nil"/>
              <w:left w:val="nil"/>
              <w:bottom w:val="single" w:sz="4" w:space="0" w:color="auto"/>
              <w:right w:val="single" w:sz="4" w:space="0" w:color="auto"/>
            </w:tcBorders>
            <w:shd w:val="clear" w:color="auto" w:fill="auto"/>
            <w:vAlign w:val="center"/>
            <w:hideMark/>
          </w:tcPr>
          <w:p w:rsidR="00331555" w:rsidRPr="00966B03" w:rsidRDefault="00331555" w:rsidP="008F1F9B">
            <w:pPr>
              <w:rPr>
                <w:rFonts w:ascii="Times New Roman" w:hAnsi="Times New Roman" w:cs="Times New Roman"/>
                <w:sz w:val="20"/>
              </w:rPr>
            </w:pPr>
            <w:r w:rsidRPr="00966B03">
              <w:rPr>
                <w:rFonts w:ascii="Times New Roman" w:hAnsi="Times New Roman" w:cs="Times New Roman"/>
                <w:sz w:val="20"/>
              </w:rPr>
              <w:t>Дезінсекція</w:t>
            </w:r>
          </w:p>
        </w:tc>
        <w:tc>
          <w:tcPr>
            <w:tcW w:w="671" w:type="pct"/>
            <w:tcBorders>
              <w:top w:val="nil"/>
              <w:left w:val="nil"/>
              <w:bottom w:val="single" w:sz="4" w:space="0" w:color="auto"/>
              <w:right w:val="single" w:sz="4" w:space="0" w:color="auto"/>
            </w:tcBorders>
            <w:shd w:val="clear" w:color="auto" w:fill="auto"/>
            <w:vAlign w:val="center"/>
            <w:hideMark/>
          </w:tcPr>
          <w:p w:rsidR="00331555" w:rsidRPr="00966B03" w:rsidRDefault="00331555" w:rsidP="008F1F9B">
            <w:pPr>
              <w:rPr>
                <w:rFonts w:ascii="Times New Roman" w:hAnsi="Times New Roman" w:cs="Times New Roman"/>
                <w:sz w:val="20"/>
              </w:rPr>
            </w:pPr>
            <w:r w:rsidRPr="00966B03">
              <w:rPr>
                <w:rFonts w:ascii="Times New Roman" w:hAnsi="Times New Roman" w:cs="Times New Roman"/>
                <w:sz w:val="20"/>
              </w:rPr>
              <w:t>м2</w:t>
            </w:r>
          </w:p>
        </w:tc>
        <w:tc>
          <w:tcPr>
            <w:tcW w:w="934" w:type="pct"/>
            <w:tcBorders>
              <w:top w:val="nil"/>
              <w:left w:val="nil"/>
              <w:bottom w:val="single" w:sz="4" w:space="0" w:color="auto"/>
              <w:right w:val="single" w:sz="4" w:space="0" w:color="auto"/>
            </w:tcBorders>
            <w:shd w:val="clear" w:color="auto" w:fill="auto"/>
            <w:noWrap/>
            <w:vAlign w:val="center"/>
            <w:hideMark/>
          </w:tcPr>
          <w:p w:rsidR="00331555" w:rsidRPr="00966B03" w:rsidRDefault="00331555" w:rsidP="008F1F9B">
            <w:pPr>
              <w:rPr>
                <w:rFonts w:ascii="Times New Roman" w:hAnsi="Times New Roman" w:cs="Times New Roman"/>
                <w:sz w:val="20"/>
              </w:rPr>
            </w:pPr>
            <w:r w:rsidRPr="00966B03">
              <w:rPr>
                <w:rFonts w:ascii="Times New Roman" w:hAnsi="Times New Roman" w:cs="Times New Roman"/>
                <w:sz w:val="20"/>
              </w:rPr>
              <w:t xml:space="preserve">116 478,63 </w:t>
            </w:r>
          </w:p>
        </w:tc>
        <w:tc>
          <w:tcPr>
            <w:tcW w:w="1202" w:type="pct"/>
            <w:tcBorders>
              <w:top w:val="nil"/>
              <w:left w:val="nil"/>
              <w:bottom w:val="single" w:sz="4" w:space="0" w:color="auto"/>
              <w:right w:val="single" w:sz="4" w:space="0" w:color="auto"/>
            </w:tcBorders>
            <w:shd w:val="clear" w:color="auto" w:fill="auto"/>
            <w:noWrap/>
            <w:vAlign w:val="center"/>
            <w:hideMark/>
          </w:tcPr>
          <w:p w:rsidR="00331555" w:rsidRPr="00966B03" w:rsidRDefault="00331555" w:rsidP="008F1F9B">
            <w:pPr>
              <w:rPr>
                <w:rFonts w:ascii="Times New Roman" w:hAnsi="Times New Roman" w:cs="Times New Roman"/>
                <w:sz w:val="20"/>
              </w:rPr>
            </w:pPr>
            <w:r w:rsidRPr="00966B03">
              <w:rPr>
                <w:rFonts w:ascii="Times New Roman" w:hAnsi="Times New Roman" w:cs="Times New Roman"/>
                <w:sz w:val="20"/>
              </w:rPr>
              <w:t>9</w:t>
            </w:r>
          </w:p>
        </w:tc>
      </w:tr>
      <w:tr w:rsidR="00331555" w:rsidRPr="00966B03" w:rsidTr="008F1F9B">
        <w:trPr>
          <w:trHeight w:val="319"/>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331555" w:rsidRPr="00966B03" w:rsidRDefault="00331555" w:rsidP="008F1F9B">
            <w:pPr>
              <w:rPr>
                <w:rFonts w:ascii="Times New Roman" w:hAnsi="Times New Roman" w:cs="Times New Roman"/>
                <w:sz w:val="20"/>
                <w:lang w:val="en-US"/>
              </w:rPr>
            </w:pPr>
            <w:r w:rsidRPr="00966B03">
              <w:rPr>
                <w:rFonts w:ascii="Times New Roman" w:hAnsi="Times New Roman" w:cs="Times New Roman"/>
                <w:sz w:val="20"/>
                <w:lang w:val="en-US"/>
              </w:rPr>
              <w:t>3</w:t>
            </w:r>
          </w:p>
        </w:tc>
        <w:tc>
          <w:tcPr>
            <w:tcW w:w="1755" w:type="pct"/>
            <w:tcBorders>
              <w:top w:val="nil"/>
              <w:left w:val="nil"/>
              <w:bottom w:val="single" w:sz="4" w:space="0" w:color="auto"/>
              <w:right w:val="single" w:sz="4" w:space="0" w:color="auto"/>
            </w:tcBorders>
            <w:shd w:val="clear" w:color="auto" w:fill="auto"/>
            <w:vAlign w:val="center"/>
            <w:hideMark/>
          </w:tcPr>
          <w:p w:rsidR="00331555" w:rsidRPr="00966B03" w:rsidRDefault="00331555" w:rsidP="008F1F9B">
            <w:pPr>
              <w:rPr>
                <w:rFonts w:ascii="Times New Roman" w:hAnsi="Times New Roman" w:cs="Times New Roman"/>
                <w:sz w:val="20"/>
              </w:rPr>
            </w:pPr>
            <w:r w:rsidRPr="00966B03">
              <w:rPr>
                <w:rFonts w:ascii="Times New Roman" w:hAnsi="Times New Roman" w:cs="Times New Roman"/>
                <w:color w:val="000000"/>
                <w:sz w:val="20"/>
              </w:rPr>
              <w:t>Дезінфекція (запобігання та усунення випадків вірусних, епідеміологічних та інфекційних захворювань)</w:t>
            </w:r>
          </w:p>
        </w:tc>
        <w:tc>
          <w:tcPr>
            <w:tcW w:w="671" w:type="pct"/>
            <w:tcBorders>
              <w:top w:val="nil"/>
              <w:left w:val="nil"/>
              <w:bottom w:val="single" w:sz="4" w:space="0" w:color="auto"/>
              <w:right w:val="single" w:sz="4" w:space="0" w:color="auto"/>
            </w:tcBorders>
            <w:shd w:val="clear" w:color="auto" w:fill="auto"/>
            <w:vAlign w:val="center"/>
            <w:hideMark/>
          </w:tcPr>
          <w:p w:rsidR="00331555" w:rsidRPr="00966B03" w:rsidRDefault="00331555" w:rsidP="008F1F9B">
            <w:pPr>
              <w:rPr>
                <w:rFonts w:ascii="Times New Roman" w:hAnsi="Times New Roman" w:cs="Times New Roman"/>
                <w:sz w:val="20"/>
                <w:lang w:val="ru-RU"/>
              </w:rPr>
            </w:pPr>
            <w:r w:rsidRPr="00966B03">
              <w:rPr>
                <w:rFonts w:ascii="Times New Roman" w:hAnsi="Times New Roman" w:cs="Times New Roman"/>
                <w:sz w:val="20"/>
              </w:rPr>
              <w:t>м2</w:t>
            </w:r>
          </w:p>
        </w:tc>
        <w:tc>
          <w:tcPr>
            <w:tcW w:w="934" w:type="pct"/>
            <w:tcBorders>
              <w:top w:val="nil"/>
              <w:left w:val="nil"/>
              <w:bottom w:val="single" w:sz="4" w:space="0" w:color="auto"/>
              <w:right w:val="single" w:sz="4" w:space="0" w:color="auto"/>
            </w:tcBorders>
            <w:shd w:val="clear" w:color="auto" w:fill="auto"/>
            <w:noWrap/>
            <w:vAlign w:val="center"/>
            <w:hideMark/>
          </w:tcPr>
          <w:p w:rsidR="00331555" w:rsidRPr="00966B03" w:rsidRDefault="00331555" w:rsidP="008F1F9B">
            <w:pPr>
              <w:rPr>
                <w:rFonts w:ascii="Times New Roman" w:hAnsi="Times New Roman" w:cs="Times New Roman"/>
                <w:sz w:val="20"/>
                <w:lang w:val="ru-RU"/>
              </w:rPr>
            </w:pPr>
            <w:r w:rsidRPr="00966B03">
              <w:rPr>
                <w:rFonts w:ascii="Times New Roman" w:hAnsi="Times New Roman" w:cs="Times New Roman"/>
                <w:sz w:val="20"/>
              </w:rPr>
              <w:t>116 478,63</w:t>
            </w:r>
          </w:p>
        </w:tc>
        <w:tc>
          <w:tcPr>
            <w:tcW w:w="1202" w:type="pct"/>
            <w:tcBorders>
              <w:top w:val="nil"/>
              <w:left w:val="nil"/>
              <w:bottom w:val="single" w:sz="4" w:space="0" w:color="auto"/>
              <w:right w:val="single" w:sz="4" w:space="0" w:color="auto"/>
            </w:tcBorders>
            <w:shd w:val="clear" w:color="auto" w:fill="auto"/>
            <w:noWrap/>
            <w:vAlign w:val="center"/>
            <w:hideMark/>
          </w:tcPr>
          <w:p w:rsidR="00331555" w:rsidRPr="00966B03" w:rsidRDefault="00331555" w:rsidP="008F1F9B">
            <w:pPr>
              <w:rPr>
                <w:rFonts w:ascii="Times New Roman" w:hAnsi="Times New Roman" w:cs="Times New Roman"/>
                <w:sz w:val="20"/>
                <w:lang w:val="ru-RU"/>
              </w:rPr>
            </w:pPr>
            <w:r w:rsidRPr="00966B03">
              <w:rPr>
                <w:rFonts w:ascii="Times New Roman" w:hAnsi="Times New Roman" w:cs="Times New Roman"/>
                <w:sz w:val="20"/>
                <w:lang w:val="ru-RU"/>
              </w:rPr>
              <w:t>9</w:t>
            </w:r>
          </w:p>
        </w:tc>
      </w:tr>
    </w:tbl>
    <w:p w:rsidR="00331555" w:rsidRPr="00966B03" w:rsidRDefault="00331555" w:rsidP="00331555">
      <w:pPr>
        <w:tabs>
          <w:tab w:val="left" w:pos="1440"/>
        </w:tabs>
        <w:rPr>
          <w:rFonts w:ascii="Times New Roman" w:hAnsi="Times New Roman" w:cs="Times New Roman"/>
        </w:rPr>
      </w:pPr>
      <w:r w:rsidRPr="00966B03">
        <w:rPr>
          <w:rFonts w:ascii="Times New Roman" w:hAnsi="Times New Roman" w:cs="Times New Roman"/>
        </w:rPr>
        <w:t xml:space="preserve">Орієнтовний графік проведення </w:t>
      </w:r>
      <w:r w:rsidR="00966B03" w:rsidRPr="00966B03">
        <w:rPr>
          <w:rFonts w:ascii="Times New Roman" w:hAnsi="Times New Roman" w:cs="Times New Roman"/>
        </w:rPr>
        <w:t>обробки (</w:t>
      </w:r>
      <w:r w:rsidR="00966B03" w:rsidRPr="00966B03">
        <w:rPr>
          <w:rFonts w:ascii="Times New Roman" w:hAnsi="Times New Roman" w:cs="Times New Roman"/>
          <w:lang w:eastAsia="zh-CN"/>
        </w:rPr>
        <w:t xml:space="preserve">дезінсекції, дератизації та </w:t>
      </w:r>
      <w:r w:rsidR="00966B03" w:rsidRPr="00966B03">
        <w:rPr>
          <w:rFonts w:ascii="Times New Roman" w:hAnsi="Times New Roman" w:cs="Times New Roman"/>
          <w:color w:val="000000"/>
        </w:rPr>
        <w:t xml:space="preserve">дезінфекції) - </w:t>
      </w:r>
      <w:r w:rsidR="00966B03" w:rsidRPr="00966B03">
        <w:rPr>
          <w:rFonts w:ascii="Times New Roman" w:hAnsi="Times New Roman" w:cs="Times New Roman"/>
        </w:rPr>
        <w:t>1 раз на місяць квітень- грудень 2023 року.</w:t>
      </w:r>
    </w:p>
    <w:bookmarkEnd w:id="8"/>
    <w:p w:rsidR="005F147F" w:rsidRPr="005F147F" w:rsidRDefault="005F147F" w:rsidP="005F147F">
      <w:pPr>
        <w:tabs>
          <w:tab w:val="left" w:pos="0"/>
        </w:tabs>
        <w:suppressAutoHyphens/>
        <w:spacing w:line="276" w:lineRule="auto"/>
        <w:jc w:val="both"/>
        <w:rPr>
          <w:rFonts w:ascii="Times New Roman" w:hAnsi="Times New Roman" w:cs="Times New Roman"/>
          <w:lang w:eastAsia="ar-SA"/>
        </w:rPr>
      </w:pPr>
      <w:r w:rsidRPr="005F147F">
        <w:rPr>
          <w:rFonts w:ascii="Times New Roman" w:hAnsi="Times New Roman" w:cs="Times New Roman"/>
          <w:lang w:eastAsia="ar-SA"/>
        </w:rPr>
        <w:t>Проведення комплексу протиепідемічних заходів згідно з інструкціями та нормативно - технічними актами, затвердженими МОЗ України  (використовуючи засоби рекомендовані МОЗ зареєстровані та дозволені для застосування в Україні забезпечити ефективну та якісну роботу заходів).</w:t>
      </w:r>
    </w:p>
    <w:p w:rsidR="005F147F" w:rsidRPr="005F147F" w:rsidRDefault="005F147F" w:rsidP="005F147F">
      <w:pPr>
        <w:pStyle w:val="af2"/>
        <w:spacing w:line="276" w:lineRule="auto"/>
        <w:ind w:left="0"/>
        <w:jc w:val="both"/>
        <w:rPr>
          <w:rFonts w:ascii="Times New Roman" w:hAnsi="Times New Roman"/>
          <w:sz w:val="22"/>
          <w:szCs w:val="22"/>
        </w:rPr>
      </w:pPr>
      <w:r w:rsidRPr="005F147F">
        <w:rPr>
          <w:rFonts w:ascii="Times New Roman" w:hAnsi="Times New Roman"/>
          <w:color w:val="000000"/>
          <w:sz w:val="22"/>
          <w:szCs w:val="22"/>
        </w:rPr>
        <w:t xml:space="preserve">Дезінфекційні засоби повинні бути зареєстровані у Державному реєстрі дезінфекційних засобів. </w:t>
      </w:r>
      <w:r w:rsidRPr="005F147F">
        <w:rPr>
          <w:rFonts w:ascii="Times New Roman" w:hAnsi="Times New Roman"/>
          <w:sz w:val="22"/>
          <w:szCs w:val="22"/>
        </w:rPr>
        <w:t xml:space="preserve">Засоби які  застосовуються для виконання санітарно-гігієнічних (епідеміологічних) послуг, які дозволені для застосування в Україні, внесені до відповідних реєстрів, мають дійсні санітарно-епідеміологічні висновки, видані Державною санітарно-епідеміологічною службою або </w:t>
      </w:r>
      <w:proofErr w:type="spellStart"/>
      <w:r w:rsidRPr="005F147F">
        <w:rPr>
          <w:rFonts w:ascii="Times New Roman" w:hAnsi="Times New Roman"/>
          <w:sz w:val="22"/>
          <w:szCs w:val="22"/>
        </w:rPr>
        <w:t>Держпродспоживслужбою</w:t>
      </w:r>
      <w:proofErr w:type="spellEnd"/>
      <w:r w:rsidRPr="005F147F">
        <w:rPr>
          <w:rFonts w:ascii="Times New Roman" w:hAnsi="Times New Roman"/>
          <w:sz w:val="22"/>
          <w:szCs w:val="22"/>
        </w:rPr>
        <w:t>, мати інструкції по застосуванню.</w:t>
      </w:r>
    </w:p>
    <w:p w:rsidR="005F147F" w:rsidRPr="00966B03" w:rsidRDefault="005F147F" w:rsidP="00966B03">
      <w:pPr>
        <w:spacing w:after="0" w:line="276" w:lineRule="auto"/>
        <w:ind w:right="-283"/>
        <w:jc w:val="both"/>
        <w:rPr>
          <w:rFonts w:ascii="Times New Roman" w:hAnsi="Times New Roman" w:cs="Times New Roman"/>
          <w:bCs/>
        </w:rPr>
      </w:pPr>
      <w:r w:rsidRPr="00966B03">
        <w:rPr>
          <w:rFonts w:ascii="Times New Roman" w:hAnsi="Times New Roman" w:cs="Times New Roman"/>
          <w:bCs/>
        </w:rPr>
        <w:t>Документальне підтвердження відповідності технічним,</w:t>
      </w:r>
      <w:r w:rsidR="00331555" w:rsidRPr="00966B03">
        <w:rPr>
          <w:rFonts w:ascii="Times New Roman" w:hAnsi="Times New Roman" w:cs="Times New Roman"/>
          <w:bCs/>
        </w:rPr>
        <w:t xml:space="preserve"> </w:t>
      </w:r>
      <w:r w:rsidRPr="00966B03">
        <w:rPr>
          <w:rFonts w:ascii="Times New Roman" w:hAnsi="Times New Roman" w:cs="Times New Roman"/>
          <w:bCs/>
        </w:rPr>
        <w:t>якісним, кількісним та іншим вимогам предмета закупівлі</w:t>
      </w:r>
    </w:p>
    <w:p w:rsidR="005F147F" w:rsidRPr="005F147F" w:rsidRDefault="005F147F" w:rsidP="00966B03">
      <w:pPr>
        <w:pStyle w:val="af2"/>
        <w:numPr>
          <w:ilvl w:val="0"/>
          <w:numId w:val="27"/>
        </w:numPr>
        <w:autoSpaceDE w:val="0"/>
        <w:autoSpaceDN w:val="0"/>
        <w:spacing w:line="276" w:lineRule="auto"/>
        <w:ind w:left="0" w:right="0" w:firstLine="0"/>
        <w:jc w:val="both"/>
        <w:rPr>
          <w:rFonts w:ascii="Times New Roman" w:hAnsi="Times New Roman"/>
          <w:color w:val="000000"/>
          <w:sz w:val="22"/>
          <w:szCs w:val="22"/>
        </w:rPr>
      </w:pPr>
      <w:r w:rsidRPr="005F147F">
        <w:rPr>
          <w:rFonts w:ascii="Times New Roman" w:hAnsi="Times New Roman"/>
          <w:color w:val="000000"/>
          <w:sz w:val="22"/>
          <w:szCs w:val="22"/>
        </w:rPr>
        <w:t xml:space="preserve">Довідка </w:t>
      </w:r>
      <w:r w:rsidRPr="005F147F">
        <w:rPr>
          <w:rFonts w:ascii="Times New Roman" w:hAnsi="Times New Roman"/>
          <w:sz w:val="22"/>
          <w:szCs w:val="22"/>
        </w:rPr>
        <w:t>Учасника за підписом уповноваженої особи Учасника та печаткою (за наявності) з переліком препаратів для надання послуг за формою</w:t>
      </w:r>
    </w:p>
    <w:tbl>
      <w:tblPr>
        <w:tblW w:w="9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3051"/>
        <w:gridCol w:w="3312"/>
      </w:tblGrid>
      <w:tr w:rsidR="005F147F" w:rsidRPr="005B234C" w:rsidTr="00331555">
        <w:trPr>
          <w:trHeight w:val="605"/>
        </w:trPr>
        <w:tc>
          <w:tcPr>
            <w:tcW w:w="3051" w:type="dxa"/>
            <w:shd w:val="clear" w:color="auto" w:fill="auto"/>
          </w:tcPr>
          <w:p w:rsidR="005F147F" w:rsidRPr="005B234C" w:rsidRDefault="005F147F" w:rsidP="008F1F9B">
            <w:pPr>
              <w:pStyle w:val="af2"/>
              <w:spacing w:line="276" w:lineRule="auto"/>
              <w:jc w:val="both"/>
              <w:rPr>
                <w:rFonts w:ascii="Times New Roman" w:hAnsi="Times New Roman"/>
                <w:color w:val="000000"/>
                <w:sz w:val="22"/>
                <w:szCs w:val="22"/>
              </w:rPr>
            </w:pPr>
            <w:r w:rsidRPr="005B234C">
              <w:rPr>
                <w:rFonts w:ascii="Times New Roman" w:hAnsi="Times New Roman"/>
                <w:color w:val="000000"/>
                <w:sz w:val="22"/>
                <w:szCs w:val="22"/>
              </w:rPr>
              <w:t xml:space="preserve">Назва препарату </w:t>
            </w:r>
          </w:p>
        </w:tc>
        <w:tc>
          <w:tcPr>
            <w:tcW w:w="3051" w:type="dxa"/>
            <w:shd w:val="clear" w:color="auto" w:fill="auto"/>
          </w:tcPr>
          <w:p w:rsidR="005F147F" w:rsidRPr="005B234C" w:rsidRDefault="005F147F" w:rsidP="008F1F9B">
            <w:pPr>
              <w:pStyle w:val="af2"/>
              <w:spacing w:line="276" w:lineRule="auto"/>
              <w:jc w:val="both"/>
              <w:rPr>
                <w:rFonts w:ascii="Times New Roman" w:hAnsi="Times New Roman"/>
                <w:color w:val="000000"/>
                <w:sz w:val="22"/>
                <w:szCs w:val="22"/>
              </w:rPr>
            </w:pPr>
            <w:r w:rsidRPr="005B234C">
              <w:rPr>
                <w:rFonts w:ascii="Times New Roman" w:hAnsi="Times New Roman"/>
                <w:color w:val="000000"/>
                <w:sz w:val="22"/>
                <w:szCs w:val="22"/>
              </w:rPr>
              <w:t>Номер, дата висновку СЕС, інших документів, які підтверджують якість*</w:t>
            </w:r>
          </w:p>
        </w:tc>
        <w:tc>
          <w:tcPr>
            <w:tcW w:w="3312" w:type="dxa"/>
            <w:shd w:val="clear" w:color="auto" w:fill="auto"/>
          </w:tcPr>
          <w:p w:rsidR="005F147F" w:rsidRPr="005B234C" w:rsidRDefault="005F147F" w:rsidP="008F1F9B">
            <w:pPr>
              <w:pStyle w:val="af2"/>
              <w:spacing w:line="276" w:lineRule="auto"/>
              <w:jc w:val="both"/>
              <w:rPr>
                <w:rFonts w:ascii="Times New Roman" w:hAnsi="Times New Roman"/>
                <w:color w:val="000000"/>
                <w:sz w:val="22"/>
                <w:szCs w:val="22"/>
              </w:rPr>
            </w:pPr>
            <w:r w:rsidRPr="005B234C">
              <w:rPr>
                <w:rFonts w:ascii="Times New Roman" w:hAnsi="Times New Roman"/>
                <w:color w:val="000000"/>
                <w:sz w:val="22"/>
                <w:szCs w:val="22"/>
              </w:rPr>
              <w:t>Призначення  та сфера використання</w:t>
            </w:r>
          </w:p>
        </w:tc>
      </w:tr>
      <w:tr w:rsidR="005F147F" w:rsidRPr="005B234C" w:rsidTr="00331555">
        <w:trPr>
          <w:trHeight w:val="205"/>
        </w:trPr>
        <w:tc>
          <w:tcPr>
            <w:tcW w:w="9414" w:type="dxa"/>
            <w:gridSpan w:val="3"/>
            <w:shd w:val="clear" w:color="auto" w:fill="auto"/>
          </w:tcPr>
          <w:p w:rsidR="005F147F" w:rsidRPr="005B234C" w:rsidRDefault="005F147F" w:rsidP="008F1F9B">
            <w:pPr>
              <w:pStyle w:val="af2"/>
              <w:spacing w:line="276" w:lineRule="auto"/>
              <w:jc w:val="both"/>
              <w:rPr>
                <w:rFonts w:ascii="Times New Roman" w:hAnsi="Times New Roman"/>
                <w:b/>
                <w:color w:val="000000"/>
                <w:sz w:val="22"/>
                <w:szCs w:val="22"/>
              </w:rPr>
            </w:pPr>
            <w:r w:rsidRPr="005B234C">
              <w:rPr>
                <w:rFonts w:ascii="Times New Roman" w:hAnsi="Times New Roman"/>
                <w:b/>
                <w:color w:val="000000"/>
                <w:sz w:val="22"/>
                <w:szCs w:val="22"/>
              </w:rPr>
              <w:t>Дезінсекційні засоби</w:t>
            </w:r>
          </w:p>
        </w:tc>
      </w:tr>
      <w:tr w:rsidR="005F147F" w:rsidRPr="005B234C" w:rsidTr="00331555">
        <w:trPr>
          <w:trHeight w:val="193"/>
        </w:trPr>
        <w:tc>
          <w:tcPr>
            <w:tcW w:w="3051" w:type="dxa"/>
            <w:shd w:val="clear" w:color="auto" w:fill="auto"/>
          </w:tcPr>
          <w:p w:rsidR="005F147F" w:rsidRPr="005B234C" w:rsidRDefault="005F147F" w:rsidP="008F1F9B">
            <w:pPr>
              <w:pStyle w:val="af2"/>
              <w:spacing w:line="276" w:lineRule="auto"/>
              <w:jc w:val="both"/>
              <w:rPr>
                <w:rFonts w:ascii="Times New Roman" w:hAnsi="Times New Roman"/>
                <w:color w:val="000000"/>
                <w:sz w:val="22"/>
                <w:szCs w:val="22"/>
              </w:rPr>
            </w:pPr>
            <w:r w:rsidRPr="005B234C">
              <w:rPr>
                <w:rFonts w:ascii="Times New Roman" w:hAnsi="Times New Roman"/>
                <w:color w:val="000000"/>
                <w:sz w:val="22"/>
                <w:szCs w:val="22"/>
              </w:rPr>
              <w:t>….</w:t>
            </w:r>
          </w:p>
        </w:tc>
        <w:tc>
          <w:tcPr>
            <w:tcW w:w="3051" w:type="dxa"/>
            <w:shd w:val="clear" w:color="auto" w:fill="auto"/>
          </w:tcPr>
          <w:p w:rsidR="005F147F" w:rsidRPr="005B234C" w:rsidRDefault="005F147F" w:rsidP="008F1F9B">
            <w:pPr>
              <w:pStyle w:val="af2"/>
              <w:spacing w:line="276" w:lineRule="auto"/>
              <w:jc w:val="both"/>
              <w:rPr>
                <w:rFonts w:ascii="Times New Roman" w:hAnsi="Times New Roman"/>
                <w:color w:val="000000"/>
                <w:sz w:val="22"/>
                <w:szCs w:val="22"/>
              </w:rPr>
            </w:pPr>
            <w:r w:rsidRPr="005B234C">
              <w:rPr>
                <w:rFonts w:ascii="Times New Roman" w:hAnsi="Times New Roman"/>
                <w:color w:val="000000"/>
                <w:sz w:val="22"/>
                <w:szCs w:val="22"/>
              </w:rPr>
              <w:t>….</w:t>
            </w:r>
          </w:p>
        </w:tc>
        <w:tc>
          <w:tcPr>
            <w:tcW w:w="3312" w:type="dxa"/>
            <w:shd w:val="clear" w:color="auto" w:fill="auto"/>
          </w:tcPr>
          <w:p w:rsidR="005F147F" w:rsidRPr="005B234C" w:rsidRDefault="005F147F" w:rsidP="008F1F9B">
            <w:pPr>
              <w:pStyle w:val="af2"/>
              <w:spacing w:line="276" w:lineRule="auto"/>
              <w:jc w:val="both"/>
              <w:rPr>
                <w:rFonts w:ascii="Times New Roman" w:hAnsi="Times New Roman"/>
                <w:color w:val="000000"/>
                <w:sz w:val="22"/>
                <w:szCs w:val="22"/>
              </w:rPr>
            </w:pPr>
            <w:r w:rsidRPr="005B234C">
              <w:rPr>
                <w:rFonts w:ascii="Times New Roman" w:hAnsi="Times New Roman"/>
                <w:color w:val="000000"/>
                <w:sz w:val="22"/>
                <w:szCs w:val="22"/>
              </w:rPr>
              <w:t>….</w:t>
            </w:r>
          </w:p>
        </w:tc>
      </w:tr>
      <w:tr w:rsidR="005F147F" w:rsidRPr="005B234C" w:rsidTr="00331555">
        <w:trPr>
          <w:trHeight w:val="205"/>
        </w:trPr>
        <w:tc>
          <w:tcPr>
            <w:tcW w:w="9414" w:type="dxa"/>
            <w:gridSpan w:val="3"/>
            <w:shd w:val="clear" w:color="auto" w:fill="auto"/>
          </w:tcPr>
          <w:p w:rsidR="005F147F" w:rsidRPr="005B234C" w:rsidRDefault="005F147F" w:rsidP="008F1F9B">
            <w:pPr>
              <w:pStyle w:val="af2"/>
              <w:spacing w:line="276" w:lineRule="auto"/>
              <w:jc w:val="both"/>
              <w:rPr>
                <w:rFonts w:ascii="Times New Roman" w:hAnsi="Times New Roman"/>
                <w:b/>
                <w:color w:val="000000"/>
                <w:sz w:val="22"/>
                <w:szCs w:val="22"/>
              </w:rPr>
            </w:pPr>
            <w:r w:rsidRPr="005B234C">
              <w:rPr>
                <w:rFonts w:ascii="Times New Roman" w:hAnsi="Times New Roman"/>
                <w:b/>
                <w:color w:val="000000"/>
                <w:sz w:val="22"/>
                <w:szCs w:val="22"/>
              </w:rPr>
              <w:t>Дезінфікуюч</w:t>
            </w:r>
            <w:r>
              <w:rPr>
                <w:rFonts w:ascii="Times New Roman" w:hAnsi="Times New Roman"/>
                <w:b/>
                <w:color w:val="000000"/>
                <w:sz w:val="22"/>
                <w:szCs w:val="22"/>
              </w:rPr>
              <w:t>і</w:t>
            </w:r>
            <w:r w:rsidRPr="005B234C">
              <w:rPr>
                <w:rFonts w:ascii="Times New Roman" w:hAnsi="Times New Roman"/>
                <w:b/>
                <w:color w:val="000000"/>
                <w:sz w:val="22"/>
                <w:szCs w:val="22"/>
              </w:rPr>
              <w:t xml:space="preserve"> засоби</w:t>
            </w:r>
          </w:p>
        </w:tc>
      </w:tr>
      <w:tr w:rsidR="005F147F" w:rsidRPr="005B234C" w:rsidTr="00331555">
        <w:trPr>
          <w:trHeight w:val="193"/>
        </w:trPr>
        <w:tc>
          <w:tcPr>
            <w:tcW w:w="3051" w:type="dxa"/>
            <w:shd w:val="clear" w:color="auto" w:fill="auto"/>
          </w:tcPr>
          <w:p w:rsidR="005F147F" w:rsidRPr="005B234C" w:rsidRDefault="005F147F" w:rsidP="008F1F9B">
            <w:pPr>
              <w:pStyle w:val="af2"/>
              <w:spacing w:line="276" w:lineRule="auto"/>
              <w:jc w:val="both"/>
              <w:rPr>
                <w:rFonts w:ascii="Times New Roman" w:hAnsi="Times New Roman"/>
                <w:color w:val="000000"/>
                <w:sz w:val="22"/>
                <w:szCs w:val="22"/>
              </w:rPr>
            </w:pPr>
          </w:p>
        </w:tc>
        <w:tc>
          <w:tcPr>
            <w:tcW w:w="3051" w:type="dxa"/>
            <w:shd w:val="clear" w:color="auto" w:fill="auto"/>
          </w:tcPr>
          <w:p w:rsidR="005F147F" w:rsidRPr="005B234C" w:rsidRDefault="005F147F" w:rsidP="008F1F9B">
            <w:pPr>
              <w:pStyle w:val="af2"/>
              <w:spacing w:line="276" w:lineRule="auto"/>
              <w:jc w:val="both"/>
              <w:rPr>
                <w:rFonts w:ascii="Times New Roman" w:hAnsi="Times New Roman"/>
                <w:color w:val="000000"/>
                <w:sz w:val="22"/>
                <w:szCs w:val="22"/>
              </w:rPr>
            </w:pPr>
          </w:p>
        </w:tc>
        <w:tc>
          <w:tcPr>
            <w:tcW w:w="3312" w:type="dxa"/>
            <w:shd w:val="clear" w:color="auto" w:fill="auto"/>
          </w:tcPr>
          <w:p w:rsidR="005F147F" w:rsidRPr="005B234C" w:rsidRDefault="005F147F" w:rsidP="008F1F9B">
            <w:pPr>
              <w:pStyle w:val="af2"/>
              <w:spacing w:line="276" w:lineRule="auto"/>
              <w:jc w:val="both"/>
              <w:rPr>
                <w:rFonts w:ascii="Times New Roman" w:hAnsi="Times New Roman"/>
                <w:color w:val="000000"/>
                <w:sz w:val="22"/>
                <w:szCs w:val="22"/>
              </w:rPr>
            </w:pPr>
          </w:p>
        </w:tc>
      </w:tr>
      <w:tr w:rsidR="005F147F" w:rsidRPr="005B234C" w:rsidTr="00331555">
        <w:trPr>
          <w:trHeight w:val="205"/>
        </w:trPr>
        <w:tc>
          <w:tcPr>
            <w:tcW w:w="9414" w:type="dxa"/>
            <w:gridSpan w:val="3"/>
            <w:shd w:val="clear" w:color="auto" w:fill="auto"/>
          </w:tcPr>
          <w:p w:rsidR="005F147F" w:rsidRPr="005B234C" w:rsidRDefault="005F147F" w:rsidP="008F1F9B">
            <w:pPr>
              <w:pStyle w:val="af2"/>
              <w:spacing w:line="276" w:lineRule="auto"/>
              <w:jc w:val="both"/>
              <w:rPr>
                <w:rFonts w:ascii="Times New Roman" w:hAnsi="Times New Roman"/>
                <w:b/>
                <w:color w:val="000000"/>
                <w:sz w:val="22"/>
                <w:szCs w:val="22"/>
              </w:rPr>
            </w:pPr>
            <w:r w:rsidRPr="005B234C">
              <w:rPr>
                <w:rFonts w:ascii="Times New Roman" w:hAnsi="Times New Roman"/>
                <w:b/>
                <w:color w:val="000000"/>
                <w:sz w:val="22"/>
                <w:szCs w:val="22"/>
              </w:rPr>
              <w:t>Дератизаційні засоби</w:t>
            </w:r>
          </w:p>
        </w:tc>
      </w:tr>
      <w:tr w:rsidR="005F147F" w:rsidRPr="005B234C" w:rsidTr="00331555">
        <w:trPr>
          <w:trHeight w:val="193"/>
        </w:trPr>
        <w:tc>
          <w:tcPr>
            <w:tcW w:w="3051" w:type="dxa"/>
            <w:shd w:val="clear" w:color="auto" w:fill="auto"/>
          </w:tcPr>
          <w:p w:rsidR="005F147F" w:rsidRPr="005B234C" w:rsidRDefault="005F147F" w:rsidP="008F1F9B">
            <w:pPr>
              <w:pStyle w:val="af2"/>
              <w:spacing w:line="276" w:lineRule="auto"/>
              <w:jc w:val="both"/>
              <w:rPr>
                <w:rFonts w:ascii="Times New Roman" w:hAnsi="Times New Roman"/>
                <w:color w:val="000000"/>
                <w:sz w:val="22"/>
                <w:szCs w:val="22"/>
              </w:rPr>
            </w:pPr>
          </w:p>
        </w:tc>
        <w:tc>
          <w:tcPr>
            <w:tcW w:w="3051" w:type="dxa"/>
            <w:shd w:val="clear" w:color="auto" w:fill="auto"/>
          </w:tcPr>
          <w:p w:rsidR="005F147F" w:rsidRPr="005B234C" w:rsidRDefault="005F147F" w:rsidP="008F1F9B">
            <w:pPr>
              <w:pStyle w:val="af2"/>
              <w:spacing w:line="276" w:lineRule="auto"/>
              <w:jc w:val="both"/>
              <w:rPr>
                <w:rFonts w:ascii="Times New Roman" w:hAnsi="Times New Roman"/>
                <w:color w:val="000000"/>
                <w:sz w:val="22"/>
                <w:szCs w:val="22"/>
              </w:rPr>
            </w:pPr>
          </w:p>
        </w:tc>
        <w:tc>
          <w:tcPr>
            <w:tcW w:w="3312" w:type="dxa"/>
            <w:shd w:val="clear" w:color="auto" w:fill="auto"/>
          </w:tcPr>
          <w:p w:rsidR="005F147F" w:rsidRPr="005B234C" w:rsidRDefault="005F147F" w:rsidP="008F1F9B">
            <w:pPr>
              <w:pStyle w:val="af2"/>
              <w:spacing w:line="276" w:lineRule="auto"/>
              <w:jc w:val="both"/>
              <w:rPr>
                <w:rFonts w:ascii="Times New Roman" w:hAnsi="Times New Roman"/>
                <w:color w:val="000000"/>
                <w:sz w:val="22"/>
                <w:szCs w:val="22"/>
              </w:rPr>
            </w:pPr>
          </w:p>
        </w:tc>
      </w:tr>
    </w:tbl>
    <w:p w:rsidR="005F147F" w:rsidRPr="005F147F" w:rsidRDefault="005F147F" w:rsidP="00331555">
      <w:pPr>
        <w:pStyle w:val="af2"/>
        <w:spacing w:line="276" w:lineRule="auto"/>
        <w:ind w:left="0"/>
        <w:jc w:val="both"/>
        <w:rPr>
          <w:rFonts w:ascii="Times New Roman" w:hAnsi="Times New Roman"/>
          <w:color w:val="000000"/>
          <w:sz w:val="22"/>
          <w:szCs w:val="22"/>
        </w:rPr>
      </w:pPr>
      <w:r w:rsidRPr="005F147F">
        <w:rPr>
          <w:rFonts w:ascii="Times New Roman" w:hAnsi="Times New Roman"/>
          <w:color w:val="000000"/>
          <w:sz w:val="22"/>
          <w:szCs w:val="22"/>
        </w:rPr>
        <w:t>Для підтвердження Учасником вимог до дезінфікуючого засобу,</w:t>
      </w:r>
      <w:r w:rsidRPr="005F147F">
        <w:rPr>
          <w:rFonts w:ascii="Times New Roman" w:hAnsi="Times New Roman"/>
          <w:sz w:val="22"/>
          <w:szCs w:val="22"/>
        </w:rPr>
        <w:t xml:space="preserve"> який зазначено у таблиці на вимогу п.1 та який пропонується використовувати Учасником при наданні послуг, Учасник</w:t>
      </w:r>
      <w:r w:rsidRPr="005F147F">
        <w:rPr>
          <w:rFonts w:ascii="Times New Roman" w:hAnsi="Times New Roman"/>
          <w:color w:val="000000"/>
          <w:sz w:val="22"/>
          <w:szCs w:val="22"/>
        </w:rPr>
        <w:t xml:space="preserve"> надає:</w:t>
      </w:r>
    </w:p>
    <w:p w:rsidR="005F147F" w:rsidRPr="00331555" w:rsidRDefault="00331555" w:rsidP="00331555">
      <w:pPr>
        <w:pStyle w:val="a6"/>
        <w:numPr>
          <w:ilvl w:val="0"/>
          <w:numId w:val="28"/>
        </w:numPr>
        <w:tabs>
          <w:tab w:val="left" w:pos="709"/>
        </w:tabs>
        <w:spacing w:after="0" w:line="276" w:lineRule="auto"/>
        <w:jc w:val="both"/>
        <w:rPr>
          <w:rFonts w:ascii="Times New Roman" w:hAnsi="Times New Roman" w:cs="Times New Roman"/>
        </w:rPr>
      </w:pPr>
      <w:r w:rsidRPr="00331555">
        <w:rPr>
          <w:rFonts w:ascii="Times New Roman" w:hAnsi="Times New Roman" w:cs="Times New Roman"/>
          <w:color w:val="000000"/>
        </w:rPr>
        <w:t>д</w:t>
      </w:r>
      <w:r w:rsidR="005F147F" w:rsidRPr="00331555">
        <w:rPr>
          <w:rFonts w:ascii="Times New Roman" w:hAnsi="Times New Roman" w:cs="Times New Roman"/>
          <w:color w:val="000000"/>
        </w:rPr>
        <w:t xml:space="preserve">овідку за підписом </w:t>
      </w:r>
      <w:r w:rsidR="005F147F" w:rsidRPr="00331555">
        <w:rPr>
          <w:rFonts w:ascii="Times New Roman" w:hAnsi="Times New Roman" w:cs="Times New Roman"/>
        </w:rPr>
        <w:t xml:space="preserve">уповноваженої особи Учасника та печаткою (за наявності) з інформацією про рік внесення дезінфікуючого засобу до </w:t>
      </w:r>
      <w:r w:rsidR="005F147F" w:rsidRPr="00331555">
        <w:rPr>
          <w:rFonts w:ascii="Times New Roman" w:hAnsi="Times New Roman" w:cs="Times New Roman"/>
          <w:color w:val="000000"/>
        </w:rPr>
        <w:t>Державного реєстру дезінфекційних засобів</w:t>
      </w:r>
      <w:r w:rsidR="005F147F" w:rsidRPr="00331555">
        <w:rPr>
          <w:rFonts w:ascii="Times New Roman" w:hAnsi="Times New Roman" w:cs="Times New Roman"/>
        </w:rPr>
        <w:t xml:space="preserve">, номеру реєстрації та веб-посилання на зазначений реєстр, по якому можливо перевірити </w:t>
      </w:r>
      <w:r w:rsidR="005F147F" w:rsidRPr="00331555">
        <w:rPr>
          <w:rFonts w:ascii="Times New Roman" w:hAnsi="Times New Roman" w:cs="Times New Roman"/>
        </w:rPr>
        <w:lastRenderedPageBreak/>
        <w:t xml:space="preserve">достовірність інформації на сайті </w:t>
      </w:r>
      <w:r w:rsidR="005F147F" w:rsidRPr="00331555">
        <w:rPr>
          <w:rFonts w:ascii="Times New Roman" w:hAnsi="Times New Roman" w:cs="Times New Roman"/>
          <w:color w:val="000000"/>
        </w:rPr>
        <w:t>Державного реєстру дезінфікуючих засобів Міністерства охорони здоров’я України</w:t>
      </w:r>
      <w:r w:rsidR="005F147F" w:rsidRPr="00331555">
        <w:rPr>
          <w:rFonts w:ascii="Times New Roman" w:hAnsi="Times New Roman" w:cs="Times New Roman"/>
        </w:rPr>
        <w:t>.</w:t>
      </w:r>
    </w:p>
    <w:p w:rsidR="005F147F" w:rsidRPr="00914D55" w:rsidRDefault="005F147F" w:rsidP="00914D55">
      <w:pPr>
        <w:pStyle w:val="af2"/>
        <w:numPr>
          <w:ilvl w:val="0"/>
          <w:numId w:val="27"/>
        </w:numPr>
        <w:autoSpaceDE w:val="0"/>
        <w:autoSpaceDN w:val="0"/>
        <w:spacing w:line="276" w:lineRule="auto"/>
        <w:ind w:left="0" w:right="0" w:firstLine="0"/>
        <w:jc w:val="both"/>
        <w:rPr>
          <w:rFonts w:ascii="Times New Roman" w:hAnsi="Times New Roman"/>
          <w:color w:val="000000"/>
          <w:sz w:val="22"/>
          <w:szCs w:val="22"/>
        </w:rPr>
      </w:pPr>
      <w:r w:rsidRPr="005F147F">
        <w:rPr>
          <w:rFonts w:ascii="Times New Roman" w:hAnsi="Times New Roman"/>
          <w:sz w:val="22"/>
          <w:szCs w:val="22"/>
        </w:rPr>
        <w:t xml:space="preserve">Гарантійний лист Учасника за підписом уповноваженої особи та печаткою (за наявності), що в разі перемоги Учасник гарантує застосування засобів для виконання санітарно-гігієнічних (епідеміологічних) послуг, які дозволені для застосування в Україні, внесені до відповідних реєстрів, мають дійсні санітарно-епідеміологічні висновки, видані Державною санітарно-епідеміологічною службою або </w:t>
      </w:r>
      <w:proofErr w:type="spellStart"/>
      <w:r w:rsidRPr="005F147F">
        <w:rPr>
          <w:rFonts w:ascii="Times New Roman" w:hAnsi="Times New Roman"/>
          <w:sz w:val="22"/>
          <w:szCs w:val="22"/>
        </w:rPr>
        <w:t>Держпродспоживслужбою</w:t>
      </w:r>
      <w:proofErr w:type="spellEnd"/>
      <w:r w:rsidRPr="005F147F">
        <w:rPr>
          <w:rFonts w:ascii="Times New Roman" w:hAnsi="Times New Roman"/>
          <w:sz w:val="22"/>
          <w:szCs w:val="22"/>
        </w:rPr>
        <w:t>, мати інструкції по застосуванню.</w:t>
      </w:r>
    </w:p>
    <w:p w:rsidR="00657515" w:rsidRDefault="00966B03" w:rsidP="00966B03">
      <w:pPr>
        <w:rPr>
          <w:rFonts w:ascii="Times New Roman" w:hAnsi="Times New Roman" w:cs="Times New Roman"/>
          <w:b/>
          <w:bCs/>
          <w:lang w:eastAsia="zh-CN"/>
        </w:rPr>
      </w:pPr>
      <w:r w:rsidRPr="00966B03">
        <w:rPr>
          <w:rFonts w:ascii="Times New Roman" w:hAnsi="Times New Roman" w:cs="Times New Roman"/>
          <w:b/>
          <w:bCs/>
          <w:lang w:eastAsia="zh-CN"/>
        </w:rPr>
        <w:t xml:space="preserve">Площі об’єктів обслуговування дезінсекції, дератизації та </w:t>
      </w:r>
      <w:r w:rsidRPr="00966B03">
        <w:rPr>
          <w:rFonts w:ascii="Times New Roman" w:hAnsi="Times New Roman" w:cs="Times New Roman"/>
          <w:b/>
          <w:bCs/>
          <w:color w:val="000000"/>
        </w:rPr>
        <w:t>дезінфекції (довідка-дислокація</w:t>
      </w:r>
      <w:r>
        <w:rPr>
          <w:rFonts w:ascii="Times New Roman" w:hAnsi="Times New Roman" w:cs="Times New Roman"/>
          <w:b/>
          <w:bCs/>
          <w:color w:val="000000"/>
        </w:rPr>
        <w:t>)</w:t>
      </w:r>
      <w:r w:rsidRPr="00966B03">
        <w:rPr>
          <w:rFonts w:ascii="Times New Roman" w:hAnsi="Times New Roman" w:cs="Times New Roman"/>
          <w:b/>
          <w:bCs/>
          <w:lang w:eastAsia="zh-CN"/>
        </w:rPr>
        <w:t>:</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4100"/>
        <w:gridCol w:w="3207"/>
        <w:gridCol w:w="1256"/>
      </w:tblGrid>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914D55">
            <w:pPr>
              <w:spacing w:after="0" w:line="240" w:lineRule="auto"/>
              <w:jc w:val="center"/>
              <w:rPr>
                <w:rFonts w:ascii="Times New Roman" w:eastAsia="Times New Roman" w:hAnsi="Times New Roman" w:cs="Times New Roman"/>
                <w:b/>
                <w:bCs/>
                <w:sz w:val="24"/>
                <w:szCs w:val="24"/>
              </w:rPr>
            </w:pPr>
            <w:r w:rsidRPr="00CF5CAB">
              <w:rPr>
                <w:rFonts w:ascii="Times New Roman" w:eastAsia="Times New Roman" w:hAnsi="Times New Roman" w:cs="Times New Roman"/>
                <w:b/>
                <w:bCs/>
                <w:sz w:val="24"/>
                <w:szCs w:val="24"/>
              </w:rPr>
              <w:t>№</w:t>
            </w:r>
          </w:p>
          <w:p w:rsidR="00914D55" w:rsidRPr="00CF5CAB" w:rsidRDefault="00914D55" w:rsidP="00914D55">
            <w:pPr>
              <w:spacing w:after="0" w:line="240" w:lineRule="auto"/>
              <w:jc w:val="center"/>
              <w:rPr>
                <w:rFonts w:ascii="Times New Roman" w:eastAsia="Times New Roman" w:hAnsi="Times New Roman" w:cs="Times New Roman"/>
                <w:b/>
                <w:bCs/>
                <w:sz w:val="24"/>
                <w:szCs w:val="24"/>
              </w:rPr>
            </w:pP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914D55">
            <w:pPr>
              <w:spacing w:after="0" w:line="240" w:lineRule="auto"/>
              <w:rPr>
                <w:rFonts w:ascii="Times New Roman" w:eastAsia="Times New Roman" w:hAnsi="Times New Roman" w:cs="Times New Roman"/>
                <w:b/>
                <w:bCs/>
                <w:sz w:val="24"/>
                <w:szCs w:val="24"/>
              </w:rPr>
            </w:pPr>
            <w:r w:rsidRPr="00CF5CAB">
              <w:rPr>
                <w:rFonts w:ascii="Times New Roman" w:eastAsia="Times New Roman" w:hAnsi="Times New Roman" w:cs="Times New Roman"/>
                <w:b/>
                <w:bCs/>
                <w:sz w:val="24"/>
                <w:szCs w:val="24"/>
              </w:rPr>
              <w:t>Адреса об’єкту</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914D55">
            <w:pPr>
              <w:spacing w:after="0" w:line="240" w:lineRule="auto"/>
              <w:jc w:val="center"/>
              <w:rPr>
                <w:rFonts w:ascii="Times New Roman" w:eastAsia="Times New Roman" w:hAnsi="Times New Roman" w:cs="Times New Roman"/>
                <w:b/>
                <w:bCs/>
                <w:sz w:val="24"/>
                <w:szCs w:val="24"/>
              </w:rPr>
            </w:pPr>
            <w:r w:rsidRPr="00CF5CAB">
              <w:rPr>
                <w:rFonts w:ascii="Times New Roman" w:eastAsia="Times New Roman" w:hAnsi="Times New Roman" w:cs="Times New Roman"/>
                <w:b/>
                <w:bCs/>
                <w:sz w:val="24"/>
                <w:szCs w:val="24"/>
              </w:rPr>
              <w:t>Назва об’єкту</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914D55">
            <w:pPr>
              <w:spacing w:after="0" w:line="240" w:lineRule="auto"/>
              <w:jc w:val="center"/>
              <w:rPr>
                <w:rFonts w:ascii="Times New Roman" w:eastAsia="Times New Roman" w:hAnsi="Times New Roman" w:cs="Times New Roman"/>
                <w:b/>
                <w:bCs/>
                <w:sz w:val="24"/>
                <w:szCs w:val="24"/>
              </w:rPr>
            </w:pPr>
            <w:proofErr w:type="spellStart"/>
            <w:r w:rsidRPr="00CF5CAB">
              <w:rPr>
                <w:rFonts w:ascii="Times New Roman" w:eastAsia="Times New Roman" w:hAnsi="Times New Roman" w:cs="Times New Roman"/>
                <w:b/>
                <w:bCs/>
                <w:sz w:val="24"/>
                <w:szCs w:val="24"/>
              </w:rPr>
              <w:t>кв</w:t>
            </w:r>
            <w:proofErr w:type="spellEnd"/>
            <w:r w:rsidRPr="00CF5CAB">
              <w:rPr>
                <w:rFonts w:ascii="Times New Roman" w:eastAsia="Times New Roman" w:hAnsi="Times New Roman" w:cs="Times New Roman"/>
                <w:b/>
                <w:bCs/>
                <w:sz w:val="24"/>
                <w:szCs w:val="24"/>
              </w:rPr>
              <w:t>. м</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1</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Вул. Ніжинська, 12</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Гуртожиток №1</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3592,56</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Вул. Гарматна, 51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Гуртожиток №3</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4066,85</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Вул. Гарматна, 53</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Гуртожиток №4</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3739,86</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4</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Вул. Борщагівська, 193</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Гуртожиток №5</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3976,96</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5</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Вул. Ніжинська, 14</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Гуртожиток №6</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3256,96</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6</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Вул. Ніжинська, 29а</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Гуртожиток №7</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5756,84</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7</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Вул. Ніжинська, 29б</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Гуртожиток №8</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6120,54</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8</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Вул. Ніжинська, 29в</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Гуртожиток №9</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5638,25</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9</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 xml:space="preserve">Вул. М. </w:t>
            </w:r>
            <w:proofErr w:type="spellStart"/>
            <w:r w:rsidRPr="00CF5CAB">
              <w:rPr>
                <w:rFonts w:ascii="Times New Roman" w:eastAsia="Times New Roman" w:hAnsi="Times New Roman" w:cs="Times New Roman"/>
                <w:sz w:val="24"/>
                <w:szCs w:val="24"/>
              </w:rPr>
              <w:t>Голего</w:t>
            </w:r>
            <w:proofErr w:type="spellEnd"/>
            <w:r w:rsidRPr="00CF5CAB">
              <w:rPr>
                <w:rFonts w:ascii="Times New Roman" w:eastAsia="Times New Roman" w:hAnsi="Times New Roman" w:cs="Times New Roman"/>
                <w:sz w:val="24"/>
                <w:szCs w:val="24"/>
              </w:rPr>
              <w:t>, 7а</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Гуртожиток №10</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4087,05</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10</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Вул. Ніжинська, 29д</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Гуртожиток №11</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4776,55</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11</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 xml:space="preserve">Вул. М. </w:t>
            </w:r>
            <w:proofErr w:type="spellStart"/>
            <w:r w:rsidRPr="00CF5CAB">
              <w:rPr>
                <w:rFonts w:ascii="Times New Roman" w:eastAsia="Times New Roman" w:hAnsi="Times New Roman" w:cs="Times New Roman"/>
                <w:sz w:val="24"/>
                <w:szCs w:val="24"/>
              </w:rPr>
              <w:t>Голего</w:t>
            </w:r>
            <w:proofErr w:type="spellEnd"/>
            <w:r w:rsidRPr="00CF5CAB">
              <w:rPr>
                <w:rFonts w:ascii="Times New Roman" w:eastAsia="Times New Roman" w:hAnsi="Times New Roman" w:cs="Times New Roman"/>
                <w:sz w:val="24"/>
                <w:szCs w:val="24"/>
              </w:rPr>
              <w:t>, 7а</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Гуртожиток №13</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3193,38</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12</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Корпус № 1</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4000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13</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Корпус № 2</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3000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14</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Корпус № 5</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3000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15</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Корпус №  3/4</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3000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16</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Корпус №  6</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3000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17</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Корпус № 7</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3000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18</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Корпус № 8</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2500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19</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Бібліотека</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2500</w:t>
            </w:r>
          </w:p>
        </w:tc>
      </w:tr>
      <w:tr w:rsidR="00914D55" w:rsidRPr="00CF5CAB" w:rsidTr="00914D55">
        <w:trPr>
          <w:trHeight w:val="345"/>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20</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Трансформаторна підстанція</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1500,73</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21</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Склади №1,2,3</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2040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22</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Корпус № 14</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3000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23</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ЦКМ</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4000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24</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ВРС</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2000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25</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Корпус № 8а</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3200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26</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Корпус № 12</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1700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27</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Спортивний комплекс</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4000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28</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Корпус № 9</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2100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29</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Корпус № 10</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2000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30</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Корпус № 11</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4000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31</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Вул. Симиренко,1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АТЦ</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3000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32</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Вул. Гарматна, 47</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Поліклініка</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2200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33</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вул.Медова,1,  вул.Нар.Ополчення,20</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ДМА Жуляни</w:t>
            </w:r>
          </w:p>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Військова кафедра</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4000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34</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 xml:space="preserve">с. </w:t>
            </w:r>
            <w:proofErr w:type="spellStart"/>
            <w:r w:rsidRPr="00CF5CAB">
              <w:rPr>
                <w:rFonts w:ascii="Times New Roman" w:eastAsia="Times New Roman" w:hAnsi="Times New Roman" w:cs="Times New Roman"/>
                <w:sz w:val="24"/>
                <w:szCs w:val="24"/>
              </w:rPr>
              <w:t>Жукін</w:t>
            </w:r>
            <w:proofErr w:type="spellEnd"/>
            <w:r w:rsidRPr="00CF5CAB">
              <w:rPr>
                <w:rFonts w:ascii="Times New Roman" w:eastAsia="Times New Roman" w:hAnsi="Times New Roman" w:cs="Times New Roman"/>
                <w:sz w:val="24"/>
                <w:szCs w:val="24"/>
              </w:rPr>
              <w:t>, Київська обл.</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Навчальний полігон</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1610</w:t>
            </w:r>
          </w:p>
        </w:tc>
      </w:tr>
      <w:tr w:rsidR="00914D55" w:rsidRPr="00CF5CAB" w:rsidTr="00914D55">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35</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м. Українка, Київська обл.</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          Яхт Клуб</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40</w:t>
            </w:r>
          </w:p>
        </w:tc>
      </w:tr>
      <w:tr w:rsidR="00914D55" w:rsidRPr="00CF5CAB" w:rsidTr="00914D55">
        <w:trPr>
          <w:trHeight w:val="268"/>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36</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вул. Ніжинська, 29є</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Гуртожиток № 12</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3882,10</w:t>
            </w:r>
          </w:p>
        </w:tc>
      </w:tr>
      <w:tr w:rsidR="00914D55" w:rsidRPr="00CF5CAB" w:rsidTr="00914D55">
        <w:trPr>
          <w:trHeight w:val="268"/>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 </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 </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 </w:t>
            </w:r>
          </w:p>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Всього:</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 </w:t>
            </w:r>
          </w:p>
          <w:p w:rsidR="00914D55" w:rsidRPr="00CF5CAB" w:rsidRDefault="00914D55" w:rsidP="00416D12">
            <w:pPr>
              <w:spacing w:after="0" w:line="240" w:lineRule="auto"/>
              <w:rPr>
                <w:rFonts w:ascii="Times New Roman" w:eastAsia="Times New Roman" w:hAnsi="Times New Roman" w:cs="Times New Roman"/>
                <w:sz w:val="24"/>
                <w:szCs w:val="24"/>
              </w:rPr>
            </w:pPr>
            <w:r w:rsidRPr="00CF5CAB">
              <w:rPr>
                <w:rFonts w:ascii="Times New Roman" w:eastAsia="Times New Roman" w:hAnsi="Times New Roman" w:cs="Times New Roman"/>
                <w:sz w:val="24"/>
                <w:szCs w:val="24"/>
              </w:rPr>
              <w:t>116478,63</w:t>
            </w:r>
          </w:p>
        </w:tc>
      </w:tr>
    </w:tbl>
    <w:p w:rsidR="00657515" w:rsidRDefault="00657515" w:rsidP="00966B03">
      <w:pPr>
        <w:rPr>
          <w:rFonts w:ascii="Times New Roman" w:hAnsi="Times New Roman" w:cs="Times New Roman"/>
          <w:b/>
          <w:bCs/>
          <w:lang w:eastAsia="zh-CN"/>
        </w:rPr>
      </w:pPr>
    </w:p>
    <w:p w:rsidR="00966B03" w:rsidRPr="00966B03" w:rsidRDefault="00966B03" w:rsidP="007863F1">
      <w:pPr>
        <w:spacing w:line="240" w:lineRule="auto"/>
        <w:rPr>
          <w:rFonts w:ascii="Times New Roman" w:hAnsi="Times New Roman" w:cs="Times New Roman"/>
          <w:b/>
          <w:bCs/>
          <w:lang w:eastAsia="zh-CN"/>
        </w:rPr>
      </w:pPr>
    </w:p>
    <w:p w:rsidR="008C06B9" w:rsidRDefault="008C06B9" w:rsidP="00F81684">
      <w:pPr>
        <w:spacing w:after="0" w:line="240" w:lineRule="auto"/>
        <w:ind w:left="5660"/>
        <w:jc w:val="right"/>
        <w:rPr>
          <w:rFonts w:ascii="Times New Roman" w:eastAsia="Times New Roman" w:hAnsi="Times New Roman" w:cs="Times New Roman"/>
          <w:b/>
          <w:color w:val="000000"/>
        </w:rPr>
      </w:pPr>
    </w:p>
    <w:p w:rsidR="00F81684" w:rsidRPr="004E6E1C" w:rsidRDefault="00F81684" w:rsidP="00F81684">
      <w:pPr>
        <w:spacing w:after="0" w:line="240" w:lineRule="auto"/>
        <w:ind w:left="5660"/>
        <w:jc w:val="right"/>
        <w:rPr>
          <w:rFonts w:ascii="Times New Roman" w:eastAsia="Times New Roman" w:hAnsi="Times New Roman" w:cs="Times New Roman"/>
        </w:rPr>
      </w:pPr>
      <w:r w:rsidRPr="004E6E1C">
        <w:rPr>
          <w:rFonts w:ascii="Times New Roman" w:eastAsia="Times New Roman" w:hAnsi="Times New Roman" w:cs="Times New Roman"/>
          <w:b/>
          <w:color w:val="000000"/>
        </w:rPr>
        <w:t>ДОДАТОК  3</w:t>
      </w:r>
    </w:p>
    <w:p w:rsidR="00F81684" w:rsidRPr="00572C2D" w:rsidRDefault="00F81684" w:rsidP="00F81684">
      <w:pPr>
        <w:spacing w:after="0" w:line="240" w:lineRule="auto"/>
        <w:ind w:left="5660"/>
        <w:jc w:val="right"/>
        <w:rPr>
          <w:rFonts w:ascii="Times New Roman" w:eastAsia="Times New Roman" w:hAnsi="Times New Roman" w:cs="Times New Roman"/>
        </w:rPr>
      </w:pPr>
      <w:r w:rsidRPr="00572C2D">
        <w:rPr>
          <w:rFonts w:ascii="Times New Roman" w:eastAsia="Times New Roman" w:hAnsi="Times New Roman" w:cs="Times New Roman"/>
          <w:i/>
          <w:color w:val="000000"/>
        </w:rPr>
        <w:t>до тендерної документації</w:t>
      </w:r>
      <w:r w:rsidRPr="00572C2D">
        <w:rPr>
          <w:rFonts w:ascii="Times New Roman" w:eastAsia="Times New Roman" w:hAnsi="Times New Roman" w:cs="Times New Roman"/>
          <w:color w:val="000000"/>
        </w:rPr>
        <w:t> </w:t>
      </w:r>
    </w:p>
    <w:p w:rsidR="007863F1" w:rsidRPr="007863F1" w:rsidRDefault="007863F1" w:rsidP="00515C9C">
      <w:pPr>
        <w:spacing w:after="0"/>
        <w:jc w:val="center"/>
        <w:rPr>
          <w:rFonts w:ascii="Times New Roman" w:hAnsi="Times New Roman" w:cs="Times New Roman"/>
          <w:b/>
        </w:rPr>
      </w:pPr>
      <w:r w:rsidRPr="007863F1">
        <w:rPr>
          <w:rFonts w:ascii="Times New Roman" w:hAnsi="Times New Roman" w:cs="Times New Roman"/>
          <w:b/>
        </w:rPr>
        <w:t>ПРОЄКТ ДОГОВОРУ</w:t>
      </w:r>
    </w:p>
    <w:p w:rsidR="007863F1" w:rsidRPr="007863F1" w:rsidRDefault="007863F1" w:rsidP="007863F1">
      <w:pPr>
        <w:pStyle w:val="12"/>
        <w:spacing w:line="240" w:lineRule="auto"/>
        <w:rPr>
          <w:rFonts w:ascii="Times New Roman" w:hAnsi="Times New Roman" w:cs="Times New Roman"/>
          <w:b/>
          <w:lang w:val="uk-UA"/>
        </w:rPr>
      </w:pPr>
      <w:r w:rsidRPr="007863F1">
        <w:rPr>
          <w:rFonts w:ascii="Times New Roman" w:hAnsi="Times New Roman" w:cs="Times New Roman"/>
          <w:b/>
          <w:lang w:val="uk-UA"/>
        </w:rPr>
        <w:t xml:space="preserve">                                                         </w:t>
      </w:r>
      <w:r w:rsidRPr="007863F1">
        <w:rPr>
          <w:rFonts w:ascii="Times New Roman" w:hAnsi="Times New Roman" w:cs="Times New Roman"/>
          <w:b/>
          <w:lang w:val="uk-UA"/>
        </w:rPr>
        <w:br/>
      </w:r>
    </w:p>
    <w:p w:rsidR="007863F1" w:rsidRPr="007863F1" w:rsidRDefault="007863F1" w:rsidP="0078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rPr>
      </w:pPr>
      <w:bookmarkStart w:id="9" w:name="17"/>
      <w:bookmarkEnd w:id="9"/>
      <w:r w:rsidRPr="007863F1">
        <w:rPr>
          <w:rFonts w:ascii="Times New Roman" w:hAnsi="Times New Roman" w:cs="Times New Roman"/>
          <w:bCs/>
          <w:lang w:eastAsia="uk-UA"/>
        </w:rPr>
        <w:t xml:space="preserve">      м.</w:t>
      </w:r>
      <w:r w:rsidRPr="007863F1">
        <w:rPr>
          <w:rFonts w:ascii="Times New Roman" w:hAnsi="Times New Roman" w:cs="Times New Roman"/>
          <w:lang w:eastAsia="uk-UA"/>
        </w:rPr>
        <w:t xml:space="preserve"> Київ                                                                                           «____»__________ 2023 року </w:t>
      </w:r>
    </w:p>
    <w:p w:rsidR="007863F1" w:rsidRPr="007863F1" w:rsidRDefault="007863F1" w:rsidP="007863F1">
      <w:pPr>
        <w:spacing w:after="0"/>
        <w:ind w:firstLine="120"/>
        <w:jc w:val="right"/>
        <w:rPr>
          <w:rFonts w:ascii="Times New Roman" w:hAnsi="Times New Roman" w:cs="Times New Roman"/>
          <w:b/>
        </w:rPr>
      </w:pPr>
    </w:p>
    <w:p w:rsidR="007863F1" w:rsidRPr="007863F1" w:rsidRDefault="007863F1" w:rsidP="007863F1">
      <w:pPr>
        <w:spacing w:after="0"/>
        <w:ind w:firstLine="120"/>
        <w:jc w:val="right"/>
        <w:rPr>
          <w:rFonts w:ascii="Times New Roman" w:hAnsi="Times New Roman" w:cs="Times New Roman"/>
          <w:b/>
        </w:rPr>
      </w:pP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b/>
        </w:rPr>
        <w:t>Національний Авіаційний Університет</w:t>
      </w:r>
      <w:r w:rsidRPr="007863F1">
        <w:rPr>
          <w:rFonts w:ascii="Times New Roman" w:hAnsi="Times New Roman" w:cs="Times New Roman"/>
        </w:rPr>
        <w:t xml:space="preserve">, в особі ___________________________________  що діє на підставі ______________ та __________________________ (далі - Замовник), з однієї сторони, і </w:t>
      </w:r>
      <w:r w:rsidRPr="007863F1">
        <w:rPr>
          <w:rFonts w:ascii="Times New Roman" w:hAnsi="Times New Roman" w:cs="Times New Roman"/>
          <w:b/>
        </w:rPr>
        <w:t>_____________________________________</w:t>
      </w:r>
      <w:r w:rsidRPr="007863F1">
        <w:rPr>
          <w:rFonts w:ascii="Times New Roman" w:hAnsi="Times New Roman" w:cs="Times New Roman"/>
        </w:rPr>
        <w:t xml:space="preserve"> в особі _____________________________., що діє на підставі ____________) (далі - ВИКОНАВЕЦЬ), з іншої сторони, разом - Сторони, уклали цей договір про таке (далі - Договір)</w:t>
      </w:r>
    </w:p>
    <w:p w:rsidR="007863F1" w:rsidRPr="007863F1" w:rsidRDefault="007863F1" w:rsidP="007863F1">
      <w:pPr>
        <w:spacing w:after="0"/>
        <w:jc w:val="both"/>
        <w:rPr>
          <w:rFonts w:ascii="Times New Roman" w:hAnsi="Times New Roman" w:cs="Times New Roman"/>
        </w:rPr>
      </w:pPr>
    </w:p>
    <w:p w:rsidR="007863F1" w:rsidRPr="007863F1" w:rsidRDefault="007863F1" w:rsidP="007863F1">
      <w:pPr>
        <w:spacing w:after="0"/>
        <w:rPr>
          <w:rFonts w:ascii="Times New Roman" w:hAnsi="Times New Roman" w:cs="Times New Roman"/>
          <w:b/>
        </w:rPr>
      </w:pPr>
      <w:r w:rsidRPr="007863F1">
        <w:rPr>
          <w:rFonts w:ascii="Times New Roman" w:hAnsi="Times New Roman" w:cs="Times New Roman"/>
          <w:b/>
        </w:rPr>
        <w:t>I. ПРЕДМЕТ ДОГОВОРУ</w:t>
      </w:r>
    </w:p>
    <w:p w:rsidR="007863F1" w:rsidRPr="007863F1" w:rsidRDefault="007863F1" w:rsidP="007863F1">
      <w:pPr>
        <w:spacing w:after="0"/>
        <w:jc w:val="both"/>
        <w:rPr>
          <w:rFonts w:ascii="Times New Roman" w:hAnsi="Times New Roman" w:cs="Times New Roman"/>
          <w:b/>
        </w:rPr>
      </w:pPr>
      <w:r w:rsidRPr="007863F1">
        <w:rPr>
          <w:rFonts w:ascii="Times New Roman" w:hAnsi="Times New Roman" w:cs="Times New Roman"/>
        </w:rPr>
        <w:t>1.1. ВИКОНАВЕЦЬ зобов'язується у 202</w:t>
      </w:r>
      <w:r>
        <w:rPr>
          <w:rFonts w:ascii="Times New Roman" w:hAnsi="Times New Roman" w:cs="Times New Roman"/>
        </w:rPr>
        <w:t>3</w:t>
      </w:r>
      <w:r w:rsidRPr="007863F1">
        <w:rPr>
          <w:rFonts w:ascii="Times New Roman" w:hAnsi="Times New Roman" w:cs="Times New Roman"/>
        </w:rPr>
        <w:t xml:space="preserve"> році надати ЗАМОВНИКУ послуги з </w:t>
      </w:r>
      <w:r w:rsidRPr="007863F1">
        <w:rPr>
          <w:rFonts w:ascii="Times New Roman" w:hAnsi="Times New Roman" w:cs="Times New Roman"/>
          <w:lang w:eastAsia="zh-CN"/>
        </w:rPr>
        <w:t xml:space="preserve">дезінсекції, дератизації та </w:t>
      </w:r>
      <w:r w:rsidRPr="007863F1">
        <w:rPr>
          <w:rFonts w:ascii="Times New Roman" w:hAnsi="Times New Roman" w:cs="Times New Roman"/>
          <w:color w:val="000000"/>
        </w:rPr>
        <w:t>дезінфекції</w:t>
      </w:r>
      <w:r w:rsidRPr="007863F1">
        <w:rPr>
          <w:rFonts w:ascii="Times New Roman" w:hAnsi="Times New Roman" w:cs="Times New Roman"/>
        </w:rPr>
        <w:t xml:space="preserve"> (за ДК 021:2015 код 90920000-2 «Послуги із санітарно-гігієнічної обробки приміщень</w:t>
      </w:r>
      <w:r w:rsidRPr="007863F1">
        <w:rPr>
          <w:rFonts w:ascii="Times New Roman" w:hAnsi="Times New Roman" w:cs="Times New Roman"/>
          <w:b/>
        </w:rPr>
        <w:t>»)</w:t>
      </w:r>
      <w:r w:rsidRPr="007863F1">
        <w:rPr>
          <w:rFonts w:ascii="Times New Roman" w:hAnsi="Times New Roman" w:cs="Times New Roman"/>
        </w:rPr>
        <w:t xml:space="preserve"> зазначені в Додатку 1 (Специфікації), Додатку 2 (Довідка-дислокація), які є невід'ємною частиною  цього Договору (далі – послуги) а ЗАМОВНИК - прийняти і оплатити послуги.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1.2. Найменування  послуги та їх кількісна характеристика зазначені в Додатку 1 (Специфікації),Додатку 2 (Довідка-дислокація), який є невід’ємною частиною цього Договору.</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1.3. Обсяги надання послуги можуть бути зменшені залежно від реального фінансування видатків. </w:t>
      </w:r>
    </w:p>
    <w:p w:rsidR="007863F1" w:rsidRPr="007863F1" w:rsidRDefault="007863F1" w:rsidP="007863F1">
      <w:pPr>
        <w:spacing w:after="0"/>
        <w:rPr>
          <w:rFonts w:ascii="Times New Roman" w:hAnsi="Times New Roman" w:cs="Times New Roman"/>
          <w:b/>
        </w:rPr>
      </w:pPr>
    </w:p>
    <w:p w:rsidR="007863F1" w:rsidRPr="007863F1" w:rsidRDefault="007863F1" w:rsidP="007863F1">
      <w:pPr>
        <w:spacing w:after="0"/>
        <w:rPr>
          <w:rFonts w:ascii="Times New Roman" w:hAnsi="Times New Roman" w:cs="Times New Roman"/>
          <w:b/>
        </w:rPr>
      </w:pPr>
      <w:r w:rsidRPr="007863F1">
        <w:rPr>
          <w:rFonts w:ascii="Times New Roman" w:hAnsi="Times New Roman" w:cs="Times New Roman"/>
          <w:b/>
        </w:rPr>
        <w:t>II. ЯКІСТЬ НАДАНИХ ПОСЛУГ</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2.1. ВИКОНАВЕЦЬ повинен надавати ЗАМОВНИКУ послуги, якість яких відповідає вимогах діючих стандартів, встановлених для такого виду послуг у супроводі належних супровідних документів. Послуга має відповідати кількісним та якісним характеристикам, зазначеним в Додатку 1 (Специфікації),Додатку 2 (Довідка-дислокація) , які є невід’ємною частиною цього Договору. Послуги надаються згідно заявок замовника.</w:t>
      </w:r>
    </w:p>
    <w:p w:rsidR="007863F1" w:rsidRPr="007863F1" w:rsidRDefault="007863F1" w:rsidP="007863F1">
      <w:pPr>
        <w:spacing w:after="0"/>
        <w:jc w:val="both"/>
        <w:rPr>
          <w:rFonts w:ascii="Times New Roman" w:hAnsi="Times New Roman" w:cs="Times New Roman"/>
        </w:rPr>
      </w:pPr>
    </w:p>
    <w:p w:rsidR="007863F1" w:rsidRPr="007863F1" w:rsidRDefault="007863F1" w:rsidP="007863F1">
      <w:pPr>
        <w:spacing w:after="0"/>
        <w:rPr>
          <w:rFonts w:ascii="Times New Roman" w:hAnsi="Times New Roman" w:cs="Times New Roman"/>
          <w:b/>
        </w:rPr>
      </w:pPr>
      <w:r w:rsidRPr="007863F1">
        <w:rPr>
          <w:rFonts w:ascii="Times New Roman" w:hAnsi="Times New Roman" w:cs="Times New Roman"/>
          <w:b/>
        </w:rPr>
        <w:t>III. ВАРТІСТЬ ДОГОВОРУ</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3.1.  Вартість цього Договору становить :______________________ </w:t>
      </w:r>
      <w:r w:rsidRPr="007863F1">
        <w:rPr>
          <w:rFonts w:ascii="Times New Roman" w:hAnsi="Times New Roman" w:cs="Times New Roman"/>
          <w:b/>
        </w:rPr>
        <w:t xml:space="preserve"> </w:t>
      </w:r>
      <w:r w:rsidRPr="007863F1">
        <w:rPr>
          <w:rFonts w:ascii="Times New Roman" w:hAnsi="Times New Roman" w:cs="Times New Roman"/>
        </w:rPr>
        <w:t>з ПДВ.</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3.2. Ціна цього Договору може бути зменшена за взаємною згодою Сторін.</w:t>
      </w:r>
      <w:r w:rsidRPr="007863F1">
        <w:rPr>
          <w:rFonts w:ascii="Times New Roman" w:hAnsi="Times New Roman" w:cs="Times New Roman"/>
        </w:rPr>
        <w:br/>
      </w:r>
    </w:p>
    <w:p w:rsidR="007863F1" w:rsidRPr="007863F1" w:rsidRDefault="007863F1" w:rsidP="007863F1">
      <w:pPr>
        <w:spacing w:after="0"/>
        <w:rPr>
          <w:rFonts w:ascii="Times New Roman" w:hAnsi="Times New Roman" w:cs="Times New Roman"/>
          <w:b/>
        </w:rPr>
      </w:pPr>
      <w:r w:rsidRPr="007863F1">
        <w:rPr>
          <w:rFonts w:ascii="Times New Roman" w:hAnsi="Times New Roman" w:cs="Times New Roman"/>
          <w:b/>
        </w:rPr>
        <w:t>IV. ПОРЯДОК ЗДІЙСНЕННЯ ОПЛАТИ</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4.1. Розрахунки проводяться шляхом оплати ЗАМОВНИКОМ після пред'явлення ВИКОНАВЦЕМ рахунка на оплату за надані послуги  (далі - рахунок). До рахунка обов’язково додаються: акт наданих послуг, вартість яких підлягає оплаті.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4.2. Сторони погодилися, що відповідно до пункту 187.7. статті 187 Податкового кодексу України,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7863F1" w:rsidRPr="007863F1" w:rsidRDefault="007863F1" w:rsidP="007863F1">
      <w:pPr>
        <w:spacing w:after="0"/>
        <w:rPr>
          <w:rFonts w:ascii="Times New Roman" w:hAnsi="Times New Roman" w:cs="Times New Roman"/>
          <w:b/>
        </w:rPr>
      </w:pPr>
    </w:p>
    <w:p w:rsidR="007863F1" w:rsidRPr="007863F1" w:rsidRDefault="007863F1" w:rsidP="007863F1">
      <w:pPr>
        <w:spacing w:after="0"/>
        <w:rPr>
          <w:rFonts w:ascii="Times New Roman" w:hAnsi="Times New Roman" w:cs="Times New Roman"/>
          <w:b/>
        </w:rPr>
      </w:pPr>
      <w:r w:rsidRPr="007863F1">
        <w:rPr>
          <w:rFonts w:ascii="Times New Roman" w:hAnsi="Times New Roman" w:cs="Times New Roman"/>
          <w:b/>
        </w:rPr>
        <w:t>V. ПОСТАВКА ТОВАРІВ</w:t>
      </w:r>
      <w:r w:rsidR="00515C9C">
        <w:rPr>
          <w:rFonts w:ascii="Times New Roman" w:hAnsi="Times New Roman" w:cs="Times New Roman"/>
          <w:b/>
        </w:rPr>
        <w:t>/НАДАННЯ ПОСЛУГ</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5.1. Строк надання послуги: </w:t>
      </w:r>
      <w:r>
        <w:rPr>
          <w:rFonts w:ascii="Times New Roman" w:hAnsi="Times New Roman" w:cs="Times New Roman"/>
        </w:rPr>
        <w:t>квітень</w:t>
      </w:r>
      <w:r w:rsidRPr="007863F1">
        <w:rPr>
          <w:rFonts w:ascii="Times New Roman" w:hAnsi="Times New Roman" w:cs="Times New Roman"/>
        </w:rPr>
        <w:t>-грудень 202</w:t>
      </w:r>
      <w:r>
        <w:rPr>
          <w:rFonts w:ascii="Times New Roman" w:hAnsi="Times New Roman" w:cs="Times New Roman"/>
        </w:rPr>
        <w:t>3</w:t>
      </w:r>
      <w:r w:rsidRPr="007863F1">
        <w:rPr>
          <w:rFonts w:ascii="Times New Roman" w:hAnsi="Times New Roman" w:cs="Times New Roman"/>
        </w:rPr>
        <w:t xml:space="preserve"> року.</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5.2. Місце надання послуги: згідно Додатку 2 до Договору.</w:t>
      </w:r>
    </w:p>
    <w:p w:rsidR="007863F1" w:rsidRPr="007863F1" w:rsidRDefault="007863F1" w:rsidP="007863F1">
      <w:pPr>
        <w:spacing w:after="0"/>
        <w:rPr>
          <w:rFonts w:ascii="Times New Roman" w:hAnsi="Times New Roman" w:cs="Times New Roman"/>
          <w:b/>
        </w:rPr>
      </w:pPr>
    </w:p>
    <w:p w:rsidR="007863F1" w:rsidRPr="007863F1" w:rsidRDefault="007863F1" w:rsidP="007863F1">
      <w:pPr>
        <w:spacing w:after="0"/>
        <w:rPr>
          <w:rFonts w:ascii="Times New Roman" w:hAnsi="Times New Roman" w:cs="Times New Roman"/>
          <w:b/>
        </w:rPr>
      </w:pPr>
      <w:r w:rsidRPr="007863F1">
        <w:rPr>
          <w:rFonts w:ascii="Times New Roman" w:hAnsi="Times New Roman" w:cs="Times New Roman"/>
          <w:b/>
        </w:rPr>
        <w:t>VI. ПРАВА ТА ОБОВ'ЯЗКИ СТОРІН</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6.1. ЗАМОВНИК зобов'язаний: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6.1.1. Своєчасно та в повному обсязі сплачувати за надані послуги;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6.1.2. Приймати надані послуги згідно з актом наданих послуг;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lastRenderedPageBreak/>
        <w:t xml:space="preserve">6.1.3. Інші обов'язки: забезпечити ВИКОНАВЦЮ умови для належного виконання своїх обов’язків за цим договором;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6.2. ЗАМОВНИК має право: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6.2.1. Достроково розірвати цей Договір у разі невиконання зобов'язань ВИКОНАВЦЕМ, повідомивши про це його у строк  5 робочих днів;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6.2.2. Контролювати якісні характеристики надання послуг у строки, встановлені цим Договором;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6.2.4. Повернути рахунок ВИКОНАВЦЮ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6.2.5. Інші права: вимагати від ВИКОНАВЦЯ гарантії якості.</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6.3. ВИКОНАВЕЦЬ зобов'язаний: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6.3.1. Забезпечити належне виконання своїх обов’язків щодо надання послуг у строки, встановлені цим Договором;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6.3.2. Забезпечити надання послуг, якість яких відповідає умовам, установленим розділом II цього Договору;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6.3.3. Інші обов'язки: </w:t>
      </w:r>
      <w:proofErr w:type="spellStart"/>
      <w:r w:rsidRPr="007863F1">
        <w:rPr>
          <w:rFonts w:ascii="Times New Roman" w:hAnsi="Times New Roman" w:cs="Times New Roman"/>
        </w:rPr>
        <w:t>відповідально</w:t>
      </w:r>
      <w:proofErr w:type="spellEnd"/>
      <w:r w:rsidRPr="007863F1">
        <w:rPr>
          <w:rFonts w:ascii="Times New Roman" w:hAnsi="Times New Roman" w:cs="Times New Roman"/>
        </w:rPr>
        <w:t xml:space="preserve"> відноситись до виконання своїх зобов’язань та вчасно реагувати на зауваження ЗАМОВНИКА щодо якості надання послуг.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6.4. ВИКОНАВЕЦЬ має право: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6.4.1. Своєчасно та в повному обсязі отримувати плату за надані послуги;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6.4.2. Отримувати від Замовника інформацію, необхідну для надання послуги за цим Договором;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6.4.3. У разі невиконання зобов'язань ЗАМОВНИКОМ,  ВИКОНАВЕЦЬ має право достроково розірвати цей Договір, повідомивши про це ЗАМОВНИКА у строк 5 робочих днів;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6.4.4. Інші права: вимагати гарантії оплати </w:t>
      </w:r>
    </w:p>
    <w:p w:rsidR="007863F1" w:rsidRPr="007863F1" w:rsidRDefault="007863F1" w:rsidP="007863F1">
      <w:pPr>
        <w:spacing w:after="0"/>
        <w:rPr>
          <w:rFonts w:ascii="Times New Roman" w:hAnsi="Times New Roman" w:cs="Times New Roman"/>
          <w:b/>
        </w:rPr>
      </w:pPr>
    </w:p>
    <w:p w:rsidR="007863F1" w:rsidRPr="007863F1" w:rsidRDefault="007863F1" w:rsidP="007863F1">
      <w:pPr>
        <w:spacing w:after="0"/>
        <w:rPr>
          <w:rFonts w:ascii="Times New Roman" w:hAnsi="Times New Roman" w:cs="Times New Roman"/>
          <w:b/>
        </w:rPr>
      </w:pPr>
      <w:r w:rsidRPr="007863F1">
        <w:rPr>
          <w:rFonts w:ascii="Times New Roman" w:hAnsi="Times New Roman" w:cs="Times New Roman"/>
          <w:b/>
        </w:rPr>
        <w:t>VII. ВІДПОВІДАЛЬНІСТЬ СТОРІН</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7.2. У разі невиконання або несвоєчасного виконання зобов'язань під час надання послуг ВИКОНАВЕЦЬ сплачує ЗАМОВНИКУ штрафні санкції у наступному розмірі:</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за порушення встановлених зобов’язань стягується пеня у розмірі 0,1 відсотка вартості послуг, а за прострочення понад 30 днів додатково стягується у розмірі 7% вказаної вартості. Однак, загальна сума пені не може перевищувати 10% вартості не наданого у термін, або неякісно наданих послуг.</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7.3. Види порушень та санкції за них, установлені Договором: невчасне реагування на зауваження ЗАМОВНИКА щодо якості надання послуг – санкції у вигляді неустойки згідно п. 7.2. договору.</w:t>
      </w:r>
    </w:p>
    <w:p w:rsidR="007863F1" w:rsidRPr="007863F1" w:rsidRDefault="007863F1" w:rsidP="007863F1">
      <w:pPr>
        <w:spacing w:after="0"/>
        <w:rPr>
          <w:rFonts w:ascii="Times New Roman" w:hAnsi="Times New Roman" w:cs="Times New Roman"/>
          <w:b/>
        </w:rPr>
      </w:pPr>
    </w:p>
    <w:p w:rsidR="007863F1" w:rsidRPr="007863F1" w:rsidRDefault="007863F1" w:rsidP="007863F1">
      <w:pPr>
        <w:spacing w:after="0"/>
        <w:rPr>
          <w:rFonts w:ascii="Times New Roman" w:hAnsi="Times New Roman" w:cs="Times New Roman"/>
          <w:b/>
        </w:rPr>
      </w:pPr>
      <w:r w:rsidRPr="007863F1">
        <w:rPr>
          <w:rFonts w:ascii="Times New Roman" w:hAnsi="Times New Roman" w:cs="Times New Roman"/>
          <w:b/>
        </w:rPr>
        <w:t>VIII. ОБСТАВИНИ НЕПЕРЕБОРНОЇ СИЛИ</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7863F1" w:rsidRPr="007863F1" w:rsidRDefault="007863F1" w:rsidP="007863F1">
      <w:pPr>
        <w:spacing w:after="0"/>
        <w:rPr>
          <w:rFonts w:ascii="Times New Roman" w:hAnsi="Times New Roman" w:cs="Times New Roman"/>
          <w:b/>
        </w:rPr>
      </w:pP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8.3. Доказом виникнення обставин непереборної сили та строку їх дії є відповідні документи, які видаються уповноваженим на це органом.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7863F1" w:rsidRPr="007863F1" w:rsidRDefault="007863F1" w:rsidP="007863F1">
      <w:pPr>
        <w:spacing w:after="0"/>
        <w:rPr>
          <w:rFonts w:ascii="Times New Roman" w:hAnsi="Times New Roman" w:cs="Times New Roman"/>
          <w:b/>
        </w:rPr>
      </w:pPr>
    </w:p>
    <w:p w:rsidR="007863F1" w:rsidRPr="007863F1" w:rsidRDefault="007863F1" w:rsidP="007863F1">
      <w:pPr>
        <w:spacing w:after="0"/>
        <w:rPr>
          <w:rFonts w:ascii="Times New Roman" w:hAnsi="Times New Roman" w:cs="Times New Roman"/>
          <w:b/>
        </w:rPr>
      </w:pPr>
      <w:r w:rsidRPr="007863F1">
        <w:rPr>
          <w:rFonts w:ascii="Times New Roman" w:hAnsi="Times New Roman" w:cs="Times New Roman"/>
          <w:b/>
        </w:rPr>
        <w:t>IX. ВИРІШЕННЯ СПОРІВ</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lastRenderedPageBreak/>
        <w:t>9.2. У разі недосягнення Сторонами згоди спори (розбіжності) вирішуються у судовому порядку.</w:t>
      </w:r>
    </w:p>
    <w:p w:rsidR="007863F1" w:rsidRPr="007863F1" w:rsidRDefault="007863F1" w:rsidP="007863F1">
      <w:pPr>
        <w:spacing w:after="0"/>
        <w:rPr>
          <w:rFonts w:ascii="Times New Roman" w:hAnsi="Times New Roman" w:cs="Times New Roman"/>
          <w:b/>
        </w:rPr>
      </w:pPr>
    </w:p>
    <w:p w:rsidR="007863F1" w:rsidRPr="007863F1" w:rsidRDefault="007863F1" w:rsidP="007863F1">
      <w:pPr>
        <w:spacing w:after="0"/>
        <w:rPr>
          <w:rFonts w:ascii="Times New Roman" w:hAnsi="Times New Roman" w:cs="Times New Roman"/>
          <w:b/>
        </w:rPr>
      </w:pPr>
      <w:r w:rsidRPr="007863F1">
        <w:rPr>
          <w:rFonts w:ascii="Times New Roman" w:hAnsi="Times New Roman" w:cs="Times New Roman"/>
          <w:b/>
        </w:rPr>
        <w:t>X. СТРОК ДІЇ ТА УМОВИ РОЗІРВАННЯ ДОГОВОРУ</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10.1. Цей Договір набирає чинності з дати підписання і діє до 31.12.202</w:t>
      </w:r>
      <w:r w:rsidR="00515C9C">
        <w:rPr>
          <w:rFonts w:ascii="Times New Roman" w:hAnsi="Times New Roman" w:cs="Times New Roman"/>
        </w:rPr>
        <w:t>3</w:t>
      </w:r>
      <w:r w:rsidRPr="007863F1">
        <w:rPr>
          <w:rFonts w:ascii="Times New Roman" w:hAnsi="Times New Roman" w:cs="Times New Roman"/>
        </w:rPr>
        <w:t xml:space="preserve"> року. </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10.2. Даний договір може бути розірваний за згодою сторін, у випадках передбачених Договором та у випадках визначених законодавством.</w:t>
      </w:r>
    </w:p>
    <w:p w:rsidR="007863F1" w:rsidRPr="007863F1" w:rsidRDefault="007863F1" w:rsidP="007863F1">
      <w:pPr>
        <w:spacing w:after="0"/>
        <w:rPr>
          <w:rFonts w:ascii="Times New Roman" w:hAnsi="Times New Roman" w:cs="Times New Roman"/>
          <w:b/>
        </w:rPr>
      </w:pPr>
    </w:p>
    <w:p w:rsidR="007863F1" w:rsidRPr="007863F1" w:rsidRDefault="007863F1" w:rsidP="007863F1">
      <w:pPr>
        <w:spacing w:after="0"/>
        <w:rPr>
          <w:rFonts w:ascii="Times New Roman" w:hAnsi="Times New Roman" w:cs="Times New Roman"/>
          <w:b/>
        </w:rPr>
      </w:pPr>
      <w:r w:rsidRPr="007863F1">
        <w:rPr>
          <w:rFonts w:ascii="Times New Roman" w:hAnsi="Times New Roman" w:cs="Times New Roman"/>
          <w:b/>
        </w:rPr>
        <w:t>XI. ІНШІ УМОВИ</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11.1</w:t>
      </w:r>
      <w:r w:rsidRPr="007863F1">
        <w:rPr>
          <w:rFonts w:ascii="Times New Roman" w:hAnsi="Times New Roman" w:cs="Times New Roman"/>
        </w:rPr>
        <w:tab/>
        <w:t>Додатки, Доповнення та зміни до Договору дійсні і складають невід'ємну частину Договору лише у тому разі, якщо вони виконані у письмовій формі і підписані обома сторонами.</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11.2.</w:t>
      </w:r>
      <w:r w:rsidRPr="007863F1">
        <w:rPr>
          <w:rFonts w:ascii="Times New Roman" w:hAnsi="Times New Roman" w:cs="Times New Roman"/>
        </w:rPr>
        <w:tab/>
        <w:t>Сторони мають право протягом строку дії Договору зменшувати обсяг закупівлі послуг та загальну вартість цього Договору залежно від реального фінансування видатків.</w:t>
      </w:r>
    </w:p>
    <w:p w:rsidR="007863F1" w:rsidRPr="007863F1" w:rsidRDefault="007863F1" w:rsidP="007863F1">
      <w:pPr>
        <w:spacing w:after="0"/>
        <w:rPr>
          <w:rFonts w:ascii="Times New Roman" w:hAnsi="Times New Roman" w:cs="Times New Roman"/>
          <w:b/>
        </w:rPr>
      </w:pPr>
    </w:p>
    <w:p w:rsidR="007863F1" w:rsidRPr="007863F1" w:rsidRDefault="007863F1" w:rsidP="007863F1">
      <w:pPr>
        <w:spacing w:after="0"/>
        <w:rPr>
          <w:rFonts w:ascii="Times New Roman" w:hAnsi="Times New Roman" w:cs="Times New Roman"/>
          <w:b/>
        </w:rPr>
      </w:pPr>
      <w:r w:rsidRPr="007863F1">
        <w:rPr>
          <w:rFonts w:ascii="Times New Roman" w:hAnsi="Times New Roman" w:cs="Times New Roman"/>
          <w:b/>
        </w:rPr>
        <w:t>XII. ДОДАТКИ ДО ДОГОВОРУ</w:t>
      </w:r>
    </w:p>
    <w:p w:rsidR="007863F1" w:rsidRPr="007863F1" w:rsidRDefault="007863F1" w:rsidP="007863F1">
      <w:pPr>
        <w:spacing w:after="0"/>
        <w:jc w:val="both"/>
        <w:rPr>
          <w:rFonts w:ascii="Times New Roman" w:hAnsi="Times New Roman" w:cs="Times New Roman"/>
        </w:rPr>
      </w:pPr>
      <w:r w:rsidRPr="007863F1">
        <w:rPr>
          <w:rFonts w:ascii="Times New Roman" w:hAnsi="Times New Roman" w:cs="Times New Roman"/>
        </w:rPr>
        <w:t>12.1.  Невід'ємною частиною цього Договору є: Додаток 1 (Специфікація), Додаток 2 (Довідка-дислокація).</w:t>
      </w:r>
    </w:p>
    <w:p w:rsidR="007863F1" w:rsidRPr="007863F1" w:rsidRDefault="007863F1" w:rsidP="007863F1">
      <w:pPr>
        <w:spacing w:after="0"/>
        <w:rPr>
          <w:rFonts w:ascii="Times New Roman" w:hAnsi="Times New Roman" w:cs="Times New Roman"/>
          <w:b/>
        </w:rPr>
      </w:pPr>
    </w:p>
    <w:p w:rsidR="007863F1" w:rsidRPr="007863F1" w:rsidRDefault="007863F1" w:rsidP="007863F1">
      <w:pPr>
        <w:spacing w:after="0"/>
        <w:rPr>
          <w:rFonts w:ascii="Times New Roman" w:hAnsi="Times New Roman" w:cs="Times New Roman"/>
          <w:b/>
        </w:rPr>
      </w:pPr>
    </w:p>
    <w:p w:rsidR="007863F1" w:rsidRPr="007863F1" w:rsidRDefault="007863F1" w:rsidP="007863F1">
      <w:pPr>
        <w:spacing w:after="0"/>
        <w:rPr>
          <w:rFonts w:ascii="Times New Roman" w:hAnsi="Times New Roman" w:cs="Times New Roman"/>
          <w:b/>
        </w:rPr>
      </w:pPr>
      <w:r w:rsidRPr="007863F1">
        <w:rPr>
          <w:rFonts w:ascii="Times New Roman" w:hAnsi="Times New Roman" w:cs="Times New Roman"/>
          <w:b/>
        </w:rPr>
        <w:t>XIII. МІСЦЕЗНАХОДЖЕННЯ ТА БАНКІВСЬКІ РЕКВІЗИТИ СТОРІН</w:t>
      </w:r>
    </w:p>
    <w:tbl>
      <w:tblPr>
        <w:tblpPr w:leftFromText="180" w:rightFromText="180" w:vertAnchor="text" w:horzAnchor="margin" w:tblpY="152"/>
        <w:tblW w:w="11197" w:type="dxa"/>
        <w:tblLook w:val="01E0" w:firstRow="1" w:lastRow="1" w:firstColumn="1" w:lastColumn="1" w:noHBand="0" w:noVBand="0"/>
      </w:tblPr>
      <w:tblGrid>
        <w:gridCol w:w="2583"/>
        <w:gridCol w:w="2507"/>
        <w:gridCol w:w="4129"/>
        <w:gridCol w:w="1978"/>
      </w:tblGrid>
      <w:tr w:rsidR="007863F1" w:rsidRPr="007863F1" w:rsidTr="00515C9C">
        <w:trPr>
          <w:trHeight w:val="291"/>
        </w:trPr>
        <w:tc>
          <w:tcPr>
            <w:tcW w:w="5055" w:type="dxa"/>
            <w:gridSpan w:val="2"/>
            <w:shd w:val="clear" w:color="auto" w:fill="auto"/>
          </w:tcPr>
          <w:p w:rsidR="007863F1" w:rsidRPr="007863F1" w:rsidRDefault="007863F1" w:rsidP="00515C9C">
            <w:pPr>
              <w:shd w:val="clear" w:color="auto" w:fill="FFFFFF"/>
              <w:spacing w:after="0"/>
              <w:rPr>
                <w:rFonts w:ascii="Times New Roman" w:hAnsi="Times New Roman" w:cs="Times New Roman"/>
                <w:b/>
              </w:rPr>
            </w:pPr>
            <w:r w:rsidRPr="007863F1">
              <w:rPr>
                <w:rFonts w:ascii="Times New Roman" w:hAnsi="Times New Roman" w:cs="Times New Roman"/>
                <w:b/>
                <w:bCs/>
                <w:color w:val="000000"/>
                <w:spacing w:val="-9"/>
              </w:rPr>
              <w:t>ЗАМОВНИК:</w:t>
            </w:r>
          </w:p>
        </w:tc>
        <w:tc>
          <w:tcPr>
            <w:tcW w:w="6142" w:type="dxa"/>
            <w:gridSpan w:val="2"/>
            <w:shd w:val="clear" w:color="auto" w:fill="auto"/>
          </w:tcPr>
          <w:p w:rsidR="007863F1" w:rsidRPr="007863F1" w:rsidRDefault="007863F1" w:rsidP="00515C9C">
            <w:pPr>
              <w:shd w:val="clear" w:color="auto" w:fill="FFFFFF"/>
              <w:spacing w:after="0" w:line="266" w:lineRule="exact"/>
              <w:rPr>
                <w:rFonts w:ascii="Times New Roman" w:hAnsi="Times New Roman" w:cs="Times New Roman"/>
                <w:b/>
                <w:bCs/>
                <w:color w:val="000000"/>
                <w:spacing w:val="3"/>
                <w:lang w:eastAsia="uk-UA"/>
              </w:rPr>
            </w:pPr>
            <w:r w:rsidRPr="007863F1">
              <w:rPr>
                <w:rFonts w:ascii="Times New Roman" w:hAnsi="Times New Roman" w:cs="Times New Roman"/>
                <w:b/>
                <w:color w:val="000000"/>
                <w:spacing w:val="2"/>
              </w:rPr>
              <w:t>ВИКОНАВЕЦЬ</w:t>
            </w:r>
            <w:r w:rsidRPr="007863F1">
              <w:rPr>
                <w:rFonts w:ascii="Times New Roman" w:hAnsi="Times New Roman" w:cs="Times New Roman"/>
                <w:b/>
              </w:rPr>
              <w:t>:</w:t>
            </w:r>
          </w:p>
        </w:tc>
      </w:tr>
      <w:tr w:rsidR="007863F1" w:rsidRPr="007863F1" w:rsidTr="00515C9C">
        <w:trPr>
          <w:trHeight w:val="598"/>
        </w:trPr>
        <w:tc>
          <w:tcPr>
            <w:tcW w:w="5055" w:type="dxa"/>
            <w:gridSpan w:val="2"/>
            <w:shd w:val="clear" w:color="auto" w:fill="auto"/>
          </w:tcPr>
          <w:p w:rsidR="007863F1" w:rsidRPr="007863F1" w:rsidRDefault="007863F1" w:rsidP="00515C9C">
            <w:pPr>
              <w:shd w:val="clear" w:color="auto" w:fill="FFFFFF"/>
              <w:spacing w:after="0"/>
              <w:rPr>
                <w:rFonts w:ascii="Times New Roman" w:hAnsi="Times New Roman" w:cs="Times New Roman"/>
                <w:b/>
              </w:rPr>
            </w:pPr>
            <w:r w:rsidRPr="007863F1">
              <w:rPr>
                <w:rFonts w:ascii="Times New Roman" w:hAnsi="Times New Roman" w:cs="Times New Roman"/>
                <w:b/>
              </w:rPr>
              <w:t>Від ЗАМОВНИКА</w:t>
            </w:r>
            <w:r w:rsidRPr="007863F1">
              <w:rPr>
                <w:rFonts w:ascii="Times New Roman" w:hAnsi="Times New Roman" w:cs="Times New Roman"/>
                <w:b/>
                <w:color w:val="000000"/>
                <w:spacing w:val="2"/>
              </w:rPr>
              <w:t>:</w:t>
            </w:r>
          </w:p>
          <w:p w:rsidR="007863F1" w:rsidRPr="007863F1" w:rsidRDefault="007863F1" w:rsidP="00515C9C">
            <w:pPr>
              <w:shd w:val="clear" w:color="auto" w:fill="FFFFFF"/>
              <w:spacing w:after="0"/>
              <w:rPr>
                <w:rFonts w:ascii="Times New Roman" w:hAnsi="Times New Roman" w:cs="Times New Roman"/>
                <w:b/>
              </w:rPr>
            </w:pPr>
          </w:p>
          <w:p w:rsidR="007863F1" w:rsidRPr="007863F1" w:rsidRDefault="007863F1" w:rsidP="00515C9C">
            <w:pPr>
              <w:shd w:val="clear" w:color="auto" w:fill="FFFFFF"/>
              <w:spacing w:after="0"/>
              <w:rPr>
                <w:rFonts w:ascii="Times New Roman" w:hAnsi="Times New Roman" w:cs="Times New Roman"/>
                <w:b/>
                <w:bCs/>
                <w:color w:val="000000"/>
                <w:spacing w:val="3"/>
              </w:rPr>
            </w:pPr>
          </w:p>
        </w:tc>
        <w:tc>
          <w:tcPr>
            <w:tcW w:w="6142" w:type="dxa"/>
            <w:gridSpan w:val="2"/>
            <w:shd w:val="clear" w:color="auto" w:fill="auto"/>
          </w:tcPr>
          <w:p w:rsidR="007863F1" w:rsidRPr="007863F1" w:rsidRDefault="007863F1" w:rsidP="00515C9C">
            <w:pPr>
              <w:spacing w:after="0"/>
              <w:rPr>
                <w:rFonts w:ascii="Times New Roman" w:hAnsi="Times New Roman" w:cs="Times New Roman"/>
                <w:b/>
                <w:color w:val="000000"/>
                <w:spacing w:val="2"/>
              </w:rPr>
            </w:pPr>
            <w:r w:rsidRPr="007863F1">
              <w:rPr>
                <w:rFonts w:ascii="Times New Roman" w:hAnsi="Times New Roman" w:cs="Times New Roman"/>
                <w:b/>
                <w:color w:val="000000"/>
                <w:spacing w:val="2"/>
              </w:rPr>
              <w:t>Від ВИКОНАВЦЯ:</w:t>
            </w:r>
          </w:p>
          <w:p w:rsidR="007863F1" w:rsidRPr="007863F1" w:rsidRDefault="007863F1" w:rsidP="00515C9C">
            <w:pPr>
              <w:spacing w:after="0"/>
              <w:rPr>
                <w:rFonts w:ascii="Times New Roman" w:hAnsi="Times New Roman" w:cs="Times New Roman"/>
                <w:b/>
                <w:color w:val="000000"/>
                <w:spacing w:val="2"/>
              </w:rPr>
            </w:pPr>
          </w:p>
          <w:p w:rsidR="007863F1" w:rsidRPr="007863F1" w:rsidRDefault="007863F1" w:rsidP="00515C9C">
            <w:pPr>
              <w:spacing w:after="0"/>
              <w:rPr>
                <w:rFonts w:ascii="Times New Roman" w:hAnsi="Times New Roman" w:cs="Times New Roman"/>
                <w:b/>
                <w:color w:val="000000"/>
                <w:spacing w:val="2"/>
              </w:rPr>
            </w:pPr>
          </w:p>
          <w:p w:rsidR="007863F1" w:rsidRPr="007863F1" w:rsidRDefault="007863F1" w:rsidP="00515C9C">
            <w:pPr>
              <w:spacing w:after="0"/>
              <w:rPr>
                <w:rFonts w:ascii="Times New Roman" w:hAnsi="Times New Roman" w:cs="Times New Roman"/>
                <w:b/>
                <w:color w:val="000000"/>
                <w:spacing w:val="2"/>
              </w:rPr>
            </w:pPr>
          </w:p>
          <w:p w:rsidR="007863F1" w:rsidRPr="007863F1" w:rsidRDefault="007863F1" w:rsidP="00515C9C">
            <w:pPr>
              <w:spacing w:after="0"/>
              <w:rPr>
                <w:rFonts w:ascii="Times New Roman" w:hAnsi="Times New Roman" w:cs="Times New Roman"/>
                <w:b/>
                <w:bCs/>
                <w:color w:val="000000"/>
                <w:spacing w:val="3"/>
                <w:lang w:eastAsia="uk-UA"/>
              </w:rPr>
            </w:pPr>
          </w:p>
        </w:tc>
      </w:tr>
      <w:tr w:rsidR="007863F1" w:rsidRPr="007863F1" w:rsidTr="00515C9C">
        <w:trPr>
          <w:gridAfter w:val="1"/>
          <w:wAfter w:w="1996" w:type="dxa"/>
          <w:trHeight w:val="1065"/>
        </w:trPr>
        <w:tc>
          <w:tcPr>
            <w:tcW w:w="2527" w:type="dxa"/>
            <w:shd w:val="clear" w:color="auto" w:fill="auto"/>
          </w:tcPr>
          <w:p w:rsidR="007863F1" w:rsidRPr="007863F1" w:rsidRDefault="007863F1" w:rsidP="00515C9C">
            <w:pPr>
              <w:spacing w:after="0"/>
              <w:jc w:val="both"/>
              <w:rPr>
                <w:rFonts w:ascii="Times New Roman" w:hAnsi="Times New Roman" w:cs="Times New Roman"/>
                <w:b/>
              </w:rPr>
            </w:pPr>
            <w:r w:rsidRPr="007863F1">
              <w:rPr>
                <w:rFonts w:ascii="Times New Roman" w:hAnsi="Times New Roman" w:cs="Times New Roman"/>
                <w:b/>
              </w:rPr>
              <w:t>__________________</w:t>
            </w:r>
            <w:proofErr w:type="spellStart"/>
            <w:r w:rsidRPr="007863F1">
              <w:rPr>
                <w:rFonts w:ascii="Times New Roman" w:hAnsi="Times New Roman" w:cs="Times New Roman"/>
                <w:b/>
              </w:rPr>
              <w:t>м.п</w:t>
            </w:r>
            <w:proofErr w:type="spellEnd"/>
            <w:r w:rsidRPr="007863F1">
              <w:rPr>
                <w:rFonts w:ascii="Times New Roman" w:hAnsi="Times New Roman" w:cs="Times New Roman"/>
                <w:b/>
              </w:rPr>
              <w:t>.</w:t>
            </w:r>
          </w:p>
        </w:tc>
        <w:tc>
          <w:tcPr>
            <w:tcW w:w="2528" w:type="dxa"/>
            <w:shd w:val="clear" w:color="auto" w:fill="auto"/>
          </w:tcPr>
          <w:p w:rsidR="007863F1" w:rsidRPr="007863F1" w:rsidRDefault="007863F1" w:rsidP="00515C9C">
            <w:pPr>
              <w:spacing w:after="0"/>
              <w:jc w:val="both"/>
              <w:rPr>
                <w:rFonts w:ascii="Times New Roman" w:hAnsi="Times New Roman" w:cs="Times New Roman"/>
                <w:b/>
              </w:rPr>
            </w:pPr>
          </w:p>
        </w:tc>
        <w:tc>
          <w:tcPr>
            <w:tcW w:w="4146" w:type="dxa"/>
            <w:shd w:val="clear" w:color="auto" w:fill="auto"/>
          </w:tcPr>
          <w:p w:rsidR="007863F1" w:rsidRPr="007863F1" w:rsidRDefault="007863F1" w:rsidP="00515C9C">
            <w:pPr>
              <w:spacing w:after="0"/>
              <w:ind w:right="-675"/>
              <w:jc w:val="both"/>
              <w:rPr>
                <w:rFonts w:ascii="Times New Roman" w:hAnsi="Times New Roman" w:cs="Times New Roman"/>
                <w:b/>
                <w:bCs/>
                <w:color w:val="000000"/>
                <w:spacing w:val="3"/>
                <w:lang w:eastAsia="uk-UA"/>
              </w:rPr>
            </w:pPr>
            <w:r w:rsidRPr="007863F1">
              <w:rPr>
                <w:rFonts w:ascii="Times New Roman" w:hAnsi="Times New Roman" w:cs="Times New Roman"/>
                <w:b/>
                <w:bCs/>
                <w:color w:val="000000"/>
                <w:spacing w:val="3"/>
                <w:lang w:eastAsia="uk-UA"/>
              </w:rPr>
              <w:t xml:space="preserve">   __________________    </w:t>
            </w:r>
            <w:r w:rsidRPr="007863F1">
              <w:rPr>
                <w:rFonts w:ascii="Times New Roman" w:hAnsi="Times New Roman" w:cs="Times New Roman"/>
              </w:rPr>
              <w:t xml:space="preserve">  </w:t>
            </w:r>
            <w:proofErr w:type="spellStart"/>
            <w:r w:rsidRPr="007863F1">
              <w:rPr>
                <w:rFonts w:ascii="Times New Roman" w:hAnsi="Times New Roman" w:cs="Times New Roman"/>
                <w:b/>
              </w:rPr>
              <w:t>м.п</w:t>
            </w:r>
            <w:proofErr w:type="spellEnd"/>
            <w:r w:rsidRPr="007863F1">
              <w:rPr>
                <w:rFonts w:ascii="Times New Roman" w:hAnsi="Times New Roman" w:cs="Times New Roman"/>
                <w:b/>
              </w:rPr>
              <w:t>.</w:t>
            </w:r>
          </w:p>
        </w:tc>
      </w:tr>
    </w:tbl>
    <w:p w:rsidR="007863F1" w:rsidRPr="007863F1" w:rsidRDefault="007863F1" w:rsidP="00515C9C">
      <w:pPr>
        <w:spacing w:after="0"/>
        <w:jc w:val="right"/>
        <w:rPr>
          <w:rFonts w:ascii="Times New Roman" w:hAnsi="Times New Roman" w:cs="Times New Roman"/>
        </w:rPr>
      </w:pPr>
    </w:p>
    <w:p w:rsidR="00515C9C" w:rsidRPr="00C82D3D" w:rsidRDefault="00515C9C" w:rsidP="00515C9C">
      <w:pPr>
        <w:ind w:firstLine="720"/>
        <w:rPr>
          <w:b/>
          <w:i/>
          <w:sz w:val="20"/>
        </w:rPr>
      </w:pPr>
    </w:p>
    <w:p w:rsidR="00515C9C" w:rsidRPr="00C82D3D" w:rsidRDefault="00515C9C" w:rsidP="00515C9C">
      <w:pPr>
        <w:rPr>
          <w:sz w:val="20"/>
        </w:rPr>
      </w:pPr>
    </w:p>
    <w:p w:rsidR="00515C9C" w:rsidRPr="00C82D3D" w:rsidRDefault="00515C9C" w:rsidP="00515C9C">
      <w:pPr>
        <w:rPr>
          <w:sz w:val="20"/>
        </w:rPr>
      </w:pPr>
    </w:p>
    <w:p w:rsidR="007863F1" w:rsidRPr="007863F1" w:rsidRDefault="007863F1" w:rsidP="007863F1">
      <w:pPr>
        <w:spacing w:after="0"/>
        <w:rPr>
          <w:rFonts w:ascii="Times New Roman" w:hAnsi="Times New Roman" w:cs="Times New Roman"/>
        </w:rPr>
      </w:pPr>
    </w:p>
    <w:p w:rsidR="007863F1" w:rsidRPr="007863F1" w:rsidRDefault="007863F1" w:rsidP="007863F1">
      <w:pPr>
        <w:spacing w:after="0"/>
        <w:rPr>
          <w:rFonts w:ascii="Times New Roman" w:hAnsi="Times New Roman" w:cs="Times New Roman"/>
        </w:rPr>
      </w:pPr>
    </w:p>
    <w:p w:rsidR="007863F1" w:rsidRPr="00C16B4E" w:rsidRDefault="007863F1" w:rsidP="007863F1"/>
    <w:p w:rsidR="00DC7F2F" w:rsidRDefault="00DC7F2F" w:rsidP="00515C9C">
      <w:pPr>
        <w:ind w:firstLine="720"/>
        <w:jc w:val="right"/>
        <w:rPr>
          <w:rFonts w:ascii="Times New Roman" w:hAnsi="Times New Roman" w:cs="Times New Roman"/>
          <w:bCs/>
          <w:iCs/>
        </w:rPr>
      </w:pPr>
    </w:p>
    <w:p w:rsidR="00DC7F2F" w:rsidRDefault="00DC7F2F" w:rsidP="00515C9C">
      <w:pPr>
        <w:ind w:firstLine="720"/>
        <w:jc w:val="right"/>
        <w:rPr>
          <w:rFonts w:ascii="Times New Roman" w:hAnsi="Times New Roman" w:cs="Times New Roman"/>
          <w:bCs/>
          <w:iCs/>
        </w:rPr>
      </w:pPr>
    </w:p>
    <w:p w:rsidR="00DC7F2F" w:rsidRDefault="00DC7F2F" w:rsidP="00515C9C">
      <w:pPr>
        <w:ind w:firstLine="720"/>
        <w:jc w:val="right"/>
        <w:rPr>
          <w:rFonts w:ascii="Times New Roman" w:hAnsi="Times New Roman" w:cs="Times New Roman"/>
          <w:bCs/>
          <w:iCs/>
        </w:rPr>
      </w:pPr>
    </w:p>
    <w:p w:rsidR="00DC7F2F" w:rsidRDefault="00DC7F2F" w:rsidP="00515C9C">
      <w:pPr>
        <w:ind w:firstLine="720"/>
        <w:jc w:val="right"/>
        <w:rPr>
          <w:rFonts w:ascii="Times New Roman" w:hAnsi="Times New Roman" w:cs="Times New Roman"/>
          <w:bCs/>
          <w:iCs/>
        </w:rPr>
      </w:pPr>
    </w:p>
    <w:p w:rsidR="00DC7F2F" w:rsidRDefault="00DC7F2F" w:rsidP="00515C9C">
      <w:pPr>
        <w:ind w:firstLine="720"/>
        <w:jc w:val="right"/>
        <w:rPr>
          <w:rFonts w:ascii="Times New Roman" w:hAnsi="Times New Roman" w:cs="Times New Roman"/>
          <w:bCs/>
          <w:iCs/>
        </w:rPr>
      </w:pPr>
    </w:p>
    <w:p w:rsidR="00DC7F2F" w:rsidRDefault="00DC7F2F" w:rsidP="00515C9C">
      <w:pPr>
        <w:ind w:firstLine="720"/>
        <w:jc w:val="right"/>
        <w:rPr>
          <w:rFonts w:ascii="Times New Roman" w:hAnsi="Times New Roman" w:cs="Times New Roman"/>
          <w:bCs/>
          <w:iCs/>
        </w:rPr>
      </w:pPr>
    </w:p>
    <w:p w:rsidR="00DC7F2F" w:rsidRDefault="00DC7F2F" w:rsidP="00515C9C">
      <w:pPr>
        <w:ind w:firstLine="720"/>
        <w:jc w:val="right"/>
        <w:rPr>
          <w:rFonts w:ascii="Times New Roman" w:hAnsi="Times New Roman" w:cs="Times New Roman"/>
          <w:bCs/>
          <w:iCs/>
        </w:rPr>
      </w:pPr>
    </w:p>
    <w:p w:rsidR="00DC7F2F" w:rsidRDefault="00DC7F2F" w:rsidP="00515C9C">
      <w:pPr>
        <w:ind w:firstLine="720"/>
        <w:jc w:val="right"/>
        <w:rPr>
          <w:rFonts w:ascii="Times New Roman" w:hAnsi="Times New Roman" w:cs="Times New Roman"/>
          <w:bCs/>
          <w:iCs/>
        </w:rPr>
      </w:pPr>
    </w:p>
    <w:p w:rsidR="00DC7F2F" w:rsidRDefault="00DC7F2F" w:rsidP="00515C9C">
      <w:pPr>
        <w:ind w:firstLine="720"/>
        <w:jc w:val="right"/>
        <w:rPr>
          <w:rFonts w:ascii="Times New Roman" w:hAnsi="Times New Roman" w:cs="Times New Roman"/>
          <w:bCs/>
          <w:iCs/>
        </w:rPr>
      </w:pPr>
    </w:p>
    <w:p w:rsidR="00DC7F2F" w:rsidRDefault="00DC7F2F" w:rsidP="00515C9C">
      <w:pPr>
        <w:ind w:firstLine="720"/>
        <w:jc w:val="right"/>
        <w:rPr>
          <w:rFonts w:ascii="Times New Roman" w:hAnsi="Times New Roman" w:cs="Times New Roman"/>
          <w:bCs/>
          <w:iCs/>
        </w:rPr>
      </w:pPr>
    </w:p>
    <w:p w:rsidR="00DC7F2F" w:rsidRDefault="00DC7F2F" w:rsidP="00515C9C">
      <w:pPr>
        <w:ind w:firstLine="720"/>
        <w:jc w:val="right"/>
        <w:rPr>
          <w:rFonts w:ascii="Times New Roman" w:hAnsi="Times New Roman" w:cs="Times New Roman"/>
          <w:bCs/>
          <w:iCs/>
        </w:rPr>
      </w:pPr>
    </w:p>
    <w:p w:rsidR="00DC7F2F" w:rsidRDefault="00DC7F2F" w:rsidP="00515C9C">
      <w:pPr>
        <w:ind w:firstLine="720"/>
        <w:jc w:val="right"/>
        <w:rPr>
          <w:rFonts w:ascii="Times New Roman" w:hAnsi="Times New Roman" w:cs="Times New Roman"/>
          <w:bCs/>
          <w:iCs/>
        </w:rPr>
      </w:pPr>
    </w:p>
    <w:p w:rsidR="00515C9C" w:rsidRPr="00515C9C" w:rsidRDefault="00515C9C" w:rsidP="00515C9C">
      <w:pPr>
        <w:ind w:firstLine="720"/>
        <w:jc w:val="right"/>
        <w:rPr>
          <w:rFonts w:ascii="Times New Roman" w:hAnsi="Times New Roman" w:cs="Times New Roman"/>
          <w:bCs/>
          <w:iCs/>
        </w:rPr>
      </w:pPr>
      <w:r w:rsidRPr="00515C9C">
        <w:rPr>
          <w:rFonts w:ascii="Times New Roman" w:hAnsi="Times New Roman" w:cs="Times New Roman"/>
          <w:bCs/>
          <w:iCs/>
        </w:rPr>
        <w:t xml:space="preserve">Додаток № 1 </w:t>
      </w:r>
    </w:p>
    <w:p w:rsidR="00515C9C" w:rsidRPr="00515C9C" w:rsidRDefault="00515C9C" w:rsidP="00515C9C">
      <w:pPr>
        <w:ind w:firstLine="720"/>
        <w:jc w:val="right"/>
        <w:rPr>
          <w:rFonts w:ascii="Times New Roman" w:hAnsi="Times New Roman" w:cs="Times New Roman"/>
          <w:bCs/>
          <w:iCs/>
        </w:rPr>
      </w:pPr>
      <w:r w:rsidRPr="00515C9C">
        <w:rPr>
          <w:rFonts w:ascii="Times New Roman" w:hAnsi="Times New Roman" w:cs="Times New Roman"/>
          <w:bCs/>
          <w:iCs/>
        </w:rPr>
        <w:t>до договору №____</w:t>
      </w:r>
      <w:r>
        <w:rPr>
          <w:rFonts w:ascii="Times New Roman" w:hAnsi="Times New Roman" w:cs="Times New Roman"/>
          <w:bCs/>
          <w:iCs/>
        </w:rPr>
        <w:t xml:space="preserve"> </w:t>
      </w:r>
      <w:r w:rsidRPr="00515C9C">
        <w:rPr>
          <w:rFonts w:ascii="Times New Roman" w:hAnsi="Times New Roman" w:cs="Times New Roman"/>
          <w:bCs/>
          <w:iCs/>
        </w:rPr>
        <w:t>від _______________</w:t>
      </w:r>
    </w:p>
    <w:p w:rsidR="00515C9C" w:rsidRPr="00C82D3D" w:rsidRDefault="00DC7F2F" w:rsidP="00515C9C">
      <w:pPr>
        <w:ind w:firstLine="720"/>
        <w:rPr>
          <w:bCs/>
          <w:iCs/>
          <w:sz w:val="20"/>
        </w:rPr>
      </w:pPr>
      <w:r w:rsidRPr="00515C9C">
        <w:rPr>
          <w:rFonts w:ascii="Times New Roman" w:hAnsi="Times New Roman" w:cs="Times New Roman"/>
          <w:b/>
          <w:iCs/>
          <w:sz w:val="24"/>
          <w:szCs w:val="24"/>
        </w:rPr>
        <w:t>СПЕЦИФІКАЦІЯ</w:t>
      </w:r>
    </w:p>
    <w:p w:rsidR="00515C9C" w:rsidRPr="00515C9C" w:rsidRDefault="00515C9C" w:rsidP="00515C9C">
      <w:pPr>
        <w:ind w:firstLine="720"/>
        <w:jc w:val="center"/>
        <w:rPr>
          <w:rFonts w:ascii="Times New Roman" w:hAnsi="Times New Roman" w:cs="Times New Roman"/>
          <w:b/>
          <w:iCs/>
          <w:sz w:val="24"/>
          <w:szCs w:val="24"/>
        </w:rPr>
      </w:pPr>
    </w:p>
    <w:tbl>
      <w:tblPr>
        <w:tblpPr w:leftFromText="180" w:rightFromText="180" w:vertAnchor="page" w:horzAnchor="margin" w:tblpXSpec="center" w:tblpY="2806"/>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580"/>
        <w:gridCol w:w="1728"/>
        <w:gridCol w:w="1774"/>
        <w:gridCol w:w="1855"/>
        <w:gridCol w:w="1746"/>
      </w:tblGrid>
      <w:tr w:rsidR="00DC7F2F" w:rsidRPr="00515C9C" w:rsidTr="008F1F9B">
        <w:trPr>
          <w:trHeight w:val="20"/>
        </w:trPr>
        <w:tc>
          <w:tcPr>
            <w:tcW w:w="1038" w:type="dxa"/>
            <w:shd w:val="clear" w:color="auto" w:fill="auto"/>
            <w:vAlign w:val="center"/>
            <w:hideMark/>
          </w:tcPr>
          <w:p w:rsidR="00DC7F2F" w:rsidRPr="00515C9C" w:rsidRDefault="00DC7F2F" w:rsidP="008F1F9B">
            <w:pPr>
              <w:rPr>
                <w:rFonts w:ascii="Times New Roman" w:hAnsi="Times New Roman" w:cs="Times New Roman"/>
                <w:b/>
                <w:bCs/>
                <w:color w:val="000000"/>
                <w:sz w:val="20"/>
              </w:rPr>
            </w:pPr>
            <w:r w:rsidRPr="00515C9C">
              <w:rPr>
                <w:rFonts w:ascii="Times New Roman" w:hAnsi="Times New Roman" w:cs="Times New Roman"/>
                <w:b/>
                <w:bCs/>
                <w:color w:val="000000"/>
                <w:sz w:val="20"/>
              </w:rPr>
              <w:t>№ з/п</w:t>
            </w:r>
          </w:p>
        </w:tc>
        <w:tc>
          <w:tcPr>
            <w:tcW w:w="2580" w:type="dxa"/>
            <w:shd w:val="clear" w:color="auto" w:fill="auto"/>
            <w:vAlign w:val="center"/>
            <w:hideMark/>
          </w:tcPr>
          <w:p w:rsidR="00DC7F2F" w:rsidRPr="00515C9C" w:rsidRDefault="00DC7F2F" w:rsidP="008F1F9B">
            <w:pPr>
              <w:rPr>
                <w:rFonts w:ascii="Times New Roman" w:hAnsi="Times New Roman" w:cs="Times New Roman"/>
                <w:b/>
                <w:bCs/>
                <w:color w:val="000000"/>
                <w:sz w:val="20"/>
              </w:rPr>
            </w:pPr>
            <w:r w:rsidRPr="00515C9C">
              <w:rPr>
                <w:rFonts w:ascii="Times New Roman" w:hAnsi="Times New Roman" w:cs="Times New Roman"/>
                <w:b/>
                <w:bCs/>
                <w:color w:val="000000"/>
                <w:sz w:val="20"/>
              </w:rPr>
              <w:t>Вид послуг, обсяг</w:t>
            </w:r>
          </w:p>
        </w:tc>
        <w:tc>
          <w:tcPr>
            <w:tcW w:w="1728" w:type="dxa"/>
            <w:shd w:val="clear" w:color="auto" w:fill="auto"/>
            <w:vAlign w:val="center"/>
            <w:hideMark/>
          </w:tcPr>
          <w:p w:rsidR="00DC7F2F" w:rsidRPr="00515C9C" w:rsidRDefault="00DC7F2F" w:rsidP="008F1F9B">
            <w:pPr>
              <w:rPr>
                <w:rFonts w:ascii="Times New Roman" w:hAnsi="Times New Roman" w:cs="Times New Roman"/>
                <w:b/>
                <w:bCs/>
                <w:color w:val="000000"/>
                <w:sz w:val="20"/>
              </w:rPr>
            </w:pPr>
            <w:r w:rsidRPr="00515C9C">
              <w:rPr>
                <w:rFonts w:ascii="Times New Roman" w:hAnsi="Times New Roman" w:cs="Times New Roman"/>
                <w:b/>
                <w:bCs/>
                <w:color w:val="000000"/>
                <w:sz w:val="20"/>
              </w:rPr>
              <w:t>Одиниця виміру</w:t>
            </w:r>
          </w:p>
        </w:tc>
        <w:tc>
          <w:tcPr>
            <w:tcW w:w="1774" w:type="dxa"/>
            <w:shd w:val="clear" w:color="auto" w:fill="auto"/>
            <w:vAlign w:val="center"/>
            <w:hideMark/>
          </w:tcPr>
          <w:p w:rsidR="00DC7F2F" w:rsidRPr="00515C9C" w:rsidRDefault="00DC7F2F" w:rsidP="008F1F9B">
            <w:pPr>
              <w:rPr>
                <w:rFonts w:ascii="Times New Roman" w:hAnsi="Times New Roman" w:cs="Times New Roman"/>
                <w:b/>
                <w:bCs/>
                <w:color w:val="000000"/>
                <w:sz w:val="20"/>
              </w:rPr>
            </w:pPr>
            <w:r w:rsidRPr="00515C9C">
              <w:rPr>
                <w:rFonts w:ascii="Times New Roman" w:hAnsi="Times New Roman" w:cs="Times New Roman"/>
                <w:b/>
                <w:bCs/>
                <w:color w:val="000000"/>
                <w:sz w:val="20"/>
              </w:rPr>
              <w:t>Ціна за одиницю, грн</w:t>
            </w:r>
            <w:r w:rsidRPr="00515C9C">
              <w:rPr>
                <w:rFonts w:ascii="Times New Roman" w:hAnsi="Times New Roman" w:cs="Times New Roman"/>
                <w:b/>
                <w:bCs/>
                <w:color w:val="000000"/>
                <w:sz w:val="20"/>
                <w:lang w:val="ru-RU"/>
              </w:rPr>
              <w:t>.</w:t>
            </w:r>
            <w:r w:rsidRPr="00515C9C">
              <w:rPr>
                <w:rFonts w:ascii="Times New Roman" w:hAnsi="Times New Roman" w:cs="Times New Roman"/>
                <w:b/>
                <w:bCs/>
                <w:color w:val="000000"/>
                <w:sz w:val="20"/>
              </w:rPr>
              <w:t xml:space="preserve"> без ПДВ</w:t>
            </w:r>
          </w:p>
        </w:tc>
        <w:tc>
          <w:tcPr>
            <w:tcW w:w="1855" w:type="dxa"/>
            <w:shd w:val="clear" w:color="auto" w:fill="auto"/>
            <w:vAlign w:val="center"/>
            <w:hideMark/>
          </w:tcPr>
          <w:p w:rsidR="00DC7F2F" w:rsidRPr="00515C9C" w:rsidRDefault="00DC7F2F" w:rsidP="008F1F9B">
            <w:pPr>
              <w:rPr>
                <w:rFonts w:ascii="Times New Roman" w:hAnsi="Times New Roman" w:cs="Times New Roman"/>
                <w:b/>
                <w:bCs/>
                <w:color w:val="000000"/>
                <w:sz w:val="20"/>
              </w:rPr>
            </w:pPr>
            <w:r w:rsidRPr="00515C9C">
              <w:rPr>
                <w:rFonts w:ascii="Times New Roman" w:hAnsi="Times New Roman" w:cs="Times New Roman"/>
                <w:b/>
                <w:bCs/>
                <w:color w:val="000000"/>
                <w:sz w:val="20"/>
              </w:rPr>
              <w:t>Кількість, шт.</w:t>
            </w:r>
          </w:p>
        </w:tc>
        <w:tc>
          <w:tcPr>
            <w:tcW w:w="1746" w:type="dxa"/>
            <w:shd w:val="clear" w:color="auto" w:fill="auto"/>
            <w:vAlign w:val="center"/>
            <w:hideMark/>
          </w:tcPr>
          <w:p w:rsidR="00DC7F2F" w:rsidRPr="00515C9C" w:rsidRDefault="00DC7F2F" w:rsidP="008F1F9B">
            <w:pPr>
              <w:rPr>
                <w:rFonts w:ascii="Times New Roman" w:hAnsi="Times New Roman" w:cs="Times New Roman"/>
                <w:b/>
                <w:bCs/>
                <w:color w:val="000000"/>
                <w:sz w:val="20"/>
              </w:rPr>
            </w:pPr>
            <w:r w:rsidRPr="00515C9C">
              <w:rPr>
                <w:rFonts w:ascii="Times New Roman" w:hAnsi="Times New Roman" w:cs="Times New Roman"/>
                <w:b/>
                <w:bCs/>
                <w:color w:val="000000"/>
                <w:sz w:val="20"/>
              </w:rPr>
              <w:t>Вартість, грн</w:t>
            </w:r>
            <w:r w:rsidRPr="00515C9C">
              <w:rPr>
                <w:rFonts w:ascii="Times New Roman" w:hAnsi="Times New Roman" w:cs="Times New Roman"/>
                <w:b/>
                <w:bCs/>
                <w:color w:val="000000"/>
                <w:sz w:val="20"/>
                <w:lang w:val="en-US"/>
              </w:rPr>
              <w:t>.</w:t>
            </w:r>
            <w:r w:rsidRPr="00515C9C">
              <w:rPr>
                <w:rFonts w:ascii="Times New Roman" w:hAnsi="Times New Roman" w:cs="Times New Roman"/>
                <w:b/>
                <w:bCs/>
                <w:color w:val="000000"/>
                <w:sz w:val="20"/>
              </w:rPr>
              <w:t xml:space="preserve"> без ПДВ</w:t>
            </w:r>
          </w:p>
        </w:tc>
      </w:tr>
      <w:tr w:rsidR="00DC7F2F" w:rsidRPr="00515C9C" w:rsidTr="008F1F9B">
        <w:trPr>
          <w:trHeight w:val="20"/>
        </w:trPr>
        <w:tc>
          <w:tcPr>
            <w:tcW w:w="1038" w:type="dxa"/>
            <w:shd w:val="clear" w:color="auto" w:fill="auto"/>
            <w:noWrap/>
            <w:vAlign w:val="center"/>
            <w:hideMark/>
          </w:tcPr>
          <w:p w:rsidR="00DC7F2F" w:rsidRPr="00515C9C" w:rsidRDefault="00DC7F2F" w:rsidP="008F1F9B">
            <w:pPr>
              <w:rPr>
                <w:rFonts w:ascii="Times New Roman" w:hAnsi="Times New Roman" w:cs="Times New Roman"/>
                <w:color w:val="000000"/>
                <w:sz w:val="20"/>
              </w:rPr>
            </w:pPr>
            <w:r w:rsidRPr="00515C9C">
              <w:rPr>
                <w:rFonts w:ascii="Times New Roman" w:hAnsi="Times New Roman" w:cs="Times New Roman"/>
                <w:color w:val="000000"/>
                <w:sz w:val="20"/>
              </w:rPr>
              <w:t>1</w:t>
            </w:r>
          </w:p>
        </w:tc>
        <w:tc>
          <w:tcPr>
            <w:tcW w:w="2580" w:type="dxa"/>
            <w:shd w:val="clear" w:color="auto" w:fill="auto"/>
            <w:vAlign w:val="center"/>
            <w:hideMark/>
          </w:tcPr>
          <w:p w:rsidR="00DC7F2F" w:rsidRPr="00515C9C" w:rsidRDefault="00DC7F2F" w:rsidP="008F1F9B">
            <w:pPr>
              <w:rPr>
                <w:rFonts w:ascii="Times New Roman" w:hAnsi="Times New Roman" w:cs="Times New Roman"/>
                <w:color w:val="000000"/>
                <w:sz w:val="20"/>
              </w:rPr>
            </w:pPr>
            <w:r w:rsidRPr="00515C9C">
              <w:rPr>
                <w:rFonts w:ascii="Times New Roman" w:hAnsi="Times New Roman" w:cs="Times New Roman"/>
                <w:color w:val="000000"/>
                <w:sz w:val="20"/>
              </w:rPr>
              <w:t>Дератизація (116 478,63 м2)</w:t>
            </w:r>
          </w:p>
        </w:tc>
        <w:tc>
          <w:tcPr>
            <w:tcW w:w="1728" w:type="dxa"/>
            <w:shd w:val="clear" w:color="auto" w:fill="auto"/>
            <w:noWrap/>
            <w:vAlign w:val="center"/>
            <w:hideMark/>
          </w:tcPr>
          <w:p w:rsidR="00DC7F2F" w:rsidRPr="00515C9C" w:rsidRDefault="00DC7F2F" w:rsidP="008F1F9B">
            <w:pPr>
              <w:rPr>
                <w:rFonts w:ascii="Times New Roman" w:hAnsi="Times New Roman" w:cs="Times New Roman"/>
                <w:color w:val="000000"/>
                <w:sz w:val="20"/>
              </w:rPr>
            </w:pPr>
            <w:r w:rsidRPr="00515C9C">
              <w:rPr>
                <w:rFonts w:ascii="Times New Roman" w:hAnsi="Times New Roman" w:cs="Times New Roman"/>
                <w:color w:val="000000"/>
                <w:sz w:val="20"/>
              </w:rPr>
              <w:t>послуга</w:t>
            </w:r>
          </w:p>
        </w:tc>
        <w:tc>
          <w:tcPr>
            <w:tcW w:w="1774" w:type="dxa"/>
            <w:shd w:val="clear" w:color="auto" w:fill="auto"/>
            <w:noWrap/>
            <w:vAlign w:val="center"/>
          </w:tcPr>
          <w:p w:rsidR="00DC7F2F" w:rsidRPr="00515C9C" w:rsidRDefault="00DC7F2F" w:rsidP="008F1F9B">
            <w:pPr>
              <w:rPr>
                <w:rFonts w:ascii="Times New Roman" w:hAnsi="Times New Roman" w:cs="Times New Roman"/>
                <w:color w:val="000000"/>
                <w:sz w:val="20"/>
              </w:rPr>
            </w:pPr>
          </w:p>
        </w:tc>
        <w:tc>
          <w:tcPr>
            <w:tcW w:w="1855" w:type="dxa"/>
            <w:shd w:val="clear" w:color="auto" w:fill="auto"/>
            <w:noWrap/>
            <w:vAlign w:val="center"/>
            <w:hideMark/>
          </w:tcPr>
          <w:p w:rsidR="00DC7F2F" w:rsidRPr="00515C9C" w:rsidRDefault="00DC7F2F" w:rsidP="008F1F9B">
            <w:pPr>
              <w:rPr>
                <w:rFonts w:ascii="Times New Roman" w:hAnsi="Times New Roman" w:cs="Times New Roman"/>
                <w:color w:val="000000"/>
                <w:sz w:val="20"/>
              </w:rPr>
            </w:pPr>
            <w:r>
              <w:rPr>
                <w:rFonts w:ascii="Times New Roman" w:hAnsi="Times New Roman" w:cs="Times New Roman"/>
                <w:color w:val="000000"/>
                <w:sz w:val="20"/>
              </w:rPr>
              <w:t>9</w:t>
            </w:r>
          </w:p>
        </w:tc>
        <w:tc>
          <w:tcPr>
            <w:tcW w:w="1746" w:type="dxa"/>
            <w:shd w:val="clear" w:color="auto" w:fill="auto"/>
            <w:noWrap/>
            <w:vAlign w:val="center"/>
          </w:tcPr>
          <w:p w:rsidR="00DC7F2F" w:rsidRPr="00515C9C" w:rsidRDefault="00DC7F2F" w:rsidP="008F1F9B">
            <w:pPr>
              <w:rPr>
                <w:rFonts w:ascii="Times New Roman" w:hAnsi="Times New Roman" w:cs="Times New Roman"/>
                <w:color w:val="000000"/>
                <w:sz w:val="20"/>
              </w:rPr>
            </w:pPr>
          </w:p>
        </w:tc>
      </w:tr>
      <w:tr w:rsidR="00DC7F2F" w:rsidRPr="00515C9C" w:rsidTr="008F1F9B">
        <w:trPr>
          <w:trHeight w:val="20"/>
        </w:trPr>
        <w:tc>
          <w:tcPr>
            <w:tcW w:w="1038" w:type="dxa"/>
            <w:shd w:val="clear" w:color="auto" w:fill="auto"/>
            <w:noWrap/>
            <w:vAlign w:val="center"/>
            <w:hideMark/>
          </w:tcPr>
          <w:p w:rsidR="00DC7F2F" w:rsidRPr="00515C9C" w:rsidRDefault="00DC7F2F" w:rsidP="008F1F9B">
            <w:pPr>
              <w:rPr>
                <w:rFonts w:ascii="Times New Roman" w:hAnsi="Times New Roman" w:cs="Times New Roman"/>
                <w:color w:val="000000"/>
                <w:sz w:val="20"/>
              </w:rPr>
            </w:pPr>
            <w:r w:rsidRPr="00515C9C">
              <w:rPr>
                <w:rFonts w:ascii="Times New Roman" w:hAnsi="Times New Roman" w:cs="Times New Roman"/>
                <w:color w:val="000000"/>
                <w:sz w:val="20"/>
              </w:rPr>
              <w:t>2</w:t>
            </w:r>
          </w:p>
        </w:tc>
        <w:tc>
          <w:tcPr>
            <w:tcW w:w="2580" w:type="dxa"/>
            <w:shd w:val="clear" w:color="auto" w:fill="auto"/>
            <w:vAlign w:val="center"/>
            <w:hideMark/>
          </w:tcPr>
          <w:p w:rsidR="00DC7F2F" w:rsidRPr="00515C9C" w:rsidRDefault="00DC7F2F" w:rsidP="008F1F9B">
            <w:pPr>
              <w:rPr>
                <w:rFonts w:ascii="Times New Roman" w:hAnsi="Times New Roman" w:cs="Times New Roman"/>
                <w:color w:val="000000"/>
                <w:sz w:val="20"/>
              </w:rPr>
            </w:pPr>
            <w:r w:rsidRPr="00515C9C">
              <w:rPr>
                <w:rFonts w:ascii="Times New Roman" w:hAnsi="Times New Roman" w:cs="Times New Roman"/>
                <w:color w:val="000000"/>
                <w:sz w:val="20"/>
              </w:rPr>
              <w:t>Дезінсекція (116 478,63 м2)</w:t>
            </w:r>
          </w:p>
        </w:tc>
        <w:tc>
          <w:tcPr>
            <w:tcW w:w="1728" w:type="dxa"/>
            <w:shd w:val="clear" w:color="auto" w:fill="auto"/>
            <w:noWrap/>
            <w:vAlign w:val="center"/>
            <w:hideMark/>
          </w:tcPr>
          <w:p w:rsidR="00DC7F2F" w:rsidRPr="00515C9C" w:rsidRDefault="00DC7F2F" w:rsidP="008F1F9B">
            <w:pPr>
              <w:rPr>
                <w:rFonts w:ascii="Times New Roman" w:hAnsi="Times New Roman" w:cs="Times New Roman"/>
                <w:color w:val="000000"/>
                <w:sz w:val="20"/>
              </w:rPr>
            </w:pPr>
            <w:r w:rsidRPr="00515C9C">
              <w:rPr>
                <w:rFonts w:ascii="Times New Roman" w:hAnsi="Times New Roman" w:cs="Times New Roman"/>
                <w:color w:val="000000"/>
                <w:sz w:val="20"/>
              </w:rPr>
              <w:t>послуга</w:t>
            </w:r>
          </w:p>
        </w:tc>
        <w:tc>
          <w:tcPr>
            <w:tcW w:w="1774" w:type="dxa"/>
            <w:shd w:val="clear" w:color="auto" w:fill="auto"/>
            <w:noWrap/>
            <w:vAlign w:val="center"/>
          </w:tcPr>
          <w:p w:rsidR="00DC7F2F" w:rsidRPr="00515C9C" w:rsidRDefault="00DC7F2F" w:rsidP="008F1F9B">
            <w:pPr>
              <w:rPr>
                <w:rFonts w:ascii="Times New Roman" w:hAnsi="Times New Roman" w:cs="Times New Roman"/>
                <w:color w:val="000000"/>
                <w:sz w:val="20"/>
              </w:rPr>
            </w:pPr>
          </w:p>
        </w:tc>
        <w:tc>
          <w:tcPr>
            <w:tcW w:w="1855" w:type="dxa"/>
            <w:shd w:val="clear" w:color="auto" w:fill="auto"/>
            <w:noWrap/>
            <w:vAlign w:val="center"/>
            <w:hideMark/>
          </w:tcPr>
          <w:p w:rsidR="00DC7F2F" w:rsidRPr="00515C9C" w:rsidRDefault="00DC7F2F" w:rsidP="008F1F9B">
            <w:pPr>
              <w:rPr>
                <w:rFonts w:ascii="Times New Roman" w:hAnsi="Times New Roman" w:cs="Times New Roman"/>
                <w:color w:val="000000"/>
                <w:sz w:val="20"/>
              </w:rPr>
            </w:pPr>
            <w:r>
              <w:rPr>
                <w:rFonts w:ascii="Times New Roman" w:hAnsi="Times New Roman" w:cs="Times New Roman"/>
                <w:color w:val="000000"/>
                <w:sz w:val="20"/>
              </w:rPr>
              <w:t>9</w:t>
            </w:r>
          </w:p>
        </w:tc>
        <w:tc>
          <w:tcPr>
            <w:tcW w:w="1746" w:type="dxa"/>
            <w:shd w:val="clear" w:color="auto" w:fill="auto"/>
            <w:noWrap/>
            <w:vAlign w:val="center"/>
          </w:tcPr>
          <w:p w:rsidR="00DC7F2F" w:rsidRPr="00515C9C" w:rsidRDefault="00DC7F2F" w:rsidP="008F1F9B">
            <w:pPr>
              <w:rPr>
                <w:rFonts w:ascii="Times New Roman" w:hAnsi="Times New Roman" w:cs="Times New Roman"/>
                <w:color w:val="000000"/>
                <w:sz w:val="20"/>
              </w:rPr>
            </w:pPr>
          </w:p>
        </w:tc>
      </w:tr>
      <w:tr w:rsidR="00DC7F2F" w:rsidRPr="00515C9C" w:rsidTr="008F1F9B">
        <w:trPr>
          <w:trHeight w:val="20"/>
        </w:trPr>
        <w:tc>
          <w:tcPr>
            <w:tcW w:w="1038" w:type="dxa"/>
            <w:shd w:val="clear" w:color="auto" w:fill="auto"/>
            <w:noWrap/>
            <w:vAlign w:val="center"/>
            <w:hideMark/>
          </w:tcPr>
          <w:p w:rsidR="00DC7F2F" w:rsidRPr="00515C9C" w:rsidRDefault="00DC7F2F" w:rsidP="008F1F9B">
            <w:pPr>
              <w:rPr>
                <w:rFonts w:ascii="Times New Roman" w:hAnsi="Times New Roman" w:cs="Times New Roman"/>
                <w:color w:val="000000"/>
                <w:sz w:val="20"/>
              </w:rPr>
            </w:pPr>
            <w:r w:rsidRPr="00515C9C">
              <w:rPr>
                <w:rFonts w:ascii="Times New Roman" w:hAnsi="Times New Roman" w:cs="Times New Roman"/>
                <w:color w:val="000000"/>
                <w:sz w:val="20"/>
              </w:rPr>
              <w:t>3</w:t>
            </w:r>
          </w:p>
        </w:tc>
        <w:tc>
          <w:tcPr>
            <w:tcW w:w="2580" w:type="dxa"/>
            <w:shd w:val="clear" w:color="auto" w:fill="auto"/>
            <w:vAlign w:val="center"/>
            <w:hideMark/>
          </w:tcPr>
          <w:p w:rsidR="00DC7F2F" w:rsidRPr="00515C9C" w:rsidRDefault="00DC7F2F" w:rsidP="008F1F9B">
            <w:pPr>
              <w:rPr>
                <w:rFonts w:ascii="Times New Roman" w:hAnsi="Times New Roman" w:cs="Times New Roman"/>
                <w:color w:val="000000"/>
                <w:sz w:val="20"/>
              </w:rPr>
            </w:pPr>
            <w:r w:rsidRPr="00515C9C">
              <w:rPr>
                <w:rFonts w:ascii="Times New Roman" w:hAnsi="Times New Roman" w:cs="Times New Roman"/>
                <w:color w:val="000000"/>
                <w:sz w:val="20"/>
              </w:rPr>
              <w:t>Дезінфекція (запобігання та усунення випадків вірусних, епідеміологічних та інфекційних захворювань) (116 478,63 м2)</w:t>
            </w:r>
          </w:p>
        </w:tc>
        <w:tc>
          <w:tcPr>
            <w:tcW w:w="1728" w:type="dxa"/>
            <w:shd w:val="clear" w:color="auto" w:fill="auto"/>
            <w:noWrap/>
            <w:vAlign w:val="center"/>
            <w:hideMark/>
          </w:tcPr>
          <w:p w:rsidR="00DC7F2F" w:rsidRPr="00515C9C" w:rsidRDefault="00DC7F2F" w:rsidP="008F1F9B">
            <w:pPr>
              <w:rPr>
                <w:rFonts w:ascii="Times New Roman" w:hAnsi="Times New Roman" w:cs="Times New Roman"/>
                <w:color w:val="000000"/>
                <w:sz w:val="20"/>
              </w:rPr>
            </w:pPr>
            <w:r w:rsidRPr="00515C9C">
              <w:rPr>
                <w:rFonts w:ascii="Times New Roman" w:hAnsi="Times New Roman" w:cs="Times New Roman"/>
                <w:color w:val="000000"/>
                <w:sz w:val="20"/>
              </w:rPr>
              <w:t>послуга</w:t>
            </w:r>
          </w:p>
        </w:tc>
        <w:tc>
          <w:tcPr>
            <w:tcW w:w="1774" w:type="dxa"/>
            <w:shd w:val="clear" w:color="auto" w:fill="auto"/>
            <w:noWrap/>
            <w:vAlign w:val="center"/>
          </w:tcPr>
          <w:p w:rsidR="00DC7F2F" w:rsidRPr="00515C9C" w:rsidRDefault="00DC7F2F" w:rsidP="008F1F9B">
            <w:pPr>
              <w:rPr>
                <w:rFonts w:ascii="Times New Roman" w:hAnsi="Times New Roman" w:cs="Times New Roman"/>
                <w:color w:val="000000"/>
                <w:sz w:val="20"/>
              </w:rPr>
            </w:pPr>
          </w:p>
        </w:tc>
        <w:tc>
          <w:tcPr>
            <w:tcW w:w="1855" w:type="dxa"/>
            <w:shd w:val="clear" w:color="auto" w:fill="auto"/>
            <w:noWrap/>
            <w:vAlign w:val="center"/>
            <w:hideMark/>
          </w:tcPr>
          <w:p w:rsidR="00DC7F2F" w:rsidRPr="00515C9C" w:rsidRDefault="00DC7F2F" w:rsidP="008F1F9B">
            <w:pPr>
              <w:rPr>
                <w:rFonts w:ascii="Times New Roman" w:hAnsi="Times New Roman" w:cs="Times New Roman"/>
                <w:color w:val="000000"/>
                <w:sz w:val="20"/>
                <w:lang w:val="ru-RU"/>
              </w:rPr>
            </w:pPr>
            <w:r>
              <w:rPr>
                <w:rFonts w:ascii="Times New Roman" w:hAnsi="Times New Roman" w:cs="Times New Roman"/>
                <w:color w:val="000000"/>
                <w:sz w:val="20"/>
                <w:lang w:val="ru-RU"/>
              </w:rPr>
              <w:t>9</w:t>
            </w:r>
          </w:p>
        </w:tc>
        <w:tc>
          <w:tcPr>
            <w:tcW w:w="1746" w:type="dxa"/>
            <w:shd w:val="clear" w:color="auto" w:fill="auto"/>
            <w:noWrap/>
            <w:vAlign w:val="center"/>
          </w:tcPr>
          <w:p w:rsidR="00DC7F2F" w:rsidRPr="00515C9C" w:rsidRDefault="00DC7F2F" w:rsidP="008F1F9B">
            <w:pPr>
              <w:rPr>
                <w:rFonts w:ascii="Times New Roman" w:hAnsi="Times New Roman" w:cs="Times New Roman"/>
                <w:color w:val="000000"/>
                <w:sz w:val="20"/>
              </w:rPr>
            </w:pPr>
          </w:p>
        </w:tc>
      </w:tr>
      <w:tr w:rsidR="00DC7F2F" w:rsidRPr="00515C9C" w:rsidTr="008F1F9B">
        <w:trPr>
          <w:trHeight w:val="20"/>
        </w:trPr>
        <w:tc>
          <w:tcPr>
            <w:tcW w:w="8975" w:type="dxa"/>
            <w:gridSpan w:val="5"/>
            <w:shd w:val="clear" w:color="auto" w:fill="auto"/>
            <w:noWrap/>
          </w:tcPr>
          <w:p w:rsidR="00DC7F2F" w:rsidRPr="00515C9C" w:rsidRDefault="00DC7F2F" w:rsidP="008F1F9B">
            <w:pPr>
              <w:rPr>
                <w:rFonts w:ascii="Times New Roman" w:hAnsi="Times New Roman" w:cs="Times New Roman"/>
                <w:color w:val="000000"/>
                <w:sz w:val="20"/>
              </w:rPr>
            </w:pPr>
            <w:r w:rsidRPr="00515C9C">
              <w:rPr>
                <w:rFonts w:ascii="Times New Roman" w:hAnsi="Times New Roman" w:cs="Times New Roman"/>
                <w:b/>
                <w:sz w:val="20"/>
              </w:rPr>
              <w:t>ВСЬОГО</w:t>
            </w:r>
            <w:r w:rsidRPr="00515C9C">
              <w:rPr>
                <w:rFonts w:ascii="Times New Roman" w:hAnsi="Times New Roman" w:cs="Times New Roman"/>
                <w:b/>
                <w:sz w:val="20"/>
                <w:lang w:val="en-US"/>
              </w:rPr>
              <w:t xml:space="preserve"> </w:t>
            </w:r>
            <w:r w:rsidRPr="00515C9C">
              <w:rPr>
                <w:rFonts w:ascii="Times New Roman" w:hAnsi="Times New Roman" w:cs="Times New Roman"/>
                <w:b/>
                <w:sz w:val="20"/>
              </w:rPr>
              <w:t>БЕЗ ПДВ, ГРН.</w:t>
            </w:r>
            <w:r w:rsidRPr="00515C9C">
              <w:rPr>
                <w:rFonts w:ascii="Times New Roman" w:hAnsi="Times New Roman" w:cs="Times New Roman"/>
                <w:b/>
                <w:sz w:val="20"/>
                <w:lang w:val="en-US"/>
              </w:rPr>
              <w:t>:</w:t>
            </w:r>
          </w:p>
        </w:tc>
        <w:tc>
          <w:tcPr>
            <w:tcW w:w="1746" w:type="dxa"/>
            <w:shd w:val="clear" w:color="auto" w:fill="auto"/>
            <w:noWrap/>
            <w:vAlign w:val="center"/>
          </w:tcPr>
          <w:p w:rsidR="00DC7F2F" w:rsidRPr="00515C9C" w:rsidRDefault="00DC7F2F" w:rsidP="008F1F9B">
            <w:pPr>
              <w:rPr>
                <w:rFonts w:ascii="Times New Roman" w:hAnsi="Times New Roman" w:cs="Times New Roman"/>
                <w:color w:val="000000"/>
                <w:sz w:val="20"/>
              </w:rPr>
            </w:pPr>
          </w:p>
        </w:tc>
      </w:tr>
      <w:tr w:rsidR="00DC7F2F" w:rsidRPr="00515C9C" w:rsidTr="008F1F9B">
        <w:trPr>
          <w:trHeight w:val="20"/>
        </w:trPr>
        <w:tc>
          <w:tcPr>
            <w:tcW w:w="8975" w:type="dxa"/>
            <w:gridSpan w:val="5"/>
            <w:shd w:val="clear" w:color="auto" w:fill="auto"/>
            <w:noWrap/>
          </w:tcPr>
          <w:p w:rsidR="00DC7F2F" w:rsidRPr="00515C9C" w:rsidRDefault="00DC7F2F" w:rsidP="008F1F9B">
            <w:pPr>
              <w:rPr>
                <w:rFonts w:ascii="Times New Roman" w:hAnsi="Times New Roman" w:cs="Times New Roman"/>
                <w:color w:val="000000"/>
                <w:sz w:val="20"/>
              </w:rPr>
            </w:pPr>
            <w:r w:rsidRPr="00515C9C">
              <w:rPr>
                <w:rFonts w:ascii="Times New Roman" w:hAnsi="Times New Roman" w:cs="Times New Roman"/>
                <w:b/>
                <w:sz w:val="20"/>
              </w:rPr>
              <w:t>ПДВ 20%, ГРН.</w:t>
            </w:r>
            <w:r w:rsidRPr="00515C9C">
              <w:rPr>
                <w:rFonts w:ascii="Times New Roman" w:hAnsi="Times New Roman" w:cs="Times New Roman"/>
                <w:b/>
                <w:sz w:val="20"/>
                <w:lang w:val="en-US"/>
              </w:rPr>
              <w:t>:</w:t>
            </w:r>
          </w:p>
        </w:tc>
        <w:tc>
          <w:tcPr>
            <w:tcW w:w="1746" w:type="dxa"/>
            <w:shd w:val="clear" w:color="auto" w:fill="auto"/>
            <w:noWrap/>
            <w:vAlign w:val="center"/>
          </w:tcPr>
          <w:p w:rsidR="00DC7F2F" w:rsidRPr="00515C9C" w:rsidRDefault="00DC7F2F" w:rsidP="008F1F9B">
            <w:pPr>
              <w:rPr>
                <w:rFonts w:ascii="Times New Roman" w:hAnsi="Times New Roman" w:cs="Times New Roman"/>
                <w:color w:val="000000"/>
                <w:sz w:val="20"/>
              </w:rPr>
            </w:pPr>
          </w:p>
        </w:tc>
      </w:tr>
      <w:tr w:rsidR="00DC7F2F" w:rsidRPr="00515C9C" w:rsidTr="008F1F9B">
        <w:trPr>
          <w:trHeight w:val="20"/>
        </w:trPr>
        <w:tc>
          <w:tcPr>
            <w:tcW w:w="8975" w:type="dxa"/>
            <w:gridSpan w:val="5"/>
            <w:shd w:val="clear" w:color="auto" w:fill="auto"/>
            <w:noWrap/>
          </w:tcPr>
          <w:p w:rsidR="00DC7F2F" w:rsidRPr="00515C9C" w:rsidRDefault="00DC7F2F" w:rsidP="008F1F9B">
            <w:pPr>
              <w:rPr>
                <w:rFonts w:ascii="Times New Roman" w:hAnsi="Times New Roman" w:cs="Times New Roman"/>
                <w:color w:val="000000"/>
                <w:sz w:val="20"/>
              </w:rPr>
            </w:pPr>
            <w:r w:rsidRPr="00515C9C">
              <w:rPr>
                <w:rFonts w:ascii="Times New Roman" w:hAnsi="Times New Roman" w:cs="Times New Roman"/>
                <w:b/>
                <w:sz w:val="20"/>
              </w:rPr>
              <w:t>ВСЬОГО</w:t>
            </w:r>
            <w:r w:rsidRPr="00515C9C">
              <w:rPr>
                <w:rFonts w:ascii="Times New Roman" w:hAnsi="Times New Roman" w:cs="Times New Roman"/>
                <w:b/>
                <w:sz w:val="20"/>
                <w:lang w:val="en-US"/>
              </w:rPr>
              <w:t xml:space="preserve"> </w:t>
            </w:r>
            <w:r w:rsidRPr="00515C9C">
              <w:rPr>
                <w:rFonts w:ascii="Times New Roman" w:hAnsi="Times New Roman" w:cs="Times New Roman"/>
                <w:b/>
                <w:sz w:val="20"/>
              </w:rPr>
              <w:t>З ПДВ, ГРН.</w:t>
            </w:r>
            <w:r w:rsidRPr="00515C9C">
              <w:rPr>
                <w:rFonts w:ascii="Times New Roman" w:hAnsi="Times New Roman" w:cs="Times New Roman"/>
                <w:b/>
                <w:sz w:val="20"/>
                <w:lang w:val="en-US"/>
              </w:rPr>
              <w:t>:</w:t>
            </w:r>
          </w:p>
        </w:tc>
        <w:tc>
          <w:tcPr>
            <w:tcW w:w="1746" w:type="dxa"/>
            <w:shd w:val="clear" w:color="auto" w:fill="auto"/>
            <w:noWrap/>
            <w:vAlign w:val="center"/>
          </w:tcPr>
          <w:p w:rsidR="00DC7F2F" w:rsidRPr="00515C9C" w:rsidRDefault="00DC7F2F" w:rsidP="008F1F9B">
            <w:pPr>
              <w:rPr>
                <w:rFonts w:ascii="Times New Roman" w:hAnsi="Times New Roman" w:cs="Times New Roman"/>
                <w:color w:val="000000"/>
                <w:sz w:val="20"/>
              </w:rPr>
            </w:pPr>
          </w:p>
        </w:tc>
      </w:tr>
    </w:tbl>
    <w:p w:rsidR="00515C9C" w:rsidRPr="00C82D3D" w:rsidRDefault="00515C9C" w:rsidP="00515C9C">
      <w:pPr>
        <w:ind w:firstLine="720"/>
        <w:rPr>
          <w:bCs/>
          <w:iCs/>
          <w:sz w:val="20"/>
        </w:rPr>
      </w:pPr>
    </w:p>
    <w:p w:rsidR="007863F1" w:rsidRDefault="007863F1" w:rsidP="007863F1">
      <w:pPr>
        <w:ind w:firstLine="720"/>
        <w:jc w:val="right"/>
        <w:rPr>
          <w:b/>
          <w:i/>
        </w:rPr>
      </w:pPr>
    </w:p>
    <w:tbl>
      <w:tblPr>
        <w:tblpPr w:leftFromText="180" w:rightFromText="180" w:vertAnchor="text" w:horzAnchor="margin" w:tblpY="152"/>
        <w:tblW w:w="11197" w:type="dxa"/>
        <w:tblLook w:val="01E0" w:firstRow="1" w:lastRow="1" w:firstColumn="1" w:lastColumn="1" w:noHBand="0" w:noVBand="0"/>
      </w:tblPr>
      <w:tblGrid>
        <w:gridCol w:w="2583"/>
        <w:gridCol w:w="2507"/>
        <w:gridCol w:w="4129"/>
        <w:gridCol w:w="1978"/>
      </w:tblGrid>
      <w:tr w:rsidR="00515C9C" w:rsidRPr="007863F1" w:rsidTr="008F1F9B">
        <w:trPr>
          <w:trHeight w:val="291"/>
        </w:trPr>
        <w:tc>
          <w:tcPr>
            <w:tcW w:w="5055" w:type="dxa"/>
            <w:gridSpan w:val="2"/>
            <w:shd w:val="clear" w:color="auto" w:fill="auto"/>
          </w:tcPr>
          <w:p w:rsidR="00515C9C" w:rsidRPr="007863F1" w:rsidRDefault="00515C9C" w:rsidP="008F1F9B">
            <w:pPr>
              <w:shd w:val="clear" w:color="auto" w:fill="FFFFFF"/>
              <w:spacing w:after="0"/>
              <w:rPr>
                <w:rFonts w:ascii="Times New Roman" w:hAnsi="Times New Roman" w:cs="Times New Roman"/>
                <w:b/>
              </w:rPr>
            </w:pPr>
            <w:r w:rsidRPr="007863F1">
              <w:rPr>
                <w:rFonts w:ascii="Times New Roman" w:hAnsi="Times New Roman" w:cs="Times New Roman"/>
                <w:b/>
                <w:bCs/>
                <w:color w:val="000000"/>
                <w:spacing w:val="-9"/>
              </w:rPr>
              <w:t>ЗАМОВНИК:</w:t>
            </w:r>
          </w:p>
        </w:tc>
        <w:tc>
          <w:tcPr>
            <w:tcW w:w="6142" w:type="dxa"/>
            <w:gridSpan w:val="2"/>
            <w:shd w:val="clear" w:color="auto" w:fill="auto"/>
          </w:tcPr>
          <w:p w:rsidR="00515C9C" w:rsidRPr="007863F1" w:rsidRDefault="00515C9C" w:rsidP="008F1F9B">
            <w:pPr>
              <w:shd w:val="clear" w:color="auto" w:fill="FFFFFF"/>
              <w:spacing w:after="0" w:line="266" w:lineRule="exact"/>
              <w:rPr>
                <w:rFonts w:ascii="Times New Roman" w:hAnsi="Times New Roman" w:cs="Times New Roman"/>
                <w:b/>
                <w:bCs/>
                <w:color w:val="000000"/>
                <w:spacing w:val="3"/>
                <w:lang w:eastAsia="uk-UA"/>
              </w:rPr>
            </w:pPr>
            <w:r w:rsidRPr="007863F1">
              <w:rPr>
                <w:rFonts w:ascii="Times New Roman" w:hAnsi="Times New Roman" w:cs="Times New Roman"/>
                <w:b/>
                <w:color w:val="000000"/>
                <w:spacing w:val="2"/>
              </w:rPr>
              <w:t>ВИКОНАВЕЦЬ</w:t>
            </w:r>
            <w:r w:rsidRPr="007863F1">
              <w:rPr>
                <w:rFonts w:ascii="Times New Roman" w:hAnsi="Times New Roman" w:cs="Times New Roman"/>
                <w:b/>
              </w:rPr>
              <w:t>:</w:t>
            </w:r>
          </w:p>
        </w:tc>
      </w:tr>
      <w:tr w:rsidR="00515C9C" w:rsidRPr="007863F1" w:rsidTr="008F1F9B">
        <w:trPr>
          <w:trHeight w:val="598"/>
        </w:trPr>
        <w:tc>
          <w:tcPr>
            <w:tcW w:w="5055" w:type="dxa"/>
            <w:gridSpan w:val="2"/>
            <w:shd w:val="clear" w:color="auto" w:fill="auto"/>
          </w:tcPr>
          <w:p w:rsidR="00515C9C" w:rsidRPr="007863F1" w:rsidRDefault="00515C9C" w:rsidP="008F1F9B">
            <w:pPr>
              <w:shd w:val="clear" w:color="auto" w:fill="FFFFFF"/>
              <w:spacing w:after="0"/>
              <w:rPr>
                <w:rFonts w:ascii="Times New Roman" w:hAnsi="Times New Roman" w:cs="Times New Roman"/>
                <w:b/>
              </w:rPr>
            </w:pPr>
            <w:r w:rsidRPr="007863F1">
              <w:rPr>
                <w:rFonts w:ascii="Times New Roman" w:hAnsi="Times New Roman" w:cs="Times New Roman"/>
                <w:b/>
              </w:rPr>
              <w:t>Від ЗАМОВНИКА</w:t>
            </w:r>
            <w:r w:rsidRPr="007863F1">
              <w:rPr>
                <w:rFonts w:ascii="Times New Roman" w:hAnsi="Times New Roman" w:cs="Times New Roman"/>
                <w:b/>
                <w:color w:val="000000"/>
                <w:spacing w:val="2"/>
              </w:rPr>
              <w:t>:</w:t>
            </w:r>
          </w:p>
          <w:p w:rsidR="00515C9C" w:rsidRPr="007863F1" w:rsidRDefault="00515C9C" w:rsidP="008F1F9B">
            <w:pPr>
              <w:shd w:val="clear" w:color="auto" w:fill="FFFFFF"/>
              <w:spacing w:after="0"/>
              <w:rPr>
                <w:rFonts w:ascii="Times New Roman" w:hAnsi="Times New Roman" w:cs="Times New Roman"/>
                <w:b/>
              </w:rPr>
            </w:pPr>
          </w:p>
          <w:p w:rsidR="00515C9C" w:rsidRPr="007863F1" w:rsidRDefault="00515C9C" w:rsidP="008F1F9B">
            <w:pPr>
              <w:shd w:val="clear" w:color="auto" w:fill="FFFFFF"/>
              <w:spacing w:after="0"/>
              <w:rPr>
                <w:rFonts w:ascii="Times New Roman" w:hAnsi="Times New Roman" w:cs="Times New Roman"/>
                <w:b/>
                <w:bCs/>
                <w:color w:val="000000"/>
                <w:spacing w:val="3"/>
              </w:rPr>
            </w:pPr>
          </w:p>
        </w:tc>
        <w:tc>
          <w:tcPr>
            <w:tcW w:w="6142" w:type="dxa"/>
            <w:gridSpan w:val="2"/>
            <w:shd w:val="clear" w:color="auto" w:fill="auto"/>
          </w:tcPr>
          <w:p w:rsidR="00515C9C" w:rsidRPr="007863F1" w:rsidRDefault="00515C9C" w:rsidP="008F1F9B">
            <w:pPr>
              <w:spacing w:after="0"/>
              <w:rPr>
                <w:rFonts w:ascii="Times New Roman" w:hAnsi="Times New Roman" w:cs="Times New Roman"/>
                <w:b/>
                <w:color w:val="000000"/>
                <w:spacing w:val="2"/>
              </w:rPr>
            </w:pPr>
            <w:r w:rsidRPr="007863F1">
              <w:rPr>
                <w:rFonts w:ascii="Times New Roman" w:hAnsi="Times New Roman" w:cs="Times New Roman"/>
                <w:b/>
                <w:color w:val="000000"/>
                <w:spacing w:val="2"/>
              </w:rPr>
              <w:t>Від ВИКОНАВЦЯ:</w:t>
            </w:r>
          </w:p>
          <w:p w:rsidR="00515C9C" w:rsidRPr="007863F1" w:rsidRDefault="00515C9C" w:rsidP="008F1F9B">
            <w:pPr>
              <w:spacing w:after="0"/>
              <w:rPr>
                <w:rFonts w:ascii="Times New Roman" w:hAnsi="Times New Roman" w:cs="Times New Roman"/>
                <w:b/>
                <w:color w:val="000000"/>
                <w:spacing w:val="2"/>
              </w:rPr>
            </w:pPr>
          </w:p>
          <w:p w:rsidR="00515C9C" w:rsidRPr="007863F1" w:rsidRDefault="00515C9C" w:rsidP="008F1F9B">
            <w:pPr>
              <w:spacing w:after="0"/>
              <w:rPr>
                <w:rFonts w:ascii="Times New Roman" w:hAnsi="Times New Roman" w:cs="Times New Roman"/>
                <w:b/>
                <w:color w:val="000000"/>
                <w:spacing w:val="2"/>
              </w:rPr>
            </w:pPr>
          </w:p>
          <w:p w:rsidR="00515C9C" w:rsidRPr="007863F1" w:rsidRDefault="00515C9C" w:rsidP="008F1F9B">
            <w:pPr>
              <w:spacing w:after="0"/>
              <w:rPr>
                <w:rFonts w:ascii="Times New Roman" w:hAnsi="Times New Roman" w:cs="Times New Roman"/>
                <w:b/>
                <w:color w:val="000000"/>
                <w:spacing w:val="2"/>
              </w:rPr>
            </w:pPr>
          </w:p>
          <w:p w:rsidR="00515C9C" w:rsidRPr="007863F1" w:rsidRDefault="00515C9C" w:rsidP="008F1F9B">
            <w:pPr>
              <w:spacing w:after="0"/>
              <w:rPr>
                <w:rFonts w:ascii="Times New Roman" w:hAnsi="Times New Roman" w:cs="Times New Roman"/>
                <w:b/>
                <w:bCs/>
                <w:color w:val="000000"/>
                <w:spacing w:val="3"/>
                <w:lang w:eastAsia="uk-UA"/>
              </w:rPr>
            </w:pPr>
          </w:p>
        </w:tc>
      </w:tr>
      <w:tr w:rsidR="00515C9C" w:rsidRPr="007863F1" w:rsidTr="008F1F9B">
        <w:trPr>
          <w:gridAfter w:val="1"/>
          <w:wAfter w:w="1996" w:type="dxa"/>
          <w:trHeight w:val="1065"/>
        </w:trPr>
        <w:tc>
          <w:tcPr>
            <w:tcW w:w="2527" w:type="dxa"/>
            <w:shd w:val="clear" w:color="auto" w:fill="auto"/>
          </w:tcPr>
          <w:p w:rsidR="00515C9C" w:rsidRPr="007863F1" w:rsidRDefault="00515C9C" w:rsidP="008F1F9B">
            <w:pPr>
              <w:spacing w:after="0"/>
              <w:jc w:val="both"/>
              <w:rPr>
                <w:rFonts w:ascii="Times New Roman" w:hAnsi="Times New Roman" w:cs="Times New Roman"/>
                <w:b/>
              </w:rPr>
            </w:pPr>
            <w:r w:rsidRPr="007863F1">
              <w:rPr>
                <w:rFonts w:ascii="Times New Roman" w:hAnsi="Times New Roman" w:cs="Times New Roman"/>
                <w:b/>
              </w:rPr>
              <w:t>__________________</w:t>
            </w:r>
            <w:proofErr w:type="spellStart"/>
            <w:r w:rsidRPr="007863F1">
              <w:rPr>
                <w:rFonts w:ascii="Times New Roman" w:hAnsi="Times New Roman" w:cs="Times New Roman"/>
                <w:b/>
              </w:rPr>
              <w:t>м.п</w:t>
            </w:r>
            <w:proofErr w:type="spellEnd"/>
            <w:r w:rsidRPr="007863F1">
              <w:rPr>
                <w:rFonts w:ascii="Times New Roman" w:hAnsi="Times New Roman" w:cs="Times New Roman"/>
                <w:b/>
              </w:rPr>
              <w:t>.</w:t>
            </w:r>
          </w:p>
        </w:tc>
        <w:tc>
          <w:tcPr>
            <w:tcW w:w="2528" w:type="dxa"/>
            <w:shd w:val="clear" w:color="auto" w:fill="auto"/>
          </w:tcPr>
          <w:p w:rsidR="00515C9C" w:rsidRPr="007863F1" w:rsidRDefault="00515C9C" w:rsidP="008F1F9B">
            <w:pPr>
              <w:spacing w:after="0"/>
              <w:jc w:val="both"/>
              <w:rPr>
                <w:rFonts w:ascii="Times New Roman" w:hAnsi="Times New Roman" w:cs="Times New Roman"/>
                <w:b/>
              </w:rPr>
            </w:pPr>
          </w:p>
        </w:tc>
        <w:tc>
          <w:tcPr>
            <w:tcW w:w="4146" w:type="dxa"/>
            <w:shd w:val="clear" w:color="auto" w:fill="auto"/>
          </w:tcPr>
          <w:p w:rsidR="00515C9C" w:rsidRPr="007863F1" w:rsidRDefault="00515C9C" w:rsidP="008F1F9B">
            <w:pPr>
              <w:spacing w:after="0"/>
              <w:ind w:right="-675"/>
              <w:jc w:val="both"/>
              <w:rPr>
                <w:rFonts w:ascii="Times New Roman" w:hAnsi="Times New Roman" w:cs="Times New Roman"/>
                <w:b/>
                <w:bCs/>
                <w:color w:val="000000"/>
                <w:spacing w:val="3"/>
                <w:lang w:eastAsia="uk-UA"/>
              </w:rPr>
            </w:pPr>
            <w:r w:rsidRPr="007863F1">
              <w:rPr>
                <w:rFonts w:ascii="Times New Roman" w:hAnsi="Times New Roman" w:cs="Times New Roman"/>
                <w:b/>
                <w:bCs/>
                <w:color w:val="000000"/>
                <w:spacing w:val="3"/>
                <w:lang w:eastAsia="uk-UA"/>
              </w:rPr>
              <w:t xml:space="preserve">   __________________    </w:t>
            </w:r>
            <w:r w:rsidRPr="007863F1">
              <w:rPr>
                <w:rFonts w:ascii="Times New Roman" w:hAnsi="Times New Roman" w:cs="Times New Roman"/>
              </w:rPr>
              <w:t xml:space="preserve">  </w:t>
            </w:r>
            <w:proofErr w:type="spellStart"/>
            <w:r w:rsidRPr="007863F1">
              <w:rPr>
                <w:rFonts w:ascii="Times New Roman" w:hAnsi="Times New Roman" w:cs="Times New Roman"/>
                <w:b/>
              </w:rPr>
              <w:t>м.п</w:t>
            </w:r>
            <w:proofErr w:type="spellEnd"/>
            <w:r w:rsidRPr="007863F1">
              <w:rPr>
                <w:rFonts w:ascii="Times New Roman" w:hAnsi="Times New Roman" w:cs="Times New Roman"/>
                <w:b/>
              </w:rPr>
              <w:t>.</w:t>
            </w:r>
          </w:p>
        </w:tc>
      </w:tr>
    </w:tbl>
    <w:p w:rsidR="007863F1" w:rsidRDefault="007863F1" w:rsidP="007863F1">
      <w:pPr>
        <w:ind w:firstLine="720"/>
        <w:jc w:val="right"/>
        <w:rPr>
          <w:b/>
          <w:i/>
        </w:rPr>
      </w:pPr>
    </w:p>
    <w:p w:rsidR="007863F1" w:rsidRDefault="007863F1" w:rsidP="007863F1">
      <w:pPr>
        <w:ind w:firstLine="720"/>
        <w:jc w:val="right"/>
        <w:rPr>
          <w:b/>
          <w:i/>
        </w:rPr>
      </w:pPr>
    </w:p>
    <w:p w:rsidR="007863F1" w:rsidRDefault="007863F1" w:rsidP="007863F1">
      <w:pPr>
        <w:ind w:firstLine="720"/>
        <w:jc w:val="right"/>
        <w:rPr>
          <w:b/>
          <w:i/>
        </w:rPr>
      </w:pPr>
    </w:p>
    <w:p w:rsidR="007863F1" w:rsidRDefault="007863F1" w:rsidP="007863F1">
      <w:pPr>
        <w:ind w:firstLine="720"/>
        <w:jc w:val="right"/>
        <w:rPr>
          <w:b/>
          <w:i/>
        </w:rPr>
      </w:pPr>
    </w:p>
    <w:p w:rsidR="00515C9C" w:rsidRDefault="00515C9C" w:rsidP="007863F1">
      <w:pPr>
        <w:ind w:firstLine="720"/>
        <w:jc w:val="right"/>
        <w:rPr>
          <w:b/>
          <w:i/>
        </w:rPr>
      </w:pPr>
    </w:p>
    <w:p w:rsidR="00515C9C" w:rsidRDefault="00515C9C" w:rsidP="007863F1">
      <w:pPr>
        <w:ind w:firstLine="720"/>
        <w:jc w:val="right"/>
        <w:rPr>
          <w:b/>
          <w:i/>
        </w:rPr>
      </w:pPr>
    </w:p>
    <w:p w:rsidR="00515C9C" w:rsidRDefault="00515C9C" w:rsidP="007863F1">
      <w:pPr>
        <w:ind w:firstLine="720"/>
        <w:jc w:val="right"/>
        <w:rPr>
          <w:b/>
          <w:i/>
        </w:rPr>
      </w:pPr>
    </w:p>
    <w:p w:rsidR="00515C9C" w:rsidRDefault="00515C9C" w:rsidP="007863F1">
      <w:pPr>
        <w:ind w:firstLine="720"/>
        <w:jc w:val="right"/>
        <w:rPr>
          <w:b/>
          <w:i/>
        </w:rPr>
      </w:pPr>
    </w:p>
    <w:p w:rsidR="00515C9C" w:rsidRPr="00515C9C" w:rsidRDefault="00515C9C" w:rsidP="00515C9C">
      <w:pPr>
        <w:ind w:firstLine="720"/>
        <w:jc w:val="right"/>
        <w:rPr>
          <w:rFonts w:ascii="Times New Roman" w:hAnsi="Times New Roman" w:cs="Times New Roman"/>
          <w:bCs/>
          <w:iCs/>
        </w:rPr>
      </w:pPr>
      <w:r w:rsidRPr="00515C9C">
        <w:rPr>
          <w:rFonts w:ascii="Times New Roman" w:hAnsi="Times New Roman" w:cs="Times New Roman"/>
          <w:bCs/>
          <w:iCs/>
        </w:rPr>
        <w:t xml:space="preserve">Додаток № </w:t>
      </w:r>
      <w:r>
        <w:rPr>
          <w:rFonts w:ascii="Times New Roman" w:hAnsi="Times New Roman" w:cs="Times New Roman"/>
          <w:bCs/>
          <w:iCs/>
        </w:rPr>
        <w:t>2</w:t>
      </w:r>
      <w:r w:rsidRPr="00515C9C">
        <w:rPr>
          <w:rFonts w:ascii="Times New Roman" w:hAnsi="Times New Roman" w:cs="Times New Roman"/>
          <w:bCs/>
          <w:iCs/>
        </w:rPr>
        <w:t xml:space="preserve"> </w:t>
      </w:r>
    </w:p>
    <w:p w:rsidR="00515C9C" w:rsidRPr="00515C9C" w:rsidRDefault="00515C9C" w:rsidP="00515C9C">
      <w:pPr>
        <w:ind w:firstLine="720"/>
        <w:jc w:val="right"/>
        <w:rPr>
          <w:rFonts w:ascii="Times New Roman" w:hAnsi="Times New Roman" w:cs="Times New Roman"/>
          <w:bCs/>
          <w:iCs/>
        </w:rPr>
      </w:pPr>
      <w:r w:rsidRPr="00515C9C">
        <w:rPr>
          <w:rFonts w:ascii="Times New Roman" w:hAnsi="Times New Roman" w:cs="Times New Roman"/>
          <w:bCs/>
          <w:iCs/>
        </w:rPr>
        <w:t>до договору №____</w:t>
      </w:r>
      <w:r>
        <w:rPr>
          <w:rFonts w:ascii="Times New Roman" w:hAnsi="Times New Roman" w:cs="Times New Roman"/>
          <w:bCs/>
          <w:iCs/>
        </w:rPr>
        <w:t xml:space="preserve"> </w:t>
      </w:r>
      <w:r w:rsidRPr="00515C9C">
        <w:rPr>
          <w:rFonts w:ascii="Times New Roman" w:hAnsi="Times New Roman" w:cs="Times New Roman"/>
          <w:bCs/>
          <w:iCs/>
        </w:rPr>
        <w:t>від _______________</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3778"/>
        <w:gridCol w:w="2960"/>
        <w:gridCol w:w="1171"/>
      </w:tblGrid>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jc w:val="center"/>
              <w:rPr>
                <w:rFonts w:ascii="Times New Roman" w:eastAsia="Times New Roman" w:hAnsi="Times New Roman" w:cs="Times New Roman"/>
                <w:b/>
                <w:bCs/>
              </w:rPr>
            </w:pPr>
            <w:r w:rsidRPr="00CF5CAB">
              <w:rPr>
                <w:rFonts w:ascii="Times New Roman" w:eastAsia="Times New Roman" w:hAnsi="Times New Roman" w:cs="Times New Roman"/>
                <w:b/>
                <w:bCs/>
              </w:rPr>
              <w:t>№</w:t>
            </w:r>
          </w:p>
          <w:p w:rsidR="00914D55" w:rsidRPr="00CF5CAB" w:rsidRDefault="00914D55" w:rsidP="00416D12">
            <w:pPr>
              <w:spacing w:after="0" w:line="240" w:lineRule="auto"/>
              <w:jc w:val="center"/>
              <w:rPr>
                <w:rFonts w:ascii="Times New Roman" w:eastAsia="Times New Roman" w:hAnsi="Times New Roman" w:cs="Times New Roman"/>
                <w:b/>
                <w:bCs/>
              </w:rPr>
            </w:pP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b/>
                <w:bCs/>
              </w:rPr>
            </w:pPr>
            <w:r w:rsidRPr="00CF5CAB">
              <w:rPr>
                <w:rFonts w:ascii="Times New Roman" w:eastAsia="Times New Roman" w:hAnsi="Times New Roman" w:cs="Times New Roman"/>
                <w:b/>
                <w:bCs/>
              </w:rPr>
              <w:t>Адреса об’єкту</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jc w:val="center"/>
              <w:rPr>
                <w:rFonts w:ascii="Times New Roman" w:eastAsia="Times New Roman" w:hAnsi="Times New Roman" w:cs="Times New Roman"/>
                <w:b/>
                <w:bCs/>
              </w:rPr>
            </w:pPr>
            <w:r w:rsidRPr="00CF5CAB">
              <w:rPr>
                <w:rFonts w:ascii="Times New Roman" w:eastAsia="Times New Roman" w:hAnsi="Times New Roman" w:cs="Times New Roman"/>
                <w:b/>
                <w:bCs/>
              </w:rPr>
              <w:t>Назва об’єкту</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jc w:val="center"/>
              <w:rPr>
                <w:rFonts w:ascii="Times New Roman" w:eastAsia="Times New Roman" w:hAnsi="Times New Roman" w:cs="Times New Roman"/>
                <w:b/>
                <w:bCs/>
              </w:rPr>
            </w:pPr>
            <w:proofErr w:type="spellStart"/>
            <w:r w:rsidRPr="00CF5CAB">
              <w:rPr>
                <w:rFonts w:ascii="Times New Roman" w:eastAsia="Times New Roman" w:hAnsi="Times New Roman" w:cs="Times New Roman"/>
                <w:b/>
                <w:bCs/>
              </w:rPr>
              <w:t>кв</w:t>
            </w:r>
            <w:proofErr w:type="spellEnd"/>
            <w:r w:rsidRPr="00CF5CAB">
              <w:rPr>
                <w:rFonts w:ascii="Times New Roman" w:eastAsia="Times New Roman" w:hAnsi="Times New Roman" w:cs="Times New Roman"/>
                <w:b/>
                <w:bCs/>
              </w:rPr>
              <w:t>. м</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1</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Вул. Ніжинська, 12</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Гуртожиток №1</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3592,56</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Вул. Гарматна, 51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Гуртожиток №3</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4066,85</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Вул. Гарматна, 53</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Гуртожиток №4</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3739,86</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4</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Вул. Борщагівська, 193</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Гуртожиток №5</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3976,96</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5</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Вул. Ніжинська, 14</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Гуртожиток №6</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3256,96</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6</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Вул. Ніжинська, 29а</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Гуртожиток №7</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5756,84</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7</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Вул. Ніжинська, 29б</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Гуртожиток №8</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6120,54</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8</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Вул. Ніжинська, 29в</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Гуртожиток №9</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5638,25</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9</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 xml:space="preserve">Вул. М. </w:t>
            </w:r>
            <w:proofErr w:type="spellStart"/>
            <w:r w:rsidRPr="00CF5CAB">
              <w:rPr>
                <w:rFonts w:ascii="Times New Roman" w:eastAsia="Times New Roman" w:hAnsi="Times New Roman" w:cs="Times New Roman"/>
              </w:rPr>
              <w:t>Голего</w:t>
            </w:r>
            <w:proofErr w:type="spellEnd"/>
            <w:r w:rsidRPr="00CF5CAB">
              <w:rPr>
                <w:rFonts w:ascii="Times New Roman" w:eastAsia="Times New Roman" w:hAnsi="Times New Roman" w:cs="Times New Roman"/>
              </w:rPr>
              <w:t>, 7а</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Гуртожиток №10</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4087,05</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10</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Вул. Ніжинська, 29д</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Гуртожиток №11</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4776,55</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11</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 xml:space="preserve">Вул. М. </w:t>
            </w:r>
            <w:proofErr w:type="spellStart"/>
            <w:r w:rsidRPr="00CF5CAB">
              <w:rPr>
                <w:rFonts w:ascii="Times New Roman" w:eastAsia="Times New Roman" w:hAnsi="Times New Roman" w:cs="Times New Roman"/>
              </w:rPr>
              <w:t>Голего</w:t>
            </w:r>
            <w:proofErr w:type="spellEnd"/>
            <w:r w:rsidRPr="00CF5CAB">
              <w:rPr>
                <w:rFonts w:ascii="Times New Roman" w:eastAsia="Times New Roman" w:hAnsi="Times New Roman" w:cs="Times New Roman"/>
              </w:rPr>
              <w:t>, 7а</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Гуртожиток №13</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3193,38</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12</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Корпус № 1</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4000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13</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Корпус № 2</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3000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14</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Корпус № 5</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3000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15</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Корпус №  3/4</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3000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16</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Корпус №  6</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3000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17</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Корпус № 7</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3000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18</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Корпус № 8</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2500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19</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Бібліотека</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2500</w:t>
            </w:r>
          </w:p>
        </w:tc>
      </w:tr>
      <w:tr w:rsidR="00914D55" w:rsidRPr="00CF5CAB" w:rsidTr="00416D12">
        <w:trPr>
          <w:trHeight w:val="345"/>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20</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Трансформаторна підстанція</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1500,73</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21</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Склади №1,2,3</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2040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22</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Корпус № 14</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3000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23</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ЦКМ</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4000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24</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ВРС</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2000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25</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Корпус № 8а</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3200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26</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Корпус № 12</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1700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27</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Спортивний комплекс</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4000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28</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Корпус № 9</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2100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29</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Корпус № 10</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2000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30</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Пр-т Л. Гузара,1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Корпус № 11</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4000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31</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Вул. Симиренко,1</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АТЦ</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3000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32</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Вул. Гарматна, 47</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Поліклініка</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2200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33</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вул.Медова,1,  вул.Нар.Ополчення,20</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ДМА Жуляни</w:t>
            </w:r>
          </w:p>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Військова кафедра</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4000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34</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 xml:space="preserve">с. </w:t>
            </w:r>
            <w:proofErr w:type="spellStart"/>
            <w:r w:rsidRPr="00CF5CAB">
              <w:rPr>
                <w:rFonts w:ascii="Times New Roman" w:eastAsia="Times New Roman" w:hAnsi="Times New Roman" w:cs="Times New Roman"/>
              </w:rPr>
              <w:t>Жукін</w:t>
            </w:r>
            <w:proofErr w:type="spellEnd"/>
            <w:r w:rsidRPr="00CF5CAB">
              <w:rPr>
                <w:rFonts w:ascii="Times New Roman" w:eastAsia="Times New Roman" w:hAnsi="Times New Roman" w:cs="Times New Roman"/>
              </w:rPr>
              <w:t>, Київська обл.</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Навчальний полігон</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1610</w:t>
            </w:r>
          </w:p>
        </w:tc>
      </w:tr>
      <w:tr w:rsidR="00914D55" w:rsidRPr="00CF5CAB" w:rsidTr="00416D12">
        <w:trPr>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35</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м. Українка, Київська обл.</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          Яхт Клуб</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40</w:t>
            </w:r>
          </w:p>
        </w:tc>
      </w:tr>
      <w:tr w:rsidR="00914D55" w:rsidRPr="00CF5CAB" w:rsidTr="00416D12">
        <w:trPr>
          <w:trHeight w:val="268"/>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36</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вул. Ніжинська, 29є</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Гуртожиток № 12</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3882,10</w:t>
            </w:r>
          </w:p>
        </w:tc>
      </w:tr>
      <w:tr w:rsidR="00914D55" w:rsidRPr="00CF5CAB" w:rsidTr="00416D12">
        <w:trPr>
          <w:trHeight w:val="268"/>
          <w:tblCellSpacing w:w="0" w:type="dxa"/>
        </w:trPr>
        <w:tc>
          <w:tcPr>
            <w:tcW w:w="643"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 </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 </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 </w:t>
            </w:r>
          </w:p>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Всього:</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 </w:t>
            </w:r>
          </w:p>
          <w:p w:rsidR="00914D55" w:rsidRPr="00CF5CAB" w:rsidRDefault="00914D55" w:rsidP="00416D12">
            <w:pPr>
              <w:spacing w:after="0" w:line="240" w:lineRule="auto"/>
              <w:rPr>
                <w:rFonts w:ascii="Times New Roman" w:eastAsia="Times New Roman" w:hAnsi="Times New Roman" w:cs="Times New Roman"/>
              </w:rPr>
            </w:pPr>
            <w:r w:rsidRPr="00CF5CAB">
              <w:rPr>
                <w:rFonts w:ascii="Times New Roman" w:eastAsia="Times New Roman" w:hAnsi="Times New Roman" w:cs="Times New Roman"/>
              </w:rPr>
              <w:t>116478,63</w:t>
            </w:r>
          </w:p>
        </w:tc>
      </w:tr>
    </w:tbl>
    <w:p w:rsidR="00515C9C" w:rsidRDefault="00515C9C" w:rsidP="007863F1">
      <w:pPr>
        <w:ind w:firstLine="720"/>
        <w:jc w:val="right"/>
        <w:rPr>
          <w:b/>
          <w:i/>
        </w:rPr>
      </w:pPr>
    </w:p>
    <w:tbl>
      <w:tblPr>
        <w:tblpPr w:leftFromText="180" w:rightFromText="180" w:vertAnchor="text" w:horzAnchor="margin" w:tblpY="152"/>
        <w:tblW w:w="11197" w:type="dxa"/>
        <w:tblLook w:val="01E0" w:firstRow="1" w:lastRow="1" w:firstColumn="1" w:lastColumn="1" w:noHBand="0" w:noVBand="0"/>
      </w:tblPr>
      <w:tblGrid>
        <w:gridCol w:w="2583"/>
        <w:gridCol w:w="2507"/>
        <w:gridCol w:w="4129"/>
        <w:gridCol w:w="1978"/>
      </w:tblGrid>
      <w:tr w:rsidR="00CF5CAB" w:rsidRPr="007863F1" w:rsidTr="00CF5CAB">
        <w:trPr>
          <w:trHeight w:val="291"/>
        </w:trPr>
        <w:tc>
          <w:tcPr>
            <w:tcW w:w="5090" w:type="dxa"/>
            <w:gridSpan w:val="2"/>
            <w:shd w:val="clear" w:color="auto" w:fill="auto"/>
          </w:tcPr>
          <w:p w:rsidR="00CF5CAB" w:rsidRPr="007863F1" w:rsidRDefault="00CF5CAB" w:rsidP="00416D12">
            <w:pPr>
              <w:shd w:val="clear" w:color="auto" w:fill="FFFFFF"/>
              <w:spacing w:after="0"/>
              <w:rPr>
                <w:rFonts w:ascii="Times New Roman" w:hAnsi="Times New Roman" w:cs="Times New Roman"/>
                <w:b/>
              </w:rPr>
            </w:pPr>
            <w:r w:rsidRPr="007863F1">
              <w:rPr>
                <w:rFonts w:ascii="Times New Roman" w:hAnsi="Times New Roman" w:cs="Times New Roman"/>
                <w:b/>
                <w:bCs/>
                <w:color w:val="000000"/>
                <w:spacing w:val="-9"/>
              </w:rPr>
              <w:t>ЗАМОВНИК:</w:t>
            </w:r>
          </w:p>
        </w:tc>
        <w:tc>
          <w:tcPr>
            <w:tcW w:w="6107" w:type="dxa"/>
            <w:gridSpan w:val="2"/>
            <w:shd w:val="clear" w:color="auto" w:fill="auto"/>
          </w:tcPr>
          <w:p w:rsidR="00CF5CAB" w:rsidRPr="007863F1" w:rsidRDefault="00CF5CAB" w:rsidP="00416D12">
            <w:pPr>
              <w:shd w:val="clear" w:color="auto" w:fill="FFFFFF"/>
              <w:spacing w:after="0" w:line="266" w:lineRule="exact"/>
              <w:rPr>
                <w:rFonts w:ascii="Times New Roman" w:hAnsi="Times New Roman" w:cs="Times New Roman"/>
                <w:b/>
                <w:bCs/>
                <w:color w:val="000000"/>
                <w:spacing w:val="3"/>
                <w:lang w:eastAsia="uk-UA"/>
              </w:rPr>
            </w:pPr>
            <w:r w:rsidRPr="007863F1">
              <w:rPr>
                <w:rFonts w:ascii="Times New Roman" w:hAnsi="Times New Roman" w:cs="Times New Roman"/>
                <w:b/>
                <w:color w:val="000000"/>
                <w:spacing w:val="2"/>
              </w:rPr>
              <w:t>ВИКОНАВЕЦЬ</w:t>
            </w:r>
            <w:r w:rsidRPr="007863F1">
              <w:rPr>
                <w:rFonts w:ascii="Times New Roman" w:hAnsi="Times New Roman" w:cs="Times New Roman"/>
                <w:b/>
              </w:rPr>
              <w:t>:</w:t>
            </w:r>
          </w:p>
        </w:tc>
      </w:tr>
      <w:tr w:rsidR="00CF5CAB" w:rsidRPr="007863F1" w:rsidTr="00CF5CAB">
        <w:trPr>
          <w:trHeight w:val="291"/>
        </w:trPr>
        <w:tc>
          <w:tcPr>
            <w:tcW w:w="5090" w:type="dxa"/>
            <w:gridSpan w:val="2"/>
            <w:shd w:val="clear" w:color="auto" w:fill="auto"/>
          </w:tcPr>
          <w:p w:rsidR="00CF5CAB" w:rsidRPr="007863F1" w:rsidRDefault="00CF5CAB" w:rsidP="00416D12">
            <w:pPr>
              <w:shd w:val="clear" w:color="auto" w:fill="FFFFFF"/>
              <w:spacing w:after="0"/>
              <w:rPr>
                <w:rFonts w:ascii="Times New Roman" w:hAnsi="Times New Roman" w:cs="Times New Roman"/>
                <w:b/>
                <w:bCs/>
                <w:color w:val="000000"/>
                <w:spacing w:val="-9"/>
              </w:rPr>
            </w:pPr>
          </w:p>
        </w:tc>
        <w:tc>
          <w:tcPr>
            <w:tcW w:w="6107" w:type="dxa"/>
            <w:gridSpan w:val="2"/>
            <w:shd w:val="clear" w:color="auto" w:fill="auto"/>
          </w:tcPr>
          <w:p w:rsidR="00CF5CAB" w:rsidRPr="007863F1" w:rsidRDefault="00CF5CAB" w:rsidP="00416D12">
            <w:pPr>
              <w:shd w:val="clear" w:color="auto" w:fill="FFFFFF"/>
              <w:spacing w:after="0" w:line="266" w:lineRule="exact"/>
              <w:rPr>
                <w:rFonts w:ascii="Times New Roman" w:hAnsi="Times New Roman" w:cs="Times New Roman"/>
                <w:b/>
                <w:color w:val="000000"/>
                <w:spacing w:val="2"/>
              </w:rPr>
            </w:pPr>
          </w:p>
        </w:tc>
      </w:tr>
      <w:tr w:rsidR="00CF5CAB" w:rsidRPr="007863F1" w:rsidTr="00CF5CAB">
        <w:trPr>
          <w:gridAfter w:val="1"/>
          <w:wAfter w:w="1978" w:type="dxa"/>
          <w:trHeight w:val="1065"/>
        </w:trPr>
        <w:tc>
          <w:tcPr>
            <w:tcW w:w="2583" w:type="dxa"/>
            <w:shd w:val="clear" w:color="auto" w:fill="auto"/>
          </w:tcPr>
          <w:p w:rsidR="00CF5CAB" w:rsidRPr="007863F1" w:rsidRDefault="00CF5CAB" w:rsidP="00416D12">
            <w:pPr>
              <w:spacing w:after="0"/>
              <w:jc w:val="both"/>
              <w:rPr>
                <w:rFonts w:ascii="Times New Roman" w:hAnsi="Times New Roman" w:cs="Times New Roman"/>
                <w:b/>
              </w:rPr>
            </w:pPr>
            <w:r w:rsidRPr="007863F1">
              <w:rPr>
                <w:rFonts w:ascii="Times New Roman" w:hAnsi="Times New Roman" w:cs="Times New Roman"/>
                <w:b/>
              </w:rPr>
              <w:t>__________________</w:t>
            </w:r>
            <w:proofErr w:type="spellStart"/>
            <w:r w:rsidRPr="007863F1">
              <w:rPr>
                <w:rFonts w:ascii="Times New Roman" w:hAnsi="Times New Roman" w:cs="Times New Roman"/>
                <w:b/>
              </w:rPr>
              <w:t>м.п</w:t>
            </w:r>
            <w:proofErr w:type="spellEnd"/>
            <w:r w:rsidRPr="007863F1">
              <w:rPr>
                <w:rFonts w:ascii="Times New Roman" w:hAnsi="Times New Roman" w:cs="Times New Roman"/>
                <w:b/>
              </w:rPr>
              <w:t>.</w:t>
            </w:r>
          </w:p>
        </w:tc>
        <w:tc>
          <w:tcPr>
            <w:tcW w:w="2507" w:type="dxa"/>
            <w:shd w:val="clear" w:color="auto" w:fill="auto"/>
          </w:tcPr>
          <w:p w:rsidR="00CF5CAB" w:rsidRPr="007863F1" w:rsidRDefault="00CF5CAB" w:rsidP="00416D12">
            <w:pPr>
              <w:spacing w:after="0"/>
              <w:jc w:val="both"/>
              <w:rPr>
                <w:rFonts w:ascii="Times New Roman" w:hAnsi="Times New Roman" w:cs="Times New Roman"/>
                <w:b/>
              </w:rPr>
            </w:pPr>
          </w:p>
        </w:tc>
        <w:tc>
          <w:tcPr>
            <w:tcW w:w="4129" w:type="dxa"/>
            <w:shd w:val="clear" w:color="auto" w:fill="auto"/>
          </w:tcPr>
          <w:p w:rsidR="00CF5CAB" w:rsidRPr="007863F1" w:rsidRDefault="00CF5CAB" w:rsidP="00416D12">
            <w:pPr>
              <w:spacing w:after="0"/>
              <w:ind w:right="-675"/>
              <w:jc w:val="both"/>
              <w:rPr>
                <w:rFonts w:ascii="Times New Roman" w:hAnsi="Times New Roman" w:cs="Times New Roman"/>
                <w:b/>
                <w:bCs/>
                <w:color w:val="000000"/>
                <w:spacing w:val="3"/>
                <w:lang w:eastAsia="uk-UA"/>
              </w:rPr>
            </w:pPr>
            <w:r w:rsidRPr="007863F1">
              <w:rPr>
                <w:rFonts w:ascii="Times New Roman" w:hAnsi="Times New Roman" w:cs="Times New Roman"/>
                <w:b/>
                <w:bCs/>
                <w:color w:val="000000"/>
                <w:spacing w:val="3"/>
                <w:lang w:eastAsia="uk-UA"/>
              </w:rPr>
              <w:t xml:space="preserve">   __________________    </w:t>
            </w:r>
            <w:r w:rsidRPr="007863F1">
              <w:rPr>
                <w:rFonts w:ascii="Times New Roman" w:hAnsi="Times New Roman" w:cs="Times New Roman"/>
              </w:rPr>
              <w:t xml:space="preserve">  </w:t>
            </w:r>
            <w:proofErr w:type="spellStart"/>
            <w:r w:rsidRPr="007863F1">
              <w:rPr>
                <w:rFonts w:ascii="Times New Roman" w:hAnsi="Times New Roman" w:cs="Times New Roman"/>
                <w:b/>
              </w:rPr>
              <w:t>м.п</w:t>
            </w:r>
            <w:proofErr w:type="spellEnd"/>
            <w:r w:rsidRPr="007863F1">
              <w:rPr>
                <w:rFonts w:ascii="Times New Roman" w:hAnsi="Times New Roman" w:cs="Times New Roman"/>
                <w:b/>
              </w:rPr>
              <w:t>.</w:t>
            </w:r>
          </w:p>
        </w:tc>
      </w:tr>
    </w:tbl>
    <w:p w:rsidR="00515C9C" w:rsidRDefault="00515C9C" w:rsidP="007863F1">
      <w:pPr>
        <w:ind w:firstLine="720"/>
        <w:jc w:val="right"/>
        <w:rPr>
          <w:b/>
          <w:i/>
        </w:rPr>
      </w:pPr>
    </w:p>
    <w:p w:rsidR="007863F1" w:rsidRDefault="007863F1" w:rsidP="007863F1">
      <w:pPr>
        <w:ind w:firstLine="720"/>
        <w:jc w:val="right"/>
        <w:rPr>
          <w:b/>
          <w:i/>
        </w:rPr>
      </w:pPr>
    </w:p>
    <w:p w:rsidR="00F142E9" w:rsidRPr="008A4199" w:rsidRDefault="00F142E9" w:rsidP="00383F3F">
      <w:pPr>
        <w:spacing w:after="0"/>
        <w:ind w:right="196" w:firstLine="120"/>
        <w:jc w:val="right"/>
        <w:rPr>
          <w:rFonts w:ascii="Times New Roman" w:eastAsia="Times New Roman" w:hAnsi="Times New Roman" w:cs="Times New Roman"/>
          <w:b/>
          <w:lang w:val="ru-RU" w:eastAsia="zh-CN"/>
        </w:rPr>
      </w:pPr>
    </w:p>
    <w:p w:rsidR="008C06B9" w:rsidRPr="008A4199" w:rsidRDefault="008C06B9" w:rsidP="00383F3F">
      <w:pPr>
        <w:spacing w:after="0"/>
        <w:ind w:right="196" w:firstLine="120"/>
        <w:jc w:val="right"/>
        <w:rPr>
          <w:rFonts w:ascii="Times New Roman" w:eastAsia="Times New Roman" w:hAnsi="Times New Roman" w:cs="Times New Roman"/>
          <w:b/>
          <w:lang w:val="ru-RU" w:eastAsia="zh-CN"/>
        </w:rPr>
      </w:pPr>
      <w:r w:rsidRPr="008A4199">
        <w:rPr>
          <w:rFonts w:ascii="Times New Roman" w:eastAsia="Times New Roman" w:hAnsi="Times New Roman" w:cs="Times New Roman"/>
          <w:b/>
          <w:lang w:val="ru-RU" w:eastAsia="zh-CN"/>
        </w:rPr>
        <w:t>ДОДАТОК 4</w:t>
      </w:r>
    </w:p>
    <w:p w:rsidR="008C06B9" w:rsidRPr="008A4199" w:rsidRDefault="008C06B9" w:rsidP="00383F3F">
      <w:pPr>
        <w:spacing w:after="0"/>
        <w:ind w:right="196" w:firstLine="120"/>
        <w:jc w:val="right"/>
        <w:rPr>
          <w:rFonts w:ascii="Times New Roman" w:eastAsia="Times New Roman" w:hAnsi="Times New Roman" w:cs="Times New Roman"/>
          <w:bCs/>
          <w:i/>
          <w:iCs/>
          <w:lang w:val="ru-RU" w:eastAsia="zh-CN"/>
        </w:rPr>
      </w:pPr>
      <w:r w:rsidRPr="008A4199">
        <w:rPr>
          <w:rFonts w:ascii="Times New Roman" w:eastAsia="Times New Roman" w:hAnsi="Times New Roman" w:cs="Times New Roman"/>
          <w:bCs/>
          <w:i/>
          <w:iCs/>
          <w:lang w:val="ru-RU" w:eastAsia="zh-CN"/>
        </w:rPr>
        <w:t xml:space="preserve">до </w:t>
      </w:r>
      <w:proofErr w:type="spellStart"/>
      <w:r w:rsidRPr="008A4199">
        <w:rPr>
          <w:rFonts w:ascii="Times New Roman" w:eastAsia="Times New Roman" w:hAnsi="Times New Roman" w:cs="Times New Roman"/>
          <w:bCs/>
          <w:i/>
          <w:iCs/>
          <w:lang w:val="ru-RU" w:eastAsia="zh-CN"/>
        </w:rPr>
        <w:t>тендерної</w:t>
      </w:r>
      <w:proofErr w:type="spellEnd"/>
      <w:r w:rsidRPr="008A4199">
        <w:rPr>
          <w:rFonts w:ascii="Times New Roman" w:eastAsia="Times New Roman" w:hAnsi="Times New Roman" w:cs="Times New Roman"/>
          <w:bCs/>
          <w:i/>
          <w:iCs/>
          <w:lang w:val="ru-RU" w:eastAsia="zh-CN"/>
        </w:rPr>
        <w:t xml:space="preserve"> </w:t>
      </w:r>
      <w:proofErr w:type="spellStart"/>
      <w:r w:rsidRPr="008A4199">
        <w:rPr>
          <w:rFonts w:ascii="Times New Roman" w:eastAsia="Times New Roman" w:hAnsi="Times New Roman" w:cs="Times New Roman"/>
          <w:bCs/>
          <w:i/>
          <w:iCs/>
          <w:lang w:val="ru-RU" w:eastAsia="zh-CN"/>
        </w:rPr>
        <w:t>документації</w:t>
      </w:r>
      <w:proofErr w:type="spellEnd"/>
    </w:p>
    <w:p w:rsidR="004E6E1C" w:rsidRPr="008A4199" w:rsidRDefault="004E6E1C" w:rsidP="00383F3F">
      <w:pPr>
        <w:spacing w:after="0"/>
        <w:ind w:right="196" w:firstLine="120"/>
        <w:jc w:val="right"/>
        <w:rPr>
          <w:rFonts w:ascii="Times New Roman" w:hAnsi="Times New Roman" w:cs="Times New Roman"/>
          <w:i/>
        </w:rPr>
      </w:pPr>
      <w:r w:rsidRPr="008A4199">
        <w:rPr>
          <w:rFonts w:ascii="Times New Roman" w:hAnsi="Times New Roman" w:cs="Times New Roman"/>
          <w:i/>
        </w:rPr>
        <w:t>Форма „Цінова пропозиція" подається у вигляді, наведеному нижче.</w:t>
      </w:r>
    </w:p>
    <w:p w:rsidR="004E6E1C" w:rsidRDefault="004E6E1C" w:rsidP="00383F3F">
      <w:pPr>
        <w:spacing w:after="0"/>
        <w:ind w:right="196" w:firstLine="120"/>
        <w:rPr>
          <w:rFonts w:ascii="Times New Roman" w:hAnsi="Times New Roman" w:cs="Times New Roman"/>
          <w:i/>
        </w:rPr>
      </w:pPr>
      <w:r w:rsidRPr="008A4199">
        <w:rPr>
          <w:rFonts w:ascii="Times New Roman" w:hAnsi="Times New Roman" w:cs="Times New Roman"/>
          <w:i/>
        </w:rPr>
        <w:t>Учасник не повинен відступати від цієї форми.</w:t>
      </w:r>
    </w:p>
    <w:p w:rsidR="009D5C5F" w:rsidRDefault="009D5C5F" w:rsidP="00383F3F">
      <w:pPr>
        <w:spacing w:after="0"/>
        <w:ind w:right="196" w:firstLine="120"/>
        <w:rPr>
          <w:rFonts w:ascii="Times New Roman" w:hAnsi="Times New Roman" w:cs="Times New Roman"/>
          <w:i/>
        </w:rPr>
      </w:pPr>
    </w:p>
    <w:p w:rsidR="009D5C5F" w:rsidRPr="008A4199" w:rsidRDefault="009D5C5F" w:rsidP="00383F3F">
      <w:pPr>
        <w:spacing w:after="0"/>
        <w:ind w:right="196" w:firstLine="120"/>
        <w:rPr>
          <w:rFonts w:ascii="Times New Roman" w:hAnsi="Times New Roman" w:cs="Times New Roman"/>
          <w:i/>
        </w:rPr>
      </w:pPr>
    </w:p>
    <w:p w:rsidR="009D5C5F" w:rsidRDefault="004E6E1C" w:rsidP="00383F3F">
      <w:pPr>
        <w:spacing w:after="0"/>
        <w:ind w:left="284" w:firstLine="283"/>
        <w:rPr>
          <w:rFonts w:ascii="Times New Roman" w:hAnsi="Times New Roman" w:cs="Times New Roman"/>
          <w:b/>
        </w:rPr>
      </w:pPr>
      <w:r w:rsidRPr="008A4199">
        <w:rPr>
          <w:rFonts w:ascii="Times New Roman" w:hAnsi="Times New Roman" w:cs="Times New Roman"/>
          <w:b/>
        </w:rPr>
        <w:t>ФОРМА «ЦІНОВА ПРОПОЗИЦІЯ»</w:t>
      </w:r>
    </w:p>
    <w:p w:rsidR="004E6E1C" w:rsidRPr="008A4199" w:rsidRDefault="004E6E1C" w:rsidP="00383F3F">
      <w:pPr>
        <w:spacing w:after="0"/>
        <w:ind w:left="284" w:firstLine="283"/>
        <w:rPr>
          <w:rFonts w:ascii="Times New Roman" w:hAnsi="Times New Roman" w:cs="Times New Roman"/>
          <w:i/>
        </w:rPr>
      </w:pPr>
      <w:r w:rsidRPr="008A4199">
        <w:rPr>
          <w:rFonts w:ascii="Times New Roman" w:hAnsi="Times New Roman" w:cs="Times New Roman"/>
          <w:b/>
        </w:rPr>
        <w:br/>
      </w:r>
      <w:r w:rsidRPr="008A4199">
        <w:rPr>
          <w:rFonts w:ascii="Times New Roman" w:hAnsi="Times New Roman" w:cs="Times New Roman"/>
          <w:i/>
        </w:rPr>
        <w:t xml:space="preserve"> (подається Учасником на фірмовому бланку у разі наявності)</w:t>
      </w:r>
    </w:p>
    <w:p w:rsidR="004E6E1C" w:rsidRPr="008A4199" w:rsidRDefault="004E6E1C" w:rsidP="00383F3F">
      <w:pPr>
        <w:pBdr>
          <w:top w:val="nil"/>
          <w:left w:val="nil"/>
          <w:bottom w:val="nil"/>
          <w:right w:val="nil"/>
          <w:between w:val="nil"/>
        </w:pBdr>
        <w:spacing w:after="0"/>
        <w:ind w:firstLine="709"/>
        <w:jc w:val="both"/>
        <w:rPr>
          <w:rFonts w:ascii="Times New Roman" w:hAnsi="Times New Roman" w:cs="Times New Roman"/>
        </w:rPr>
      </w:pPr>
      <w:r w:rsidRPr="008A4199">
        <w:rPr>
          <w:rFonts w:ascii="Times New Roman" w:hAnsi="Times New Roman" w:cs="Times New Roman"/>
        </w:rPr>
        <w:t xml:space="preserve">Ми, (назва Учасника), надаємо свою тендерну пропозицію щодо участі у процедурі №UA________________ щодо закупівлі _________________ відповідно до встановлених вимог Замовника. </w:t>
      </w:r>
    </w:p>
    <w:p w:rsidR="004E6E1C" w:rsidRPr="008A4199" w:rsidRDefault="004E6E1C" w:rsidP="00383F3F">
      <w:pPr>
        <w:pBdr>
          <w:top w:val="nil"/>
          <w:left w:val="nil"/>
          <w:bottom w:val="nil"/>
          <w:right w:val="nil"/>
          <w:between w:val="nil"/>
        </w:pBdr>
        <w:spacing w:after="0"/>
        <w:ind w:firstLine="709"/>
        <w:jc w:val="both"/>
        <w:rPr>
          <w:rFonts w:ascii="Times New Roman" w:hAnsi="Times New Roman" w:cs="Times New Roman"/>
        </w:rPr>
      </w:pPr>
      <w:r w:rsidRPr="008A4199">
        <w:rPr>
          <w:rFonts w:ascii="Times New Roman" w:hAnsi="Times New Roman" w:cs="Times New Roman"/>
        </w:rPr>
        <w:t>Ознайомившись з тендерною документацією цієї процедури закупівлі, технічними вимогами та якісними характеристиками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543"/>
        <w:gridCol w:w="3686"/>
        <w:gridCol w:w="2410"/>
      </w:tblGrid>
      <w:tr w:rsidR="004E6E1C" w:rsidRPr="008A4199" w:rsidTr="00442CD3">
        <w:tc>
          <w:tcPr>
            <w:tcW w:w="534" w:type="dxa"/>
          </w:tcPr>
          <w:p w:rsidR="004E6E1C" w:rsidRPr="008A4199" w:rsidRDefault="004E6E1C" w:rsidP="00383F3F">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1.</w:t>
            </w:r>
          </w:p>
        </w:tc>
        <w:tc>
          <w:tcPr>
            <w:tcW w:w="3543" w:type="dxa"/>
          </w:tcPr>
          <w:p w:rsidR="004E6E1C" w:rsidRPr="008A4199" w:rsidRDefault="004E6E1C" w:rsidP="00383F3F">
            <w:pPr>
              <w:spacing w:after="0"/>
              <w:ind w:left="-108" w:right="-108"/>
              <w:jc w:val="both"/>
              <w:rPr>
                <w:rFonts w:ascii="Times New Roman" w:hAnsi="Times New Roman" w:cs="Times New Roman"/>
              </w:rPr>
            </w:pPr>
            <w:r w:rsidRPr="008A4199">
              <w:rPr>
                <w:rFonts w:ascii="Times New Roman" w:hAnsi="Times New Roman" w:cs="Times New Roman"/>
              </w:rPr>
              <w:t xml:space="preserve">Повне найменування Учасника  </w:t>
            </w:r>
          </w:p>
        </w:tc>
        <w:tc>
          <w:tcPr>
            <w:tcW w:w="6096" w:type="dxa"/>
            <w:gridSpan w:val="2"/>
          </w:tcPr>
          <w:p w:rsidR="004E6E1C" w:rsidRPr="008A4199" w:rsidRDefault="004E6E1C" w:rsidP="00383F3F">
            <w:pPr>
              <w:spacing w:after="0"/>
              <w:ind w:left="-108" w:right="-108"/>
              <w:jc w:val="both"/>
              <w:rPr>
                <w:rFonts w:ascii="Times New Roman" w:hAnsi="Times New Roman" w:cs="Times New Roman"/>
              </w:rPr>
            </w:pPr>
            <w:r w:rsidRPr="008A4199">
              <w:rPr>
                <w:rFonts w:ascii="Times New Roman" w:hAnsi="Times New Roman" w:cs="Times New Roman"/>
                <w:b/>
              </w:rPr>
              <w:t>_______________________________________________________</w:t>
            </w:r>
          </w:p>
        </w:tc>
      </w:tr>
      <w:tr w:rsidR="004E6E1C" w:rsidRPr="008A4199" w:rsidTr="00442CD3">
        <w:tc>
          <w:tcPr>
            <w:tcW w:w="534" w:type="dxa"/>
          </w:tcPr>
          <w:p w:rsidR="004E6E1C" w:rsidRPr="008A4199" w:rsidRDefault="004E6E1C" w:rsidP="00383F3F">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2.</w:t>
            </w:r>
          </w:p>
        </w:tc>
        <w:tc>
          <w:tcPr>
            <w:tcW w:w="3543" w:type="dxa"/>
          </w:tcPr>
          <w:p w:rsidR="004E6E1C" w:rsidRPr="008A4199" w:rsidRDefault="004E6E1C" w:rsidP="00383F3F">
            <w:pPr>
              <w:spacing w:after="0"/>
              <w:ind w:left="-108" w:right="-108"/>
              <w:jc w:val="both"/>
              <w:rPr>
                <w:rFonts w:ascii="Times New Roman" w:hAnsi="Times New Roman" w:cs="Times New Roman"/>
              </w:rPr>
            </w:pPr>
            <w:r w:rsidRPr="008A4199">
              <w:rPr>
                <w:rFonts w:ascii="Times New Roman" w:hAnsi="Times New Roman" w:cs="Times New Roman"/>
              </w:rPr>
              <w:t>Адреса (юридична та фактична)</w:t>
            </w:r>
          </w:p>
        </w:tc>
        <w:tc>
          <w:tcPr>
            <w:tcW w:w="6096" w:type="dxa"/>
            <w:gridSpan w:val="2"/>
          </w:tcPr>
          <w:p w:rsidR="004E6E1C" w:rsidRPr="008A4199" w:rsidRDefault="004E6E1C" w:rsidP="00383F3F">
            <w:pPr>
              <w:spacing w:after="0"/>
              <w:ind w:left="-108" w:right="-108"/>
              <w:jc w:val="both"/>
              <w:rPr>
                <w:rFonts w:ascii="Times New Roman" w:hAnsi="Times New Roman" w:cs="Times New Roman"/>
              </w:rPr>
            </w:pPr>
            <w:r w:rsidRPr="008A4199">
              <w:rPr>
                <w:rFonts w:ascii="Times New Roman" w:hAnsi="Times New Roman" w:cs="Times New Roman"/>
                <w:b/>
              </w:rPr>
              <w:t>_______________________________________________________</w:t>
            </w:r>
          </w:p>
        </w:tc>
      </w:tr>
      <w:tr w:rsidR="004E6E1C" w:rsidRPr="008A4199" w:rsidTr="00442CD3">
        <w:tc>
          <w:tcPr>
            <w:tcW w:w="534" w:type="dxa"/>
          </w:tcPr>
          <w:p w:rsidR="004E6E1C" w:rsidRPr="008A4199" w:rsidRDefault="004E6E1C" w:rsidP="00383F3F">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3.</w:t>
            </w:r>
          </w:p>
        </w:tc>
        <w:tc>
          <w:tcPr>
            <w:tcW w:w="3543" w:type="dxa"/>
          </w:tcPr>
          <w:p w:rsidR="004E6E1C" w:rsidRPr="008A4199" w:rsidRDefault="004E6E1C" w:rsidP="00383F3F">
            <w:pPr>
              <w:spacing w:after="0"/>
              <w:ind w:left="-108" w:right="-108"/>
              <w:jc w:val="both"/>
              <w:rPr>
                <w:rFonts w:ascii="Times New Roman" w:hAnsi="Times New Roman" w:cs="Times New Roman"/>
              </w:rPr>
            </w:pPr>
            <w:r w:rsidRPr="008A4199">
              <w:rPr>
                <w:rFonts w:ascii="Times New Roman" w:hAnsi="Times New Roman" w:cs="Times New Roman"/>
              </w:rPr>
              <w:t>Телефон/факс/e-</w:t>
            </w:r>
            <w:proofErr w:type="spellStart"/>
            <w:r w:rsidRPr="008A4199">
              <w:rPr>
                <w:rFonts w:ascii="Times New Roman" w:hAnsi="Times New Roman" w:cs="Times New Roman"/>
              </w:rPr>
              <w:t>mail</w:t>
            </w:r>
            <w:proofErr w:type="spellEnd"/>
            <w:r w:rsidRPr="008A4199">
              <w:rPr>
                <w:rFonts w:ascii="Times New Roman" w:hAnsi="Times New Roman" w:cs="Times New Roman"/>
              </w:rPr>
              <w:t>:</w:t>
            </w:r>
          </w:p>
        </w:tc>
        <w:tc>
          <w:tcPr>
            <w:tcW w:w="6096" w:type="dxa"/>
            <w:gridSpan w:val="2"/>
          </w:tcPr>
          <w:p w:rsidR="004E6E1C" w:rsidRPr="008A4199" w:rsidRDefault="004E6E1C" w:rsidP="00383F3F">
            <w:pPr>
              <w:spacing w:after="0"/>
              <w:ind w:left="-108" w:right="-108"/>
              <w:jc w:val="both"/>
              <w:rPr>
                <w:rFonts w:ascii="Times New Roman" w:hAnsi="Times New Roman" w:cs="Times New Roman"/>
              </w:rPr>
            </w:pPr>
            <w:r w:rsidRPr="008A4199">
              <w:rPr>
                <w:rFonts w:ascii="Times New Roman" w:hAnsi="Times New Roman" w:cs="Times New Roman"/>
                <w:b/>
              </w:rPr>
              <w:t>_______________________________________________________</w:t>
            </w:r>
          </w:p>
        </w:tc>
      </w:tr>
      <w:tr w:rsidR="004E6E1C" w:rsidRPr="008A4199" w:rsidTr="00442CD3">
        <w:tc>
          <w:tcPr>
            <w:tcW w:w="534" w:type="dxa"/>
          </w:tcPr>
          <w:p w:rsidR="004E6E1C" w:rsidRPr="008A4199" w:rsidRDefault="004E6E1C" w:rsidP="00383F3F">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4.</w:t>
            </w:r>
          </w:p>
        </w:tc>
        <w:tc>
          <w:tcPr>
            <w:tcW w:w="3543" w:type="dxa"/>
          </w:tcPr>
          <w:p w:rsidR="004E6E1C" w:rsidRPr="008A4199" w:rsidRDefault="004E6E1C" w:rsidP="00383F3F">
            <w:pPr>
              <w:spacing w:after="0"/>
              <w:ind w:left="-108" w:right="-108"/>
              <w:jc w:val="both"/>
              <w:rPr>
                <w:rFonts w:ascii="Times New Roman" w:hAnsi="Times New Roman" w:cs="Times New Roman"/>
              </w:rPr>
            </w:pPr>
            <w:r w:rsidRPr="008A4199">
              <w:rPr>
                <w:rFonts w:ascii="Times New Roman" w:hAnsi="Times New Roman" w:cs="Times New Roman"/>
              </w:rPr>
              <w:t>Керівництво (прізвище, ім’я по батькові)</w:t>
            </w:r>
          </w:p>
        </w:tc>
        <w:tc>
          <w:tcPr>
            <w:tcW w:w="6096" w:type="dxa"/>
            <w:gridSpan w:val="2"/>
          </w:tcPr>
          <w:p w:rsidR="004E6E1C" w:rsidRPr="008A4199" w:rsidRDefault="004E6E1C" w:rsidP="00383F3F">
            <w:pPr>
              <w:spacing w:after="0"/>
              <w:ind w:left="-108" w:right="-108"/>
              <w:jc w:val="both"/>
              <w:rPr>
                <w:rFonts w:ascii="Times New Roman" w:hAnsi="Times New Roman" w:cs="Times New Roman"/>
              </w:rPr>
            </w:pPr>
            <w:r w:rsidRPr="008A4199">
              <w:rPr>
                <w:rFonts w:ascii="Times New Roman" w:hAnsi="Times New Roman" w:cs="Times New Roman"/>
                <w:b/>
              </w:rPr>
              <w:t>______________________________________________________________________________________________________________</w:t>
            </w:r>
          </w:p>
        </w:tc>
      </w:tr>
      <w:tr w:rsidR="004E6E1C" w:rsidRPr="008A4199" w:rsidTr="00442CD3">
        <w:tc>
          <w:tcPr>
            <w:tcW w:w="534" w:type="dxa"/>
          </w:tcPr>
          <w:p w:rsidR="004E6E1C" w:rsidRPr="008A4199" w:rsidRDefault="004E6E1C" w:rsidP="00383F3F">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5.</w:t>
            </w:r>
          </w:p>
        </w:tc>
        <w:tc>
          <w:tcPr>
            <w:tcW w:w="3543" w:type="dxa"/>
          </w:tcPr>
          <w:p w:rsidR="004E6E1C" w:rsidRPr="008A4199" w:rsidRDefault="004E6E1C" w:rsidP="00383F3F">
            <w:pPr>
              <w:spacing w:after="0"/>
              <w:ind w:left="-108" w:right="-108"/>
              <w:jc w:val="both"/>
              <w:rPr>
                <w:rFonts w:ascii="Times New Roman" w:hAnsi="Times New Roman" w:cs="Times New Roman"/>
              </w:rPr>
            </w:pPr>
            <w:r w:rsidRPr="008A4199">
              <w:rPr>
                <w:rFonts w:ascii="Times New Roman" w:hAnsi="Times New Roman" w:cs="Times New Roman"/>
              </w:rPr>
              <w:t>Код ЄДРПОУ</w:t>
            </w:r>
          </w:p>
        </w:tc>
        <w:tc>
          <w:tcPr>
            <w:tcW w:w="6096" w:type="dxa"/>
            <w:gridSpan w:val="2"/>
          </w:tcPr>
          <w:p w:rsidR="004E6E1C" w:rsidRPr="008A4199" w:rsidRDefault="004E6E1C" w:rsidP="00383F3F">
            <w:pPr>
              <w:spacing w:after="0"/>
              <w:ind w:left="-108" w:right="-108"/>
              <w:jc w:val="both"/>
              <w:rPr>
                <w:rFonts w:ascii="Times New Roman" w:hAnsi="Times New Roman" w:cs="Times New Roman"/>
              </w:rPr>
            </w:pPr>
            <w:r w:rsidRPr="008A4199">
              <w:rPr>
                <w:rFonts w:ascii="Times New Roman" w:hAnsi="Times New Roman" w:cs="Times New Roman"/>
                <w:b/>
              </w:rPr>
              <w:t>_______________________________________________________</w:t>
            </w:r>
          </w:p>
        </w:tc>
      </w:tr>
      <w:tr w:rsidR="004E6E1C" w:rsidRPr="008A4199" w:rsidTr="00442CD3">
        <w:tc>
          <w:tcPr>
            <w:tcW w:w="534" w:type="dxa"/>
          </w:tcPr>
          <w:p w:rsidR="004E6E1C" w:rsidRPr="008A4199" w:rsidRDefault="004E6E1C" w:rsidP="00383F3F">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6.</w:t>
            </w:r>
          </w:p>
        </w:tc>
        <w:tc>
          <w:tcPr>
            <w:tcW w:w="3543" w:type="dxa"/>
          </w:tcPr>
          <w:p w:rsidR="004E6E1C" w:rsidRPr="008A4199" w:rsidRDefault="004E6E1C" w:rsidP="00383F3F">
            <w:pPr>
              <w:spacing w:after="0"/>
              <w:jc w:val="both"/>
              <w:rPr>
                <w:rFonts w:ascii="Times New Roman" w:hAnsi="Times New Roman" w:cs="Times New Roman"/>
              </w:rPr>
            </w:pPr>
            <w:r w:rsidRPr="008A4199">
              <w:rPr>
                <w:rFonts w:ascii="Times New Roman" w:hAnsi="Times New Roman" w:cs="Times New Roman"/>
              </w:rPr>
              <w:t>Форма власності та юридичний статус учасника; назва та адреса головного підприємства учасника, дата утворення, місце реєстрації; спеціалізація</w:t>
            </w:r>
          </w:p>
        </w:tc>
        <w:tc>
          <w:tcPr>
            <w:tcW w:w="6096" w:type="dxa"/>
            <w:gridSpan w:val="2"/>
          </w:tcPr>
          <w:p w:rsidR="004E6E1C" w:rsidRPr="008A4199" w:rsidRDefault="004E6E1C" w:rsidP="00383F3F">
            <w:pPr>
              <w:spacing w:after="0"/>
              <w:ind w:left="-108" w:right="-108"/>
              <w:jc w:val="both"/>
              <w:rPr>
                <w:rFonts w:ascii="Times New Roman" w:hAnsi="Times New Roman" w:cs="Times New Roman"/>
              </w:rPr>
            </w:pPr>
            <w:r w:rsidRPr="008A4199">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w:t>
            </w:r>
          </w:p>
        </w:tc>
      </w:tr>
      <w:tr w:rsidR="004E6E1C" w:rsidRPr="008A4199" w:rsidTr="00442CD3">
        <w:tc>
          <w:tcPr>
            <w:tcW w:w="534" w:type="dxa"/>
          </w:tcPr>
          <w:p w:rsidR="004E6E1C" w:rsidRPr="008A4199" w:rsidRDefault="004E6E1C" w:rsidP="00383F3F">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7.</w:t>
            </w:r>
          </w:p>
        </w:tc>
        <w:tc>
          <w:tcPr>
            <w:tcW w:w="3543" w:type="dxa"/>
          </w:tcPr>
          <w:p w:rsidR="004E6E1C" w:rsidRPr="008A4199" w:rsidRDefault="004E6E1C" w:rsidP="00383F3F">
            <w:pPr>
              <w:spacing w:after="0"/>
              <w:jc w:val="both"/>
              <w:rPr>
                <w:rFonts w:ascii="Times New Roman" w:hAnsi="Times New Roman" w:cs="Times New Roman"/>
              </w:rPr>
            </w:pPr>
            <w:r w:rsidRPr="008A4199">
              <w:rPr>
                <w:rFonts w:ascii="Times New Roman" w:hAnsi="Times New Roman" w:cs="Times New Roman"/>
              </w:rPr>
              <w:t>Банківські реквізити</w:t>
            </w:r>
          </w:p>
        </w:tc>
        <w:tc>
          <w:tcPr>
            <w:tcW w:w="6096" w:type="dxa"/>
            <w:gridSpan w:val="2"/>
          </w:tcPr>
          <w:p w:rsidR="004E6E1C" w:rsidRPr="008A4199" w:rsidRDefault="004E6E1C" w:rsidP="00383F3F">
            <w:pPr>
              <w:spacing w:after="0"/>
              <w:ind w:left="-108" w:right="-108"/>
              <w:jc w:val="both"/>
              <w:rPr>
                <w:rFonts w:ascii="Times New Roman" w:hAnsi="Times New Roman" w:cs="Times New Roman"/>
              </w:rPr>
            </w:pPr>
            <w:r w:rsidRPr="008A4199">
              <w:rPr>
                <w:rFonts w:ascii="Times New Roman" w:hAnsi="Times New Roman" w:cs="Times New Roman"/>
                <w:b/>
              </w:rPr>
              <w:t>_______________________________________________________</w:t>
            </w:r>
          </w:p>
        </w:tc>
      </w:tr>
      <w:tr w:rsidR="004E6E1C" w:rsidRPr="008A4199" w:rsidTr="00442CD3">
        <w:tc>
          <w:tcPr>
            <w:tcW w:w="534" w:type="dxa"/>
          </w:tcPr>
          <w:p w:rsidR="004E6E1C" w:rsidRPr="008A4199" w:rsidRDefault="004E6E1C" w:rsidP="00383F3F">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8.</w:t>
            </w:r>
          </w:p>
        </w:tc>
        <w:tc>
          <w:tcPr>
            <w:tcW w:w="3543" w:type="dxa"/>
          </w:tcPr>
          <w:p w:rsidR="004E6E1C" w:rsidRPr="008A4199" w:rsidRDefault="004E6E1C" w:rsidP="00383F3F">
            <w:pPr>
              <w:spacing w:after="0"/>
              <w:jc w:val="both"/>
              <w:rPr>
                <w:rFonts w:ascii="Times New Roman" w:hAnsi="Times New Roman" w:cs="Times New Roman"/>
              </w:rPr>
            </w:pPr>
            <w:r w:rsidRPr="008A4199">
              <w:rPr>
                <w:rFonts w:ascii="Times New Roman" w:hAnsi="Times New Roman" w:cs="Times New Roman"/>
              </w:rPr>
              <w:t>Коротка довідка про діяльність</w:t>
            </w:r>
          </w:p>
        </w:tc>
        <w:tc>
          <w:tcPr>
            <w:tcW w:w="6096" w:type="dxa"/>
            <w:gridSpan w:val="2"/>
          </w:tcPr>
          <w:p w:rsidR="004E6E1C" w:rsidRPr="008A4199" w:rsidRDefault="004E6E1C" w:rsidP="00383F3F">
            <w:pPr>
              <w:spacing w:after="0"/>
              <w:ind w:left="-108" w:right="-108"/>
              <w:jc w:val="both"/>
              <w:rPr>
                <w:rFonts w:ascii="Times New Roman" w:hAnsi="Times New Roman" w:cs="Times New Roman"/>
                <w:b/>
              </w:rPr>
            </w:pPr>
            <w:r w:rsidRPr="008A4199">
              <w:rPr>
                <w:rFonts w:ascii="Times New Roman" w:hAnsi="Times New Roman" w:cs="Times New Roman"/>
                <w:b/>
              </w:rPr>
              <w:t>_______________________________________________________</w:t>
            </w:r>
          </w:p>
        </w:tc>
      </w:tr>
      <w:tr w:rsidR="004E6E1C" w:rsidRPr="008A4199" w:rsidTr="00442CD3">
        <w:tc>
          <w:tcPr>
            <w:tcW w:w="534" w:type="dxa"/>
          </w:tcPr>
          <w:p w:rsidR="004E6E1C" w:rsidRPr="008A4199" w:rsidRDefault="004E6E1C" w:rsidP="00383F3F">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9.</w:t>
            </w:r>
          </w:p>
        </w:tc>
        <w:tc>
          <w:tcPr>
            <w:tcW w:w="7229" w:type="dxa"/>
            <w:gridSpan w:val="2"/>
          </w:tcPr>
          <w:p w:rsidR="004E6E1C" w:rsidRPr="008A4199" w:rsidRDefault="004E6E1C" w:rsidP="00383F3F">
            <w:pPr>
              <w:spacing w:after="0"/>
              <w:ind w:right="-108"/>
              <w:jc w:val="both"/>
              <w:rPr>
                <w:rFonts w:ascii="Times New Roman" w:hAnsi="Times New Roman" w:cs="Times New Roman"/>
              </w:rPr>
            </w:pPr>
            <w:r w:rsidRPr="008A4199">
              <w:rPr>
                <w:rFonts w:ascii="Times New Roman" w:hAnsi="Times New Roman" w:cs="Times New Roman"/>
              </w:rPr>
              <w:t xml:space="preserve">Ціна тендерної пропозиції (загальна ціна договору про закупівлю) становить (включаючи ПДВ та </w:t>
            </w:r>
            <w:sdt>
              <w:sdtPr>
                <w:rPr>
                  <w:rFonts w:ascii="Times New Roman" w:hAnsi="Times New Roman" w:cs="Times New Roman"/>
                </w:rPr>
                <w:tag w:val="goog_rdk_45"/>
                <w:id w:val="372351146"/>
                <w:showingPlcHdr/>
              </w:sdtPr>
              <w:sdtContent>
                <w:r w:rsidRPr="008A4199">
                  <w:rPr>
                    <w:rFonts w:ascii="Times New Roman" w:hAnsi="Times New Roman" w:cs="Times New Roman"/>
                  </w:rPr>
                  <w:t xml:space="preserve">     </w:t>
                </w:r>
              </w:sdtContent>
            </w:sdt>
            <w:r w:rsidRPr="008A4199">
              <w:rPr>
                <w:rFonts w:ascii="Times New Roman" w:hAnsi="Times New Roman" w:cs="Times New Roman"/>
              </w:rPr>
              <w:t xml:space="preserve"> інші витрати учасника)</w:t>
            </w:r>
            <w:sdt>
              <w:sdtPr>
                <w:rPr>
                  <w:rFonts w:ascii="Times New Roman" w:hAnsi="Times New Roman" w:cs="Times New Roman"/>
                </w:rPr>
                <w:tag w:val="goog_rdk_46"/>
                <w:id w:val="-35662218"/>
                <w:showingPlcHdr/>
              </w:sdtPr>
              <w:sdtContent>
                <w:r w:rsidRPr="008A4199">
                  <w:rPr>
                    <w:rFonts w:ascii="Times New Roman" w:hAnsi="Times New Roman" w:cs="Times New Roman"/>
                  </w:rPr>
                  <w:t xml:space="preserve">     </w:t>
                </w:r>
              </w:sdtContent>
            </w:sdt>
            <w:r w:rsidRPr="008A4199">
              <w:rPr>
                <w:rFonts w:ascii="Times New Roman" w:hAnsi="Times New Roman" w:cs="Times New Roman"/>
              </w:rPr>
              <w:t>, грн:</w:t>
            </w:r>
          </w:p>
        </w:tc>
        <w:tc>
          <w:tcPr>
            <w:tcW w:w="2410" w:type="dxa"/>
          </w:tcPr>
          <w:p w:rsidR="004E6E1C" w:rsidRPr="008A4199" w:rsidRDefault="004E6E1C" w:rsidP="00383F3F">
            <w:pPr>
              <w:spacing w:after="0"/>
              <w:ind w:right="176"/>
              <w:jc w:val="both"/>
              <w:rPr>
                <w:rFonts w:ascii="Times New Roman" w:hAnsi="Times New Roman" w:cs="Times New Roman"/>
              </w:rPr>
            </w:pPr>
          </w:p>
          <w:p w:rsidR="004E6E1C" w:rsidRPr="008A4199" w:rsidRDefault="004E6E1C" w:rsidP="00383F3F">
            <w:pPr>
              <w:spacing w:after="0"/>
              <w:ind w:right="176"/>
              <w:jc w:val="both"/>
              <w:rPr>
                <w:rFonts w:ascii="Times New Roman" w:hAnsi="Times New Roman" w:cs="Times New Roman"/>
                <w:b/>
              </w:rPr>
            </w:pPr>
            <w:r w:rsidRPr="008A4199">
              <w:rPr>
                <w:rFonts w:ascii="Times New Roman" w:hAnsi="Times New Roman" w:cs="Times New Roman"/>
                <w:b/>
              </w:rPr>
              <w:t>__________________</w:t>
            </w:r>
          </w:p>
        </w:tc>
      </w:tr>
      <w:tr w:rsidR="004E6E1C" w:rsidRPr="008A4199" w:rsidTr="00442CD3">
        <w:tc>
          <w:tcPr>
            <w:tcW w:w="534" w:type="dxa"/>
          </w:tcPr>
          <w:p w:rsidR="004E6E1C" w:rsidRPr="008A4199" w:rsidRDefault="00515C9C" w:rsidP="00383F3F">
            <w:pPr>
              <w:tabs>
                <w:tab w:val="left" w:pos="820"/>
              </w:tabs>
              <w:spacing w:after="0"/>
              <w:ind w:left="-142" w:right="-31"/>
              <w:jc w:val="center"/>
              <w:rPr>
                <w:rFonts w:ascii="Times New Roman" w:hAnsi="Times New Roman" w:cs="Times New Roman"/>
              </w:rPr>
            </w:pPr>
            <w:r>
              <w:rPr>
                <w:rFonts w:ascii="Times New Roman" w:hAnsi="Times New Roman" w:cs="Times New Roman"/>
              </w:rPr>
              <w:t>10</w:t>
            </w:r>
          </w:p>
        </w:tc>
        <w:tc>
          <w:tcPr>
            <w:tcW w:w="7229" w:type="dxa"/>
            <w:gridSpan w:val="2"/>
          </w:tcPr>
          <w:sdt>
            <w:sdtPr>
              <w:rPr>
                <w:rFonts w:ascii="Times New Roman" w:hAnsi="Times New Roman" w:cs="Times New Roman"/>
              </w:rPr>
              <w:tag w:val="goog_rdk_49"/>
              <w:id w:val="834885637"/>
            </w:sdtPr>
            <w:sdtContent>
              <w:p w:rsidR="004E6E1C" w:rsidRPr="008A4199" w:rsidRDefault="004E6E1C" w:rsidP="00383F3F">
                <w:pPr>
                  <w:spacing w:after="0"/>
                  <w:ind w:right="-108"/>
                  <w:jc w:val="both"/>
                  <w:rPr>
                    <w:rFonts w:ascii="Times New Roman" w:hAnsi="Times New Roman" w:cs="Times New Roman"/>
                  </w:rPr>
                </w:pPr>
                <w:r w:rsidRPr="008A4199">
                  <w:rPr>
                    <w:rFonts w:ascii="Times New Roman" w:hAnsi="Times New Roman" w:cs="Times New Roman"/>
                  </w:rPr>
                  <w:t>Ціна пропозиції без ПДВ</w:t>
                </w:r>
                <w:sdt>
                  <w:sdtPr>
                    <w:rPr>
                      <w:rFonts w:ascii="Times New Roman" w:hAnsi="Times New Roman" w:cs="Times New Roman"/>
                    </w:rPr>
                    <w:tag w:val="goog_rdk_47"/>
                    <w:id w:val="-890271355"/>
                  </w:sdtPr>
                  <w:sdtContent>
                    <w:r w:rsidRPr="008A4199">
                      <w:rPr>
                        <w:rFonts w:ascii="Times New Roman" w:hAnsi="Times New Roman" w:cs="Times New Roman"/>
                      </w:rPr>
                      <w:t xml:space="preserve"> (включаючи інші витрати учасника)</w:t>
                    </w:r>
                  </w:sdtContent>
                </w:sdt>
                <w:sdt>
                  <w:sdtPr>
                    <w:rPr>
                      <w:rFonts w:ascii="Times New Roman" w:hAnsi="Times New Roman" w:cs="Times New Roman"/>
                    </w:rPr>
                    <w:tag w:val="goog_rdk_48"/>
                    <w:id w:val="330188818"/>
                    <w:showingPlcHdr/>
                  </w:sdtPr>
                  <w:sdtContent>
                    <w:r w:rsidRPr="008A4199">
                      <w:rPr>
                        <w:rFonts w:ascii="Times New Roman" w:hAnsi="Times New Roman" w:cs="Times New Roman"/>
                      </w:rPr>
                      <w:t xml:space="preserve">     </w:t>
                    </w:r>
                  </w:sdtContent>
                </w:sdt>
                <w:r w:rsidRPr="008A4199">
                  <w:rPr>
                    <w:rFonts w:ascii="Times New Roman" w:hAnsi="Times New Roman" w:cs="Times New Roman"/>
                  </w:rPr>
                  <w:t>, грн.:</w:t>
                </w:r>
              </w:p>
            </w:sdtContent>
          </w:sdt>
        </w:tc>
        <w:tc>
          <w:tcPr>
            <w:tcW w:w="2410" w:type="dxa"/>
          </w:tcPr>
          <w:sdt>
            <w:sdtPr>
              <w:rPr>
                <w:rFonts w:ascii="Times New Roman" w:hAnsi="Times New Roman" w:cs="Times New Roman"/>
              </w:rPr>
              <w:tag w:val="goog_rdk_50"/>
              <w:id w:val="338980153"/>
            </w:sdtPr>
            <w:sdtContent>
              <w:p w:rsidR="004E6E1C" w:rsidRPr="008A4199" w:rsidRDefault="004E6E1C" w:rsidP="00383F3F">
                <w:pPr>
                  <w:spacing w:after="0"/>
                  <w:ind w:right="176"/>
                  <w:jc w:val="both"/>
                  <w:rPr>
                    <w:rFonts w:ascii="Times New Roman" w:hAnsi="Times New Roman" w:cs="Times New Roman"/>
                  </w:rPr>
                </w:pPr>
                <w:r w:rsidRPr="008A4199">
                  <w:rPr>
                    <w:rFonts w:ascii="Times New Roman" w:hAnsi="Times New Roman" w:cs="Times New Roman"/>
                    <w:b/>
                  </w:rPr>
                  <w:t>__________________</w:t>
                </w:r>
              </w:p>
            </w:sdtContent>
          </w:sdt>
        </w:tc>
      </w:tr>
      <w:tr w:rsidR="004E6E1C" w:rsidRPr="008A4199" w:rsidTr="00442CD3">
        <w:tc>
          <w:tcPr>
            <w:tcW w:w="534" w:type="dxa"/>
          </w:tcPr>
          <w:p w:rsidR="004E6E1C" w:rsidRPr="008A4199" w:rsidRDefault="004E6E1C" w:rsidP="00383F3F">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11.</w:t>
            </w:r>
          </w:p>
        </w:tc>
        <w:tc>
          <w:tcPr>
            <w:tcW w:w="9639" w:type="dxa"/>
            <w:gridSpan w:val="3"/>
          </w:tcPr>
          <w:p w:rsidR="004E6E1C" w:rsidRPr="008A4199" w:rsidRDefault="004E6E1C" w:rsidP="00383F3F">
            <w:pPr>
              <w:spacing w:after="0"/>
              <w:ind w:right="34"/>
              <w:jc w:val="both"/>
              <w:rPr>
                <w:rFonts w:ascii="Times New Roman" w:hAnsi="Times New Roman" w:cs="Times New Roman"/>
              </w:rPr>
            </w:pPr>
            <w:r w:rsidRPr="008A4199">
              <w:rPr>
                <w:rFonts w:ascii="Times New Roman" w:hAnsi="Times New Roman" w:cs="Times New Roman"/>
              </w:rPr>
              <w:t>Подаючи свою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tc>
      </w:tr>
      <w:tr w:rsidR="004E6E1C" w:rsidRPr="008A4199" w:rsidTr="00442CD3">
        <w:tc>
          <w:tcPr>
            <w:tcW w:w="534" w:type="dxa"/>
          </w:tcPr>
          <w:p w:rsidR="004E6E1C" w:rsidRPr="008A4199" w:rsidRDefault="004E6E1C" w:rsidP="00383F3F">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12.</w:t>
            </w:r>
          </w:p>
        </w:tc>
        <w:tc>
          <w:tcPr>
            <w:tcW w:w="9639" w:type="dxa"/>
            <w:gridSpan w:val="3"/>
          </w:tcPr>
          <w:p w:rsidR="004E6E1C" w:rsidRPr="008A4199" w:rsidRDefault="004E6E1C" w:rsidP="00383F3F">
            <w:pPr>
              <w:spacing w:after="0"/>
              <w:ind w:right="34"/>
              <w:jc w:val="both"/>
              <w:rPr>
                <w:rFonts w:ascii="Times New Roman" w:hAnsi="Times New Roman" w:cs="Times New Roman"/>
              </w:rPr>
            </w:pPr>
            <w:r w:rsidRPr="008A4199">
              <w:rPr>
                <w:rFonts w:ascii="Times New Roman" w:hAnsi="Times New Roman" w:cs="Times New Roman"/>
              </w:rPr>
              <w:t xml:space="preserve">Ми згодні дотримуватися умов своєї пропозиції протягом </w:t>
            </w:r>
            <w:r w:rsidR="00966B03">
              <w:rPr>
                <w:rFonts w:ascii="Times New Roman" w:hAnsi="Times New Roman" w:cs="Times New Roman"/>
              </w:rPr>
              <w:t>120</w:t>
            </w:r>
            <w:r w:rsidRPr="008A4199">
              <w:rPr>
                <w:rFonts w:ascii="Times New Roman" w:hAnsi="Times New Roman" w:cs="Times New Roman"/>
              </w:rPr>
              <w:t xml:space="preserve"> календарних днів 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tc>
      </w:tr>
      <w:tr w:rsidR="004E6E1C" w:rsidRPr="008A4199" w:rsidTr="00442CD3">
        <w:tc>
          <w:tcPr>
            <w:tcW w:w="534" w:type="dxa"/>
          </w:tcPr>
          <w:p w:rsidR="004E6E1C" w:rsidRPr="008A4199" w:rsidRDefault="004E6E1C" w:rsidP="00383F3F">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13</w:t>
            </w:r>
          </w:p>
        </w:tc>
        <w:tc>
          <w:tcPr>
            <w:tcW w:w="9639" w:type="dxa"/>
            <w:gridSpan w:val="3"/>
          </w:tcPr>
          <w:p w:rsidR="004E6E1C" w:rsidRPr="008A4199" w:rsidRDefault="004E6E1C" w:rsidP="00383F3F">
            <w:pPr>
              <w:spacing w:after="0"/>
              <w:ind w:right="34"/>
              <w:jc w:val="both"/>
              <w:rPr>
                <w:rFonts w:ascii="Times New Roman" w:hAnsi="Times New Roman" w:cs="Times New Roman"/>
              </w:rPr>
            </w:pPr>
            <w:r w:rsidRPr="008A4199">
              <w:rPr>
                <w:rFonts w:ascii="Times New Roman" w:hAnsi="Times New Roman" w:cs="Times New Roman"/>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8A4199">
              <w:rPr>
                <w:rFonts w:ascii="Times New Roman" w:hAnsi="Times New Roman" w:cs="Times New Roman"/>
              </w:rPr>
              <w:t>закупівель</w:t>
            </w:r>
            <w:proofErr w:type="spellEnd"/>
            <w:r w:rsidRPr="008A4199">
              <w:rPr>
                <w:rFonts w:ascii="Times New Roman" w:hAnsi="Times New Roman" w:cs="Times New Roman"/>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tc>
      </w:tr>
    </w:tbl>
    <w:p w:rsidR="004E6E1C" w:rsidRPr="008A4199" w:rsidRDefault="004E6E1C" w:rsidP="00383F3F">
      <w:pPr>
        <w:spacing w:after="0"/>
        <w:jc w:val="both"/>
        <w:rPr>
          <w:rFonts w:ascii="Times New Roman" w:hAnsi="Times New Roman" w:cs="Times New Roman"/>
        </w:rPr>
      </w:pPr>
    </w:p>
    <w:p w:rsidR="00383F3F" w:rsidRDefault="00383F3F" w:rsidP="00383F3F">
      <w:pPr>
        <w:spacing w:after="0"/>
        <w:ind w:hanging="851"/>
        <w:jc w:val="right"/>
        <w:rPr>
          <w:rFonts w:ascii="Times New Roman" w:hAnsi="Times New Roman" w:cs="Times New Roman"/>
          <w:i/>
        </w:rPr>
      </w:pPr>
    </w:p>
    <w:p w:rsidR="008A4199" w:rsidRDefault="008A4199" w:rsidP="00383F3F">
      <w:pPr>
        <w:spacing w:after="0"/>
        <w:ind w:hanging="851"/>
        <w:jc w:val="right"/>
        <w:rPr>
          <w:rFonts w:ascii="Times New Roman" w:hAnsi="Times New Roman" w:cs="Times New Roman"/>
          <w:i/>
        </w:rPr>
      </w:pPr>
    </w:p>
    <w:p w:rsidR="008A4199" w:rsidRDefault="008A4199" w:rsidP="00383F3F">
      <w:pPr>
        <w:spacing w:after="0"/>
        <w:ind w:hanging="851"/>
        <w:jc w:val="right"/>
        <w:rPr>
          <w:rFonts w:ascii="Times New Roman" w:hAnsi="Times New Roman" w:cs="Times New Roman"/>
          <w:i/>
        </w:rPr>
      </w:pPr>
    </w:p>
    <w:p w:rsidR="008A4199" w:rsidRDefault="008A4199" w:rsidP="00383F3F">
      <w:pPr>
        <w:spacing w:after="0"/>
        <w:ind w:hanging="851"/>
        <w:jc w:val="right"/>
        <w:rPr>
          <w:rFonts w:ascii="Times New Roman" w:hAnsi="Times New Roman" w:cs="Times New Roman"/>
          <w:i/>
        </w:rPr>
      </w:pPr>
    </w:p>
    <w:p w:rsidR="008A4199" w:rsidRDefault="008A4199" w:rsidP="00515C9C">
      <w:pPr>
        <w:spacing w:after="0"/>
        <w:rPr>
          <w:rFonts w:ascii="Times New Roman" w:hAnsi="Times New Roman" w:cs="Times New Roman"/>
          <w:i/>
        </w:rPr>
      </w:pPr>
    </w:p>
    <w:sectPr w:rsidR="008A4199">
      <w:footerReference w:type="default" r:id="rId12"/>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1FD7" w:rsidRDefault="00651FD7" w:rsidP="004E6E1C">
      <w:pPr>
        <w:spacing w:after="0" w:line="240" w:lineRule="auto"/>
      </w:pPr>
      <w:r>
        <w:separator/>
      </w:r>
    </w:p>
  </w:endnote>
  <w:endnote w:type="continuationSeparator" w:id="0">
    <w:p w:rsidR="00651FD7" w:rsidRDefault="00651FD7" w:rsidP="004E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Cambria"/>
    <w:charset w:val="01"/>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208" w:rsidRDefault="00522208">
    <w:pPr>
      <w:pStyle w:val="af8"/>
      <w:jc w:val="right"/>
    </w:pPr>
    <w:r>
      <w:fldChar w:fldCharType="begin"/>
    </w:r>
    <w:r>
      <w:instrText>PAGE   \* MERGEFORMAT</w:instrText>
    </w:r>
    <w:r>
      <w:fldChar w:fldCharType="separate"/>
    </w:r>
    <w:r>
      <w:rPr>
        <w:noProof/>
      </w:rPr>
      <w:t>4</w:t>
    </w:r>
    <w:r>
      <w:fldChar w:fldCharType="end"/>
    </w:r>
  </w:p>
  <w:p w:rsidR="00522208" w:rsidRDefault="0052220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1FD7" w:rsidRDefault="00651FD7" w:rsidP="004E6E1C">
      <w:pPr>
        <w:spacing w:after="0" w:line="240" w:lineRule="auto"/>
      </w:pPr>
      <w:r>
        <w:separator/>
      </w:r>
    </w:p>
  </w:footnote>
  <w:footnote w:type="continuationSeparator" w:id="0">
    <w:p w:rsidR="00651FD7" w:rsidRDefault="00651FD7" w:rsidP="004E6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2CD9"/>
    <w:multiLevelType w:val="multilevel"/>
    <w:tmpl w:val="968CE1D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4F1D8B"/>
    <w:multiLevelType w:val="multilevel"/>
    <w:tmpl w:val="12FE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B17195"/>
    <w:multiLevelType w:val="multilevel"/>
    <w:tmpl w:val="1E1A1856"/>
    <w:lvl w:ilvl="0">
      <w:start w:val="1"/>
      <w:numFmt w:val="decimal"/>
      <w:lvlText w:val="%1."/>
      <w:lvlJc w:val="left"/>
      <w:pPr>
        <w:ind w:left="1352" w:hanging="360"/>
      </w:pPr>
      <w:rPr>
        <w:rFonts w:cs="Times New Roman CYR" w:hint="default"/>
        <w:color w:val="auto"/>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108B6498"/>
    <w:multiLevelType w:val="multilevel"/>
    <w:tmpl w:val="D52ECB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09971C6"/>
    <w:multiLevelType w:val="multilevel"/>
    <w:tmpl w:val="FA345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2D7C5E"/>
    <w:multiLevelType w:val="multilevel"/>
    <w:tmpl w:val="0772E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B2752A"/>
    <w:multiLevelType w:val="multilevel"/>
    <w:tmpl w:val="4FACF8D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F46C8"/>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8" w15:restartNumberingAfterBreak="0">
    <w:nsid w:val="1FF9598A"/>
    <w:multiLevelType w:val="multilevel"/>
    <w:tmpl w:val="AA981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4D691A"/>
    <w:multiLevelType w:val="hybridMultilevel"/>
    <w:tmpl w:val="5B82F004"/>
    <w:lvl w:ilvl="0" w:tplc="6772F04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3C02A5F"/>
    <w:multiLevelType w:val="multilevel"/>
    <w:tmpl w:val="7CD0B66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6E272CB"/>
    <w:multiLevelType w:val="hybridMultilevel"/>
    <w:tmpl w:val="60982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2523A"/>
    <w:multiLevelType w:val="multilevel"/>
    <w:tmpl w:val="9F146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AE75CE"/>
    <w:multiLevelType w:val="multilevel"/>
    <w:tmpl w:val="4866D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9415C5"/>
    <w:multiLevelType w:val="multilevel"/>
    <w:tmpl w:val="D1CC0C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7E51B25"/>
    <w:multiLevelType w:val="hybridMultilevel"/>
    <w:tmpl w:val="7DCEAD4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892BAC"/>
    <w:multiLevelType w:val="multilevel"/>
    <w:tmpl w:val="3F3896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3F457C67"/>
    <w:multiLevelType w:val="multilevel"/>
    <w:tmpl w:val="B7BC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D80AA1"/>
    <w:multiLevelType w:val="hybridMultilevel"/>
    <w:tmpl w:val="8630877C"/>
    <w:lvl w:ilvl="0" w:tplc="3FEA736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E3E3403"/>
    <w:multiLevelType w:val="hybridMultilevel"/>
    <w:tmpl w:val="945E4AE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63533D93"/>
    <w:multiLevelType w:val="hybridMultilevel"/>
    <w:tmpl w:val="34DA0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752FCB"/>
    <w:multiLevelType w:val="hybridMultilevel"/>
    <w:tmpl w:val="37784128"/>
    <w:lvl w:ilvl="0" w:tplc="3328EF0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7F615A3"/>
    <w:multiLevelType w:val="hybridMultilevel"/>
    <w:tmpl w:val="7D3ABD6A"/>
    <w:lvl w:ilvl="0" w:tplc="25964918">
      <w:start w:val="3"/>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8A72DFC"/>
    <w:multiLevelType w:val="multilevel"/>
    <w:tmpl w:val="19064DE2"/>
    <w:lvl w:ilvl="0">
      <w:start w:val="1"/>
      <w:numFmt w:val="decimal"/>
      <w:lvlText w:val="%1."/>
      <w:lvlJc w:val="left"/>
      <w:pPr>
        <w:ind w:left="720" w:hanging="360"/>
      </w:pPr>
      <w:rPr>
        <w:rFonts w:hint="default"/>
      </w:rPr>
    </w:lvl>
    <w:lvl w:ilvl="1">
      <w:start w:val="1"/>
      <w:numFmt w:val="decimal"/>
      <w:isLgl/>
      <w:lvlText w:val="%1.%2."/>
      <w:lvlJc w:val="left"/>
      <w:pPr>
        <w:ind w:left="1372" w:hanging="915"/>
      </w:pPr>
      <w:rPr>
        <w:rFonts w:hint="default"/>
      </w:rPr>
    </w:lvl>
    <w:lvl w:ilvl="2">
      <w:start w:val="1"/>
      <w:numFmt w:val="decimal"/>
      <w:isLgl/>
      <w:lvlText w:val="%1.%2.%3."/>
      <w:lvlJc w:val="left"/>
      <w:pPr>
        <w:ind w:left="1469" w:hanging="915"/>
      </w:pPr>
      <w:rPr>
        <w:rFonts w:hint="default"/>
      </w:rPr>
    </w:lvl>
    <w:lvl w:ilvl="3">
      <w:start w:val="1"/>
      <w:numFmt w:val="decimal"/>
      <w:isLgl/>
      <w:lvlText w:val="%1.%2.%3.%4."/>
      <w:lvlJc w:val="left"/>
      <w:pPr>
        <w:ind w:left="1566" w:hanging="915"/>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82" w:hanging="1440"/>
      </w:pPr>
      <w:rPr>
        <w:rFonts w:hint="default"/>
      </w:rPr>
    </w:lvl>
    <w:lvl w:ilvl="7">
      <w:start w:val="1"/>
      <w:numFmt w:val="decimal"/>
      <w:isLgl/>
      <w:lvlText w:val="%1.%2.%3.%4.%5.%6.%7.%8."/>
      <w:lvlJc w:val="left"/>
      <w:pPr>
        <w:ind w:left="2479" w:hanging="1440"/>
      </w:pPr>
      <w:rPr>
        <w:rFonts w:hint="default"/>
      </w:rPr>
    </w:lvl>
    <w:lvl w:ilvl="8">
      <w:start w:val="1"/>
      <w:numFmt w:val="decimal"/>
      <w:isLgl/>
      <w:lvlText w:val="%1.%2.%3.%4.%5.%6.%7.%8.%9."/>
      <w:lvlJc w:val="left"/>
      <w:pPr>
        <w:ind w:left="2936" w:hanging="1800"/>
      </w:pPr>
      <w:rPr>
        <w:rFonts w:hint="default"/>
      </w:rPr>
    </w:lvl>
  </w:abstractNum>
  <w:abstractNum w:abstractNumId="25" w15:restartNumberingAfterBreak="0">
    <w:nsid w:val="6AE114AC"/>
    <w:multiLevelType w:val="multilevel"/>
    <w:tmpl w:val="63C856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4"/>
        </w:tabs>
        <w:ind w:left="384" w:hanging="360"/>
      </w:pPr>
      <w:rPr>
        <w:rFonts w:hint="default"/>
      </w:rPr>
    </w:lvl>
    <w:lvl w:ilvl="2">
      <w:start w:val="1"/>
      <w:numFmt w:val="decimal"/>
      <w:lvlText w:val="%1.%2.%3."/>
      <w:lvlJc w:val="left"/>
      <w:pPr>
        <w:tabs>
          <w:tab w:val="num" w:pos="408"/>
        </w:tabs>
        <w:ind w:left="408" w:hanging="36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816"/>
        </w:tabs>
        <w:ind w:left="816" w:hanging="720"/>
      </w:pPr>
      <w:rPr>
        <w:rFonts w:hint="default"/>
      </w:rPr>
    </w:lvl>
    <w:lvl w:ilvl="5">
      <w:start w:val="1"/>
      <w:numFmt w:val="decimal"/>
      <w:lvlText w:val="%1.%2.%3.%4.%5.%6."/>
      <w:lvlJc w:val="left"/>
      <w:pPr>
        <w:tabs>
          <w:tab w:val="num" w:pos="840"/>
        </w:tabs>
        <w:ind w:left="840" w:hanging="720"/>
      </w:pPr>
      <w:rPr>
        <w:rFonts w:hint="default"/>
      </w:rPr>
    </w:lvl>
    <w:lvl w:ilvl="6">
      <w:start w:val="1"/>
      <w:numFmt w:val="decimal"/>
      <w:lvlText w:val="%1.%2.%3.%4.%5.%6.%7."/>
      <w:lvlJc w:val="left"/>
      <w:pPr>
        <w:tabs>
          <w:tab w:val="num" w:pos="1224"/>
        </w:tabs>
        <w:ind w:left="1224" w:hanging="1080"/>
      </w:pPr>
      <w:rPr>
        <w:rFonts w:hint="default"/>
      </w:rPr>
    </w:lvl>
    <w:lvl w:ilvl="7">
      <w:start w:val="1"/>
      <w:numFmt w:val="decimal"/>
      <w:lvlText w:val="%1.%2.%3.%4.%5.%6.%7.%8."/>
      <w:lvlJc w:val="left"/>
      <w:pPr>
        <w:tabs>
          <w:tab w:val="num" w:pos="1248"/>
        </w:tabs>
        <w:ind w:left="1248" w:hanging="1080"/>
      </w:pPr>
      <w:rPr>
        <w:rFonts w:hint="default"/>
      </w:rPr>
    </w:lvl>
    <w:lvl w:ilvl="8">
      <w:start w:val="1"/>
      <w:numFmt w:val="decimal"/>
      <w:lvlText w:val="%1.%2.%3.%4.%5.%6.%7.%8.%9."/>
      <w:lvlJc w:val="left"/>
      <w:pPr>
        <w:tabs>
          <w:tab w:val="num" w:pos="1272"/>
        </w:tabs>
        <w:ind w:left="1272" w:hanging="1080"/>
      </w:pPr>
      <w:rPr>
        <w:rFonts w:hint="default"/>
      </w:rPr>
    </w:lvl>
  </w:abstractNum>
  <w:abstractNum w:abstractNumId="26"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7"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16cid:durableId="1596672364">
    <w:abstractNumId w:val="14"/>
  </w:num>
  <w:num w:numId="2" w16cid:durableId="1824080402">
    <w:abstractNumId w:val="17"/>
  </w:num>
  <w:num w:numId="3" w16cid:durableId="1536314410">
    <w:abstractNumId w:val="18"/>
  </w:num>
  <w:num w:numId="4" w16cid:durableId="823202323">
    <w:abstractNumId w:val="13"/>
  </w:num>
  <w:num w:numId="5" w16cid:durableId="516509017">
    <w:abstractNumId w:val="6"/>
  </w:num>
  <w:num w:numId="6" w16cid:durableId="335619623">
    <w:abstractNumId w:val="8"/>
  </w:num>
  <w:num w:numId="7" w16cid:durableId="1679653737">
    <w:abstractNumId w:val="5"/>
  </w:num>
  <w:num w:numId="8" w16cid:durableId="724987921">
    <w:abstractNumId w:val="4"/>
  </w:num>
  <w:num w:numId="9" w16cid:durableId="18795880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6303996">
    <w:abstractNumId w:val="12"/>
  </w:num>
  <w:num w:numId="11" w16cid:durableId="1518276409">
    <w:abstractNumId w:val="15"/>
  </w:num>
  <w:num w:numId="12" w16cid:durableId="817575000">
    <w:abstractNumId w:val="11"/>
  </w:num>
  <w:num w:numId="13" w16cid:durableId="761801532">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3431743">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4328480">
    <w:abstractNumId w:val="7"/>
  </w:num>
  <w:num w:numId="16" w16cid:durableId="2024548580">
    <w:abstractNumId w:val="21"/>
  </w:num>
  <w:num w:numId="17" w16cid:durableId="1184976405">
    <w:abstractNumId w:val="16"/>
  </w:num>
  <w:num w:numId="18" w16cid:durableId="382753260">
    <w:abstractNumId w:val="1"/>
  </w:num>
  <w:num w:numId="19" w16cid:durableId="325788457">
    <w:abstractNumId w:val="20"/>
  </w:num>
  <w:num w:numId="20" w16cid:durableId="543836366">
    <w:abstractNumId w:val="19"/>
  </w:num>
  <w:num w:numId="21" w16cid:durableId="1411777443">
    <w:abstractNumId w:val="9"/>
  </w:num>
  <w:num w:numId="22" w16cid:durableId="534316355">
    <w:abstractNumId w:val="22"/>
  </w:num>
  <w:num w:numId="23" w16cid:durableId="299000557">
    <w:abstractNumId w:val="25"/>
  </w:num>
  <w:num w:numId="24" w16cid:durableId="1676111207">
    <w:abstractNumId w:val="0"/>
  </w:num>
  <w:num w:numId="25" w16cid:durableId="1398086030">
    <w:abstractNumId w:val="24"/>
  </w:num>
  <w:num w:numId="26" w16cid:durableId="570896253">
    <w:abstractNumId w:val="10"/>
  </w:num>
  <w:num w:numId="27" w16cid:durableId="1189833591">
    <w:abstractNumId w:val="2"/>
  </w:num>
  <w:num w:numId="28" w16cid:durableId="10489961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84"/>
    <w:rsid w:val="0003006B"/>
    <w:rsid w:val="00072437"/>
    <w:rsid w:val="0008400B"/>
    <w:rsid w:val="000B38B8"/>
    <w:rsid w:val="000F2516"/>
    <w:rsid w:val="00156489"/>
    <w:rsid w:val="001B4B5C"/>
    <w:rsid w:val="001C0769"/>
    <w:rsid w:val="0023739C"/>
    <w:rsid w:val="002738BC"/>
    <w:rsid w:val="0031762A"/>
    <w:rsid w:val="00325AE0"/>
    <w:rsid w:val="00331555"/>
    <w:rsid w:val="00336D34"/>
    <w:rsid w:val="00347417"/>
    <w:rsid w:val="00354C23"/>
    <w:rsid w:val="00372C00"/>
    <w:rsid w:val="00383F3F"/>
    <w:rsid w:val="003914DE"/>
    <w:rsid w:val="00393AE4"/>
    <w:rsid w:val="003A0AA7"/>
    <w:rsid w:val="003A11AD"/>
    <w:rsid w:val="004301E6"/>
    <w:rsid w:val="004541C9"/>
    <w:rsid w:val="004B37B0"/>
    <w:rsid w:val="004E6E1C"/>
    <w:rsid w:val="00515C9C"/>
    <w:rsid w:val="00522208"/>
    <w:rsid w:val="00550E18"/>
    <w:rsid w:val="00554E2D"/>
    <w:rsid w:val="00572C2D"/>
    <w:rsid w:val="005A3B37"/>
    <w:rsid w:val="005B52C3"/>
    <w:rsid w:val="005C12ED"/>
    <w:rsid w:val="005D068E"/>
    <w:rsid w:val="005F147F"/>
    <w:rsid w:val="00636622"/>
    <w:rsid w:val="00651FD7"/>
    <w:rsid w:val="00657515"/>
    <w:rsid w:val="0068536F"/>
    <w:rsid w:val="00695BEA"/>
    <w:rsid w:val="006A1C82"/>
    <w:rsid w:val="006C0B77"/>
    <w:rsid w:val="007563BC"/>
    <w:rsid w:val="007863F1"/>
    <w:rsid w:val="007A3365"/>
    <w:rsid w:val="007C697F"/>
    <w:rsid w:val="008242FF"/>
    <w:rsid w:val="00870751"/>
    <w:rsid w:val="00874A97"/>
    <w:rsid w:val="008A4199"/>
    <w:rsid w:val="008A4F73"/>
    <w:rsid w:val="008C06B9"/>
    <w:rsid w:val="009001D4"/>
    <w:rsid w:val="00914D55"/>
    <w:rsid w:val="00922C48"/>
    <w:rsid w:val="00951954"/>
    <w:rsid w:val="00966B03"/>
    <w:rsid w:val="009A4193"/>
    <w:rsid w:val="009D0426"/>
    <w:rsid w:val="009D5C5F"/>
    <w:rsid w:val="00A2466C"/>
    <w:rsid w:val="00B6434E"/>
    <w:rsid w:val="00B64F2C"/>
    <w:rsid w:val="00B85237"/>
    <w:rsid w:val="00B852A9"/>
    <w:rsid w:val="00B915B7"/>
    <w:rsid w:val="00BF068A"/>
    <w:rsid w:val="00C31AAC"/>
    <w:rsid w:val="00C82F1E"/>
    <w:rsid w:val="00CF5CAB"/>
    <w:rsid w:val="00DB311A"/>
    <w:rsid w:val="00DC0DF5"/>
    <w:rsid w:val="00DC5A84"/>
    <w:rsid w:val="00DC7F2F"/>
    <w:rsid w:val="00E032DE"/>
    <w:rsid w:val="00E253C6"/>
    <w:rsid w:val="00E7702E"/>
    <w:rsid w:val="00EA59DF"/>
    <w:rsid w:val="00EA5F96"/>
    <w:rsid w:val="00EB6A68"/>
    <w:rsid w:val="00EE4070"/>
    <w:rsid w:val="00F04194"/>
    <w:rsid w:val="00F12C76"/>
    <w:rsid w:val="00F142E9"/>
    <w:rsid w:val="00F16C2F"/>
    <w:rsid w:val="00F2134E"/>
    <w:rsid w:val="00F23FCA"/>
    <w:rsid w:val="00F66B45"/>
    <w:rsid w:val="00F81684"/>
    <w:rsid w:val="00F827D3"/>
    <w:rsid w:val="00FA5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ADED"/>
  <w15:chartTrackingRefBased/>
  <w15:docId w15:val="{B9525944-D35F-40E2-A327-CAD6DE63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684"/>
    <w:rPr>
      <w:rFonts w:ascii="Calibri" w:eastAsia="Calibri" w:hAnsi="Calibri" w:cs="Calibri"/>
      <w:lang w:val="uk-UA" w:eastAsia="ru-RU"/>
    </w:rPr>
  </w:style>
  <w:style w:type="paragraph" w:styleId="1">
    <w:name w:val="heading 1"/>
    <w:basedOn w:val="a"/>
    <w:next w:val="a"/>
    <w:link w:val="10"/>
    <w:uiPriority w:val="9"/>
    <w:qFormat/>
    <w:rsid w:val="00F81684"/>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F81684"/>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81684"/>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F8168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F81684"/>
    <w:pPr>
      <w:keepNext/>
      <w:keepLines/>
      <w:spacing w:before="220" w:after="40"/>
      <w:outlineLvl w:val="4"/>
    </w:pPr>
    <w:rPr>
      <w:b/>
    </w:rPr>
  </w:style>
  <w:style w:type="paragraph" w:styleId="6">
    <w:name w:val="heading 6"/>
    <w:basedOn w:val="a"/>
    <w:next w:val="a"/>
    <w:link w:val="60"/>
    <w:uiPriority w:val="9"/>
    <w:semiHidden/>
    <w:unhideWhenUsed/>
    <w:qFormat/>
    <w:rsid w:val="00F81684"/>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572C2D"/>
    <w:pPr>
      <w:keepNext/>
      <w:keepLines/>
      <w:widowControl w:val="0"/>
      <w:spacing w:before="40" w:after="0" w:line="240" w:lineRule="auto"/>
      <w:ind w:left="120" w:right="400"/>
      <w:jc w:val="center"/>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684"/>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F81684"/>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F81684"/>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F81684"/>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F81684"/>
    <w:rPr>
      <w:rFonts w:ascii="Calibri" w:eastAsia="Calibri" w:hAnsi="Calibri" w:cs="Calibri"/>
      <w:b/>
      <w:lang w:val="uk-UA" w:eastAsia="ru-RU"/>
    </w:rPr>
  </w:style>
  <w:style w:type="character" w:customStyle="1" w:styleId="60">
    <w:name w:val="Заголовок 6 Знак"/>
    <w:basedOn w:val="a0"/>
    <w:link w:val="6"/>
    <w:uiPriority w:val="9"/>
    <w:semiHidden/>
    <w:rsid w:val="00F81684"/>
    <w:rPr>
      <w:rFonts w:ascii="Calibri" w:eastAsia="Calibri" w:hAnsi="Calibri" w:cs="Calibri"/>
      <w:b/>
      <w:sz w:val="20"/>
      <w:szCs w:val="20"/>
      <w:lang w:val="uk-UA" w:eastAsia="ru-RU"/>
    </w:rPr>
  </w:style>
  <w:style w:type="table" w:customStyle="1" w:styleId="TableNormal">
    <w:name w:val="Table Normal"/>
    <w:uiPriority w:val="2"/>
    <w:qFormat/>
    <w:rsid w:val="00F81684"/>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F81684"/>
    <w:pPr>
      <w:keepNext/>
      <w:keepLines/>
      <w:spacing w:before="480" w:after="120"/>
    </w:pPr>
    <w:rPr>
      <w:b/>
      <w:sz w:val="72"/>
      <w:szCs w:val="72"/>
    </w:rPr>
  </w:style>
  <w:style w:type="character" w:customStyle="1" w:styleId="a4">
    <w:name w:val="Назва Знак"/>
    <w:basedOn w:val="a0"/>
    <w:link w:val="a3"/>
    <w:uiPriority w:val="10"/>
    <w:rsid w:val="00F81684"/>
    <w:rPr>
      <w:rFonts w:ascii="Calibri" w:eastAsia="Calibri" w:hAnsi="Calibri" w:cs="Calibri"/>
      <w:b/>
      <w:sz w:val="72"/>
      <w:szCs w:val="72"/>
      <w:lang w:val="uk-UA" w:eastAsia="ru-RU"/>
    </w:rPr>
  </w:style>
  <w:style w:type="table" w:customStyle="1" w:styleId="TableNormal1">
    <w:name w:val="Table Normal1"/>
    <w:rsid w:val="00F81684"/>
    <w:rPr>
      <w:rFonts w:ascii="Calibri" w:eastAsia="Calibri" w:hAnsi="Calibri" w:cs="Calibri"/>
      <w:lang w:val="uk-UA" w:eastAsia="ru-RU"/>
    </w:rPr>
    <w:tblPr>
      <w:tblCellMar>
        <w:top w:w="0" w:type="dxa"/>
        <w:left w:w="0" w:type="dxa"/>
        <w:bottom w:w="0" w:type="dxa"/>
        <w:right w:w="0" w:type="dxa"/>
      </w:tblCellMar>
    </w:tblPr>
  </w:style>
  <w:style w:type="table" w:styleId="a5">
    <w:name w:val="Table Grid"/>
    <w:basedOn w:val="a1"/>
    <w:uiPriority w:val="39"/>
    <w:rsid w:val="00F81684"/>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AC List 01"/>
    <w:basedOn w:val="a"/>
    <w:link w:val="a7"/>
    <w:uiPriority w:val="34"/>
    <w:qFormat/>
    <w:rsid w:val="00F81684"/>
    <w:pPr>
      <w:ind w:left="720"/>
      <w:contextualSpacing/>
    </w:pPr>
  </w:style>
  <w:style w:type="character" w:styleId="a8">
    <w:name w:val="Hyperlink"/>
    <w:basedOn w:val="a0"/>
    <w:uiPriority w:val="99"/>
    <w:unhideWhenUsed/>
    <w:rsid w:val="00F81684"/>
    <w:rPr>
      <w:color w:val="0563C1" w:themeColor="hyperlink"/>
      <w:u w:val="single"/>
    </w:rPr>
  </w:style>
  <w:style w:type="character" w:styleId="a9">
    <w:name w:val="Unresolved Mention"/>
    <w:basedOn w:val="a0"/>
    <w:uiPriority w:val="99"/>
    <w:semiHidden/>
    <w:unhideWhenUsed/>
    <w:rsid w:val="00F81684"/>
    <w:rPr>
      <w:color w:val="605E5C"/>
      <w:shd w:val="clear" w:color="auto" w:fill="E1DFDD"/>
    </w:rPr>
  </w:style>
  <w:style w:type="paragraph" w:styleId="aa">
    <w:name w:val="Balloon Text"/>
    <w:basedOn w:val="a"/>
    <w:link w:val="ab"/>
    <w:uiPriority w:val="99"/>
    <w:semiHidden/>
    <w:unhideWhenUsed/>
    <w:rsid w:val="00F81684"/>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F81684"/>
    <w:rPr>
      <w:rFonts w:ascii="Segoe UI" w:eastAsia="Calibri" w:hAnsi="Segoe UI" w:cs="Segoe UI"/>
      <w:sz w:val="18"/>
      <w:szCs w:val="18"/>
      <w:lang w:val="uk-UA" w:eastAsia="ru-RU"/>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d"/>
    <w:qFormat/>
    <w:rsid w:val="00F816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81684"/>
    <w:rPr>
      <w:rFonts w:cs="Times New Roman"/>
    </w:rPr>
  </w:style>
  <w:style w:type="paragraph" w:customStyle="1" w:styleId="tj">
    <w:name w:val="tj"/>
    <w:basedOn w:val="a"/>
    <w:rsid w:val="00F816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F8168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
    <w:next w:val="a"/>
    <w:link w:val="af"/>
    <w:uiPriority w:val="11"/>
    <w:qFormat/>
    <w:rsid w:val="00F816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
    <w:name w:val="Підзаголовок Знак"/>
    <w:basedOn w:val="a0"/>
    <w:link w:val="ae"/>
    <w:uiPriority w:val="11"/>
    <w:rsid w:val="00F81684"/>
    <w:rPr>
      <w:rFonts w:ascii="Georgia" w:eastAsia="Georgia" w:hAnsi="Georgia" w:cs="Georgia"/>
      <w:i/>
      <w:color w:val="666666"/>
      <w:sz w:val="48"/>
      <w:szCs w:val="48"/>
      <w:lang w:val="uk-UA" w:eastAsia="ru-RU"/>
    </w:rPr>
  </w:style>
  <w:style w:type="table" w:customStyle="1" w:styleId="21">
    <w:name w:val="2"/>
    <w:basedOn w:val="TableNormal1"/>
    <w:rsid w:val="00F81684"/>
    <w:pPr>
      <w:spacing w:after="0" w:line="240" w:lineRule="auto"/>
    </w:pPr>
    <w:tblPr>
      <w:tblStyleRowBandSize w:val="1"/>
      <w:tblStyleColBandSize w:val="1"/>
      <w:tblCellMar>
        <w:left w:w="108" w:type="dxa"/>
        <w:right w:w="108" w:type="dxa"/>
      </w:tblCellMar>
    </w:tblPr>
  </w:style>
  <w:style w:type="table" w:customStyle="1" w:styleId="11">
    <w:name w:val="1"/>
    <w:basedOn w:val="TableNormal1"/>
    <w:rsid w:val="00F81684"/>
    <w:pPr>
      <w:spacing w:after="0" w:line="240" w:lineRule="auto"/>
    </w:pPr>
    <w:tblPr>
      <w:tblStyleRowBandSize w:val="1"/>
      <w:tblStyleColBandSize w:val="1"/>
      <w:tblCellMar>
        <w:left w:w="108" w:type="dxa"/>
        <w:right w:w="108" w:type="dxa"/>
      </w:tblCellMar>
    </w:tblPr>
  </w:style>
  <w:style w:type="character" w:customStyle="1" w:styleId="ad">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c"/>
    <w:qFormat/>
    <w:locked/>
    <w:rsid w:val="00F81684"/>
    <w:rPr>
      <w:rFonts w:ascii="Times New Roman" w:eastAsia="Times New Roman" w:hAnsi="Times New Roman" w:cs="Times New Roman"/>
      <w:sz w:val="24"/>
      <w:szCs w:val="24"/>
      <w:lang w:val="uk-UA" w:eastAsia="uk-UA"/>
    </w:rPr>
  </w:style>
  <w:style w:type="character" w:customStyle="1" w:styleId="a7">
    <w:name w:val="Абзац списку Знак"/>
    <w:aliases w:val="Список уровня 2 Знак,название табл/рис Знак,заголовок 1.1 Знак,AC List 01 Знак"/>
    <w:link w:val="a6"/>
    <w:uiPriority w:val="34"/>
    <w:rsid w:val="00F81684"/>
    <w:rPr>
      <w:rFonts w:ascii="Calibri" w:eastAsia="Calibri" w:hAnsi="Calibri" w:cs="Calibri"/>
      <w:lang w:val="uk-UA" w:eastAsia="ru-RU"/>
    </w:rPr>
  </w:style>
  <w:style w:type="paragraph" w:customStyle="1" w:styleId="af0">
    <w:name w:val="Текстові блоки"/>
    <w:basedOn w:val="a"/>
    <w:link w:val="af1"/>
    <w:qFormat/>
    <w:rsid w:val="004E6E1C"/>
    <w:pPr>
      <w:spacing w:after="0" w:line="240" w:lineRule="auto"/>
    </w:pPr>
    <w:rPr>
      <w:rFonts w:ascii="Times New Roman" w:hAnsi="Times New Roman" w:cs="Times New Roman"/>
      <w:sz w:val="24"/>
      <w:szCs w:val="24"/>
      <w:lang w:val="en-US"/>
    </w:rPr>
  </w:style>
  <w:style w:type="character" w:customStyle="1" w:styleId="af1">
    <w:name w:val="Текстові блоки Знак"/>
    <w:link w:val="af0"/>
    <w:locked/>
    <w:rsid w:val="004E6E1C"/>
    <w:rPr>
      <w:rFonts w:ascii="Times New Roman" w:eastAsia="Calibri" w:hAnsi="Times New Roman" w:cs="Times New Roman"/>
      <w:sz w:val="24"/>
      <w:szCs w:val="24"/>
      <w:lang w:val="en-US" w:eastAsia="ru-RU"/>
    </w:rPr>
  </w:style>
  <w:style w:type="character" w:customStyle="1" w:styleId="xfm10960793">
    <w:name w:val="xfm_10960793"/>
    <w:rsid w:val="0003006B"/>
  </w:style>
  <w:style w:type="paragraph" w:styleId="af2">
    <w:name w:val="No Spacing"/>
    <w:link w:val="af3"/>
    <w:uiPriority w:val="1"/>
    <w:qFormat/>
    <w:rsid w:val="00572C2D"/>
    <w:pPr>
      <w:widowControl w:val="0"/>
      <w:spacing w:after="0" w:line="240" w:lineRule="auto"/>
      <w:ind w:left="120" w:right="400"/>
      <w:jc w:val="center"/>
    </w:pPr>
    <w:rPr>
      <w:rFonts w:ascii="Calibri" w:eastAsia="Times New Roman" w:hAnsi="Calibri" w:cs="Times New Roman"/>
      <w:sz w:val="16"/>
      <w:szCs w:val="16"/>
      <w:lang w:val="uk-UA" w:eastAsia="ru-RU"/>
    </w:rPr>
  </w:style>
  <w:style w:type="character" w:customStyle="1" w:styleId="af3">
    <w:name w:val="Без інтервалів Знак"/>
    <w:link w:val="af2"/>
    <w:uiPriority w:val="1"/>
    <w:locked/>
    <w:rsid w:val="00572C2D"/>
    <w:rPr>
      <w:rFonts w:ascii="Calibri" w:eastAsia="Times New Roman" w:hAnsi="Calibri" w:cs="Times New Roman"/>
      <w:sz w:val="16"/>
      <w:szCs w:val="16"/>
      <w:lang w:val="uk-UA" w:eastAsia="ru-RU"/>
    </w:rPr>
  </w:style>
  <w:style w:type="paragraph" w:customStyle="1" w:styleId="af4">
    <w:name w:val="Содержимое таблицы"/>
    <w:basedOn w:val="a"/>
    <w:rsid w:val="00572C2D"/>
    <w:pPr>
      <w:widowControl w:val="0"/>
      <w:suppressLineNumbers/>
      <w:suppressAutoHyphens/>
      <w:spacing w:after="0" w:line="240" w:lineRule="auto"/>
    </w:pPr>
    <w:rPr>
      <w:rFonts w:ascii="Arial" w:eastAsia="Lucida Sans Unicode" w:hAnsi="Arial" w:cs="Arial"/>
      <w:kern w:val="2"/>
      <w:sz w:val="20"/>
      <w:szCs w:val="24"/>
      <w:lang w:eastAsia="zh-CN" w:bidi="hi-IN"/>
    </w:rPr>
  </w:style>
  <w:style w:type="paragraph" w:customStyle="1" w:styleId="Default">
    <w:name w:val="Default"/>
    <w:rsid w:val="00572C2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5">
    <w:name w:val="Вміст таблиці"/>
    <w:basedOn w:val="a"/>
    <w:rsid w:val="00572C2D"/>
    <w:pPr>
      <w:suppressLineNumbers/>
      <w:suppressAutoHyphens/>
      <w:spacing w:after="0" w:line="240" w:lineRule="auto"/>
    </w:pPr>
    <w:rPr>
      <w:rFonts w:ascii="Liberation Serif" w:eastAsia="NSimSun" w:hAnsi="Liberation Serif" w:cs="Arial"/>
      <w:kern w:val="2"/>
      <w:sz w:val="24"/>
      <w:szCs w:val="24"/>
      <w:lang w:eastAsia="zh-CN" w:bidi="hi-IN"/>
    </w:rPr>
  </w:style>
  <w:style w:type="character" w:customStyle="1" w:styleId="90">
    <w:name w:val="Заголовок 9 Знак"/>
    <w:basedOn w:val="a0"/>
    <w:link w:val="9"/>
    <w:uiPriority w:val="9"/>
    <w:semiHidden/>
    <w:rsid w:val="00572C2D"/>
    <w:rPr>
      <w:rFonts w:asciiTheme="majorHAnsi" w:eastAsiaTheme="majorEastAsia" w:hAnsiTheme="majorHAnsi" w:cstheme="majorBidi"/>
      <w:i/>
      <w:iCs/>
      <w:color w:val="272727" w:themeColor="text1" w:themeTint="D8"/>
      <w:sz w:val="21"/>
      <w:szCs w:val="21"/>
      <w:lang w:val="uk-UA" w:eastAsia="ru-RU"/>
    </w:rPr>
  </w:style>
  <w:style w:type="paragraph" w:styleId="af6">
    <w:name w:val="Body Text"/>
    <w:basedOn w:val="a"/>
    <w:link w:val="af7"/>
    <w:uiPriority w:val="99"/>
    <w:unhideWhenUsed/>
    <w:rsid w:val="00572C2D"/>
    <w:pPr>
      <w:widowControl w:val="0"/>
      <w:spacing w:after="120" w:line="240" w:lineRule="auto"/>
      <w:ind w:left="120" w:right="400"/>
      <w:jc w:val="center"/>
    </w:pPr>
    <w:rPr>
      <w:rFonts w:ascii="Times New Roman" w:eastAsia="Times New Roman" w:hAnsi="Times New Roman" w:cs="Times New Roman"/>
      <w:sz w:val="16"/>
      <w:szCs w:val="20"/>
    </w:rPr>
  </w:style>
  <w:style w:type="character" w:customStyle="1" w:styleId="af7">
    <w:name w:val="Основний текст Знак"/>
    <w:basedOn w:val="a0"/>
    <w:link w:val="af6"/>
    <w:uiPriority w:val="99"/>
    <w:rsid w:val="00572C2D"/>
    <w:rPr>
      <w:rFonts w:ascii="Times New Roman" w:eastAsia="Times New Roman" w:hAnsi="Times New Roman" w:cs="Times New Roman"/>
      <w:sz w:val="16"/>
      <w:szCs w:val="20"/>
      <w:lang w:val="uk-UA" w:eastAsia="ru-RU"/>
    </w:rPr>
  </w:style>
  <w:style w:type="paragraph" w:customStyle="1" w:styleId="TableParagraph">
    <w:name w:val="Table Paragraph"/>
    <w:basedOn w:val="a"/>
    <w:uiPriority w:val="1"/>
    <w:qFormat/>
    <w:rsid w:val="009D0426"/>
    <w:pPr>
      <w:widowControl w:val="0"/>
      <w:autoSpaceDE w:val="0"/>
      <w:autoSpaceDN w:val="0"/>
      <w:spacing w:after="0" w:line="240" w:lineRule="auto"/>
    </w:pPr>
    <w:rPr>
      <w:rFonts w:ascii="Times New Roman" w:eastAsia="Times New Roman" w:hAnsi="Times New Roman" w:cs="Times New Roman"/>
      <w:lang w:eastAsia="en-US"/>
    </w:rPr>
  </w:style>
  <w:style w:type="paragraph" w:styleId="22">
    <w:name w:val="Body Text 2"/>
    <w:basedOn w:val="a"/>
    <w:link w:val="23"/>
    <w:uiPriority w:val="99"/>
    <w:semiHidden/>
    <w:unhideWhenUsed/>
    <w:rsid w:val="00522208"/>
    <w:pPr>
      <w:spacing w:after="120" w:line="480" w:lineRule="auto"/>
    </w:pPr>
  </w:style>
  <w:style w:type="character" w:customStyle="1" w:styleId="23">
    <w:name w:val="Основний текст 2 Знак"/>
    <w:basedOn w:val="a0"/>
    <w:link w:val="22"/>
    <w:uiPriority w:val="99"/>
    <w:semiHidden/>
    <w:rsid w:val="00522208"/>
    <w:rPr>
      <w:rFonts w:ascii="Calibri" w:eastAsia="Calibri" w:hAnsi="Calibri" w:cs="Calibri"/>
      <w:lang w:val="uk-UA" w:eastAsia="ru-RU"/>
    </w:rPr>
  </w:style>
  <w:style w:type="paragraph" w:styleId="af8">
    <w:name w:val="footer"/>
    <w:basedOn w:val="a"/>
    <w:link w:val="af9"/>
    <w:uiPriority w:val="99"/>
    <w:rsid w:val="005222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rPr>
  </w:style>
  <w:style w:type="character" w:customStyle="1" w:styleId="af9">
    <w:name w:val="Нижній колонтитул Знак"/>
    <w:basedOn w:val="a0"/>
    <w:link w:val="af8"/>
    <w:uiPriority w:val="99"/>
    <w:rsid w:val="00522208"/>
    <w:rPr>
      <w:rFonts w:ascii="Times New Roman" w:eastAsia="Times New Roman" w:hAnsi="Times New Roman" w:cs="Times New Roman"/>
      <w:sz w:val="20"/>
      <w:szCs w:val="20"/>
      <w:lang w:eastAsia="ru-RU"/>
    </w:rPr>
  </w:style>
  <w:style w:type="paragraph" w:styleId="HTML">
    <w:name w:val="HTML Preformatted"/>
    <w:aliases w:val=" Знак9"/>
    <w:basedOn w:val="a"/>
    <w:link w:val="HTML0"/>
    <w:rsid w:val="00C3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ий HTML Знак"/>
    <w:aliases w:val=" Знак9 Знак"/>
    <w:basedOn w:val="a0"/>
    <w:link w:val="HTML"/>
    <w:rsid w:val="00C31AAC"/>
    <w:rPr>
      <w:rFonts w:ascii="Courier New" w:eastAsia="Times New Roman" w:hAnsi="Courier New" w:cs="Courier New"/>
      <w:sz w:val="20"/>
      <w:szCs w:val="20"/>
      <w:lang w:eastAsia="ru-RU"/>
    </w:rPr>
  </w:style>
  <w:style w:type="paragraph" w:customStyle="1" w:styleId="12">
    <w:name w:val="Обычный1"/>
    <w:link w:val="Normal"/>
    <w:uiPriority w:val="99"/>
    <w:qFormat/>
    <w:rsid w:val="007863F1"/>
    <w:pPr>
      <w:spacing w:after="0" w:line="276" w:lineRule="auto"/>
    </w:pPr>
    <w:rPr>
      <w:rFonts w:ascii="Arial" w:eastAsia="Arial" w:hAnsi="Arial" w:cs="Arial"/>
      <w:color w:val="000000"/>
      <w:lang w:eastAsia="ru-RU"/>
    </w:rPr>
  </w:style>
  <w:style w:type="character" w:customStyle="1" w:styleId="Normal">
    <w:name w:val="Normal Знак"/>
    <w:link w:val="12"/>
    <w:uiPriority w:val="99"/>
    <w:locked/>
    <w:rsid w:val="007863F1"/>
    <w:rPr>
      <w:rFonts w:ascii="Arial" w:eastAsia="Arial" w:hAnsi="Arial" w:cs="Arial"/>
      <w:color w:val="000000"/>
      <w:lang w:eastAsia="ru-RU"/>
    </w:rPr>
  </w:style>
  <w:style w:type="character" w:customStyle="1" w:styleId="24">
    <w:name w:val="Основной текст (2)_"/>
    <w:link w:val="25"/>
    <w:rsid w:val="007863F1"/>
    <w:rPr>
      <w:rFonts w:ascii="Arial" w:eastAsia="Arial" w:hAnsi="Arial" w:cs="Arial"/>
      <w:b/>
      <w:bCs/>
      <w:sz w:val="17"/>
      <w:szCs w:val="17"/>
      <w:shd w:val="clear" w:color="auto" w:fill="FFFFFF"/>
    </w:rPr>
  </w:style>
  <w:style w:type="paragraph" w:customStyle="1" w:styleId="25">
    <w:name w:val="Основной текст (2)"/>
    <w:basedOn w:val="a"/>
    <w:link w:val="24"/>
    <w:rsid w:val="007863F1"/>
    <w:pPr>
      <w:widowControl w:val="0"/>
      <w:shd w:val="clear" w:color="auto" w:fill="FFFFFF"/>
      <w:spacing w:after="0" w:line="196" w:lineRule="exact"/>
      <w:ind w:hanging="480"/>
    </w:pPr>
    <w:rPr>
      <w:rFonts w:ascii="Arial" w:eastAsia="Arial" w:hAnsi="Arial" w:cs="Arial"/>
      <w:b/>
      <w:bCs/>
      <w:sz w:val="17"/>
      <w:szCs w:val="17"/>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burt@nau.edu.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4DF2D-D495-44F1-AE3A-6FCB0ECB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34</Pages>
  <Words>58866</Words>
  <Characters>33555</Characters>
  <Application>Microsoft Office Word</Application>
  <DocSecurity>0</DocSecurity>
  <Lines>279</Lines>
  <Paragraphs>184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2023-04-06T07:52:00Z</cp:lastPrinted>
  <dcterms:created xsi:type="dcterms:W3CDTF">2023-01-10T07:24:00Z</dcterms:created>
  <dcterms:modified xsi:type="dcterms:W3CDTF">2023-04-06T07:58:00Z</dcterms:modified>
</cp:coreProperties>
</file>