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A3" w:rsidRPr="007E6C87" w:rsidRDefault="00ED589F" w:rsidP="00561EA4">
      <w:pPr>
        <w:spacing w:after="0" w:line="240" w:lineRule="auto"/>
        <w:contextualSpacing/>
        <w:jc w:val="center"/>
        <w:rPr>
          <w:rFonts w:ascii="Times New Roman" w:hAnsi="Times New Roman"/>
          <w:sz w:val="32"/>
          <w:szCs w:val="32"/>
        </w:rPr>
      </w:pPr>
      <w:r w:rsidRPr="007E6C87">
        <w:rPr>
          <w:rFonts w:ascii="Times New Roman" w:hAnsi="Times New Roman"/>
          <w:sz w:val="32"/>
          <w:szCs w:val="32"/>
        </w:rPr>
        <w:t xml:space="preserve">Державна податкова служба України </w:t>
      </w:r>
    </w:p>
    <w:p w:rsidR="00B8548D" w:rsidRPr="007E6C87" w:rsidRDefault="00380DC0" w:rsidP="00561EA4">
      <w:pPr>
        <w:spacing w:after="0" w:line="240" w:lineRule="auto"/>
        <w:contextualSpacing/>
        <w:jc w:val="center"/>
        <w:rPr>
          <w:rFonts w:ascii="Times New Roman" w:hAnsi="Times New Roman"/>
          <w:sz w:val="32"/>
          <w:szCs w:val="32"/>
        </w:rPr>
      </w:pPr>
      <w:r w:rsidRPr="007E6C87">
        <w:rPr>
          <w:rFonts w:ascii="Times New Roman" w:hAnsi="Times New Roman"/>
          <w:sz w:val="32"/>
          <w:szCs w:val="32"/>
        </w:rPr>
        <w:t>Головне управління Д</w:t>
      </w:r>
      <w:r w:rsidR="00110E66" w:rsidRPr="007E6C87">
        <w:rPr>
          <w:rFonts w:ascii="Times New Roman" w:hAnsi="Times New Roman"/>
          <w:sz w:val="32"/>
          <w:szCs w:val="32"/>
        </w:rPr>
        <w:t>П</w:t>
      </w:r>
      <w:r w:rsidRPr="007E6C87">
        <w:rPr>
          <w:rFonts w:ascii="Times New Roman" w:hAnsi="Times New Roman"/>
          <w:sz w:val="32"/>
          <w:szCs w:val="32"/>
        </w:rPr>
        <w:t>С у м. Києві</w:t>
      </w:r>
      <w:r w:rsidR="00533BA3" w:rsidRPr="007E6C87">
        <w:rPr>
          <w:rFonts w:ascii="Times New Roman" w:hAnsi="Times New Roman"/>
          <w:sz w:val="32"/>
          <w:szCs w:val="32"/>
        </w:rPr>
        <w:t xml:space="preserve"> </w:t>
      </w:r>
      <w:r w:rsidR="00B8548D" w:rsidRPr="007E6C87">
        <w:rPr>
          <w:rFonts w:ascii="Times New Roman" w:hAnsi="Times New Roman"/>
          <w:sz w:val="32"/>
          <w:szCs w:val="32"/>
        </w:rPr>
        <w:t>(філія ДПС)</w:t>
      </w:r>
    </w:p>
    <w:p w:rsidR="00881A72" w:rsidRPr="007E6C87" w:rsidRDefault="00881A72" w:rsidP="00561EA4">
      <w:pPr>
        <w:spacing w:after="0" w:line="240" w:lineRule="auto"/>
        <w:contextualSpacing/>
        <w:rPr>
          <w:rFonts w:ascii="Times New Roman" w:hAnsi="Times New Roman"/>
          <w:sz w:val="32"/>
          <w:szCs w:val="32"/>
          <w:lang w:eastAsia="ru-RU"/>
        </w:rPr>
      </w:pPr>
    </w:p>
    <w:p w:rsidR="00F2076C" w:rsidRPr="007E6C87" w:rsidRDefault="00F2076C" w:rsidP="00561EA4">
      <w:pPr>
        <w:spacing w:after="0" w:line="240" w:lineRule="auto"/>
        <w:contextualSpacing/>
        <w:rPr>
          <w:rFonts w:ascii="Times New Roman" w:hAnsi="Times New Roman"/>
          <w:sz w:val="16"/>
          <w:szCs w:val="16"/>
          <w:lang w:eastAsia="ru-RU"/>
        </w:rPr>
      </w:pPr>
    </w:p>
    <w:p w:rsidR="00FE778B" w:rsidRPr="007E6C87" w:rsidRDefault="00FE778B" w:rsidP="00561EA4">
      <w:pPr>
        <w:spacing w:after="0" w:line="240" w:lineRule="auto"/>
        <w:ind w:left="4678"/>
        <w:contextualSpacing/>
        <w:rPr>
          <w:rFonts w:ascii="Times New Roman" w:eastAsia="Times New Roman" w:hAnsi="Times New Roman"/>
          <w:sz w:val="28"/>
          <w:szCs w:val="28"/>
        </w:rPr>
      </w:pPr>
      <w:r w:rsidRPr="007E6C87">
        <w:rPr>
          <w:rFonts w:ascii="Times New Roman" w:eastAsia="Times New Roman" w:hAnsi="Times New Roman"/>
          <w:sz w:val="28"/>
          <w:szCs w:val="28"/>
        </w:rPr>
        <w:t>«ЗАТВЕРДЖЕНО»</w:t>
      </w:r>
    </w:p>
    <w:p w:rsidR="00BE58AD" w:rsidRPr="007E6C87" w:rsidRDefault="00BE58AD" w:rsidP="00561EA4">
      <w:pPr>
        <w:spacing w:after="0" w:line="240" w:lineRule="auto"/>
        <w:ind w:left="4678"/>
        <w:contextualSpacing/>
        <w:rPr>
          <w:rFonts w:ascii="Times New Roman" w:eastAsia="Times New Roman" w:hAnsi="Times New Roman"/>
          <w:sz w:val="16"/>
          <w:szCs w:val="16"/>
        </w:rPr>
      </w:pPr>
    </w:p>
    <w:p w:rsidR="00881A72" w:rsidRPr="007E6C87" w:rsidRDefault="00FE778B" w:rsidP="00561EA4">
      <w:pPr>
        <w:spacing w:after="0" w:line="240" w:lineRule="auto"/>
        <w:ind w:left="4678"/>
        <w:contextualSpacing/>
        <w:rPr>
          <w:rFonts w:ascii="Times New Roman" w:eastAsia="Times New Roman" w:hAnsi="Times New Roman"/>
          <w:color w:val="000000"/>
          <w:sz w:val="28"/>
          <w:szCs w:val="28"/>
        </w:rPr>
      </w:pPr>
      <w:r w:rsidRPr="007E6C87">
        <w:rPr>
          <w:rFonts w:ascii="Times New Roman" w:eastAsia="Times New Roman" w:hAnsi="Times New Roman"/>
          <w:color w:val="000000"/>
          <w:sz w:val="28"/>
          <w:szCs w:val="28"/>
        </w:rPr>
        <w:t xml:space="preserve">Рішенням </w:t>
      </w:r>
      <w:r w:rsidR="00460A76" w:rsidRPr="007E6C87">
        <w:rPr>
          <w:rFonts w:ascii="Times New Roman" w:eastAsia="Times New Roman" w:hAnsi="Times New Roman"/>
          <w:color w:val="000000"/>
          <w:sz w:val="28"/>
          <w:szCs w:val="28"/>
        </w:rPr>
        <w:t>уповноваженої особи</w:t>
      </w:r>
    </w:p>
    <w:p w:rsidR="00FE778B" w:rsidRPr="007E6C87" w:rsidRDefault="00881A72" w:rsidP="00561EA4">
      <w:pPr>
        <w:spacing w:after="0" w:line="240" w:lineRule="auto"/>
        <w:ind w:left="4678"/>
        <w:contextualSpacing/>
        <w:rPr>
          <w:rFonts w:ascii="Times New Roman" w:eastAsia="Times New Roman" w:hAnsi="Times New Roman"/>
          <w:color w:val="000000"/>
          <w:sz w:val="28"/>
          <w:szCs w:val="28"/>
        </w:rPr>
      </w:pPr>
      <w:r w:rsidRPr="007E6C87">
        <w:rPr>
          <w:rFonts w:ascii="Times New Roman" w:eastAsia="Times New Roman" w:hAnsi="Times New Roman"/>
          <w:color w:val="000000"/>
          <w:sz w:val="28"/>
          <w:szCs w:val="28"/>
        </w:rPr>
        <w:t>Головного управління ДПС у м. Києві</w:t>
      </w:r>
      <w:r w:rsidR="00FE778B" w:rsidRPr="007E6C87">
        <w:rPr>
          <w:rFonts w:ascii="Times New Roman" w:eastAsia="Times New Roman" w:hAnsi="Times New Roman"/>
          <w:color w:val="000000"/>
          <w:sz w:val="28"/>
          <w:szCs w:val="28"/>
        </w:rPr>
        <w:t xml:space="preserve"> </w:t>
      </w:r>
    </w:p>
    <w:p w:rsidR="00881A72" w:rsidRPr="007E6C87" w:rsidRDefault="00881A72" w:rsidP="00561EA4">
      <w:pPr>
        <w:spacing w:after="0" w:line="240" w:lineRule="auto"/>
        <w:ind w:left="4678"/>
        <w:contextualSpacing/>
        <w:rPr>
          <w:rFonts w:ascii="Times New Roman" w:eastAsia="Times New Roman" w:hAnsi="Times New Roman"/>
          <w:color w:val="000000"/>
          <w:sz w:val="16"/>
          <w:szCs w:val="16"/>
        </w:rPr>
      </w:pPr>
    </w:p>
    <w:p w:rsidR="00FE778B" w:rsidRPr="007E6C87" w:rsidRDefault="00FE778B" w:rsidP="00561EA4">
      <w:pPr>
        <w:spacing w:after="0" w:line="240" w:lineRule="auto"/>
        <w:ind w:left="4678"/>
        <w:contextualSpacing/>
        <w:rPr>
          <w:rFonts w:ascii="Times New Roman" w:eastAsia="Times New Roman" w:hAnsi="Times New Roman"/>
          <w:b/>
          <w:sz w:val="28"/>
          <w:szCs w:val="28"/>
        </w:rPr>
      </w:pPr>
      <w:r w:rsidRPr="00C43D06">
        <w:rPr>
          <w:rFonts w:ascii="Times New Roman" w:eastAsia="Times New Roman" w:hAnsi="Times New Roman"/>
          <w:color w:val="000000"/>
          <w:sz w:val="28"/>
          <w:szCs w:val="28"/>
          <w:u w:val="single"/>
        </w:rPr>
        <w:t xml:space="preserve">Протокол </w:t>
      </w:r>
      <w:r w:rsidR="00F84DF6" w:rsidRPr="00C43D06">
        <w:rPr>
          <w:rFonts w:ascii="Times New Roman" w:eastAsia="Times New Roman" w:hAnsi="Times New Roman"/>
          <w:color w:val="000000"/>
          <w:sz w:val="28"/>
          <w:szCs w:val="28"/>
          <w:u w:val="single"/>
        </w:rPr>
        <w:t xml:space="preserve"> </w:t>
      </w:r>
      <w:r w:rsidR="009470DD" w:rsidRPr="00C43D06">
        <w:rPr>
          <w:rFonts w:ascii="Times New Roman" w:eastAsia="Times New Roman" w:hAnsi="Times New Roman"/>
          <w:color w:val="000000"/>
          <w:sz w:val="28"/>
          <w:szCs w:val="28"/>
          <w:u w:val="single"/>
        </w:rPr>
        <w:t>№</w:t>
      </w:r>
      <w:r w:rsidR="00C43D06" w:rsidRPr="00C43D06">
        <w:rPr>
          <w:rFonts w:ascii="Times New Roman" w:eastAsia="Times New Roman" w:hAnsi="Times New Roman"/>
          <w:color w:val="000000"/>
          <w:sz w:val="28"/>
          <w:szCs w:val="28"/>
          <w:u w:val="single"/>
        </w:rPr>
        <w:t>68</w:t>
      </w:r>
      <w:r w:rsidR="00881A72" w:rsidRPr="007E6C87">
        <w:rPr>
          <w:rFonts w:ascii="Times New Roman" w:eastAsia="Times New Roman" w:hAnsi="Times New Roman"/>
          <w:color w:val="000000"/>
          <w:sz w:val="28"/>
          <w:szCs w:val="28"/>
        </w:rPr>
        <w:br/>
      </w:r>
      <w:r w:rsidRPr="00C43D06">
        <w:rPr>
          <w:rFonts w:ascii="Times New Roman" w:eastAsia="Times New Roman" w:hAnsi="Times New Roman"/>
          <w:color w:val="000000"/>
          <w:sz w:val="28"/>
          <w:szCs w:val="28"/>
          <w:u w:val="single"/>
        </w:rPr>
        <w:t>від</w:t>
      </w:r>
      <w:r w:rsidR="00C43D06" w:rsidRPr="00C43D06">
        <w:rPr>
          <w:rFonts w:ascii="Times New Roman" w:eastAsia="Times New Roman" w:hAnsi="Times New Roman"/>
          <w:color w:val="000000"/>
          <w:sz w:val="28"/>
          <w:szCs w:val="28"/>
          <w:u w:val="single"/>
        </w:rPr>
        <w:t xml:space="preserve"> 10 квітня 2024 року</w:t>
      </w:r>
    </w:p>
    <w:p w:rsidR="00FE778B" w:rsidRPr="007E6C87" w:rsidRDefault="00FE778B" w:rsidP="00561EA4">
      <w:pPr>
        <w:tabs>
          <w:tab w:val="left" w:pos="5245"/>
        </w:tabs>
        <w:spacing w:after="0" w:line="240" w:lineRule="auto"/>
        <w:ind w:left="4678"/>
        <w:contextualSpacing/>
        <w:rPr>
          <w:rFonts w:ascii="Times New Roman" w:eastAsia="Times New Roman" w:hAnsi="Times New Roman"/>
          <w:sz w:val="28"/>
          <w:szCs w:val="28"/>
        </w:rPr>
      </w:pPr>
      <w:r w:rsidRPr="007E6C87">
        <w:rPr>
          <w:rFonts w:ascii="Times New Roman" w:eastAsia="Times New Roman" w:hAnsi="Times New Roman"/>
          <w:sz w:val="28"/>
          <w:szCs w:val="28"/>
        </w:rPr>
        <w:t xml:space="preserve">  </w:t>
      </w:r>
    </w:p>
    <w:p w:rsidR="00FE778B" w:rsidRPr="007E6C87" w:rsidRDefault="00881A72" w:rsidP="00561EA4">
      <w:pPr>
        <w:spacing w:after="0" w:line="240" w:lineRule="auto"/>
        <w:ind w:left="4678"/>
        <w:contextualSpacing/>
        <w:rPr>
          <w:rFonts w:ascii="Times New Roman" w:eastAsia="Times New Roman" w:hAnsi="Times New Roman"/>
          <w:color w:val="000000"/>
          <w:sz w:val="28"/>
          <w:szCs w:val="28"/>
        </w:rPr>
      </w:pPr>
      <w:r w:rsidRPr="007E6C87">
        <w:rPr>
          <w:rFonts w:ascii="Times New Roman" w:eastAsia="Times New Roman" w:hAnsi="Times New Roman"/>
          <w:sz w:val="28"/>
          <w:szCs w:val="28"/>
        </w:rPr>
        <w:t xml:space="preserve">                                                                 _________</w:t>
      </w:r>
      <w:r w:rsidR="006E2A50" w:rsidRPr="007E6C87">
        <w:rPr>
          <w:rFonts w:ascii="Times New Roman" w:eastAsia="Times New Roman" w:hAnsi="Times New Roman"/>
          <w:sz w:val="28"/>
          <w:szCs w:val="28"/>
        </w:rPr>
        <w:t xml:space="preserve"> </w:t>
      </w:r>
      <w:r w:rsidR="002B106F" w:rsidRPr="007E6C87">
        <w:rPr>
          <w:rFonts w:ascii="Times New Roman" w:eastAsia="Times New Roman" w:hAnsi="Times New Roman"/>
          <w:sz w:val="28"/>
          <w:szCs w:val="28"/>
        </w:rPr>
        <w:t>Ірина КРУЦЕНКО</w:t>
      </w:r>
    </w:p>
    <w:p w:rsidR="00380DC0" w:rsidRPr="007E6C87" w:rsidRDefault="00380DC0" w:rsidP="00561EA4">
      <w:pPr>
        <w:spacing w:after="0" w:line="240" w:lineRule="auto"/>
        <w:ind w:left="5670"/>
        <w:contextualSpacing/>
        <w:rPr>
          <w:rFonts w:ascii="Times New Roman" w:eastAsia="Times New Roman" w:hAnsi="Times New Roman"/>
          <w:color w:val="000000"/>
          <w:sz w:val="24"/>
          <w:szCs w:val="24"/>
        </w:rPr>
      </w:pPr>
    </w:p>
    <w:p w:rsidR="00132D64" w:rsidRPr="007E6C87" w:rsidRDefault="00132D64" w:rsidP="00561EA4">
      <w:pPr>
        <w:spacing w:after="0" w:line="240" w:lineRule="auto"/>
        <w:contextualSpacing/>
        <w:jc w:val="center"/>
        <w:rPr>
          <w:rFonts w:ascii="Times New Roman" w:hAnsi="Times New Roman"/>
          <w:bCs/>
        </w:rPr>
      </w:pPr>
    </w:p>
    <w:p w:rsidR="00F2076C" w:rsidRPr="007E6C87" w:rsidRDefault="00F2076C" w:rsidP="00561EA4">
      <w:pPr>
        <w:spacing w:after="0" w:line="240" w:lineRule="auto"/>
        <w:contextualSpacing/>
        <w:jc w:val="center"/>
        <w:rPr>
          <w:rFonts w:ascii="Times New Roman" w:hAnsi="Times New Roman"/>
          <w:bCs/>
        </w:rPr>
      </w:pPr>
    </w:p>
    <w:p w:rsidR="00F2076C" w:rsidRPr="007E6C87" w:rsidRDefault="00F2076C" w:rsidP="00561EA4">
      <w:pPr>
        <w:spacing w:after="0" w:line="240" w:lineRule="auto"/>
        <w:contextualSpacing/>
        <w:jc w:val="center"/>
        <w:rPr>
          <w:rFonts w:ascii="Times New Roman" w:hAnsi="Times New Roman"/>
          <w:bCs/>
        </w:rPr>
      </w:pPr>
    </w:p>
    <w:p w:rsidR="00C94FBE" w:rsidRPr="007E6C87" w:rsidRDefault="00C94FBE" w:rsidP="00561EA4">
      <w:pPr>
        <w:spacing w:after="0" w:line="240" w:lineRule="auto"/>
        <w:contextualSpacing/>
        <w:jc w:val="center"/>
        <w:rPr>
          <w:rFonts w:ascii="Times New Roman" w:hAnsi="Times New Roman"/>
          <w:bCs/>
        </w:rPr>
      </w:pPr>
    </w:p>
    <w:p w:rsidR="008B17F0" w:rsidRPr="007E6C87" w:rsidRDefault="00132D64" w:rsidP="008B17F0">
      <w:pPr>
        <w:spacing w:after="0" w:line="240" w:lineRule="auto"/>
        <w:contextualSpacing/>
        <w:jc w:val="center"/>
        <w:rPr>
          <w:rFonts w:ascii="Times New Roman" w:hAnsi="Times New Roman"/>
          <w:b/>
          <w:bCs/>
          <w:sz w:val="28"/>
          <w:szCs w:val="28"/>
        </w:rPr>
      </w:pPr>
      <w:r w:rsidRPr="007E6C87">
        <w:rPr>
          <w:rFonts w:ascii="Times New Roman" w:hAnsi="Times New Roman"/>
          <w:b/>
          <w:bCs/>
          <w:sz w:val="28"/>
          <w:szCs w:val="28"/>
        </w:rPr>
        <w:t>ТЕНДЕРНА ДОКУМЕНТАЦІЯ</w:t>
      </w:r>
      <w:r w:rsidR="008B17F0" w:rsidRPr="007E6C87">
        <w:rPr>
          <w:rFonts w:ascii="Times New Roman" w:hAnsi="Times New Roman"/>
          <w:b/>
          <w:bCs/>
          <w:sz w:val="28"/>
          <w:szCs w:val="28"/>
        </w:rPr>
        <w:t xml:space="preserve"> </w:t>
      </w:r>
      <w:r w:rsidR="00BE58AD" w:rsidRPr="007E6C87">
        <w:rPr>
          <w:rFonts w:ascii="Times New Roman" w:hAnsi="Times New Roman"/>
          <w:b/>
          <w:bCs/>
          <w:sz w:val="28"/>
          <w:szCs w:val="28"/>
        </w:rPr>
        <w:t xml:space="preserve"> </w:t>
      </w:r>
    </w:p>
    <w:p w:rsidR="008B17F0" w:rsidRPr="007E6C87" w:rsidRDefault="008B17F0" w:rsidP="00561EA4">
      <w:pPr>
        <w:spacing w:after="0" w:line="240" w:lineRule="auto"/>
        <w:contextualSpacing/>
        <w:jc w:val="center"/>
        <w:rPr>
          <w:rFonts w:ascii="Times New Roman" w:hAnsi="Times New Roman"/>
          <w:b/>
          <w:bCs/>
          <w:sz w:val="28"/>
          <w:szCs w:val="28"/>
        </w:rPr>
      </w:pPr>
    </w:p>
    <w:p w:rsidR="00BE0C6B" w:rsidRPr="007E6C87" w:rsidRDefault="00BE0C6B" w:rsidP="00561EA4">
      <w:pPr>
        <w:spacing w:after="0" w:line="240" w:lineRule="auto"/>
        <w:contextualSpacing/>
        <w:jc w:val="center"/>
        <w:rPr>
          <w:rFonts w:ascii="Times New Roman" w:hAnsi="Times New Roman"/>
          <w:b/>
          <w:sz w:val="28"/>
          <w:szCs w:val="28"/>
        </w:rPr>
      </w:pPr>
      <w:r w:rsidRPr="007E6C87">
        <w:rPr>
          <w:rFonts w:ascii="Times New Roman" w:hAnsi="Times New Roman"/>
          <w:b/>
          <w:sz w:val="28"/>
          <w:szCs w:val="28"/>
        </w:rPr>
        <w:t>на закупівлю за предметом:</w:t>
      </w:r>
    </w:p>
    <w:p w:rsidR="00841437" w:rsidRPr="007E6C87" w:rsidRDefault="00841437" w:rsidP="00561EA4">
      <w:pPr>
        <w:spacing w:after="0" w:line="240" w:lineRule="auto"/>
        <w:contextualSpacing/>
        <w:jc w:val="center"/>
        <w:rPr>
          <w:rFonts w:ascii="Times New Roman" w:eastAsia="Times New Roman" w:hAnsi="Times New Roman"/>
          <w:b/>
          <w:sz w:val="28"/>
          <w:szCs w:val="28"/>
        </w:rPr>
      </w:pPr>
    </w:p>
    <w:p w:rsidR="00FD1480" w:rsidRPr="007E6C87" w:rsidRDefault="009F380F" w:rsidP="00FC0304">
      <w:pPr>
        <w:spacing w:after="0" w:line="240" w:lineRule="auto"/>
        <w:contextualSpacing/>
        <w:jc w:val="center"/>
        <w:rPr>
          <w:rFonts w:ascii="Times New Roman" w:hAnsi="Times New Roman"/>
          <w:b/>
          <w:sz w:val="28"/>
          <w:szCs w:val="28"/>
          <w:bdr w:val="none" w:sz="0" w:space="0" w:color="auto" w:frame="1"/>
        </w:rPr>
      </w:pPr>
      <w:r w:rsidRPr="007E6C87">
        <w:rPr>
          <w:rFonts w:ascii="Times New Roman" w:hAnsi="Times New Roman"/>
          <w:b/>
          <w:sz w:val="28"/>
          <w:szCs w:val="28"/>
          <w:bdr w:val="none" w:sz="0" w:space="0" w:color="auto" w:frame="1"/>
        </w:rPr>
        <w:t>Штампи (</w:t>
      </w:r>
      <w:proofErr w:type="spellStart"/>
      <w:r w:rsidRPr="007E6C87">
        <w:rPr>
          <w:rFonts w:ascii="Times New Roman" w:hAnsi="Times New Roman"/>
          <w:b/>
          <w:sz w:val="28"/>
          <w:szCs w:val="28"/>
          <w:bdr w:val="none" w:sz="0" w:space="0" w:color="auto" w:frame="1"/>
        </w:rPr>
        <w:t>датери</w:t>
      </w:r>
      <w:proofErr w:type="spellEnd"/>
      <w:r w:rsidRPr="007E6C87">
        <w:rPr>
          <w:rFonts w:ascii="Times New Roman" w:hAnsi="Times New Roman"/>
          <w:b/>
          <w:sz w:val="28"/>
          <w:szCs w:val="28"/>
          <w:bdr w:val="none" w:sz="0" w:space="0" w:color="auto" w:frame="1"/>
        </w:rPr>
        <w:t>)</w:t>
      </w:r>
    </w:p>
    <w:p w:rsidR="00FC0304" w:rsidRPr="007E6C87" w:rsidRDefault="00585CB1" w:rsidP="00FC0304">
      <w:pPr>
        <w:spacing w:after="0" w:line="240" w:lineRule="auto"/>
        <w:contextualSpacing/>
        <w:jc w:val="center"/>
        <w:rPr>
          <w:rFonts w:ascii="Times New Roman" w:hAnsi="Times New Roman"/>
          <w:b/>
          <w:sz w:val="28"/>
          <w:szCs w:val="28"/>
          <w:bdr w:val="none" w:sz="0" w:space="0" w:color="auto" w:frame="1"/>
        </w:rPr>
      </w:pPr>
      <w:r w:rsidRPr="007E6C87">
        <w:rPr>
          <w:rFonts w:ascii="Times New Roman" w:hAnsi="Times New Roman"/>
          <w:b/>
          <w:sz w:val="28"/>
          <w:szCs w:val="28"/>
          <w:bdr w:val="none" w:sz="0" w:space="0" w:color="auto" w:frame="1"/>
        </w:rPr>
        <w:t xml:space="preserve"> </w:t>
      </w:r>
    </w:p>
    <w:p w:rsidR="00062566" w:rsidRPr="007E6C87" w:rsidRDefault="00A5632D" w:rsidP="00D04F40">
      <w:pPr>
        <w:spacing w:after="0" w:line="240" w:lineRule="auto"/>
        <w:contextualSpacing/>
        <w:jc w:val="center"/>
        <w:rPr>
          <w:rFonts w:ascii="Times New Roman" w:eastAsia="Times New Roman" w:hAnsi="Times New Roman"/>
          <w:color w:val="495060"/>
          <w:sz w:val="18"/>
          <w:szCs w:val="18"/>
          <w:lang w:eastAsia="ru-RU"/>
        </w:rPr>
      </w:pPr>
      <w:r w:rsidRPr="007E6C87">
        <w:rPr>
          <w:rFonts w:ascii="Times New Roman" w:hAnsi="Times New Roman"/>
          <w:b/>
          <w:sz w:val="28"/>
          <w:szCs w:val="28"/>
          <w:bdr w:val="none" w:sz="0" w:space="0" w:color="auto" w:frame="1"/>
        </w:rPr>
        <w:t>код</w:t>
      </w:r>
      <w:r w:rsidRPr="007E6C87">
        <w:rPr>
          <w:rFonts w:ascii="Times New Roman" w:hAnsi="Times New Roman"/>
          <w:sz w:val="28"/>
          <w:szCs w:val="28"/>
          <w:bdr w:val="none" w:sz="0" w:space="0" w:color="auto" w:frame="1"/>
        </w:rPr>
        <w:t xml:space="preserve"> </w:t>
      </w:r>
      <w:proofErr w:type="spellStart"/>
      <w:r w:rsidRPr="007E6C87">
        <w:rPr>
          <w:rFonts w:ascii="Times New Roman" w:eastAsia="Times New Roman" w:hAnsi="Times New Roman"/>
          <w:b/>
          <w:sz w:val="28"/>
          <w:szCs w:val="28"/>
        </w:rPr>
        <w:t>ДК</w:t>
      </w:r>
      <w:proofErr w:type="spellEnd"/>
      <w:r w:rsidRPr="007E6C87">
        <w:rPr>
          <w:rFonts w:ascii="Times New Roman" w:eastAsia="Times New Roman" w:hAnsi="Times New Roman"/>
          <w:b/>
          <w:sz w:val="28"/>
          <w:szCs w:val="28"/>
        </w:rPr>
        <w:t xml:space="preserve"> 021:2015: </w:t>
      </w:r>
      <w:r w:rsidR="00082513" w:rsidRPr="007E6C87">
        <w:rPr>
          <w:rFonts w:ascii="Times New Roman" w:eastAsia="Times New Roman" w:hAnsi="Times New Roman"/>
          <w:b/>
          <w:bCs/>
          <w:sz w:val="28"/>
          <w:szCs w:val="28"/>
          <w:lang w:eastAsia="ru-RU"/>
        </w:rPr>
        <w:t>3019</w:t>
      </w:r>
      <w:r w:rsidR="00062566" w:rsidRPr="007E6C87">
        <w:rPr>
          <w:rFonts w:ascii="Times New Roman" w:eastAsia="Times New Roman" w:hAnsi="Times New Roman"/>
          <w:b/>
          <w:bCs/>
          <w:sz w:val="28"/>
          <w:szCs w:val="28"/>
          <w:lang w:eastAsia="ru-RU"/>
        </w:rPr>
        <w:t>0000-</w:t>
      </w:r>
      <w:r w:rsidR="00082513" w:rsidRPr="007E6C87">
        <w:rPr>
          <w:rFonts w:ascii="Times New Roman" w:eastAsia="Times New Roman" w:hAnsi="Times New Roman"/>
          <w:b/>
          <w:bCs/>
          <w:sz w:val="28"/>
          <w:szCs w:val="28"/>
          <w:lang w:eastAsia="ru-RU"/>
        </w:rPr>
        <w:t>7</w:t>
      </w:r>
      <w:r w:rsidR="00062566" w:rsidRPr="007E6C87">
        <w:rPr>
          <w:rFonts w:ascii="Times New Roman" w:eastAsia="Times New Roman" w:hAnsi="Times New Roman"/>
          <w:b/>
          <w:sz w:val="28"/>
          <w:szCs w:val="28"/>
          <w:lang w:eastAsia="ru-RU"/>
        </w:rPr>
        <w:t> </w:t>
      </w:r>
      <w:r w:rsidR="00082513" w:rsidRPr="007E6C87">
        <w:rPr>
          <w:rFonts w:ascii="Times New Roman" w:eastAsia="Times New Roman" w:hAnsi="Times New Roman"/>
          <w:b/>
          <w:sz w:val="28"/>
          <w:szCs w:val="28"/>
          <w:lang w:eastAsia="ru-RU"/>
        </w:rPr>
        <w:t>–</w:t>
      </w:r>
      <w:r w:rsidR="000376DF" w:rsidRPr="007E6C87">
        <w:rPr>
          <w:rFonts w:ascii="Times New Roman" w:eastAsia="Times New Roman" w:hAnsi="Times New Roman"/>
          <w:b/>
          <w:sz w:val="28"/>
          <w:szCs w:val="28"/>
          <w:lang w:eastAsia="ru-RU"/>
        </w:rPr>
        <w:t xml:space="preserve"> </w:t>
      </w:r>
      <w:r w:rsidR="00082513" w:rsidRPr="007E6C87">
        <w:rPr>
          <w:rFonts w:ascii="Times New Roman" w:eastAsia="Times New Roman" w:hAnsi="Times New Roman"/>
          <w:b/>
          <w:sz w:val="28"/>
          <w:szCs w:val="28"/>
          <w:lang w:eastAsia="ru-RU"/>
        </w:rPr>
        <w:t>Офісне устаткування та приладдя різне</w:t>
      </w:r>
    </w:p>
    <w:p w:rsidR="00841437" w:rsidRPr="007E6C87" w:rsidRDefault="000461CF" w:rsidP="00D04F40">
      <w:pPr>
        <w:spacing w:after="0" w:line="240" w:lineRule="auto"/>
        <w:contextualSpacing/>
        <w:jc w:val="center"/>
        <w:rPr>
          <w:rFonts w:ascii="Times New Roman" w:hAnsi="Times New Roman"/>
          <w:b/>
          <w:sz w:val="28"/>
          <w:szCs w:val="28"/>
          <w:bdr w:val="none" w:sz="0" w:space="0" w:color="auto" w:frame="1"/>
        </w:rPr>
      </w:pPr>
      <w:r w:rsidRPr="007E6C87">
        <w:rPr>
          <w:rFonts w:ascii="Times New Roman" w:hAnsi="Times New Roman"/>
          <w:b/>
          <w:sz w:val="28"/>
          <w:szCs w:val="28"/>
          <w:bdr w:val="none" w:sz="0" w:space="0" w:color="auto" w:frame="1"/>
        </w:rPr>
        <w:t xml:space="preserve"> </w:t>
      </w:r>
    </w:p>
    <w:p w:rsidR="00FC0304" w:rsidRPr="007E6C87" w:rsidRDefault="00FC0304" w:rsidP="00561EA4">
      <w:pPr>
        <w:spacing w:after="0" w:line="240" w:lineRule="auto"/>
        <w:contextualSpacing/>
        <w:jc w:val="center"/>
        <w:rPr>
          <w:rFonts w:ascii="Times New Roman" w:hAnsi="Times New Roman"/>
          <w:b/>
          <w:sz w:val="28"/>
          <w:szCs w:val="28"/>
        </w:rPr>
      </w:pPr>
    </w:p>
    <w:p w:rsidR="00855E1D" w:rsidRPr="007E6C87" w:rsidRDefault="004C198D" w:rsidP="00561EA4">
      <w:pPr>
        <w:spacing w:after="0" w:line="240" w:lineRule="auto"/>
        <w:contextualSpacing/>
        <w:jc w:val="center"/>
        <w:rPr>
          <w:rFonts w:ascii="Times New Roman" w:hAnsi="Times New Roman"/>
          <w:b/>
          <w:sz w:val="28"/>
          <w:szCs w:val="28"/>
        </w:rPr>
      </w:pPr>
      <w:r w:rsidRPr="007E6C87">
        <w:rPr>
          <w:rFonts w:ascii="Times New Roman" w:hAnsi="Times New Roman"/>
          <w:b/>
          <w:sz w:val="28"/>
          <w:szCs w:val="28"/>
        </w:rPr>
        <w:t xml:space="preserve">процедура закупівлі – </w:t>
      </w:r>
      <w:r w:rsidR="00855E1D" w:rsidRPr="007E6C87">
        <w:rPr>
          <w:rFonts w:ascii="Times New Roman" w:hAnsi="Times New Roman"/>
          <w:b/>
          <w:sz w:val="28"/>
          <w:szCs w:val="28"/>
        </w:rPr>
        <w:t>відкриті торги</w:t>
      </w:r>
      <w:r w:rsidR="00841437" w:rsidRPr="007E6C87">
        <w:rPr>
          <w:rFonts w:ascii="Times New Roman" w:hAnsi="Times New Roman"/>
          <w:b/>
          <w:sz w:val="28"/>
          <w:szCs w:val="28"/>
        </w:rPr>
        <w:t xml:space="preserve"> (з особливостями)</w:t>
      </w:r>
    </w:p>
    <w:p w:rsidR="00410147" w:rsidRPr="007E6C87"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7E6C87" w:rsidRDefault="00DE29C8" w:rsidP="00561EA4">
      <w:pPr>
        <w:spacing w:after="0" w:line="240" w:lineRule="auto"/>
        <w:contextualSpacing/>
        <w:jc w:val="center"/>
        <w:rPr>
          <w:rFonts w:ascii="Times New Roman" w:hAnsi="Times New Roman"/>
          <w:bCs/>
          <w:sz w:val="24"/>
          <w:szCs w:val="24"/>
        </w:rPr>
      </w:pPr>
    </w:p>
    <w:p w:rsidR="001C0837" w:rsidRPr="007E6C87" w:rsidRDefault="001C0837" w:rsidP="00561EA4">
      <w:pPr>
        <w:spacing w:after="0" w:line="240" w:lineRule="auto"/>
        <w:contextualSpacing/>
        <w:rPr>
          <w:rFonts w:ascii="Times New Roman" w:hAnsi="Times New Roman"/>
          <w:bCs/>
          <w:sz w:val="28"/>
          <w:szCs w:val="28"/>
        </w:rPr>
      </w:pPr>
    </w:p>
    <w:p w:rsidR="007177CD" w:rsidRPr="007E6C87" w:rsidRDefault="007177CD" w:rsidP="00561EA4">
      <w:pPr>
        <w:spacing w:after="0" w:line="240" w:lineRule="auto"/>
        <w:contextualSpacing/>
        <w:rPr>
          <w:rFonts w:ascii="Times New Roman" w:hAnsi="Times New Roman"/>
          <w:bCs/>
          <w:sz w:val="28"/>
          <w:szCs w:val="28"/>
        </w:rPr>
      </w:pPr>
    </w:p>
    <w:p w:rsidR="0014266B" w:rsidRPr="007E6C87" w:rsidRDefault="0014266B" w:rsidP="00561EA4">
      <w:pPr>
        <w:spacing w:after="0" w:line="240" w:lineRule="auto"/>
        <w:contextualSpacing/>
        <w:rPr>
          <w:rFonts w:ascii="Times New Roman" w:hAnsi="Times New Roman"/>
          <w:bCs/>
          <w:sz w:val="28"/>
          <w:szCs w:val="28"/>
        </w:rPr>
      </w:pPr>
    </w:p>
    <w:p w:rsidR="005C64B8" w:rsidRPr="007E6C87" w:rsidRDefault="005C64B8" w:rsidP="00561EA4">
      <w:pPr>
        <w:spacing w:after="0" w:line="240" w:lineRule="auto"/>
        <w:contextualSpacing/>
        <w:rPr>
          <w:rFonts w:ascii="Times New Roman" w:hAnsi="Times New Roman"/>
          <w:bCs/>
          <w:sz w:val="28"/>
          <w:szCs w:val="28"/>
        </w:rPr>
      </w:pPr>
    </w:p>
    <w:p w:rsidR="00987BC7" w:rsidRPr="007E6C87" w:rsidRDefault="00987BC7" w:rsidP="00561EA4">
      <w:pPr>
        <w:spacing w:after="0" w:line="240" w:lineRule="auto"/>
        <w:contextualSpacing/>
        <w:rPr>
          <w:rFonts w:ascii="Times New Roman" w:hAnsi="Times New Roman"/>
          <w:bCs/>
          <w:sz w:val="28"/>
          <w:szCs w:val="28"/>
        </w:rPr>
      </w:pPr>
    </w:p>
    <w:p w:rsidR="00F84DF6" w:rsidRPr="007E6C87" w:rsidRDefault="00F84DF6" w:rsidP="00561EA4">
      <w:pPr>
        <w:spacing w:after="0" w:line="240" w:lineRule="auto"/>
        <w:contextualSpacing/>
        <w:rPr>
          <w:rFonts w:ascii="Times New Roman" w:hAnsi="Times New Roman"/>
          <w:bCs/>
          <w:sz w:val="28"/>
          <w:szCs w:val="28"/>
        </w:rPr>
      </w:pPr>
    </w:p>
    <w:p w:rsidR="00062566" w:rsidRPr="007E6C87" w:rsidRDefault="00062566" w:rsidP="00561EA4">
      <w:pPr>
        <w:spacing w:after="0" w:line="240" w:lineRule="auto"/>
        <w:contextualSpacing/>
        <w:rPr>
          <w:rFonts w:ascii="Times New Roman" w:hAnsi="Times New Roman"/>
          <w:bCs/>
          <w:sz w:val="28"/>
          <w:szCs w:val="28"/>
        </w:rPr>
      </w:pPr>
    </w:p>
    <w:p w:rsidR="00062566" w:rsidRPr="007E6C87" w:rsidRDefault="00062566" w:rsidP="00561EA4">
      <w:pPr>
        <w:spacing w:after="0" w:line="240" w:lineRule="auto"/>
        <w:contextualSpacing/>
        <w:rPr>
          <w:rFonts w:ascii="Times New Roman" w:hAnsi="Times New Roman"/>
          <w:bCs/>
          <w:sz w:val="28"/>
          <w:szCs w:val="28"/>
        </w:rPr>
      </w:pPr>
    </w:p>
    <w:p w:rsidR="00062566" w:rsidRPr="007E6C87" w:rsidRDefault="00062566" w:rsidP="00561EA4">
      <w:pPr>
        <w:spacing w:after="0" w:line="240" w:lineRule="auto"/>
        <w:contextualSpacing/>
        <w:rPr>
          <w:rFonts w:ascii="Times New Roman" w:hAnsi="Times New Roman"/>
          <w:bCs/>
          <w:sz w:val="28"/>
          <w:szCs w:val="28"/>
        </w:rPr>
      </w:pPr>
    </w:p>
    <w:p w:rsidR="00062566" w:rsidRPr="007E6C87" w:rsidRDefault="00062566" w:rsidP="00561EA4">
      <w:pPr>
        <w:spacing w:after="0" w:line="240" w:lineRule="auto"/>
        <w:contextualSpacing/>
        <w:rPr>
          <w:rFonts w:ascii="Times New Roman" w:hAnsi="Times New Roman"/>
          <w:bCs/>
          <w:sz w:val="28"/>
          <w:szCs w:val="28"/>
        </w:rPr>
      </w:pPr>
    </w:p>
    <w:p w:rsidR="00F2076C" w:rsidRPr="007E6C87" w:rsidRDefault="00F2076C" w:rsidP="00561EA4">
      <w:pPr>
        <w:spacing w:after="0" w:line="240" w:lineRule="auto"/>
        <w:contextualSpacing/>
        <w:rPr>
          <w:rFonts w:ascii="Times New Roman" w:hAnsi="Times New Roman"/>
          <w:bCs/>
          <w:sz w:val="28"/>
          <w:szCs w:val="28"/>
        </w:rPr>
      </w:pPr>
    </w:p>
    <w:p w:rsidR="00F2076C" w:rsidRPr="007E6C87" w:rsidRDefault="00F2076C" w:rsidP="00561EA4">
      <w:pPr>
        <w:spacing w:after="0" w:line="240" w:lineRule="auto"/>
        <w:contextualSpacing/>
        <w:rPr>
          <w:rFonts w:ascii="Times New Roman" w:hAnsi="Times New Roman"/>
          <w:bCs/>
          <w:sz w:val="28"/>
          <w:szCs w:val="28"/>
        </w:rPr>
      </w:pPr>
    </w:p>
    <w:p w:rsidR="009470DD" w:rsidRPr="007E6C87" w:rsidRDefault="009470DD" w:rsidP="00FB7998">
      <w:pPr>
        <w:spacing w:after="0" w:line="240" w:lineRule="auto"/>
        <w:contextualSpacing/>
        <w:jc w:val="center"/>
        <w:rPr>
          <w:rFonts w:ascii="Times New Roman" w:hAnsi="Times New Roman"/>
          <w:bCs/>
          <w:sz w:val="28"/>
          <w:szCs w:val="28"/>
        </w:rPr>
      </w:pPr>
    </w:p>
    <w:p w:rsidR="009470DD" w:rsidRPr="007E6C87" w:rsidRDefault="009470DD" w:rsidP="00FB7998">
      <w:pPr>
        <w:spacing w:after="0" w:line="240" w:lineRule="auto"/>
        <w:contextualSpacing/>
        <w:jc w:val="center"/>
        <w:rPr>
          <w:rFonts w:ascii="Times New Roman" w:hAnsi="Times New Roman"/>
          <w:bCs/>
          <w:sz w:val="28"/>
          <w:szCs w:val="28"/>
        </w:rPr>
      </w:pPr>
    </w:p>
    <w:p w:rsidR="00E46D30" w:rsidRPr="007E6C87" w:rsidRDefault="000B7086" w:rsidP="00FB7998">
      <w:pPr>
        <w:spacing w:after="0" w:line="240" w:lineRule="auto"/>
        <w:contextualSpacing/>
        <w:jc w:val="center"/>
        <w:rPr>
          <w:rFonts w:ascii="Times New Roman" w:hAnsi="Times New Roman"/>
          <w:bCs/>
          <w:sz w:val="28"/>
          <w:szCs w:val="28"/>
        </w:rPr>
      </w:pPr>
      <w:r w:rsidRPr="007E6C87">
        <w:rPr>
          <w:rFonts w:ascii="Times New Roman" w:hAnsi="Times New Roman"/>
          <w:bCs/>
          <w:sz w:val="28"/>
          <w:szCs w:val="28"/>
        </w:rPr>
        <w:t xml:space="preserve">м. Київ </w:t>
      </w:r>
      <w:r w:rsidR="0000049D" w:rsidRPr="007E6C87">
        <w:rPr>
          <w:rFonts w:ascii="Times New Roman" w:hAnsi="Times New Roman"/>
          <w:bCs/>
          <w:sz w:val="28"/>
          <w:szCs w:val="28"/>
        </w:rPr>
        <w:t>–</w:t>
      </w:r>
      <w:r w:rsidRPr="007E6C87">
        <w:rPr>
          <w:rFonts w:ascii="Times New Roman" w:hAnsi="Times New Roman"/>
          <w:bCs/>
          <w:sz w:val="28"/>
          <w:szCs w:val="28"/>
        </w:rPr>
        <w:t xml:space="preserve"> 20</w:t>
      </w:r>
      <w:r w:rsidR="002E2F9A" w:rsidRPr="007E6C87">
        <w:rPr>
          <w:rFonts w:ascii="Times New Roman" w:hAnsi="Times New Roman"/>
          <w:bCs/>
          <w:sz w:val="28"/>
          <w:szCs w:val="28"/>
        </w:rPr>
        <w:t>2</w:t>
      </w:r>
      <w:r w:rsidR="00D04F40" w:rsidRPr="007E6C87">
        <w:rPr>
          <w:rFonts w:ascii="Times New Roman" w:hAnsi="Times New Roman"/>
          <w:bCs/>
          <w:sz w:val="28"/>
          <w:szCs w:val="28"/>
        </w:rPr>
        <w:t>4</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7E6C87" w:rsidTr="0094425C">
        <w:trPr>
          <w:trHeight w:val="417"/>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7E6C87"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7E6C87">
              <w:rPr>
                <w:rFonts w:ascii="Times New Roman" w:hAnsi="Times New Roman"/>
                <w:b/>
                <w:sz w:val="24"/>
                <w:szCs w:val="24"/>
                <w:bdr w:val="none" w:sz="0" w:space="0" w:color="auto" w:frame="1"/>
                <w:lang w:eastAsia="uk-UA"/>
              </w:rPr>
              <w:t>Розділ I. Загальні положення</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vAlign w:val="center"/>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w:t>
            </w:r>
          </w:p>
        </w:tc>
        <w:tc>
          <w:tcPr>
            <w:tcW w:w="5812" w:type="dxa"/>
            <w:shd w:val="clear" w:color="auto" w:fill="auto"/>
            <w:vAlign w:val="center"/>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3</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color w:val="000000"/>
                <w:sz w:val="24"/>
                <w:szCs w:val="24"/>
                <w:lang w:eastAsia="uk-UA"/>
              </w:rPr>
            </w:pPr>
            <w:r w:rsidRPr="007E6C87">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Тендерну документацію розроблено відповідно до вимог Закону України</w:t>
            </w:r>
            <w:r w:rsidR="00081ED2" w:rsidRPr="007E6C87">
              <w:rPr>
                <w:rFonts w:ascii="Times New Roman" w:eastAsia="Times New Roman" w:hAnsi="Times New Roman"/>
                <w:sz w:val="24"/>
                <w:szCs w:val="24"/>
              </w:rPr>
              <w:t xml:space="preserve"> «Про публічні закупівлі» (</w:t>
            </w:r>
            <w:proofErr w:type="spellStart"/>
            <w:r w:rsidR="00081ED2" w:rsidRPr="007E6C87">
              <w:rPr>
                <w:rFonts w:ascii="Times New Roman" w:eastAsia="Times New Roman" w:hAnsi="Times New Roman"/>
                <w:sz w:val="24"/>
                <w:szCs w:val="24"/>
              </w:rPr>
              <w:t>далі</w:t>
            </w:r>
            <w:r w:rsidRPr="007E6C87">
              <w:rPr>
                <w:rFonts w:ascii="Times New Roman" w:eastAsia="Times New Roman" w:hAnsi="Times New Roman"/>
                <w:sz w:val="24"/>
                <w:szCs w:val="24"/>
              </w:rPr>
              <w:t>–</w:t>
            </w:r>
            <w:proofErr w:type="spellEnd"/>
            <w:r w:rsidRPr="007E6C87">
              <w:rPr>
                <w:rFonts w:ascii="Times New Roman" w:eastAsia="Times New Roman" w:hAnsi="Times New Roman"/>
                <w:sz w:val="24"/>
                <w:szCs w:val="24"/>
              </w:rPr>
              <w:t xml:space="preserve">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color w:val="000000"/>
                <w:sz w:val="24"/>
                <w:szCs w:val="24"/>
                <w:lang w:eastAsia="uk-UA"/>
              </w:rPr>
            </w:pPr>
            <w:r w:rsidRPr="007E6C87">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lang w:eastAsia="uk-UA"/>
              </w:rPr>
            </w:pPr>
            <w:r w:rsidRPr="007E6C87">
              <w:rPr>
                <w:rFonts w:ascii="Times New Roman" w:hAnsi="Times New Roman"/>
                <w:sz w:val="24"/>
                <w:szCs w:val="24"/>
                <w:lang w:eastAsia="uk-UA"/>
              </w:rPr>
              <w:t>повне найменування</w:t>
            </w:r>
          </w:p>
        </w:tc>
        <w:tc>
          <w:tcPr>
            <w:tcW w:w="5812" w:type="dxa"/>
            <w:shd w:val="clear" w:color="auto" w:fill="auto"/>
          </w:tcPr>
          <w:p w:rsidR="00A338DF" w:rsidRPr="007E6C87" w:rsidRDefault="00A338DF" w:rsidP="00561EA4">
            <w:pPr>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Державна податкова служба України </w:t>
            </w:r>
          </w:p>
          <w:p w:rsidR="00A338DF" w:rsidRPr="007E6C87" w:rsidRDefault="00A338DF" w:rsidP="00561EA4">
            <w:pPr>
              <w:spacing w:after="0" w:line="240" w:lineRule="auto"/>
              <w:contextualSpacing/>
              <w:jc w:val="both"/>
              <w:rPr>
                <w:rFonts w:ascii="Times New Roman" w:hAnsi="Times New Roman"/>
                <w:sz w:val="24"/>
                <w:szCs w:val="24"/>
              </w:rPr>
            </w:pPr>
            <w:r w:rsidRPr="007E6C87">
              <w:rPr>
                <w:rFonts w:ascii="Times New Roman" w:hAnsi="Times New Roman"/>
                <w:sz w:val="24"/>
                <w:szCs w:val="24"/>
              </w:rPr>
              <w:t>Головне управління ДПС у м. Києві (філія ДПС)</w:t>
            </w:r>
          </w:p>
        </w:tc>
      </w:tr>
      <w:tr w:rsidR="00A338DF" w:rsidRPr="007E6C87" w:rsidTr="0094425C">
        <w:trPr>
          <w:trHeight w:val="376"/>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lang w:eastAsia="uk-UA"/>
              </w:rPr>
            </w:pPr>
            <w:r w:rsidRPr="007E6C87">
              <w:rPr>
                <w:rFonts w:ascii="Times New Roman" w:hAnsi="Times New Roman"/>
                <w:sz w:val="24"/>
                <w:szCs w:val="24"/>
                <w:lang w:eastAsia="uk-UA"/>
              </w:rPr>
              <w:t>місцезнаходження</w:t>
            </w:r>
          </w:p>
        </w:tc>
        <w:tc>
          <w:tcPr>
            <w:tcW w:w="5812" w:type="dxa"/>
            <w:shd w:val="clear" w:color="auto" w:fill="auto"/>
          </w:tcPr>
          <w:p w:rsidR="00A338DF" w:rsidRPr="007E6C87"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 xml:space="preserve">вул. </w:t>
            </w:r>
            <w:proofErr w:type="spellStart"/>
            <w:r w:rsidRPr="007E6C87">
              <w:rPr>
                <w:rFonts w:ascii="Times New Roman" w:hAnsi="Times New Roman"/>
                <w:color w:val="000000"/>
                <w:sz w:val="24"/>
                <w:szCs w:val="24"/>
                <w:bdr w:val="none" w:sz="0" w:space="0" w:color="auto" w:frame="1"/>
              </w:rPr>
              <w:t>Шолуденка</w:t>
            </w:r>
            <w:proofErr w:type="spellEnd"/>
            <w:r w:rsidRPr="007E6C87">
              <w:rPr>
                <w:rFonts w:ascii="Times New Roman" w:hAnsi="Times New Roman"/>
                <w:color w:val="000000"/>
                <w:sz w:val="24"/>
                <w:szCs w:val="24"/>
                <w:bdr w:val="none" w:sz="0" w:space="0" w:color="auto" w:frame="1"/>
              </w:rPr>
              <w:t>, будинок 33/19, м. Київ,</w:t>
            </w:r>
            <w:r w:rsidR="00101B65" w:rsidRPr="007E6C87">
              <w:rPr>
                <w:rFonts w:ascii="Times New Roman" w:hAnsi="Times New Roman"/>
                <w:color w:val="000000"/>
                <w:sz w:val="24"/>
                <w:szCs w:val="24"/>
                <w:bdr w:val="none" w:sz="0" w:space="0" w:color="auto" w:frame="1"/>
              </w:rPr>
              <w:t xml:space="preserve"> </w:t>
            </w:r>
            <w:r w:rsidRPr="007E6C87">
              <w:rPr>
                <w:rFonts w:ascii="Times New Roman" w:hAnsi="Times New Roman"/>
                <w:color w:val="000000"/>
                <w:sz w:val="24"/>
                <w:szCs w:val="24"/>
                <w:bdr w:val="none" w:sz="0" w:space="0" w:color="auto" w:frame="1"/>
              </w:rPr>
              <w:t>індекс 04116.</w:t>
            </w:r>
          </w:p>
        </w:tc>
      </w:tr>
      <w:tr w:rsidR="00A338DF" w:rsidRPr="007E6C87" w:rsidTr="004B2D9B">
        <w:trPr>
          <w:trHeight w:val="4183"/>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2.3</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color w:val="000000"/>
                <w:sz w:val="24"/>
                <w:szCs w:val="24"/>
                <w:lang w:eastAsia="uk-UA"/>
              </w:rPr>
            </w:pPr>
            <w:r w:rsidRPr="007E6C87">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7E36EA" w:rsidRPr="007E6C87" w:rsidRDefault="00015DC3"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Круценко Ірина Володимирівна</w:t>
            </w:r>
            <w:r w:rsidR="007E36EA" w:rsidRPr="007E6C87">
              <w:rPr>
                <w:rFonts w:ascii="Times New Roman" w:hAnsi="Times New Roman"/>
                <w:color w:val="000000"/>
                <w:sz w:val="24"/>
                <w:szCs w:val="24"/>
                <w:bdr w:val="none" w:sz="0" w:space="0" w:color="auto" w:frame="1"/>
              </w:rPr>
              <w:t xml:space="preserve"> </w:t>
            </w:r>
            <w:r w:rsidR="00E14805" w:rsidRPr="007E6C87">
              <w:rPr>
                <w:rFonts w:ascii="Times New Roman" w:hAnsi="Times New Roman"/>
                <w:color w:val="000000"/>
                <w:sz w:val="24"/>
                <w:szCs w:val="24"/>
                <w:bdr w:val="none" w:sz="0" w:space="0" w:color="auto" w:frame="1"/>
              </w:rPr>
              <w:t xml:space="preserve">– </w:t>
            </w:r>
            <w:r w:rsidR="00101B65" w:rsidRPr="007E6C87">
              <w:rPr>
                <w:rFonts w:ascii="Times New Roman" w:hAnsi="Times New Roman"/>
                <w:color w:val="000000"/>
                <w:sz w:val="24"/>
                <w:szCs w:val="24"/>
                <w:bdr w:val="none" w:sz="0" w:space="0" w:color="auto" w:frame="1"/>
              </w:rPr>
              <w:t>головний державний інспектор</w:t>
            </w:r>
            <w:r w:rsidR="00062566" w:rsidRPr="007E6C87">
              <w:rPr>
                <w:rFonts w:ascii="Times New Roman" w:hAnsi="Times New Roman"/>
                <w:color w:val="000000"/>
                <w:sz w:val="24"/>
                <w:szCs w:val="24"/>
                <w:bdr w:val="none" w:sz="0" w:space="0" w:color="auto" w:frame="1"/>
              </w:rPr>
              <w:t xml:space="preserve"> 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A338DF" w:rsidRPr="007E6C87">
              <w:rPr>
                <w:rFonts w:ascii="Times New Roman" w:hAnsi="Times New Roman"/>
                <w:color w:val="000000"/>
                <w:sz w:val="24"/>
                <w:szCs w:val="24"/>
                <w:bdr w:val="none" w:sz="0" w:space="0" w:color="auto" w:frame="1"/>
              </w:rPr>
              <w:t>,</w:t>
            </w:r>
            <w:r w:rsidR="009D25E1" w:rsidRPr="007E6C87">
              <w:rPr>
                <w:rFonts w:ascii="Times New Roman" w:hAnsi="Times New Roman"/>
                <w:color w:val="000000"/>
                <w:sz w:val="24"/>
                <w:szCs w:val="24"/>
                <w:bdr w:val="none" w:sz="0" w:space="0" w:color="auto" w:frame="1"/>
              </w:rPr>
              <w:t xml:space="preserve"> </w:t>
            </w:r>
          </w:p>
          <w:p w:rsidR="00A338DF" w:rsidRPr="007E6C87" w:rsidRDefault="00E1598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 xml:space="preserve">тел. (044) </w:t>
            </w:r>
            <w:r w:rsidR="00101B65" w:rsidRPr="007E6C87">
              <w:rPr>
                <w:rFonts w:ascii="Times New Roman" w:hAnsi="Times New Roman"/>
                <w:color w:val="000000"/>
                <w:sz w:val="24"/>
                <w:szCs w:val="24"/>
                <w:bdr w:val="none" w:sz="0" w:space="0" w:color="auto" w:frame="1"/>
              </w:rPr>
              <w:t>236 29 98</w:t>
            </w:r>
          </w:p>
          <w:p w:rsidR="00A338DF" w:rsidRPr="007E6C87"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7E6C87">
              <w:rPr>
                <w:rFonts w:ascii="Times New Roman" w:hAnsi="Times New Roman"/>
                <w:sz w:val="24"/>
                <w:szCs w:val="24"/>
              </w:rPr>
              <w:t>(з питань проведення процедури закупівлі);</w:t>
            </w:r>
          </w:p>
          <w:p w:rsidR="00A338DF" w:rsidRPr="007E6C87" w:rsidRDefault="00A338DF" w:rsidP="00561EA4">
            <w:pPr>
              <w:shd w:val="clear" w:color="auto" w:fill="FFFFFF"/>
              <w:spacing w:after="0" w:line="240" w:lineRule="auto"/>
              <w:contextualSpacing/>
              <w:textAlignment w:val="baseline"/>
              <w:rPr>
                <w:rFonts w:ascii="Times New Roman" w:hAnsi="Times New Roman"/>
              </w:rPr>
            </w:pPr>
            <w:r w:rsidRPr="007E6C87">
              <w:rPr>
                <w:rFonts w:ascii="Times New Roman" w:hAnsi="Times New Roman"/>
                <w:color w:val="000000"/>
                <w:bdr w:val="none" w:sz="0" w:space="0" w:color="auto" w:frame="1"/>
              </w:rPr>
              <w:t>е-</w:t>
            </w:r>
            <w:r w:rsidRPr="007E6C87">
              <w:rPr>
                <w:rFonts w:ascii="Times New Roman" w:hAnsi="Times New Roman"/>
                <w:color w:val="000000"/>
                <w:sz w:val="24"/>
                <w:szCs w:val="24"/>
                <w:bdr w:val="none" w:sz="0" w:space="0" w:color="auto" w:frame="1"/>
              </w:rPr>
              <w:t xml:space="preserve">mail: </w:t>
            </w:r>
            <w:r w:rsidRPr="007E6C87">
              <w:rPr>
                <w:rFonts w:ascii="Times New Roman" w:hAnsi="Times New Roman"/>
                <w:b/>
                <w:color w:val="000000" w:themeColor="text1"/>
                <w:sz w:val="24"/>
                <w:szCs w:val="24"/>
                <w:bdr w:val="none" w:sz="0" w:space="0" w:color="auto" w:frame="1"/>
              </w:rPr>
              <w:t>vp</w:t>
            </w:r>
            <w:hyperlink r:id="rId8" w:history="1">
              <w:r w:rsidRPr="007E6C87">
                <w:rPr>
                  <w:rStyle w:val="ad"/>
                  <w:rFonts w:ascii="Times New Roman" w:hAnsi="Times New Roman"/>
                  <w:b/>
                  <w:bCs/>
                  <w:color w:val="000000" w:themeColor="text1"/>
                  <w:sz w:val="24"/>
                  <w:szCs w:val="24"/>
                  <w:u w:val="none"/>
                </w:rPr>
                <w:t>dps@ukr.net</w:t>
              </w:r>
            </w:hyperlink>
            <w:r w:rsidRPr="007E6C87">
              <w:rPr>
                <w:rFonts w:ascii="Times New Roman" w:hAnsi="Times New Roman"/>
              </w:rPr>
              <w:t xml:space="preserve"> </w:t>
            </w:r>
          </w:p>
          <w:p w:rsidR="00A338DF" w:rsidRPr="007E6C87" w:rsidRDefault="00A338DF" w:rsidP="00561EA4">
            <w:pPr>
              <w:shd w:val="clear" w:color="auto" w:fill="FFFFFF"/>
              <w:spacing w:after="0" w:line="240" w:lineRule="auto"/>
              <w:contextualSpacing/>
              <w:textAlignment w:val="baseline"/>
              <w:rPr>
                <w:rFonts w:ascii="Times New Roman" w:hAnsi="Times New Roman"/>
                <w:sz w:val="16"/>
                <w:szCs w:val="16"/>
              </w:rPr>
            </w:pPr>
          </w:p>
          <w:p w:rsidR="004B2D9B" w:rsidRPr="007E6C87" w:rsidRDefault="00015DC3" w:rsidP="004B2D9B">
            <w:pPr>
              <w:spacing w:after="0" w:line="240" w:lineRule="auto"/>
              <w:jc w:val="both"/>
              <w:textAlignment w:val="baseline"/>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Терлецький Сергій Олександрович</w:t>
            </w:r>
            <w:r w:rsidR="00352B1D" w:rsidRPr="007E6C87">
              <w:rPr>
                <w:rFonts w:ascii="Times New Roman" w:hAnsi="Times New Roman"/>
                <w:color w:val="000000"/>
                <w:sz w:val="24"/>
                <w:szCs w:val="24"/>
                <w:bdr w:val="none" w:sz="0" w:space="0" w:color="auto" w:frame="1"/>
              </w:rPr>
              <w:t xml:space="preserve"> </w:t>
            </w:r>
            <w:r w:rsidR="00B24C3D" w:rsidRPr="007E6C87">
              <w:rPr>
                <w:rFonts w:ascii="Times New Roman" w:hAnsi="Times New Roman"/>
                <w:color w:val="000000"/>
                <w:sz w:val="24"/>
                <w:szCs w:val="24"/>
                <w:bdr w:val="none" w:sz="0" w:space="0" w:color="auto" w:frame="1"/>
                <w:lang w:val="ru-RU"/>
              </w:rPr>
              <w:t>–</w:t>
            </w:r>
            <w:r w:rsidR="007E36EA" w:rsidRPr="007E6C87">
              <w:rPr>
                <w:rFonts w:ascii="Times New Roman" w:hAnsi="Times New Roman"/>
                <w:color w:val="000000"/>
                <w:sz w:val="24"/>
                <w:szCs w:val="24"/>
                <w:bdr w:val="none" w:sz="0" w:space="0" w:color="auto" w:frame="1"/>
              </w:rPr>
              <w:t xml:space="preserve"> </w:t>
            </w:r>
            <w:r w:rsidRPr="007E6C87">
              <w:rPr>
                <w:rFonts w:ascii="Times New Roman" w:hAnsi="Times New Roman"/>
                <w:color w:val="000000"/>
                <w:sz w:val="24"/>
                <w:szCs w:val="24"/>
                <w:bdr w:val="none" w:sz="0" w:space="0" w:color="auto" w:frame="1"/>
              </w:rPr>
              <w:t>в.</w:t>
            </w:r>
            <w:r w:rsidR="009F380F" w:rsidRPr="007E6C87">
              <w:rPr>
                <w:rFonts w:ascii="Times New Roman" w:hAnsi="Times New Roman"/>
                <w:color w:val="000000"/>
                <w:sz w:val="24"/>
                <w:szCs w:val="24"/>
                <w:bdr w:val="none" w:sz="0" w:space="0" w:color="auto" w:frame="1"/>
              </w:rPr>
              <w:t xml:space="preserve"> </w:t>
            </w:r>
            <w:r w:rsidRPr="007E6C87">
              <w:rPr>
                <w:rFonts w:ascii="Times New Roman" w:hAnsi="Times New Roman"/>
                <w:color w:val="000000"/>
                <w:sz w:val="24"/>
                <w:szCs w:val="24"/>
                <w:bdr w:val="none" w:sz="0" w:space="0" w:color="auto" w:frame="1"/>
              </w:rPr>
              <w:t xml:space="preserve">о. начальника </w:t>
            </w:r>
            <w:r w:rsidR="007E36EA" w:rsidRPr="007E6C87">
              <w:rPr>
                <w:rFonts w:ascii="Times New Roman" w:hAnsi="Times New Roman"/>
                <w:color w:val="000000"/>
                <w:sz w:val="24"/>
                <w:szCs w:val="24"/>
                <w:bdr w:val="none" w:sz="0" w:space="0" w:color="auto" w:frame="1"/>
              </w:rPr>
              <w:t xml:space="preserve">відділу </w:t>
            </w:r>
            <w:r w:rsidR="009567CC" w:rsidRPr="007E6C87">
              <w:rPr>
                <w:rFonts w:ascii="Times New Roman" w:hAnsi="Times New Roman"/>
                <w:color w:val="000000"/>
                <w:sz w:val="24"/>
                <w:szCs w:val="24"/>
                <w:bdr w:val="none" w:sz="0" w:space="0" w:color="auto" w:frame="1"/>
              </w:rPr>
              <w:t>матеріально-технічного</w:t>
            </w:r>
            <w:r w:rsidR="009567CC" w:rsidRPr="007E6C87">
              <w:rPr>
                <w:rFonts w:ascii="Times New Roman" w:hAnsi="Times New Roman"/>
                <w:color w:val="000000"/>
                <w:sz w:val="24"/>
                <w:szCs w:val="24"/>
                <w:bdr w:val="none" w:sz="0" w:space="0" w:color="auto" w:frame="1"/>
                <w:lang w:val="ru-RU"/>
              </w:rPr>
              <w:t xml:space="preserve"> </w:t>
            </w:r>
            <w:r w:rsidR="007E36EA" w:rsidRPr="007E6C87">
              <w:rPr>
                <w:rFonts w:ascii="Times New Roman" w:hAnsi="Times New Roman"/>
                <w:color w:val="000000"/>
                <w:sz w:val="24"/>
                <w:szCs w:val="24"/>
                <w:bdr w:val="none" w:sz="0" w:space="0" w:color="auto" w:frame="1"/>
              </w:rPr>
              <w:t>забезпечення</w:t>
            </w:r>
            <w:r w:rsidR="004B2D9B" w:rsidRPr="007E6C87">
              <w:rPr>
                <w:rFonts w:ascii="Times New Roman" w:hAnsi="Times New Roman"/>
                <w:color w:val="000000"/>
                <w:sz w:val="24"/>
                <w:szCs w:val="24"/>
                <w:bdr w:val="none" w:sz="0" w:space="0" w:color="auto" w:frame="1"/>
              </w:rPr>
              <w:t xml:space="preserve"> </w:t>
            </w:r>
            <w:r w:rsidRPr="007E6C87">
              <w:rPr>
                <w:rFonts w:ascii="Times New Roman" w:hAnsi="Times New Roman"/>
                <w:color w:val="000000"/>
                <w:sz w:val="24"/>
                <w:szCs w:val="24"/>
                <w:bdr w:val="none" w:sz="0" w:space="0" w:color="auto" w:frame="1"/>
              </w:rPr>
              <w:t xml:space="preserve"> управління інфраструктури та </w:t>
            </w:r>
            <w:r w:rsidR="00B24C3D" w:rsidRPr="007E6C87">
              <w:rPr>
                <w:rFonts w:ascii="Times New Roman" w:hAnsi="Times New Roman"/>
                <w:color w:val="000000"/>
                <w:sz w:val="24"/>
                <w:szCs w:val="24"/>
                <w:bdr w:val="none" w:sz="0" w:space="0" w:color="auto" w:frame="1"/>
              </w:rPr>
              <w:t xml:space="preserve">господарського забезпечення </w:t>
            </w:r>
            <w:r w:rsidRPr="007E6C87">
              <w:rPr>
                <w:rFonts w:ascii="Times New Roman" w:hAnsi="Times New Roman"/>
                <w:color w:val="000000"/>
                <w:sz w:val="24"/>
                <w:szCs w:val="24"/>
                <w:bdr w:val="none" w:sz="0" w:space="0" w:color="auto" w:frame="1"/>
              </w:rPr>
              <w:t>Головного управління</w:t>
            </w:r>
            <w:r w:rsidR="004B2D9B" w:rsidRPr="007E6C87">
              <w:rPr>
                <w:rFonts w:ascii="Times New Roman" w:hAnsi="Times New Roman"/>
                <w:color w:val="000000"/>
                <w:sz w:val="24"/>
                <w:szCs w:val="24"/>
                <w:bdr w:val="none" w:sz="0" w:space="0" w:color="auto" w:frame="1"/>
              </w:rPr>
              <w:t xml:space="preserve"> ДПС  м. Києві, </w:t>
            </w:r>
            <w:r w:rsidR="00B24C3D" w:rsidRPr="007E6C87">
              <w:rPr>
                <w:rFonts w:ascii="Times New Roman" w:hAnsi="Times New Roman"/>
                <w:color w:val="000000"/>
                <w:sz w:val="24"/>
                <w:szCs w:val="24"/>
                <w:bdr w:val="none" w:sz="0" w:space="0" w:color="auto" w:frame="1"/>
              </w:rPr>
              <w:br/>
            </w:r>
            <w:r w:rsidR="004B2D9B" w:rsidRPr="007E6C87">
              <w:rPr>
                <w:rFonts w:ascii="Times New Roman" w:hAnsi="Times New Roman"/>
                <w:sz w:val="24"/>
                <w:szCs w:val="24"/>
                <w:bdr w:val="none" w:sz="0" w:space="0" w:color="auto" w:frame="1"/>
              </w:rPr>
              <w:t>тел. (044) 454</w:t>
            </w:r>
            <w:r w:rsidR="00596114" w:rsidRPr="007E6C87">
              <w:rPr>
                <w:rFonts w:ascii="Times New Roman" w:hAnsi="Times New Roman"/>
                <w:sz w:val="24"/>
                <w:szCs w:val="24"/>
                <w:bdr w:val="none" w:sz="0" w:space="0" w:color="auto" w:frame="1"/>
                <w:lang w:val="ru-RU"/>
              </w:rPr>
              <w:t xml:space="preserve"> 7</w:t>
            </w:r>
            <w:r w:rsidR="00B24C3D" w:rsidRPr="007E6C87">
              <w:rPr>
                <w:rFonts w:ascii="Times New Roman" w:hAnsi="Times New Roman"/>
                <w:sz w:val="24"/>
                <w:szCs w:val="24"/>
                <w:bdr w:val="none" w:sz="0" w:space="0" w:color="auto" w:frame="1"/>
                <w:lang w:val="ru-RU"/>
              </w:rPr>
              <w:t>0</w:t>
            </w:r>
            <w:r w:rsidR="00596114" w:rsidRPr="007E6C87">
              <w:rPr>
                <w:rFonts w:ascii="Times New Roman" w:hAnsi="Times New Roman"/>
                <w:sz w:val="24"/>
                <w:szCs w:val="24"/>
                <w:bdr w:val="none" w:sz="0" w:space="0" w:color="auto" w:frame="1"/>
                <w:lang w:val="ru-RU"/>
              </w:rPr>
              <w:t xml:space="preserve"> </w:t>
            </w:r>
            <w:r w:rsidR="00B24C3D" w:rsidRPr="007E6C87">
              <w:rPr>
                <w:rFonts w:ascii="Times New Roman" w:hAnsi="Times New Roman"/>
                <w:sz w:val="24"/>
                <w:szCs w:val="24"/>
                <w:bdr w:val="none" w:sz="0" w:space="0" w:color="auto" w:frame="1"/>
                <w:lang w:val="ru-RU"/>
              </w:rPr>
              <w:t>54</w:t>
            </w:r>
            <w:r w:rsidR="004B2D9B" w:rsidRPr="007E6C87">
              <w:rPr>
                <w:rFonts w:ascii="Times New Roman" w:eastAsia="Times New Roman" w:hAnsi="Times New Roman"/>
                <w:b/>
                <w:i/>
                <w:sz w:val="24"/>
                <w:szCs w:val="24"/>
                <w:lang w:val="ru-RU"/>
              </w:rPr>
              <w:t xml:space="preserve">  </w:t>
            </w:r>
          </w:p>
          <w:p w:rsidR="00A338DF" w:rsidRPr="007E6C87" w:rsidRDefault="004B2D9B" w:rsidP="004B2D9B">
            <w:pPr>
              <w:spacing w:after="0" w:line="240" w:lineRule="auto"/>
              <w:contextualSpacing/>
              <w:jc w:val="both"/>
              <w:textAlignment w:val="baseline"/>
              <w:rPr>
                <w:rFonts w:ascii="Times New Roman" w:hAnsi="Times New Roman"/>
                <w:sz w:val="24"/>
                <w:szCs w:val="24"/>
                <w:bdr w:val="none" w:sz="0" w:space="0" w:color="auto" w:frame="1"/>
              </w:rPr>
            </w:pPr>
            <w:r w:rsidRPr="007E6C87">
              <w:rPr>
                <w:rFonts w:ascii="Times New Roman" w:hAnsi="Times New Roman"/>
                <w:sz w:val="24"/>
                <w:szCs w:val="24"/>
                <w:bdr w:val="none" w:sz="0" w:space="0" w:color="auto" w:frame="1"/>
              </w:rPr>
              <w:t>(з питань, що стосуються технічних,</w:t>
            </w:r>
            <w:r w:rsidRPr="007E6C87">
              <w:rPr>
                <w:rFonts w:ascii="Times New Roman" w:hAnsi="Times New Roman"/>
                <w:color w:val="000000"/>
                <w:sz w:val="24"/>
                <w:szCs w:val="24"/>
                <w:bdr w:val="none" w:sz="0" w:space="0" w:color="auto" w:frame="1"/>
              </w:rPr>
              <w:t xml:space="preserve"> якісних, кількісних</w:t>
            </w:r>
            <w:r w:rsidRPr="007E6C87">
              <w:rPr>
                <w:rFonts w:ascii="Times New Roman" w:hAnsi="Times New Roman"/>
                <w:sz w:val="24"/>
                <w:szCs w:val="24"/>
                <w:bdr w:val="none" w:sz="0" w:space="0" w:color="auto" w:frame="1"/>
              </w:rPr>
              <w:t xml:space="preserve"> вимог </w:t>
            </w:r>
            <w:r w:rsidRPr="007E6C87">
              <w:rPr>
                <w:rFonts w:ascii="Times New Roman" w:hAnsi="Times New Roman"/>
                <w:color w:val="000000"/>
                <w:sz w:val="24"/>
                <w:szCs w:val="24"/>
                <w:bdr w:val="none" w:sz="0" w:space="0" w:color="auto" w:frame="1"/>
              </w:rPr>
              <w:t>до предмета закупівлі</w:t>
            </w:r>
            <w:r w:rsidRPr="007E6C87">
              <w:rPr>
                <w:rFonts w:ascii="Times New Roman" w:hAnsi="Times New Roman"/>
                <w:sz w:val="24"/>
                <w:szCs w:val="24"/>
                <w:bdr w:val="none" w:sz="0" w:space="0" w:color="auto" w:frame="1"/>
              </w:rPr>
              <w:t xml:space="preserve"> та умов договору)</w:t>
            </w:r>
          </w:p>
          <w:p w:rsidR="00081ED2" w:rsidRPr="007E6C87" w:rsidRDefault="00081ED2" w:rsidP="00B24C3D">
            <w:pPr>
              <w:shd w:val="clear" w:color="auto" w:fill="FFFFFF"/>
              <w:spacing w:after="0" w:line="240" w:lineRule="auto"/>
              <w:contextualSpacing/>
              <w:textAlignment w:val="baseline"/>
              <w:rPr>
                <w:rFonts w:ascii="Times New Roman" w:hAnsi="Times New Roman"/>
              </w:rPr>
            </w:pPr>
            <w:r w:rsidRPr="007E6C87">
              <w:rPr>
                <w:rFonts w:ascii="Times New Roman" w:hAnsi="Times New Roman"/>
                <w:color w:val="000000"/>
                <w:bdr w:val="none" w:sz="0" w:space="0" w:color="auto" w:frame="1"/>
              </w:rPr>
              <w:t>е-</w:t>
            </w:r>
            <w:r w:rsidRPr="007E6C87">
              <w:rPr>
                <w:rFonts w:ascii="Times New Roman" w:hAnsi="Times New Roman"/>
                <w:color w:val="000000"/>
                <w:sz w:val="24"/>
                <w:szCs w:val="24"/>
                <w:bdr w:val="none" w:sz="0" w:space="0" w:color="auto" w:frame="1"/>
              </w:rPr>
              <w:t xml:space="preserve">mail: </w:t>
            </w:r>
            <w:r w:rsidR="00B24C3D" w:rsidRPr="007E6C87">
              <w:rPr>
                <w:rFonts w:ascii="Times New Roman" w:hAnsi="Times New Roman"/>
                <w:b/>
                <w:color w:val="000000" w:themeColor="text1"/>
                <w:sz w:val="24"/>
                <w:szCs w:val="24"/>
                <w:bdr w:val="none" w:sz="0" w:space="0" w:color="auto" w:frame="1"/>
              </w:rPr>
              <w:t>123new@</w:t>
            </w:r>
            <w:proofErr w:type="spellStart"/>
            <w:r w:rsidR="00B24C3D" w:rsidRPr="007E6C87">
              <w:rPr>
                <w:rFonts w:ascii="Times New Roman" w:hAnsi="Times New Roman"/>
                <w:b/>
                <w:color w:val="000000" w:themeColor="text1"/>
                <w:sz w:val="24"/>
                <w:szCs w:val="24"/>
                <w:bdr w:val="none" w:sz="0" w:space="0" w:color="auto" w:frame="1"/>
              </w:rPr>
              <w:t>i.ua</w:t>
            </w:r>
            <w:proofErr w:type="spellEnd"/>
            <w:r w:rsidRPr="007E6C87">
              <w:rPr>
                <w:rFonts w:ascii="Times New Roman" w:hAnsi="Times New Roman"/>
              </w:rPr>
              <w:t xml:space="preserve"> </w:t>
            </w:r>
          </w:p>
        </w:tc>
      </w:tr>
      <w:tr w:rsidR="00A338DF" w:rsidRPr="007E6C87" w:rsidTr="0094425C">
        <w:trPr>
          <w:trHeight w:val="352"/>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3</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color w:val="000000"/>
                <w:sz w:val="24"/>
                <w:szCs w:val="24"/>
                <w:lang w:eastAsia="uk-UA"/>
              </w:rPr>
            </w:pPr>
            <w:r w:rsidRPr="007E6C87">
              <w:rPr>
                <w:rFonts w:ascii="Times New Roman" w:hAnsi="Times New Roman"/>
                <w:b/>
                <w:sz w:val="24"/>
                <w:szCs w:val="24"/>
                <w:lang w:eastAsia="uk-UA"/>
              </w:rPr>
              <w:t>Процедура закупівлі</w:t>
            </w:r>
          </w:p>
        </w:tc>
        <w:tc>
          <w:tcPr>
            <w:tcW w:w="5812" w:type="dxa"/>
            <w:shd w:val="clear" w:color="auto" w:fill="auto"/>
          </w:tcPr>
          <w:p w:rsidR="00A338DF" w:rsidRPr="007E6C87"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Відкриті торги (з особливостями)</w:t>
            </w:r>
          </w:p>
          <w:p w:rsidR="0094425C" w:rsidRPr="007E6C87"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4</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7E6C87"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7E6C87" w:rsidTr="00424EF7">
        <w:trPr>
          <w:trHeight w:val="832"/>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4.1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9567CC" w:rsidRPr="007E6C87" w:rsidRDefault="009F380F" w:rsidP="009567CC">
            <w:pPr>
              <w:spacing w:after="0" w:line="240" w:lineRule="auto"/>
              <w:contextualSpacing/>
              <w:rPr>
                <w:rFonts w:ascii="Times New Roman" w:hAnsi="Times New Roman"/>
                <w:b/>
                <w:sz w:val="24"/>
                <w:szCs w:val="24"/>
                <w:bdr w:val="none" w:sz="0" w:space="0" w:color="auto" w:frame="1"/>
              </w:rPr>
            </w:pPr>
            <w:r w:rsidRPr="007E6C87">
              <w:rPr>
                <w:rFonts w:ascii="Times New Roman" w:hAnsi="Times New Roman"/>
                <w:b/>
                <w:sz w:val="24"/>
                <w:szCs w:val="24"/>
                <w:bdr w:val="none" w:sz="0" w:space="0" w:color="auto" w:frame="1"/>
              </w:rPr>
              <w:t>Штампи (</w:t>
            </w:r>
            <w:proofErr w:type="spellStart"/>
            <w:r w:rsidRPr="007E6C87">
              <w:rPr>
                <w:rFonts w:ascii="Times New Roman" w:hAnsi="Times New Roman"/>
                <w:b/>
                <w:sz w:val="24"/>
                <w:szCs w:val="24"/>
                <w:bdr w:val="none" w:sz="0" w:space="0" w:color="auto" w:frame="1"/>
              </w:rPr>
              <w:t>датери</w:t>
            </w:r>
            <w:proofErr w:type="spellEnd"/>
            <w:r w:rsidRPr="007E6C87">
              <w:rPr>
                <w:rFonts w:ascii="Times New Roman" w:hAnsi="Times New Roman"/>
                <w:b/>
                <w:sz w:val="24"/>
                <w:szCs w:val="24"/>
                <w:bdr w:val="none" w:sz="0" w:space="0" w:color="auto" w:frame="1"/>
              </w:rPr>
              <w:t>)</w:t>
            </w:r>
          </w:p>
          <w:p w:rsidR="00A338DF" w:rsidRPr="007E6C87" w:rsidRDefault="00FD1480" w:rsidP="009567CC">
            <w:pPr>
              <w:spacing w:after="0" w:line="240" w:lineRule="auto"/>
              <w:contextualSpacing/>
              <w:jc w:val="both"/>
              <w:rPr>
                <w:rFonts w:ascii="Times New Roman" w:hAnsi="Times New Roman"/>
                <w:b/>
                <w:sz w:val="24"/>
                <w:szCs w:val="24"/>
                <w:bdr w:val="none" w:sz="0" w:space="0" w:color="auto" w:frame="1"/>
              </w:rPr>
            </w:pPr>
            <w:r w:rsidRPr="007E6C87">
              <w:rPr>
                <w:rFonts w:ascii="Times New Roman" w:hAnsi="Times New Roman"/>
                <w:sz w:val="24"/>
                <w:szCs w:val="24"/>
                <w:bdr w:val="none" w:sz="0" w:space="0" w:color="auto" w:frame="1"/>
              </w:rPr>
              <w:t xml:space="preserve">код </w:t>
            </w:r>
            <w:proofErr w:type="spellStart"/>
            <w:r w:rsidRPr="007E6C87">
              <w:rPr>
                <w:rFonts w:ascii="Times New Roman" w:eastAsia="Times New Roman" w:hAnsi="Times New Roman"/>
                <w:sz w:val="24"/>
                <w:szCs w:val="24"/>
              </w:rPr>
              <w:t>ДК</w:t>
            </w:r>
            <w:proofErr w:type="spellEnd"/>
            <w:r w:rsidRPr="007E6C87">
              <w:rPr>
                <w:rFonts w:ascii="Times New Roman" w:eastAsia="Times New Roman" w:hAnsi="Times New Roman"/>
                <w:sz w:val="24"/>
                <w:szCs w:val="24"/>
              </w:rPr>
              <w:t xml:space="preserve"> 021:2015:</w:t>
            </w:r>
            <w:r w:rsidR="009567CC" w:rsidRPr="007E6C87">
              <w:rPr>
                <w:rFonts w:ascii="Times New Roman" w:eastAsia="Times New Roman" w:hAnsi="Times New Roman"/>
                <w:sz w:val="24"/>
                <w:szCs w:val="24"/>
              </w:rPr>
              <w:t>30190000-7</w:t>
            </w:r>
            <w:r w:rsidR="009567CC" w:rsidRPr="007E6C87">
              <w:rPr>
                <w:rFonts w:ascii="Times New Roman" w:eastAsia="Times New Roman" w:hAnsi="Times New Roman"/>
                <w:b/>
                <w:sz w:val="28"/>
                <w:szCs w:val="28"/>
                <w:lang w:eastAsia="ru-RU"/>
              </w:rPr>
              <w:t> </w:t>
            </w:r>
            <w:r w:rsidR="001F0C34" w:rsidRPr="007E6C87">
              <w:rPr>
                <w:rFonts w:ascii="Times New Roman" w:eastAsia="Times New Roman" w:hAnsi="Times New Roman"/>
                <w:sz w:val="24"/>
                <w:szCs w:val="24"/>
              </w:rPr>
              <w:t xml:space="preserve">– </w:t>
            </w:r>
            <w:r w:rsidR="009567CC" w:rsidRPr="007E6C87">
              <w:rPr>
                <w:rFonts w:ascii="Times New Roman" w:eastAsia="Times New Roman" w:hAnsi="Times New Roman"/>
                <w:sz w:val="24"/>
                <w:szCs w:val="24"/>
              </w:rPr>
              <w:t>Офісне устаткування та приладдя різне</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lang w:eastAsia="uk-UA"/>
              </w:rPr>
            </w:pPr>
            <w:r w:rsidRPr="007E6C87">
              <w:rPr>
                <w:rFonts w:ascii="Times New Roman" w:hAnsi="Times New Roman"/>
                <w:b/>
                <w:sz w:val="24"/>
                <w:szCs w:val="24"/>
                <w:lang w:eastAsia="uk-UA"/>
              </w:rPr>
              <w:t>4.2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lang w:eastAsia="uk-UA"/>
              </w:rPr>
            </w:pPr>
            <w:r w:rsidRPr="007E6C8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7E6C87"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7E6C87">
              <w:rPr>
                <w:rFonts w:ascii="Times New Roman" w:hAnsi="Times New Roman" w:cs="Times New Roman"/>
                <w:sz w:val="24"/>
                <w:szCs w:val="24"/>
                <w:lang w:val="uk-UA"/>
              </w:rPr>
              <w:t>Закупівля здійснюється щодо предмету закупівлі в цілому.</w:t>
            </w:r>
          </w:p>
          <w:p w:rsidR="00A338DF" w:rsidRPr="007E6C87"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7E6C87">
              <w:rPr>
                <w:rFonts w:ascii="Times New Roman" w:hAnsi="Times New Roman" w:cs="Times New Roman"/>
                <w:sz w:val="24"/>
                <w:szCs w:val="24"/>
                <w:lang w:val="uk-UA"/>
              </w:rPr>
              <w:t>Закупівля за лотами не передбачається.</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4.3</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rPr>
            </w:pPr>
            <w:r w:rsidRPr="007E6C87">
              <w:rPr>
                <w:rFonts w:ascii="Times New Roman" w:eastAsia="Times New Roman" w:hAnsi="Times New Roman"/>
                <w:sz w:val="24"/>
                <w:szCs w:val="24"/>
              </w:rPr>
              <w:t>місце,  кількість, обсяг поставки товарів (надання послуг, виконання робіт)</w:t>
            </w:r>
          </w:p>
        </w:tc>
        <w:tc>
          <w:tcPr>
            <w:tcW w:w="5812" w:type="dxa"/>
            <w:shd w:val="clear" w:color="auto" w:fill="auto"/>
          </w:tcPr>
          <w:p w:rsidR="001A6E60" w:rsidRPr="007E6C87" w:rsidRDefault="001A6E60" w:rsidP="001A6E60">
            <w:pPr>
              <w:spacing w:after="0" w:line="240" w:lineRule="auto"/>
              <w:contextualSpacing/>
              <w:rPr>
                <w:rFonts w:ascii="Times New Roman" w:hAnsi="Times New Roman"/>
                <w:sz w:val="24"/>
                <w:szCs w:val="24"/>
                <w:bdr w:val="none" w:sz="0" w:space="0" w:color="auto" w:frame="1"/>
              </w:rPr>
            </w:pPr>
            <w:r w:rsidRPr="007E6C87">
              <w:rPr>
                <w:rFonts w:ascii="Times New Roman" w:hAnsi="Times New Roman"/>
                <w:sz w:val="24"/>
                <w:szCs w:val="24"/>
                <w:bdr w:val="none" w:sz="0" w:space="0" w:color="auto" w:frame="1"/>
              </w:rPr>
              <w:t>Місце поставки товарів</w:t>
            </w:r>
          </w:p>
          <w:p w:rsidR="001A6E60" w:rsidRPr="007E6C87" w:rsidRDefault="001A6E60" w:rsidP="001A6E60">
            <w:pPr>
              <w:spacing w:after="0" w:line="240" w:lineRule="auto"/>
              <w:ind w:firstLine="6"/>
              <w:contextualSpacing/>
              <w:jc w:val="both"/>
              <w:rPr>
                <w:rFonts w:ascii="Times New Roman" w:hAnsi="Times New Roman"/>
                <w:sz w:val="20"/>
                <w:szCs w:val="20"/>
              </w:rPr>
            </w:pPr>
            <w:r w:rsidRPr="007E6C87">
              <w:rPr>
                <w:rFonts w:ascii="Times New Roman" w:hAnsi="Times New Roman"/>
                <w:sz w:val="24"/>
                <w:szCs w:val="24"/>
                <w:bdr w:val="none" w:sz="0" w:space="0" w:color="auto" w:frame="1"/>
              </w:rPr>
              <w:t xml:space="preserve">м. Київ, вул. </w:t>
            </w:r>
            <w:proofErr w:type="spellStart"/>
            <w:r w:rsidRPr="007E6C87">
              <w:rPr>
                <w:rFonts w:ascii="Times New Roman" w:hAnsi="Times New Roman"/>
                <w:sz w:val="24"/>
                <w:szCs w:val="24"/>
                <w:bdr w:val="none" w:sz="0" w:space="0" w:color="auto" w:frame="1"/>
              </w:rPr>
              <w:t>Шолуденка</w:t>
            </w:r>
            <w:proofErr w:type="spellEnd"/>
            <w:r w:rsidRPr="007E6C87">
              <w:rPr>
                <w:rFonts w:ascii="Times New Roman" w:hAnsi="Times New Roman"/>
                <w:sz w:val="24"/>
                <w:szCs w:val="24"/>
                <w:bdr w:val="none" w:sz="0" w:space="0" w:color="auto" w:frame="1"/>
              </w:rPr>
              <w:t>, 33/19,</w:t>
            </w:r>
            <w:r w:rsidRPr="007E6C87">
              <w:rPr>
                <w:rFonts w:ascii="Times New Roman" w:hAnsi="Times New Roman"/>
                <w:sz w:val="20"/>
                <w:szCs w:val="20"/>
              </w:rPr>
              <w:t xml:space="preserve"> </w:t>
            </w:r>
          </w:p>
          <w:p w:rsidR="00A338DF" w:rsidRPr="007E6C87" w:rsidRDefault="00081ED2" w:rsidP="00561EA4">
            <w:pPr>
              <w:spacing w:after="0" w:line="240" w:lineRule="auto"/>
              <w:jc w:val="both"/>
              <w:rPr>
                <w:rFonts w:ascii="Times New Roman" w:hAnsi="Times New Roman"/>
                <w:sz w:val="24"/>
                <w:szCs w:val="24"/>
                <w:bdr w:val="none" w:sz="0" w:space="0" w:color="auto" w:frame="1"/>
              </w:rPr>
            </w:pPr>
            <w:r w:rsidRPr="007E6C87">
              <w:rPr>
                <w:rFonts w:ascii="Times New Roman" w:hAnsi="Times New Roman"/>
                <w:sz w:val="24"/>
                <w:szCs w:val="24"/>
                <w:bdr w:val="none" w:sz="0" w:space="0" w:color="auto" w:frame="1"/>
              </w:rPr>
              <w:t>згідно з т</w:t>
            </w:r>
            <w:r w:rsidR="009F380F" w:rsidRPr="007E6C87">
              <w:rPr>
                <w:rFonts w:ascii="Times New Roman" w:hAnsi="Times New Roman"/>
                <w:sz w:val="24"/>
                <w:szCs w:val="24"/>
                <w:bdr w:val="none" w:sz="0" w:space="0" w:color="auto" w:frame="1"/>
              </w:rPr>
              <w:t>ехнічними вимогами, зазначеними</w:t>
            </w:r>
            <w:r w:rsidRPr="007E6C87">
              <w:rPr>
                <w:rFonts w:ascii="Times New Roman" w:hAnsi="Times New Roman"/>
                <w:sz w:val="24"/>
                <w:szCs w:val="24"/>
                <w:bdr w:val="none" w:sz="0" w:space="0" w:color="auto" w:frame="1"/>
              </w:rPr>
              <w:t xml:space="preserve"> </w:t>
            </w:r>
            <w:r w:rsidRPr="007E6C87">
              <w:rPr>
                <w:rFonts w:ascii="Times New Roman" w:hAnsi="Times New Roman"/>
                <w:sz w:val="24"/>
                <w:szCs w:val="24"/>
              </w:rPr>
              <w:t xml:space="preserve">у додатку </w:t>
            </w:r>
            <w:r w:rsidRPr="007E6C87">
              <w:rPr>
                <w:rFonts w:ascii="Times New Roman" w:hAnsi="Times New Roman"/>
                <w:sz w:val="24"/>
                <w:szCs w:val="24"/>
              </w:rPr>
              <w:lastRenderedPageBreak/>
              <w:t>4 до тендерної документації.</w:t>
            </w:r>
            <w:r w:rsidRPr="007E6C87">
              <w:rPr>
                <w:rFonts w:ascii="Times New Roman" w:hAnsi="Times New Roman"/>
                <w:bCs/>
                <w:color w:val="000000" w:themeColor="text1"/>
                <w:sz w:val="24"/>
                <w:szCs w:val="24"/>
              </w:rPr>
              <w:t xml:space="preserve"> </w:t>
            </w:r>
          </w:p>
          <w:p w:rsidR="00F2076C" w:rsidRPr="007E6C87" w:rsidRDefault="001A6E60" w:rsidP="009F380F">
            <w:pPr>
              <w:spacing w:after="0" w:line="240" w:lineRule="auto"/>
              <w:ind w:firstLine="6"/>
              <w:contextualSpacing/>
              <w:jc w:val="both"/>
              <w:rPr>
                <w:rFonts w:ascii="Times New Roman" w:hAnsi="Times New Roman"/>
                <w:bCs/>
                <w:color w:val="000000" w:themeColor="text1"/>
                <w:sz w:val="24"/>
                <w:szCs w:val="24"/>
              </w:rPr>
            </w:pPr>
            <w:r w:rsidRPr="007E6C87">
              <w:rPr>
                <w:rFonts w:ascii="Times New Roman" w:hAnsi="Times New Roman"/>
                <w:bCs/>
                <w:color w:val="000000" w:themeColor="text1"/>
                <w:sz w:val="24"/>
                <w:szCs w:val="24"/>
              </w:rPr>
              <w:t xml:space="preserve">Кількість – </w:t>
            </w:r>
            <w:r w:rsidR="009F380F" w:rsidRPr="007E6C87">
              <w:rPr>
                <w:rFonts w:ascii="Times New Roman" w:hAnsi="Times New Roman"/>
                <w:bCs/>
                <w:color w:val="000000" w:themeColor="text1"/>
                <w:sz w:val="24"/>
                <w:szCs w:val="24"/>
              </w:rPr>
              <w:t>20</w:t>
            </w:r>
            <w:r w:rsidRPr="007E6C87">
              <w:rPr>
                <w:rFonts w:ascii="Times New Roman" w:hAnsi="Times New Roman"/>
                <w:bCs/>
                <w:color w:val="000000" w:themeColor="text1"/>
                <w:sz w:val="24"/>
                <w:szCs w:val="24"/>
              </w:rPr>
              <w:t xml:space="preserve"> шт.</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4.4</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rPr>
            </w:pPr>
            <w:r w:rsidRPr="007E6C87">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7E6C87" w:rsidRDefault="00081ED2" w:rsidP="00561EA4">
            <w:pPr>
              <w:pStyle w:val="a9"/>
              <w:tabs>
                <w:tab w:val="left" w:pos="709"/>
              </w:tabs>
              <w:spacing w:before="0" w:beforeAutospacing="0" w:after="0" w:afterAutospacing="0"/>
              <w:contextualSpacing/>
              <w:jc w:val="both"/>
              <w:rPr>
                <w:color w:val="000000" w:themeColor="text1"/>
              </w:rPr>
            </w:pPr>
            <w:r w:rsidRPr="007E6C87">
              <w:rPr>
                <w:color w:val="000000" w:themeColor="text1"/>
              </w:rPr>
              <w:t xml:space="preserve">з дати підписання договору </w:t>
            </w:r>
            <w:r w:rsidR="00E9678B" w:rsidRPr="007E6C87">
              <w:rPr>
                <w:color w:val="000000" w:themeColor="text1"/>
              </w:rPr>
              <w:t xml:space="preserve">до </w:t>
            </w:r>
            <w:r w:rsidR="003B1D71" w:rsidRPr="007E6C87">
              <w:t>31</w:t>
            </w:r>
            <w:r w:rsidR="00E9678B" w:rsidRPr="007E6C87">
              <w:t>.1</w:t>
            </w:r>
            <w:r w:rsidR="00CD00A0" w:rsidRPr="007E6C87">
              <w:rPr>
                <w:lang w:val="ru-RU"/>
              </w:rPr>
              <w:t>2</w:t>
            </w:r>
            <w:r w:rsidR="00E9678B" w:rsidRPr="007E6C87">
              <w:t>.202</w:t>
            </w:r>
            <w:r w:rsidR="003B1D71" w:rsidRPr="007E6C87">
              <w:t>4</w:t>
            </w:r>
            <w:r w:rsidRPr="007E6C87">
              <w:t xml:space="preserve"> року</w:t>
            </w:r>
          </w:p>
          <w:p w:rsidR="00A338DF" w:rsidRPr="007E6C87"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5</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Недискримінація учасників</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7E6C87">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6</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Валютою тендерної пропозиції є гривня.</w:t>
            </w:r>
            <w:r w:rsidRPr="007E6C87">
              <w:rPr>
                <w:rFonts w:ascii="Times New Roman" w:eastAsia="Times New Roman" w:hAnsi="Times New Roman"/>
                <w:b/>
                <w:bCs/>
                <w:i/>
                <w:iCs/>
                <w:color w:val="000000"/>
                <w:sz w:val="24"/>
                <w:szCs w:val="24"/>
                <w:lang w:eastAsia="ru-RU"/>
              </w:rPr>
              <w:t xml:space="preserve"> </w:t>
            </w:r>
            <w:r w:rsidRPr="007E6C87">
              <w:rPr>
                <w:rFonts w:ascii="Times New Roman" w:hAnsi="Times New Roman"/>
                <w:b/>
                <w:bCs/>
                <w:i/>
                <w:iCs/>
                <w:sz w:val="24"/>
                <w:szCs w:val="24"/>
                <w:lang w:eastAsia="uk-UA"/>
              </w:rPr>
              <w:t>У разі якщо учасником процедури закупівлі є нерезидент</w:t>
            </w:r>
            <w:r w:rsidRPr="007E6C87">
              <w:rPr>
                <w:rFonts w:ascii="Times New Roman" w:hAnsi="Times New Roman"/>
                <w:bCs/>
                <w:sz w:val="24"/>
                <w:szCs w:val="24"/>
                <w:lang w:eastAsia="uk-UA"/>
              </w:rPr>
              <w:t xml:space="preserve">, </w:t>
            </w:r>
            <w:r w:rsidRPr="007E6C87">
              <w:rPr>
                <w:rFonts w:ascii="Times New Roman" w:hAnsi="Times New Roman"/>
                <w:sz w:val="24"/>
                <w:szCs w:val="24"/>
                <w:lang w:eastAsia="uk-UA"/>
              </w:rPr>
              <w:t>такий учасник зазначає ціну пропозиції в електронній системі закупівель у валюті – гривня.</w:t>
            </w:r>
          </w:p>
        </w:tc>
      </w:tr>
      <w:tr w:rsidR="00A338DF" w:rsidRPr="007E6C87" w:rsidTr="0094425C">
        <w:trPr>
          <w:trHeight w:val="274"/>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7</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7E6C87" w:rsidRDefault="00A338DF" w:rsidP="00561EA4">
            <w:pPr>
              <w:widowControl w:val="0"/>
              <w:spacing w:after="0" w:line="240" w:lineRule="auto"/>
              <w:contextualSpacing/>
              <w:rPr>
                <w:rFonts w:ascii="Times New Roman" w:hAnsi="Times New Roman"/>
                <w:sz w:val="24"/>
                <w:szCs w:val="24"/>
                <w:lang w:eastAsia="uk-UA"/>
              </w:rPr>
            </w:pPr>
          </w:p>
          <w:p w:rsidR="00A338DF" w:rsidRPr="007E6C87" w:rsidRDefault="00A338DF" w:rsidP="00561EA4">
            <w:pPr>
              <w:widowControl w:val="0"/>
              <w:spacing w:after="0" w:line="240" w:lineRule="auto"/>
              <w:contextualSpacing/>
              <w:rPr>
                <w:rFonts w:ascii="Times New Roman" w:hAnsi="Times New Roman"/>
                <w:sz w:val="24"/>
                <w:szCs w:val="24"/>
                <w:lang w:eastAsia="uk-UA"/>
              </w:rPr>
            </w:pPr>
          </w:p>
          <w:p w:rsidR="00A338DF" w:rsidRPr="007E6C87" w:rsidRDefault="00A338DF" w:rsidP="00561EA4">
            <w:pPr>
              <w:widowControl w:val="0"/>
              <w:spacing w:after="0" w:line="240" w:lineRule="auto"/>
              <w:contextualSpacing/>
              <w:rPr>
                <w:rFonts w:ascii="Times New Roman" w:hAnsi="Times New Roman"/>
                <w:sz w:val="24"/>
                <w:szCs w:val="24"/>
                <w:lang w:eastAsia="uk-UA"/>
              </w:rPr>
            </w:pPr>
          </w:p>
          <w:p w:rsidR="00A338DF" w:rsidRPr="007E6C87" w:rsidRDefault="00A338DF" w:rsidP="00561EA4">
            <w:pPr>
              <w:widowControl w:val="0"/>
              <w:spacing w:after="0" w:line="240" w:lineRule="auto"/>
              <w:contextualSpacing/>
              <w:rPr>
                <w:rFonts w:ascii="Times New Roman" w:hAnsi="Times New Roman"/>
                <w:sz w:val="24"/>
                <w:szCs w:val="24"/>
                <w:lang w:eastAsia="uk-UA"/>
              </w:rPr>
            </w:pPr>
          </w:p>
          <w:p w:rsidR="00A338DF" w:rsidRPr="007E6C87"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7E6C87"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7E6C87">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A338DF" w:rsidRPr="007E6C87"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7E6C8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Pr="007E6C87" w:rsidRDefault="00A338DF" w:rsidP="00561EA4">
            <w:pPr>
              <w:spacing w:after="0" w:line="240" w:lineRule="auto"/>
              <w:contextualSpacing/>
              <w:jc w:val="both"/>
              <w:rPr>
                <w:rFonts w:ascii="Times New Roman" w:eastAsia="Times New Roman" w:hAnsi="Times New Roman"/>
                <w:color w:val="000000"/>
                <w:sz w:val="24"/>
                <w:szCs w:val="24"/>
              </w:rPr>
            </w:pPr>
            <w:r w:rsidRPr="007E6C87">
              <w:rPr>
                <w:rFonts w:ascii="Times New Roman" w:eastAsia="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E6C87">
              <w:rPr>
                <w:rFonts w:ascii="Times New Roman" w:eastAsia="Times New Roman" w:hAnsi="Times New Roman"/>
                <w:color w:val="000000"/>
                <w:sz w:val="24"/>
                <w:szCs w:val="24"/>
              </w:rPr>
              <w:t>інтернет</w:t>
            </w:r>
            <w:proofErr w:type="spellEnd"/>
            <w:r w:rsidRPr="007E6C87">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7E6C87" w:rsidRDefault="00A338DF" w:rsidP="00561EA4">
            <w:pPr>
              <w:spacing w:after="0" w:line="240" w:lineRule="auto"/>
              <w:contextualSpacing/>
              <w:jc w:val="both"/>
              <w:rPr>
                <w:rFonts w:ascii="Times New Roman" w:hAnsi="Times New Roman"/>
                <w:sz w:val="24"/>
                <w:szCs w:val="24"/>
              </w:rPr>
            </w:pPr>
            <w:r w:rsidRPr="007E6C87">
              <w:rPr>
                <w:rFonts w:ascii="Times New Roman" w:eastAsia="Times New Roman" w:hAnsi="Times New Roman"/>
                <w:color w:val="000000"/>
                <w:sz w:val="24"/>
                <w:szCs w:val="24"/>
              </w:rPr>
              <w:t>Визначальним є текст, складений українською мовою.</w:t>
            </w:r>
          </w:p>
        </w:tc>
      </w:tr>
      <w:tr w:rsidR="00A338DF" w:rsidRPr="007E6C87" w:rsidTr="004B2D9B">
        <w:trPr>
          <w:trHeight w:val="843"/>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7E6C87">
              <w:rPr>
                <w:rFonts w:ascii="Times New Roman" w:hAnsi="Times New Roman"/>
                <w:b/>
                <w:color w:val="000000"/>
                <w:sz w:val="24"/>
                <w:szCs w:val="24"/>
                <w:lang w:val="en-US" w:eastAsia="uk-UA"/>
              </w:rPr>
              <w:t>8</w:t>
            </w:r>
          </w:p>
        </w:tc>
        <w:tc>
          <w:tcPr>
            <w:tcW w:w="3543" w:type="dxa"/>
            <w:shd w:val="clear" w:color="auto" w:fill="auto"/>
          </w:tcPr>
          <w:p w:rsidR="00424EF7" w:rsidRPr="007E6C87" w:rsidRDefault="00A338DF" w:rsidP="004F5A9F">
            <w:pPr>
              <w:widowControl w:val="0"/>
              <w:spacing w:after="0" w:line="240" w:lineRule="auto"/>
              <w:contextualSpacing/>
              <w:rPr>
                <w:rFonts w:ascii="Times New Roman" w:hAnsi="Times New Roman"/>
                <w:b/>
                <w:sz w:val="24"/>
                <w:szCs w:val="24"/>
                <w:lang w:val="ru-RU" w:eastAsia="uk-UA"/>
              </w:rPr>
            </w:pPr>
            <w:r w:rsidRPr="007E6C87">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7E6C87">
              <w:rPr>
                <w:rFonts w:ascii="Times New Roman" w:eastAsia="Times New Roman" w:hAnsi="Times New Roman"/>
                <w:b/>
                <w:sz w:val="24"/>
                <w:szCs w:val="24"/>
              </w:rPr>
              <w:lastRenderedPageBreak/>
              <w:t>визначена замовником в оголошенні про проведення</w:t>
            </w:r>
            <w:r w:rsidRPr="007E6C87">
              <w:rPr>
                <w:rFonts w:ascii="Times New Roman" w:eastAsia="Times New Roman" w:hAnsi="Times New Roman"/>
                <w:sz w:val="24"/>
                <w:szCs w:val="24"/>
              </w:rPr>
              <w:t xml:space="preserve"> </w:t>
            </w:r>
            <w:r w:rsidRPr="007E6C87">
              <w:rPr>
                <w:rFonts w:ascii="Times New Roman" w:eastAsia="Times New Roman" w:hAnsi="Times New Roman"/>
                <w:b/>
                <w:sz w:val="24"/>
                <w:szCs w:val="24"/>
              </w:rPr>
              <w:t>відкритих торгів</w:t>
            </w:r>
          </w:p>
        </w:tc>
        <w:tc>
          <w:tcPr>
            <w:tcW w:w="5812" w:type="dxa"/>
            <w:shd w:val="clear" w:color="auto" w:fill="auto"/>
          </w:tcPr>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38DF" w:rsidRPr="007E6C87"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7E6C87"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7E6C87"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7E6C87"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3B27C0" w:rsidRDefault="00A338DF" w:rsidP="00561EA4">
            <w:pPr>
              <w:spacing w:after="0" w:line="240" w:lineRule="auto"/>
              <w:contextualSpacing/>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Фізична/юридична особа має право </w:t>
            </w:r>
            <w:r w:rsidRPr="003B27C0">
              <w:rPr>
                <w:rFonts w:ascii="Times New Roman" w:eastAsia="Times New Roman" w:hAnsi="Times New Roman"/>
                <w:b/>
                <w:sz w:val="24"/>
                <w:szCs w:val="24"/>
              </w:rPr>
              <w:t xml:space="preserve">не пізніше ніж за три дні </w:t>
            </w:r>
            <w:r w:rsidRPr="003B27C0">
              <w:rPr>
                <w:rFonts w:ascii="Times New Roman" w:eastAsia="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0B1E4A" w:rsidRPr="003B27C0">
              <w:rPr>
                <w:rFonts w:ascii="Times New Roman" w:eastAsia="Times New Roman" w:hAnsi="Times New Roman"/>
                <w:sz w:val="24"/>
                <w:szCs w:val="24"/>
              </w:rPr>
              <w:t xml:space="preserve"> (далі – звернення)</w:t>
            </w:r>
            <w:r w:rsidRPr="003B27C0">
              <w:rPr>
                <w:rFonts w:ascii="Times New Roman" w:eastAsia="Times New Roman" w:hAnsi="Times New Roman"/>
                <w:sz w:val="24"/>
                <w:szCs w:val="24"/>
              </w:rPr>
              <w:t xml:space="preserve">. </w:t>
            </w:r>
          </w:p>
          <w:p w:rsidR="00A338DF" w:rsidRPr="003B27C0"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3B27C0">
              <w:rPr>
                <w:rFonts w:ascii="Times New Roman" w:eastAsia="Times New Roman" w:hAnsi="Times New Roman"/>
                <w:sz w:val="24"/>
                <w:szCs w:val="24"/>
              </w:rPr>
              <w:t xml:space="preserve">днів з </w:t>
            </w:r>
            <w:r w:rsidR="001B64DD" w:rsidRPr="003B27C0">
              <w:rPr>
                <w:rFonts w:ascii="Times New Roman" w:eastAsia="Times New Roman" w:hAnsi="Times New Roman"/>
                <w:sz w:val="24"/>
                <w:szCs w:val="24"/>
              </w:rPr>
              <w:t>дня</w:t>
            </w:r>
            <w:r w:rsidRPr="003B27C0">
              <w:rPr>
                <w:rFonts w:ascii="Times New Roman" w:eastAsia="Times New Roman" w:hAnsi="Times New Roman"/>
                <w:sz w:val="24"/>
                <w:szCs w:val="24"/>
              </w:rPr>
              <w:t xml:space="preserve"> їх оприлюднення надати </w:t>
            </w:r>
            <w:r w:rsidR="000B1E4A" w:rsidRPr="003B27C0">
              <w:rPr>
                <w:rFonts w:ascii="Times New Roman" w:eastAsia="Times New Roman" w:hAnsi="Times New Roman"/>
                <w:sz w:val="24"/>
                <w:szCs w:val="24"/>
              </w:rPr>
              <w:t>відповідь</w:t>
            </w:r>
            <w:r w:rsidRPr="003B27C0">
              <w:rPr>
                <w:rFonts w:ascii="Times New Roman" w:eastAsia="Times New Roman" w:hAnsi="Times New Roman"/>
                <w:sz w:val="24"/>
                <w:szCs w:val="24"/>
              </w:rPr>
              <w:t xml:space="preserve"> на звернення </w:t>
            </w:r>
            <w:r w:rsidR="000B1E4A" w:rsidRPr="003B27C0">
              <w:rPr>
                <w:rFonts w:ascii="Times New Roman" w:eastAsia="Times New Roman" w:hAnsi="Times New Roman"/>
                <w:sz w:val="24"/>
                <w:szCs w:val="24"/>
              </w:rPr>
              <w:t xml:space="preserve">та оприлюднити </w:t>
            </w:r>
            <w:r w:rsidRPr="003B27C0">
              <w:rPr>
                <w:rFonts w:ascii="Times New Roman" w:eastAsia="Times New Roman" w:hAnsi="Times New Roman"/>
                <w:sz w:val="24"/>
                <w:szCs w:val="24"/>
              </w:rPr>
              <w:t>його в електронній системі закупівель.</w:t>
            </w:r>
          </w:p>
          <w:p w:rsidR="00A338DF" w:rsidRPr="003B27C0" w:rsidRDefault="00A338DF" w:rsidP="00561EA4">
            <w:pPr>
              <w:spacing w:after="0" w:line="240" w:lineRule="auto"/>
              <w:contextualSpacing/>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У разі несвоєчасного надання замовником </w:t>
            </w:r>
            <w:r w:rsidR="000B1E4A" w:rsidRPr="003B27C0">
              <w:rPr>
                <w:rFonts w:ascii="Times New Roman" w:eastAsia="Times New Roman" w:hAnsi="Times New Roman"/>
                <w:sz w:val="24"/>
                <w:szCs w:val="24"/>
              </w:rPr>
              <w:t>відповіді на звернення</w:t>
            </w:r>
            <w:r w:rsidRPr="003B27C0">
              <w:rPr>
                <w:rFonts w:ascii="Times New Roman" w:eastAsia="Times New Roman" w:hAnsi="Times New Roman"/>
                <w:sz w:val="24"/>
                <w:szCs w:val="24"/>
              </w:rPr>
              <w:t xml:space="preserve"> електронна система закупівель автоматично зупиняє </w:t>
            </w:r>
            <w:r w:rsidR="000B1E4A" w:rsidRPr="003B27C0">
              <w:rPr>
                <w:rFonts w:ascii="Times New Roman" w:eastAsia="Times New Roman" w:hAnsi="Times New Roman"/>
                <w:sz w:val="24"/>
                <w:szCs w:val="24"/>
              </w:rPr>
              <w:t xml:space="preserve">проведення </w:t>
            </w:r>
            <w:r w:rsidRPr="003B27C0">
              <w:rPr>
                <w:rFonts w:ascii="Times New Roman" w:eastAsia="Times New Roman" w:hAnsi="Times New Roman"/>
                <w:sz w:val="24"/>
                <w:szCs w:val="24"/>
              </w:rPr>
              <w:t>відкритих торгів.</w:t>
            </w:r>
          </w:p>
          <w:p w:rsidR="00A338DF" w:rsidRPr="007E6C87" w:rsidRDefault="00A338DF" w:rsidP="00FF01E3">
            <w:pPr>
              <w:widowControl w:val="0"/>
              <w:spacing w:after="0" w:line="240" w:lineRule="auto"/>
              <w:contextualSpacing/>
              <w:jc w:val="both"/>
              <w:rPr>
                <w:rFonts w:ascii="Times New Roman" w:hAnsi="Times New Roman"/>
                <w:sz w:val="24"/>
                <w:szCs w:val="24"/>
              </w:rPr>
            </w:pPr>
            <w:r w:rsidRPr="003B27C0">
              <w:rPr>
                <w:rFonts w:ascii="Times New Roman" w:eastAsia="Times New Roman" w:hAnsi="Times New Roman"/>
                <w:sz w:val="24"/>
                <w:szCs w:val="24"/>
              </w:rPr>
              <w:t xml:space="preserve">Для поновлення </w:t>
            </w:r>
            <w:r w:rsidR="000B1E4A" w:rsidRPr="003B27C0">
              <w:rPr>
                <w:rFonts w:ascii="Times New Roman" w:eastAsia="Times New Roman" w:hAnsi="Times New Roman"/>
                <w:sz w:val="24"/>
                <w:szCs w:val="24"/>
              </w:rPr>
              <w:t>проведення</w:t>
            </w:r>
            <w:r w:rsidRPr="003B27C0">
              <w:rPr>
                <w:rFonts w:ascii="Times New Roman" w:eastAsia="Times New Roman" w:hAnsi="Times New Roman"/>
                <w:sz w:val="24"/>
                <w:szCs w:val="24"/>
              </w:rPr>
              <w:t xml:space="preserve"> відкритих торгів замовник повинен розмістити </w:t>
            </w:r>
            <w:r w:rsidR="00FF01E3" w:rsidRPr="003B27C0">
              <w:rPr>
                <w:rFonts w:ascii="Times New Roman" w:eastAsia="Times New Roman" w:hAnsi="Times New Roman"/>
                <w:sz w:val="24"/>
                <w:szCs w:val="24"/>
              </w:rPr>
              <w:t>відповідь</w:t>
            </w:r>
            <w:r w:rsidRPr="003B27C0">
              <w:rPr>
                <w:rFonts w:ascii="Times New Roman" w:eastAsia="Times New Roman" w:hAnsi="Times New Roman"/>
                <w:sz w:val="24"/>
                <w:szCs w:val="24"/>
              </w:rPr>
              <w:t xml:space="preserve"> в електронній</w:t>
            </w:r>
            <w:r w:rsidRPr="007E6C87">
              <w:rPr>
                <w:rFonts w:ascii="Times New Roman" w:eastAsia="Times New Roman" w:hAnsi="Times New Roman"/>
                <w:sz w:val="24"/>
                <w:szCs w:val="24"/>
              </w:rPr>
              <w:t xml:space="preserve"> системі закупівель з одночасним продовженням строку подання тендерних пропозицій не менш</w:t>
            </w:r>
            <w:r w:rsidR="00FF01E3" w:rsidRPr="007E6C87">
              <w:rPr>
                <w:rFonts w:ascii="Times New Roman" w:eastAsia="Times New Roman" w:hAnsi="Times New Roman"/>
                <w:sz w:val="24"/>
                <w:szCs w:val="24"/>
              </w:rPr>
              <w:t xml:space="preserve"> ніж</w:t>
            </w:r>
            <w:r w:rsidRPr="007E6C87">
              <w:rPr>
                <w:rFonts w:ascii="Times New Roman" w:eastAsia="Times New Roman" w:hAnsi="Times New Roman"/>
                <w:sz w:val="24"/>
                <w:szCs w:val="24"/>
              </w:rPr>
              <w:t xml:space="preserve"> на чотири дні.</w:t>
            </w:r>
          </w:p>
        </w:tc>
      </w:tr>
      <w:tr w:rsidR="00A338DF" w:rsidRPr="007E6C87" w:rsidTr="0094425C">
        <w:trPr>
          <w:trHeight w:val="276"/>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3B27C0" w:rsidRDefault="00A338DF" w:rsidP="00561EA4">
            <w:pPr>
              <w:spacing w:after="0" w:line="240" w:lineRule="auto"/>
              <w:contextualSpacing/>
              <w:jc w:val="both"/>
              <w:rPr>
                <w:rFonts w:ascii="Times New Roman" w:eastAsia="Times New Roman" w:hAnsi="Times New Roman"/>
                <w:b/>
                <w:sz w:val="24"/>
                <w:szCs w:val="24"/>
              </w:rPr>
            </w:pPr>
            <w:r w:rsidRPr="007E6C87">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3B27C0">
              <w:rPr>
                <w:rFonts w:ascii="Times New Roman" w:eastAsia="Times New Roman" w:hAnsi="Times New Roman"/>
                <w:sz w:val="24"/>
                <w:szCs w:val="24"/>
              </w:rPr>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AC4BF2" w:rsidRPr="003B27C0">
              <w:rPr>
                <w:rFonts w:ascii="Times New Roman" w:eastAsia="Times New Roman" w:hAnsi="Times New Roman"/>
                <w:sz w:val="24"/>
                <w:szCs w:val="24"/>
              </w:rPr>
              <w:t xml:space="preserve"> та/або оголошення про проведення відкритих торгів.</w:t>
            </w:r>
            <w:r w:rsidRPr="003B27C0">
              <w:rPr>
                <w:rFonts w:ascii="Times New Roman" w:eastAsia="Times New Roman" w:hAnsi="Times New Roman"/>
                <w:sz w:val="24"/>
                <w:szCs w:val="24"/>
              </w:rPr>
              <w:t xml:space="preserve"> У разі внесення змін до тендерної документації </w:t>
            </w:r>
            <w:r w:rsidR="006200E5" w:rsidRPr="003B27C0">
              <w:rPr>
                <w:rFonts w:ascii="Times New Roman" w:eastAsia="Times New Roman" w:hAnsi="Times New Roman"/>
                <w:sz w:val="24"/>
                <w:szCs w:val="24"/>
              </w:rPr>
              <w:t xml:space="preserve"> та/або оголошення про проведення відкритих торгів </w:t>
            </w:r>
            <w:r w:rsidRPr="003B27C0">
              <w:rPr>
                <w:rFonts w:ascii="Times New Roman" w:eastAsia="Times New Roman" w:hAnsi="Times New Roman"/>
                <w:sz w:val="24"/>
                <w:szCs w:val="24"/>
              </w:rPr>
              <w:t>строк для подання тендерних пропозицій продовжується замовником в електронній системі закупівель</w:t>
            </w:r>
            <w:r w:rsidR="00FA1BF1" w:rsidRPr="003B27C0">
              <w:rPr>
                <w:rFonts w:ascii="Times New Roman" w:eastAsia="Times New Roman" w:hAnsi="Times New Roman"/>
                <w:sz w:val="24"/>
                <w:szCs w:val="24"/>
              </w:rPr>
              <w:t>, а саме</w:t>
            </w:r>
            <w:r w:rsidR="006200E5" w:rsidRPr="003B27C0">
              <w:rPr>
                <w:rFonts w:ascii="Times New Roman" w:eastAsia="Times New Roman" w:hAnsi="Times New Roman"/>
                <w:sz w:val="24"/>
                <w:szCs w:val="24"/>
              </w:rPr>
              <w:t xml:space="preserve"> -</w:t>
            </w:r>
            <w:r w:rsidR="00FA1BF1" w:rsidRPr="003B27C0">
              <w:rPr>
                <w:rFonts w:ascii="Times New Roman" w:eastAsia="Times New Roman" w:hAnsi="Times New Roman"/>
                <w:sz w:val="24"/>
                <w:szCs w:val="24"/>
              </w:rPr>
              <w:t xml:space="preserve"> </w:t>
            </w:r>
            <w:r w:rsidR="00C0587F" w:rsidRPr="003B27C0">
              <w:rPr>
                <w:rFonts w:ascii="Times New Roman" w:eastAsia="Times New Roman" w:hAnsi="Times New Roman"/>
                <w:sz w:val="24"/>
                <w:szCs w:val="24"/>
              </w:rPr>
              <w:t>в оголошенні про проведення відкритих торгів,</w:t>
            </w:r>
            <w:r w:rsidRPr="003B27C0">
              <w:rPr>
                <w:rFonts w:ascii="Times New Roman" w:eastAsia="Times New Roman" w:hAnsi="Times New Roman"/>
                <w:sz w:val="24"/>
                <w:szCs w:val="24"/>
              </w:rPr>
              <w:t xml:space="preserve"> таким чином, щоб з моменту внесення змін до тендерної документації </w:t>
            </w:r>
            <w:r w:rsidR="006200E5" w:rsidRPr="003B27C0">
              <w:rPr>
                <w:rFonts w:ascii="Times New Roman" w:eastAsia="Times New Roman" w:hAnsi="Times New Roman"/>
                <w:sz w:val="24"/>
                <w:szCs w:val="24"/>
              </w:rPr>
              <w:t xml:space="preserve"> та/або оголошення про проведення відкритих торгів </w:t>
            </w:r>
            <w:r w:rsidRPr="003B27C0">
              <w:rPr>
                <w:rFonts w:ascii="Times New Roman" w:eastAsia="Times New Roman" w:hAnsi="Times New Roman"/>
                <w:sz w:val="24"/>
                <w:szCs w:val="24"/>
              </w:rPr>
              <w:t>до закінчення кінцевого строку подання тендерних пропозицій залишалося не менше чотирьох днів</w:t>
            </w:r>
            <w:r w:rsidRPr="003B27C0">
              <w:rPr>
                <w:rFonts w:ascii="Times New Roman" w:eastAsia="Times New Roman" w:hAnsi="Times New Roman"/>
                <w:b/>
                <w:sz w:val="24"/>
                <w:szCs w:val="24"/>
              </w:rPr>
              <w:t>.</w:t>
            </w:r>
          </w:p>
          <w:p w:rsidR="00ED5659" w:rsidRPr="007E6C87" w:rsidRDefault="00A338DF" w:rsidP="006200E5">
            <w:pPr>
              <w:widowControl w:val="0"/>
              <w:spacing w:after="0" w:line="240" w:lineRule="auto"/>
              <w:contextualSpacing/>
              <w:jc w:val="both"/>
              <w:rPr>
                <w:rFonts w:ascii="Times New Roman" w:eastAsia="Times New Roman" w:hAnsi="Times New Roman"/>
                <w:sz w:val="24"/>
                <w:szCs w:val="24"/>
              </w:rPr>
            </w:pPr>
            <w:r w:rsidRPr="003B27C0">
              <w:rPr>
                <w:rFonts w:ascii="Times New Roman" w:eastAsia="Times New Roman" w:hAnsi="Times New Roman"/>
                <w:sz w:val="24"/>
                <w:szCs w:val="24"/>
              </w:rPr>
              <w:t>Зміни, що вносяться замовником до тендерної документації</w:t>
            </w:r>
            <w:r w:rsidR="006200E5" w:rsidRPr="003B27C0">
              <w:rPr>
                <w:rFonts w:ascii="Times New Roman" w:eastAsia="Times New Roman" w:hAnsi="Times New Roman"/>
                <w:sz w:val="24"/>
                <w:szCs w:val="24"/>
              </w:rPr>
              <w:t xml:space="preserve">  та/або оголошення про проведення відкритих торгів</w:t>
            </w:r>
            <w:r w:rsidRPr="003B27C0">
              <w:rPr>
                <w:rFonts w:ascii="Times New Roman" w:eastAsia="Times New Roman" w:hAnsi="Times New Roman"/>
                <w:sz w:val="24"/>
                <w:szCs w:val="24"/>
              </w:rPr>
              <w:t xml:space="preserve">, розміщуються та відображаються в електронній системі закупівель </w:t>
            </w:r>
            <w:r w:rsidRPr="003B27C0">
              <w:rPr>
                <w:rFonts w:ascii="Times New Roman" w:eastAsia="Times New Roman" w:hAnsi="Times New Roman"/>
                <w:b/>
                <w:i/>
                <w:sz w:val="24"/>
                <w:szCs w:val="24"/>
              </w:rPr>
              <w:t>у нов</w:t>
            </w:r>
            <w:r w:rsidR="006200E5" w:rsidRPr="003B27C0">
              <w:rPr>
                <w:rFonts w:ascii="Times New Roman" w:eastAsia="Times New Roman" w:hAnsi="Times New Roman"/>
                <w:b/>
                <w:i/>
                <w:sz w:val="24"/>
                <w:szCs w:val="24"/>
              </w:rPr>
              <w:t>ій</w:t>
            </w:r>
            <w:r w:rsidRPr="003B27C0">
              <w:rPr>
                <w:rFonts w:ascii="Times New Roman" w:eastAsia="Times New Roman" w:hAnsi="Times New Roman"/>
                <w:b/>
                <w:i/>
                <w:sz w:val="24"/>
                <w:szCs w:val="24"/>
              </w:rPr>
              <w:t xml:space="preserve"> редакції </w:t>
            </w:r>
            <w:r w:rsidR="006200E5" w:rsidRPr="003B27C0">
              <w:rPr>
                <w:rFonts w:ascii="Times New Roman" w:eastAsia="Times New Roman" w:hAnsi="Times New Roman"/>
                <w:b/>
                <w:i/>
                <w:sz w:val="24"/>
                <w:szCs w:val="24"/>
              </w:rPr>
              <w:t xml:space="preserve">зазначених </w:t>
            </w:r>
            <w:r w:rsidRPr="003B27C0">
              <w:rPr>
                <w:rFonts w:ascii="Times New Roman" w:eastAsia="Times New Roman" w:hAnsi="Times New Roman"/>
                <w:b/>
                <w:i/>
                <w:sz w:val="24"/>
                <w:szCs w:val="24"/>
              </w:rPr>
              <w:t>документаці</w:t>
            </w:r>
            <w:r w:rsidR="006200E5" w:rsidRPr="003B27C0">
              <w:rPr>
                <w:rFonts w:ascii="Times New Roman" w:eastAsia="Times New Roman" w:hAnsi="Times New Roman"/>
                <w:b/>
                <w:i/>
                <w:sz w:val="24"/>
                <w:szCs w:val="24"/>
              </w:rPr>
              <w:t xml:space="preserve">ї </w:t>
            </w:r>
            <w:r w:rsidR="006200E5" w:rsidRPr="003B27C0">
              <w:rPr>
                <w:rFonts w:ascii="Times New Roman" w:eastAsia="Times New Roman" w:hAnsi="Times New Roman"/>
                <w:sz w:val="24"/>
                <w:szCs w:val="24"/>
              </w:rPr>
              <w:t xml:space="preserve"> </w:t>
            </w:r>
            <w:r w:rsidR="006200E5" w:rsidRPr="003B27C0">
              <w:rPr>
                <w:rFonts w:ascii="Times New Roman" w:eastAsia="Times New Roman" w:hAnsi="Times New Roman"/>
                <w:i/>
                <w:sz w:val="24"/>
                <w:szCs w:val="24"/>
              </w:rPr>
              <w:t>та/або оголошення</w:t>
            </w:r>
            <w:r w:rsidR="006200E5" w:rsidRPr="003B27C0">
              <w:rPr>
                <w:rFonts w:ascii="Times New Roman" w:eastAsia="Times New Roman" w:hAnsi="Times New Roman"/>
                <w:b/>
                <w:i/>
                <w:sz w:val="24"/>
                <w:szCs w:val="24"/>
              </w:rPr>
              <w:t xml:space="preserve"> </w:t>
            </w:r>
            <w:r w:rsidRPr="003B27C0">
              <w:rPr>
                <w:rFonts w:ascii="Times New Roman" w:eastAsia="Times New Roman" w:hAnsi="Times New Roman"/>
                <w:b/>
                <w:i/>
                <w:sz w:val="24"/>
                <w:szCs w:val="24"/>
              </w:rPr>
              <w:t xml:space="preserve"> додатково до</w:t>
            </w:r>
            <w:r w:rsidR="006200E5" w:rsidRPr="003B27C0">
              <w:rPr>
                <w:rFonts w:ascii="Times New Roman" w:eastAsia="Times New Roman" w:hAnsi="Times New Roman"/>
                <w:b/>
                <w:i/>
                <w:sz w:val="24"/>
                <w:szCs w:val="24"/>
              </w:rPr>
              <w:t xml:space="preserve"> їх</w:t>
            </w:r>
            <w:r w:rsidRPr="003B27C0">
              <w:rPr>
                <w:rFonts w:ascii="Times New Roman" w:eastAsia="Times New Roman" w:hAnsi="Times New Roman"/>
                <w:b/>
                <w:i/>
                <w:sz w:val="24"/>
                <w:szCs w:val="24"/>
              </w:rPr>
              <w:t xml:space="preserve"> </w:t>
            </w:r>
            <w:r w:rsidR="006200E5" w:rsidRPr="003B27C0">
              <w:rPr>
                <w:rFonts w:ascii="Times New Roman" w:eastAsia="Times New Roman" w:hAnsi="Times New Roman"/>
                <w:b/>
                <w:i/>
                <w:sz w:val="24"/>
                <w:szCs w:val="24"/>
              </w:rPr>
              <w:t>попередньої</w:t>
            </w:r>
            <w:r w:rsidRPr="003B27C0">
              <w:rPr>
                <w:rFonts w:ascii="Times New Roman" w:eastAsia="Times New Roman" w:hAnsi="Times New Roman"/>
                <w:b/>
                <w:i/>
                <w:sz w:val="24"/>
                <w:szCs w:val="24"/>
              </w:rPr>
              <w:t xml:space="preserve"> редакції</w:t>
            </w:r>
            <w:r w:rsidR="006200E5" w:rsidRPr="003B27C0">
              <w:rPr>
                <w:rFonts w:ascii="Times New Roman" w:eastAsia="Times New Roman" w:hAnsi="Times New Roman"/>
                <w:b/>
                <w:i/>
                <w:sz w:val="24"/>
                <w:szCs w:val="24"/>
              </w:rPr>
              <w:t>.</w:t>
            </w:r>
            <w:r w:rsidRPr="003B27C0">
              <w:rPr>
                <w:rFonts w:ascii="Times New Roman" w:eastAsia="Times New Roman" w:hAnsi="Times New Roman"/>
                <w:b/>
                <w:i/>
                <w:sz w:val="24"/>
                <w:szCs w:val="24"/>
              </w:rPr>
              <w:t xml:space="preserve"> Замовник разом із змінами до тендерної документації </w:t>
            </w:r>
            <w:r w:rsidR="00C509DF" w:rsidRPr="003B27C0">
              <w:rPr>
                <w:rFonts w:ascii="Times New Roman" w:eastAsia="Times New Roman" w:hAnsi="Times New Roman"/>
                <w:sz w:val="24"/>
                <w:szCs w:val="24"/>
              </w:rPr>
              <w:t xml:space="preserve"> </w:t>
            </w:r>
            <w:r w:rsidR="00C509DF" w:rsidRPr="003B27C0">
              <w:rPr>
                <w:rFonts w:ascii="Times New Roman" w:eastAsia="Times New Roman" w:hAnsi="Times New Roman"/>
                <w:i/>
                <w:sz w:val="24"/>
                <w:szCs w:val="24"/>
              </w:rPr>
              <w:t>та/або оголошення про проведення відкритих торгів</w:t>
            </w:r>
            <w:r w:rsidR="00C509DF" w:rsidRPr="003B27C0">
              <w:rPr>
                <w:rFonts w:ascii="Times New Roman" w:eastAsia="Times New Roman" w:hAnsi="Times New Roman"/>
                <w:b/>
                <w:i/>
                <w:sz w:val="24"/>
                <w:szCs w:val="24"/>
              </w:rPr>
              <w:t xml:space="preserve"> </w:t>
            </w:r>
            <w:r w:rsidRPr="003B27C0">
              <w:rPr>
                <w:rFonts w:ascii="Times New Roman" w:eastAsia="Times New Roman" w:hAnsi="Times New Roman"/>
                <w:b/>
                <w:i/>
                <w:sz w:val="24"/>
                <w:szCs w:val="24"/>
              </w:rPr>
              <w:t>в окремому документі оприлюднює перелік змін</w:t>
            </w:r>
            <w:r w:rsidRPr="003B27C0">
              <w:rPr>
                <w:rFonts w:ascii="Times New Roman" w:eastAsia="Times New Roman" w:hAnsi="Times New Roman"/>
                <w:sz w:val="24"/>
                <w:szCs w:val="24"/>
              </w:rPr>
              <w:t xml:space="preserve">, що </w:t>
            </w:r>
            <w:r w:rsidRPr="003B27C0">
              <w:rPr>
                <w:rFonts w:ascii="Times New Roman" w:eastAsia="Times New Roman" w:hAnsi="Times New Roman"/>
                <w:sz w:val="24"/>
                <w:szCs w:val="24"/>
              </w:rPr>
              <w:lastRenderedPageBreak/>
              <w:t xml:space="preserve">вносяться. Зміни до тендерної документації </w:t>
            </w:r>
            <w:r w:rsidR="00C509DF" w:rsidRPr="003B27C0">
              <w:rPr>
                <w:rFonts w:ascii="Times New Roman" w:eastAsia="Times New Roman" w:hAnsi="Times New Roman"/>
                <w:sz w:val="24"/>
                <w:szCs w:val="24"/>
              </w:rPr>
              <w:t xml:space="preserve"> та/або оголошення про проведення відкритих торгів </w:t>
            </w:r>
            <w:r w:rsidRPr="003B27C0">
              <w:rPr>
                <w:rFonts w:ascii="Times New Roman" w:eastAsia="Times New Roman" w:hAnsi="Times New Roman"/>
                <w:sz w:val="24"/>
                <w:szCs w:val="24"/>
              </w:rPr>
              <w:t xml:space="preserve">у </w:t>
            </w:r>
            <w:proofErr w:type="spellStart"/>
            <w:r w:rsidRPr="003B27C0">
              <w:rPr>
                <w:rFonts w:ascii="Times New Roman" w:eastAsia="Times New Roman" w:hAnsi="Times New Roman"/>
                <w:sz w:val="24"/>
                <w:szCs w:val="24"/>
              </w:rPr>
              <w:t>машинозчитувальному</w:t>
            </w:r>
            <w:proofErr w:type="spellEnd"/>
            <w:r w:rsidRPr="003B27C0">
              <w:rPr>
                <w:rFonts w:ascii="Times New Roman" w:eastAsia="Times New Roman" w:hAnsi="Times New Roman"/>
                <w:sz w:val="24"/>
                <w:szCs w:val="24"/>
              </w:rPr>
              <w:t xml:space="preserve"> форматі </w:t>
            </w:r>
            <w:r w:rsidR="003A3280" w:rsidRPr="003B27C0">
              <w:rPr>
                <w:rFonts w:ascii="Times New Roman" w:eastAsia="Times New Roman" w:hAnsi="Times New Roman"/>
                <w:sz w:val="24"/>
                <w:szCs w:val="24"/>
              </w:rPr>
              <w:t xml:space="preserve"> </w:t>
            </w:r>
            <w:r w:rsidRPr="003B27C0">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3"/>
                <w:szCs w:val="23"/>
              </w:rPr>
            </w:pPr>
            <w:r w:rsidRPr="007E6C87">
              <w:rPr>
                <w:rFonts w:ascii="Times New Roman" w:hAnsi="Times New Roman"/>
                <w:sz w:val="23"/>
                <w:szCs w:val="23"/>
              </w:rPr>
              <w:t>Тендерні пропозиції подаються відповідно до порядку, визначеного статтею 26 Закону, крім положень частин</w:t>
            </w:r>
            <w:r w:rsidR="005123ED" w:rsidRPr="007E6C87">
              <w:rPr>
                <w:rFonts w:ascii="Times New Roman" w:hAnsi="Times New Roman"/>
                <w:sz w:val="23"/>
                <w:szCs w:val="23"/>
              </w:rPr>
              <w:t xml:space="preserve"> першої,</w:t>
            </w:r>
            <w:r w:rsidRPr="007E6C87">
              <w:rPr>
                <w:rFonts w:ascii="Times New Roman" w:hAnsi="Times New Roman"/>
                <w:sz w:val="23"/>
                <w:szCs w:val="23"/>
              </w:rPr>
              <w:t xml:space="preserve"> четвертої, шостої та сьомої статті 26 Закону. </w:t>
            </w:r>
          </w:p>
          <w:p w:rsidR="00660984" w:rsidRPr="007E6C87" w:rsidRDefault="00660984" w:rsidP="00561EA4">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7E6C87">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E6C87">
                <w:rPr>
                  <w:rFonts w:ascii="Times New Roman" w:eastAsia="Times New Roman" w:hAnsi="Times New Roman"/>
                  <w:sz w:val="24"/>
                  <w:szCs w:val="24"/>
                </w:rPr>
                <w:t>пункті 47</w:t>
              </w:r>
            </w:hyperlink>
            <w:r w:rsidRPr="007E6C87">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інформації</w:t>
            </w:r>
            <w:r w:rsidRPr="007E6C87">
              <w:rPr>
                <w:rFonts w:ascii="Times New Roman" w:hAnsi="Times New Roman"/>
                <w:sz w:val="24"/>
                <w:szCs w:val="24"/>
              </w:rPr>
              <w:t xml:space="preserve"> про учасника за формою згідно з  </w:t>
            </w:r>
            <w:r w:rsidRPr="007E6C87">
              <w:rPr>
                <w:rFonts w:ascii="Times New Roman" w:hAnsi="Times New Roman"/>
                <w:b/>
                <w:sz w:val="24"/>
                <w:szCs w:val="24"/>
              </w:rPr>
              <w:t>Додатком 1</w:t>
            </w:r>
            <w:r w:rsidRPr="007E6C87">
              <w:rPr>
                <w:rFonts w:ascii="Times New Roman" w:hAnsi="Times New Roman"/>
                <w:sz w:val="24"/>
                <w:szCs w:val="24"/>
              </w:rPr>
              <w:t xml:space="preserve"> до цієї тендерної документації;</w:t>
            </w:r>
          </w:p>
          <w:p w:rsidR="00A338DF" w:rsidRPr="007E6C87" w:rsidRDefault="00A338DF" w:rsidP="00561EA4">
            <w:pPr>
              <w:widowControl w:val="0"/>
              <w:spacing w:after="0" w:line="240" w:lineRule="auto"/>
              <w:ind w:hanging="21"/>
              <w:contextualSpacing/>
              <w:jc w:val="both"/>
              <w:rPr>
                <w:rFonts w:ascii="Times New Roman" w:hAnsi="Times New Roman"/>
                <w:sz w:val="23"/>
                <w:szCs w:val="23"/>
              </w:rPr>
            </w:pPr>
            <w:r w:rsidRPr="007E6C87">
              <w:rPr>
                <w:rFonts w:ascii="Times New Roman" w:hAnsi="Times New Roman"/>
                <w:sz w:val="24"/>
                <w:szCs w:val="24"/>
              </w:rPr>
              <w:t>- </w:t>
            </w:r>
            <w:r w:rsidRPr="007E6C87">
              <w:rPr>
                <w:rFonts w:ascii="Times New Roman" w:hAnsi="Times New Roman"/>
                <w:b/>
                <w:sz w:val="24"/>
                <w:szCs w:val="24"/>
              </w:rPr>
              <w:t>документів,</w:t>
            </w:r>
            <w:r w:rsidRPr="007E6C87">
              <w:rPr>
                <w:rFonts w:ascii="Times New Roman" w:hAnsi="Times New Roman"/>
                <w:sz w:val="24"/>
                <w:szCs w:val="24"/>
              </w:rPr>
              <w:t xml:space="preserve"> що </w:t>
            </w:r>
            <w:r w:rsidRPr="007E6C87">
              <w:rPr>
                <w:rFonts w:ascii="Times New Roman" w:hAnsi="Times New Roman"/>
                <w:b/>
                <w:sz w:val="24"/>
                <w:szCs w:val="24"/>
              </w:rPr>
              <w:t>підтверджують повноваження щодо підпису документів</w:t>
            </w:r>
            <w:r w:rsidRPr="007E6C87">
              <w:rPr>
                <w:rFonts w:ascii="Times New Roman" w:hAnsi="Times New Roman"/>
                <w:sz w:val="24"/>
                <w:szCs w:val="24"/>
              </w:rPr>
              <w:t xml:space="preserve"> тендерно</w:t>
            </w:r>
            <w:r w:rsidRPr="007E6C87">
              <w:rPr>
                <w:rFonts w:ascii="Times New Roman" w:hAnsi="Times New Roman"/>
                <w:sz w:val="23"/>
                <w:szCs w:val="23"/>
              </w:rPr>
              <w:t>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інформації</w:t>
            </w:r>
            <w:r w:rsidRPr="007E6C87">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7E6C87">
              <w:rPr>
                <w:rFonts w:ascii="Times New Roman" w:hAnsi="Times New Roman"/>
                <w:b/>
                <w:sz w:val="24"/>
                <w:szCs w:val="24"/>
              </w:rPr>
              <w:t>Додатком 2</w:t>
            </w:r>
            <w:r w:rsidRPr="007E6C87">
              <w:rPr>
                <w:rFonts w:ascii="Times New Roman" w:hAnsi="Times New Roman"/>
                <w:sz w:val="24"/>
                <w:szCs w:val="24"/>
              </w:rPr>
              <w:t xml:space="preserve"> до цієї тендерної документації;</w:t>
            </w:r>
          </w:p>
          <w:p w:rsidR="00A338DF" w:rsidRPr="007E6C87" w:rsidRDefault="00A338DF" w:rsidP="00CD31FF">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7E6C87">
              <w:rPr>
                <w:rFonts w:ascii="Times New Roman" w:hAnsi="Times New Roman"/>
                <w:sz w:val="24"/>
                <w:szCs w:val="24"/>
              </w:rPr>
              <w:t>- </w:t>
            </w:r>
            <w:r w:rsidRPr="007E6C87">
              <w:rPr>
                <w:rFonts w:ascii="Times New Roman" w:hAnsi="Times New Roman"/>
                <w:b/>
                <w:color w:val="000000" w:themeColor="text1"/>
                <w:sz w:val="24"/>
                <w:szCs w:val="24"/>
              </w:rPr>
              <w:t>інформації</w:t>
            </w:r>
            <w:r w:rsidRPr="007E6C87">
              <w:rPr>
                <w:rFonts w:ascii="Times New Roman" w:hAnsi="Times New Roman"/>
                <w:color w:val="000000" w:themeColor="text1"/>
                <w:sz w:val="24"/>
                <w:szCs w:val="24"/>
              </w:rPr>
              <w:t xml:space="preserve"> </w:t>
            </w:r>
            <w:r w:rsidR="007E4DF1" w:rsidRPr="007E6C87">
              <w:rPr>
                <w:rFonts w:ascii="Times New Roman" w:hAnsi="Times New Roman"/>
                <w:color w:val="000000" w:themeColor="text1"/>
                <w:sz w:val="24"/>
                <w:szCs w:val="24"/>
              </w:rPr>
              <w:t>про необхідні технічні, якісні та кількісні характеристики предмета закупівлі</w:t>
            </w:r>
            <w:r w:rsidR="00514575" w:rsidRPr="007E6C87">
              <w:rPr>
                <w:rFonts w:ascii="Times New Roman" w:hAnsi="Times New Roman"/>
                <w:color w:val="000000" w:themeColor="text1"/>
                <w:sz w:val="24"/>
                <w:szCs w:val="24"/>
              </w:rPr>
              <w:t xml:space="preserve"> </w:t>
            </w:r>
            <w:r w:rsidR="007E4DF1" w:rsidRPr="007E6C87">
              <w:rPr>
                <w:rFonts w:ascii="Times New Roman" w:hAnsi="Times New Roman"/>
                <w:color w:val="000000" w:themeColor="text1"/>
                <w:sz w:val="24"/>
                <w:szCs w:val="24"/>
              </w:rPr>
              <w:t xml:space="preserve">у вигляді </w:t>
            </w:r>
            <w:r w:rsidR="007E4DF1" w:rsidRPr="007E6C87">
              <w:rPr>
                <w:rFonts w:ascii="Times New Roman" w:hAnsi="Times New Roman"/>
                <w:b/>
                <w:color w:val="000000" w:themeColor="text1"/>
                <w:sz w:val="24"/>
                <w:szCs w:val="24"/>
              </w:rPr>
              <w:t>підп</w:t>
            </w:r>
            <w:r w:rsidR="00514575" w:rsidRPr="007E6C87">
              <w:rPr>
                <w:rFonts w:ascii="Times New Roman" w:hAnsi="Times New Roman"/>
                <w:b/>
                <w:color w:val="000000" w:themeColor="text1"/>
                <w:sz w:val="24"/>
                <w:szCs w:val="24"/>
              </w:rPr>
              <w:t>исаної</w:t>
            </w:r>
            <w:r w:rsidR="00514575" w:rsidRPr="007E6C87">
              <w:rPr>
                <w:rFonts w:ascii="Times New Roman" w:hAnsi="Times New Roman"/>
                <w:b/>
                <w:color w:val="FF0000"/>
                <w:sz w:val="24"/>
                <w:szCs w:val="24"/>
              </w:rPr>
              <w:t xml:space="preserve"> </w:t>
            </w:r>
            <w:r w:rsidR="00EA2D6D" w:rsidRPr="007E6C87">
              <w:rPr>
                <w:rFonts w:ascii="Times New Roman" w:eastAsia="Times New Roman" w:hAnsi="Times New Roman"/>
                <w:bCs/>
                <w:i/>
                <w:iCs/>
                <w:color w:val="000000"/>
                <w:sz w:val="24"/>
                <w:szCs w:val="24"/>
                <w:shd w:val="clear" w:color="auto" w:fill="FFFFFF"/>
                <w:lang w:eastAsia="ru-RU"/>
              </w:rPr>
              <w:t>І</w:t>
            </w:r>
            <w:r w:rsidR="00E46E45" w:rsidRPr="007E6C87">
              <w:rPr>
                <w:rFonts w:ascii="Times New Roman" w:eastAsia="Times New Roman" w:hAnsi="Times New Roman"/>
                <w:bCs/>
                <w:i/>
                <w:iCs/>
                <w:color w:val="000000"/>
                <w:sz w:val="24"/>
                <w:szCs w:val="24"/>
                <w:shd w:val="clear" w:color="auto" w:fill="FFFFFF"/>
                <w:lang w:eastAsia="ru-RU"/>
              </w:rPr>
              <w:t>нформаці</w:t>
            </w:r>
            <w:r w:rsidR="00CD31FF" w:rsidRPr="007E6C87">
              <w:rPr>
                <w:rFonts w:ascii="Times New Roman" w:eastAsia="Times New Roman" w:hAnsi="Times New Roman"/>
                <w:bCs/>
                <w:i/>
                <w:iCs/>
                <w:color w:val="000000"/>
                <w:sz w:val="24"/>
                <w:szCs w:val="24"/>
                <w:shd w:val="clear" w:color="auto" w:fill="FFFFFF"/>
                <w:lang w:eastAsia="ru-RU"/>
              </w:rPr>
              <w:t>ї</w:t>
            </w:r>
            <w:r w:rsidR="00E46E45" w:rsidRPr="007E6C87">
              <w:rPr>
                <w:rFonts w:ascii="Times New Roman" w:eastAsia="Times New Roman" w:hAnsi="Times New Roman"/>
                <w:bCs/>
                <w:i/>
                <w:iCs/>
                <w:color w:val="000000"/>
                <w:sz w:val="24"/>
                <w:szCs w:val="24"/>
                <w:shd w:val="clear" w:color="auto" w:fill="FFFFFF"/>
                <w:lang w:eastAsia="ru-RU"/>
              </w:rPr>
              <w:t xml:space="preserve"> про необхідні технічні, якісні </w:t>
            </w:r>
            <w:r w:rsidR="00E46E45" w:rsidRPr="007E6C87">
              <w:rPr>
                <w:rFonts w:ascii="Times New Roman" w:eastAsia="Times New Roman" w:hAnsi="Times New Roman"/>
                <w:bCs/>
                <w:i/>
                <w:iCs/>
                <w:color w:val="000000"/>
                <w:sz w:val="24"/>
                <w:szCs w:val="24"/>
                <w:shd w:val="clear" w:color="auto" w:fill="FFFFFF"/>
                <w:lang w:eastAsia="ru-RU"/>
              </w:rPr>
              <w:lastRenderedPageBreak/>
              <w:t>та кількісні характеристики предмета закупівлі - технічні вимоги до предмета закупівлі</w:t>
            </w:r>
            <w:r w:rsidR="00CD31FF" w:rsidRPr="007E6C87">
              <w:rPr>
                <w:rFonts w:ascii="Times New Roman" w:eastAsia="Times New Roman" w:hAnsi="Times New Roman"/>
                <w:b/>
                <w:bCs/>
                <w:iCs/>
                <w:color w:val="000000"/>
                <w:sz w:val="24"/>
                <w:szCs w:val="24"/>
                <w:shd w:val="clear" w:color="auto" w:fill="FFFFFF"/>
                <w:lang w:eastAsia="ru-RU"/>
              </w:rPr>
              <w:t xml:space="preserve"> </w:t>
            </w:r>
            <w:r w:rsidR="00514575" w:rsidRPr="007E6C87">
              <w:rPr>
                <w:rFonts w:ascii="Times New Roman" w:hAnsi="Times New Roman"/>
                <w:color w:val="000000" w:themeColor="text1"/>
                <w:sz w:val="24"/>
                <w:szCs w:val="24"/>
              </w:rPr>
              <w:t>(</w:t>
            </w:r>
            <w:r w:rsidR="00514575" w:rsidRPr="007E6C87">
              <w:rPr>
                <w:rFonts w:ascii="Times New Roman" w:hAnsi="Times New Roman"/>
                <w:b/>
                <w:color w:val="000000" w:themeColor="text1"/>
                <w:sz w:val="24"/>
                <w:szCs w:val="24"/>
              </w:rPr>
              <w:t>Додаток 4</w:t>
            </w:r>
            <w:r w:rsidR="00CD31FF" w:rsidRPr="007E6C87">
              <w:rPr>
                <w:rFonts w:ascii="Times New Roman" w:hAnsi="Times New Roman"/>
                <w:color w:val="000000" w:themeColor="text1"/>
                <w:sz w:val="24"/>
                <w:szCs w:val="24"/>
              </w:rPr>
              <w:t>)</w:t>
            </w:r>
            <w:r w:rsidR="00EA2D6D" w:rsidRPr="007E6C87">
              <w:rPr>
                <w:rFonts w:ascii="Times New Roman" w:hAnsi="Times New Roman"/>
                <w:color w:val="000000" w:themeColor="text1"/>
                <w:sz w:val="24"/>
                <w:szCs w:val="24"/>
              </w:rPr>
              <w:t>,</w:t>
            </w:r>
            <w:r w:rsidR="008011EF" w:rsidRPr="007E6C87">
              <w:rPr>
                <w:rFonts w:ascii="Times New Roman" w:hAnsi="Times New Roman"/>
                <w:color w:val="000000" w:themeColor="text1"/>
                <w:sz w:val="24"/>
                <w:szCs w:val="24"/>
              </w:rPr>
              <w:t xml:space="preserve"> а також інформацію та документи</w:t>
            </w:r>
            <w:r w:rsidR="007E4DF1" w:rsidRPr="007E6C87">
              <w:rPr>
                <w:rFonts w:ascii="Times New Roman" w:hAnsi="Times New Roman"/>
                <w:color w:val="FF0000"/>
                <w:sz w:val="24"/>
                <w:szCs w:val="24"/>
              </w:rPr>
              <w:t xml:space="preserve"> </w:t>
            </w:r>
            <w:r w:rsidRPr="007E6C87">
              <w:rPr>
                <w:rFonts w:ascii="Times New Roman" w:hAnsi="Times New Roman"/>
                <w:sz w:val="24"/>
                <w:szCs w:val="24"/>
              </w:rPr>
              <w:t>на підтвердження відповідності пропозиції учасника необхідним технічним, якісним та кількісним хара</w:t>
            </w:r>
            <w:r w:rsidR="008011EF" w:rsidRPr="007E6C87">
              <w:rPr>
                <w:rFonts w:ascii="Times New Roman" w:hAnsi="Times New Roman"/>
                <w:sz w:val="24"/>
                <w:szCs w:val="24"/>
              </w:rPr>
              <w:t>ктеристикам предмета закупівлі (</w:t>
            </w:r>
            <w:r w:rsidR="00B23C23" w:rsidRPr="007E6C87">
              <w:rPr>
                <w:rFonts w:ascii="Times New Roman" w:hAnsi="Times New Roman"/>
                <w:sz w:val="24"/>
                <w:szCs w:val="24"/>
              </w:rPr>
              <w:t xml:space="preserve">у разі потреби - </w:t>
            </w:r>
            <w:r w:rsidRPr="007E6C87">
              <w:rPr>
                <w:rFonts w:ascii="Times New Roman" w:hAnsi="Times New Roman"/>
                <w:sz w:val="24"/>
                <w:szCs w:val="24"/>
              </w:rPr>
              <w:t>плани, креслення, малюнки чи опис предмета закупівлі</w:t>
            </w:r>
            <w:r w:rsidR="00BB0B73" w:rsidRPr="007E6C87">
              <w:rPr>
                <w:rFonts w:ascii="Times New Roman" w:hAnsi="Times New Roman"/>
                <w:sz w:val="24"/>
                <w:szCs w:val="24"/>
              </w:rPr>
              <w:t xml:space="preserve">), зазначеним у </w:t>
            </w:r>
            <w:r w:rsidR="00BB0B73" w:rsidRPr="007E6C87">
              <w:rPr>
                <w:rFonts w:ascii="Times New Roman" w:hAnsi="Times New Roman"/>
                <w:b/>
                <w:sz w:val="24"/>
                <w:szCs w:val="24"/>
              </w:rPr>
              <w:t>Додатку 4</w:t>
            </w:r>
            <w:r w:rsidR="00BB0B73" w:rsidRPr="007E6C87">
              <w:rPr>
                <w:rFonts w:ascii="Times New Roman" w:hAnsi="Times New Roman"/>
                <w:sz w:val="24"/>
                <w:szCs w:val="24"/>
              </w:rPr>
              <w:t xml:space="preserve"> до цієї тендерної документації</w:t>
            </w:r>
            <w:r w:rsidRPr="007E6C87">
              <w:rPr>
                <w:rFonts w:ascii="Times New Roman" w:hAnsi="Times New Roman"/>
                <w:sz w:val="24"/>
                <w:szCs w:val="24"/>
              </w:rPr>
              <w:t xml:space="preserve">;       </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інформації</w:t>
            </w:r>
            <w:r w:rsidRPr="007E6C87">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7E6C87">
              <w:rPr>
                <w:rFonts w:ascii="Times New Roman" w:hAnsi="Times New Roman"/>
                <w:b/>
                <w:sz w:val="24"/>
                <w:szCs w:val="24"/>
              </w:rPr>
              <w:t>Додатку 4</w:t>
            </w:r>
            <w:r w:rsidRPr="007E6C87">
              <w:rPr>
                <w:rFonts w:ascii="Times New Roman" w:hAnsi="Times New Roman"/>
                <w:sz w:val="24"/>
                <w:szCs w:val="24"/>
              </w:rPr>
              <w:t>);</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письмової згоди</w:t>
            </w:r>
            <w:r w:rsidRPr="007E6C87">
              <w:rPr>
                <w:rFonts w:ascii="Times New Roman" w:hAnsi="Times New Roman"/>
                <w:sz w:val="24"/>
                <w:szCs w:val="24"/>
              </w:rPr>
              <w:t xml:space="preserve"> учасника з проєктом договору, яка може бути надана у довільній формі листа, довідки тощо</w:t>
            </w:r>
            <w:r w:rsidR="0081468A" w:rsidRPr="007E6C87">
              <w:rPr>
                <w:rFonts w:ascii="Times New Roman" w:hAnsi="Times New Roman"/>
                <w:sz w:val="24"/>
                <w:szCs w:val="24"/>
              </w:rPr>
              <w:t xml:space="preserve"> або</w:t>
            </w:r>
            <w:r w:rsidRPr="007E6C87">
              <w:rPr>
                <w:rFonts w:ascii="Times New Roman" w:hAnsi="Times New Roman"/>
                <w:sz w:val="24"/>
                <w:szCs w:val="24"/>
              </w:rPr>
              <w:t xml:space="preserve"> по формі, наведеній у </w:t>
            </w:r>
            <w:r w:rsidRPr="007E6C87">
              <w:rPr>
                <w:rFonts w:ascii="Times New Roman" w:hAnsi="Times New Roman"/>
                <w:b/>
                <w:sz w:val="24"/>
                <w:szCs w:val="24"/>
              </w:rPr>
              <w:t>Додатку 6</w:t>
            </w:r>
            <w:r w:rsidRPr="007E6C87">
              <w:rPr>
                <w:rFonts w:ascii="Times New Roman" w:hAnsi="Times New Roman"/>
                <w:sz w:val="24"/>
                <w:szCs w:val="24"/>
              </w:rPr>
              <w:t xml:space="preserve"> до цієї тендерної документації;</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тендерної пропозиції</w:t>
            </w:r>
            <w:r w:rsidRPr="007E6C87">
              <w:rPr>
                <w:rFonts w:ascii="Times New Roman" w:hAnsi="Times New Roman"/>
                <w:sz w:val="24"/>
                <w:szCs w:val="24"/>
              </w:rPr>
              <w:t xml:space="preserve"> згідно з </w:t>
            </w:r>
            <w:r w:rsidRPr="007E6C87">
              <w:rPr>
                <w:rFonts w:ascii="Times New Roman" w:hAnsi="Times New Roman"/>
                <w:b/>
                <w:sz w:val="24"/>
                <w:szCs w:val="24"/>
              </w:rPr>
              <w:t>Додатком 7</w:t>
            </w:r>
            <w:r w:rsidRPr="007E6C87">
              <w:rPr>
                <w:rFonts w:ascii="Times New Roman" w:hAnsi="Times New Roman"/>
                <w:sz w:val="24"/>
                <w:szCs w:val="24"/>
              </w:rPr>
              <w:t xml:space="preserve"> до цієї тендерної документації;</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 </w:t>
            </w:r>
            <w:r w:rsidRPr="007E6C87">
              <w:rPr>
                <w:rFonts w:ascii="Times New Roman" w:hAnsi="Times New Roman"/>
                <w:b/>
                <w:sz w:val="24"/>
                <w:szCs w:val="24"/>
              </w:rPr>
              <w:t>інформації або документів</w:t>
            </w:r>
            <w:r w:rsidRPr="007E6C87">
              <w:rPr>
                <w:rFonts w:ascii="Times New Roman" w:hAnsi="Times New Roman"/>
                <w:sz w:val="24"/>
                <w:szCs w:val="24"/>
              </w:rPr>
              <w:t>, що підтверджують наявність ліцензії чи документів дозвільного характеру;</w:t>
            </w:r>
          </w:p>
          <w:p w:rsidR="00A338DF" w:rsidRPr="007E6C87" w:rsidRDefault="00A338DF" w:rsidP="00561EA4">
            <w:pPr>
              <w:widowControl w:val="0"/>
              <w:spacing w:after="0" w:line="240" w:lineRule="auto"/>
              <w:ind w:hanging="21"/>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інших документів</w:t>
            </w:r>
            <w:r w:rsidRPr="007E6C87">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7E6C87" w:rsidRDefault="00A338DF" w:rsidP="00561EA4">
            <w:pPr>
              <w:widowControl w:val="0"/>
              <w:spacing w:after="0" w:line="240" w:lineRule="auto"/>
              <w:ind w:hanging="21"/>
              <w:contextualSpacing/>
              <w:jc w:val="both"/>
              <w:rPr>
                <w:rFonts w:ascii="Times New Roman" w:hAnsi="Times New Roman"/>
                <w:sz w:val="24"/>
                <w:szCs w:val="24"/>
              </w:rPr>
            </w:pPr>
            <w:r w:rsidRPr="007E6C87">
              <w:rPr>
                <w:rFonts w:ascii="Times New Roman" w:hAnsi="Times New Roman"/>
                <w:sz w:val="24"/>
                <w:szCs w:val="24"/>
              </w:rPr>
              <w:t>Кожен учасник має право подати тільки одну тендерну пропозицію.</w:t>
            </w:r>
          </w:p>
          <w:p w:rsidR="00A338DF" w:rsidRPr="007E6C87"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7E6C8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7E6C87" w:rsidRDefault="00A338DF" w:rsidP="00561EA4">
            <w:pPr>
              <w:widowControl w:val="0"/>
              <w:spacing w:after="0" w:line="240" w:lineRule="auto"/>
              <w:contextualSpacing/>
              <w:jc w:val="both"/>
              <w:rPr>
                <w:rFonts w:ascii="Times New Roman" w:hAnsi="Times New Roman"/>
                <w:b/>
                <w:bCs/>
                <w:i/>
                <w:sz w:val="24"/>
                <w:szCs w:val="24"/>
              </w:rPr>
            </w:pPr>
            <w:r w:rsidRPr="007E6C87">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E6C87">
              <w:rPr>
                <w:rFonts w:ascii="Times New Roman" w:hAnsi="Times New Roman"/>
                <w:b/>
                <w:i/>
                <w:sz w:val="24"/>
                <w:szCs w:val="24"/>
              </w:rPr>
              <w:t>скан-копій</w:t>
            </w:r>
            <w:proofErr w:type="spellEnd"/>
            <w:r w:rsidRPr="007E6C87">
              <w:rPr>
                <w:rFonts w:ascii="Times New Roman" w:hAnsi="Times New Roman"/>
                <w:b/>
                <w:i/>
                <w:sz w:val="24"/>
                <w:szCs w:val="24"/>
              </w:rPr>
              <w:t xml:space="preserve"> придатних для </w:t>
            </w:r>
            <w:proofErr w:type="spellStart"/>
            <w:r w:rsidRPr="007E6C87">
              <w:rPr>
                <w:rFonts w:ascii="Times New Roman" w:hAnsi="Times New Roman"/>
                <w:b/>
                <w:i/>
                <w:sz w:val="24"/>
                <w:szCs w:val="24"/>
              </w:rPr>
              <w:t>машинозчитування</w:t>
            </w:r>
            <w:proofErr w:type="spellEnd"/>
            <w:r w:rsidRPr="007E6C87">
              <w:rPr>
                <w:rFonts w:ascii="Times New Roman" w:hAnsi="Times New Roman"/>
                <w:b/>
                <w:i/>
                <w:sz w:val="24"/>
                <w:szCs w:val="24"/>
              </w:rPr>
              <w:t xml:space="preserve"> </w:t>
            </w:r>
            <w:r w:rsidRPr="007E6C87">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7E6C87">
              <w:rPr>
                <w:rFonts w:ascii="Times New Roman" w:eastAsia="Times New Roman" w:hAnsi="Times New Roman"/>
                <w:sz w:val="24"/>
                <w:szCs w:val="24"/>
                <w:lang w:eastAsia="ru-RU"/>
              </w:rPr>
              <w:t xml:space="preserve"> </w:t>
            </w:r>
            <w:r w:rsidRPr="007E6C87">
              <w:rPr>
                <w:rFonts w:ascii="Times New Roman" w:hAnsi="Times New Roman"/>
                <w:b/>
                <w:bCs/>
                <w:i/>
                <w:sz w:val="24"/>
                <w:szCs w:val="24"/>
              </w:rPr>
              <w:t xml:space="preserve">Замовник перевіряє КЕП/УЕП учасника на сайті центрального </w:t>
            </w:r>
            <w:proofErr w:type="spellStart"/>
            <w:r w:rsidRPr="007E6C87">
              <w:rPr>
                <w:rFonts w:ascii="Times New Roman" w:hAnsi="Times New Roman"/>
                <w:b/>
                <w:bCs/>
                <w:i/>
                <w:sz w:val="24"/>
                <w:szCs w:val="24"/>
              </w:rPr>
              <w:t>засвідчувального</w:t>
            </w:r>
            <w:proofErr w:type="spellEnd"/>
            <w:r w:rsidRPr="007E6C87">
              <w:rPr>
                <w:rFonts w:ascii="Times New Roman" w:hAnsi="Times New Roman"/>
                <w:b/>
                <w:bCs/>
                <w:i/>
                <w:sz w:val="24"/>
                <w:szCs w:val="24"/>
              </w:rPr>
              <w:t xml:space="preserve"> органу за посиланням </w:t>
            </w:r>
            <w:hyperlink r:id="rId10" w:history="1">
              <w:r w:rsidRPr="007E6C87">
                <w:rPr>
                  <w:rStyle w:val="ad"/>
                  <w:rFonts w:ascii="Times New Roman" w:hAnsi="Times New Roman"/>
                  <w:b/>
                  <w:bCs/>
                  <w:i/>
                  <w:sz w:val="24"/>
                  <w:szCs w:val="24"/>
                </w:rPr>
                <w:t>https://czo.gov.ua/verify</w:t>
              </w:r>
            </w:hyperlink>
            <w:r w:rsidRPr="007E6C87">
              <w:rPr>
                <w:rFonts w:ascii="Times New Roman" w:hAnsi="Times New Roman"/>
                <w:b/>
                <w:bCs/>
                <w:i/>
                <w:sz w:val="24"/>
                <w:szCs w:val="24"/>
              </w:rPr>
              <w:t>.</w:t>
            </w:r>
          </w:p>
          <w:p w:rsidR="00A338DF" w:rsidRPr="007E6C87" w:rsidRDefault="00A338DF" w:rsidP="00561EA4">
            <w:pPr>
              <w:widowControl w:val="0"/>
              <w:spacing w:after="0" w:line="240" w:lineRule="auto"/>
              <w:contextualSpacing/>
              <w:jc w:val="both"/>
              <w:rPr>
                <w:rFonts w:ascii="Times New Roman" w:hAnsi="Times New Roman"/>
                <w:b/>
                <w:bCs/>
                <w:i/>
                <w:sz w:val="24"/>
                <w:szCs w:val="24"/>
              </w:rPr>
            </w:pPr>
            <w:r w:rsidRPr="007E6C87">
              <w:rPr>
                <w:rFonts w:ascii="Times New Roman" w:hAnsi="Times New Roman"/>
                <w:b/>
                <w:bCs/>
                <w:i/>
                <w:sz w:val="24"/>
                <w:szCs w:val="24"/>
              </w:rPr>
              <w:t>Зміст та вигляд завантажених</w:t>
            </w:r>
            <w:r w:rsidRPr="007E6C87">
              <w:rPr>
                <w:rFonts w:ascii="Times New Roman" w:hAnsi="Times New Roman"/>
                <w:b/>
                <w:i/>
                <w:sz w:val="24"/>
                <w:szCs w:val="24"/>
              </w:rPr>
              <w:t xml:space="preserve"> в електронну систему закупівель документів</w:t>
            </w:r>
            <w:r w:rsidRPr="007E6C87">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7E6C87">
              <w:rPr>
                <w:rFonts w:ascii="Times New Roman" w:hAnsi="Times New Roman"/>
                <w:b/>
                <w:bCs/>
                <w:i/>
                <w:sz w:val="24"/>
                <w:szCs w:val="24"/>
              </w:rPr>
              <w:t>скан-копії</w:t>
            </w:r>
            <w:proofErr w:type="spellEnd"/>
            <w:r w:rsidRPr="007E6C87">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7E6C87">
              <w:rPr>
                <w:rFonts w:ascii="Times New Roman" w:hAnsi="Times New Roman"/>
                <w:b/>
                <w:bCs/>
                <w:i/>
                <w:sz w:val="24"/>
                <w:szCs w:val="24"/>
              </w:rPr>
              <w:lastRenderedPageBreak/>
              <w:t>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7E6C87" w:rsidRDefault="00A338DF" w:rsidP="00561EA4">
            <w:pPr>
              <w:widowControl w:val="0"/>
              <w:spacing w:after="0" w:line="240" w:lineRule="auto"/>
              <w:contextualSpacing/>
              <w:jc w:val="both"/>
              <w:rPr>
                <w:rFonts w:ascii="Times New Roman" w:hAnsi="Times New Roman"/>
                <w:b/>
                <w:bCs/>
                <w:i/>
                <w:sz w:val="24"/>
                <w:szCs w:val="24"/>
              </w:rPr>
            </w:pPr>
            <w:r w:rsidRPr="007E6C87">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7E6C87">
                <w:rPr>
                  <w:rStyle w:val="ad"/>
                  <w:rFonts w:ascii="Times New Roman" w:hAnsi="Times New Roman"/>
                  <w:b/>
                  <w:bCs/>
                  <w:i/>
                  <w:sz w:val="24"/>
                  <w:szCs w:val="24"/>
                </w:rPr>
                <w:t>«Про електронні документи та електронний документообіг»</w:t>
              </w:r>
            </w:hyperlink>
            <w:r w:rsidRPr="007E6C87">
              <w:rPr>
                <w:rFonts w:ascii="Times New Roman" w:hAnsi="Times New Roman"/>
                <w:b/>
                <w:bCs/>
                <w:i/>
                <w:sz w:val="24"/>
                <w:szCs w:val="24"/>
              </w:rPr>
              <w:t xml:space="preserve"> та </w:t>
            </w:r>
            <w:hyperlink r:id="rId12">
              <w:r w:rsidRPr="007E6C87">
                <w:rPr>
                  <w:rStyle w:val="ad"/>
                  <w:rFonts w:ascii="Times New Roman" w:hAnsi="Times New Roman"/>
                  <w:b/>
                  <w:bCs/>
                  <w:i/>
                  <w:sz w:val="24"/>
                  <w:szCs w:val="24"/>
                </w:rPr>
                <w:t>«Про електронні довірчі послуги»</w:t>
              </w:r>
            </w:hyperlink>
            <w:r w:rsidRPr="007E6C87">
              <w:rPr>
                <w:rFonts w:ascii="Times New Roman" w:hAnsi="Times New Roman"/>
                <w:b/>
                <w:bCs/>
                <w:i/>
                <w:sz w:val="24"/>
                <w:szCs w:val="24"/>
                <w:u w:val="single"/>
              </w:rPr>
              <w:t xml:space="preserve">, </w:t>
            </w:r>
            <w:r w:rsidRPr="007E6C87">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7E6C87" w:rsidRDefault="00A338DF" w:rsidP="00561EA4">
            <w:pPr>
              <w:widowControl w:val="0"/>
              <w:spacing w:after="0" w:line="240" w:lineRule="auto"/>
              <w:contextualSpacing/>
              <w:jc w:val="both"/>
              <w:rPr>
                <w:rFonts w:ascii="Times New Roman" w:hAnsi="Times New Roman"/>
                <w:b/>
                <w:i/>
                <w:sz w:val="24"/>
                <w:szCs w:val="24"/>
              </w:rPr>
            </w:pPr>
            <w:r w:rsidRPr="007E6C87">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Усі документи повинні бути розбірливими, читабельними. </w:t>
            </w:r>
            <w:r w:rsidRPr="007E6C87">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7E6C87" w:rsidRDefault="00A338DF" w:rsidP="00561EA4">
            <w:pPr>
              <w:widowControl w:val="0"/>
              <w:spacing w:after="0" w:line="240" w:lineRule="auto"/>
              <w:contextualSpacing/>
              <w:jc w:val="both"/>
              <w:rPr>
                <w:rFonts w:ascii="Times New Roman" w:hAnsi="Times New Roman"/>
                <w:sz w:val="24"/>
                <w:szCs w:val="24"/>
                <w:u w:val="single"/>
              </w:rPr>
            </w:pPr>
            <w:r w:rsidRPr="007E6C87">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7E6C87">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7E6C87">
              <w:rPr>
                <w:rFonts w:ascii="Times New Roman" w:hAnsi="Times New Roman"/>
                <w:sz w:val="24"/>
                <w:szCs w:val="24"/>
                <w:u w:val="single"/>
              </w:rPr>
              <w:t>пунктом 43</w:t>
            </w:r>
            <w:r w:rsidRPr="007E6C87">
              <w:rPr>
                <w:rFonts w:ascii="Times New Roman" w:hAnsi="Times New Roman"/>
                <w:sz w:val="24"/>
                <w:szCs w:val="24"/>
                <w:u w:val="single"/>
              </w:rPr>
              <w:t xml:space="preserve"> Особливостей.)</w:t>
            </w:r>
          </w:p>
          <w:p w:rsidR="00A338DF" w:rsidRPr="007E6C87"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7E6C87">
              <w:rPr>
                <w:rFonts w:ascii="Times New Roman" w:hAnsi="Times New Roman" w:cs="Times New Roman"/>
                <w:sz w:val="24"/>
                <w:szCs w:val="24"/>
              </w:rPr>
              <w:t xml:space="preserve">У разі виявлення під час розгляду та опрацювання, </w:t>
            </w:r>
            <w:r w:rsidRPr="007E6C87">
              <w:rPr>
                <w:rFonts w:ascii="Times New Roman" w:hAnsi="Times New Roman" w:cs="Times New Roman"/>
                <w:sz w:val="24"/>
                <w:szCs w:val="24"/>
              </w:rPr>
              <w:lastRenderedPageBreak/>
              <w:t xml:space="preserve">поданих за цими торгами тендерних пропозицій, </w:t>
            </w:r>
            <w:r w:rsidRPr="007E6C87">
              <w:rPr>
                <w:rFonts w:ascii="Times New Roman" w:hAnsi="Times New Roman" w:cs="Times New Roman"/>
                <w:b/>
                <w:sz w:val="24"/>
                <w:szCs w:val="24"/>
              </w:rPr>
              <w:t>формальних (несуттєвих) помилок</w:t>
            </w:r>
            <w:r w:rsidRPr="007E6C87">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u w:val="single"/>
              </w:rPr>
              <w:t>Формальними (несуттєвими) вважаються помилки</w:t>
            </w:r>
            <w:r w:rsidRPr="007E6C87">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7E6C87">
              <w:rPr>
                <w:rFonts w:ascii="Times New Roman" w:hAnsi="Times New Roman"/>
                <w:sz w:val="24"/>
                <w:szCs w:val="24"/>
              </w:rPr>
              <w:t>Мінекономрозвитку</w:t>
            </w:r>
            <w:proofErr w:type="spellEnd"/>
            <w:r w:rsidRPr="007E6C87">
              <w:rPr>
                <w:rFonts w:ascii="Times New Roman" w:hAnsi="Times New Roman"/>
                <w:sz w:val="24"/>
                <w:szCs w:val="24"/>
              </w:rPr>
              <w:t xml:space="preserve"> від 15.04.2020 № 710, до них відносяться:</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1.</w:t>
            </w:r>
            <w:r w:rsidRPr="007E6C87">
              <w:rPr>
                <w:lang w:val="uk-UA"/>
              </w:rPr>
              <w:t> </w:t>
            </w:r>
            <w:r w:rsidRPr="007E6C87">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уживання великої літери;</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уживання розділових знаків та відмінювання слів у реченні;</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використання слова або мовного звороту, запозичених з іншої мови;</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застосування правил переносу частини слова з рядка в рядок;</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написання слів разом та/або окремо, та/або через дефіс;</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7E6C87"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7E6C87">
              <w:rPr>
                <w:color w:val="2A2928"/>
                <w:lang w:val="uk-UA"/>
              </w:rPr>
              <w:t>2.</w:t>
            </w:r>
            <w:r w:rsidRPr="007E6C87">
              <w:rPr>
                <w:lang w:val="uk-UA"/>
              </w:rPr>
              <w:t> </w:t>
            </w:r>
            <w:r w:rsidRPr="007E6C87">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3.</w:t>
            </w:r>
            <w:r w:rsidRPr="007E6C87">
              <w:rPr>
                <w:lang w:val="uk-UA"/>
              </w:rPr>
              <w:t> </w:t>
            </w:r>
            <w:r w:rsidRPr="007E6C87">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4.</w:t>
            </w:r>
            <w:r w:rsidRPr="007E6C87">
              <w:rPr>
                <w:lang w:val="uk-UA"/>
              </w:rPr>
              <w:t> </w:t>
            </w:r>
            <w:r w:rsidRPr="007E6C87">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5.</w:t>
            </w:r>
            <w:r w:rsidRPr="007E6C87">
              <w:rPr>
                <w:lang w:val="uk-UA"/>
              </w:rPr>
              <w:t> </w:t>
            </w:r>
            <w:r w:rsidRPr="007E6C87">
              <w:rPr>
                <w:color w:val="2A2928"/>
                <w:lang w:val="uk-UA"/>
              </w:rPr>
              <w:t xml:space="preserve">У складі тендерної пропозиції немає документа </w:t>
            </w:r>
            <w:r w:rsidRPr="007E6C87">
              <w:rPr>
                <w:color w:val="2A2928"/>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6.</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7E6C87"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7E6C87">
              <w:rPr>
                <w:color w:val="2A2928"/>
                <w:lang w:val="uk-UA"/>
              </w:rPr>
              <w:t>7.</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8.</w:t>
            </w:r>
            <w:r w:rsidRPr="007E6C87">
              <w:rPr>
                <w:lang w:val="uk-UA"/>
              </w:rPr>
              <w:t> </w:t>
            </w:r>
            <w:r w:rsidRPr="007E6C87">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9.</w:t>
            </w:r>
            <w:r w:rsidRPr="007E6C87">
              <w:rPr>
                <w:lang w:val="uk-UA"/>
              </w:rPr>
              <w:t> </w:t>
            </w:r>
            <w:r w:rsidRPr="007E6C87">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10.</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7E6C87"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7E6C87">
              <w:rPr>
                <w:color w:val="2A2928"/>
                <w:lang w:val="uk-UA"/>
              </w:rPr>
              <w:t>11.</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12.</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7E6C87">
              <w:rPr>
                <w:rFonts w:ascii="Times New Roman" w:hAnsi="Times New Roman"/>
                <w:sz w:val="24"/>
                <w:szCs w:val="24"/>
              </w:rPr>
              <w:t>поряд-</w:t>
            </w:r>
            <w:proofErr w:type="spellEnd"/>
            <w:r w:rsidRPr="007E6C87">
              <w:rPr>
                <w:rFonts w:ascii="Times New Roman" w:hAnsi="Times New Roman"/>
                <w:sz w:val="24"/>
                <w:szCs w:val="24"/>
              </w:rPr>
              <w:t xml:space="preserve"> </w:t>
            </w:r>
            <w:proofErr w:type="spellStart"/>
            <w:r w:rsidRPr="007E6C87">
              <w:rPr>
                <w:rFonts w:ascii="Times New Roman" w:hAnsi="Times New Roman"/>
                <w:sz w:val="24"/>
                <w:szCs w:val="24"/>
              </w:rPr>
              <w:t>ок</w:t>
            </w:r>
            <w:proofErr w:type="spellEnd"/>
            <w:r w:rsidRPr="007E6C87">
              <w:rPr>
                <w:rFonts w:ascii="Times New Roman" w:hAnsi="Times New Roman"/>
                <w:sz w:val="24"/>
                <w:szCs w:val="24"/>
              </w:rPr>
              <w:t>» замість «</w:t>
            </w:r>
            <w:proofErr w:type="spellStart"/>
            <w:r w:rsidRPr="007E6C87">
              <w:rPr>
                <w:rFonts w:ascii="Times New Roman" w:hAnsi="Times New Roman"/>
                <w:sz w:val="24"/>
                <w:szCs w:val="24"/>
              </w:rPr>
              <w:t>поря</w:t>
            </w:r>
            <w:proofErr w:type="spellEnd"/>
            <w:r w:rsidRPr="007E6C87">
              <w:rPr>
                <w:rFonts w:ascii="Times New Roman" w:hAnsi="Times New Roman"/>
                <w:sz w:val="24"/>
                <w:szCs w:val="24"/>
              </w:rPr>
              <w:t xml:space="preserve"> – док», «</w:t>
            </w:r>
            <w:proofErr w:type="spellStart"/>
            <w:r w:rsidRPr="007E6C87">
              <w:rPr>
                <w:rFonts w:ascii="Times New Roman" w:hAnsi="Times New Roman"/>
                <w:sz w:val="24"/>
                <w:szCs w:val="24"/>
              </w:rPr>
              <w:t>ненадається</w:t>
            </w:r>
            <w:proofErr w:type="spellEnd"/>
            <w:r w:rsidRPr="007E6C87">
              <w:rPr>
                <w:rFonts w:ascii="Times New Roman" w:hAnsi="Times New Roman"/>
                <w:sz w:val="24"/>
                <w:szCs w:val="24"/>
              </w:rPr>
              <w:t>» замість «не надається» тощо.</w:t>
            </w:r>
          </w:p>
          <w:p w:rsidR="00A338DF" w:rsidRPr="007E6C87" w:rsidRDefault="00A338DF" w:rsidP="00561EA4">
            <w:pPr>
              <w:widowControl w:val="0"/>
              <w:spacing w:after="0" w:line="240" w:lineRule="auto"/>
              <w:contextualSpacing/>
              <w:jc w:val="both"/>
              <w:rPr>
                <w:rFonts w:ascii="Times New Roman" w:hAnsi="Times New Roman"/>
                <w:b/>
                <w:color w:val="000000" w:themeColor="text1"/>
                <w:sz w:val="24"/>
                <w:szCs w:val="24"/>
              </w:rPr>
            </w:pPr>
            <w:r w:rsidRPr="007E6C87">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7E6C87">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7E6C87">
              <w:rPr>
                <w:rFonts w:ascii="Times New Roman" w:hAnsi="Times New Roman"/>
                <w:b/>
                <w:color w:val="000000" w:themeColor="text1"/>
                <w:sz w:val="24"/>
                <w:szCs w:val="24"/>
              </w:rPr>
              <w:t xml:space="preserve"> </w:t>
            </w:r>
          </w:p>
          <w:p w:rsidR="00A338DF" w:rsidRPr="007E6C87" w:rsidRDefault="00A338DF" w:rsidP="00561EA4">
            <w:pPr>
              <w:widowControl w:val="0"/>
              <w:spacing w:after="0" w:line="240" w:lineRule="auto"/>
              <w:contextualSpacing/>
              <w:jc w:val="both"/>
              <w:rPr>
                <w:rFonts w:ascii="Times New Roman" w:hAnsi="Times New Roman"/>
                <w:b/>
                <w:sz w:val="24"/>
                <w:szCs w:val="24"/>
              </w:rPr>
            </w:pPr>
            <w:r w:rsidRPr="007E6C87">
              <w:rPr>
                <w:rFonts w:ascii="Times New Roman" w:hAnsi="Times New Roman"/>
                <w:sz w:val="24"/>
                <w:szCs w:val="24"/>
              </w:rPr>
              <w:t xml:space="preserve">Ціною тендерної пропозиції вважається сума, </w:t>
            </w:r>
            <w:r w:rsidRPr="007E6C87">
              <w:rPr>
                <w:rFonts w:ascii="Times New Roman" w:hAnsi="Times New Roman"/>
                <w:sz w:val="24"/>
                <w:szCs w:val="24"/>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7E6C87" w:rsidRDefault="00A338DF" w:rsidP="00561EA4">
            <w:pPr>
              <w:widowControl w:val="0"/>
              <w:spacing w:after="0" w:line="240" w:lineRule="auto"/>
              <w:ind w:right="-1"/>
              <w:contextualSpacing/>
              <w:jc w:val="both"/>
              <w:rPr>
                <w:rFonts w:ascii="Times New Roman" w:hAnsi="Times New Roman"/>
                <w:sz w:val="24"/>
                <w:szCs w:val="24"/>
              </w:rPr>
            </w:pPr>
            <w:r w:rsidRPr="007E6C87">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E6C87">
              <w:rPr>
                <w:rFonts w:ascii="Times New Roman" w:hAnsi="Times New Roman"/>
                <w:sz w:val="24"/>
                <w:szCs w:val="24"/>
              </w:rPr>
              <w:t>ії</w:t>
            </w:r>
            <w:proofErr w:type="spellEnd"/>
            <w:r w:rsidRPr="007E6C87">
              <w:rPr>
                <w:rFonts w:ascii="Times New Roman" w:hAnsi="Times New Roman"/>
                <w:sz w:val="24"/>
                <w:szCs w:val="24"/>
              </w:rPr>
              <w:t xml:space="preserve"> роз’яснення/</w:t>
            </w:r>
            <w:proofErr w:type="spellStart"/>
            <w:r w:rsidRPr="007E6C87">
              <w:rPr>
                <w:rFonts w:ascii="Times New Roman" w:hAnsi="Times New Roman"/>
                <w:sz w:val="24"/>
                <w:szCs w:val="24"/>
              </w:rPr>
              <w:t>нь</w:t>
            </w:r>
            <w:proofErr w:type="spellEnd"/>
            <w:r w:rsidRPr="007E6C87">
              <w:rPr>
                <w:rFonts w:ascii="Times New Roman" w:hAnsi="Times New Roman"/>
                <w:sz w:val="24"/>
                <w:szCs w:val="24"/>
              </w:rPr>
              <w:t xml:space="preserve"> державних органів.</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color w:val="000000"/>
                <w:sz w:val="24"/>
                <w:szCs w:val="24"/>
                <w:lang w:eastAsia="uk-UA"/>
              </w:rPr>
            </w:pPr>
            <w:r w:rsidRPr="007E6C87">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7E6C87" w:rsidRDefault="001A6E60" w:rsidP="000C2C55">
            <w:pPr>
              <w:widowControl w:val="0"/>
              <w:spacing w:after="0" w:line="240" w:lineRule="auto"/>
              <w:contextualSpacing/>
              <w:jc w:val="both"/>
              <w:rPr>
                <w:rFonts w:ascii="Times New Roman" w:hAnsi="Times New Roman"/>
                <w:color w:val="FF0000"/>
                <w:sz w:val="24"/>
                <w:szCs w:val="24"/>
              </w:rPr>
            </w:pPr>
            <w:r w:rsidRPr="007E6C87">
              <w:rPr>
                <w:rFonts w:ascii="Times New Roman" w:hAnsi="Times New Roman"/>
                <w:sz w:val="24"/>
                <w:szCs w:val="24"/>
              </w:rPr>
              <w:t xml:space="preserve">Забезпечення тендерної пропозиції не вимагається.  </w:t>
            </w:r>
            <w:r w:rsidRPr="007E6C87">
              <w:rPr>
                <w:rFonts w:ascii="Times New Roman" w:hAnsi="Times New Roman"/>
                <w:color w:val="FF0000"/>
                <w:sz w:val="24"/>
                <w:szCs w:val="24"/>
              </w:rPr>
              <w:t xml:space="preserve"> </w:t>
            </w:r>
          </w:p>
        </w:tc>
      </w:tr>
      <w:tr w:rsidR="00A338DF" w:rsidRPr="007E6C87" w:rsidTr="0094425C">
        <w:trPr>
          <w:trHeight w:val="311"/>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3</w:t>
            </w:r>
          </w:p>
        </w:tc>
        <w:tc>
          <w:tcPr>
            <w:tcW w:w="3543" w:type="dxa"/>
            <w:shd w:val="clear" w:color="auto" w:fill="auto"/>
          </w:tcPr>
          <w:p w:rsidR="00A338DF" w:rsidRPr="007E6C87" w:rsidRDefault="00A338DF" w:rsidP="00561EA4">
            <w:pPr>
              <w:pStyle w:val="a5"/>
              <w:widowControl w:val="0"/>
              <w:contextualSpacing/>
              <w:rPr>
                <w:rFonts w:ascii="Times New Roman" w:hAnsi="Times New Roman"/>
                <w:b/>
                <w:sz w:val="24"/>
                <w:szCs w:val="24"/>
              </w:rPr>
            </w:pPr>
            <w:r w:rsidRPr="007E6C87">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1A6E60" w:rsidRPr="007E6C87" w:rsidRDefault="001A6E60" w:rsidP="000C2C55">
            <w:pPr>
              <w:widowControl w:val="0"/>
              <w:spacing w:after="0" w:line="20" w:lineRule="atLeast"/>
              <w:contextualSpacing/>
              <w:jc w:val="both"/>
              <w:rPr>
                <w:rFonts w:ascii="Times New Roman" w:hAnsi="Times New Roman"/>
                <w:sz w:val="24"/>
                <w:szCs w:val="24"/>
              </w:rPr>
            </w:pPr>
            <w:bookmarkStart w:id="1" w:name="n445"/>
            <w:bookmarkStart w:id="2" w:name="n444"/>
            <w:bookmarkEnd w:id="1"/>
            <w:bookmarkEnd w:id="2"/>
            <w:r w:rsidRPr="007E6C87">
              <w:rPr>
                <w:rFonts w:ascii="Times New Roman" w:hAnsi="Times New Roman"/>
                <w:sz w:val="24"/>
                <w:szCs w:val="24"/>
              </w:rPr>
              <w:t>Не передбачається.</w:t>
            </w:r>
          </w:p>
          <w:p w:rsidR="00A338DF" w:rsidRPr="007E6C87" w:rsidRDefault="00A338DF" w:rsidP="000C2C55">
            <w:pPr>
              <w:widowControl w:val="0"/>
              <w:spacing w:after="0" w:line="240" w:lineRule="auto"/>
              <w:contextualSpacing/>
              <w:jc w:val="both"/>
              <w:rPr>
                <w:rFonts w:ascii="Times New Roman" w:hAnsi="Times New Roman"/>
                <w:sz w:val="24"/>
                <w:szCs w:val="24"/>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4</w:t>
            </w:r>
          </w:p>
        </w:tc>
        <w:tc>
          <w:tcPr>
            <w:tcW w:w="3543" w:type="dxa"/>
            <w:shd w:val="clear" w:color="auto" w:fill="auto"/>
          </w:tcPr>
          <w:p w:rsidR="00A338DF" w:rsidRPr="007E6C87" w:rsidRDefault="00A338DF" w:rsidP="00561EA4">
            <w:pPr>
              <w:pStyle w:val="a5"/>
              <w:widowControl w:val="0"/>
              <w:contextualSpacing/>
              <w:rPr>
                <w:rFonts w:ascii="Times New Roman" w:hAnsi="Times New Roman"/>
                <w:b/>
                <w:sz w:val="24"/>
                <w:szCs w:val="24"/>
                <w:lang w:eastAsia="uk-UA"/>
              </w:rPr>
            </w:pPr>
            <w:r w:rsidRPr="007E6C87">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hAnsi="Times New Roman"/>
                <w:sz w:val="24"/>
                <w:szCs w:val="24"/>
                <w:lang w:eastAsia="uk-UA"/>
              </w:rPr>
              <w:t xml:space="preserve">Тендерні пропозиції вважаються дійсними протягом </w:t>
            </w:r>
            <w:r w:rsidRPr="007E6C87">
              <w:rPr>
                <w:rFonts w:ascii="Times New Roman" w:hAnsi="Times New Roman"/>
                <w:b/>
                <w:sz w:val="24"/>
                <w:szCs w:val="24"/>
                <w:lang w:eastAsia="uk-UA"/>
              </w:rPr>
              <w:t>130 (ста тридцяти)</w:t>
            </w:r>
            <w:r w:rsidRPr="007E6C87">
              <w:rPr>
                <w:rFonts w:ascii="Times New Roman" w:hAnsi="Times New Roman"/>
                <w:sz w:val="24"/>
                <w:szCs w:val="24"/>
                <w:lang w:eastAsia="uk-UA"/>
              </w:rPr>
              <w:t xml:space="preserve"> днів із дати кінцевого строку подання тендерних пропозицій. </w:t>
            </w:r>
            <w:r w:rsidRPr="007E6C87">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7E6C87"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7E6C87">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7E6C87"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7E6C87">
              <w:rPr>
                <w:rFonts w:ascii="Times New Roman" w:eastAsia="Times New Roman" w:hAnsi="Times New Roman"/>
                <w:color w:val="000000"/>
                <w:sz w:val="24"/>
                <w:szCs w:val="24"/>
              </w:rPr>
              <w:t xml:space="preserve">погодитися з вимогою та продовжити строк дії </w:t>
            </w:r>
            <w:r w:rsidRPr="007E6C87">
              <w:rPr>
                <w:rFonts w:ascii="Times New Roman" w:eastAsia="Times New Roman" w:hAnsi="Times New Roman"/>
                <w:color w:val="000000"/>
                <w:sz w:val="24"/>
                <w:szCs w:val="24"/>
              </w:rPr>
              <w:lastRenderedPageBreak/>
              <w:t xml:space="preserve">поданої ним тендерної пропозиції і наданого забезпечення тендерної пропозиції </w:t>
            </w:r>
            <w:r w:rsidRPr="007E6C87">
              <w:rPr>
                <w:rFonts w:ascii="Times New Roman" w:eastAsia="Times New Roman" w:hAnsi="Times New Roman"/>
                <w:i/>
                <w:sz w:val="24"/>
                <w:szCs w:val="24"/>
              </w:rPr>
              <w:t>(у разі якщо</w:t>
            </w:r>
            <w:r w:rsidR="00F96575" w:rsidRPr="007E6C87">
              <w:rPr>
                <w:rFonts w:ascii="Times New Roman" w:eastAsia="Times New Roman" w:hAnsi="Times New Roman"/>
                <w:i/>
                <w:sz w:val="24"/>
                <w:szCs w:val="24"/>
              </w:rPr>
              <w:t xml:space="preserve"> </w:t>
            </w:r>
            <w:r w:rsidRPr="007E6C87">
              <w:rPr>
                <w:rFonts w:ascii="Times New Roman" w:eastAsia="Times New Roman" w:hAnsi="Times New Roman"/>
                <w:i/>
                <w:sz w:val="24"/>
                <w:szCs w:val="24"/>
              </w:rPr>
              <w:t>таке вимагалося)</w:t>
            </w:r>
            <w:r w:rsidRPr="007E6C87">
              <w:rPr>
                <w:rFonts w:ascii="Times New Roman" w:eastAsia="Times New Roman" w:hAnsi="Times New Roman"/>
                <w:sz w:val="24"/>
                <w:szCs w:val="24"/>
              </w:rPr>
              <w:t>.</w:t>
            </w:r>
          </w:p>
          <w:p w:rsidR="00A338DF" w:rsidRPr="007E6C87" w:rsidRDefault="00A338DF" w:rsidP="00561EA4">
            <w:pPr>
              <w:widowControl w:val="0"/>
              <w:spacing w:after="0" w:line="240" w:lineRule="auto"/>
              <w:contextualSpacing/>
              <w:jc w:val="both"/>
              <w:rPr>
                <w:rFonts w:ascii="Times New Roman" w:hAnsi="Times New Roman"/>
              </w:rPr>
            </w:pPr>
            <w:r w:rsidRPr="007E6C87">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8DF" w:rsidRPr="007E6C87" w:rsidTr="00350290">
        <w:trPr>
          <w:trHeight w:val="558"/>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5</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7E6C87">
              <w:rPr>
                <w:rFonts w:ascii="Times New Roman" w:eastAsia="Times New Roman" w:hAnsi="Times New Roman"/>
                <w:b/>
                <w:sz w:val="24"/>
                <w:szCs w:val="24"/>
              </w:rPr>
              <w:t>47</w:t>
            </w:r>
            <w:r w:rsidRPr="007E6C87">
              <w:rPr>
                <w:rFonts w:ascii="Times New Roman" w:eastAsia="Times New Roman" w:hAnsi="Times New Roman"/>
                <w:b/>
                <w:sz w:val="24"/>
                <w:szCs w:val="24"/>
              </w:rPr>
              <w:t xml:space="preserve">  Особливостей</w:t>
            </w:r>
          </w:p>
        </w:tc>
        <w:tc>
          <w:tcPr>
            <w:tcW w:w="5812" w:type="dxa"/>
            <w:shd w:val="clear" w:color="auto" w:fill="auto"/>
          </w:tcPr>
          <w:p w:rsidR="00A338DF" w:rsidRPr="007E6C87" w:rsidRDefault="00A338DF" w:rsidP="00561EA4">
            <w:pPr>
              <w:widowControl w:val="0"/>
              <w:spacing w:after="0" w:line="240" w:lineRule="auto"/>
              <w:ind w:right="119"/>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6C87">
              <w:rPr>
                <w:rFonts w:ascii="Times New Roman" w:hAnsi="Times New Roman"/>
                <w:b/>
                <w:sz w:val="24"/>
                <w:szCs w:val="24"/>
              </w:rPr>
              <w:t>Додатку 2</w:t>
            </w:r>
            <w:r w:rsidRPr="007E6C87">
              <w:rPr>
                <w:rFonts w:ascii="Times New Roman" w:eastAsia="Times New Roman" w:hAnsi="Times New Roman"/>
                <w:i/>
                <w:sz w:val="24"/>
                <w:szCs w:val="24"/>
              </w:rPr>
              <w:t xml:space="preserve"> </w:t>
            </w:r>
            <w:r w:rsidRPr="007E6C87">
              <w:rPr>
                <w:rFonts w:ascii="Times New Roman" w:eastAsia="Times New Roman" w:hAnsi="Times New Roman"/>
                <w:sz w:val="24"/>
                <w:szCs w:val="24"/>
              </w:rPr>
              <w:t xml:space="preserve">до цієї тендерної документації. </w:t>
            </w:r>
          </w:p>
          <w:p w:rsidR="00A338DF" w:rsidRPr="007E6C87"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7E6C87">
              <w:rPr>
                <w:rFonts w:ascii="Times New Roman" w:eastAsia="Times New Roman" w:hAnsi="Times New Roman"/>
                <w:b/>
                <w:sz w:val="24"/>
                <w:szCs w:val="24"/>
              </w:rPr>
              <w:t>Підстави, визначені пунктом 47</w:t>
            </w:r>
            <w:r w:rsidR="00A338DF" w:rsidRPr="007E6C87">
              <w:rPr>
                <w:rFonts w:ascii="Times New Roman" w:eastAsia="Times New Roman" w:hAnsi="Times New Roman"/>
                <w:b/>
                <w:sz w:val="24"/>
                <w:szCs w:val="24"/>
              </w:rPr>
              <w:t xml:space="preserve"> Особливостей.</w:t>
            </w:r>
          </w:p>
          <w:p w:rsidR="002C0641" w:rsidRPr="003B27C0" w:rsidRDefault="002C0641" w:rsidP="002C0641">
            <w:pPr>
              <w:widowControl w:val="0"/>
              <w:pBdr>
                <w:top w:val="nil"/>
                <w:left w:val="nil"/>
                <w:bottom w:val="nil"/>
                <w:right w:val="nil"/>
                <w:between w:val="nil"/>
              </w:pBdr>
              <w:spacing w:after="0"/>
              <w:jc w:val="both"/>
              <w:rPr>
                <w:rFonts w:ascii="Times New Roman" w:eastAsia="Times New Roman" w:hAnsi="Times New Roman"/>
                <w:sz w:val="24"/>
                <w:szCs w:val="24"/>
              </w:rPr>
            </w:pPr>
            <w:r w:rsidRPr="003B27C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8"/>
                <w:szCs w:val="28"/>
              </w:rPr>
              <w:t>3</w:t>
            </w:r>
            <w:r w:rsidRPr="003B27C0">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B27C0">
                <w:rPr>
                  <w:rFonts w:ascii="Times New Roman" w:eastAsia="Times New Roman" w:hAnsi="Times New Roman"/>
                  <w:sz w:val="24"/>
                  <w:szCs w:val="24"/>
                </w:rPr>
                <w:t>пунктом 4</w:t>
              </w:r>
            </w:hyperlink>
            <w:r w:rsidRPr="003B27C0">
              <w:rPr>
                <w:rFonts w:ascii="Times New Roman" w:eastAsia="Times New Roman" w:hAnsi="Times New Roman"/>
                <w:sz w:val="24"/>
                <w:szCs w:val="24"/>
              </w:rPr>
              <w:t xml:space="preserve"> частини другої статті 6, пунктом 1 статті 50 Закону України </w:t>
            </w:r>
            <w:proofErr w:type="spellStart"/>
            <w:r w:rsidRPr="003B27C0">
              <w:rPr>
                <w:rFonts w:ascii="Times New Roman" w:eastAsia="Times New Roman" w:hAnsi="Times New Roman"/>
                <w:sz w:val="24"/>
                <w:szCs w:val="24"/>
              </w:rPr>
              <w:t>“Про</w:t>
            </w:r>
            <w:proofErr w:type="spellEnd"/>
            <w:r w:rsidRPr="003B27C0">
              <w:rPr>
                <w:rFonts w:ascii="Times New Roman" w:eastAsia="Times New Roman" w:hAnsi="Times New Roman"/>
                <w:sz w:val="24"/>
                <w:szCs w:val="24"/>
              </w:rPr>
              <w:t xml:space="preserve"> захист економічної </w:t>
            </w:r>
            <w:proofErr w:type="spellStart"/>
            <w:r w:rsidRPr="003B27C0">
              <w:rPr>
                <w:rFonts w:ascii="Times New Roman" w:eastAsia="Times New Roman" w:hAnsi="Times New Roman"/>
                <w:sz w:val="24"/>
                <w:szCs w:val="24"/>
              </w:rPr>
              <w:t>конкуренції”</w:t>
            </w:r>
            <w:proofErr w:type="spellEnd"/>
            <w:r w:rsidRPr="003B27C0">
              <w:rPr>
                <w:rFonts w:ascii="Times New Roman" w:eastAsia="Times New Roman" w:hAnsi="Times New Roman"/>
                <w:sz w:val="24"/>
                <w:szCs w:val="24"/>
              </w:rPr>
              <w:t xml:space="preserve">, у вигляді вчинення </w:t>
            </w:r>
            <w:proofErr w:type="spellStart"/>
            <w:r w:rsidRPr="003B27C0">
              <w:rPr>
                <w:rFonts w:ascii="Times New Roman" w:eastAsia="Times New Roman" w:hAnsi="Times New Roman"/>
                <w:sz w:val="24"/>
                <w:szCs w:val="24"/>
              </w:rPr>
              <w:t>антиконкурентних</w:t>
            </w:r>
            <w:proofErr w:type="spellEnd"/>
            <w:r w:rsidRPr="003B27C0">
              <w:rPr>
                <w:rFonts w:ascii="Times New Roman" w:eastAsia="Times New Roman" w:hAnsi="Times New Roman"/>
                <w:sz w:val="24"/>
                <w:szCs w:val="24"/>
              </w:rPr>
              <w:t xml:space="preserve"> узгоджених дій, що стосуються спотворення результатів тендерів;</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5) фізична особа, яка є учасником процедури закупівлі, була засуджена за кримінальне </w:t>
            </w:r>
            <w:r w:rsidRPr="003B27C0">
              <w:rPr>
                <w:rFonts w:ascii="Times New Roman" w:eastAsia="Times New Roman" w:hAnsi="Times New Roman"/>
                <w:sz w:val="24"/>
                <w:szCs w:val="24"/>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B27C0">
              <w:rPr>
                <w:rFonts w:ascii="Times New Roman" w:eastAsia="Times New Roman" w:hAnsi="Times New Roman"/>
                <w:sz w:val="24"/>
                <w:szCs w:val="24"/>
              </w:rPr>
              <w:t>“Про</w:t>
            </w:r>
            <w:proofErr w:type="spellEnd"/>
            <w:r w:rsidRPr="003B27C0">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3B27C0">
              <w:rPr>
                <w:rFonts w:ascii="Times New Roman" w:eastAsia="Times New Roman" w:hAnsi="Times New Roman"/>
                <w:sz w:val="24"/>
                <w:szCs w:val="24"/>
              </w:rPr>
              <w:t>формувань”</w:t>
            </w:r>
            <w:proofErr w:type="spellEnd"/>
            <w:r w:rsidRPr="003B27C0">
              <w:rPr>
                <w:rFonts w:ascii="Times New Roman" w:eastAsia="Times New Roman" w:hAnsi="Times New Roman"/>
                <w:sz w:val="24"/>
                <w:szCs w:val="24"/>
              </w:rPr>
              <w:t xml:space="preserve"> (крім нерезидентів);</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0641" w:rsidRPr="003B27C0" w:rsidRDefault="002C0641" w:rsidP="002C0641">
            <w:pPr>
              <w:spacing w:after="0"/>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11) учасник процедури закупівлі або кінцевий </w:t>
            </w:r>
            <w:proofErr w:type="spellStart"/>
            <w:r w:rsidRPr="003B27C0">
              <w:rPr>
                <w:rFonts w:ascii="Times New Roman" w:eastAsia="Times New Roman" w:hAnsi="Times New Roman"/>
                <w:sz w:val="24"/>
                <w:szCs w:val="24"/>
              </w:rPr>
              <w:t>бенефіціарний</w:t>
            </w:r>
            <w:proofErr w:type="spellEnd"/>
            <w:r w:rsidRPr="003B27C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3B27C0">
              <w:rPr>
                <w:rFonts w:ascii="Times New Roman" w:eastAsia="Times New Roman" w:hAnsi="Times New Roman"/>
                <w:sz w:val="24"/>
                <w:szCs w:val="24"/>
              </w:rPr>
              <w:t>“Про</w:t>
            </w:r>
            <w:proofErr w:type="spellEnd"/>
            <w:r w:rsidRPr="003B27C0">
              <w:rPr>
                <w:rFonts w:ascii="Times New Roman" w:eastAsia="Times New Roman" w:hAnsi="Times New Roman"/>
                <w:sz w:val="24"/>
                <w:szCs w:val="24"/>
              </w:rPr>
              <w:t xml:space="preserve"> </w:t>
            </w:r>
            <w:proofErr w:type="spellStart"/>
            <w:r w:rsidRPr="003B27C0">
              <w:rPr>
                <w:rFonts w:ascii="Times New Roman" w:eastAsia="Times New Roman" w:hAnsi="Times New Roman"/>
                <w:sz w:val="24"/>
                <w:szCs w:val="24"/>
              </w:rPr>
              <w:t>санкції”</w:t>
            </w:r>
            <w:proofErr w:type="spellEnd"/>
            <w:r w:rsidRPr="003B27C0">
              <w:rPr>
                <w:rFonts w:ascii="Times New Roman" w:eastAsia="Times New Roman" w:hAnsi="Times New Roman"/>
                <w:sz w:val="24"/>
                <w:szCs w:val="24"/>
              </w:rPr>
              <w:t>, крім випадку, коли активи такої особи в установленому законодавством порядку передані в управління АРМА;</w:t>
            </w:r>
          </w:p>
          <w:p w:rsidR="002C0641" w:rsidRPr="007E6C87" w:rsidRDefault="002C0641" w:rsidP="002C0641">
            <w:pPr>
              <w:spacing w:after="0"/>
              <w:ind w:firstLine="567"/>
              <w:jc w:val="both"/>
              <w:rPr>
                <w:rFonts w:ascii="Times New Roman" w:eastAsia="Times New Roman" w:hAnsi="Times New Roman"/>
                <w:color w:val="00B050"/>
                <w:sz w:val="24"/>
                <w:szCs w:val="24"/>
              </w:rPr>
            </w:pPr>
            <w:r w:rsidRPr="003B27C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w:t>
            </w:r>
            <w:r w:rsidRPr="007E6C87">
              <w:rPr>
                <w:rFonts w:ascii="Times New Roman" w:eastAsia="Times New Roman" w:hAnsi="Times New Roman"/>
                <w:color w:val="00B050"/>
                <w:sz w:val="24"/>
                <w:szCs w:val="24"/>
              </w:rPr>
              <w:t xml:space="preserve"> </w:t>
            </w:r>
            <w:r w:rsidRPr="003B27C0">
              <w:rPr>
                <w:rFonts w:ascii="Times New Roman" w:eastAsia="Times New Roman" w:hAnsi="Times New Roman"/>
                <w:sz w:val="24"/>
                <w:szCs w:val="24"/>
              </w:rPr>
              <w:lastRenderedPageBreak/>
              <w:t>використанням дитячої праці чи будь-якими формами торгівлі людьми.</w:t>
            </w:r>
          </w:p>
          <w:p w:rsidR="0011749E" w:rsidRPr="007E6C87" w:rsidRDefault="00A338DF" w:rsidP="00350290">
            <w:pPr>
              <w:suppressAutoHyphens/>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7E6C87">
              <w:rPr>
                <w:rFonts w:ascii="Times New Roman" w:eastAsia="Times New Roman" w:hAnsi="Times New Roman"/>
                <w:sz w:val="24"/>
                <w:szCs w:val="24"/>
              </w:rPr>
              <w:t>переможця, визначених пунктом 47</w:t>
            </w:r>
            <w:r w:rsidRPr="007E6C87">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6</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Pr="007E6C87" w:rsidRDefault="00A338DF" w:rsidP="00561EA4">
            <w:pPr>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7E6C87">
              <w:rPr>
                <w:rFonts w:ascii="Times New Roman" w:hAnsi="Times New Roman"/>
                <w:b/>
                <w:sz w:val="24"/>
                <w:szCs w:val="24"/>
                <w:lang w:eastAsia="uk-UA"/>
              </w:rPr>
              <w:t>Додатку 4</w:t>
            </w:r>
            <w:r w:rsidRPr="007E6C87">
              <w:rPr>
                <w:rFonts w:ascii="Times New Roman" w:hAnsi="Times New Roman"/>
                <w:sz w:val="24"/>
                <w:szCs w:val="24"/>
                <w:lang w:eastAsia="uk-UA"/>
              </w:rPr>
              <w:t xml:space="preserve"> до тендерної документації.</w:t>
            </w:r>
          </w:p>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7</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7E6C8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7E6C87" w:rsidRDefault="00A338DF" w:rsidP="00561EA4">
            <w:pPr>
              <w:spacing w:after="0" w:line="240" w:lineRule="auto"/>
              <w:contextualSpacing/>
              <w:jc w:val="both"/>
              <w:rPr>
                <w:rFonts w:ascii="Times New Roman" w:hAnsi="Times New Roman"/>
                <w:sz w:val="24"/>
                <w:szCs w:val="24"/>
                <w:lang w:eastAsia="uk-UA"/>
              </w:rPr>
            </w:pPr>
            <w:r w:rsidRPr="007E6C87">
              <w:rPr>
                <w:rFonts w:ascii="Times New Roman" w:eastAsia="Times New Roman" w:hAnsi="Times New Roman"/>
                <w:sz w:val="24"/>
                <w:szCs w:val="24"/>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7E6C87">
              <w:rPr>
                <w:rFonts w:ascii="Times New Roman" w:eastAsia="Times New Roman" w:hAnsi="Times New Roman"/>
                <w:sz w:val="24"/>
                <w:szCs w:val="24"/>
                <w:lang w:eastAsia="uk-UA"/>
              </w:rPr>
              <w:lastRenderedPageBreak/>
              <w:t>підтверджують відповідність еквівалентним вимогам.</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8</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7E6C87" w:rsidRDefault="00876367" w:rsidP="00561EA4">
            <w:pPr>
              <w:spacing w:after="0" w:line="240" w:lineRule="auto"/>
              <w:contextualSpacing/>
              <w:jc w:val="both"/>
              <w:rPr>
                <w:rFonts w:ascii="Times New Roman" w:hAnsi="Times New Roman"/>
                <w:color w:val="000000"/>
                <w:sz w:val="24"/>
                <w:szCs w:val="24"/>
              </w:rPr>
            </w:pPr>
            <w:r w:rsidRPr="007E6C87">
              <w:rPr>
                <w:rFonts w:ascii="Times New Roman" w:hAnsi="Times New Roman"/>
                <w:color w:val="000000"/>
                <w:sz w:val="24"/>
                <w:szCs w:val="24"/>
                <w:shd w:val="clear" w:color="auto" w:fill="FFFFFF"/>
              </w:rPr>
              <w:t>Не передбачено.</w:t>
            </w:r>
          </w:p>
        </w:tc>
      </w:tr>
      <w:tr w:rsidR="00A338DF" w:rsidRPr="007E6C87" w:rsidTr="0094425C">
        <w:trPr>
          <w:trHeight w:val="6143"/>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9</w:t>
            </w:r>
          </w:p>
        </w:tc>
        <w:tc>
          <w:tcPr>
            <w:tcW w:w="3543" w:type="dxa"/>
            <w:shd w:val="clear" w:color="auto" w:fill="auto"/>
          </w:tcPr>
          <w:p w:rsidR="00A338DF" w:rsidRPr="007E6C87" w:rsidRDefault="008047C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У</w:t>
            </w:r>
            <w:r w:rsidR="00A338DF" w:rsidRPr="007E6C87">
              <w:rPr>
                <w:rFonts w:ascii="Times New Roman" w:hAnsi="Times New Roman"/>
                <w:b/>
                <w:sz w:val="24"/>
                <w:szCs w:val="24"/>
                <w:lang w:eastAsia="uk-UA"/>
              </w:rPr>
              <w:t>несення змін або відкликання тендерної пропозиції учасником</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E6C87">
              <w:rPr>
                <w:rFonts w:ascii="Times New Roman" w:hAnsi="Times New Roman"/>
                <w:sz w:val="24"/>
                <w:szCs w:val="24"/>
              </w:rPr>
              <w:t>.</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6C87">
              <w:rPr>
                <w:rFonts w:ascii="Times New Roman" w:hAnsi="Times New Roman"/>
                <w:b/>
                <w:sz w:val="24"/>
                <w:szCs w:val="24"/>
              </w:rPr>
              <w:t>протягом 24 годин</w:t>
            </w:r>
            <w:r w:rsidRPr="007E6C87">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7E6C87">
              <w:rPr>
                <w:rFonts w:ascii="Times New Roman" w:hAnsi="Times New Roman"/>
                <w:sz w:val="24"/>
                <w:szCs w:val="24"/>
              </w:rPr>
              <w:t>з урахуванням положень пункту 43</w:t>
            </w:r>
            <w:r w:rsidRPr="007E6C87">
              <w:rPr>
                <w:rFonts w:ascii="Times New Roman" w:hAnsi="Times New Roman"/>
                <w:sz w:val="24"/>
                <w:szCs w:val="24"/>
              </w:rPr>
              <w:t xml:space="preserve"> Особливостей.</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7E6C87" w:rsidTr="0094425C">
        <w:trPr>
          <w:trHeight w:val="509"/>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10</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7E6C87" w:rsidRDefault="00A338DF" w:rsidP="00561EA4">
            <w:pPr>
              <w:spacing w:after="0" w:line="240" w:lineRule="auto"/>
              <w:contextualSpacing/>
              <w:rPr>
                <w:rFonts w:ascii="Times New Roman" w:eastAsia="Times New Roman" w:hAnsi="Times New Roman"/>
                <w:sz w:val="24"/>
                <w:szCs w:val="24"/>
              </w:rPr>
            </w:pPr>
            <w:r w:rsidRPr="007E6C87">
              <w:rPr>
                <w:rFonts w:ascii="Times New Roman" w:eastAsia="Times New Roman" w:hAnsi="Times New Roman"/>
                <w:sz w:val="24"/>
                <w:szCs w:val="24"/>
              </w:rPr>
              <w:t xml:space="preserve">Не застосовується </w:t>
            </w:r>
            <w:r w:rsidRPr="007E6C87">
              <w:rPr>
                <w:rFonts w:ascii="Times New Roman" w:eastAsia="Times New Roman" w:hAnsi="Times New Roman"/>
                <w:sz w:val="24"/>
                <w:szCs w:val="24"/>
              </w:rPr>
              <w:br/>
            </w: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Розділ IV. Подання та розкриття тендерної пропозиції</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pStyle w:val="a5"/>
              <w:widowControl w:val="0"/>
              <w:contextualSpacing/>
              <w:rPr>
                <w:rFonts w:ascii="Times New Roman" w:hAnsi="Times New Roman"/>
                <w:b/>
                <w:sz w:val="24"/>
                <w:szCs w:val="24"/>
                <w:lang w:eastAsia="uk-UA"/>
              </w:rPr>
            </w:pPr>
            <w:r w:rsidRPr="007E6C87">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Кінцевий строк подання тендерних пропозицій </w:t>
            </w:r>
          </w:p>
          <w:p w:rsidR="00A338DF" w:rsidRPr="00C43D06" w:rsidRDefault="00C43D06" w:rsidP="00561EA4">
            <w:pPr>
              <w:widowControl w:val="0"/>
              <w:spacing w:after="0" w:line="240" w:lineRule="auto"/>
              <w:contextualSpacing/>
              <w:jc w:val="both"/>
              <w:rPr>
                <w:rFonts w:ascii="Times New Roman" w:hAnsi="Times New Roman"/>
                <w:b/>
                <w:sz w:val="24"/>
                <w:szCs w:val="24"/>
                <w:u w:val="single"/>
              </w:rPr>
            </w:pPr>
            <w:r w:rsidRPr="00C43D06">
              <w:rPr>
                <w:rFonts w:ascii="Times New Roman" w:hAnsi="Times New Roman"/>
                <w:color w:val="000000" w:themeColor="text1"/>
                <w:sz w:val="24"/>
                <w:szCs w:val="24"/>
                <w:u w:val="single"/>
              </w:rPr>
              <w:t>18.04.</w:t>
            </w:r>
            <w:r w:rsidR="00A338DF" w:rsidRPr="00C43D06">
              <w:rPr>
                <w:rFonts w:ascii="Times New Roman" w:hAnsi="Times New Roman"/>
                <w:color w:val="000000" w:themeColor="text1"/>
                <w:sz w:val="24"/>
                <w:szCs w:val="24"/>
                <w:u w:val="single"/>
              </w:rPr>
              <w:t>202</w:t>
            </w:r>
            <w:r w:rsidR="009228BA" w:rsidRPr="00C43D06">
              <w:rPr>
                <w:rFonts w:ascii="Times New Roman" w:hAnsi="Times New Roman"/>
                <w:color w:val="000000" w:themeColor="text1"/>
                <w:sz w:val="24"/>
                <w:szCs w:val="24"/>
                <w:u w:val="single"/>
              </w:rPr>
              <w:t>4</w:t>
            </w:r>
            <w:r w:rsidR="00A338DF" w:rsidRPr="00C43D06">
              <w:rPr>
                <w:rFonts w:ascii="Times New Roman" w:hAnsi="Times New Roman"/>
                <w:color w:val="000000" w:themeColor="text1"/>
                <w:sz w:val="24"/>
                <w:szCs w:val="24"/>
                <w:u w:val="single"/>
              </w:rPr>
              <w:t xml:space="preserve"> р</w:t>
            </w:r>
            <w:r w:rsidR="00A338DF" w:rsidRPr="00C43D06">
              <w:rPr>
                <w:rFonts w:ascii="Times New Roman" w:hAnsi="Times New Roman"/>
                <w:color w:val="000000" w:themeColor="text1"/>
                <w:sz w:val="24"/>
                <w:szCs w:val="24"/>
                <w:u w:val="single"/>
                <w:lang w:val="ru-RU"/>
              </w:rPr>
              <w:t>оку</w:t>
            </w:r>
            <w:r w:rsidR="00F46590" w:rsidRPr="00C43D06">
              <w:rPr>
                <w:rFonts w:ascii="Times New Roman" w:hAnsi="Times New Roman"/>
                <w:color w:val="000000" w:themeColor="text1"/>
                <w:sz w:val="24"/>
                <w:szCs w:val="24"/>
                <w:u w:val="single"/>
              </w:rPr>
              <w:t xml:space="preserve"> </w:t>
            </w:r>
            <w:r w:rsidR="009228BA" w:rsidRPr="00C43D06">
              <w:rPr>
                <w:rFonts w:ascii="Times New Roman" w:hAnsi="Times New Roman"/>
                <w:color w:val="000000" w:themeColor="text1"/>
                <w:sz w:val="24"/>
                <w:szCs w:val="24"/>
                <w:u w:val="single"/>
              </w:rPr>
              <w:t xml:space="preserve"> </w:t>
            </w:r>
            <w:r w:rsidR="002C39AF" w:rsidRPr="00C43D06">
              <w:rPr>
                <w:rFonts w:ascii="Times New Roman" w:hAnsi="Times New Roman"/>
                <w:color w:val="000000" w:themeColor="text1"/>
                <w:sz w:val="24"/>
                <w:szCs w:val="24"/>
                <w:u w:val="single"/>
              </w:rPr>
              <w:t>07</w:t>
            </w:r>
            <w:r w:rsidR="00A338DF" w:rsidRPr="00C43D06">
              <w:rPr>
                <w:rFonts w:ascii="Times New Roman" w:hAnsi="Times New Roman"/>
                <w:color w:val="000000" w:themeColor="text1"/>
                <w:sz w:val="24"/>
                <w:szCs w:val="24"/>
                <w:u w:val="single"/>
              </w:rPr>
              <w:t>:00.</w:t>
            </w:r>
            <w:r w:rsidR="00A338DF" w:rsidRPr="00C43D06">
              <w:rPr>
                <w:rFonts w:ascii="Times New Roman" w:hAnsi="Times New Roman"/>
                <w:sz w:val="24"/>
                <w:szCs w:val="24"/>
                <w:u w:val="single"/>
              </w:rPr>
              <w:t xml:space="preserve"> </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8DF" w:rsidRPr="007E6C87" w:rsidTr="00E56647">
        <w:trPr>
          <w:trHeight w:val="70"/>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rPr>
            </w:pPr>
            <w:r w:rsidRPr="007E6C87">
              <w:rPr>
                <w:rFonts w:ascii="Times New Roman" w:hAnsi="Times New Roman"/>
                <w:b/>
                <w:sz w:val="24"/>
                <w:szCs w:val="24"/>
              </w:rPr>
              <w:t>Порядок розкриття тендерної пропозиції</w:t>
            </w:r>
          </w:p>
        </w:tc>
        <w:tc>
          <w:tcPr>
            <w:tcW w:w="5812" w:type="dxa"/>
            <w:shd w:val="clear" w:color="auto" w:fill="auto"/>
          </w:tcPr>
          <w:p w:rsidR="008151C1" w:rsidRPr="007E6C87"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51C1" w:rsidRPr="007E6C87"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8DF" w:rsidRPr="007E6C87" w:rsidRDefault="008151C1" w:rsidP="00561EA4">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7E6C87">
              <w:rPr>
                <w:rFonts w:ascii="Times New Roman" w:eastAsia="Times New Roman" w:hAnsi="Times New Roman"/>
                <w:sz w:val="24"/>
                <w:szCs w:val="24"/>
              </w:rPr>
              <w:lastRenderedPageBreak/>
              <w:t xml:space="preserve">критеріям відповідно до статті 16 Закону, і документи, що підтверджують відсутність підстав, визначених пунктом </w:t>
            </w:r>
            <w:hyperlink r:id="rId14" w:anchor="n159">
              <w:r w:rsidRPr="007E6C87">
                <w:rPr>
                  <w:rFonts w:ascii="Times New Roman" w:eastAsia="Times New Roman" w:hAnsi="Times New Roman"/>
                  <w:sz w:val="24"/>
                  <w:szCs w:val="24"/>
                </w:rPr>
                <w:t>47</w:t>
              </w:r>
            </w:hyperlink>
            <w:r w:rsidRPr="007E6C87">
              <w:rPr>
                <w:rFonts w:ascii="Times New Roman" w:eastAsia="Times New Roman" w:hAnsi="Times New Roman"/>
                <w:sz w:val="24"/>
                <w:szCs w:val="24"/>
              </w:rPr>
              <w:t xml:space="preserve"> Особливостей.</w:t>
            </w:r>
          </w:p>
          <w:p w:rsidR="00037984" w:rsidRPr="007E6C87" w:rsidRDefault="00037984" w:rsidP="00561EA4">
            <w:pPr>
              <w:widowControl w:val="0"/>
              <w:spacing w:after="0" w:line="240" w:lineRule="auto"/>
              <w:contextualSpacing/>
              <w:jc w:val="both"/>
              <w:rPr>
                <w:rFonts w:ascii="Times New Roman" w:hAnsi="Times New Roman"/>
                <w:sz w:val="24"/>
                <w:szCs w:val="24"/>
              </w:rPr>
            </w:pPr>
          </w:p>
          <w:p w:rsidR="00876367" w:rsidRPr="007E6C87" w:rsidRDefault="00876367" w:rsidP="00561EA4">
            <w:pPr>
              <w:widowControl w:val="0"/>
              <w:spacing w:after="0" w:line="240" w:lineRule="auto"/>
              <w:contextualSpacing/>
              <w:jc w:val="both"/>
              <w:rPr>
                <w:rFonts w:ascii="Times New Roman" w:hAnsi="Times New Roman"/>
                <w:sz w:val="24"/>
                <w:szCs w:val="24"/>
              </w:rPr>
            </w:pPr>
          </w:p>
          <w:p w:rsidR="00876367" w:rsidRPr="007E6C87" w:rsidRDefault="00876367" w:rsidP="00561EA4">
            <w:pPr>
              <w:widowControl w:val="0"/>
              <w:spacing w:after="0" w:line="240" w:lineRule="auto"/>
              <w:contextualSpacing/>
              <w:jc w:val="both"/>
              <w:rPr>
                <w:rFonts w:ascii="Times New Roman" w:hAnsi="Times New Roman"/>
                <w:sz w:val="24"/>
                <w:szCs w:val="24"/>
              </w:rPr>
            </w:pP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lastRenderedPageBreak/>
              <w:t>Розділ V. Оцінка тендерної пропозиції</w:t>
            </w:r>
          </w:p>
        </w:tc>
      </w:tr>
      <w:tr w:rsidR="00A338DF" w:rsidRPr="007E6C87" w:rsidTr="006126CD">
        <w:trPr>
          <w:trHeight w:val="2686"/>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lang w:eastAsia="uk-UA"/>
              </w:rPr>
            </w:pPr>
            <w:r w:rsidRPr="007E6C87">
              <w:rPr>
                <w:rFonts w:ascii="Times New Roman" w:hAnsi="Times New Roman"/>
                <w:b/>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082B30" w:rsidRPr="007E6C87" w:rsidRDefault="00082B30" w:rsidP="00561EA4">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E6C87">
                <w:rPr>
                  <w:rFonts w:ascii="Times New Roman" w:eastAsia="Times New Roman" w:hAnsi="Times New Roman"/>
                  <w:sz w:val="24"/>
                  <w:szCs w:val="24"/>
                </w:rPr>
                <w:t>шістнадцятої</w:t>
              </w:r>
            </w:hyperlink>
            <w:r w:rsidRPr="007E6C87">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B3EB6" w:rsidRPr="007E6C87" w:rsidRDefault="003B3EB6" w:rsidP="00561EA4">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5F98" w:rsidRPr="007E6C87" w:rsidRDefault="008E5F98" w:rsidP="008E5F98">
            <w:pPr>
              <w:widowControl w:val="0"/>
              <w:spacing w:after="0" w:line="240" w:lineRule="auto"/>
              <w:jc w:val="both"/>
              <w:rPr>
                <w:rFonts w:ascii="Times New Roman" w:eastAsia="Times New Roman" w:hAnsi="Times New Roman"/>
                <w:sz w:val="24"/>
                <w:szCs w:val="24"/>
              </w:rPr>
            </w:pPr>
            <w:r w:rsidRPr="007E6C8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5F98" w:rsidRPr="007E6C87" w:rsidRDefault="008E5F98" w:rsidP="00561EA4">
            <w:pPr>
              <w:widowControl w:val="0"/>
              <w:spacing w:after="0" w:line="240" w:lineRule="auto"/>
              <w:contextualSpacing/>
              <w:jc w:val="both"/>
              <w:rPr>
                <w:rFonts w:ascii="Times New Roman" w:eastAsia="Times New Roman" w:hAnsi="Times New Roman"/>
                <w:sz w:val="24"/>
                <w:szCs w:val="24"/>
              </w:rPr>
            </w:pPr>
          </w:p>
          <w:p w:rsidR="00A338DF" w:rsidRPr="007E6C87" w:rsidRDefault="00A338DF" w:rsidP="00561EA4">
            <w:pPr>
              <w:suppressAutoHyphens/>
              <w:spacing w:after="0" w:line="240" w:lineRule="auto"/>
              <w:contextualSpacing/>
              <w:jc w:val="both"/>
              <w:rPr>
                <w:rFonts w:ascii="Times New Roman" w:hAnsi="Times New Roman"/>
                <w:bCs/>
                <w:sz w:val="24"/>
                <w:szCs w:val="24"/>
                <w:lang w:eastAsia="zh-CN"/>
              </w:rPr>
            </w:pPr>
            <w:r w:rsidRPr="007E6C87">
              <w:rPr>
                <w:rFonts w:ascii="Times New Roman" w:hAnsi="Times New Roman"/>
                <w:bCs/>
                <w:sz w:val="24"/>
                <w:szCs w:val="24"/>
                <w:lang w:eastAsia="zh-CN"/>
              </w:rPr>
              <w:t>Єдиним критерієм оцінки тендерних пропозицій є Ціна.</w:t>
            </w:r>
          </w:p>
          <w:p w:rsidR="00A338DF" w:rsidRPr="007E6C87" w:rsidRDefault="00A338DF" w:rsidP="00561EA4">
            <w:pPr>
              <w:suppressAutoHyphens/>
              <w:spacing w:after="0" w:line="240" w:lineRule="auto"/>
              <w:contextualSpacing/>
              <w:jc w:val="both"/>
              <w:rPr>
                <w:rFonts w:ascii="Times New Roman" w:hAnsi="Times New Roman"/>
                <w:sz w:val="24"/>
                <w:szCs w:val="24"/>
                <w:lang w:eastAsia="zh-CN"/>
              </w:rPr>
            </w:pPr>
            <w:r w:rsidRPr="007E6C87">
              <w:rPr>
                <w:rFonts w:ascii="Times New Roman" w:hAnsi="Times New Roman"/>
                <w:bCs/>
                <w:sz w:val="24"/>
                <w:szCs w:val="24"/>
                <w:lang w:eastAsia="zh-CN"/>
              </w:rPr>
              <w:t>Питома вага критерію «Ціна» - 100%.</w:t>
            </w:r>
          </w:p>
          <w:p w:rsidR="00A338DF" w:rsidRPr="007E6C87" w:rsidRDefault="00A338DF" w:rsidP="00561EA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Ціна тендерної пропозиції повинна:</w:t>
            </w:r>
          </w:p>
          <w:p w:rsidR="00A338DF" w:rsidRPr="007E6C87" w:rsidRDefault="00A338DF" w:rsidP="00561EA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7E6C87">
              <w:rPr>
                <w:rFonts w:ascii="Times New Roman" w:hAnsi="Times New Roman"/>
                <w:sz w:val="24"/>
                <w:szCs w:val="24"/>
                <w:lang w:eastAsia="uk-UA"/>
              </w:rPr>
              <w:t>бути визначена на момент подання тендерної пропозиції;</w:t>
            </w:r>
          </w:p>
          <w:p w:rsidR="00A338DF" w:rsidRPr="007E6C87"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7E6C87">
              <w:rPr>
                <w:rFonts w:ascii="Times New Roman" w:hAnsi="Times New Roman"/>
                <w:sz w:val="24"/>
                <w:szCs w:val="24"/>
                <w:lang w:eastAsia="uk-UA"/>
              </w:rPr>
              <w:t>бути визначена з урахуванням норм чинного законодавства України;</w:t>
            </w:r>
          </w:p>
          <w:p w:rsidR="00A338DF" w:rsidRPr="007E6C87"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7E6C87">
              <w:rPr>
                <w:rFonts w:ascii="Times New Roman" w:hAnsi="Times New Roman"/>
                <w:sz w:val="24"/>
                <w:szCs w:val="24"/>
                <w:lang w:eastAsia="uk-UA"/>
              </w:rPr>
              <w:t>бути визначена чітко та остаточно, без будь-яких посилань, обмежень або застережень.</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38DF" w:rsidRPr="007E6C87" w:rsidRDefault="00A338DF" w:rsidP="00561EA4">
            <w:pPr>
              <w:keepNext/>
              <w:keepLines/>
              <w:spacing w:after="0" w:line="240" w:lineRule="auto"/>
              <w:contextualSpacing/>
              <w:jc w:val="both"/>
              <w:rPr>
                <w:rFonts w:ascii="Times New Roman" w:hAnsi="Times New Roman"/>
                <w:sz w:val="24"/>
                <w:szCs w:val="24"/>
              </w:rPr>
            </w:pPr>
            <w:r w:rsidRPr="007E6C87">
              <w:rPr>
                <w:rFonts w:ascii="Times New Roman" w:hAnsi="Times New Roman"/>
                <w:sz w:val="24"/>
                <w:szCs w:val="24"/>
              </w:rPr>
              <w:t>Оцінка здійснюється щодо предмета закупівлі в цілому.</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Замовник та учасники не можуть ініціювати будь-які переговори з питань внесення змін до змісту або ці</w:t>
            </w:r>
            <w:r w:rsidR="00B76487" w:rsidRPr="007E6C87">
              <w:rPr>
                <w:rFonts w:ascii="Times New Roman" w:hAnsi="Times New Roman"/>
                <w:sz w:val="24"/>
                <w:szCs w:val="24"/>
              </w:rPr>
              <w:t>ни поданої тендерної пропозиції</w:t>
            </w:r>
          </w:p>
          <w:p w:rsidR="00B76487" w:rsidRPr="007E6C87" w:rsidRDefault="00B76487" w:rsidP="00561EA4">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7E6C87">
              <w:rPr>
                <w:rFonts w:ascii="Times New Roman" w:eastAsia="Times New Roman" w:hAnsi="Times New Roman"/>
                <w:sz w:val="24"/>
                <w:szCs w:val="24"/>
              </w:rPr>
              <w:t>“аномально</w:t>
            </w:r>
            <w:proofErr w:type="spellEnd"/>
            <w:r w:rsidRPr="007E6C87">
              <w:rPr>
                <w:rFonts w:ascii="Times New Roman" w:eastAsia="Times New Roman" w:hAnsi="Times New Roman"/>
                <w:sz w:val="24"/>
                <w:szCs w:val="24"/>
              </w:rPr>
              <w:t xml:space="preserve"> низька ціна тендерної </w:t>
            </w:r>
            <w:proofErr w:type="spellStart"/>
            <w:r w:rsidRPr="007E6C87">
              <w:rPr>
                <w:rFonts w:ascii="Times New Roman" w:eastAsia="Times New Roman" w:hAnsi="Times New Roman"/>
                <w:sz w:val="24"/>
                <w:szCs w:val="24"/>
              </w:rPr>
              <w:t>пропозиції”</w:t>
            </w:r>
            <w:proofErr w:type="spellEnd"/>
            <w:r w:rsidRPr="007E6C87">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7E6C87">
              <w:rPr>
                <w:rFonts w:ascii="Times New Roman" w:hAnsi="Times New Roman"/>
                <w:b/>
                <w:bCs/>
                <w:i/>
                <w:iCs/>
                <w:sz w:val="24"/>
                <w:szCs w:val="24"/>
              </w:rPr>
              <w:t>Обґрунтування аномально низької тендерної пропозиції може містити інформацію про:</w:t>
            </w:r>
          </w:p>
          <w:p w:rsidR="00A338DF" w:rsidRPr="007E6C87" w:rsidRDefault="00A338DF" w:rsidP="00561EA4">
            <w:pPr>
              <w:pStyle w:val="af7"/>
              <w:numPr>
                <w:ilvl w:val="0"/>
                <w:numId w:val="5"/>
              </w:numPr>
              <w:suppressAutoHyphens/>
              <w:autoSpaceDE w:val="0"/>
              <w:autoSpaceDN w:val="0"/>
              <w:adjustRightInd w:val="0"/>
              <w:ind w:left="24" w:firstLine="336"/>
              <w:jc w:val="both"/>
            </w:pPr>
            <w:r w:rsidRPr="007E6C87">
              <w:t>досягнення економії завдяки застосованому технологічному процесу виробництва товарів, порядку надання послуг чи технології будівництва;</w:t>
            </w:r>
          </w:p>
          <w:p w:rsidR="00A338DF" w:rsidRPr="007E6C87" w:rsidRDefault="00A338DF" w:rsidP="00561EA4">
            <w:pPr>
              <w:pStyle w:val="af7"/>
              <w:numPr>
                <w:ilvl w:val="0"/>
                <w:numId w:val="5"/>
              </w:numPr>
              <w:suppressAutoHyphens/>
              <w:autoSpaceDE w:val="0"/>
              <w:autoSpaceDN w:val="0"/>
              <w:adjustRightInd w:val="0"/>
              <w:ind w:left="24" w:firstLine="336"/>
              <w:jc w:val="both"/>
            </w:pPr>
            <w:r w:rsidRPr="007E6C87">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8DF" w:rsidRPr="007E6C87" w:rsidRDefault="00A338DF" w:rsidP="00561EA4">
            <w:pPr>
              <w:pStyle w:val="af7"/>
              <w:numPr>
                <w:ilvl w:val="0"/>
                <w:numId w:val="5"/>
              </w:numPr>
              <w:suppressAutoHyphens/>
              <w:autoSpaceDE w:val="0"/>
              <w:autoSpaceDN w:val="0"/>
              <w:adjustRightInd w:val="0"/>
              <w:ind w:left="24" w:firstLine="336"/>
              <w:jc w:val="both"/>
            </w:pPr>
            <w:r w:rsidRPr="007E6C87">
              <w:t>отримання учасником державної допомоги згідно із законодавством.</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w:t>
            </w:r>
            <w:r w:rsidRPr="007E6C87">
              <w:rPr>
                <w:rFonts w:ascii="Times New Roman" w:hAnsi="Times New Roman"/>
                <w:sz w:val="24"/>
                <w:szCs w:val="24"/>
              </w:rPr>
              <w:lastRenderedPageBreak/>
              <w:t>урахуванням Особливостей.</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24C04" w:rsidRPr="007E6C87">
              <w:rPr>
                <w:rFonts w:ascii="Times New Roman" w:hAnsi="Times New Roman"/>
                <w:sz w:val="24"/>
                <w:szCs w:val="24"/>
              </w:rPr>
              <w:t>ь підстав, визначених пунктом 47</w:t>
            </w:r>
            <w:r w:rsidRPr="007E6C87">
              <w:rPr>
                <w:rFonts w:ascii="Times New Roman" w:hAnsi="Times New Roman"/>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6354F2" w:rsidRPr="007E6C87" w:rsidRDefault="006354F2" w:rsidP="00561EA4">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Інша інформація</w:t>
            </w:r>
          </w:p>
        </w:tc>
        <w:tc>
          <w:tcPr>
            <w:tcW w:w="5812" w:type="dxa"/>
            <w:shd w:val="clear" w:color="auto" w:fill="auto"/>
          </w:tcPr>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 складі тендерної пропозиції учасник </w:t>
            </w:r>
            <w:r w:rsidRPr="007E6C87">
              <w:rPr>
                <w:rFonts w:ascii="Times New Roman" w:eastAsia="Times New Roman" w:hAnsi="Times New Roman"/>
                <w:b/>
                <w:sz w:val="24"/>
                <w:szCs w:val="24"/>
              </w:rPr>
              <w:t>надає інформацію в довільній формі</w:t>
            </w:r>
            <w:r w:rsidRPr="007E6C87">
              <w:rPr>
                <w:rFonts w:ascii="Times New Roman" w:eastAsia="Times New Roman" w:hAnsi="Times New Roman"/>
                <w:sz w:val="24"/>
                <w:szCs w:val="24"/>
              </w:rPr>
              <w:t xml:space="preserve">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E6C87">
              <w:rPr>
                <w:rFonts w:ascii="Times New Roman" w:eastAsia="Times New Roman" w:hAnsi="Times New Roman"/>
                <w:sz w:val="24"/>
                <w:szCs w:val="24"/>
              </w:rPr>
              <w:t>бенефіціарним</w:t>
            </w:r>
            <w:proofErr w:type="spellEnd"/>
            <w:r w:rsidRPr="007E6C87">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rsidR="00A01EC3" w:rsidRPr="007E6C87" w:rsidRDefault="00A01EC3" w:rsidP="00A01EC3">
            <w:pPr>
              <w:spacing w:after="0" w:line="240" w:lineRule="auto"/>
              <w:contextualSpacing/>
              <w:jc w:val="both"/>
              <w:rPr>
                <w:rFonts w:ascii="Times New Roman" w:eastAsia="Times New Roman" w:hAnsi="Times New Roman"/>
                <w:b/>
                <w:sz w:val="24"/>
                <w:szCs w:val="24"/>
              </w:rPr>
            </w:pPr>
            <w:r w:rsidRPr="007E6C87">
              <w:rPr>
                <w:rFonts w:ascii="Times New Roman" w:eastAsia="Times New Roman" w:hAnsi="Times New Roman"/>
                <w:sz w:val="24"/>
                <w:szCs w:val="24"/>
              </w:rPr>
              <w:t xml:space="preserve">Учасник у складі тендерної пропозиції </w:t>
            </w:r>
            <w:r w:rsidRPr="007E6C87">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Учасник у складі тендерної пропозиції </w:t>
            </w:r>
            <w:r w:rsidRPr="007E6C87">
              <w:rPr>
                <w:rFonts w:ascii="Times New Roman" w:eastAsia="Times New Roman" w:hAnsi="Times New Roman"/>
                <w:b/>
                <w:sz w:val="24"/>
                <w:szCs w:val="24"/>
              </w:rPr>
              <w:t xml:space="preserve">надає довідку в довільній формі про те, що він не здійснює </w:t>
            </w:r>
            <w:r w:rsidRPr="007E6C87">
              <w:rPr>
                <w:rFonts w:ascii="Times New Roman" w:eastAsia="Times New Roman" w:hAnsi="Times New Roman"/>
                <w:b/>
                <w:sz w:val="24"/>
                <w:szCs w:val="24"/>
              </w:rPr>
              <w:lastRenderedPageBreak/>
              <w:t>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7E6C87">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7E6C87">
              <w:rPr>
                <w:rFonts w:ascii="Times New Roman" w:eastAsia="Times New Roman" w:hAnsi="Times New Roman"/>
                <w:sz w:val="24"/>
                <w:szCs w:val="24"/>
              </w:rPr>
              <w:br/>
              <w:t xml:space="preserve">№ 1207-VII (зі змінами). </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E6C87">
              <w:rPr>
                <w:rFonts w:ascii="Times New Roman" w:eastAsia="Times New Roman" w:hAnsi="Times New Roman"/>
                <w:b/>
                <w:sz w:val="24"/>
                <w:szCs w:val="24"/>
              </w:rPr>
              <w:t>замовник відхиляє</w:t>
            </w:r>
            <w:r w:rsidRPr="007E6C87">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E6C87">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E6C87">
              <w:rPr>
                <w:rFonts w:ascii="Times New Roman" w:eastAsia="Times New Roman" w:hAnsi="Times New Roman"/>
                <w:sz w:val="24"/>
                <w:szCs w:val="24"/>
              </w:rPr>
              <w:t xml:space="preserve"> </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7E6C87">
              <w:rPr>
                <w:rFonts w:ascii="Times New Roman" w:eastAsia="Times New Roman" w:hAnsi="Times New Roman"/>
                <w:sz w:val="24"/>
                <w:szCs w:val="24"/>
              </w:rPr>
              <w:lastRenderedPageBreak/>
              <w:t>запропонованого учасником процедури закупівлі у складі його тендерної пропозиції, найменування товару, марки, моделі тощо.</w:t>
            </w:r>
          </w:p>
          <w:p w:rsidR="00A338DF"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338DF" w:rsidRPr="007E6C87" w:rsidTr="0094425C">
        <w:tc>
          <w:tcPr>
            <w:tcW w:w="534" w:type="dxa"/>
            <w:tcBorders>
              <w:bottom w:val="single" w:sz="4" w:space="0" w:color="auto"/>
            </w:tcBorders>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lang w:eastAsia="uk-UA"/>
              </w:rPr>
            </w:pPr>
            <w:r w:rsidRPr="007E6C87">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A01EC3" w:rsidRPr="007E6C87" w:rsidRDefault="00A01EC3" w:rsidP="00A01EC3">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b/>
                <w:i/>
                <w:sz w:val="24"/>
                <w:szCs w:val="24"/>
              </w:rPr>
              <w:t>Замовник відхиляє тендерну пропозицію</w:t>
            </w:r>
            <w:r w:rsidRPr="007E6C87">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A01EC3" w:rsidRPr="007E6C87" w:rsidRDefault="00A01EC3" w:rsidP="00A01EC3">
            <w:pPr>
              <w:widowControl w:val="0"/>
              <w:spacing w:after="0" w:line="240" w:lineRule="auto"/>
              <w:contextualSpacing/>
              <w:jc w:val="both"/>
              <w:rPr>
                <w:rFonts w:ascii="Times New Roman" w:eastAsia="Times New Roman" w:hAnsi="Times New Roman"/>
                <w:b/>
                <w:i/>
                <w:sz w:val="24"/>
                <w:szCs w:val="24"/>
              </w:rPr>
            </w:pPr>
            <w:r w:rsidRPr="007E6C87">
              <w:rPr>
                <w:rFonts w:ascii="Times New Roman" w:eastAsia="Times New Roman" w:hAnsi="Times New Roman"/>
                <w:b/>
                <w:i/>
                <w:sz w:val="24"/>
                <w:szCs w:val="24"/>
              </w:rPr>
              <w:t>1) учасник процедури закупівлі:</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 </w:t>
            </w:r>
            <w:r w:rsidRPr="007E6C87">
              <w:rPr>
                <w:rFonts w:ascii="Times New Roman" w:eastAsia="Times New Roman" w:hAnsi="Times New Roman"/>
                <w:color w:val="00B050"/>
                <w:sz w:val="24"/>
                <w:szCs w:val="24"/>
              </w:rPr>
              <w:t xml:space="preserve"> </w:t>
            </w:r>
            <w:r w:rsidRPr="007E6C87">
              <w:rPr>
                <w:rFonts w:ascii="Times New Roman" w:eastAsia="Times New Roman" w:hAnsi="Times New Roman"/>
                <w:sz w:val="24"/>
                <w:szCs w:val="24"/>
              </w:rPr>
              <w:t>підпадає під підстави, встановлені пунктом 47 цих особливостей;</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1EC3" w:rsidRPr="007E6C87" w:rsidRDefault="00A01EC3" w:rsidP="00A01EC3">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A01EC3" w:rsidRPr="007E6C87" w:rsidRDefault="00A01EC3" w:rsidP="00A01EC3">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w:t>
            </w:r>
            <w:r w:rsidRPr="007E6C87">
              <w:rPr>
                <w:rFonts w:ascii="Times New Roman" w:eastAsia="Times New Roman" w:hAnsi="Times New Roman"/>
                <w:color w:val="00B050"/>
                <w:sz w:val="24"/>
                <w:szCs w:val="24"/>
              </w:rPr>
              <w:t xml:space="preserve"> </w:t>
            </w:r>
            <w:r w:rsidRPr="007E6C87">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E6C87">
              <w:rPr>
                <w:rFonts w:ascii="Times New Roman" w:eastAsia="Times New Roman" w:hAnsi="Times New Roman"/>
                <w:sz w:val="24"/>
                <w:szCs w:val="24"/>
              </w:rPr>
              <w:t>бенефіціарним</w:t>
            </w:r>
            <w:proofErr w:type="spellEnd"/>
            <w:r w:rsidRPr="007E6C87">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7E6C87">
              <w:rPr>
                <w:rFonts w:ascii="Times New Roman" w:eastAsia="Times New Roman" w:hAnsi="Times New Roman"/>
                <w:sz w:val="24"/>
                <w:szCs w:val="24"/>
              </w:rPr>
              <w:lastRenderedPageBreak/>
              <w:t xml:space="preserve">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E6C87">
              <w:rPr>
                <w:rFonts w:ascii="Times New Roman" w:eastAsia="Times New Roman" w:hAnsi="Times New Roman"/>
                <w:sz w:val="24"/>
                <w:szCs w:val="24"/>
              </w:rPr>
              <w:t>“Про</w:t>
            </w:r>
            <w:proofErr w:type="spellEnd"/>
            <w:r w:rsidRPr="007E6C87">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E6C87">
              <w:rPr>
                <w:rFonts w:ascii="Times New Roman" w:eastAsia="Times New Roman" w:hAnsi="Times New Roman"/>
                <w:sz w:val="24"/>
                <w:szCs w:val="24"/>
              </w:rPr>
              <w:t>“Про</w:t>
            </w:r>
            <w:proofErr w:type="spellEnd"/>
            <w:r w:rsidRPr="007E6C87">
              <w:rPr>
                <w:rFonts w:ascii="Times New Roman" w:eastAsia="Times New Roman" w:hAnsi="Times New Roman"/>
                <w:sz w:val="24"/>
                <w:szCs w:val="24"/>
              </w:rPr>
              <w:t xml:space="preserve"> публічні </w:t>
            </w:r>
            <w:proofErr w:type="spellStart"/>
            <w:r w:rsidRPr="007E6C87">
              <w:rPr>
                <w:rFonts w:ascii="Times New Roman" w:eastAsia="Times New Roman" w:hAnsi="Times New Roman"/>
                <w:sz w:val="24"/>
                <w:szCs w:val="24"/>
              </w:rPr>
              <w:t>закупівлі”</w:t>
            </w:r>
            <w:proofErr w:type="spellEnd"/>
            <w:r w:rsidRPr="007E6C87">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E6C87">
              <w:rPr>
                <w:rFonts w:ascii="Times New Roman" w:eastAsia="Times New Roman" w:hAnsi="Times New Roman"/>
                <w:sz w:val="24"/>
                <w:szCs w:val="24"/>
              </w:rPr>
              <w:t>скасування”</w:t>
            </w:r>
            <w:proofErr w:type="spellEnd"/>
            <w:r w:rsidRPr="007E6C87">
              <w:rPr>
                <w:rFonts w:ascii="Times New Roman" w:eastAsia="Times New Roman" w:hAnsi="Times New Roman"/>
                <w:sz w:val="24"/>
                <w:szCs w:val="24"/>
              </w:rPr>
              <w:t xml:space="preserve"> (Офіційний вісник України, 2022 р., № 84, ст. 5176);</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7E6C87">
              <w:rPr>
                <w:rFonts w:ascii="Times New Roman" w:eastAsia="Times New Roman" w:hAnsi="Times New Roman"/>
                <w:b/>
                <w:i/>
                <w:sz w:val="24"/>
                <w:szCs w:val="24"/>
              </w:rPr>
              <w:t>2) тендерна пропозиція:</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E6C87">
                <w:rPr>
                  <w:rFonts w:ascii="Times New Roman" w:eastAsia="Times New Roman" w:hAnsi="Times New Roman"/>
                  <w:sz w:val="24"/>
                  <w:szCs w:val="24"/>
                </w:rPr>
                <w:t>пункту 4</w:t>
              </w:r>
            </w:hyperlink>
            <w:r w:rsidRPr="007E6C87">
              <w:rPr>
                <w:rFonts w:ascii="Times New Roman" w:eastAsia="Times New Roman" w:hAnsi="Times New Roman"/>
                <w:sz w:val="24"/>
                <w:szCs w:val="24"/>
              </w:rPr>
              <w:t>3 цих особливостей;</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є такою, строк дії якої закінчився;</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7E6C87">
              <w:rPr>
                <w:rFonts w:ascii="Times New Roman" w:eastAsia="Times New Roman" w:hAnsi="Times New Roman"/>
                <w:b/>
                <w:i/>
                <w:sz w:val="24"/>
                <w:szCs w:val="24"/>
              </w:rPr>
              <w:t>3) переможець процедури закупівлі:</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01EC3" w:rsidRPr="007E6C87" w:rsidRDefault="00A01EC3" w:rsidP="00A01EC3">
            <w:pPr>
              <w:shd w:val="clear" w:color="auto" w:fill="FFFFFF"/>
              <w:spacing w:after="0" w:line="240" w:lineRule="auto"/>
              <w:contextualSpacing/>
              <w:jc w:val="both"/>
              <w:rPr>
                <w:rFonts w:ascii="Times New Roman" w:eastAsia="Times New Roman" w:hAnsi="Times New Roman"/>
                <w:color w:val="00B050"/>
                <w:sz w:val="24"/>
                <w:szCs w:val="24"/>
              </w:rPr>
            </w:pPr>
            <w:r w:rsidRPr="007E6C87">
              <w:rPr>
                <w:rFonts w:ascii="Times New Roman" w:eastAsia="Times New Roman" w:hAnsi="Times New Roman"/>
                <w:color w:val="00B050"/>
                <w:sz w:val="24"/>
                <w:szCs w:val="24"/>
              </w:rPr>
              <w:t xml:space="preserve">- </w:t>
            </w:r>
            <w:r w:rsidRPr="007E6C87">
              <w:rPr>
                <w:rFonts w:ascii="Times New Roman" w:eastAsia="Times New Roman" w:hAnsi="Times New Roman"/>
                <w:sz w:val="24"/>
                <w:szCs w:val="24"/>
              </w:rPr>
              <w:t xml:space="preserve">не надав у спосіб, зазначений в тендерній документації, документи, що підтверджують </w:t>
            </w:r>
            <w:r w:rsidRPr="003B27C0">
              <w:rPr>
                <w:rFonts w:ascii="Times New Roman" w:eastAsia="Times New Roman" w:hAnsi="Times New Roman"/>
                <w:sz w:val="24"/>
                <w:szCs w:val="24"/>
              </w:rPr>
              <w:lastRenderedPageBreak/>
              <w:t xml:space="preserve">відсутність підстав, визначених у підпунктах 3, 5, 6 і 12 пункту 47 </w:t>
            </w:r>
            <w:r w:rsidR="00A06984" w:rsidRPr="003B27C0">
              <w:rPr>
                <w:rFonts w:ascii="Times New Roman" w:eastAsia="Times New Roman" w:hAnsi="Times New Roman"/>
                <w:sz w:val="24"/>
                <w:szCs w:val="24"/>
              </w:rPr>
              <w:t>О</w:t>
            </w:r>
            <w:r w:rsidRPr="003B27C0">
              <w:rPr>
                <w:rFonts w:ascii="Times New Roman" w:eastAsia="Times New Roman" w:hAnsi="Times New Roman"/>
                <w:sz w:val="24"/>
                <w:szCs w:val="24"/>
              </w:rPr>
              <w:t>собливостей;</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7E6C87">
              <w:rPr>
                <w:rFonts w:ascii="Times New Roman" w:eastAsia="Times New Roman" w:hAnsi="Times New Roman"/>
                <w:b/>
                <w:i/>
                <w:sz w:val="24"/>
                <w:szCs w:val="24"/>
              </w:rPr>
              <w:t>Замовник може відхилити тендерну пропозицію</w:t>
            </w:r>
            <w:r w:rsidRPr="007E6C87">
              <w:rPr>
                <w:rFonts w:ascii="Times New Roman" w:eastAsia="Times New Roman" w:hAnsi="Times New Roman"/>
                <w:sz w:val="24"/>
                <w:szCs w:val="24"/>
              </w:rPr>
              <w:t xml:space="preserve"> із зазначенням аргументації в електронній системі закупівель </w:t>
            </w:r>
            <w:r w:rsidRPr="007E6C87">
              <w:rPr>
                <w:rFonts w:ascii="Times New Roman" w:eastAsia="Times New Roman" w:hAnsi="Times New Roman"/>
                <w:b/>
                <w:i/>
                <w:sz w:val="24"/>
                <w:szCs w:val="24"/>
              </w:rPr>
              <w:t>у разі, коли:</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1EC3" w:rsidRPr="003B27C0"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w:t>
            </w:r>
            <w:r w:rsidRPr="003B27C0">
              <w:rPr>
                <w:rFonts w:ascii="Times New Roman" w:eastAsia="Times New Roman" w:hAnsi="Times New Roman"/>
                <w:sz w:val="24"/>
                <w:szCs w:val="24"/>
              </w:rPr>
              <w:t>закупівлю із тим самим замовником, що призвело до</w:t>
            </w:r>
            <w:r w:rsidR="00CD73F2" w:rsidRPr="003B27C0">
              <w:rPr>
                <w:rFonts w:ascii="Times New Roman" w:eastAsia="Times New Roman" w:hAnsi="Times New Roman"/>
                <w:sz w:val="24"/>
                <w:szCs w:val="24"/>
              </w:rPr>
              <w:t xml:space="preserve"> його дострокового розірвання і</w:t>
            </w:r>
            <w:r w:rsidRPr="003B27C0">
              <w:rPr>
                <w:rFonts w:ascii="Times New Roman" w:eastAsia="Times New Roman" w:hAnsi="Times New Roman"/>
                <w:sz w:val="24"/>
                <w:szCs w:val="24"/>
              </w:rPr>
              <w:t xml:space="preserve"> застосування санкції у вигляді штрафів та/або відшкодування збитків протягом трьох років з дати</w:t>
            </w:r>
            <w:r w:rsidR="00B3214B" w:rsidRPr="003B27C0">
              <w:rPr>
                <w:rFonts w:ascii="Times New Roman" w:eastAsia="Times New Roman" w:hAnsi="Times New Roman"/>
                <w:sz w:val="24"/>
                <w:szCs w:val="24"/>
              </w:rPr>
              <w:t xml:space="preserve">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w:t>
            </w:r>
            <w:r w:rsidR="00651361" w:rsidRPr="003B27C0">
              <w:rPr>
                <w:rFonts w:ascii="Times New Roman" w:eastAsia="Times New Roman" w:hAnsi="Times New Roman"/>
                <w:sz w:val="24"/>
                <w:szCs w:val="24"/>
              </w:rPr>
              <w:t xml:space="preserve"> відхилення тендерної пропозиції.</w:t>
            </w:r>
            <w:r w:rsidR="00B3214B" w:rsidRPr="003B27C0">
              <w:rPr>
                <w:rFonts w:ascii="Times New Roman" w:eastAsia="Times New Roman" w:hAnsi="Times New Roman"/>
                <w:sz w:val="24"/>
                <w:szCs w:val="24"/>
              </w:rPr>
              <w:t xml:space="preserve"> </w:t>
            </w:r>
            <w:r w:rsidR="00651361" w:rsidRPr="003B27C0">
              <w:rPr>
                <w:rFonts w:ascii="Times New Roman" w:eastAsia="Times New Roman" w:hAnsi="Times New Roman"/>
                <w:sz w:val="24"/>
                <w:szCs w:val="24"/>
              </w:rPr>
              <w:t xml:space="preserve">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r w:rsidRPr="003B27C0">
              <w:rPr>
                <w:rFonts w:ascii="Times New Roman" w:eastAsia="Times New Roman" w:hAnsi="Times New Roman"/>
                <w:sz w:val="24"/>
                <w:szCs w:val="24"/>
              </w:rPr>
              <w:t xml:space="preserve"> </w:t>
            </w:r>
          </w:p>
          <w:p w:rsidR="00A01EC3" w:rsidRPr="007E6C87" w:rsidRDefault="00A01EC3" w:rsidP="00A01EC3">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8DF" w:rsidRPr="007E6C87" w:rsidRDefault="00A01EC3" w:rsidP="00A01EC3">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7E6C87">
              <w:rPr>
                <w:rFonts w:ascii="Times New Roman" w:eastAsia="Times New Roman" w:hAnsi="Times New Roman"/>
                <w:sz w:val="24"/>
                <w:szCs w:val="24"/>
              </w:rPr>
              <w:lastRenderedPageBreak/>
              <w:t>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7E6C87">
              <w:rPr>
                <w:rFonts w:ascii="Times New Roman" w:eastAsia="Times New Roman" w:hAnsi="Times New Roman"/>
                <w:b/>
                <w:sz w:val="24"/>
                <w:szCs w:val="24"/>
              </w:rPr>
              <w:t xml:space="preserve"> </w:t>
            </w:r>
            <w:r w:rsidRPr="007E6C87">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4</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7E6C87">
              <w:rPr>
                <w:rFonts w:ascii="Times New Roman" w:eastAsia="Times New Roman" w:hAnsi="Times New Roman"/>
                <w:sz w:val="24"/>
                <w:szCs w:val="24"/>
              </w:rPr>
              <w:t>пунктом 47</w:t>
            </w:r>
            <w:r w:rsidRPr="007E6C87">
              <w:rPr>
                <w:rFonts w:ascii="Times New Roman" w:eastAsia="Times New Roman" w:hAnsi="Times New Roman"/>
                <w:sz w:val="24"/>
                <w:szCs w:val="24"/>
              </w:rPr>
              <w:t xml:space="preserve"> Особливостей</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bCs/>
                <w:sz w:val="24"/>
                <w:szCs w:val="24"/>
                <w:lang w:eastAsia="uk-UA"/>
              </w:rPr>
            </w:pPr>
            <w:r w:rsidRPr="007E6C87">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7E6C87">
              <w:rPr>
                <w:rFonts w:ascii="Times New Roman" w:hAnsi="Times New Roman"/>
                <w:sz w:val="24"/>
                <w:szCs w:val="24"/>
              </w:rPr>
              <w:t xml:space="preserve">, зазначених у </w:t>
            </w:r>
            <w:r w:rsidRPr="007E6C87">
              <w:rPr>
                <w:rFonts w:ascii="Times New Roman" w:hAnsi="Times New Roman"/>
                <w:b/>
                <w:sz w:val="24"/>
                <w:szCs w:val="24"/>
              </w:rPr>
              <w:t>Додатку 3</w:t>
            </w:r>
            <w:r w:rsidRPr="007E6C87">
              <w:rPr>
                <w:rFonts w:ascii="Times New Roman" w:hAnsi="Times New Roman"/>
                <w:sz w:val="24"/>
                <w:szCs w:val="24"/>
              </w:rPr>
              <w:t xml:space="preserve"> до тендерної документації.</w:t>
            </w:r>
            <w:r w:rsidRPr="007E6C87">
              <w:rPr>
                <w:rFonts w:ascii="Times New Roman" w:hAnsi="Times New Roman"/>
                <w:bCs/>
                <w:sz w:val="24"/>
                <w:szCs w:val="24"/>
                <w:lang w:eastAsia="uk-UA"/>
              </w:rPr>
              <w:t xml:space="preserve"> </w:t>
            </w:r>
          </w:p>
          <w:p w:rsidR="00611071" w:rsidRPr="007E6C87" w:rsidRDefault="00611071" w:rsidP="00561EA4">
            <w:pPr>
              <w:widowControl w:val="0"/>
              <w:spacing w:after="0" w:line="240" w:lineRule="auto"/>
              <w:contextualSpacing/>
              <w:jc w:val="both"/>
              <w:rPr>
                <w:rFonts w:ascii="Times New Roman" w:hAnsi="Times New Roman"/>
                <w:sz w:val="24"/>
                <w:szCs w:val="24"/>
              </w:rPr>
            </w:pP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Замовник відміняє відкриті торги у разі:</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1) відсутності подальшої потреби в закупівлі товарів, робіт чи послуг;</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3) скорочення обсягу видатків на здійснення закупівлі товарів, робіт чи послуг;</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sidR="00B14D6B" w:rsidRPr="007E6C87">
              <w:rPr>
                <w:rFonts w:ascii="Times New Roman" w:eastAsia="Times New Roman" w:hAnsi="Times New Roman"/>
                <w:sz w:val="24"/>
                <w:szCs w:val="24"/>
              </w:rPr>
              <w:t xml:space="preserve">дкритих торгів, визначених </w:t>
            </w:r>
            <w:r w:rsidRPr="007E6C87">
              <w:rPr>
                <w:rFonts w:ascii="Times New Roman" w:eastAsia="Times New Roman" w:hAnsi="Times New Roman"/>
                <w:sz w:val="24"/>
                <w:szCs w:val="24"/>
              </w:rPr>
              <w:t xml:space="preserve"> пунктом</w:t>
            </w:r>
            <w:r w:rsidR="00B14D6B" w:rsidRPr="007E6C87">
              <w:rPr>
                <w:rFonts w:ascii="Times New Roman" w:eastAsia="Times New Roman" w:hAnsi="Times New Roman"/>
                <w:sz w:val="24"/>
                <w:szCs w:val="24"/>
              </w:rPr>
              <w:t xml:space="preserve"> 51 Особливостей</w:t>
            </w:r>
            <w:r w:rsidRPr="007E6C87">
              <w:rPr>
                <w:rFonts w:ascii="Times New Roman" w:eastAsia="Times New Roman" w:hAnsi="Times New Roman"/>
                <w:sz w:val="24"/>
                <w:szCs w:val="24"/>
              </w:rPr>
              <w:t>, оприлюднюється інформація про відміну відкритих торгів.</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Відкриті торги можуть бути відмінені частково (за лотом).</w:t>
            </w:r>
          </w:p>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lastRenderedPageBreak/>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 xml:space="preserve">Строк укладання договору </w:t>
            </w:r>
          </w:p>
        </w:tc>
        <w:tc>
          <w:tcPr>
            <w:tcW w:w="5812" w:type="dxa"/>
            <w:shd w:val="clear" w:color="auto" w:fill="auto"/>
          </w:tcPr>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338DF" w:rsidRPr="007E6C87" w:rsidRDefault="00A338DF" w:rsidP="00561EA4">
            <w:pPr>
              <w:widowControl w:val="0"/>
              <w:spacing w:after="0" w:line="240" w:lineRule="auto"/>
              <w:contextualSpacing/>
              <w:jc w:val="both"/>
              <w:rPr>
                <w:rFonts w:ascii="Times New Roman" w:hAnsi="Times New Roman"/>
                <w:sz w:val="24"/>
                <w:szCs w:val="24"/>
                <w:lang w:eastAsia="ru-RU"/>
              </w:rPr>
            </w:pPr>
            <w:r w:rsidRPr="007E6C87">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3</w:t>
            </w:r>
          </w:p>
        </w:tc>
        <w:tc>
          <w:tcPr>
            <w:tcW w:w="3543" w:type="dxa"/>
            <w:shd w:val="clear" w:color="auto" w:fill="auto"/>
          </w:tcPr>
          <w:p w:rsidR="00A338DF" w:rsidRPr="007E6C87" w:rsidRDefault="00A338DF" w:rsidP="00561EA4">
            <w:pPr>
              <w:spacing w:after="0" w:line="240" w:lineRule="auto"/>
              <w:contextualSpacing/>
              <w:rPr>
                <w:rFonts w:ascii="Times New Roman" w:hAnsi="Times New Roman"/>
                <w:b/>
                <w:sz w:val="24"/>
                <w:szCs w:val="24"/>
              </w:rPr>
            </w:pPr>
            <w:proofErr w:type="spellStart"/>
            <w:r w:rsidRPr="007E6C87">
              <w:rPr>
                <w:rFonts w:ascii="Times New Roman" w:hAnsi="Times New Roman"/>
                <w:b/>
                <w:sz w:val="24"/>
                <w:szCs w:val="24"/>
              </w:rPr>
              <w:t>Проєкт</w:t>
            </w:r>
            <w:proofErr w:type="spellEnd"/>
            <w:r w:rsidRPr="007E6C87">
              <w:rPr>
                <w:rFonts w:ascii="Times New Roman" w:hAnsi="Times New Roman"/>
                <w:b/>
                <w:sz w:val="24"/>
                <w:szCs w:val="24"/>
              </w:rPr>
              <w:t xml:space="preserve"> договору про закупівлю </w:t>
            </w:r>
          </w:p>
        </w:tc>
        <w:tc>
          <w:tcPr>
            <w:tcW w:w="5812" w:type="dxa"/>
            <w:shd w:val="clear" w:color="auto" w:fill="auto"/>
          </w:tcPr>
          <w:p w:rsidR="00A338DF" w:rsidRPr="007E6C87" w:rsidRDefault="00A338DF" w:rsidP="00561EA4">
            <w:pPr>
              <w:spacing w:after="0" w:line="240" w:lineRule="auto"/>
              <w:contextualSpacing/>
              <w:jc w:val="both"/>
              <w:rPr>
                <w:rFonts w:ascii="Times New Roman" w:hAnsi="Times New Roman"/>
                <w:sz w:val="24"/>
                <w:szCs w:val="24"/>
              </w:rPr>
            </w:pPr>
            <w:proofErr w:type="spellStart"/>
            <w:r w:rsidRPr="007E6C87">
              <w:rPr>
                <w:rFonts w:ascii="Times New Roman" w:hAnsi="Times New Roman"/>
                <w:sz w:val="24"/>
                <w:szCs w:val="24"/>
              </w:rPr>
              <w:t>Проєкт</w:t>
            </w:r>
            <w:proofErr w:type="spellEnd"/>
            <w:r w:rsidRPr="007E6C87">
              <w:rPr>
                <w:rFonts w:ascii="Times New Roman" w:hAnsi="Times New Roman"/>
                <w:sz w:val="24"/>
                <w:szCs w:val="24"/>
              </w:rPr>
              <w:t xml:space="preserve"> договору складається замовником з урахуванням особливостей предмету закупівлі.</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Разом з тендерною документацією замовником подається </w:t>
            </w:r>
            <w:proofErr w:type="spellStart"/>
            <w:r w:rsidRPr="007E6C87">
              <w:rPr>
                <w:rFonts w:ascii="Times New Roman" w:hAnsi="Times New Roman"/>
                <w:sz w:val="24"/>
                <w:szCs w:val="24"/>
              </w:rPr>
              <w:t>проєкт</w:t>
            </w:r>
            <w:proofErr w:type="spellEnd"/>
            <w:r w:rsidRPr="007E6C87">
              <w:rPr>
                <w:rFonts w:ascii="Times New Roman" w:hAnsi="Times New Roman"/>
                <w:sz w:val="24"/>
                <w:szCs w:val="24"/>
              </w:rPr>
              <w:t xml:space="preserve"> договору про закупівлю з обов’язковим зазначенням порядку змін його умов.</w:t>
            </w:r>
          </w:p>
          <w:p w:rsidR="00A338DF" w:rsidRPr="007E6C87" w:rsidRDefault="00A338DF" w:rsidP="00C65DAC">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b/>
                <w:i/>
                <w:sz w:val="24"/>
                <w:szCs w:val="24"/>
                <w:lang w:eastAsia="uk-UA"/>
              </w:rPr>
              <w:t>Переможець</w:t>
            </w:r>
            <w:r w:rsidRPr="007E6C87">
              <w:rPr>
                <w:rFonts w:ascii="Times New Roman" w:hAnsi="Times New Roman"/>
                <w:sz w:val="24"/>
                <w:szCs w:val="24"/>
                <w:lang w:eastAsia="uk-UA"/>
              </w:rPr>
              <w:t xml:space="preserve"> процедури закупівлі під час укладення догово</w:t>
            </w:r>
            <w:r w:rsidR="00C65DAC" w:rsidRPr="007E6C87">
              <w:rPr>
                <w:rFonts w:ascii="Times New Roman" w:hAnsi="Times New Roman"/>
                <w:sz w:val="24"/>
                <w:szCs w:val="24"/>
                <w:lang w:eastAsia="uk-UA"/>
              </w:rPr>
              <w:t>ру про закупівлю повинен надати</w:t>
            </w:r>
            <w:r w:rsidR="0011749E" w:rsidRPr="007E6C87">
              <w:rPr>
                <w:rFonts w:ascii="Times New Roman" w:hAnsi="Times New Roman"/>
                <w:sz w:val="24"/>
                <w:szCs w:val="24"/>
                <w:lang w:val="ru-RU" w:eastAsia="uk-UA"/>
              </w:rPr>
              <w:t xml:space="preserve"> </w:t>
            </w:r>
            <w:r w:rsidRPr="007E6C87">
              <w:rPr>
                <w:rFonts w:ascii="Times New Roman" w:hAnsi="Times New Roman"/>
                <w:sz w:val="24"/>
                <w:szCs w:val="24"/>
                <w:lang w:eastAsia="uk-UA"/>
              </w:rPr>
              <w:t>інформацію про право пі</w:t>
            </w:r>
            <w:r w:rsidR="00407C89" w:rsidRPr="007E6C87">
              <w:rPr>
                <w:rFonts w:ascii="Times New Roman" w:hAnsi="Times New Roman"/>
                <w:sz w:val="24"/>
                <w:szCs w:val="24"/>
                <w:lang w:eastAsia="uk-UA"/>
              </w:rPr>
              <w:t>дписання договору про закупівлю.</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338DF" w:rsidRPr="007E6C87" w:rsidRDefault="00A338DF" w:rsidP="00561EA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7E6C87">
              <w:rPr>
                <w:rFonts w:ascii="Times New Roman" w:hAnsi="Times New Roman"/>
                <w:sz w:val="24"/>
                <w:szCs w:val="24"/>
              </w:rPr>
              <w:t>Проєкт</w:t>
            </w:r>
            <w:proofErr w:type="spellEnd"/>
            <w:r w:rsidRPr="007E6C87">
              <w:rPr>
                <w:rFonts w:ascii="Times New Roman" w:hAnsi="Times New Roman"/>
                <w:sz w:val="24"/>
                <w:szCs w:val="24"/>
              </w:rPr>
              <w:t xml:space="preserve"> договору викладено у </w:t>
            </w:r>
            <w:r w:rsidRPr="007E6C87">
              <w:rPr>
                <w:rFonts w:ascii="Times New Roman" w:hAnsi="Times New Roman"/>
                <w:b/>
                <w:sz w:val="24"/>
                <w:szCs w:val="24"/>
              </w:rPr>
              <w:t>Додатку 5</w:t>
            </w:r>
            <w:r w:rsidRPr="007E6C87">
              <w:rPr>
                <w:rFonts w:ascii="Times New Roman" w:hAnsi="Times New Roman"/>
                <w:sz w:val="24"/>
                <w:szCs w:val="24"/>
              </w:rPr>
              <w:t xml:space="preserve"> до цієї тендерної документації </w:t>
            </w:r>
            <w:r w:rsidRPr="007E6C87">
              <w:rPr>
                <w:rStyle w:val="rvts0"/>
                <w:rFonts w:ascii="Times New Roman" w:hAnsi="Times New Roman"/>
                <w:sz w:val="24"/>
                <w:szCs w:val="24"/>
              </w:rPr>
              <w:t>та л</w:t>
            </w:r>
            <w:r w:rsidRPr="007E6C87">
              <w:rPr>
                <w:rFonts w:ascii="Times New Roman" w:hAnsi="Times New Roman"/>
                <w:sz w:val="24"/>
                <w:szCs w:val="24"/>
              </w:rPr>
              <w:t>ист</w:t>
            </w:r>
            <w:r w:rsidRPr="007E6C87">
              <w:rPr>
                <w:rFonts w:ascii="Times New Roman" w:hAnsi="Times New Roman"/>
                <w:bCs/>
                <w:sz w:val="24"/>
                <w:szCs w:val="24"/>
              </w:rPr>
              <w:t>-підтвердже</w:t>
            </w:r>
            <w:r w:rsidR="00C65DAC" w:rsidRPr="007E6C87">
              <w:rPr>
                <w:rFonts w:ascii="Times New Roman" w:hAnsi="Times New Roman"/>
                <w:bCs/>
                <w:sz w:val="24"/>
                <w:szCs w:val="24"/>
              </w:rPr>
              <w:t>ння щодо «</w:t>
            </w:r>
            <w:r w:rsidR="009848D7" w:rsidRPr="007E6C87">
              <w:rPr>
                <w:rFonts w:ascii="Times New Roman" w:hAnsi="Times New Roman"/>
                <w:b/>
                <w:bCs/>
                <w:sz w:val="24"/>
                <w:szCs w:val="24"/>
                <w:bdr w:val="none" w:sz="0" w:space="0" w:color="auto" w:frame="1"/>
              </w:rPr>
              <w:t>Згоди з умовами договору</w:t>
            </w:r>
            <w:r w:rsidRPr="007E6C87">
              <w:rPr>
                <w:rFonts w:ascii="Times New Roman" w:hAnsi="Times New Roman"/>
                <w:bCs/>
                <w:sz w:val="24"/>
                <w:szCs w:val="24"/>
              </w:rPr>
              <w:t xml:space="preserve">» </w:t>
            </w:r>
            <w:r w:rsidRPr="007E6C87">
              <w:rPr>
                <w:rFonts w:ascii="Times New Roman" w:hAnsi="Times New Roman"/>
                <w:b/>
                <w:sz w:val="24"/>
                <w:szCs w:val="24"/>
              </w:rPr>
              <w:t>Додаток 6</w:t>
            </w:r>
            <w:r w:rsidRPr="007E6C87">
              <w:rPr>
                <w:rFonts w:ascii="Times New Roman" w:hAnsi="Times New Roman"/>
                <w:sz w:val="24"/>
                <w:szCs w:val="24"/>
              </w:rPr>
              <w:t xml:space="preserve"> до цієї тендерної документації. </w:t>
            </w:r>
          </w:p>
          <w:p w:rsidR="00EE3370" w:rsidRPr="007E6C87" w:rsidRDefault="00EE3370" w:rsidP="00561EA4">
            <w:pPr>
              <w:spacing w:after="0" w:line="240" w:lineRule="auto"/>
              <w:contextualSpacing/>
              <w:jc w:val="both"/>
              <w:rPr>
                <w:rFonts w:ascii="Times New Roman" w:hAnsi="Times New Roman"/>
                <w:sz w:val="24"/>
                <w:szCs w:val="24"/>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4</w:t>
            </w:r>
          </w:p>
        </w:tc>
        <w:tc>
          <w:tcPr>
            <w:tcW w:w="3543" w:type="dxa"/>
            <w:shd w:val="clear" w:color="auto" w:fill="auto"/>
          </w:tcPr>
          <w:p w:rsidR="00A338DF" w:rsidRPr="007E6C87" w:rsidRDefault="00A338DF" w:rsidP="00561EA4">
            <w:pPr>
              <w:pStyle w:val="a9"/>
              <w:spacing w:before="0" w:beforeAutospacing="0" w:after="0" w:afterAutospacing="0"/>
              <w:contextualSpacing/>
            </w:pPr>
            <w:r w:rsidRPr="007E6C87">
              <w:rPr>
                <w:b/>
                <w:color w:val="000000"/>
              </w:rPr>
              <w:t>Умови договору про закупівлю</w:t>
            </w:r>
          </w:p>
        </w:tc>
        <w:tc>
          <w:tcPr>
            <w:tcW w:w="5812" w:type="dxa"/>
            <w:shd w:val="clear" w:color="auto" w:fill="auto"/>
            <w:vAlign w:val="center"/>
          </w:tcPr>
          <w:p w:rsidR="00A338DF" w:rsidRPr="007E6C87"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7E6C87">
              <w:rPr>
                <w:rFonts w:ascii="Times New Roman" w:eastAsia="Times New Roman" w:hAnsi="Times New Roman"/>
                <w:color w:val="323232"/>
                <w:sz w:val="24"/>
                <w:szCs w:val="24"/>
              </w:rPr>
              <w:t>Д</w:t>
            </w:r>
            <w:r w:rsidRPr="007E6C87">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7E6C87">
              <w:rPr>
                <w:rFonts w:ascii="Times New Roman" w:eastAsia="Times New Roman" w:hAnsi="Times New Roman"/>
                <w:color w:val="000000" w:themeColor="text1"/>
                <w:sz w:val="24"/>
                <w:szCs w:val="24"/>
              </w:rPr>
              <w:t>крім ч</w:t>
            </w:r>
            <w:r w:rsidR="006C181E" w:rsidRPr="007E6C87">
              <w:rPr>
                <w:rFonts w:ascii="Times New Roman" w:eastAsia="Times New Roman" w:hAnsi="Times New Roman"/>
                <w:color w:val="000000" w:themeColor="text1"/>
                <w:sz w:val="24"/>
                <w:szCs w:val="24"/>
              </w:rPr>
              <w:t>астин друг</w:t>
            </w:r>
            <w:r w:rsidRPr="007E6C87">
              <w:rPr>
                <w:rFonts w:ascii="Times New Roman" w:eastAsia="Times New Roman" w:hAnsi="Times New Roman"/>
                <w:color w:val="000000" w:themeColor="text1"/>
                <w:sz w:val="24"/>
                <w:szCs w:val="24"/>
              </w:rPr>
              <w:t>ої – п’ятої, сьомої – дев’ятої статті 41 Закону, та Особливостей.</w:t>
            </w:r>
          </w:p>
          <w:p w:rsidR="00A338DF" w:rsidRPr="007E6C87"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7E6C87">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7E6C87">
              <w:rPr>
                <w:rFonts w:ascii="Times New Roman" w:eastAsia="Times New Roman" w:hAnsi="Times New Roman"/>
                <w:color w:val="000000" w:themeColor="text1"/>
                <w:sz w:val="24"/>
                <w:szCs w:val="24"/>
              </w:rPr>
              <w:t>,</w:t>
            </w:r>
            <w:r w:rsidR="00E244A9" w:rsidRPr="007E6C87">
              <w:rPr>
                <w:rFonts w:ascii="Times New Roman" w:eastAsia="Times New Roman" w:hAnsi="Times New Roman"/>
                <w:color w:val="00B050"/>
                <w:sz w:val="24"/>
                <w:szCs w:val="24"/>
              </w:rPr>
              <w:t xml:space="preserve"> </w:t>
            </w:r>
            <w:r w:rsidR="00E244A9" w:rsidRPr="007E6C87">
              <w:rPr>
                <w:rFonts w:ascii="Times New Roman" w:eastAsia="Times New Roman" w:hAnsi="Times New Roman"/>
                <w:sz w:val="24"/>
                <w:szCs w:val="24"/>
              </w:rPr>
              <w:t>у тому числі за результатами електронного аукціону</w:t>
            </w:r>
            <w:r w:rsidRPr="007E6C87">
              <w:rPr>
                <w:rFonts w:ascii="Times New Roman" w:eastAsia="Times New Roman" w:hAnsi="Times New Roman"/>
                <w:color w:val="000000" w:themeColor="text1"/>
                <w:sz w:val="24"/>
                <w:szCs w:val="24"/>
              </w:rPr>
              <w:t>, крім випадків:</w:t>
            </w:r>
          </w:p>
          <w:p w:rsidR="00A338DF" w:rsidRPr="007E6C87"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7E6C87">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A338DF" w:rsidRPr="007E6C87"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7E6C87">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338DF" w:rsidRPr="007E6C87" w:rsidRDefault="00A338DF" w:rsidP="00561EA4">
            <w:pPr>
              <w:pStyle w:val="13"/>
              <w:contextualSpacing/>
              <w:jc w:val="both"/>
              <w:rPr>
                <w:rFonts w:ascii="Times New Roman" w:hAnsi="Times New Roman" w:cs="Times New Roman"/>
                <w:color w:val="000000" w:themeColor="text1"/>
                <w:lang w:val="uk-UA"/>
              </w:rPr>
            </w:pPr>
            <w:r w:rsidRPr="007E6C87">
              <w:rPr>
                <w:rFonts w:ascii="Times New Roman" w:hAnsi="Times New Roman" w:cs="Times New Roman"/>
                <w:color w:val="000000" w:themeColor="text1"/>
                <w:lang w:val="uk-UA"/>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7E6C87">
              <w:rPr>
                <w:rFonts w:ascii="Times New Roman" w:hAnsi="Times New Roman" w:cs="Times New Roman"/>
                <w:i/>
                <w:color w:val="000000" w:themeColor="text1"/>
                <w:lang w:val="uk-UA"/>
              </w:rPr>
              <w:t>(у разі закупівлі товару)</w:t>
            </w:r>
            <w:r w:rsidRPr="007E6C87">
              <w:rPr>
                <w:rFonts w:ascii="Times New Roman" w:hAnsi="Times New Roman" w:cs="Times New Roman"/>
                <w:color w:val="000000" w:themeColor="text1"/>
                <w:lang w:val="uk-UA"/>
              </w:rPr>
              <w:t>.</w:t>
            </w:r>
          </w:p>
          <w:p w:rsidR="00A338DF" w:rsidRPr="007E6C87" w:rsidRDefault="00A338DF" w:rsidP="00561EA4">
            <w:pPr>
              <w:pStyle w:val="13"/>
              <w:contextualSpacing/>
              <w:jc w:val="both"/>
              <w:rPr>
                <w:rFonts w:ascii="Times New Roman" w:hAnsi="Times New Roman" w:cs="Times New Roman"/>
                <w:lang w:val="uk-UA"/>
              </w:rPr>
            </w:pPr>
            <w:r w:rsidRPr="007E6C87">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lastRenderedPageBreak/>
              <w:t>5</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A338DF" w:rsidRPr="007E6C87" w:rsidRDefault="00A338DF" w:rsidP="008E5F98">
            <w:pPr>
              <w:widowControl w:val="0"/>
              <w:spacing w:after="0" w:line="240" w:lineRule="auto"/>
              <w:contextualSpacing/>
              <w:jc w:val="both"/>
              <w:rPr>
                <w:rFonts w:ascii="Times New Roman" w:eastAsia="Times New Roman" w:hAnsi="Times New Roman"/>
                <w:sz w:val="24"/>
                <w:szCs w:val="24"/>
                <w:lang w:eastAsia="uk-UA"/>
              </w:rPr>
            </w:pPr>
            <w:r w:rsidRPr="007E6C87">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8E5F98" w:rsidRPr="007E6C87">
              <w:rPr>
                <w:rFonts w:ascii="Times New Roman" w:eastAsia="Times New Roman" w:hAnsi="Times New Roman"/>
                <w:sz w:val="24"/>
                <w:szCs w:val="24"/>
              </w:rPr>
              <w:t>4</w:t>
            </w:r>
            <w:r w:rsidRPr="007E6C87">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8E5F98" w:rsidRPr="007E6C87">
              <w:rPr>
                <w:rFonts w:ascii="Times New Roman" w:eastAsia="Times New Roman" w:hAnsi="Times New Roman"/>
                <w:sz w:val="24"/>
                <w:szCs w:val="24"/>
              </w:rPr>
              <w:t>9</w:t>
            </w:r>
            <w:r w:rsidRPr="007E6C87">
              <w:rPr>
                <w:rFonts w:ascii="Times New Roman" w:eastAsia="Times New Roman" w:hAnsi="Times New Roman"/>
                <w:sz w:val="24"/>
                <w:szCs w:val="24"/>
              </w:rPr>
              <w:t xml:space="preserve"> Особливостей.</w:t>
            </w:r>
          </w:p>
        </w:tc>
      </w:tr>
      <w:tr w:rsidR="00A338DF" w:rsidRPr="007E6C87" w:rsidTr="0094425C">
        <w:trPr>
          <w:trHeight w:val="58"/>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rPr>
            </w:pPr>
            <w:r w:rsidRPr="007E6C87">
              <w:rPr>
                <w:rFonts w:ascii="Times New Roman" w:hAnsi="Times New Roman"/>
                <w:b/>
              </w:rPr>
              <w:t>6</w:t>
            </w:r>
          </w:p>
        </w:tc>
        <w:tc>
          <w:tcPr>
            <w:tcW w:w="3543" w:type="dxa"/>
            <w:shd w:val="clear" w:color="auto" w:fill="auto"/>
          </w:tcPr>
          <w:p w:rsidR="00A338DF" w:rsidRPr="007E6C87" w:rsidRDefault="00A338DF" w:rsidP="00561EA4">
            <w:pPr>
              <w:widowControl w:val="0"/>
              <w:spacing w:after="0" w:line="240" w:lineRule="auto"/>
              <w:contextualSpacing/>
              <w:rPr>
                <w:rFonts w:ascii="Times New Roman" w:eastAsia="Times New Roman" w:hAnsi="Times New Roman"/>
                <w:b/>
                <w:sz w:val="24"/>
                <w:szCs w:val="24"/>
              </w:rPr>
            </w:pPr>
            <w:r w:rsidRPr="007E6C87">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5F599A" w:rsidRPr="007E6C87" w:rsidRDefault="00A90C7E" w:rsidP="00A90C7E">
            <w:pPr>
              <w:spacing w:after="0" w:line="20" w:lineRule="atLeast"/>
              <w:jc w:val="both"/>
              <w:rPr>
                <w:rFonts w:ascii="Times New Roman" w:eastAsia="Times New Roman" w:hAnsi="Times New Roman"/>
                <w:sz w:val="24"/>
                <w:szCs w:val="24"/>
              </w:rPr>
            </w:pPr>
            <w:r w:rsidRPr="007E6C87">
              <w:rPr>
                <w:rFonts w:ascii="Times New Roman" w:hAnsi="Times New Roman"/>
                <w:sz w:val="24"/>
                <w:szCs w:val="24"/>
              </w:rPr>
              <w:t xml:space="preserve">Забезпечення </w:t>
            </w:r>
            <w:r w:rsidRPr="007E6C87">
              <w:rPr>
                <w:rFonts w:ascii="Times New Roman" w:eastAsia="Times New Roman" w:hAnsi="Times New Roman"/>
                <w:b/>
                <w:sz w:val="24"/>
                <w:szCs w:val="24"/>
              </w:rPr>
              <w:t xml:space="preserve"> </w:t>
            </w:r>
            <w:r w:rsidRPr="007E6C87">
              <w:rPr>
                <w:rFonts w:ascii="Times New Roman" w:hAnsi="Times New Roman"/>
                <w:sz w:val="24"/>
                <w:szCs w:val="24"/>
              </w:rPr>
              <w:t>виконання договору про закупівлю</w:t>
            </w:r>
            <w:r w:rsidRPr="007E6C87">
              <w:rPr>
                <w:rFonts w:ascii="Times New Roman" w:eastAsia="Times New Roman" w:hAnsi="Times New Roman"/>
                <w:b/>
                <w:sz w:val="24"/>
                <w:szCs w:val="24"/>
              </w:rPr>
              <w:t xml:space="preserve"> </w:t>
            </w:r>
            <w:r w:rsidRPr="007E6C87">
              <w:rPr>
                <w:rFonts w:ascii="Times New Roman" w:hAnsi="Times New Roman"/>
                <w:sz w:val="24"/>
                <w:szCs w:val="24"/>
              </w:rPr>
              <w:t xml:space="preserve">не вимагається.  </w:t>
            </w:r>
            <w:r w:rsidRPr="007E6C87">
              <w:rPr>
                <w:rFonts w:ascii="Times New Roman" w:hAnsi="Times New Roman"/>
                <w:color w:val="FF0000"/>
                <w:sz w:val="24"/>
                <w:szCs w:val="24"/>
              </w:rPr>
              <w:t xml:space="preserve"> </w:t>
            </w:r>
          </w:p>
        </w:tc>
      </w:tr>
    </w:tbl>
    <w:p w:rsidR="007C312D" w:rsidRPr="007E6C87" w:rsidRDefault="007C312D" w:rsidP="006B13AE">
      <w:pPr>
        <w:tabs>
          <w:tab w:val="left" w:pos="3686"/>
        </w:tabs>
        <w:spacing w:after="0" w:line="240" w:lineRule="auto"/>
        <w:contextualSpacing/>
        <w:rPr>
          <w:rFonts w:ascii="Times New Roman" w:hAnsi="Times New Roman"/>
          <w:b/>
          <w:sz w:val="24"/>
          <w:szCs w:val="24"/>
        </w:rPr>
      </w:pPr>
    </w:p>
    <w:p w:rsidR="00A90C7E" w:rsidRPr="007E6C87" w:rsidRDefault="00A90C7E"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6F379B" w:rsidRPr="007E6C87" w:rsidRDefault="00981776" w:rsidP="00561EA4">
      <w:pPr>
        <w:tabs>
          <w:tab w:val="left" w:pos="3686"/>
        </w:tabs>
        <w:spacing w:after="0" w:line="240" w:lineRule="auto"/>
        <w:contextualSpacing/>
        <w:jc w:val="right"/>
        <w:rPr>
          <w:rFonts w:ascii="Times New Roman" w:hAnsi="Times New Roman"/>
          <w:b/>
          <w:sz w:val="24"/>
          <w:szCs w:val="24"/>
        </w:rPr>
      </w:pPr>
      <w:r w:rsidRPr="007E6C87">
        <w:rPr>
          <w:rFonts w:ascii="Times New Roman" w:hAnsi="Times New Roman"/>
          <w:b/>
          <w:sz w:val="24"/>
          <w:szCs w:val="24"/>
        </w:rPr>
        <w:lastRenderedPageBreak/>
        <w:t>Додаток</w:t>
      </w:r>
      <w:r w:rsidR="006F379B" w:rsidRPr="007E6C87">
        <w:rPr>
          <w:rFonts w:ascii="Times New Roman" w:hAnsi="Times New Roman"/>
          <w:b/>
          <w:sz w:val="24"/>
          <w:szCs w:val="24"/>
        </w:rPr>
        <w:t xml:space="preserve"> </w:t>
      </w:r>
      <w:r w:rsidRPr="007E6C87">
        <w:rPr>
          <w:rFonts w:ascii="Times New Roman" w:hAnsi="Times New Roman"/>
          <w:b/>
          <w:sz w:val="24"/>
          <w:szCs w:val="24"/>
        </w:rPr>
        <w:t>1</w:t>
      </w:r>
    </w:p>
    <w:p w:rsidR="00981776" w:rsidRPr="007E6C87" w:rsidRDefault="00981776" w:rsidP="00561EA4">
      <w:pPr>
        <w:tabs>
          <w:tab w:val="left" w:pos="3686"/>
        </w:tabs>
        <w:spacing w:after="0" w:line="240" w:lineRule="auto"/>
        <w:contextualSpacing/>
        <w:jc w:val="right"/>
        <w:rPr>
          <w:rFonts w:ascii="Times New Roman" w:hAnsi="Times New Roman"/>
          <w:b/>
          <w:sz w:val="24"/>
          <w:szCs w:val="24"/>
          <w:lang w:val="ru-RU"/>
        </w:rPr>
      </w:pPr>
      <w:r w:rsidRPr="007E6C87">
        <w:rPr>
          <w:rFonts w:ascii="Times New Roman" w:hAnsi="Times New Roman"/>
          <w:b/>
          <w:sz w:val="24"/>
          <w:szCs w:val="24"/>
        </w:rPr>
        <w:t>до тендерної документації</w:t>
      </w:r>
    </w:p>
    <w:p w:rsidR="00D57D8C" w:rsidRPr="007E6C87"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7E6C87"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7E6C87" w:rsidRDefault="00981776" w:rsidP="00561EA4">
      <w:pPr>
        <w:spacing w:after="0" w:line="240" w:lineRule="auto"/>
        <w:contextualSpacing/>
        <w:rPr>
          <w:rFonts w:ascii="Times New Roman" w:hAnsi="Times New Roman"/>
          <w:b/>
          <w:bCs/>
          <w:i/>
          <w:sz w:val="24"/>
          <w:szCs w:val="24"/>
        </w:rPr>
      </w:pPr>
    </w:p>
    <w:p w:rsidR="00981776" w:rsidRPr="007E6C87" w:rsidRDefault="00981776" w:rsidP="00561EA4">
      <w:pPr>
        <w:spacing w:after="0" w:line="240" w:lineRule="auto"/>
        <w:contextualSpacing/>
        <w:jc w:val="center"/>
        <w:rPr>
          <w:rFonts w:ascii="Times New Roman" w:hAnsi="Times New Roman"/>
          <w:bCs/>
          <w:i/>
          <w:sz w:val="24"/>
          <w:szCs w:val="24"/>
        </w:rPr>
      </w:pPr>
      <w:r w:rsidRPr="007E6C87">
        <w:rPr>
          <w:rFonts w:ascii="Times New Roman" w:hAnsi="Times New Roman"/>
          <w:b/>
          <w:bCs/>
          <w:i/>
          <w:sz w:val="24"/>
          <w:szCs w:val="24"/>
        </w:rPr>
        <w:t xml:space="preserve">НА БЛАНКУ УЧАСНИКА </w:t>
      </w:r>
      <w:r w:rsidRPr="007E6C87">
        <w:rPr>
          <w:rFonts w:ascii="Times New Roman" w:hAnsi="Times New Roman"/>
          <w:bCs/>
          <w:i/>
          <w:sz w:val="24"/>
          <w:szCs w:val="24"/>
        </w:rPr>
        <w:t>(за наявності)</w:t>
      </w:r>
    </w:p>
    <w:p w:rsidR="00981776" w:rsidRPr="007E6C87" w:rsidRDefault="00981776" w:rsidP="00561EA4">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ІНФОРМАЦІЯ ПРО УЧАСНИКА</w:t>
      </w:r>
    </w:p>
    <w:p w:rsidR="00981776" w:rsidRPr="007E6C87" w:rsidRDefault="00981776" w:rsidP="00561EA4">
      <w:pPr>
        <w:spacing w:after="0" w:line="240" w:lineRule="auto"/>
        <w:contextualSpacing/>
        <w:jc w:val="center"/>
        <w:rPr>
          <w:rFonts w:ascii="Times New Roman" w:hAnsi="Times New Roman"/>
          <w:b/>
          <w:bCs/>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 xml:space="preserve">Повне та скорочене найменування учасника (для юридичних осіб)  </w:t>
      </w:r>
      <w:r w:rsidRPr="007E6C87">
        <w:rPr>
          <w:rFonts w:ascii="Times New Roman" w:hAnsi="Times New Roman"/>
          <w:sz w:val="24"/>
          <w:szCs w:val="24"/>
        </w:rPr>
        <w:br/>
        <w:t>П.І.Б. (для фізичних осіб):</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 xml:space="preserve">Код за ЄДРПОУ (для юридичних осіб) </w:t>
      </w:r>
      <w:r w:rsidRPr="007E6C87">
        <w:rPr>
          <w:rFonts w:ascii="Times New Roman" w:hAnsi="Times New Roman"/>
          <w:sz w:val="24"/>
          <w:szCs w:val="24"/>
        </w:rPr>
        <w:br/>
        <w:t>реєстраційний номер облікової картки платника податків (для фізичних осіб):</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 xml:space="preserve">Місцезнаходження (юридична адреса для юридичних осіб) </w:t>
      </w:r>
      <w:r w:rsidRPr="007E6C87">
        <w:rPr>
          <w:rFonts w:ascii="Times New Roman" w:hAnsi="Times New Roman"/>
          <w:sz w:val="24"/>
          <w:szCs w:val="24"/>
        </w:rPr>
        <w:br/>
        <w:t>місце проживання (для фізичних осіб):</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Адреса для листування, телефон, факс:</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Банківські реквізити:</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spacing w:after="0" w:line="240" w:lineRule="auto"/>
        <w:contextualSpacing/>
        <w:rPr>
          <w:rFonts w:ascii="Times New Roman" w:hAnsi="Times New Roman"/>
          <w:b/>
          <w:sz w:val="24"/>
          <w:szCs w:val="24"/>
        </w:rPr>
      </w:pPr>
    </w:p>
    <w:p w:rsidR="00981776" w:rsidRPr="007E6C87" w:rsidRDefault="00981776" w:rsidP="00561EA4">
      <w:pPr>
        <w:spacing w:after="0" w:line="240" w:lineRule="auto"/>
        <w:contextualSpacing/>
        <w:rPr>
          <w:rFonts w:ascii="Times New Roman" w:hAnsi="Times New Roman"/>
          <w:b/>
          <w:sz w:val="24"/>
          <w:szCs w:val="24"/>
        </w:rPr>
      </w:pPr>
    </w:p>
    <w:p w:rsidR="00981776" w:rsidRPr="007E6C87" w:rsidRDefault="0012701F" w:rsidP="00561EA4">
      <w:pPr>
        <w:spacing w:after="0" w:line="240" w:lineRule="auto"/>
        <w:contextualSpacing/>
        <w:rPr>
          <w:rFonts w:ascii="Times New Roman" w:hAnsi="Times New Roman"/>
          <w:b/>
          <w:sz w:val="24"/>
          <w:szCs w:val="24"/>
        </w:rPr>
      </w:pPr>
      <w:r w:rsidRPr="007E6C87">
        <w:rPr>
          <w:rFonts w:ascii="Times New Roman" w:hAnsi="Times New Roman"/>
          <w:b/>
          <w:sz w:val="24"/>
          <w:szCs w:val="24"/>
        </w:rPr>
        <w:t xml:space="preserve">   –––––––––––––––––––––––––––––––––––––––––––––––</w:t>
      </w:r>
      <w:r w:rsidR="00960041" w:rsidRPr="007E6C87">
        <w:rPr>
          <w:rFonts w:ascii="Times New Roman" w:hAnsi="Times New Roman"/>
          <w:b/>
          <w:sz w:val="24"/>
          <w:szCs w:val="24"/>
        </w:rPr>
        <w:t>–––––––––––––––––––––––––––––––</w:t>
      </w:r>
    </w:p>
    <w:p w:rsidR="002C6388" w:rsidRPr="007E6C87" w:rsidRDefault="00981776" w:rsidP="00561EA4">
      <w:pPr>
        <w:spacing w:after="0" w:line="240" w:lineRule="auto"/>
        <w:contextualSpacing/>
        <w:jc w:val="center"/>
        <w:rPr>
          <w:rFonts w:ascii="Times New Roman" w:hAnsi="Times New Roman"/>
          <w:i/>
          <w:sz w:val="20"/>
          <w:szCs w:val="20"/>
        </w:rPr>
      </w:pPr>
      <w:r w:rsidRPr="007E6C87">
        <w:rPr>
          <w:rFonts w:ascii="Times New Roman" w:hAnsi="Times New Roman"/>
          <w:i/>
          <w:sz w:val="20"/>
          <w:szCs w:val="20"/>
        </w:rPr>
        <w:t>(Посада, прізвище, ініціали, підпис уповноваженої о</w:t>
      </w:r>
      <w:r w:rsidR="00211889" w:rsidRPr="007E6C87">
        <w:rPr>
          <w:rFonts w:ascii="Times New Roman" w:hAnsi="Times New Roman"/>
          <w:i/>
          <w:sz w:val="20"/>
          <w:szCs w:val="20"/>
        </w:rPr>
        <w:t>соби учасника</w:t>
      </w:r>
      <w:r w:rsidRPr="007E6C87">
        <w:rPr>
          <w:rFonts w:ascii="Times New Roman" w:hAnsi="Times New Roman"/>
          <w:i/>
          <w:sz w:val="20"/>
          <w:szCs w:val="20"/>
        </w:rPr>
        <w:t>)</w:t>
      </w:r>
    </w:p>
    <w:p w:rsidR="002C4A6B" w:rsidRPr="007E6C87" w:rsidRDefault="002C6388" w:rsidP="00561EA4">
      <w:pPr>
        <w:spacing w:after="0" w:line="240" w:lineRule="auto"/>
        <w:contextualSpacing/>
        <w:rPr>
          <w:rFonts w:ascii="Times New Roman" w:hAnsi="Times New Roman"/>
          <w:b/>
          <w:i/>
          <w:sz w:val="24"/>
          <w:szCs w:val="24"/>
        </w:rPr>
      </w:pPr>
      <w:r w:rsidRPr="007E6C87">
        <w:rPr>
          <w:rFonts w:ascii="Times New Roman" w:hAnsi="Times New Roman"/>
          <w:b/>
          <w:i/>
          <w:sz w:val="24"/>
          <w:szCs w:val="24"/>
        </w:rPr>
        <w:br w:type="page"/>
      </w:r>
    </w:p>
    <w:p w:rsidR="006F379B" w:rsidRPr="007E6C87" w:rsidRDefault="00981776"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lastRenderedPageBreak/>
        <w:t>Додаток</w:t>
      </w:r>
      <w:r w:rsidR="006F379B" w:rsidRPr="007E6C87">
        <w:rPr>
          <w:rFonts w:ascii="Times New Roman" w:hAnsi="Times New Roman"/>
          <w:b/>
          <w:sz w:val="24"/>
          <w:szCs w:val="24"/>
        </w:rPr>
        <w:t xml:space="preserve"> </w:t>
      </w:r>
      <w:r w:rsidRPr="007E6C87">
        <w:rPr>
          <w:rFonts w:ascii="Times New Roman" w:hAnsi="Times New Roman"/>
          <w:b/>
          <w:sz w:val="24"/>
          <w:szCs w:val="24"/>
        </w:rPr>
        <w:t>2</w:t>
      </w:r>
    </w:p>
    <w:p w:rsidR="00981776" w:rsidRPr="007E6C87" w:rsidRDefault="00981776"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t>до тендерної документації</w:t>
      </w:r>
    </w:p>
    <w:p w:rsidR="00981776" w:rsidRPr="007E6C87" w:rsidRDefault="00981776" w:rsidP="00561EA4">
      <w:pPr>
        <w:spacing w:after="0" w:line="240" w:lineRule="auto"/>
        <w:contextualSpacing/>
        <w:rPr>
          <w:rFonts w:ascii="Times New Roman" w:hAnsi="Times New Roman"/>
          <w:b/>
          <w:sz w:val="24"/>
          <w:szCs w:val="24"/>
        </w:rPr>
      </w:pPr>
    </w:p>
    <w:p w:rsidR="00981776" w:rsidRPr="007E6C87" w:rsidRDefault="00981776" w:rsidP="00561EA4">
      <w:pPr>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 xml:space="preserve">КВАЛІФІКАЦІЙНІ КРИТЕРІЇ ТА ДОКУМЕНТИ, ЯКІ ВИМАГАЮТЬСЯ </w:t>
      </w:r>
      <w:r w:rsidRPr="007E6C87">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7E6C87" w:rsidRDefault="00981776" w:rsidP="00561EA4">
      <w:pPr>
        <w:spacing w:after="0" w:line="240" w:lineRule="auto"/>
        <w:contextualSpacing/>
        <w:rPr>
          <w:rFonts w:ascii="Times New Roman" w:hAnsi="Times New Roman"/>
          <w:b/>
          <w:sz w:val="24"/>
          <w:szCs w:val="24"/>
        </w:rPr>
      </w:pPr>
    </w:p>
    <w:p w:rsidR="00857435" w:rsidRPr="007E6C87" w:rsidRDefault="00857435" w:rsidP="00561EA4">
      <w:pPr>
        <w:spacing w:after="0" w:line="240" w:lineRule="auto"/>
        <w:contextualSpacing/>
        <w:rPr>
          <w:rFonts w:ascii="Times New Roman" w:hAnsi="Times New Roman"/>
          <w:b/>
          <w:sz w:val="24"/>
          <w:szCs w:val="24"/>
        </w:rPr>
      </w:pPr>
      <w:r w:rsidRPr="007E6C87">
        <w:rPr>
          <w:rFonts w:ascii="Times New Roman" w:hAnsi="Times New Roman"/>
          <w:bCs/>
          <w:sz w:val="24"/>
          <w:szCs w:val="24"/>
        </w:rPr>
        <w:t xml:space="preserve">Таблиця 1. </w:t>
      </w:r>
      <w:r w:rsidRPr="007E6C87">
        <w:rPr>
          <w:rFonts w:ascii="Times New Roman" w:hAnsi="Times New Roman"/>
          <w:b/>
          <w:bCs/>
          <w:sz w:val="24"/>
          <w:szCs w:val="24"/>
        </w:rPr>
        <w:t>Кваліфікаційні вимоги до учасників процедури закупівлі</w:t>
      </w:r>
    </w:p>
    <w:tbl>
      <w:tblPr>
        <w:tblW w:w="9828"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67"/>
      </w:tblGrid>
      <w:tr w:rsidR="00857435" w:rsidRPr="007E6C87" w:rsidTr="00B06EFE">
        <w:trPr>
          <w:trHeight w:val="20"/>
          <w:jc w:val="center"/>
        </w:trPr>
        <w:tc>
          <w:tcPr>
            <w:tcW w:w="3261" w:type="dxa"/>
          </w:tcPr>
          <w:p w:rsidR="00857435" w:rsidRPr="007E6C87" w:rsidRDefault="00857435" w:rsidP="00561EA4">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Вимога</w:t>
            </w:r>
          </w:p>
        </w:tc>
        <w:tc>
          <w:tcPr>
            <w:tcW w:w="6567" w:type="dxa"/>
          </w:tcPr>
          <w:p w:rsidR="00857435" w:rsidRPr="007E6C87" w:rsidRDefault="00857435" w:rsidP="00561EA4">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Документи щодо підтвердження інформації про відповідність вимогам</w:t>
            </w:r>
          </w:p>
        </w:tc>
      </w:tr>
      <w:tr w:rsidR="00022279" w:rsidRPr="007E6C87" w:rsidTr="00B06EFE">
        <w:trPr>
          <w:trHeight w:val="20"/>
          <w:jc w:val="center"/>
        </w:trPr>
        <w:tc>
          <w:tcPr>
            <w:tcW w:w="3261" w:type="dxa"/>
          </w:tcPr>
          <w:p w:rsidR="00022279" w:rsidRPr="007E6C87" w:rsidRDefault="001F231E" w:rsidP="00561EA4">
            <w:pPr>
              <w:spacing w:after="0" w:line="240" w:lineRule="auto"/>
              <w:contextualSpacing/>
              <w:rPr>
                <w:rFonts w:ascii="Times New Roman" w:hAnsi="Times New Roman"/>
                <w:sz w:val="24"/>
                <w:szCs w:val="24"/>
              </w:rPr>
            </w:pPr>
            <w:r w:rsidRPr="007E6C87">
              <w:rPr>
                <w:rFonts w:ascii="Times New Roman" w:hAnsi="Times New Roman"/>
                <w:sz w:val="24"/>
                <w:szCs w:val="24"/>
              </w:rPr>
              <w:t>1</w:t>
            </w:r>
            <w:r w:rsidR="00022279" w:rsidRPr="007E6C87">
              <w:rPr>
                <w:rFonts w:ascii="Times New Roman" w:hAnsi="Times New Roman"/>
                <w:sz w:val="24"/>
                <w:szCs w:val="24"/>
              </w:rPr>
              <w:t>.</w:t>
            </w:r>
            <w:r w:rsidR="00022279" w:rsidRPr="007E6C87">
              <w:rPr>
                <w:rFonts w:ascii="Times New Roman" w:hAnsi="Times New Roman"/>
              </w:rPr>
              <w:t> </w:t>
            </w:r>
            <w:r w:rsidR="00022279" w:rsidRPr="007E6C87">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567" w:type="dxa"/>
          </w:tcPr>
          <w:p w:rsidR="00022279" w:rsidRPr="007E6C87" w:rsidRDefault="001F231E" w:rsidP="00BF04FE">
            <w:pPr>
              <w:tabs>
                <w:tab w:val="left" w:pos="379"/>
              </w:tabs>
              <w:spacing w:after="0" w:line="240" w:lineRule="auto"/>
              <w:contextualSpacing/>
              <w:jc w:val="both"/>
              <w:rPr>
                <w:rFonts w:ascii="Times New Roman" w:hAnsi="Times New Roman"/>
                <w:sz w:val="24"/>
                <w:szCs w:val="24"/>
              </w:rPr>
            </w:pPr>
            <w:r w:rsidRPr="007E6C87">
              <w:rPr>
                <w:rFonts w:ascii="Times New Roman" w:hAnsi="Times New Roman"/>
                <w:sz w:val="24"/>
                <w:szCs w:val="24"/>
              </w:rPr>
              <w:t>1</w:t>
            </w:r>
            <w:r w:rsidR="00022279" w:rsidRPr="007E6C87">
              <w:rPr>
                <w:rFonts w:ascii="Times New Roman" w:hAnsi="Times New Roman"/>
                <w:sz w:val="24"/>
                <w:szCs w:val="24"/>
              </w:rPr>
              <w:t>.1.</w:t>
            </w:r>
            <w:r w:rsidR="00022279" w:rsidRPr="007E6C87">
              <w:rPr>
                <w:rFonts w:ascii="Times New Roman" w:hAnsi="Times New Roman"/>
              </w:rPr>
              <w:t> </w:t>
            </w:r>
            <w:r w:rsidR="00022279" w:rsidRPr="007E6C87">
              <w:rPr>
                <w:rFonts w:ascii="Times New Roman" w:hAnsi="Times New Roman"/>
                <w:sz w:val="24"/>
                <w:szCs w:val="24"/>
              </w:rPr>
              <w:t>Інформаційна довідка про наявність досвіду виконання аналогічного (</w:t>
            </w:r>
            <w:proofErr w:type="spellStart"/>
            <w:r w:rsidR="00022279" w:rsidRPr="007E6C87">
              <w:rPr>
                <w:rFonts w:ascii="Times New Roman" w:hAnsi="Times New Roman"/>
                <w:sz w:val="24"/>
                <w:szCs w:val="24"/>
              </w:rPr>
              <w:t>-них</w:t>
            </w:r>
            <w:proofErr w:type="spellEnd"/>
            <w:r w:rsidR="00022279" w:rsidRPr="007E6C87">
              <w:rPr>
                <w:rFonts w:ascii="Times New Roman" w:hAnsi="Times New Roman"/>
                <w:sz w:val="24"/>
                <w:szCs w:val="24"/>
              </w:rPr>
              <w:t>) за предметом закупівлі договору (</w:t>
            </w:r>
            <w:proofErr w:type="spellStart"/>
            <w:r w:rsidR="00022279" w:rsidRPr="007E6C87">
              <w:rPr>
                <w:rFonts w:ascii="Times New Roman" w:hAnsi="Times New Roman"/>
                <w:sz w:val="24"/>
                <w:szCs w:val="24"/>
              </w:rPr>
              <w:t>-ів</w:t>
            </w:r>
            <w:proofErr w:type="spellEnd"/>
            <w:r w:rsidR="00022279" w:rsidRPr="007E6C87">
              <w:rPr>
                <w:rFonts w:ascii="Times New Roman" w:hAnsi="Times New Roman"/>
                <w:sz w:val="24"/>
                <w:szCs w:val="24"/>
              </w:rPr>
              <w:t xml:space="preserve">) (за формою згідно з </w:t>
            </w:r>
            <w:r w:rsidR="00022279" w:rsidRPr="007E6C87">
              <w:rPr>
                <w:rFonts w:ascii="Times New Roman" w:hAnsi="Times New Roman"/>
                <w:b/>
                <w:sz w:val="24"/>
                <w:szCs w:val="24"/>
              </w:rPr>
              <w:t>Додатком</w:t>
            </w:r>
            <w:r w:rsidR="00022279" w:rsidRPr="007E6C87">
              <w:rPr>
                <w:rFonts w:ascii="Times New Roman" w:hAnsi="Times New Roman"/>
                <w:sz w:val="24"/>
                <w:szCs w:val="24"/>
              </w:rPr>
              <w:t xml:space="preserve"> </w:t>
            </w:r>
            <w:r w:rsidR="00022279" w:rsidRPr="007E6C87">
              <w:rPr>
                <w:rFonts w:ascii="Times New Roman" w:hAnsi="Times New Roman"/>
                <w:b/>
                <w:sz w:val="24"/>
                <w:szCs w:val="24"/>
              </w:rPr>
              <w:t>2.</w:t>
            </w:r>
            <w:r w:rsidRPr="007E6C87">
              <w:rPr>
                <w:rFonts w:ascii="Times New Roman" w:hAnsi="Times New Roman"/>
                <w:b/>
                <w:sz w:val="24"/>
                <w:szCs w:val="24"/>
              </w:rPr>
              <w:t>1</w:t>
            </w:r>
            <w:r w:rsidR="00022279" w:rsidRPr="007E6C87">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00022279" w:rsidRPr="007E6C87">
              <w:rPr>
                <w:rFonts w:ascii="Times New Roman" w:hAnsi="Times New Roman"/>
                <w:sz w:val="24"/>
                <w:szCs w:val="24"/>
              </w:rPr>
              <w:t>-ів</w:t>
            </w:r>
            <w:proofErr w:type="spellEnd"/>
            <w:r w:rsidR="00022279" w:rsidRPr="007E6C87">
              <w:rPr>
                <w:rFonts w:ascii="Times New Roman" w:hAnsi="Times New Roman"/>
                <w:sz w:val="24"/>
                <w:szCs w:val="24"/>
              </w:rPr>
              <w:t>) (протягом останніх трьох років).</w:t>
            </w:r>
          </w:p>
          <w:p w:rsidR="00022279" w:rsidRPr="007E6C87" w:rsidRDefault="001F231E" w:rsidP="00BF04FE">
            <w:pPr>
              <w:spacing w:after="0" w:line="240" w:lineRule="auto"/>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1</w:t>
            </w:r>
            <w:r w:rsidR="00022279" w:rsidRPr="007E6C87">
              <w:rPr>
                <w:rFonts w:ascii="Times New Roman" w:eastAsia="Times New Roman" w:hAnsi="Times New Roman"/>
                <w:sz w:val="24"/>
                <w:szCs w:val="24"/>
                <w:lang w:eastAsia="ru-RU"/>
              </w:rPr>
              <w:t>.2.</w:t>
            </w:r>
            <w:r w:rsidR="00022279" w:rsidRPr="007E6C87">
              <w:rPr>
                <w:rFonts w:ascii="Times New Roman" w:hAnsi="Times New Roman"/>
              </w:rPr>
              <w:t> </w:t>
            </w:r>
            <w:r w:rsidR="00022279" w:rsidRPr="007E6C87">
              <w:rPr>
                <w:rFonts w:ascii="Times New Roman" w:eastAsia="Times New Roman" w:hAnsi="Times New Roman"/>
                <w:sz w:val="24"/>
                <w:szCs w:val="24"/>
                <w:lang w:eastAsia="ru-RU"/>
              </w:rPr>
              <w:t>На підтвердження інформації, вказаній у довідці (п.</w:t>
            </w:r>
            <w:r w:rsidRPr="007E6C87">
              <w:rPr>
                <w:rFonts w:ascii="Times New Roman" w:eastAsia="Times New Roman" w:hAnsi="Times New Roman"/>
                <w:sz w:val="24"/>
                <w:szCs w:val="24"/>
                <w:lang w:eastAsia="ru-RU"/>
              </w:rPr>
              <w:t>1</w:t>
            </w:r>
            <w:r w:rsidR="00022279" w:rsidRPr="007E6C87">
              <w:rPr>
                <w:rFonts w:ascii="Times New Roman" w:eastAsia="Times New Roman" w:hAnsi="Times New Roman"/>
                <w:sz w:val="24"/>
                <w:szCs w:val="24"/>
                <w:lang w:eastAsia="ru-RU"/>
              </w:rPr>
              <w:t>.1), учасник має надати копії вказаного договору (</w:t>
            </w:r>
            <w:proofErr w:type="spellStart"/>
            <w:r w:rsidR="00022279" w:rsidRPr="007E6C87">
              <w:rPr>
                <w:rFonts w:ascii="Times New Roman" w:eastAsia="Times New Roman" w:hAnsi="Times New Roman"/>
                <w:sz w:val="24"/>
                <w:szCs w:val="24"/>
                <w:lang w:eastAsia="ru-RU"/>
              </w:rPr>
              <w:t>-ів</w:t>
            </w:r>
            <w:proofErr w:type="spellEnd"/>
            <w:r w:rsidR="00022279" w:rsidRPr="007E6C87">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286C38" w:rsidRPr="007E6C87" w:rsidRDefault="00286C38" w:rsidP="00286C38">
            <w:pPr>
              <w:tabs>
                <w:tab w:val="left" w:pos="317"/>
                <w:tab w:val="left" w:pos="379"/>
                <w:tab w:val="left" w:pos="521"/>
              </w:tabs>
              <w:spacing w:after="0" w:line="240" w:lineRule="auto"/>
              <w:contextualSpacing/>
              <w:jc w:val="both"/>
              <w:rPr>
                <w:rFonts w:ascii="Times New Roman" w:eastAsia="Times New Roman" w:hAnsi="Times New Roman"/>
                <w:color w:val="000000" w:themeColor="text1"/>
                <w:sz w:val="24"/>
                <w:szCs w:val="24"/>
                <w:lang w:eastAsia="ru-RU"/>
              </w:rPr>
            </w:pPr>
            <w:r w:rsidRPr="007E6C87">
              <w:rPr>
                <w:rFonts w:ascii="Times New Roman" w:eastAsia="Times New Roman" w:hAnsi="Times New Roman"/>
                <w:sz w:val="24"/>
                <w:szCs w:val="24"/>
                <w:lang w:eastAsia="ru-RU"/>
              </w:rPr>
              <w:t>1.3.</w:t>
            </w:r>
            <w:r w:rsidRPr="007E6C87">
              <w:rPr>
                <w:rFonts w:ascii="Times New Roman" w:hAnsi="Times New Roman"/>
              </w:rPr>
              <w:t> </w:t>
            </w:r>
            <w:r w:rsidRPr="007E6C87">
              <w:rPr>
                <w:rFonts w:ascii="Times New Roman" w:eastAsia="Times New Roman" w:hAnsi="Times New Roman"/>
                <w:color w:val="000000" w:themeColor="text1"/>
                <w:sz w:val="24"/>
                <w:szCs w:val="24"/>
                <w:lang w:eastAsia="ru-RU"/>
              </w:rPr>
              <w:t>Копії</w:t>
            </w:r>
            <w:r w:rsidRPr="007E6C87">
              <w:rPr>
                <w:rFonts w:ascii="Times New Roman" w:eastAsia="Times New Roman" w:hAnsi="Times New Roman"/>
                <w:color w:val="000000" w:themeColor="text1"/>
                <w:sz w:val="24"/>
                <w:szCs w:val="24"/>
                <w:lang w:val="ru-RU" w:eastAsia="ru-RU"/>
              </w:rPr>
              <w:t>(-</w:t>
            </w:r>
            <w:r w:rsidRPr="007E6C87">
              <w:rPr>
                <w:rFonts w:ascii="Times New Roman" w:eastAsia="Times New Roman" w:hAnsi="Times New Roman"/>
                <w:color w:val="000000" w:themeColor="text1"/>
                <w:sz w:val="24"/>
                <w:szCs w:val="24"/>
                <w:lang w:eastAsia="ru-RU"/>
              </w:rPr>
              <w:t>ю) документів(-а), що підтверджують виконання договору(</w:t>
            </w:r>
            <w:proofErr w:type="spellStart"/>
            <w:r w:rsidRPr="007E6C87">
              <w:rPr>
                <w:rFonts w:ascii="Times New Roman" w:eastAsia="Times New Roman" w:hAnsi="Times New Roman"/>
                <w:color w:val="000000" w:themeColor="text1"/>
                <w:sz w:val="24"/>
                <w:szCs w:val="24"/>
                <w:lang w:eastAsia="ru-RU"/>
              </w:rPr>
              <w:t>-ів</w:t>
            </w:r>
            <w:proofErr w:type="spellEnd"/>
            <w:r w:rsidRPr="007E6C87">
              <w:rPr>
                <w:rFonts w:ascii="Times New Roman" w:eastAsia="Times New Roman" w:hAnsi="Times New Roman"/>
                <w:color w:val="000000" w:themeColor="text1"/>
                <w:sz w:val="24"/>
                <w:szCs w:val="24"/>
                <w:lang w:eastAsia="ru-RU"/>
              </w:rPr>
              <w:t>) вказаного(</w:t>
            </w:r>
            <w:proofErr w:type="spellStart"/>
            <w:r w:rsidRPr="007E6C87">
              <w:rPr>
                <w:rFonts w:ascii="Times New Roman" w:eastAsia="Times New Roman" w:hAnsi="Times New Roman"/>
                <w:color w:val="000000" w:themeColor="text1"/>
                <w:sz w:val="24"/>
                <w:szCs w:val="24"/>
                <w:lang w:eastAsia="ru-RU"/>
              </w:rPr>
              <w:t>-их</w:t>
            </w:r>
            <w:proofErr w:type="spellEnd"/>
            <w:r w:rsidRPr="007E6C87">
              <w:rPr>
                <w:rFonts w:ascii="Times New Roman" w:eastAsia="Times New Roman" w:hAnsi="Times New Roman"/>
                <w:color w:val="000000" w:themeColor="text1"/>
                <w:sz w:val="24"/>
                <w:szCs w:val="24"/>
                <w:lang w:eastAsia="ru-RU"/>
              </w:rPr>
              <w:t>) в довідці (копії товарно-транспортних накладних або актів прийому-передачі товарів) (п.1.1).</w:t>
            </w:r>
          </w:p>
          <w:p w:rsidR="00022279" w:rsidRPr="007E6C87" w:rsidRDefault="00022279" w:rsidP="00BF04FE">
            <w:pPr>
              <w:spacing w:after="0" w:line="240" w:lineRule="auto"/>
              <w:contextualSpacing/>
              <w:jc w:val="both"/>
              <w:rPr>
                <w:rFonts w:ascii="Times New Roman" w:hAnsi="Times New Roman"/>
                <w:sz w:val="24"/>
                <w:szCs w:val="24"/>
              </w:rPr>
            </w:pPr>
            <w:r w:rsidRPr="007E6C87">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7E6C87" w:rsidRDefault="00E53689" w:rsidP="00561EA4">
      <w:pPr>
        <w:spacing w:after="0" w:line="240" w:lineRule="auto"/>
        <w:contextualSpacing/>
        <w:rPr>
          <w:rFonts w:ascii="Times New Roman" w:hAnsi="Times New Roman"/>
          <w:i/>
          <w:sz w:val="20"/>
          <w:szCs w:val="20"/>
          <w:u w:val="single"/>
        </w:rPr>
      </w:pPr>
    </w:p>
    <w:p w:rsidR="0083689A" w:rsidRPr="007E6C87" w:rsidRDefault="0083689A" w:rsidP="00561EA4">
      <w:pPr>
        <w:spacing w:after="0" w:line="240" w:lineRule="auto"/>
        <w:contextualSpacing/>
        <w:rPr>
          <w:rFonts w:ascii="Times New Roman" w:hAnsi="Times New Roman"/>
          <w:b/>
          <w:i/>
          <w:sz w:val="20"/>
          <w:szCs w:val="20"/>
          <w:u w:val="single"/>
        </w:rPr>
      </w:pPr>
      <w:r w:rsidRPr="007E6C87">
        <w:rPr>
          <w:rFonts w:ascii="Times New Roman" w:hAnsi="Times New Roman"/>
          <w:i/>
          <w:sz w:val="20"/>
          <w:szCs w:val="20"/>
          <w:u w:val="single"/>
        </w:rPr>
        <w:t>Примітка:</w:t>
      </w:r>
    </w:p>
    <w:p w:rsidR="0083689A" w:rsidRPr="007E6C87" w:rsidRDefault="0083689A" w:rsidP="00561EA4">
      <w:pPr>
        <w:spacing w:after="0" w:line="240" w:lineRule="auto"/>
        <w:contextualSpacing/>
        <w:jc w:val="both"/>
        <w:rPr>
          <w:rFonts w:ascii="Times New Roman" w:hAnsi="Times New Roman"/>
          <w:bCs/>
          <w:i/>
          <w:sz w:val="20"/>
          <w:szCs w:val="20"/>
        </w:rPr>
      </w:pPr>
      <w:r w:rsidRPr="007E6C87">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7E6C87" w:rsidRDefault="00E53689" w:rsidP="00561EA4">
      <w:pPr>
        <w:spacing w:after="0" w:line="240" w:lineRule="auto"/>
        <w:contextualSpacing/>
        <w:jc w:val="both"/>
        <w:rPr>
          <w:rFonts w:ascii="Times New Roman" w:hAnsi="Times New Roman"/>
          <w:bCs/>
          <w:i/>
          <w:sz w:val="20"/>
          <w:szCs w:val="20"/>
        </w:rPr>
      </w:pPr>
    </w:p>
    <w:p w:rsidR="006270FE" w:rsidRPr="007E6C87" w:rsidRDefault="006270FE" w:rsidP="00561EA4">
      <w:pPr>
        <w:spacing w:after="0" w:line="240" w:lineRule="auto"/>
        <w:contextualSpacing/>
        <w:jc w:val="both"/>
        <w:rPr>
          <w:rFonts w:ascii="Times New Roman" w:hAnsi="Times New Roman"/>
          <w:bCs/>
          <w:i/>
          <w:sz w:val="20"/>
          <w:szCs w:val="20"/>
        </w:rPr>
      </w:pPr>
    </w:p>
    <w:p w:rsidR="00DB4D98" w:rsidRPr="007E6C87" w:rsidRDefault="00981776" w:rsidP="00561EA4">
      <w:pPr>
        <w:spacing w:after="0" w:line="240" w:lineRule="auto"/>
        <w:contextualSpacing/>
        <w:rPr>
          <w:rFonts w:ascii="Times New Roman" w:hAnsi="Times New Roman"/>
          <w:b/>
          <w:bCs/>
          <w:sz w:val="24"/>
          <w:szCs w:val="24"/>
        </w:rPr>
      </w:pPr>
      <w:r w:rsidRPr="007E6C87">
        <w:rPr>
          <w:rFonts w:ascii="Times New Roman" w:hAnsi="Times New Roman"/>
          <w:bCs/>
          <w:sz w:val="24"/>
          <w:szCs w:val="24"/>
        </w:rPr>
        <w:t>Таблиця</w:t>
      </w:r>
      <w:r w:rsidR="00EE1248" w:rsidRPr="007E6C87">
        <w:rPr>
          <w:rFonts w:ascii="Times New Roman" w:hAnsi="Times New Roman"/>
          <w:bCs/>
          <w:sz w:val="24"/>
          <w:szCs w:val="24"/>
        </w:rPr>
        <w:t xml:space="preserve"> </w:t>
      </w:r>
      <w:r w:rsidRPr="007E6C87">
        <w:rPr>
          <w:rFonts w:ascii="Times New Roman" w:hAnsi="Times New Roman"/>
          <w:bCs/>
          <w:sz w:val="24"/>
          <w:szCs w:val="24"/>
        </w:rPr>
        <w:t xml:space="preserve">2. </w:t>
      </w:r>
      <w:r w:rsidRPr="007E6C87">
        <w:rPr>
          <w:rFonts w:ascii="Times New Roman" w:hAnsi="Times New Roman"/>
          <w:b/>
          <w:bCs/>
          <w:sz w:val="24"/>
          <w:szCs w:val="24"/>
        </w:rPr>
        <w:t>Інші документи, що вимагаються замовником</w:t>
      </w:r>
    </w:p>
    <w:tbl>
      <w:tblPr>
        <w:tblW w:w="4935"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0"/>
        <w:gridCol w:w="6725"/>
      </w:tblGrid>
      <w:tr w:rsidR="00981776" w:rsidRPr="007E6C87" w:rsidTr="00B06EFE">
        <w:trPr>
          <w:trHeight w:val="20"/>
          <w:jc w:val="center"/>
        </w:trPr>
        <w:tc>
          <w:tcPr>
            <w:tcW w:w="3280" w:type="dxa"/>
          </w:tcPr>
          <w:p w:rsidR="00981776" w:rsidRPr="007E6C87" w:rsidRDefault="00981776" w:rsidP="00561EA4">
            <w:pPr>
              <w:spacing w:after="0" w:line="240" w:lineRule="auto"/>
              <w:contextualSpacing/>
              <w:jc w:val="center"/>
              <w:rPr>
                <w:rFonts w:ascii="Times New Roman" w:hAnsi="Times New Roman"/>
                <w:sz w:val="23"/>
                <w:szCs w:val="23"/>
              </w:rPr>
            </w:pPr>
            <w:r w:rsidRPr="007E6C87">
              <w:rPr>
                <w:rFonts w:ascii="Times New Roman" w:hAnsi="Times New Roman"/>
                <w:sz w:val="23"/>
                <w:szCs w:val="23"/>
              </w:rPr>
              <w:t>Вимога</w:t>
            </w:r>
          </w:p>
        </w:tc>
        <w:tc>
          <w:tcPr>
            <w:tcW w:w="6725" w:type="dxa"/>
          </w:tcPr>
          <w:p w:rsidR="00981776" w:rsidRPr="007E6C87" w:rsidRDefault="00981776" w:rsidP="00561EA4">
            <w:pPr>
              <w:spacing w:after="0" w:line="240" w:lineRule="auto"/>
              <w:contextualSpacing/>
              <w:jc w:val="center"/>
              <w:rPr>
                <w:rFonts w:ascii="Times New Roman" w:hAnsi="Times New Roman"/>
                <w:sz w:val="23"/>
                <w:szCs w:val="23"/>
              </w:rPr>
            </w:pPr>
            <w:r w:rsidRPr="007E6C87">
              <w:rPr>
                <w:rFonts w:ascii="Times New Roman" w:hAnsi="Times New Roman"/>
                <w:sz w:val="23"/>
                <w:szCs w:val="23"/>
              </w:rPr>
              <w:t>Документи щодо підтвердження інформації про відповідність вимогам</w:t>
            </w:r>
          </w:p>
        </w:tc>
      </w:tr>
      <w:tr w:rsidR="0083689A" w:rsidRPr="007E6C87" w:rsidTr="00B06EFE">
        <w:tblPrEx>
          <w:tblLook w:val="01E0"/>
        </w:tblPrEx>
        <w:trPr>
          <w:trHeight w:val="20"/>
          <w:jc w:val="center"/>
        </w:trPr>
        <w:tc>
          <w:tcPr>
            <w:tcW w:w="3280" w:type="dxa"/>
          </w:tcPr>
          <w:p w:rsidR="0083689A" w:rsidRPr="007E6C87" w:rsidRDefault="0083689A" w:rsidP="00561EA4">
            <w:pPr>
              <w:spacing w:after="0" w:line="240" w:lineRule="auto"/>
              <w:contextualSpacing/>
              <w:rPr>
                <w:rFonts w:ascii="Times New Roman" w:hAnsi="Times New Roman"/>
                <w:sz w:val="23"/>
                <w:szCs w:val="23"/>
              </w:rPr>
            </w:pPr>
            <w:r w:rsidRPr="007E6C87">
              <w:rPr>
                <w:rFonts w:ascii="Times New Roman" w:hAnsi="Times New Roman"/>
                <w:b/>
                <w:sz w:val="23"/>
                <w:szCs w:val="23"/>
              </w:rPr>
              <w:t>1.</w:t>
            </w:r>
            <w:r w:rsidR="00BA4556" w:rsidRPr="007E6C87">
              <w:rPr>
                <w:rFonts w:ascii="Times New Roman" w:hAnsi="Times New Roman"/>
                <w:sz w:val="23"/>
                <w:szCs w:val="23"/>
              </w:rPr>
              <w:t> </w:t>
            </w:r>
            <w:r w:rsidR="00991092" w:rsidRPr="007E6C87">
              <w:rPr>
                <w:rFonts w:ascii="Times New Roman" w:hAnsi="Times New Roman"/>
                <w:sz w:val="23"/>
                <w:szCs w:val="23"/>
              </w:rPr>
              <w:t xml:space="preserve"> </w:t>
            </w:r>
            <w:r w:rsidR="00991092" w:rsidRPr="007E6C87">
              <w:rPr>
                <w:rFonts w:ascii="Times New Roman" w:eastAsia="Times New Roman" w:hAnsi="Times New Roman"/>
                <w:b/>
                <w:color w:val="000000"/>
                <w:sz w:val="23"/>
                <w:szCs w:val="23"/>
              </w:rPr>
              <w:t xml:space="preserve">Підтвердження відповідності УЧАСНИКА </w:t>
            </w:r>
            <w:r w:rsidR="00991092" w:rsidRPr="007E6C87">
              <w:rPr>
                <w:rFonts w:ascii="Times New Roman" w:eastAsia="Times New Roman" w:hAnsi="Times New Roman"/>
                <w:color w:val="000000" w:themeColor="text1"/>
                <w:sz w:val="23"/>
                <w:szCs w:val="23"/>
              </w:rPr>
              <w:t>(в тому числі для об’єднання учасників як учасника процедури) </w:t>
            </w:r>
            <w:r w:rsidR="00AA0A9C" w:rsidRPr="007E6C87">
              <w:rPr>
                <w:rFonts w:ascii="Times New Roman" w:eastAsia="Times New Roman" w:hAnsi="Times New Roman"/>
                <w:color w:val="000000" w:themeColor="text1"/>
                <w:sz w:val="23"/>
                <w:szCs w:val="23"/>
              </w:rPr>
              <w:t xml:space="preserve"> вимогам, визначеним у пункті 47</w:t>
            </w:r>
            <w:r w:rsidR="00991092" w:rsidRPr="007E6C87">
              <w:rPr>
                <w:rFonts w:ascii="Times New Roman" w:eastAsia="Times New Roman" w:hAnsi="Times New Roman"/>
                <w:color w:val="000000" w:themeColor="text1"/>
                <w:sz w:val="23"/>
                <w:szCs w:val="23"/>
              </w:rPr>
              <w:t xml:space="preserve"> Особливостей</w:t>
            </w:r>
          </w:p>
        </w:tc>
        <w:tc>
          <w:tcPr>
            <w:tcW w:w="6725" w:type="dxa"/>
          </w:tcPr>
          <w:p w:rsidR="00A61824" w:rsidRPr="007E6C87" w:rsidRDefault="00A61824" w:rsidP="00561EA4">
            <w:pPr>
              <w:spacing w:after="0" w:line="240" w:lineRule="auto"/>
              <w:ind w:firstLine="109"/>
              <w:contextualSpacing/>
              <w:jc w:val="both"/>
              <w:rPr>
                <w:rFonts w:ascii="Times New Roman" w:hAnsi="Times New Roman"/>
                <w:iCs/>
                <w:sz w:val="23"/>
                <w:szCs w:val="23"/>
              </w:rPr>
            </w:pPr>
            <w:r w:rsidRPr="007E6C87">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7E6C87">
              <w:rPr>
                <w:rFonts w:ascii="Times New Roman" w:hAnsi="Times New Roman"/>
                <w:iCs/>
                <w:sz w:val="23"/>
                <w:szCs w:val="23"/>
              </w:rPr>
              <w:t>них у пункті 47</w:t>
            </w:r>
            <w:r w:rsidRPr="007E6C87">
              <w:rPr>
                <w:rFonts w:ascii="Times New Roman" w:hAnsi="Times New Roman"/>
                <w:iCs/>
                <w:sz w:val="23"/>
                <w:szCs w:val="23"/>
              </w:rPr>
              <w:t xml:space="preserve"> Особливостей, крім самостійного декларування відсутності таких підстав учасником процедури закупівлі відповідно д</w:t>
            </w:r>
            <w:r w:rsidR="00AE45FA" w:rsidRPr="007E6C87">
              <w:rPr>
                <w:rFonts w:ascii="Times New Roman" w:hAnsi="Times New Roman"/>
                <w:iCs/>
                <w:sz w:val="23"/>
                <w:szCs w:val="23"/>
              </w:rPr>
              <w:t>о абзацу шістнадцятого пункту 47</w:t>
            </w:r>
            <w:r w:rsidRPr="007E6C87">
              <w:rPr>
                <w:rFonts w:ascii="Times New Roman" w:hAnsi="Times New Roman"/>
                <w:iCs/>
                <w:sz w:val="23"/>
                <w:szCs w:val="23"/>
              </w:rPr>
              <w:t xml:space="preserve"> Особливостей.</w:t>
            </w:r>
          </w:p>
          <w:p w:rsidR="0083689A" w:rsidRPr="007E6C87" w:rsidRDefault="00A61824" w:rsidP="00DC36DF">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7E6C87">
              <w:rPr>
                <w:rFonts w:ascii="Times New Roman" w:hAnsi="Times New Roman"/>
                <w:iCs/>
                <w:sz w:val="23"/>
                <w:szCs w:val="23"/>
              </w:rPr>
              <w:t>Учасник процедури закупівлі підтверджує відсутність</w:t>
            </w:r>
            <w:r w:rsidR="00AE45FA" w:rsidRPr="007E6C87">
              <w:rPr>
                <w:rFonts w:ascii="Times New Roman" w:hAnsi="Times New Roman"/>
                <w:iCs/>
                <w:sz w:val="23"/>
                <w:szCs w:val="23"/>
              </w:rPr>
              <w:t xml:space="preserve"> підстав, зазначених в пункті 47</w:t>
            </w:r>
            <w:r w:rsidRPr="007E6C87">
              <w:rPr>
                <w:rFonts w:ascii="Times New Roman" w:hAnsi="Times New Roman"/>
                <w:iCs/>
                <w:sz w:val="23"/>
                <w:szCs w:val="23"/>
              </w:rPr>
              <w:t xml:space="preserve"> Особливостей (крім </w:t>
            </w:r>
            <w:r w:rsidR="00D65F33" w:rsidRPr="007E6C87">
              <w:rPr>
                <w:rFonts w:ascii="Times New Roman" w:hAnsi="Times New Roman"/>
                <w:iCs/>
                <w:sz w:val="23"/>
                <w:szCs w:val="23"/>
              </w:rPr>
              <w:t>підпунктів 1 і 7</w:t>
            </w:r>
            <w:r w:rsidRPr="007E6C87">
              <w:rPr>
                <w:rFonts w:ascii="Times New Roman" w:hAnsi="Times New Roman"/>
                <w:iCs/>
                <w:sz w:val="23"/>
                <w:szCs w:val="23"/>
              </w:rPr>
              <w:t>), шляхом самостійного декларування відсутності таких підстав в електронній системі закупівель під час подання тендерної пропозиції.</w:t>
            </w:r>
          </w:p>
        </w:tc>
      </w:tr>
      <w:tr w:rsidR="00BA4556" w:rsidRPr="007E6C87" w:rsidTr="00B06EFE">
        <w:tblPrEx>
          <w:tblLook w:val="01E0"/>
        </w:tblPrEx>
        <w:trPr>
          <w:trHeight w:val="1323"/>
          <w:jc w:val="center"/>
        </w:trPr>
        <w:tc>
          <w:tcPr>
            <w:tcW w:w="3280" w:type="dxa"/>
          </w:tcPr>
          <w:p w:rsidR="00BA4556" w:rsidRPr="007E6C87" w:rsidRDefault="00BA4556" w:rsidP="00561EA4">
            <w:pPr>
              <w:spacing w:after="0" w:line="240" w:lineRule="auto"/>
              <w:contextualSpacing/>
              <w:rPr>
                <w:rFonts w:ascii="Times New Roman" w:hAnsi="Times New Roman"/>
                <w:sz w:val="23"/>
                <w:szCs w:val="23"/>
              </w:rPr>
            </w:pPr>
            <w:r w:rsidRPr="007E6C87">
              <w:rPr>
                <w:rFonts w:ascii="Times New Roman" w:hAnsi="Times New Roman"/>
                <w:b/>
                <w:sz w:val="23"/>
                <w:szCs w:val="23"/>
              </w:rPr>
              <w:t>2.</w:t>
            </w:r>
            <w:r w:rsidRPr="007E6C87">
              <w:rPr>
                <w:rFonts w:ascii="Times New Roman" w:hAnsi="Times New Roman"/>
                <w:sz w:val="23"/>
                <w:szCs w:val="23"/>
              </w:rPr>
              <w:t> Інформація про учасника</w:t>
            </w:r>
          </w:p>
        </w:tc>
        <w:tc>
          <w:tcPr>
            <w:tcW w:w="6725" w:type="dxa"/>
          </w:tcPr>
          <w:p w:rsidR="00BA4556" w:rsidRPr="007E6C87" w:rsidRDefault="00BA4556" w:rsidP="00561EA4">
            <w:pPr>
              <w:spacing w:after="0" w:line="240" w:lineRule="auto"/>
              <w:contextualSpacing/>
              <w:jc w:val="both"/>
              <w:rPr>
                <w:rFonts w:ascii="Times New Roman" w:hAnsi="Times New Roman"/>
                <w:iCs/>
                <w:sz w:val="23"/>
                <w:szCs w:val="23"/>
              </w:rPr>
            </w:pPr>
            <w:r w:rsidRPr="007E6C87">
              <w:rPr>
                <w:rFonts w:ascii="Times New Roman" w:hAnsi="Times New Roman"/>
                <w:b/>
                <w:iCs/>
                <w:sz w:val="23"/>
                <w:szCs w:val="23"/>
              </w:rPr>
              <w:t>2.1.</w:t>
            </w:r>
            <w:r w:rsidRPr="007E6C87">
              <w:rPr>
                <w:rFonts w:ascii="Times New Roman" w:hAnsi="Times New Roman"/>
                <w:sz w:val="23"/>
                <w:szCs w:val="23"/>
              </w:rPr>
              <w:t> </w:t>
            </w:r>
            <w:r w:rsidRPr="007E6C87">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w:t>
            </w:r>
            <w:r w:rsidRPr="007E6C87">
              <w:rPr>
                <w:rFonts w:ascii="Times New Roman" w:hAnsi="Times New Roman"/>
                <w:iCs/>
                <w:sz w:val="23"/>
                <w:szCs w:val="23"/>
              </w:rPr>
              <w:lastRenderedPageBreak/>
              <w:t>учасника на вебпорталі Міністерства юстиці</w:t>
            </w:r>
            <w:r w:rsidR="00E27AA2" w:rsidRPr="007E6C87">
              <w:rPr>
                <w:rFonts w:ascii="Times New Roman" w:hAnsi="Times New Roman"/>
                <w:iCs/>
                <w:sz w:val="23"/>
                <w:szCs w:val="23"/>
              </w:rPr>
              <w:t>ї</w:t>
            </w:r>
            <w:r w:rsidRPr="007E6C87">
              <w:rPr>
                <w:rFonts w:ascii="Times New Roman" w:hAnsi="Times New Roman"/>
                <w:iCs/>
                <w:sz w:val="23"/>
                <w:szCs w:val="23"/>
              </w:rPr>
              <w:t xml:space="preserve"> України (за електронною адресою), або довідку в довільній формі </w:t>
            </w:r>
            <w:r w:rsidRPr="007E6C87">
              <w:rPr>
                <w:rFonts w:ascii="Times New Roman" w:hAnsi="Times New Roman"/>
                <w:sz w:val="23"/>
                <w:szCs w:val="23"/>
              </w:rPr>
              <w:t xml:space="preserve">(учасник може використовувати при наданні згаданої інформації форму наведену у </w:t>
            </w:r>
            <w:r w:rsidRPr="007E6C87">
              <w:rPr>
                <w:rFonts w:ascii="Times New Roman" w:hAnsi="Times New Roman"/>
                <w:b/>
                <w:sz w:val="23"/>
                <w:szCs w:val="23"/>
              </w:rPr>
              <w:t>Додатку 2.</w:t>
            </w:r>
            <w:r w:rsidR="00286C38" w:rsidRPr="007E6C87">
              <w:rPr>
                <w:rFonts w:ascii="Times New Roman" w:hAnsi="Times New Roman"/>
                <w:b/>
                <w:sz w:val="23"/>
                <w:szCs w:val="23"/>
              </w:rPr>
              <w:t>2</w:t>
            </w:r>
            <w:r w:rsidRPr="007E6C87">
              <w:rPr>
                <w:rFonts w:ascii="Times New Roman" w:hAnsi="Times New Roman"/>
                <w:sz w:val="23"/>
                <w:szCs w:val="23"/>
              </w:rPr>
              <w:t xml:space="preserve"> до тендерної документації)</w:t>
            </w:r>
            <w:r w:rsidRPr="007E6C87">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7E6C87" w:rsidRDefault="00BA4556" w:rsidP="00561EA4">
            <w:pPr>
              <w:spacing w:after="0" w:line="240" w:lineRule="auto"/>
              <w:contextualSpacing/>
              <w:jc w:val="both"/>
              <w:rPr>
                <w:rFonts w:ascii="Times New Roman" w:hAnsi="Times New Roman"/>
                <w:iCs/>
                <w:sz w:val="23"/>
                <w:szCs w:val="23"/>
              </w:rPr>
            </w:pPr>
            <w:r w:rsidRPr="007E6C87">
              <w:rPr>
                <w:rFonts w:ascii="Times New Roman" w:hAnsi="Times New Roman"/>
                <w:b/>
                <w:iCs/>
                <w:sz w:val="23"/>
                <w:szCs w:val="23"/>
              </w:rPr>
              <w:t>2.2.</w:t>
            </w:r>
            <w:r w:rsidRPr="007E6C87">
              <w:rPr>
                <w:rFonts w:ascii="Times New Roman" w:hAnsi="Times New Roman"/>
                <w:sz w:val="23"/>
                <w:szCs w:val="23"/>
              </w:rPr>
              <w:t> </w:t>
            </w:r>
            <w:r w:rsidRPr="007E6C87">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7E6C87">
              <w:rPr>
                <w:rFonts w:ascii="Times New Roman" w:hAnsi="Times New Roman"/>
                <w:i/>
                <w:iCs/>
                <w:sz w:val="23"/>
                <w:szCs w:val="23"/>
              </w:rPr>
              <w:t>для фізичних осіб, фізичних осіб - підприємців.</w:t>
            </w:r>
          </w:p>
          <w:p w:rsidR="00BA4556" w:rsidRPr="007E6C87" w:rsidRDefault="00BA4556" w:rsidP="00561EA4">
            <w:pPr>
              <w:spacing w:after="0" w:line="240" w:lineRule="auto"/>
              <w:contextualSpacing/>
              <w:jc w:val="both"/>
              <w:rPr>
                <w:rFonts w:ascii="Times New Roman" w:hAnsi="Times New Roman"/>
                <w:iCs/>
                <w:sz w:val="23"/>
                <w:szCs w:val="23"/>
              </w:rPr>
            </w:pPr>
            <w:r w:rsidRPr="007E6C87">
              <w:rPr>
                <w:rFonts w:ascii="Times New Roman" w:hAnsi="Times New Roman"/>
                <w:b/>
                <w:iCs/>
                <w:sz w:val="23"/>
                <w:szCs w:val="23"/>
              </w:rPr>
              <w:t>2.3.</w:t>
            </w:r>
            <w:r w:rsidRPr="007E6C87">
              <w:rPr>
                <w:rFonts w:ascii="Times New Roman" w:hAnsi="Times New Roman"/>
                <w:iCs/>
                <w:sz w:val="23"/>
                <w:szCs w:val="23"/>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7E6C87">
              <w:rPr>
                <w:rFonts w:ascii="Times New Roman" w:hAnsi="Times New Roman"/>
                <w:iCs/>
                <w:sz w:val="23"/>
                <w:szCs w:val="23"/>
              </w:rPr>
              <w:t> </w:t>
            </w:r>
            <w:r w:rsidRPr="007E6C87">
              <w:rPr>
                <w:rFonts w:ascii="Times New Roman" w:hAnsi="Times New Roman"/>
                <w:iCs/>
                <w:sz w:val="23"/>
                <w:szCs w:val="23"/>
              </w:rPr>
              <w:t xml:space="preserve">5492-VI (із змінами) - </w:t>
            </w:r>
            <w:r w:rsidRPr="007E6C87">
              <w:rPr>
                <w:rFonts w:ascii="Times New Roman" w:hAnsi="Times New Roman"/>
                <w:i/>
                <w:iCs/>
                <w:sz w:val="23"/>
                <w:szCs w:val="23"/>
              </w:rPr>
              <w:t>для фізичних осіб, фізичних осіб - підприємців.</w:t>
            </w:r>
          </w:p>
          <w:p w:rsidR="004878C9" w:rsidRPr="007E6C87" w:rsidRDefault="004878C9" w:rsidP="00561EA4">
            <w:pPr>
              <w:widowControl w:val="0"/>
              <w:spacing w:after="0" w:line="240" w:lineRule="auto"/>
              <w:contextualSpacing/>
              <w:jc w:val="both"/>
              <w:rPr>
                <w:rFonts w:ascii="Times New Roman" w:hAnsi="Times New Roman"/>
                <w:iCs/>
                <w:sz w:val="23"/>
                <w:szCs w:val="23"/>
              </w:rPr>
            </w:pPr>
            <w:r w:rsidRPr="007E6C87">
              <w:rPr>
                <w:rFonts w:ascii="Times New Roman" w:hAnsi="Times New Roman"/>
                <w:iCs/>
                <w:sz w:val="23"/>
                <w:szCs w:val="23"/>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7E6C87">
              <w:rPr>
                <w:rFonts w:ascii="Times New Roman" w:hAnsi="Times New Roman"/>
                <w:iCs/>
                <w:sz w:val="23"/>
                <w:szCs w:val="23"/>
              </w:rPr>
              <w:t xml:space="preserve"> (із змінами)</w:t>
            </w:r>
            <w:r w:rsidRPr="007E6C87">
              <w:rPr>
                <w:rFonts w:ascii="Times New Roman" w:hAnsi="Times New Roman"/>
                <w:iCs/>
                <w:sz w:val="23"/>
                <w:szCs w:val="23"/>
              </w:rPr>
              <w:t>.</w:t>
            </w:r>
          </w:p>
          <w:p w:rsidR="00BA4556" w:rsidRPr="007E6C87" w:rsidRDefault="004878C9" w:rsidP="00561EA4">
            <w:pPr>
              <w:widowControl w:val="0"/>
              <w:spacing w:after="0" w:line="240" w:lineRule="auto"/>
              <w:contextualSpacing/>
              <w:jc w:val="both"/>
              <w:rPr>
                <w:rFonts w:ascii="Times New Roman" w:hAnsi="Times New Roman"/>
                <w:iCs/>
                <w:sz w:val="23"/>
                <w:szCs w:val="23"/>
              </w:rPr>
            </w:pPr>
            <w:r w:rsidRPr="007E6C87">
              <w:rPr>
                <w:rFonts w:ascii="Times New Roman" w:hAnsi="Times New Roman"/>
                <w:iCs/>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7E6C87" w:rsidTr="00B06EFE">
        <w:tblPrEx>
          <w:tblLook w:val="01E0"/>
        </w:tblPrEx>
        <w:trPr>
          <w:trHeight w:val="510"/>
          <w:jc w:val="center"/>
        </w:trPr>
        <w:tc>
          <w:tcPr>
            <w:tcW w:w="3280" w:type="dxa"/>
          </w:tcPr>
          <w:p w:rsidR="00B960BF" w:rsidRPr="007E6C87" w:rsidRDefault="00B960BF" w:rsidP="00561EA4">
            <w:pPr>
              <w:spacing w:after="0" w:line="240" w:lineRule="auto"/>
              <w:contextualSpacing/>
              <w:rPr>
                <w:rFonts w:ascii="Times New Roman" w:hAnsi="Times New Roman"/>
                <w:sz w:val="23"/>
                <w:szCs w:val="23"/>
              </w:rPr>
            </w:pPr>
            <w:r w:rsidRPr="007E6C87">
              <w:rPr>
                <w:rFonts w:ascii="Times New Roman" w:hAnsi="Times New Roman"/>
                <w:b/>
                <w:sz w:val="23"/>
                <w:szCs w:val="23"/>
              </w:rPr>
              <w:lastRenderedPageBreak/>
              <w:t>3.</w:t>
            </w:r>
            <w:r w:rsidRPr="007E6C87">
              <w:rPr>
                <w:rFonts w:ascii="Times New Roman" w:hAnsi="Times New Roman"/>
                <w:sz w:val="23"/>
                <w:szCs w:val="23"/>
              </w:rPr>
              <w:t xml:space="preserve"> Інша інформація</w:t>
            </w:r>
          </w:p>
          <w:p w:rsidR="00E6551A" w:rsidRPr="007E6C87" w:rsidRDefault="00E6551A" w:rsidP="00561EA4">
            <w:pPr>
              <w:spacing w:after="0" w:line="240" w:lineRule="auto"/>
              <w:contextualSpacing/>
              <w:rPr>
                <w:rFonts w:ascii="Times New Roman" w:hAnsi="Times New Roman"/>
                <w:sz w:val="23"/>
                <w:szCs w:val="23"/>
              </w:rPr>
            </w:pPr>
          </w:p>
        </w:tc>
        <w:tc>
          <w:tcPr>
            <w:tcW w:w="6725" w:type="dxa"/>
          </w:tcPr>
          <w:p w:rsidR="00BE54BF" w:rsidRPr="007E6C87" w:rsidRDefault="00971E4E" w:rsidP="00561EA4">
            <w:pPr>
              <w:spacing w:after="0" w:line="240" w:lineRule="auto"/>
              <w:contextualSpacing/>
              <w:jc w:val="both"/>
              <w:rPr>
                <w:rFonts w:ascii="Times New Roman" w:hAnsi="Times New Roman"/>
                <w:iCs/>
                <w:sz w:val="23"/>
                <w:szCs w:val="23"/>
              </w:rPr>
            </w:pPr>
            <w:r w:rsidRPr="007E6C87">
              <w:rPr>
                <w:rFonts w:ascii="Times New Roman" w:eastAsia="Times New Roman" w:hAnsi="Times New Roman"/>
                <w:b/>
                <w:sz w:val="23"/>
                <w:szCs w:val="23"/>
              </w:rPr>
              <w:t>3.1.</w:t>
            </w:r>
            <w:r w:rsidR="009B5760" w:rsidRPr="007E6C87">
              <w:rPr>
                <w:rFonts w:ascii="Times New Roman" w:hAnsi="Times New Roman"/>
                <w:iCs/>
                <w:sz w:val="23"/>
                <w:szCs w:val="23"/>
              </w:rPr>
              <w:t xml:space="preserve"> </w:t>
            </w:r>
            <w:r w:rsidR="00BE54BF" w:rsidRPr="007E6C87">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00BE54BF" w:rsidRPr="007E6C87">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5D5555" w:rsidRPr="007E6C87" w:rsidRDefault="009B5760" w:rsidP="00561EA4">
            <w:pPr>
              <w:spacing w:after="0" w:line="240" w:lineRule="auto"/>
              <w:contextualSpacing/>
              <w:jc w:val="both"/>
              <w:rPr>
                <w:rFonts w:ascii="Times New Roman" w:hAnsi="Times New Roman"/>
                <w:iCs/>
                <w:sz w:val="23"/>
                <w:szCs w:val="23"/>
              </w:rPr>
            </w:pPr>
            <w:r w:rsidRPr="007E6C87">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2169AA" w:rsidRPr="007E6C87">
              <w:rPr>
                <w:rFonts w:ascii="Times New Roman" w:hAnsi="Times New Roman"/>
                <w:iCs/>
                <w:sz w:val="23"/>
                <w:szCs w:val="23"/>
              </w:rPr>
              <w:t>поставити товари</w:t>
            </w:r>
            <w:r w:rsidRPr="007E6C87">
              <w:rPr>
                <w:rFonts w:ascii="Times New Roman" w:hAnsi="Times New Roman"/>
                <w:iCs/>
                <w:sz w:val="23"/>
                <w:szCs w:val="23"/>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7E6C87">
              <w:rPr>
                <w:rFonts w:ascii="Times New Roman" w:hAnsi="Times New Roman"/>
                <w:iCs/>
                <w:sz w:val="23"/>
                <w:szCs w:val="23"/>
              </w:rPr>
              <w:t xml:space="preserve"> </w:t>
            </w:r>
            <w:r w:rsidRPr="007E6C87">
              <w:rPr>
                <w:rFonts w:ascii="Times New Roman" w:hAnsi="Times New Roman"/>
                <w:b/>
                <w:iCs/>
                <w:sz w:val="23"/>
                <w:szCs w:val="23"/>
                <w:u w:val="single"/>
              </w:rPr>
              <w:t>гарантійний лист</w:t>
            </w:r>
            <w:r w:rsidRPr="007E6C87">
              <w:rPr>
                <w:rFonts w:ascii="Times New Roman" w:hAnsi="Times New Roman"/>
                <w:iCs/>
                <w:sz w:val="23"/>
                <w:szCs w:val="23"/>
                <w:u w:val="single"/>
              </w:rPr>
              <w:t>.</w:t>
            </w:r>
            <w:r w:rsidRPr="007E6C87">
              <w:rPr>
                <w:rFonts w:ascii="Times New Roman" w:hAnsi="Times New Roman"/>
                <w:iCs/>
                <w:sz w:val="23"/>
                <w:szCs w:val="23"/>
              </w:rPr>
              <w:t xml:space="preserve"> Витрати учасника, пов’язані з підготовкою та поданням тендерної пропозиції не </w:t>
            </w:r>
            <w:r w:rsidRPr="007E6C87">
              <w:rPr>
                <w:rFonts w:ascii="Times New Roman" w:hAnsi="Times New Roman"/>
                <w:iCs/>
                <w:sz w:val="23"/>
                <w:szCs w:val="23"/>
              </w:rPr>
              <w:lastRenderedPageBreak/>
              <w:t>відшкодовуються (в тому числі і у разі відміни торгів чи визнання торгів такими, що не відбулися).</w:t>
            </w:r>
          </w:p>
          <w:p w:rsidR="00F271A5" w:rsidRPr="007E6C87" w:rsidRDefault="009B5760" w:rsidP="00561EA4">
            <w:pPr>
              <w:pStyle w:val="Default"/>
              <w:tabs>
                <w:tab w:val="left" w:pos="221"/>
                <w:tab w:val="left" w:pos="459"/>
              </w:tabs>
              <w:contextualSpacing/>
              <w:jc w:val="both"/>
              <w:rPr>
                <w:rFonts w:ascii="Times New Roman" w:hAnsi="Times New Roman" w:cs="Times New Roman"/>
                <w:color w:val="auto"/>
                <w:sz w:val="23"/>
                <w:szCs w:val="23"/>
                <w:lang w:val="uk-UA"/>
              </w:rPr>
            </w:pPr>
            <w:r w:rsidRPr="007E6C87">
              <w:rPr>
                <w:rFonts w:ascii="Times New Roman" w:hAnsi="Times New Roman" w:cs="Times New Roman"/>
                <w:b/>
                <w:color w:val="auto"/>
                <w:sz w:val="23"/>
                <w:szCs w:val="23"/>
                <w:lang w:val="uk-UA"/>
              </w:rPr>
              <w:t>3.2.</w:t>
            </w:r>
            <w:r w:rsidRPr="007E6C87">
              <w:rPr>
                <w:rFonts w:ascii="Times New Roman" w:hAnsi="Times New Roman" w:cs="Times New Roman"/>
                <w:color w:val="auto"/>
                <w:sz w:val="23"/>
                <w:szCs w:val="23"/>
              </w:rPr>
              <w:t> </w:t>
            </w:r>
            <w:r w:rsidRPr="007E6C87">
              <w:rPr>
                <w:rFonts w:ascii="Times New Roman" w:hAnsi="Times New Roman" w:cs="Times New Roman"/>
                <w:color w:val="auto"/>
                <w:sz w:val="23"/>
                <w:szCs w:val="23"/>
                <w:lang w:val="uk-UA"/>
              </w:rPr>
              <w:t xml:space="preserve">Учасник повинен надати гарантії можливості </w:t>
            </w:r>
            <w:r w:rsidR="002E5D90" w:rsidRPr="007E6C87">
              <w:rPr>
                <w:rFonts w:ascii="Times New Roman" w:hAnsi="Times New Roman" w:cs="Times New Roman"/>
                <w:color w:val="auto"/>
                <w:sz w:val="23"/>
                <w:szCs w:val="23"/>
                <w:lang w:val="uk-UA"/>
              </w:rPr>
              <w:t>поставки</w:t>
            </w:r>
            <w:r w:rsidR="004670B2" w:rsidRPr="007E6C87">
              <w:rPr>
                <w:rFonts w:ascii="Times New Roman" w:hAnsi="Times New Roman" w:cs="Times New Roman"/>
                <w:color w:val="auto"/>
                <w:sz w:val="23"/>
                <w:szCs w:val="23"/>
                <w:lang w:val="uk-UA"/>
              </w:rPr>
              <w:t xml:space="preserve"> </w:t>
            </w:r>
            <w:r w:rsidR="002E5D90" w:rsidRPr="007E6C87">
              <w:rPr>
                <w:rFonts w:ascii="Times New Roman" w:hAnsi="Times New Roman" w:cs="Times New Roman"/>
                <w:color w:val="auto"/>
                <w:sz w:val="23"/>
                <w:szCs w:val="23"/>
                <w:lang w:val="uk-UA"/>
              </w:rPr>
              <w:t>товарів</w:t>
            </w:r>
            <w:r w:rsidRPr="007E6C87">
              <w:rPr>
                <w:rFonts w:ascii="Times New Roman" w:hAnsi="Times New Roman" w:cs="Times New Roman"/>
                <w:color w:val="auto"/>
                <w:sz w:val="23"/>
                <w:szCs w:val="23"/>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7E6C87">
              <w:rPr>
                <w:rFonts w:ascii="Times New Roman" w:hAnsi="Times New Roman" w:cs="Times New Roman"/>
                <w:color w:val="auto"/>
                <w:sz w:val="23"/>
                <w:szCs w:val="23"/>
                <w:lang w:val="uk-UA"/>
              </w:rPr>
              <w:t xml:space="preserve"> </w:t>
            </w:r>
            <w:r w:rsidRPr="007E6C87">
              <w:rPr>
                <w:rFonts w:ascii="Times New Roman" w:hAnsi="Times New Roman" w:cs="Times New Roman"/>
                <w:b/>
                <w:color w:val="auto"/>
                <w:sz w:val="23"/>
                <w:szCs w:val="23"/>
                <w:u w:val="single"/>
                <w:lang w:val="uk-UA"/>
              </w:rPr>
              <w:t>гарантійний лист</w:t>
            </w:r>
            <w:r w:rsidRPr="007E6C87">
              <w:rPr>
                <w:rFonts w:ascii="Times New Roman" w:hAnsi="Times New Roman" w:cs="Times New Roman"/>
                <w:color w:val="auto"/>
                <w:sz w:val="23"/>
                <w:szCs w:val="23"/>
                <w:u w:val="single"/>
                <w:lang w:val="uk-UA"/>
              </w:rPr>
              <w:t xml:space="preserve"> про можливість </w:t>
            </w:r>
            <w:r w:rsidR="002E5D90" w:rsidRPr="007E6C87">
              <w:rPr>
                <w:rFonts w:ascii="Times New Roman" w:hAnsi="Times New Roman" w:cs="Times New Roman"/>
                <w:color w:val="auto"/>
                <w:sz w:val="23"/>
                <w:szCs w:val="23"/>
                <w:u w:val="single"/>
                <w:lang w:val="uk-UA"/>
              </w:rPr>
              <w:t>поставки товарів</w:t>
            </w:r>
            <w:r w:rsidRPr="007E6C87">
              <w:rPr>
                <w:rFonts w:ascii="Times New Roman" w:hAnsi="Times New Roman" w:cs="Times New Roman"/>
                <w:color w:val="auto"/>
                <w:sz w:val="23"/>
                <w:szCs w:val="23"/>
                <w:u w:val="single"/>
                <w:lang w:val="uk-UA"/>
              </w:rPr>
              <w:t xml:space="preserve"> в кількості, обсягах та строки передбачені умовами закупівлі</w:t>
            </w:r>
            <w:r w:rsidRPr="007E6C87">
              <w:rPr>
                <w:rFonts w:ascii="Times New Roman" w:hAnsi="Times New Roman" w:cs="Times New Roman"/>
                <w:color w:val="auto"/>
                <w:sz w:val="23"/>
                <w:szCs w:val="23"/>
                <w:lang w:val="uk-UA"/>
              </w:rPr>
              <w:t>.</w:t>
            </w:r>
          </w:p>
          <w:p w:rsidR="00286C38" w:rsidRPr="007E6C87" w:rsidRDefault="00286C38" w:rsidP="00286C38">
            <w:pPr>
              <w:spacing w:after="0" w:line="240" w:lineRule="auto"/>
              <w:ind w:right="119"/>
              <w:contextualSpacing/>
              <w:jc w:val="both"/>
              <w:rPr>
                <w:rFonts w:ascii="Times New Roman" w:eastAsia="Times New Roman" w:hAnsi="Times New Roman"/>
                <w:b/>
                <w:color w:val="000000"/>
                <w:sz w:val="24"/>
                <w:szCs w:val="24"/>
                <w:lang w:eastAsia="ru-RU"/>
              </w:rPr>
            </w:pPr>
            <w:r w:rsidRPr="007E6C87">
              <w:rPr>
                <w:rFonts w:ascii="Times New Roman" w:eastAsia="Times New Roman" w:hAnsi="Times New Roman"/>
                <w:b/>
                <w:color w:val="000000"/>
                <w:sz w:val="24"/>
                <w:szCs w:val="24"/>
                <w:lang w:eastAsia="ru-RU"/>
              </w:rPr>
              <w:t>3.3</w:t>
            </w:r>
            <w:r w:rsidRPr="007E6C87">
              <w:rPr>
                <w:rFonts w:ascii="Times New Roman" w:eastAsia="Times New Roman" w:hAnsi="Times New Roman"/>
                <w:color w:val="000000"/>
                <w:sz w:val="24"/>
                <w:szCs w:val="24"/>
                <w:lang w:eastAsia="ru-RU"/>
              </w:rPr>
              <w:t xml:space="preserve">. Інформаційна довідка (в довільній формі) </w:t>
            </w:r>
            <w:r w:rsidRPr="007E6C87">
              <w:rPr>
                <w:rFonts w:ascii="Times New Roman" w:eastAsia="Times New Roman" w:hAnsi="Times New Roman"/>
                <w:b/>
                <w:color w:val="000000"/>
                <w:sz w:val="24"/>
                <w:szCs w:val="24"/>
                <w:lang w:eastAsia="ru-RU"/>
              </w:rPr>
              <w:t>про країну походження товару.</w:t>
            </w:r>
          </w:p>
          <w:p w:rsidR="00286C38" w:rsidRPr="007E6C87" w:rsidRDefault="00286C38" w:rsidP="00561EA4">
            <w:pPr>
              <w:pStyle w:val="Default"/>
              <w:tabs>
                <w:tab w:val="left" w:pos="221"/>
                <w:tab w:val="left" w:pos="459"/>
              </w:tabs>
              <w:contextualSpacing/>
              <w:jc w:val="both"/>
              <w:rPr>
                <w:rFonts w:ascii="Times New Roman" w:hAnsi="Times New Roman" w:cs="Times New Roman"/>
                <w:color w:val="auto"/>
                <w:sz w:val="23"/>
                <w:szCs w:val="23"/>
                <w:lang w:val="uk-UA"/>
              </w:rPr>
            </w:pPr>
          </w:p>
          <w:p w:rsidR="00F271A5" w:rsidRPr="007E6C87" w:rsidRDefault="006E08CE" w:rsidP="00561EA4">
            <w:pPr>
              <w:spacing w:after="0" w:line="240" w:lineRule="auto"/>
              <w:ind w:right="119"/>
              <w:contextualSpacing/>
              <w:jc w:val="both"/>
              <w:rPr>
                <w:rFonts w:ascii="Times New Roman" w:eastAsia="Times New Roman" w:hAnsi="Times New Roman"/>
                <w:b/>
                <w:sz w:val="23"/>
                <w:szCs w:val="23"/>
              </w:rPr>
            </w:pPr>
            <w:r w:rsidRPr="007E6C87">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561EA4" w:rsidRPr="007E6C87" w:rsidRDefault="00561EA4" w:rsidP="00561EA4">
      <w:pPr>
        <w:spacing w:after="0" w:line="240" w:lineRule="auto"/>
        <w:contextualSpacing/>
        <w:rPr>
          <w:rFonts w:ascii="Times New Roman" w:hAnsi="Times New Roman"/>
          <w:i/>
          <w:sz w:val="20"/>
          <w:szCs w:val="20"/>
          <w:u w:val="single"/>
        </w:rPr>
      </w:pPr>
    </w:p>
    <w:p w:rsidR="00561EA4" w:rsidRPr="007E6C87" w:rsidRDefault="00561EA4" w:rsidP="00561EA4">
      <w:pPr>
        <w:spacing w:after="0" w:line="240" w:lineRule="auto"/>
        <w:contextualSpacing/>
        <w:rPr>
          <w:rFonts w:ascii="Times New Roman" w:hAnsi="Times New Roman"/>
          <w:i/>
          <w:sz w:val="20"/>
          <w:szCs w:val="20"/>
          <w:u w:val="single"/>
        </w:rPr>
      </w:pPr>
    </w:p>
    <w:p w:rsidR="00B729D7" w:rsidRPr="007E6C87" w:rsidRDefault="00B729D7" w:rsidP="00561EA4">
      <w:pPr>
        <w:spacing w:after="0" w:line="240" w:lineRule="auto"/>
        <w:contextualSpacing/>
        <w:rPr>
          <w:rFonts w:ascii="Times New Roman" w:hAnsi="Times New Roman"/>
          <w:b/>
          <w:i/>
          <w:sz w:val="20"/>
          <w:szCs w:val="20"/>
          <w:u w:val="single"/>
        </w:rPr>
      </w:pPr>
      <w:r w:rsidRPr="007E6C87">
        <w:rPr>
          <w:rFonts w:ascii="Times New Roman" w:hAnsi="Times New Roman"/>
          <w:i/>
          <w:sz w:val="20"/>
          <w:szCs w:val="20"/>
          <w:u w:val="single"/>
        </w:rPr>
        <w:t>Примітки:</w:t>
      </w:r>
    </w:p>
    <w:p w:rsidR="00B729D7" w:rsidRPr="007E6C87" w:rsidRDefault="00B729D7" w:rsidP="00561EA4">
      <w:pPr>
        <w:spacing w:after="0" w:line="240" w:lineRule="auto"/>
        <w:contextualSpacing/>
        <w:jc w:val="both"/>
        <w:rPr>
          <w:rFonts w:ascii="Times New Roman" w:hAnsi="Times New Roman"/>
          <w:i/>
          <w:sz w:val="20"/>
          <w:szCs w:val="20"/>
        </w:rPr>
      </w:pPr>
      <w:r w:rsidRPr="007E6C87">
        <w:rPr>
          <w:rFonts w:ascii="Times New Roman" w:hAnsi="Times New Roman"/>
          <w:i/>
          <w:sz w:val="20"/>
          <w:szCs w:val="20"/>
        </w:rPr>
        <w:t>1.</w:t>
      </w:r>
      <w:r w:rsidRPr="007E6C87">
        <w:rPr>
          <w:rFonts w:ascii="Times New Roman" w:hAnsi="Times New Roman"/>
        </w:rPr>
        <w:t> </w:t>
      </w:r>
      <w:r w:rsidRPr="007E6C87">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7E6C87" w:rsidRDefault="00B729D7" w:rsidP="00561EA4">
      <w:pPr>
        <w:spacing w:after="0" w:line="240" w:lineRule="auto"/>
        <w:contextualSpacing/>
        <w:jc w:val="both"/>
        <w:rPr>
          <w:rFonts w:ascii="Times New Roman" w:hAnsi="Times New Roman"/>
          <w:i/>
          <w:sz w:val="20"/>
          <w:szCs w:val="20"/>
        </w:rPr>
      </w:pPr>
      <w:r w:rsidRPr="007E6C87">
        <w:rPr>
          <w:rFonts w:ascii="Times New Roman" w:hAnsi="Times New Roman"/>
          <w:i/>
          <w:sz w:val="20"/>
          <w:szCs w:val="20"/>
        </w:rPr>
        <w:t>2.</w:t>
      </w:r>
      <w:r w:rsidRPr="007E6C87">
        <w:rPr>
          <w:rFonts w:ascii="Times New Roman" w:hAnsi="Times New Roman"/>
        </w:rPr>
        <w:t> </w:t>
      </w:r>
      <w:r w:rsidRPr="007E6C87">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7E6C87" w:rsidRDefault="00B729D7" w:rsidP="00561EA4">
      <w:pPr>
        <w:spacing w:after="0" w:line="240" w:lineRule="auto"/>
        <w:contextualSpacing/>
        <w:jc w:val="both"/>
        <w:rPr>
          <w:rFonts w:ascii="Times New Roman" w:hAnsi="Times New Roman"/>
          <w:i/>
          <w:sz w:val="20"/>
          <w:szCs w:val="20"/>
        </w:rPr>
      </w:pPr>
      <w:r w:rsidRPr="007E6C87">
        <w:rPr>
          <w:rFonts w:ascii="Times New Roman" w:hAnsi="Times New Roman"/>
          <w:i/>
          <w:sz w:val="20"/>
          <w:szCs w:val="20"/>
        </w:rPr>
        <w:t>3.</w:t>
      </w:r>
      <w:r w:rsidRPr="007E6C87">
        <w:rPr>
          <w:rFonts w:ascii="Times New Roman" w:hAnsi="Times New Roman"/>
        </w:rPr>
        <w:t> </w:t>
      </w:r>
      <w:r w:rsidRPr="007E6C87">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7E6C87">
        <w:rPr>
          <w:rFonts w:ascii="Times New Roman" w:hAnsi="Times New Roman"/>
          <w:i/>
          <w:sz w:val="20"/>
          <w:szCs w:val="20"/>
        </w:rPr>
        <w:t>.</w:t>
      </w:r>
    </w:p>
    <w:p w:rsidR="00B44D03" w:rsidRPr="007E6C87" w:rsidRDefault="00B44D03" w:rsidP="00561EA4">
      <w:pPr>
        <w:spacing w:after="0" w:line="240" w:lineRule="auto"/>
        <w:contextualSpacing/>
        <w:rPr>
          <w:rFonts w:ascii="Times New Roman" w:hAnsi="Times New Roman"/>
          <w:b/>
          <w:sz w:val="24"/>
          <w:szCs w:val="24"/>
        </w:rPr>
      </w:pPr>
      <w:r w:rsidRPr="007E6C87">
        <w:rPr>
          <w:rFonts w:ascii="Times New Roman" w:hAnsi="Times New Roman"/>
          <w:b/>
          <w:sz w:val="24"/>
          <w:szCs w:val="24"/>
        </w:rPr>
        <w:br w:type="page"/>
      </w:r>
    </w:p>
    <w:p w:rsidR="00FF225A" w:rsidRPr="007E6C87" w:rsidRDefault="00FF225A"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lastRenderedPageBreak/>
        <w:t xml:space="preserve">Додаток 2.1 </w:t>
      </w:r>
      <w:r w:rsidRPr="007E6C87">
        <w:rPr>
          <w:rFonts w:ascii="Times New Roman" w:hAnsi="Times New Roman"/>
          <w:b/>
          <w:sz w:val="24"/>
          <w:szCs w:val="24"/>
        </w:rPr>
        <w:br/>
        <w:t>до тендерної документації</w:t>
      </w:r>
    </w:p>
    <w:p w:rsidR="00FF225A" w:rsidRPr="007E6C87" w:rsidRDefault="00FF225A" w:rsidP="00561EA4">
      <w:pPr>
        <w:spacing w:after="0" w:line="240" w:lineRule="auto"/>
        <w:contextualSpacing/>
        <w:jc w:val="right"/>
        <w:rPr>
          <w:rFonts w:ascii="Times New Roman" w:hAnsi="Times New Roman"/>
          <w:b/>
          <w:sz w:val="24"/>
          <w:szCs w:val="24"/>
        </w:rPr>
      </w:pPr>
    </w:p>
    <w:p w:rsidR="008E5F98" w:rsidRPr="007E6C87" w:rsidRDefault="008E5F98" w:rsidP="00561EA4">
      <w:pPr>
        <w:spacing w:after="0" w:line="240" w:lineRule="auto"/>
        <w:contextualSpacing/>
        <w:rPr>
          <w:rFonts w:ascii="Times New Roman" w:hAnsi="Times New Roman"/>
          <w:i/>
          <w:sz w:val="24"/>
          <w:szCs w:val="24"/>
        </w:rPr>
      </w:pPr>
    </w:p>
    <w:p w:rsidR="00FF225A" w:rsidRPr="007E6C87" w:rsidRDefault="00FF225A" w:rsidP="001F231E">
      <w:pPr>
        <w:spacing w:after="0" w:line="240" w:lineRule="auto"/>
        <w:contextualSpacing/>
        <w:rPr>
          <w:rFonts w:ascii="Times New Roman" w:hAnsi="Times New Roman"/>
          <w:b/>
          <w:sz w:val="24"/>
          <w:szCs w:val="24"/>
        </w:rPr>
      </w:pPr>
    </w:p>
    <w:p w:rsidR="00FF225A" w:rsidRPr="007E6C87" w:rsidRDefault="00FF225A" w:rsidP="00561EA4">
      <w:pPr>
        <w:spacing w:after="0" w:line="240" w:lineRule="auto"/>
        <w:contextualSpacing/>
        <w:jc w:val="right"/>
        <w:rPr>
          <w:rFonts w:ascii="Times New Roman" w:hAnsi="Times New Roman"/>
          <w:b/>
          <w:sz w:val="24"/>
          <w:szCs w:val="24"/>
        </w:rPr>
      </w:pPr>
    </w:p>
    <w:p w:rsidR="00FF225A" w:rsidRPr="007E6C87" w:rsidRDefault="00FF225A" w:rsidP="00561EA4">
      <w:pPr>
        <w:spacing w:after="0" w:line="240" w:lineRule="auto"/>
        <w:contextualSpacing/>
        <w:jc w:val="center"/>
        <w:rPr>
          <w:rFonts w:ascii="Times New Roman" w:hAnsi="Times New Roman"/>
          <w:b/>
          <w:bCs/>
          <w:i/>
          <w:sz w:val="24"/>
          <w:szCs w:val="24"/>
        </w:rPr>
      </w:pPr>
      <w:r w:rsidRPr="007E6C87">
        <w:rPr>
          <w:rFonts w:ascii="Times New Roman" w:hAnsi="Times New Roman"/>
          <w:b/>
          <w:bCs/>
          <w:i/>
          <w:sz w:val="24"/>
          <w:szCs w:val="24"/>
        </w:rPr>
        <w:t xml:space="preserve">НА БЛАНКУ УЧАСНИКА </w:t>
      </w:r>
      <w:r w:rsidRPr="007E6C87">
        <w:rPr>
          <w:rFonts w:ascii="Times New Roman" w:hAnsi="Times New Roman"/>
          <w:bCs/>
          <w:i/>
          <w:sz w:val="24"/>
          <w:szCs w:val="24"/>
        </w:rPr>
        <w:t>(за наявності)</w:t>
      </w:r>
    </w:p>
    <w:p w:rsidR="00FF225A" w:rsidRPr="007E6C87" w:rsidRDefault="00FF225A" w:rsidP="00561EA4">
      <w:pPr>
        <w:spacing w:after="0" w:line="240" w:lineRule="auto"/>
        <w:contextualSpacing/>
        <w:jc w:val="center"/>
        <w:rPr>
          <w:rFonts w:ascii="Times New Roman" w:hAnsi="Times New Roman"/>
          <w:b/>
          <w:bCs/>
          <w:i/>
          <w:sz w:val="24"/>
          <w:szCs w:val="24"/>
        </w:rPr>
      </w:pPr>
    </w:p>
    <w:p w:rsidR="00FF225A" w:rsidRPr="007E6C87" w:rsidRDefault="00FF225A" w:rsidP="00561EA4">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ДОВІДКА</w:t>
      </w:r>
    </w:p>
    <w:p w:rsidR="00FF225A" w:rsidRPr="007E6C87" w:rsidRDefault="00FF225A" w:rsidP="00561EA4">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ПРО НАЯВНІСТЬ ДОСВІДУ ВИКОНАННЯ АНАЛОГІЧНОГО ДОГОВОРУ</w:t>
      </w:r>
    </w:p>
    <w:p w:rsidR="00FF225A" w:rsidRPr="007E6C87" w:rsidRDefault="00FF225A" w:rsidP="00561EA4">
      <w:pPr>
        <w:spacing w:after="0" w:line="240" w:lineRule="auto"/>
        <w:contextualSpacing/>
        <w:jc w:val="center"/>
        <w:rPr>
          <w:rFonts w:ascii="Times New Roman" w:hAnsi="Times New Roman"/>
          <w:b/>
          <w:bCs/>
          <w:sz w:val="24"/>
          <w:szCs w:val="24"/>
        </w:rPr>
      </w:pPr>
    </w:p>
    <w:p w:rsidR="00FF225A" w:rsidRPr="007E6C87" w:rsidRDefault="00FF225A" w:rsidP="00561EA4">
      <w:pPr>
        <w:spacing w:after="0" w:line="240" w:lineRule="auto"/>
        <w:contextualSpacing/>
        <w:jc w:val="both"/>
        <w:rPr>
          <w:rFonts w:ascii="Times New Roman" w:hAnsi="Times New Roman"/>
          <w:sz w:val="24"/>
          <w:szCs w:val="24"/>
        </w:rPr>
      </w:pPr>
      <w:r w:rsidRPr="007E6C87">
        <w:rPr>
          <w:rFonts w:ascii="Times New Roman" w:hAnsi="Times New Roman"/>
          <w:i/>
          <w:sz w:val="24"/>
          <w:szCs w:val="24"/>
          <w:u w:val="single"/>
        </w:rPr>
        <w:t xml:space="preserve">     (найменування/ПІБ учасника)     </w:t>
      </w:r>
      <w:r w:rsidRPr="007E6C87">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7E6C87"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7E6C87" w:rsidTr="00506F97">
        <w:tc>
          <w:tcPr>
            <w:tcW w:w="603" w:type="dxa"/>
            <w:shd w:val="clear" w:color="auto" w:fill="auto"/>
          </w:tcPr>
          <w:p w:rsidR="00FF225A" w:rsidRPr="007E6C87" w:rsidRDefault="00FF225A" w:rsidP="00561EA4">
            <w:pPr>
              <w:spacing w:after="0" w:line="240" w:lineRule="auto"/>
              <w:contextualSpacing/>
              <w:rPr>
                <w:rFonts w:ascii="Times New Roman" w:hAnsi="Times New Roman"/>
                <w:sz w:val="24"/>
                <w:szCs w:val="24"/>
              </w:rPr>
            </w:pPr>
            <w:r w:rsidRPr="007E6C87">
              <w:rPr>
                <w:rFonts w:ascii="Times New Roman" w:hAnsi="Times New Roman"/>
                <w:sz w:val="24"/>
                <w:szCs w:val="24"/>
              </w:rPr>
              <w:t>№ з/п</w:t>
            </w:r>
          </w:p>
        </w:tc>
        <w:tc>
          <w:tcPr>
            <w:tcW w:w="1906" w:type="dxa"/>
            <w:shd w:val="clear" w:color="auto" w:fill="auto"/>
          </w:tcPr>
          <w:p w:rsidR="00FF225A" w:rsidRPr="007E6C87" w:rsidRDefault="00FF225A" w:rsidP="00561EA4">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Дата та номер договору</w:t>
            </w:r>
          </w:p>
        </w:tc>
        <w:tc>
          <w:tcPr>
            <w:tcW w:w="3128" w:type="dxa"/>
          </w:tcPr>
          <w:p w:rsidR="00FF225A" w:rsidRPr="007E6C87" w:rsidRDefault="00FF225A" w:rsidP="00561EA4">
            <w:pPr>
              <w:spacing w:after="0" w:line="240" w:lineRule="auto"/>
              <w:contextualSpacing/>
              <w:rPr>
                <w:rFonts w:ascii="Times New Roman" w:hAnsi="Times New Roman"/>
                <w:sz w:val="24"/>
                <w:szCs w:val="24"/>
              </w:rPr>
            </w:pPr>
            <w:r w:rsidRPr="007E6C87">
              <w:rPr>
                <w:rFonts w:ascii="Times New Roman" w:hAnsi="Times New Roman"/>
                <w:sz w:val="24"/>
                <w:szCs w:val="24"/>
              </w:rPr>
              <w:t>Найменування замовника</w:t>
            </w:r>
          </w:p>
        </w:tc>
        <w:tc>
          <w:tcPr>
            <w:tcW w:w="2126" w:type="dxa"/>
            <w:shd w:val="clear" w:color="auto" w:fill="auto"/>
          </w:tcPr>
          <w:p w:rsidR="00FF225A" w:rsidRPr="007E6C87" w:rsidRDefault="00FF225A" w:rsidP="00561EA4">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Предмет договору</w:t>
            </w:r>
          </w:p>
        </w:tc>
        <w:tc>
          <w:tcPr>
            <w:tcW w:w="2268" w:type="dxa"/>
            <w:shd w:val="clear" w:color="auto" w:fill="auto"/>
          </w:tcPr>
          <w:p w:rsidR="00FF225A" w:rsidRPr="007E6C87" w:rsidRDefault="00FF225A" w:rsidP="00561EA4">
            <w:pPr>
              <w:spacing w:after="0" w:line="240" w:lineRule="auto"/>
              <w:contextualSpacing/>
              <w:rPr>
                <w:rFonts w:ascii="Times New Roman" w:hAnsi="Times New Roman"/>
                <w:sz w:val="24"/>
                <w:szCs w:val="24"/>
              </w:rPr>
            </w:pPr>
            <w:r w:rsidRPr="007E6C87">
              <w:rPr>
                <w:rFonts w:ascii="Times New Roman" w:hAnsi="Times New Roman"/>
                <w:sz w:val="24"/>
                <w:szCs w:val="24"/>
              </w:rPr>
              <w:t>Строк дії договору</w:t>
            </w:r>
          </w:p>
        </w:tc>
      </w:tr>
      <w:tr w:rsidR="00FF225A" w:rsidRPr="007E6C87" w:rsidTr="00506F97">
        <w:tc>
          <w:tcPr>
            <w:tcW w:w="603"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3128" w:type="dxa"/>
          </w:tcPr>
          <w:p w:rsidR="00FF225A" w:rsidRPr="007E6C87"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r>
      <w:tr w:rsidR="00FF225A" w:rsidRPr="007E6C87" w:rsidTr="00506F97">
        <w:tc>
          <w:tcPr>
            <w:tcW w:w="603"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3128" w:type="dxa"/>
          </w:tcPr>
          <w:p w:rsidR="00FF225A" w:rsidRPr="007E6C87"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r>
    </w:tbl>
    <w:p w:rsidR="00FF225A" w:rsidRPr="007E6C87" w:rsidRDefault="00FF225A" w:rsidP="00561EA4">
      <w:pPr>
        <w:spacing w:after="0" w:line="240" w:lineRule="auto"/>
        <w:contextualSpacing/>
        <w:rPr>
          <w:rFonts w:ascii="Times New Roman" w:hAnsi="Times New Roman"/>
          <w:b/>
          <w:sz w:val="24"/>
          <w:szCs w:val="24"/>
        </w:rPr>
      </w:pPr>
    </w:p>
    <w:p w:rsidR="00FF225A" w:rsidRPr="007E6C87" w:rsidRDefault="00FF225A" w:rsidP="00561EA4">
      <w:pPr>
        <w:spacing w:after="0" w:line="240" w:lineRule="auto"/>
        <w:contextualSpacing/>
        <w:rPr>
          <w:rFonts w:ascii="Times New Roman" w:hAnsi="Times New Roman"/>
          <w:b/>
          <w:sz w:val="24"/>
          <w:szCs w:val="24"/>
          <w:lang w:val="ru-RU"/>
        </w:rPr>
      </w:pPr>
    </w:p>
    <w:p w:rsidR="009C1B3B" w:rsidRPr="007E6C87" w:rsidRDefault="009C1B3B" w:rsidP="00561EA4">
      <w:pPr>
        <w:spacing w:after="0" w:line="240" w:lineRule="auto"/>
        <w:contextualSpacing/>
        <w:rPr>
          <w:rFonts w:ascii="Times New Roman" w:hAnsi="Times New Roman"/>
          <w:b/>
          <w:sz w:val="24"/>
          <w:szCs w:val="24"/>
          <w:lang w:val="ru-RU"/>
        </w:rPr>
      </w:pPr>
    </w:p>
    <w:p w:rsidR="00FF225A" w:rsidRPr="007E6C87" w:rsidRDefault="00FF225A" w:rsidP="00561EA4">
      <w:pPr>
        <w:spacing w:after="0" w:line="240" w:lineRule="auto"/>
        <w:contextualSpacing/>
        <w:rPr>
          <w:rFonts w:ascii="Times New Roman" w:hAnsi="Times New Roman"/>
          <w:b/>
          <w:sz w:val="24"/>
          <w:szCs w:val="24"/>
        </w:rPr>
      </w:pPr>
      <w:r w:rsidRPr="007E6C87">
        <w:rPr>
          <w:rFonts w:ascii="Times New Roman" w:hAnsi="Times New Roman"/>
          <w:b/>
          <w:sz w:val="24"/>
          <w:szCs w:val="24"/>
        </w:rPr>
        <w:t>_______________________________________________________________________________</w:t>
      </w:r>
    </w:p>
    <w:p w:rsidR="00FF225A" w:rsidRPr="007E6C87" w:rsidRDefault="00FF225A" w:rsidP="00561EA4">
      <w:pPr>
        <w:spacing w:after="0" w:line="240" w:lineRule="auto"/>
        <w:contextualSpacing/>
        <w:jc w:val="center"/>
        <w:rPr>
          <w:rFonts w:ascii="Times New Roman" w:hAnsi="Times New Roman"/>
          <w:i/>
          <w:sz w:val="20"/>
          <w:szCs w:val="20"/>
        </w:rPr>
      </w:pPr>
      <w:r w:rsidRPr="007E6C87">
        <w:rPr>
          <w:rFonts w:ascii="Times New Roman" w:hAnsi="Times New Roman"/>
          <w:i/>
          <w:sz w:val="20"/>
          <w:szCs w:val="20"/>
        </w:rPr>
        <w:t>(Посада, прізвище, ініціали, підпис уповноваженої особи учасника)</w:t>
      </w: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lang w:val="ru-RU"/>
        </w:rPr>
      </w:pPr>
    </w:p>
    <w:p w:rsidR="00C17747" w:rsidRPr="007E6C87" w:rsidRDefault="00C17747" w:rsidP="00561EA4">
      <w:pPr>
        <w:spacing w:after="0" w:line="240" w:lineRule="auto"/>
        <w:contextualSpacing/>
        <w:rPr>
          <w:rFonts w:ascii="Times New Roman" w:hAnsi="Times New Roman"/>
          <w:i/>
          <w:sz w:val="20"/>
          <w:szCs w:val="20"/>
          <w:lang w:val="ru-RU"/>
        </w:rPr>
      </w:pPr>
    </w:p>
    <w:p w:rsidR="00C17747" w:rsidRPr="007E6C87" w:rsidRDefault="00C17747" w:rsidP="00561EA4">
      <w:pPr>
        <w:spacing w:after="0" w:line="240" w:lineRule="auto"/>
        <w:contextualSpacing/>
        <w:rPr>
          <w:rFonts w:ascii="Times New Roman" w:hAnsi="Times New Roman"/>
          <w:i/>
          <w:sz w:val="20"/>
          <w:szCs w:val="20"/>
          <w:lang w:val="ru-RU"/>
        </w:rPr>
      </w:pPr>
    </w:p>
    <w:p w:rsidR="00C17747" w:rsidRPr="007E6C87" w:rsidRDefault="00C17747" w:rsidP="00561EA4">
      <w:pPr>
        <w:spacing w:after="0" w:line="240" w:lineRule="auto"/>
        <w:contextualSpacing/>
        <w:rPr>
          <w:rFonts w:ascii="Times New Roman" w:hAnsi="Times New Roman"/>
          <w:i/>
          <w:sz w:val="20"/>
          <w:szCs w:val="20"/>
          <w:lang w:val="ru-RU"/>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7367F0" w:rsidRPr="007E6C87" w:rsidRDefault="007367F0" w:rsidP="00561EA4">
      <w:pPr>
        <w:spacing w:after="0" w:line="240" w:lineRule="auto"/>
        <w:contextualSpacing/>
        <w:rPr>
          <w:rFonts w:ascii="Times New Roman" w:hAnsi="Times New Roman"/>
          <w:i/>
          <w:sz w:val="20"/>
          <w:szCs w:val="20"/>
        </w:rPr>
      </w:pPr>
    </w:p>
    <w:p w:rsidR="00561EA4" w:rsidRPr="007E6C87" w:rsidRDefault="00561EA4">
      <w:pPr>
        <w:spacing w:after="0" w:line="240" w:lineRule="auto"/>
        <w:rPr>
          <w:rFonts w:ascii="Times New Roman" w:hAnsi="Times New Roman"/>
          <w:b/>
          <w:sz w:val="24"/>
          <w:szCs w:val="24"/>
          <w:lang w:val="ru-RU"/>
        </w:rPr>
      </w:pPr>
    </w:p>
    <w:p w:rsidR="007679EE" w:rsidRPr="007E6C87" w:rsidRDefault="006C243D" w:rsidP="00561EA4">
      <w:pPr>
        <w:spacing w:after="0" w:line="240" w:lineRule="auto"/>
        <w:ind w:left="6521"/>
        <w:contextualSpacing/>
        <w:jc w:val="right"/>
        <w:rPr>
          <w:rFonts w:ascii="Times New Roman" w:hAnsi="Times New Roman"/>
          <w:b/>
          <w:sz w:val="24"/>
          <w:szCs w:val="24"/>
        </w:rPr>
      </w:pPr>
      <w:r w:rsidRPr="007E6C87">
        <w:rPr>
          <w:rFonts w:ascii="Times New Roman" w:hAnsi="Times New Roman"/>
          <w:b/>
          <w:sz w:val="24"/>
          <w:szCs w:val="24"/>
        </w:rPr>
        <w:lastRenderedPageBreak/>
        <w:t>Додаток</w:t>
      </w:r>
      <w:r w:rsidR="007679EE" w:rsidRPr="007E6C87">
        <w:rPr>
          <w:rFonts w:ascii="Times New Roman" w:hAnsi="Times New Roman"/>
          <w:b/>
          <w:sz w:val="24"/>
          <w:szCs w:val="24"/>
        </w:rPr>
        <w:t xml:space="preserve"> </w:t>
      </w:r>
      <w:r w:rsidRPr="007E6C87">
        <w:rPr>
          <w:rFonts w:ascii="Times New Roman" w:hAnsi="Times New Roman"/>
          <w:b/>
          <w:color w:val="000000" w:themeColor="text1"/>
          <w:sz w:val="24"/>
          <w:szCs w:val="24"/>
        </w:rPr>
        <w:t>2.</w:t>
      </w:r>
      <w:r w:rsidR="00286C38" w:rsidRPr="007E6C87">
        <w:rPr>
          <w:rFonts w:ascii="Times New Roman" w:hAnsi="Times New Roman"/>
          <w:b/>
          <w:color w:val="000000" w:themeColor="text1"/>
          <w:sz w:val="24"/>
          <w:szCs w:val="24"/>
        </w:rPr>
        <w:t>2</w:t>
      </w:r>
    </w:p>
    <w:p w:rsidR="006C243D" w:rsidRPr="007E6C87" w:rsidRDefault="006C243D" w:rsidP="00561EA4">
      <w:pPr>
        <w:spacing w:after="0" w:line="240" w:lineRule="auto"/>
        <w:ind w:left="6521"/>
        <w:contextualSpacing/>
        <w:jc w:val="right"/>
        <w:rPr>
          <w:rFonts w:ascii="Times New Roman" w:hAnsi="Times New Roman"/>
          <w:b/>
          <w:sz w:val="24"/>
          <w:szCs w:val="24"/>
        </w:rPr>
      </w:pPr>
      <w:r w:rsidRPr="007E6C87">
        <w:rPr>
          <w:rFonts w:ascii="Times New Roman" w:hAnsi="Times New Roman"/>
          <w:b/>
          <w:sz w:val="24"/>
          <w:szCs w:val="24"/>
        </w:rPr>
        <w:t>до тендерної документації</w:t>
      </w:r>
    </w:p>
    <w:p w:rsidR="006C243D" w:rsidRPr="007E6C87" w:rsidRDefault="006C243D" w:rsidP="00561EA4">
      <w:pPr>
        <w:spacing w:after="0" w:line="240" w:lineRule="auto"/>
        <w:ind w:left="6521"/>
        <w:contextualSpacing/>
        <w:rPr>
          <w:rFonts w:ascii="Times New Roman" w:hAnsi="Times New Roman"/>
          <w:b/>
          <w:sz w:val="24"/>
          <w:szCs w:val="24"/>
        </w:rPr>
      </w:pPr>
    </w:p>
    <w:p w:rsidR="00D247FC" w:rsidRPr="007E6C87" w:rsidRDefault="00D247FC" w:rsidP="00561EA4">
      <w:pPr>
        <w:spacing w:after="0" w:line="240" w:lineRule="auto"/>
        <w:ind w:left="6521"/>
        <w:contextualSpacing/>
        <w:rPr>
          <w:rFonts w:ascii="Times New Roman" w:hAnsi="Times New Roman"/>
          <w:b/>
          <w:sz w:val="24"/>
          <w:szCs w:val="24"/>
        </w:rPr>
      </w:pPr>
    </w:p>
    <w:p w:rsidR="00D247FC" w:rsidRPr="007E6C87" w:rsidRDefault="00D247FC" w:rsidP="00561EA4">
      <w:pPr>
        <w:spacing w:after="0" w:line="240" w:lineRule="auto"/>
        <w:ind w:left="6521"/>
        <w:contextualSpacing/>
        <w:rPr>
          <w:rFonts w:ascii="Times New Roman" w:hAnsi="Times New Roman"/>
          <w:b/>
          <w:sz w:val="24"/>
          <w:szCs w:val="24"/>
        </w:rPr>
      </w:pPr>
    </w:p>
    <w:p w:rsidR="00D247FC" w:rsidRPr="007E6C87" w:rsidRDefault="00D247FC" w:rsidP="00561EA4">
      <w:pPr>
        <w:spacing w:after="0" w:line="240" w:lineRule="auto"/>
        <w:ind w:left="6521"/>
        <w:contextualSpacing/>
        <w:rPr>
          <w:rFonts w:ascii="Times New Roman" w:hAnsi="Times New Roman"/>
          <w:b/>
          <w:sz w:val="24"/>
          <w:szCs w:val="24"/>
        </w:rPr>
      </w:pPr>
    </w:p>
    <w:p w:rsidR="006C243D" w:rsidRPr="007E6C87" w:rsidRDefault="006C243D" w:rsidP="00561EA4">
      <w:pPr>
        <w:spacing w:after="0" w:line="240" w:lineRule="auto"/>
        <w:ind w:left="6521"/>
        <w:contextualSpacing/>
        <w:rPr>
          <w:rFonts w:ascii="Times New Roman" w:hAnsi="Times New Roman"/>
          <w:b/>
          <w:sz w:val="24"/>
          <w:szCs w:val="24"/>
        </w:rPr>
      </w:pPr>
    </w:p>
    <w:p w:rsidR="006C243D" w:rsidRPr="007E6C87" w:rsidRDefault="006C243D" w:rsidP="00561EA4">
      <w:pPr>
        <w:spacing w:after="0" w:line="240" w:lineRule="auto"/>
        <w:contextualSpacing/>
        <w:jc w:val="center"/>
        <w:rPr>
          <w:rFonts w:ascii="Times New Roman" w:hAnsi="Times New Roman"/>
          <w:bCs/>
          <w:i/>
          <w:sz w:val="24"/>
          <w:szCs w:val="24"/>
        </w:rPr>
      </w:pPr>
      <w:r w:rsidRPr="007E6C87">
        <w:rPr>
          <w:rFonts w:ascii="Times New Roman" w:hAnsi="Times New Roman"/>
          <w:b/>
          <w:bCs/>
          <w:i/>
          <w:sz w:val="24"/>
          <w:szCs w:val="24"/>
        </w:rPr>
        <w:t xml:space="preserve">НА БЛАНКУ УЧАСНИКА </w:t>
      </w:r>
      <w:r w:rsidRPr="007E6C87">
        <w:rPr>
          <w:rFonts w:ascii="Times New Roman" w:hAnsi="Times New Roman"/>
          <w:bCs/>
          <w:i/>
          <w:sz w:val="24"/>
          <w:szCs w:val="24"/>
        </w:rPr>
        <w:t>(за наявності)</w:t>
      </w:r>
    </w:p>
    <w:p w:rsidR="006C243D" w:rsidRPr="007E6C87" w:rsidRDefault="006C243D" w:rsidP="00561EA4">
      <w:pPr>
        <w:spacing w:after="0" w:line="240" w:lineRule="auto"/>
        <w:contextualSpacing/>
        <w:rPr>
          <w:rFonts w:ascii="Times New Roman" w:hAnsi="Times New Roman"/>
          <w:b/>
          <w:sz w:val="24"/>
          <w:szCs w:val="24"/>
        </w:rPr>
      </w:pPr>
    </w:p>
    <w:p w:rsidR="006C243D" w:rsidRPr="007E6C87" w:rsidRDefault="006C243D" w:rsidP="00561EA4">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7E6C87" w:rsidRDefault="006C243D" w:rsidP="00561EA4">
      <w:pPr>
        <w:spacing w:after="0" w:line="240" w:lineRule="auto"/>
        <w:contextualSpacing/>
        <w:jc w:val="center"/>
        <w:rPr>
          <w:rFonts w:ascii="Times New Roman" w:hAnsi="Times New Roman"/>
          <w:b/>
          <w:sz w:val="24"/>
          <w:szCs w:val="24"/>
        </w:rPr>
      </w:pPr>
    </w:p>
    <w:p w:rsidR="006C243D" w:rsidRPr="007E6C87" w:rsidRDefault="006C243D" w:rsidP="00561EA4">
      <w:pPr>
        <w:spacing w:after="0" w:line="240" w:lineRule="auto"/>
        <w:ind w:firstLine="567"/>
        <w:contextualSpacing/>
        <w:jc w:val="both"/>
        <w:rPr>
          <w:rFonts w:ascii="Times New Roman" w:hAnsi="Times New Roman"/>
          <w:sz w:val="24"/>
          <w:szCs w:val="24"/>
        </w:rPr>
      </w:pPr>
      <w:r w:rsidRPr="007E6C87">
        <w:rPr>
          <w:rFonts w:ascii="Times New Roman" w:hAnsi="Times New Roman"/>
          <w:sz w:val="24"/>
          <w:szCs w:val="24"/>
        </w:rPr>
        <w:t xml:space="preserve">Цією довідкою повідомляємо, що </w:t>
      </w:r>
      <w:r w:rsidR="00EF623B" w:rsidRPr="00EF623B">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7E6C87">
        <w:rPr>
          <w:rFonts w:ascii="Times New Roman" w:hAnsi="Times New Roman"/>
          <w:i/>
          <w:sz w:val="24"/>
          <w:szCs w:val="24"/>
          <w:u w:val="single"/>
        </w:rPr>
        <w:instrText xml:space="preserve"> FORMTEXT </w:instrText>
      </w:r>
      <w:r w:rsidR="00EF623B" w:rsidRPr="00EF623B">
        <w:rPr>
          <w:rFonts w:ascii="Times New Roman" w:hAnsi="Times New Roman"/>
          <w:i/>
          <w:sz w:val="24"/>
          <w:szCs w:val="24"/>
          <w:u w:val="single"/>
        </w:rPr>
      </w:r>
      <w:r w:rsidR="00EF623B" w:rsidRPr="00EF623B">
        <w:rPr>
          <w:rFonts w:ascii="Times New Roman" w:hAnsi="Times New Roman"/>
          <w:i/>
          <w:sz w:val="24"/>
          <w:szCs w:val="24"/>
          <w:u w:val="single"/>
        </w:rPr>
        <w:fldChar w:fldCharType="separate"/>
      </w:r>
      <w:r w:rsidRPr="007E6C87">
        <w:rPr>
          <w:rFonts w:ascii="Times New Roman" w:hAnsi="Times New Roman"/>
          <w:i/>
          <w:sz w:val="24"/>
          <w:szCs w:val="24"/>
          <w:u w:val="single"/>
        </w:rPr>
        <w:t xml:space="preserve">    (найменування/ПІБ учасника)     </w:t>
      </w:r>
      <w:r w:rsidR="00EF623B" w:rsidRPr="007E6C87">
        <w:rPr>
          <w:rFonts w:ascii="Times New Roman" w:hAnsi="Times New Roman"/>
          <w:sz w:val="24"/>
          <w:szCs w:val="24"/>
        </w:rPr>
        <w:fldChar w:fldCharType="end"/>
      </w:r>
      <w:r w:rsidRPr="007E6C87">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7E6C87">
        <w:rPr>
          <w:rFonts w:ascii="Times New Roman" w:hAnsi="Times New Roman"/>
          <w:sz w:val="24"/>
          <w:szCs w:val="24"/>
        </w:rPr>
        <w:t xml:space="preserve"> 27.03.2019 </w:t>
      </w:r>
      <w:r w:rsidR="0025693F" w:rsidRPr="007E6C87">
        <w:rPr>
          <w:rFonts w:ascii="Times New Roman" w:hAnsi="Times New Roman"/>
          <w:sz w:val="24"/>
          <w:szCs w:val="24"/>
        </w:rPr>
        <w:t xml:space="preserve">     </w:t>
      </w:r>
      <w:r w:rsidR="00732109" w:rsidRPr="007E6C87">
        <w:rPr>
          <w:rFonts w:ascii="Times New Roman" w:hAnsi="Times New Roman"/>
          <w:sz w:val="24"/>
          <w:szCs w:val="24"/>
        </w:rPr>
        <w:t>№</w:t>
      </w:r>
      <w:r w:rsidR="00084B94" w:rsidRPr="007E6C87">
        <w:rPr>
          <w:rFonts w:ascii="Times New Roman" w:hAnsi="Times New Roman"/>
          <w:sz w:val="24"/>
          <w:szCs w:val="24"/>
        </w:rPr>
        <w:t xml:space="preserve"> </w:t>
      </w:r>
      <w:r w:rsidR="00732109" w:rsidRPr="007E6C87">
        <w:rPr>
          <w:rFonts w:ascii="Times New Roman" w:hAnsi="Times New Roman"/>
          <w:sz w:val="24"/>
          <w:szCs w:val="24"/>
        </w:rPr>
        <w:t>367</w:t>
      </w:r>
      <w:r w:rsidR="0029453D" w:rsidRPr="007E6C87">
        <w:rPr>
          <w:rFonts w:ascii="Times New Roman" w:hAnsi="Times New Roman"/>
          <w:sz w:val="24"/>
          <w:szCs w:val="24"/>
        </w:rPr>
        <w:t xml:space="preserve"> (зі змінами)</w:t>
      </w:r>
      <w:r w:rsidRPr="007E6C87">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7E6C87" w:rsidRDefault="00A56731" w:rsidP="00561EA4">
      <w:pPr>
        <w:spacing w:after="0" w:line="240" w:lineRule="auto"/>
        <w:contextualSpacing/>
        <w:jc w:val="both"/>
        <w:rPr>
          <w:rFonts w:ascii="Times New Roman" w:hAnsi="Times New Roman"/>
          <w:sz w:val="24"/>
          <w:szCs w:val="24"/>
        </w:rPr>
      </w:pPr>
    </w:p>
    <w:p w:rsidR="006C243D" w:rsidRPr="007E6C87" w:rsidRDefault="00C20F54" w:rsidP="00561EA4">
      <w:pPr>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______________________________________________________________________________</w:t>
      </w:r>
    </w:p>
    <w:p w:rsidR="006C243D" w:rsidRPr="007E6C87" w:rsidRDefault="006C243D" w:rsidP="00561EA4">
      <w:pPr>
        <w:spacing w:after="0" w:line="240" w:lineRule="auto"/>
        <w:contextualSpacing/>
        <w:jc w:val="center"/>
        <w:rPr>
          <w:rFonts w:ascii="Times New Roman" w:hAnsi="Times New Roman"/>
          <w:i/>
          <w:sz w:val="20"/>
          <w:szCs w:val="20"/>
        </w:rPr>
      </w:pPr>
      <w:r w:rsidRPr="007E6C87">
        <w:rPr>
          <w:rFonts w:ascii="Times New Roman" w:hAnsi="Times New Roman"/>
          <w:i/>
          <w:sz w:val="20"/>
          <w:szCs w:val="20"/>
        </w:rPr>
        <w:t xml:space="preserve">(Посада, прізвище, ініціали, підпис уповноваженої особи </w:t>
      </w:r>
      <w:r w:rsidR="00365097" w:rsidRPr="007E6C87">
        <w:rPr>
          <w:rFonts w:ascii="Times New Roman" w:hAnsi="Times New Roman"/>
          <w:i/>
          <w:sz w:val="20"/>
          <w:szCs w:val="20"/>
        </w:rPr>
        <w:t>у</w:t>
      </w:r>
      <w:r w:rsidRPr="007E6C87">
        <w:rPr>
          <w:rFonts w:ascii="Times New Roman" w:hAnsi="Times New Roman"/>
          <w:i/>
          <w:sz w:val="20"/>
          <w:szCs w:val="20"/>
        </w:rPr>
        <w:t>часника)</w:t>
      </w:r>
    </w:p>
    <w:p w:rsidR="0025023A" w:rsidRPr="007E6C87" w:rsidRDefault="00665703" w:rsidP="00561EA4">
      <w:pPr>
        <w:spacing w:after="0" w:line="240" w:lineRule="auto"/>
        <w:contextualSpacing/>
        <w:jc w:val="right"/>
        <w:rPr>
          <w:rFonts w:ascii="Times New Roman" w:hAnsi="Times New Roman"/>
          <w:b/>
          <w:sz w:val="24"/>
          <w:szCs w:val="24"/>
        </w:rPr>
      </w:pPr>
      <w:r w:rsidRPr="007E6C87">
        <w:rPr>
          <w:rFonts w:ascii="Times New Roman" w:hAnsi="Times New Roman"/>
          <w:sz w:val="24"/>
          <w:szCs w:val="24"/>
        </w:rPr>
        <w:br w:type="page"/>
      </w:r>
      <w:r w:rsidR="0025023A" w:rsidRPr="007E6C87">
        <w:rPr>
          <w:rFonts w:ascii="Times New Roman" w:hAnsi="Times New Roman"/>
          <w:b/>
          <w:sz w:val="24"/>
          <w:szCs w:val="24"/>
        </w:rPr>
        <w:lastRenderedPageBreak/>
        <w:t xml:space="preserve">Додаток </w:t>
      </w:r>
      <w:r w:rsidR="00981776" w:rsidRPr="007E6C87">
        <w:rPr>
          <w:rFonts w:ascii="Times New Roman" w:hAnsi="Times New Roman"/>
          <w:b/>
          <w:sz w:val="24"/>
          <w:szCs w:val="24"/>
        </w:rPr>
        <w:t>3</w:t>
      </w:r>
    </w:p>
    <w:p w:rsidR="00981776" w:rsidRPr="007E6C87" w:rsidRDefault="00981776"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t>до тендерної документації</w:t>
      </w:r>
    </w:p>
    <w:p w:rsidR="008A68EC" w:rsidRPr="007E6C87" w:rsidRDefault="008A68EC" w:rsidP="00561EA4">
      <w:pPr>
        <w:spacing w:after="0" w:line="240" w:lineRule="auto"/>
        <w:contextualSpacing/>
        <w:jc w:val="right"/>
        <w:rPr>
          <w:rFonts w:ascii="Times New Roman" w:hAnsi="Times New Roman"/>
          <w:b/>
          <w:sz w:val="24"/>
          <w:szCs w:val="24"/>
        </w:rPr>
      </w:pPr>
    </w:p>
    <w:p w:rsidR="0025023A" w:rsidRPr="007E6C87" w:rsidRDefault="00E33795" w:rsidP="00561EA4">
      <w:pPr>
        <w:pStyle w:val="normal"/>
        <w:spacing w:after="0" w:line="240" w:lineRule="auto"/>
        <w:contextualSpacing/>
        <w:jc w:val="center"/>
        <w:rPr>
          <w:rFonts w:ascii="Times New Roman" w:hAnsi="Times New Roman" w:cs="Times New Roman"/>
          <w:b/>
          <w:bCs/>
          <w:sz w:val="24"/>
          <w:szCs w:val="24"/>
        </w:rPr>
      </w:pPr>
      <w:r w:rsidRPr="007E6C87">
        <w:rPr>
          <w:rFonts w:ascii="Times New Roman" w:hAnsi="Times New Roman" w:cs="Times New Roman"/>
          <w:b/>
          <w:bCs/>
          <w:sz w:val="24"/>
          <w:szCs w:val="24"/>
        </w:rPr>
        <w:t xml:space="preserve">ДОКУМЕНТИ, ЩО ПІДТВЕРДЖУЮТЬ ВІДСУТНІСТЬ ПІДСТАВ, </w:t>
      </w:r>
    </w:p>
    <w:p w:rsidR="00F25097" w:rsidRPr="007E6C87"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7E6C87">
        <w:rPr>
          <w:rFonts w:ascii="Times New Roman" w:hAnsi="Times New Roman" w:cs="Times New Roman"/>
          <w:b/>
          <w:bCs/>
          <w:sz w:val="24"/>
          <w:szCs w:val="24"/>
        </w:rPr>
        <w:t xml:space="preserve">ВИЗНАЧЕНИХ </w:t>
      </w:r>
      <w:r w:rsidR="00F25097" w:rsidRPr="007E6C87">
        <w:rPr>
          <w:rFonts w:ascii="Times New Roman" w:eastAsia="Times New Roman" w:hAnsi="Times New Roman" w:cs="Times New Roman"/>
          <w:b/>
        </w:rPr>
        <w:t>ПУНКТОМ 4</w:t>
      </w:r>
      <w:r w:rsidR="00D82879" w:rsidRPr="007E6C87">
        <w:rPr>
          <w:rFonts w:ascii="Times New Roman" w:eastAsia="Times New Roman" w:hAnsi="Times New Roman" w:cs="Times New Roman"/>
          <w:b/>
        </w:rPr>
        <w:t>7</w:t>
      </w:r>
      <w:r w:rsidR="00F25097" w:rsidRPr="007E6C87">
        <w:rPr>
          <w:rFonts w:ascii="Times New Roman" w:eastAsia="Times New Roman" w:hAnsi="Times New Roman" w:cs="Times New Roman"/>
          <w:b/>
        </w:rPr>
        <w:t xml:space="preserve"> ОСОБЛИВОСТЕЙ</w:t>
      </w:r>
      <w:r w:rsidR="00F25097" w:rsidRPr="007E6C87">
        <w:rPr>
          <w:rFonts w:ascii="Times New Roman" w:eastAsia="Times New Roman" w:hAnsi="Times New Roman" w:cs="Times New Roman"/>
          <w:sz w:val="28"/>
          <w:szCs w:val="28"/>
        </w:rPr>
        <w:t xml:space="preserve"> </w:t>
      </w:r>
    </w:p>
    <w:p w:rsidR="009875A1" w:rsidRPr="007E6C87" w:rsidRDefault="00A2624F" w:rsidP="00561EA4">
      <w:pPr>
        <w:pStyle w:val="normal"/>
        <w:spacing w:after="0" w:line="240" w:lineRule="auto"/>
        <w:contextualSpacing/>
        <w:jc w:val="center"/>
        <w:rPr>
          <w:rFonts w:ascii="Times New Roman" w:hAnsi="Times New Roman" w:cs="Times New Roman"/>
          <w:bCs/>
          <w:i/>
        </w:rPr>
      </w:pPr>
      <w:r w:rsidRPr="007E6C87">
        <w:rPr>
          <w:rFonts w:ascii="Times New Roman" w:eastAsia="Times New Roman" w:hAnsi="Times New Roman" w:cs="Times New Roman"/>
          <w:sz w:val="28"/>
          <w:szCs w:val="28"/>
        </w:rPr>
        <w:t>(</w:t>
      </w:r>
      <w:r w:rsidRPr="007E6C87">
        <w:rPr>
          <w:rFonts w:ascii="Times New Roman" w:hAnsi="Times New Roman" w:cs="Times New Roman"/>
          <w:bCs/>
          <w:i/>
          <w:sz w:val="24"/>
          <w:szCs w:val="24"/>
        </w:rPr>
        <w:t>нада</w:t>
      </w:r>
      <w:r w:rsidR="007C14CF" w:rsidRPr="007E6C87">
        <w:rPr>
          <w:rFonts w:ascii="Times New Roman" w:hAnsi="Times New Roman" w:cs="Times New Roman"/>
          <w:bCs/>
          <w:i/>
          <w:sz w:val="24"/>
          <w:szCs w:val="24"/>
        </w:rPr>
        <w:t>ю</w:t>
      </w:r>
      <w:r w:rsidRPr="007E6C87">
        <w:rPr>
          <w:rFonts w:ascii="Times New Roman" w:hAnsi="Times New Roman" w:cs="Times New Roman"/>
          <w:bCs/>
          <w:i/>
          <w:sz w:val="24"/>
          <w:szCs w:val="24"/>
        </w:rPr>
        <w:t>ться переможцем торгів</w:t>
      </w:r>
      <w:r w:rsidRPr="007E6C87">
        <w:rPr>
          <w:rFonts w:ascii="Times New Roman" w:hAnsi="Times New Roman" w:cs="Times New Roman"/>
          <w:bCs/>
          <w:i/>
        </w:rPr>
        <w:t>)</w:t>
      </w:r>
    </w:p>
    <w:p w:rsidR="00DF0113" w:rsidRPr="007E6C87"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7E6C87"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82879" w:rsidRPr="007E6C87">
        <w:rPr>
          <w:rFonts w:ascii="Times New Roman" w:eastAsia="Times New Roman" w:hAnsi="Times New Roman"/>
          <w:sz w:val="24"/>
          <w:szCs w:val="24"/>
        </w:rPr>
        <w:t>пункту 47</w:t>
      </w:r>
      <w:r w:rsidRPr="007E6C87">
        <w:rPr>
          <w:rFonts w:ascii="Times New Roman" w:eastAsia="Times New Roman" w:hAnsi="Times New Roman"/>
          <w:sz w:val="24"/>
          <w:szCs w:val="24"/>
        </w:rPr>
        <w:t xml:space="preserve"> Особливостей</w:t>
      </w:r>
      <w:r w:rsidR="003D42BC" w:rsidRPr="007E6C87">
        <w:rPr>
          <w:rFonts w:ascii="Times New Roman" w:eastAsia="Times New Roman" w:hAnsi="Times New Roman"/>
          <w:sz w:val="24"/>
          <w:szCs w:val="24"/>
        </w:rPr>
        <w:t xml:space="preserve">, </w:t>
      </w:r>
      <w:r w:rsidR="009875A1" w:rsidRPr="007E6C87">
        <w:rPr>
          <w:rFonts w:ascii="Times New Roman" w:hAnsi="Times New Roman"/>
          <w:sz w:val="24"/>
          <w:szCs w:val="24"/>
        </w:rPr>
        <w:t>зокрема:</w:t>
      </w:r>
    </w:p>
    <w:p w:rsidR="007975CF" w:rsidRPr="007E6C87"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7E6C87"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E6C87" w:rsidRDefault="003370E3"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E6C87" w:rsidRDefault="00E32F52" w:rsidP="00561EA4">
            <w:pPr>
              <w:spacing w:after="0" w:line="240" w:lineRule="auto"/>
              <w:contextualSpacing/>
              <w:rPr>
                <w:rFonts w:ascii="Times New Roman" w:eastAsia="Times New Roman" w:hAnsi="Times New Roman"/>
              </w:rPr>
            </w:pPr>
            <w:r w:rsidRPr="007E6C87">
              <w:rPr>
                <w:rFonts w:ascii="Times New Roman" w:eastAsia="Times New Roman" w:hAnsi="Times New Roman"/>
                <w:b/>
              </w:rPr>
              <w:t xml:space="preserve">Вимоги </w:t>
            </w:r>
            <w:r w:rsidR="00D82879" w:rsidRPr="007E6C87">
              <w:rPr>
                <w:rFonts w:ascii="Times New Roman" w:eastAsia="Times New Roman" w:hAnsi="Times New Roman"/>
              </w:rPr>
              <w:t>згідно п. 47</w:t>
            </w:r>
            <w:r w:rsidRPr="007E6C87">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7E6C87" w:rsidRDefault="00E32F52" w:rsidP="00561EA4">
            <w:pPr>
              <w:spacing w:after="0" w:line="240" w:lineRule="auto"/>
              <w:contextualSpacing/>
              <w:jc w:val="center"/>
              <w:rPr>
                <w:rFonts w:ascii="Times New Roman" w:eastAsia="Times New Roman" w:hAnsi="Times New Roman"/>
                <w:b/>
              </w:rPr>
            </w:pPr>
            <w:r w:rsidRPr="007E6C87">
              <w:rPr>
                <w:rFonts w:ascii="Times New Roman" w:eastAsia="Times New Roman" w:hAnsi="Times New Roman"/>
                <w:b/>
              </w:rPr>
              <w:t xml:space="preserve">Переможець торгів на виконання вимоги </w:t>
            </w:r>
            <w:r w:rsidR="00DC4467" w:rsidRPr="007E6C87">
              <w:rPr>
                <w:rFonts w:ascii="Times New Roman" w:eastAsia="Times New Roman" w:hAnsi="Times New Roman"/>
              </w:rPr>
              <w:t>згідно п. 47</w:t>
            </w:r>
            <w:r w:rsidRPr="007E6C87">
              <w:rPr>
                <w:rFonts w:ascii="Times New Roman" w:eastAsia="Times New Roman" w:hAnsi="Times New Roman"/>
              </w:rPr>
              <w:t xml:space="preserve"> Особливостей</w:t>
            </w:r>
            <w:r w:rsidRPr="007E6C87">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7E6C87"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E6C87" w:rsidRDefault="000C41CC"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7E6C87"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7E6C87">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7E6C87" w:rsidRDefault="009E2F4C"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rPr>
              <w:t>(підпункт 3 пункт 4</w:t>
            </w:r>
            <w:r w:rsidR="00DC4467" w:rsidRPr="007E6C87">
              <w:rPr>
                <w:rFonts w:ascii="Times New Roman" w:eastAsia="Times New Roman" w:hAnsi="Times New Roman"/>
                <w:b/>
              </w:rPr>
              <w:t>7</w:t>
            </w:r>
            <w:r w:rsidRPr="007E6C87">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E6C87" w:rsidRDefault="00E32F52"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E6C87">
              <w:rPr>
                <w:rFonts w:ascii="Times New Roman" w:eastAsia="Times New Roman" w:hAnsi="Times New Roman"/>
              </w:rPr>
              <w:t>вебресурсі</w:t>
            </w:r>
            <w:proofErr w:type="spellEnd"/>
            <w:r w:rsidRPr="007E6C8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7E6C87"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7E6C87">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7E6C87" w:rsidRDefault="0056278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rPr>
              <w:t>(</w:t>
            </w:r>
            <w:r w:rsidR="00DC4467" w:rsidRPr="007E6C87">
              <w:rPr>
                <w:rFonts w:ascii="Times New Roman" w:eastAsia="Times New Roman" w:hAnsi="Times New Roman"/>
                <w:b/>
              </w:rPr>
              <w:t>підпункт 5 пункт 47</w:t>
            </w:r>
            <w:r w:rsidRPr="007E6C87">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7E6C87" w:rsidRDefault="00F6602A" w:rsidP="00561EA4">
            <w:pPr>
              <w:spacing w:after="0" w:line="240" w:lineRule="auto"/>
              <w:contextualSpacing/>
              <w:jc w:val="both"/>
              <w:rPr>
                <w:rFonts w:ascii="Times New Roman" w:eastAsia="Times New Roman" w:hAnsi="Times New Roman"/>
              </w:rPr>
            </w:pPr>
          </w:p>
          <w:p w:rsidR="00562780" w:rsidRPr="007E6C87" w:rsidRDefault="004C5F7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sz w:val="20"/>
                <w:szCs w:val="20"/>
              </w:rPr>
              <w:t>Документ повинен бути виданий/ сформований/ отриманий в поточному році. </w:t>
            </w:r>
          </w:p>
        </w:tc>
      </w:tr>
      <w:tr w:rsidR="00562780" w:rsidRPr="007E6C87"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7E6C87">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7E6C87" w:rsidRDefault="0056278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w:t>
            </w:r>
            <w:r w:rsidRPr="007E6C87">
              <w:rPr>
                <w:rFonts w:ascii="Times New Roman" w:eastAsia="Times New Roman" w:hAnsi="Times New Roman"/>
                <w:b/>
              </w:rPr>
              <w:t>підпунк</w:t>
            </w:r>
            <w:r w:rsidR="00DC4467" w:rsidRPr="007E6C87">
              <w:rPr>
                <w:rFonts w:ascii="Times New Roman" w:eastAsia="Times New Roman" w:hAnsi="Times New Roman"/>
                <w:b/>
              </w:rPr>
              <w:t>т 6 пункт 47</w:t>
            </w:r>
            <w:r w:rsidRPr="007E6C87">
              <w:rPr>
                <w:rFonts w:ascii="Times New Roman" w:eastAsia="Times New Roman" w:hAnsi="Times New Roman"/>
                <w:b/>
              </w:rPr>
              <w:t xml:space="preserve"> Особливостей</w:t>
            </w:r>
            <w:r w:rsidRPr="007E6C87">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62780" w:rsidRPr="007E6C87" w:rsidRDefault="00562780" w:rsidP="00561EA4">
            <w:pPr>
              <w:spacing w:after="0" w:line="240" w:lineRule="auto"/>
              <w:contextualSpacing/>
              <w:jc w:val="both"/>
              <w:rPr>
                <w:rFonts w:ascii="Times New Roman" w:eastAsia="Times New Roman" w:hAnsi="Times New Roman"/>
              </w:rPr>
            </w:pPr>
          </w:p>
          <w:p w:rsidR="00561EA4" w:rsidRPr="007E6C87" w:rsidRDefault="004C5F7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sz w:val="20"/>
                <w:szCs w:val="20"/>
              </w:rPr>
              <w:t>Документ повинен бути виданий/ сформований/ отриманий в поточному році. </w:t>
            </w:r>
          </w:p>
        </w:tc>
      </w:tr>
      <w:tr w:rsidR="00562780" w:rsidRPr="007E6C87"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7E6C87">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7E6C87" w:rsidRDefault="00DC4467"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rPr>
              <w:t>(підпункт 12 пункт 47</w:t>
            </w:r>
            <w:r w:rsidR="00562780" w:rsidRPr="007E6C87">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7E6C87" w:rsidRDefault="00F6602A"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6602A" w:rsidRPr="007E6C87" w:rsidRDefault="00F6602A" w:rsidP="00561EA4">
            <w:pPr>
              <w:spacing w:after="0" w:line="240" w:lineRule="auto"/>
              <w:contextualSpacing/>
              <w:jc w:val="both"/>
              <w:rPr>
                <w:rFonts w:ascii="Times New Roman" w:eastAsia="Times New Roman" w:hAnsi="Times New Roman"/>
              </w:rPr>
            </w:pPr>
          </w:p>
          <w:p w:rsidR="00562780" w:rsidRPr="007E6C87" w:rsidRDefault="00063CF4"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sz w:val="20"/>
                <w:szCs w:val="20"/>
              </w:rPr>
              <w:t>Документ повинен бути виданий/ сформований/ отриманий в поточному році. </w:t>
            </w:r>
          </w:p>
        </w:tc>
      </w:tr>
    </w:tbl>
    <w:p w:rsidR="00A569E8" w:rsidRPr="007E6C87"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7E6C87">
        <w:rPr>
          <w:rFonts w:ascii="Times New Roman" w:hAnsi="Times New Roman"/>
          <w:i/>
          <w:color w:val="000000"/>
          <w:sz w:val="20"/>
          <w:szCs w:val="20"/>
          <w:lang w:eastAsia="ar-SA"/>
        </w:rPr>
        <w:t>Примітки:</w:t>
      </w:r>
    </w:p>
    <w:p w:rsidR="005E5A62" w:rsidRPr="007E6C87"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7E6C87">
        <w:rPr>
          <w:rFonts w:ascii="Times New Roman" w:eastAsia="Times New Roman" w:hAnsi="Times New Roman" w:cs="Times New Roman"/>
          <w:i/>
          <w:sz w:val="20"/>
          <w:szCs w:val="20"/>
        </w:rPr>
        <w:t>1</w:t>
      </w:r>
      <w:r w:rsidR="005E5A62" w:rsidRPr="007E6C87">
        <w:rPr>
          <w:rFonts w:ascii="Times New Roman" w:eastAsia="Times New Roman" w:hAnsi="Times New Roman" w:cs="Times New Roman"/>
          <w:i/>
          <w:sz w:val="20"/>
          <w:szCs w:val="20"/>
        </w:rPr>
        <w:t>.</w:t>
      </w:r>
      <w:r w:rsidR="005E5A62" w:rsidRPr="007E6C87">
        <w:rPr>
          <w:rFonts w:ascii="Times New Roman" w:hAnsi="Times New Roman" w:cs="Times New Roman"/>
          <w:i/>
          <w:sz w:val="24"/>
          <w:szCs w:val="24"/>
        </w:rPr>
        <w:t> </w:t>
      </w:r>
      <w:r w:rsidR="005E5A62" w:rsidRPr="007E6C87">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7E6C87">
        <w:rPr>
          <w:rFonts w:ascii="Times New Roman" w:eastAsia="Times New Roman" w:hAnsi="Times New Roman" w:cs="Times New Roman"/>
          <w:i/>
          <w:sz w:val="20"/>
          <w:szCs w:val="20"/>
        </w:rPr>
        <w:t>ь (у разі можливості)</w:t>
      </w:r>
      <w:r w:rsidR="005E5A62" w:rsidRPr="007E6C87">
        <w:rPr>
          <w:rFonts w:ascii="Times New Roman" w:eastAsia="Times New Roman" w:hAnsi="Times New Roman" w:cs="Times New Roman"/>
          <w:i/>
          <w:sz w:val="20"/>
          <w:szCs w:val="20"/>
        </w:rPr>
        <w:t>.</w:t>
      </w:r>
    </w:p>
    <w:p w:rsidR="00D07548" w:rsidRPr="007E6C87" w:rsidRDefault="00412F0F" w:rsidP="00310815">
      <w:pPr>
        <w:tabs>
          <w:tab w:val="left" w:pos="5670"/>
          <w:tab w:val="left" w:pos="5812"/>
          <w:tab w:val="left" w:pos="5954"/>
        </w:tabs>
        <w:spacing w:after="0" w:line="240" w:lineRule="auto"/>
        <w:contextualSpacing/>
        <w:jc w:val="both"/>
        <w:rPr>
          <w:rFonts w:ascii="Times New Roman" w:hAnsi="Times New Roman"/>
          <w:i/>
          <w:sz w:val="20"/>
          <w:szCs w:val="20"/>
        </w:rPr>
      </w:pPr>
      <w:r w:rsidRPr="007E6C87">
        <w:rPr>
          <w:rFonts w:ascii="Times New Roman" w:hAnsi="Times New Roman"/>
          <w:i/>
          <w:sz w:val="20"/>
          <w:szCs w:val="20"/>
        </w:rPr>
        <w:t>2</w:t>
      </w:r>
      <w:r w:rsidR="005E5A62" w:rsidRPr="007E6C87">
        <w:rPr>
          <w:rFonts w:ascii="Times New Roman" w:hAnsi="Times New Roman"/>
          <w:i/>
          <w:sz w:val="20"/>
          <w:szCs w:val="20"/>
        </w:rPr>
        <w:t>.</w:t>
      </w:r>
      <w:r w:rsidR="005E5A62" w:rsidRPr="007E6C87">
        <w:rPr>
          <w:rFonts w:ascii="Times New Roman" w:hAnsi="Times New Roman"/>
          <w:i/>
          <w:sz w:val="24"/>
          <w:szCs w:val="24"/>
        </w:rPr>
        <w:t> </w:t>
      </w:r>
      <w:r w:rsidR="005E5A62" w:rsidRPr="007E6C87">
        <w:rPr>
          <w:rFonts w:ascii="Times New Roman" w:hAnsi="Times New Roman"/>
          <w:i/>
          <w:sz w:val="20"/>
          <w:szCs w:val="20"/>
        </w:rPr>
        <w:t>У разі якщо тендерною документацією вимагається надання документів,</w:t>
      </w:r>
      <w:r w:rsidR="005E1270" w:rsidRPr="007E6C87">
        <w:rPr>
          <w:rFonts w:ascii="Times New Roman" w:hAnsi="Times New Roman"/>
          <w:i/>
          <w:sz w:val="20"/>
          <w:szCs w:val="20"/>
        </w:rPr>
        <w:t xml:space="preserve"> </w:t>
      </w:r>
      <w:r w:rsidR="005E5A62" w:rsidRPr="007E6C87">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7E6C87">
        <w:rPr>
          <w:rFonts w:ascii="Times New Roman" w:hAnsi="Times New Roman"/>
          <w:i/>
          <w:sz w:val="20"/>
          <w:szCs w:val="20"/>
        </w:rPr>
        <w:t>в</w:t>
      </w:r>
      <w:r w:rsidR="00E500B0" w:rsidRPr="007E6C87">
        <w:rPr>
          <w:rFonts w:ascii="Times New Roman" w:hAnsi="Times New Roman"/>
          <w:i/>
          <w:sz w:val="20"/>
          <w:szCs w:val="20"/>
        </w:rPr>
        <w:t>.</w:t>
      </w: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bCs/>
          <w:i/>
          <w:sz w:val="20"/>
          <w:szCs w:val="20"/>
        </w:rPr>
      </w:pPr>
    </w:p>
    <w:p w:rsidR="0021727E" w:rsidRPr="007E6C87" w:rsidRDefault="0021727E"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7E6C87">
        <w:rPr>
          <w:rFonts w:ascii="Times New Roman" w:eastAsia="Times New Roman" w:hAnsi="Times New Roman"/>
          <w:b/>
          <w:sz w:val="24"/>
          <w:szCs w:val="24"/>
          <w:lang w:eastAsia="ru-RU"/>
        </w:rPr>
        <w:lastRenderedPageBreak/>
        <w:t>Додаток 4</w:t>
      </w:r>
    </w:p>
    <w:p w:rsidR="0021727E" w:rsidRPr="007E6C87"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7E6C87">
        <w:rPr>
          <w:rFonts w:ascii="Times New Roman" w:eastAsia="Times New Roman" w:hAnsi="Times New Roman"/>
          <w:b/>
          <w:sz w:val="24"/>
          <w:szCs w:val="24"/>
          <w:lang w:eastAsia="ru-RU"/>
        </w:rPr>
        <w:t xml:space="preserve">до тендерної документації </w:t>
      </w:r>
    </w:p>
    <w:p w:rsidR="00D07548" w:rsidRPr="007E6C87" w:rsidRDefault="00D07548" w:rsidP="009456F0">
      <w:pPr>
        <w:keepNext/>
        <w:spacing w:after="0" w:line="240" w:lineRule="auto"/>
        <w:ind w:right="-99"/>
        <w:contextualSpacing/>
        <w:outlineLvl w:val="0"/>
        <w:rPr>
          <w:rFonts w:ascii="Times New Roman" w:eastAsia="Times New Roman" w:hAnsi="Times New Roman"/>
          <w:b/>
          <w:sz w:val="24"/>
          <w:szCs w:val="24"/>
          <w:lang w:eastAsia="ru-RU"/>
        </w:rPr>
      </w:pPr>
    </w:p>
    <w:p w:rsidR="00B250D4" w:rsidRPr="007E6C87"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7E6C87">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sidRPr="007E6C87">
        <w:rPr>
          <w:rFonts w:ascii="Times New Roman" w:eastAsia="Times New Roman" w:hAnsi="Times New Roman"/>
          <w:b/>
          <w:bCs/>
          <w:iCs/>
          <w:color w:val="000000"/>
          <w:sz w:val="28"/>
          <w:szCs w:val="28"/>
          <w:shd w:val="clear" w:color="auto" w:fill="FFFFFF"/>
          <w:lang w:eastAsia="ru-RU"/>
        </w:rPr>
        <w:t xml:space="preserve"> - т</w:t>
      </w:r>
      <w:r w:rsidRPr="007E6C87">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7E6C87">
        <w:rPr>
          <w:rFonts w:ascii="Times New Roman" w:eastAsia="Times New Roman" w:hAnsi="Times New Roman"/>
          <w:b/>
          <w:bCs/>
          <w:iCs/>
          <w:color w:val="000000"/>
          <w:sz w:val="28"/>
          <w:szCs w:val="28"/>
          <w:shd w:val="clear" w:color="auto" w:fill="FFFFFF"/>
          <w:lang w:eastAsia="ru-RU"/>
        </w:rPr>
        <w:t xml:space="preserve"> </w:t>
      </w:r>
    </w:p>
    <w:p w:rsidR="001F231E" w:rsidRPr="007E6C87" w:rsidRDefault="001F231E" w:rsidP="00656CED">
      <w:pPr>
        <w:spacing w:after="0" w:line="240" w:lineRule="auto"/>
        <w:jc w:val="center"/>
        <w:rPr>
          <w:rFonts w:ascii="Times New Roman" w:hAnsi="Times New Roman"/>
          <w:b/>
          <w:i/>
          <w:sz w:val="24"/>
          <w:szCs w:val="24"/>
          <w:bdr w:val="none" w:sz="0" w:space="0" w:color="auto" w:frame="1"/>
        </w:rPr>
      </w:pPr>
    </w:p>
    <w:p w:rsidR="00C228E4" w:rsidRPr="007E6C87" w:rsidRDefault="00A5526E" w:rsidP="00656CED">
      <w:pPr>
        <w:spacing w:after="0" w:line="240" w:lineRule="auto"/>
        <w:jc w:val="center"/>
        <w:rPr>
          <w:rFonts w:ascii="Times New Roman" w:hAnsi="Times New Roman"/>
          <w:b/>
          <w:sz w:val="24"/>
          <w:szCs w:val="24"/>
          <w:bdr w:val="none" w:sz="0" w:space="0" w:color="auto" w:frame="1"/>
        </w:rPr>
      </w:pPr>
      <w:r w:rsidRPr="007E6C87">
        <w:rPr>
          <w:rFonts w:ascii="Times New Roman" w:hAnsi="Times New Roman"/>
          <w:b/>
          <w:sz w:val="24"/>
          <w:szCs w:val="24"/>
          <w:bdr w:val="none" w:sz="0" w:space="0" w:color="auto" w:frame="1"/>
        </w:rPr>
        <w:t>Штампи (</w:t>
      </w:r>
      <w:proofErr w:type="spellStart"/>
      <w:r w:rsidRPr="007E6C87">
        <w:rPr>
          <w:rFonts w:ascii="Times New Roman" w:hAnsi="Times New Roman"/>
          <w:b/>
          <w:sz w:val="24"/>
          <w:szCs w:val="24"/>
          <w:bdr w:val="none" w:sz="0" w:space="0" w:color="auto" w:frame="1"/>
        </w:rPr>
        <w:t>датери</w:t>
      </w:r>
      <w:proofErr w:type="spellEnd"/>
      <w:r w:rsidRPr="007E6C87">
        <w:rPr>
          <w:rFonts w:ascii="Times New Roman" w:hAnsi="Times New Roman"/>
          <w:b/>
          <w:sz w:val="24"/>
          <w:szCs w:val="24"/>
          <w:bdr w:val="none" w:sz="0" w:space="0" w:color="auto" w:frame="1"/>
        </w:rPr>
        <w:t>)</w:t>
      </w:r>
    </w:p>
    <w:p w:rsidR="00761BD0" w:rsidRPr="007E6C87" w:rsidRDefault="00761BD0" w:rsidP="00D534FB">
      <w:pPr>
        <w:spacing w:after="0" w:line="240" w:lineRule="auto"/>
        <w:contextualSpacing/>
        <w:rPr>
          <w:rFonts w:ascii="Times New Roman" w:hAnsi="Times New Roman"/>
          <w:b/>
          <w:bCs/>
          <w:sz w:val="24"/>
          <w:szCs w:val="24"/>
          <w:bdr w:val="none" w:sz="0" w:space="0" w:color="auto" w:frame="1"/>
        </w:rPr>
      </w:pPr>
    </w:p>
    <w:tbl>
      <w:tblPr>
        <w:tblStyle w:val="ab"/>
        <w:tblW w:w="9781" w:type="dxa"/>
        <w:tblInd w:w="108" w:type="dxa"/>
        <w:tblLook w:val="04A0"/>
      </w:tblPr>
      <w:tblGrid>
        <w:gridCol w:w="2835"/>
        <w:gridCol w:w="5529"/>
        <w:gridCol w:w="1417"/>
      </w:tblGrid>
      <w:tr w:rsidR="00D534FB" w:rsidRPr="007E6C87" w:rsidTr="00D534FB">
        <w:trPr>
          <w:trHeight w:val="613"/>
        </w:trPr>
        <w:tc>
          <w:tcPr>
            <w:tcW w:w="2835" w:type="dxa"/>
          </w:tcPr>
          <w:p w:rsidR="00D534FB" w:rsidRPr="007E6C87" w:rsidRDefault="00D534FB" w:rsidP="00031319">
            <w:pPr>
              <w:spacing w:after="120" w:line="240" w:lineRule="auto"/>
              <w:jc w:val="center"/>
              <w:rPr>
                <w:rFonts w:ascii="Times New Roman" w:hAnsi="Times New Roman"/>
                <w:b/>
                <w:sz w:val="20"/>
                <w:szCs w:val="20"/>
              </w:rPr>
            </w:pPr>
            <w:r w:rsidRPr="007E6C87">
              <w:rPr>
                <w:rFonts w:ascii="Times New Roman" w:hAnsi="Times New Roman"/>
                <w:b/>
                <w:lang w:eastAsia="ru-RU"/>
              </w:rPr>
              <w:t>Найменування товару</w:t>
            </w:r>
          </w:p>
        </w:tc>
        <w:tc>
          <w:tcPr>
            <w:tcW w:w="5529" w:type="dxa"/>
          </w:tcPr>
          <w:p w:rsidR="00D534FB" w:rsidRPr="007E6C87" w:rsidRDefault="00D534FB" w:rsidP="00031319">
            <w:pPr>
              <w:spacing w:after="120" w:line="240" w:lineRule="auto"/>
              <w:jc w:val="center"/>
              <w:rPr>
                <w:rFonts w:ascii="Times New Roman" w:hAnsi="Times New Roman"/>
                <w:b/>
                <w:sz w:val="20"/>
                <w:szCs w:val="20"/>
              </w:rPr>
            </w:pPr>
            <w:r w:rsidRPr="007E6C87">
              <w:rPr>
                <w:rFonts w:ascii="Times New Roman" w:hAnsi="Times New Roman"/>
                <w:b/>
                <w:lang w:eastAsia="ru-RU"/>
              </w:rPr>
              <w:t>Технічні характеристики товару</w:t>
            </w:r>
          </w:p>
        </w:tc>
        <w:tc>
          <w:tcPr>
            <w:tcW w:w="1417" w:type="dxa"/>
          </w:tcPr>
          <w:p w:rsidR="00D534FB" w:rsidRPr="007E6C87" w:rsidRDefault="00D534FB" w:rsidP="00031319">
            <w:pPr>
              <w:spacing w:after="120" w:line="240" w:lineRule="auto"/>
              <w:jc w:val="center"/>
              <w:rPr>
                <w:rFonts w:ascii="Times New Roman" w:hAnsi="Times New Roman"/>
                <w:b/>
                <w:sz w:val="20"/>
                <w:szCs w:val="20"/>
              </w:rPr>
            </w:pPr>
            <w:r w:rsidRPr="007E6C87">
              <w:rPr>
                <w:rFonts w:ascii="Times New Roman" w:hAnsi="Times New Roman"/>
                <w:b/>
                <w:lang w:eastAsia="ru-RU"/>
              </w:rPr>
              <w:t>Кількість (шт.)</w:t>
            </w:r>
          </w:p>
        </w:tc>
      </w:tr>
      <w:tr w:rsidR="00D534FB" w:rsidRPr="007E6C87" w:rsidTr="00784BF4">
        <w:trPr>
          <w:trHeight w:val="613"/>
        </w:trPr>
        <w:tc>
          <w:tcPr>
            <w:tcW w:w="2835" w:type="dxa"/>
            <w:vAlign w:val="center"/>
          </w:tcPr>
          <w:p w:rsidR="00D534FB" w:rsidRPr="007E6C87" w:rsidRDefault="00A5526E" w:rsidP="00784BF4">
            <w:pPr>
              <w:spacing w:after="120" w:line="240" w:lineRule="auto"/>
              <w:jc w:val="center"/>
              <w:rPr>
                <w:rFonts w:ascii="Times New Roman" w:hAnsi="Times New Roman"/>
                <w:lang w:eastAsia="ru-RU"/>
              </w:rPr>
            </w:pPr>
            <w:r w:rsidRPr="007E6C87">
              <w:rPr>
                <w:rFonts w:ascii="Times New Roman" w:hAnsi="Times New Roman"/>
                <w:lang w:eastAsia="ru-RU"/>
              </w:rPr>
              <w:t>Штампи (</w:t>
            </w:r>
            <w:proofErr w:type="spellStart"/>
            <w:r w:rsidRPr="007E6C87">
              <w:rPr>
                <w:rFonts w:ascii="Times New Roman" w:hAnsi="Times New Roman"/>
                <w:lang w:eastAsia="ru-RU"/>
              </w:rPr>
              <w:t>датери</w:t>
            </w:r>
            <w:proofErr w:type="spellEnd"/>
            <w:r w:rsidRPr="007E6C87">
              <w:rPr>
                <w:rFonts w:ascii="Times New Roman" w:hAnsi="Times New Roman"/>
                <w:lang w:eastAsia="ru-RU"/>
              </w:rPr>
              <w:t>)</w:t>
            </w:r>
          </w:p>
        </w:tc>
        <w:tc>
          <w:tcPr>
            <w:tcW w:w="5529" w:type="dxa"/>
          </w:tcPr>
          <w:p w:rsidR="00A5526E" w:rsidRPr="007E6C87" w:rsidRDefault="00A5526E" w:rsidP="00A5526E">
            <w:pPr>
              <w:tabs>
                <w:tab w:val="left" w:pos="3225"/>
              </w:tabs>
              <w:spacing w:after="0" w:line="240" w:lineRule="auto"/>
              <w:jc w:val="both"/>
              <w:rPr>
                <w:rFonts w:ascii="Times New Roman" w:hAnsi="Times New Roman"/>
                <w:sz w:val="24"/>
              </w:rPr>
            </w:pPr>
            <w:r w:rsidRPr="007E6C87">
              <w:rPr>
                <w:rFonts w:ascii="Times New Roman" w:hAnsi="Times New Roman"/>
                <w:sz w:val="24"/>
              </w:rPr>
              <w:t>Мова тексту/дати відбитку – українська/цифри.</w:t>
            </w:r>
          </w:p>
          <w:p w:rsidR="00A5526E" w:rsidRPr="007E6C87" w:rsidRDefault="00A5526E" w:rsidP="00A5526E">
            <w:pPr>
              <w:tabs>
                <w:tab w:val="left" w:pos="3225"/>
              </w:tabs>
              <w:spacing w:after="0" w:line="240" w:lineRule="auto"/>
              <w:jc w:val="both"/>
              <w:rPr>
                <w:rFonts w:ascii="Times New Roman" w:hAnsi="Times New Roman"/>
                <w:sz w:val="24"/>
              </w:rPr>
            </w:pPr>
            <w:r w:rsidRPr="007E6C87">
              <w:rPr>
                <w:rFonts w:ascii="Times New Roman" w:hAnsi="Times New Roman"/>
                <w:sz w:val="24"/>
              </w:rPr>
              <w:t>Печатки при натисканні автоматично змащується фарбою з подушки.</w:t>
            </w:r>
          </w:p>
          <w:p w:rsidR="00A5526E" w:rsidRPr="007E6C87" w:rsidRDefault="00A5526E" w:rsidP="00A5526E">
            <w:pPr>
              <w:tabs>
                <w:tab w:val="left" w:pos="3225"/>
              </w:tabs>
              <w:spacing w:after="0" w:line="240" w:lineRule="auto"/>
              <w:jc w:val="both"/>
              <w:rPr>
                <w:rFonts w:ascii="Times New Roman" w:hAnsi="Times New Roman"/>
                <w:sz w:val="24"/>
              </w:rPr>
            </w:pPr>
            <w:r w:rsidRPr="007E6C87">
              <w:rPr>
                <w:rFonts w:ascii="Times New Roman" w:hAnsi="Times New Roman"/>
                <w:sz w:val="24"/>
              </w:rPr>
              <w:t>Змінна вбудована подушка для заправки штемпельною фарбою.</w:t>
            </w:r>
          </w:p>
          <w:p w:rsidR="00A5526E" w:rsidRPr="007E6C87" w:rsidRDefault="00A5526E" w:rsidP="00A5526E">
            <w:pPr>
              <w:tabs>
                <w:tab w:val="left" w:pos="3225"/>
              </w:tabs>
              <w:spacing w:after="0" w:line="240" w:lineRule="auto"/>
              <w:jc w:val="both"/>
              <w:rPr>
                <w:rFonts w:ascii="Times New Roman" w:hAnsi="Times New Roman"/>
                <w:sz w:val="24"/>
              </w:rPr>
            </w:pPr>
            <w:r w:rsidRPr="007E6C87">
              <w:rPr>
                <w:rFonts w:ascii="Times New Roman" w:hAnsi="Times New Roman"/>
                <w:sz w:val="24"/>
              </w:rPr>
              <w:t>Стопорний механізм з двох боків для зручності зміни або дозаправки подушки.</w:t>
            </w:r>
          </w:p>
          <w:p w:rsidR="00A5526E" w:rsidRPr="007E6C87" w:rsidRDefault="00A5526E" w:rsidP="00A5526E">
            <w:pPr>
              <w:tabs>
                <w:tab w:val="left" w:pos="3225"/>
              </w:tabs>
              <w:spacing w:after="0" w:line="240" w:lineRule="auto"/>
              <w:jc w:val="both"/>
              <w:rPr>
                <w:rFonts w:ascii="Times New Roman" w:hAnsi="Times New Roman"/>
                <w:sz w:val="24"/>
              </w:rPr>
            </w:pPr>
            <w:r w:rsidRPr="007E6C87">
              <w:rPr>
                <w:rFonts w:ascii="Times New Roman" w:hAnsi="Times New Roman"/>
                <w:sz w:val="24"/>
              </w:rPr>
              <w:t xml:space="preserve">Знизу корпусу маленькі гумові накладки для запобігання сковзання штампу по поверхні. </w:t>
            </w:r>
          </w:p>
          <w:p w:rsidR="00A5526E" w:rsidRPr="007E6C87" w:rsidRDefault="00A5526E" w:rsidP="00A5526E">
            <w:pPr>
              <w:tabs>
                <w:tab w:val="left" w:pos="3225"/>
              </w:tabs>
              <w:spacing w:after="0" w:line="240" w:lineRule="auto"/>
              <w:jc w:val="both"/>
              <w:rPr>
                <w:rFonts w:ascii="Times New Roman" w:hAnsi="Times New Roman"/>
                <w:sz w:val="24"/>
              </w:rPr>
            </w:pPr>
            <w:r w:rsidRPr="007E6C87">
              <w:rPr>
                <w:rFonts w:ascii="Times New Roman" w:hAnsi="Times New Roman"/>
                <w:sz w:val="24"/>
              </w:rPr>
              <w:t xml:space="preserve">Форма прямокутна. </w:t>
            </w:r>
          </w:p>
          <w:p w:rsidR="00A5526E" w:rsidRPr="007E6C87" w:rsidRDefault="00A5526E" w:rsidP="00A5526E">
            <w:pPr>
              <w:tabs>
                <w:tab w:val="left" w:pos="3225"/>
              </w:tabs>
              <w:spacing w:after="0" w:line="240" w:lineRule="auto"/>
              <w:jc w:val="both"/>
              <w:rPr>
                <w:rFonts w:ascii="Times New Roman" w:hAnsi="Times New Roman"/>
                <w:sz w:val="24"/>
              </w:rPr>
            </w:pPr>
            <w:r w:rsidRPr="007E6C87">
              <w:rPr>
                <w:rFonts w:ascii="Times New Roman" w:hAnsi="Times New Roman"/>
                <w:sz w:val="24"/>
              </w:rPr>
              <w:t>Розмір відбитку - 3мм.</w:t>
            </w:r>
          </w:p>
          <w:p w:rsidR="00A5526E" w:rsidRPr="007E6C87" w:rsidRDefault="00A5526E" w:rsidP="00A5526E">
            <w:pPr>
              <w:tabs>
                <w:tab w:val="left" w:pos="3225"/>
              </w:tabs>
              <w:spacing w:after="0" w:line="240" w:lineRule="auto"/>
              <w:jc w:val="both"/>
              <w:rPr>
                <w:rFonts w:ascii="Times New Roman" w:hAnsi="Times New Roman"/>
                <w:sz w:val="24"/>
              </w:rPr>
            </w:pPr>
            <w:r w:rsidRPr="007E6C87">
              <w:rPr>
                <w:rFonts w:ascii="Times New Roman" w:hAnsi="Times New Roman"/>
                <w:sz w:val="24"/>
              </w:rPr>
              <w:t>Гарантія на кліше (пошкодження в результаті зношення) – не менше 1 (одного) року.</w:t>
            </w:r>
          </w:p>
          <w:p w:rsidR="00D534FB" w:rsidRPr="007E6C87" w:rsidRDefault="00A5526E" w:rsidP="00A5526E">
            <w:pPr>
              <w:spacing w:after="80" w:line="240" w:lineRule="auto"/>
              <w:rPr>
                <w:rFonts w:ascii="Times New Roman" w:hAnsi="Times New Roman"/>
                <w:lang w:eastAsia="ru-RU"/>
              </w:rPr>
            </w:pPr>
            <w:r w:rsidRPr="007E6C87">
              <w:rPr>
                <w:rFonts w:ascii="Times New Roman" w:hAnsi="Times New Roman"/>
                <w:sz w:val="24"/>
              </w:rPr>
              <w:t>Гарантія на оснастку - не менше 1 (одного) року.</w:t>
            </w:r>
          </w:p>
        </w:tc>
        <w:tc>
          <w:tcPr>
            <w:tcW w:w="1417" w:type="dxa"/>
            <w:vAlign w:val="center"/>
          </w:tcPr>
          <w:p w:rsidR="00D534FB" w:rsidRPr="007E6C87" w:rsidRDefault="00A5526E" w:rsidP="00784BF4">
            <w:pPr>
              <w:spacing w:after="120" w:line="240" w:lineRule="auto"/>
              <w:jc w:val="center"/>
              <w:rPr>
                <w:rFonts w:ascii="Times New Roman" w:hAnsi="Times New Roman"/>
                <w:lang w:eastAsia="ru-RU"/>
              </w:rPr>
            </w:pPr>
            <w:r w:rsidRPr="007E6C87">
              <w:rPr>
                <w:rFonts w:ascii="Times New Roman" w:hAnsi="Times New Roman"/>
                <w:lang w:eastAsia="ru-RU"/>
              </w:rPr>
              <w:t>20</w:t>
            </w:r>
          </w:p>
        </w:tc>
      </w:tr>
    </w:tbl>
    <w:p w:rsidR="007C7499" w:rsidRPr="007E6C87" w:rsidRDefault="007C7499" w:rsidP="00561EA4">
      <w:pPr>
        <w:spacing w:after="0" w:line="240" w:lineRule="auto"/>
        <w:contextualSpacing/>
        <w:jc w:val="right"/>
        <w:rPr>
          <w:rFonts w:ascii="Times New Roman" w:hAnsi="Times New Roman"/>
          <w:b/>
          <w:bCs/>
          <w:sz w:val="24"/>
          <w:szCs w:val="24"/>
          <w:bdr w:val="none" w:sz="0" w:space="0" w:color="auto" w:frame="1"/>
        </w:rPr>
      </w:pPr>
    </w:p>
    <w:p w:rsidR="007C7499" w:rsidRPr="007E6C87" w:rsidRDefault="00784BF4" w:rsidP="00784BF4">
      <w:pPr>
        <w:spacing w:after="0" w:line="240" w:lineRule="auto"/>
        <w:contextualSpacing/>
        <w:rPr>
          <w:rFonts w:ascii="Times New Roman" w:hAnsi="Times New Roman"/>
          <w:i/>
          <w:sz w:val="24"/>
          <w:szCs w:val="24"/>
        </w:rPr>
      </w:pPr>
      <w:r w:rsidRPr="007E6C87">
        <w:rPr>
          <w:rFonts w:ascii="Times New Roman" w:hAnsi="Times New Roman"/>
          <w:i/>
          <w:sz w:val="24"/>
          <w:szCs w:val="24"/>
        </w:rPr>
        <w:t>Інші умови:</w:t>
      </w:r>
    </w:p>
    <w:p w:rsidR="00C266E0" w:rsidRPr="007E6C87" w:rsidRDefault="00C266E0" w:rsidP="00C266E0">
      <w:pPr>
        <w:tabs>
          <w:tab w:val="left" w:pos="709"/>
        </w:tabs>
        <w:spacing w:after="0" w:line="240" w:lineRule="auto"/>
        <w:ind w:firstLine="709"/>
        <w:jc w:val="both"/>
        <w:rPr>
          <w:rFonts w:ascii="Times New Roman" w:hAnsi="Times New Roman"/>
          <w:sz w:val="24"/>
          <w:szCs w:val="24"/>
        </w:rPr>
      </w:pPr>
      <w:r w:rsidRPr="007E6C87">
        <w:rPr>
          <w:rFonts w:ascii="Times New Roman" w:hAnsi="Times New Roman"/>
          <w:sz w:val="24"/>
          <w:szCs w:val="24"/>
        </w:rPr>
        <w:t>Постачальник  несе відповідальність за якість поставленого Товару - відбиток повинен бути чітким, українською мовою.</w:t>
      </w:r>
    </w:p>
    <w:p w:rsidR="00C266E0" w:rsidRPr="007E6C87" w:rsidRDefault="00C266E0" w:rsidP="00C266E0">
      <w:pPr>
        <w:spacing w:after="0" w:line="240" w:lineRule="auto"/>
        <w:ind w:firstLine="709"/>
        <w:contextualSpacing/>
        <w:jc w:val="both"/>
        <w:rPr>
          <w:rFonts w:ascii="Times New Roman" w:hAnsi="Times New Roman"/>
          <w:sz w:val="24"/>
          <w:szCs w:val="24"/>
        </w:rPr>
      </w:pPr>
      <w:r w:rsidRPr="007E6C87">
        <w:rPr>
          <w:rFonts w:ascii="Times New Roman" w:hAnsi="Times New Roman"/>
          <w:sz w:val="24"/>
          <w:szCs w:val="24"/>
        </w:rPr>
        <w:t xml:space="preserve">Товар повинен бути упакований належним чином, що забезпечує його збереження при перевезенні, експлуатації та зберіганні. </w:t>
      </w:r>
    </w:p>
    <w:p w:rsidR="00C266E0" w:rsidRPr="007E6C87" w:rsidRDefault="00C266E0" w:rsidP="00C266E0">
      <w:pPr>
        <w:spacing w:after="0" w:line="240" w:lineRule="auto"/>
        <w:ind w:firstLine="708"/>
        <w:jc w:val="both"/>
        <w:rPr>
          <w:rFonts w:ascii="Times New Roman" w:hAnsi="Times New Roman"/>
          <w:sz w:val="24"/>
          <w:szCs w:val="24"/>
        </w:rPr>
      </w:pPr>
      <w:r w:rsidRPr="007E6C87">
        <w:rPr>
          <w:rFonts w:ascii="Times New Roman" w:hAnsi="Times New Roman"/>
          <w:sz w:val="24"/>
          <w:szCs w:val="24"/>
        </w:rPr>
        <w:t xml:space="preserve">Постачання здійснюється протягом року у відповідності до замовлення, яке залежить від потреби Замовника та наявного фінансування. </w:t>
      </w:r>
    </w:p>
    <w:p w:rsidR="00C266E0" w:rsidRPr="007E6C87" w:rsidRDefault="00C266E0" w:rsidP="00C266E0">
      <w:pPr>
        <w:spacing w:line="240" w:lineRule="auto"/>
        <w:ind w:firstLine="708"/>
        <w:contextualSpacing/>
        <w:jc w:val="both"/>
        <w:rPr>
          <w:rFonts w:ascii="Times New Roman" w:hAnsi="Times New Roman"/>
          <w:sz w:val="24"/>
          <w:szCs w:val="24"/>
        </w:rPr>
      </w:pPr>
      <w:r w:rsidRPr="007E6C87">
        <w:rPr>
          <w:rFonts w:ascii="Times New Roman" w:hAnsi="Times New Roman"/>
          <w:sz w:val="24"/>
          <w:szCs w:val="24"/>
        </w:rPr>
        <w:t>Поставка товару здійснюється</w:t>
      </w:r>
      <w:r w:rsidR="00AD0B58" w:rsidRPr="007E6C87">
        <w:rPr>
          <w:rFonts w:ascii="Times New Roman" w:hAnsi="Times New Roman"/>
          <w:sz w:val="24"/>
          <w:szCs w:val="24"/>
        </w:rPr>
        <w:t xml:space="preserve"> в перші половині</w:t>
      </w:r>
      <w:r w:rsidRPr="007E6C87">
        <w:rPr>
          <w:rFonts w:ascii="Times New Roman" w:hAnsi="Times New Roman"/>
          <w:sz w:val="24"/>
          <w:szCs w:val="24"/>
        </w:rPr>
        <w:t xml:space="preserve"> робочого дня Замовника за рахунок Постачальника.</w:t>
      </w:r>
    </w:p>
    <w:p w:rsidR="00C266E0" w:rsidRPr="007E6C87" w:rsidRDefault="00C266E0" w:rsidP="00C266E0">
      <w:pPr>
        <w:spacing w:after="0" w:line="240" w:lineRule="auto"/>
        <w:rPr>
          <w:rFonts w:ascii="Times New Roman" w:hAnsi="Times New Roman"/>
          <w:sz w:val="20"/>
          <w:szCs w:val="20"/>
        </w:rPr>
      </w:pPr>
    </w:p>
    <w:p w:rsidR="00952DDB" w:rsidRPr="007E6C87" w:rsidRDefault="00952DDB" w:rsidP="00952DDB">
      <w:pPr>
        <w:spacing w:after="0" w:line="240" w:lineRule="auto"/>
        <w:contextualSpacing/>
        <w:jc w:val="both"/>
        <w:rPr>
          <w:rFonts w:ascii="Times New Roman" w:eastAsia="Times New Roman" w:hAnsi="Times New Roman"/>
          <w:sz w:val="24"/>
          <w:szCs w:val="24"/>
        </w:rPr>
      </w:pPr>
    </w:p>
    <w:p w:rsidR="00952DDB" w:rsidRPr="007E6C87" w:rsidRDefault="00952DDB" w:rsidP="00952DDB">
      <w:pPr>
        <w:spacing w:after="0" w:line="240" w:lineRule="auto"/>
        <w:contextualSpacing/>
        <w:jc w:val="both"/>
        <w:rPr>
          <w:rFonts w:ascii="Times New Roman" w:hAnsi="Times New Roman"/>
          <w:b/>
          <w:bCs/>
          <w:sz w:val="24"/>
          <w:szCs w:val="24"/>
          <w:bdr w:val="none" w:sz="0" w:space="0" w:color="auto" w:frame="1"/>
        </w:rPr>
      </w:pPr>
    </w:p>
    <w:p w:rsidR="007C7499" w:rsidRPr="007E6C87" w:rsidRDefault="007C7499" w:rsidP="00561EA4">
      <w:pPr>
        <w:spacing w:after="0" w:line="240" w:lineRule="auto"/>
        <w:contextualSpacing/>
        <w:jc w:val="right"/>
        <w:rPr>
          <w:rFonts w:ascii="Times New Roman" w:hAnsi="Times New Roman"/>
          <w:b/>
          <w:bCs/>
          <w:sz w:val="24"/>
          <w:szCs w:val="24"/>
          <w:bdr w:val="none" w:sz="0" w:space="0" w:color="auto" w:frame="1"/>
        </w:rPr>
      </w:pPr>
    </w:p>
    <w:p w:rsidR="007C7499" w:rsidRPr="007E6C87" w:rsidRDefault="007C7499" w:rsidP="00561EA4">
      <w:pPr>
        <w:spacing w:after="0" w:line="240" w:lineRule="auto"/>
        <w:contextualSpacing/>
        <w:jc w:val="right"/>
        <w:rPr>
          <w:rFonts w:ascii="Times New Roman" w:hAnsi="Times New Roman"/>
          <w:b/>
          <w:bCs/>
          <w:sz w:val="24"/>
          <w:szCs w:val="24"/>
          <w:bdr w:val="none" w:sz="0" w:space="0" w:color="auto" w:frame="1"/>
        </w:rPr>
      </w:pPr>
    </w:p>
    <w:p w:rsidR="007C7499" w:rsidRPr="007E6C87" w:rsidRDefault="007C7499" w:rsidP="00561EA4">
      <w:pPr>
        <w:spacing w:after="0" w:line="240" w:lineRule="auto"/>
        <w:contextualSpacing/>
        <w:jc w:val="right"/>
        <w:rPr>
          <w:rFonts w:ascii="Times New Roman" w:hAnsi="Times New Roman"/>
          <w:b/>
          <w:bCs/>
          <w:sz w:val="24"/>
          <w:szCs w:val="24"/>
          <w:bdr w:val="none" w:sz="0" w:space="0" w:color="auto" w:frame="1"/>
        </w:rPr>
      </w:pPr>
    </w:p>
    <w:p w:rsidR="00045FAB" w:rsidRPr="007E6C87" w:rsidRDefault="00045FAB" w:rsidP="00561EA4">
      <w:pPr>
        <w:spacing w:after="0" w:line="240" w:lineRule="auto"/>
        <w:contextualSpacing/>
        <w:jc w:val="right"/>
        <w:rPr>
          <w:rFonts w:ascii="Times New Roman" w:hAnsi="Times New Roman"/>
          <w:b/>
          <w:bCs/>
          <w:sz w:val="24"/>
          <w:szCs w:val="24"/>
          <w:bdr w:val="none" w:sz="0" w:space="0" w:color="auto" w:frame="1"/>
        </w:rPr>
      </w:pPr>
    </w:p>
    <w:p w:rsidR="00045FAB" w:rsidRPr="007E6C87" w:rsidRDefault="00045FAB" w:rsidP="00561EA4">
      <w:pPr>
        <w:spacing w:after="0" w:line="240" w:lineRule="auto"/>
        <w:contextualSpacing/>
        <w:jc w:val="right"/>
        <w:rPr>
          <w:rFonts w:ascii="Times New Roman" w:hAnsi="Times New Roman"/>
          <w:b/>
          <w:bCs/>
          <w:sz w:val="24"/>
          <w:szCs w:val="24"/>
          <w:bdr w:val="none" w:sz="0" w:space="0" w:color="auto" w:frame="1"/>
        </w:rPr>
      </w:pPr>
    </w:p>
    <w:p w:rsidR="00045FAB" w:rsidRPr="007E6C87" w:rsidRDefault="00045FAB" w:rsidP="00561EA4">
      <w:pPr>
        <w:spacing w:after="0" w:line="240" w:lineRule="auto"/>
        <w:contextualSpacing/>
        <w:jc w:val="right"/>
        <w:rPr>
          <w:rFonts w:ascii="Times New Roman" w:hAnsi="Times New Roman"/>
          <w:b/>
          <w:bCs/>
          <w:sz w:val="24"/>
          <w:szCs w:val="24"/>
          <w:bdr w:val="none" w:sz="0" w:space="0" w:color="auto" w:frame="1"/>
        </w:rPr>
      </w:pPr>
    </w:p>
    <w:p w:rsidR="00045FAB" w:rsidRPr="007E6C87" w:rsidRDefault="00045FAB"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7C11" w:rsidRPr="007E6C87" w:rsidRDefault="002D7C11" w:rsidP="00205279">
      <w:pPr>
        <w:spacing w:after="0" w:line="240" w:lineRule="auto"/>
        <w:contextualSpacing/>
        <w:rPr>
          <w:rFonts w:ascii="Times New Roman" w:hAnsi="Times New Roman"/>
          <w:b/>
          <w:bCs/>
          <w:sz w:val="24"/>
          <w:szCs w:val="24"/>
          <w:bdr w:val="none" w:sz="0" w:space="0" w:color="auto" w:frame="1"/>
        </w:rPr>
      </w:pPr>
    </w:p>
    <w:p w:rsidR="00310815" w:rsidRPr="007E6C87" w:rsidRDefault="00310815" w:rsidP="00561EA4">
      <w:pPr>
        <w:spacing w:after="0" w:line="240" w:lineRule="auto"/>
        <w:contextualSpacing/>
        <w:jc w:val="right"/>
        <w:rPr>
          <w:rFonts w:ascii="Times New Roman" w:hAnsi="Times New Roman"/>
          <w:b/>
          <w:bCs/>
          <w:sz w:val="24"/>
          <w:szCs w:val="24"/>
          <w:bdr w:val="none" w:sz="0" w:space="0" w:color="auto" w:frame="1"/>
          <w:lang w:val="ru-RU"/>
        </w:rPr>
      </w:pPr>
    </w:p>
    <w:p w:rsidR="005657E4" w:rsidRPr="007E6C87" w:rsidRDefault="005657E4" w:rsidP="00561EA4">
      <w:pPr>
        <w:spacing w:after="0" w:line="240" w:lineRule="auto"/>
        <w:contextualSpacing/>
        <w:jc w:val="right"/>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lastRenderedPageBreak/>
        <w:t>Додаток 5</w:t>
      </w:r>
    </w:p>
    <w:p w:rsidR="002A001F" w:rsidRPr="007E6C87" w:rsidRDefault="005657E4" w:rsidP="00561EA4">
      <w:pPr>
        <w:spacing w:after="0" w:line="240" w:lineRule="auto"/>
        <w:contextualSpacing/>
        <w:jc w:val="right"/>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 xml:space="preserve">до тендерної документації </w:t>
      </w:r>
    </w:p>
    <w:p w:rsidR="002D3279" w:rsidRPr="007E6C87" w:rsidRDefault="002D3279" w:rsidP="004D4065">
      <w:pPr>
        <w:spacing w:after="0" w:line="240" w:lineRule="auto"/>
        <w:contextualSpacing/>
        <w:rPr>
          <w:rFonts w:ascii="Times New Roman" w:eastAsia="Times New Roman" w:hAnsi="Times New Roman"/>
          <w:b/>
          <w:sz w:val="24"/>
          <w:szCs w:val="24"/>
        </w:rPr>
      </w:pPr>
    </w:p>
    <w:p w:rsidR="002D3279" w:rsidRPr="007E6C87" w:rsidRDefault="002D3279" w:rsidP="002D3279">
      <w:pPr>
        <w:spacing w:after="0" w:line="240" w:lineRule="auto"/>
        <w:contextualSpacing/>
        <w:jc w:val="center"/>
        <w:rPr>
          <w:rFonts w:ascii="Times New Roman" w:eastAsia="Times New Roman" w:hAnsi="Times New Roman"/>
          <w:sz w:val="24"/>
          <w:szCs w:val="24"/>
        </w:rPr>
      </w:pPr>
      <w:r w:rsidRPr="007E6C87">
        <w:rPr>
          <w:rFonts w:ascii="Times New Roman" w:eastAsia="Times New Roman" w:hAnsi="Times New Roman"/>
          <w:b/>
          <w:sz w:val="24"/>
          <w:szCs w:val="24"/>
        </w:rPr>
        <w:t xml:space="preserve">ПРОЄКТ ДОГОВОРУ </w:t>
      </w:r>
    </w:p>
    <w:p w:rsidR="00CA0D67" w:rsidRPr="007E6C87" w:rsidRDefault="004D4065" w:rsidP="00CA0D67">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про</w:t>
      </w:r>
      <w:r w:rsidR="00CA0D67" w:rsidRPr="007E6C87">
        <w:rPr>
          <w:rFonts w:ascii="Times New Roman" w:hAnsi="Times New Roman"/>
          <w:sz w:val="24"/>
          <w:szCs w:val="24"/>
        </w:rPr>
        <w:t xml:space="preserve"> закупівлю штампів (</w:t>
      </w:r>
      <w:proofErr w:type="spellStart"/>
      <w:r w:rsidR="00CA0D67" w:rsidRPr="007E6C87">
        <w:rPr>
          <w:rFonts w:ascii="Times New Roman" w:hAnsi="Times New Roman"/>
          <w:sz w:val="24"/>
          <w:szCs w:val="24"/>
        </w:rPr>
        <w:t>датерів</w:t>
      </w:r>
      <w:proofErr w:type="spellEnd"/>
      <w:r w:rsidR="00CA0D67" w:rsidRPr="007E6C87">
        <w:rPr>
          <w:rFonts w:ascii="Times New Roman" w:hAnsi="Times New Roman"/>
          <w:sz w:val="24"/>
          <w:szCs w:val="24"/>
        </w:rPr>
        <w:t>)</w:t>
      </w:r>
    </w:p>
    <w:p w:rsidR="00CA0D67" w:rsidRPr="007E6C87" w:rsidRDefault="00CA0D67" w:rsidP="00CA0D67">
      <w:pPr>
        <w:spacing w:after="0" w:line="240" w:lineRule="auto"/>
        <w:contextualSpacing/>
        <w:rPr>
          <w:rFonts w:ascii="Times New Roman" w:hAnsi="Times New Roman"/>
          <w:sz w:val="24"/>
          <w:szCs w:val="24"/>
        </w:rPr>
      </w:pPr>
    </w:p>
    <w:p w:rsidR="00CA0D67" w:rsidRPr="007E6C87" w:rsidRDefault="00CA0D67" w:rsidP="00CA0D67">
      <w:pPr>
        <w:spacing w:after="0" w:line="240" w:lineRule="auto"/>
        <w:rPr>
          <w:rFonts w:ascii="Times New Roman" w:hAnsi="Times New Roman"/>
          <w:sz w:val="16"/>
          <w:szCs w:val="16"/>
        </w:rPr>
      </w:pPr>
    </w:p>
    <w:p w:rsidR="00CA0D67" w:rsidRPr="007E6C87" w:rsidRDefault="00CA0D67" w:rsidP="00CA0D67">
      <w:pPr>
        <w:spacing w:after="0" w:line="240" w:lineRule="auto"/>
        <w:rPr>
          <w:rFonts w:ascii="Times New Roman" w:hAnsi="Times New Roman"/>
          <w:sz w:val="24"/>
          <w:szCs w:val="24"/>
        </w:rPr>
      </w:pPr>
      <w:r w:rsidRPr="007E6C87">
        <w:rPr>
          <w:rFonts w:ascii="Times New Roman" w:hAnsi="Times New Roman"/>
          <w:sz w:val="24"/>
          <w:szCs w:val="24"/>
        </w:rPr>
        <w:t xml:space="preserve">м. Київ </w:t>
      </w:r>
      <w:r w:rsidRPr="007E6C87">
        <w:rPr>
          <w:rFonts w:ascii="Times New Roman" w:hAnsi="Times New Roman"/>
          <w:sz w:val="24"/>
          <w:szCs w:val="24"/>
        </w:rPr>
        <w:tab/>
      </w:r>
      <w:r w:rsidRPr="007E6C87">
        <w:rPr>
          <w:rFonts w:ascii="Times New Roman" w:hAnsi="Times New Roman"/>
          <w:sz w:val="24"/>
          <w:szCs w:val="24"/>
        </w:rPr>
        <w:tab/>
      </w:r>
      <w:r w:rsidRPr="007E6C87">
        <w:rPr>
          <w:rFonts w:ascii="Times New Roman" w:hAnsi="Times New Roman"/>
          <w:sz w:val="24"/>
          <w:szCs w:val="24"/>
        </w:rPr>
        <w:tab/>
      </w:r>
      <w:r w:rsidRPr="007E6C87">
        <w:rPr>
          <w:rFonts w:ascii="Times New Roman" w:hAnsi="Times New Roman"/>
          <w:sz w:val="24"/>
          <w:szCs w:val="24"/>
        </w:rPr>
        <w:tab/>
      </w:r>
      <w:r w:rsidRPr="007E6C87">
        <w:rPr>
          <w:rFonts w:ascii="Times New Roman" w:hAnsi="Times New Roman"/>
          <w:sz w:val="24"/>
          <w:szCs w:val="24"/>
        </w:rPr>
        <w:tab/>
      </w:r>
      <w:r w:rsidRPr="007E6C87">
        <w:rPr>
          <w:rFonts w:ascii="Times New Roman" w:hAnsi="Times New Roman"/>
          <w:sz w:val="24"/>
          <w:szCs w:val="24"/>
        </w:rPr>
        <w:tab/>
      </w:r>
      <w:r w:rsidRPr="007E6C87">
        <w:rPr>
          <w:rFonts w:ascii="Times New Roman" w:hAnsi="Times New Roman"/>
          <w:sz w:val="24"/>
          <w:szCs w:val="24"/>
        </w:rPr>
        <w:tab/>
      </w:r>
      <w:r w:rsidRPr="007E6C87">
        <w:rPr>
          <w:rFonts w:ascii="Times New Roman" w:hAnsi="Times New Roman"/>
          <w:sz w:val="24"/>
          <w:szCs w:val="24"/>
        </w:rPr>
        <w:tab/>
        <w:t xml:space="preserve">      « ___»  _________ 2024 р.</w:t>
      </w:r>
    </w:p>
    <w:p w:rsidR="00CA0D67" w:rsidRPr="007E6C87" w:rsidRDefault="00CA0D67" w:rsidP="00CA0D67">
      <w:pPr>
        <w:spacing w:after="0" w:line="240" w:lineRule="auto"/>
        <w:rPr>
          <w:rFonts w:ascii="Times New Roman" w:hAnsi="Times New Roman"/>
          <w:sz w:val="24"/>
          <w:szCs w:val="24"/>
        </w:rPr>
      </w:pP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__________________________________________________, що є юридичною особою за законодавством України (далі – </w:t>
      </w:r>
      <w:r w:rsidRPr="007E6C87">
        <w:rPr>
          <w:rFonts w:ascii="Times New Roman" w:hAnsi="Times New Roman"/>
          <w:b/>
          <w:sz w:val="24"/>
          <w:szCs w:val="24"/>
        </w:rPr>
        <w:t>Постачальник</w:t>
      </w:r>
      <w:r w:rsidRPr="007E6C87">
        <w:rPr>
          <w:rFonts w:ascii="Times New Roman" w:hAnsi="Times New Roman"/>
          <w:sz w:val="24"/>
          <w:szCs w:val="24"/>
        </w:rPr>
        <w:t xml:space="preserve">), в особі _______________________________, який (яка) діє на підставі ___________________________________________, з однієї сторони, та ________________________________________, що є юридичною особою за законодавством України (далі – </w:t>
      </w:r>
      <w:r w:rsidRPr="007E6C87">
        <w:rPr>
          <w:rFonts w:ascii="Times New Roman" w:hAnsi="Times New Roman"/>
          <w:b/>
          <w:sz w:val="24"/>
          <w:szCs w:val="24"/>
        </w:rPr>
        <w:t>Замовник</w:t>
      </w:r>
      <w:r w:rsidRPr="007E6C87">
        <w:rPr>
          <w:rFonts w:ascii="Times New Roman" w:hAnsi="Times New Roman"/>
          <w:sz w:val="24"/>
          <w:szCs w:val="24"/>
        </w:rPr>
        <w:t>), в особі ______________________________________________, який (яка) діє на підставі ____________________________, з іншої сторони, (далі разом – Сторони, а кожна окремо – Сторона), відповідно до Указу Президента України від 24.02.2022 № 64 «Про введення воєнного стану в Україні» (з частковими змінами), постан</w:t>
      </w:r>
      <w:r w:rsidR="00885C8D">
        <w:rPr>
          <w:rFonts w:ascii="Times New Roman" w:hAnsi="Times New Roman"/>
          <w:sz w:val="24"/>
          <w:szCs w:val="24"/>
        </w:rPr>
        <w:t xml:space="preserve">ови Кабінету Міністрів України </w:t>
      </w:r>
      <w:r w:rsidRPr="007E6C87">
        <w:rPr>
          <w:rFonts w:ascii="Times New Roman" w:hAnsi="Times New Roman"/>
          <w:sz w:val="24"/>
          <w:szCs w:val="24"/>
        </w:rPr>
        <w:t xml:space="preserve">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7E6C87">
        <w:rPr>
          <w:rFonts w:ascii="Times New Roman" w:eastAsia="Batang" w:hAnsi="Times New Roman"/>
          <w:bCs/>
          <w:snapToGrid w:val="0"/>
          <w:kern w:val="32"/>
          <w:sz w:val="24"/>
          <w:szCs w:val="24"/>
          <w:lang w:eastAsia="uk-UA"/>
        </w:rPr>
        <w:t>(далі – Особливості)</w:t>
      </w:r>
      <w:r w:rsidRPr="007E6C87">
        <w:rPr>
          <w:rFonts w:ascii="Times New Roman" w:hAnsi="Times New Roman"/>
          <w:sz w:val="24"/>
          <w:szCs w:val="24"/>
        </w:rPr>
        <w:t xml:space="preserve"> та Цивільного кодексу України, Господарського кодексу України уклали цей договір </w:t>
      </w:r>
      <w:r w:rsidR="004D4065" w:rsidRPr="007E6C87">
        <w:rPr>
          <w:rFonts w:ascii="Times New Roman" w:hAnsi="Times New Roman"/>
          <w:sz w:val="24"/>
          <w:szCs w:val="24"/>
        </w:rPr>
        <w:t>про</w:t>
      </w:r>
      <w:r w:rsidRPr="007E6C87">
        <w:rPr>
          <w:rFonts w:ascii="Times New Roman" w:hAnsi="Times New Roman"/>
          <w:sz w:val="24"/>
          <w:szCs w:val="24"/>
        </w:rPr>
        <w:t xml:space="preserve"> закупівлю штампів (</w:t>
      </w:r>
      <w:proofErr w:type="spellStart"/>
      <w:r w:rsidRPr="007E6C87">
        <w:rPr>
          <w:rFonts w:ascii="Times New Roman" w:hAnsi="Times New Roman"/>
          <w:sz w:val="24"/>
          <w:szCs w:val="24"/>
        </w:rPr>
        <w:t>датерів</w:t>
      </w:r>
      <w:proofErr w:type="spellEnd"/>
      <w:r w:rsidRPr="007E6C87">
        <w:rPr>
          <w:rFonts w:ascii="Times New Roman" w:hAnsi="Times New Roman"/>
          <w:sz w:val="24"/>
          <w:szCs w:val="24"/>
        </w:rPr>
        <w:t>) (далі – Договір) про наступне:</w:t>
      </w:r>
    </w:p>
    <w:p w:rsidR="00CA0D67" w:rsidRPr="007E6C87" w:rsidRDefault="00CA0D67" w:rsidP="00CA0D67">
      <w:pPr>
        <w:spacing w:after="0" w:line="240" w:lineRule="auto"/>
        <w:ind w:firstLine="709"/>
        <w:jc w:val="both"/>
        <w:rPr>
          <w:rFonts w:ascii="Times New Roman" w:hAnsi="Times New Roman"/>
          <w:sz w:val="24"/>
          <w:szCs w:val="24"/>
        </w:rPr>
      </w:pPr>
    </w:p>
    <w:p w:rsidR="00CA0D67" w:rsidRPr="007E6C87" w:rsidRDefault="00CA0D67" w:rsidP="00607441">
      <w:pPr>
        <w:pStyle w:val="af7"/>
        <w:numPr>
          <w:ilvl w:val="0"/>
          <w:numId w:val="46"/>
        </w:numPr>
        <w:jc w:val="center"/>
        <w:rPr>
          <w:b/>
        </w:rPr>
      </w:pPr>
      <w:r w:rsidRPr="007E6C87">
        <w:rPr>
          <w:b/>
        </w:rPr>
        <w:t>ПРЕДМЕТ ДОГОВОРУ</w:t>
      </w:r>
    </w:p>
    <w:p w:rsidR="00607441" w:rsidRPr="007E6C87" w:rsidRDefault="00607441" w:rsidP="00607441">
      <w:pPr>
        <w:pStyle w:val="af7"/>
        <w:rPr>
          <w:b/>
        </w:rPr>
      </w:pP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1.1. Постачальник зобов’язується у визначений цим Договором строк передати у власність Замовника штампи (</w:t>
      </w:r>
      <w:proofErr w:type="spellStart"/>
      <w:r w:rsidRPr="007E6C87">
        <w:rPr>
          <w:rFonts w:ascii="Times New Roman" w:hAnsi="Times New Roman"/>
          <w:sz w:val="24"/>
          <w:szCs w:val="24"/>
        </w:rPr>
        <w:t>датери</w:t>
      </w:r>
      <w:proofErr w:type="spellEnd"/>
      <w:r w:rsidRPr="007E6C87">
        <w:rPr>
          <w:rFonts w:ascii="Times New Roman" w:hAnsi="Times New Roman"/>
          <w:sz w:val="24"/>
          <w:szCs w:val="24"/>
        </w:rPr>
        <w:t xml:space="preserve">) за кодом </w:t>
      </w:r>
      <w:proofErr w:type="spellStart"/>
      <w:r w:rsidRPr="007E6C87">
        <w:rPr>
          <w:rFonts w:ascii="Times New Roman" w:hAnsi="Times New Roman"/>
          <w:sz w:val="24"/>
          <w:szCs w:val="24"/>
        </w:rPr>
        <w:t>ДК</w:t>
      </w:r>
      <w:proofErr w:type="spellEnd"/>
      <w:r w:rsidRPr="007E6C87">
        <w:rPr>
          <w:rFonts w:ascii="Times New Roman" w:hAnsi="Times New Roman"/>
          <w:sz w:val="24"/>
          <w:szCs w:val="24"/>
        </w:rPr>
        <w:t xml:space="preserve"> 021:2015 – 30190000-7 – Офісне устаткування та приладдя різне (далі – Товар), в асортименті, кількості та за ціною відповідно до Специфікації (Додаток 1), Технічних характеристик (Додаток 2), що є невід’ємними частинами цього Договору, а Замовник – прийняти і оплатити такий Товар на умовах, визначених цим Договором.</w:t>
      </w:r>
    </w:p>
    <w:p w:rsidR="00CA0D67" w:rsidRPr="007E6C87" w:rsidRDefault="00CA0D67" w:rsidP="00CA0D67">
      <w:pPr>
        <w:kinsoku w:val="0"/>
        <w:overflowPunct w:val="0"/>
        <w:spacing w:after="0" w:line="240" w:lineRule="auto"/>
        <w:ind w:firstLine="567"/>
        <w:contextualSpacing/>
        <w:jc w:val="both"/>
        <w:textAlignment w:val="baseline"/>
        <w:rPr>
          <w:rFonts w:ascii="Times New Roman" w:hAnsi="Times New Roman"/>
          <w:sz w:val="24"/>
          <w:szCs w:val="24"/>
        </w:rPr>
      </w:pPr>
      <w:r w:rsidRPr="007E6C87">
        <w:rPr>
          <w:rFonts w:ascii="Times New Roman" w:hAnsi="Times New Roman"/>
          <w:sz w:val="24"/>
          <w:szCs w:val="24"/>
        </w:rPr>
        <w:t xml:space="preserve">  1.2. Обсяг закупівлі Товару може бути зменшено Замовником залежно від реального фінансування видатків.</w:t>
      </w:r>
    </w:p>
    <w:p w:rsidR="00CA0D67" w:rsidRPr="007E6C87" w:rsidRDefault="00CA0D67" w:rsidP="00CA0D67">
      <w:pPr>
        <w:spacing w:after="0" w:line="240" w:lineRule="auto"/>
        <w:ind w:firstLine="567"/>
        <w:contextualSpacing/>
        <w:jc w:val="both"/>
        <w:textAlignment w:val="baseline"/>
        <w:rPr>
          <w:rFonts w:ascii="Times New Roman" w:hAnsi="Times New Roman"/>
          <w:sz w:val="24"/>
          <w:szCs w:val="24"/>
        </w:rPr>
      </w:pPr>
      <w:r w:rsidRPr="007E6C87">
        <w:rPr>
          <w:rFonts w:ascii="Times New Roman" w:hAnsi="Times New Roman"/>
          <w:sz w:val="24"/>
          <w:szCs w:val="24"/>
        </w:rPr>
        <w:t xml:space="preserve">  1.3.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A0D67" w:rsidRPr="007E6C87" w:rsidRDefault="00CA0D67" w:rsidP="00CA0D67">
      <w:pPr>
        <w:spacing w:after="0" w:line="240" w:lineRule="auto"/>
        <w:ind w:firstLine="709"/>
        <w:jc w:val="both"/>
        <w:rPr>
          <w:rFonts w:ascii="Times New Roman" w:hAnsi="Times New Roman"/>
          <w:sz w:val="24"/>
          <w:szCs w:val="24"/>
        </w:rPr>
      </w:pPr>
    </w:p>
    <w:p w:rsidR="00CA0D67" w:rsidRPr="007E6C87" w:rsidRDefault="00CA0D67" w:rsidP="00607441">
      <w:pPr>
        <w:pStyle w:val="af7"/>
        <w:numPr>
          <w:ilvl w:val="0"/>
          <w:numId w:val="46"/>
        </w:numPr>
        <w:jc w:val="center"/>
        <w:rPr>
          <w:b/>
        </w:rPr>
      </w:pPr>
      <w:r w:rsidRPr="007E6C87">
        <w:rPr>
          <w:b/>
        </w:rPr>
        <w:t>ЯКІСТЬ ТОВАРУ</w:t>
      </w:r>
    </w:p>
    <w:p w:rsidR="00607441" w:rsidRPr="007E6C87" w:rsidRDefault="00607441" w:rsidP="00607441">
      <w:pPr>
        <w:pStyle w:val="af7"/>
        <w:rPr>
          <w:b/>
        </w:rPr>
      </w:pP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r w:rsidRPr="007E6C87">
        <w:rPr>
          <w:rFonts w:ascii="Times New Roman" w:hAnsi="Times New Roman"/>
          <w:sz w:val="24"/>
          <w:szCs w:val="24"/>
        </w:rPr>
        <w:t xml:space="preserve">  2.1. Постачальник зобов’язується  поставити Замовнику Товар, що відповідає </w:t>
      </w:r>
      <w:r w:rsidRPr="007E6C87">
        <w:rPr>
          <w:rFonts w:ascii="Times New Roman" w:hAnsi="Times New Roman"/>
          <w:sz w:val="24"/>
          <w:szCs w:val="24"/>
        </w:rPr>
        <w:br/>
        <w:t>Додатку 1 та Додатку 2 до цього Договору.</w:t>
      </w: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r w:rsidRPr="007E6C87">
        <w:rPr>
          <w:rFonts w:ascii="Times New Roman" w:hAnsi="Times New Roman"/>
          <w:sz w:val="24"/>
          <w:szCs w:val="24"/>
        </w:rPr>
        <w:t xml:space="preserve">  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також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  </w:t>
      </w: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r w:rsidRPr="007E6C87">
        <w:rPr>
          <w:rFonts w:ascii="Times New Roman" w:hAnsi="Times New Roman"/>
          <w:sz w:val="24"/>
          <w:szCs w:val="24"/>
        </w:rPr>
        <w:lastRenderedPageBreak/>
        <w:t xml:space="preserve"> 2.3.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r w:rsidRPr="007E6C87">
        <w:rPr>
          <w:rFonts w:ascii="Times New Roman" w:hAnsi="Times New Roman"/>
          <w:sz w:val="24"/>
          <w:szCs w:val="24"/>
        </w:rPr>
        <w:t xml:space="preserve"> 2.4. У разі поставки Товару неналежної якості, Замовник має право відмовитися від прийняття і оплати такого Товару і такий Товар вважається не поставленим. У такому разі </w:t>
      </w:r>
      <w:r w:rsidRPr="007E6C87">
        <w:rPr>
          <w:rFonts w:ascii="Times New Roman" w:hAnsi="Times New Roman"/>
          <w:bCs/>
          <w:sz w:val="24"/>
          <w:szCs w:val="24"/>
        </w:rPr>
        <w:t xml:space="preserve">Сторонами </w:t>
      </w:r>
      <w:r w:rsidRPr="007E6C87">
        <w:rPr>
          <w:rFonts w:ascii="Times New Roman" w:hAnsi="Times New Roman"/>
          <w:sz w:val="24"/>
          <w:szCs w:val="24"/>
        </w:rPr>
        <w:t xml:space="preserve">складається дефектний акт із </w:t>
      </w:r>
      <w:r w:rsidRPr="007E6C87">
        <w:rPr>
          <w:rFonts w:ascii="Times New Roman" w:hAnsi="Times New Roman"/>
          <w:bCs/>
          <w:sz w:val="24"/>
          <w:szCs w:val="24"/>
        </w:rPr>
        <w:t xml:space="preserve">зазначенням </w:t>
      </w:r>
      <w:r w:rsidRPr="007E6C87">
        <w:rPr>
          <w:rFonts w:ascii="Times New Roman" w:hAnsi="Times New Roman"/>
          <w:sz w:val="24"/>
          <w:szCs w:val="24"/>
        </w:rPr>
        <w:t>переліку недоліків. Постачальник зобов’язаний за власний рахунок змінити неякісний Товар на Товар належної якості протягом 5 (п’яти)  робочих днів з моменту отримання дефектного акта.</w:t>
      </w:r>
    </w:p>
    <w:p w:rsidR="00CA0D67" w:rsidRPr="007E6C87" w:rsidRDefault="00CA0D67" w:rsidP="00CA0D67">
      <w:pPr>
        <w:tabs>
          <w:tab w:val="left" w:pos="567"/>
        </w:tabs>
        <w:spacing w:after="0" w:line="240" w:lineRule="auto"/>
        <w:ind w:firstLine="567"/>
        <w:jc w:val="both"/>
        <w:rPr>
          <w:rFonts w:ascii="Times New Roman" w:hAnsi="Times New Roman"/>
          <w:color w:val="000000"/>
          <w:sz w:val="24"/>
          <w:szCs w:val="24"/>
        </w:rPr>
      </w:pPr>
      <w:r w:rsidRPr="007E6C87">
        <w:rPr>
          <w:rFonts w:ascii="Times New Roman" w:hAnsi="Times New Roman"/>
          <w:sz w:val="24"/>
          <w:szCs w:val="24"/>
        </w:rPr>
        <w:t xml:space="preserve"> 2.5. </w:t>
      </w:r>
      <w:r w:rsidRPr="007E6C87">
        <w:rPr>
          <w:rFonts w:ascii="Times New Roman" w:hAnsi="Times New Roman"/>
          <w:color w:val="000000"/>
          <w:sz w:val="24"/>
          <w:szCs w:val="24"/>
        </w:rPr>
        <w:t xml:space="preserve">На весь Товар обов`язково повинна надаватись гарантія на термін не менше </w:t>
      </w:r>
      <w:r w:rsidRPr="007E6C87">
        <w:rPr>
          <w:rFonts w:ascii="Times New Roman" w:hAnsi="Times New Roman"/>
          <w:color w:val="000000"/>
          <w:sz w:val="24"/>
          <w:szCs w:val="24"/>
        </w:rPr>
        <w:br/>
        <w:t>1 (одного) року. В разі, якщо витратні матеріали мають обмежений термін придатності, цей термін обов`язково повинен перевищувати 1 (один) рік з дати поставки Товару Замовнику.</w:t>
      </w:r>
    </w:p>
    <w:p w:rsidR="00CA0D67" w:rsidRPr="007E6C87" w:rsidRDefault="00CA0D67" w:rsidP="00CA0D67">
      <w:pPr>
        <w:tabs>
          <w:tab w:val="left" w:pos="567"/>
        </w:tabs>
        <w:spacing w:after="0" w:line="240" w:lineRule="auto"/>
        <w:jc w:val="both"/>
        <w:rPr>
          <w:rFonts w:ascii="Times New Roman" w:hAnsi="Times New Roman"/>
          <w:sz w:val="24"/>
          <w:szCs w:val="24"/>
        </w:rPr>
      </w:pPr>
    </w:p>
    <w:p w:rsidR="00CA0D67" w:rsidRPr="007E6C87" w:rsidRDefault="00CA0D67" w:rsidP="00607441">
      <w:pPr>
        <w:pStyle w:val="af7"/>
        <w:numPr>
          <w:ilvl w:val="0"/>
          <w:numId w:val="46"/>
        </w:numPr>
        <w:jc w:val="center"/>
        <w:rPr>
          <w:b/>
        </w:rPr>
      </w:pPr>
      <w:r w:rsidRPr="007E6C87">
        <w:rPr>
          <w:b/>
        </w:rPr>
        <w:t>ЦІНА ДОГОВОРУ</w:t>
      </w:r>
    </w:p>
    <w:p w:rsidR="00607441" w:rsidRPr="007E6C87" w:rsidRDefault="00607441" w:rsidP="00607441">
      <w:pPr>
        <w:pStyle w:val="af7"/>
        <w:rPr>
          <w:b/>
        </w:rPr>
      </w:pP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r w:rsidRPr="007E6C87">
        <w:rPr>
          <w:rFonts w:ascii="Times New Roman" w:hAnsi="Times New Roman"/>
          <w:sz w:val="24"/>
          <w:szCs w:val="24"/>
        </w:rPr>
        <w:t xml:space="preserve">3.1. Ціна цього Договору становить ______________ </w:t>
      </w:r>
      <w:proofErr w:type="spellStart"/>
      <w:r w:rsidRPr="007E6C87">
        <w:rPr>
          <w:rFonts w:ascii="Times New Roman" w:hAnsi="Times New Roman"/>
          <w:sz w:val="24"/>
          <w:szCs w:val="24"/>
        </w:rPr>
        <w:t>грн</w:t>
      </w:r>
      <w:proofErr w:type="spellEnd"/>
      <w:r w:rsidRPr="007E6C87">
        <w:rPr>
          <w:rFonts w:ascii="Times New Roman" w:hAnsi="Times New Roman"/>
          <w:sz w:val="24"/>
          <w:szCs w:val="24"/>
        </w:rPr>
        <w:t xml:space="preserve"> ___ коп. (___________ </w:t>
      </w:r>
      <w:proofErr w:type="spellStart"/>
      <w:r w:rsidRPr="007E6C87">
        <w:rPr>
          <w:rFonts w:ascii="Times New Roman" w:hAnsi="Times New Roman"/>
          <w:sz w:val="24"/>
          <w:szCs w:val="24"/>
        </w:rPr>
        <w:t>грн</w:t>
      </w:r>
      <w:proofErr w:type="spellEnd"/>
      <w:r w:rsidRPr="007E6C87">
        <w:rPr>
          <w:rFonts w:ascii="Times New Roman" w:hAnsi="Times New Roman"/>
          <w:sz w:val="24"/>
          <w:szCs w:val="24"/>
        </w:rPr>
        <w:t xml:space="preserve"> ___ коп.), у тому числі ПДВ 20% ________________________грн ____ коп. (_______________________ </w:t>
      </w:r>
      <w:proofErr w:type="spellStart"/>
      <w:r w:rsidRPr="007E6C87">
        <w:rPr>
          <w:rFonts w:ascii="Times New Roman" w:hAnsi="Times New Roman"/>
          <w:sz w:val="24"/>
          <w:szCs w:val="24"/>
        </w:rPr>
        <w:t>грн</w:t>
      </w:r>
      <w:proofErr w:type="spellEnd"/>
      <w:r w:rsidRPr="007E6C87">
        <w:rPr>
          <w:rFonts w:ascii="Times New Roman" w:hAnsi="Times New Roman"/>
          <w:sz w:val="24"/>
          <w:szCs w:val="24"/>
        </w:rPr>
        <w:t xml:space="preserve"> ____ коп.).</w:t>
      </w: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r w:rsidRPr="007E6C87">
        <w:rPr>
          <w:rFonts w:ascii="Times New Roman" w:hAnsi="Times New Roman"/>
          <w:sz w:val="24"/>
          <w:szCs w:val="24"/>
        </w:rPr>
        <w:t>3.2. Ціна на Товар встановлюється у національній валюті України.</w:t>
      </w: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r w:rsidRPr="007E6C87">
        <w:rPr>
          <w:rFonts w:ascii="Times New Roman" w:hAnsi="Times New Roman"/>
          <w:sz w:val="24"/>
          <w:szCs w:val="24"/>
        </w:rPr>
        <w:t>3.3. Ціна цього Договору може бути зменшена за взаємною згодою Сторін шляхом укладання Додаткової угоди, що є невід’ємною частиною Договору.</w:t>
      </w: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r w:rsidRPr="007E6C87">
        <w:rPr>
          <w:rFonts w:ascii="Times New Roman" w:hAnsi="Times New Roman"/>
          <w:sz w:val="24"/>
          <w:szCs w:val="24"/>
        </w:rPr>
        <w:t>3.4. Ціна Товару згідно Договору включає в себе всі витрати Постачальника пов’язані з виконанням цього Договору.</w:t>
      </w:r>
    </w:p>
    <w:p w:rsidR="00CA0D67" w:rsidRPr="007E6C87" w:rsidRDefault="00CA0D67" w:rsidP="00CA0D67">
      <w:pPr>
        <w:tabs>
          <w:tab w:val="left" w:pos="567"/>
        </w:tabs>
        <w:spacing w:after="0" w:line="240" w:lineRule="auto"/>
        <w:ind w:firstLine="567"/>
        <w:jc w:val="both"/>
        <w:rPr>
          <w:rFonts w:ascii="Times New Roman" w:hAnsi="Times New Roman"/>
          <w:sz w:val="24"/>
          <w:szCs w:val="24"/>
        </w:rPr>
      </w:pPr>
    </w:p>
    <w:p w:rsidR="00CA0D67" w:rsidRPr="007E6C87" w:rsidRDefault="00CA0D67" w:rsidP="00607441">
      <w:pPr>
        <w:pStyle w:val="af7"/>
        <w:widowControl w:val="0"/>
        <w:numPr>
          <w:ilvl w:val="0"/>
          <w:numId w:val="46"/>
        </w:numPr>
        <w:tabs>
          <w:tab w:val="left" w:pos="708"/>
        </w:tabs>
        <w:jc w:val="center"/>
        <w:rPr>
          <w:b/>
        </w:rPr>
      </w:pPr>
      <w:r w:rsidRPr="007E6C87">
        <w:rPr>
          <w:b/>
        </w:rPr>
        <w:t>ПОРЯДОК РОЗРАХУНКІВ</w:t>
      </w:r>
    </w:p>
    <w:p w:rsidR="00607441" w:rsidRPr="007E6C87" w:rsidRDefault="00607441" w:rsidP="00607441">
      <w:pPr>
        <w:pStyle w:val="af7"/>
        <w:widowControl w:val="0"/>
        <w:tabs>
          <w:tab w:val="left" w:pos="708"/>
        </w:tabs>
        <w:rPr>
          <w:b/>
        </w:rPr>
      </w:pPr>
    </w:p>
    <w:p w:rsidR="00CA0D67" w:rsidRPr="007E6C87" w:rsidRDefault="00CA0D67" w:rsidP="00070A70">
      <w:pPr>
        <w:kinsoku w:val="0"/>
        <w:overflowPunct w:val="0"/>
        <w:spacing w:after="0" w:line="240" w:lineRule="auto"/>
        <w:ind w:firstLine="567"/>
        <w:contextualSpacing/>
        <w:jc w:val="both"/>
        <w:textAlignment w:val="baseline"/>
        <w:rPr>
          <w:rFonts w:ascii="Times New Roman" w:hAnsi="Times New Roman"/>
          <w:sz w:val="24"/>
          <w:szCs w:val="24"/>
        </w:rPr>
      </w:pPr>
      <w:r w:rsidRPr="007E6C87">
        <w:rPr>
          <w:rFonts w:ascii="Times New Roman" w:hAnsi="Times New Roman"/>
          <w:sz w:val="24"/>
          <w:szCs w:val="24"/>
        </w:rPr>
        <w:t xml:space="preserve">  4.1. Розрахунки за поставлений Товар здійснюється за умови наявності коштів </w:t>
      </w:r>
      <w:r w:rsidRPr="007E6C87">
        <w:rPr>
          <w:rFonts w:ascii="Times New Roman" w:hAnsi="Times New Roman"/>
          <w:sz w:val="24"/>
          <w:szCs w:val="24"/>
        </w:rPr>
        <w:br/>
        <w:t>на реєстраційному рахунку Замовника.</w:t>
      </w:r>
    </w:p>
    <w:p w:rsidR="00CA0D67" w:rsidRPr="007E6C87" w:rsidRDefault="00CA0D67" w:rsidP="00070A70">
      <w:pPr>
        <w:kinsoku w:val="0"/>
        <w:overflowPunct w:val="0"/>
        <w:spacing w:after="0" w:line="240" w:lineRule="auto"/>
        <w:ind w:firstLine="567"/>
        <w:contextualSpacing/>
        <w:jc w:val="both"/>
        <w:textAlignment w:val="baseline"/>
        <w:rPr>
          <w:rFonts w:ascii="Times New Roman" w:hAnsi="Times New Roman"/>
          <w:sz w:val="24"/>
          <w:szCs w:val="24"/>
        </w:rPr>
      </w:pPr>
      <w:r w:rsidRPr="007E6C87">
        <w:rPr>
          <w:rFonts w:ascii="Times New Roman" w:hAnsi="Times New Roman"/>
          <w:sz w:val="24"/>
          <w:szCs w:val="24"/>
        </w:rPr>
        <w:t xml:space="preserve">  4.2. Оплата здійснюється з урахуванням фінансового ресурсу Єдиного казначейського рахунка.</w:t>
      </w:r>
    </w:p>
    <w:p w:rsidR="00CA0D67" w:rsidRPr="007E6C87" w:rsidRDefault="00CA0D67" w:rsidP="00070A70">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4.3. Розрахунок за фактично поставлений Товар здійснюються у національній валюті України у безготівковій формі шляхом перерахування грошових коштів на розрахунковий рахунок Постачальника </w:t>
      </w:r>
      <w:r w:rsidR="00143565">
        <w:rPr>
          <w:rFonts w:ascii="Times New Roman" w:hAnsi="Times New Roman"/>
          <w:sz w:val="24"/>
          <w:szCs w:val="24"/>
        </w:rPr>
        <w:t xml:space="preserve">на </w:t>
      </w:r>
      <w:r w:rsidRPr="007E6C87">
        <w:rPr>
          <w:rFonts w:ascii="Times New Roman" w:hAnsi="Times New Roman"/>
          <w:sz w:val="24"/>
          <w:szCs w:val="24"/>
        </w:rPr>
        <w:t xml:space="preserve">підставі видаткової накладної  або підписання Сторонами Акту прийому – передачі Товару (далі – Акт) протягом 10 (десяти) банківських днів з дня надходження коштів з державного бюджету на зазначені цілі на реєстраційний рахунок Замовника. </w:t>
      </w:r>
    </w:p>
    <w:p w:rsidR="00CA0D67" w:rsidRPr="007E6C87" w:rsidRDefault="00CA0D67" w:rsidP="00070A70">
      <w:pPr>
        <w:pStyle w:val="a9"/>
        <w:spacing w:before="0" w:beforeAutospacing="0" w:after="0" w:afterAutospacing="0"/>
        <w:ind w:firstLine="709"/>
        <w:contextualSpacing/>
        <w:jc w:val="both"/>
        <w:rPr>
          <w:color w:val="000000"/>
        </w:rPr>
      </w:pPr>
      <w:r w:rsidRPr="007E6C87">
        <w:t>4.4. </w:t>
      </w:r>
      <w:r w:rsidRPr="007E6C87">
        <w:rPr>
          <w:color w:val="000000"/>
        </w:rPr>
        <w:t xml:space="preserve">У разі затримки у виділенні бюджетних асигнувань розрахунок за наданий Товар здійснюється протягом 10 (десяти) банківських днів з дати отримання Замовником бюджетного призначення на фінансування закупівлі на свій розрахунковий рахунок. Будь-які штрафні санкції в такому випадку до Замовника не застосовуються. </w:t>
      </w:r>
    </w:p>
    <w:p w:rsidR="00CA0D67" w:rsidRPr="007E6C87" w:rsidRDefault="00CA0D67" w:rsidP="00CA0D67">
      <w:pPr>
        <w:spacing w:after="0" w:line="240" w:lineRule="auto"/>
        <w:ind w:firstLine="709"/>
        <w:jc w:val="both"/>
        <w:rPr>
          <w:rFonts w:ascii="Times New Roman" w:hAnsi="Times New Roman"/>
          <w:b/>
          <w:caps/>
          <w:sz w:val="24"/>
          <w:szCs w:val="24"/>
          <w:lang w:eastAsia="uk-UA"/>
        </w:rPr>
      </w:pPr>
    </w:p>
    <w:p w:rsidR="00CA0D67" w:rsidRPr="007E6C87" w:rsidRDefault="00CA0D67" w:rsidP="00607441">
      <w:pPr>
        <w:pStyle w:val="af7"/>
        <w:numPr>
          <w:ilvl w:val="0"/>
          <w:numId w:val="46"/>
        </w:numPr>
        <w:jc w:val="center"/>
        <w:rPr>
          <w:b/>
        </w:rPr>
      </w:pPr>
      <w:r w:rsidRPr="007E6C87">
        <w:rPr>
          <w:b/>
        </w:rPr>
        <w:t>ПОРЯДОК ПОСТАВКИ ТОВАРУ</w:t>
      </w:r>
    </w:p>
    <w:p w:rsidR="00607441" w:rsidRPr="007E6C87" w:rsidRDefault="00607441" w:rsidP="00607441">
      <w:pPr>
        <w:pStyle w:val="af7"/>
        <w:rPr>
          <w:b/>
        </w:rPr>
      </w:pPr>
    </w:p>
    <w:p w:rsidR="00CA0D67" w:rsidRPr="007E6C87" w:rsidRDefault="00CA0D67" w:rsidP="00CA0D67">
      <w:pPr>
        <w:spacing w:after="0" w:line="240" w:lineRule="auto"/>
        <w:ind w:firstLine="709"/>
        <w:jc w:val="both"/>
        <w:rPr>
          <w:rFonts w:ascii="Times New Roman" w:hAnsi="Times New Roman"/>
          <w:bCs/>
          <w:sz w:val="24"/>
          <w:szCs w:val="24"/>
          <w:lang w:eastAsia="uk-UA"/>
        </w:rPr>
      </w:pPr>
      <w:r w:rsidRPr="007E6C87">
        <w:rPr>
          <w:rFonts w:ascii="Times New Roman" w:hAnsi="Times New Roman"/>
          <w:sz w:val="24"/>
          <w:szCs w:val="24"/>
          <w:lang w:eastAsia="uk-UA"/>
        </w:rPr>
        <w:t xml:space="preserve">5.1. Постачальник зобов’язаний поставити та розвантажити Товар за власний рахунок та своїми силами у приміщення для зберігання товарно-матеріальних цінностей на адресу Замовника </w:t>
      </w:r>
      <w:r w:rsidRPr="007E6C87">
        <w:rPr>
          <w:rFonts w:ascii="Times New Roman" w:hAnsi="Times New Roman"/>
          <w:bCs/>
          <w:sz w:val="24"/>
          <w:szCs w:val="24"/>
          <w:lang w:eastAsia="uk-UA"/>
        </w:rPr>
        <w:t xml:space="preserve">у відповідності до замовлень, які залежать від поточних потреб Замовника. </w:t>
      </w:r>
    </w:p>
    <w:p w:rsidR="00CA0D67" w:rsidRPr="007E6C87" w:rsidRDefault="00CA0D67" w:rsidP="00CA0D67">
      <w:pPr>
        <w:spacing w:after="0" w:line="240" w:lineRule="auto"/>
        <w:ind w:firstLine="709"/>
        <w:jc w:val="both"/>
        <w:rPr>
          <w:rFonts w:ascii="Times New Roman" w:hAnsi="Times New Roman"/>
          <w:bCs/>
          <w:sz w:val="24"/>
          <w:szCs w:val="24"/>
          <w:lang w:eastAsia="uk-UA"/>
        </w:rPr>
      </w:pPr>
      <w:r w:rsidRPr="007E6C87">
        <w:rPr>
          <w:rFonts w:ascii="Times New Roman" w:hAnsi="Times New Roman"/>
          <w:bCs/>
          <w:sz w:val="24"/>
          <w:szCs w:val="24"/>
          <w:lang w:eastAsia="uk-UA"/>
        </w:rPr>
        <w:t xml:space="preserve">5.2. Замовлення Товару відбувається засобами зв’язку або шляхом направлення </w:t>
      </w:r>
      <w:r w:rsidRPr="007E6C87">
        <w:rPr>
          <w:rFonts w:ascii="Times New Roman" w:eastAsia="Batang" w:hAnsi="Times New Roman"/>
          <w:bCs/>
          <w:sz w:val="24"/>
          <w:szCs w:val="24"/>
        </w:rPr>
        <w:t xml:space="preserve">Замовником </w:t>
      </w:r>
      <w:r w:rsidRPr="007E6C87">
        <w:rPr>
          <w:rFonts w:ascii="Times New Roman" w:hAnsi="Times New Roman"/>
          <w:bCs/>
          <w:sz w:val="24"/>
          <w:szCs w:val="24"/>
          <w:lang w:eastAsia="uk-UA"/>
        </w:rPr>
        <w:t>письмової заявки на електронну адресу Постачальника _____________________.</w:t>
      </w:r>
    </w:p>
    <w:p w:rsidR="00CA0D67" w:rsidRPr="007E6C87" w:rsidRDefault="00CA0D67" w:rsidP="00CA0D67">
      <w:pPr>
        <w:spacing w:after="0" w:line="240" w:lineRule="auto"/>
        <w:ind w:firstLine="709"/>
        <w:jc w:val="both"/>
        <w:rPr>
          <w:rFonts w:ascii="Times New Roman" w:hAnsi="Times New Roman"/>
          <w:bCs/>
          <w:sz w:val="24"/>
          <w:szCs w:val="24"/>
          <w:lang w:eastAsia="uk-UA"/>
        </w:rPr>
      </w:pPr>
      <w:r w:rsidRPr="007E6C87">
        <w:rPr>
          <w:rFonts w:ascii="Times New Roman" w:hAnsi="Times New Roman"/>
          <w:bCs/>
          <w:sz w:val="24"/>
          <w:szCs w:val="24"/>
          <w:lang w:eastAsia="uk-UA"/>
        </w:rPr>
        <w:t>5.3. Поставка Товару здійснюється в першій половині робочого дня.</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5.4. Місце поставки Товару м. Київ, вул. </w:t>
      </w:r>
      <w:proofErr w:type="spellStart"/>
      <w:r w:rsidRPr="007E6C87">
        <w:rPr>
          <w:rFonts w:ascii="Times New Roman" w:hAnsi="Times New Roman"/>
          <w:sz w:val="24"/>
          <w:szCs w:val="24"/>
        </w:rPr>
        <w:t>Шолуденка</w:t>
      </w:r>
      <w:proofErr w:type="spellEnd"/>
      <w:r w:rsidRPr="007E6C87">
        <w:rPr>
          <w:rFonts w:ascii="Times New Roman" w:hAnsi="Times New Roman"/>
          <w:sz w:val="24"/>
          <w:szCs w:val="24"/>
        </w:rPr>
        <w:t>, 33/19.</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5.5.</w:t>
      </w:r>
      <w:r w:rsidRPr="007E6C87">
        <w:rPr>
          <w:rFonts w:ascii="Times New Roman" w:hAnsi="Times New Roman"/>
          <w:color w:val="FFFFFF"/>
          <w:sz w:val="24"/>
          <w:szCs w:val="24"/>
        </w:rPr>
        <w:t>.</w:t>
      </w:r>
      <w:r w:rsidRPr="007E6C87">
        <w:rPr>
          <w:rFonts w:ascii="Times New Roman" w:hAnsi="Times New Roman"/>
          <w:sz w:val="24"/>
          <w:szCs w:val="24"/>
        </w:rPr>
        <w:t xml:space="preserve">Відвантаження Постачальником не вказаного у Додатку 1 Товару не допускається. Відвантажений Постачальником з порушенням цього пункту Товар не підлягає оплаті </w:t>
      </w:r>
      <w:r w:rsidRPr="007E6C87">
        <w:rPr>
          <w:rFonts w:ascii="Times New Roman" w:eastAsia="Batang" w:hAnsi="Times New Roman"/>
          <w:bCs/>
          <w:sz w:val="24"/>
          <w:szCs w:val="24"/>
        </w:rPr>
        <w:t>Замовником</w:t>
      </w:r>
      <w:r w:rsidRPr="007E6C87">
        <w:rPr>
          <w:rFonts w:ascii="Times New Roman" w:hAnsi="Times New Roman"/>
          <w:sz w:val="24"/>
          <w:szCs w:val="24"/>
        </w:rPr>
        <w:t>.</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lastRenderedPageBreak/>
        <w:t>5.6. Разом з Товаром на момент поставки Постачальник надає видаткову накладну або Акт прийому – передачі Товару, сертифікат або декларацію відповідності на Товар.</w:t>
      </w:r>
    </w:p>
    <w:p w:rsidR="00CA0D67" w:rsidRPr="007E6C87" w:rsidRDefault="00CA0D67" w:rsidP="00070A70">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5.7. Неналежне оформлення Постачальником документів, зазначених у пункті 5.6. розділу 5 цього Договору або відсутність документів вважається простроченням Постачальника, до усунення якого </w:t>
      </w:r>
      <w:r w:rsidRPr="007E6C87">
        <w:rPr>
          <w:rFonts w:ascii="Times New Roman" w:eastAsia="Batang" w:hAnsi="Times New Roman"/>
          <w:bCs/>
          <w:sz w:val="24"/>
          <w:szCs w:val="24"/>
        </w:rPr>
        <w:t>Замовник</w:t>
      </w:r>
      <w:r w:rsidRPr="007E6C87">
        <w:rPr>
          <w:rFonts w:ascii="Times New Roman" w:hAnsi="Times New Roman"/>
          <w:sz w:val="24"/>
          <w:szCs w:val="24"/>
        </w:rPr>
        <w:t xml:space="preserve"> має право відстрочити виконання своїх зобов’язань з оплати Товару.</w:t>
      </w:r>
    </w:p>
    <w:p w:rsidR="00CA0D67" w:rsidRPr="007E6C87" w:rsidRDefault="00CA0D67" w:rsidP="00070A70">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5.8. Якщо поставлений Товар не відповідає умовам цього Договору, </w:t>
      </w:r>
      <w:r w:rsidRPr="007E6C87">
        <w:rPr>
          <w:rFonts w:ascii="Times New Roman" w:eastAsia="Batang" w:hAnsi="Times New Roman"/>
          <w:bCs/>
          <w:sz w:val="24"/>
          <w:szCs w:val="24"/>
        </w:rPr>
        <w:t>Замовник</w:t>
      </w:r>
      <w:r w:rsidRPr="007E6C87">
        <w:rPr>
          <w:rFonts w:ascii="Times New Roman" w:hAnsi="Times New Roman"/>
          <w:sz w:val="24"/>
          <w:szCs w:val="24"/>
        </w:rPr>
        <w:t xml:space="preserve"> має право не приймати такий Товар. </w:t>
      </w:r>
    </w:p>
    <w:p w:rsidR="00CA0D67" w:rsidRPr="007E6C87" w:rsidRDefault="00CA0D67" w:rsidP="00070A70">
      <w:pPr>
        <w:pStyle w:val="a9"/>
        <w:tabs>
          <w:tab w:val="left" w:pos="567"/>
        </w:tabs>
        <w:spacing w:before="0" w:beforeAutospacing="0" w:after="0" w:afterAutospacing="0"/>
        <w:ind w:firstLine="709"/>
        <w:contextualSpacing/>
        <w:jc w:val="both"/>
      </w:pPr>
      <w:r w:rsidRPr="007E6C87">
        <w:rPr>
          <w:lang w:eastAsia="en-US"/>
        </w:rPr>
        <w:t>5.9.</w:t>
      </w:r>
      <w:r w:rsidRPr="007E6C87">
        <w:rPr>
          <w:color w:val="FFFFFF"/>
          <w:lang w:eastAsia="en-US"/>
        </w:rPr>
        <w:t>.</w:t>
      </w:r>
      <w:r w:rsidRPr="007E6C87">
        <w:rPr>
          <w:lang w:eastAsia="en-US"/>
        </w:rPr>
        <w:t xml:space="preserve">У разі виявлення неналежної якості переданого Товару, </w:t>
      </w:r>
      <w:r w:rsidRPr="007E6C87">
        <w:rPr>
          <w:rFonts w:eastAsia="Batang"/>
          <w:bCs/>
        </w:rPr>
        <w:t>Замовник</w:t>
      </w:r>
      <w:r w:rsidRPr="007E6C87">
        <w:rPr>
          <w:lang w:eastAsia="en-US"/>
        </w:rPr>
        <w:t xml:space="preserve"> має право, незалежно від можливості використання Товару за призначенням, вимагати від Постачальника заміну Товару на Товар належної якості </w:t>
      </w:r>
      <w:r w:rsidRPr="007E6C87">
        <w:t>протягом 3 (трьох) робочих днів з дня надходження письмової претензії.</w:t>
      </w:r>
    </w:p>
    <w:p w:rsidR="00CA0D67" w:rsidRPr="007E6C87" w:rsidRDefault="00CA0D67" w:rsidP="00070A70">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5.10. Постачальник несе всі витрати, пов’язані з поставкою Товару, у тому числі транспортні витрати, а також всі ризики втрати або пошкодження Товару до моменту передачі Товару </w:t>
      </w:r>
      <w:r w:rsidRPr="007E6C87">
        <w:rPr>
          <w:rFonts w:ascii="Times New Roman" w:eastAsia="Batang" w:hAnsi="Times New Roman"/>
          <w:bCs/>
          <w:sz w:val="24"/>
          <w:szCs w:val="24"/>
        </w:rPr>
        <w:t>Замовнику</w:t>
      </w:r>
      <w:r w:rsidRPr="007E6C87">
        <w:rPr>
          <w:rFonts w:ascii="Times New Roman" w:hAnsi="Times New Roman"/>
          <w:sz w:val="24"/>
          <w:szCs w:val="24"/>
        </w:rPr>
        <w:t xml:space="preserve"> в місці поставки.</w:t>
      </w:r>
    </w:p>
    <w:p w:rsidR="00CA0D67" w:rsidRPr="007E6C87" w:rsidRDefault="00CA0D67" w:rsidP="00070A70">
      <w:pPr>
        <w:spacing w:after="0" w:line="240" w:lineRule="auto"/>
        <w:ind w:firstLine="709"/>
        <w:contextualSpacing/>
        <w:jc w:val="both"/>
        <w:rPr>
          <w:rFonts w:ascii="Times New Roman" w:hAnsi="Times New Roman"/>
          <w:sz w:val="24"/>
          <w:szCs w:val="24"/>
        </w:rPr>
      </w:pPr>
      <w:r w:rsidRPr="007E6C87">
        <w:rPr>
          <w:rFonts w:ascii="Times New Roman" w:hAnsi="Times New Roman"/>
          <w:sz w:val="24"/>
          <w:szCs w:val="24"/>
        </w:rPr>
        <w:t xml:space="preserve">5.11. Право власності на поставлений Товар переходить від Постачальника до Замовника з моменту підписання сторонами видаткової накладної або Акту. </w:t>
      </w:r>
    </w:p>
    <w:p w:rsidR="00CA0D67" w:rsidRPr="007E6C87" w:rsidRDefault="00CA0D67" w:rsidP="00070A70">
      <w:pPr>
        <w:spacing w:after="0" w:line="240" w:lineRule="auto"/>
        <w:ind w:firstLine="142"/>
        <w:jc w:val="center"/>
        <w:rPr>
          <w:rFonts w:ascii="Times New Roman" w:hAnsi="Times New Roman"/>
          <w:b/>
          <w:sz w:val="24"/>
          <w:szCs w:val="24"/>
        </w:rPr>
      </w:pPr>
    </w:p>
    <w:p w:rsidR="00CA0D67" w:rsidRPr="007E6C87" w:rsidRDefault="00CA0D67" w:rsidP="00607441">
      <w:pPr>
        <w:pStyle w:val="af7"/>
        <w:numPr>
          <w:ilvl w:val="0"/>
          <w:numId w:val="46"/>
        </w:numPr>
        <w:jc w:val="center"/>
        <w:rPr>
          <w:b/>
        </w:rPr>
      </w:pPr>
      <w:r w:rsidRPr="007E6C87">
        <w:rPr>
          <w:b/>
        </w:rPr>
        <w:t>ПРАВА ТА ОБОВ’ЯЗКИ СТОРІН</w:t>
      </w:r>
    </w:p>
    <w:p w:rsidR="00607441" w:rsidRPr="007E6C87" w:rsidRDefault="00607441" w:rsidP="00607441">
      <w:pPr>
        <w:pStyle w:val="af7"/>
        <w:rPr>
          <w:b/>
        </w:rPr>
      </w:pPr>
    </w:p>
    <w:p w:rsidR="00CA0D67" w:rsidRPr="007E6C87" w:rsidRDefault="00CA0D67" w:rsidP="00CA0D67">
      <w:pPr>
        <w:spacing w:after="0" w:line="240" w:lineRule="auto"/>
        <w:ind w:firstLine="709"/>
        <w:jc w:val="both"/>
        <w:rPr>
          <w:rFonts w:ascii="Times New Roman" w:hAnsi="Times New Roman"/>
          <w:b/>
          <w:sz w:val="24"/>
          <w:szCs w:val="24"/>
        </w:rPr>
      </w:pPr>
      <w:r w:rsidRPr="007E6C87">
        <w:rPr>
          <w:rFonts w:ascii="Times New Roman" w:hAnsi="Times New Roman"/>
          <w:b/>
          <w:sz w:val="24"/>
          <w:szCs w:val="24"/>
        </w:rPr>
        <w:t xml:space="preserve">6.1.  </w:t>
      </w:r>
      <w:r w:rsidRPr="007E6C87">
        <w:rPr>
          <w:rFonts w:ascii="Times New Roman" w:eastAsia="Batang" w:hAnsi="Times New Roman"/>
          <w:b/>
          <w:bCs/>
          <w:sz w:val="24"/>
          <w:szCs w:val="24"/>
        </w:rPr>
        <w:t>Замовник</w:t>
      </w:r>
      <w:r w:rsidRPr="007E6C87">
        <w:rPr>
          <w:rFonts w:ascii="Times New Roman" w:hAnsi="Times New Roman"/>
          <w:b/>
          <w:sz w:val="24"/>
          <w:szCs w:val="24"/>
        </w:rPr>
        <w:t xml:space="preserve"> зобов’язаний:</w:t>
      </w:r>
    </w:p>
    <w:p w:rsidR="00CA0D67" w:rsidRPr="007E6C87" w:rsidRDefault="00CA0D67" w:rsidP="00CA0D67">
      <w:pPr>
        <w:tabs>
          <w:tab w:val="left" w:pos="851"/>
          <w:tab w:val="left" w:pos="1440"/>
        </w:tabs>
        <w:spacing w:after="0" w:line="240" w:lineRule="auto"/>
        <w:ind w:firstLine="709"/>
        <w:jc w:val="both"/>
        <w:rPr>
          <w:rFonts w:ascii="Times New Roman" w:hAnsi="Times New Roman"/>
          <w:sz w:val="24"/>
          <w:szCs w:val="24"/>
          <w:lang w:eastAsia="uk-UA"/>
        </w:rPr>
      </w:pPr>
      <w:r w:rsidRPr="007E6C87">
        <w:rPr>
          <w:rFonts w:ascii="Times New Roman" w:hAnsi="Times New Roman"/>
          <w:sz w:val="24"/>
          <w:szCs w:val="24"/>
          <w:lang w:eastAsia="uk-UA"/>
        </w:rPr>
        <w:t>6.1.1. Прийняти й оплатити в повному обсязі належним чином наданий Постачальником Товар, відповідно до умов цього Договору.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6.1.2. При одержанні Товару, що не відповідає умовам цього Договору, скласти акт та протягом 5 (п’яти) календарних днів направити його на адресу Постачальника.</w:t>
      </w:r>
    </w:p>
    <w:p w:rsidR="00CA0D67" w:rsidRPr="007E6C87" w:rsidRDefault="00CA0D67" w:rsidP="00CA0D67">
      <w:pPr>
        <w:spacing w:after="0" w:line="240" w:lineRule="auto"/>
        <w:ind w:firstLine="709"/>
        <w:jc w:val="both"/>
        <w:rPr>
          <w:rFonts w:ascii="Times New Roman" w:hAnsi="Times New Roman"/>
          <w:b/>
          <w:sz w:val="24"/>
          <w:szCs w:val="24"/>
        </w:rPr>
      </w:pPr>
      <w:r w:rsidRPr="007E6C87">
        <w:rPr>
          <w:rFonts w:ascii="Times New Roman" w:hAnsi="Times New Roman"/>
          <w:b/>
          <w:sz w:val="24"/>
          <w:szCs w:val="24"/>
        </w:rPr>
        <w:t>6.2. </w:t>
      </w:r>
      <w:r w:rsidRPr="007E6C87">
        <w:rPr>
          <w:rFonts w:ascii="Times New Roman" w:eastAsia="Batang" w:hAnsi="Times New Roman"/>
          <w:b/>
          <w:bCs/>
          <w:sz w:val="24"/>
          <w:szCs w:val="24"/>
        </w:rPr>
        <w:t>Замовник</w:t>
      </w:r>
      <w:r w:rsidRPr="007E6C87">
        <w:rPr>
          <w:rFonts w:ascii="Times New Roman" w:hAnsi="Times New Roman"/>
          <w:b/>
          <w:sz w:val="24"/>
          <w:szCs w:val="24"/>
        </w:rPr>
        <w:t xml:space="preserve"> має право:</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повідомивши про це його у строк 20 (двадцять) календарних днів до дати розірвання.</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6.2.2. Контролювати поставку Товару у строки, встановлені цим Договором.</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6.2.3. Зменшувати обсяг закупівлі Товару залежно від фактичного обсягу видатків Замовника. У такому разі Сторони вносять відповідні зміни до цього Договору шляхом укладання додаткової угоди.</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6.2.4. Не здійснювати оплату, у разі неналежного оформлення документів, зазначених у пункті 5.6. розділу 5 цього Договору (відсутність печатки, підписів тощо).</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6.2.5. Відмовитись від прийняття Товару у разі його невідповідності Технічній специфікації, умовам поставки та відстрочити виконання своїх зобов’язань з оплати Товару до усунення недоліків, зазначених у акті.</w:t>
      </w:r>
    </w:p>
    <w:p w:rsidR="00CA0D67" w:rsidRPr="007E6C87" w:rsidRDefault="00CA0D67" w:rsidP="00CA0D67">
      <w:pPr>
        <w:tabs>
          <w:tab w:val="left" w:pos="851"/>
          <w:tab w:val="left" w:pos="1440"/>
        </w:tabs>
        <w:spacing w:after="0" w:line="240" w:lineRule="auto"/>
        <w:ind w:firstLine="709"/>
        <w:jc w:val="both"/>
        <w:rPr>
          <w:rFonts w:ascii="Times New Roman" w:hAnsi="Times New Roman"/>
          <w:sz w:val="24"/>
          <w:szCs w:val="24"/>
          <w:lang w:eastAsia="uk-UA"/>
        </w:rPr>
      </w:pPr>
      <w:r w:rsidRPr="007E6C87">
        <w:rPr>
          <w:rFonts w:ascii="Times New Roman" w:hAnsi="Times New Roman"/>
          <w:sz w:val="24"/>
          <w:szCs w:val="24"/>
          <w:lang w:eastAsia="uk-UA"/>
        </w:rPr>
        <w:t>6.2.6. На одержання Товару в якості та кількості, визначеними умовами цього Договору.</w:t>
      </w:r>
    </w:p>
    <w:p w:rsidR="00CA0D67" w:rsidRPr="007E6C87" w:rsidRDefault="00CA0D67" w:rsidP="00CA0D67">
      <w:pPr>
        <w:tabs>
          <w:tab w:val="left" w:pos="851"/>
          <w:tab w:val="left" w:pos="1440"/>
        </w:tabs>
        <w:spacing w:after="0" w:line="240" w:lineRule="auto"/>
        <w:ind w:firstLine="709"/>
        <w:jc w:val="both"/>
        <w:rPr>
          <w:rFonts w:ascii="Times New Roman" w:hAnsi="Times New Roman"/>
          <w:sz w:val="24"/>
          <w:szCs w:val="24"/>
          <w:lang w:eastAsia="uk-UA"/>
        </w:rPr>
      </w:pPr>
      <w:r w:rsidRPr="007E6C87">
        <w:rPr>
          <w:rFonts w:ascii="Times New Roman" w:hAnsi="Times New Roman"/>
          <w:sz w:val="24"/>
          <w:szCs w:val="24"/>
          <w:lang w:eastAsia="uk-UA"/>
        </w:rPr>
        <w:t>6.2.7. На одержання відшкодування збитків і неустойки у випадку порушення Постачальником умов цього Договору.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6.2.8. У випадку надання Постачальником Товару гіршої якості, ніж це обумовлено в Договорі, незалежно від причин – на компенсацію збитків.</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b/>
          <w:sz w:val="24"/>
          <w:szCs w:val="24"/>
        </w:rPr>
        <w:t>6.3.</w:t>
      </w:r>
      <w:r w:rsidRPr="007E6C87">
        <w:rPr>
          <w:rFonts w:ascii="Times New Roman" w:hAnsi="Times New Roman"/>
          <w:sz w:val="24"/>
          <w:szCs w:val="24"/>
        </w:rPr>
        <w:t> </w:t>
      </w:r>
      <w:r w:rsidRPr="007E6C87">
        <w:rPr>
          <w:rFonts w:ascii="Times New Roman" w:hAnsi="Times New Roman"/>
          <w:b/>
          <w:sz w:val="24"/>
          <w:szCs w:val="24"/>
        </w:rPr>
        <w:t>Постачальник зобов’язаний:</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6.3.1. Забезпечити поставку Товару у строки, встановлені цим Договором;</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6.3.3. Нести всі ризики, яких може зазнати Товар при поставці до моменту передачі його Замовнику;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6.3.4. Надати представнику Замовника разом з товаром документи, зазначені в пункті 5.6. розділу 5 цього Договору; </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lastRenderedPageBreak/>
        <w:t>6.3.5. Забезпечити за власний рахунок усунення претензій, що виникають у Замовника у зв’язку з нестачею, недоліками, невідповідністю вимогам по якості, кількості Товарів;</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6.3.6. У разі поставки Товару неналежної якості замінити такий Товар відповідною кількістю Товару належної якості;</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6.3.7.</w:t>
      </w:r>
      <w:r w:rsidRPr="007E6C87">
        <w:rPr>
          <w:rFonts w:ascii="Times New Roman" w:hAnsi="Times New Roman"/>
          <w:color w:val="FFFFFF"/>
          <w:sz w:val="24"/>
          <w:szCs w:val="24"/>
        </w:rPr>
        <w:t>.</w:t>
      </w:r>
      <w:r w:rsidRPr="007E6C87">
        <w:rPr>
          <w:rFonts w:ascii="Times New Roman" w:hAnsi="Times New Roman"/>
          <w:sz w:val="24"/>
          <w:szCs w:val="24"/>
        </w:rPr>
        <w:t>Письмово інформувати Замовника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6.3.8. Належним чином виконувати інші обов’язки, передбачені цим Договором.</w:t>
      </w:r>
    </w:p>
    <w:p w:rsidR="00CA0D67" w:rsidRPr="007E6C87" w:rsidRDefault="00CA0D67" w:rsidP="00CA0D67">
      <w:pPr>
        <w:keepNext/>
        <w:spacing w:after="0" w:line="240" w:lineRule="auto"/>
        <w:ind w:firstLine="709"/>
        <w:jc w:val="both"/>
        <w:rPr>
          <w:rFonts w:ascii="Times New Roman" w:hAnsi="Times New Roman"/>
          <w:sz w:val="24"/>
          <w:szCs w:val="24"/>
        </w:rPr>
      </w:pPr>
      <w:r w:rsidRPr="007E6C87">
        <w:rPr>
          <w:rFonts w:ascii="Times New Roman" w:hAnsi="Times New Roman"/>
          <w:b/>
          <w:sz w:val="24"/>
          <w:szCs w:val="24"/>
        </w:rPr>
        <w:t>6.4.</w:t>
      </w:r>
      <w:r w:rsidRPr="007E6C87">
        <w:rPr>
          <w:rFonts w:ascii="Times New Roman" w:hAnsi="Times New Roman"/>
          <w:sz w:val="24"/>
          <w:szCs w:val="24"/>
        </w:rPr>
        <w:t> </w:t>
      </w:r>
      <w:r w:rsidRPr="007E6C87">
        <w:rPr>
          <w:rFonts w:ascii="Times New Roman" w:hAnsi="Times New Roman"/>
          <w:b/>
          <w:sz w:val="24"/>
          <w:szCs w:val="24"/>
        </w:rPr>
        <w:t>Постачальник має право:</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6.4.1. Своєчасно та в повному обсязі отримувати плату за поставлений Товар, на умовах цього Договору;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6.4.2. На дострокову поставку Товару за письмовим погодженням Замовника;</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6.4.3. У разі невиконання зобов’язань Замовником Постачальник має право достроково розірвати цей Договір в односторонньому порядку, повідомивши його за 20 (двадцять) календарних днів до дати розірвання Договору.</w:t>
      </w:r>
    </w:p>
    <w:p w:rsidR="00CA0D67" w:rsidRPr="007E6C87" w:rsidRDefault="00CA0D67" w:rsidP="00CA0D67">
      <w:pPr>
        <w:spacing w:after="0" w:line="240" w:lineRule="auto"/>
        <w:ind w:firstLine="709"/>
        <w:jc w:val="both"/>
        <w:rPr>
          <w:rFonts w:ascii="Times New Roman" w:hAnsi="Times New Roman"/>
          <w:sz w:val="24"/>
          <w:szCs w:val="24"/>
        </w:rPr>
      </w:pPr>
    </w:p>
    <w:p w:rsidR="00CA0D67" w:rsidRPr="007E6C87" w:rsidRDefault="00CA0D67" w:rsidP="00607441">
      <w:pPr>
        <w:pStyle w:val="af7"/>
        <w:numPr>
          <w:ilvl w:val="0"/>
          <w:numId w:val="46"/>
        </w:numPr>
        <w:jc w:val="center"/>
        <w:rPr>
          <w:b/>
        </w:rPr>
      </w:pPr>
      <w:r w:rsidRPr="007E6C87">
        <w:rPr>
          <w:b/>
        </w:rPr>
        <w:t>ВІДПОВІДАЛЬНІСТЬ СТОРІН</w:t>
      </w:r>
    </w:p>
    <w:p w:rsidR="00607441" w:rsidRPr="007E6C87" w:rsidRDefault="00607441" w:rsidP="00607441">
      <w:pPr>
        <w:pStyle w:val="af7"/>
        <w:rPr>
          <w:b/>
        </w:rPr>
      </w:pPr>
    </w:p>
    <w:p w:rsidR="00CA0D67" w:rsidRPr="007E6C87" w:rsidRDefault="00CA0D67" w:rsidP="00070A70">
      <w:pPr>
        <w:tabs>
          <w:tab w:val="left" w:pos="851"/>
          <w:tab w:val="left" w:pos="1440"/>
        </w:tabs>
        <w:spacing w:after="0" w:line="240" w:lineRule="auto"/>
        <w:ind w:firstLine="709"/>
        <w:jc w:val="both"/>
        <w:rPr>
          <w:rFonts w:ascii="Times New Roman" w:hAnsi="Times New Roman"/>
          <w:sz w:val="24"/>
          <w:szCs w:val="24"/>
          <w:lang w:eastAsia="uk-UA"/>
        </w:rPr>
      </w:pPr>
      <w:r w:rsidRPr="007E6C87">
        <w:rPr>
          <w:rFonts w:ascii="Times New Roman" w:hAnsi="Times New Roman"/>
          <w:sz w:val="24"/>
          <w:szCs w:val="24"/>
          <w:lang w:eastAsia="uk-UA"/>
        </w:rPr>
        <w:t>7.1. У випадку порушення зобов’язання, що виникає з цього Договору (далі – порушення Договору), Сторони несуть відповідальність, визначену цим Договором та (або) чинним в Україні законодавством.</w:t>
      </w:r>
    </w:p>
    <w:p w:rsidR="00CA0D67" w:rsidRPr="007E6C87" w:rsidRDefault="00CA0D67" w:rsidP="00070A70">
      <w:pPr>
        <w:spacing w:after="0" w:line="240" w:lineRule="auto"/>
        <w:ind w:firstLine="709"/>
        <w:jc w:val="both"/>
        <w:rPr>
          <w:rFonts w:ascii="Times New Roman" w:hAnsi="Times New Roman"/>
          <w:sz w:val="24"/>
          <w:szCs w:val="24"/>
          <w:lang w:eastAsia="uk-UA"/>
        </w:rPr>
      </w:pPr>
      <w:r w:rsidRPr="007E6C87">
        <w:rPr>
          <w:rFonts w:ascii="Times New Roman" w:hAnsi="Times New Roman"/>
          <w:sz w:val="24"/>
          <w:szCs w:val="24"/>
          <w:lang w:eastAsia="uk-UA"/>
        </w:rPr>
        <w:t>7.2. Порушенням Договору є його невиконання або неналежне виконання, тобто виконання з порушенням умов, визначених змістом цього Договору.</w:t>
      </w:r>
    </w:p>
    <w:p w:rsidR="00CA0D67" w:rsidRPr="007E6C87" w:rsidRDefault="00CA0D67" w:rsidP="00070A70">
      <w:pPr>
        <w:spacing w:after="0" w:line="240" w:lineRule="auto"/>
        <w:ind w:firstLine="709"/>
        <w:jc w:val="both"/>
        <w:rPr>
          <w:rFonts w:ascii="Times New Roman" w:hAnsi="Times New Roman"/>
          <w:sz w:val="24"/>
          <w:szCs w:val="24"/>
          <w:lang w:eastAsia="uk-UA"/>
        </w:rPr>
      </w:pPr>
      <w:r w:rsidRPr="007E6C87">
        <w:rPr>
          <w:rFonts w:ascii="Times New Roman" w:hAnsi="Times New Roman"/>
          <w:sz w:val="24"/>
          <w:szCs w:val="24"/>
          <w:lang w:eastAsia="uk-UA"/>
        </w:rPr>
        <w:t>7.3. 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CA0D67" w:rsidRPr="007E6C87" w:rsidRDefault="00CA0D67" w:rsidP="00070A70">
      <w:pPr>
        <w:pStyle w:val="a9"/>
        <w:spacing w:before="0" w:beforeAutospacing="0" w:after="0" w:afterAutospacing="0"/>
        <w:ind w:firstLine="709"/>
        <w:contextualSpacing/>
        <w:jc w:val="both"/>
      </w:pPr>
      <w:r w:rsidRPr="007E6C87">
        <w:t xml:space="preserve">7.4. У випадку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rsidR="00CA0D67" w:rsidRPr="007E6C87" w:rsidRDefault="00CA0D67" w:rsidP="00070A70">
      <w:pPr>
        <w:spacing w:after="0" w:line="240" w:lineRule="auto"/>
        <w:ind w:firstLine="709"/>
        <w:jc w:val="both"/>
        <w:rPr>
          <w:rFonts w:ascii="Times New Roman" w:hAnsi="Times New Roman"/>
          <w:sz w:val="24"/>
          <w:szCs w:val="24"/>
          <w:lang w:eastAsia="uk-UA"/>
        </w:rPr>
      </w:pPr>
      <w:r w:rsidRPr="007E6C87">
        <w:rPr>
          <w:rFonts w:ascii="Times New Roman" w:hAnsi="Times New Roman"/>
          <w:sz w:val="24"/>
          <w:szCs w:val="24"/>
          <w:lang w:eastAsia="uk-UA"/>
        </w:rPr>
        <w:t>7.5. У разі порушення термінів поставки або поставки Товару в кількості меншій ніж було погоджено, Постачальник сплачує штраф у розмірі 50% від суми недопоставленого Товару.</w:t>
      </w:r>
    </w:p>
    <w:p w:rsidR="00CA0D67" w:rsidRPr="007E6C87" w:rsidRDefault="00CA0D67" w:rsidP="00070A70">
      <w:pPr>
        <w:spacing w:after="0" w:line="240" w:lineRule="auto"/>
        <w:ind w:firstLine="709"/>
        <w:jc w:val="both"/>
        <w:rPr>
          <w:rFonts w:ascii="Times New Roman" w:hAnsi="Times New Roman"/>
          <w:sz w:val="24"/>
          <w:szCs w:val="24"/>
        </w:rPr>
      </w:pPr>
      <w:r w:rsidRPr="007E6C87">
        <w:rPr>
          <w:rFonts w:ascii="Times New Roman" w:hAnsi="Times New Roman"/>
          <w:sz w:val="24"/>
          <w:szCs w:val="24"/>
        </w:rPr>
        <w:t>7.6. Замовник не несе відповідальність за порушення грошових зобов’язань у зв’язку з несвоєчасним відкриттям бюджетних асигнувань не з вини Державної податкової служби України, Головного управління ДПС у м. Києві (філія ДПС), а також несвоєчасним проведенням органами Державної казначейської служби України відповідних платежів.</w:t>
      </w:r>
    </w:p>
    <w:p w:rsidR="00CA0D67" w:rsidRPr="007E6C87" w:rsidRDefault="00CA0D67" w:rsidP="00607441">
      <w:pPr>
        <w:spacing w:after="0" w:line="240" w:lineRule="auto"/>
        <w:ind w:firstLine="709"/>
        <w:jc w:val="both"/>
        <w:rPr>
          <w:rFonts w:ascii="Times New Roman" w:hAnsi="Times New Roman"/>
          <w:sz w:val="24"/>
          <w:szCs w:val="24"/>
        </w:rPr>
      </w:pPr>
      <w:r w:rsidRPr="007E6C87">
        <w:rPr>
          <w:rFonts w:ascii="Times New Roman" w:hAnsi="Times New Roman"/>
          <w:sz w:val="24"/>
          <w:szCs w:val="24"/>
        </w:rPr>
        <w:t>7.7. Сплата штрафних санкцій не звільняє Сторону від обов’язку виконати взяті на себе зобов’язань за цим Договором.</w:t>
      </w:r>
    </w:p>
    <w:p w:rsidR="00651AAE" w:rsidRPr="007E6C87" w:rsidRDefault="00651AAE" w:rsidP="00CA0D67">
      <w:pPr>
        <w:spacing w:after="0" w:line="240" w:lineRule="auto"/>
        <w:ind w:firstLine="709"/>
        <w:jc w:val="center"/>
        <w:rPr>
          <w:rFonts w:ascii="Times New Roman" w:hAnsi="Times New Roman"/>
          <w:sz w:val="24"/>
          <w:szCs w:val="24"/>
        </w:rPr>
      </w:pPr>
    </w:p>
    <w:p w:rsidR="00CA0D67" w:rsidRPr="007E6C87" w:rsidRDefault="00CA0D67" w:rsidP="00607441">
      <w:pPr>
        <w:pStyle w:val="af7"/>
        <w:numPr>
          <w:ilvl w:val="0"/>
          <w:numId w:val="46"/>
        </w:numPr>
        <w:jc w:val="center"/>
        <w:rPr>
          <w:b/>
          <w:lang w:eastAsia="uk-UA"/>
        </w:rPr>
      </w:pPr>
      <w:r w:rsidRPr="007E6C87">
        <w:rPr>
          <w:b/>
          <w:lang w:eastAsia="uk-UA"/>
        </w:rPr>
        <w:t>ОПЕРАТИВНО-ГОСПОДАРСЬКІ САНКЦІЇ</w:t>
      </w:r>
    </w:p>
    <w:p w:rsidR="00607441" w:rsidRPr="007E6C87" w:rsidRDefault="00607441" w:rsidP="00607441">
      <w:pPr>
        <w:pStyle w:val="af7"/>
        <w:rPr>
          <w:lang w:eastAsia="uk-UA"/>
        </w:rPr>
      </w:pPr>
    </w:p>
    <w:p w:rsidR="00CA0D67" w:rsidRPr="007E6C87" w:rsidRDefault="00CA0D67" w:rsidP="00CA0D67">
      <w:pPr>
        <w:spacing w:after="0" w:line="240" w:lineRule="auto"/>
        <w:ind w:firstLine="480"/>
        <w:contextualSpacing/>
        <w:jc w:val="both"/>
        <w:rPr>
          <w:rFonts w:ascii="Times New Roman" w:hAnsi="Times New Roman"/>
          <w:sz w:val="24"/>
          <w:szCs w:val="24"/>
          <w:lang w:eastAsia="uk-UA"/>
        </w:rPr>
      </w:pPr>
      <w:r w:rsidRPr="007E6C87">
        <w:rPr>
          <w:rFonts w:ascii="Times New Roman" w:hAnsi="Times New Roman"/>
          <w:sz w:val="24"/>
          <w:szCs w:val="24"/>
          <w:lang w:eastAsia="uk-UA"/>
        </w:rPr>
        <w:t xml:space="preserve">    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CA0D67" w:rsidRPr="007E6C87" w:rsidRDefault="00CA0D67" w:rsidP="00CA0D67">
      <w:pPr>
        <w:spacing w:after="0" w:line="240" w:lineRule="auto"/>
        <w:ind w:firstLine="480"/>
        <w:contextualSpacing/>
        <w:jc w:val="both"/>
        <w:rPr>
          <w:rFonts w:ascii="Times New Roman" w:hAnsi="Times New Roman"/>
          <w:sz w:val="24"/>
          <w:szCs w:val="24"/>
          <w:lang w:eastAsia="uk-UA"/>
        </w:rPr>
      </w:pPr>
      <w:r w:rsidRPr="007E6C87">
        <w:rPr>
          <w:rFonts w:ascii="Times New Roman" w:hAnsi="Times New Roman"/>
          <w:sz w:val="24"/>
          <w:szCs w:val="24"/>
          <w:lang w:eastAsia="uk-UA"/>
        </w:rPr>
        <w:t xml:space="preserve">   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A0D67" w:rsidRPr="007E6C87" w:rsidRDefault="00CA0D67" w:rsidP="00CA0D67">
      <w:pPr>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 якості Товару;</w:t>
      </w:r>
    </w:p>
    <w:p w:rsidR="00CA0D67" w:rsidRPr="007E6C87" w:rsidRDefault="00CA0D67" w:rsidP="00CA0D67">
      <w:pPr>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  у разі прострочення строку виконання зобов’язань;</w:t>
      </w:r>
    </w:p>
    <w:p w:rsidR="00CA0D67" w:rsidRPr="007E6C87" w:rsidRDefault="00CA0D67" w:rsidP="00CA0D67">
      <w:pPr>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lastRenderedPageBreak/>
        <w:t>-  у разі прострочення строку усунення дефектів.</w:t>
      </w:r>
    </w:p>
    <w:p w:rsidR="00CA0D67" w:rsidRPr="007E6C87" w:rsidRDefault="00CA0D67" w:rsidP="00310815">
      <w:pPr>
        <w:spacing w:after="0" w:line="240" w:lineRule="auto"/>
        <w:ind w:firstLine="480"/>
        <w:contextualSpacing/>
        <w:jc w:val="both"/>
        <w:rPr>
          <w:rFonts w:ascii="Times New Roman" w:hAnsi="Times New Roman"/>
          <w:sz w:val="24"/>
          <w:szCs w:val="24"/>
          <w:lang w:eastAsia="uk-UA"/>
        </w:rPr>
      </w:pPr>
      <w:r w:rsidRPr="007E6C87">
        <w:rPr>
          <w:rFonts w:ascii="Times New Roman" w:hAnsi="Times New Roman"/>
          <w:sz w:val="24"/>
          <w:szCs w:val="24"/>
          <w:lang w:eastAsia="uk-UA"/>
        </w:rPr>
        <w:t xml:space="preserve">  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CA0D67" w:rsidRPr="007E6C87" w:rsidRDefault="00CA0D67" w:rsidP="00310815">
      <w:pPr>
        <w:pStyle w:val="a9"/>
        <w:spacing w:before="0" w:beforeAutospacing="0" w:after="0" w:afterAutospacing="0"/>
        <w:ind w:firstLine="567"/>
        <w:contextualSpacing/>
        <w:jc w:val="both"/>
      </w:pPr>
      <w:r w:rsidRPr="007E6C87">
        <w:t xml:space="preserve"> 8.4. У разі порушення Постачальником умов щодо порядку строків та якості поставки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w:t>
      </w:r>
      <w:r w:rsidRPr="007E6C87">
        <w:rPr>
          <w:color w:val="000000"/>
        </w:rPr>
        <w:t>направивши Постачальнику повідомлення про застосування оперативно-господарських санкцій</w:t>
      </w:r>
      <w:r w:rsidRPr="007E6C87">
        <w:t>.</w:t>
      </w:r>
    </w:p>
    <w:p w:rsidR="00CA0D67" w:rsidRPr="007E6C87" w:rsidRDefault="00310815" w:rsidP="00310815">
      <w:pPr>
        <w:spacing w:after="0" w:line="240" w:lineRule="auto"/>
        <w:ind w:firstLine="480"/>
        <w:contextualSpacing/>
        <w:jc w:val="both"/>
        <w:rPr>
          <w:rFonts w:ascii="Times New Roman" w:hAnsi="Times New Roman"/>
          <w:sz w:val="24"/>
          <w:szCs w:val="24"/>
          <w:lang w:eastAsia="uk-UA"/>
        </w:rPr>
      </w:pPr>
      <w:r w:rsidRPr="007E6C87">
        <w:rPr>
          <w:rFonts w:ascii="Times New Roman" w:hAnsi="Times New Roman"/>
          <w:sz w:val="24"/>
          <w:szCs w:val="24"/>
          <w:lang w:eastAsia="uk-UA"/>
        </w:rPr>
        <w:t xml:space="preserve">  </w:t>
      </w:r>
      <w:r w:rsidR="00CA0D67" w:rsidRPr="007E6C87">
        <w:rPr>
          <w:rFonts w:ascii="Times New Roman" w:hAnsi="Times New Roman"/>
          <w:sz w:val="24"/>
          <w:szCs w:val="24"/>
          <w:lang w:eastAsia="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CA0D67" w:rsidRPr="007E6C87" w:rsidRDefault="00CA0D67" w:rsidP="00CA0D67">
      <w:pPr>
        <w:spacing w:after="0" w:line="240" w:lineRule="auto"/>
        <w:ind w:firstLine="142"/>
        <w:jc w:val="center"/>
        <w:rPr>
          <w:rFonts w:ascii="Times New Roman" w:hAnsi="Times New Roman"/>
          <w:b/>
          <w:sz w:val="24"/>
          <w:szCs w:val="24"/>
        </w:rPr>
      </w:pPr>
    </w:p>
    <w:p w:rsidR="00CA0D67" w:rsidRPr="007E6C87" w:rsidRDefault="00CA0D67" w:rsidP="00607441">
      <w:pPr>
        <w:pStyle w:val="af7"/>
        <w:numPr>
          <w:ilvl w:val="0"/>
          <w:numId w:val="46"/>
        </w:numPr>
        <w:jc w:val="center"/>
        <w:rPr>
          <w:b/>
        </w:rPr>
      </w:pPr>
      <w:r w:rsidRPr="007E6C87">
        <w:rPr>
          <w:b/>
        </w:rPr>
        <w:t>ОБСТАВИНИ НЕПЕРЕБОРНОЇ СИЛИ</w:t>
      </w:r>
    </w:p>
    <w:p w:rsidR="00607441" w:rsidRPr="007E6C87" w:rsidRDefault="00607441" w:rsidP="00607441">
      <w:pPr>
        <w:pStyle w:val="af7"/>
        <w:rPr>
          <w:b/>
        </w:rPr>
      </w:pPr>
    </w:p>
    <w:p w:rsidR="00CA0D67" w:rsidRPr="007E6C87" w:rsidRDefault="00CA0D67" w:rsidP="00CA0D67">
      <w:pPr>
        <w:spacing w:after="0" w:line="240" w:lineRule="auto"/>
        <w:contextualSpacing/>
        <w:jc w:val="both"/>
        <w:rPr>
          <w:rFonts w:ascii="Times New Roman" w:hAnsi="Times New Roman"/>
          <w:sz w:val="24"/>
          <w:szCs w:val="24"/>
        </w:rPr>
      </w:pPr>
      <w:r w:rsidRPr="007E6C87">
        <w:rPr>
          <w:rFonts w:ascii="Times New Roman" w:hAnsi="Times New Roman"/>
          <w:sz w:val="24"/>
          <w:szCs w:val="24"/>
        </w:rPr>
        <w:tab/>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та у листі торгово-промислової палати України від 28.02.2022 № 2024/02.0-7.1.</w:t>
      </w:r>
    </w:p>
    <w:p w:rsidR="00CA0D67" w:rsidRPr="007E6C87" w:rsidRDefault="00CA0D67" w:rsidP="00CA0D67">
      <w:pPr>
        <w:spacing w:after="0" w:line="240" w:lineRule="auto"/>
        <w:contextualSpacing/>
        <w:jc w:val="both"/>
        <w:rPr>
          <w:rFonts w:ascii="Times New Roman" w:hAnsi="Times New Roman"/>
          <w:sz w:val="24"/>
          <w:szCs w:val="24"/>
        </w:rPr>
      </w:pPr>
      <w:r w:rsidRPr="007E6C87">
        <w:rPr>
          <w:rFonts w:ascii="Times New Roman" w:hAnsi="Times New Roman"/>
          <w:sz w:val="24"/>
          <w:szCs w:val="24"/>
        </w:rPr>
        <w:tab/>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CA0D67" w:rsidRPr="007E6C87" w:rsidRDefault="00CA0D67" w:rsidP="00CA0D67">
      <w:pPr>
        <w:spacing w:after="0" w:line="240" w:lineRule="auto"/>
        <w:contextualSpacing/>
        <w:jc w:val="both"/>
        <w:rPr>
          <w:rFonts w:ascii="Times New Roman" w:hAnsi="Times New Roman"/>
          <w:sz w:val="24"/>
          <w:szCs w:val="24"/>
        </w:rPr>
      </w:pPr>
      <w:r w:rsidRPr="007E6C87">
        <w:rPr>
          <w:rFonts w:ascii="Times New Roman" w:hAnsi="Times New Roman"/>
          <w:sz w:val="24"/>
          <w:szCs w:val="24"/>
        </w:rPr>
        <w:tab/>
        <w:t>9.3.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CA0D67" w:rsidRPr="007E6C87" w:rsidRDefault="00CA0D67" w:rsidP="00CA0D67">
      <w:pPr>
        <w:spacing w:after="0" w:line="240" w:lineRule="auto"/>
        <w:contextualSpacing/>
        <w:jc w:val="both"/>
        <w:rPr>
          <w:rFonts w:ascii="Times New Roman" w:hAnsi="Times New Roman"/>
          <w:sz w:val="24"/>
          <w:szCs w:val="24"/>
        </w:rPr>
      </w:pPr>
      <w:r w:rsidRPr="007E6C87">
        <w:rPr>
          <w:rFonts w:ascii="Times New Roman" w:hAnsi="Times New Roman"/>
          <w:sz w:val="24"/>
          <w:szCs w:val="24"/>
        </w:rPr>
        <w:tab/>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A0D67" w:rsidRPr="007E6C87" w:rsidRDefault="00CA0D67" w:rsidP="00CA0D67">
      <w:pPr>
        <w:spacing w:after="0" w:line="240" w:lineRule="auto"/>
        <w:contextualSpacing/>
        <w:jc w:val="both"/>
        <w:rPr>
          <w:rFonts w:ascii="Times New Roman" w:hAnsi="Times New Roman"/>
          <w:sz w:val="24"/>
          <w:szCs w:val="24"/>
        </w:rPr>
      </w:pPr>
      <w:r w:rsidRPr="007E6C87">
        <w:rPr>
          <w:rFonts w:ascii="Times New Roman" w:hAnsi="Times New Roman"/>
          <w:sz w:val="24"/>
          <w:szCs w:val="24"/>
        </w:rPr>
        <w:tab/>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CA0D67" w:rsidRPr="007E6C87" w:rsidRDefault="00CA0D67" w:rsidP="00CA0D67">
      <w:pPr>
        <w:spacing w:after="0" w:line="240" w:lineRule="auto"/>
        <w:ind w:firstLine="709"/>
        <w:rPr>
          <w:rFonts w:ascii="Times New Roman" w:hAnsi="Times New Roman"/>
          <w:b/>
          <w:sz w:val="24"/>
          <w:szCs w:val="24"/>
        </w:rPr>
      </w:pPr>
    </w:p>
    <w:p w:rsidR="00CA0D67" w:rsidRPr="007E6C87" w:rsidRDefault="00CA0D67" w:rsidP="00607441">
      <w:pPr>
        <w:pStyle w:val="af7"/>
        <w:numPr>
          <w:ilvl w:val="0"/>
          <w:numId w:val="46"/>
        </w:numPr>
        <w:jc w:val="center"/>
        <w:rPr>
          <w:b/>
        </w:rPr>
      </w:pPr>
      <w:r w:rsidRPr="007E6C87">
        <w:rPr>
          <w:b/>
        </w:rPr>
        <w:t>АНТИКОРУПЦІЙНЕ ЗАСТЕРЕЖЕННЯ</w:t>
      </w:r>
    </w:p>
    <w:p w:rsidR="00607441" w:rsidRPr="007E6C87" w:rsidRDefault="00607441" w:rsidP="00607441">
      <w:pPr>
        <w:pStyle w:val="af7"/>
        <w:rPr>
          <w:b/>
        </w:rPr>
      </w:pP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10.1. Сторони зобов’язуються забезпечити </w:t>
      </w:r>
      <w:r w:rsidR="00F32B64" w:rsidRPr="007E6C87">
        <w:rPr>
          <w:rFonts w:ascii="Times New Roman" w:hAnsi="Times New Roman"/>
          <w:sz w:val="24"/>
          <w:szCs w:val="24"/>
        </w:rPr>
        <w:t>дотримання своїм персоналом вимог</w:t>
      </w:r>
      <w:r w:rsidRPr="007E6C87">
        <w:rPr>
          <w:rFonts w:ascii="Times New Roman" w:hAnsi="Times New Roman"/>
          <w:sz w:val="24"/>
          <w:szCs w:val="24"/>
        </w:rPr>
        <w:t xml:space="preserve"> антикорупційного законодавства України.</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sidRPr="007E6C87">
        <w:rPr>
          <w:rFonts w:ascii="Times New Roman" w:hAnsi="Times New Roman"/>
          <w:sz w:val="24"/>
          <w:szCs w:val="24"/>
        </w:rPr>
        <w:lastRenderedPageBreak/>
        <w:t>в тому числі щоб схилити цю особу до протиправного використання наданих їй службових повноважень чи пов’язаних з ними можливостями.</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10.5. Сторони підтверджують, що їх працівники попереджені про кримінальну, адміністративну, цивільно-правову та дисциплінарну відповідальність за порушення антикорупційного законодавства.</w:t>
      </w:r>
    </w:p>
    <w:p w:rsidR="00CA0D67" w:rsidRPr="007E6C87" w:rsidRDefault="00CA0D67" w:rsidP="00CA0D67">
      <w:pPr>
        <w:spacing w:after="0" w:line="240" w:lineRule="auto"/>
        <w:rPr>
          <w:rFonts w:ascii="Times New Roman" w:hAnsi="Times New Roman"/>
          <w:b/>
          <w:sz w:val="24"/>
          <w:szCs w:val="24"/>
        </w:rPr>
      </w:pPr>
    </w:p>
    <w:p w:rsidR="00CA0D67" w:rsidRPr="007E6C87" w:rsidRDefault="00CA0D67" w:rsidP="00607441">
      <w:pPr>
        <w:pStyle w:val="af7"/>
        <w:numPr>
          <w:ilvl w:val="0"/>
          <w:numId w:val="46"/>
        </w:numPr>
        <w:jc w:val="center"/>
        <w:rPr>
          <w:b/>
        </w:rPr>
      </w:pPr>
      <w:r w:rsidRPr="007E6C87">
        <w:rPr>
          <w:b/>
        </w:rPr>
        <w:t>ВИРІШЕННЯ СПОРІВ</w:t>
      </w:r>
    </w:p>
    <w:p w:rsidR="00607441" w:rsidRPr="007E6C87" w:rsidRDefault="00607441" w:rsidP="00607441">
      <w:pPr>
        <w:pStyle w:val="af7"/>
        <w:rPr>
          <w:b/>
        </w:rPr>
      </w:pPr>
    </w:p>
    <w:p w:rsidR="00CA0D67" w:rsidRPr="007E6C87" w:rsidRDefault="00CA0D67" w:rsidP="00CA0D67">
      <w:pPr>
        <w:tabs>
          <w:tab w:val="left" w:pos="481"/>
        </w:tabs>
        <w:spacing w:after="0" w:line="240" w:lineRule="auto"/>
        <w:ind w:firstLine="709"/>
        <w:jc w:val="both"/>
        <w:rPr>
          <w:rFonts w:ascii="Times New Roman" w:hAnsi="Times New Roman"/>
          <w:sz w:val="24"/>
          <w:szCs w:val="24"/>
        </w:rPr>
      </w:pPr>
      <w:r w:rsidRPr="007E6C87">
        <w:rPr>
          <w:rFonts w:ascii="Times New Roman" w:hAnsi="Times New Roman"/>
          <w:sz w:val="24"/>
          <w:szCs w:val="24"/>
        </w:rPr>
        <w:t>11.1. Усі спори, що виникають з цього Договору або пов'язані із ним, вирішуються шляхом переговорів між Сторонами.</w:t>
      </w:r>
    </w:p>
    <w:p w:rsidR="00CA0D67" w:rsidRPr="007E6C87" w:rsidRDefault="00CA0D67" w:rsidP="00222625">
      <w:pPr>
        <w:spacing w:after="0" w:line="240" w:lineRule="auto"/>
        <w:ind w:firstLine="709"/>
        <w:jc w:val="both"/>
        <w:rPr>
          <w:rFonts w:ascii="Times New Roman" w:hAnsi="Times New Roman"/>
          <w:sz w:val="24"/>
          <w:szCs w:val="24"/>
        </w:rPr>
      </w:pPr>
      <w:r w:rsidRPr="007E6C87">
        <w:rPr>
          <w:rFonts w:ascii="Times New Roman" w:hAnsi="Times New Roman"/>
          <w:sz w:val="24"/>
          <w:szCs w:val="24"/>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CA0D67" w:rsidRPr="007E6C87" w:rsidRDefault="00CA0D67" w:rsidP="00CA0D67">
      <w:pPr>
        <w:spacing w:after="0" w:line="240" w:lineRule="auto"/>
        <w:ind w:firstLine="142"/>
        <w:jc w:val="center"/>
        <w:rPr>
          <w:rFonts w:ascii="Times New Roman" w:hAnsi="Times New Roman"/>
          <w:b/>
          <w:sz w:val="24"/>
          <w:szCs w:val="24"/>
        </w:rPr>
      </w:pPr>
      <w:r w:rsidRPr="007E6C87">
        <w:rPr>
          <w:rFonts w:ascii="Times New Roman" w:hAnsi="Times New Roman"/>
          <w:b/>
          <w:sz w:val="24"/>
          <w:szCs w:val="24"/>
        </w:rPr>
        <w:t>12. СТРОК ДІЇ ДОГОВОРУ</w:t>
      </w:r>
    </w:p>
    <w:p w:rsidR="00607441" w:rsidRPr="007E6C87" w:rsidRDefault="00607441" w:rsidP="00CA0D67">
      <w:pPr>
        <w:spacing w:after="0" w:line="240" w:lineRule="auto"/>
        <w:ind w:firstLine="142"/>
        <w:jc w:val="center"/>
        <w:rPr>
          <w:rFonts w:ascii="Times New Roman" w:hAnsi="Times New Roman"/>
          <w:b/>
          <w:sz w:val="24"/>
          <w:szCs w:val="24"/>
        </w:rPr>
      </w:pPr>
    </w:p>
    <w:p w:rsidR="00CA0D67" w:rsidRPr="007E6C87" w:rsidRDefault="00CA0D67" w:rsidP="00CA0D67">
      <w:pPr>
        <w:tabs>
          <w:tab w:val="left" w:pos="481"/>
        </w:tabs>
        <w:spacing w:after="0" w:line="240" w:lineRule="auto"/>
        <w:ind w:firstLine="709"/>
        <w:jc w:val="both"/>
        <w:rPr>
          <w:rFonts w:ascii="Times New Roman" w:hAnsi="Times New Roman"/>
          <w:sz w:val="24"/>
          <w:szCs w:val="24"/>
        </w:rPr>
      </w:pPr>
      <w:r w:rsidRPr="007E6C87">
        <w:rPr>
          <w:rFonts w:ascii="Times New Roman" w:hAnsi="Times New Roman"/>
          <w:sz w:val="24"/>
          <w:szCs w:val="24"/>
        </w:rPr>
        <w:t>12.1. Цей Договір вважається укладеним і набирає чинності з моменту його підписання уповноваженими представниками Сторін і скріплення печатками Сторін та діє до 31.12.2024 року, а в частині проведення розрахунків - до повного виконання Сторонами своїх зобов’язань за цим Договором.</w:t>
      </w:r>
    </w:p>
    <w:p w:rsidR="00CA0D67" w:rsidRPr="007E6C87" w:rsidRDefault="00CA0D67" w:rsidP="00CA0D67">
      <w:pPr>
        <w:spacing w:after="0" w:line="240" w:lineRule="auto"/>
        <w:ind w:firstLine="480"/>
        <w:jc w:val="both"/>
        <w:rPr>
          <w:rFonts w:ascii="Times New Roman" w:hAnsi="Times New Roman"/>
          <w:color w:val="000000"/>
          <w:sz w:val="24"/>
          <w:szCs w:val="24"/>
          <w:lang w:eastAsia="uk-UA"/>
        </w:rPr>
      </w:pPr>
      <w:r w:rsidRPr="007E6C87">
        <w:rPr>
          <w:rFonts w:ascii="Times New Roman" w:hAnsi="Times New Roman"/>
          <w:color w:val="000000"/>
          <w:sz w:val="24"/>
          <w:szCs w:val="24"/>
          <w:lang w:val="ru-RU" w:eastAsia="uk-UA"/>
        </w:rPr>
        <w:t xml:space="preserve">    12</w:t>
      </w:r>
      <w:r w:rsidRPr="007E6C87">
        <w:rPr>
          <w:rFonts w:ascii="Times New Roman" w:hAnsi="Times New Roman"/>
          <w:color w:val="000000"/>
          <w:sz w:val="24"/>
          <w:szCs w:val="24"/>
          <w:lang w:eastAsia="uk-UA"/>
        </w:rPr>
        <w:t>.2. Закінчення строку цього Договору не звільняє Сторони від відповідальності за його порушення, яке мало місце під час дії цього Договору.</w:t>
      </w:r>
    </w:p>
    <w:p w:rsidR="00CA0D67" w:rsidRPr="007E6C87" w:rsidRDefault="00CA0D67" w:rsidP="00CA0D67">
      <w:pPr>
        <w:spacing w:after="0" w:line="240" w:lineRule="auto"/>
        <w:jc w:val="both"/>
        <w:rPr>
          <w:rFonts w:ascii="Times New Roman" w:hAnsi="Times New Roman"/>
          <w:sz w:val="24"/>
          <w:szCs w:val="24"/>
          <w:lang w:eastAsia="uk-UA"/>
        </w:rPr>
      </w:pPr>
      <w:r w:rsidRPr="007E6C87">
        <w:rPr>
          <w:rFonts w:ascii="Times New Roman" w:hAnsi="Times New Roman"/>
          <w:color w:val="000000"/>
          <w:sz w:val="24"/>
          <w:szCs w:val="24"/>
          <w:lang w:val="ru-RU" w:eastAsia="uk-UA"/>
        </w:rPr>
        <w:t xml:space="preserve">            12</w:t>
      </w:r>
      <w:r w:rsidRPr="007E6C87">
        <w:rPr>
          <w:rFonts w:ascii="Times New Roman" w:hAnsi="Times New Roman"/>
          <w:color w:val="000000"/>
          <w:sz w:val="24"/>
          <w:szCs w:val="24"/>
          <w:lang w:eastAsia="uk-UA"/>
        </w:rPr>
        <w:t xml:space="preserve">.3. </w:t>
      </w:r>
      <w:r w:rsidRPr="007E6C87">
        <w:rPr>
          <w:rFonts w:ascii="Times New Roman" w:hAnsi="Times New Roman"/>
          <w:sz w:val="24"/>
          <w:szCs w:val="24"/>
          <w:lang w:eastAsia="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CA0D67" w:rsidRPr="007E6C87" w:rsidRDefault="00CA0D67" w:rsidP="00CA0D67">
      <w:pPr>
        <w:spacing w:after="0" w:line="240" w:lineRule="auto"/>
        <w:jc w:val="both"/>
        <w:rPr>
          <w:rFonts w:ascii="Times New Roman" w:hAnsi="Times New Roman"/>
          <w:sz w:val="24"/>
          <w:szCs w:val="24"/>
          <w:lang w:eastAsia="uk-UA"/>
        </w:rPr>
      </w:pPr>
      <w:r w:rsidRPr="007E6C87">
        <w:rPr>
          <w:rFonts w:ascii="Times New Roman" w:hAnsi="Times New Roman"/>
          <w:color w:val="000000"/>
          <w:sz w:val="24"/>
          <w:szCs w:val="24"/>
          <w:lang w:val="ru-RU" w:eastAsia="uk-UA"/>
        </w:rPr>
        <w:t xml:space="preserve">            12</w:t>
      </w:r>
      <w:r w:rsidRPr="007E6C87">
        <w:rPr>
          <w:rFonts w:ascii="Times New Roman" w:hAnsi="Times New Roman"/>
          <w:color w:val="000000"/>
          <w:sz w:val="24"/>
          <w:szCs w:val="24"/>
          <w:lang w:eastAsia="uk-UA"/>
        </w:rPr>
        <w:t>.4. </w:t>
      </w:r>
      <w:r w:rsidRPr="007E6C87">
        <w:rPr>
          <w:rFonts w:ascii="Times New Roman" w:hAnsi="Times New Roman"/>
          <w:sz w:val="24"/>
          <w:szCs w:val="24"/>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Постачальником зобов’язань за цим Договором, що підтверджується актами порушення умов Договору не менше ніж через 20 (двадцять) календарних днів з моменту отримання Постачальником повідомлення Замовника про дострокове розірвання даного Договору.</w:t>
      </w:r>
    </w:p>
    <w:p w:rsidR="00607441" w:rsidRPr="007E6C87" w:rsidRDefault="00607441" w:rsidP="00CA0D67">
      <w:pPr>
        <w:spacing w:after="0" w:line="240" w:lineRule="auto"/>
        <w:jc w:val="center"/>
        <w:rPr>
          <w:rFonts w:ascii="Times New Roman" w:hAnsi="Times New Roman"/>
          <w:b/>
          <w:sz w:val="24"/>
          <w:szCs w:val="24"/>
        </w:rPr>
      </w:pPr>
    </w:p>
    <w:p w:rsidR="00CA0D67" w:rsidRPr="007E6C87" w:rsidRDefault="00CA0D67" w:rsidP="00CA0D67">
      <w:pPr>
        <w:spacing w:after="0" w:line="240" w:lineRule="auto"/>
        <w:jc w:val="center"/>
        <w:rPr>
          <w:rFonts w:ascii="Times New Roman" w:hAnsi="Times New Roman"/>
          <w:b/>
          <w:sz w:val="24"/>
          <w:szCs w:val="24"/>
        </w:rPr>
      </w:pPr>
      <w:r w:rsidRPr="007E6C87">
        <w:rPr>
          <w:rFonts w:ascii="Times New Roman" w:hAnsi="Times New Roman"/>
          <w:b/>
          <w:sz w:val="24"/>
          <w:szCs w:val="24"/>
        </w:rPr>
        <w:t>13. ПОРЯДОК ЗМІНИ АБО РОЗІРВАННЯ ДОГОВОРУ</w:t>
      </w:r>
    </w:p>
    <w:p w:rsidR="00607441" w:rsidRPr="007E6C87" w:rsidRDefault="00607441" w:rsidP="00CA0D67">
      <w:pPr>
        <w:spacing w:after="0" w:line="240" w:lineRule="auto"/>
        <w:jc w:val="center"/>
        <w:rPr>
          <w:rFonts w:ascii="Times New Roman" w:hAnsi="Times New Roman"/>
          <w:b/>
          <w:sz w:val="24"/>
          <w:szCs w:val="24"/>
        </w:rPr>
      </w:pPr>
    </w:p>
    <w:p w:rsidR="00CA0D67" w:rsidRPr="007E6C87" w:rsidRDefault="00CA0D67" w:rsidP="00CA0D67">
      <w:pPr>
        <w:pStyle w:val="af7"/>
        <w:shd w:val="clear" w:color="auto" w:fill="FFFFFF"/>
        <w:ind w:left="0" w:firstLine="709"/>
        <w:jc w:val="both"/>
      </w:pPr>
      <w:r w:rsidRPr="007E6C87">
        <w:rPr>
          <w:rFonts w:eastAsia="Calibri"/>
        </w:rPr>
        <w:t>13.1.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w:t>
      </w:r>
      <w:r w:rsidRPr="007E6C87">
        <w:t xml:space="preserve"> пункту 19 </w:t>
      </w:r>
      <w:r w:rsidRPr="007E6C87">
        <w:rPr>
          <w:lang w:eastAsia="uk-UA"/>
        </w:rPr>
        <w:t>Особливостей</w:t>
      </w:r>
      <w:r w:rsidRPr="007E6C87">
        <w:t>, що оформлюється додатковою угодою до цього Договору, а саме:</w:t>
      </w:r>
    </w:p>
    <w:p w:rsidR="00CA0D67" w:rsidRPr="007E6C87" w:rsidRDefault="00CA0D67" w:rsidP="00CA0D67">
      <w:pPr>
        <w:pStyle w:val="af7"/>
        <w:shd w:val="clear" w:color="auto" w:fill="FFFFFF"/>
        <w:ind w:left="0" w:firstLine="709"/>
        <w:jc w:val="both"/>
      </w:pPr>
      <w:r w:rsidRPr="007E6C87">
        <w:t>- зменшення обсягів закупівлі, зокрема з урахуванням фактичного обсягу видатків замовника;</w:t>
      </w:r>
    </w:p>
    <w:p w:rsidR="00CA0D67" w:rsidRPr="007E6C87" w:rsidRDefault="00CA0D67" w:rsidP="00CA0D67">
      <w:pPr>
        <w:pStyle w:val="af7"/>
        <w:shd w:val="clear" w:color="auto" w:fill="FFFFFF"/>
        <w:ind w:left="0" w:firstLine="709"/>
        <w:jc w:val="both"/>
      </w:pPr>
      <w:r w:rsidRPr="007E6C87">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0D67" w:rsidRPr="007E6C87" w:rsidRDefault="00CA0D67" w:rsidP="00CA0D67">
      <w:pPr>
        <w:pStyle w:val="af7"/>
        <w:shd w:val="clear" w:color="auto" w:fill="FFFFFF"/>
        <w:ind w:left="0" w:firstLine="709"/>
        <w:jc w:val="both"/>
      </w:pPr>
      <w:r w:rsidRPr="007E6C87">
        <w:t>- покращення якості предмета закупівлі за умови, що таке покращення не призведе до збільшення суми, визначеної в Договорі про закупівлю;</w:t>
      </w:r>
    </w:p>
    <w:p w:rsidR="00CA0D67" w:rsidRPr="007E6C87" w:rsidRDefault="00CA0D67" w:rsidP="00CA0D67">
      <w:pPr>
        <w:pStyle w:val="af7"/>
        <w:shd w:val="clear" w:color="auto" w:fill="FFFFFF"/>
        <w:ind w:left="0" w:firstLine="709"/>
        <w:jc w:val="both"/>
      </w:pPr>
      <w:r w:rsidRPr="007E6C87">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E6C87">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0D67" w:rsidRPr="007E6C87" w:rsidRDefault="00CA0D67" w:rsidP="00CA0D67">
      <w:pPr>
        <w:pStyle w:val="af7"/>
        <w:shd w:val="clear" w:color="auto" w:fill="FFFFFF"/>
        <w:ind w:left="0" w:firstLine="709"/>
        <w:jc w:val="both"/>
      </w:pPr>
      <w:r w:rsidRPr="007E6C87">
        <w:t>- погодження зміни ціни в Договорі про закупівлю в бік зменшення (без зміни кількості (обсягу) та якості Товарів, Робіт і Послуг);</w:t>
      </w:r>
    </w:p>
    <w:p w:rsidR="00CA0D67" w:rsidRPr="007E6C87" w:rsidRDefault="00CA0D67" w:rsidP="00CA0D67">
      <w:pPr>
        <w:pStyle w:val="af7"/>
        <w:shd w:val="clear" w:color="auto" w:fill="FFFFFF"/>
        <w:ind w:left="0" w:firstLine="709"/>
        <w:jc w:val="both"/>
      </w:pPr>
      <w:r w:rsidRPr="007E6C87">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A0D67" w:rsidRPr="007E6C87" w:rsidRDefault="00CA0D67" w:rsidP="00CA0D67">
      <w:pPr>
        <w:pStyle w:val="af7"/>
        <w:shd w:val="clear" w:color="auto" w:fill="FFFFFF"/>
        <w:ind w:left="0" w:firstLine="709"/>
        <w:jc w:val="both"/>
      </w:pPr>
      <w:r w:rsidRPr="007E6C8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6C87">
        <w:t>Platts</w:t>
      </w:r>
      <w:proofErr w:type="spellEnd"/>
      <w:r w:rsidRPr="007E6C8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0D67" w:rsidRPr="007E6C87" w:rsidRDefault="00CA0D67" w:rsidP="00CA0D67">
      <w:pPr>
        <w:pStyle w:val="af7"/>
        <w:shd w:val="clear" w:color="auto" w:fill="FFFFFF"/>
        <w:ind w:left="0" w:firstLine="709"/>
        <w:jc w:val="both"/>
      </w:pPr>
      <w:r w:rsidRPr="007E6C87">
        <w:t>- зміни умов у зв’язку із застосуванням положень </w:t>
      </w:r>
      <w:hyperlink r:id="rId17" w:anchor="n1778" w:tgtFrame="_blank" w:history="1">
        <w:r w:rsidRPr="007E6C87">
          <w:rPr>
            <w:rStyle w:val="ad"/>
            <w:color w:val="auto"/>
            <w:u w:val="none"/>
          </w:rPr>
          <w:t>частини шостої</w:t>
        </w:r>
      </w:hyperlink>
      <w:r w:rsidRPr="007E6C87">
        <w:t> статті 41 Закону України «Про публічні закупівлі» від 25.12.2015 №922-VIII (зі змінами);</w:t>
      </w:r>
    </w:p>
    <w:p w:rsidR="00CA0D67" w:rsidRPr="007E6C87" w:rsidRDefault="00CA0D67" w:rsidP="00CA0D67">
      <w:pPr>
        <w:shd w:val="clear" w:color="auto" w:fill="FFFFFF"/>
        <w:spacing w:after="0" w:line="240" w:lineRule="auto"/>
        <w:ind w:firstLine="426"/>
        <w:jc w:val="both"/>
        <w:rPr>
          <w:rFonts w:ascii="Times New Roman" w:hAnsi="Times New Roman"/>
          <w:bCs/>
          <w:sz w:val="24"/>
          <w:szCs w:val="24"/>
        </w:rPr>
      </w:pPr>
      <w:r w:rsidRPr="007E6C87">
        <w:rPr>
          <w:rFonts w:ascii="Times New Roman" w:hAnsi="Times New Roman"/>
          <w:bCs/>
          <w:sz w:val="24"/>
          <w:szCs w:val="24"/>
        </w:rPr>
        <w:t xml:space="preserve">     -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7E6C87">
          <w:rPr>
            <w:rStyle w:val="ad"/>
            <w:rFonts w:ascii="Times New Roman" w:hAnsi="Times New Roman"/>
            <w:bCs/>
            <w:color w:val="auto"/>
            <w:sz w:val="24"/>
            <w:szCs w:val="24"/>
            <w:u w:val="none"/>
          </w:rPr>
          <w:t>№ 382</w:t>
        </w:r>
      </w:hyperlink>
      <w:r w:rsidRPr="007E6C87">
        <w:rPr>
          <w:rFonts w:ascii="Times New Roman" w:hAnsi="Times New Roman"/>
          <w:bCs/>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13.2. Пропозиції щодо внесення змін до Договору може робити кожна із Сторін Договору.</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13.3. Пропозиція Сторони щодо внесення змін до Договору має містити обґрунтування необхідності внесення таких змін до даного Договору. </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 xml:space="preserve">13.4. Зміна або розірвання Договору допускається лише за згодою Сторін, якщо інше не встановлено Договором.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13.5.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CA0D67" w:rsidRPr="007E6C87" w:rsidRDefault="00CA0D67" w:rsidP="00CA0D67">
      <w:pPr>
        <w:spacing w:after="0" w:line="240" w:lineRule="auto"/>
        <w:ind w:firstLine="709"/>
        <w:jc w:val="both"/>
        <w:rPr>
          <w:rFonts w:ascii="Times New Roman" w:hAnsi="Times New Roman"/>
          <w:sz w:val="24"/>
          <w:szCs w:val="24"/>
        </w:rPr>
      </w:pPr>
      <w:r w:rsidRPr="007E6C87">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A0D67" w:rsidRPr="007E6C87" w:rsidRDefault="00CA0D67" w:rsidP="00CA0D67">
      <w:pPr>
        <w:widowControl w:val="0"/>
        <w:spacing w:after="0" w:line="240" w:lineRule="auto"/>
        <w:jc w:val="center"/>
        <w:outlineLvl w:val="1"/>
        <w:rPr>
          <w:rFonts w:ascii="Times New Roman" w:hAnsi="Times New Roman"/>
          <w:b/>
          <w:bCs/>
          <w:sz w:val="24"/>
          <w:szCs w:val="24"/>
        </w:rPr>
      </w:pPr>
      <w:r w:rsidRPr="007E6C87">
        <w:rPr>
          <w:rFonts w:ascii="Times New Roman" w:hAnsi="Times New Roman"/>
          <w:b/>
          <w:bCs/>
          <w:sz w:val="24"/>
          <w:szCs w:val="24"/>
        </w:rPr>
        <w:t>14. ПРИКІНЦЕВІ ПОЛОЖЕННЯ</w:t>
      </w:r>
    </w:p>
    <w:p w:rsidR="00607441" w:rsidRPr="007E6C87" w:rsidRDefault="00607441" w:rsidP="00CA0D67">
      <w:pPr>
        <w:widowControl w:val="0"/>
        <w:spacing w:after="0" w:line="240" w:lineRule="auto"/>
        <w:jc w:val="center"/>
        <w:outlineLvl w:val="1"/>
        <w:rPr>
          <w:rFonts w:ascii="Times New Roman" w:hAnsi="Times New Roman"/>
          <w:b/>
          <w:bCs/>
          <w:sz w:val="24"/>
          <w:szCs w:val="24"/>
        </w:rPr>
      </w:pPr>
    </w:p>
    <w:p w:rsidR="00CA0D67" w:rsidRPr="007E6C87" w:rsidRDefault="00CA0D67" w:rsidP="00CA0D67">
      <w:pPr>
        <w:tabs>
          <w:tab w:val="left" w:pos="0"/>
        </w:tabs>
        <w:spacing w:after="0" w:line="240" w:lineRule="auto"/>
        <w:ind w:firstLine="709"/>
        <w:jc w:val="both"/>
        <w:rPr>
          <w:rFonts w:ascii="Times New Roman" w:hAnsi="Times New Roman"/>
          <w:sz w:val="24"/>
          <w:szCs w:val="24"/>
        </w:rPr>
      </w:pPr>
      <w:r w:rsidRPr="007E6C87">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CA0D67" w:rsidRPr="007E6C87" w:rsidRDefault="00CA0D67" w:rsidP="00CA0D67">
      <w:pPr>
        <w:tabs>
          <w:tab w:val="left" w:pos="0"/>
        </w:tabs>
        <w:spacing w:after="0" w:line="240" w:lineRule="auto"/>
        <w:ind w:firstLine="709"/>
        <w:jc w:val="both"/>
        <w:rPr>
          <w:rFonts w:ascii="Times New Roman" w:hAnsi="Times New Roman"/>
          <w:sz w:val="24"/>
          <w:szCs w:val="24"/>
        </w:rPr>
      </w:pPr>
      <w:r w:rsidRPr="007E6C87">
        <w:rPr>
          <w:rFonts w:ascii="Times New Roman" w:hAnsi="Times New Roman"/>
          <w:sz w:val="24"/>
          <w:szCs w:val="24"/>
        </w:rPr>
        <w:t>14.2.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A0D67" w:rsidRPr="007E6C87" w:rsidRDefault="00CA0D67" w:rsidP="00CA0D67">
      <w:pPr>
        <w:tabs>
          <w:tab w:val="left" w:pos="0"/>
        </w:tabs>
        <w:spacing w:after="0" w:line="240" w:lineRule="auto"/>
        <w:ind w:firstLine="709"/>
        <w:jc w:val="both"/>
        <w:rPr>
          <w:rFonts w:ascii="Times New Roman" w:hAnsi="Times New Roman"/>
          <w:sz w:val="24"/>
          <w:szCs w:val="24"/>
        </w:rPr>
      </w:pPr>
      <w:r w:rsidRPr="007E6C87">
        <w:rPr>
          <w:rFonts w:ascii="Times New Roman" w:hAnsi="Times New Roman"/>
          <w:sz w:val="24"/>
          <w:szCs w:val="24"/>
        </w:rPr>
        <w:t>14.3. Відступлення права вимоги та (або) переведення боргу за цим Договором однією із Сторін до третіх осіб не допускається.</w:t>
      </w:r>
    </w:p>
    <w:p w:rsidR="00CA0D67" w:rsidRPr="007E6C87" w:rsidRDefault="00CA0D67" w:rsidP="00CA0D67">
      <w:pPr>
        <w:tabs>
          <w:tab w:val="left" w:pos="0"/>
        </w:tabs>
        <w:spacing w:after="0" w:line="240" w:lineRule="auto"/>
        <w:ind w:firstLine="709"/>
        <w:contextualSpacing/>
        <w:jc w:val="both"/>
        <w:rPr>
          <w:rFonts w:ascii="Times New Roman" w:hAnsi="Times New Roman"/>
          <w:sz w:val="24"/>
          <w:szCs w:val="24"/>
        </w:rPr>
      </w:pPr>
      <w:r w:rsidRPr="007E6C87">
        <w:rPr>
          <w:rFonts w:ascii="Times New Roman" w:hAnsi="Times New Roman"/>
          <w:sz w:val="24"/>
          <w:szCs w:val="24"/>
        </w:rPr>
        <w:lastRenderedPageBreak/>
        <w:t>14.4. Будь-яке повідомлення, пов’язане з виконанням, зміною або припиненням дії цього Договору, повинно здійснюватись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rsidR="00CA0D67" w:rsidRPr="007E6C87" w:rsidRDefault="00CA0D67" w:rsidP="00CA0D67">
      <w:pPr>
        <w:widowControl w:val="0"/>
        <w:tabs>
          <w:tab w:val="left" w:pos="0"/>
        </w:tabs>
        <w:spacing w:after="0" w:line="240" w:lineRule="auto"/>
        <w:ind w:firstLine="709"/>
        <w:jc w:val="both"/>
        <w:rPr>
          <w:rFonts w:ascii="Times New Roman" w:hAnsi="Times New Roman"/>
          <w:sz w:val="24"/>
          <w:szCs w:val="24"/>
        </w:rPr>
      </w:pPr>
      <w:r w:rsidRPr="007E6C87">
        <w:rPr>
          <w:rFonts w:ascii="Times New Roman" w:hAnsi="Times New Roman"/>
          <w:sz w:val="24"/>
          <w:szCs w:val="24"/>
        </w:rPr>
        <w:t>14.5.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A0D67" w:rsidRPr="007E6C87" w:rsidRDefault="00CA0D67" w:rsidP="00CA0D67">
      <w:pPr>
        <w:widowControl w:val="0"/>
        <w:tabs>
          <w:tab w:val="left" w:pos="0"/>
        </w:tabs>
        <w:spacing w:after="0" w:line="240" w:lineRule="auto"/>
        <w:ind w:firstLine="709"/>
        <w:jc w:val="center"/>
        <w:rPr>
          <w:rFonts w:ascii="Times New Roman" w:hAnsi="Times New Roman"/>
          <w:b/>
          <w:sz w:val="24"/>
          <w:szCs w:val="24"/>
          <w:lang w:val="ru-RU"/>
        </w:rPr>
      </w:pPr>
    </w:p>
    <w:p w:rsidR="00CA0D67" w:rsidRPr="007E6C87" w:rsidRDefault="00CA0D67" w:rsidP="00CA0D67">
      <w:pPr>
        <w:widowControl w:val="0"/>
        <w:tabs>
          <w:tab w:val="left" w:pos="0"/>
        </w:tabs>
        <w:spacing w:after="0" w:line="240" w:lineRule="auto"/>
        <w:ind w:firstLine="709"/>
        <w:jc w:val="center"/>
        <w:rPr>
          <w:rFonts w:ascii="Times New Roman" w:hAnsi="Times New Roman"/>
          <w:b/>
          <w:sz w:val="24"/>
          <w:szCs w:val="24"/>
        </w:rPr>
      </w:pPr>
      <w:r w:rsidRPr="007E6C87">
        <w:rPr>
          <w:rFonts w:ascii="Times New Roman" w:hAnsi="Times New Roman"/>
          <w:b/>
          <w:sz w:val="24"/>
          <w:szCs w:val="24"/>
        </w:rPr>
        <w:t>15. ДОДАТКИ ДО ДОГОВОРУ</w:t>
      </w:r>
    </w:p>
    <w:p w:rsidR="00CA0D67" w:rsidRPr="007E6C87" w:rsidRDefault="00CA0D67" w:rsidP="00CA0D67">
      <w:pPr>
        <w:shd w:val="clear" w:color="auto" w:fill="FFFFFF"/>
        <w:tabs>
          <w:tab w:val="left" w:pos="709"/>
          <w:tab w:val="left" w:pos="993"/>
        </w:tabs>
        <w:spacing w:after="0" w:line="240" w:lineRule="auto"/>
        <w:ind w:left="851" w:hanging="142"/>
        <w:contextualSpacing/>
        <w:jc w:val="both"/>
        <w:rPr>
          <w:rFonts w:ascii="Times New Roman" w:hAnsi="Times New Roman"/>
          <w:sz w:val="24"/>
          <w:szCs w:val="24"/>
          <w:lang w:eastAsia="uk-UA"/>
        </w:rPr>
      </w:pPr>
      <w:r w:rsidRPr="007E6C87">
        <w:rPr>
          <w:rFonts w:ascii="Times New Roman" w:hAnsi="Times New Roman"/>
          <w:sz w:val="24"/>
          <w:szCs w:val="24"/>
          <w:lang w:eastAsia="uk-UA"/>
        </w:rPr>
        <w:t>15.1 Невід'ємними частинами цього Договору є:</w:t>
      </w:r>
    </w:p>
    <w:p w:rsidR="00CA0D67" w:rsidRPr="007E6C87" w:rsidRDefault="00CA0D67" w:rsidP="00CA0D67">
      <w:pPr>
        <w:shd w:val="clear" w:color="auto" w:fill="FFFFFF"/>
        <w:tabs>
          <w:tab w:val="left" w:pos="709"/>
          <w:tab w:val="left" w:pos="993"/>
        </w:tabs>
        <w:spacing w:after="0" w:line="240" w:lineRule="auto"/>
        <w:ind w:left="851" w:hanging="142"/>
        <w:contextualSpacing/>
        <w:jc w:val="both"/>
        <w:rPr>
          <w:rFonts w:ascii="Times New Roman" w:hAnsi="Times New Roman"/>
          <w:sz w:val="24"/>
          <w:szCs w:val="24"/>
          <w:lang w:eastAsia="uk-UA"/>
        </w:rPr>
      </w:pPr>
      <w:r w:rsidRPr="007E6C87">
        <w:rPr>
          <w:rFonts w:ascii="Times New Roman" w:hAnsi="Times New Roman"/>
          <w:sz w:val="24"/>
          <w:szCs w:val="24"/>
          <w:lang w:eastAsia="uk-UA"/>
        </w:rPr>
        <w:t>15.1.1. Специфікація  (Додаток 1);</w:t>
      </w:r>
    </w:p>
    <w:p w:rsidR="00CA0D67" w:rsidRPr="007E6C87" w:rsidRDefault="00CA0D67" w:rsidP="00CA0D67">
      <w:pPr>
        <w:shd w:val="clear" w:color="auto" w:fill="FFFFFF"/>
        <w:tabs>
          <w:tab w:val="left" w:pos="709"/>
          <w:tab w:val="left" w:pos="993"/>
        </w:tabs>
        <w:spacing w:after="0" w:line="240" w:lineRule="auto"/>
        <w:ind w:left="851" w:hanging="142"/>
        <w:contextualSpacing/>
        <w:jc w:val="both"/>
        <w:rPr>
          <w:rFonts w:ascii="Times New Roman" w:hAnsi="Times New Roman"/>
          <w:sz w:val="24"/>
          <w:szCs w:val="24"/>
          <w:lang w:eastAsia="uk-UA"/>
        </w:rPr>
      </w:pPr>
      <w:r w:rsidRPr="007E6C87">
        <w:rPr>
          <w:rFonts w:ascii="Times New Roman" w:hAnsi="Times New Roman"/>
          <w:sz w:val="24"/>
          <w:szCs w:val="24"/>
          <w:lang w:eastAsia="uk-UA"/>
        </w:rPr>
        <w:t>15.1.2. Технічні характеристики (Додаток 2).</w:t>
      </w:r>
    </w:p>
    <w:p w:rsidR="00CA0D67" w:rsidRPr="007E6C87" w:rsidRDefault="00CA0D67" w:rsidP="00CA0D67">
      <w:pPr>
        <w:spacing w:after="0" w:line="240" w:lineRule="auto"/>
        <w:ind w:firstLine="709"/>
        <w:jc w:val="center"/>
        <w:rPr>
          <w:rFonts w:ascii="Times New Roman" w:hAnsi="Times New Roman"/>
          <w:b/>
          <w:sz w:val="24"/>
          <w:szCs w:val="24"/>
        </w:rPr>
      </w:pPr>
    </w:p>
    <w:p w:rsidR="00CA0D67" w:rsidRPr="007E6C87" w:rsidRDefault="00CA0D67" w:rsidP="00CA0D67">
      <w:pPr>
        <w:spacing w:after="0" w:line="240" w:lineRule="auto"/>
        <w:jc w:val="center"/>
        <w:rPr>
          <w:rFonts w:ascii="Times New Roman" w:hAnsi="Times New Roman"/>
          <w:b/>
          <w:sz w:val="24"/>
          <w:szCs w:val="24"/>
        </w:rPr>
      </w:pPr>
      <w:r w:rsidRPr="007E6C87">
        <w:rPr>
          <w:rFonts w:ascii="Times New Roman" w:hAnsi="Times New Roman"/>
          <w:b/>
          <w:sz w:val="24"/>
          <w:szCs w:val="24"/>
        </w:rPr>
        <w:t xml:space="preserve">16. МІСЦЕЗНАХОДЖЕННЯ ТА БАНКІВСЬКІ РЕКВІЗИТИ </w:t>
      </w:r>
    </w:p>
    <w:p w:rsidR="00CA0D67" w:rsidRPr="007E6C87" w:rsidRDefault="00CA0D67" w:rsidP="00CA0D67">
      <w:pPr>
        <w:pStyle w:val="a9"/>
        <w:widowControl w:val="0"/>
        <w:autoSpaceDE w:val="0"/>
        <w:autoSpaceDN w:val="0"/>
        <w:adjustRightInd w:val="0"/>
        <w:spacing w:after="0"/>
        <w:ind w:left="34"/>
        <w:rPr>
          <w:b/>
        </w:rPr>
      </w:pPr>
    </w:p>
    <w:p w:rsidR="00CA0D67" w:rsidRPr="007E6C87" w:rsidRDefault="00CA0D67" w:rsidP="00CA0D67">
      <w:pPr>
        <w:pStyle w:val="a9"/>
        <w:widowControl w:val="0"/>
        <w:autoSpaceDE w:val="0"/>
        <w:autoSpaceDN w:val="0"/>
        <w:adjustRightInd w:val="0"/>
        <w:spacing w:after="0"/>
        <w:ind w:left="34"/>
        <w:rPr>
          <w:b/>
        </w:rPr>
      </w:pPr>
    </w:p>
    <w:p w:rsidR="00CA0D67" w:rsidRPr="007E6C87" w:rsidRDefault="00CA0D67" w:rsidP="00CA0D67">
      <w:pPr>
        <w:pStyle w:val="a9"/>
        <w:widowControl w:val="0"/>
        <w:autoSpaceDE w:val="0"/>
        <w:autoSpaceDN w:val="0"/>
        <w:adjustRightInd w:val="0"/>
        <w:spacing w:after="0"/>
        <w:ind w:left="34"/>
        <w:rPr>
          <w:b/>
        </w:rPr>
      </w:pPr>
      <w:r w:rsidRPr="007E6C87">
        <w:rPr>
          <w:b/>
        </w:rPr>
        <w:t xml:space="preserve">           ПОСТАЧАЛЬНИК</w:t>
      </w:r>
      <w:r w:rsidRPr="007E6C87">
        <w:rPr>
          <w:b/>
        </w:rPr>
        <w:tab/>
      </w:r>
      <w:r w:rsidRPr="007E6C87">
        <w:rPr>
          <w:b/>
        </w:rPr>
        <w:tab/>
      </w:r>
      <w:r w:rsidRPr="007E6C87">
        <w:rPr>
          <w:b/>
        </w:rPr>
        <w:tab/>
      </w:r>
      <w:r w:rsidRPr="007E6C87">
        <w:rPr>
          <w:b/>
        </w:rPr>
        <w:tab/>
      </w:r>
      <w:r w:rsidR="00DE0077" w:rsidRPr="007E6C87">
        <w:rPr>
          <w:b/>
        </w:rPr>
        <w:t xml:space="preserve">                         </w:t>
      </w:r>
      <w:r w:rsidRPr="007E6C87">
        <w:rPr>
          <w:b/>
        </w:rPr>
        <w:t xml:space="preserve">   ЗАМОВНИК</w:t>
      </w:r>
    </w:p>
    <w:p w:rsidR="00CA0D67" w:rsidRPr="007E6C87" w:rsidRDefault="00CA0D67" w:rsidP="00CA0D67">
      <w:pPr>
        <w:spacing w:after="0" w:line="240" w:lineRule="auto"/>
        <w:rPr>
          <w:rFonts w:ascii="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bookmarkStart w:id="5" w:name="_30j0zll"/>
      <w:bookmarkEnd w:id="5"/>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p>
    <w:p w:rsidR="00CA0D67" w:rsidRPr="007E6C87" w:rsidRDefault="00CA0D67" w:rsidP="005E023C">
      <w:pPr>
        <w:spacing w:after="0" w:line="240" w:lineRule="auto"/>
        <w:contextualSpacing/>
        <w:rPr>
          <w:rFonts w:ascii="Times New Roman" w:eastAsia="Times New Roman" w:hAnsi="Times New Roman"/>
          <w:sz w:val="24"/>
          <w:szCs w:val="24"/>
          <w:lang w:val="ru-RU"/>
        </w:rPr>
      </w:pPr>
    </w:p>
    <w:p w:rsidR="00070A70" w:rsidRPr="007E6C87" w:rsidRDefault="00070A70" w:rsidP="005E023C">
      <w:pPr>
        <w:spacing w:after="0" w:line="240" w:lineRule="auto"/>
        <w:contextualSpacing/>
        <w:rPr>
          <w:rFonts w:ascii="Times New Roman" w:eastAsia="Times New Roman" w:hAnsi="Times New Roman"/>
          <w:sz w:val="24"/>
          <w:szCs w:val="24"/>
          <w:lang w:val="ru-RU"/>
        </w:rPr>
      </w:pPr>
    </w:p>
    <w:p w:rsidR="00070A70" w:rsidRPr="007E6C87" w:rsidRDefault="00070A70" w:rsidP="005E023C">
      <w:pPr>
        <w:spacing w:after="0" w:line="240" w:lineRule="auto"/>
        <w:contextualSpacing/>
        <w:rPr>
          <w:rFonts w:ascii="Times New Roman" w:eastAsia="Times New Roman" w:hAnsi="Times New Roman"/>
          <w:sz w:val="24"/>
          <w:szCs w:val="24"/>
          <w:lang w:val="ru-RU"/>
        </w:rPr>
      </w:pPr>
    </w:p>
    <w:p w:rsidR="00070A70" w:rsidRPr="007E6C87" w:rsidRDefault="00070A70" w:rsidP="005E023C">
      <w:pPr>
        <w:spacing w:after="0" w:line="240" w:lineRule="auto"/>
        <w:contextualSpacing/>
        <w:rPr>
          <w:rFonts w:ascii="Times New Roman" w:eastAsia="Times New Roman" w:hAnsi="Times New Roman"/>
          <w:sz w:val="24"/>
          <w:szCs w:val="24"/>
          <w:lang w:val="ru-RU"/>
        </w:rPr>
      </w:pPr>
    </w:p>
    <w:p w:rsidR="00651AAE" w:rsidRPr="007E6C87" w:rsidRDefault="00651AAE" w:rsidP="005E023C">
      <w:pPr>
        <w:spacing w:after="0" w:line="240" w:lineRule="auto"/>
        <w:contextualSpacing/>
        <w:rPr>
          <w:rFonts w:ascii="Times New Roman" w:eastAsia="Times New Roman" w:hAnsi="Times New Roman"/>
          <w:sz w:val="24"/>
          <w:szCs w:val="24"/>
          <w:lang w:val="ru-RU"/>
        </w:rPr>
      </w:pPr>
    </w:p>
    <w:p w:rsidR="00CA0D67" w:rsidRPr="007E6C87" w:rsidRDefault="00CA0D67" w:rsidP="00CA0D67">
      <w:pPr>
        <w:spacing w:after="0" w:line="240" w:lineRule="auto"/>
        <w:ind w:firstLine="5954"/>
        <w:contextualSpacing/>
        <w:rPr>
          <w:rFonts w:ascii="Times New Roman" w:eastAsia="Times New Roman" w:hAnsi="Times New Roman"/>
          <w:sz w:val="24"/>
          <w:szCs w:val="24"/>
        </w:rPr>
      </w:pPr>
      <w:r w:rsidRPr="007E6C87">
        <w:rPr>
          <w:rFonts w:ascii="Times New Roman" w:eastAsia="Times New Roman" w:hAnsi="Times New Roman"/>
          <w:sz w:val="24"/>
          <w:szCs w:val="24"/>
        </w:rPr>
        <w:lastRenderedPageBreak/>
        <w:t xml:space="preserve">Додаток 1 </w:t>
      </w:r>
    </w:p>
    <w:p w:rsidR="00CA0D67" w:rsidRPr="007E6C87" w:rsidRDefault="00CA0D67" w:rsidP="00CA0D67">
      <w:pPr>
        <w:spacing w:after="0" w:line="240" w:lineRule="auto"/>
        <w:ind w:left="5954"/>
        <w:contextualSpacing/>
        <w:rPr>
          <w:rFonts w:ascii="Times New Roman" w:eastAsia="Times New Roman" w:hAnsi="Times New Roman"/>
          <w:sz w:val="24"/>
          <w:szCs w:val="24"/>
        </w:rPr>
      </w:pPr>
      <w:r w:rsidRPr="007E6C87">
        <w:rPr>
          <w:rFonts w:ascii="Times New Roman" w:eastAsia="Times New Roman" w:hAnsi="Times New Roman"/>
          <w:sz w:val="24"/>
          <w:szCs w:val="24"/>
        </w:rPr>
        <w:t>до Договору № _____</w:t>
      </w:r>
    </w:p>
    <w:p w:rsidR="00CA0D67" w:rsidRPr="007E6C87" w:rsidRDefault="00CA0D67" w:rsidP="00CA0D67">
      <w:pPr>
        <w:spacing w:after="0" w:line="240" w:lineRule="auto"/>
        <w:ind w:left="5954"/>
        <w:contextualSpacing/>
        <w:rPr>
          <w:rFonts w:ascii="Times New Roman" w:eastAsia="Times New Roman" w:hAnsi="Times New Roman"/>
          <w:sz w:val="24"/>
          <w:szCs w:val="24"/>
        </w:rPr>
      </w:pPr>
      <w:r w:rsidRPr="007E6C87">
        <w:rPr>
          <w:rFonts w:ascii="Times New Roman" w:eastAsia="Times New Roman" w:hAnsi="Times New Roman"/>
          <w:sz w:val="24"/>
          <w:szCs w:val="24"/>
        </w:rPr>
        <w:t>від «___»_________ 2024 р.</w:t>
      </w:r>
    </w:p>
    <w:p w:rsidR="00CA0D67" w:rsidRPr="007E6C87" w:rsidRDefault="00CA0D67" w:rsidP="00CA0D67">
      <w:pPr>
        <w:spacing w:after="0" w:line="240" w:lineRule="auto"/>
        <w:contextualSpacing/>
        <w:jc w:val="center"/>
        <w:rPr>
          <w:rFonts w:ascii="Times New Roman" w:eastAsia="Times New Roman" w:hAnsi="Times New Roman"/>
          <w:b/>
          <w:sz w:val="24"/>
          <w:szCs w:val="24"/>
        </w:rPr>
      </w:pPr>
    </w:p>
    <w:p w:rsidR="00CA0D67" w:rsidRPr="007E6C87" w:rsidRDefault="00CA0D67" w:rsidP="00CA0D67">
      <w:pPr>
        <w:spacing w:after="0" w:line="240" w:lineRule="auto"/>
        <w:contextualSpacing/>
        <w:jc w:val="center"/>
        <w:rPr>
          <w:rFonts w:ascii="Times New Roman" w:eastAsia="Times New Roman" w:hAnsi="Times New Roman"/>
          <w:b/>
          <w:sz w:val="24"/>
          <w:szCs w:val="24"/>
        </w:rPr>
      </w:pPr>
    </w:p>
    <w:p w:rsidR="00CA0D67" w:rsidRPr="007E6C87" w:rsidRDefault="00CA0D67" w:rsidP="00CA0D67">
      <w:pPr>
        <w:spacing w:after="0" w:line="240" w:lineRule="auto"/>
        <w:contextualSpacing/>
        <w:jc w:val="center"/>
        <w:rPr>
          <w:rFonts w:ascii="Times New Roman" w:eastAsia="Times New Roman" w:hAnsi="Times New Roman"/>
          <w:b/>
          <w:sz w:val="24"/>
          <w:szCs w:val="24"/>
        </w:rPr>
      </w:pPr>
    </w:p>
    <w:p w:rsidR="00CA0D67" w:rsidRPr="007E6C87" w:rsidRDefault="00CA0D67" w:rsidP="00CA0D67">
      <w:pPr>
        <w:spacing w:after="0" w:line="240" w:lineRule="auto"/>
        <w:contextualSpacing/>
        <w:jc w:val="center"/>
        <w:rPr>
          <w:rFonts w:ascii="Times New Roman" w:eastAsia="Times New Roman" w:hAnsi="Times New Roman"/>
          <w:b/>
          <w:sz w:val="24"/>
          <w:szCs w:val="24"/>
        </w:rPr>
      </w:pPr>
      <w:r w:rsidRPr="007E6C87">
        <w:rPr>
          <w:rFonts w:ascii="Times New Roman" w:eastAsia="Times New Roman" w:hAnsi="Times New Roman"/>
          <w:b/>
          <w:sz w:val="24"/>
          <w:szCs w:val="24"/>
        </w:rPr>
        <w:t xml:space="preserve">СПЕЦИФІКАЦІЯ </w:t>
      </w:r>
    </w:p>
    <w:p w:rsidR="00CA0D67" w:rsidRPr="007E6C87" w:rsidRDefault="00CA0D67" w:rsidP="00CA0D67">
      <w:pPr>
        <w:spacing w:after="0" w:line="240" w:lineRule="auto"/>
        <w:contextualSpacing/>
        <w:jc w:val="center"/>
        <w:rPr>
          <w:rFonts w:ascii="Times New Roman" w:eastAsia="Times New Roman" w:hAnsi="Times New Roman"/>
          <w:b/>
          <w:sz w:val="24"/>
          <w:szCs w:val="24"/>
        </w:rPr>
      </w:pPr>
    </w:p>
    <w:p w:rsidR="00CA0D67" w:rsidRPr="007E6C87" w:rsidRDefault="00CA0D67" w:rsidP="00CA0D67">
      <w:pPr>
        <w:spacing w:after="0" w:line="240" w:lineRule="auto"/>
        <w:contextualSpacing/>
        <w:jc w:val="center"/>
        <w:rPr>
          <w:rFonts w:ascii="Times New Roman" w:eastAsia="Times New Roman" w:hAnsi="Times New Roman"/>
          <w:sz w:val="24"/>
          <w:szCs w:val="24"/>
          <w:lang w:eastAsia="uk-UA"/>
        </w:rPr>
      </w:pPr>
      <w:r w:rsidRPr="007E6C87">
        <w:rPr>
          <w:rFonts w:ascii="Times New Roman" w:eastAsia="Times New Roman" w:hAnsi="Times New Roman"/>
          <w:sz w:val="24"/>
          <w:szCs w:val="24"/>
          <w:lang w:eastAsia="uk-UA"/>
        </w:rPr>
        <w:t>до Договору № _______  від _______________ 2024 р.</w:t>
      </w:r>
    </w:p>
    <w:p w:rsidR="00CA0D67" w:rsidRPr="007E6C87" w:rsidRDefault="00CA0D67" w:rsidP="00CA0D67">
      <w:pPr>
        <w:spacing w:after="0" w:line="240" w:lineRule="auto"/>
        <w:contextualSpacing/>
        <w:jc w:val="center"/>
        <w:rPr>
          <w:rFonts w:ascii="Times New Roman" w:eastAsia="Times New Roman" w:hAnsi="Times New Roman"/>
          <w:sz w:val="24"/>
          <w:szCs w:val="24"/>
          <w:lang w:eastAsia="uk-UA"/>
        </w:rPr>
      </w:pPr>
    </w:p>
    <w:p w:rsidR="00CA0D67" w:rsidRPr="007E6C87" w:rsidRDefault="00CA0D67" w:rsidP="00CA0D67">
      <w:pPr>
        <w:spacing w:after="0" w:line="240" w:lineRule="auto"/>
        <w:ind w:firstLine="709"/>
        <w:contextualSpacing/>
        <w:rPr>
          <w:rFonts w:ascii="Times New Roman" w:eastAsia="Times New Roman" w:hAnsi="Times New Roman"/>
          <w:sz w:val="24"/>
          <w:szCs w:val="24"/>
          <w:lang w:eastAsia="uk-UA"/>
        </w:rPr>
      </w:pPr>
      <w:r w:rsidRPr="007E6C87">
        <w:rPr>
          <w:rFonts w:ascii="Times New Roman" w:eastAsia="Times New Roman" w:hAnsi="Times New Roman"/>
          <w:sz w:val="24"/>
          <w:szCs w:val="24"/>
          <w:lang w:eastAsia="uk-UA"/>
        </w:rPr>
        <w:t>Цією Специфікацією Сторони встановили розцінки на Товар, що постачається за Договором №   ________ від _____________ 2024 р., встановивши їх у наступних значеннях:</w:t>
      </w:r>
    </w:p>
    <w:p w:rsidR="00CA0D67" w:rsidRPr="007E6C87" w:rsidRDefault="00CA0D67" w:rsidP="00CA0D67">
      <w:pPr>
        <w:spacing w:after="0" w:line="240" w:lineRule="auto"/>
        <w:contextualSpacing/>
        <w:rPr>
          <w:rFonts w:ascii="Times New Roman" w:eastAsia="Times New Roman" w:hAnsi="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7"/>
        <w:gridCol w:w="1275"/>
        <w:gridCol w:w="1276"/>
        <w:gridCol w:w="2127"/>
        <w:gridCol w:w="1702"/>
      </w:tblGrid>
      <w:tr w:rsidR="00CA0D67" w:rsidRPr="007E6C87" w:rsidTr="00CA0D67">
        <w:tc>
          <w:tcPr>
            <w:tcW w:w="533"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hAnsi="Times New Roman"/>
                <w:sz w:val="24"/>
                <w:szCs w:val="24"/>
              </w:rPr>
            </w:pPr>
            <w:r w:rsidRPr="007E6C87">
              <w:rPr>
                <w:rFonts w:ascii="Times New Roman" w:hAnsi="Times New Roman"/>
                <w:sz w:val="24"/>
                <w:szCs w:val="24"/>
              </w:rPr>
              <w:t>№ з/п</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Назва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Кількість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pStyle w:val="a9"/>
              <w:spacing w:after="0"/>
              <w:contextualSpacing/>
              <w:rPr>
                <w:rFonts w:eastAsia="Batang"/>
              </w:rPr>
            </w:pPr>
            <w:r w:rsidRPr="007E6C87">
              <w:rPr>
                <w:rFonts w:eastAsia="Batang"/>
              </w:rPr>
              <w:t>Ціна за одиницю,</w:t>
            </w:r>
          </w:p>
          <w:p w:rsidR="00CA0D67" w:rsidRPr="007E6C87" w:rsidRDefault="00CA0D67">
            <w:pPr>
              <w:spacing w:after="0" w:line="240" w:lineRule="auto"/>
              <w:contextualSpacing/>
              <w:jc w:val="center"/>
              <w:rPr>
                <w:rFonts w:ascii="Times New Roman" w:hAnsi="Times New Roman"/>
                <w:sz w:val="24"/>
                <w:szCs w:val="24"/>
              </w:rPr>
            </w:pPr>
            <w:proofErr w:type="spellStart"/>
            <w:r w:rsidRPr="007E6C87">
              <w:rPr>
                <w:rFonts w:ascii="Times New Roman" w:eastAsia="Times New Roman" w:hAnsi="Times New Roman"/>
                <w:sz w:val="24"/>
                <w:szCs w:val="24"/>
                <w:lang w:eastAsia="uk-UA"/>
              </w:rPr>
              <w:t>грн</w:t>
            </w:r>
            <w:proofErr w:type="spellEnd"/>
            <w:r w:rsidRPr="007E6C87">
              <w:rPr>
                <w:rFonts w:ascii="Times New Roman" w:eastAsia="Times New Roman" w:hAnsi="Times New Roman"/>
                <w:sz w:val="24"/>
                <w:szCs w:val="24"/>
                <w:lang w:eastAsia="uk-UA"/>
              </w:rPr>
              <w:t xml:space="preserve">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eastAsia="Times New Roman" w:hAnsi="Times New Roman"/>
                <w:sz w:val="24"/>
                <w:szCs w:val="24"/>
                <w:lang w:eastAsia="uk-UA"/>
              </w:rPr>
            </w:pPr>
            <w:r w:rsidRPr="007E6C87">
              <w:rPr>
                <w:rFonts w:ascii="Times New Roman" w:eastAsia="Times New Roman" w:hAnsi="Times New Roman"/>
                <w:sz w:val="24"/>
                <w:szCs w:val="24"/>
                <w:lang w:eastAsia="uk-UA"/>
              </w:rPr>
              <w:t xml:space="preserve">Сума, </w:t>
            </w:r>
          </w:p>
          <w:p w:rsidR="00CA0D67" w:rsidRPr="007E6C87" w:rsidRDefault="00CA0D67">
            <w:pPr>
              <w:spacing w:after="0" w:line="240" w:lineRule="auto"/>
              <w:contextualSpacing/>
              <w:jc w:val="center"/>
              <w:rPr>
                <w:rFonts w:ascii="Times New Roman" w:eastAsia="Times New Roman" w:hAnsi="Times New Roman"/>
                <w:sz w:val="24"/>
                <w:szCs w:val="24"/>
                <w:lang w:eastAsia="uk-UA"/>
              </w:rPr>
            </w:pPr>
            <w:proofErr w:type="spellStart"/>
            <w:r w:rsidRPr="007E6C87">
              <w:rPr>
                <w:rFonts w:ascii="Times New Roman" w:eastAsia="Times New Roman" w:hAnsi="Times New Roman"/>
                <w:sz w:val="24"/>
                <w:szCs w:val="24"/>
                <w:lang w:eastAsia="uk-UA"/>
              </w:rPr>
              <w:t>грн</w:t>
            </w:r>
            <w:proofErr w:type="spellEnd"/>
            <w:r w:rsidRPr="007E6C87">
              <w:rPr>
                <w:rFonts w:ascii="Times New Roman" w:eastAsia="Times New Roman" w:hAnsi="Times New Roman"/>
                <w:sz w:val="24"/>
                <w:szCs w:val="24"/>
                <w:lang w:eastAsia="uk-UA"/>
              </w:rPr>
              <w:t xml:space="preserve"> без ПДВ</w:t>
            </w:r>
          </w:p>
        </w:tc>
      </w:tr>
      <w:tr w:rsidR="00CA0D67" w:rsidRPr="007E6C87" w:rsidTr="00CA0D67">
        <w:trPr>
          <w:trHeight w:val="341"/>
        </w:trPr>
        <w:tc>
          <w:tcPr>
            <w:tcW w:w="533"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hAnsi="Times New Roman"/>
                <w:sz w:val="24"/>
                <w:szCs w:val="24"/>
              </w:rPr>
            </w:pPr>
            <w:r w:rsidRPr="007E6C87">
              <w:rPr>
                <w:rFonts w:ascii="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hAnsi="Times New Roman"/>
                <w:sz w:val="24"/>
                <w:szCs w:val="24"/>
              </w:rPr>
            </w:pPr>
            <w:r w:rsidRPr="007E6C87">
              <w:rPr>
                <w:rFonts w:ascii="Times New Roman" w:hAnsi="Times New Roman"/>
                <w:bCs/>
                <w:sz w:val="24"/>
                <w:szCs w:val="24"/>
                <w:bdr w:val="none" w:sz="0" w:space="0" w:color="auto" w:frame="1"/>
              </w:rPr>
              <w:t>Штамп (</w:t>
            </w:r>
            <w:proofErr w:type="spellStart"/>
            <w:r w:rsidRPr="007E6C87">
              <w:rPr>
                <w:rFonts w:ascii="Times New Roman" w:hAnsi="Times New Roman"/>
                <w:bCs/>
                <w:sz w:val="24"/>
                <w:szCs w:val="24"/>
                <w:bdr w:val="none" w:sz="0" w:space="0" w:color="auto" w:frame="1"/>
              </w:rPr>
              <w:t>датер</w:t>
            </w:r>
            <w:proofErr w:type="spellEnd"/>
            <w:r w:rsidRPr="007E6C87">
              <w:rPr>
                <w:rFonts w:ascii="Times New Roman" w:hAnsi="Times New Roman"/>
                <w:bCs/>
                <w:sz w:val="24"/>
                <w:szCs w:val="24"/>
                <w:bdr w:val="none" w:sz="0" w:space="0" w:color="auto" w:frame="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hAnsi="Times New Roman"/>
                <w:sz w:val="24"/>
                <w:szCs w:val="24"/>
              </w:rPr>
            </w:pPr>
            <w:r w:rsidRPr="007E6C87">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contextualSpacing/>
              <w:jc w:val="center"/>
              <w:rPr>
                <w:rFonts w:ascii="Times New Roman" w:hAnsi="Times New Roman"/>
                <w:b/>
                <w:sz w:val="24"/>
                <w:szCs w:val="24"/>
              </w:rPr>
            </w:pPr>
            <w:r w:rsidRPr="007E6C87">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CA0D67" w:rsidRPr="007E6C87" w:rsidRDefault="00CA0D67">
            <w:pPr>
              <w:spacing w:after="0" w:line="240" w:lineRule="auto"/>
              <w:contextualSpacing/>
              <w:jc w:val="center"/>
              <w:rPr>
                <w:rFonts w:ascii="Times New Roman" w:eastAsia="Times New Roman" w:hAnsi="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CA0D67" w:rsidRPr="007E6C87" w:rsidRDefault="00CA0D67">
            <w:pPr>
              <w:spacing w:after="0" w:line="240" w:lineRule="auto"/>
              <w:contextualSpacing/>
              <w:jc w:val="center"/>
              <w:rPr>
                <w:rFonts w:ascii="Times New Roman" w:eastAsia="Times New Roman" w:hAnsi="Times New Roman"/>
                <w:sz w:val="24"/>
                <w:szCs w:val="24"/>
                <w:lang w:eastAsia="uk-UA"/>
              </w:rPr>
            </w:pPr>
          </w:p>
        </w:tc>
      </w:tr>
      <w:tr w:rsidR="00CA0D67" w:rsidRPr="007E6C87" w:rsidTr="00CA0D67">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CA0D67" w:rsidRPr="007E6C87" w:rsidRDefault="00CA0D67">
            <w:pPr>
              <w:spacing w:after="0" w:line="240" w:lineRule="auto"/>
              <w:contextualSpacing/>
              <w:jc w:val="right"/>
              <w:rPr>
                <w:rFonts w:ascii="Times New Roman" w:hAnsi="Times New Roman"/>
                <w:sz w:val="24"/>
                <w:szCs w:val="24"/>
              </w:rPr>
            </w:pPr>
            <w:r w:rsidRPr="007E6C87">
              <w:rPr>
                <w:rFonts w:ascii="Times New Roman" w:hAnsi="Times New Roman"/>
                <w:sz w:val="24"/>
                <w:szCs w:val="24"/>
              </w:rPr>
              <w:t xml:space="preserve">Всього, </w:t>
            </w:r>
            <w:proofErr w:type="spellStart"/>
            <w:r w:rsidRPr="007E6C87">
              <w:rPr>
                <w:rFonts w:ascii="Times New Roman" w:hAnsi="Times New Roman"/>
                <w:sz w:val="24"/>
                <w:szCs w:val="24"/>
              </w:rPr>
              <w:t>грн</w:t>
            </w:r>
            <w:proofErr w:type="spellEnd"/>
            <w:r w:rsidRPr="007E6C87">
              <w:rPr>
                <w:rFonts w:ascii="Times New Roman" w:hAnsi="Times New Roman"/>
                <w:sz w:val="24"/>
                <w:szCs w:val="24"/>
              </w:rPr>
              <w:t xml:space="preserve"> без ПДВ</w:t>
            </w:r>
          </w:p>
        </w:tc>
        <w:tc>
          <w:tcPr>
            <w:tcW w:w="1701" w:type="dxa"/>
            <w:tcBorders>
              <w:top w:val="single" w:sz="4" w:space="0" w:color="auto"/>
              <w:left w:val="single" w:sz="4" w:space="0" w:color="auto"/>
              <w:bottom w:val="single" w:sz="4" w:space="0" w:color="auto"/>
              <w:right w:val="single" w:sz="4" w:space="0" w:color="auto"/>
            </w:tcBorders>
          </w:tcPr>
          <w:p w:rsidR="00CA0D67" w:rsidRPr="007E6C87" w:rsidRDefault="00CA0D67">
            <w:pPr>
              <w:spacing w:after="0" w:line="240" w:lineRule="auto"/>
              <w:contextualSpacing/>
              <w:jc w:val="center"/>
              <w:rPr>
                <w:rFonts w:ascii="Times New Roman" w:hAnsi="Times New Roman"/>
                <w:b/>
                <w:sz w:val="24"/>
                <w:szCs w:val="24"/>
                <w:lang w:eastAsia="uk-UA"/>
              </w:rPr>
            </w:pPr>
          </w:p>
        </w:tc>
      </w:tr>
      <w:tr w:rsidR="00CA0D67" w:rsidRPr="007E6C87" w:rsidTr="00CA0D67">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CA0D67" w:rsidRPr="007E6C87" w:rsidRDefault="00CA0D67">
            <w:pPr>
              <w:spacing w:after="0" w:line="240" w:lineRule="auto"/>
              <w:contextualSpacing/>
              <w:jc w:val="right"/>
              <w:rPr>
                <w:rFonts w:ascii="Times New Roman" w:hAnsi="Times New Roman"/>
                <w:sz w:val="24"/>
                <w:szCs w:val="24"/>
              </w:rPr>
            </w:pPr>
            <w:r w:rsidRPr="007E6C87">
              <w:rPr>
                <w:rFonts w:ascii="Times New Roman" w:hAnsi="Times New Roman"/>
                <w:sz w:val="24"/>
                <w:szCs w:val="24"/>
              </w:rPr>
              <w:t>Крім того ПДВ 20%*</w:t>
            </w:r>
          </w:p>
        </w:tc>
        <w:tc>
          <w:tcPr>
            <w:tcW w:w="1701" w:type="dxa"/>
            <w:tcBorders>
              <w:top w:val="single" w:sz="4" w:space="0" w:color="auto"/>
              <w:left w:val="single" w:sz="4" w:space="0" w:color="auto"/>
              <w:bottom w:val="single" w:sz="4" w:space="0" w:color="auto"/>
              <w:right w:val="single" w:sz="4" w:space="0" w:color="auto"/>
            </w:tcBorders>
          </w:tcPr>
          <w:p w:rsidR="00CA0D67" w:rsidRPr="007E6C87" w:rsidRDefault="00CA0D67">
            <w:pPr>
              <w:spacing w:after="0" w:line="240" w:lineRule="auto"/>
              <w:contextualSpacing/>
              <w:jc w:val="center"/>
              <w:rPr>
                <w:rFonts w:ascii="Times New Roman" w:hAnsi="Times New Roman"/>
                <w:b/>
                <w:sz w:val="24"/>
                <w:szCs w:val="24"/>
                <w:lang w:eastAsia="uk-UA"/>
              </w:rPr>
            </w:pPr>
          </w:p>
        </w:tc>
      </w:tr>
      <w:tr w:rsidR="00CA0D67" w:rsidRPr="007E6C87" w:rsidTr="00CA0D67">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CA0D67" w:rsidRPr="007E6C87" w:rsidRDefault="00CA0D67">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tcPr>
          <w:p w:rsidR="00CA0D67" w:rsidRPr="007E6C87" w:rsidRDefault="00CA0D67">
            <w:pPr>
              <w:spacing w:after="0" w:line="240" w:lineRule="auto"/>
              <w:contextualSpacing/>
              <w:jc w:val="center"/>
              <w:rPr>
                <w:rFonts w:ascii="Times New Roman" w:hAnsi="Times New Roman"/>
                <w:b/>
                <w:sz w:val="24"/>
                <w:szCs w:val="24"/>
                <w:lang w:eastAsia="uk-UA"/>
              </w:rPr>
            </w:pPr>
          </w:p>
        </w:tc>
      </w:tr>
    </w:tbl>
    <w:p w:rsidR="00CA0D67" w:rsidRPr="007E6C87" w:rsidRDefault="00CA0D67" w:rsidP="00CA0D67">
      <w:pPr>
        <w:jc w:val="both"/>
        <w:rPr>
          <w:rFonts w:ascii="Times New Roman" w:hAnsi="Times New Roman"/>
          <w:sz w:val="24"/>
          <w:szCs w:val="24"/>
        </w:rPr>
      </w:pPr>
      <w:r w:rsidRPr="007E6C87">
        <w:rPr>
          <w:rFonts w:ascii="Times New Roman" w:hAnsi="Times New Roman"/>
          <w:sz w:val="24"/>
          <w:szCs w:val="24"/>
        </w:rPr>
        <w:t>*- у разі якщо Постачальник є платником податку на додану вартість.</w:t>
      </w:r>
    </w:p>
    <w:p w:rsidR="00CA0D67" w:rsidRPr="007E6C87" w:rsidRDefault="00CA0D67" w:rsidP="00CA0D67">
      <w:pPr>
        <w:pStyle w:val="af7"/>
        <w:shd w:val="clear" w:color="auto" w:fill="FFFFFF"/>
        <w:tabs>
          <w:tab w:val="left" w:pos="993"/>
          <w:tab w:val="left" w:pos="1134"/>
        </w:tabs>
        <w:ind w:left="0" w:firstLine="709"/>
        <w:jc w:val="both"/>
        <w:rPr>
          <w:color w:val="000000"/>
        </w:rPr>
      </w:pPr>
      <w:r w:rsidRPr="007E6C87">
        <w:rPr>
          <w:rFonts w:eastAsia="Calibri"/>
        </w:rPr>
        <w:t>Ціна цього Договору становить</w:t>
      </w:r>
      <w:r w:rsidRPr="007E6C87">
        <w:rPr>
          <w:spacing w:val="-2"/>
        </w:rPr>
        <w:t xml:space="preserve"> </w:t>
      </w:r>
      <w:r w:rsidRPr="007E6C87">
        <w:t xml:space="preserve">___________ </w:t>
      </w:r>
      <w:proofErr w:type="spellStart"/>
      <w:r w:rsidRPr="007E6C87">
        <w:t>грн</w:t>
      </w:r>
      <w:proofErr w:type="spellEnd"/>
      <w:r w:rsidRPr="007E6C87">
        <w:t xml:space="preserve"> ___ коп. (___________ </w:t>
      </w:r>
      <w:proofErr w:type="spellStart"/>
      <w:r w:rsidRPr="007E6C87">
        <w:t>грн</w:t>
      </w:r>
      <w:proofErr w:type="spellEnd"/>
      <w:r w:rsidRPr="007E6C87">
        <w:t xml:space="preserve"> ___ коп.), у тому числі ПДВ 20% ___________ </w:t>
      </w:r>
      <w:proofErr w:type="spellStart"/>
      <w:r w:rsidRPr="007E6C87">
        <w:t>грн</w:t>
      </w:r>
      <w:proofErr w:type="spellEnd"/>
      <w:r w:rsidRPr="007E6C87">
        <w:t xml:space="preserve"> ____ коп. (_________________ </w:t>
      </w:r>
      <w:proofErr w:type="spellStart"/>
      <w:r w:rsidRPr="007E6C87">
        <w:t>грн</w:t>
      </w:r>
      <w:proofErr w:type="spellEnd"/>
      <w:r w:rsidRPr="007E6C87">
        <w:t xml:space="preserve"> ____ коп.).</w:t>
      </w:r>
    </w:p>
    <w:p w:rsidR="00CA0D67" w:rsidRPr="007E6C87" w:rsidRDefault="00CA0D67" w:rsidP="00CA0D67">
      <w:pPr>
        <w:spacing w:after="0" w:line="240" w:lineRule="auto"/>
        <w:contextualSpacing/>
        <w:rPr>
          <w:rFonts w:ascii="Times New Roman" w:eastAsia="Times New Roman" w:hAnsi="Times New Roman"/>
          <w:b/>
          <w:sz w:val="24"/>
          <w:szCs w:val="24"/>
        </w:rPr>
      </w:pPr>
    </w:p>
    <w:tbl>
      <w:tblPr>
        <w:tblW w:w="9322" w:type="dxa"/>
        <w:tblLook w:val="00A0"/>
      </w:tblPr>
      <w:tblGrid>
        <w:gridCol w:w="4644"/>
        <w:gridCol w:w="4678"/>
      </w:tblGrid>
      <w:tr w:rsidR="00CA0D67" w:rsidRPr="007E6C87" w:rsidTr="00CA0D67">
        <w:trPr>
          <w:trHeight w:val="978"/>
        </w:trPr>
        <w:tc>
          <w:tcPr>
            <w:tcW w:w="4644" w:type="dxa"/>
          </w:tcPr>
          <w:p w:rsidR="00CA0D67" w:rsidRPr="007E6C87" w:rsidRDefault="00CA0D67">
            <w:pPr>
              <w:spacing w:after="0" w:line="240" w:lineRule="auto"/>
              <w:contextualSpacing/>
              <w:jc w:val="center"/>
              <w:rPr>
                <w:rFonts w:ascii="Times New Roman" w:hAnsi="Times New Roman"/>
                <w:bCs/>
                <w:sz w:val="24"/>
                <w:szCs w:val="24"/>
              </w:rPr>
            </w:pPr>
          </w:p>
          <w:p w:rsidR="00CA0D67" w:rsidRPr="007E6C87" w:rsidRDefault="00CA0D67">
            <w:pPr>
              <w:spacing w:after="0" w:line="240" w:lineRule="auto"/>
              <w:contextualSpacing/>
              <w:jc w:val="center"/>
              <w:rPr>
                <w:rFonts w:ascii="Times New Roman" w:hAnsi="Times New Roman"/>
                <w:bCs/>
                <w:sz w:val="24"/>
                <w:szCs w:val="24"/>
              </w:rPr>
            </w:pPr>
          </w:p>
          <w:p w:rsidR="00CA0D67" w:rsidRPr="007E6C87" w:rsidRDefault="00CA0D67">
            <w:pPr>
              <w:spacing w:after="0" w:line="240" w:lineRule="auto"/>
              <w:ind w:right="164"/>
              <w:contextualSpacing/>
              <w:jc w:val="center"/>
              <w:rPr>
                <w:rFonts w:ascii="Times New Roman" w:hAnsi="Times New Roman"/>
                <w:b/>
                <w:bCs/>
                <w:sz w:val="24"/>
                <w:szCs w:val="24"/>
              </w:rPr>
            </w:pPr>
            <w:r w:rsidRPr="007E6C87">
              <w:rPr>
                <w:rFonts w:ascii="Times New Roman" w:hAnsi="Times New Roman"/>
                <w:b/>
                <w:bCs/>
                <w:sz w:val="24"/>
                <w:szCs w:val="24"/>
              </w:rPr>
              <w:t>ПОСТАЧАЛЬНИК</w:t>
            </w:r>
          </w:p>
          <w:p w:rsidR="00CA0D67" w:rsidRPr="007E6C87" w:rsidRDefault="00CA0D67">
            <w:pPr>
              <w:tabs>
                <w:tab w:val="num" w:pos="-360"/>
              </w:tabs>
              <w:spacing w:after="0" w:line="240" w:lineRule="auto"/>
              <w:ind w:right="164"/>
              <w:contextualSpacing/>
              <w:rPr>
                <w:rFonts w:ascii="Times New Roman" w:hAnsi="Times New Roman"/>
                <w:sz w:val="24"/>
                <w:szCs w:val="24"/>
                <w:lang w:eastAsia="uk-UA"/>
              </w:rPr>
            </w:pPr>
          </w:p>
        </w:tc>
        <w:tc>
          <w:tcPr>
            <w:tcW w:w="4678" w:type="dxa"/>
          </w:tcPr>
          <w:p w:rsidR="00CA0D67" w:rsidRPr="007E6C87" w:rsidRDefault="00CA0D67">
            <w:pPr>
              <w:spacing w:after="0" w:line="240" w:lineRule="auto"/>
              <w:contextualSpacing/>
              <w:jc w:val="center"/>
              <w:rPr>
                <w:rFonts w:ascii="Times New Roman" w:hAnsi="Times New Roman"/>
                <w:bCs/>
                <w:sz w:val="24"/>
                <w:szCs w:val="24"/>
              </w:rPr>
            </w:pPr>
          </w:p>
          <w:p w:rsidR="00CA0D67" w:rsidRPr="007E6C87" w:rsidRDefault="00CA0D67">
            <w:pPr>
              <w:spacing w:after="0" w:line="240" w:lineRule="auto"/>
              <w:contextualSpacing/>
              <w:jc w:val="center"/>
              <w:rPr>
                <w:rFonts w:ascii="Times New Roman" w:hAnsi="Times New Roman"/>
                <w:bCs/>
                <w:sz w:val="24"/>
                <w:szCs w:val="24"/>
              </w:rPr>
            </w:pPr>
          </w:p>
          <w:p w:rsidR="00CA0D67" w:rsidRPr="007E6C87" w:rsidRDefault="00CA0D67">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ЗАМОВНИК</w:t>
            </w:r>
          </w:p>
        </w:tc>
      </w:tr>
    </w:tbl>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rPr>
          <w:rFonts w:ascii="Times New Roman" w:hAnsi="Times New Roman"/>
          <w:sz w:val="24"/>
          <w:szCs w:val="24"/>
        </w:rPr>
      </w:pPr>
    </w:p>
    <w:p w:rsidR="005E023C" w:rsidRPr="007E6C87" w:rsidRDefault="005E023C" w:rsidP="00CA0D67">
      <w:pPr>
        <w:tabs>
          <w:tab w:val="left" w:pos="6946"/>
        </w:tabs>
        <w:spacing w:after="0" w:line="240" w:lineRule="auto"/>
        <w:ind w:firstLine="7088"/>
        <w:rPr>
          <w:rFonts w:ascii="Times New Roman" w:hAnsi="Times New Roman"/>
          <w:sz w:val="24"/>
          <w:szCs w:val="24"/>
        </w:rPr>
      </w:pPr>
    </w:p>
    <w:p w:rsidR="00CA0D67" w:rsidRPr="007E6C87" w:rsidRDefault="00CA0D67" w:rsidP="00CA0D67">
      <w:pPr>
        <w:tabs>
          <w:tab w:val="left" w:pos="6946"/>
        </w:tabs>
        <w:spacing w:after="0" w:line="240" w:lineRule="auto"/>
        <w:ind w:firstLine="7088"/>
        <w:rPr>
          <w:rFonts w:ascii="Times New Roman" w:hAnsi="Times New Roman"/>
          <w:sz w:val="24"/>
          <w:szCs w:val="24"/>
        </w:rPr>
      </w:pPr>
      <w:r w:rsidRPr="007E6C87">
        <w:rPr>
          <w:rFonts w:ascii="Times New Roman" w:hAnsi="Times New Roman"/>
          <w:sz w:val="24"/>
          <w:szCs w:val="24"/>
        </w:rPr>
        <w:lastRenderedPageBreak/>
        <w:t xml:space="preserve">Додаток 2 </w:t>
      </w:r>
    </w:p>
    <w:p w:rsidR="00CA0D67" w:rsidRPr="007E6C87" w:rsidRDefault="00CA0D67" w:rsidP="00CA0D67">
      <w:pPr>
        <w:spacing w:after="0" w:line="240" w:lineRule="auto"/>
        <w:ind w:left="6381" w:firstLine="709"/>
        <w:contextualSpacing/>
        <w:rPr>
          <w:rFonts w:ascii="Times New Roman" w:hAnsi="Times New Roman"/>
          <w:sz w:val="24"/>
          <w:szCs w:val="24"/>
        </w:rPr>
      </w:pPr>
      <w:r w:rsidRPr="007E6C87">
        <w:rPr>
          <w:rFonts w:ascii="Times New Roman" w:hAnsi="Times New Roman"/>
          <w:sz w:val="24"/>
          <w:szCs w:val="24"/>
        </w:rPr>
        <w:t>до Договору № ___</w:t>
      </w:r>
    </w:p>
    <w:p w:rsidR="00CA0D67" w:rsidRPr="007E6C87" w:rsidRDefault="00CA0D67" w:rsidP="00CA0D67">
      <w:pPr>
        <w:spacing w:after="0" w:line="240" w:lineRule="auto"/>
        <w:ind w:left="6663" w:firstLine="427"/>
        <w:contextualSpacing/>
        <w:rPr>
          <w:rFonts w:ascii="Times New Roman" w:hAnsi="Times New Roman"/>
          <w:sz w:val="24"/>
          <w:szCs w:val="24"/>
        </w:rPr>
      </w:pPr>
      <w:r w:rsidRPr="007E6C87">
        <w:rPr>
          <w:rFonts w:ascii="Times New Roman" w:hAnsi="Times New Roman"/>
          <w:sz w:val="24"/>
          <w:szCs w:val="24"/>
        </w:rPr>
        <w:t>від «___»_____ 2024 р.</w:t>
      </w:r>
    </w:p>
    <w:p w:rsidR="00CA0D67" w:rsidRPr="007E6C87" w:rsidRDefault="00CA0D67" w:rsidP="00CA0D67">
      <w:pPr>
        <w:spacing w:after="0" w:line="240" w:lineRule="auto"/>
        <w:ind w:firstLine="5954"/>
        <w:rPr>
          <w:rFonts w:ascii="Times New Roman" w:hAnsi="Times New Roman"/>
          <w:sz w:val="24"/>
          <w:szCs w:val="24"/>
        </w:rPr>
      </w:pPr>
    </w:p>
    <w:p w:rsidR="00CA0D67" w:rsidRPr="007E6C87" w:rsidRDefault="00CA0D67" w:rsidP="00CA0D67">
      <w:pPr>
        <w:spacing w:after="0" w:line="240" w:lineRule="auto"/>
        <w:jc w:val="center"/>
        <w:rPr>
          <w:rFonts w:ascii="Times New Roman" w:hAnsi="Times New Roman"/>
          <w:b/>
          <w:sz w:val="24"/>
          <w:szCs w:val="24"/>
        </w:rPr>
      </w:pPr>
      <w:r w:rsidRPr="007E6C87">
        <w:rPr>
          <w:rFonts w:ascii="Times New Roman" w:hAnsi="Times New Roman"/>
          <w:b/>
          <w:sz w:val="24"/>
          <w:szCs w:val="24"/>
        </w:rPr>
        <w:t>ТЕХНІЧНІ ХАРАКТЕРИСТИКИ</w:t>
      </w:r>
    </w:p>
    <w:p w:rsidR="00CA0D67" w:rsidRPr="007E6C87" w:rsidRDefault="00CA0D67" w:rsidP="00CA0D67">
      <w:pPr>
        <w:spacing w:after="0" w:line="240" w:lineRule="auto"/>
        <w:jc w:val="center"/>
        <w:rPr>
          <w:rFonts w:ascii="Times New Roman" w:hAnsi="Times New Roman"/>
          <w:b/>
          <w:sz w:val="24"/>
          <w:szCs w:val="24"/>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1842"/>
        <w:gridCol w:w="1133"/>
        <w:gridCol w:w="4815"/>
      </w:tblGrid>
      <w:tr w:rsidR="00CA0D67" w:rsidRPr="007E6C87" w:rsidTr="00CA0D67">
        <w:trPr>
          <w:trHeight w:val="900"/>
        </w:trPr>
        <w:tc>
          <w:tcPr>
            <w:tcW w:w="568"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jc w:val="center"/>
              <w:rPr>
                <w:rFonts w:ascii="Times New Roman" w:hAnsi="Times New Roman"/>
                <w:sz w:val="24"/>
                <w:szCs w:val="24"/>
              </w:rPr>
            </w:pPr>
            <w:r w:rsidRPr="007E6C87">
              <w:rPr>
                <w:rFonts w:ascii="Times New Roman" w:hAnsi="Times New Roman"/>
                <w:sz w:val="24"/>
                <w:szCs w:val="24"/>
              </w:rPr>
              <w:t>№ з/п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ind w:right="-108"/>
              <w:jc w:val="center"/>
              <w:rPr>
                <w:rFonts w:ascii="Times New Roman" w:hAnsi="Times New Roman"/>
                <w:sz w:val="24"/>
                <w:szCs w:val="24"/>
              </w:rPr>
            </w:pPr>
            <w:r w:rsidRPr="007E6C87">
              <w:rPr>
                <w:rFonts w:ascii="Times New Roman" w:hAnsi="Times New Roman"/>
                <w:sz w:val="24"/>
                <w:szCs w:val="24"/>
              </w:rPr>
              <w:t xml:space="preserve">Назва </w:t>
            </w:r>
          </w:p>
          <w:p w:rsidR="00CA0D67" w:rsidRPr="007E6C87" w:rsidRDefault="00CA0D67">
            <w:pPr>
              <w:spacing w:after="0" w:line="240" w:lineRule="auto"/>
              <w:ind w:right="-108"/>
              <w:jc w:val="center"/>
              <w:rPr>
                <w:rFonts w:ascii="Times New Roman" w:hAnsi="Times New Roman"/>
                <w:sz w:val="24"/>
                <w:szCs w:val="24"/>
              </w:rPr>
            </w:pPr>
            <w:r w:rsidRPr="007E6C87">
              <w:rPr>
                <w:rFonts w:ascii="Times New Roman" w:hAnsi="Times New Roman"/>
                <w:sz w:val="24"/>
                <w:szCs w:val="24"/>
              </w:rPr>
              <w:t>товару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ind w:left="-108" w:right="-108"/>
              <w:jc w:val="center"/>
              <w:rPr>
                <w:rFonts w:ascii="Times New Roman" w:hAnsi="Times New Roman"/>
                <w:sz w:val="24"/>
                <w:szCs w:val="24"/>
              </w:rPr>
            </w:pPr>
            <w:r w:rsidRPr="007E6C87">
              <w:rPr>
                <w:rFonts w:ascii="Times New Roman" w:hAnsi="Times New Roman"/>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ind w:left="-108" w:right="-108"/>
              <w:jc w:val="center"/>
              <w:rPr>
                <w:rFonts w:ascii="Times New Roman" w:hAnsi="Times New Roman"/>
                <w:sz w:val="24"/>
                <w:szCs w:val="24"/>
              </w:rPr>
            </w:pPr>
            <w:r w:rsidRPr="007E6C87">
              <w:rPr>
                <w:rFonts w:ascii="Times New Roman" w:hAnsi="Times New Roman"/>
                <w:sz w:val="24"/>
                <w:szCs w:val="24"/>
              </w:rPr>
              <w:t>Кількість</w:t>
            </w:r>
          </w:p>
        </w:tc>
        <w:tc>
          <w:tcPr>
            <w:tcW w:w="4819" w:type="dxa"/>
            <w:tcBorders>
              <w:top w:val="single" w:sz="4" w:space="0" w:color="auto"/>
              <w:left w:val="single" w:sz="4" w:space="0" w:color="auto"/>
              <w:bottom w:val="single" w:sz="4" w:space="0" w:color="auto"/>
              <w:right w:val="single" w:sz="4" w:space="0" w:color="auto"/>
            </w:tcBorders>
            <w:vAlign w:val="center"/>
          </w:tcPr>
          <w:p w:rsidR="00CA0D67" w:rsidRPr="007E6C87" w:rsidRDefault="00CA0D67">
            <w:pPr>
              <w:spacing w:after="0" w:line="240" w:lineRule="auto"/>
              <w:ind w:right="-108"/>
              <w:jc w:val="center"/>
              <w:rPr>
                <w:rFonts w:ascii="Times New Roman" w:hAnsi="Times New Roman"/>
                <w:sz w:val="24"/>
                <w:szCs w:val="24"/>
              </w:rPr>
            </w:pPr>
            <w:r w:rsidRPr="007E6C87">
              <w:rPr>
                <w:rFonts w:ascii="Times New Roman" w:hAnsi="Times New Roman"/>
                <w:sz w:val="24"/>
                <w:szCs w:val="24"/>
              </w:rPr>
              <w:t>Технічні характеристики</w:t>
            </w:r>
          </w:p>
          <w:p w:rsidR="00CA0D67" w:rsidRPr="007E6C87" w:rsidRDefault="00CA0D67">
            <w:pPr>
              <w:spacing w:after="0" w:line="240" w:lineRule="auto"/>
              <w:ind w:right="-108"/>
              <w:jc w:val="center"/>
              <w:rPr>
                <w:rFonts w:ascii="Times New Roman" w:hAnsi="Times New Roman"/>
                <w:sz w:val="24"/>
                <w:szCs w:val="24"/>
              </w:rPr>
            </w:pPr>
          </w:p>
        </w:tc>
      </w:tr>
      <w:tr w:rsidR="00CA0D67" w:rsidRPr="007E6C87" w:rsidTr="00CA0D67">
        <w:trPr>
          <w:trHeight w:val="900"/>
        </w:trPr>
        <w:tc>
          <w:tcPr>
            <w:tcW w:w="568"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jc w:val="center"/>
              <w:rPr>
                <w:rFonts w:ascii="Times New Roman" w:hAnsi="Times New Roman"/>
                <w:sz w:val="24"/>
                <w:szCs w:val="24"/>
              </w:rPr>
            </w:pPr>
            <w:r w:rsidRPr="007E6C87">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r w:rsidRPr="007E6C87">
              <w:rPr>
                <w:rFonts w:ascii="Times New Roman" w:hAnsi="Times New Roman"/>
                <w:bCs/>
                <w:sz w:val="24"/>
                <w:szCs w:val="24"/>
                <w:bdr w:val="none" w:sz="0" w:space="0" w:color="auto" w:frame="1"/>
              </w:rPr>
              <w:t>Штамп (</w:t>
            </w:r>
            <w:proofErr w:type="spellStart"/>
            <w:r w:rsidRPr="007E6C87">
              <w:rPr>
                <w:rFonts w:ascii="Times New Roman" w:hAnsi="Times New Roman"/>
                <w:bCs/>
                <w:sz w:val="24"/>
                <w:szCs w:val="24"/>
                <w:bdr w:val="none" w:sz="0" w:space="0" w:color="auto" w:frame="1"/>
              </w:rPr>
              <w:t>датер</w:t>
            </w:r>
            <w:proofErr w:type="spellEnd"/>
            <w:r w:rsidRPr="007E6C87">
              <w:rPr>
                <w:rFonts w:ascii="Times New Roman" w:hAnsi="Times New Roman"/>
                <w:bCs/>
                <w:sz w:val="24"/>
                <w:szCs w:val="24"/>
                <w:bdr w:val="none" w:sz="0" w:space="0" w:color="auto" w:frame="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0D67" w:rsidRPr="007E6C87" w:rsidRDefault="00CA0D67">
            <w:pPr>
              <w:spacing w:after="0" w:line="240" w:lineRule="auto"/>
              <w:jc w:val="center"/>
              <w:rPr>
                <w:rFonts w:ascii="Times New Roman" w:hAnsi="Times New Roman"/>
                <w:sz w:val="24"/>
                <w:szCs w:val="24"/>
              </w:rPr>
            </w:pPr>
            <w:r w:rsidRPr="007E6C87">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p>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p>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p>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p>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p>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p>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p>
          <w:p w:rsidR="00CA0D67" w:rsidRPr="007E6C87" w:rsidRDefault="00CA0D67">
            <w:pPr>
              <w:autoSpaceDE w:val="0"/>
              <w:autoSpaceDN w:val="0"/>
              <w:adjustRightInd w:val="0"/>
              <w:spacing w:after="0" w:line="240" w:lineRule="auto"/>
              <w:rPr>
                <w:rFonts w:ascii="Times New Roman" w:hAnsi="Times New Roman"/>
                <w:color w:val="000000"/>
                <w:sz w:val="24"/>
                <w:szCs w:val="24"/>
              </w:rPr>
            </w:pPr>
          </w:p>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p>
          <w:p w:rsidR="00CA0D67" w:rsidRPr="007E6C87" w:rsidRDefault="00CA0D67">
            <w:pPr>
              <w:autoSpaceDE w:val="0"/>
              <w:autoSpaceDN w:val="0"/>
              <w:adjustRightInd w:val="0"/>
              <w:spacing w:after="0" w:line="240" w:lineRule="auto"/>
              <w:jc w:val="center"/>
              <w:rPr>
                <w:rFonts w:ascii="Times New Roman" w:hAnsi="Times New Roman"/>
                <w:color w:val="000000"/>
                <w:sz w:val="24"/>
                <w:szCs w:val="24"/>
              </w:rPr>
            </w:pPr>
            <w:r w:rsidRPr="007E6C87">
              <w:rPr>
                <w:rFonts w:ascii="Times New Roman" w:hAnsi="Times New Roman"/>
                <w:color w:val="000000"/>
                <w:sz w:val="24"/>
                <w:szCs w:val="24"/>
              </w:rPr>
              <w:t>20</w:t>
            </w:r>
          </w:p>
        </w:tc>
        <w:tc>
          <w:tcPr>
            <w:tcW w:w="4819" w:type="dxa"/>
            <w:tcBorders>
              <w:top w:val="single" w:sz="4" w:space="0" w:color="auto"/>
              <w:left w:val="single" w:sz="4" w:space="0" w:color="auto"/>
              <w:bottom w:val="single" w:sz="4" w:space="0" w:color="auto"/>
              <w:right w:val="single" w:sz="4" w:space="0" w:color="auto"/>
            </w:tcBorders>
            <w:hideMark/>
          </w:tcPr>
          <w:p w:rsidR="00CA0D67" w:rsidRPr="007E6C87" w:rsidRDefault="00CA0D67">
            <w:pPr>
              <w:tabs>
                <w:tab w:val="left" w:pos="3225"/>
              </w:tabs>
              <w:spacing w:after="0" w:line="240" w:lineRule="auto"/>
              <w:jc w:val="both"/>
              <w:rPr>
                <w:rFonts w:ascii="Times New Roman" w:hAnsi="Times New Roman"/>
                <w:sz w:val="24"/>
              </w:rPr>
            </w:pPr>
            <w:r w:rsidRPr="007E6C87">
              <w:rPr>
                <w:rFonts w:ascii="Times New Roman" w:hAnsi="Times New Roman"/>
                <w:sz w:val="24"/>
              </w:rPr>
              <w:t>Мова тексту/дати відбитку – українська/цифри.</w:t>
            </w:r>
          </w:p>
          <w:p w:rsidR="00CA0D67" w:rsidRPr="007E6C87" w:rsidRDefault="00CA0D67">
            <w:pPr>
              <w:tabs>
                <w:tab w:val="left" w:pos="3225"/>
              </w:tabs>
              <w:spacing w:after="0" w:line="240" w:lineRule="auto"/>
              <w:jc w:val="both"/>
              <w:rPr>
                <w:rFonts w:ascii="Times New Roman" w:hAnsi="Times New Roman"/>
                <w:sz w:val="24"/>
              </w:rPr>
            </w:pPr>
            <w:r w:rsidRPr="007E6C87">
              <w:rPr>
                <w:rFonts w:ascii="Times New Roman" w:hAnsi="Times New Roman"/>
                <w:sz w:val="24"/>
              </w:rPr>
              <w:t>Печатки при натисканні автоматично змащується фарбою з подушки.</w:t>
            </w:r>
          </w:p>
          <w:p w:rsidR="00CA0D67" w:rsidRPr="007E6C87" w:rsidRDefault="00CA0D67">
            <w:pPr>
              <w:tabs>
                <w:tab w:val="left" w:pos="3225"/>
              </w:tabs>
              <w:spacing w:after="0" w:line="240" w:lineRule="auto"/>
              <w:jc w:val="both"/>
              <w:rPr>
                <w:rFonts w:ascii="Times New Roman" w:hAnsi="Times New Roman"/>
                <w:sz w:val="24"/>
              </w:rPr>
            </w:pPr>
            <w:r w:rsidRPr="007E6C87">
              <w:rPr>
                <w:rFonts w:ascii="Times New Roman" w:hAnsi="Times New Roman"/>
                <w:sz w:val="24"/>
              </w:rPr>
              <w:t>Змінна вбудована подушка для заправки штемпельною фарбою.</w:t>
            </w:r>
          </w:p>
          <w:p w:rsidR="00CA0D67" w:rsidRPr="007E6C87" w:rsidRDefault="00CA0D67">
            <w:pPr>
              <w:tabs>
                <w:tab w:val="left" w:pos="3225"/>
              </w:tabs>
              <w:spacing w:after="0" w:line="240" w:lineRule="auto"/>
              <w:jc w:val="both"/>
              <w:rPr>
                <w:rFonts w:ascii="Times New Roman" w:hAnsi="Times New Roman"/>
                <w:sz w:val="24"/>
              </w:rPr>
            </w:pPr>
            <w:r w:rsidRPr="007E6C87">
              <w:rPr>
                <w:rFonts w:ascii="Times New Roman" w:hAnsi="Times New Roman"/>
                <w:sz w:val="24"/>
              </w:rPr>
              <w:t>Стопорний механізм з двох боків для зручності зміни або дозаправки подушки.</w:t>
            </w:r>
          </w:p>
          <w:p w:rsidR="00CA0D67" w:rsidRPr="007E6C87" w:rsidRDefault="00CA0D67">
            <w:pPr>
              <w:tabs>
                <w:tab w:val="left" w:pos="3225"/>
              </w:tabs>
              <w:spacing w:after="0" w:line="240" w:lineRule="auto"/>
              <w:jc w:val="both"/>
              <w:rPr>
                <w:rFonts w:ascii="Times New Roman" w:hAnsi="Times New Roman"/>
                <w:sz w:val="24"/>
              </w:rPr>
            </w:pPr>
            <w:r w:rsidRPr="007E6C87">
              <w:rPr>
                <w:rFonts w:ascii="Times New Roman" w:hAnsi="Times New Roman"/>
                <w:sz w:val="24"/>
              </w:rPr>
              <w:t xml:space="preserve">Знизу корпусу маленькі гумові накладки для запобігання сковзання штампу по поверхні. </w:t>
            </w:r>
          </w:p>
          <w:p w:rsidR="00CA0D67" w:rsidRPr="007E6C87" w:rsidRDefault="00CA0D67">
            <w:pPr>
              <w:tabs>
                <w:tab w:val="left" w:pos="3225"/>
              </w:tabs>
              <w:spacing w:after="0" w:line="240" w:lineRule="auto"/>
              <w:jc w:val="both"/>
              <w:rPr>
                <w:rFonts w:ascii="Times New Roman" w:hAnsi="Times New Roman"/>
                <w:sz w:val="24"/>
              </w:rPr>
            </w:pPr>
            <w:r w:rsidRPr="007E6C87">
              <w:rPr>
                <w:rFonts w:ascii="Times New Roman" w:hAnsi="Times New Roman"/>
                <w:sz w:val="24"/>
              </w:rPr>
              <w:t xml:space="preserve">Форма прямокутна. </w:t>
            </w:r>
          </w:p>
          <w:p w:rsidR="00CA0D67" w:rsidRPr="007E6C87" w:rsidRDefault="00CA0D67">
            <w:pPr>
              <w:tabs>
                <w:tab w:val="left" w:pos="3225"/>
              </w:tabs>
              <w:spacing w:after="0" w:line="240" w:lineRule="auto"/>
              <w:jc w:val="both"/>
              <w:rPr>
                <w:rFonts w:ascii="Times New Roman" w:hAnsi="Times New Roman"/>
                <w:sz w:val="24"/>
              </w:rPr>
            </w:pPr>
            <w:r w:rsidRPr="007E6C87">
              <w:rPr>
                <w:rFonts w:ascii="Times New Roman" w:hAnsi="Times New Roman"/>
                <w:sz w:val="24"/>
              </w:rPr>
              <w:t>Розмір відбитку - 3мм.</w:t>
            </w:r>
          </w:p>
          <w:p w:rsidR="00CA0D67" w:rsidRPr="007E6C87" w:rsidRDefault="00CA0D67">
            <w:pPr>
              <w:tabs>
                <w:tab w:val="left" w:pos="3225"/>
              </w:tabs>
              <w:spacing w:after="0" w:line="240" w:lineRule="auto"/>
              <w:jc w:val="both"/>
              <w:rPr>
                <w:rFonts w:ascii="Times New Roman" w:hAnsi="Times New Roman"/>
                <w:sz w:val="24"/>
              </w:rPr>
            </w:pPr>
            <w:r w:rsidRPr="007E6C87">
              <w:rPr>
                <w:rFonts w:ascii="Times New Roman" w:hAnsi="Times New Roman"/>
                <w:sz w:val="24"/>
              </w:rPr>
              <w:t>Гарантія на кліше (пошкодження в результаті зношення) – не менше 1 (одного) року.</w:t>
            </w:r>
          </w:p>
          <w:p w:rsidR="00CA0D67" w:rsidRPr="007E6C87" w:rsidRDefault="00CA0D67">
            <w:pPr>
              <w:autoSpaceDE w:val="0"/>
              <w:autoSpaceDN w:val="0"/>
              <w:adjustRightInd w:val="0"/>
              <w:spacing w:after="0" w:line="240" w:lineRule="auto"/>
              <w:rPr>
                <w:rFonts w:ascii="Times New Roman" w:hAnsi="Times New Roman"/>
                <w:color w:val="000000"/>
                <w:sz w:val="24"/>
                <w:szCs w:val="24"/>
              </w:rPr>
            </w:pPr>
            <w:r w:rsidRPr="007E6C87">
              <w:rPr>
                <w:rFonts w:ascii="Times New Roman" w:hAnsi="Times New Roman"/>
                <w:sz w:val="24"/>
              </w:rPr>
              <w:t>Гарантія на оснастку - не менше 1 (одного) року.</w:t>
            </w:r>
          </w:p>
        </w:tc>
      </w:tr>
    </w:tbl>
    <w:p w:rsidR="00CA0D67" w:rsidRPr="007E6C87" w:rsidRDefault="00CA0D67" w:rsidP="00CA0D67">
      <w:pPr>
        <w:spacing w:after="0" w:line="240" w:lineRule="auto"/>
        <w:contextualSpacing/>
        <w:rPr>
          <w:rFonts w:ascii="Times New Roman" w:hAnsi="Times New Roman"/>
          <w:sz w:val="24"/>
          <w:szCs w:val="24"/>
        </w:rPr>
      </w:pPr>
    </w:p>
    <w:p w:rsidR="00CA0D67" w:rsidRPr="007E6C87" w:rsidRDefault="00CA0D67" w:rsidP="00CA0D67">
      <w:pPr>
        <w:spacing w:after="0" w:line="240" w:lineRule="auto"/>
        <w:contextualSpacing/>
        <w:jc w:val="center"/>
        <w:rPr>
          <w:rFonts w:ascii="Times New Roman" w:hAnsi="Times New Roman"/>
          <w:sz w:val="24"/>
          <w:szCs w:val="24"/>
        </w:rPr>
      </w:pPr>
    </w:p>
    <w:p w:rsidR="00CA0D67" w:rsidRPr="007E6C87" w:rsidRDefault="00CA0D67" w:rsidP="00CA0D67">
      <w:pPr>
        <w:tabs>
          <w:tab w:val="left" w:pos="709"/>
        </w:tabs>
        <w:spacing w:after="0" w:line="240" w:lineRule="auto"/>
        <w:ind w:firstLine="709"/>
        <w:jc w:val="both"/>
        <w:rPr>
          <w:rFonts w:ascii="Times New Roman" w:hAnsi="Times New Roman"/>
          <w:sz w:val="24"/>
          <w:szCs w:val="24"/>
        </w:rPr>
      </w:pPr>
      <w:r w:rsidRPr="007E6C87">
        <w:rPr>
          <w:rFonts w:ascii="Times New Roman" w:hAnsi="Times New Roman"/>
          <w:sz w:val="24"/>
          <w:szCs w:val="24"/>
        </w:rPr>
        <w:t>Постачальник  несе відповідальність за якість поставленого Товару - відбиток повинен бути чітким, українською мовою.</w:t>
      </w:r>
    </w:p>
    <w:p w:rsidR="00CA0D67" w:rsidRPr="007E6C87" w:rsidRDefault="00CA0D67" w:rsidP="00CA0D67">
      <w:pPr>
        <w:spacing w:after="0" w:line="240" w:lineRule="auto"/>
        <w:ind w:firstLine="709"/>
        <w:contextualSpacing/>
        <w:jc w:val="both"/>
        <w:rPr>
          <w:rFonts w:ascii="Times New Roman" w:hAnsi="Times New Roman"/>
          <w:sz w:val="24"/>
          <w:szCs w:val="24"/>
        </w:rPr>
      </w:pPr>
      <w:r w:rsidRPr="007E6C87">
        <w:rPr>
          <w:rFonts w:ascii="Times New Roman" w:hAnsi="Times New Roman"/>
          <w:sz w:val="24"/>
          <w:szCs w:val="24"/>
        </w:rPr>
        <w:t xml:space="preserve">Товар повинен бути упакований належним чином, що забезпечує його збереження при перевезенні, експлуатації та зберіганні. </w:t>
      </w:r>
    </w:p>
    <w:p w:rsidR="00CA0D67" w:rsidRPr="007E6C87" w:rsidRDefault="00CA0D67" w:rsidP="00CA0D67">
      <w:pPr>
        <w:spacing w:after="0" w:line="240" w:lineRule="auto"/>
        <w:ind w:firstLine="708"/>
        <w:jc w:val="both"/>
        <w:rPr>
          <w:rFonts w:ascii="Times New Roman" w:hAnsi="Times New Roman"/>
          <w:sz w:val="24"/>
          <w:szCs w:val="24"/>
        </w:rPr>
      </w:pPr>
      <w:r w:rsidRPr="007E6C87">
        <w:rPr>
          <w:rFonts w:ascii="Times New Roman" w:hAnsi="Times New Roman"/>
          <w:sz w:val="24"/>
          <w:szCs w:val="24"/>
        </w:rPr>
        <w:t xml:space="preserve">Постачання здійснюється протягом року у відповідності до замовлення, яке залежить від потреби Замовника та наявного фінансування. </w:t>
      </w:r>
    </w:p>
    <w:p w:rsidR="00CA0D67" w:rsidRPr="007E6C87" w:rsidRDefault="00CA0D67" w:rsidP="00CA0D67">
      <w:pPr>
        <w:spacing w:line="240" w:lineRule="auto"/>
        <w:ind w:firstLine="708"/>
        <w:jc w:val="both"/>
        <w:rPr>
          <w:rFonts w:ascii="Times New Roman" w:hAnsi="Times New Roman"/>
          <w:sz w:val="24"/>
          <w:szCs w:val="24"/>
        </w:rPr>
      </w:pPr>
      <w:r w:rsidRPr="007E6C87">
        <w:rPr>
          <w:rFonts w:ascii="Times New Roman" w:hAnsi="Times New Roman"/>
          <w:sz w:val="24"/>
          <w:szCs w:val="24"/>
        </w:rPr>
        <w:t>Поставка товару здійснюється в перші половині робочого дня Замовника за рахунок Постачальника.</w:t>
      </w:r>
    </w:p>
    <w:p w:rsidR="00CA0D67" w:rsidRPr="007E6C87" w:rsidRDefault="00CA0D67" w:rsidP="00CA0D67">
      <w:pPr>
        <w:spacing w:after="0" w:line="240" w:lineRule="auto"/>
        <w:rPr>
          <w:rFonts w:ascii="Times New Roman" w:hAnsi="Times New Roman"/>
          <w:sz w:val="20"/>
          <w:szCs w:val="20"/>
        </w:rPr>
      </w:pPr>
    </w:p>
    <w:p w:rsidR="00CA0D67" w:rsidRPr="007E6C87" w:rsidRDefault="00CA0D67" w:rsidP="00CA0D67">
      <w:pPr>
        <w:spacing w:after="0" w:line="240" w:lineRule="auto"/>
        <w:contextualSpacing/>
        <w:rPr>
          <w:rFonts w:ascii="Times New Roman" w:hAnsi="Times New Roman"/>
          <w:sz w:val="24"/>
          <w:szCs w:val="24"/>
        </w:rPr>
      </w:pPr>
    </w:p>
    <w:tbl>
      <w:tblPr>
        <w:tblW w:w="697" w:type="dxa"/>
        <w:tblInd w:w="-1548" w:type="dxa"/>
        <w:shd w:val="clear" w:color="auto" w:fill="FFFFFF"/>
        <w:tblCellMar>
          <w:left w:w="600" w:type="dxa"/>
          <w:right w:w="0" w:type="dxa"/>
        </w:tblCellMar>
        <w:tblLook w:val="04A0"/>
      </w:tblPr>
      <w:tblGrid>
        <w:gridCol w:w="708"/>
      </w:tblGrid>
      <w:tr w:rsidR="00CA0D67" w:rsidRPr="007E6C87" w:rsidTr="00CA0D67">
        <w:trPr>
          <w:trHeight w:val="825"/>
        </w:trPr>
        <w:tc>
          <w:tcPr>
            <w:tcW w:w="697" w:type="dxa"/>
            <w:shd w:val="clear" w:color="auto" w:fill="FFFFFF"/>
            <w:tcMar>
              <w:top w:w="0" w:type="dxa"/>
              <w:left w:w="0" w:type="dxa"/>
              <w:bottom w:w="0" w:type="dxa"/>
              <w:right w:w="0" w:type="dxa"/>
            </w:tcMar>
            <w:vAlign w:val="center"/>
            <w:hideMark/>
          </w:tcPr>
          <w:p w:rsidR="00CA0D67" w:rsidRPr="007E6C87" w:rsidRDefault="00CA0D67">
            <w:pPr>
              <w:spacing w:after="0" w:line="240" w:lineRule="auto"/>
              <w:rPr>
                <w:rFonts w:ascii="Times New Roman" w:hAnsi="Times New Roman"/>
                <w:color w:val="000000"/>
                <w:sz w:val="24"/>
                <w:szCs w:val="24"/>
              </w:rPr>
            </w:pPr>
            <w:r w:rsidRPr="007E6C87">
              <w:rPr>
                <w:rFonts w:ascii="Times New Roman" w:hAnsi="Times New Roman"/>
                <w:color w:val="000000"/>
                <w:sz w:val="24"/>
                <w:szCs w:val="24"/>
              </w:rPr>
              <w:tab/>
            </w:r>
            <w:r w:rsidRPr="007E6C87">
              <w:rPr>
                <w:rFonts w:ascii="Times New Roman" w:hAnsi="Times New Roman"/>
                <w:color w:val="000000"/>
                <w:sz w:val="24"/>
                <w:szCs w:val="24"/>
              </w:rPr>
              <w:br/>
            </w:r>
          </w:p>
        </w:tc>
      </w:tr>
    </w:tbl>
    <w:p w:rsidR="00CA0D67" w:rsidRPr="007E6C87" w:rsidRDefault="00CA0D67" w:rsidP="00CA0D67">
      <w:pPr>
        <w:spacing w:after="0" w:line="240" w:lineRule="auto"/>
        <w:rPr>
          <w:rFonts w:ascii="Times New Roman" w:hAnsi="Times New Roman"/>
          <w:b/>
          <w:sz w:val="24"/>
          <w:szCs w:val="24"/>
        </w:rPr>
      </w:pPr>
      <w:r w:rsidRPr="007E6C87">
        <w:rPr>
          <w:rFonts w:ascii="Times New Roman" w:hAnsi="Times New Roman"/>
          <w:b/>
          <w:sz w:val="24"/>
          <w:szCs w:val="24"/>
        </w:rPr>
        <w:t xml:space="preserve">            ПОСТАЧАЛЬНИК</w:t>
      </w:r>
      <w:r w:rsidRPr="007E6C87">
        <w:rPr>
          <w:rFonts w:ascii="Times New Roman" w:hAnsi="Times New Roman"/>
          <w:b/>
          <w:sz w:val="24"/>
          <w:szCs w:val="24"/>
        </w:rPr>
        <w:tab/>
      </w:r>
      <w:r w:rsidRPr="007E6C87">
        <w:rPr>
          <w:rFonts w:ascii="Times New Roman" w:hAnsi="Times New Roman"/>
          <w:b/>
          <w:sz w:val="24"/>
          <w:szCs w:val="24"/>
        </w:rPr>
        <w:tab/>
      </w:r>
      <w:r w:rsidRPr="007E6C87">
        <w:rPr>
          <w:rFonts w:ascii="Times New Roman" w:hAnsi="Times New Roman"/>
          <w:b/>
          <w:sz w:val="24"/>
          <w:szCs w:val="24"/>
        </w:rPr>
        <w:tab/>
      </w:r>
      <w:r w:rsidRPr="007E6C87">
        <w:rPr>
          <w:rFonts w:ascii="Times New Roman" w:hAnsi="Times New Roman"/>
          <w:b/>
          <w:sz w:val="24"/>
          <w:szCs w:val="24"/>
        </w:rPr>
        <w:tab/>
      </w:r>
      <w:r w:rsidRPr="007E6C87">
        <w:rPr>
          <w:rFonts w:ascii="Times New Roman" w:hAnsi="Times New Roman"/>
          <w:b/>
          <w:sz w:val="24"/>
          <w:szCs w:val="24"/>
        </w:rPr>
        <w:tab/>
        <w:t>ЗАМОВНИК</w:t>
      </w:r>
    </w:p>
    <w:p w:rsidR="00CA0D67" w:rsidRPr="007E6C87" w:rsidRDefault="00CA0D67" w:rsidP="00CA0D67">
      <w:pPr>
        <w:spacing w:after="0" w:line="240" w:lineRule="auto"/>
        <w:contextualSpacing/>
        <w:jc w:val="center"/>
        <w:rPr>
          <w:rFonts w:ascii="Times New Roman" w:hAnsi="Times New Roman"/>
          <w:sz w:val="24"/>
          <w:szCs w:val="24"/>
        </w:rPr>
      </w:pPr>
    </w:p>
    <w:p w:rsidR="00CA0D67" w:rsidRPr="007E6C87" w:rsidRDefault="00CA0D67" w:rsidP="00CA0D67">
      <w:pPr>
        <w:spacing w:after="0" w:line="240" w:lineRule="auto"/>
        <w:contextualSpacing/>
        <w:jc w:val="center"/>
        <w:rPr>
          <w:rFonts w:ascii="Times New Roman" w:hAnsi="Times New Roman"/>
          <w:sz w:val="24"/>
          <w:szCs w:val="24"/>
        </w:rPr>
      </w:pPr>
    </w:p>
    <w:p w:rsidR="00CA0D67" w:rsidRPr="007E6C87" w:rsidRDefault="00CA0D67" w:rsidP="00CA0D67">
      <w:pPr>
        <w:spacing w:after="0" w:line="240" w:lineRule="auto"/>
        <w:contextualSpacing/>
        <w:jc w:val="center"/>
        <w:rPr>
          <w:rFonts w:ascii="Times New Roman" w:hAnsi="Times New Roman"/>
          <w:sz w:val="24"/>
          <w:szCs w:val="24"/>
        </w:rPr>
      </w:pPr>
    </w:p>
    <w:p w:rsidR="00CA0D67" w:rsidRPr="007E6C87" w:rsidRDefault="00CA0D67" w:rsidP="00CA0D67">
      <w:pPr>
        <w:spacing w:after="0" w:line="240" w:lineRule="auto"/>
        <w:contextualSpacing/>
        <w:jc w:val="center"/>
        <w:rPr>
          <w:rFonts w:ascii="Times New Roman" w:hAnsi="Times New Roman"/>
          <w:sz w:val="24"/>
          <w:szCs w:val="24"/>
        </w:rPr>
      </w:pPr>
    </w:p>
    <w:p w:rsidR="00CA0D67" w:rsidRPr="007E6C87" w:rsidRDefault="00CA0D67" w:rsidP="00CA0D67"/>
    <w:p w:rsidR="00D8270B" w:rsidRPr="007E6C87" w:rsidRDefault="00D8270B" w:rsidP="00D8270B">
      <w:pPr>
        <w:spacing w:after="0" w:line="240" w:lineRule="auto"/>
        <w:jc w:val="both"/>
        <w:rPr>
          <w:rFonts w:ascii="Times New Roman" w:hAnsi="Times New Roman"/>
          <w:sz w:val="18"/>
          <w:szCs w:val="18"/>
        </w:rPr>
      </w:pPr>
    </w:p>
    <w:p w:rsidR="00DE0077" w:rsidRPr="007E6C87" w:rsidRDefault="00DE0077" w:rsidP="00D8270B">
      <w:pPr>
        <w:spacing w:after="0" w:line="240" w:lineRule="auto"/>
        <w:jc w:val="both"/>
        <w:rPr>
          <w:rFonts w:ascii="Times New Roman" w:hAnsi="Times New Roman"/>
          <w:sz w:val="18"/>
          <w:szCs w:val="18"/>
        </w:rPr>
      </w:pPr>
    </w:p>
    <w:p w:rsidR="00DE0077" w:rsidRPr="007E6C87" w:rsidRDefault="00DE0077" w:rsidP="00D8270B">
      <w:pPr>
        <w:spacing w:after="0" w:line="240" w:lineRule="auto"/>
        <w:jc w:val="both"/>
        <w:rPr>
          <w:rFonts w:ascii="Times New Roman" w:hAnsi="Times New Roman"/>
          <w:sz w:val="18"/>
          <w:szCs w:val="18"/>
        </w:rPr>
      </w:pPr>
    </w:p>
    <w:p w:rsidR="00DE0077" w:rsidRPr="007E6C87" w:rsidRDefault="00DE0077" w:rsidP="00D8270B">
      <w:pPr>
        <w:spacing w:after="0" w:line="240" w:lineRule="auto"/>
        <w:jc w:val="both"/>
        <w:rPr>
          <w:rFonts w:ascii="Times New Roman" w:hAnsi="Times New Roman"/>
          <w:sz w:val="18"/>
          <w:szCs w:val="18"/>
        </w:rPr>
      </w:pPr>
    </w:p>
    <w:p w:rsidR="00667E0B" w:rsidRPr="007E6C87" w:rsidRDefault="007F09AD" w:rsidP="00952833">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lastRenderedPageBreak/>
        <w:t xml:space="preserve">                                                                          </w:t>
      </w:r>
      <w:r w:rsidR="00A96E5F" w:rsidRPr="007E6C87">
        <w:rPr>
          <w:rFonts w:ascii="Times New Roman" w:hAnsi="Times New Roman"/>
          <w:b/>
          <w:sz w:val="24"/>
          <w:szCs w:val="24"/>
        </w:rPr>
        <w:t xml:space="preserve">                                           </w:t>
      </w:r>
      <w:r w:rsidR="00667E0B" w:rsidRPr="007E6C87">
        <w:rPr>
          <w:rFonts w:ascii="Times New Roman" w:hAnsi="Times New Roman"/>
          <w:b/>
          <w:sz w:val="24"/>
          <w:szCs w:val="24"/>
        </w:rPr>
        <w:t xml:space="preserve">Додаток </w:t>
      </w:r>
      <w:r w:rsidR="00EB42E9" w:rsidRPr="007E6C87">
        <w:rPr>
          <w:rFonts w:ascii="Times New Roman" w:hAnsi="Times New Roman"/>
          <w:b/>
          <w:sz w:val="24"/>
          <w:szCs w:val="24"/>
        </w:rPr>
        <w:t>6</w:t>
      </w:r>
    </w:p>
    <w:p w:rsidR="00BD5C05" w:rsidRPr="007E6C87" w:rsidRDefault="00667E0B" w:rsidP="00561EA4">
      <w:pPr>
        <w:spacing w:after="0" w:line="240" w:lineRule="auto"/>
        <w:contextualSpacing/>
        <w:jc w:val="right"/>
        <w:rPr>
          <w:rFonts w:ascii="Times New Roman" w:hAnsi="Times New Roman"/>
          <w:bCs/>
          <w:sz w:val="24"/>
          <w:szCs w:val="24"/>
          <w:bdr w:val="none" w:sz="0" w:space="0" w:color="auto" w:frame="1"/>
        </w:rPr>
      </w:pPr>
      <w:r w:rsidRPr="007E6C87">
        <w:rPr>
          <w:rFonts w:ascii="Times New Roman" w:hAnsi="Times New Roman"/>
          <w:b/>
          <w:sz w:val="24"/>
          <w:szCs w:val="24"/>
        </w:rPr>
        <w:t xml:space="preserve">до тендерної документації </w:t>
      </w:r>
    </w:p>
    <w:p w:rsidR="00A56630" w:rsidRPr="007E6C87" w:rsidRDefault="00A56630" w:rsidP="00561EA4">
      <w:pPr>
        <w:spacing w:after="0" w:line="240" w:lineRule="auto"/>
        <w:contextualSpacing/>
        <w:jc w:val="center"/>
        <w:rPr>
          <w:rFonts w:ascii="Times New Roman" w:hAnsi="Times New Roman"/>
          <w:b/>
          <w:bCs/>
          <w:sz w:val="24"/>
          <w:szCs w:val="24"/>
          <w:bdr w:val="none" w:sz="0" w:space="0" w:color="auto" w:frame="1"/>
        </w:rPr>
      </w:pPr>
    </w:p>
    <w:p w:rsidR="006C2F51" w:rsidRPr="007E6C87" w:rsidRDefault="006C2F51" w:rsidP="00561EA4">
      <w:pPr>
        <w:spacing w:after="0" w:line="240" w:lineRule="auto"/>
        <w:contextualSpacing/>
        <w:jc w:val="center"/>
        <w:rPr>
          <w:rFonts w:ascii="Times New Roman" w:hAnsi="Times New Roman"/>
          <w:b/>
          <w:bCs/>
          <w:sz w:val="24"/>
          <w:szCs w:val="24"/>
          <w:bdr w:val="none" w:sz="0" w:space="0" w:color="auto" w:frame="1"/>
        </w:rPr>
      </w:pPr>
    </w:p>
    <w:p w:rsidR="006C2F51" w:rsidRPr="007E6C87" w:rsidRDefault="006C2F51" w:rsidP="00561EA4">
      <w:pPr>
        <w:spacing w:after="0" w:line="240" w:lineRule="auto"/>
        <w:contextualSpacing/>
        <w:jc w:val="center"/>
        <w:rPr>
          <w:rFonts w:ascii="Times New Roman" w:hAnsi="Times New Roman"/>
          <w:b/>
          <w:bCs/>
          <w:sz w:val="24"/>
          <w:szCs w:val="24"/>
          <w:bdr w:val="none" w:sz="0" w:space="0" w:color="auto" w:frame="1"/>
        </w:rPr>
      </w:pPr>
    </w:p>
    <w:p w:rsidR="00667E0B" w:rsidRPr="007E6C87" w:rsidRDefault="00667E0B" w:rsidP="00561EA4">
      <w:pPr>
        <w:spacing w:after="0" w:line="240" w:lineRule="auto"/>
        <w:contextualSpacing/>
        <w:jc w:val="center"/>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ФОРМА – ЛИСТ ПІДТВЕРДЖЕННЯ ЗГОДИ</w:t>
      </w:r>
    </w:p>
    <w:p w:rsidR="00667E0B" w:rsidRPr="007E6C87" w:rsidRDefault="0022032F" w:rsidP="00561EA4">
      <w:pPr>
        <w:spacing w:after="0" w:line="240" w:lineRule="auto"/>
        <w:contextualSpacing/>
        <w:jc w:val="center"/>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З  УМОВАМИ</w:t>
      </w:r>
      <w:r w:rsidR="00667E0B" w:rsidRPr="007E6C87">
        <w:rPr>
          <w:rFonts w:ascii="Times New Roman" w:hAnsi="Times New Roman"/>
          <w:b/>
          <w:bCs/>
          <w:sz w:val="24"/>
          <w:szCs w:val="24"/>
          <w:bdr w:val="none" w:sz="0" w:space="0" w:color="auto" w:frame="1"/>
        </w:rPr>
        <w:t xml:space="preserve"> ДОГОВОРУ</w:t>
      </w:r>
    </w:p>
    <w:p w:rsidR="00483947" w:rsidRPr="007E6C87" w:rsidRDefault="00483947" w:rsidP="00561EA4">
      <w:pPr>
        <w:spacing w:after="0" w:line="240" w:lineRule="auto"/>
        <w:contextualSpacing/>
        <w:jc w:val="center"/>
        <w:rPr>
          <w:rFonts w:ascii="Times New Roman" w:hAnsi="Times New Roman"/>
          <w:b/>
          <w:bCs/>
          <w:sz w:val="24"/>
          <w:szCs w:val="24"/>
          <w:bdr w:val="none" w:sz="0" w:space="0" w:color="auto" w:frame="1"/>
        </w:rPr>
      </w:pPr>
    </w:p>
    <w:p w:rsidR="00667E0B" w:rsidRPr="007E6C87" w:rsidRDefault="00667E0B" w:rsidP="00561EA4">
      <w:pPr>
        <w:tabs>
          <w:tab w:val="left" w:pos="7230"/>
        </w:tabs>
        <w:spacing w:after="0" w:line="240" w:lineRule="auto"/>
        <w:contextualSpacing/>
        <w:rPr>
          <w:rFonts w:ascii="Times New Roman" w:hAnsi="Times New Roman"/>
          <w:b/>
          <w:bCs/>
          <w:i/>
          <w:sz w:val="24"/>
          <w:szCs w:val="24"/>
          <w:bdr w:val="none" w:sz="0" w:space="0" w:color="auto" w:frame="1"/>
        </w:rPr>
      </w:pPr>
    </w:p>
    <w:p w:rsidR="00667E0B" w:rsidRPr="007E6C87" w:rsidRDefault="00AC58B0" w:rsidP="00561EA4">
      <w:pPr>
        <w:spacing w:after="0" w:line="240" w:lineRule="auto"/>
        <w:contextualSpacing/>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 xml:space="preserve">                                                                                                                      </w:t>
      </w:r>
    </w:p>
    <w:p w:rsidR="00561618" w:rsidRPr="007E6C87" w:rsidRDefault="00AC58B0" w:rsidP="00561EA4">
      <w:pPr>
        <w:spacing w:after="0" w:line="240" w:lineRule="auto"/>
        <w:contextualSpacing/>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 xml:space="preserve">                                                                                                                       </w:t>
      </w:r>
      <w:r w:rsidR="00561618" w:rsidRPr="007E6C87">
        <w:rPr>
          <w:rFonts w:ascii="Times New Roman" w:hAnsi="Times New Roman"/>
          <w:b/>
          <w:bCs/>
          <w:sz w:val="24"/>
          <w:szCs w:val="24"/>
          <w:bdr w:val="none" w:sz="0" w:space="0" w:color="auto" w:frame="1"/>
        </w:rPr>
        <w:t>Головн</w:t>
      </w:r>
      <w:r w:rsidR="007F09AD" w:rsidRPr="007E6C87">
        <w:rPr>
          <w:rFonts w:ascii="Times New Roman" w:hAnsi="Times New Roman"/>
          <w:b/>
          <w:bCs/>
          <w:sz w:val="24"/>
          <w:szCs w:val="24"/>
          <w:bdr w:val="none" w:sz="0" w:space="0" w:color="auto" w:frame="1"/>
        </w:rPr>
        <w:t>е</w:t>
      </w:r>
      <w:r w:rsidR="00561618" w:rsidRPr="007E6C87">
        <w:rPr>
          <w:rFonts w:ascii="Times New Roman" w:hAnsi="Times New Roman"/>
          <w:b/>
          <w:bCs/>
          <w:sz w:val="24"/>
          <w:szCs w:val="24"/>
          <w:bdr w:val="none" w:sz="0" w:space="0" w:color="auto" w:frame="1"/>
        </w:rPr>
        <w:t xml:space="preserve"> управління</w:t>
      </w:r>
    </w:p>
    <w:p w:rsidR="00667E0B" w:rsidRPr="007E6C87" w:rsidRDefault="00AC58B0" w:rsidP="00561EA4">
      <w:pPr>
        <w:spacing w:after="0" w:line="240" w:lineRule="auto"/>
        <w:contextualSpacing/>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 xml:space="preserve">                                                                                                                       </w:t>
      </w:r>
      <w:r w:rsidR="00667E0B" w:rsidRPr="007E6C87">
        <w:rPr>
          <w:rFonts w:ascii="Times New Roman" w:hAnsi="Times New Roman"/>
          <w:b/>
          <w:bCs/>
          <w:sz w:val="24"/>
          <w:szCs w:val="24"/>
          <w:bdr w:val="none" w:sz="0" w:space="0" w:color="auto" w:frame="1"/>
        </w:rPr>
        <w:t>Д</w:t>
      </w:r>
      <w:r w:rsidR="00BA1B9F" w:rsidRPr="007E6C87">
        <w:rPr>
          <w:rFonts w:ascii="Times New Roman" w:hAnsi="Times New Roman"/>
          <w:b/>
          <w:bCs/>
          <w:sz w:val="24"/>
          <w:szCs w:val="24"/>
          <w:bdr w:val="none" w:sz="0" w:space="0" w:color="auto" w:frame="1"/>
        </w:rPr>
        <w:t>П</w:t>
      </w:r>
      <w:r w:rsidR="00667E0B" w:rsidRPr="007E6C87">
        <w:rPr>
          <w:rFonts w:ascii="Times New Roman" w:hAnsi="Times New Roman"/>
          <w:b/>
          <w:bCs/>
          <w:sz w:val="24"/>
          <w:szCs w:val="24"/>
          <w:bdr w:val="none" w:sz="0" w:space="0" w:color="auto" w:frame="1"/>
        </w:rPr>
        <w:t>С у м. Києві</w:t>
      </w:r>
    </w:p>
    <w:p w:rsidR="00667E0B" w:rsidRPr="007E6C87" w:rsidRDefault="00667E0B" w:rsidP="00561EA4">
      <w:pPr>
        <w:spacing w:after="0" w:line="240" w:lineRule="auto"/>
        <w:contextualSpacing/>
        <w:rPr>
          <w:rFonts w:ascii="Times New Roman" w:hAnsi="Times New Roman"/>
          <w:b/>
          <w:bCs/>
          <w:sz w:val="24"/>
          <w:szCs w:val="24"/>
          <w:bdr w:val="none" w:sz="0" w:space="0" w:color="auto" w:frame="1"/>
        </w:rPr>
      </w:pPr>
    </w:p>
    <w:p w:rsidR="00667E0B" w:rsidRPr="007E6C87" w:rsidRDefault="00667E0B" w:rsidP="00561EA4">
      <w:pPr>
        <w:spacing w:after="0" w:line="240" w:lineRule="auto"/>
        <w:contextualSpacing/>
        <w:jc w:val="center"/>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Лист підтвердження</w:t>
      </w:r>
    </w:p>
    <w:p w:rsidR="00667E0B" w:rsidRPr="007E6C87" w:rsidRDefault="006968CD" w:rsidP="00561EA4">
      <w:pPr>
        <w:spacing w:after="0" w:line="240" w:lineRule="auto"/>
        <w:contextualSpacing/>
        <w:jc w:val="center"/>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щодо «Згоди з</w:t>
      </w:r>
      <w:r w:rsidR="00667E0B" w:rsidRPr="007E6C87">
        <w:rPr>
          <w:rFonts w:ascii="Times New Roman" w:hAnsi="Times New Roman"/>
          <w:b/>
          <w:bCs/>
          <w:sz w:val="24"/>
          <w:szCs w:val="24"/>
          <w:bdr w:val="none" w:sz="0" w:space="0" w:color="auto" w:frame="1"/>
        </w:rPr>
        <w:t xml:space="preserve"> умов</w:t>
      </w:r>
      <w:r w:rsidRPr="007E6C87">
        <w:rPr>
          <w:rFonts w:ascii="Times New Roman" w:hAnsi="Times New Roman"/>
          <w:b/>
          <w:bCs/>
          <w:sz w:val="24"/>
          <w:szCs w:val="24"/>
          <w:bdr w:val="none" w:sz="0" w:space="0" w:color="auto" w:frame="1"/>
        </w:rPr>
        <w:t>ами</w:t>
      </w:r>
      <w:r w:rsidR="00667E0B" w:rsidRPr="007E6C87">
        <w:rPr>
          <w:rFonts w:ascii="Times New Roman" w:hAnsi="Times New Roman"/>
          <w:b/>
          <w:bCs/>
          <w:sz w:val="24"/>
          <w:szCs w:val="24"/>
          <w:bdr w:val="none" w:sz="0" w:space="0" w:color="auto" w:frame="1"/>
        </w:rPr>
        <w:t xml:space="preserve"> договору»</w:t>
      </w:r>
    </w:p>
    <w:p w:rsidR="00681E66" w:rsidRPr="007E6C87" w:rsidRDefault="00681E66" w:rsidP="00561EA4">
      <w:pPr>
        <w:spacing w:after="0" w:line="240" w:lineRule="auto"/>
        <w:contextualSpacing/>
        <w:jc w:val="center"/>
        <w:rPr>
          <w:rFonts w:ascii="Times New Roman" w:hAnsi="Times New Roman"/>
          <w:b/>
          <w:bCs/>
          <w:sz w:val="24"/>
          <w:szCs w:val="24"/>
          <w:bdr w:val="none" w:sz="0" w:space="0" w:color="auto" w:frame="1"/>
        </w:rPr>
      </w:pPr>
    </w:p>
    <w:p w:rsidR="00667E0B" w:rsidRPr="007E6C87" w:rsidRDefault="00667E0B" w:rsidP="00561EA4">
      <w:pPr>
        <w:spacing w:after="0" w:line="240" w:lineRule="auto"/>
        <w:contextualSpacing/>
        <w:jc w:val="both"/>
        <w:rPr>
          <w:rFonts w:ascii="Times New Roman" w:hAnsi="Times New Roman"/>
          <w:bCs/>
          <w:sz w:val="24"/>
          <w:szCs w:val="24"/>
          <w:bdr w:val="none" w:sz="0" w:space="0" w:color="auto" w:frame="1"/>
        </w:rPr>
      </w:pPr>
    </w:p>
    <w:p w:rsidR="009665E8" w:rsidRPr="007E6C87" w:rsidRDefault="00AC58B0" w:rsidP="009665E8">
      <w:pPr>
        <w:spacing w:after="0" w:line="240" w:lineRule="auto"/>
        <w:contextualSpacing/>
        <w:jc w:val="both"/>
        <w:rPr>
          <w:rFonts w:ascii="Times New Roman" w:hAnsi="Times New Roman"/>
          <w:b/>
          <w:sz w:val="28"/>
          <w:szCs w:val="28"/>
          <w:bdr w:val="none" w:sz="0" w:space="0" w:color="auto" w:frame="1"/>
        </w:rPr>
      </w:pPr>
      <w:r w:rsidRPr="007E6C87">
        <w:rPr>
          <w:rFonts w:ascii="Times New Roman" w:hAnsi="Times New Roman"/>
          <w:bCs/>
          <w:sz w:val="24"/>
          <w:szCs w:val="24"/>
          <w:bdr w:val="none" w:sz="0" w:space="0" w:color="auto" w:frame="1"/>
        </w:rPr>
        <w:t xml:space="preserve">        </w:t>
      </w:r>
      <w:r w:rsidR="00667E0B" w:rsidRPr="007E6C87">
        <w:rPr>
          <w:rFonts w:ascii="Times New Roman" w:hAnsi="Times New Roman"/>
          <w:bCs/>
          <w:sz w:val="24"/>
          <w:szCs w:val="24"/>
          <w:bdr w:val="none" w:sz="0" w:space="0" w:color="auto" w:frame="1"/>
        </w:rPr>
        <w:t xml:space="preserve">Ми ___________________________________ </w:t>
      </w:r>
      <w:r w:rsidR="00667E0B" w:rsidRPr="007E6C87">
        <w:rPr>
          <w:rFonts w:ascii="Times New Roman" w:hAnsi="Times New Roman"/>
          <w:bCs/>
          <w:i/>
          <w:sz w:val="20"/>
          <w:szCs w:val="20"/>
          <w:bdr w:val="none" w:sz="0" w:space="0" w:color="auto" w:frame="1"/>
        </w:rPr>
        <w:t>(</w:t>
      </w:r>
      <w:r w:rsidR="00667E0B" w:rsidRPr="007E6C87">
        <w:rPr>
          <w:rFonts w:ascii="Times New Roman" w:hAnsi="Times New Roman"/>
          <w:bCs/>
          <w:i/>
          <w:sz w:val="24"/>
          <w:szCs w:val="24"/>
          <w:bdr w:val="none" w:sz="0" w:space="0" w:color="auto" w:frame="1"/>
        </w:rPr>
        <w:t>повне найменування учасника),</w:t>
      </w:r>
      <w:r w:rsidR="00BC1D27" w:rsidRPr="007E6C87">
        <w:rPr>
          <w:rFonts w:ascii="Times New Roman" w:hAnsi="Times New Roman"/>
          <w:bCs/>
          <w:sz w:val="24"/>
          <w:szCs w:val="24"/>
          <w:bdr w:val="none" w:sz="0" w:space="0" w:color="auto" w:frame="1"/>
        </w:rPr>
        <w:t xml:space="preserve"> цим</w:t>
      </w:r>
      <w:r w:rsidR="00BC1D27" w:rsidRPr="007E6C87">
        <w:rPr>
          <w:rFonts w:ascii="Times New Roman" w:hAnsi="Times New Roman"/>
          <w:b/>
          <w:bCs/>
          <w:sz w:val="24"/>
          <w:szCs w:val="24"/>
          <w:bdr w:val="none" w:sz="0" w:space="0" w:color="auto" w:frame="1"/>
        </w:rPr>
        <w:t xml:space="preserve"> </w:t>
      </w:r>
      <w:r w:rsidR="00BC1D27" w:rsidRPr="007E6C87">
        <w:rPr>
          <w:rFonts w:ascii="Times New Roman" w:hAnsi="Times New Roman"/>
          <w:bCs/>
          <w:sz w:val="24"/>
          <w:szCs w:val="24"/>
          <w:bdr w:val="none" w:sz="0" w:space="0" w:color="auto" w:frame="1"/>
        </w:rPr>
        <w:t xml:space="preserve">листом </w:t>
      </w:r>
      <w:r w:rsidR="00667E0B" w:rsidRPr="007E6C87">
        <w:rPr>
          <w:rFonts w:ascii="Times New Roman" w:hAnsi="Times New Roman"/>
          <w:bCs/>
          <w:sz w:val="24"/>
          <w:szCs w:val="24"/>
          <w:bdr w:val="none" w:sz="0" w:space="0" w:color="auto" w:frame="1"/>
        </w:rPr>
        <w:t>повідом</w:t>
      </w:r>
      <w:r w:rsidR="006968CD" w:rsidRPr="007E6C87">
        <w:rPr>
          <w:rFonts w:ascii="Times New Roman" w:hAnsi="Times New Roman"/>
          <w:bCs/>
          <w:sz w:val="24"/>
          <w:szCs w:val="24"/>
          <w:bdr w:val="none" w:sz="0" w:space="0" w:color="auto" w:frame="1"/>
        </w:rPr>
        <w:t>ляємо про нашу згоду зі всіма</w:t>
      </w:r>
      <w:r w:rsidR="00667E0B" w:rsidRPr="007E6C87">
        <w:rPr>
          <w:rFonts w:ascii="Times New Roman" w:hAnsi="Times New Roman"/>
          <w:bCs/>
          <w:sz w:val="24"/>
          <w:szCs w:val="24"/>
          <w:bdr w:val="none" w:sz="0" w:space="0" w:color="auto" w:frame="1"/>
        </w:rPr>
        <w:t xml:space="preserve"> умовами договору </w:t>
      </w:r>
      <w:r w:rsidR="00AF7007" w:rsidRPr="007E6C87">
        <w:rPr>
          <w:rFonts w:ascii="Times New Roman" w:hAnsi="Times New Roman"/>
          <w:bCs/>
          <w:sz w:val="24"/>
          <w:szCs w:val="24"/>
          <w:bdr w:val="none" w:sz="0" w:space="0" w:color="auto" w:frame="1"/>
        </w:rPr>
        <w:t>про закупівлю</w:t>
      </w:r>
      <w:r w:rsidR="007D0495" w:rsidRPr="007E6C87">
        <w:rPr>
          <w:rFonts w:ascii="Times New Roman" w:hAnsi="Times New Roman"/>
          <w:bCs/>
          <w:sz w:val="24"/>
          <w:szCs w:val="24"/>
          <w:bdr w:val="none" w:sz="0" w:space="0" w:color="auto" w:frame="1"/>
        </w:rPr>
        <w:t xml:space="preserve"> </w:t>
      </w:r>
      <w:r w:rsidR="00C15AF1" w:rsidRPr="007E6C87">
        <w:rPr>
          <w:rFonts w:ascii="Times New Roman" w:hAnsi="Times New Roman"/>
          <w:bCs/>
          <w:sz w:val="24"/>
          <w:szCs w:val="24"/>
          <w:bdr w:val="none" w:sz="0" w:space="0" w:color="auto" w:frame="1"/>
        </w:rPr>
        <w:t>за предметом</w:t>
      </w:r>
      <w:r w:rsidR="0022032F" w:rsidRPr="007E6C87">
        <w:rPr>
          <w:rFonts w:ascii="Times New Roman" w:hAnsi="Times New Roman"/>
          <w:bCs/>
          <w:sz w:val="24"/>
          <w:szCs w:val="24"/>
          <w:bdr w:val="none" w:sz="0" w:space="0" w:color="auto" w:frame="1"/>
        </w:rPr>
        <w:t>:</w:t>
      </w:r>
      <w:r w:rsidR="009665E8" w:rsidRPr="007E6C87">
        <w:rPr>
          <w:rFonts w:ascii="Times New Roman" w:hAnsi="Times New Roman"/>
          <w:bCs/>
          <w:sz w:val="24"/>
          <w:szCs w:val="24"/>
          <w:bdr w:val="none" w:sz="0" w:space="0" w:color="auto" w:frame="1"/>
        </w:rPr>
        <w:t xml:space="preserve"> </w:t>
      </w:r>
      <w:r w:rsidR="00CE352B" w:rsidRPr="007E6C87">
        <w:rPr>
          <w:rFonts w:ascii="Times New Roman" w:hAnsi="Times New Roman"/>
          <w:b/>
          <w:bCs/>
          <w:sz w:val="24"/>
          <w:szCs w:val="24"/>
          <w:bdr w:val="none" w:sz="0" w:space="0" w:color="auto" w:frame="1"/>
        </w:rPr>
        <w:t>Штамп</w:t>
      </w:r>
      <w:r w:rsidR="00A5526E" w:rsidRPr="007E6C87">
        <w:rPr>
          <w:rFonts w:ascii="Times New Roman" w:hAnsi="Times New Roman"/>
          <w:b/>
          <w:bCs/>
          <w:sz w:val="24"/>
          <w:szCs w:val="24"/>
          <w:bdr w:val="none" w:sz="0" w:space="0" w:color="auto" w:frame="1"/>
        </w:rPr>
        <w:t>и</w:t>
      </w:r>
      <w:r w:rsidR="00CE352B" w:rsidRPr="007E6C87">
        <w:rPr>
          <w:rFonts w:ascii="Times New Roman" w:hAnsi="Times New Roman"/>
          <w:b/>
          <w:bCs/>
          <w:sz w:val="24"/>
          <w:szCs w:val="24"/>
          <w:bdr w:val="none" w:sz="0" w:space="0" w:color="auto" w:frame="1"/>
        </w:rPr>
        <w:t xml:space="preserve"> (</w:t>
      </w:r>
      <w:proofErr w:type="spellStart"/>
      <w:r w:rsidR="00CE352B" w:rsidRPr="007E6C87">
        <w:rPr>
          <w:rFonts w:ascii="Times New Roman" w:hAnsi="Times New Roman"/>
          <w:b/>
          <w:bCs/>
          <w:sz w:val="24"/>
          <w:szCs w:val="24"/>
          <w:bdr w:val="none" w:sz="0" w:space="0" w:color="auto" w:frame="1"/>
        </w:rPr>
        <w:t>датер</w:t>
      </w:r>
      <w:r w:rsidR="00A5526E" w:rsidRPr="007E6C87">
        <w:rPr>
          <w:rFonts w:ascii="Times New Roman" w:hAnsi="Times New Roman"/>
          <w:b/>
          <w:bCs/>
          <w:sz w:val="24"/>
          <w:szCs w:val="24"/>
          <w:bdr w:val="none" w:sz="0" w:space="0" w:color="auto" w:frame="1"/>
        </w:rPr>
        <w:t>и</w:t>
      </w:r>
      <w:proofErr w:type="spellEnd"/>
      <w:r w:rsidR="00CE352B" w:rsidRPr="007E6C87">
        <w:rPr>
          <w:rFonts w:ascii="Times New Roman" w:hAnsi="Times New Roman"/>
          <w:b/>
          <w:bCs/>
          <w:sz w:val="24"/>
          <w:szCs w:val="24"/>
          <w:bdr w:val="none" w:sz="0" w:space="0" w:color="auto" w:frame="1"/>
        </w:rPr>
        <w:t>)</w:t>
      </w:r>
      <w:r w:rsidR="00CE352B" w:rsidRPr="007E6C87">
        <w:rPr>
          <w:rFonts w:ascii="Times New Roman" w:hAnsi="Times New Roman"/>
          <w:bCs/>
          <w:sz w:val="24"/>
          <w:szCs w:val="24"/>
          <w:bdr w:val="none" w:sz="0" w:space="0" w:color="auto" w:frame="1"/>
        </w:rPr>
        <w:t xml:space="preserve"> </w:t>
      </w:r>
      <w:r w:rsidR="009665E8" w:rsidRPr="007E6C87">
        <w:rPr>
          <w:rFonts w:ascii="Times New Roman" w:hAnsi="Times New Roman"/>
          <w:bCs/>
          <w:sz w:val="24"/>
          <w:szCs w:val="24"/>
          <w:bdr w:val="none" w:sz="0" w:space="0" w:color="auto" w:frame="1"/>
        </w:rPr>
        <w:t xml:space="preserve">код </w:t>
      </w:r>
      <w:proofErr w:type="spellStart"/>
      <w:r w:rsidR="009665E8" w:rsidRPr="007E6C87">
        <w:rPr>
          <w:rFonts w:ascii="Times New Roman" w:hAnsi="Times New Roman"/>
          <w:bCs/>
          <w:i/>
          <w:sz w:val="24"/>
          <w:szCs w:val="24"/>
          <w:bdr w:val="none" w:sz="0" w:space="0" w:color="auto" w:frame="1"/>
        </w:rPr>
        <w:t>ДК</w:t>
      </w:r>
      <w:proofErr w:type="spellEnd"/>
      <w:r w:rsidR="009665E8" w:rsidRPr="007E6C87">
        <w:rPr>
          <w:rFonts w:ascii="Times New Roman" w:hAnsi="Times New Roman"/>
          <w:bCs/>
          <w:i/>
          <w:sz w:val="24"/>
          <w:szCs w:val="24"/>
          <w:bdr w:val="none" w:sz="0" w:space="0" w:color="auto" w:frame="1"/>
        </w:rPr>
        <w:t xml:space="preserve"> 021:2015: 30190000-7 – Офісне устаткування та приладдя різне.</w:t>
      </w:r>
    </w:p>
    <w:p w:rsidR="00332122" w:rsidRPr="007E6C87" w:rsidRDefault="00332122" w:rsidP="009665E8">
      <w:pPr>
        <w:spacing w:after="0" w:line="240" w:lineRule="auto"/>
        <w:contextualSpacing/>
        <w:jc w:val="both"/>
        <w:rPr>
          <w:rFonts w:ascii="Times New Roman" w:hAnsi="Times New Roman"/>
          <w:b/>
          <w:i/>
          <w:sz w:val="24"/>
          <w:szCs w:val="24"/>
          <w:bdr w:val="none" w:sz="0" w:space="0" w:color="auto" w:frame="1"/>
        </w:rPr>
      </w:pPr>
    </w:p>
    <w:p w:rsidR="006140D4" w:rsidRPr="007E6C87" w:rsidRDefault="006140D4" w:rsidP="00561EA4">
      <w:pPr>
        <w:spacing w:after="0" w:line="240" w:lineRule="auto"/>
        <w:contextualSpacing/>
        <w:jc w:val="both"/>
        <w:rPr>
          <w:rFonts w:ascii="Times New Roman" w:hAnsi="Times New Roman"/>
          <w:b/>
          <w:i/>
          <w:sz w:val="24"/>
          <w:szCs w:val="24"/>
          <w:bdr w:val="none" w:sz="0" w:space="0" w:color="auto" w:frame="1"/>
        </w:rPr>
      </w:pPr>
    </w:p>
    <w:p w:rsidR="005834EF" w:rsidRPr="007E6C87" w:rsidRDefault="005834EF" w:rsidP="00561EA4">
      <w:pPr>
        <w:spacing w:after="0" w:line="240" w:lineRule="auto"/>
        <w:contextualSpacing/>
        <w:jc w:val="both"/>
        <w:rPr>
          <w:rFonts w:ascii="Times New Roman" w:eastAsia="Times New Roman" w:hAnsi="Times New Roman"/>
          <w:b/>
          <w:sz w:val="24"/>
          <w:szCs w:val="24"/>
        </w:rPr>
      </w:pPr>
    </w:p>
    <w:p w:rsidR="0058120C" w:rsidRPr="007E6C87" w:rsidRDefault="0058120C"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jc w:val="both"/>
        <w:rPr>
          <w:rFonts w:ascii="Times New Roman" w:hAnsi="Times New Roman"/>
          <w:bCs/>
          <w:sz w:val="24"/>
          <w:szCs w:val="24"/>
          <w:bdr w:val="none" w:sz="0" w:space="0" w:color="auto" w:frame="1"/>
        </w:rPr>
      </w:pPr>
      <w:r w:rsidRPr="007E6C87">
        <w:rPr>
          <w:rFonts w:ascii="Times New Roman" w:hAnsi="Times New Roman"/>
          <w:bCs/>
          <w:sz w:val="24"/>
          <w:szCs w:val="24"/>
          <w:bdr w:val="none" w:sz="0" w:space="0" w:color="auto" w:frame="1"/>
        </w:rPr>
        <w:t xml:space="preserve"> _______________________                    ________________        </w:t>
      </w:r>
      <w:r w:rsidR="00F94582" w:rsidRPr="007E6C87">
        <w:rPr>
          <w:rFonts w:ascii="Times New Roman" w:hAnsi="Times New Roman"/>
          <w:bCs/>
          <w:sz w:val="24"/>
          <w:szCs w:val="24"/>
          <w:bdr w:val="none" w:sz="0" w:space="0" w:color="auto" w:frame="1"/>
        </w:rPr>
        <w:t xml:space="preserve">         </w:t>
      </w:r>
      <w:r w:rsidRPr="007E6C87">
        <w:rPr>
          <w:rFonts w:ascii="Times New Roman" w:hAnsi="Times New Roman"/>
          <w:bCs/>
          <w:sz w:val="24"/>
          <w:szCs w:val="24"/>
          <w:bdr w:val="none" w:sz="0" w:space="0" w:color="auto" w:frame="1"/>
        </w:rPr>
        <w:t>____________________</w:t>
      </w:r>
    </w:p>
    <w:p w:rsidR="00667E0B" w:rsidRPr="007E6C87" w:rsidRDefault="00667E0B" w:rsidP="00561EA4">
      <w:pPr>
        <w:spacing w:after="0" w:line="240" w:lineRule="auto"/>
        <w:contextualSpacing/>
        <w:rPr>
          <w:rFonts w:ascii="Times New Roman" w:hAnsi="Times New Roman"/>
          <w:bCs/>
          <w:i/>
          <w:sz w:val="20"/>
          <w:szCs w:val="20"/>
          <w:bdr w:val="none" w:sz="0" w:space="0" w:color="auto" w:frame="1"/>
        </w:rPr>
      </w:pPr>
      <w:r w:rsidRPr="007E6C87">
        <w:rPr>
          <w:rFonts w:ascii="Times New Roman" w:hAnsi="Times New Roman"/>
          <w:bCs/>
          <w:sz w:val="24"/>
          <w:szCs w:val="24"/>
          <w:bdr w:val="none" w:sz="0" w:space="0" w:color="auto" w:frame="1"/>
        </w:rPr>
        <w:t xml:space="preserve">                    </w:t>
      </w:r>
      <w:r w:rsidRPr="007E6C87">
        <w:rPr>
          <w:rFonts w:ascii="Times New Roman" w:hAnsi="Times New Roman"/>
          <w:bCs/>
          <w:i/>
          <w:sz w:val="20"/>
          <w:szCs w:val="20"/>
          <w:bdr w:val="none" w:sz="0" w:space="0" w:color="auto" w:frame="1"/>
        </w:rPr>
        <w:t xml:space="preserve">Дата                                                  </w:t>
      </w:r>
      <w:r w:rsidR="005834EF" w:rsidRPr="007E6C87">
        <w:rPr>
          <w:rFonts w:ascii="Times New Roman" w:hAnsi="Times New Roman"/>
          <w:bCs/>
          <w:i/>
          <w:sz w:val="20"/>
          <w:szCs w:val="20"/>
          <w:bdr w:val="none" w:sz="0" w:space="0" w:color="auto" w:frame="1"/>
        </w:rPr>
        <w:t xml:space="preserve">   </w:t>
      </w:r>
      <w:r w:rsidR="00AC58B0" w:rsidRPr="007E6C87">
        <w:rPr>
          <w:rFonts w:ascii="Times New Roman" w:hAnsi="Times New Roman"/>
          <w:bCs/>
          <w:i/>
          <w:sz w:val="20"/>
          <w:szCs w:val="20"/>
          <w:bdr w:val="none" w:sz="0" w:space="0" w:color="auto" w:frame="1"/>
        </w:rPr>
        <w:t xml:space="preserve">      </w:t>
      </w:r>
      <w:r w:rsidR="005834EF" w:rsidRPr="007E6C87">
        <w:rPr>
          <w:rFonts w:ascii="Times New Roman" w:hAnsi="Times New Roman"/>
          <w:bCs/>
          <w:i/>
          <w:sz w:val="20"/>
          <w:szCs w:val="20"/>
          <w:bdr w:val="none" w:sz="0" w:space="0" w:color="auto" w:frame="1"/>
        </w:rPr>
        <w:t xml:space="preserve">   </w:t>
      </w:r>
      <w:r w:rsidRPr="007E6C87">
        <w:rPr>
          <w:rFonts w:ascii="Times New Roman" w:hAnsi="Times New Roman"/>
          <w:bCs/>
          <w:i/>
          <w:sz w:val="20"/>
          <w:szCs w:val="20"/>
          <w:bdr w:val="none" w:sz="0" w:space="0" w:color="auto" w:frame="1"/>
        </w:rPr>
        <w:t xml:space="preserve">Підпис                  </w:t>
      </w:r>
      <w:r w:rsidR="005834EF" w:rsidRPr="007E6C87">
        <w:rPr>
          <w:rFonts w:ascii="Times New Roman" w:hAnsi="Times New Roman"/>
          <w:bCs/>
          <w:i/>
          <w:sz w:val="20"/>
          <w:szCs w:val="20"/>
          <w:bdr w:val="none" w:sz="0" w:space="0" w:color="auto" w:frame="1"/>
        </w:rPr>
        <w:t xml:space="preserve">   </w:t>
      </w:r>
      <w:r w:rsidR="00AC58B0" w:rsidRPr="007E6C87">
        <w:rPr>
          <w:rFonts w:ascii="Times New Roman" w:hAnsi="Times New Roman"/>
          <w:bCs/>
          <w:i/>
          <w:sz w:val="20"/>
          <w:szCs w:val="20"/>
          <w:bdr w:val="none" w:sz="0" w:space="0" w:color="auto" w:frame="1"/>
        </w:rPr>
        <w:t xml:space="preserve">                  </w:t>
      </w:r>
      <w:r w:rsidR="005834EF" w:rsidRPr="007E6C87">
        <w:rPr>
          <w:rFonts w:ascii="Times New Roman" w:hAnsi="Times New Roman"/>
          <w:bCs/>
          <w:i/>
          <w:sz w:val="20"/>
          <w:szCs w:val="20"/>
          <w:bdr w:val="none" w:sz="0" w:space="0" w:color="auto" w:frame="1"/>
        </w:rPr>
        <w:t xml:space="preserve">  </w:t>
      </w:r>
      <w:r w:rsidRPr="007E6C87">
        <w:rPr>
          <w:rFonts w:ascii="Times New Roman" w:hAnsi="Times New Roman"/>
          <w:bCs/>
          <w:i/>
          <w:sz w:val="20"/>
          <w:szCs w:val="20"/>
          <w:bdr w:val="none" w:sz="0" w:space="0" w:color="auto" w:frame="1"/>
        </w:rPr>
        <w:t xml:space="preserve"> Прізвище та ініціали</w:t>
      </w:r>
    </w:p>
    <w:p w:rsidR="004F7879" w:rsidRPr="007E6C87" w:rsidRDefault="004F7879" w:rsidP="00561EA4">
      <w:pPr>
        <w:spacing w:after="0" w:line="240" w:lineRule="auto"/>
        <w:contextualSpacing/>
        <w:rPr>
          <w:rFonts w:ascii="Times New Roman" w:hAnsi="Times New Roman"/>
          <w:bCs/>
          <w:i/>
          <w:sz w:val="20"/>
          <w:szCs w:val="20"/>
          <w:bdr w:val="none" w:sz="0" w:space="0" w:color="auto" w:frame="1"/>
        </w:rPr>
      </w:pPr>
    </w:p>
    <w:p w:rsidR="00667E0B" w:rsidRPr="007E6C87" w:rsidRDefault="00667E0B" w:rsidP="00561EA4">
      <w:pPr>
        <w:spacing w:after="0" w:line="240" w:lineRule="auto"/>
        <w:contextualSpacing/>
        <w:rPr>
          <w:rFonts w:ascii="Times New Roman" w:hAnsi="Times New Roman"/>
          <w:bCs/>
          <w:sz w:val="20"/>
          <w:szCs w:val="20"/>
          <w:bdr w:val="none" w:sz="0" w:space="0" w:color="auto" w:frame="1"/>
        </w:rPr>
      </w:pPr>
      <w:r w:rsidRPr="007E6C87">
        <w:rPr>
          <w:rFonts w:ascii="Times New Roman" w:hAnsi="Times New Roman"/>
          <w:bCs/>
          <w:sz w:val="20"/>
          <w:szCs w:val="20"/>
          <w:bdr w:val="none" w:sz="0" w:space="0" w:color="auto" w:frame="1"/>
        </w:rPr>
        <w:t xml:space="preserve">                        М.П*.</w:t>
      </w: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350A89" w:rsidRPr="007E6C87" w:rsidRDefault="00350A89" w:rsidP="00561EA4">
      <w:pPr>
        <w:spacing w:after="0" w:line="240" w:lineRule="auto"/>
        <w:contextualSpacing/>
        <w:rPr>
          <w:rFonts w:ascii="Times New Roman" w:hAnsi="Times New Roman"/>
          <w:bCs/>
          <w:i/>
          <w:sz w:val="20"/>
          <w:szCs w:val="20"/>
          <w:u w:val="single"/>
          <w:bdr w:val="none" w:sz="0" w:space="0" w:color="auto" w:frame="1"/>
        </w:rPr>
      </w:pPr>
      <w:r w:rsidRPr="007E6C87">
        <w:rPr>
          <w:rFonts w:ascii="Times New Roman" w:hAnsi="Times New Roman"/>
          <w:bCs/>
          <w:i/>
          <w:sz w:val="20"/>
          <w:szCs w:val="20"/>
          <w:u w:val="single"/>
          <w:bdr w:val="none" w:sz="0" w:space="0" w:color="auto" w:frame="1"/>
        </w:rPr>
        <w:t>Примітка:</w:t>
      </w:r>
    </w:p>
    <w:p w:rsidR="00350A89" w:rsidRPr="007E6C87" w:rsidRDefault="00350A89" w:rsidP="00561EA4">
      <w:pPr>
        <w:spacing w:after="0" w:line="240" w:lineRule="auto"/>
        <w:contextualSpacing/>
        <w:jc w:val="both"/>
        <w:rPr>
          <w:rFonts w:ascii="Times New Roman" w:hAnsi="Times New Roman"/>
          <w:bCs/>
          <w:i/>
          <w:sz w:val="20"/>
          <w:szCs w:val="20"/>
          <w:bdr w:val="none" w:sz="0" w:space="0" w:color="auto" w:frame="1"/>
        </w:rPr>
      </w:pPr>
      <w:r w:rsidRPr="007E6C87">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7E6C87" w:rsidRDefault="00667E0B" w:rsidP="00561EA4">
      <w:pPr>
        <w:spacing w:after="0" w:line="240" w:lineRule="auto"/>
        <w:contextualSpacing/>
        <w:jc w:val="both"/>
        <w:rPr>
          <w:rFonts w:ascii="Times New Roman" w:hAnsi="Times New Roman"/>
          <w:bCs/>
          <w:sz w:val="20"/>
          <w:szCs w:val="20"/>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BD5C05" w:rsidRPr="007E6C87" w:rsidRDefault="00BD5C05" w:rsidP="00561EA4">
      <w:pPr>
        <w:spacing w:after="0" w:line="240" w:lineRule="auto"/>
        <w:contextualSpacing/>
        <w:rPr>
          <w:rFonts w:ascii="Times New Roman" w:hAnsi="Times New Roman"/>
          <w:bCs/>
          <w:sz w:val="24"/>
          <w:szCs w:val="24"/>
          <w:bdr w:val="none" w:sz="0" w:space="0" w:color="auto" w:frame="1"/>
        </w:rPr>
      </w:pPr>
    </w:p>
    <w:p w:rsidR="00AA41D8" w:rsidRPr="007E6C87" w:rsidRDefault="00AA41D8" w:rsidP="00561EA4">
      <w:pPr>
        <w:spacing w:after="0" w:line="240" w:lineRule="auto"/>
        <w:contextualSpacing/>
        <w:rPr>
          <w:rFonts w:ascii="Times New Roman" w:hAnsi="Times New Roman"/>
          <w:bCs/>
          <w:sz w:val="24"/>
          <w:szCs w:val="24"/>
          <w:bdr w:val="none" w:sz="0" w:space="0" w:color="auto" w:frame="1"/>
        </w:rPr>
      </w:pPr>
    </w:p>
    <w:p w:rsidR="00F4111D" w:rsidRPr="007E6C87" w:rsidRDefault="00F4111D" w:rsidP="00561EA4">
      <w:pPr>
        <w:spacing w:after="0" w:line="240" w:lineRule="auto"/>
        <w:contextualSpacing/>
        <w:rPr>
          <w:rFonts w:ascii="Times New Roman" w:hAnsi="Times New Roman"/>
          <w:bCs/>
          <w:sz w:val="24"/>
          <w:szCs w:val="24"/>
          <w:bdr w:val="none" w:sz="0" w:space="0" w:color="auto" w:frame="1"/>
        </w:rPr>
      </w:pPr>
    </w:p>
    <w:p w:rsidR="00116909" w:rsidRPr="007E6C87" w:rsidRDefault="00116909" w:rsidP="00561EA4">
      <w:pPr>
        <w:spacing w:after="0" w:line="240" w:lineRule="auto"/>
        <w:contextualSpacing/>
        <w:jc w:val="right"/>
        <w:rPr>
          <w:rFonts w:ascii="Times New Roman" w:hAnsi="Times New Roman"/>
          <w:bCs/>
          <w:sz w:val="24"/>
          <w:szCs w:val="24"/>
          <w:bdr w:val="none" w:sz="0" w:space="0" w:color="auto" w:frame="1"/>
        </w:rPr>
      </w:pPr>
    </w:p>
    <w:p w:rsidR="007F7D5E" w:rsidRPr="007E6C87" w:rsidRDefault="007F7D5E" w:rsidP="00561EA4">
      <w:pPr>
        <w:spacing w:after="0" w:line="240" w:lineRule="auto"/>
        <w:contextualSpacing/>
        <w:rPr>
          <w:rFonts w:ascii="Times New Roman" w:hAnsi="Times New Roman"/>
          <w:bCs/>
          <w:sz w:val="24"/>
          <w:szCs w:val="24"/>
          <w:bdr w:val="none" w:sz="0" w:space="0" w:color="auto" w:frame="1"/>
        </w:rPr>
      </w:pPr>
    </w:p>
    <w:p w:rsidR="00840B8C" w:rsidRPr="007E6C87" w:rsidRDefault="00840B8C" w:rsidP="00561EA4">
      <w:pPr>
        <w:spacing w:after="0" w:line="240" w:lineRule="auto"/>
        <w:contextualSpacing/>
        <w:rPr>
          <w:rFonts w:ascii="Times New Roman" w:hAnsi="Times New Roman"/>
          <w:bCs/>
          <w:sz w:val="24"/>
          <w:szCs w:val="24"/>
          <w:bdr w:val="none" w:sz="0" w:space="0" w:color="auto" w:frame="1"/>
        </w:rPr>
      </w:pPr>
    </w:p>
    <w:p w:rsidR="00247BD5" w:rsidRPr="007E6C87" w:rsidRDefault="00247BD5" w:rsidP="00561EA4">
      <w:pPr>
        <w:spacing w:after="0" w:line="240" w:lineRule="auto"/>
        <w:contextualSpacing/>
        <w:rPr>
          <w:rFonts w:ascii="Times New Roman" w:hAnsi="Times New Roman"/>
          <w:bCs/>
          <w:sz w:val="24"/>
          <w:szCs w:val="24"/>
          <w:bdr w:val="none" w:sz="0" w:space="0" w:color="auto" w:frame="1"/>
          <w:lang w:val="ru-RU"/>
        </w:rPr>
      </w:pPr>
    </w:p>
    <w:p w:rsidR="000F0AE0" w:rsidRPr="007E6C87" w:rsidRDefault="000F0AE0" w:rsidP="00561EA4">
      <w:pPr>
        <w:spacing w:after="0" w:line="240" w:lineRule="auto"/>
        <w:contextualSpacing/>
        <w:rPr>
          <w:rFonts w:ascii="Times New Roman" w:hAnsi="Times New Roman"/>
          <w:bCs/>
          <w:sz w:val="24"/>
          <w:szCs w:val="24"/>
          <w:bdr w:val="none" w:sz="0" w:space="0" w:color="auto" w:frame="1"/>
          <w:lang w:val="ru-RU"/>
        </w:rPr>
      </w:pPr>
    </w:p>
    <w:p w:rsidR="00DE0077" w:rsidRPr="007E6C87" w:rsidRDefault="00DE0077" w:rsidP="00561EA4">
      <w:pPr>
        <w:spacing w:after="0" w:line="240" w:lineRule="auto"/>
        <w:contextualSpacing/>
        <w:rPr>
          <w:rFonts w:ascii="Times New Roman" w:hAnsi="Times New Roman"/>
          <w:bCs/>
          <w:sz w:val="24"/>
          <w:szCs w:val="24"/>
          <w:bdr w:val="none" w:sz="0" w:space="0" w:color="auto" w:frame="1"/>
          <w:lang w:val="ru-RU"/>
        </w:rPr>
      </w:pPr>
    </w:p>
    <w:p w:rsidR="00CE352B" w:rsidRPr="007E6C87" w:rsidRDefault="00CE352B" w:rsidP="00561EA4">
      <w:pPr>
        <w:spacing w:after="0" w:line="240" w:lineRule="auto"/>
        <w:contextualSpacing/>
        <w:rPr>
          <w:rFonts w:ascii="Times New Roman" w:hAnsi="Times New Roman"/>
          <w:bCs/>
          <w:sz w:val="24"/>
          <w:szCs w:val="24"/>
          <w:bdr w:val="none" w:sz="0" w:space="0" w:color="auto" w:frame="1"/>
          <w:lang w:val="ru-RU"/>
        </w:rPr>
      </w:pPr>
    </w:p>
    <w:p w:rsidR="00667E0B" w:rsidRPr="007E6C87" w:rsidRDefault="00116909" w:rsidP="00561EA4">
      <w:pPr>
        <w:tabs>
          <w:tab w:val="left" w:pos="6096"/>
        </w:tabs>
        <w:spacing w:after="0" w:line="240" w:lineRule="auto"/>
        <w:contextualSpacing/>
        <w:jc w:val="center"/>
        <w:rPr>
          <w:rFonts w:ascii="Times New Roman" w:hAnsi="Times New Roman"/>
          <w:b/>
          <w:sz w:val="24"/>
          <w:szCs w:val="24"/>
        </w:rPr>
      </w:pPr>
      <w:r w:rsidRPr="007E6C87">
        <w:rPr>
          <w:rFonts w:ascii="Times New Roman" w:hAnsi="Times New Roman"/>
          <w:b/>
          <w:sz w:val="24"/>
          <w:szCs w:val="24"/>
        </w:rPr>
        <w:lastRenderedPageBreak/>
        <w:t xml:space="preserve">                                                       </w:t>
      </w:r>
      <w:r w:rsidR="00A96E5F" w:rsidRPr="007E6C87">
        <w:rPr>
          <w:rFonts w:ascii="Times New Roman" w:hAnsi="Times New Roman"/>
          <w:b/>
          <w:sz w:val="24"/>
          <w:szCs w:val="24"/>
        </w:rPr>
        <w:t xml:space="preserve">                                                                        </w:t>
      </w:r>
      <w:r w:rsidR="005E7190" w:rsidRPr="007E6C87">
        <w:rPr>
          <w:rFonts w:ascii="Times New Roman" w:hAnsi="Times New Roman"/>
          <w:b/>
          <w:sz w:val="24"/>
          <w:szCs w:val="24"/>
        </w:rPr>
        <w:t xml:space="preserve">               </w:t>
      </w:r>
      <w:r w:rsidR="00667E0B" w:rsidRPr="007E6C87">
        <w:rPr>
          <w:rFonts w:ascii="Times New Roman" w:hAnsi="Times New Roman"/>
          <w:b/>
          <w:sz w:val="24"/>
          <w:szCs w:val="24"/>
        </w:rPr>
        <w:t xml:space="preserve">Додаток </w:t>
      </w:r>
      <w:r w:rsidR="00EB42E9" w:rsidRPr="007E6C87">
        <w:rPr>
          <w:rFonts w:ascii="Times New Roman" w:hAnsi="Times New Roman"/>
          <w:b/>
          <w:sz w:val="24"/>
          <w:szCs w:val="24"/>
        </w:rPr>
        <w:t>7</w:t>
      </w:r>
    </w:p>
    <w:p w:rsidR="00667E0B" w:rsidRPr="007E6C87" w:rsidRDefault="00667E0B"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t xml:space="preserve">до тендерної документації </w:t>
      </w:r>
    </w:p>
    <w:p w:rsidR="00305AF7" w:rsidRPr="007E6C87" w:rsidRDefault="00305AF7" w:rsidP="009665E8">
      <w:pPr>
        <w:widowControl w:val="0"/>
        <w:suppressAutoHyphens/>
        <w:spacing w:after="0" w:line="240" w:lineRule="auto"/>
        <w:contextualSpacing/>
        <w:rPr>
          <w:rFonts w:ascii="Times New Roman" w:eastAsia="Times New Roman" w:hAnsi="Times New Roman"/>
          <w:b/>
          <w:i/>
          <w:sz w:val="24"/>
          <w:szCs w:val="24"/>
          <w:lang w:val="ru-RU" w:eastAsia="ru-RU"/>
        </w:rPr>
      </w:pPr>
    </w:p>
    <w:p w:rsidR="000A120C" w:rsidRPr="007E6C87" w:rsidRDefault="00BE7FA9" w:rsidP="00561EA4">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7E6C87">
        <w:rPr>
          <w:rFonts w:ascii="Times New Roman" w:eastAsia="Times New Roman" w:hAnsi="Times New Roman"/>
          <w:b/>
          <w:caps/>
          <w:sz w:val="24"/>
          <w:szCs w:val="24"/>
          <w:lang w:eastAsia="ru-RU"/>
        </w:rPr>
        <w:t xml:space="preserve">             </w:t>
      </w:r>
      <w:r w:rsidR="000A120C" w:rsidRPr="007E6C87">
        <w:rPr>
          <w:rFonts w:ascii="Times New Roman" w:eastAsia="Times New Roman" w:hAnsi="Times New Roman"/>
          <w:b/>
          <w:caps/>
          <w:sz w:val="24"/>
          <w:szCs w:val="24"/>
          <w:lang w:eastAsia="ru-RU"/>
        </w:rPr>
        <w:t>ФОРМА «тендернА ПРОПОЗИЦІя»</w:t>
      </w:r>
    </w:p>
    <w:p w:rsidR="000A120C" w:rsidRPr="007E6C87" w:rsidRDefault="00BE7FA9" w:rsidP="00561EA4">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7E6C87">
        <w:rPr>
          <w:rFonts w:ascii="Times New Roman" w:eastAsia="Times New Roman" w:hAnsi="Times New Roman"/>
          <w:i/>
          <w:sz w:val="20"/>
          <w:szCs w:val="20"/>
          <w:lang w:eastAsia="ru-RU"/>
        </w:rPr>
        <w:t xml:space="preserve">                  </w:t>
      </w:r>
      <w:r w:rsidR="000A120C" w:rsidRPr="007E6C87">
        <w:rPr>
          <w:rFonts w:ascii="Times New Roman" w:eastAsia="Times New Roman" w:hAnsi="Times New Roman"/>
          <w:i/>
          <w:sz w:val="20"/>
          <w:szCs w:val="20"/>
          <w:lang w:eastAsia="ru-RU"/>
        </w:rPr>
        <w:t>(форма, яка подається учасником на фірмовому бланку)</w:t>
      </w:r>
    </w:p>
    <w:p w:rsidR="000A120C" w:rsidRPr="007E6C87" w:rsidRDefault="000A120C" w:rsidP="00561EA4">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0A120C" w:rsidRPr="007E6C87"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r w:rsidRPr="007E6C87">
        <w:rPr>
          <w:rFonts w:ascii="Times New Roman" w:eastAsia="Times New Roman" w:hAnsi="Times New Roman"/>
          <w:bCs/>
          <w:sz w:val="24"/>
          <w:szCs w:val="24"/>
          <w:lang w:eastAsia="ru-RU"/>
        </w:rPr>
        <w:t>____</w:t>
      </w:r>
      <w:r w:rsidR="00005819" w:rsidRPr="007E6C87">
        <w:rPr>
          <w:rFonts w:ascii="Times New Roman" w:eastAsia="Times New Roman" w:hAnsi="Times New Roman"/>
          <w:bCs/>
          <w:sz w:val="24"/>
          <w:szCs w:val="24"/>
          <w:lang w:eastAsia="ru-RU"/>
        </w:rPr>
        <w:t>_______________</w:t>
      </w:r>
      <w:r w:rsidR="00005819" w:rsidRPr="007E6C87">
        <w:rPr>
          <w:rFonts w:ascii="Times New Roman" w:eastAsia="Times New Roman" w:hAnsi="Times New Roman"/>
          <w:b/>
          <w:bCs/>
          <w:sz w:val="24"/>
          <w:szCs w:val="24"/>
          <w:lang w:eastAsia="ru-RU"/>
        </w:rPr>
        <w:t xml:space="preserve">  20</w:t>
      </w:r>
      <w:r w:rsidR="00486EE5" w:rsidRPr="007E6C87">
        <w:rPr>
          <w:rFonts w:ascii="Times New Roman" w:eastAsia="Times New Roman" w:hAnsi="Times New Roman"/>
          <w:b/>
          <w:bCs/>
          <w:sz w:val="24"/>
          <w:szCs w:val="24"/>
          <w:lang w:eastAsia="ru-RU"/>
        </w:rPr>
        <w:t>2</w:t>
      </w:r>
      <w:r w:rsidR="001A384A" w:rsidRPr="007E6C87">
        <w:rPr>
          <w:rFonts w:ascii="Times New Roman" w:eastAsia="Times New Roman" w:hAnsi="Times New Roman"/>
          <w:b/>
          <w:bCs/>
          <w:sz w:val="24"/>
          <w:szCs w:val="24"/>
          <w:lang w:eastAsia="ru-RU"/>
        </w:rPr>
        <w:t>4</w:t>
      </w:r>
      <w:r w:rsidR="00486EE5" w:rsidRPr="007E6C87">
        <w:rPr>
          <w:rFonts w:ascii="Times New Roman" w:eastAsia="Times New Roman" w:hAnsi="Times New Roman"/>
          <w:b/>
          <w:bCs/>
          <w:sz w:val="24"/>
          <w:szCs w:val="24"/>
          <w:lang w:eastAsia="ru-RU"/>
        </w:rPr>
        <w:t xml:space="preserve"> </w:t>
      </w:r>
      <w:r w:rsidRPr="007E6C87">
        <w:rPr>
          <w:rFonts w:ascii="Times New Roman" w:eastAsia="Times New Roman" w:hAnsi="Times New Roman"/>
          <w:b/>
          <w:bCs/>
          <w:sz w:val="24"/>
          <w:szCs w:val="24"/>
          <w:lang w:eastAsia="ru-RU"/>
        </w:rPr>
        <w:t xml:space="preserve"> р. </w:t>
      </w:r>
      <w:bookmarkStart w:id="6" w:name="_GoBack"/>
      <w:bookmarkEnd w:id="6"/>
    </w:p>
    <w:p w:rsidR="000A120C" w:rsidRPr="007E6C87"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p>
    <w:p w:rsidR="007B3B81" w:rsidRPr="007E6C87" w:rsidRDefault="000A120C" w:rsidP="00561EA4">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7E6C87">
        <w:rPr>
          <w:rFonts w:ascii="Times New Roman" w:eastAsia="Times New Roman" w:hAnsi="Times New Roman"/>
          <w:sz w:val="24"/>
          <w:szCs w:val="24"/>
          <w:lang w:eastAsia="ru-RU"/>
        </w:rPr>
        <w:t>Кому:</w:t>
      </w:r>
      <w:r w:rsidR="00393B14" w:rsidRPr="007E6C87">
        <w:rPr>
          <w:rFonts w:ascii="Times New Roman" w:eastAsia="Times New Roman" w:hAnsi="Times New Roman"/>
          <w:sz w:val="24"/>
          <w:szCs w:val="24"/>
          <w:lang w:eastAsia="ru-RU"/>
        </w:rPr>
        <w:t xml:space="preserve"> </w:t>
      </w:r>
      <w:r w:rsidRPr="007E6C87">
        <w:rPr>
          <w:rFonts w:ascii="Times New Roman" w:eastAsia="Times New Roman" w:hAnsi="Times New Roman"/>
          <w:sz w:val="24"/>
          <w:szCs w:val="24"/>
          <w:lang w:eastAsia="ru-RU"/>
        </w:rPr>
        <w:t xml:space="preserve"> </w:t>
      </w:r>
      <w:r w:rsidR="00F63809" w:rsidRPr="007E6C87">
        <w:rPr>
          <w:rFonts w:ascii="Times New Roman" w:hAnsi="Times New Roman"/>
          <w:sz w:val="24"/>
          <w:szCs w:val="24"/>
        </w:rPr>
        <w:t>Державна податкова служба України Головне управління ДПС у м. Києві (філія ДПС)</w:t>
      </w:r>
      <w:r w:rsidR="0033444D" w:rsidRPr="007E6C87">
        <w:rPr>
          <w:rFonts w:ascii="Times New Roman" w:hAnsi="Times New Roman"/>
          <w:sz w:val="24"/>
          <w:szCs w:val="24"/>
        </w:rPr>
        <w:t>.</w:t>
      </w:r>
    </w:p>
    <w:p w:rsidR="009B76A1" w:rsidRPr="007E6C87" w:rsidRDefault="007B3B81" w:rsidP="00077D93">
      <w:pPr>
        <w:spacing w:after="0" w:line="240" w:lineRule="auto"/>
        <w:ind w:firstLine="567"/>
        <w:contextualSpacing/>
        <w:jc w:val="both"/>
        <w:rPr>
          <w:rFonts w:ascii="Times New Roman" w:hAnsi="Times New Roman"/>
          <w:b/>
          <w:color w:val="000000"/>
          <w:sz w:val="24"/>
          <w:szCs w:val="24"/>
          <w:bdr w:val="none" w:sz="0" w:space="0" w:color="auto" w:frame="1"/>
        </w:rPr>
      </w:pPr>
      <w:r w:rsidRPr="007E6C87">
        <w:rPr>
          <w:rFonts w:ascii="Times New Roman" w:eastAsia="Times New Roman" w:hAnsi="Times New Roman"/>
          <w:sz w:val="24"/>
          <w:szCs w:val="24"/>
          <w:lang w:eastAsia="ru-RU"/>
        </w:rPr>
        <w:t>Найменування предмета закупівлі:</w:t>
      </w:r>
      <w:r w:rsidR="009665E8" w:rsidRPr="007E6C87">
        <w:rPr>
          <w:rFonts w:ascii="Times New Roman" w:eastAsia="Times New Roman" w:hAnsi="Times New Roman"/>
          <w:sz w:val="24"/>
          <w:szCs w:val="24"/>
        </w:rPr>
        <w:t xml:space="preserve"> </w:t>
      </w:r>
      <w:r w:rsidR="00A5526E" w:rsidRPr="007E6C87">
        <w:rPr>
          <w:rFonts w:ascii="Times New Roman" w:hAnsi="Times New Roman"/>
          <w:b/>
          <w:bCs/>
          <w:sz w:val="24"/>
          <w:szCs w:val="24"/>
          <w:bdr w:val="none" w:sz="0" w:space="0" w:color="auto" w:frame="1"/>
        </w:rPr>
        <w:t>Штампи (</w:t>
      </w:r>
      <w:proofErr w:type="spellStart"/>
      <w:r w:rsidR="00A5526E" w:rsidRPr="007E6C87">
        <w:rPr>
          <w:rFonts w:ascii="Times New Roman" w:hAnsi="Times New Roman"/>
          <w:b/>
          <w:bCs/>
          <w:sz w:val="24"/>
          <w:szCs w:val="24"/>
          <w:bdr w:val="none" w:sz="0" w:space="0" w:color="auto" w:frame="1"/>
        </w:rPr>
        <w:t>датери</w:t>
      </w:r>
      <w:proofErr w:type="spellEnd"/>
      <w:r w:rsidR="00A5526E" w:rsidRPr="007E6C87">
        <w:rPr>
          <w:rFonts w:ascii="Times New Roman" w:hAnsi="Times New Roman"/>
          <w:b/>
          <w:bCs/>
          <w:sz w:val="24"/>
          <w:szCs w:val="24"/>
          <w:bdr w:val="none" w:sz="0" w:space="0" w:color="auto" w:frame="1"/>
        </w:rPr>
        <w:t xml:space="preserve">) </w:t>
      </w:r>
      <w:r w:rsidR="00077D93" w:rsidRPr="007E6C87">
        <w:rPr>
          <w:rFonts w:ascii="Times New Roman" w:hAnsi="Times New Roman"/>
          <w:bCs/>
          <w:sz w:val="24"/>
          <w:szCs w:val="24"/>
          <w:bdr w:val="none" w:sz="0" w:space="0" w:color="auto" w:frame="1"/>
        </w:rPr>
        <w:t xml:space="preserve">код </w:t>
      </w:r>
      <w:proofErr w:type="spellStart"/>
      <w:r w:rsidR="00077D93" w:rsidRPr="007E6C87">
        <w:rPr>
          <w:rFonts w:ascii="Times New Roman" w:hAnsi="Times New Roman"/>
          <w:bCs/>
          <w:i/>
          <w:sz w:val="24"/>
          <w:szCs w:val="24"/>
          <w:bdr w:val="none" w:sz="0" w:space="0" w:color="auto" w:frame="1"/>
        </w:rPr>
        <w:t>ДК</w:t>
      </w:r>
      <w:proofErr w:type="spellEnd"/>
      <w:r w:rsidR="00077D93" w:rsidRPr="007E6C87">
        <w:rPr>
          <w:rFonts w:ascii="Times New Roman" w:hAnsi="Times New Roman"/>
          <w:bCs/>
          <w:i/>
          <w:sz w:val="24"/>
          <w:szCs w:val="24"/>
          <w:bdr w:val="none" w:sz="0" w:space="0" w:color="auto" w:frame="1"/>
        </w:rPr>
        <w:t xml:space="preserve"> 021:2015: 30190000-7 – Офісне устаткування та приладдя різне.</w:t>
      </w:r>
    </w:p>
    <w:p w:rsidR="000A120C" w:rsidRPr="007E6C87" w:rsidRDefault="00F12DC8" w:rsidP="00561EA4">
      <w:pPr>
        <w:spacing w:after="0" w:line="240" w:lineRule="auto"/>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 xml:space="preserve"> </w:t>
      </w:r>
      <w:r w:rsidR="002E2596" w:rsidRPr="007E6C87">
        <w:rPr>
          <w:rFonts w:ascii="Times New Roman" w:eastAsia="Times New Roman" w:hAnsi="Times New Roman"/>
          <w:sz w:val="24"/>
          <w:szCs w:val="24"/>
          <w:lang w:eastAsia="ru-RU"/>
        </w:rPr>
        <w:t xml:space="preserve">     </w:t>
      </w:r>
      <w:r w:rsidR="009704AE" w:rsidRPr="007E6C87">
        <w:rPr>
          <w:rFonts w:ascii="Times New Roman" w:eastAsia="Times New Roman" w:hAnsi="Times New Roman"/>
          <w:sz w:val="24"/>
          <w:szCs w:val="24"/>
          <w:lang w:eastAsia="ru-RU"/>
        </w:rPr>
        <w:t xml:space="preserve"> </w:t>
      </w:r>
      <w:r w:rsidR="00310E21" w:rsidRPr="007E6C87">
        <w:rPr>
          <w:rFonts w:ascii="Times New Roman" w:eastAsia="Times New Roman" w:hAnsi="Times New Roman"/>
          <w:sz w:val="24"/>
          <w:szCs w:val="24"/>
          <w:lang w:eastAsia="ru-RU"/>
        </w:rPr>
        <w:t xml:space="preserve">  </w:t>
      </w:r>
      <w:r w:rsidR="009704AE" w:rsidRPr="007E6C87">
        <w:rPr>
          <w:rFonts w:ascii="Times New Roman" w:eastAsia="Times New Roman" w:hAnsi="Times New Roman"/>
          <w:sz w:val="24"/>
          <w:szCs w:val="24"/>
          <w:lang w:eastAsia="ru-RU"/>
        </w:rPr>
        <w:t xml:space="preserve"> </w:t>
      </w:r>
      <w:r w:rsidR="005E6FF8" w:rsidRPr="007E6C87">
        <w:rPr>
          <w:rFonts w:ascii="Times New Roman" w:eastAsia="Times New Roman" w:hAnsi="Times New Roman"/>
          <w:sz w:val="24"/>
          <w:szCs w:val="24"/>
          <w:lang w:eastAsia="ru-RU"/>
        </w:rPr>
        <w:t>Найменування</w:t>
      </w:r>
      <w:r w:rsidR="00015126" w:rsidRPr="007E6C87">
        <w:rPr>
          <w:rFonts w:ascii="Times New Roman" w:eastAsia="Times New Roman" w:hAnsi="Times New Roman"/>
          <w:sz w:val="24"/>
          <w:szCs w:val="24"/>
          <w:lang w:eastAsia="ru-RU"/>
        </w:rPr>
        <w:t xml:space="preserve"> </w:t>
      </w:r>
      <w:r w:rsidR="005E6FF8" w:rsidRPr="007E6C87">
        <w:rPr>
          <w:rFonts w:ascii="Times New Roman" w:eastAsia="Times New Roman" w:hAnsi="Times New Roman"/>
          <w:sz w:val="24"/>
          <w:szCs w:val="24"/>
          <w:lang w:eastAsia="ru-RU"/>
        </w:rPr>
        <w:t>учасника:</w:t>
      </w:r>
      <w:r w:rsidR="000A120C" w:rsidRPr="007E6C87">
        <w:rPr>
          <w:rFonts w:ascii="Times New Roman" w:eastAsia="Times New Roman" w:hAnsi="Times New Roman"/>
          <w:sz w:val="24"/>
          <w:szCs w:val="24"/>
          <w:lang w:eastAsia="ru-RU"/>
        </w:rPr>
        <w:t>____________________________________</w:t>
      </w:r>
      <w:r w:rsidR="00922C79" w:rsidRPr="007E6C87">
        <w:rPr>
          <w:rFonts w:ascii="Times New Roman" w:eastAsia="Times New Roman" w:hAnsi="Times New Roman"/>
          <w:sz w:val="24"/>
          <w:szCs w:val="24"/>
          <w:lang w:eastAsia="ru-RU"/>
        </w:rPr>
        <w:t>_______________</w:t>
      </w:r>
      <w:r w:rsidR="00F8195F" w:rsidRPr="007E6C87">
        <w:rPr>
          <w:rFonts w:ascii="Times New Roman" w:eastAsia="Times New Roman" w:hAnsi="Times New Roman"/>
          <w:sz w:val="24"/>
          <w:szCs w:val="24"/>
          <w:lang w:eastAsia="ru-RU"/>
        </w:rPr>
        <w:t>_</w:t>
      </w:r>
    </w:p>
    <w:p w:rsidR="000A120C" w:rsidRPr="007E6C87"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7E6C87">
        <w:rPr>
          <w:rFonts w:ascii="Times New Roman" w:eastAsia="Times New Roman" w:hAnsi="Times New Roman"/>
          <w:i/>
          <w:iCs/>
          <w:sz w:val="20"/>
          <w:szCs w:val="20"/>
          <w:lang w:eastAsia="ru-RU"/>
        </w:rPr>
        <w:t>(повна назва організації учасника)</w:t>
      </w:r>
    </w:p>
    <w:p w:rsidR="000A120C" w:rsidRPr="007E6C87" w:rsidRDefault="00DD48B6" w:rsidP="00561EA4">
      <w:pPr>
        <w:widowControl w:val="0"/>
        <w:spacing w:after="0" w:line="240" w:lineRule="auto"/>
        <w:contextualSpacing/>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в особі ____</w:t>
      </w:r>
      <w:r w:rsidR="000A120C" w:rsidRPr="007E6C87">
        <w:rPr>
          <w:rFonts w:ascii="Times New Roman" w:eastAsia="Times New Roman" w:hAnsi="Times New Roman"/>
          <w:sz w:val="24"/>
          <w:szCs w:val="24"/>
          <w:lang w:eastAsia="ru-RU"/>
        </w:rPr>
        <w:t>________________________________________________</w:t>
      </w:r>
      <w:r w:rsidR="00922C79" w:rsidRPr="007E6C87">
        <w:rPr>
          <w:rFonts w:ascii="Times New Roman" w:eastAsia="Times New Roman" w:hAnsi="Times New Roman"/>
          <w:sz w:val="24"/>
          <w:szCs w:val="24"/>
          <w:lang w:eastAsia="ru-RU"/>
        </w:rPr>
        <w:t>______</w:t>
      </w:r>
      <w:r w:rsidR="000A120C" w:rsidRPr="007E6C87">
        <w:rPr>
          <w:rFonts w:ascii="Times New Roman" w:eastAsia="Times New Roman" w:hAnsi="Times New Roman"/>
          <w:sz w:val="24"/>
          <w:szCs w:val="24"/>
          <w:lang w:eastAsia="ru-RU"/>
        </w:rPr>
        <w:t>_______________</w:t>
      </w:r>
    </w:p>
    <w:p w:rsidR="000A120C" w:rsidRPr="007E6C87"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7E6C87">
        <w:rPr>
          <w:rFonts w:ascii="Times New Roman" w:eastAsia="Times New Roman" w:hAnsi="Times New Roman"/>
          <w:i/>
          <w:iCs/>
          <w:sz w:val="20"/>
          <w:szCs w:val="20"/>
          <w:lang w:eastAsia="ru-RU"/>
        </w:rPr>
        <w:t>(прізвище, ім'я, по батькові, посада відповідальної особи)</w:t>
      </w:r>
    </w:p>
    <w:p w:rsidR="000A120C" w:rsidRPr="007E6C87" w:rsidRDefault="000A120C" w:rsidP="00561EA4">
      <w:pPr>
        <w:widowControl w:val="0"/>
        <w:spacing w:after="0" w:line="240" w:lineRule="auto"/>
        <w:contextualSpacing/>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 xml:space="preserve">уповноважений повідомити наступне: </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p>
    <w:p w:rsidR="000A120C" w:rsidRPr="007E6C87" w:rsidRDefault="00494DC8" w:rsidP="00077D93">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7E6C87">
        <w:rPr>
          <w:rFonts w:ascii="Times New Roman" w:eastAsia="Times New Roman" w:hAnsi="Times New Roman"/>
          <w:sz w:val="24"/>
          <w:szCs w:val="24"/>
          <w:lang w:eastAsia="ru-RU"/>
        </w:rPr>
        <w:t xml:space="preserve">  </w:t>
      </w:r>
      <w:r w:rsidR="000A120C" w:rsidRPr="007E6C87">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sidRPr="007E6C87">
        <w:rPr>
          <w:rFonts w:ascii="Times New Roman" w:eastAsia="Times New Roman" w:hAnsi="Times New Roman"/>
          <w:sz w:val="24"/>
          <w:szCs w:val="24"/>
          <w:lang w:eastAsia="ru-RU"/>
        </w:rPr>
        <w:t>надати</w:t>
      </w:r>
      <w:r w:rsidR="004F15DA" w:rsidRPr="007E6C87">
        <w:rPr>
          <w:rFonts w:ascii="Times New Roman" w:eastAsia="Times New Roman" w:hAnsi="Times New Roman"/>
          <w:sz w:val="24"/>
          <w:szCs w:val="24"/>
          <w:lang w:eastAsia="ru-RU"/>
        </w:rPr>
        <w:t xml:space="preserve"> </w:t>
      </w:r>
      <w:r w:rsidR="00A5526E" w:rsidRPr="007E6C87">
        <w:rPr>
          <w:rFonts w:ascii="Times New Roman" w:hAnsi="Times New Roman"/>
          <w:b/>
          <w:bCs/>
          <w:sz w:val="24"/>
          <w:szCs w:val="24"/>
          <w:bdr w:val="none" w:sz="0" w:space="0" w:color="auto" w:frame="1"/>
        </w:rPr>
        <w:t>Штампи (</w:t>
      </w:r>
      <w:proofErr w:type="spellStart"/>
      <w:r w:rsidR="00A5526E" w:rsidRPr="007E6C87">
        <w:rPr>
          <w:rFonts w:ascii="Times New Roman" w:hAnsi="Times New Roman"/>
          <w:b/>
          <w:bCs/>
          <w:sz w:val="24"/>
          <w:szCs w:val="24"/>
          <w:bdr w:val="none" w:sz="0" w:space="0" w:color="auto" w:frame="1"/>
        </w:rPr>
        <w:t>датери</w:t>
      </w:r>
      <w:proofErr w:type="spellEnd"/>
      <w:r w:rsidR="00A5526E" w:rsidRPr="007E6C87">
        <w:rPr>
          <w:rFonts w:ascii="Times New Roman" w:hAnsi="Times New Roman"/>
          <w:b/>
          <w:bCs/>
          <w:sz w:val="24"/>
          <w:szCs w:val="24"/>
          <w:bdr w:val="none" w:sz="0" w:space="0" w:color="auto" w:frame="1"/>
        </w:rPr>
        <w:t xml:space="preserve">) </w:t>
      </w:r>
      <w:r w:rsidR="00077D93" w:rsidRPr="007E6C87">
        <w:rPr>
          <w:rFonts w:ascii="Times New Roman" w:hAnsi="Times New Roman"/>
          <w:bCs/>
          <w:sz w:val="24"/>
          <w:szCs w:val="24"/>
          <w:bdr w:val="none" w:sz="0" w:space="0" w:color="auto" w:frame="1"/>
        </w:rPr>
        <w:t xml:space="preserve">код </w:t>
      </w:r>
      <w:proofErr w:type="spellStart"/>
      <w:r w:rsidR="00077D93" w:rsidRPr="007E6C87">
        <w:rPr>
          <w:rFonts w:ascii="Times New Roman" w:hAnsi="Times New Roman"/>
          <w:bCs/>
          <w:i/>
          <w:sz w:val="24"/>
          <w:szCs w:val="24"/>
          <w:bdr w:val="none" w:sz="0" w:space="0" w:color="auto" w:frame="1"/>
        </w:rPr>
        <w:t>ДК</w:t>
      </w:r>
      <w:proofErr w:type="spellEnd"/>
      <w:r w:rsidR="00077D93" w:rsidRPr="007E6C87">
        <w:rPr>
          <w:rFonts w:ascii="Times New Roman" w:hAnsi="Times New Roman"/>
          <w:bCs/>
          <w:i/>
          <w:sz w:val="24"/>
          <w:szCs w:val="24"/>
          <w:bdr w:val="none" w:sz="0" w:space="0" w:color="auto" w:frame="1"/>
        </w:rPr>
        <w:t xml:space="preserve"> 021:2015: 30190000-7 – Офісне устаткування та приладдя різне.</w:t>
      </w:r>
    </w:p>
    <w:p w:rsidR="000A120C" w:rsidRPr="007E6C87"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2. Адреса (юридична, поштова) учасника торгів ________________________________</w:t>
      </w:r>
      <w:r w:rsidR="00922C79" w:rsidRPr="007E6C87">
        <w:rPr>
          <w:rFonts w:ascii="Times New Roman" w:eastAsia="Times New Roman" w:hAnsi="Times New Roman"/>
          <w:sz w:val="24"/>
          <w:szCs w:val="24"/>
          <w:lang w:eastAsia="ru-RU"/>
        </w:rPr>
        <w:t>___________________________________________</w:t>
      </w:r>
      <w:r w:rsidRPr="007E6C87">
        <w:rPr>
          <w:rFonts w:ascii="Times New Roman" w:eastAsia="Times New Roman" w:hAnsi="Times New Roman"/>
          <w:sz w:val="24"/>
          <w:szCs w:val="24"/>
          <w:lang w:eastAsia="ru-RU"/>
        </w:rPr>
        <w:t>_____</w:t>
      </w:r>
    </w:p>
    <w:p w:rsidR="000A120C" w:rsidRPr="007E6C87"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3. Телефон/факс _____________________________________________</w:t>
      </w:r>
      <w:r w:rsidR="00922C79" w:rsidRPr="007E6C87">
        <w:rPr>
          <w:rFonts w:ascii="Times New Roman" w:eastAsia="Times New Roman" w:hAnsi="Times New Roman"/>
          <w:sz w:val="24"/>
          <w:szCs w:val="24"/>
          <w:lang w:eastAsia="ru-RU"/>
        </w:rPr>
        <w:t>________________</w:t>
      </w:r>
      <w:r w:rsidRPr="007E6C87">
        <w:rPr>
          <w:rFonts w:ascii="Times New Roman" w:eastAsia="Times New Roman" w:hAnsi="Times New Roman"/>
          <w:sz w:val="24"/>
          <w:szCs w:val="24"/>
          <w:lang w:eastAsia="ru-RU"/>
        </w:rPr>
        <w:t>___________________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 xml:space="preserve">4. </w:t>
      </w:r>
      <w:r w:rsidRPr="007E6C87">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7E6C87">
        <w:rPr>
          <w:rFonts w:ascii="Times New Roman" w:eastAsia="Times New Roman" w:hAnsi="Times New Roman"/>
          <w:sz w:val="24"/>
          <w:szCs w:val="24"/>
          <w:lang w:eastAsia="ru-RU"/>
        </w:rPr>
        <w:t xml:space="preserve"> _______________________________________________________</w:t>
      </w:r>
      <w:r w:rsidR="00922C79" w:rsidRPr="007E6C87">
        <w:rPr>
          <w:rFonts w:ascii="Times New Roman" w:eastAsia="Times New Roman" w:hAnsi="Times New Roman"/>
          <w:sz w:val="24"/>
          <w:szCs w:val="24"/>
          <w:lang w:eastAsia="ru-RU"/>
        </w:rPr>
        <w:t>_____</w:t>
      </w:r>
      <w:r w:rsidRPr="007E6C87">
        <w:rPr>
          <w:rFonts w:ascii="Times New Roman" w:eastAsia="Times New Roman" w:hAnsi="Times New Roman"/>
          <w:sz w:val="24"/>
          <w:szCs w:val="24"/>
          <w:lang w:eastAsia="ru-RU"/>
        </w:rPr>
        <w:t>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7E6C87">
        <w:rPr>
          <w:rFonts w:ascii="Times New Roman" w:eastAsia="Times New Roman" w:hAnsi="Times New Roman"/>
          <w:sz w:val="24"/>
          <w:szCs w:val="24"/>
          <w:lang w:eastAsia="ru-RU"/>
        </w:rPr>
        <w:t>____________________________________________________________</w:t>
      </w:r>
      <w:r w:rsidRPr="007E6C87">
        <w:rPr>
          <w:rFonts w:ascii="Times New Roman" w:eastAsia="Times New Roman" w:hAnsi="Times New Roman"/>
          <w:sz w:val="24"/>
          <w:szCs w:val="24"/>
          <w:lang w:eastAsia="ru-RU"/>
        </w:rPr>
        <w:t>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ru-RU"/>
        </w:rPr>
        <w:t xml:space="preserve">6. </w:t>
      </w:r>
      <w:r w:rsidRPr="007E6C87">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7E6C87">
        <w:rPr>
          <w:rFonts w:ascii="Times New Roman" w:eastAsia="Times New Roman" w:hAnsi="Times New Roman"/>
          <w:sz w:val="24"/>
          <w:szCs w:val="24"/>
          <w:lang w:eastAsia="he-IL" w:bidi="he-IL"/>
        </w:rPr>
        <w:t>___</w:t>
      </w:r>
      <w:r w:rsidRPr="007E6C87">
        <w:rPr>
          <w:rFonts w:ascii="Times New Roman" w:eastAsia="Times New Roman" w:hAnsi="Times New Roman"/>
          <w:sz w:val="24"/>
          <w:szCs w:val="24"/>
          <w:lang w:eastAsia="he-IL" w:bidi="he-IL"/>
        </w:rPr>
        <w:t>______________________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E6C87">
        <w:rPr>
          <w:rFonts w:ascii="Times New Roman" w:eastAsia="Times New Roman" w:hAnsi="Times New Roman"/>
          <w:i/>
          <w:iCs/>
          <w:sz w:val="24"/>
          <w:szCs w:val="24"/>
          <w:lang w:eastAsia="ru-RU"/>
        </w:rPr>
        <w:t xml:space="preserve">– </w:t>
      </w:r>
      <w:r w:rsidRPr="007E6C87">
        <w:rPr>
          <w:rFonts w:ascii="Times New Roman" w:eastAsia="Times New Roman" w:hAnsi="Times New Roman"/>
          <w:sz w:val="24"/>
          <w:szCs w:val="24"/>
          <w:lang w:eastAsia="ru-RU"/>
        </w:rPr>
        <w:t>для Учасника, який є платником податку на додану вартість _____</w:t>
      </w:r>
      <w:r w:rsidR="00922C79" w:rsidRPr="007E6C87">
        <w:rPr>
          <w:rFonts w:ascii="Times New Roman" w:eastAsia="Times New Roman" w:hAnsi="Times New Roman"/>
          <w:sz w:val="24"/>
          <w:szCs w:val="24"/>
          <w:lang w:eastAsia="ru-RU"/>
        </w:rPr>
        <w:t>_______________________________</w:t>
      </w:r>
      <w:r w:rsidRPr="007E6C87">
        <w:rPr>
          <w:rFonts w:ascii="Times New Roman" w:eastAsia="Times New Roman" w:hAnsi="Times New Roman"/>
          <w:sz w:val="24"/>
          <w:szCs w:val="24"/>
          <w:lang w:eastAsia="ru-RU"/>
        </w:rPr>
        <w:t>__________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he-IL" w:bidi="he-IL"/>
        </w:rPr>
        <w:t>8. Банківські реквізити ______________________________________________________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he-IL" w:bidi="he-IL"/>
        </w:rPr>
        <w:t>9.</w:t>
      </w:r>
      <w:r w:rsidRPr="007E6C87">
        <w:rPr>
          <w:rFonts w:ascii="Times New Roman" w:eastAsia="Times New Roman" w:hAnsi="Times New Roman"/>
          <w:b/>
          <w:sz w:val="24"/>
          <w:szCs w:val="24"/>
          <w:lang w:eastAsia="he-IL" w:bidi="he-IL"/>
        </w:rPr>
        <w:t>П.І.Б., зразок підпису, посада особи (осіб),</w:t>
      </w:r>
      <w:r w:rsidRPr="007E6C87">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7E6C87">
        <w:rPr>
          <w:rFonts w:ascii="Times New Roman" w:eastAsia="Times New Roman" w:hAnsi="Times New Roman"/>
          <w:sz w:val="24"/>
          <w:szCs w:val="24"/>
          <w:lang w:eastAsia="he-IL" w:bidi="he-IL"/>
        </w:rPr>
        <w:t>___________________________________________</w:t>
      </w:r>
      <w:r w:rsidRPr="007E6C87">
        <w:rPr>
          <w:rFonts w:ascii="Times New Roman" w:eastAsia="Times New Roman" w:hAnsi="Times New Roman"/>
          <w:sz w:val="24"/>
          <w:szCs w:val="24"/>
          <w:lang w:eastAsia="he-IL" w:bidi="he-IL"/>
        </w:rPr>
        <w:t>____</w:t>
      </w:r>
    </w:p>
    <w:p w:rsidR="000A120C" w:rsidRPr="007E6C87" w:rsidRDefault="000A120C" w:rsidP="00561EA4">
      <w:pPr>
        <w:spacing w:after="0" w:line="240" w:lineRule="auto"/>
        <w:ind w:firstLine="709"/>
        <w:contextualSpacing/>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he-IL" w:bidi="he-IL"/>
        </w:rPr>
        <w:t xml:space="preserve">10. Строки </w:t>
      </w:r>
      <w:r w:rsidR="00A90C7E" w:rsidRPr="007E6C87">
        <w:rPr>
          <w:rFonts w:ascii="Times New Roman" w:eastAsia="Times New Roman" w:hAnsi="Times New Roman"/>
          <w:sz w:val="24"/>
          <w:szCs w:val="24"/>
          <w:lang w:eastAsia="he-IL" w:bidi="he-IL"/>
        </w:rPr>
        <w:t>поставки товарів</w:t>
      </w:r>
      <w:r w:rsidRPr="007E6C87">
        <w:rPr>
          <w:rFonts w:ascii="Times New Roman" w:eastAsia="Times New Roman" w:hAnsi="Times New Roman"/>
          <w:sz w:val="24"/>
          <w:szCs w:val="24"/>
          <w:lang w:eastAsia="he-IL" w:bidi="he-IL"/>
        </w:rPr>
        <w:t xml:space="preserve"> ______________</w:t>
      </w:r>
      <w:r w:rsidR="00922C79" w:rsidRPr="007E6C87">
        <w:rPr>
          <w:rFonts w:ascii="Times New Roman" w:eastAsia="Times New Roman" w:hAnsi="Times New Roman"/>
          <w:sz w:val="24"/>
          <w:szCs w:val="24"/>
          <w:lang w:eastAsia="he-IL" w:bidi="he-IL"/>
        </w:rPr>
        <w:t>_____</w:t>
      </w:r>
      <w:r w:rsidR="00283E66" w:rsidRPr="007E6C87">
        <w:rPr>
          <w:rFonts w:ascii="Times New Roman" w:eastAsia="Times New Roman" w:hAnsi="Times New Roman"/>
          <w:sz w:val="24"/>
          <w:szCs w:val="24"/>
          <w:lang w:eastAsia="he-IL" w:bidi="he-IL"/>
        </w:rPr>
        <w:t>______________________________</w:t>
      </w:r>
      <w:r w:rsidRPr="007E6C87">
        <w:rPr>
          <w:rFonts w:ascii="Times New Roman" w:eastAsia="Times New Roman" w:hAnsi="Times New Roman"/>
          <w:sz w:val="24"/>
          <w:szCs w:val="24"/>
          <w:lang w:eastAsia="he-IL" w:bidi="he-IL"/>
        </w:rPr>
        <w:t xml:space="preserve"> </w:t>
      </w:r>
    </w:p>
    <w:p w:rsidR="000A120C" w:rsidRPr="007E6C87" w:rsidRDefault="000A120C" w:rsidP="00561EA4">
      <w:pPr>
        <w:spacing w:after="0" w:line="240" w:lineRule="auto"/>
        <w:ind w:firstLine="709"/>
        <w:contextualSpacing/>
        <w:rPr>
          <w:rFonts w:ascii="Times New Roman" w:eastAsia="Times New Roman" w:hAnsi="Times New Roman"/>
          <w:b/>
          <w:sz w:val="24"/>
          <w:szCs w:val="24"/>
          <w:lang w:eastAsia="he-IL" w:bidi="he-IL"/>
        </w:rPr>
      </w:pPr>
      <w:r w:rsidRPr="007E6C87">
        <w:rPr>
          <w:rFonts w:ascii="Times New Roman" w:eastAsia="Times New Roman" w:hAnsi="Times New Roman"/>
          <w:sz w:val="24"/>
          <w:szCs w:val="24"/>
          <w:lang w:eastAsia="he-IL" w:bidi="he-IL"/>
        </w:rPr>
        <w:t>11. Умов</w:t>
      </w:r>
      <w:r w:rsidR="006D642F" w:rsidRPr="007E6C87">
        <w:rPr>
          <w:rFonts w:ascii="Times New Roman" w:eastAsia="Times New Roman" w:hAnsi="Times New Roman"/>
          <w:sz w:val="24"/>
          <w:szCs w:val="24"/>
          <w:lang w:eastAsia="he-IL" w:bidi="he-IL"/>
        </w:rPr>
        <w:t xml:space="preserve">и оплати: </w:t>
      </w:r>
      <w:r w:rsidR="006D642F" w:rsidRPr="007E6C87">
        <w:rPr>
          <w:rFonts w:ascii="Times New Roman" w:eastAsia="Times New Roman" w:hAnsi="Times New Roman"/>
          <w:b/>
          <w:sz w:val="24"/>
          <w:szCs w:val="24"/>
          <w:lang w:eastAsia="he-IL" w:bidi="he-IL"/>
        </w:rPr>
        <w:t>згідно умов договору</w:t>
      </w:r>
      <w:r w:rsidR="00A81EED" w:rsidRPr="007E6C87">
        <w:rPr>
          <w:rFonts w:ascii="Times New Roman" w:eastAsia="Times New Roman" w:hAnsi="Times New Roman"/>
          <w:b/>
          <w:sz w:val="24"/>
          <w:szCs w:val="24"/>
          <w:lang w:eastAsia="he-IL" w:bidi="he-IL"/>
        </w:rPr>
        <w:t>.</w:t>
      </w:r>
    </w:p>
    <w:p w:rsidR="000D3432" w:rsidRPr="007E6C87" w:rsidRDefault="000A120C" w:rsidP="004F3022">
      <w:pPr>
        <w:widowControl w:val="0"/>
        <w:spacing w:after="0" w:line="240" w:lineRule="auto"/>
        <w:ind w:firstLine="709"/>
        <w:contextualSpacing/>
        <w:jc w:val="both"/>
        <w:rPr>
          <w:rFonts w:ascii="Times New Roman" w:eastAsia="Times New Roman" w:hAnsi="Times New Roman"/>
          <w:sz w:val="24"/>
          <w:szCs w:val="24"/>
          <w:lang w:val="ru-RU" w:eastAsia="ru-RU"/>
        </w:rPr>
      </w:pPr>
      <w:r w:rsidRPr="007E6C87">
        <w:rPr>
          <w:rFonts w:ascii="Times New Roman" w:eastAsia="Times New Roman" w:hAnsi="Times New Roman"/>
          <w:sz w:val="24"/>
          <w:szCs w:val="24"/>
          <w:lang w:eastAsia="he-IL" w:bidi="he-IL"/>
        </w:rPr>
        <w:t>12.</w:t>
      </w:r>
      <w:r w:rsidRPr="007E6C87">
        <w:rPr>
          <w:rFonts w:ascii="Times New Roman" w:eastAsia="Times New Roman" w:hAnsi="Times New Roman"/>
          <w:b/>
          <w:sz w:val="24"/>
          <w:szCs w:val="24"/>
          <w:lang w:eastAsia="he-IL" w:bidi="he-IL"/>
        </w:rPr>
        <w:t>П.І.Б., зразок підпису, посада особи (осіб),</w:t>
      </w:r>
      <w:r w:rsidRPr="007E6C87">
        <w:rPr>
          <w:rFonts w:ascii="Times New Roman" w:eastAsia="Times New Roman" w:hAnsi="Times New Roman"/>
          <w:sz w:val="24"/>
          <w:szCs w:val="24"/>
          <w:lang w:eastAsia="he-IL" w:bidi="he-IL"/>
        </w:rPr>
        <w:t xml:space="preserve"> уповноваженої (уповноважених) підписувати документи</w:t>
      </w:r>
      <w:r w:rsidRPr="007E6C87">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7E6C87">
        <w:rPr>
          <w:rFonts w:ascii="Times New Roman" w:eastAsia="Times New Roman" w:hAnsi="Times New Roman"/>
          <w:sz w:val="24"/>
          <w:szCs w:val="24"/>
          <w:lang w:eastAsia="ru-RU"/>
        </w:rPr>
        <w:t>_________________________________________________________________</w:t>
      </w:r>
      <w:r w:rsidRPr="007E6C87">
        <w:rPr>
          <w:rFonts w:ascii="Times New Roman" w:eastAsia="Times New Roman" w:hAnsi="Times New Roman"/>
          <w:sz w:val="24"/>
          <w:szCs w:val="24"/>
          <w:lang w:eastAsia="ru-RU"/>
        </w:rPr>
        <w:t>_</w:t>
      </w:r>
    </w:p>
    <w:p w:rsidR="00305AF7" w:rsidRPr="007E6C87" w:rsidRDefault="000A120C" w:rsidP="00242B0C">
      <w:pPr>
        <w:widowControl w:val="0"/>
        <w:spacing w:after="0" w:line="240" w:lineRule="auto"/>
        <w:ind w:firstLine="709"/>
        <w:contextualSpacing/>
        <w:jc w:val="both"/>
        <w:rPr>
          <w:rFonts w:ascii="Times New Roman" w:eastAsia="Times New Roman" w:hAnsi="Times New Roman"/>
          <w:b/>
          <w:i/>
          <w:sz w:val="24"/>
          <w:szCs w:val="24"/>
          <w:lang w:eastAsia="ru-RU"/>
        </w:rPr>
      </w:pPr>
      <w:r w:rsidRPr="007E6C87">
        <w:rPr>
          <w:rFonts w:ascii="Times New Roman" w:eastAsia="Times New Roman" w:hAnsi="Times New Roman"/>
          <w:sz w:val="24"/>
          <w:szCs w:val="24"/>
          <w:lang w:eastAsia="ru-RU"/>
        </w:rPr>
        <w:t>13. Вартість тендерної пропозиції с</w:t>
      </w:r>
      <w:r w:rsidR="005C3CC5" w:rsidRPr="007E6C87">
        <w:rPr>
          <w:rFonts w:ascii="Times New Roman" w:eastAsia="Times New Roman" w:hAnsi="Times New Roman"/>
          <w:sz w:val="24"/>
          <w:szCs w:val="24"/>
          <w:lang w:eastAsia="ru-RU"/>
        </w:rPr>
        <w:t>кладає _____________</w:t>
      </w:r>
      <w:r w:rsidRPr="007E6C87">
        <w:rPr>
          <w:rFonts w:ascii="Times New Roman" w:eastAsia="Times New Roman" w:hAnsi="Times New Roman"/>
          <w:sz w:val="24"/>
          <w:szCs w:val="24"/>
          <w:lang w:eastAsia="ru-RU"/>
        </w:rPr>
        <w:t xml:space="preserve"> грн., у т.ч. ПДВ ______ грн.</w:t>
      </w:r>
    </w:p>
    <w:p w:rsidR="000A120C" w:rsidRPr="007E6C87" w:rsidRDefault="000A120C" w:rsidP="00561EA4">
      <w:pPr>
        <w:spacing w:after="0" w:line="240" w:lineRule="auto"/>
        <w:ind w:firstLine="709"/>
        <w:contextualSpacing/>
        <w:jc w:val="both"/>
        <w:rPr>
          <w:rFonts w:ascii="Times New Roman" w:hAnsi="Times New Roman"/>
        </w:rPr>
      </w:pPr>
      <w:r w:rsidRPr="007E6C87">
        <w:rPr>
          <w:rFonts w:ascii="Times New Roman" w:eastAsia="Times New Roman" w:hAnsi="Times New Roman"/>
          <w:sz w:val="24"/>
          <w:szCs w:val="24"/>
          <w:lang w:eastAsia="ru-RU"/>
        </w:rPr>
        <w:t>1</w:t>
      </w:r>
      <w:r w:rsidR="00982ADC" w:rsidRPr="007E6C87">
        <w:rPr>
          <w:rFonts w:ascii="Times New Roman" w:eastAsia="Times New Roman" w:hAnsi="Times New Roman"/>
          <w:sz w:val="24"/>
          <w:szCs w:val="24"/>
          <w:lang w:eastAsia="ru-RU"/>
        </w:rPr>
        <w:t>4</w:t>
      </w:r>
      <w:r w:rsidRPr="007E6C87">
        <w:rPr>
          <w:rFonts w:ascii="Times New Roman" w:eastAsia="Times New Roman" w:hAnsi="Times New Roman"/>
          <w:sz w:val="24"/>
          <w:szCs w:val="24"/>
          <w:lang w:eastAsia="ru-RU"/>
        </w:rPr>
        <w:t>. Ми згодні дотримуватися умов т</w:t>
      </w:r>
      <w:r w:rsidR="006A7B92" w:rsidRPr="007E6C87">
        <w:rPr>
          <w:rFonts w:ascii="Times New Roman" w:eastAsia="Times New Roman" w:hAnsi="Times New Roman"/>
          <w:sz w:val="24"/>
          <w:szCs w:val="24"/>
          <w:lang w:eastAsia="ru-RU"/>
        </w:rPr>
        <w:t>ендерної пропозиції протягом 13</w:t>
      </w:r>
      <w:r w:rsidR="00E37FDE" w:rsidRPr="007E6C87">
        <w:rPr>
          <w:rFonts w:ascii="Times New Roman" w:eastAsia="Times New Roman" w:hAnsi="Times New Roman"/>
          <w:sz w:val="24"/>
          <w:szCs w:val="24"/>
          <w:lang w:eastAsia="ru-RU"/>
        </w:rPr>
        <w:t>0</w:t>
      </w:r>
      <w:r w:rsidRPr="007E6C87">
        <w:rPr>
          <w:rFonts w:ascii="Times New Roman" w:eastAsia="Times New Roman" w:hAnsi="Times New Roman"/>
          <w:sz w:val="24"/>
          <w:szCs w:val="24"/>
          <w:lang w:eastAsia="ru-RU"/>
        </w:rPr>
        <w:t xml:space="preserve"> днів </w:t>
      </w:r>
      <w:r w:rsidR="000152EC" w:rsidRPr="007E6C87">
        <w:rPr>
          <w:rFonts w:ascii="Times New Roman" w:eastAsia="Times New Roman" w:hAnsi="Times New Roman"/>
          <w:sz w:val="24"/>
          <w:szCs w:val="24"/>
          <w:lang w:eastAsia="ru-RU"/>
        </w:rPr>
        <w:t>і</w:t>
      </w:r>
      <w:r w:rsidRPr="007E6C87">
        <w:rPr>
          <w:rFonts w:ascii="Times New Roman" w:eastAsia="Times New Roman" w:hAnsi="Times New Roman"/>
          <w:sz w:val="24"/>
          <w:szCs w:val="24"/>
          <w:lang w:eastAsia="ru-RU"/>
        </w:rPr>
        <w:t xml:space="preserve">з </w:t>
      </w:r>
      <w:r w:rsidR="00365E4A" w:rsidRPr="007E6C87">
        <w:rPr>
          <w:rFonts w:ascii="Times New Roman" w:eastAsia="Times New Roman" w:hAnsi="Times New Roman"/>
          <w:sz w:val="24"/>
          <w:szCs w:val="24"/>
          <w:lang w:eastAsia="ru-RU"/>
        </w:rPr>
        <w:t>дати кінцевого строку подання тендерної пропозиції.</w:t>
      </w:r>
      <w:r w:rsidRPr="007E6C87">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7E6C87" w:rsidRDefault="000A120C" w:rsidP="00561EA4">
      <w:pPr>
        <w:spacing w:after="0" w:line="240" w:lineRule="auto"/>
        <w:ind w:firstLine="709"/>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1</w:t>
      </w:r>
      <w:r w:rsidR="00982ADC" w:rsidRPr="007E6C87">
        <w:rPr>
          <w:rFonts w:ascii="Times New Roman" w:eastAsia="Times New Roman" w:hAnsi="Times New Roman"/>
          <w:sz w:val="24"/>
          <w:szCs w:val="24"/>
          <w:lang w:eastAsia="ru-RU"/>
        </w:rPr>
        <w:t>5</w:t>
      </w:r>
      <w:r w:rsidRPr="007E6C87">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sidRPr="007E6C87">
        <w:rPr>
          <w:rFonts w:ascii="Times New Roman" w:eastAsia="Times New Roman" w:hAnsi="Times New Roman"/>
          <w:sz w:val="24"/>
          <w:szCs w:val="24"/>
          <w:lang w:eastAsia="ru-RU"/>
        </w:rPr>
        <w:t xml:space="preserve">15 </w:t>
      </w:r>
      <w:r w:rsidRPr="007E6C87">
        <w:rPr>
          <w:rFonts w:ascii="Times New Roman" w:eastAsia="Times New Roman" w:hAnsi="Times New Roman"/>
          <w:sz w:val="24"/>
          <w:szCs w:val="24"/>
          <w:lang w:eastAsia="ru-RU"/>
        </w:rPr>
        <w:t>днів з дня прийняття рішення про намір укласти договір про закупівлю відповідно до вимог тендерної документації та пропозиції учасника-</w:t>
      </w:r>
      <w:r w:rsidRPr="007E6C87">
        <w:rPr>
          <w:rFonts w:ascii="Times New Roman" w:eastAsia="Times New Roman" w:hAnsi="Times New Roman"/>
          <w:sz w:val="24"/>
          <w:szCs w:val="24"/>
          <w:lang w:eastAsia="ru-RU"/>
        </w:rPr>
        <w:lastRenderedPageBreak/>
        <w:t xml:space="preserve">переможця, але не раніше, ніж через </w:t>
      </w:r>
      <w:r w:rsidR="00A060C4" w:rsidRPr="007E6C87">
        <w:rPr>
          <w:rFonts w:ascii="Times New Roman" w:eastAsia="Times New Roman" w:hAnsi="Times New Roman"/>
          <w:sz w:val="24"/>
          <w:szCs w:val="24"/>
          <w:lang w:eastAsia="ru-RU"/>
        </w:rPr>
        <w:t>5</w:t>
      </w:r>
      <w:r w:rsidRPr="007E6C87">
        <w:rPr>
          <w:rFonts w:ascii="Times New Roman" w:eastAsia="Times New Roman" w:hAnsi="Times New Roman"/>
          <w:sz w:val="24"/>
          <w:szCs w:val="24"/>
          <w:lang w:eastAsia="ru-RU"/>
        </w:rPr>
        <w:t xml:space="preserve"> днів з </w:t>
      </w:r>
      <w:r w:rsidR="00105416" w:rsidRPr="007E6C87">
        <w:rPr>
          <w:rFonts w:ascii="Times New Roman" w:eastAsia="Times New Roman" w:hAnsi="Times New Roman"/>
          <w:sz w:val="24"/>
          <w:szCs w:val="24"/>
          <w:lang w:eastAsia="ru-RU"/>
        </w:rPr>
        <w:t>дати оприлюднення в електронній системі закупівель</w:t>
      </w:r>
      <w:r w:rsidRPr="007E6C87">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7E6C87" w:rsidRDefault="000A120C" w:rsidP="00561EA4">
      <w:pPr>
        <w:spacing w:after="0" w:line="240" w:lineRule="auto"/>
        <w:ind w:firstLine="360"/>
        <w:contextualSpacing/>
        <w:jc w:val="both"/>
        <w:rPr>
          <w:rFonts w:ascii="Times New Roman" w:eastAsia="Times New Roman" w:hAnsi="Times New Roman"/>
          <w:sz w:val="24"/>
          <w:szCs w:val="24"/>
          <w:lang w:eastAsia="ru-RU"/>
        </w:rPr>
      </w:pPr>
    </w:p>
    <w:p w:rsidR="002533B4" w:rsidRPr="007E6C87" w:rsidRDefault="002533B4" w:rsidP="00561EA4">
      <w:pPr>
        <w:spacing w:after="0" w:line="240" w:lineRule="auto"/>
        <w:contextualSpacing/>
        <w:jc w:val="center"/>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__________________________________________________</w:t>
      </w:r>
      <w:r w:rsidR="00696E88" w:rsidRPr="007E6C87">
        <w:rPr>
          <w:rFonts w:ascii="Times New Roman" w:eastAsia="Times New Roman" w:hAnsi="Times New Roman"/>
          <w:sz w:val="24"/>
          <w:szCs w:val="24"/>
          <w:lang w:eastAsia="ru-RU"/>
        </w:rPr>
        <w:t>___</w:t>
      </w:r>
      <w:r w:rsidRPr="007E6C87">
        <w:rPr>
          <w:rFonts w:ascii="Times New Roman" w:eastAsia="Times New Roman" w:hAnsi="Times New Roman"/>
          <w:sz w:val="24"/>
          <w:szCs w:val="24"/>
          <w:lang w:eastAsia="ru-RU"/>
        </w:rPr>
        <w:t>______________________</w:t>
      </w:r>
    </w:p>
    <w:p w:rsidR="00C714B9" w:rsidRPr="007E6C87" w:rsidRDefault="002533B4" w:rsidP="00561EA4">
      <w:pPr>
        <w:spacing w:after="0" w:line="240" w:lineRule="auto"/>
        <w:contextualSpacing/>
        <w:jc w:val="center"/>
        <w:rPr>
          <w:rFonts w:ascii="Times New Roman" w:eastAsia="Times New Roman" w:hAnsi="Times New Roman"/>
          <w:i/>
          <w:sz w:val="20"/>
          <w:szCs w:val="20"/>
          <w:lang w:eastAsia="ru-RU"/>
        </w:rPr>
      </w:pPr>
      <w:r w:rsidRPr="007E6C87">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7E6C87" w:rsidRDefault="002533B4" w:rsidP="00561EA4">
      <w:pPr>
        <w:spacing w:after="0" w:line="240" w:lineRule="auto"/>
        <w:contextualSpacing/>
        <w:jc w:val="center"/>
        <w:rPr>
          <w:rFonts w:ascii="Times New Roman" w:eastAsia="Times New Roman" w:hAnsi="Times New Roman"/>
          <w:sz w:val="20"/>
          <w:szCs w:val="20"/>
          <w:lang w:eastAsia="ru-RU"/>
        </w:rPr>
      </w:pPr>
      <w:r w:rsidRPr="007E6C87">
        <w:rPr>
          <w:rFonts w:ascii="Times New Roman" w:eastAsia="Times New Roman" w:hAnsi="Times New Roman"/>
          <w:i/>
          <w:sz w:val="20"/>
          <w:szCs w:val="20"/>
          <w:lang w:eastAsia="ru-RU"/>
        </w:rPr>
        <w:t>(у разі наявності)).</w:t>
      </w:r>
      <w:r w:rsidRPr="007E6C87">
        <w:rPr>
          <w:rFonts w:ascii="Times New Roman" w:eastAsia="Times New Roman" w:hAnsi="Times New Roman"/>
          <w:sz w:val="20"/>
          <w:szCs w:val="20"/>
          <w:lang w:eastAsia="ru-RU"/>
        </w:rPr>
        <w:t xml:space="preserve">    </w:t>
      </w:r>
      <w:r w:rsidRPr="007E6C87">
        <w:rPr>
          <w:rFonts w:ascii="Times New Roman" w:eastAsia="Times New Roman" w:hAnsi="Times New Roman"/>
          <w:i/>
          <w:sz w:val="20"/>
          <w:szCs w:val="20"/>
          <w:lang w:eastAsia="ru-RU"/>
        </w:rPr>
        <w:t>МП</w:t>
      </w:r>
    </w:p>
    <w:p w:rsidR="002533B4" w:rsidRPr="007E6C87"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7E6C87"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7E6C87" w:rsidRDefault="002533B4" w:rsidP="00561EA4">
      <w:pPr>
        <w:spacing w:after="0" w:line="240" w:lineRule="auto"/>
        <w:contextualSpacing/>
        <w:jc w:val="both"/>
        <w:rPr>
          <w:rFonts w:ascii="Times New Roman" w:eastAsia="Times New Roman" w:hAnsi="Times New Roman"/>
          <w:i/>
          <w:sz w:val="20"/>
          <w:szCs w:val="20"/>
          <w:u w:val="single"/>
          <w:lang w:eastAsia="ru-RU"/>
        </w:rPr>
      </w:pPr>
      <w:r w:rsidRPr="007E6C87">
        <w:rPr>
          <w:rFonts w:ascii="Times New Roman" w:eastAsia="Times New Roman" w:hAnsi="Times New Roman"/>
          <w:i/>
          <w:sz w:val="20"/>
          <w:szCs w:val="20"/>
          <w:u w:val="single"/>
          <w:lang w:eastAsia="ru-RU"/>
        </w:rPr>
        <w:t>Примітки:</w:t>
      </w:r>
    </w:p>
    <w:p w:rsidR="002533B4" w:rsidRPr="007E6C87" w:rsidRDefault="002533B4" w:rsidP="00561EA4">
      <w:pPr>
        <w:spacing w:after="0" w:line="240" w:lineRule="auto"/>
        <w:contextualSpacing/>
        <w:jc w:val="both"/>
        <w:rPr>
          <w:rFonts w:ascii="Times New Roman" w:eastAsia="Times New Roman" w:hAnsi="Times New Roman"/>
          <w:i/>
          <w:sz w:val="20"/>
          <w:szCs w:val="20"/>
          <w:lang w:eastAsia="ru-RU"/>
        </w:rPr>
      </w:pPr>
      <w:r w:rsidRPr="007E6C87">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7E6C87" w:rsidRDefault="002533B4" w:rsidP="00561EA4">
      <w:pPr>
        <w:spacing w:after="0" w:line="240" w:lineRule="auto"/>
        <w:contextualSpacing/>
        <w:jc w:val="both"/>
        <w:rPr>
          <w:rFonts w:ascii="Times New Roman" w:eastAsia="Times New Roman" w:hAnsi="Times New Roman"/>
          <w:b/>
          <w:i/>
          <w:sz w:val="20"/>
          <w:szCs w:val="20"/>
          <w:lang w:eastAsia="ru-RU"/>
        </w:rPr>
      </w:pPr>
      <w:r w:rsidRPr="007E6C87">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7E6C87" w:rsidRDefault="002533B4" w:rsidP="00561EA4">
      <w:pPr>
        <w:spacing w:after="0" w:line="240" w:lineRule="auto"/>
        <w:contextualSpacing/>
        <w:jc w:val="both"/>
        <w:rPr>
          <w:rFonts w:ascii="Times New Roman" w:eastAsia="Times New Roman" w:hAnsi="Times New Roman"/>
          <w:i/>
          <w:sz w:val="20"/>
          <w:szCs w:val="20"/>
          <w:lang w:eastAsia="ru-RU"/>
        </w:rPr>
      </w:pPr>
      <w:bookmarkStart w:id="7" w:name="OLE_LINK3"/>
      <w:bookmarkStart w:id="8" w:name="OLE_LINK4"/>
      <w:bookmarkEnd w:id="7"/>
      <w:bookmarkEnd w:id="8"/>
      <w:r w:rsidRPr="007E6C87">
        <w:rPr>
          <w:rFonts w:ascii="Times New Roman" w:eastAsia="Times New Roman" w:hAnsi="Times New Roman"/>
          <w:i/>
          <w:sz w:val="20"/>
          <w:szCs w:val="20"/>
          <w:lang w:eastAsia="ru-RU"/>
        </w:rPr>
        <w:t>П</w:t>
      </w:r>
      <w:r w:rsidR="006B1482" w:rsidRPr="007E6C87">
        <w:rPr>
          <w:rFonts w:ascii="Times New Roman" w:eastAsia="Times New Roman" w:hAnsi="Times New Roman"/>
          <w:i/>
          <w:sz w:val="20"/>
          <w:szCs w:val="20"/>
          <w:lang w:eastAsia="ru-RU"/>
        </w:rPr>
        <w:t>одаток на додану вартість (ПДВ)</w:t>
      </w:r>
      <w:r w:rsidRPr="007E6C87">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070649" w:rsidRDefault="002533B4" w:rsidP="00561EA4">
      <w:pPr>
        <w:spacing w:after="0" w:line="240" w:lineRule="auto"/>
        <w:contextualSpacing/>
        <w:jc w:val="both"/>
        <w:rPr>
          <w:rFonts w:ascii="Times New Roman" w:hAnsi="Times New Roman"/>
          <w:sz w:val="18"/>
          <w:szCs w:val="18"/>
        </w:rPr>
      </w:pPr>
    </w:p>
    <w:p w:rsidR="000A120C" w:rsidRPr="00070649" w:rsidRDefault="00284853" w:rsidP="00561EA4">
      <w:pPr>
        <w:spacing w:after="0" w:line="240" w:lineRule="auto"/>
        <w:ind w:firstLine="360"/>
        <w:contextualSpacing/>
        <w:jc w:val="both"/>
        <w:rPr>
          <w:rFonts w:ascii="Times New Roman" w:hAnsi="Times New Roman"/>
          <w:sz w:val="18"/>
          <w:szCs w:val="18"/>
        </w:rPr>
      </w:pPr>
      <w:r w:rsidRPr="00070649">
        <w:rPr>
          <w:rFonts w:ascii="Times New Roman" w:hAnsi="Times New Roman"/>
          <w:sz w:val="18"/>
          <w:szCs w:val="18"/>
        </w:rPr>
        <w:t xml:space="preserve"> </w:t>
      </w:r>
    </w:p>
    <w:sectPr w:rsidR="000A120C" w:rsidRPr="00070649" w:rsidSect="00700BF2">
      <w:headerReference w:type="default" r:id="rId19"/>
      <w:footerReference w:type="even" r:id="rId20"/>
      <w:footerReference w:type="default" r:id="rId2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641" w:rsidRDefault="002C0641">
      <w:r>
        <w:separator/>
      </w:r>
    </w:p>
  </w:endnote>
  <w:endnote w:type="continuationSeparator" w:id="1">
    <w:p w:rsidR="002C0641" w:rsidRDefault="002C0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41" w:rsidRDefault="00EF623B" w:rsidP="000A34A1">
    <w:pPr>
      <w:pStyle w:val="ae"/>
      <w:framePr w:wrap="around" w:vAnchor="text" w:hAnchor="margin" w:xAlign="right" w:y="1"/>
      <w:rPr>
        <w:rStyle w:val="af0"/>
      </w:rPr>
    </w:pPr>
    <w:r>
      <w:rPr>
        <w:rStyle w:val="af0"/>
      </w:rPr>
      <w:fldChar w:fldCharType="begin"/>
    </w:r>
    <w:r w:rsidR="002C0641">
      <w:rPr>
        <w:rStyle w:val="af0"/>
      </w:rPr>
      <w:instrText xml:space="preserve">PAGE  </w:instrText>
    </w:r>
    <w:r>
      <w:rPr>
        <w:rStyle w:val="af0"/>
      </w:rPr>
      <w:fldChar w:fldCharType="end"/>
    </w:r>
  </w:p>
  <w:p w:rsidR="002C0641" w:rsidRDefault="002C0641"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41" w:rsidRPr="000A5898" w:rsidRDefault="002C0641"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641" w:rsidRDefault="002C0641">
      <w:r>
        <w:separator/>
      </w:r>
    </w:p>
  </w:footnote>
  <w:footnote w:type="continuationSeparator" w:id="1">
    <w:p w:rsidR="002C0641" w:rsidRDefault="002C0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41" w:rsidRDefault="00EF623B">
    <w:pPr>
      <w:pStyle w:val="af3"/>
      <w:jc w:val="center"/>
    </w:pPr>
    <w:fldSimple w:instr=" PAGE   \* MERGEFORMAT ">
      <w:r w:rsidR="00C43D06">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201956"/>
    <w:multiLevelType w:val="hybridMultilevel"/>
    <w:tmpl w:val="0C80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156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7F02558"/>
    <w:multiLevelType w:val="hybridMultilevel"/>
    <w:tmpl w:val="600660E4"/>
    <w:lvl w:ilvl="0" w:tplc="66CE6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F847D49"/>
    <w:multiLevelType w:val="multilevel"/>
    <w:tmpl w:val="30DE2A5C"/>
    <w:lvl w:ilvl="0">
      <w:start w:val="1"/>
      <w:numFmt w:val="decimal"/>
      <w:lvlText w:val="%1."/>
      <w:lvlJc w:val="left"/>
      <w:pPr>
        <w:ind w:left="2771" w:hanging="360"/>
      </w:pPr>
      <w:rPr>
        <w:rFonts w:hint="default"/>
        <w:b/>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1D1400E"/>
    <w:multiLevelType w:val="hybridMultilevel"/>
    <w:tmpl w:val="6D4441D0"/>
    <w:lvl w:ilvl="0" w:tplc="6108EB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C5409F"/>
    <w:multiLevelType w:val="multilevel"/>
    <w:tmpl w:val="A44EF66C"/>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4">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54C40D3"/>
    <w:multiLevelType w:val="hybridMultilevel"/>
    <w:tmpl w:val="F2CE4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25A95"/>
    <w:multiLevelType w:val="hybridMultilevel"/>
    <w:tmpl w:val="2B7ED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3AD4AE1"/>
    <w:multiLevelType w:val="hybridMultilevel"/>
    <w:tmpl w:val="A772377C"/>
    <w:lvl w:ilvl="0" w:tplc="A63611A0">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20">
    <w:nsid w:val="2B5C1BE3"/>
    <w:multiLevelType w:val="hybridMultilevel"/>
    <w:tmpl w:val="5C7C78BC"/>
    <w:lvl w:ilvl="0" w:tplc="20F25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205083"/>
    <w:multiLevelType w:val="multilevel"/>
    <w:tmpl w:val="2AA2D2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3">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3F26526"/>
    <w:multiLevelType w:val="hybridMultilevel"/>
    <w:tmpl w:val="C456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5A72FD"/>
    <w:multiLevelType w:val="multilevel"/>
    <w:tmpl w:val="6716507E"/>
    <w:lvl w:ilvl="0">
      <w:start w:val="1"/>
      <w:numFmt w:val="decimal"/>
      <w:lvlText w:val="%1."/>
      <w:lvlJc w:val="left"/>
      <w:pPr>
        <w:ind w:left="420" w:hanging="420"/>
      </w:pPr>
      <w:rPr>
        <w:rFonts w:hint="default"/>
      </w:rPr>
    </w:lvl>
    <w:lvl w:ilvl="1">
      <w:start w:val="1"/>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1">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9143F3F"/>
    <w:multiLevelType w:val="multilevel"/>
    <w:tmpl w:val="0DBE7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36">
    <w:nsid w:val="5B592C10"/>
    <w:multiLevelType w:val="hybridMultilevel"/>
    <w:tmpl w:val="2046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8">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39">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833FC6"/>
    <w:multiLevelType w:val="multilevel"/>
    <w:tmpl w:val="7DFA48AA"/>
    <w:lvl w:ilvl="0">
      <w:start w:val="1"/>
      <w:numFmt w:val="decimal"/>
      <w:lvlText w:val="%1."/>
      <w:lvlJc w:val="left"/>
      <w:pPr>
        <w:ind w:left="1140" w:hanging="1140"/>
      </w:pPr>
      <w:rPr>
        <w:rFonts w:hint="default"/>
        <w:b w:val="0"/>
      </w:rPr>
    </w:lvl>
    <w:lvl w:ilvl="1">
      <w:start w:val="1"/>
      <w:numFmt w:val="decimal"/>
      <w:lvlText w:val="%1.%2."/>
      <w:lvlJc w:val="left"/>
      <w:pPr>
        <w:ind w:left="1850"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45">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48">
    <w:nsid w:val="7D18687E"/>
    <w:multiLevelType w:val="multilevel"/>
    <w:tmpl w:val="FA7CF5C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EE43FCD"/>
    <w:multiLevelType w:val="multilevel"/>
    <w:tmpl w:val="1BF4A19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5"/>
  </w:num>
  <w:num w:numId="2">
    <w:abstractNumId w:val="31"/>
  </w:num>
  <w:num w:numId="3">
    <w:abstractNumId w:val="17"/>
  </w:num>
  <w:num w:numId="4">
    <w:abstractNumId w:val="3"/>
  </w:num>
  <w:num w:numId="5">
    <w:abstractNumId w:val="33"/>
  </w:num>
  <w:num w:numId="6">
    <w:abstractNumId w:val="18"/>
  </w:num>
  <w:num w:numId="7">
    <w:abstractNumId w:val="44"/>
  </w:num>
  <w:num w:numId="8">
    <w:abstractNumId w:val="34"/>
  </w:num>
  <w:num w:numId="9">
    <w:abstractNumId w:val="10"/>
  </w:num>
  <w:num w:numId="10">
    <w:abstractNumId w:val="47"/>
  </w:num>
  <w:num w:numId="11">
    <w:abstractNumId w:val="22"/>
  </w:num>
  <w:num w:numId="12">
    <w:abstractNumId w:val="4"/>
  </w:num>
  <w:num w:numId="13">
    <w:abstractNumId w:val="46"/>
  </w:num>
  <w:num w:numId="14">
    <w:abstractNumId w:val="45"/>
  </w:num>
  <w:num w:numId="15">
    <w:abstractNumId w:val="43"/>
  </w:num>
  <w:num w:numId="16">
    <w:abstractNumId w:val="50"/>
  </w:num>
  <w:num w:numId="17">
    <w:abstractNumId w:val="9"/>
  </w:num>
  <w:num w:numId="18">
    <w:abstractNumId w:val="27"/>
  </w:num>
  <w:num w:numId="19">
    <w:abstractNumId w:val="39"/>
  </w:num>
  <w:num w:numId="20">
    <w:abstractNumId w:val="28"/>
  </w:num>
  <w:num w:numId="21">
    <w:abstractNumId w:val="41"/>
  </w:num>
  <w:num w:numId="22">
    <w:abstractNumId w:val="5"/>
  </w:num>
  <w:num w:numId="23">
    <w:abstractNumId w:val="14"/>
  </w:num>
  <w:num w:numId="24">
    <w:abstractNumId w:val="32"/>
  </w:num>
  <w:num w:numId="25">
    <w:abstractNumId w:val="26"/>
  </w:num>
  <w:num w:numId="26">
    <w:abstractNumId w:val="7"/>
  </w:num>
  <w:num w:numId="27">
    <w:abstractNumId w:val="25"/>
  </w:num>
  <w:num w:numId="28">
    <w:abstractNumId w:val="23"/>
  </w:num>
  <w:num w:numId="29">
    <w:abstractNumId w:val="8"/>
  </w:num>
  <w:num w:numId="30">
    <w:abstractNumId w:val="15"/>
  </w:num>
  <w:num w:numId="31">
    <w:abstractNumId w:val="48"/>
  </w:num>
  <w:num w:numId="32">
    <w:abstractNumId w:val="12"/>
  </w:num>
  <w:num w:numId="33">
    <w:abstractNumId w:val="6"/>
  </w:num>
  <w:num w:numId="34">
    <w:abstractNumId w:val="13"/>
  </w:num>
  <w:num w:numId="35">
    <w:abstractNumId w:val="30"/>
  </w:num>
  <w:num w:numId="36">
    <w:abstractNumId w:val="24"/>
  </w:num>
  <w:num w:numId="37">
    <w:abstractNumId w:val="19"/>
  </w:num>
  <w:num w:numId="38">
    <w:abstractNumId w:val="42"/>
  </w:num>
  <w:num w:numId="39">
    <w:abstractNumId w:val="21"/>
  </w:num>
  <w:num w:numId="40">
    <w:abstractNumId w:val="49"/>
  </w:num>
  <w:num w:numId="41">
    <w:abstractNumId w:val="40"/>
  </w:num>
  <w:num w:numId="42">
    <w:abstractNumId w:val="20"/>
  </w:num>
  <w:num w:numId="43">
    <w:abstractNumId w:val="16"/>
  </w:num>
  <w:num w:numId="44">
    <w:abstractNumId w:val="36"/>
  </w:num>
  <w:num w:numId="45">
    <w:abstractNumId w:val="11"/>
  </w:num>
  <w:num w:numId="46">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drawingGridHorizontalSpacing w:val="110"/>
  <w:displayHorizontalDrawingGridEvery w:val="2"/>
  <w:characterSpacingControl w:val="doNotCompress"/>
  <w:hdrShapeDefaults>
    <o:shapedefaults v:ext="edit" spidmax="643073"/>
  </w:hdrShapeDefaults>
  <w:footnotePr>
    <w:footnote w:id="0"/>
    <w:footnote w:id="1"/>
  </w:footnotePr>
  <w:endnotePr>
    <w:endnote w:id="0"/>
    <w:endnote w:id="1"/>
  </w:endnotePr>
  <w:compat/>
  <w:rsids>
    <w:rsidRoot w:val="007260F6"/>
    <w:rsid w:val="0000049D"/>
    <w:rsid w:val="000005C4"/>
    <w:rsid w:val="00000A95"/>
    <w:rsid w:val="00000AA2"/>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479"/>
    <w:rsid w:val="000156D5"/>
    <w:rsid w:val="00015DC3"/>
    <w:rsid w:val="000164FA"/>
    <w:rsid w:val="000166C8"/>
    <w:rsid w:val="000167FC"/>
    <w:rsid w:val="00016CF2"/>
    <w:rsid w:val="000172A3"/>
    <w:rsid w:val="00017DAC"/>
    <w:rsid w:val="0002034C"/>
    <w:rsid w:val="0002092C"/>
    <w:rsid w:val="00020B3B"/>
    <w:rsid w:val="00020BB6"/>
    <w:rsid w:val="00020C2B"/>
    <w:rsid w:val="00021025"/>
    <w:rsid w:val="0002158D"/>
    <w:rsid w:val="00021FAA"/>
    <w:rsid w:val="00022279"/>
    <w:rsid w:val="00022588"/>
    <w:rsid w:val="000226C4"/>
    <w:rsid w:val="00022BDA"/>
    <w:rsid w:val="000234A2"/>
    <w:rsid w:val="000234BB"/>
    <w:rsid w:val="00024E3B"/>
    <w:rsid w:val="00024F73"/>
    <w:rsid w:val="00025F4E"/>
    <w:rsid w:val="00026585"/>
    <w:rsid w:val="000266E5"/>
    <w:rsid w:val="00026A0E"/>
    <w:rsid w:val="00026C9F"/>
    <w:rsid w:val="00026D9D"/>
    <w:rsid w:val="00026DB5"/>
    <w:rsid w:val="00027052"/>
    <w:rsid w:val="00030C5E"/>
    <w:rsid w:val="00031319"/>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59D"/>
    <w:rsid w:val="000356E6"/>
    <w:rsid w:val="000360BA"/>
    <w:rsid w:val="0003624E"/>
    <w:rsid w:val="00036440"/>
    <w:rsid w:val="00036D0F"/>
    <w:rsid w:val="00036E04"/>
    <w:rsid w:val="00036ED6"/>
    <w:rsid w:val="000376DF"/>
    <w:rsid w:val="0003782F"/>
    <w:rsid w:val="00037984"/>
    <w:rsid w:val="00037EEA"/>
    <w:rsid w:val="00040292"/>
    <w:rsid w:val="0004033A"/>
    <w:rsid w:val="00040901"/>
    <w:rsid w:val="000414B7"/>
    <w:rsid w:val="0004195D"/>
    <w:rsid w:val="000421E7"/>
    <w:rsid w:val="00042366"/>
    <w:rsid w:val="000423F7"/>
    <w:rsid w:val="00042523"/>
    <w:rsid w:val="00042F2F"/>
    <w:rsid w:val="00043648"/>
    <w:rsid w:val="00043DC8"/>
    <w:rsid w:val="00044010"/>
    <w:rsid w:val="00044013"/>
    <w:rsid w:val="00044414"/>
    <w:rsid w:val="00044724"/>
    <w:rsid w:val="00044DAB"/>
    <w:rsid w:val="00045232"/>
    <w:rsid w:val="00045FAB"/>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073"/>
    <w:rsid w:val="00061A19"/>
    <w:rsid w:val="00061CE9"/>
    <w:rsid w:val="00062218"/>
    <w:rsid w:val="00062566"/>
    <w:rsid w:val="0006298F"/>
    <w:rsid w:val="00062C54"/>
    <w:rsid w:val="00062DC2"/>
    <w:rsid w:val="000634F6"/>
    <w:rsid w:val="0006372B"/>
    <w:rsid w:val="00063CF4"/>
    <w:rsid w:val="000643A9"/>
    <w:rsid w:val="00064DBB"/>
    <w:rsid w:val="000665F6"/>
    <w:rsid w:val="00067413"/>
    <w:rsid w:val="000675FC"/>
    <w:rsid w:val="00067910"/>
    <w:rsid w:val="000679FC"/>
    <w:rsid w:val="00067E95"/>
    <w:rsid w:val="00070214"/>
    <w:rsid w:val="00070318"/>
    <w:rsid w:val="00070387"/>
    <w:rsid w:val="00070649"/>
    <w:rsid w:val="00070A60"/>
    <w:rsid w:val="00070A70"/>
    <w:rsid w:val="0007167D"/>
    <w:rsid w:val="0007228D"/>
    <w:rsid w:val="00072CE1"/>
    <w:rsid w:val="00073106"/>
    <w:rsid w:val="000741E8"/>
    <w:rsid w:val="0007439D"/>
    <w:rsid w:val="0007482F"/>
    <w:rsid w:val="00075FD7"/>
    <w:rsid w:val="0007651C"/>
    <w:rsid w:val="000778B2"/>
    <w:rsid w:val="00077917"/>
    <w:rsid w:val="00077B1E"/>
    <w:rsid w:val="00077BEA"/>
    <w:rsid w:val="00077D93"/>
    <w:rsid w:val="00080869"/>
    <w:rsid w:val="00080FDF"/>
    <w:rsid w:val="00081ED2"/>
    <w:rsid w:val="000824BE"/>
    <w:rsid w:val="00082513"/>
    <w:rsid w:val="00082AF1"/>
    <w:rsid w:val="00082B30"/>
    <w:rsid w:val="0008313E"/>
    <w:rsid w:val="00083614"/>
    <w:rsid w:val="0008371E"/>
    <w:rsid w:val="00084B94"/>
    <w:rsid w:val="000852AE"/>
    <w:rsid w:val="00085C99"/>
    <w:rsid w:val="000864C1"/>
    <w:rsid w:val="000868D4"/>
    <w:rsid w:val="00086A6B"/>
    <w:rsid w:val="00086FA2"/>
    <w:rsid w:val="0008750D"/>
    <w:rsid w:val="00087541"/>
    <w:rsid w:val="00087883"/>
    <w:rsid w:val="00087F1D"/>
    <w:rsid w:val="00087F59"/>
    <w:rsid w:val="00090332"/>
    <w:rsid w:val="000908EE"/>
    <w:rsid w:val="00090B28"/>
    <w:rsid w:val="0009193D"/>
    <w:rsid w:val="000924A4"/>
    <w:rsid w:val="00092BFE"/>
    <w:rsid w:val="0009331E"/>
    <w:rsid w:val="000937EE"/>
    <w:rsid w:val="00093BB1"/>
    <w:rsid w:val="00093E2C"/>
    <w:rsid w:val="000946D1"/>
    <w:rsid w:val="00094BA9"/>
    <w:rsid w:val="00094DC2"/>
    <w:rsid w:val="00094FD5"/>
    <w:rsid w:val="00094FEB"/>
    <w:rsid w:val="000950C1"/>
    <w:rsid w:val="000950FE"/>
    <w:rsid w:val="00095250"/>
    <w:rsid w:val="00095A9F"/>
    <w:rsid w:val="00096A8D"/>
    <w:rsid w:val="00096D87"/>
    <w:rsid w:val="000975A7"/>
    <w:rsid w:val="000979E8"/>
    <w:rsid w:val="00097EA4"/>
    <w:rsid w:val="000A0855"/>
    <w:rsid w:val="000A120C"/>
    <w:rsid w:val="000A126D"/>
    <w:rsid w:val="000A12F7"/>
    <w:rsid w:val="000A15C5"/>
    <w:rsid w:val="000A1889"/>
    <w:rsid w:val="000A1E2A"/>
    <w:rsid w:val="000A34A1"/>
    <w:rsid w:val="000A353A"/>
    <w:rsid w:val="000A41D5"/>
    <w:rsid w:val="000A48A8"/>
    <w:rsid w:val="000A5562"/>
    <w:rsid w:val="000A5696"/>
    <w:rsid w:val="000A57F1"/>
    <w:rsid w:val="000A5898"/>
    <w:rsid w:val="000A5930"/>
    <w:rsid w:val="000A604C"/>
    <w:rsid w:val="000A6146"/>
    <w:rsid w:val="000A6937"/>
    <w:rsid w:val="000A7049"/>
    <w:rsid w:val="000A73BB"/>
    <w:rsid w:val="000A79DE"/>
    <w:rsid w:val="000A7A7A"/>
    <w:rsid w:val="000B00C7"/>
    <w:rsid w:val="000B01F1"/>
    <w:rsid w:val="000B1360"/>
    <w:rsid w:val="000B1E4A"/>
    <w:rsid w:val="000B245D"/>
    <w:rsid w:val="000B267D"/>
    <w:rsid w:val="000B27B7"/>
    <w:rsid w:val="000B2EEA"/>
    <w:rsid w:val="000B3D56"/>
    <w:rsid w:val="000B4FDC"/>
    <w:rsid w:val="000B5D69"/>
    <w:rsid w:val="000B626F"/>
    <w:rsid w:val="000B63A8"/>
    <w:rsid w:val="000B6C16"/>
    <w:rsid w:val="000B7086"/>
    <w:rsid w:val="000C0463"/>
    <w:rsid w:val="000C04C4"/>
    <w:rsid w:val="000C0C62"/>
    <w:rsid w:val="000C0DEF"/>
    <w:rsid w:val="000C196B"/>
    <w:rsid w:val="000C25DB"/>
    <w:rsid w:val="000C26B8"/>
    <w:rsid w:val="000C2A7C"/>
    <w:rsid w:val="000C2C55"/>
    <w:rsid w:val="000C3061"/>
    <w:rsid w:val="000C4012"/>
    <w:rsid w:val="000C41CC"/>
    <w:rsid w:val="000C4775"/>
    <w:rsid w:val="000C5439"/>
    <w:rsid w:val="000C552C"/>
    <w:rsid w:val="000C57C2"/>
    <w:rsid w:val="000C5993"/>
    <w:rsid w:val="000C5DA2"/>
    <w:rsid w:val="000C5E4C"/>
    <w:rsid w:val="000C63B6"/>
    <w:rsid w:val="000C66ED"/>
    <w:rsid w:val="000C6BEA"/>
    <w:rsid w:val="000C6D13"/>
    <w:rsid w:val="000C70CF"/>
    <w:rsid w:val="000C75BE"/>
    <w:rsid w:val="000C76FA"/>
    <w:rsid w:val="000C7BAD"/>
    <w:rsid w:val="000D11D4"/>
    <w:rsid w:val="000D26B7"/>
    <w:rsid w:val="000D2E5D"/>
    <w:rsid w:val="000D2F44"/>
    <w:rsid w:val="000D3432"/>
    <w:rsid w:val="000D44C9"/>
    <w:rsid w:val="000D5719"/>
    <w:rsid w:val="000D609B"/>
    <w:rsid w:val="000D641F"/>
    <w:rsid w:val="000D7591"/>
    <w:rsid w:val="000E18FF"/>
    <w:rsid w:val="000E1E5B"/>
    <w:rsid w:val="000E1F49"/>
    <w:rsid w:val="000E421C"/>
    <w:rsid w:val="000E4A82"/>
    <w:rsid w:val="000E4E4E"/>
    <w:rsid w:val="000E5C68"/>
    <w:rsid w:val="000E6063"/>
    <w:rsid w:val="000E6A00"/>
    <w:rsid w:val="000E7122"/>
    <w:rsid w:val="000E71DA"/>
    <w:rsid w:val="000E7B2C"/>
    <w:rsid w:val="000F0152"/>
    <w:rsid w:val="000F08E9"/>
    <w:rsid w:val="000F0AE0"/>
    <w:rsid w:val="000F0B1C"/>
    <w:rsid w:val="000F0EE2"/>
    <w:rsid w:val="000F1EE8"/>
    <w:rsid w:val="000F2307"/>
    <w:rsid w:val="000F274C"/>
    <w:rsid w:val="000F2859"/>
    <w:rsid w:val="000F2DF2"/>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A6C"/>
    <w:rsid w:val="00100D53"/>
    <w:rsid w:val="001019D7"/>
    <w:rsid w:val="00101B65"/>
    <w:rsid w:val="001023A0"/>
    <w:rsid w:val="00102ADF"/>
    <w:rsid w:val="00102E47"/>
    <w:rsid w:val="00103141"/>
    <w:rsid w:val="0010465A"/>
    <w:rsid w:val="001048A7"/>
    <w:rsid w:val="00105416"/>
    <w:rsid w:val="0010599F"/>
    <w:rsid w:val="00106950"/>
    <w:rsid w:val="00106B96"/>
    <w:rsid w:val="00107692"/>
    <w:rsid w:val="001076F6"/>
    <w:rsid w:val="00107BB2"/>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3B78"/>
    <w:rsid w:val="001140E5"/>
    <w:rsid w:val="001140FE"/>
    <w:rsid w:val="001144C3"/>
    <w:rsid w:val="00114651"/>
    <w:rsid w:val="001147D9"/>
    <w:rsid w:val="00115B71"/>
    <w:rsid w:val="00115F90"/>
    <w:rsid w:val="00116909"/>
    <w:rsid w:val="00116C42"/>
    <w:rsid w:val="00116E3F"/>
    <w:rsid w:val="00117337"/>
    <w:rsid w:val="0011749E"/>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57F7"/>
    <w:rsid w:val="0013619E"/>
    <w:rsid w:val="001371A2"/>
    <w:rsid w:val="001377D8"/>
    <w:rsid w:val="001400FD"/>
    <w:rsid w:val="001408D5"/>
    <w:rsid w:val="001417D1"/>
    <w:rsid w:val="0014206D"/>
    <w:rsid w:val="001424D6"/>
    <w:rsid w:val="00142584"/>
    <w:rsid w:val="0014266B"/>
    <w:rsid w:val="00143030"/>
    <w:rsid w:val="001430B1"/>
    <w:rsid w:val="00143565"/>
    <w:rsid w:val="00144124"/>
    <w:rsid w:val="00144D75"/>
    <w:rsid w:val="00145997"/>
    <w:rsid w:val="00145C27"/>
    <w:rsid w:val="00146DAA"/>
    <w:rsid w:val="00146DDC"/>
    <w:rsid w:val="00146E31"/>
    <w:rsid w:val="001476CC"/>
    <w:rsid w:val="001479C5"/>
    <w:rsid w:val="00147B55"/>
    <w:rsid w:val="00152012"/>
    <w:rsid w:val="00152194"/>
    <w:rsid w:val="001525A6"/>
    <w:rsid w:val="001526E8"/>
    <w:rsid w:val="00152911"/>
    <w:rsid w:val="00152FA9"/>
    <w:rsid w:val="001532FD"/>
    <w:rsid w:val="00153E4D"/>
    <w:rsid w:val="0015442F"/>
    <w:rsid w:val="001548FE"/>
    <w:rsid w:val="001549BD"/>
    <w:rsid w:val="00154AE4"/>
    <w:rsid w:val="001554C9"/>
    <w:rsid w:val="0015566B"/>
    <w:rsid w:val="001558D1"/>
    <w:rsid w:val="00155D44"/>
    <w:rsid w:val="0015769F"/>
    <w:rsid w:val="00157CBB"/>
    <w:rsid w:val="00160463"/>
    <w:rsid w:val="001605A4"/>
    <w:rsid w:val="00160810"/>
    <w:rsid w:val="00160F6C"/>
    <w:rsid w:val="00161022"/>
    <w:rsid w:val="00161372"/>
    <w:rsid w:val="00161EB8"/>
    <w:rsid w:val="00162C7A"/>
    <w:rsid w:val="001638C4"/>
    <w:rsid w:val="00163913"/>
    <w:rsid w:val="00163EBA"/>
    <w:rsid w:val="00164140"/>
    <w:rsid w:val="0016416A"/>
    <w:rsid w:val="0016583D"/>
    <w:rsid w:val="00165BDF"/>
    <w:rsid w:val="00166736"/>
    <w:rsid w:val="001668B1"/>
    <w:rsid w:val="00167115"/>
    <w:rsid w:val="00167187"/>
    <w:rsid w:val="001675A9"/>
    <w:rsid w:val="00167618"/>
    <w:rsid w:val="001678A0"/>
    <w:rsid w:val="00167B11"/>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3126"/>
    <w:rsid w:val="00184CA5"/>
    <w:rsid w:val="00184CAB"/>
    <w:rsid w:val="00185EDB"/>
    <w:rsid w:val="00185FE8"/>
    <w:rsid w:val="00186010"/>
    <w:rsid w:val="00186679"/>
    <w:rsid w:val="001867DF"/>
    <w:rsid w:val="00186A85"/>
    <w:rsid w:val="001877D4"/>
    <w:rsid w:val="001900A8"/>
    <w:rsid w:val="00190304"/>
    <w:rsid w:val="00190A01"/>
    <w:rsid w:val="00190DFE"/>
    <w:rsid w:val="00191129"/>
    <w:rsid w:val="001915D1"/>
    <w:rsid w:val="001921F4"/>
    <w:rsid w:val="0019250C"/>
    <w:rsid w:val="00192F2B"/>
    <w:rsid w:val="00194793"/>
    <w:rsid w:val="0019544F"/>
    <w:rsid w:val="0019589D"/>
    <w:rsid w:val="00195A27"/>
    <w:rsid w:val="00195E61"/>
    <w:rsid w:val="001973C6"/>
    <w:rsid w:val="00197B38"/>
    <w:rsid w:val="001A02BC"/>
    <w:rsid w:val="001A047B"/>
    <w:rsid w:val="001A2823"/>
    <w:rsid w:val="001A2B51"/>
    <w:rsid w:val="001A2BE0"/>
    <w:rsid w:val="001A30A9"/>
    <w:rsid w:val="001A32D2"/>
    <w:rsid w:val="001A384A"/>
    <w:rsid w:val="001A3978"/>
    <w:rsid w:val="001A415B"/>
    <w:rsid w:val="001A45F6"/>
    <w:rsid w:val="001A4F5A"/>
    <w:rsid w:val="001A5105"/>
    <w:rsid w:val="001A5118"/>
    <w:rsid w:val="001A5E6F"/>
    <w:rsid w:val="001A6997"/>
    <w:rsid w:val="001A6E60"/>
    <w:rsid w:val="001A755E"/>
    <w:rsid w:val="001A787B"/>
    <w:rsid w:val="001A7A16"/>
    <w:rsid w:val="001B03DF"/>
    <w:rsid w:val="001B08F5"/>
    <w:rsid w:val="001B0CF4"/>
    <w:rsid w:val="001B198D"/>
    <w:rsid w:val="001B294A"/>
    <w:rsid w:val="001B2A0D"/>
    <w:rsid w:val="001B2D8B"/>
    <w:rsid w:val="001B37EB"/>
    <w:rsid w:val="001B4443"/>
    <w:rsid w:val="001B536A"/>
    <w:rsid w:val="001B538E"/>
    <w:rsid w:val="001B5A76"/>
    <w:rsid w:val="001B5C7B"/>
    <w:rsid w:val="001B61D9"/>
    <w:rsid w:val="001B64DD"/>
    <w:rsid w:val="001B6634"/>
    <w:rsid w:val="001B6842"/>
    <w:rsid w:val="001B7B7D"/>
    <w:rsid w:val="001C0578"/>
    <w:rsid w:val="001C0837"/>
    <w:rsid w:val="001C09D6"/>
    <w:rsid w:val="001C1467"/>
    <w:rsid w:val="001C28F5"/>
    <w:rsid w:val="001C340E"/>
    <w:rsid w:val="001C3788"/>
    <w:rsid w:val="001C3B4F"/>
    <w:rsid w:val="001C3F20"/>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CC3"/>
    <w:rsid w:val="001E2FFD"/>
    <w:rsid w:val="001E3782"/>
    <w:rsid w:val="001E3868"/>
    <w:rsid w:val="001E4270"/>
    <w:rsid w:val="001E50EA"/>
    <w:rsid w:val="001E5360"/>
    <w:rsid w:val="001E56E7"/>
    <w:rsid w:val="001E599B"/>
    <w:rsid w:val="001E66F8"/>
    <w:rsid w:val="001E7320"/>
    <w:rsid w:val="001E7662"/>
    <w:rsid w:val="001E7E98"/>
    <w:rsid w:val="001F0119"/>
    <w:rsid w:val="001F0410"/>
    <w:rsid w:val="001F0C34"/>
    <w:rsid w:val="001F0DEC"/>
    <w:rsid w:val="001F148A"/>
    <w:rsid w:val="001F1617"/>
    <w:rsid w:val="001F1990"/>
    <w:rsid w:val="001F2100"/>
    <w:rsid w:val="001F21AE"/>
    <w:rsid w:val="001F231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279"/>
    <w:rsid w:val="0020537D"/>
    <w:rsid w:val="00205DE7"/>
    <w:rsid w:val="0020658E"/>
    <w:rsid w:val="002071F2"/>
    <w:rsid w:val="002076B9"/>
    <w:rsid w:val="002076F0"/>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69AA"/>
    <w:rsid w:val="0021727E"/>
    <w:rsid w:val="00217DE3"/>
    <w:rsid w:val="0022032F"/>
    <w:rsid w:val="002206C2"/>
    <w:rsid w:val="00220808"/>
    <w:rsid w:val="00221F9F"/>
    <w:rsid w:val="00222625"/>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3382"/>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2B0C"/>
    <w:rsid w:val="00243118"/>
    <w:rsid w:val="002445B5"/>
    <w:rsid w:val="00245068"/>
    <w:rsid w:val="00245DD4"/>
    <w:rsid w:val="00245FE9"/>
    <w:rsid w:val="002464CB"/>
    <w:rsid w:val="0024740C"/>
    <w:rsid w:val="00247BD5"/>
    <w:rsid w:val="0025023A"/>
    <w:rsid w:val="0025031A"/>
    <w:rsid w:val="0025061C"/>
    <w:rsid w:val="00250C8F"/>
    <w:rsid w:val="00251838"/>
    <w:rsid w:val="00251E83"/>
    <w:rsid w:val="00251F0B"/>
    <w:rsid w:val="00251FE6"/>
    <w:rsid w:val="002527DE"/>
    <w:rsid w:val="002529C7"/>
    <w:rsid w:val="00252B35"/>
    <w:rsid w:val="00252B73"/>
    <w:rsid w:val="00253055"/>
    <w:rsid w:val="002533B4"/>
    <w:rsid w:val="002537F7"/>
    <w:rsid w:val="002539DC"/>
    <w:rsid w:val="00253FC1"/>
    <w:rsid w:val="0025491A"/>
    <w:rsid w:val="00254A65"/>
    <w:rsid w:val="00255A0D"/>
    <w:rsid w:val="00256355"/>
    <w:rsid w:val="00256834"/>
    <w:rsid w:val="0025693F"/>
    <w:rsid w:val="00256C04"/>
    <w:rsid w:val="00257B02"/>
    <w:rsid w:val="00257D36"/>
    <w:rsid w:val="00260FFF"/>
    <w:rsid w:val="002614EA"/>
    <w:rsid w:val="002615F4"/>
    <w:rsid w:val="00261991"/>
    <w:rsid w:val="00261B3A"/>
    <w:rsid w:val="00261EA3"/>
    <w:rsid w:val="002620FE"/>
    <w:rsid w:val="00262260"/>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D7E"/>
    <w:rsid w:val="00272F85"/>
    <w:rsid w:val="00273AC2"/>
    <w:rsid w:val="00273B38"/>
    <w:rsid w:val="00273ED4"/>
    <w:rsid w:val="0027406E"/>
    <w:rsid w:val="00274F6A"/>
    <w:rsid w:val="00275149"/>
    <w:rsid w:val="00276B31"/>
    <w:rsid w:val="002777D2"/>
    <w:rsid w:val="00280D3A"/>
    <w:rsid w:val="00282309"/>
    <w:rsid w:val="00282365"/>
    <w:rsid w:val="00282472"/>
    <w:rsid w:val="002825DD"/>
    <w:rsid w:val="0028312F"/>
    <w:rsid w:val="0028369D"/>
    <w:rsid w:val="00283BA1"/>
    <w:rsid w:val="00283BAB"/>
    <w:rsid w:val="00283D06"/>
    <w:rsid w:val="00283E66"/>
    <w:rsid w:val="00284384"/>
    <w:rsid w:val="00284595"/>
    <w:rsid w:val="00284763"/>
    <w:rsid w:val="00284853"/>
    <w:rsid w:val="00285566"/>
    <w:rsid w:val="002858D1"/>
    <w:rsid w:val="00285A41"/>
    <w:rsid w:val="00285C77"/>
    <w:rsid w:val="00285D32"/>
    <w:rsid w:val="0028606C"/>
    <w:rsid w:val="002861C6"/>
    <w:rsid w:val="00286C38"/>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D6B"/>
    <w:rsid w:val="002A6D71"/>
    <w:rsid w:val="002B07E8"/>
    <w:rsid w:val="002B106F"/>
    <w:rsid w:val="002B11EB"/>
    <w:rsid w:val="002B140A"/>
    <w:rsid w:val="002B26BA"/>
    <w:rsid w:val="002B292E"/>
    <w:rsid w:val="002B2BB0"/>
    <w:rsid w:val="002B30CE"/>
    <w:rsid w:val="002B4F6A"/>
    <w:rsid w:val="002B5399"/>
    <w:rsid w:val="002B5932"/>
    <w:rsid w:val="002B607C"/>
    <w:rsid w:val="002B6F77"/>
    <w:rsid w:val="002B74BF"/>
    <w:rsid w:val="002B79AF"/>
    <w:rsid w:val="002C0641"/>
    <w:rsid w:val="002C0709"/>
    <w:rsid w:val="002C0993"/>
    <w:rsid w:val="002C0D1B"/>
    <w:rsid w:val="002C0DC6"/>
    <w:rsid w:val="002C0DEC"/>
    <w:rsid w:val="002C1883"/>
    <w:rsid w:val="002C2640"/>
    <w:rsid w:val="002C2CFA"/>
    <w:rsid w:val="002C2F07"/>
    <w:rsid w:val="002C39AF"/>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19A1"/>
    <w:rsid w:val="002D2005"/>
    <w:rsid w:val="002D20C9"/>
    <w:rsid w:val="002D25DB"/>
    <w:rsid w:val="002D2A61"/>
    <w:rsid w:val="002D2EDC"/>
    <w:rsid w:val="002D3279"/>
    <w:rsid w:val="002D4087"/>
    <w:rsid w:val="002D49EC"/>
    <w:rsid w:val="002D4BE7"/>
    <w:rsid w:val="002D4D68"/>
    <w:rsid w:val="002D6639"/>
    <w:rsid w:val="002D71C1"/>
    <w:rsid w:val="002D7C1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145"/>
    <w:rsid w:val="002E5395"/>
    <w:rsid w:val="002E5554"/>
    <w:rsid w:val="002E5D57"/>
    <w:rsid w:val="002E5D90"/>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815"/>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6D3"/>
    <w:rsid w:val="00322AA4"/>
    <w:rsid w:val="00324283"/>
    <w:rsid w:val="0032540D"/>
    <w:rsid w:val="00325973"/>
    <w:rsid w:val="0032604E"/>
    <w:rsid w:val="0032698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5AE4"/>
    <w:rsid w:val="00336175"/>
    <w:rsid w:val="003361E2"/>
    <w:rsid w:val="00336E15"/>
    <w:rsid w:val="00336FCD"/>
    <w:rsid w:val="0033706D"/>
    <w:rsid w:val="003370E3"/>
    <w:rsid w:val="003378C4"/>
    <w:rsid w:val="00337A4E"/>
    <w:rsid w:val="00340695"/>
    <w:rsid w:val="00340697"/>
    <w:rsid w:val="00341149"/>
    <w:rsid w:val="00341B75"/>
    <w:rsid w:val="0034264D"/>
    <w:rsid w:val="003441D8"/>
    <w:rsid w:val="00344324"/>
    <w:rsid w:val="00345075"/>
    <w:rsid w:val="00345C1E"/>
    <w:rsid w:val="00345FAF"/>
    <w:rsid w:val="0034706E"/>
    <w:rsid w:val="003474A7"/>
    <w:rsid w:val="00347BA0"/>
    <w:rsid w:val="00347F8D"/>
    <w:rsid w:val="00350290"/>
    <w:rsid w:val="00350A89"/>
    <w:rsid w:val="00350D27"/>
    <w:rsid w:val="00350F94"/>
    <w:rsid w:val="00351934"/>
    <w:rsid w:val="00352B1D"/>
    <w:rsid w:val="00353768"/>
    <w:rsid w:val="00353941"/>
    <w:rsid w:val="003543E9"/>
    <w:rsid w:val="0035487B"/>
    <w:rsid w:val="00354AA2"/>
    <w:rsid w:val="00355AA1"/>
    <w:rsid w:val="00355D93"/>
    <w:rsid w:val="00356487"/>
    <w:rsid w:val="003570B1"/>
    <w:rsid w:val="00357AAB"/>
    <w:rsid w:val="003608E6"/>
    <w:rsid w:val="003616CA"/>
    <w:rsid w:val="00361D4C"/>
    <w:rsid w:val="0036215A"/>
    <w:rsid w:val="003625C0"/>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16E5"/>
    <w:rsid w:val="003722F4"/>
    <w:rsid w:val="003728B5"/>
    <w:rsid w:val="00372FA1"/>
    <w:rsid w:val="00373C5C"/>
    <w:rsid w:val="00373D07"/>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1DEF"/>
    <w:rsid w:val="00392726"/>
    <w:rsid w:val="003928EB"/>
    <w:rsid w:val="00393B14"/>
    <w:rsid w:val="00393C98"/>
    <w:rsid w:val="00394509"/>
    <w:rsid w:val="00395207"/>
    <w:rsid w:val="00395C35"/>
    <w:rsid w:val="003965EB"/>
    <w:rsid w:val="0039678B"/>
    <w:rsid w:val="003978FC"/>
    <w:rsid w:val="00397B86"/>
    <w:rsid w:val="003A00C0"/>
    <w:rsid w:val="003A01C2"/>
    <w:rsid w:val="003A0C8E"/>
    <w:rsid w:val="003A165C"/>
    <w:rsid w:val="003A2131"/>
    <w:rsid w:val="003A296E"/>
    <w:rsid w:val="003A3280"/>
    <w:rsid w:val="003A340B"/>
    <w:rsid w:val="003A47D8"/>
    <w:rsid w:val="003A4E57"/>
    <w:rsid w:val="003A5197"/>
    <w:rsid w:val="003A599B"/>
    <w:rsid w:val="003A5C20"/>
    <w:rsid w:val="003A6ABC"/>
    <w:rsid w:val="003A6BA5"/>
    <w:rsid w:val="003A6FE0"/>
    <w:rsid w:val="003A71EF"/>
    <w:rsid w:val="003A7ABC"/>
    <w:rsid w:val="003B1D71"/>
    <w:rsid w:val="003B20B6"/>
    <w:rsid w:val="003B2540"/>
    <w:rsid w:val="003B27C0"/>
    <w:rsid w:val="003B2813"/>
    <w:rsid w:val="003B2993"/>
    <w:rsid w:val="003B3249"/>
    <w:rsid w:val="003B32A0"/>
    <w:rsid w:val="003B3449"/>
    <w:rsid w:val="003B3613"/>
    <w:rsid w:val="003B3824"/>
    <w:rsid w:val="003B39FC"/>
    <w:rsid w:val="003B3EB6"/>
    <w:rsid w:val="003B408B"/>
    <w:rsid w:val="003B42AA"/>
    <w:rsid w:val="003B4628"/>
    <w:rsid w:val="003B49C1"/>
    <w:rsid w:val="003B5C96"/>
    <w:rsid w:val="003B70AE"/>
    <w:rsid w:val="003B776B"/>
    <w:rsid w:val="003B7A05"/>
    <w:rsid w:val="003B7C96"/>
    <w:rsid w:val="003C0203"/>
    <w:rsid w:val="003C0259"/>
    <w:rsid w:val="003C038F"/>
    <w:rsid w:val="003C1504"/>
    <w:rsid w:val="003C1A39"/>
    <w:rsid w:val="003C219A"/>
    <w:rsid w:val="003C24A3"/>
    <w:rsid w:val="003C2AA3"/>
    <w:rsid w:val="003C3226"/>
    <w:rsid w:val="003C3ADF"/>
    <w:rsid w:val="003C3BF6"/>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7BAE"/>
    <w:rsid w:val="003E7DD8"/>
    <w:rsid w:val="003F0274"/>
    <w:rsid w:val="003F0441"/>
    <w:rsid w:val="003F04CC"/>
    <w:rsid w:val="003F08A2"/>
    <w:rsid w:val="003F0CE3"/>
    <w:rsid w:val="003F17C4"/>
    <w:rsid w:val="003F1C4F"/>
    <w:rsid w:val="003F275E"/>
    <w:rsid w:val="003F2C9C"/>
    <w:rsid w:val="003F3398"/>
    <w:rsid w:val="003F3B14"/>
    <w:rsid w:val="003F3F9D"/>
    <w:rsid w:val="003F4707"/>
    <w:rsid w:val="003F5F42"/>
    <w:rsid w:val="003F7427"/>
    <w:rsid w:val="003F7821"/>
    <w:rsid w:val="003F7B64"/>
    <w:rsid w:val="003F7C42"/>
    <w:rsid w:val="0040005F"/>
    <w:rsid w:val="00400570"/>
    <w:rsid w:val="004007F0"/>
    <w:rsid w:val="004008EB"/>
    <w:rsid w:val="00400A10"/>
    <w:rsid w:val="00400CA7"/>
    <w:rsid w:val="004011BF"/>
    <w:rsid w:val="004016FC"/>
    <w:rsid w:val="00401932"/>
    <w:rsid w:val="00402941"/>
    <w:rsid w:val="00402B94"/>
    <w:rsid w:val="00402F8D"/>
    <w:rsid w:val="004040E5"/>
    <w:rsid w:val="00404643"/>
    <w:rsid w:val="004051AF"/>
    <w:rsid w:val="00405276"/>
    <w:rsid w:val="00405D16"/>
    <w:rsid w:val="00405F97"/>
    <w:rsid w:val="0040678F"/>
    <w:rsid w:val="00406988"/>
    <w:rsid w:val="004075EC"/>
    <w:rsid w:val="0040769F"/>
    <w:rsid w:val="00407C89"/>
    <w:rsid w:val="00407F1E"/>
    <w:rsid w:val="004100DB"/>
    <w:rsid w:val="00410147"/>
    <w:rsid w:val="0041057B"/>
    <w:rsid w:val="004107EE"/>
    <w:rsid w:val="00410FFE"/>
    <w:rsid w:val="00411436"/>
    <w:rsid w:val="00411F59"/>
    <w:rsid w:val="00412F0F"/>
    <w:rsid w:val="004131A5"/>
    <w:rsid w:val="004149CE"/>
    <w:rsid w:val="00414B0E"/>
    <w:rsid w:val="0041502E"/>
    <w:rsid w:val="00415B69"/>
    <w:rsid w:val="00415B90"/>
    <w:rsid w:val="00415B97"/>
    <w:rsid w:val="004167A3"/>
    <w:rsid w:val="004168A1"/>
    <w:rsid w:val="00416954"/>
    <w:rsid w:val="00416FEA"/>
    <w:rsid w:val="0041780A"/>
    <w:rsid w:val="00417D13"/>
    <w:rsid w:val="00417D5D"/>
    <w:rsid w:val="00417F5D"/>
    <w:rsid w:val="00420956"/>
    <w:rsid w:val="00421A36"/>
    <w:rsid w:val="00422753"/>
    <w:rsid w:val="004229EA"/>
    <w:rsid w:val="00422D57"/>
    <w:rsid w:val="00422E28"/>
    <w:rsid w:val="00423124"/>
    <w:rsid w:val="00424608"/>
    <w:rsid w:val="00424C04"/>
    <w:rsid w:val="00424EF7"/>
    <w:rsid w:val="004259D3"/>
    <w:rsid w:val="0042678F"/>
    <w:rsid w:val="004275EA"/>
    <w:rsid w:val="004277C4"/>
    <w:rsid w:val="004277E9"/>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40537"/>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6F0"/>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C36"/>
    <w:rsid w:val="00462F74"/>
    <w:rsid w:val="00463A07"/>
    <w:rsid w:val="00463B89"/>
    <w:rsid w:val="00465622"/>
    <w:rsid w:val="00465EB1"/>
    <w:rsid w:val="00466493"/>
    <w:rsid w:val="004670B2"/>
    <w:rsid w:val="00467574"/>
    <w:rsid w:val="00467867"/>
    <w:rsid w:val="004707A9"/>
    <w:rsid w:val="00470889"/>
    <w:rsid w:val="00470B13"/>
    <w:rsid w:val="00471B55"/>
    <w:rsid w:val="00472757"/>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203A"/>
    <w:rsid w:val="00483554"/>
    <w:rsid w:val="00483947"/>
    <w:rsid w:val="00483B84"/>
    <w:rsid w:val="00484814"/>
    <w:rsid w:val="00485385"/>
    <w:rsid w:val="00485845"/>
    <w:rsid w:val="00486B6D"/>
    <w:rsid w:val="00486EE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2B2"/>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0E89"/>
    <w:rsid w:val="004B113C"/>
    <w:rsid w:val="004B150E"/>
    <w:rsid w:val="004B153E"/>
    <w:rsid w:val="004B2223"/>
    <w:rsid w:val="004B2580"/>
    <w:rsid w:val="004B2876"/>
    <w:rsid w:val="004B2D9B"/>
    <w:rsid w:val="004B33CB"/>
    <w:rsid w:val="004B363A"/>
    <w:rsid w:val="004B3752"/>
    <w:rsid w:val="004B3EA4"/>
    <w:rsid w:val="004B4BDF"/>
    <w:rsid w:val="004B4D24"/>
    <w:rsid w:val="004B5525"/>
    <w:rsid w:val="004B587A"/>
    <w:rsid w:val="004B6D6D"/>
    <w:rsid w:val="004C06B1"/>
    <w:rsid w:val="004C0D1D"/>
    <w:rsid w:val="004C198D"/>
    <w:rsid w:val="004C1ADA"/>
    <w:rsid w:val="004C24AE"/>
    <w:rsid w:val="004C2B6F"/>
    <w:rsid w:val="004C2EA6"/>
    <w:rsid w:val="004C3125"/>
    <w:rsid w:val="004C4EE0"/>
    <w:rsid w:val="004C5104"/>
    <w:rsid w:val="004C5343"/>
    <w:rsid w:val="004C5A88"/>
    <w:rsid w:val="004C5C74"/>
    <w:rsid w:val="004C5F70"/>
    <w:rsid w:val="004C6018"/>
    <w:rsid w:val="004C6662"/>
    <w:rsid w:val="004C66A0"/>
    <w:rsid w:val="004C7079"/>
    <w:rsid w:val="004C75B2"/>
    <w:rsid w:val="004D015E"/>
    <w:rsid w:val="004D039B"/>
    <w:rsid w:val="004D1441"/>
    <w:rsid w:val="004D1618"/>
    <w:rsid w:val="004D2DB7"/>
    <w:rsid w:val="004D34DD"/>
    <w:rsid w:val="004D3CCE"/>
    <w:rsid w:val="004D4065"/>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022"/>
    <w:rsid w:val="004F3657"/>
    <w:rsid w:val="004F37B6"/>
    <w:rsid w:val="004F3A00"/>
    <w:rsid w:val="004F3ADC"/>
    <w:rsid w:val="004F4BA0"/>
    <w:rsid w:val="004F5588"/>
    <w:rsid w:val="004F5634"/>
    <w:rsid w:val="004F5A9F"/>
    <w:rsid w:val="004F5D01"/>
    <w:rsid w:val="004F6AC6"/>
    <w:rsid w:val="004F6E2C"/>
    <w:rsid w:val="004F6EA4"/>
    <w:rsid w:val="004F76D6"/>
    <w:rsid w:val="004F7879"/>
    <w:rsid w:val="005002ED"/>
    <w:rsid w:val="00502269"/>
    <w:rsid w:val="005026DB"/>
    <w:rsid w:val="00502818"/>
    <w:rsid w:val="00502FC8"/>
    <w:rsid w:val="00503355"/>
    <w:rsid w:val="00503794"/>
    <w:rsid w:val="0050388B"/>
    <w:rsid w:val="0050392A"/>
    <w:rsid w:val="005039F9"/>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1FD2"/>
    <w:rsid w:val="00522F5C"/>
    <w:rsid w:val="0052334B"/>
    <w:rsid w:val="00523460"/>
    <w:rsid w:val="00523669"/>
    <w:rsid w:val="00523C43"/>
    <w:rsid w:val="00523C69"/>
    <w:rsid w:val="0052444D"/>
    <w:rsid w:val="00525BA4"/>
    <w:rsid w:val="00525DAC"/>
    <w:rsid w:val="00526296"/>
    <w:rsid w:val="0052693E"/>
    <w:rsid w:val="005279D2"/>
    <w:rsid w:val="005302FA"/>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D6C"/>
    <w:rsid w:val="00561EA4"/>
    <w:rsid w:val="00561EC0"/>
    <w:rsid w:val="005624AE"/>
    <w:rsid w:val="0056258B"/>
    <w:rsid w:val="00562780"/>
    <w:rsid w:val="0056279E"/>
    <w:rsid w:val="0056316D"/>
    <w:rsid w:val="0056383D"/>
    <w:rsid w:val="0056547F"/>
    <w:rsid w:val="005657E4"/>
    <w:rsid w:val="005658BF"/>
    <w:rsid w:val="00565BA6"/>
    <w:rsid w:val="00567BEF"/>
    <w:rsid w:val="00567FE5"/>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5CB1"/>
    <w:rsid w:val="00585DC0"/>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114"/>
    <w:rsid w:val="0059633D"/>
    <w:rsid w:val="005965B3"/>
    <w:rsid w:val="00596AA3"/>
    <w:rsid w:val="00596C1F"/>
    <w:rsid w:val="00596C91"/>
    <w:rsid w:val="005975DB"/>
    <w:rsid w:val="00597681"/>
    <w:rsid w:val="005976D9"/>
    <w:rsid w:val="00597759"/>
    <w:rsid w:val="005978F9"/>
    <w:rsid w:val="005A0838"/>
    <w:rsid w:val="005A0AC0"/>
    <w:rsid w:val="005A10AE"/>
    <w:rsid w:val="005A10F3"/>
    <w:rsid w:val="005A1208"/>
    <w:rsid w:val="005A17B8"/>
    <w:rsid w:val="005A1A15"/>
    <w:rsid w:val="005A1C0E"/>
    <w:rsid w:val="005A1F1A"/>
    <w:rsid w:val="005A2CF7"/>
    <w:rsid w:val="005A2D7C"/>
    <w:rsid w:val="005A3374"/>
    <w:rsid w:val="005A35FF"/>
    <w:rsid w:val="005A3A8B"/>
    <w:rsid w:val="005A3F78"/>
    <w:rsid w:val="005A3FD7"/>
    <w:rsid w:val="005A45C4"/>
    <w:rsid w:val="005A4D19"/>
    <w:rsid w:val="005A5A62"/>
    <w:rsid w:val="005A5B81"/>
    <w:rsid w:val="005A6C36"/>
    <w:rsid w:val="005A6FCD"/>
    <w:rsid w:val="005A7AE5"/>
    <w:rsid w:val="005A7B22"/>
    <w:rsid w:val="005A7B6A"/>
    <w:rsid w:val="005B0F87"/>
    <w:rsid w:val="005B1890"/>
    <w:rsid w:val="005B1A2E"/>
    <w:rsid w:val="005B1DFE"/>
    <w:rsid w:val="005B241B"/>
    <w:rsid w:val="005B2AEB"/>
    <w:rsid w:val="005B2AFF"/>
    <w:rsid w:val="005B2B19"/>
    <w:rsid w:val="005B32A1"/>
    <w:rsid w:val="005B36A6"/>
    <w:rsid w:val="005B3ECF"/>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9D"/>
    <w:rsid w:val="005C7A9A"/>
    <w:rsid w:val="005C7AAF"/>
    <w:rsid w:val="005D0147"/>
    <w:rsid w:val="005D0967"/>
    <w:rsid w:val="005D0EDC"/>
    <w:rsid w:val="005D1019"/>
    <w:rsid w:val="005D13D0"/>
    <w:rsid w:val="005D1821"/>
    <w:rsid w:val="005D224A"/>
    <w:rsid w:val="005D2AD6"/>
    <w:rsid w:val="005D2F4B"/>
    <w:rsid w:val="005D32B2"/>
    <w:rsid w:val="005D3316"/>
    <w:rsid w:val="005D4458"/>
    <w:rsid w:val="005D4614"/>
    <w:rsid w:val="005D4963"/>
    <w:rsid w:val="005D4B5C"/>
    <w:rsid w:val="005D4BC7"/>
    <w:rsid w:val="005D54C0"/>
    <w:rsid w:val="005D5555"/>
    <w:rsid w:val="005D57E0"/>
    <w:rsid w:val="005D5B90"/>
    <w:rsid w:val="005D6113"/>
    <w:rsid w:val="005D63C6"/>
    <w:rsid w:val="005D68F4"/>
    <w:rsid w:val="005D69BB"/>
    <w:rsid w:val="005D7F27"/>
    <w:rsid w:val="005E023C"/>
    <w:rsid w:val="005E0B72"/>
    <w:rsid w:val="005E0EE9"/>
    <w:rsid w:val="005E11DA"/>
    <w:rsid w:val="005E1270"/>
    <w:rsid w:val="005E176A"/>
    <w:rsid w:val="005E1C1B"/>
    <w:rsid w:val="005E1C7F"/>
    <w:rsid w:val="005E22B7"/>
    <w:rsid w:val="005E33D9"/>
    <w:rsid w:val="005E3F3F"/>
    <w:rsid w:val="005E547B"/>
    <w:rsid w:val="005E5A62"/>
    <w:rsid w:val="005E6A06"/>
    <w:rsid w:val="005E6FF8"/>
    <w:rsid w:val="005E7190"/>
    <w:rsid w:val="005E71D6"/>
    <w:rsid w:val="005E7365"/>
    <w:rsid w:val="005E7CC1"/>
    <w:rsid w:val="005E7CF0"/>
    <w:rsid w:val="005E7E92"/>
    <w:rsid w:val="005F0F8D"/>
    <w:rsid w:val="005F11F7"/>
    <w:rsid w:val="005F1D64"/>
    <w:rsid w:val="005F1FDC"/>
    <w:rsid w:val="005F2595"/>
    <w:rsid w:val="005F2846"/>
    <w:rsid w:val="005F28A7"/>
    <w:rsid w:val="005F35A2"/>
    <w:rsid w:val="005F37DC"/>
    <w:rsid w:val="005F39F0"/>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CEC"/>
    <w:rsid w:val="005F7E39"/>
    <w:rsid w:val="006004A7"/>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441"/>
    <w:rsid w:val="00607773"/>
    <w:rsid w:val="0060799B"/>
    <w:rsid w:val="00610C09"/>
    <w:rsid w:val="00611071"/>
    <w:rsid w:val="00611849"/>
    <w:rsid w:val="00611AD1"/>
    <w:rsid w:val="006126CD"/>
    <w:rsid w:val="00612902"/>
    <w:rsid w:val="0061304E"/>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6F84"/>
    <w:rsid w:val="006172D3"/>
    <w:rsid w:val="0061780E"/>
    <w:rsid w:val="006200E5"/>
    <w:rsid w:val="006201E3"/>
    <w:rsid w:val="00620457"/>
    <w:rsid w:val="0062061D"/>
    <w:rsid w:val="006216C6"/>
    <w:rsid w:val="00621750"/>
    <w:rsid w:val="0062225F"/>
    <w:rsid w:val="00622684"/>
    <w:rsid w:val="00622ED4"/>
    <w:rsid w:val="00622FCA"/>
    <w:rsid w:val="0062389C"/>
    <w:rsid w:val="0062410C"/>
    <w:rsid w:val="006241D7"/>
    <w:rsid w:val="006244D5"/>
    <w:rsid w:val="00624AB0"/>
    <w:rsid w:val="006252C0"/>
    <w:rsid w:val="006254A6"/>
    <w:rsid w:val="006255D8"/>
    <w:rsid w:val="006264F4"/>
    <w:rsid w:val="00626A9E"/>
    <w:rsid w:val="006270FE"/>
    <w:rsid w:val="0062797F"/>
    <w:rsid w:val="00627C44"/>
    <w:rsid w:val="0063019F"/>
    <w:rsid w:val="0063070F"/>
    <w:rsid w:val="00630800"/>
    <w:rsid w:val="00630B2D"/>
    <w:rsid w:val="00630C7E"/>
    <w:rsid w:val="006314DC"/>
    <w:rsid w:val="00631F76"/>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1B8"/>
    <w:rsid w:val="0064076C"/>
    <w:rsid w:val="0064099A"/>
    <w:rsid w:val="00640E2D"/>
    <w:rsid w:val="00641616"/>
    <w:rsid w:val="00641AA3"/>
    <w:rsid w:val="00641E9B"/>
    <w:rsid w:val="00642421"/>
    <w:rsid w:val="006427DD"/>
    <w:rsid w:val="006429B5"/>
    <w:rsid w:val="00642B9E"/>
    <w:rsid w:val="00642C0A"/>
    <w:rsid w:val="00642C3B"/>
    <w:rsid w:val="006432FD"/>
    <w:rsid w:val="0064420A"/>
    <w:rsid w:val="00644596"/>
    <w:rsid w:val="006447E1"/>
    <w:rsid w:val="0064784C"/>
    <w:rsid w:val="006478B2"/>
    <w:rsid w:val="00650B0D"/>
    <w:rsid w:val="00651256"/>
    <w:rsid w:val="00651361"/>
    <w:rsid w:val="00651AAE"/>
    <w:rsid w:val="00651ECF"/>
    <w:rsid w:val="00652229"/>
    <w:rsid w:val="00652B5C"/>
    <w:rsid w:val="00652D02"/>
    <w:rsid w:val="00652E26"/>
    <w:rsid w:val="006531B6"/>
    <w:rsid w:val="00653911"/>
    <w:rsid w:val="006542A5"/>
    <w:rsid w:val="0065471C"/>
    <w:rsid w:val="00654800"/>
    <w:rsid w:val="00655A4C"/>
    <w:rsid w:val="00655E10"/>
    <w:rsid w:val="00656123"/>
    <w:rsid w:val="0065616E"/>
    <w:rsid w:val="006563B3"/>
    <w:rsid w:val="0065667C"/>
    <w:rsid w:val="00656B73"/>
    <w:rsid w:val="00656CED"/>
    <w:rsid w:val="00656E2F"/>
    <w:rsid w:val="0065753F"/>
    <w:rsid w:val="006605A4"/>
    <w:rsid w:val="00660984"/>
    <w:rsid w:val="00660D1A"/>
    <w:rsid w:val="00662C69"/>
    <w:rsid w:val="00663196"/>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951"/>
    <w:rsid w:val="00673AE7"/>
    <w:rsid w:val="00673F70"/>
    <w:rsid w:val="006752A2"/>
    <w:rsid w:val="00675831"/>
    <w:rsid w:val="00676015"/>
    <w:rsid w:val="006766BE"/>
    <w:rsid w:val="00676802"/>
    <w:rsid w:val="006768B9"/>
    <w:rsid w:val="00676E90"/>
    <w:rsid w:val="00677F0A"/>
    <w:rsid w:val="00680E12"/>
    <w:rsid w:val="006813BA"/>
    <w:rsid w:val="00681E66"/>
    <w:rsid w:val="00682755"/>
    <w:rsid w:val="006831D8"/>
    <w:rsid w:val="00683534"/>
    <w:rsid w:val="00683A12"/>
    <w:rsid w:val="00683E8A"/>
    <w:rsid w:val="0068607C"/>
    <w:rsid w:val="00686ED7"/>
    <w:rsid w:val="006875C6"/>
    <w:rsid w:val="00687D17"/>
    <w:rsid w:val="00687DA4"/>
    <w:rsid w:val="00687F47"/>
    <w:rsid w:val="006903B5"/>
    <w:rsid w:val="00690A6E"/>
    <w:rsid w:val="00691395"/>
    <w:rsid w:val="0069145A"/>
    <w:rsid w:val="006915C7"/>
    <w:rsid w:val="006919A8"/>
    <w:rsid w:val="006921C1"/>
    <w:rsid w:val="0069270C"/>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175"/>
    <w:rsid w:val="006A0430"/>
    <w:rsid w:val="006A0C63"/>
    <w:rsid w:val="006A2266"/>
    <w:rsid w:val="006A2500"/>
    <w:rsid w:val="006A2EB8"/>
    <w:rsid w:val="006A3516"/>
    <w:rsid w:val="006A42CE"/>
    <w:rsid w:val="006A4315"/>
    <w:rsid w:val="006A6233"/>
    <w:rsid w:val="006A6A7E"/>
    <w:rsid w:val="006A7966"/>
    <w:rsid w:val="006A7B92"/>
    <w:rsid w:val="006B00CE"/>
    <w:rsid w:val="006B0380"/>
    <w:rsid w:val="006B092E"/>
    <w:rsid w:val="006B09AB"/>
    <w:rsid w:val="006B10C9"/>
    <w:rsid w:val="006B13AE"/>
    <w:rsid w:val="006B1482"/>
    <w:rsid w:val="006B1537"/>
    <w:rsid w:val="006B42BC"/>
    <w:rsid w:val="006B4D2B"/>
    <w:rsid w:val="006B5088"/>
    <w:rsid w:val="006B5892"/>
    <w:rsid w:val="006B6603"/>
    <w:rsid w:val="006B6DCF"/>
    <w:rsid w:val="006B6E22"/>
    <w:rsid w:val="006B71A8"/>
    <w:rsid w:val="006B7256"/>
    <w:rsid w:val="006B7330"/>
    <w:rsid w:val="006B7453"/>
    <w:rsid w:val="006C0F7F"/>
    <w:rsid w:val="006C130B"/>
    <w:rsid w:val="006C1609"/>
    <w:rsid w:val="006C181E"/>
    <w:rsid w:val="006C18BC"/>
    <w:rsid w:val="006C243D"/>
    <w:rsid w:val="006C24E7"/>
    <w:rsid w:val="006C2B74"/>
    <w:rsid w:val="006C2DFB"/>
    <w:rsid w:val="006C2E89"/>
    <w:rsid w:val="006C2F51"/>
    <w:rsid w:val="006C3149"/>
    <w:rsid w:val="006C3631"/>
    <w:rsid w:val="006C3639"/>
    <w:rsid w:val="006C3740"/>
    <w:rsid w:val="006C3C03"/>
    <w:rsid w:val="006C3E67"/>
    <w:rsid w:val="006C40C0"/>
    <w:rsid w:val="006C49AD"/>
    <w:rsid w:val="006C4E49"/>
    <w:rsid w:val="006C50AC"/>
    <w:rsid w:val="006C6D7A"/>
    <w:rsid w:val="006C7AB3"/>
    <w:rsid w:val="006C7D83"/>
    <w:rsid w:val="006C7F03"/>
    <w:rsid w:val="006D02E1"/>
    <w:rsid w:val="006D07FB"/>
    <w:rsid w:val="006D1277"/>
    <w:rsid w:val="006D12AF"/>
    <w:rsid w:val="006D186B"/>
    <w:rsid w:val="006D227F"/>
    <w:rsid w:val="006D311B"/>
    <w:rsid w:val="006D395A"/>
    <w:rsid w:val="006D3C7A"/>
    <w:rsid w:val="006D4870"/>
    <w:rsid w:val="006D4B88"/>
    <w:rsid w:val="006D50FA"/>
    <w:rsid w:val="006D52F5"/>
    <w:rsid w:val="006D53C8"/>
    <w:rsid w:val="006D642F"/>
    <w:rsid w:val="006D6501"/>
    <w:rsid w:val="006D6911"/>
    <w:rsid w:val="006D6CC9"/>
    <w:rsid w:val="006D747A"/>
    <w:rsid w:val="006D782C"/>
    <w:rsid w:val="006D7871"/>
    <w:rsid w:val="006D7C15"/>
    <w:rsid w:val="006E0645"/>
    <w:rsid w:val="006E08CE"/>
    <w:rsid w:val="006E0EDE"/>
    <w:rsid w:val="006E10FB"/>
    <w:rsid w:val="006E1233"/>
    <w:rsid w:val="006E19B6"/>
    <w:rsid w:val="006E24FA"/>
    <w:rsid w:val="006E27FE"/>
    <w:rsid w:val="006E2954"/>
    <w:rsid w:val="006E2A50"/>
    <w:rsid w:val="006E2F38"/>
    <w:rsid w:val="006E308F"/>
    <w:rsid w:val="006E3CBB"/>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07EC0"/>
    <w:rsid w:val="00710695"/>
    <w:rsid w:val="007107C9"/>
    <w:rsid w:val="00710CF9"/>
    <w:rsid w:val="0071199A"/>
    <w:rsid w:val="00711BF0"/>
    <w:rsid w:val="00712536"/>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4F5F"/>
    <w:rsid w:val="007254EE"/>
    <w:rsid w:val="0072572C"/>
    <w:rsid w:val="00725B5F"/>
    <w:rsid w:val="007260F6"/>
    <w:rsid w:val="00726C45"/>
    <w:rsid w:val="00726D5F"/>
    <w:rsid w:val="00726F34"/>
    <w:rsid w:val="007270B9"/>
    <w:rsid w:val="00730E0C"/>
    <w:rsid w:val="00732109"/>
    <w:rsid w:val="007323E7"/>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0A0"/>
    <w:rsid w:val="007415FD"/>
    <w:rsid w:val="007416F3"/>
    <w:rsid w:val="00741FC3"/>
    <w:rsid w:val="0074202C"/>
    <w:rsid w:val="00742945"/>
    <w:rsid w:val="00743325"/>
    <w:rsid w:val="007438D0"/>
    <w:rsid w:val="00743DEF"/>
    <w:rsid w:val="00744685"/>
    <w:rsid w:val="00745C46"/>
    <w:rsid w:val="00746EAB"/>
    <w:rsid w:val="00746F44"/>
    <w:rsid w:val="007476A5"/>
    <w:rsid w:val="00747BD9"/>
    <w:rsid w:val="00750953"/>
    <w:rsid w:val="00750C1D"/>
    <w:rsid w:val="0075106B"/>
    <w:rsid w:val="00751A64"/>
    <w:rsid w:val="00751CAA"/>
    <w:rsid w:val="00751E07"/>
    <w:rsid w:val="00752988"/>
    <w:rsid w:val="00752D1C"/>
    <w:rsid w:val="00752DDE"/>
    <w:rsid w:val="0075365B"/>
    <w:rsid w:val="007537DE"/>
    <w:rsid w:val="00753D79"/>
    <w:rsid w:val="00755B1E"/>
    <w:rsid w:val="00755FAA"/>
    <w:rsid w:val="007569D3"/>
    <w:rsid w:val="00756F01"/>
    <w:rsid w:val="007573F6"/>
    <w:rsid w:val="00757472"/>
    <w:rsid w:val="00757529"/>
    <w:rsid w:val="0075797C"/>
    <w:rsid w:val="00757B27"/>
    <w:rsid w:val="00757DB7"/>
    <w:rsid w:val="0076070C"/>
    <w:rsid w:val="007608D6"/>
    <w:rsid w:val="00761399"/>
    <w:rsid w:val="00761BD0"/>
    <w:rsid w:val="00761FFC"/>
    <w:rsid w:val="0076345B"/>
    <w:rsid w:val="00763D25"/>
    <w:rsid w:val="007646C8"/>
    <w:rsid w:val="007665C6"/>
    <w:rsid w:val="00766F47"/>
    <w:rsid w:val="00767183"/>
    <w:rsid w:val="007672FA"/>
    <w:rsid w:val="007674AA"/>
    <w:rsid w:val="00767740"/>
    <w:rsid w:val="007679EE"/>
    <w:rsid w:val="0077155C"/>
    <w:rsid w:val="007718F1"/>
    <w:rsid w:val="00772E74"/>
    <w:rsid w:val="00773346"/>
    <w:rsid w:val="007744AA"/>
    <w:rsid w:val="007749C4"/>
    <w:rsid w:val="007750F3"/>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4BF4"/>
    <w:rsid w:val="007853D7"/>
    <w:rsid w:val="0078585D"/>
    <w:rsid w:val="007858D7"/>
    <w:rsid w:val="00785CB8"/>
    <w:rsid w:val="00785D17"/>
    <w:rsid w:val="00785E6A"/>
    <w:rsid w:val="00786116"/>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2709"/>
    <w:rsid w:val="007B3476"/>
    <w:rsid w:val="007B3B81"/>
    <w:rsid w:val="007B476F"/>
    <w:rsid w:val="007B5466"/>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2A4"/>
    <w:rsid w:val="007C6917"/>
    <w:rsid w:val="007C6EDB"/>
    <w:rsid w:val="007C7499"/>
    <w:rsid w:val="007C7A98"/>
    <w:rsid w:val="007D0041"/>
    <w:rsid w:val="007D02CF"/>
    <w:rsid w:val="007D0495"/>
    <w:rsid w:val="007D092C"/>
    <w:rsid w:val="007D1473"/>
    <w:rsid w:val="007D15F3"/>
    <w:rsid w:val="007D167B"/>
    <w:rsid w:val="007D4604"/>
    <w:rsid w:val="007D4BC0"/>
    <w:rsid w:val="007D618B"/>
    <w:rsid w:val="007D6737"/>
    <w:rsid w:val="007D683C"/>
    <w:rsid w:val="007D6C84"/>
    <w:rsid w:val="007E07DA"/>
    <w:rsid w:val="007E1276"/>
    <w:rsid w:val="007E1623"/>
    <w:rsid w:val="007E16A0"/>
    <w:rsid w:val="007E1CFF"/>
    <w:rsid w:val="007E221D"/>
    <w:rsid w:val="007E2367"/>
    <w:rsid w:val="007E23E7"/>
    <w:rsid w:val="007E2750"/>
    <w:rsid w:val="007E2816"/>
    <w:rsid w:val="007E2B9B"/>
    <w:rsid w:val="007E36EA"/>
    <w:rsid w:val="007E47BA"/>
    <w:rsid w:val="007E4CFF"/>
    <w:rsid w:val="007E4DF1"/>
    <w:rsid w:val="007E4E10"/>
    <w:rsid w:val="007E5178"/>
    <w:rsid w:val="007E58AF"/>
    <w:rsid w:val="007E62C3"/>
    <w:rsid w:val="007E6871"/>
    <w:rsid w:val="007E6C87"/>
    <w:rsid w:val="007E6D31"/>
    <w:rsid w:val="007E791A"/>
    <w:rsid w:val="007E7B78"/>
    <w:rsid w:val="007F0180"/>
    <w:rsid w:val="007F09AD"/>
    <w:rsid w:val="007F1288"/>
    <w:rsid w:val="007F143E"/>
    <w:rsid w:val="007F1F79"/>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1EF"/>
    <w:rsid w:val="008012BC"/>
    <w:rsid w:val="00801798"/>
    <w:rsid w:val="00801977"/>
    <w:rsid w:val="008019F7"/>
    <w:rsid w:val="00801C7C"/>
    <w:rsid w:val="00802879"/>
    <w:rsid w:val="00802EBA"/>
    <w:rsid w:val="008037B5"/>
    <w:rsid w:val="0080460B"/>
    <w:rsid w:val="008047CF"/>
    <w:rsid w:val="00804D01"/>
    <w:rsid w:val="00805005"/>
    <w:rsid w:val="008059EC"/>
    <w:rsid w:val="008061AC"/>
    <w:rsid w:val="00806E51"/>
    <w:rsid w:val="00807F70"/>
    <w:rsid w:val="0081054B"/>
    <w:rsid w:val="00810983"/>
    <w:rsid w:val="008113C1"/>
    <w:rsid w:val="008121DC"/>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3C57"/>
    <w:rsid w:val="00825476"/>
    <w:rsid w:val="008255AB"/>
    <w:rsid w:val="00825B99"/>
    <w:rsid w:val="00825DA0"/>
    <w:rsid w:val="008262A6"/>
    <w:rsid w:val="00826EA4"/>
    <w:rsid w:val="00827881"/>
    <w:rsid w:val="0083230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17C3"/>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A73"/>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CAB"/>
    <w:rsid w:val="00873F4A"/>
    <w:rsid w:val="00874178"/>
    <w:rsid w:val="00874A3D"/>
    <w:rsid w:val="00874F9C"/>
    <w:rsid w:val="008760A7"/>
    <w:rsid w:val="00876286"/>
    <w:rsid w:val="00876367"/>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5C8D"/>
    <w:rsid w:val="00886216"/>
    <w:rsid w:val="00886396"/>
    <w:rsid w:val="00887C95"/>
    <w:rsid w:val="00887EA0"/>
    <w:rsid w:val="008908AB"/>
    <w:rsid w:val="00890DC0"/>
    <w:rsid w:val="008912BE"/>
    <w:rsid w:val="00891358"/>
    <w:rsid w:val="0089155E"/>
    <w:rsid w:val="00891CEF"/>
    <w:rsid w:val="00891FC0"/>
    <w:rsid w:val="008931C5"/>
    <w:rsid w:val="0089416C"/>
    <w:rsid w:val="0089437F"/>
    <w:rsid w:val="008944EF"/>
    <w:rsid w:val="008947A7"/>
    <w:rsid w:val="00895ADE"/>
    <w:rsid w:val="0089627B"/>
    <w:rsid w:val="00896328"/>
    <w:rsid w:val="0089683F"/>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3CF3"/>
    <w:rsid w:val="008A3D95"/>
    <w:rsid w:val="008A48AD"/>
    <w:rsid w:val="008A4D13"/>
    <w:rsid w:val="008A556E"/>
    <w:rsid w:val="008A5640"/>
    <w:rsid w:val="008A626A"/>
    <w:rsid w:val="008A68EC"/>
    <w:rsid w:val="008A6953"/>
    <w:rsid w:val="008A6CC6"/>
    <w:rsid w:val="008A7AC3"/>
    <w:rsid w:val="008B085E"/>
    <w:rsid w:val="008B0BFF"/>
    <w:rsid w:val="008B0E68"/>
    <w:rsid w:val="008B0F0B"/>
    <w:rsid w:val="008B1370"/>
    <w:rsid w:val="008B17F0"/>
    <w:rsid w:val="008B19A9"/>
    <w:rsid w:val="008B1ABD"/>
    <w:rsid w:val="008B2397"/>
    <w:rsid w:val="008B2A4D"/>
    <w:rsid w:val="008B2D99"/>
    <w:rsid w:val="008B3615"/>
    <w:rsid w:val="008B3F24"/>
    <w:rsid w:val="008B42D2"/>
    <w:rsid w:val="008B4387"/>
    <w:rsid w:val="008B46DC"/>
    <w:rsid w:val="008B4BD7"/>
    <w:rsid w:val="008B4CA0"/>
    <w:rsid w:val="008B5A11"/>
    <w:rsid w:val="008B5CA6"/>
    <w:rsid w:val="008B6494"/>
    <w:rsid w:val="008B66B0"/>
    <w:rsid w:val="008B69A0"/>
    <w:rsid w:val="008B6C76"/>
    <w:rsid w:val="008B7A88"/>
    <w:rsid w:val="008C08E5"/>
    <w:rsid w:val="008C0C6F"/>
    <w:rsid w:val="008C19BD"/>
    <w:rsid w:val="008C1F1E"/>
    <w:rsid w:val="008C1F80"/>
    <w:rsid w:val="008C2138"/>
    <w:rsid w:val="008C288B"/>
    <w:rsid w:val="008C29F2"/>
    <w:rsid w:val="008C341B"/>
    <w:rsid w:val="008C486B"/>
    <w:rsid w:val="008C5669"/>
    <w:rsid w:val="008C58A4"/>
    <w:rsid w:val="008C5EB1"/>
    <w:rsid w:val="008C60F3"/>
    <w:rsid w:val="008C6221"/>
    <w:rsid w:val="008C7372"/>
    <w:rsid w:val="008C7BD0"/>
    <w:rsid w:val="008C7D55"/>
    <w:rsid w:val="008D07B1"/>
    <w:rsid w:val="008D0AFB"/>
    <w:rsid w:val="008D1610"/>
    <w:rsid w:val="008D197B"/>
    <w:rsid w:val="008D19A6"/>
    <w:rsid w:val="008D30D5"/>
    <w:rsid w:val="008D34EB"/>
    <w:rsid w:val="008D35B6"/>
    <w:rsid w:val="008D3848"/>
    <w:rsid w:val="008D3C0A"/>
    <w:rsid w:val="008D49CA"/>
    <w:rsid w:val="008D49FA"/>
    <w:rsid w:val="008D5523"/>
    <w:rsid w:val="008D6163"/>
    <w:rsid w:val="008D62CB"/>
    <w:rsid w:val="008D6888"/>
    <w:rsid w:val="008D6EDD"/>
    <w:rsid w:val="008D77C9"/>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E5D47"/>
    <w:rsid w:val="008E5F98"/>
    <w:rsid w:val="008F0269"/>
    <w:rsid w:val="008F09DE"/>
    <w:rsid w:val="008F0A23"/>
    <w:rsid w:val="008F1ADC"/>
    <w:rsid w:val="008F1F94"/>
    <w:rsid w:val="008F23A2"/>
    <w:rsid w:val="008F2739"/>
    <w:rsid w:val="008F2C56"/>
    <w:rsid w:val="008F31BE"/>
    <w:rsid w:val="008F333A"/>
    <w:rsid w:val="008F3903"/>
    <w:rsid w:val="008F3E61"/>
    <w:rsid w:val="008F4349"/>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8BA"/>
    <w:rsid w:val="00922A11"/>
    <w:rsid w:val="00922C79"/>
    <w:rsid w:val="009245EF"/>
    <w:rsid w:val="009246B3"/>
    <w:rsid w:val="00924ACB"/>
    <w:rsid w:val="00924C5A"/>
    <w:rsid w:val="00924EB7"/>
    <w:rsid w:val="00925565"/>
    <w:rsid w:val="0092580D"/>
    <w:rsid w:val="00926109"/>
    <w:rsid w:val="009267DC"/>
    <w:rsid w:val="00926F3B"/>
    <w:rsid w:val="00930924"/>
    <w:rsid w:val="0093098A"/>
    <w:rsid w:val="00930E3A"/>
    <w:rsid w:val="00932187"/>
    <w:rsid w:val="0093252D"/>
    <w:rsid w:val="009325A2"/>
    <w:rsid w:val="00933213"/>
    <w:rsid w:val="00933818"/>
    <w:rsid w:val="00933989"/>
    <w:rsid w:val="00933CCF"/>
    <w:rsid w:val="009347CE"/>
    <w:rsid w:val="00935505"/>
    <w:rsid w:val="00935B8D"/>
    <w:rsid w:val="009374CC"/>
    <w:rsid w:val="00937893"/>
    <w:rsid w:val="00940520"/>
    <w:rsid w:val="0094183A"/>
    <w:rsid w:val="00943458"/>
    <w:rsid w:val="00943765"/>
    <w:rsid w:val="00943908"/>
    <w:rsid w:val="00943AC0"/>
    <w:rsid w:val="00943DC4"/>
    <w:rsid w:val="009441BC"/>
    <w:rsid w:val="0094425C"/>
    <w:rsid w:val="0094447B"/>
    <w:rsid w:val="009446FE"/>
    <w:rsid w:val="00944F73"/>
    <w:rsid w:val="00945266"/>
    <w:rsid w:val="009456F0"/>
    <w:rsid w:val="0094601D"/>
    <w:rsid w:val="009470DD"/>
    <w:rsid w:val="00947445"/>
    <w:rsid w:val="00950137"/>
    <w:rsid w:val="00950697"/>
    <w:rsid w:val="00950CE7"/>
    <w:rsid w:val="00950CFB"/>
    <w:rsid w:val="0095132A"/>
    <w:rsid w:val="00951444"/>
    <w:rsid w:val="009522C4"/>
    <w:rsid w:val="00952738"/>
    <w:rsid w:val="00952764"/>
    <w:rsid w:val="00952833"/>
    <w:rsid w:val="00952DDB"/>
    <w:rsid w:val="00953657"/>
    <w:rsid w:val="00954004"/>
    <w:rsid w:val="00954644"/>
    <w:rsid w:val="009548CA"/>
    <w:rsid w:val="00955389"/>
    <w:rsid w:val="0095591B"/>
    <w:rsid w:val="009561C1"/>
    <w:rsid w:val="009563B0"/>
    <w:rsid w:val="0095646B"/>
    <w:rsid w:val="009567CC"/>
    <w:rsid w:val="00956AA7"/>
    <w:rsid w:val="009576A3"/>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4C5"/>
    <w:rsid w:val="009647BC"/>
    <w:rsid w:val="0096524B"/>
    <w:rsid w:val="009653A8"/>
    <w:rsid w:val="0096574B"/>
    <w:rsid w:val="00965D02"/>
    <w:rsid w:val="00965DED"/>
    <w:rsid w:val="009663D1"/>
    <w:rsid w:val="009665E8"/>
    <w:rsid w:val="009675FB"/>
    <w:rsid w:val="00967C74"/>
    <w:rsid w:val="00967E99"/>
    <w:rsid w:val="00967ED7"/>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730B"/>
    <w:rsid w:val="00977F26"/>
    <w:rsid w:val="00980158"/>
    <w:rsid w:val="0098041D"/>
    <w:rsid w:val="00980CC0"/>
    <w:rsid w:val="00980DB4"/>
    <w:rsid w:val="00981710"/>
    <w:rsid w:val="00981776"/>
    <w:rsid w:val="009817A0"/>
    <w:rsid w:val="0098190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2EF7"/>
    <w:rsid w:val="009938C0"/>
    <w:rsid w:val="00994AEE"/>
    <w:rsid w:val="00994B45"/>
    <w:rsid w:val="00994C24"/>
    <w:rsid w:val="00994FEF"/>
    <w:rsid w:val="009959F8"/>
    <w:rsid w:val="00995D91"/>
    <w:rsid w:val="00997832"/>
    <w:rsid w:val="009A073F"/>
    <w:rsid w:val="009A13A3"/>
    <w:rsid w:val="009A2E05"/>
    <w:rsid w:val="009A3C14"/>
    <w:rsid w:val="009A3CC0"/>
    <w:rsid w:val="009A3EC0"/>
    <w:rsid w:val="009A475B"/>
    <w:rsid w:val="009A478C"/>
    <w:rsid w:val="009A4D81"/>
    <w:rsid w:val="009A6297"/>
    <w:rsid w:val="009A6457"/>
    <w:rsid w:val="009A66D6"/>
    <w:rsid w:val="009A7AAF"/>
    <w:rsid w:val="009A7DCC"/>
    <w:rsid w:val="009B0445"/>
    <w:rsid w:val="009B0D43"/>
    <w:rsid w:val="009B253D"/>
    <w:rsid w:val="009B26E3"/>
    <w:rsid w:val="009B3113"/>
    <w:rsid w:val="009B3CDC"/>
    <w:rsid w:val="009B3F6B"/>
    <w:rsid w:val="009B4188"/>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94E"/>
    <w:rsid w:val="009C6F6B"/>
    <w:rsid w:val="009C73E8"/>
    <w:rsid w:val="009D0026"/>
    <w:rsid w:val="009D09A4"/>
    <w:rsid w:val="009D0DD8"/>
    <w:rsid w:val="009D10FF"/>
    <w:rsid w:val="009D17D1"/>
    <w:rsid w:val="009D195C"/>
    <w:rsid w:val="009D2099"/>
    <w:rsid w:val="009D25E1"/>
    <w:rsid w:val="009D289C"/>
    <w:rsid w:val="009D2A84"/>
    <w:rsid w:val="009D2DCC"/>
    <w:rsid w:val="009D32FF"/>
    <w:rsid w:val="009D3761"/>
    <w:rsid w:val="009D3E20"/>
    <w:rsid w:val="009D41B7"/>
    <w:rsid w:val="009D57E7"/>
    <w:rsid w:val="009D6178"/>
    <w:rsid w:val="009D699B"/>
    <w:rsid w:val="009D7B23"/>
    <w:rsid w:val="009D7D40"/>
    <w:rsid w:val="009E0079"/>
    <w:rsid w:val="009E1362"/>
    <w:rsid w:val="009E1BAE"/>
    <w:rsid w:val="009E1E54"/>
    <w:rsid w:val="009E2692"/>
    <w:rsid w:val="009E2F4C"/>
    <w:rsid w:val="009E3A3D"/>
    <w:rsid w:val="009E4896"/>
    <w:rsid w:val="009E49AC"/>
    <w:rsid w:val="009E5354"/>
    <w:rsid w:val="009E5815"/>
    <w:rsid w:val="009E5DBB"/>
    <w:rsid w:val="009E606B"/>
    <w:rsid w:val="009E62C1"/>
    <w:rsid w:val="009E635D"/>
    <w:rsid w:val="009E7331"/>
    <w:rsid w:val="009F09BD"/>
    <w:rsid w:val="009F2ADB"/>
    <w:rsid w:val="009F331E"/>
    <w:rsid w:val="009F3754"/>
    <w:rsid w:val="009F380F"/>
    <w:rsid w:val="009F3D42"/>
    <w:rsid w:val="009F4717"/>
    <w:rsid w:val="009F4AA9"/>
    <w:rsid w:val="009F4D9D"/>
    <w:rsid w:val="009F4E39"/>
    <w:rsid w:val="009F50BE"/>
    <w:rsid w:val="009F52D9"/>
    <w:rsid w:val="009F5943"/>
    <w:rsid w:val="009F6498"/>
    <w:rsid w:val="009F65A4"/>
    <w:rsid w:val="009F684C"/>
    <w:rsid w:val="009F79F3"/>
    <w:rsid w:val="00A00350"/>
    <w:rsid w:val="00A00519"/>
    <w:rsid w:val="00A0056A"/>
    <w:rsid w:val="00A00606"/>
    <w:rsid w:val="00A00786"/>
    <w:rsid w:val="00A00E06"/>
    <w:rsid w:val="00A01706"/>
    <w:rsid w:val="00A01906"/>
    <w:rsid w:val="00A01EC3"/>
    <w:rsid w:val="00A0261B"/>
    <w:rsid w:val="00A02659"/>
    <w:rsid w:val="00A028FF"/>
    <w:rsid w:val="00A02A10"/>
    <w:rsid w:val="00A030AB"/>
    <w:rsid w:val="00A04334"/>
    <w:rsid w:val="00A04CAC"/>
    <w:rsid w:val="00A052B8"/>
    <w:rsid w:val="00A05419"/>
    <w:rsid w:val="00A060C4"/>
    <w:rsid w:val="00A06984"/>
    <w:rsid w:val="00A06C5A"/>
    <w:rsid w:val="00A07F44"/>
    <w:rsid w:val="00A1003B"/>
    <w:rsid w:val="00A10863"/>
    <w:rsid w:val="00A108FE"/>
    <w:rsid w:val="00A11974"/>
    <w:rsid w:val="00A128E3"/>
    <w:rsid w:val="00A136F2"/>
    <w:rsid w:val="00A138F0"/>
    <w:rsid w:val="00A13A80"/>
    <w:rsid w:val="00A13B95"/>
    <w:rsid w:val="00A13B96"/>
    <w:rsid w:val="00A143B1"/>
    <w:rsid w:val="00A1539C"/>
    <w:rsid w:val="00A154C6"/>
    <w:rsid w:val="00A17133"/>
    <w:rsid w:val="00A17672"/>
    <w:rsid w:val="00A17B53"/>
    <w:rsid w:val="00A17C98"/>
    <w:rsid w:val="00A17FB4"/>
    <w:rsid w:val="00A200F9"/>
    <w:rsid w:val="00A20689"/>
    <w:rsid w:val="00A2076D"/>
    <w:rsid w:val="00A20F8F"/>
    <w:rsid w:val="00A20FC8"/>
    <w:rsid w:val="00A21631"/>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2FEA"/>
    <w:rsid w:val="00A331F5"/>
    <w:rsid w:val="00A338DF"/>
    <w:rsid w:val="00A33C08"/>
    <w:rsid w:val="00A33C52"/>
    <w:rsid w:val="00A33DF2"/>
    <w:rsid w:val="00A340C3"/>
    <w:rsid w:val="00A34C5A"/>
    <w:rsid w:val="00A34E4C"/>
    <w:rsid w:val="00A36C4F"/>
    <w:rsid w:val="00A36E16"/>
    <w:rsid w:val="00A37052"/>
    <w:rsid w:val="00A372FF"/>
    <w:rsid w:val="00A37A3A"/>
    <w:rsid w:val="00A37D1B"/>
    <w:rsid w:val="00A40639"/>
    <w:rsid w:val="00A40EF7"/>
    <w:rsid w:val="00A4188C"/>
    <w:rsid w:val="00A422ED"/>
    <w:rsid w:val="00A43451"/>
    <w:rsid w:val="00A43F8B"/>
    <w:rsid w:val="00A44DA5"/>
    <w:rsid w:val="00A45407"/>
    <w:rsid w:val="00A45D3B"/>
    <w:rsid w:val="00A45FA2"/>
    <w:rsid w:val="00A45FAA"/>
    <w:rsid w:val="00A47AA9"/>
    <w:rsid w:val="00A47FA7"/>
    <w:rsid w:val="00A50069"/>
    <w:rsid w:val="00A50435"/>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26E"/>
    <w:rsid w:val="00A55611"/>
    <w:rsid w:val="00A55AEE"/>
    <w:rsid w:val="00A55C48"/>
    <w:rsid w:val="00A56173"/>
    <w:rsid w:val="00A5632D"/>
    <w:rsid w:val="00A56630"/>
    <w:rsid w:val="00A56731"/>
    <w:rsid w:val="00A569E8"/>
    <w:rsid w:val="00A571EF"/>
    <w:rsid w:val="00A57559"/>
    <w:rsid w:val="00A577A8"/>
    <w:rsid w:val="00A606B3"/>
    <w:rsid w:val="00A6076B"/>
    <w:rsid w:val="00A60982"/>
    <w:rsid w:val="00A61110"/>
    <w:rsid w:val="00A61824"/>
    <w:rsid w:val="00A61E1C"/>
    <w:rsid w:val="00A6206B"/>
    <w:rsid w:val="00A622D6"/>
    <w:rsid w:val="00A62FF3"/>
    <w:rsid w:val="00A63311"/>
    <w:rsid w:val="00A64524"/>
    <w:rsid w:val="00A64849"/>
    <w:rsid w:val="00A6534E"/>
    <w:rsid w:val="00A6597F"/>
    <w:rsid w:val="00A6644C"/>
    <w:rsid w:val="00A66A4C"/>
    <w:rsid w:val="00A66F84"/>
    <w:rsid w:val="00A67B8E"/>
    <w:rsid w:val="00A718AF"/>
    <w:rsid w:val="00A71E9E"/>
    <w:rsid w:val="00A71EE7"/>
    <w:rsid w:val="00A72719"/>
    <w:rsid w:val="00A73162"/>
    <w:rsid w:val="00A737E1"/>
    <w:rsid w:val="00A7391C"/>
    <w:rsid w:val="00A739E4"/>
    <w:rsid w:val="00A73BAA"/>
    <w:rsid w:val="00A7430A"/>
    <w:rsid w:val="00A7498D"/>
    <w:rsid w:val="00A74F02"/>
    <w:rsid w:val="00A751BE"/>
    <w:rsid w:val="00A75C33"/>
    <w:rsid w:val="00A76127"/>
    <w:rsid w:val="00A76B87"/>
    <w:rsid w:val="00A76D8A"/>
    <w:rsid w:val="00A7729C"/>
    <w:rsid w:val="00A77355"/>
    <w:rsid w:val="00A773F6"/>
    <w:rsid w:val="00A775D9"/>
    <w:rsid w:val="00A77963"/>
    <w:rsid w:val="00A77CC6"/>
    <w:rsid w:val="00A80BCD"/>
    <w:rsid w:val="00A81EED"/>
    <w:rsid w:val="00A821AF"/>
    <w:rsid w:val="00A82747"/>
    <w:rsid w:val="00A82B98"/>
    <w:rsid w:val="00A82D5E"/>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9045B"/>
    <w:rsid w:val="00A90502"/>
    <w:rsid w:val="00A908CC"/>
    <w:rsid w:val="00A90C7E"/>
    <w:rsid w:val="00A916E7"/>
    <w:rsid w:val="00A917F0"/>
    <w:rsid w:val="00A91C76"/>
    <w:rsid w:val="00A9202D"/>
    <w:rsid w:val="00A92267"/>
    <w:rsid w:val="00A92381"/>
    <w:rsid w:val="00A923A0"/>
    <w:rsid w:val="00A924B6"/>
    <w:rsid w:val="00A92520"/>
    <w:rsid w:val="00A92591"/>
    <w:rsid w:val="00A9278F"/>
    <w:rsid w:val="00A9346F"/>
    <w:rsid w:val="00A938A6"/>
    <w:rsid w:val="00A9403C"/>
    <w:rsid w:val="00A94A2B"/>
    <w:rsid w:val="00A94E9E"/>
    <w:rsid w:val="00A9693A"/>
    <w:rsid w:val="00A96CA4"/>
    <w:rsid w:val="00A96E5F"/>
    <w:rsid w:val="00A976DD"/>
    <w:rsid w:val="00AA008A"/>
    <w:rsid w:val="00AA0A9C"/>
    <w:rsid w:val="00AA0BA0"/>
    <w:rsid w:val="00AA0C9E"/>
    <w:rsid w:val="00AA1912"/>
    <w:rsid w:val="00AA1A5E"/>
    <w:rsid w:val="00AA1DD1"/>
    <w:rsid w:val="00AA216D"/>
    <w:rsid w:val="00AA2A51"/>
    <w:rsid w:val="00AA41D8"/>
    <w:rsid w:val="00AA4605"/>
    <w:rsid w:val="00AA4CD1"/>
    <w:rsid w:val="00AA543B"/>
    <w:rsid w:val="00AA5F33"/>
    <w:rsid w:val="00AA62C2"/>
    <w:rsid w:val="00AA6744"/>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3F61"/>
    <w:rsid w:val="00AB4967"/>
    <w:rsid w:val="00AB49D9"/>
    <w:rsid w:val="00AB5E06"/>
    <w:rsid w:val="00AB60E6"/>
    <w:rsid w:val="00AB65F0"/>
    <w:rsid w:val="00AB6857"/>
    <w:rsid w:val="00AB6DCC"/>
    <w:rsid w:val="00AB6EFE"/>
    <w:rsid w:val="00AB7342"/>
    <w:rsid w:val="00AC053A"/>
    <w:rsid w:val="00AC193F"/>
    <w:rsid w:val="00AC1C15"/>
    <w:rsid w:val="00AC2406"/>
    <w:rsid w:val="00AC24B9"/>
    <w:rsid w:val="00AC266B"/>
    <w:rsid w:val="00AC28F6"/>
    <w:rsid w:val="00AC3101"/>
    <w:rsid w:val="00AC3E83"/>
    <w:rsid w:val="00AC4189"/>
    <w:rsid w:val="00AC4BF2"/>
    <w:rsid w:val="00AC504A"/>
    <w:rsid w:val="00AC539C"/>
    <w:rsid w:val="00AC58B0"/>
    <w:rsid w:val="00AC7A8B"/>
    <w:rsid w:val="00AD0B58"/>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3E4"/>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285"/>
    <w:rsid w:val="00AE3CC6"/>
    <w:rsid w:val="00AE440C"/>
    <w:rsid w:val="00AE45FA"/>
    <w:rsid w:val="00AE51BB"/>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3ED2"/>
    <w:rsid w:val="00B04459"/>
    <w:rsid w:val="00B052EA"/>
    <w:rsid w:val="00B0604B"/>
    <w:rsid w:val="00B0607E"/>
    <w:rsid w:val="00B066A1"/>
    <w:rsid w:val="00B06CC2"/>
    <w:rsid w:val="00B06EFE"/>
    <w:rsid w:val="00B07423"/>
    <w:rsid w:val="00B07D1B"/>
    <w:rsid w:val="00B11310"/>
    <w:rsid w:val="00B11D13"/>
    <w:rsid w:val="00B11F70"/>
    <w:rsid w:val="00B12705"/>
    <w:rsid w:val="00B12D29"/>
    <w:rsid w:val="00B12DF6"/>
    <w:rsid w:val="00B13103"/>
    <w:rsid w:val="00B13DA7"/>
    <w:rsid w:val="00B14113"/>
    <w:rsid w:val="00B14CF0"/>
    <w:rsid w:val="00B14D6B"/>
    <w:rsid w:val="00B16E2F"/>
    <w:rsid w:val="00B171AD"/>
    <w:rsid w:val="00B17309"/>
    <w:rsid w:val="00B179D1"/>
    <w:rsid w:val="00B17DFD"/>
    <w:rsid w:val="00B20248"/>
    <w:rsid w:val="00B20554"/>
    <w:rsid w:val="00B20622"/>
    <w:rsid w:val="00B21BD0"/>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C3D"/>
    <w:rsid w:val="00B24ED6"/>
    <w:rsid w:val="00B250D4"/>
    <w:rsid w:val="00B25987"/>
    <w:rsid w:val="00B26697"/>
    <w:rsid w:val="00B266DF"/>
    <w:rsid w:val="00B26E25"/>
    <w:rsid w:val="00B26E56"/>
    <w:rsid w:val="00B27336"/>
    <w:rsid w:val="00B2745B"/>
    <w:rsid w:val="00B277B8"/>
    <w:rsid w:val="00B300E4"/>
    <w:rsid w:val="00B30273"/>
    <w:rsid w:val="00B306FB"/>
    <w:rsid w:val="00B30FEA"/>
    <w:rsid w:val="00B319ED"/>
    <w:rsid w:val="00B320EB"/>
    <w:rsid w:val="00B3214B"/>
    <w:rsid w:val="00B32E3D"/>
    <w:rsid w:val="00B33234"/>
    <w:rsid w:val="00B33548"/>
    <w:rsid w:val="00B33A13"/>
    <w:rsid w:val="00B33C63"/>
    <w:rsid w:val="00B340DD"/>
    <w:rsid w:val="00B34C34"/>
    <w:rsid w:val="00B356AA"/>
    <w:rsid w:val="00B35C4C"/>
    <w:rsid w:val="00B37E1B"/>
    <w:rsid w:val="00B40BF7"/>
    <w:rsid w:val="00B40EFF"/>
    <w:rsid w:val="00B415B0"/>
    <w:rsid w:val="00B41D4C"/>
    <w:rsid w:val="00B41E13"/>
    <w:rsid w:val="00B423A5"/>
    <w:rsid w:val="00B4267C"/>
    <w:rsid w:val="00B4327B"/>
    <w:rsid w:val="00B432BE"/>
    <w:rsid w:val="00B4479B"/>
    <w:rsid w:val="00B447D4"/>
    <w:rsid w:val="00B44D03"/>
    <w:rsid w:val="00B45226"/>
    <w:rsid w:val="00B45422"/>
    <w:rsid w:val="00B45584"/>
    <w:rsid w:val="00B46545"/>
    <w:rsid w:val="00B46AE2"/>
    <w:rsid w:val="00B47808"/>
    <w:rsid w:val="00B502E9"/>
    <w:rsid w:val="00B508E7"/>
    <w:rsid w:val="00B50A90"/>
    <w:rsid w:val="00B52686"/>
    <w:rsid w:val="00B53075"/>
    <w:rsid w:val="00B53C76"/>
    <w:rsid w:val="00B53E9E"/>
    <w:rsid w:val="00B54F70"/>
    <w:rsid w:val="00B550C7"/>
    <w:rsid w:val="00B554A8"/>
    <w:rsid w:val="00B55AAB"/>
    <w:rsid w:val="00B55C54"/>
    <w:rsid w:val="00B55EDE"/>
    <w:rsid w:val="00B55F58"/>
    <w:rsid w:val="00B56099"/>
    <w:rsid w:val="00B56781"/>
    <w:rsid w:val="00B574AB"/>
    <w:rsid w:val="00B57638"/>
    <w:rsid w:val="00B57F24"/>
    <w:rsid w:val="00B60960"/>
    <w:rsid w:val="00B6109A"/>
    <w:rsid w:val="00B61936"/>
    <w:rsid w:val="00B61B58"/>
    <w:rsid w:val="00B6240C"/>
    <w:rsid w:val="00B6252E"/>
    <w:rsid w:val="00B62C80"/>
    <w:rsid w:val="00B6438E"/>
    <w:rsid w:val="00B64E9D"/>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37BB"/>
    <w:rsid w:val="00B741AE"/>
    <w:rsid w:val="00B746BC"/>
    <w:rsid w:val="00B75469"/>
    <w:rsid w:val="00B75712"/>
    <w:rsid w:val="00B759C7"/>
    <w:rsid w:val="00B76487"/>
    <w:rsid w:val="00B766DC"/>
    <w:rsid w:val="00B768C5"/>
    <w:rsid w:val="00B76F30"/>
    <w:rsid w:val="00B777F2"/>
    <w:rsid w:val="00B77854"/>
    <w:rsid w:val="00B77A89"/>
    <w:rsid w:val="00B804D4"/>
    <w:rsid w:val="00B80D2A"/>
    <w:rsid w:val="00B80DC5"/>
    <w:rsid w:val="00B81BCD"/>
    <w:rsid w:val="00B81D77"/>
    <w:rsid w:val="00B81DA8"/>
    <w:rsid w:val="00B82B58"/>
    <w:rsid w:val="00B83A90"/>
    <w:rsid w:val="00B83B49"/>
    <w:rsid w:val="00B84C27"/>
    <w:rsid w:val="00B85353"/>
    <w:rsid w:val="00B8548D"/>
    <w:rsid w:val="00B85E2B"/>
    <w:rsid w:val="00B864A2"/>
    <w:rsid w:val="00B868F8"/>
    <w:rsid w:val="00B86BA5"/>
    <w:rsid w:val="00B87536"/>
    <w:rsid w:val="00B87E70"/>
    <w:rsid w:val="00B900D0"/>
    <w:rsid w:val="00B90543"/>
    <w:rsid w:val="00B90C6E"/>
    <w:rsid w:val="00B91038"/>
    <w:rsid w:val="00B9111C"/>
    <w:rsid w:val="00B91767"/>
    <w:rsid w:val="00B91FEC"/>
    <w:rsid w:val="00B92695"/>
    <w:rsid w:val="00B93241"/>
    <w:rsid w:val="00B932F5"/>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6373"/>
    <w:rsid w:val="00BC63C3"/>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22"/>
    <w:rsid w:val="00BE62EE"/>
    <w:rsid w:val="00BE633D"/>
    <w:rsid w:val="00BE655B"/>
    <w:rsid w:val="00BE6C90"/>
    <w:rsid w:val="00BE6D07"/>
    <w:rsid w:val="00BE753D"/>
    <w:rsid w:val="00BE769A"/>
    <w:rsid w:val="00BE791C"/>
    <w:rsid w:val="00BE7C11"/>
    <w:rsid w:val="00BE7FA9"/>
    <w:rsid w:val="00BF03C1"/>
    <w:rsid w:val="00BF04FE"/>
    <w:rsid w:val="00BF1DDE"/>
    <w:rsid w:val="00BF22AF"/>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15D"/>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97C"/>
    <w:rsid w:val="00C20F54"/>
    <w:rsid w:val="00C214C5"/>
    <w:rsid w:val="00C216BD"/>
    <w:rsid w:val="00C2286A"/>
    <w:rsid w:val="00C228E4"/>
    <w:rsid w:val="00C22D87"/>
    <w:rsid w:val="00C2331C"/>
    <w:rsid w:val="00C237F2"/>
    <w:rsid w:val="00C238F7"/>
    <w:rsid w:val="00C23DAE"/>
    <w:rsid w:val="00C23FDC"/>
    <w:rsid w:val="00C2458E"/>
    <w:rsid w:val="00C24D88"/>
    <w:rsid w:val="00C25541"/>
    <w:rsid w:val="00C25550"/>
    <w:rsid w:val="00C261AA"/>
    <w:rsid w:val="00C263C2"/>
    <w:rsid w:val="00C26455"/>
    <w:rsid w:val="00C26621"/>
    <w:rsid w:val="00C266E0"/>
    <w:rsid w:val="00C26924"/>
    <w:rsid w:val="00C27431"/>
    <w:rsid w:val="00C2744E"/>
    <w:rsid w:val="00C27563"/>
    <w:rsid w:val="00C2761D"/>
    <w:rsid w:val="00C2799B"/>
    <w:rsid w:val="00C27F82"/>
    <w:rsid w:val="00C31B89"/>
    <w:rsid w:val="00C32689"/>
    <w:rsid w:val="00C326CA"/>
    <w:rsid w:val="00C3270E"/>
    <w:rsid w:val="00C327AB"/>
    <w:rsid w:val="00C33999"/>
    <w:rsid w:val="00C346DB"/>
    <w:rsid w:val="00C35776"/>
    <w:rsid w:val="00C35A7B"/>
    <w:rsid w:val="00C35A84"/>
    <w:rsid w:val="00C35B07"/>
    <w:rsid w:val="00C3646B"/>
    <w:rsid w:val="00C3674B"/>
    <w:rsid w:val="00C36F3F"/>
    <w:rsid w:val="00C372FC"/>
    <w:rsid w:val="00C3740D"/>
    <w:rsid w:val="00C374D7"/>
    <w:rsid w:val="00C40969"/>
    <w:rsid w:val="00C40F24"/>
    <w:rsid w:val="00C40F38"/>
    <w:rsid w:val="00C41120"/>
    <w:rsid w:val="00C413E9"/>
    <w:rsid w:val="00C41C8A"/>
    <w:rsid w:val="00C42962"/>
    <w:rsid w:val="00C42A08"/>
    <w:rsid w:val="00C42D63"/>
    <w:rsid w:val="00C4333E"/>
    <w:rsid w:val="00C436E9"/>
    <w:rsid w:val="00C43D06"/>
    <w:rsid w:val="00C4465E"/>
    <w:rsid w:val="00C448D7"/>
    <w:rsid w:val="00C452F1"/>
    <w:rsid w:val="00C45E71"/>
    <w:rsid w:val="00C46A9D"/>
    <w:rsid w:val="00C46C96"/>
    <w:rsid w:val="00C46F49"/>
    <w:rsid w:val="00C4751D"/>
    <w:rsid w:val="00C50072"/>
    <w:rsid w:val="00C500F0"/>
    <w:rsid w:val="00C50308"/>
    <w:rsid w:val="00C50591"/>
    <w:rsid w:val="00C509DF"/>
    <w:rsid w:val="00C518B7"/>
    <w:rsid w:val="00C51AB6"/>
    <w:rsid w:val="00C51DB6"/>
    <w:rsid w:val="00C5240D"/>
    <w:rsid w:val="00C528BA"/>
    <w:rsid w:val="00C530AC"/>
    <w:rsid w:val="00C542E5"/>
    <w:rsid w:val="00C54F38"/>
    <w:rsid w:val="00C55107"/>
    <w:rsid w:val="00C55292"/>
    <w:rsid w:val="00C55451"/>
    <w:rsid w:val="00C555A9"/>
    <w:rsid w:val="00C55F1E"/>
    <w:rsid w:val="00C561D0"/>
    <w:rsid w:val="00C574E2"/>
    <w:rsid w:val="00C57FB4"/>
    <w:rsid w:val="00C60C3A"/>
    <w:rsid w:val="00C60EFE"/>
    <w:rsid w:val="00C610E5"/>
    <w:rsid w:val="00C62610"/>
    <w:rsid w:val="00C634A6"/>
    <w:rsid w:val="00C644DC"/>
    <w:rsid w:val="00C645F7"/>
    <w:rsid w:val="00C64A49"/>
    <w:rsid w:val="00C65DAC"/>
    <w:rsid w:val="00C66A32"/>
    <w:rsid w:val="00C66B88"/>
    <w:rsid w:val="00C66D01"/>
    <w:rsid w:val="00C67CE5"/>
    <w:rsid w:val="00C708EB"/>
    <w:rsid w:val="00C70F7B"/>
    <w:rsid w:val="00C7120E"/>
    <w:rsid w:val="00C714B9"/>
    <w:rsid w:val="00C71C1A"/>
    <w:rsid w:val="00C72354"/>
    <w:rsid w:val="00C723EE"/>
    <w:rsid w:val="00C724A7"/>
    <w:rsid w:val="00C73E81"/>
    <w:rsid w:val="00C7534A"/>
    <w:rsid w:val="00C75486"/>
    <w:rsid w:val="00C7596A"/>
    <w:rsid w:val="00C759BD"/>
    <w:rsid w:val="00C75C4F"/>
    <w:rsid w:val="00C7650A"/>
    <w:rsid w:val="00C76D79"/>
    <w:rsid w:val="00C7725C"/>
    <w:rsid w:val="00C77739"/>
    <w:rsid w:val="00C77769"/>
    <w:rsid w:val="00C77C43"/>
    <w:rsid w:val="00C77ED8"/>
    <w:rsid w:val="00C80A41"/>
    <w:rsid w:val="00C80F11"/>
    <w:rsid w:val="00C80FE6"/>
    <w:rsid w:val="00C814EA"/>
    <w:rsid w:val="00C81B31"/>
    <w:rsid w:val="00C81C37"/>
    <w:rsid w:val="00C81FBD"/>
    <w:rsid w:val="00C830DA"/>
    <w:rsid w:val="00C835CC"/>
    <w:rsid w:val="00C83699"/>
    <w:rsid w:val="00C83B28"/>
    <w:rsid w:val="00C83E88"/>
    <w:rsid w:val="00C8404E"/>
    <w:rsid w:val="00C8499E"/>
    <w:rsid w:val="00C84F15"/>
    <w:rsid w:val="00C850DB"/>
    <w:rsid w:val="00C8553C"/>
    <w:rsid w:val="00C865E1"/>
    <w:rsid w:val="00C86CE4"/>
    <w:rsid w:val="00C873A4"/>
    <w:rsid w:val="00C87558"/>
    <w:rsid w:val="00C876E7"/>
    <w:rsid w:val="00C87755"/>
    <w:rsid w:val="00C87D15"/>
    <w:rsid w:val="00C87DAE"/>
    <w:rsid w:val="00C90013"/>
    <w:rsid w:val="00C909AA"/>
    <w:rsid w:val="00C90D4A"/>
    <w:rsid w:val="00C92279"/>
    <w:rsid w:val="00C92F45"/>
    <w:rsid w:val="00C9350B"/>
    <w:rsid w:val="00C936BB"/>
    <w:rsid w:val="00C94147"/>
    <w:rsid w:val="00C94F8C"/>
    <w:rsid w:val="00C94FBE"/>
    <w:rsid w:val="00C9562E"/>
    <w:rsid w:val="00C95A20"/>
    <w:rsid w:val="00C95AE3"/>
    <w:rsid w:val="00C96873"/>
    <w:rsid w:val="00C96981"/>
    <w:rsid w:val="00C969EC"/>
    <w:rsid w:val="00C96CCD"/>
    <w:rsid w:val="00C97BC1"/>
    <w:rsid w:val="00CA013C"/>
    <w:rsid w:val="00CA0505"/>
    <w:rsid w:val="00CA07BC"/>
    <w:rsid w:val="00CA0A05"/>
    <w:rsid w:val="00CA0D67"/>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5C1"/>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6F"/>
    <w:rsid w:val="00CC4D68"/>
    <w:rsid w:val="00CC568A"/>
    <w:rsid w:val="00CC5BC8"/>
    <w:rsid w:val="00CC5C98"/>
    <w:rsid w:val="00CC6037"/>
    <w:rsid w:val="00CC6572"/>
    <w:rsid w:val="00CC7E6A"/>
    <w:rsid w:val="00CD00A0"/>
    <w:rsid w:val="00CD1761"/>
    <w:rsid w:val="00CD1B6A"/>
    <w:rsid w:val="00CD23A7"/>
    <w:rsid w:val="00CD273F"/>
    <w:rsid w:val="00CD2946"/>
    <w:rsid w:val="00CD31FF"/>
    <w:rsid w:val="00CD3942"/>
    <w:rsid w:val="00CD3B4E"/>
    <w:rsid w:val="00CD3E35"/>
    <w:rsid w:val="00CD53BA"/>
    <w:rsid w:val="00CD556A"/>
    <w:rsid w:val="00CD5D1B"/>
    <w:rsid w:val="00CD652D"/>
    <w:rsid w:val="00CD68C8"/>
    <w:rsid w:val="00CD6B39"/>
    <w:rsid w:val="00CD6BCF"/>
    <w:rsid w:val="00CD6E0E"/>
    <w:rsid w:val="00CD7158"/>
    <w:rsid w:val="00CD73F2"/>
    <w:rsid w:val="00CD75AE"/>
    <w:rsid w:val="00CD7AA6"/>
    <w:rsid w:val="00CD7CEA"/>
    <w:rsid w:val="00CE094C"/>
    <w:rsid w:val="00CE12BF"/>
    <w:rsid w:val="00CE3040"/>
    <w:rsid w:val="00CE352B"/>
    <w:rsid w:val="00CE4276"/>
    <w:rsid w:val="00CE505F"/>
    <w:rsid w:val="00CE512F"/>
    <w:rsid w:val="00CE5137"/>
    <w:rsid w:val="00CE54E4"/>
    <w:rsid w:val="00CE605F"/>
    <w:rsid w:val="00CE6393"/>
    <w:rsid w:val="00CE6EB3"/>
    <w:rsid w:val="00CE6FF0"/>
    <w:rsid w:val="00CE731A"/>
    <w:rsid w:val="00CE74C5"/>
    <w:rsid w:val="00CE7A1D"/>
    <w:rsid w:val="00CE7E1A"/>
    <w:rsid w:val="00CF0501"/>
    <w:rsid w:val="00CF0599"/>
    <w:rsid w:val="00CF08C3"/>
    <w:rsid w:val="00CF09B3"/>
    <w:rsid w:val="00CF0BF2"/>
    <w:rsid w:val="00CF1086"/>
    <w:rsid w:val="00CF1460"/>
    <w:rsid w:val="00CF18DE"/>
    <w:rsid w:val="00CF1947"/>
    <w:rsid w:val="00CF1E85"/>
    <w:rsid w:val="00CF238A"/>
    <w:rsid w:val="00CF2E8B"/>
    <w:rsid w:val="00CF32A7"/>
    <w:rsid w:val="00CF4568"/>
    <w:rsid w:val="00CF4D82"/>
    <w:rsid w:val="00CF4DF4"/>
    <w:rsid w:val="00CF5146"/>
    <w:rsid w:val="00CF5CDF"/>
    <w:rsid w:val="00CF5D2E"/>
    <w:rsid w:val="00CF5F4A"/>
    <w:rsid w:val="00CF6C9C"/>
    <w:rsid w:val="00CF6DE2"/>
    <w:rsid w:val="00CF74E4"/>
    <w:rsid w:val="00CF757B"/>
    <w:rsid w:val="00CF7B94"/>
    <w:rsid w:val="00D00B87"/>
    <w:rsid w:val="00D012B9"/>
    <w:rsid w:val="00D01F40"/>
    <w:rsid w:val="00D02454"/>
    <w:rsid w:val="00D0353E"/>
    <w:rsid w:val="00D035CF"/>
    <w:rsid w:val="00D04069"/>
    <w:rsid w:val="00D04492"/>
    <w:rsid w:val="00D04F40"/>
    <w:rsid w:val="00D052D3"/>
    <w:rsid w:val="00D058B4"/>
    <w:rsid w:val="00D05B74"/>
    <w:rsid w:val="00D0635E"/>
    <w:rsid w:val="00D063CC"/>
    <w:rsid w:val="00D0668E"/>
    <w:rsid w:val="00D06A7E"/>
    <w:rsid w:val="00D06DFA"/>
    <w:rsid w:val="00D07548"/>
    <w:rsid w:val="00D1057C"/>
    <w:rsid w:val="00D109AA"/>
    <w:rsid w:val="00D1110E"/>
    <w:rsid w:val="00D11256"/>
    <w:rsid w:val="00D122EF"/>
    <w:rsid w:val="00D13A03"/>
    <w:rsid w:val="00D14530"/>
    <w:rsid w:val="00D154F8"/>
    <w:rsid w:val="00D155CA"/>
    <w:rsid w:val="00D1584A"/>
    <w:rsid w:val="00D15C86"/>
    <w:rsid w:val="00D16304"/>
    <w:rsid w:val="00D1665D"/>
    <w:rsid w:val="00D16711"/>
    <w:rsid w:val="00D169A2"/>
    <w:rsid w:val="00D16B45"/>
    <w:rsid w:val="00D16B76"/>
    <w:rsid w:val="00D16DC5"/>
    <w:rsid w:val="00D16E25"/>
    <w:rsid w:val="00D1750D"/>
    <w:rsid w:val="00D20ABE"/>
    <w:rsid w:val="00D21A5C"/>
    <w:rsid w:val="00D2201D"/>
    <w:rsid w:val="00D22D3E"/>
    <w:rsid w:val="00D22FC6"/>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EDE"/>
    <w:rsid w:val="00D3411A"/>
    <w:rsid w:val="00D34160"/>
    <w:rsid w:val="00D34AFD"/>
    <w:rsid w:val="00D34C15"/>
    <w:rsid w:val="00D34CAB"/>
    <w:rsid w:val="00D34E94"/>
    <w:rsid w:val="00D3589C"/>
    <w:rsid w:val="00D358B8"/>
    <w:rsid w:val="00D35F82"/>
    <w:rsid w:val="00D36431"/>
    <w:rsid w:val="00D367AD"/>
    <w:rsid w:val="00D367C3"/>
    <w:rsid w:val="00D415D5"/>
    <w:rsid w:val="00D41957"/>
    <w:rsid w:val="00D41A99"/>
    <w:rsid w:val="00D4224C"/>
    <w:rsid w:val="00D42FE5"/>
    <w:rsid w:val="00D439D4"/>
    <w:rsid w:val="00D43F23"/>
    <w:rsid w:val="00D44C46"/>
    <w:rsid w:val="00D44DA9"/>
    <w:rsid w:val="00D4558F"/>
    <w:rsid w:val="00D45635"/>
    <w:rsid w:val="00D459A4"/>
    <w:rsid w:val="00D463A6"/>
    <w:rsid w:val="00D46A55"/>
    <w:rsid w:val="00D46C9A"/>
    <w:rsid w:val="00D46DE6"/>
    <w:rsid w:val="00D473D0"/>
    <w:rsid w:val="00D500E2"/>
    <w:rsid w:val="00D503C2"/>
    <w:rsid w:val="00D50C9D"/>
    <w:rsid w:val="00D50D1A"/>
    <w:rsid w:val="00D51136"/>
    <w:rsid w:val="00D515B6"/>
    <w:rsid w:val="00D51E4B"/>
    <w:rsid w:val="00D5219B"/>
    <w:rsid w:val="00D52C1C"/>
    <w:rsid w:val="00D534FB"/>
    <w:rsid w:val="00D5352C"/>
    <w:rsid w:val="00D53B60"/>
    <w:rsid w:val="00D53C86"/>
    <w:rsid w:val="00D5474A"/>
    <w:rsid w:val="00D56157"/>
    <w:rsid w:val="00D57D8C"/>
    <w:rsid w:val="00D6004B"/>
    <w:rsid w:val="00D60349"/>
    <w:rsid w:val="00D6161F"/>
    <w:rsid w:val="00D61723"/>
    <w:rsid w:val="00D61B0E"/>
    <w:rsid w:val="00D62540"/>
    <w:rsid w:val="00D62AAA"/>
    <w:rsid w:val="00D62C44"/>
    <w:rsid w:val="00D62C4E"/>
    <w:rsid w:val="00D63AB9"/>
    <w:rsid w:val="00D63C28"/>
    <w:rsid w:val="00D63DBB"/>
    <w:rsid w:val="00D645EB"/>
    <w:rsid w:val="00D64FF5"/>
    <w:rsid w:val="00D6507D"/>
    <w:rsid w:val="00D65CA4"/>
    <w:rsid w:val="00D65F33"/>
    <w:rsid w:val="00D663D3"/>
    <w:rsid w:val="00D66579"/>
    <w:rsid w:val="00D66771"/>
    <w:rsid w:val="00D66DF6"/>
    <w:rsid w:val="00D66E7D"/>
    <w:rsid w:val="00D67543"/>
    <w:rsid w:val="00D67A5A"/>
    <w:rsid w:val="00D67AC8"/>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BB1"/>
    <w:rsid w:val="00D8025F"/>
    <w:rsid w:val="00D8050B"/>
    <w:rsid w:val="00D80ED6"/>
    <w:rsid w:val="00D80F21"/>
    <w:rsid w:val="00D813D3"/>
    <w:rsid w:val="00D81E13"/>
    <w:rsid w:val="00D82214"/>
    <w:rsid w:val="00D8270B"/>
    <w:rsid w:val="00D82879"/>
    <w:rsid w:val="00D82AE9"/>
    <w:rsid w:val="00D82F7C"/>
    <w:rsid w:val="00D82F94"/>
    <w:rsid w:val="00D835D2"/>
    <w:rsid w:val="00D835F1"/>
    <w:rsid w:val="00D836CA"/>
    <w:rsid w:val="00D83A96"/>
    <w:rsid w:val="00D84F65"/>
    <w:rsid w:val="00D851B9"/>
    <w:rsid w:val="00D85A47"/>
    <w:rsid w:val="00D86206"/>
    <w:rsid w:val="00D863D1"/>
    <w:rsid w:val="00D86830"/>
    <w:rsid w:val="00D86966"/>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433"/>
    <w:rsid w:val="00DA1CC9"/>
    <w:rsid w:val="00DA1EB5"/>
    <w:rsid w:val="00DA2301"/>
    <w:rsid w:val="00DA268C"/>
    <w:rsid w:val="00DA28BD"/>
    <w:rsid w:val="00DA3714"/>
    <w:rsid w:val="00DA39E9"/>
    <w:rsid w:val="00DA4806"/>
    <w:rsid w:val="00DA4AFE"/>
    <w:rsid w:val="00DA4C94"/>
    <w:rsid w:val="00DA54E2"/>
    <w:rsid w:val="00DA5955"/>
    <w:rsid w:val="00DA5D51"/>
    <w:rsid w:val="00DA7727"/>
    <w:rsid w:val="00DA7B02"/>
    <w:rsid w:val="00DA7B7D"/>
    <w:rsid w:val="00DA7DDC"/>
    <w:rsid w:val="00DB0736"/>
    <w:rsid w:val="00DB07EB"/>
    <w:rsid w:val="00DB09A3"/>
    <w:rsid w:val="00DB0C8C"/>
    <w:rsid w:val="00DB16E4"/>
    <w:rsid w:val="00DB1CC6"/>
    <w:rsid w:val="00DB32E2"/>
    <w:rsid w:val="00DB4D98"/>
    <w:rsid w:val="00DB60D7"/>
    <w:rsid w:val="00DB6224"/>
    <w:rsid w:val="00DB7B2D"/>
    <w:rsid w:val="00DC00B0"/>
    <w:rsid w:val="00DC00B3"/>
    <w:rsid w:val="00DC0568"/>
    <w:rsid w:val="00DC0EB7"/>
    <w:rsid w:val="00DC0FCE"/>
    <w:rsid w:val="00DC17A2"/>
    <w:rsid w:val="00DC197A"/>
    <w:rsid w:val="00DC1F52"/>
    <w:rsid w:val="00DC2CD2"/>
    <w:rsid w:val="00DC36DF"/>
    <w:rsid w:val="00DC40D3"/>
    <w:rsid w:val="00DC4467"/>
    <w:rsid w:val="00DC45AE"/>
    <w:rsid w:val="00DC47E6"/>
    <w:rsid w:val="00DC4954"/>
    <w:rsid w:val="00DC4FB9"/>
    <w:rsid w:val="00DC538C"/>
    <w:rsid w:val="00DC59BB"/>
    <w:rsid w:val="00DC5C2C"/>
    <w:rsid w:val="00DC64FD"/>
    <w:rsid w:val="00DC65C9"/>
    <w:rsid w:val="00DC69BE"/>
    <w:rsid w:val="00DC73F8"/>
    <w:rsid w:val="00DC770F"/>
    <w:rsid w:val="00DC7C73"/>
    <w:rsid w:val="00DD08C1"/>
    <w:rsid w:val="00DD2056"/>
    <w:rsid w:val="00DD2E23"/>
    <w:rsid w:val="00DD3185"/>
    <w:rsid w:val="00DD3452"/>
    <w:rsid w:val="00DD35F3"/>
    <w:rsid w:val="00DD3707"/>
    <w:rsid w:val="00DD37C8"/>
    <w:rsid w:val="00DD48B6"/>
    <w:rsid w:val="00DD4C29"/>
    <w:rsid w:val="00DD50A1"/>
    <w:rsid w:val="00DD55C0"/>
    <w:rsid w:val="00DD563E"/>
    <w:rsid w:val="00DD59A7"/>
    <w:rsid w:val="00DD6016"/>
    <w:rsid w:val="00DD6B11"/>
    <w:rsid w:val="00DD7345"/>
    <w:rsid w:val="00DD7DB0"/>
    <w:rsid w:val="00DD7DD9"/>
    <w:rsid w:val="00DE0077"/>
    <w:rsid w:val="00DE194A"/>
    <w:rsid w:val="00DE1DC5"/>
    <w:rsid w:val="00DE281E"/>
    <w:rsid w:val="00DE29C8"/>
    <w:rsid w:val="00DE2AFC"/>
    <w:rsid w:val="00DE2BA0"/>
    <w:rsid w:val="00DE2DDA"/>
    <w:rsid w:val="00DE3F71"/>
    <w:rsid w:val="00DE41A6"/>
    <w:rsid w:val="00DE47E7"/>
    <w:rsid w:val="00DE58F3"/>
    <w:rsid w:val="00DE5B0F"/>
    <w:rsid w:val="00DE5ECD"/>
    <w:rsid w:val="00DE616E"/>
    <w:rsid w:val="00DE67BB"/>
    <w:rsid w:val="00DE7011"/>
    <w:rsid w:val="00DE702C"/>
    <w:rsid w:val="00DE7506"/>
    <w:rsid w:val="00DE79A8"/>
    <w:rsid w:val="00DE7F53"/>
    <w:rsid w:val="00DE7F99"/>
    <w:rsid w:val="00DE7FA0"/>
    <w:rsid w:val="00DF0113"/>
    <w:rsid w:val="00DF18B7"/>
    <w:rsid w:val="00DF19A7"/>
    <w:rsid w:val="00DF1A98"/>
    <w:rsid w:val="00DF1D7F"/>
    <w:rsid w:val="00DF1F11"/>
    <w:rsid w:val="00DF39DD"/>
    <w:rsid w:val="00DF50A5"/>
    <w:rsid w:val="00DF514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866"/>
    <w:rsid w:val="00E13AAC"/>
    <w:rsid w:val="00E13D4F"/>
    <w:rsid w:val="00E13DE1"/>
    <w:rsid w:val="00E14805"/>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859"/>
    <w:rsid w:val="00E23B63"/>
    <w:rsid w:val="00E23BD4"/>
    <w:rsid w:val="00E244A9"/>
    <w:rsid w:val="00E24DFC"/>
    <w:rsid w:val="00E251C0"/>
    <w:rsid w:val="00E25A78"/>
    <w:rsid w:val="00E2736E"/>
    <w:rsid w:val="00E27AA2"/>
    <w:rsid w:val="00E27C4C"/>
    <w:rsid w:val="00E30596"/>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440"/>
    <w:rsid w:val="00E41864"/>
    <w:rsid w:val="00E41B3A"/>
    <w:rsid w:val="00E41CBF"/>
    <w:rsid w:val="00E420CB"/>
    <w:rsid w:val="00E428D0"/>
    <w:rsid w:val="00E42F57"/>
    <w:rsid w:val="00E42FCA"/>
    <w:rsid w:val="00E43F6C"/>
    <w:rsid w:val="00E45C02"/>
    <w:rsid w:val="00E45D54"/>
    <w:rsid w:val="00E45E35"/>
    <w:rsid w:val="00E45FC5"/>
    <w:rsid w:val="00E45FC9"/>
    <w:rsid w:val="00E46A4A"/>
    <w:rsid w:val="00E46D30"/>
    <w:rsid w:val="00E46E45"/>
    <w:rsid w:val="00E47953"/>
    <w:rsid w:val="00E500B0"/>
    <w:rsid w:val="00E5029F"/>
    <w:rsid w:val="00E50409"/>
    <w:rsid w:val="00E5073C"/>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647"/>
    <w:rsid w:val="00E5696E"/>
    <w:rsid w:val="00E56E57"/>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5D09"/>
    <w:rsid w:val="00E965ED"/>
    <w:rsid w:val="00E9678B"/>
    <w:rsid w:val="00E96CF1"/>
    <w:rsid w:val="00E96E37"/>
    <w:rsid w:val="00E97180"/>
    <w:rsid w:val="00E9734D"/>
    <w:rsid w:val="00E9764F"/>
    <w:rsid w:val="00E977DB"/>
    <w:rsid w:val="00EA1D22"/>
    <w:rsid w:val="00EA20D3"/>
    <w:rsid w:val="00EA2308"/>
    <w:rsid w:val="00EA232A"/>
    <w:rsid w:val="00EA24D4"/>
    <w:rsid w:val="00EA2A74"/>
    <w:rsid w:val="00EA2C19"/>
    <w:rsid w:val="00EA2D6D"/>
    <w:rsid w:val="00EA2FAA"/>
    <w:rsid w:val="00EA2FC5"/>
    <w:rsid w:val="00EA3CEE"/>
    <w:rsid w:val="00EA3D40"/>
    <w:rsid w:val="00EA49C9"/>
    <w:rsid w:val="00EA5EEC"/>
    <w:rsid w:val="00EA7A49"/>
    <w:rsid w:val="00EA7A6A"/>
    <w:rsid w:val="00EB09D9"/>
    <w:rsid w:val="00EB148A"/>
    <w:rsid w:val="00EB2311"/>
    <w:rsid w:val="00EB2602"/>
    <w:rsid w:val="00EB27D1"/>
    <w:rsid w:val="00EB32BF"/>
    <w:rsid w:val="00EB42E9"/>
    <w:rsid w:val="00EB45FD"/>
    <w:rsid w:val="00EB47DA"/>
    <w:rsid w:val="00EB491E"/>
    <w:rsid w:val="00EB5060"/>
    <w:rsid w:val="00EB582C"/>
    <w:rsid w:val="00EB78AB"/>
    <w:rsid w:val="00EC0E5A"/>
    <w:rsid w:val="00EC1442"/>
    <w:rsid w:val="00EC1511"/>
    <w:rsid w:val="00EC2222"/>
    <w:rsid w:val="00EC275D"/>
    <w:rsid w:val="00EC353F"/>
    <w:rsid w:val="00EC3DDE"/>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5659"/>
    <w:rsid w:val="00ED589F"/>
    <w:rsid w:val="00ED5988"/>
    <w:rsid w:val="00ED59D1"/>
    <w:rsid w:val="00ED5C55"/>
    <w:rsid w:val="00ED662B"/>
    <w:rsid w:val="00ED692B"/>
    <w:rsid w:val="00ED6D80"/>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1BB2"/>
    <w:rsid w:val="00EF21DB"/>
    <w:rsid w:val="00EF23E0"/>
    <w:rsid w:val="00EF31B2"/>
    <w:rsid w:val="00EF37AE"/>
    <w:rsid w:val="00EF3824"/>
    <w:rsid w:val="00EF3994"/>
    <w:rsid w:val="00EF4512"/>
    <w:rsid w:val="00EF4CFE"/>
    <w:rsid w:val="00EF4D15"/>
    <w:rsid w:val="00EF54F7"/>
    <w:rsid w:val="00EF623B"/>
    <w:rsid w:val="00EF7372"/>
    <w:rsid w:val="00EF7B6F"/>
    <w:rsid w:val="00F000D8"/>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07CFC"/>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46CE"/>
    <w:rsid w:val="00F24D29"/>
    <w:rsid w:val="00F24D96"/>
    <w:rsid w:val="00F25097"/>
    <w:rsid w:val="00F25137"/>
    <w:rsid w:val="00F25209"/>
    <w:rsid w:val="00F25231"/>
    <w:rsid w:val="00F25475"/>
    <w:rsid w:val="00F25957"/>
    <w:rsid w:val="00F25B0B"/>
    <w:rsid w:val="00F25C37"/>
    <w:rsid w:val="00F2610A"/>
    <w:rsid w:val="00F26586"/>
    <w:rsid w:val="00F26795"/>
    <w:rsid w:val="00F2688D"/>
    <w:rsid w:val="00F268DC"/>
    <w:rsid w:val="00F26A8B"/>
    <w:rsid w:val="00F271A5"/>
    <w:rsid w:val="00F2726C"/>
    <w:rsid w:val="00F27750"/>
    <w:rsid w:val="00F277E9"/>
    <w:rsid w:val="00F27EC1"/>
    <w:rsid w:val="00F30569"/>
    <w:rsid w:val="00F30E33"/>
    <w:rsid w:val="00F31400"/>
    <w:rsid w:val="00F32105"/>
    <w:rsid w:val="00F32409"/>
    <w:rsid w:val="00F32456"/>
    <w:rsid w:val="00F32871"/>
    <w:rsid w:val="00F32B64"/>
    <w:rsid w:val="00F3305A"/>
    <w:rsid w:val="00F33644"/>
    <w:rsid w:val="00F33C11"/>
    <w:rsid w:val="00F33C42"/>
    <w:rsid w:val="00F33EC3"/>
    <w:rsid w:val="00F3451D"/>
    <w:rsid w:val="00F350C8"/>
    <w:rsid w:val="00F351D2"/>
    <w:rsid w:val="00F355E5"/>
    <w:rsid w:val="00F35C27"/>
    <w:rsid w:val="00F35FCA"/>
    <w:rsid w:val="00F36A8D"/>
    <w:rsid w:val="00F37889"/>
    <w:rsid w:val="00F37AD5"/>
    <w:rsid w:val="00F40304"/>
    <w:rsid w:val="00F407DC"/>
    <w:rsid w:val="00F40C8A"/>
    <w:rsid w:val="00F40E7C"/>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E10"/>
    <w:rsid w:val="00F7295D"/>
    <w:rsid w:val="00F72A4B"/>
    <w:rsid w:val="00F72C63"/>
    <w:rsid w:val="00F7356E"/>
    <w:rsid w:val="00F736F4"/>
    <w:rsid w:val="00F73787"/>
    <w:rsid w:val="00F73898"/>
    <w:rsid w:val="00F73E1E"/>
    <w:rsid w:val="00F73F08"/>
    <w:rsid w:val="00F744C0"/>
    <w:rsid w:val="00F74940"/>
    <w:rsid w:val="00F7502D"/>
    <w:rsid w:val="00F758B4"/>
    <w:rsid w:val="00F75FF8"/>
    <w:rsid w:val="00F76F88"/>
    <w:rsid w:val="00F76FC8"/>
    <w:rsid w:val="00F77ACA"/>
    <w:rsid w:val="00F77B3A"/>
    <w:rsid w:val="00F80501"/>
    <w:rsid w:val="00F80FAE"/>
    <w:rsid w:val="00F8103E"/>
    <w:rsid w:val="00F8195F"/>
    <w:rsid w:val="00F81ADC"/>
    <w:rsid w:val="00F81E4A"/>
    <w:rsid w:val="00F820F0"/>
    <w:rsid w:val="00F8213A"/>
    <w:rsid w:val="00F82B64"/>
    <w:rsid w:val="00F82ED4"/>
    <w:rsid w:val="00F8316F"/>
    <w:rsid w:val="00F8410A"/>
    <w:rsid w:val="00F84737"/>
    <w:rsid w:val="00F8475C"/>
    <w:rsid w:val="00F84A87"/>
    <w:rsid w:val="00F84DF6"/>
    <w:rsid w:val="00F84E2B"/>
    <w:rsid w:val="00F85165"/>
    <w:rsid w:val="00F85FFD"/>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661"/>
    <w:rsid w:val="00F93EC1"/>
    <w:rsid w:val="00F94582"/>
    <w:rsid w:val="00F94DE5"/>
    <w:rsid w:val="00F952FC"/>
    <w:rsid w:val="00F95A0E"/>
    <w:rsid w:val="00F95E8C"/>
    <w:rsid w:val="00F95EF7"/>
    <w:rsid w:val="00F96575"/>
    <w:rsid w:val="00F973D4"/>
    <w:rsid w:val="00FA00D1"/>
    <w:rsid w:val="00FA02D5"/>
    <w:rsid w:val="00FA0FC8"/>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1F9"/>
    <w:rsid w:val="00FB161E"/>
    <w:rsid w:val="00FB185A"/>
    <w:rsid w:val="00FB18C6"/>
    <w:rsid w:val="00FB1C65"/>
    <w:rsid w:val="00FB2128"/>
    <w:rsid w:val="00FB2C1B"/>
    <w:rsid w:val="00FB390E"/>
    <w:rsid w:val="00FB3F13"/>
    <w:rsid w:val="00FB3FA0"/>
    <w:rsid w:val="00FB4749"/>
    <w:rsid w:val="00FB59AA"/>
    <w:rsid w:val="00FB5B78"/>
    <w:rsid w:val="00FB5CBC"/>
    <w:rsid w:val="00FB63B3"/>
    <w:rsid w:val="00FB6B24"/>
    <w:rsid w:val="00FB7998"/>
    <w:rsid w:val="00FB7C5D"/>
    <w:rsid w:val="00FC0304"/>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0F49"/>
    <w:rsid w:val="00FD1480"/>
    <w:rsid w:val="00FD2962"/>
    <w:rsid w:val="00FD2E70"/>
    <w:rsid w:val="00FD2FC3"/>
    <w:rsid w:val="00FD3BAD"/>
    <w:rsid w:val="00FD451D"/>
    <w:rsid w:val="00FD4D38"/>
    <w:rsid w:val="00FD6A33"/>
    <w:rsid w:val="00FD6EAF"/>
    <w:rsid w:val="00FE00B8"/>
    <w:rsid w:val="00FE072E"/>
    <w:rsid w:val="00FE12B2"/>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01E3"/>
    <w:rsid w:val="00FF225A"/>
    <w:rsid w:val="00FF3692"/>
    <w:rsid w:val="00FF391F"/>
    <w:rsid w:val="00FF3ECB"/>
    <w:rsid w:val="00FF438E"/>
    <w:rsid w:val="00FF4680"/>
    <w:rsid w:val="00FF4BA4"/>
    <w:rsid w:val="00FF4F74"/>
    <w:rsid w:val="00FF50C7"/>
    <w:rsid w:val="00FF517A"/>
    <w:rsid w:val="00FF5D3D"/>
    <w:rsid w:val="00FF67ED"/>
    <w:rsid w:val="00FF6D40"/>
    <w:rsid w:val="00FF7273"/>
    <w:rsid w:val="00FF74A0"/>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F79F3"/>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uiPriority w:val="99"/>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uiPriority w:val="99"/>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uiPriority w:val="99"/>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uiPriority w:val="99"/>
    <w:rsid w:val="004D1441"/>
    <w:rPr>
      <w:rFonts w:ascii="Courier New" w:hAnsi="Courier New"/>
    </w:rPr>
  </w:style>
  <w:style w:type="character" w:customStyle="1" w:styleId="41">
    <w:name w:val="Основной текст (4)_"/>
    <w:link w:val="42"/>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13189207">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7AC5-5C48-4FFF-92B3-6F6721BD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46</Pages>
  <Words>12227</Words>
  <Characters>87084</Characters>
  <Application>Microsoft Office Word</Application>
  <DocSecurity>0</DocSecurity>
  <Lines>725</Lines>
  <Paragraphs>198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99113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inet</cp:lastModifiedBy>
  <cp:revision>71</cp:revision>
  <cp:lastPrinted>2024-04-10T07:45:00Z</cp:lastPrinted>
  <dcterms:created xsi:type="dcterms:W3CDTF">2023-10-13T11:00:00Z</dcterms:created>
  <dcterms:modified xsi:type="dcterms:W3CDTF">2024-04-10T10:14:00Z</dcterms:modified>
</cp:coreProperties>
</file>