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5B42FF00"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2C1CEA">
        <w:rPr>
          <w:rFonts w:ascii="Times New Roman" w:eastAsia="Times New Roman" w:hAnsi="Times New Roman" w:cs="Times New Roman"/>
          <w:b/>
          <w:color w:val="000000"/>
          <w:sz w:val="24"/>
          <w:szCs w:val="24"/>
        </w:rPr>
        <w:t>17</w:t>
      </w:r>
      <w:r w:rsidRPr="00446FED">
        <w:rPr>
          <w:rFonts w:ascii="Times New Roman" w:eastAsia="Times New Roman" w:hAnsi="Times New Roman" w:cs="Times New Roman"/>
          <w:b/>
          <w:color w:val="000000"/>
          <w:sz w:val="24"/>
          <w:szCs w:val="24"/>
        </w:rPr>
        <w:t>.08.2022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5BDBDD4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F22BC2">
        <w:rPr>
          <w:rFonts w:ascii="Times New Roman" w:eastAsia="Times New Roman" w:hAnsi="Times New Roman" w:cs="Times New Roman"/>
          <w:b/>
          <w:color w:val="000000"/>
          <w:sz w:val="24"/>
          <w:szCs w:val="24"/>
        </w:rPr>
        <w:t>ДК</w:t>
      </w:r>
      <w:r w:rsidR="00446FED">
        <w:rPr>
          <w:rFonts w:ascii="Times New Roman" w:eastAsia="Times New Roman" w:hAnsi="Times New Roman" w:cs="Times New Roman"/>
          <w:b/>
          <w:color w:val="000000"/>
          <w:sz w:val="24"/>
          <w:szCs w:val="24"/>
        </w:rPr>
        <w:t xml:space="preserve"> </w:t>
      </w:r>
      <w:r w:rsidR="00750867">
        <w:rPr>
          <w:rFonts w:ascii="Times New Roman" w:eastAsia="Times New Roman" w:hAnsi="Times New Roman" w:cs="Times New Roman"/>
          <w:b/>
          <w:color w:val="000000"/>
          <w:sz w:val="24"/>
          <w:szCs w:val="24"/>
        </w:rPr>
        <w:t>021-2015 (CPV) 03220000-9</w:t>
      </w:r>
      <w:r w:rsidR="00F22BC2" w:rsidRPr="00F22BC2">
        <w:rPr>
          <w:rFonts w:ascii="Times New Roman" w:eastAsia="Times New Roman" w:hAnsi="Times New Roman" w:cs="Times New Roman"/>
          <w:b/>
          <w:color w:val="000000"/>
          <w:sz w:val="24"/>
          <w:szCs w:val="24"/>
        </w:rPr>
        <w:t xml:space="preserve"> Овочі,</w:t>
      </w:r>
      <w:r w:rsidR="00F22BC2">
        <w:rPr>
          <w:rFonts w:ascii="Times New Roman" w:eastAsia="Times New Roman" w:hAnsi="Times New Roman" w:cs="Times New Roman"/>
          <w:b/>
          <w:color w:val="000000"/>
          <w:sz w:val="24"/>
          <w:szCs w:val="24"/>
          <w:lang w:val="ru-RU"/>
        </w:rPr>
        <w:t xml:space="preserve"> </w:t>
      </w:r>
      <w:r w:rsidR="00F22BC2" w:rsidRPr="00F22BC2">
        <w:rPr>
          <w:rFonts w:ascii="Times New Roman" w:eastAsia="Times New Roman" w:hAnsi="Times New Roman" w:cs="Times New Roman"/>
          <w:b/>
          <w:color w:val="000000"/>
          <w:sz w:val="24"/>
          <w:szCs w:val="24"/>
        </w:rPr>
        <w:t>фрукти, горіхи</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286966CD"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1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7819D114"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AA0BA5">
        <w:rPr>
          <w:rFonts w:ascii="Times New Roman" w:eastAsia="Times New Roman" w:hAnsi="Times New Roman" w:cs="Times New Roman"/>
          <w:color w:val="000000"/>
          <w:sz w:val="24"/>
          <w:szCs w:val="24"/>
        </w:rPr>
        <w:t>арів:</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gridCol w:w="1440"/>
        <w:gridCol w:w="1800"/>
      </w:tblGrid>
      <w:tr w:rsidR="00AA0BA5" w:rsidRPr="00A91A69" w14:paraId="3225AE86" w14:textId="77777777" w:rsidTr="0062762F">
        <w:trPr>
          <w:trHeight w:val="962"/>
        </w:trPr>
        <w:tc>
          <w:tcPr>
            <w:tcW w:w="700" w:type="dxa"/>
          </w:tcPr>
          <w:p w14:paraId="1858006B" w14:textId="77777777" w:rsidR="00AA0BA5" w:rsidRPr="00AA0BA5" w:rsidRDefault="00AA0BA5" w:rsidP="0062762F">
            <w:pPr>
              <w:rPr>
                <w:rFonts w:ascii="Times New Roman" w:hAnsi="Times New Roman" w:cs="Times New Roman"/>
                <w:sz w:val="26"/>
                <w:szCs w:val="26"/>
                <w:lang w:eastAsia="en-US"/>
              </w:rPr>
            </w:pPr>
            <w:r w:rsidRPr="00AA0BA5">
              <w:rPr>
                <w:rFonts w:ascii="Times New Roman" w:hAnsi="Times New Roman" w:cs="Times New Roman"/>
                <w:sz w:val="26"/>
                <w:szCs w:val="26"/>
                <w:lang w:eastAsia="en-US"/>
              </w:rPr>
              <w:t>№ п/п</w:t>
            </w:r>
          </w:p>
        </w:tc>
        <w:tc>
          <w:tcPr>
            <w:tcW w:w="3222" w:type="dxa"/>
            <w:vAlign w:val="center"/>
          </w:tcPr>
          <w:p w14:paraId="0314C4AB"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Найменування</w:t>
            </w:r>
          </w:p>
        </w:tc>
        <w:tc>
          <w:tcPr>
            <w:tcW w:w="1405" w:type="dxa"/>
          </w:tcPr>
          <w:p w14:paraId="4EC985A6" w14:textId="77777777" w:rsidR="00AA0BA5" w:rsidRPr="00AA0BA5" w:rsidRDefault="00AA0BA5" w:rsidP="0062762F">
            <w:pPr>
              <w:ind w:right="-108"/>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Одиниця виміру</w:t>
            </w:r>
          </w:p>
        </w:tc>
        <w:tc>
          <w:tcPr>
            <w:tcW w:w="1475" w:type="dxa"/>
          </w:tcPr>
          <w:p w14:paraId="24190D9F" w14:textId="77777777" w:rsidR="00AA0BA5" w:rsidRPr="00AA0BA5" w:rsidRDefault="00AA0BA5" w:rsidP="0062762F">
            <w:pPr>
              <w:jc w:val="center"/>
              <w:rPr>
                <w:rFonts w:ascii="Times New Roman" w:hAnsi="Times New Roman" w:cs="Times New Roman"/>
                <w:b/>
                <w:i/>
                <w:sz w:val="26"/>
                <w:szCs w:val="26"/>
                <w:lang w:eastAsia="en-US"/>
              </w:rPr>
            </w:pPr>
            <w:r w:rsidRPr="00AA0BA5">
              <w:rPr>
                <w:rFonts w:ascii="Times New Roman" w:hAnsi="Times New Roman" w:cs="Times New Roman"/>
                <w:sz w:val="26"/>
                <w:szCs w:val="26"/>
                <w:lang w:eastAsia="en-US"/>
              </w:rPr>
              <w:t>Кількість</w:t>
            </w:r>
          </w:p>
        </w:tc>
        <w:tc>
          <w:tcPr>
            <w:tcW w:w="1440" w:type="dxa"/>
          </w:tcPr>
          <w:p w14:paraId="702C4ED9"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Ціна за одиницю з ПДВ</w:t>
            </w:r>
          </w:p>
        </w:tc>
        <w:tc>
          <w:tcPr>
            <w:tcW w:w="1800" w:type="dxa"/>
          </w:tcPr>
          <w:p w14:paraId="6ED9BC9C"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rPr>
              <w:t>Сума  з ПДВ</w:t>
            </w:r>
          </w:p>
        </w:tc>
      </w:tr>
      <w:tr w:rsidR="00AA0BA5" w:rsidRPr="00B651D0" w14:paraId="325AEC07" w14:textId="77777777" w:rsidTr="0062762F">
        <w:trPr>
          <w:trHeight w:val="624"/>
        </w:trPr>
        <w:tc>
          <w:tcPr>
            <w:tcW w:w="700" w:type="dxa"/>
          </w:tcPr>
          <w:p w14:paraId="6AA51C46" w14:textId="3CF75890" w:rsidR="00AA0BA5" w:rsidRP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1</w:t>
            </w:r>
          </w:p>
        </w:tc>
        <w:tc>
          <w:tcPr>
            <w:tcW w:w="3222" w:type="dxa"/>
          </w:tcPr>
          <w:p w14:paraId="5B3AA236" w14:textId="3F361E51" w:rsidR="00AA0BA5" w:rsidRPr="00AA0BA5" w:rsidRDefault="00AA0BA5" w:rsidP="0062762F">
            <w:pPr>
              <w:rPr>
                <w:rFonts w:ascii="Times New Roman" w:hAnsi="Times New Roman" w:cs="Times New Roman"/>
                <w:sz w:val="26"/>
                <w:szCs w:val="26"/>
              </w:rPr>
            </w:pPr>
            <w:r>
              <w:rPr>
                <w:rFonts w:ascii="Times New Roman" w:hAnsi="Times New Roman" w:cs="Times New Roman"/>
              </w:rPr>
              <w:t>Буряк (борщовий</w:t>
            </w:r>
            <w:r w:rsidRPr="00AA0BA5">
              <w:rPr>
                <w:rFonts w:ascii="Times New Roman" w:hAnsi="Times New Roman" w:cs="Times New Roman"/>
              </w:rPr>
              <w:t>)</w:t>
            </w:r>
          </w:p>
        </w:tc>
        <w:tc>
          <w:tcPr>
            <w:tcW w:w="1405" w:type="dxa"/>
          </w:tcPr>
          <w:p w14:paraId="736DEA53"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5AC363E4" w14:textId="1DBBD7A4"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310</w:t>
            </w:r>
          </w:p>
        </w:tc>
        <w:tc>
          <w:tcPr>
            <w:tcW w:w="1440" w:type="dxa"/>
          </w:tcPr>
          <w:p w14:paraId="14DC17D8"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5A8B702A"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496311ED" w14:textId="77777777" w:rsidTr="0062762F">
        <w:trPr>
          <w:trHeight w:val="624"/>
        </w:trPr>
        <w:tc>
          <w:tcPr>
            <w:tcW w:w="700" w:type="dxa"/>
          </w:tcPr>
          <w:p w14:paraId="651D8A2E" w14:textId="780D5B82" w:rsidR="00AA0BA5" w:rsidRP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2</w:t>
            </w:r>
          </w:p>
        </w:tc>
        <w:tc>
          <w:tcPr>
            <w:tcW w:w="3222" w:type="dxa"/>
          </w:tcPr>
          <w:p w14:paraId="394AE50C" w14:textId="77777777" w:rsidR="00AA0BA5" w:rsidRPr="00AA0BA5" w:rsidRDefault="00AA0BA5" w:rsidP="0062762F">
            <w:pPr>
              <w:rPr>
                <w:rFonts w:ascii="Times New Roman" w:hAnsi="Times New Roman" w:cs="Times New Roman"/>
                <w:sz w:val="26"/>
                <w:szCs w:val="26"/>
              </w:rPr>
            </w:pPr>
            <w:r w:rsidRPr="00AA0BA5">
              <w:rPr>
                <w:rFonts w:ascii="Times New Roman" w:hAnsi="Times New Roman" w:cs="Times New Roman"/>
              </w:rPr>
              <w:t>Морква</w:t>
            </w:r>
          </w:p>
        </w:tc>
        <w:tc>
          <w:tcPr>
            <w:tcW w:w="1405" w:type="dxa"/>
          </w:tcPr>
          <w:p w14:paraId="0941CB23"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3C1AC605" w14:textId="70127C7A"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340</w:t>
            </w:r>
          </w:p>
        </w:tc>
        <w:tc>
          <w:tcPr>
            <w:tcW w:w="1440" w:type="dxa"/>
          </w:tcPr>
          <w:p w14:paraId="6A2B9285"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24A0D6F4"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0431D64C" w14:textId="77777777" w:rsidTr="0062762F">
        <w:trPr>
          <w:trHeight w:val="624"/>
        </w:trPr>
        <w:tc>
          <w:tcPr>
            <w:tcW w:w="700" w:type="dxa"/>
          </w:tcPr>
          <w:p w14:paraId="78B38F48" w14:textId="337C8A35" w:rsidR="00AA0BA5" w:rsidRP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3</w:t>
            </w:r>
          </w:p>
        </w:tc>
        <w:tc>
          <w:tcPr>
            <w:tcW w:w="3222" w:type="dxa"/>
          </w:tcPr>
          <w:p w14:paraId="1B8CA35C" w14:textId="77777777" w:rsidR="00AA0BA5" w:rsidRPr="00AA0BA5" w:rsidRDefault="00AA0BA5" w:rsidP="0062762F">
            <w:pPr>
              <w:rPr>
                <w:rFonts w:ascii="Times New Roman" w:hAnsi="Times New Roman" w:cs="Times New Roman"/>
                <w:sz w:val="26"/>
                <w:szCs w:val="26"/>
              </w:rPr>
            </w:pPr>
            <w:r w:rsidRPr="00AA0BA5">
              <w:rPr>
                <w:rFonts w:ascii="Times New Roman" w:hAnsi="Times New Roman" w:cs="Times New Roman"/>
              </w:rPr>
              <w:t>Цибуля ріпчаста</w:t>
            </w:r>
          </w:p>
        </w:tc>
        <w:tc>
          <w:tcPr>
            <w:tcW w:w="1405" w:type="dxa"/>
          </w:tcPr>
          <w:p w14:paraId="7D63D0F7"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79549E0C" w14:textId="42E422ED"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340</w:t>
            </w:r>
          </w:p>
        </w:tc>
        <w:tc>
          <w:tcPr>
            <w:tcW w:w="1440" w:type="dxa"/>
          </w:tcPr>
          <w:p w14:paraId="3E401830"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3BECBD95"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23D32350" w14:textId="77777777" w:rsidTr="0062762F">
        <w:trPr>
          <w:trHeight w:val="624"/>
        </w:trPr>
        <w:tc>
          <w:tcPr>
            <w:tcW w:w="700" w:type="dxa"/>
          </w:tcPr>
          <w:p w14:paraId="06F6DAEF" w14:textId="4BCED005" w:rsidR="00AA0BA5" w:rsidRP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4</w:t>
            </w:r>
          </w:p>
        </w:tc>
        <w:tc>
          <w:tcPr>
            <w:tcW w:w="3222" w:type="dxa"/>
          </w:tcPr>
          <w:p w14:paraId="4739B494" w14:textId="77777777" w:rsidR="00AA0BA5" w:rsidRPr="00AA0BA5" w:rsidRDefault="00AA0BA5" w:rsidP="0062762F">
            <w:pPr>
              <w:rPr>
                <w:rFonts w:ascii="Times New Roman" w:hAnsi="Times New Roman" w:cs="Times New Roman"/>
                <w:sz w:val="26"/>
                <w:szCs w:val="26"/>
              </w:rPr>
            </w:pPr>
            <w:r w:rsidRPr="00AA0BA5">
              <w:rPr>
                <w:rFonts w:ascii="Times New Roman" w:hAnsi="Times New Roman" w:cs="Times New Roman"/>
              </w:rPr>
              <w:t>Картопля</w:t>
            </w:r>
          </w:p>
        </w:tc>
        <w:tc>
          <w:tcPr>
            <w:tcW w:w="1405" w:type="dxa"/>
          </w:tcPr>
          <w:p w14:paraId="0BD15C9F" w14:textId="77777777" w:rsidR="00AA0BA5" w:rsidRPr="00AA0BA5" w:rsidRDefault="00AA0BA5"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79DB04D8" w14:textId="797027DE"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2500</w:t>
            </w:r>
          </w:p>
        </w:tc>
        <w:tc>
          <w:tcPr>
            <w:tcW w:w="1440" w:type="dxa"/>
          </w:tcPr>
          <w:p w14:paraId="6255BE70"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0E77C527"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31DCF290" w14:textId="77777777" w:rsidTr="00AA0BA5">
        <w:trPr>
          <w:trHeight w:val="448"/>
        </w:trPr>
        <w:tc>
          <w:tcPr>
            <w:tcW w:w="700" w:type="dxa"/>
          </w:tcPr>
          <w:p w14:paraId="75FE8C1A" w14:textId="580F3591" w:rsidR="00AA0BA5" w:rsidRP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5</w:t>
            </w:r>
          </w:p>
        </w:tc>
        <w:tc>
          <w:tcPr>
            <w:tcW w:w="3222" w:type="dxa"/>
          </w:tcPr>
          <w:p w14:paraId="4151ABB2" w14:textId="10CF9BBC" w:rsidR="00AA0BA5" w:rsidRPr="00AA0BA5" w:rsidRDefault="00AA0BA5" w:rsidP="0062762F">
            <w:pPr>
              <w:rPr>
                <w:rFonts w:ascii="Times New Roman" w:hAnsi="Times New Roman" w:cs="Times New Roman"/>
                <w:lang w:val="ru-RU"/>
              </w:rPr>
            </w:pPr>
            <w:r w:rsidRPr="00AA0BA5">
              <w:rPr>
                <w:rFonts w:ascii="Times New Roman" w:hAnsi="Times New Roman" w:cs="Times New Roman"/>
                <w:lang w:val="ru-RU"/>
              </w:rPr>
              <w:t>Капуста</w:t>
            </w:r>
            <w:r w:rsidR="00CF2594">
              <w:rPr>
                <w:rFonts w:ascii="Times New Roman" w:hAnsi="Times New Roman" w:cs="Times New Roman"/>
                <w:lang w:val="ru-RU"/>
              </w:rPr>
              <w:t xml:space="preserve"> </w:t>
            </w:r>
            <w:proofErr w:type="spellStart"/>
            <w:r w:rsidR="00CF2594">
              <w:rPr>
                <w:rFonts w:ascii="Times New Roman" w:hAnsi="Times New Roman" w:cs="Times New Roman"/>
                <w:lang w:val="ru-RU"/>
              </w:rPr>
              <w:t>білокачанна</w:t>
            </w:r>
            <w:proofErr w:type="spellEnd"/>
          </w:p>
        </w:tc>
        <w:tc>
          <w:tcPr>
            <w:tcW w:w="1405" w:type="dxa"/>
          </w:tcPr>
          <w:p w14:paraId="75349504" w14:textId="77777777" w:rsidR="00AA0BA5" w:rsidRPr="00AA0BA5" w:rsidRDefault="00AA0BA5" w:rsidP="0062762F">
            <w:pPr>
              <w:jc w:val="center"/>
              <w:rPr>
                <w:rFonts w:ascii="Times New Roman" w:hAnsi="Times New Roman" w:cs="Times New Roman"/>
                <w:sz w:val="26"/>
                <w:szCs w:val="26"/>
                <w:lang w:val="ru-RU" w:eastAsia="en-US"/>
              </w:rPr>
            </w:pPr>
            <w:proofErr w:type="gramStart"/>
            <w:r w:rsidRPr="00AA0BA5">
              <w:rPr>
                <w:rFonts w:ascii="Times New Roman" w:hAnsi="Times New Roman" w:cs="Times New Roman"/>
                <w:sz w:val="26"/>
                <w:szCs w:val="26"/>
                <w:lang w:val="ru-RU" w:eastAsia="en-US"/>
              </w:rPr>
              <w:t>кг</w:t>
            </w:r>
            <w:proofErr w:type="gramEnd"/>
          </w:p>
        </w:tc>
        <w:tc>
          <w:tcPr>
            <w:tcW w:w="1475" w:type="dxa"/>
          </w:tcPr>
          <w:p w14:paraId="7D45B3FC" w14:textId="77777777" w:rsidR="00AA0BA5" w:rsidRPr="00AA0BA5" w:rsidRDefault="00AA0BA5" w:rsidP="0062762F">
            <w:pPr>
              <w:jc w:val="center"/>
              <w:rPr>
                <w:rFonts w:ascii="Times New Roman" w:hAnsi="Times New Roman" w:cs="Times New Roman"/>
                <w:sz w:val="26"/>
                <w:szCs w:val="26"/>
                <w:lang w:val="ru-RU" w:eastAsia="en-US"/>
              </w:rPr>
            </w:pPr>
            <w:r w:rsidRPr="00AA0BA5">
              <w:rPr>
                <w:rFonts w:ascii="Times New Roman" w:hAnsi="Times New Roman" w:cs="Times New Roman"/>
                <w:sz w:val="26"/>
                <w:szCs w:val="26"/>
                <w:lang w:val="ru-RU" w:eastAsia="en-US"/>
              </w:rPr>
              <w:t>700</w:t>
            </w:r>
          </w:p>
        </w:tc>
        <w:tc>
          <w:tcPr>
            <w:tcW w:w="1440" w:type="dxa"/>
          </w:tcPr>
          <w:p w14:paraId="7616BC5C"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61451253"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0B607D8F" w14:textId="77777777" w:rsidTr="00AA0BA5">
        <w:trPr>
          <w:trHeight w:val="448"/>
        </w:trPr>
        <w:tc>
          <w:tcPr>
            <w:tcW w:w="700" w:type="dxa"/>
          </w:tcPr>
          <w:p w14:paraId="1BC5D6F7" w14:textId="5EB655B3" w:rsid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6.</w:t>
            </w:r>
          </w:p>
        </w:tc>
        <w:tc>
          <w:tcPr>
            <w:tcW w:w="3222" w:type="dxa"/>
          </w:tcPr>
          <w:p w14:paraId="0FD470F0" w14:textId="4353B4F0" w:rsidR="00AA0BA5" w:rsidRPr="00AA0BA5" w:rsidRDefault="00AA0BA5" w:rsidP="0062762F">
            <w:pPr>
              <w:rPr>
                <w:rFonts w:ascii="Times New Roman" w:hAnsi="Times New Roman" w:cs="Times New Roman"/>
                <w:lang w:val="ru-RU"/>
              </w:rPr>
            </w:pPr>
            <w:proofErr w:type="spellStart"/>
            <w:r>
              <w:rPr>
                <w:rFonts w:ascii="Times New Roman" w:hAnsi="Times New Roman" w:cs="Times New Roman"/>
                <w:lang w:val="ru-RU"/>
              </w:rPr>
              <w:t>Часник</w:t>
            </w:r>
            <w:proofErr w:type="spellEnd"/>
          </w:p>
        </w:tc>
        <w:tc>
          <w:tcPr>
            <w:tcW w:w="1405" w:type="dxa"/>
          </w:tcPr>
          <w:p w14:paraId="63FD6B4C" w14:textId="7D5137DF" w:rsidR="00AA0BA5" w:rsidRPr="00AA0BA5" w:rsidRDefault="00AA0BA5"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0C0A20B9" w14:textId="2FD95A4D"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5</w:t>
            </w:r>
          </w:p>
        </w:tc>
        <w:tc>
          <w:tcPr>
            <w:tcW w:w="1440" w:type="dxa"/>
          </w:tcPr>
          <w:p w14:paraId="7B961213"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47405DEF"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644A84F1" w14:textId="77777777" w:rsidTr="00AA0BA5">
        <w:trPr>
          <w:trHeight w:val="448"/>
        </w:trPr>
        <w:tc>
          <w:tcPr>
            <w:tcW w:w="700" w:type="dxa"/>
          </w:tcPr>
          <w:p w14:paraId="4FA04A33" w14:textId="406A1237" w:rsid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7.</w:t>
            </w:r>
          </w:p>
        </w:tc>
        <w:tc>
          <w:tcPr>
            <w:tcW w:w="3222" w:type="dxa"/>
          </w:tcPr>
          <w:p w14:paraId="534B6FA7" w14:textId="51BF8D74" w:rsidR="00AA0BA5" w:rsidRPr="00AA0BA5" w:rsidRDefault="00AA0BA5" w:rsidP="0062762F">
            <w:pPr>
              <w:rPr>
                <w:rFonts w:ascii="Times New Roman" w:hAnsi="Times New Roman" w:cs="Times New Roman"/>
                <w:lang w:val="ru-RU"/>
              </w:rPr>
            </w:pPr>
            <w:proofErr w:type="spellStart"/>
            <w:r>
              <w:rPr>
                <w:rFonts w:ascii="Times New Roman" w:hAnsi="Times New Roman" w:cs="Times New Roman"/>
                <w:lang w:val="ru-RU"/>
              </w:rPr>
              <w:t>Огірки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свіжі</w:t>
            </w:r>
            <w:proofErr w:type="spellEnd"/>
          </w:p>
        </w:tc>
        <w:tc>
          <w:tcPr>
            <w:tcW w:w="1405" w:type="dxa"/>
          </w:tcPr>
          <w:p w14:paraId="10072D71" w14:textId="156B1EEF" w:rsidR="00AA0BA5" w:rsidRPr="00AA0BA5" w:rsidRDefault="00AA0BA5"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7E66FE5F" w14:textId="498E6BCC"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100</w:t>
            </w:r>
          </w:p>
        </w:tc>
        <w:tc>
          <w:tcPr>
            <w:tcW w:w="1440" w:type="dxa"/>
          </w:tcPr>
          <w:p w14:paraId="503976CD"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478F6CB7"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56F342EC" w14:textId="77777777" w:rsidTr="00AA0BA5">
        <w:trPr>
          <w:trHeight w:val="448"/>
        </w:trPr>
        <w:tc>
          <w:tcPr>
            <w:tcW w:w="700" w:type="dxa"/>
          </w:tcPr>
          <w:p w14:paraId="23B520A5" w14:textId="77CA5B0E" w:rsidR="00AA0BA5" w:rsidRDefault="00AA0BA5"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8.</w:t>
            </w:r>
          </w:p>
        </w:tc>
        <w:tc>
          <w:tcPr>
            <w:tcW w:w="3222" w:type="dxa"/>
          </w:tcPr>
          <w:p w14:paraId="76B22C49" w14:textId="3CA281B8" w:rsidR="00AA0BA5" w:rsidRPr="00AA0BA5" w:rsidRDefault="00AA0BA5" w:rsidP="0062762F">
            <w:pPr>
              <w:rPr>
                <w:rFonts w:ascii="Times New Roman" w:hAnsi="Times New Roman" w:cs="Times New Roman"/>
                <w:lang w:val="ru-RU"/>
              </w:rPr>
            </w:pPr>
            <w:proofErr w:type="spellStart"/>
            <w:r>
              <w:rPr>
                <w:rFonts w:ascii="Times New Roman" w:hAnsi="Times New Roman" w:cs="Times New Roman"/>
                <w:lang w:val="ru-RU"/>
              </w:rPr>
              <w:t>Помідори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свіжі</w:t>
            </w:r>
            <w:proofErr w:type="spellEnd"/>
          </w:p>
        </w:tc>
        <w:tc>
          <w:tcPr>
            <w:tcW w:w="1405" w:type="dxa"/>
          </w:tcPr>
          <w:p w14:paraId="2C59DE43" w14:textId="2711C5D0" w:rsidR="00AA0BA5" w:rsidRPr="00AA0BA5" w:rsidRDefault="00AA0BA5"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0EB07FFE" w14:textId="6FDE8E4F" w:rsidR="00AA0BA5" w:rsidRPr="00AA0BA5" w:rsidRDefault="00AA0BA5"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200</w:t>
            </w:r>
          </w:p>
        </w:tc>
        <w:tc>
          <w:tcPr>
            <w:tcW w:w="1440" w:type="dxa"/>
          </w:tcPr>
          <w:p w14:paraId="242AE9F9" w14:textId="77777777" w:rsidR="00AA0BA5" w:rsidRPr="00AA0BA5" w:rsidRDefault="00AA0BA5" w:rsidP="0062762F">
            <w:pPr>
              <w:jc w:val="center"/>
              <w:rPr>
                <w:rFonts w:ascii="Times New Roman" w:hAnsi="Times New Roman" w:cs="Times New Roman"/>
                <w:sz w:val="26"/>
                <w:szCs w:val="26"/>
                <w:lang w:eastAsia="en-US"/>
              </w:rPr>
            </w:pPr>
          </w:p>
        </w:tc>
        <w:tc>
          <w:tcPr>
            <w:tcW w:w="1800" w:type="dxa"/>
          </w:tcPr>
          <w:p w14:paraId="1D5EBFDD" w14:textId="77777777" w:rsidR="00AA0BA5" w:rsidRPr="00AA0BA5" w:rsidRDefault="00AA0BA5" w:rsidP="0062762F">
            <w:pPr>
              <w:jc w:val="center"/>
              <w:rPr>
                <w:rFonts w:ascii="Times New Roman" w:hAnsi="Times New Roman" w:cs="Times New Roman"/>
                <w:i/>
                <w:sz w:val="26"/>
                <w:szCs w:val="26"/>
                <w:lang w:eastAsia="en-US"/>
              </w:rPr>
            </w:pPr>
          </w:p>
        </w:tc>
      </w:tr>
      <w:tr w:rsidR="00AA0BA5" w:rsidRPr="00B651D0" w14:paraId="64748BDE" w14:textId="77777777" w:rsidTr="0062762F">
        <w:trPr>
          <w:trHeight w:val="426"/>
        </w:trPr>
        <w:tc>
          <w:tcPr>
            <w:tcW w:w="700" w:type="dxa"/>
          </w:tcPr>
          <w:p w14:paraId="0452542F" w14:textId="77777777" w:rsidR="00AA0BA5" w:rsidRPr="00AA0BA5" w:rsidRDefault="00AA0BA5" w:rsidP="0062762F">
            <w:pPr>
              <w:rPr>
                <w:rFonts w:ascii="Times New Roman" w:hAnsi="Times New Roman" w:cs="Times New Roman"/>
                <w:b/>
                <w:sz w:val="26"/>
                <w:szCs w:val="26"/>
                <w:lang w:eastAsia="en-US"/>
              </w:rPr>
            </w:pPr>
          </w:p>
        </w:tc>
        <w:tc>
          <w:tcPr>
            <w:tcW w:w="3222" w:type="dxa"/>
          </w:tcPr>
          <w:p w14:paraId="657448B1" w14:textId="77777777" w:rsidR="00AA0BA5" w:rsidRPr="00AA0BA5" w:rsidRDefault="00AA0BA5"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Разом</w:t>
            </w:r>
          </w:p>
        </w:tc>
        <w:tc>
          <w:tcPr>
            <w:tcW w:w="1405" w:type="dxa"/>
          </w:tcPr>
          <w:p w14:paraId="3915A24A" w14:textId="77777777" w:rsidR="00AA0BA5" w:rsidRPr="00AA0BA5" w:rsidRDefault="00AA0BA5"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кг</w:t>
            </w:r>
          </w:p>
        </w:tc>
        <w:tc>
          <w:tcPr>
            <w:tcW w:w="1475" w:type="dxa"/>
          </w:tcPr>
          <w:p w14:paraId="0DFFD19E" w14:textId="4AC7065C" w:rsidR="00AA0BA5" w:rsidRPr="00AA0BA5" w:rsidRDefault="00AA0BA5" w:rsidP="0062762F">
            <w:pPr>
              <w:jc w:val="center"/>
              <w:rPr>
                <w:rFonts w:ascii="Times New Roman" w:hAnsi="Times New Roman" w:cs="Times New Roman"/>
                <w:b/>
                <w:sz w:val="26"/>
                <w:szCs w:val="26"/>
                <w:lang w:val="ru-RU" w:eastAsia="en-US"/>
              </w:rPr>
            </w:pPr>
            <w:r>
              <w:rPr>
                <w:rFonts w:ascii="Times New Roman" w:hAnsi="Times New Roman" w:cs="Times New Roman"/>
                <w:b/>
                <w:sz w:val="26"/>
                <w:szCs w:val="26"/>
                <w:lang w:val="ru-RU" w:eastAsia="en-US"/>
              </w:rPr>
              <w:t>4495</w:t>
            </w:r>
          </w:p>
        </w:tc>
        <w:tc>
          <w:tcPr>
            <w:tcW w:w="1440" w:type="dxa"/>
          </w:tcPr>
          <w:p w14:paraId="2A1960FC" w14:textId="77777777" w:rsidR="00AA0BA5" w:rsidRPr="00AA0BA5" w:rsidRDefault="00AA0BA5" w:rsidP="0062762F">
            <w:pPr>
              <w:jc w:val="center"/>
              <w:rPr>
                <w:rFonts w:ascii="Times New Roman" w:hAnsi="Times New Roman" w:cs="Times New Roman"/>
                <w:b/>
                <w:sz w:val="26"/>
                <w:szCs w:val="26"/>
                <w:lang w:eastAsia="en-US"/>
              </w:rPr>
            </w:pPr>
          </w:p>
        </w:tc>
        <w:tc>
          <w:tcPr>
            <w:tcW w:w="1800" w:type="dxa"/>
          </w:tcPr>
          <w:p w14:paraId="2AAA5B12" w14:textId="77777777" w:rsidR="00AA0BA5" w:rsidRPr="00AA0BA5" w:rsidRDefault="00AA0BA5" w:rsidP="0062762F">
            <w:pPr>
              <w:jc w:val="center"/>
              <w:rPr>
                <w:rFonts w:ascii="Times New Roman" w:hAnsi="Times New Roman" w:cs="Times New Roman"/>
                <w:b/>
                <w:i/>
                <w:sz w:val="26"/>
                <w:szCs w:val="26"/>
                <w:lang w:eastAsia="en-US"/>
              </w:rPr>
            </w:pPr>
          </w:p>
        </w:tc>
      </w:tr>
    </w:tbl>
    <w:p w14:paraId="1176DF0F" w14:textId="77777777" w:rsidR="00AA0BA5" w:rsidRDefault="00AA0BA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063329C2" w14:textId="2FBACD98" w:rsidR="00446FED" w:rsidRPr="00446FED" w:rsidRDefault="00672672"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 </w:t>
      </w:r>
      <w:r w:rsidR="00211F22">
        <w:rPr>
          <w:rFonts w:ascii="Times New Roman" w:eastAsia="Times New Roman" w:hAnsi="Times New Roman" w:cs="Times New Roman"/>
          <w:color w:val="000000"/>
          <w:sz w:val="24"/>
          <w:szCs w:val="24"/>
        </w:rPr>
        <w:t xml:space="preserve">Місце поставки товарів: </w:t>
      </w:r>
      <w:r w:rsidR="008A4F10"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sidR="008A4F10">
        <w:rPr>
          <w:rFonts w:ascii="Times New Roman" w:eastAsia="Times New Roman" w:hAnsi="Times New Roman" w:cs="Times New Roman"/>
          <w:b/>
          <w:color w:val="000000"/>
          <w:sz w:val="24"/>
          <w:szCs w:val="24"/>
        </w:rPr>
        <w:t>.</w:t>
      </w:r>
      <w:r w:rsidR="008A4F10" w:rsidRPr="008A4F10">
        <w:rPr>
          <w:rFonts w:ascii="Times New Roman" w:eastAsia="Times New Roman" w:hAnsi="Times New Roman" w:cs="Times New Roman"/>
          <w:b/>
          <w:color w:val="000000"/>
          <w:sz w:val="24"/>
          <w:szCs w:val="24"/>
        </w:rPr>
        <w:t xml:space="preserve"> </w:t>
      </w:r>
      <w:proofErr w:type="spellStart"/>
      <w:r w:rsidR="008A4F10" w:rsidRPr="008A4F10">
        <w:rPr>
          <w:rFonts w:ascii="Times New Roman" w:eastAsia="Times New Roman" w:hAnsi="Times New Roman" w:cs="Times New Roman"/>
          <w:b/>
          <w:color w:val="000000"/>
          <w:sz w:val="24"/>
          <w:szCs w:val="24"/>
        </w:rPr>
        <w:t>Браїлів</w:t>
      </w:r>
      <w:proofErr w:type="spellEnd"/>
      <w:r w:rsidR="008A4F10" w:rsidRPr="008A4F10">
        <w:rPr>
          <w:rFonts w:ascii="Times New Roman" w:eastAsia="Times New Roman" w:hAnsi="Times New Roman" w:cs="Times New Roman"/>
          <w:b/>
          <w:color w:val="000000"/>
          <w:sz w:val="24"/>
          <w:szCs w:val="24"/>
        </w:rPr>
        <w:t>, вул. Островського, 18,  У харчоблок відділення стаціонарного перебування</w:t>
      </w:r>
      <w:r w:rsidR="008A4F10" w:rsidRPr="008A4F10">
        <w:rPr>
          <w:rFonts w:ascii="Times New Roman" w:eastAsia="Times New Roman" w:hAnsi="Times New Roman" w:cs="Times New Roman"/>
          <w:color w:val="000000"/>
          <w:sz w:val="24"/>
          <w:szCs w:val="24"/>
        </w:rPr>
        <w:t xml:space="preserve">  </w:t>
      </w:r>
    </w:p>
    <w:p w14:paraId="33E68DEC" w14:textId="4E4A5ED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2EDF7419" w14:textId="77777777" w:rsidR="00DF22EC" w:rsidRDefault="00DF22EC">
      <w:pPr>
        <w:spacing w:after="0" w:line="240" w:lineRule="auto"/>
        <w:jc w:val="both"/>
        <w:rPr>
          <w:rFonts w:ascii="Times New Roman" w:eastAsia="Times New Roman" w:hAnsi="Times New Roman" w:cs="Times New Roman"/>
          <w:sz w:val="24"/>
          <w:szCs w:val="24"/>
        </w:rPr>
      </w:pPr>
    </w:p>
    <w:p w14:paraId="4D75A2FF" w14:textId="7DA8A1C5"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Розмір оплати 100%. Період (днів) 10 (робо</w:t>
      </w:r>
      <w:r w:rsidR="008A4F10">
        <w:rPr>
          <w:rFonts w:ascii="Times New Roman" w:eastAsia="Times New Roman" w:hAnsi="Times New Roman" w:cs="Times New Roman"/>
          <w:b/>
          <w:color w:val="000000"/>
          <w:sz w:val="24"/>
          <w:szCs w:val="24"/>
        </w:rPr>
        <w:t xml:space="preserve">чих). </w:t>
      </w:r>
    </w:p>
    <w:p w14:paraId="3F75F99B"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2BF584F4" w14:textId="5A7381B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C1CEA">
        <w:rPr>
          <w:rFonts w:ascii="Times New Roman" w:eastAsia="Times New Roman" w:hAnsi="Times New Roman" w:cs="Times New Roman"/>
          <w:b/>
          <w:color w:val="000000"/>
          <w:sz w:val="24"/>
          <w:szCs w:val="24"/>
        </w:rPr>
        <w:t>107 540</w:t>
      </w:r>
      <w:r w:rsidR="00211F22" w:rsidRPr="00211F22">
        <w:rPr>
          <w:rFonts w:ascii="Times New Roman" w:eastAsia="Times New Roman" w:hAnsi="Times New Roman" w:cs="Times New Roman"/>
          <w:b/>
          <w:color w:val="000000"/>
          <w:sz w:val="24"/>
          <w:szCs w:val="24"/>
        </w:rPr>
        <w:t xml:space="preserve"> </w:t>
      </w:r>
      <w:r w:rsidR="009A51A3" w:rsidRPr="00211F22">
        <w:rPr>
          <w:rFonts w:ascii="Times New Roman" w:eastAsia="Times New Roman" w:hAnsi="Times New Roman" w:cs="Times New Roman"/>
          <w:b/>
          <w:color w:val="000000"/>
          <w:sz w:val="24"/>
          <w:szCs w:val="24"/>
        </w:rPr>
        <w:t>грн.</w:t>
      </w:r>
    </w:p>
    <w:p w14:paraId="04FA4FB9" w14:textId="343D84EF"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2C1CEA">
        <w:rPr>
          <w:rFonts w:ascii="Times New Roman" w:eastAsia="Times New Roman" w:hAnsi="Times New Roman" w:cs="Times New Roman"/>
          <w:b/>
          <w:color w:val="000000"/>
          <w:sz w:val="24"/>
          <w:szCs w:val="24"/>
        </w:rPr>
        <w:t>23</w:t>
      </w:r>
      <w:r w:rsidR="008908FC" w:rsidRPr="00211F22">
        <w:rPr>
          <w:rFonts w:ascii="Times New Roman" w:eastAsia="Times New Roman" w:hAnsi="Times New Roman" w:cs="Times New Roman"/>
          <w:b/>
          <w:color w:val="000000"/>
          <w:sz w:val="24"/>
          <w:szCs w:val="24"/>
        </w:rPr>
        <w:t>.08.2022 р</w:t>
      </w:r>
      <w:r w:rsidR="008908FC" w:rsidRPr="009A51A3">
        <w:rPr>
          <w:rFonts w:ascii="Times New Roman" w:eastAsia="Times New Roman" w:hAnsi="Times New Roman" w:cs="Times New Roman"/>
          <w:b/>
          <w:color w:val="000000"/>
          <w:sz w:val="24"/>
          <w:szCs w:val="24"/>
        </w:rPr>
        <w:t>.</w:t>
      </w:r>
    </w:p>
    <w:p w14:paraId="11D11FD6" w14:textId="1C63F8E0"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 строк подання пропозицій (строк для подання пр</w:t>
      </w:r>
      <w:r w:rsidR="009A51A3">
        <w:rPr>
          <w:rFonts w:ascii="Times New Roman" w:eastAsia="Times New Roman" w:hAnsi="Times New Roman" w:cs="Times New Roman"/>
          <w:color w:val="000000"/>
          <w:sz w:val="24"/>
          <w:szCs w:val="24"/>
        </w:rPr>
        <w:t>опозицій не може бути менше ніж</w:t>
      </w:r>
      <w:r>
        <w:rPr>
          <w:rFonts w:ascii="Times New Roman" w:eastAsia="Times New Roman" w:hAnsi="Times New Roman" w:cs="Times New Roman"/>
          <w:color w:val="000000"/>
          <w:sz w:val="24"/>
          <w:szCs w:val="24"/>
        </w:rPr>
        <w:t xml:space="preserve">: </w:t>
      </w:r>
      <w:r w:rsidR="002C1CEA">
        <w:rPr>
          <w:rFonts w:ascii="Times New Roman" w:eastAsia="Times New Roman" w:hAnsi="Times New Roman" w:cs="Times New Roman"/>
          <w:b/>
          <w:color w:val="000000"/>
          <w:sz w:val="24"/>
          <w:szCs w:val="24"/>
        </w:rPr>
        <w:t>26</w:t>
      </w:r>
      <w:r w:rsidR="008908FC" w:rsidRPr="00211F22">
        <w:rPr>
          <w:rFonts w:ascii="Times New Roman" w:eastAsia="Times New Roman" w:hAnsi="Times New Roman" w:cs="Times New Roman"/>
          <w:b/>
          <w:color w:val="000000"/>
          <w:sz w:val="24"/>
          <w:szCs w:val="24"/>
        </w:rPr>
        <w:t>.08.2022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2" w:name="_heading=h.2jxsxqh" w:colFirst="0" w:colLast="0"/>
      <w:bookmarkEnd w:id="2"/>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D805220" w14:textId="77777777" w:rsidR="008A4F10" w:rsidRDefault="008A4F1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59E716CA" w14:textId="28B4DFF7" w:rsidR="00AB34B3" w:rsidRPr="00AB34B3"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BADFAD4" w14:textId="7F870AD2"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576AA23" w14:textId="53A93FCD"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CF4FF9F" w14:textId="4203ABCF"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.3.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2DBA2A0" w14:textId="67A9AF38"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r w:rsidR="00AB34B3" w:rsidRPr="00AB34B3">
        <w:rPr>
          <w:rFonts w:ascii="Times New Roman" w:eastAsia="Times New Roman" w:hAnsi="Times New Roman" w:cs="Times New Roman"/>
          <w:color w:val="000000"/>
          <w:sz w:val="24"/>
          <w:szCs w:val="24"/>
        </w:rPr>
        <w:t>.4.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E53180B" w14:textId="7D83655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6993B822" w14:textId="2C1ADC1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.6. Замовник відхиляє пропозицію в разі, якщо:</w:t>
      </w:r>
    </w:p>
    <w:p w14:paraId="57723ECC" w14:textId="1DAD990A"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4ACD14E4" w14:textId="51E9668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2EC6D32" w14:textId="6277993B"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.7. Замовник відміняє спрощену закупівлю в разі:</w:t>
      </w:r>
    </w:p>
    <w:p w14:paraId="1C714088" w14:textId="2A2A3F0B"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закупівель;</w:t>
      </w:r>
    </w:p>
    <w:p w14:paraId="44537636"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778CC8C2" w14:textId="77777777" w:rsidR="00211F22" w:rsidRDefault="00211F22" w:rsidP="008A4F10">
      <w:pPr>
        <w:spacing w:after="0" w:line="240" w:lineRule="auto"/>
        <w:jc w:val="both"/>
        <w:rPr>
          <w:rFonts w:ascii="Times New Roman" w:eastAsia="Times New Roman" w:hAnsi="Times New Roman" w:cs="Times New Roman"/>
          <w:color w:val="000000"/>
          <w:sz w:val="24"/>
          <w:szCs w:val="24"/>
        </w:rPr>
      </w:pPr>
    </w:p>
    <w:p w14:paraId="59766093"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16. Додатки до оголошення:</w:t>
      </w:r>
    </w:p>
    <w:p w14:paraId="6BA5B48D" w14:textId="77777777" w:rsidR="002B2521" w:rsidRDefault="002B2521" w:rsidP="00211F22">
      <w:pPr>
        <w:tabs>
          <w:tab w:val="num" w:pos="-180"/>
          <w:tab w:val="left" w:pos="540"/>
        </w:tabs>
        <w:spacing w:line="240" w:lineRule="auto"/>
        <w:jc w:val="both"/>
        <w:rPr>
          <w:rFonts w:ascii="Times New Roman" w:eastAsia="Times New Roman" w:hAnsi="Times New Roman" w:cs="Times New Roman"/>
          <w:color w:val="000000"/>
          <w:sz w:val="24"/>
          <w:szCs w:val="24"/>
        </w:rPr>
      </w:pPr>
    </w:p>
    <w:p w14:paraId="71D5E6C6" w14:textId="5F5E3C17" w:rsidR="00211F22" w:rsidRPr="00BA447A" w:rsidRDefault="00211F22" w:rsidP="00211F22">
      <w:pPr>
        <w:tabs>
          <w:tab w:val="num" w:pos="-180"/>
          <w:tab w:val="left" w:pos="540"/>
        </w:tabs>
        <w:spacing w:line="240" w:lineRule="auto"/>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№1 – Технічні та кількісні характеристики до предмету закупівлі.</w:t>
      </w:r>
    </w:p>
    <w:p w14:paraId="360327ED" w14:textId="29EAB834" w:rsidR="00211F22" w:rsidRPr="00BA447A" w:rsidRDefault="00211F22"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 2 – Кваліфікаційні вимоги до учасника закупівлі.</w:t>
      </w:r>
    </w:p>
    <w:p w14:paraId="321F7B73" w14:textId="48920379" w:rsidR="00211F22" w:rsidRPr="00BA447A" w:rsidRDefault="002B2521"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211F22" w:rsidRPr="00BA447A">
        <w:rPr>
          <w:rFonts w:ascii="Times New Roman" w:eastAsia="Times New Roman" w:hAnsi="Times New Roman" w:cs="Times New Roman"/>
          <w:b/>
          <w:color w:val="000000"/>
          <w:lang w:eastAsia="ru-RU"/>
        </w:rPr>
        <w:t xml:space="preserve"> Додато</w:t>
      </w:r>
      <w:r w:rsidR="002C1CEA">
        <w:rPr>
          <w:rFonts w:ascii="Times New Roman" w:eastAsia="Times New Roman" w:hAnsi="Times New Roman" w:cs="Times New Roman"/>
          <w:b/>
          <w:color w:val="000000"/>
          <w:lang w:eastAsia="ru-RU"/>
        </w:rPr>
        <w:t>к № 3 – Форма «Комерційна пропозиція»</w:t>
      </w:r>
      <w:r w:rsidR="00211F22" w:rsidRPr="00BA447A">
        <w:rPr>
          <w:rFonts w:ascii="Times New Roman" w:eastAsia="Times New Roman" w:hAnsi="Times New Roman" w:cs="Times New Roman"/>
          <w:b/>
          <w:color w:val="000000"/>
          <w:lang w:eastAsia="ru-RU"/>
        </w:rPr>
        <w:t>.</w:t>
      </w:r>
    </w:p>
    <w:p w14:paraId="7CCFC822" w14:textId="1341E582" w:rsidR="00211F22" w:rsidRPr="00BA447A" w:rsidRDefault="00211F22"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 4 – Проект Договор</w:t>
      </w:r>
      <w:r w:rsidR="002C1CEA">
        <w:rPr>
          <w:rFonts w:ascii="Times New Roman" w:eastAsia="Times New Roman" w:hAnsi="Times New Roman" w:cs="Times New Roman"/>
          <w:b/>
          <w:color w:val="000000"/>
          <w:lang w:eastAsia="ru-RU"/>
        </w:rPr>
        <w:t>у</w:t>
      </w:r>
      <w:r w:rsidRPr="00BA447A">
        <w:rPr>
          <w:rFonts w:ascii="Times New Roman" w:eastAsia="Times New Roman" w:hAnsi="Times New Roman" w:cs="Times New Roman"/>
          <w:b/>
          <w:color w:val="000000"/>
          <w:lang w:eastAsia="ru-RU"/>
        </w:rPr>
        <w:t>.</w:t>
      </w:r>
    </w:p>
    <w:p w14:paraId="1374F80E" w14:textId="77777777" w:rsidR="002B2521" w:rsidRDefault="002B2521" w:rsidP="002B2521">
      <w:pPr>
        <w:spacing w:line="240" w:lineRule="auto"/>
        <w:jc w:val="both"/>
        <w:rPr>
          <w:rFonts w:ascii="Times New Roman" w:eastAsia="Times New Roman" w:hAnsi="Times New Roman" w:cs="Times New Roman"/>
          <w:color w:val="000000"/>
          <w:sz w:val="24"/>
          <w:szCs w:val="24"/>
        </w:rPr>
      </w:pPr>
    </w:p>
    <w:p w14:paraId="291DB9B5" w14:textId="77777777" w:rsidR="00AB34B3" w:rsidRDefault="00AB34B3" w:rsidP="002B2521">
      <w:pPr>
        <w:spacing w:line="240" w:lineRule="auto"/>
        <w:jc w:val="both"/>
        <w:rPr>
          <w:rFonts w:ascii="Times New Roman" w:eastAsia="Times New Roman" w:hAnsi="Times New Roman" w:cs="Times New Roman"/>
          <w:color w:val="000000"/>
          <w:sz w:val="24"/>
          <w:szCs w:val="24"/>
        </w:rPr>
      </w:pPr>
    </w:p>
    <w:p w14:paraId="746A2A0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27DAF6C8"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017C43AE" w14:textId="77777777" w:rsidR="00DF22EC" w:rsidRDefault="00DF22EC" w:rsidP="00AB34B3">
      <w:pPr>
        <w:spacing w:after="0" w:line="240" w:lineRule="auto"/>
        <w:jc w:val="both"/>
        <w:rPr>
          <w:rFonts w:ascii="Times New Roman" w:eastAsia="Times New Roman" w:hAnsi="Times New Roman" w:cs="Times New Roman"/>
          <w:sz w:val="24"/>
          <w:szCs w:val="24"/>
        </w:rPr>
      </w:pPr>
      <w:bookmarkStart w:id="3" w:name="_heading=h.z337ya" w:colFirst="0" w:colLast="0"/>
      <w:bookmarkEnd w:id="3"/>
    </w:p>
    <w:p w14:paraId="419A8BD0"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0F286DF"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32D10D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02EB3324"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415A04E"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CB39AF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314CE347"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46734E4" w14:textId="77777777" w:rsidR="00190161" w:rsidRDefault="00190161" w:rsidP="00AB34B3">
      <w:pPr>
        <w:spacing w:after="0" w:line="240" w:lineRule="auto"/>
        <w:jc w:val="both"/>
        <w:rPr>
          <w:rFonts w:ascii="Times New Roman" w:eastAsia="Times New Roman" w:hAnsi="Times New Roman" w:cs="Times New Roman"/>
          <w:sz w:val="24"/>
          <w:szCs w:val="24"/>
        </w:rPr>
      </w:pPr>
    </w:p>
    <w:p w14:paraId="6DB7E3B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42A719C0"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F93BEC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782A80E" w14:textId="77777777" w:rsidR="00040BDF" w:rsidRDefault="00040BDF" w:rsidP="00040BDF">
      <w:pPr>
        <w:spacing w:line="240" w:lineRule="atLeast"/>
        <w:rPr>
          <w:rFonts w:ascii="Times New Roman" w:eastAsia="Times New Roman" w:hAnsi="Times New Roman" w:cs="Times New Roman"/>
          <w:sz w:val="24"/>
          <w:szCs w:val="24"/>
        </w:rPr>
      </w:pPr>
    </w:p>
    <w:p w14:paraId="11AED2B1" w14:textId="77777777" w:rsidR="008A4F10" w:rsidRPr="00963D50" w:rsidRDefault="008A4F10" w:rsidP="00040BDF">
      <w:pPr>
        <w:spacing w:line="240" w:lineRule="atLeast"/>
        <w:jc w:val="right"/>
        <w:rPr>
          <w:rFonts w:ascii="Times New Roman" w:hAnsi="Times New Roman" w:cs="Times New Roman"/>
          <w:b/>
        </w:rPr>
      </w:pPr>
      <w:r w:rsidRPr="00963D50">
        <w:rPr>
          <w:rFonts w:ascii="Times New Roman" w:hAnsi="Times New Roman" w:cs="Times New Roman"/>
          <w:b/>
        </w:rPr>
        <w:lastRenderedPageBreak/>
        <w:t>Додаток 1</w:t>
      </w:r>
    </w:p>
    <w:p w14:paraId="7AD583C6" w14:textId="77777777" w:rsidR="008A4F10" w:rsidRPr="00040BDF" w:rsidRDefault="008A4F10" w:rsidP="008A4F10">
      <w:pPr>
        <w:jc w:val="center"/>
        <w:rPr>
          <w:rFonts w:ascii="Times New Roman" w:hAnsi="Times New Roman" w:cs="Times New Roman"/>
          <w:b/>
          <w:bCs/>
          <w:sz w:val="24"/>
        </w:rPr>
      </w:pPr>
      <w:r w:rsidRPr="00040BDF">
        <w:rPr>
          <w:rFonts w:ascii="Times New Roman" w:hAnsi="Times New Roman" w:cs="Times New Roman"/>
          <w:b/>
          <w:bCs/>
          <w:sz w:val="24"/>
        </w:rPr>
        <w:t>Технічні (якісні) та кількісні вимоги до товару:</w:t>
      </w:r>
    </w:p>
    <w:p w14:paraId="507BE285" w14:textId="4B17F50C" w:rsidR="003E0581" w:rsidRDefault="00040BDF" w:rsidP="00040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ДК </w:t>
      </w:r>
      <w:r w:rsidR="00750867">
        <w:rPr>
          <w:rFonts w:ascii="Times New Roman" w:eastAsia="Times New Roman" w:hAnsi="Times New Roman" w:cs="Times New Roman"/>
          <w:b/>
          <w:color w:val="000000"/>
          <w:sz w:val="24"/>
          <w:szCs w:val="24"/>
        </w:rPr>
        <w:t>021-2015 (CPV) 03220000-9</w:t>
      </w:r>
      <w:r w:rsidRPr="00F22BC2">
        <w:rPr>
          <w:rFonts w:ascii="Times New Roman" w:eastAsia="Times New Roman" w:hAnsi="Times New Roman" w:cs="Times New Roman"/>
          <w:b/>
          <w:color w:val="000000"/>
          <w:sz w:val="24"/>
          <w:szCs w:val="24"/>
        </w:rPr>
        <w:t xml:space="preserve"> Овочі,</w:t>
      </w:r>
      <w:r>
        <w:rPr>
          <w:rFonts w:ascii="Times New Roman" w:eastAsia="Times New Roman" w:hAnsi="Times New Roman" w:cs="Times New Roman"/>
          <w:b/>
          <w:color w:val="000000"/>
          <w:sz w:val="24"/>
          <w:szCs w:val="24"/>
          <w:lang w:val="ru-RU"/>
        </w:rPr>
        <w:t xml:space="preserve"> </w:t>
      </w:r>
      <w:r w:rsidRPr="00F22BC2">
        <w:rPr>
          <w:rFonts w:ascii="Times New Roman" w:eastAsia="Times New Roman" w:hAnsi="Times New Roman" w:cs="Times New Roman"/>
          <w:b/>
          <w:color w:val="000000"/>
          <w:sz w:val="24"/>
          <w:szCs w:val="24"/>
        </w:rPr>
        <w:t>фрукти, горіхи</w:t>
      </w:r>
    </w:p>
    <w:p w14:paraId="59A662C8" w14:textId="5F28818C" w:rsidR="003E0581" w:rsidRDefault="003E0581" w:rsidP="003E0581">
      <w:pPr>
        <w:rPr>
          <w:rFonts w:ascii="Times New Roman" w:eastAsia="Times New Roman" w:hAnsi="Times New Roman" w:cs="Times New Roman"/>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1134"/>
        <w:gridCol w:w="1276"/>
        <w:gridCol w:w="5103"/>
      </w:tblGrid>
      <w:tr w:rsidR="003E0581" w:rsidRPr="00AA0BA5" w14:paraId="43910B6B" w14:textId="77777777" w:rsidTr="00CF2594">
        <w:trPr>
          <w:trHeight w:val="962"/>
        </w:trPr>
        <w:tc>
          <w:tcPr>
            <w:tcW w:w="596" w:type="dxa"/>
          </w:tcPr>
          <w:p w14:paraId="5FDC5184" w14:textId="77777777" w:rsidR="003E0581" w:rsidRPr="00CF2594" w:rsidRDefault="003E0581" w:rsidP="0062762F">
            <w:pPr>
              <w:rPr>
                <w:rFonts w:ascii="Times New Roman" w:hAnsi="Times New Roman" w:cs="Times New Roman"/>
                <w:sz w:val="24"/>
                <w:szCs w:val="26"/>
                <w:lang w:eastAsia="en-US"/>
              </w:rPr>
            </w:pPr>
            <w:r w:rsidRPr="00CF2594">
              <w:rPr>
                <w:rFonts w:ascii="Times New Roman" w:hAnsi="Times New Roman" w:cs="Times New Roman"/>
                <w:sz w:val="24"/>
                <w:szCs w:val="26"/>
                <w:lang w:eastAsia="en-US"/>
              </w:rPr>
              <w:t>№ п/п</w:t>
            </w:r>
          </w:p>
        </w:tc>
        <w:tc>
          <w:tcPr>
            <w:tcW w:w="1843" w:type="dxa"/>
            <w:vAlign w:val="center"/>
          </w:tcPr>
          <w:p w14:paraId="22302306" w14:textId="77777777" w:rsidR="003E0581" w:rsidRPr="00CF2594" w:rsidRDefault="003E0581" w:rsidP="0062762F">
            <w:pPr>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Найменування</w:t>
            </w:r>
          </w:p>
        </w:tc>
        <w:tc>
          <w:tcPr>
            <w:tcW w:w="1134" w:type="dxa"/>
          </w:tcPr>
          <w:p w14:paraId="2BBC7080" w14:textId="77777777" w:rsidR="003E0581" w:rsidRPr="00CF2594" w:rsidRDefault="003E0581" w:rsidP="0062762F">
            <w:pPr>
              <w:ind w:right="-108"/>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Одиниця виміру</w:t>
            </w:r>
          </w:p>
        </w:tc>
        <w:tc>
          <w:tcPr>
            <w:tcW w:w="1276" w:type="dxa"/>
          </w:tcPr>
          <w:p w14:paraId="7734B7BD" w14:textId="77777777" w:rsidR="003E0581" w:rsidRPr="00CF2594" w:rsidRDefault="003E0581" w:rsidP="0062762F">
            <w:pPr>
              <w:jc w:val="center"/>
              <w:rPr>
                <w:rFonts w:ascii="Times New Roman" w:hAnsi="Times New Roman" w:cs="Times New Roman"/>
                <w:b/>
                <w:i/>
                <w:sz w:val="24"/>
                <w:szCs w:val="26"/>
                <w:lang w:eastAsia="en-US"/>
              </w:rPr>
            </w:pPr>
            <w:r w:rsidRPr="00CF2594">
              <w:rPr>
                <w:rFonts w:ascii="Times New Roman" w:hAnsi="Times New Roman" w:cs="Times New Roman"/>
                <w:sz w:val="24"/>
                <w:szCs w:val="26"/>
                <w:lang w:eastAsia="en-US"/>
              </w:rPr>
              <w:t>Кількість</w:t>
            </w:r>
          </w:p>
        </w:tc>
        <w:tc>
          <w:tcPr>
            <w:tcW w:w="5103" w:type="dxa"/>
          </w:tcPr>
          <w:p w14:paraId="3C79B450" w14:textId="746FBA5F" w:rsidR="003E0581" w:rsidRPr="00CF2594" w:rsidRDefault="003E0581" w:rsidP="0062762F">
            <w:pPr>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Технічні, якісні характеристики товару</w:t>
            </w:r>
          </w:p>
        </w:tc>
      </w:tr>
      <w:tr w:rsidR="003E0581" w:rsidRPr="00AA0BA5" w14:paraId="449152D9" w14:textId="77777777" w:rsidTr="00CF2594">
        <w:trPr>
          <w:trHeight w:val="624"/>
        </w:trPr>
        <w:tc>
          <w:tcPr>
            <w:tcW w:w="596" w:type="dxa"/>
          </w:tcPr>
          <w:p w14:paraId="2E6FE78E"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1</w:t>
            </w:r>
          </w:p>
        </w:tc>
        <w:tc>
          <w:tcPr>
            <w:tcW w:w="1843" w:type="dxa"/>
          </w:tcPr>
          <w:p w14:paraId="16130AB4"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Буряк (борщовий)</w:t>
            </w:r>
          </w:p>
        </w:tc>
        <w:tc>
          <w:tcPr>
            <w:tcW w:w="1134" w:type="dxa"/>
          </w:tcPr>
          <w:p w14:paraId="738E663E"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38F543F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310</w:t>
            </w:r>
          </w:p>
        </w:tc>
        <w:tc>
          <w:tcPr>
            <w:tcW w:w="5103" w:type="dxa"/>
          </w:tcPr>
          <w:p w14:paraId="4190A758" w14:textId="77777777" w:rsidR="00CF2594" w:rsidRPr="005551EC" w:rsidRDefault="00CF2594" w:rsidP="005551EC">
            <w:pPr>
              <w:spacing w:after="0"/>
              <w:jc w:val="both"/>
              <w:rPr>
                <w:rFonts w:ascii="Times New Roman" w:hAnsi="Times New Roman" w:cs="Times New Roman"/>
              </w:rPr>
            </w:pPr>
            <w:r w:rsidRPr="005551EC">
              <w:rPr>
                <w:rFonts w:ascii="Times New Roman" w:hAnsi="Times New Roman" w:cs="Times New Roman"/>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5551EC">
                <w:rPr>
                  <w:rFonts w:ascii="Times New Roman" w:hAnsi="Times New Roman" w:cs="Times New Roman"/>
                </w:rPr>
                <w:t>2,0 см</w:t>
              </w:r>
            </w:smartTag>
            <w:r w:rsidRPr="005551EC">
              <w:rPr>
                <w:rFonts w:ascii="Times New Roman" w:hAnsi="Times New Roman" w:cs="Times New Roman"/>
              </w:rPr>
              <w:t xml:space="preserve"> або обрізаних врівень з плечиками </w:t>
            </w:r>
            <w:proofErr w:type="spellStart"/>
            <w:r w:rsidRPr="005551EC">
              <w:rPr>
                <w:rFonts w:ascii="Times New Roman" w:hAnsi="Times New Roman" w:cs="Times New Roman"/>
              </w:rPr>
              <w:t>коренеплода</w:t>
            </w:r>
            <w:proofErr w:type="spellEnd"/>
            <w:r w:rsidRPr="005551EC">
              <w:rPr>
                <w:rFonts w:ascii="Times New Roman" w:hAnsi="Times New Roman" w:cs="Times New Roman"/>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14:paraId="343D6D37" w14:textId="6570ADD6"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rPr>
              <w:t>Якість відповідно до ГОСТ, ДСТУ, ТУ та інших документів, що діють на території України.</w:t>
            </w:r>
            <w:r w:rsidRPr="005551EC">
              <w:rPr>
                <w:rFonts w:ascii="Times New Roman" w:hAnsi="Times New Roman" w:cs="Times New Roman"/>
                <w:b/>
              </w:rPr>
              <w:t xml:space="preserve"> Поставка товару згідно заявки Замовника</w:t>
            </w:r>
          </w:p>
        </w:tc>
      </w:tr>
      <w:tr w:rsidR="003E0581" w:rsidRPr="00AA0BA5" w14:paraId="1E158761" w14:textId="77777777" w:rsidTr="00CF2594">
        <w:trPr>
          <w:trHeight w:val="624"/>
        </w:trPr>
        <w:tc>
          <w:tcPr>
            <w:tcW w:w="596" w:type="dxa"/>
          </w:tcPr>
          <w:p w14:paraId="16242BBF"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2</w:t>
            </w:r>
          </w:p>
        </w:tc>
        <w:tc>
          <w:tcPr>
            <w:tcW w:w="1843" w:type="dxa"/>
          </w:tcPr>
          <w:p w14:paraId="04AEFADC"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Морква</w:t>
            </w:r>
          </w:p>
        </w:tc>
        <w:tc>
          <w:tcPr>
            <w:tcW w:w="1134" w:type="dxa"/>
          </w:tcPr>
          <w:p w14:paraId="47DA6D70"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21A53F46"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340</w:t>
            </w:r>
          </w:p>
        </w:tc>
        <w:tc>
          <w:tcPr>
            <w:tcW w:w="5103" w:type="dxa"/>
          </w:tcPr>
          <w:p w14:paraId="1CFBF99A"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Коренеплоди типові для ботанічного сорту за формою та забарвленням,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5551EC">
              <w:rPr>
                <w:rFonts w:ascii="Times New Roman" w:hAnsi="Times New Roman" w:cs="Times New Roman"/>
                <w:lang w:eastAsia="en-US"/>
              </w:rPr>
              <w:t>коренеплода</w:t>
            </w:r>
            <w:proofErr w:type="spellEnd"/>
            <w:r w:rsidRPr="005551EC">
              <w:rPr>
                <w:rFonts w:ascii="Times New Roman" w:hAnsi="Times New Roman" w:cs="Times New Roman"/>
                <w:lang w:eastAsia="en-US"/>
              </w:rPr>
              <w:t xml:space="preserve">. Має бути свіжою, столовою, вирощеною в природних умовах, без перевищеного вмісту хімічних речовин, свіжа, чиста, здорова, </w:t>
            </w:r>
            <w:proofErr w:type="spellStart"/>
            <w:r w:rsidRPr="005551EC">
              <w:rPr>
                <w:rFonts w:ascii="Times New Roman" w:hAnsi="Times New Roman" w:cs="Times New Roman"/>
                <w:lang w:eastAsia="en-US"/>
              </w:rPr>
              <w:t>плотність</w:t>
            </w:r>
            <w:proofErr w:type="spellEnd"/>
            <w:r w:rsidRPr="005551EC">
              <w:rPr>
                <w:rFonts w:ascii="Times New Roman" w:hAnsi="Times New Roman" w:cs="Times New Roman"/>
                <w:lang w:eastAsia="en-US"/>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proofErr w:type="spellStart"/>
            <w:r w:rsidRPr="005551EC">
              <w:rPr>
                <w:rFonts w:ascii="Times New Roman" w:hAnsi="Times New Roman" w:cs="Times New Roman"/>
                <w:lang w:eastAsia="en-US"/>
              </w:rPr>
              <w:t>корнеплоди</w:t>
            </w:r>
            <w:proofErr w:type="spellEnd"/>
            <w:r w:rsidRPr="005551EC">
              <w:rPr>
                <w:rFonts w:ascii="Times New Roman" w:hAnsi="Times New Roman" w:cs="Times New Roman"/>
                <w:lang w:eastAsia="en-US"/>
              </w:rPr>
              <w:t>, що підморожені, із гниллю та сторонніми запахами.</w:t>
            </w:r>
          </w:p>
          <w:p w14:paraId="5B79353F" w14:textId="09A35826"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02193C85" w14:textId="77777777" w:rsidTr="00CF2594">
        <w:trPr>
          <w:trHeight w:val="624"/>
        </w:trPr>
        <w:tc>
          <w:tcPr>
            <w:tcW w:w="596" w:type="dxa"/>
          </w:tcPr>
          <w:p w14:paraId="3AF7495D"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3</w:t>
            </w:r>
          </w:p>
        </w:tc>
        <w:tc>
          <w:tcPr>
            <w:tcW w:w="1843" w:type="dxa"/>
          </w:tcPr>
          <w:p w14:paraId="3BC6464F"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Цибуля ріпчаста</w:t>
            </w:r>
          </w:p>
        </w:tc>
        <w:tc>
          <w:tcPr>
            <w:tcW w:w="1134" w:type="dxa"/>
          </w:tcPr>
          <w:p w14:paraId="40841027"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256C7EA3"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340</w:t>
            </w:r>
          </w:p>
        </w:tc>
        <w:tc>
          <w:tcPr>
            <w:tcW w:w="5103" w:type="dxa"/>
          </w:tcPr>
          <w:p w14:paraId="54E1DDEB" w14:textId="7A8A6EF2" w:rsidR="00CF2594" w:rsidRPr="005551EC" w:rsidRDefault="00CF2594" w:rsidP="005551EC">
            <w:pPr>
              <w:spacing w:after="0"/>
              <w:jc w:val="both"/>
              <w:rPr>
                <w:rFonts w:ascii="Times New Roman" w:hAnsi="Times New Roman" w:cs="Times New Roman"/>
              </w:rPr>
            </w:pPr>
            <w:r w:rsidRPr="005551EC">
              <w:rPr>
                <w:rFonts w:ascii="Times New Roman" w:hAnsi="Times New Roman" w:cs="Times New Roman"/>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5551EC">
                <w:rPr>
                  <w:rFonts w:ascii="Times New Roman" w:hAnsi="Times New Roman" w:cs="Times New Roman"/>
                </w:rPr>
                <w:t>5 см</w:t>
              </w:r>
            </w:smartTag>
            <w:r w:rsidRPr="005551EC">
              <w:rPr>
                <w:rFonts w:ascii="Times New Roman" w:hAnsi="Times New Roman" w:cs="Times New Roman"/>
              </w:rPr>
              <w:t xml:space="preserve">. Допускається до 5% цибулин з тріщинками сухої луски, що відкривають соковиту луску на ширину не більше </w:t>
            </w:r>
            <w:smartTag w:uri="urn:schemas-microsoft-com:office:smarttags" w:element="metricconverter">
              <w:smartTagPr>
                <w:attr w:name="ProductID" w:val="2 мм"/>
              </w:smartTagPr>
              <w:r w:rsidRPr="005551EC">
                <w:rPr>
                  <w:rFonts w:ascii="Times New Roman" w:hAnsi="Times New Roman" w:cs="Times New Roman"/>
                </w:rPr>
                <w:t xml:space="preserve">2 </w:t>
              </w:r>
              <w:r w:rsidRPr="005551EC">
                <w:rPr>
                  <w:rFonts w:ascii="Times New Roman" w:hAnsi="Times New Roman" w:cs="Times New Roman"/>
                </w:rPr>
                <w:lastRenderedPageBreak/>
                <w:t>мм</w:t>
              </w:r>
            </w:smartTag>
            <w:r w:rsidRPr="005551EC">
              <w:rPr>
                <w:rFonts w:ascii="Times New Roman" w:hAnsi="Times New Roman" w:cs="Times New Roman"/>
              </w:rPr>
              <w:t>. Не пошкоджена шкідниками. Мінімальна вага цибулини – не менше 80 гр.</w:t>
            </w:r>
          </w:p>
          <w:p w14:paraId="4E42FE38" w14:textId="780B604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rPr>
              <w:t>Якість відповідно до ГОСТ, ДСТУ, ТУ та інших документів, що діють на території України.</w:t>
            </w:r>
            <w:r w:rsidRPr="005551EC">
              <w:rPr>
                <w:rFonts w:ascii="Times New Roman" w:hAnsi="Times New Roman" w:cs="Times New Roman"/>
                <w:b/>
              </w:rPr>
              <w:t xml:space="preserve"> Поставка товару згідно заявки Замовника</w:t>
            </w:r>
          </w:p>
        </w:tc>
      </w:tr>
      <w:tr w:rsidR="003E0581" w:rsidRPr="00AA0BA5" w14:paraId="4CF34EDB" w14:textId="77777777" w:rsidTr="00CF2594">
        <w:trPr>
          <w:trHeight w:val="624"/>
        </w:trPr>
        <w:tc>
          <w:tcPr>
            <w:tcW w:w="596" w:type="dxa"/>
          </w:tcPr>
          <w:p w14:paraId="1D3364CE"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lastRenderedPageBreak/>
              <w:t>4</w:t>
            </w:r>
          </w:p>
        </w:tc>
        <w:tc>
          <w:tcPr>
            <w:tcW w:w="1843" w:type="dxa"/>
          </w:tcPr>
          <w:p w14:paraId="57AEE5F0"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Картопля</w:t>
            </w:r>
          </w:p>
        </w:tc>
        <w:tc>
          <w:tcPr>
            <w:tcW w:w="1134" w:type="dxa"/>
          </w:tcPr>
          <w:p w14:paraId="6BB81462"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0FF2D88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2500</w:t>
            </w:r>
          </w:p>
        </w:tc>
        <w:tc>
          <w:tcPr>
            <w:tcW w:w="5103" w:type="dxa"/>
          </w:tcPr>
          <w:p w14:paraId="5B5F8C53"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Запах, властивий даному сорту, без стороннього запаху і смаку, округло-овальної форми. Розмір картоплі не менше 45 мм. у поперечному розрізі. Наявність в’ялих картоплин з легкою </w:t>
            </w:r>
            <w:proofErr w:type="spellStart"/>
            <w:r w:rsidRPr="005551EC">
              <w:rPr>
                <w:rFonts w:ascii="Times New Roman" w:hAnsi="Times New Roman" w:cs="Times New Roman"/>
                <w:lang w:eastAsia="en-US"/>
              </w:rPr>
              <w:t>морщиністю</w:t>
            </w:r>
            <w:proofErr w:type="spellEnd"/>
            <w:r w:rsidRPr="005551EC">
              <w:rPr>
                <w:rFonts w:ascii="Times New Roman" w:hAnsi="Times New Roman" w:cs="Times New Roman"/>
                <w:lang w:eastAsia="en-US"/>
              </w:rPr>
              <w:t xml:space="preserve">, роздавлених, половинок і частин картоплин, пошкоджених сільськогосподарськими шкідниками та хворобами, підморожених, запарених та наявність землі, органічних і мінеральних домішок не допускається. </w:t>
            </w:r>
          </w:p>
          <w:p w14:paraId="7269A6A8" w14:textId="7B973293"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446F68D9" w14:textId="77777777" w:rsidTr="00CF2594">
        <w:trPr>
          <w:trHeight w:val="448"/>
        </w:trPr>
        <w:tc>
          <w:tcPr>
            <w:tcW w:w="596" w:type="dxa"/>
          </w:tcPr>
          <w:p w14:paraId="2D251182"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5</w:t>
            </w:r>
          </w:p>
        </w:tc>
        <w:tc>
          <w:tcPr>
            <w:tcW w:w="1843" w:type="dxa"/>
          </w:tcPr>
          <w:p w14:paraId="021D7BED" w14:textId="1BE08EB6" w:rsidR="003E0581" w:rsidRPr="005551EC" w:rsidRDefault="003E0581" w:rsidP="005551EC">
            <w:pPr>
              <w:spacing w:after="0"/>
              <w:rPr>
                <w:rFonts w:ascii="Times New Roman" w:hAnsi="Times New Roman" w:cs="Times New Roman"/>
                <w:lang w:val="ru-RU"/>
              </w:rPr>
            </w:pPr>
            <w:r w:rsidRPr="005551EC">
              <w:rPr>
                <w:rFonts w:ascii="Times New Roman" w:hAnsi="Times New Roman" w:cs="Times New Roman"/>
                <w:lang w:val="ru-RU"/>
              </w:rPr>
              <w:t>Капуста</w:t>
            </w:r>
            <w:r w:rsidR="00CF2594" w:rsidRPr="005551EC">
              <w:rPr>
                <w:rFonts w:ascii="Times New Roman" w:hAnsi="Times New Roman" w:cs="Times New Roman"/>
                <w:lang w:val="ru-RU"/>
              </w:rPr>
              <w:t xml:space="preserve"> </w:t>
            </w:r>
            <w:proofErr w:type="spellStart"/>
            <w:r w:rsidR="00CF2594" w:rsidRPr="005551EC">
              <w:rPr>
                <w:rFonts w:ascii="Times New Roman" w:hAnsi="Times New Roman" w:cs="Times New Roman"/>
                <w:lang w:val="ru-RU"/>
              </w:rPr>
              <w:t>білокачанна</w:t>
            </w:r>
            <w:proofErr w:type="spellEnd"/>
          </w:p>
        </w:tc>
        <w:tc>
          <w:tcPr>
            <w:tcW w:w="1134" w:type="dxa"/>
          </w:tcPr>
          <w:p w14:paraId="4027E274"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55274E30"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700</w:t>
            </w:r>
          </w:p>
        </w:tc>
        <w:tc>
          <w:tcPr>
            <w:tcW w:w="5103" w:type="dxa"/>
          </w:tcPr>
          <w:p w14:paraId="7655BB9B"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14:paraId="5FEF744F" w14:textId="520B17D4"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7375DA07" w14:textId="77777777" w:rsidTr="00CF2594">
        <w:trPr>
          <w:trHeight w:val="448"/>
        </w:trPr>
        <w:tc>
          <w:tcPr>
            <w:tcW w:w="596" w:type="dxa"/>
          </w:tcPr>
          <w:p w14:paraId="01162D7F"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6.</w:t>
            </w:r>
          </w:p>
        </w:tc>
        <w:tc>
          <w:tcPr>
            <w:tcW w:w="1843" w:type="dxa"/>
          </w:tcPr>
          <w:p w14:paraId="4ADC08C6"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Часник</w:t>
            </w:r>
            <w:proofErr w:type="spellEnd"/>
          </w:p>
        </w:tc>
        <w:tc>
          <w:tcPr>
            <w:tcW w:w="1134" w:type="dxa"/>
          </w:tcPr>
          <w:p w14:paraId="76497123"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7A8655E1"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5</w:t>
            </w:r>
          </w:p>
        </w:tc>
        <w:tc>
          <w:tcPr>
            <w:tcW w:w="5103" w:type="dxa"/>
          </w:tcPr>
          <w:p w14:paraId="6A3AF90A" w14:textId="14BBD50C" w:rsidR="00461355" w:rsidRPr="005551EC" w:rsidRDefault="00461355"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Головки часнику складається з 5-10 зубків, покритих загальною сухою оболонкою. Часник повинен бути без пустот, без гнилі,  не пошкодженим.</w:t>
            </w:r>
          </w:p>
          <w:p w14:paraId="43A6F381" w14:textId="77777777" w:rsidR="003E0581" w:rsidRPr="005551EC" w:rsidRDefault="00461355"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Без надлишку зовнішньої вологості, стороннього запаху та присмаку</w:t>
            </w:r>
          </w:p>
          <w:p w14:paraId="0E9996D9" w14:textId="1CFA70D4" w:rsidR="00461355" w:rsidRPr="005551EC" w:rsidRDefault="00461355"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t>Поставка товару згідно заявки Замовника</w:t>
            </w:r>
          </w:p>
        </w:tc>
      </w:tr>
      <w:tr w:rsidR="003E0581" w:rsidRPr="00AA0BA5" w14:paraId="55074FA2" w14:textId="77777777" w:rsidTr="00CF2594">
        <w:trPr>
          <w:trHeight w:val="448"/>
        </w:trPr>
        <w:tc>
          <w:tcPr>
            <w:tcW w:w="596" w:type="dxa"/>
          </w:tcPr>
          <w:p w14:paraId="0B3A2486"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7.</w:t>
            </w:r>
          </w:p>
        </w:tc>
        <w:tc>
          <w:tcPr>
            <w:tcW w:w="1843" w:type="dxa"/>
          </w:tcPr>
          <w:p w14:paraId="5097E466"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Огірки</w:t>
            </w:r>
            <w:proofErr w:type="spellEnd"/>
            <w:r w:rsidRPr="005551EC">
              <w:rPr>
                <w:rFonts w:ascii="Times New Roman" w:hAnsi="Times New Roman" w:cs="Times New Roman"/>
                <w:lang w:val="ru-RU"/>
              </w:rPr>
              <w:t xml:space="preserve"> </w:t>
            </w:r>
            <w:proofErr w:type="spellStart"/>
            <w:r w:rsidRPr="005551EC">
              <w:rPr>
                <w:rFonts w:ascii="Times New Roman" w:hAnsi="Times New Roman" w:cs="Times New Roman"/>
                <w:lang w:val="ru-RU"/>
              </w:rPr>
              <w:t>свіжі</w:t>
            </w:r>
            <w:proofErr w:type="spellEnd"/>
          </w:p>
        </w:tc>
        <w:tc>
          <w:tcPr>
            <w:tcW w:w="1134" w:type="dxa"/>
          </w:tcPr>
          <w:p w14:paraId="6E21EDFA"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26B37041"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100</w:t>
            </w:r>
          </w:p>
        </w:tc>
        <w:tc>
          <w:tcPr>
            <w:tcW w:w="5103" w:type="dxa"/>
          </w:tcPr>
          <w:p w14:paraId="26FFEB96" w14:textId="7777777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Зовнішній вигляд - свіжі, чисті, не в'ялі, без гнилі, достатньо зрілі, без механічних пошкоджень та без пошкоджень шкідниками та хворобами, повнотілі, без порожнин, зеленого кольору, щільні, без сонячних </w:t>
            </w:r>
            <w:proofErr w:type="spellStart"/>
            <w:r w:rsidRPr="005551EC">
              <w:rPr>
                <w:rFonts w:ascii="Times New Roman" w:hAnsi="Times New Roman" w:cs="Times New Roman"/>
                <w:lang w:eastAsia="en-US"/>
              </w:rPr>
              <w:t>опіків</w:t>
            </w:r>
            <w:proofErr w:type="spellEnd"/>
            <w:r w:rsidRPr="005551EC">
              <w:rPr>
                <w:rFonts w:ascii="Times New Roman" w:hAnsi="Times New Roman" w:cs="Times New Roman"/>
                <w:lang w:eastAsia="en-US"/>
              </w:rPr>
              <w:t xml:space="preserve">, середнього розміру, неперезрілі. Без ГМО. Тара повинна відповідати характеру товару і захищати його від пошкоджень під час доставки та </w:t>
            </w:r>
            <w:proofErr w:type="spellStart"/>
            <w:r w:rsidRPr="005551EC">
              <w:rPr>
                <w:rFonts w:ascii="Times New Roman" w:hAnsi="Times New Roman" w:cs="Times New Roman"/>
                <w:lang w:eastAsia="en-US"/>
              </w:rPr>
              <w:t>вигрузки</w:t>
            </w:r>
            <w:proofErr w:type="spellEnd"/>
            <w:r w:rsidRPr="005551EC">
              <w:rPr>
                <w:rFonts w:ascii="Times New Roman" w:hAnsi="Times New Roman" w:cs="Times New Roman"/>
                <w:lang w:eastAsia="en-US"/>
              </w:rPr>
              <w:t>.</w:t>
            </w:r>
          </w:p>
          <w:p w14:paraId="4CE63EC3" w14:textId="673DDE49" w:rsidR="00CF2594" w:rsidRPr="005551EC" w:rsidRDefault="00CF2594"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t>Поставка товару згідно заявки Замовника</w:t>
            </w:r>
          </w:p>
        </w:tc>
      </w:tr>
      <w:tr w:rsidR="003E0581" w:rsidRPr="00AA0BA5" w14:paraId="325F712C" w14:textId="77777777" w:rsidTr="00CF2594">
        <w:trPr>
          <w:trHeight w:val="448"/>
        </w:trPr>
        <w:tc>
          <w:tcPr>
            <w:tcW w:w="596" w:type="dxa"/>
          </w:tcPr>
          <w:p w14:paraId="1486E959"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8.</w:t>
            </w:r>
          </w:p>
        </w:tc>
        <w:tc>
          <w:tcPr>
            <w:tcW w:w="1843" w:type="dxa"/>
          </w:tcPr>
          <w:p w14:paraId="16B2B99A"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Помідори</w:t>
            </w:r>
            <w:proofErr w:type="spellEnd"/>
            <w:r w:rsidRPr="005551EC">
              <w:rPr>
                <w:rFonts w:ascii="Times New Roman" w:hAnsi="Times New Roman" w:cs="Times New Roman"/>
                <w:lang w:val="ru-RU"/>
              </w:rPr>
              <w:t xml:space="preserve"> </w:t>
            </w:r>
            <w:proofErr w:type="spellStart"/>
            <w:r w:rsidRPr="005551EC">
              <w:rPr>
                <w:rFonts w:ascii="Times New Roman" w:hAnsi="Times New Roman" w:cs="Times New Roman"/>
                <w:lang w:val="ru-RU"/>
              </w:rPr>
              <w:t>свіжі</w:t>
            </w:r>
            <w:proofErr w:type="spellEnd"/>
          </w:p>
        </w:tc>
        <w:tc>
          <w:tcPr>
            <w:tcW w:w="1134" w:type="dxa"/>
          </w:tcPr>
          <w:p w14:paraId="6186FA3F"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123B30A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200</w:t>
            </w:r>
          </w:p>
        </w:tc>
        <w:tc>
          <w:tcPr>
            <w:tcW w:w="5103" w:type="dxa"/>
          </w:tcPr>
          <w:p w14:paraId="4B857933" w14:textId="7777777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Зовнішній вигляд - свіжі, чисті, не в'ялі, без гнилі, достатньо зрілі, без механічних пошкоджень та без пошкоджень шкідниками та хворобами, повнотілі, без порожнин, червоного кольору, округлі, без сонячних </w:t>
            </w:r>
            <w:proofErr w:type="spellStart"/>
            <w:r w:rsidRPr="005551EC">
              <w:rPr>
                <w:rFonts w:ascii="Times New Roman" w:hAnsi="Times New Roman" w:cs="Times New Roman"/>
                <w:lang w:eastAsia="en-US"/>
              </w:rPr>
              <w:t>опіків</w:t>
            </w:r>
            <w:proofErr w:type="spellEnd"/>
            <w:r w:rsidRPr="005551EC">
              <w:rPr>
                <w:rFonts w:ascii="Times New Roman" w:hAnsi="Times New Roman" w:cs="Times New Roman"/>
                <w:lang w:eastAsia="en-US"/>
              </w:rPr>
              <w:t xml:space="preserve">, середнього розміру, неперезрілі. Без ГМО. Тара повинна відповідати характеру товару і захищати його від пошкоджень під час доставки та </w:t>
            </w:r>
            <w:proofErr w:type="spellStart"/>
            <w:r w:rsidRPr="005551EC">
              <w:rPr>
                <w:rFonts w:ascii="Times New Roman" w:hAnsi="Times New Roman" w:cs="Times New Roman"/>
                <w:lang w:eastAsia="en-US"/>
              </w:rPr>
              <w:t>вигрузки</w:t>
            </w:r>
            <w:proofErr w:type="spellEnd"/>
            <w:r w:rsidRPr="005551EC">
              <w:rPr>
                <w:rFonts w:ascii="Times New Roman" w:hAnsi="Times New Roman" w:cs="Times New Roman"/>
                <w:lang w:eastAsia="en-US"/>
              </w:rPr>
              <w:t>.</w:t>
            </w:r>
          </w:p>
          <w:p w14:paraId="03C67AD8" w14:textId="1F2015D1" w:rsidR="00CF2594" w:rsidRPr="005551EC" w:rsidRDefault="00CF2594"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lastRenderedPageBreak/>
              <w:t>Поставка товару згідно заявки Замовника</w:t>
            </w:r>
          </w:p>
        </w:tc>
      </w:tr>
      <w:tr w:rsidR="003E0581" w:rsidRPr="00AA0BA5" w14:paraId="291A9D12" w14:textId="77777777" w:rsidTr="00CF2594">
        <w:trPr>
          <w:trHeight w:val="426"/>
        </w:trPr>
        <w:tc>
          <w:tcPr>
            <w:tcW w:w="596" w:type="dxa"/>
          </w:tcPr>
          <w:p w14:paraId="128560DB" w14:textId="77777777" w:rsidR="003E0581" w:rsidRPr="005551EC" w:rsidRDefault="003E0581" w:rsidP="005551EC">
            <w:pPr>
              <w:spacing w:after="0"/>
              <w:rPr>
                <w:rFonts w:ascii="Times New Roman" w:hAnsi="Times New Roman" w:cs="Times New Roman"/>
                <w:b/>
                <w:lang w:eastAsia="en-US"/>
              </w:rPr>
            </w:pPr>
          </w:p>
        </w:tc>
        <w:tc>
          <w:tcPr>
            <w:tcW w:w="1843" w:type="dxa"/>
          </w:tcPr>
          <w:p w14:paraId="21E16A0F" w14:textId="77777777" w:rsidR="003E0581" w:rsidRPr="005551EC" w:rsidRDefault="003E0581" w:rsidP="005551EC">
            <w:pPr>
              <w:spacing w:after="0"/>
              <w:jc w:val="center"/>
              <w:rPr>
                <w:rFonts w:ascii="Times New Roman" w:hAnsi="Times New Roman" w:cs="Times New Roman"/>
                <w:b/>
                <w:lang w:eastAsia="en-US"/>
              </w:rPr>
            </w:pPr>
            <w:r w:rsidRPr="005551EC">
              <w:rPr>
                <w:rFonts w:ascii="Times New Roman" w:hAnsi="Times New Roman" w:cs="Times New Roman"/>
                <w:b/>
                <w:lang w:eastAsia="en-US"/>
              </w:rPr>
              <w:t>Разом</w:t>
            </w:r>
          </w:p>
        </w:tc>
        <w:tc>
          <w:tcPr>
            <w:tcW w:w="1134" w:type="dxa"/>
          </w:tcPr>
          <w:p w14:paraId="5FAE7346" w14:textId="77777777" w:rsidR="003E0581" w:rsidRPr="005551EC" w:rsidRDefault="003E0581" w:rsidP="005551EC">
            <w:pPr>
              <w:spacing w:after="0"/>
              <w:jc w:val="center"/>
              <w:rPr>
                <w:rFonts w:ascii="Times New Roman" w:hAnsi="Times New Roman" w:cs="Times New Roman"/>
                <w:b/>
                <w:lang w:eastAsia="en-US"/>
              </w:rPr>
            </w:pPr>
            <w:r w:rsidRPr="005551EC">
              <w:rPr>
                <w:rFonts w:ascii="Times New Roman" w:hAnsi="Times New Roman" w:cs="Times New Roman"/>
                <w:b/>
                <w:lang w:eastAsia="en-US"/>
              </w:rPr>
              <w:t>кг</w:t>
            </w:r>
          </w:p>
        </w:tc>
        <w:tc>
          <w:tcPr>
            <w:tcW w:w="1276" w:type="dxa"/>
          </w:tcPr>
          <w:p w14:paraId="42893C9D" w14:textId="77777777" w:rsidR="003E0581" w:rsidRPr="005551EC" w:rsidRDefault="003E0581" w:rsidP="005551EC">
            <w:pPr>
              <w:spacing w:after="0"/>
              <w:jc w:val="center"/>
              <w:rPr>
                <w:rFonts w:ascii="Times New Roman" w:hAnsi="Times New Roman" w:cs="Times New Roman"/>
                <w:b/>
                <w:lang w:val="ru-RU" w:eastAsia="en-US"/>
              </w:rPr>
            </w:pPr>
            <w:r w:rsidRPr="005551EC">
              <w:rPr>
                <w:rFonts w:ascii="Times New Roman" w:hAnsi="Times New Roman" w:cs="Times New Roman"/>
                <w:b/>
                <w:lang w:val="ru-RU" w:eastAsia="en-US"/>
              </w:rPr>
              <w:t>4495</w:t>
            </w:r>
          </w:p>
        </w:tc>
        <w:tc>
          <w:tcPr>
            <w:tcW w:w="5103" w:type="dxa"/>
          </w:tcPr>
          <w:p w14:paraId="25E73A5D" w14:textId="77777777" w:rsidR="003E0581" w:rsidRPr="005551EC" w:rsidRDefault="003E0581" w:rsidP="005551EC">
            <w:pPr>
              <w:spacing w:after="0"/>
              <w:jc w:val="both"/>
              <w:rPr>
                <w:rFonts w:ascii="Times New Roman" w:hAnsi="Times New Roman" w:cs="Times New Roman"/>
                <w:b/>
                <w:lang w:eastAsia="en-US"/>
              </w:rPr>
            </w:pPr>
          </w:p>
        </w:tc>
      </w:tr>
    </w:tbl>
    <w:p w14:paraId="3556D92F" w14:textId="77777777" w:rsidR="00040BDF" w:rsidRPr="00040BDF" w:rsidRDefault="00040BDF" w:rsidP="005551EC">
      <w:pPr>
        <w:spacing w:after="0"/>
      </w:pPr>
    </w:p>
    <w:p w14:paraId="5FD6BD5C"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 xml:space="preserve">1. Якість Товару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експертним висновком, виданим державною ветеринарною установою та ветеринарним свідоцтвом), тощо. </w:t>
      </w:r>
    </w:p>
    <w:p w14:paraId="4C2B51BB" w14:textId="40A1B8C1"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2. Маркування Товару повинно відповідати вимогам діючих стандартів та Закону України “Про безпечність та якість харчових продуктів”.</w:t>
      </w:r>
    </w:p>
    <w:p w14:paraId="34EB4E92"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 xml:space="preserve">3. Ціни вказуються з урахуванням податків і зборів, що сплачуються або мають бути сплачені,  транспортних витрат, </w:t>
      </w:r>
      <w:proofErr w:type="spellStart"/>
      <w:r w:rsidRPr="005551EC">
        <w:rPr>
          <w:rFonts w:ascii="Times New Roman" w:hAnsi="Times New Roman" w:cs="Times New Roman"/>
        </w:rPr>
        <w:t>навантажувально</w:t>
      </w:r>
      <w:proofErr w:type="spellEnd"/>
      <w:r w:rsidRPr="005551EC">
        <w:rPr>
          <w:rFonts w:ascii="Times New Roman" w:hAnsi="Times New Roman" w:cs="Times New Roman"/>
        </w:rPr>
        <w:t>-розвантажувальних робіт.</w:t>
      </w:r>
    </w:p>
    <w:p w14:paraId="4232167F"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 xml:space="preserve">4. Умови поставки: доставка товару має </w:t>
      </w:r>
      <w:proofErr w:type="spellStart"/>
      <w:r w:rsidRPr="005551EC">
        <w:rPr>
          <w:rFonts w:ascii="Times New Roman" w:hAnsi="Times New Roman" w:cs="Times New Roman"/>
        </w:rPr>
        <w:t>здійснюватись</w:t>
      </w:r>
      <w:proofErr w:type="spellEnd"/>
      <w:r w:rsidRPr="005551EC">
        <w:rPr>
          <w:rFonts w:ascii="Times New Roman" w:hAnsi="Times New Roman" w:cs="Times New Roman"/>
        </w:rPr>
        <w:t xml:space="preserve"> з дотриманням термінів його реалізації.</w:t>
      </w:r>
    </w:p>
    <w:p w14:paraId="1695EFB7"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5. Товар постачається упакований або в тарі, що перешкоджає його пошкодженню.</w:t>
      </w:r>
    </w:p>
    <w:p w14:paraId="1119F056"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6.Доставка (перевезення) та розвантаження товару здійснюється силами та за рахунок Постачальника.</w:t>
      </w:r>
    </w:p>
    <w:p w14:paraId="2B25D734" w14:textId="2B0CBE14"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 xml:space="preserve">7. Товар поставляється з: товаротранспортною накладною, видатковою накладною, рахунком на оплату, посвідченням про якість/сертифікатом відповідності, висновками санітарно-епідеміологічної експертизи тощо.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робочого дня. Доставка, навантаження та розвантаження товару здійснюється за рахунок постачальника. Постачання продукції повинно </w:t>
      </w:r>
      <w:r w:rsidR="005551EC" w:rsidRPr="005551EC">
        <w:rPr>
          <w:rFonts w:ascii="Times New Roman" w:hAnsi="Times New Roman" w:cs="Times New Roman"/>
        </w:rPr>
        <w:t>здійснюватися</w:t>
      </w:r>
      <w:r w:rsidRPr="005551EC">
        <w:rPr>
          <w:rFonts w:ascii="Times New Roman" w:hAnsi="Times New Roman" w:cs="Times New Roman"/>
        </w:rPr>
        <w:t xml:space="preserve"> при наявності накладної на товар.</w:t>
      </w:r>
    </w:p>
    <w:p w14:paraId="65BDB610"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8. Водій (експедитор) або інші особи, які будуть приймати участь у виконанні договору  обов'язково повинні  мати  особисту медичну книжку (надати копію).</w:t>
      </w:r>
    </w:p>
    <w:p w14:paraId="39FE6B4A"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 xml:space="preserve">9. Виконавець повинен мати власний  автомобільний транспорт або орендований за договором оренди(копію надати договору),  обладнаний  під перевозку продуктів харчування, їх зберігання та запобігання забрудненню </w:t>
      </w:r>
    </w:p>
    <w:p w14:paraId="7066C9CD"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10. Строки поставки: з моменту укладання договору і по 31 грудня 2022 року.</w:t>
      </w:r>
    </w:p>
    <w:p w14:paraId="3258A819" w14:textId="77777777" w:rsidR="00040BDF" w:rsidRPr="005551EC" w:rsidRDefault="00040BDF" w:rsidP="005551EC">
      <w:pPr>
        <w:spacing w:after="0"/>
        <w:ind w:firstLine="720"/>
        <w:rPr>
          <w:rFonts w:ascii="Times New Roman" w:hAnsi="Times New Roman" w:cs="Times New Roman"/>
        </w:rPr>
      </w:pPr>
      <w:r w:rsidRPr="005551EC">
        <w:rPr>
          <w:rFonts w:ascii="Times New Roman" w:hAnsi="Times New Roman" w:cs="Times New Roman"/>
        </w:rPr>
        <w:t>11. Місце та термін поставки товару: завозиться транспортом постачальника та заноситься до харчоблоку, згідно із заявкою Замовника.</w:t>
      </w:r>
    </w:p>
    <w:p w14:paraId="40DC3AEA" w14:textId="1455DD42" w:rsidR="00040BDF" w:rsidRPr="005551EC" w:rsidRDefault="00040BDF" w:rsidP="005551EC">
      <w:pPr>
        <w:spacing w:after="0"/>
        <w:rPr>
          <w:rFonts w:ascii="Times New Roman" w:hAnsi="Times New Roman" w:cs="Times New Roman"/>
        </w:rPr>
      </w:pPr>
      <w:r w:rsidRPr="005551EC">
        <w:rPr>
          <w:rFonts w:ascii="Times New Roman" w:hAnsi="Times New Roman" w:cs="Times New Roman"/>
        </w:rPr>
        <w:t>Документи, які учасник повинен надати для підтвердження якісних характеристик предмета закупівлі при подачі тендерної пропозиції (скановані в форматі PDF):</w:t>
      </w:r>
    </w:p>
    <w:p w14:paraId="3D15D85C" w14:textId="77777777" w:rsidR="00040BDF" w:rsidRPr="00040BDF" w:rsidRDefault="00040BDF" w:rsidP="00040BDF">
      <w:pPr>
        <w:jc w:val="both"/>
        <w:rPr>
          <w:rFonts w:ascii="Times New Roman" w:hAnsi="Times New Roman" w:cs="Times New Roman"/>
          <w:b/>
        </w:rPr>
      </w:pPr>
    </w:p>
    <w:p w14:paraId="7F8119F3" w14:textId="77777777" w:rsidR="00DF22EC" w:rsidRDefault="00DF22EC">
      <w:pPr>
        <w:spacing w:after="0" w:line="240" w:lineRule="auto"/>
        <w:ind w:left="360"/>
        <w:rPr>
          <w:rFonts w:ascii="Times New Roman" w:eastAsia="Times New Roman" w:hAnsi="Times New Roman" w:cs="Times New Roman"/>
          <w:sz w:val="24"/>
          <w:szCs w:val="24"/>
        </w:rPr>
      </w:pPr>
    </w:p>
    <w:p w14:paraId="0E825198" w14:textId="77777777" w:rsidR="005551EC" w:rsidRDefault="005551EC">
      <w:pPr>
        <w:spacing w:after="0" w:line="240" w:lineRule="auto"/>
        <w:ind w:left="360"/>
        <w:rPr>
          <w:rFonts w:ascii="Times New Roman" w:eastAsia="Times New Roman" w:hAnsi="Times New Roman" w:cs="Times New Roman"/>
          <w:sz w:val="24"/>
          <w:szCs w:val="24"/>
        </w:rPr>
      </w:pPr>
    </w:p>
    <w:p w14:paraId="3880EF7D" w14:textId="77777777" w:rsidR="005551EC" w:rsidRDefault="005551EC">
      <w:pPr>
        <w:spacing w:after="0" w:line="240" w:lineRule="auto"/>
        <w:ind w:left="360"/>
        <w:rPr>
          <w:rFonts w:ascii="Times New Roman" w:eastAsia="Times New Roman" w:hAnsi="Times New Roman" w:cs="Times New Roman"/>
          <w:sz w:val="24"/>
          <w:szCs w:val="24"/>
        </w:rPr>
      </w:pPr>
    </w:p>
    <w:p w14:paraId="45705BE3" w14:textId="77777777" w:rsidR="005551EC" w:rsidRDefault="005551EC">
      <w:pPr>
        <w:spacing w:after="0" w:line="240" w:lineRule="auto"/>
        <w:ind w:left="360"/>
        <w:rPr>
          <w:rFonts w:ascii="Times New Roman" w:eastAsia="Times New Roman" w:hAnsi="Times New Roman" w:cs="Times New Roman"/>
          <w:sz w:val="24"/>
          <w:szCs w:val="24"/>
        </w:rPr>
      </w:pPr>
    </w:p>
    <w:p w14:paraId="1346C18F" w14:textId="77777777" w:rsidR="005551EC" w:rsidRDefault="005551EC">
      <w:pPr>
        <w:spacing w:after="0" w:line="240" w:lineRule="auto"/>
        <w:ind w:left="360"/>
        <w:rPr>
          <w:rFonts w:ascii="Times New Roman" w:eastAsia="Times New Roman" w:hAnsi="Times New Roman" w:cs="Times New Roman"/>
          <w:sz w:val="24"/>
          <w:szCs w:val="24"/>
        </w:rPr>
      </w:pPr>
    </w:p>
    <w:p w14:paraId="1C7C3908" w14:textId="77777777" w:rsidR="005551EC" w:rsidRDefault="005551EC">
      <w:pPr>
        <w:spacing w:after="0" w:line="240" w:lineRule="auto"/>
        <w:ind w:left="360"/>
        <w:rPr>
          <w:rFonts w:ascii="Times New Roman" w:eastAsia="Times New Roman" w:hAnsi="Times New Roman" w:cs="Times New Roman"/>
          <w:sz w:val="24"/>
          <w:szCs w:val="24"/>
        </w:rPr>
      </w:pPr>
    </w:p>
    <w:p w14:paraId="64A4B694" w14:textId="77777777" w:rsidR="005551EC" w:rsidRDefault="005551EC">
      <w:pPr>
        <w:spacing w:after="0" w:line="240" w:lineRule="auto"/>
        <w:ind w:left="360"/>
        <w:rPr>
          <w:rFonts w:ascii="Times New Roman" w:eastAsia="Times New Roman" w:hAnsi="Times New Roman" w:cs="Times New Roman"/>
          <w:sz w:val="24"/>
          <w:szCs w:val="24"/>
        </w:rPr>
      </w:pPr>
    </w:p>
    <w:p w14:paraId="1DFD4155" w14:textId="77777777" w:rsidR="005551EC" w:rsidRDefault="005551EC">
      <w:pPr>
        <w:spacing w:after="0" w:line="240" w:lineRule="auto"/>
        <w:ind w:left="360"/>
        <w:rPr>
          <w:rFonts w:ascii="Times New Roman" w:eastAsia="Times New Roman" w:hAnsi="Times New Roman" w:cs="Times New Roman"/>
          <w:sz w:val="24"/>
          <w:szCs w:val="24"/>
        </w:rPr>
      </w:pPr>
    </w:p>
    <w:p w14:paraId="17C00D22" w14:textId="77777777" w:rsidR="005551EC" w:rsidRDefault="005551EC">
      <w:pPr>
        <w:spacing w:after="0" w:line="240" w:lineRule="auto"/>
        <w:ind w:left="360"/>
        <w:rPr>
          <w:rFonts w:ascii="Times New Roman" w:eastAsia="Times New Roman" w:hAnsi="Times New Roman" w:cs="Times New Roman"/>
          <w:sz w:val="24"/>
          <w:szCs w:val="24"/>
        </w:rPr>
      </w:pPr>
    </w:p>
    <w:p w14:paraId="3DC48E1E" w14:textId="77777777" w:rsidR="005551EC" w:rsidRDefault="005551EC">
      <w:pPr>
        <w:spacing w:after="0" w:line="240" w:lineRule="auto"/>
        <w:ind w:left="360"/>
        <w:rPr>
          <w:rFonts w:ascii="Times New Roman" w:eastAsia="Times New Roman" w:hAnsi="Times New Roman" w:cs="Times New Roman"/>
          <w:sz w:val="24"/>
          <w:szCs w:val="24"/>
        </w:rPr>
      </w:pPr>
    </w:p>
    <w:p w14:paraId="388CFAA7" w14:textId="77777777" w:rsidR="005551EC" w:rsidRDefault="005551EC">
      <w:pPr>
        <w:spacing w:after="0" w:line="240" w:lineRule="auto"/>
        <w:ind w:left="360"/>
        <w:rPr>
          <w:rFonts w:ascii="Times New Roman" w:eastAsia="Times New Roman" w:hAnsi="Times New Roman" w:cs="Times New Roman"/>
          <w:sz w:val="24"/>
          <w:szCs w:val="24"/>
        </w:rPr>
      </w:pPr>
    </w:p>
    <w:p w14:paraId="1378A5C6" w14:textId="77777777" w:rsidR="005551EC" w:rsidRDefault="005551EC">
      <w:pPr>
        <w:spacing w:after="0" w:line="240" w:lineRule="auto"/>
        <w:ind w:left="360"/>
        <w:rPr>
          <w:rFonts w:ascii="Times New Roman" w:eastAsia="Times New Roman" w:hAnsi="Times New Roman" w:cs="Times New Roman"/>
          <w:sz w:val="24"/>
          <w:szCs w:val="24"/>
        </w:rPr>
      </w:pPr>
    </w:p>
    <w:p w14:paraId="167C4CE3" w14:textId="77777777" w:rsidR="005551EC" w:rsidRDefault="005551EC">
      <w:pPr>
        <w:spacing w:after="0" w:line="240" w:lineRule="auto"/>
        <w:ind w:left="360"/>
        <w:rPr>
          <w:rFonts w:ascii="Times New Roman" w:eastAsia="Times New Roman" w:hAnsi="Times New Roman" w:cs="Times New Roman"/>
          <w:sz w:val="24"/>
          <w:szCs w:val="24"/>
        </w:rPr>
      </w:pPr>
    </w:p>
    <w:p w14:paraId="399E5D88" w14:textId="77777777" w:rsidR="005551EC" w:rsidRDefault="005551EC">
      <w:pPr>
        <w:spacing w:after="0" w:line="240" w:lineRule="auto"/>
        <w:ind w:left="360"/>
        <w:rPr>
          <w:rFonts w:ascii="Times New Roman" w:eastAsia="Times New Roman" w:hAnsi="Times New Roman" w:cs="Times New Roman"/>
          <w:sz w:val="24"/>
          <w:szCs w:val="24"/>
        </w:rPr>
      </w:pPr>
    </w:p>
    <w:p w14:paraId="0B7705AC" w14:textId="77777777" w:rsidR="005551EC" w:rsidRDefault="005551EC">
      <w:pPr>
        <w:spacing w:after="0" w:line="240" w:lineRule="auto"/>
        <w:ind w:left="360"/>
        <w:rPr>
          <w:rFonts w:ascii="Times New Roman" w:eastAsia="Times New Roman" w:hAnsi="Times New Roman" w:cs="Times New Roman"/>
          <w:sz w:val="24"/>
          <w:szCs w:val="24"/>
        </w:rPr>
      </w:pPr>
    </w:p>
    <w:p w14:paraId="70215419" w14:textId="77777777" w:rsidR="005551EC" w:rsidRDefault="005551EC">
      <w:pPr>
        <w:spacing w:after="0" w:line="240" w:lineRule="auto"/>
        <w:ind w:left="360"/>
        <w:rPr>
          <w:rFonts w:ascii="Times New Roman" w:eastAsia="Times New Roman" w:hAnsi="Times New Roman" w:cs="Times New Roman"/>
          <w:sz w:val="24"/>
          <w:szCs w:val="24"/>
        </w:rPr>
      </w:pPr>
    </w:p>
    <w:p w14:paraId="173998B6" w14:textId="77777777" w:rsidR="005551EC" w:rsidRDefault="005551EC">
      <w:pPr>
        <w:spacing w:after="0" w:line="240" w:lineRule="auto"/>
        <w:ind w:left="360"/>
        <w:rPr>
          <w:rFonts w:ascii="Times New Roman" w:eastAsia="Times New Roman" w:hAnsi="Times New Roman" w:cs="Times New Roman"/>
          <w:sz w:val="24"/>
          <w:szCs w:val="24"/>
        </w:rPr>
      </w:pPr>
    </w:p>
    <w:p w14:paraId="0281E644" w14:textId="77777777" w:rsidR="005551EC" w:rsidRDefault="005551EC">
      <w:pPr>
        <w:spacing w:after="0" w:line="240" w:lineRule="auto"/>
        <w:ind w:left="360"/>
        <w:rPr>
          <w:rFonts w:ascii="Times New Roman" w:eastAsia="Times New Roman" w:hAnsi="Times New Roman" w:cs="Times New Roman"/>
          <w:sz w:val="24"/>
          <w:szCs w:val="24"/>
        </w:rPr>
      </w:pPr>
    </w:p>
    <w:p w14:paraId="1E3E63A3" w14:textId="77777777" w:rsidR="008A4F10" w:rsidRPr="00BA447A" w:rsidRDefault="008A4F10" w:rsidP="008A4F10">
      <w:pPr>
        <w:spacing w:after="0" w:line="240" w:lineRule="auto"/>
        <w:jc w:val="right"/>
        <w:rPr>
          <w:rFonts w:ascii="Times New Roman" w:eastAsia="Times New Roman" w:hAnsi="Times New Roman" w:cs="Times New Roman"/>
          <w:b/>
          <w:color w:val="000000"/>
        </w:rPr>
      </w:pPr>
      <w:r w:rsidRPr="00BA447A">
        <w:rPr>
          <w:rFonts w:ascii="Times New Roman" w:eastAsia="Times New Roman" w:hAnsi="Times New Roman" w:cs="Times New Roman"/>
          <w:b/>
          <w:color w:val="000000"/>
        </w:rPr>
        <w:lastRenderedPageBreak/>
        <w:t xml:space="preserve">     Додаток 2</w:t>
      </w:r>
    </w:p>
    <w:p w14:paraId="5A811418" w14:textId="77777777" w:rsidR="008A4F10" w:rsidRPr="00BA447A" w:rsidRDefault="008A4F10" w:rsidP="008A4F10">
      <w:pPr>
        <w:spacing w:after="0" w:line="240" w:lineRule="auto"/>
        <w:jc w:val="center"/>
        <w:rPr>
          <w:rFonts w:ascii="Times New Roman" w:eastAsia="Times New Roman" w:hAnsi="Times New Roman" w:cs="Times New Roman"/>
          <w:b/>
          <w:color w:val="000000"/>
        </w:rPr>
      </w:pPr>
    </w:p>
    <w:p w14:paraId="24ECB92F" w14:textId="77777777" w:rsidR="008A4F10" w:rsidRPr="00BA447A" w:rsidRDefault="008A4F10" w:rsidP="008A4F10">
      <w:pPr>
        <w:spacing w:after="0" w:line="240" w:lineRule="auto"/>
        <w:jc w:val="center"/>
        <w:rPr>
          <w:rFonts w:ascii="Times New Roman" w:eastAsia="Times New Roman" w:hAnsi="Times New Roman" w:cs="Times New Roman"/>
          <w:b/>
          <w:color w:val="000000"/>
        </w:rPr>
      </w:pPr>
    </w:p>
    <w:p w14:paraId="2888F919" w14:textId="77777777" w:rsidR="008A4F10" w:rsidRPr="00BA447A" w:rsidRDefault="008A4F10" w:rsidP="008A4F10">
      <w:pPr>
        <w:jc w:val="center"/>
        <w:rPr>
          <w:rFonts w:ascii="Times New Roman" w:hAnsi="Times New Roman" w:cs="Times New Roman"/>
          <w:b/>
        </w:rPr>
      </w:pPr>
      <w:r w:rsidRPr="00BA447A">
        <w:rPr>
          <w:rFonts w:ascii="Times New Roman" w:hAnsi="Times New Roman" w:cs="Times New Roman"/>
          <w:b/>
        </w:rPr>
        <w:t>КВАЛІФІКАЦІЙНІ ВИМОГИ ДО УЧАСНИКА</w:t>
      </w:r>
    </w:p>
    <w:p w14:paraId="64F023C3" w14:textId="77777777" w:rsidR="00832311" w:rsidRPr="00832311" w:rsidRDefault="00832311" w:rsidP="00832311">
      <w:pPr>
        <w:spacing w:after="0" w:line="240" w:lineRule="auto"/>
        <w:jc w:val="center"/>
        <w:rPr>
          <w:rFonts w:ascii="Times New Roman" w:eastAsia="Times New Roman" w:hAnsi="Times New Roman" w:cs="Times New Roman"/>
          <w:b/>
          <w:sz w:val="26"/>
          <w:szCs w:val="26"/>
        </w:rPr>
      </w:pPr>
      <w:r w:rsidRPr="00832311">
        <w:rPr>
          <w:rFonts w:ascii="Times New Roman" w:eastAsia="Times New Roman" w:hAnsi="Times New Roman" w:cs="Times New Roman"/>
          <w:b/>
          <w:sz w:val="26"/>
          <w:szCs w:val="26"/>
        </w:rPr>
        <w:t>Вимоги до кваліфікації учасників та спосіб їх підтвердження:</w:t>
      </w:r>
    </w:p>
    <w:p w14:paraId="6B98D6A4" w14:textId="77777777" w:rsidR="00832311" w:rsidRPr="00190161" w:rsidRDefault="00832311" w:rsidP="00832311">
      <w:pPr>
        <w:spacing w:after="0" w:line="240" w:lineRule="auto"/>
        <w:jc w:val="center"/>
        <w:rPr>
          <w:rFonts w:ascii="Times New Roman" w:eastAsia="Times New Roman" w:hAnsi="Times New Roman" w:cs="Times New Roman"/>
          <w:b/>
          <w:sz w:val="24"/>
          <w:szCs w:val="24"/>
          <w:lang w:eastAsia="en-US"/>
        </w:rPr>
      </w:pPr>
    </w:p>
    <w:p w14:paraId="616F3382" w14:textId="77777777" w:rsidR="00832311" w:rsidRPr="00832311" w:rsidRDefault="00832311" w:rsidP="00832311">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rPr>
      </w:pPr>
      <w:r w:rsidRPr="00832311">
        <w:rPr>
          <w:rFonts w:ascii="Times New Roman" w:eastAsia="Times New Roman" w:hAnsi="Times New Roman" w:cs="Times New Roman"/>
          <w:sz w:val="24"/>
          <w:szCs w:val="24"/>
        </w:rPr>
        <w:tab/>
      </w:r>
      <w:r w:rsidRPr="00832311">
        <w:rPr>
          <w:rFonts w:ascii="Times New Roman" w:eastAsia="Times New Roman" w:hAnsi="Times New Roman" w:cs="Times New Roman"/>
          <w:b/>
          <w:sz w:val="24"/>
          <w:szCs w:val="24"/>
        </w:rPr>
        <w:t xml:space="preserve">Учасник повинен надати в електронному (сканованому в форматі </w:t>
      </w:r>
      <w:r w:rsidRPr="00832311">
        <w:rPr>
          <w:rFonts w:ascii="Times New Roman" w:eastAsia="Times New Roman" w:hAnsi="Times New Roman" w:cs="Times New Roman"/>
          <w:b/>
          <w:sz w:val="24"/>
          <w:szCs w:val="24"/>
          <w:lang w:val="en-US"/>
        </w:rPr>
        <w:t>pdf</w:t>
      </w:r>
      <w:r w:rsidRPr="00832311">
        <w:rPr>
          <w:rFonts w:ascii="Times New Roman" w:eastAsia="Times New Roman" w:hAnsi="Times New Roman" w:cs="Times New Roman"/>
          <w:b/>
          <w:sz w:val="24"/>
          <w:szCs w:val="24"/>
        </w:rPr>
        <w:t>) вигляді в складі своєї пропозиції наступні документи :</w:t>
      </w:r>
      <w:r w:rsidRPr="00832311">
        <w:rPr>
          <w:rFonts w:ascii="Times New Roman" w:eastAsia="Times New Roman" w:hAnsi="Times New Roman" w:cs="Times New Roman"/>
          <w:b/>
          <w:sz w:val="24"/>
          <w:szCs w:val="24"/>
        </w:rPr>
        <w:tab/>
      </w:r>
    </w:p>
    <w:p w14:paraId="0217EBA8" w14:textId="08D14C54" w:rsidR="00832311" w:rsidRPr="00832311" w:rsidRDefault="00832311" w:rsidP="00832311">
      <w:pPr>
        <w:numPr>
          <w:ilvl w:val="0"/>
          <w:numId w:val="22"/>
        </w:numPr>
        <w:tabs>
          <w:tab w:val="left" w:pos="-357"/>
        </w:tabs>
        <w:suppressAutoHyphens/>
        <w:spacing w:after="0" w:line="240" w:lineRule="auto"/>
        <w:ind w:left="426" w:firstLine="0"/>
        <w:contextualSpacing/>
        <w:jc w:val="both"/>
        <w:rPr>
          <w:rFonts w:ascii="Times New Roman" w:eastAsia="Times New Roman" w:hAnsi="Times New Roman" w:cs="Times New Roman"/>
          <w:color w:val="000000"/>
          <w:sz w:val="24"/>
          <w:szCs w:val="24"/>
        </w:rPr>
      </w:pPr>
      <w:r w:rsidRPr="00832311">
        <w:rPr>
          <w:rFonts w:ascii="Times New Roman" w:eastAsia="Times New Roman" w:hAnsi="Times New Roman" w:cs="Times New Roman"/>
          <w:color w:val="000000"/>
          <w:sz w:val="24"/>
          <w:szCs w:val="24"/>
        </w:rPr>
        <w:t>копія виписки (свідоцтва) з Єдиного державного реєстру юридичних осіб та фізичних осіб- підприємців, або витяг з Єдиного державного реєстру юр</w:t>
      </w:r>
      <w:r>
        <w:rPr>
          <w:rFonts w:ascii="Times New Roman" w:eastAsia="Times New Roman" w:hAnsi="Times New Roman" w:cs="Times New Roman"/>
          <w:color w:val="000000"/>
          <w:sz w:val="24"/>
          <w:szCs w:val="24"/>
        </w:rPr>
        <w:t>идичних осіб та фізичних осіб -</w:t>
      </w:r>
      <w:r w:rsidRPr="00832311">
        <w:rPr>
          <w:rFonts w:ascii="Times New Roman" w:eastAsia="Times New Roman" w:hAnsi="Times New Roman" w:cs="Times New Roman"/>
          <w:color w:val="000000"/>
          <w:sz w:val="24"/>
          <w:szCs w:val="24"/>
        </w:rPr>
        <w:t>підприємців;</w:t>
      </w:r>
    </w:p>
    <w:p w14:paraId="6AB82EF2"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 xml:space="preserve">копія свідоцтва про реєстрацію платника податку на додану вартість або копія свідоцтва про право сплати єдиного податку; </w:t>
      </w:r>
    </w:p>
    <w:p w14:paraId="36EDEC7C"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832311">
        <w:rPr>
          <w:rFonts w:ascii="Times New Roman" w:eastAsia="Times New Roman" w:hAnsi="Times New Roman" w:cs="Times New Roman"/>
          <w:sz w:val="24"/>
          <w:szCs w:val="24"/>
        </w:rPr>
        <w:t>ів</w:t>
      </w:r>
      <w:proofErr w:type="spellEnd"/>
      <w:r w:rsidRPr="00832311">
        <w:rPr>
          <w:rFonts w:ascii="Times New Roman" w:eastAsia="Times New Roman" w:hAnsi="Times New Roman" w:cs="Times New Roman"/>
          <w:sz w:val="24"/>
          <w:szCs w:val="24"/>
        </w:rPr>
        <w:t>) або копію наказу про призначення керівника підприємства на посаду, копія довіреності, або інший документ).</w:t>
      </w:r>
    </w:p>
    <w:p w14:paraId="6096111C"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color w:val="000000"/>
          <w:sz w:val="24"/>
          <w:szCs w:val="24"/>
        </w:rPr>
      </w:pPr>
      <w:r w:rsidRPr="00832311">
        <w:rPr>
          <w:rFonts w:ascii="Times New Roman" w:eastAsia="Times New Roman" w:hAnsi="Times New Roman" w:cs="Times New Roman"/>
          <w:sz w:val="24"/>
          <w:szCs w:val="24"/>
        </w:rPr>
        <w:t>копія довідки про присвоєння ідентифікаційного коду (для фізичних осіб);</w:t>
      </w:r>
    </w:p>
    <w:p w14:paraId="781B449F"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копія паспорту (для фізичних осіб);</w:t>
      </w:r>
    </w:p>
    <w:p w14:paraId="492485B7"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 xml:space="preserve">сертифікат якості (копія), або інший документ який підтверджує якість предмету закупівлі; </w:t>
      </w:r>
    </w:p>
    <w:p w14:paraId="192AA45C"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3F01FF6"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комерційна пропозиція  відповідно до Додатку №3;</w:t>
      </w:r>
    </w:p>
    <w:p w14:paraId="7E06DF3B"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погоджений проект договору згідно Додатку №4;</w:t>
      </w:r>
    </w:p>
    <w:p w14:paraId="68AEC37B" w14:textId="77777777" w:rsidR="00832311" w:rsidRPr="00832311" w:rsidRDefault="00832311" w:rsidP="00832311">
      <w:pPr>
        <w:numPr>
          <w:ilvl w:val="0"/>
          <w:numId w:val="21"/>
        </w:numPr>
        <w:tabs>
          <w:tab w:val="left" w:pos="-357"/>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інформація, що підтверджує технічні та якісні вимоги до предмету закупівлі згідно Додатку №1</w:t>
      </w:r>
      <w:r w:rsidRPr="00832311">
        <w:rPr>
          <w:rFonts w:ascii="Times New Roman" w:eastAsia="Times New Roman" w:hAnsi="Times New Roman" w:cs="Times New Roman"/>
          <w:b/>
          <w:sz w:val="24"/>
          <w:szCs w:val="24"/>
        </w:rPr>
        <w:t xml:space="preserve">  </w:t>
      </w:r>
    </w:p>
    <w:p w14:paraId="138E3900" w14:textId="2E7E30D9" w:rsidR="00832311" w:rsidRPr="00832311" w:rsidRDefault="00832311" w:rsidP="0083231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копію Статуту (іншого установчого документу, а також іншого документу (за наявності), що підтверджують правомочність на укладання договору про закупівлю);</w:t>
      </w:r>
    </w:p>
    <w:p w14:paraId="522D7D61" w14:textId="77777777" w:rsidR="00832311" w:rsidRPr="00832311" w:rsidRDefault="00832311" w:rsidP="00832311">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i/>
          <w:sz w:val="24"/>
          <w:szCs w:val="24"/>
        </w:rPr>
      </w:pPr>
      <w:r w:rsidRPr="00832311">
        <w:rPr>
          <w:rFonts w:ascii="Times New Roman" w:eastAsia="Times New Roman" w:hAnsi="Times New Roman" w:cs="Times New Roman"/>
          <w:bCs/>
          <w:i/>
          <w:sz w:val="24"/>
          <w:szCs w:val="24"/>
        </w:rPr>
        <w:t>Копії наданих документів повинні бути завірені підписом та печаткою Учасника.</w:t>
      </w:r>
    </w:p>
    <w:p w14:paraId="362FDDE9" w14:textId="77777777" w:rsidR="00832311" w:rsidRPr="00832311" w:rsidRDefault="00832311" w:rsidP="00832311">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ab/>
      </w:r>
      <w:r w:rsidRPr="00832311">
        <w:rPr>
          <w:rFonts w:ascii="Times New Roman" w:eastAsia="Times New Roman" w:hAnsi="Times New Roman" w:cs="Times New Roman"/>
          <w:sz w:val="24"/>
          <w:szCs w:val="24"/>
        </w:rPr>
        <w:tab/>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65610E28" w14:textId="77777777" w:rsidR="00832311" w:rsidRPr="00832311" w:rsidRDefault="00832311" w:rsidP="00832311">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ab/>
      </w:r>
      <w:r w:rsidRPr="00832311">
        <w:rPr>
          <w:rFonts w:ascii="Times New Roman" w:eastAsia="Times New Roman" w:hAnsi="Times New Roman" w:cs="Times New Roman"/>
          <w:sz w:val="24"/>
          <w:szCs w:val="24"/>
          <w:u w:val="single"/>
        </w:rPr>
        <w:t>Учасник, якого визнано переможцем закупівлі, протягом 2 (двох) робочих днів з дати визнання його переможцем</w:t>
      </w:r>
      <w:r w:rsidRPr="00832311">
        <w:rPr>
          <w:rFonts w:ascii="Times New Roman" w:eastAsia="Times New Roman" w:hAnsi="Times New Roman" w:cs="Times New Roman"/>
          <w:b/>
          <w:sz w:val="24"/>
          <w:szCs w:val="24"/>
        </w:rPr>
        <w:t xml:space="preserve"> </w:t>
      </w:r>
      <w:r w:rsidRPr="00832311">
        <w:rPr>
          <w:rFonts w:ascii="Times New Roman" w:eastAsia="Times New Roman" w:hAnsi="Times New Roman" w:cs="Times New Roman"/>
          <w:sz w:val="24"/>
          <w:szCs w:val="24"/>
        </w:rPr>
        <w:t>до укладання договору про закупівлю додає замовнику наступні документи:</w:t>
      </w:r>
      <w:r w:rsidRPr="00832311">
        <w:rPr>
          <w:rFonts w:ascii="Times New Roman" w:eastAsia="Times New Roman" w:hAnsi="Times New Roman" w:cs="Times New Roman"/>
          <w:bCs/>
          <w:i/>
          <w:sz w:val="24"/>
          <w:szCs w:val="24"/>
        </w:rPr>
        <w:tab/>
      </w:r>
    </w:p>
    <w:p w14:paraId="5768FE8E" w14:textId="77777777" w:rsidR="00832311" w:rsidRPr="00832311" w:rsidRDefault="00832311" w:rsidP="00832311">
      <w:pPr>
        <w:widowControl w:val="0"/>
        <w:tabs>
          <w:tab w:val="left" w:pos="0"/>
        </w:tabs>
        <w:suppressAutoHyphens/>
        <w:spacing w:after="0" w:line="240" w:lineRule="auto"/>
        <w:ind w:left="360"/>
        <w:jc w:val="center"/>
        <w:rPr>
          <w:rFonts w:ascii="Times New Roman" w:eastAsia="Times New Roman" w:hAnsi="Times New Roman" w:cs="Times New Roman"/>
          <w:sz w:val="24"/>
          <w:szCs w:val="24"/>
        </w:rPr>
      </w:pPr>
      <w:r w:rsidRPr="00832311">
        <w:rPr>
          <w:rFonts w:ascii="Times New Roman" w:eastAsia="Times New Roman" w:hAnsi="Times New Roman" w:cs="Times New Roman"/>
          <w:bCs/>
          <w:i/>
          <w:sz w:val="24"/>
          <w:szCs w:val="24"/>
        </w:rPr>
        <w:t>Копії наданих документів повинні бути завірені підписом та печаткою(за наявності) Учасника.</w:t>
      </w:r>
      <w:r w:rsidRPr="00832311">
        <w:rPr>
          <w:rFonts w:ascii="Times New Roman" w:eastAsia="Times New Roman" w:hAnsi="Times New Roman" w:cs="Times New Roman"/>
          <w:sz w:val="24"/>
          <w:szCs w:val="24"/>
        </w:rPr>
        <w:tab/>
      </w:r>
      <w:r w:rsidRPr="00832311">
        <w:rPr>
          <w:rFonts w:ascii="Times New Roman" w:eastAsia="Times New Roman" w:hAnsi="Times New Roman" w:cs="Times New Roman"/>
          <w:sz w:val="24"/>
          <w:szCs w:val="24"/>
        </w:rPr>
        <w:tab/>
      </w:r>
    </w:p>
    <w:p w14:paraId="71FA683F" w14:textId="77777777" w:rsidR="00832311" w:rsidRPr="00832311" w:rsidRDefault="00832311" w:rsidP="00832311">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випадку наявності факту зазначення у пропозиції будь – якої недостовірної інформації, що є суттєвою при визначенні результатів процедури закупівлі, замовник відхиляє пропозицію такого учасника. </w:t>
      </w:r>
    </w:p>
    <w:p w14:paraId="16CD6AA7" w14:textId="77777777" w:rsidR="00DF22EC" w:rsidRDefault="00DF22EC">
      <w:pPr>
        <w:spacing w:after="0" w:line="240" w:lineRule="auto"/>
        <w:ind w:left="360"/>
        <w:rPr>
          <w:rFonts w:ascii="Times New Roman" w:eastAsia="Times New Roman" w:hAnsi="Times New Roman" w:cs="Times New Roman"/>
          <w:sz w:val="24"/>
          <w:szCs w:val="24"/>
        </w:rPr>
      </w:pPr>
    </w:p>
    <w:p w14:paraId="61814762" w14:textId="77777777" w:rsidR="00DF22EC" w:rsidRDefault="00DF22EC">
      <w:pPr>
        <w:spacing w:after="0" w:line="240" w:lineRule="auto"/>
        <w:ind w:left="360"/>
        <w:rPr>
          <w:rFonts w:ascii="Times New Roman" w:eastAsia="Times New Roman" w:hAnsi="Times New Roman" w:cs="Times New Roman"/>
          <w:sz w:val="24"/>
          <w:szCs w:val="24"/>
        </w:rPr>
      </w:pPr>
    </w:p>
    <w:p w14:paraId="258B717B" w14:textId="77777777" w:rsidR="00963D50" w:rsidRDefault="00963D50">
      <w:pPr>
        <w:spacing w:after="0" w:line="240" w:lineRule="auto"/>
        <w:ind w:left="360"/>
        <w:rPr>
          <w:rFonts w:ascii="Times New Roman" w:eastAsia="Times New Roman" w:hAnsi="Times New Roman" w:cs="Times New Roman"/>
          <w:sz w:val="24"/>
          <w:szCs w:val="24"/>
        </w:rPr>
      </w:pPr>
    </w:p>
    <w:p w14:paraId="718D3886" w14:textId="77777777" w:rsidR="00963D50" w:rsidRDefault="00963D50">
      <w:pPr>
        <w:spacing w:after="0" w:line="240" w:lineRule="auto"/>
        <w:ind w:left="360"/>
        <w:rPr>
          <w:rFonts w:ascii="Times New Roman" w:eastAsia="Times New Roman" w:hAnsi="Times New Roman" w:cs="Times New Roman"/>
          <w:sz w:val="24"/>
          <w:szCs w:val="24"/>
        </w:rPr>
      </w:pPr>
    </w:p>
    <w:p w14:paraId="51BE5966" w14:textId="77777777" w:rsidR="00963D50" w:rsidRDefault="00963D50">
      <w:pPr>
        <w:spacing w:after="0" w:line="240" w:lineRule="auto"/>
        <w:ind w:left="360"/>
        <w:rPr>
          <w:rFonts w:ascii="Times New Roman" w:eastAsia="Times New Roman" w:hAnsi="Times New Roman" w:cs="Times New Roman"/>
          <w:sz w:val="24"/>
          <w:szCs w:val="24"/>
        </w:rPr>
      </w:pPr>
    </w:p>
    <w:p w14:paraId="0E788D7A" w14:textId="77777777" w:rsidR="00963D50" w:rsidRDefault="00963D50">
      <w:pPr>
        <w:spacing w:after="0" w:line="240" w:lineRule="auto"/>
        <w:ind w:left="360"/>
        <w:rPr>
          <w:rFonts w:ascii="Times New Roman" w:eastAsia="Times New Roman" w:hAnsi="Times New Roman" w:cs="Times New Roman"/>
          <w:sz w:val="24"/>
          <w:szCs w:val="24"/>
        </w:rPr>
      </w:pPr>
    </w:p>
    <w:p w14:paraId="41D8389E" w14:textId="77777777" w:rsidR="00963D50" w:rsidRDefault="00963D50">
      <w:pPr>
        <w:spacing w:after="0" w:line="240" w:lineRule="auto"/>
        <w:ind w:left="360"/>
        <w:rPr>
          <w:rFonts w:ascii="Times New Roman" w:eastAsia="Times New Roman" w:hAnsi="Times New Roman" w:cs="Times New Roman"/>
          <w:sz w:val="24"/>
          <w:szCs w:val="24"/>
        </w:rPr>
      </w:pPr>
    </w:p>
    <w:p w14:paraId="1F00E130" w14:textId="77777777" w:rsidR="00963D50" w:rsidRDefault="00963D50">
      <w:pPr>
        <w:spacing w:after="0" w:line="240" w:lineRule="auto"/>
        <w:ind w:left="360"/>
        <w:rPr>
          <w:rFonts w:ascii="Times New Roman" w:eastAsia="Times New Roman" w:hAnsi="Times New Roman" w:cs="Times New Roman"/>
          <w:sz w:val="24"/>
          <w:szCs w:val="24"/>
        </w:rPr>
      </w:pPr>
    </w:p>
    <w:p w14:paraId="7FCBB577" w14:textId="77777777" w:rsidR="00963D50" w:rsidRDefault="00963D50">
      <w:pPr>
        <w:spacing w:after="0" w:line="240" w:lineRule="auto"/>
        <w:ind w:left="360"/>
        <w:rPr>
          <w:rFonts w:ascii="Times New Roman" w:eastAsia="Times New Roman" w:hAnsi="Times New Roman" w:cs="Times New Roman"/>
          <w:sz w:val="24"/>
          <w:szCs w:val="24"/>
        </w:rPr>
      </w:pPr>
    </w:p>
    <w:p w14:paraId="0FDE28FB" w14:textId="77777777" w:rsidR="00963D50" w:rsidRDefault="00963D50">
      <w:pPr>
        <w:spacing w:after="0" w:line="240" w:lineRule="auto"/>
        <w:ind w:left="360"/>
        <w:rPr>
          <w:rFonts w:ascii="Times New Roman" w:eastAsia="Times New Roman" w:hAnsi="Times New Roman" w:cs="Times New Roman"/>
          <w:sz w:val="24"/>
          <w:szCs w:val="24"/>
        </w:rPr>
      </w:pPr>
    </w:p>
    <w:p w14:paraId="44FD9DED" w14:textId="77777777" w:rsidR="00963D50" w:rsidRDefault="00963D50">
      <w:pPr>
        <w:spacing w:after="0" w:line="240" w:lineRule="auto"/>
        <w:ind w:left="360"/>
        <w:rPr>
          <w:rFonts w:ascii="Times New Roman" w:eastAsia="Times New Roman" w:hAnsi="Times New Roman" w:cs="Times New Roman"/>
          <w:sz w:val="24"/>
          <w:szCs w:val="24"/>
        </w:rPr>
      </w:pPr>
    </w:p>
    <w:p w14:paraId="20721AD5" w14:textId="77777777" w:rsidR="00435EE2" w:rsidRPr="00BA447A" w:rsidRDefault="00435EE2" w:rsidP="00DA4FED">
      <w:pPr>
        <w:tabs>
          <w:tab w:val="left" w:pos="1610"/>
        </w:tabs>
        <w:ind w:left="284"/>
        <w:contextualSpacing/>
        <w:jc w:val="right"/>
        <w:rPr>
          <w:rFonts w:ascii="Times New Roman" w:hAnsi="Times New Roman" w:cs="Times New Roman"/>
          <w:b/>
          <w:bCs/>
        </w:rPr>
      </w:pPr>
      <w:r w:rsidRPr="00BA447A">
        <w:rPr>
          <w:rFonts w:ascii="Times New Roman" w:eastAsia="Times New Roman" w:hAnsi="Times New Roman" w:cs="Times New Roman"/>
          <w:i/>
          <w:iCs/>
          <w:color w:val="000000"/>
        </w:rPr>
        <w:lastRenderedPageBreak/>
        <w:t xml:space="preserve">                                                                                                                                  </w:t>
      </w:r>
      <w:r w:rsidRPr="00BA447A">
        <w:rPr>
          <w:rFonts w:ascii="Times New Roman" w:eastAsia="Times New Roman" w:hAnsi="Times New Roman" w:cs="Times New Roman"/>
          <w:b/>
          <w:bCs/>
        </w:rPr>
        <w:t>Додаток №3</w:t>
      </w:r>
    </w:p>
    <w:p w14:paraId="547C1593" w14:textId="77777777" w:rsidR="00435EE2" w:rsidRPr="00DA4FED" w:rsidRDefault="00435EE2" w:rsidP="00435EE2">
      <w:pPr>
        <w:spacing w:after="0" w:line="240" w:lineRule="auto"/>
        <w:jc w:val="right"/>
        <w:rPr>
          <w:rFonts w:ascii="Times New Roman" w:eastAsia="Times New Roman" w:hAnsi="Times New Roman" w:cs="Times New Roman"/>
          <w:sz w:val="14"/>
        </w:rPr>
      </w:pPr>
    </w:p>
    <w:p w14:paraId="56D5DB6B" w14:textId="77777777" w:rsidR="00832311" w:rsidRPr="00832311" w:rsidRDefault="00832311" w:rsidP="00832311">
      <w:pPr>
        <w:widowControl w:val="0"/>
        <w:tabs>
          <w:tab w:val="left" w:pos="284"/>
          <w:tab w:val="left" w:pos="851"/>
        </w:tabs>
        <w:suppressAutoHyphens/>
        <w:spacing w:after="0" w:line="240" w:lineRule="auto"/>
        <w:jc w:val="both"/>
        <w:rPr>
          <w:rFonts w:ascii="Times New Roman" w:eastAsia="Times New Roman" w:hAnsi="Times New Roman" w:cs="Times New Roman"/>
          <w:i/>
          <w:sz w:val="24"/>
          <w:szCs w:val="24"/>
        </w:rPr>
      </w:pPr>
      <w:r w:rsidRPr="00832311">
        <w:rPr>
          <w:rFonts w:ascii="Times New Roman" w:eastAsia="Times New Roman" w:hAnsi="Times New Roman" w:cs="Times New Roman"/>
          <w:i/>
          <w:sz w:val="24"/>
          <w:szCs w:val="24"/>
        </w:rPr>
        <w:t xml:space="preserve">Форма Пропозиції подається Учасником на фірмовому бланку у вигляді сканованої копії у форматі </w:t>
      </w:r>
      <w:r w:rsidRPr="00832311">
        <w:rPr>
          <w:rFonts w:ascii="Times New Roman" w:eastAsia="Times New Roman" w:hAnsi="Times New Roman" w:cs="Times New Roman"/>
          <w:i/>
          <w:sz w:val="24"/>
          <w:szCs w:val="24"/>
          <w:lang w:val="en-US"/>
        </w:rPr>
        <w:t>pdf</w:t>
      </w:r>
      <w:r w:rsidRPr="00832311">
        <w:rPr>
          <w:rFonts w:ascii="Times New Roman" w:eastAsia="Times New Roman" w:hAnsi="Times New Roman" w:cs="Times New Roman"/>
          <w:i/>
          <w:sz w:val="24"/>
          <w:szCs w:val="24"/>
          <w:lang w:val="ru-RU"/>
        </w:rPr>
        <w:t xml:space="preserve">.  </w:t>
      </w:r>
    </w:p>
    <w:p w14:paraId="654F6AE4" w14:textId="77777777" w:rsidR="00832311" w:rsidRPr="00832311" w:rsidRDefault="00832311" w:rsidP="00832311">
      <w:pPr>
        <w:widowControl w:val="0"/>
        <w:tabs>
          <w:tab w:val="left" w:pos="284"/>
          <w:tab w:val="left" w:pos="851"/>
        </w:tabs>
        <w:suppressAutoHyphens/>
        <w:spacing w:after="0" w:line="240" w:lineRule="auto"/>
        <w:jc w:val="both"/>
        <w:rPr>
          <w:rFonts w:ascii="Times New Roman" w:eastAsia="Times New Roman" w:hAnsi="Times New Roman" w:cs="Times New Roman"/>
          <w:i/>
          <w:sz w:val="24"/>
          <w:szCs w:val="24"/>
          <w:lang w:val="ru-RU"/>
        </w:rPr>
      </w:pPr>
      <w:r w:rsidRPr="00832311">
        <w:rPr>
          <w:rFonts w:ascii="Times New Roman" w:eastAsia="Times New Roman" w:hAnsi="Times New Roman" w:cs="Times New Roman"/>
          <w:i/>
          <w:sz w:val="24"/>
          <w:szCs w:val="24"/>
        </w:rPr>
        <w:t xml:space="preserve">Учасник не повинен відступати від даної форми. </w:t>
      </w:r>
    </w:p>
    <w:p w14:paraId="32C4908F" w14:textId="77777777" w:rsidR="00832311" w:rsidRPr="00832311" w:rsidRDefault="00832311" w:rsidP="00832311">
      <w:pPr>
        <w:spacing w:after="0"/>
        <w:jc w:val="center"/>
        <w:rPr>
          <w:rFonts w:ascii="Times New Roman" w:eastAsia="Times New Roman" w:hAnsi="Times New Roman" w:cs="Times New Roman"/>
          <w:b/>
          <w:sz w:val="26"/>
          <w:szCs w:val="26"/>
          <w:lang w:val="ru-RU" w:eastAsia="en-US"/>
        </w:rPr>
      </w:pPr>
      <w:r w:rsidRPr="00832311">
        <w:rPr>
          <w:rFonts w:ascii="Times New Roman" w:eastAsia="Times New Roman" w:hAnsi="Times New Roman" w:cs="Times New Roman"/>
          <w:b/>
          <w:sz w:val="26"/>
          <w:szCs w:val="26"/>
          <w:lang w:val="ru-RU" w:eastAsia="en-US"/>
        </w:rPr>
        <w:t>“</w:t>
      </w:r>
      <w:r w:rsidRPr="00832311">
        <w:rPr>
          <w:rFonts w:ascii="Times New Roman" w:eastAsia="Times New Roman" w:hAnsi="Times New Roman" w:cs="Times New Roman"/>
          <w:b/>
          <w:sz w:val="26"/>
          <w:szCs w:val="26"/>
          <w:lang w:eastAsia="en-US"/>
        </w:rPr>
        <w:t>КОМЕРЦІЙНА ПРОПОЗИЦІЯ</w:t>
      </w:r>
      <w:r w:rsidRPr="00832311">
        <w:rPr>
          <w:rFonts w:ascii="Times New Roman" w:eastAsia="Times New Roman" w:hAnsi="Times New Roman" w:cs="Times New Roman"/>
          <w:b/>
          <w:sz w:val="26"/>
          <w:szCs w:val="26"/>
          <w:lang w:val="ru-RU" w:eastAsia="en-US"/>
        </w:rPr>
        <w:t>”</w:t>
      </w:r>
    </w:p>
    <w:p w14:paraId="7A70C9A2" w14:textId="0E870C83" w:rsidR="00832311" w:rsidRDefault="00832311" w:rsidP="0083231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w:t>
      </w:r>
      <w:r w:rsidR="00750867">
        <w:rPr>
          <w:rFonts w:ascii="Times New Roman" w:eastAsia="Times New Roman" w:hAnsi="Times New Roman" w:cs="Times New Roman"/>
          <w:b/>
          <w:color w:val="000000"/>
          <w:sz w:val="24"/>
          <w:szCs w:val="24"/>
        </w:rPr>
        <w:t>021-2015 (CPV) 03220000-9</w:t>
      </w:r>
      <w:bookmarkStart w:id="4" w:name="_GoBack"/>
      <w:bookmarkEnd w:id="4"/>
      <w:r w:rsidRPr="00F22BC2">
        <w:rPr>
          <w:rFonts w:ascii="Times New Roman" w:eastAsia="Times New Roman" w:hAnsi="Times New Roman" w:cs="Times New Roman"/>
          <w:b/>
          <w:color w:val="000000"/>
          <w:sz w:val="24"/>
          <w:szCs w:val="24"/>
        </w:rPr>
        <w:t xml:space="preserve"> Овочі,</w:t>
      </w:r>
      <w:r>
        <w:rPr>
          <w:rFonts w:ascii="Times New Roman" w:eastAsia="Times New Roman" w:hAnsi="Times New Roman" w:cs="Times New Roman"/>
          <w:b/>
          <w:color w:val="000000"/>
          <w:sz w:val="24"/>
          <w:szCs w:val="24"/>
          <w:lang w:val="ru-RU"/>
        </w:rPr>
        <w:t xml:space="preserve"> </w:t>
      </w:r>
      <w:r w:rsidRPr="00F22BC2">
        <w:rPr>
          <w:rFonts w:ascii="Times New Roman" w:eastAsia="Times New Roman" w:hAnsi="Times New Roman" w:cs="Times New Roman"/>
          <w:b/>
          <w:color w:val="000000"/>
          <w:sz w:val="24"/>
          <w:szCs w:val="24"/>
        </w:rPr>
        <w:t>фрукти, горіхи</w:t>
      </w:r>
    </w:p>
    <w:p w14:paraId="53F4563E" w14:textId="77777777" w:rsidR="00832311" w:rsidRPr="00832311" w:rsidRDefault="00832311" w:rsidP="00832311">
      <w:pPr>
        <w:spacing w:after="0" w:line="240" w:lineRule="auto"/>
        <w:jc w:val="center"/>
        <w:rPr>
          <w:rFonts w:ascii="Times New Roman" w:eastAsia="Times New Roman" w:hAnsi="Times New Roman" w:cs="Times New Roman"/>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120"/>
      </w:tblGrid>
      <w:tr w:rsidR="00832311" w:rsidRPr="00832311" w14:paraId="42C41A03" w14:textId="77777777" w:rsidTr="0062762F">
        <w:trPr>
          <w:trHeight w:val="511"/>
        </w:trPr>
        <w:tc>
          <w:tcPr>
            <w:tcW w:w="3888" w:type="dxa"/>
            <w:vMerge w:val="restart"/>
            <w:vAlign w:val="center"/>
          </w:tcPr>
          <w:p w14:paraId="767221B3"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Відомості про Учасника</w:t>
            </w:r>
          </w:p>
        </w:tc>
        <w:tc>
          <w:tcPr>
            <w:tcW w:w="6120" w:type="dxa"/>
            <w:vAlign w:val="center"/>
          </w:tcPr>
          <w:p w14:paraId="1383CFB5"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Повне найменування Учасника</w:t>
            </w:r>
          </w:p>
        </w:tc>
      </w:tr>
      <w:tr w:rsidR="00832311" w:rsidRPr="00832311" w14:paraId="1633285C" w14:textId="77777777" w:rsidTr="0062762F">
        <w:trPr>
          <w:trHeight w:val="397"/>
        </w:trPr>
        <w:tc>
          <w:tcPr>
            <w:tcW w:w="3888" w:type="dxa"/>
            <w:vMerge/>
            <w:vAlign w:val="center"/>
          </w:tcPr>
          <w:p w14:paraId="7826B4F6"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p>
        </w:tc>
        <w:tc>
          <w:tcPr>
            <w:tcW w:w="6120" w:type="dxa"/>
            <w:vAlign w:val="center"/>
          </w:tcPr>
          <w:p w14:paraId="7FF93354" w14:textId="77777777" w:rsidR="00832311" w:rsidRPr="00832311" w:rsidRDefault="00832311" w:rsidP="00832311">
            <w:pPr>
              <w:spacing w:after="0" w:line="240" w:lineRule="auto"/>
              <w:ind w:left="-108" w:right="-108" w:firstLine="108"/>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Ідентифікаційний код за ЄДРПОУ (за наявності)</w:t>
            </w:r>
          </w:p>
        </w:tc>
      </w:tr>
      <w:tr w:rsidR="00832311" w:rsidRPr="00832311" w14:paraId="15A776E1" w14:textId="77777777" w:rsidTr="0062762F">
        <w:trPr>
          <w:trHeight w:val="416"/>
        </w:trPr>
        <w:tc>
          <w:tcPr>
            <w:tcW w:w="3888" w:type="dxa"/>
            <w:vMerge/>
            <w:vAlign w:val="center"/>
          </w:tcPr>
          <w:p w14:paraId="43A01B3A"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p>
        </w:tc>
        <w:tc>
          <w:tcPr>
            <w:tcW w:w="6120" w:type="dxa"/>
            <w:vAlign w:val="center"/>
          </w:tcPr>
          <w:p w14:paraId="704156AF"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Місцезнаходження (юридична та фактична адреса), факс, електронна адреса, контактні телефони</w:t>
            </w:r>
          </w:p>
        </w:tc>
      </w:tr>
      <w:tr w:rsidR="00832311" w:rsidRPr="00832311" w14:paraId="6BBDB1F1" w14:textId="77777777" w:rsidTr="0062762F">
        <w:trPr>
          <w:trHeight w:val="1069"/>
        </w:trPr>
        <w:tc>
          <w:tcPr>
            <w:tcW w:w="3888" w:type="dxa"/>
            <w:vAlign w:val="center"/>
          </w:tcPr>
          <w:p w14:paraId="54886097"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Вартість пропозиції</w:t>
            </w:r>
          </w:p>
        </w:tc>
        <w:tc>
          <w:tcPr>
            <w:tcW w:w="6120" w:type="dxa"/>
            <w:vAlign w:val="center"/>
          </w:tcPr>
          <w:p w14:paraId="0EEE6C4E"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Учасник вказує загальну вартість предмету закупівлі, в гривнях цифрами та прописом, з врахуванням ПДВ</w:t>
            </w:r>
          </w:p>
        </w:tc>
      </w:tr>
      <w:tr w:rsidR="00832311" w:rsidRPr="00832311" w14:paraId="2C4FABBC" w14:textId="77777777" w:rsidTr="0062762F">
        <w:trPr>
          <w:trHeight w:val="532"/>
        </w:trPr>
        <w:tc>
          <w:tcPr>
            <w:tcW w:w="3888" w:type="dxa"/>
            <w:vAlign w:val="center"/>
          </w:tcPr>
          <w:p w14:paraId="676060EF"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Термін надання послуги</w:t>
            </w:r>
          </w:p>
        </w:tc>
        <w:tc>
          <w:tcPr>
            <w:tcW w:w="6120" w:type="dxa"/>
            <w:vAlign w:val="center"/>
          </w:tcPr>
          <w:p w14:paraId="7773B0B9"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Протягом 2022 року</w:t>
            </w:r>
          </w:p>
        </w:tc>
      </w:tr>
      <w:tr w:rsidR="00832311" w:rsidRPr="00832311" w14:paraId="406B1CB8" w14:textId="77777777" w:rsidTr="0062762F">
        <w:trPr>
          <w:trHeight w:val="327"/>
        </w:trPr>
        <w:tc>
          <w:tcPr>
            <w:tcW w:w="3888" w:type="dxa"/>
            <w:vAlign w:val="center"/>
          </w:tcPr>
          <w:p w14:paraId="077C0EF6"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Відомості про особу (осіб), уповноважені представляти інтереси Учасника</w:t>
            </w:r>
          </w:p>
        </w:tc>
        <w:tc>
          <w:tcPr>
            <w:tcW w:w="6120" w:type="dxa"/>
            <w:vAlign w:val="center"/>
          </w:tcPr>
          <w:p w14:paraId="3D56A7AB"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 xml:space="preserve">Прізвище, </w:t>
            </w:r>
            <w:proofErr w:type="spellStart"/>
            <w:r w:rsidRPr="00832311">
              <w:rPr>
                <w:rFonts w:ascii="Times New Roman" w:eastAsia="Times New Roman" w:hAnsi="Times New Roman" w:cs="Times New Roman"/>
                <w:bCs/>
                <w:sz w:val="24"/>
                <w:szCs w:val="24"/>
                <w:lang w:eastAsia="en-US"/>
              </w:rPr>
              <w:t>ім</w:t>
            </w:r>
            <w:proofErr w:type="spellEnd"/>
            <w:r w:rsidRPr="00832311">
              <w:rPr>
                <w:rFonts w:ascii="Times New Roman" w:eastAsia="Times New Roman" w:hAnsi="Times New Roman" w:cs="Times New Roman"/>
                <w:bCs/>
                <w:sz w:val="24"/>
                <w:szCs w:val="24"/>
                <w:lang w:val="ru-RU" w:eastAsia="en-US"/>
              </w:rPr>
              <w:t>’</w:t>
            </w:r>
            <w:r w:rsidRPr="00832311">
              <w:rPr>
                <w:rFonts w:ascii="Times New Roman" w:eastAsia="Times New Roman" w:hAnsi="Times New Roman" w:cs="Times New Roman"/>
                <w:bCs/>
                <w:sz w:val="24"/>
                <w:szCs w:val="24"/>
                <w:lang w:eastAsia="en-US"/>
              </w:rPr>
              <w:t>я, по батькові, посада, контактний телефон,  електронна адреса</w:t>
            </w:r>
          </w:p>
        </w:tc>
      </w:tr>
    </w:tbl>
    <w:p w14:paraId="5F9D753E" w14:textId="77777777" w:rsidR="00832311" w:rsidRPr="00DA4FED" w:rsidRDefault="00832311" w:rsidP="00832311">
      <w:pPr>
        <w:spacing w:after="0"/>
        <w:ind w:firstLine="851"/>
        <w:jc w:val="both"/>
        <w:rPr>
          <w:rFonts w:ascii="Times New Roman" w:eastAsia="Times New Roman" w:hAnsi="Times New Roman" w:cs="Times New Roman"/>
          <w:sz w:val="12"/>
          <w:szCs w:val="24"/>
          <w:lang w:eastAsia="en-US"/>
        </w:rPr>
      </w:pPr>
    </w:p>
    <w:p w14:paraId="517ADBE3" w14:textId="77777777" w:rsidR="00832311" w:rsidRDefault="00832311" w:rsidP="00832311">
      <w:pPr>
        <w:spacing w:after="0"/>
        <w:ind w:firstLine="851"/>
        <w:jc w:val="both"/>
        <w:rPr>
          <w:rFonts w:ascii="Times New Roman" w:eastAsia="Times New Roman" w:hAnsi="Times New Roman" w:cs="Times New Roman"/>
          <w:sz w:val="24"/>
          <w:szCs w:val="24"/>
          <w:lang w:eastAsia="en-US"/>
        </w:rPr>
      </w:pPr>
      <w:r w:rsidRPr="00832311">
        <w:rPr>
          <w:rFonts w:ascii="Times New Roman" w:eastAsia="Times New Roman" w:hAnsi="Times New Roman" w:cs="Times New Roman"/>
          <w:sz w:val="24"/>
          <w:szCs w:val="24"/>
          <w:lang w:eastAsia="en-US"/>
        </w:rPr>
        <w:t xml:space="preserve">Вивчивши інформацію про характер, необхідні технічні та якісні </w:t>
      </w:r>
      <w:r w:rsidRPr="00832311">
        <w:rPr>
          <w:rFonts w:ascii="Times New Roman" w:eastAsia="Times New Roman" w:hAnsi="Times New Roman" w:cs="Times New Roman"/>
          <w:sz w:val="24"/>
          <w:szCs w:val="24"/>
        </w:rPr>
        <w:t>вимоги предмета закупівлі, Я (Ми)</w:t>
      </w:r>
      <w:r w:rsidRPr="00832311">
        <w:rPr>
          <w:rFonts w:ascii="Times New Roman" w:eastAsia="Times New Roman" w:hAnsi="Times New Roman" w:cs="Times New Roman"/>
          <w:sz w:val="24"/>
          <w:szCs w:val="24"/>
          <w:lang w:eastAsia="en-US"/>
        </w:rPr>
        <w:t>, ______________________ (</w:t>
      </w:r>
      <w:r w:rsidRPr="00832311">
        <w:rPr>
          <w:rFonts w:ascii="Times New Roman" w:eastAsia="Times New Roman" w:hAnsi="Times New Roman" w:cs="Times New Roman"/>
          <w:i/>
          <w:sz w:val="24"/>
          <w:szCs w:val="24"/>
          <w:lang w:eastAsia="en-US"/>
        </w:rPr>
        <w:t>посада, П.І.Б.</w:t>
      </w:r>
      <w:r w:rsidRPr="00832311">
        <w:rPr>
          <w:rFonts w:ascii="Times New Roman" w:eastAsia="Times New Roman" w:hAnsi="Times New Roman" w:cs="Times New Roman"/>
          <w:sz w:val="24"/>
          <w:szCs w:val="24"/>
          <w:lang w:eastAsia="en-US"/>
        </w:rPr>
        <w:t>), уповноважений (ні) _________________________________ (</w:t>
      </w:r>
      <w:r w:rsidRPr="00832311">
        <w:rPr>
          <w:rFonts w:ascii="Times New Roman" w:eastAsia="Times New Roman" w:hAnsi="Times New Roman" w:cs="Times New Roman"/>
          <w:i/>
          <w:sz w:val="24"/>
          <w:szCs w:val="24"/>
          <w:lang w:eastAsia="en-US"/>
        </w:rPr>
        <w:t xml:space="preserve">назва </w:t>
      </w:r>
      <w:r w:rsidRPr="00832311">
        <w:rPr>
          <w:rFonts w:ascii="Times New Roman" w:eastAsia="Times New Roman" w:hAnsi="Times New Roman" w:cs="Times New Roman"/>
          <w:bCs/>
          <w:i/>
          <w:sz w:val="24"/>
          <w:szCs w:val="24"/>
          <w:lang w:eastAsia="en-US"/>
        </w:rPr>
        <w:t>підприємства, установи, організації</w:t>
      </w:r>
      <w:r w:rsidRPr="00832311">
        <w:rPr>
          <w:rFonts w:ascii="Times New Roman" w:eastAsia="Times New Roman" w:hAnsi="Times New Roman" w:cs="Times New Roman"/>
          <w:sz w:val="24"/>
          <w:szCs w:val="24"/>
          <w:lang w:eastAsia="en-US"/>
        </w:rPr>
        <w:t xml:space="preserve">) на підписання Договору, маю (маємо) можливість та погоджуюсь виконати вимоги Замовника та Договору з постачання даної продукції за наступною ціною (в гривнях):  </w:t>
      </w:r>
    </w:p>
    <w:p w14:paraId="68399143" w14:textId="71528787" w:rsidR="00832311" w:rsidRPr="00832311" w:rsidRDefault="00832311" w:rsidP="00832311">
      <w:pPr>
        <w:spacing w:after="0"/>
        <w:ind w:firstLine="851"/>
        <w:jc w:val="both"/>
        <w:rPr>
          <w:rFonts w:ascii="Times New Roman" w:eastAsia="Times New Roman" w:hAnsi="Times New Roman" w:cs="Times New Roman"/>
          <w:sz w:val="24"/>
          <w:szCs w:val="24"/>
          <w:lang w:eastAsia="en-US"/>
        </w:rPr>
      </w:pPr>
      <w:r w:rsidRPr="00832311">
        <w:rPr>
          <w:rFonts w:ascii="Times New Roman" w:eastAsia="Times New Roman" w:hAnsi="Times New Roman" w:cs="Times New Roman"/>
          <w:sz w:val="24"/>
          <w:szCs w:val="24"/>
          <w:lang w:eastAsia="en-US"/>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gridCol w:w="1440"/>
        <w:gridCol w:w="1800"/>
      </w:tblGrid>
      <w:tr w:rsidR="00DA4FED" w:rsidRPr="00AA0BA5" w14:paraId="22DED720" w14:textId="77777777" w:rsidTr="0062762F">
        <w:trPr>
          <w:trHeight w:val="962"/>
        </w:trPr>
        <w:tc>
          <w:tcPr>
            <w:tcW w:w="700" w:type="dxa"/>
          </w:tcPr>
          <w:p w14:paraId="2FDAE7E1" w14:textId="77777777" w:rsidR="00DA4FED" w:rsidRPr="00DA4FED" w:rsidRDefault="00DA4FED" w:rsidP="00DA4FED">
            <w:pPr>
              <w:pStyle w:val="rvps2"/>
            </w:pPr>
            <w:r w:rsidRPr="00DA4FED">
              <w:t>№ п/п</w:t>
            </w:r>
          </w:p>
        </w:tc>
        <w:tc>
          <w:tcPr>
            <w:tcW w:w="3222" w:type="dxa"/>
            <w:vAlign w:val="center"/>
          </w:tcPr>
          <w:p w14:paraId="7BFE760E" w14:textId="77777777" w:rsidR="00DA4FED" w:rsidRPr="00DA4FED" w:rsidRDefault="00DA4FED" w:rsidP="00DA4FED">
            <w:pPr>
              <w:pStyle w:val="rvps2"/>
              <w:jc w:val="center"/>
            </w:pPr>
            <w:r w:rsidRPr="00DA4FED">
              <w:t>Найменування</w:t>
            </w:r>
          </w:p>
        </w:tc>
        <w:tc>
          <w:tcPr>
            <w:tcW w:w="1405" w:type="dxa"/>
          </w:tcPr>
          <w:p w14:paraId="6C03F6B0" w14:textId="77777777" w:rsidR="00DA4FED" w:rsidRPr="00DA4FED" w:rsidRDefault="00DA4FED" w:rsidP="00DA4FED">
            <w:pPr>
              <w:pStyle w:val="rvps2"/>
            </w:pPr>
            <w:r w:rsidRPr="00DA4FED">
              <w:t>Одиниця виміру</w:t>
            </w:r>
          </w:p>
        </w:tc>
        <w:tc>
          <w:tcPr>
            <w:tcW w:w="1475" w:type="dxa"/>
          </w:tcPr>
          <w:p w14:paraId="6F1BA4A9" w14:textId="77777777" w:rsidR="00DA4FED" w:rsidRPr="00DA4FED" w:rsidRDefault="00DA4FED" w:rsidP="00DA4FED">
            <w:pPr>
              <w:pStyle w:val="rvps2"/>
              <w:rPr>
                <w:b/>
                <w:i/>
              </w:rPr>
            </w:pPr>
            <w:r w:rsidRPr="00DA4FED">
              <w:t>Кількість</w:t>
            </w:r>
          </w:p>
        </w:tc>
        <w:tc>
          <w:tcPr>
            <w:tcW w:w="1440" w:type="dxa"/>
          </w:tcPr>
          <w:p w14:paraId="1288E8CC" w14:textId="77777777" w:rsidR="00DA4FED" w:rsidRPr="00DA4FED" w:rsidRDefault="00DA4FED" w:rsidP="00DA4FED">
            <w:pPr>
              <w:pStyle w:val="rvps2"/>
              <w:jc w:val="center"/>
            </w:pPr>
            <w:r w:rsidRPr="00DA4FED">
              <w:t>Ціна за одиницю з ПДВ</w:t>
            </w:r>
          </w:p>
        </w:tc>
        <w:tc>
          <w:tcPr>
            <w:tcW w:w="1800" w:type="dxa"/>
          </w:tcPr>
          <w:p w14:paraId="2957A843" w14:textId="77777777" w:rsidR="00DA4FED" w:rsidRPr="00DA4FED" w:rsidRDefault="00DA4FED" w:rsidP="00DA4FED">
            <w:pPr>
              <w:pStyle w:val="rvps2"/>
              <w:jc w:val="center"/>
            </w:pPr>
            <w:r w:rsidRPr="00DA4FED">
              <w:t>Сума  з ПДВ</w:t>
            </w:r>
          </w:p>
        </w:tc>
      </w:tr>
      <w:tr w:rsidR="00DA4FED" w:rsidRPr="00AA0BA5" w14:paraId="11E9CFA9" w14:textId="77777777" w:rsidTr="00DA4FED">
        <w:trPr>
          <w:trHeight w:val="322"/>
        </w:trPr>
        <w:tc>
          <w:tcPr>
            <w:tcW w:w="700" w:type="dxa"/>
            <w:vAlign w:val="center"/>
          </w:tcPr>
          <w:p w14:paraId="59EFB6B9" w14:textId="77777777" w:rsidR="00DA4FED" w:rsidRPr="00DA4FED" w:rsidRDefault="00DA4FED" w:rsidP="00DA4FED">
            <w:pPr>
              <w:pStyle w:val="rvps2"/>
              <w:rPr>
                <w:b/>
              </w:rPr>
            </w:pPr>
            <w:r w:rsidRPr="00DA4FED">
              <w:rPr>
                <w:b/>
              </w:rPr>
              <w:t>1</w:t>
            </w:r>
          </w:p>
        </w:tc>
        <w:tc>
          <w:tcPr>
            <w:tcW w:w="3222" w:type="dxa"/>
            <w:vAlign w:val="center"/>
          </w:tcPr>
          <w:p w14:paraId="5C41B7B7" w14:textId="77777777" w:rsidR="00DA4FED" w:rsidRPr="00DA4FED" w:rsidRDefault="00DA4FED" w:rsidP="00DA4FED">
            <w:pPr>
              <w:pStyle w:val="rvps2"/>
            </w:pPr>
            <w:r w:rsidRPr="00DA4FED">
              <w:t>Буряк (борщовий)</w:t>
            </w:r>
          </w:p>
        </w:tc>
        <w:tc>
          <w:tcPr>
            <w:tcW w:w="1405" w:type="dxa"/>
            <w:vAlign w:val="center"/>
          </w:tcPr>
          <w:p w14:paraId="6031BF85" w14:textId="77777777" w:rsidR="00DA4FED" w:rsidRPr="00DA4FED" w:rsidRDefault="00DA4FED" w:rsidP="00DA4FED">
            <w:pPr>
              <w:pStyle w:val="rvps2"/>
              <w:jc w:val="center"/>
            </w:pPr>
            <w:r w:rsidRPr="00DA4FED">
              <w:t>кг</w:t>
            </w:r>
          </w:p>
        </w:tc>
        <w:tc>
          <w:tcPr>
            <w:tcW w:w="1475" w:type="dxa"/>
            <w:vAlign w:val="center"/>
          </w:tcPr>
          <w:p w14:paraId="6F8D3B90" w14:textId="77777777" w:rsidR="00DA4FED" w:rsidRPr="00DA4FED" w:rsidRDefault="00DA4FED" w:rsidP="00DA4FED">
            <w:pPr>
              <w:pStyle w:val="rvps2"/>
              <w:jc w:val="center"/>
              <w:rPr>
                <w:lang w:val="ru-RU"/>
              </w:rPr>
            </w:pPr>
            <w:r w:rsidRPr="00DA4FED">
              <w:rPr>
                <w:lang w:val="ru-RU"/>
              </w:rPr>
              <w:t>310</w:t>
            </w:r>
          </w:p>
        </w:tc>
        <w:tc>
          <w:tcPr>
            <w:tcW w:w="1440" w:type="dxa"/>
            <w:vAlign w:val="center"/>
          </w:tcPr>
          <w:p w14:paraId="1832F2E2" w14:textId="77777777" w:rsidR="00DA4FED" w:rsidRPr="00DA4FED" w:rsidRDefault="00DA4FED" w:rsidP="00DA4FED">
            <w:pPr>
              <w:pStyle w:val="rvps2"/>
            </w:pPr>
          </w:p>
        </w:tc>
        <w:tc>
          <w:tcPr>
            <w:tcW w:w="1800" w:type="dxa"/>
            <w:vAlign w:val="center"/>
          </w:tcPr>
          <w:p w14:paraId="759C8D68" w14:textId="77777777" w:rsidR="00DA4FED" w:rsidRPr="00DA4FED" w:rsidRDefault="00DA4FED" w:rsidP="00DA4FED">
            <w:pPr>
              <w:pStyle w:val="rvps2"/>
              <w:rPr>
                <w:i/>
              </w:rPr>
            </w:pPr>
          </w:p>
        </w:tc>
      </w:tr>
      <w:tr w:rsidR="00DA4FED" w:rsidRPr="00AA0BA5" w14:paraId="768B0062" w14:textId="77777777" w:rsidTr="00DA4FED">
        <w:trPr>
          <w:trHeight w:val="402"/>
        </w:trPr>
        <w:tc>
          <w:tcPr>
            <w:tcW w:w="700" w:type="dxa"/>
            <w:vAlign w:val="center"/>
          </w:tcPr>
          <w:p w14:paraId="51D04A0E" w14:textId="77777777" w:rsidR="00DA4FED" w:rsidRPr="00DA4FED" w:rsidRDefault="00DA4FED" w:rsidP="00DA4FED">
            <w:pPr>
              <w:pStyle w:val="rvps2"/>
              <w:rPr>
                <w:b/>
              </w:rPr>
            </w:pPr>
            <w:r w:rsidRPr="00DA4FED">
              <w:rPr>
                <w:b/>
              </w:rPr>
              <w:t>2</w:t>
            </w:r>
          </w:p>
        </w:tc>
        <w:tc>
          <w:tcPr>
            <w:tcW w:w="3222" w:type="dxa"/>
            <w:vAlign w:val="center"/>
          </w:tcPr>
          <w:p w14:paraId="3EB5D5C0" w14:textId="77777777" w:rsidR="00DA4FED" w:rsidRPr="00DA4FED" w:rsidRDefault="00DA4FED" w:rsidP="00DA4FED">
            <w:pPr>
              <w:pStyle w:val="rvps2"/>
            </w:pPr>
            <w:r w:rsidRPr="00DA4FED">
              <w:t>Морква</w:t>
            </w:r>
          </w:p>
        </w:tc>
        <w:tc>
          <w:tcPr>
            <w:tcW w:w="1405" w:type="dxa"/>
            <w:vAlign w:val="center"/>
          </w:tcPr>
          <w:p w14:paraId="60D5F858" w14:textId="77777777" w:rsidR="00DA4FED" w:rsidRPr="00DA4FED" w:rsidRDefault="00DA4FED" w:rsidP="00DA4FED">
            <w:pPr>
              <w:pStyle w:val="rvps2"/>
              <w:jc w:val="center"/>
            </w:pPr>
            <w:r w:rsidRPr="00DA4FED">
              <w:t>кг</w:t>
            </w:r>
          </w:p>
        </w:tc>
        <w:tc>
          <w:tcPr>
            <w:tcW w:w="1475" w:type="dxa"/>
            <w:vAlign w:val="center"/>
          </w:tcPr>
          <w:p w14:paraId="0BA540C2" w14:textId="77777777" w:rsidR="00DA4FED" w:rsidRPr="00DA4FED" w:rsidRDefault="00DA4FED" w:rsidP="00DA4FED">
            <w:pPr>
              <w:pStyle w:val="rvps2"/>
              <w:jc w:val="center"/>
              <w:rPr>
                <w:lang w:val="ru-RU"/>
              </w:rPr>
            </w:pPr>
            <w:r w:rsidRPr="00DA4FED">
              <w:rPr>
                <w:lang w:val="ru-RU"/>
              </w:rPr>
              <w:t>340</w:t>
            </w:r>
          </w:p>
        </w:tc>
        <w:tc>
          <w:tcPr>
            <w:tcW w:w="1440" w:type="dxa"/>
            <w:vAlign w:val="center"/>
          </w:tcPr>
          <w:p w14:paraId="5DB1FE75" w14:textId="77777777" w:rsidR="00DA4FED" w:rsidRPr="00DA4FED" w:rsidRDefault="00DA4FED" w:rsidP="00DA4FED">
            <w:pPr>
              <w:pStyle w:val="rvps2"/>
            </w:pPr>
          </w:p>
        </w:tc>
        <w:tc>
          <w:tcPr>
            <w:tcW w:w="1800" w:type="dxa"/>
            <w:vAlign w:val="center"/>
          </w:tcPr>
          <w:p w14:paraId="107BC040" w14:textId="77777777" w:rsidR="00DA4FED" w:rsidRPr="00DA4FED" w:rsidRDefault="00DA4FED" w:rsidP="00DA4FED">
            <w:pPr>
              <w:pStyle w:val="rvps2"/>
              <w:rPr>
                <w:i/>
              </w:rPr>
            </w:pPr>
          </w:p>
        </w:tc>
      </w:tr>
      <w:tr w:rsidR="00DA4FED" w:rsidRPr="00AA0BA5" w14:paraId="2C343D47" w14:textId="77777777" w:rsidTr="00DA4FED">
        <w:trPr>
          <w:trHeight w:val="289"/>
        </w:trPr>
        <w:tc>
          <w:tcPr>
            <w:tcW w:w="700" w:type="dxa"/>
            <w:vAlign w:val="center"/>
          </w:tcPr>
          <w:p w14:paraId="4D9AA517" w14:textId="77777777" w:rsidR="00DA4FED" w:rsidRPr="00DA4FED" w:rsidRDefault="00DA4FED" w:rsidP="00DA4FED">
            <w:pPr>
              <w:pStyle w:val="rvps2"/>
              <w:rPr>
                <w:b/>
              </w:rPr>
            </w:pPr>
            <w:r w:rsidRPr="00DA4FED">
              <w:rPr>
                <w:b/>
              </w:rPr>
              <w:t>3</w:t>
            </w:r>
          </w:p>
        </w:tc>
        <w:tc>
          <w:tcPr>
            <w:tcW w:w="3222" w:type="dxa"/>
            <w:vAlign w:val="center"/>
          </w:tcPr>
          <w:p w14:paraId="40BC3600" w14:textId="77777777" w:rsidR="00DA4FED" w:rsidRPr="00DA4FED" w:rsidRDefault="00DA4FED" w:rsidP="00DA4FED">
            <w:pPr>
              <w:pStyle w:val="rvps2"/>
            </w:pPr>
            <w:r w:rsidRPr="00DA4FED">
              <w:t>Цибуля ріпчаста</w:t>
            </w:r>
          </w:p>
        </w:tc>
        <w:tc>
          <w:tcPr>
            <w:tcW w:w="1405" w:type="dxa"/>
            <w:vAlign w:val="center"/>
          </w:tcPr>
          <w:p w14:paraId="0F708541" w14:textId="77777777" w:rsidR="00DA4FED" w:rsidRPr="00DA4FED" w:rsidRDefault="00DA4FED" w:rsidP="00DA4FED">
            <w:pPr>
              <w:pStyle w:val="rvps2"/>
              <w:jc w:val="center"/>
            </w:pPr>
            <w:r w:rsidRPr="00DA4FED">
              <w:t>кг</w:t>
            </w:r>
          </w:p>
        </w:tc>
        <w:tc>
          <w:tcPr>
            <w:tcW w:w="1475" w:type="dxa"/>
            <w:vAlign w:val="center"/>
          </w:tcPr>
          <w:p w14:paraId="6AB4CDA0" w14:textId="77777777" w:rsidR="00DA4FED" w:rsidRPr="00DA4FED" w:rsidRDefault="00DA4FED" w:rsidP="00DA4FED">
            <w:pPr>
              <w:pStyle w:val="rvps2"/>
              <w:jc w:val="center"/>
              <w:rPr>
                <w:lang w:val="ru-RU"/>
              </w:rPr>
            </w:pPr>
            <w:r w:rsidRPr="00DA4FED">
              <w:rPr>
                <w:lang w:val="ru-RU"/>
              </w:rPr>
              <w:t>340</w:t>
            </w:r>
          </w:p>
        </w:tc>
        <w:tc>
          <w:tcPr>
            <w:tcW w:w="1440" w:type="dxa"/>
            <w:vAlign w:val="center"/>
          </w:tcPr>
          <w:p w14:paraId="35416A1D" w14:textId="77777777" w:rsidR="00DA4FED" w:rsidRPr="00DA4FED" w:rsidRDefault="00DA4FED" w:rsidP="00DA4FED">
            <w:pPr>
              <w:pStyle w:val="rvps2"/>
            </w:pPr>
          </w:p>
        </w:tc>
        <w:tc>
          <w:tcPr>
            <w:tcW w:w="1800" w:type="dxa"/>
            <w:vAlign w:val="center"/>
          </w:tcPr>
          <w:p w14:paraId="29909F19" w14:textId="77777777" w:rsidR="00DA4FED" w:rsidRPr="00DA4FED" w:rsidRDefault="00DA4FED" w:rsidP="00DA4FED">
            <w:pPr>
              <w:pStyle w:val="rvps2"/>
              <w:rPr>
                <w:i/>
              </w:rPr>
            </w:pPr>
          </w:p>
        </w:tc>
      </w:tr>
      <w:tr w:rsidR="00DA4FED" w:rsidRPr="00AA0BA5" w14:paraId="788E4636" w14:textId="77777777" w:rsidTr="00DA4FED">
        <w:trPr>
          <w:trHeight w:val="280"/>
        </w:trPr>
        <w:tc>
          <w:tcPr>
            <w:tcW w:w="700" w:type="dxa"/>
            <w:vAlign w:val="center"/>
          </w:tcPr>
          <w:p w14:paraId="6B1F934C" w14:textId="77777777" w:rsidR="00DA4FED" w:rsidRPr="00DA4FED" w:rsidRDefault="00DA4FED" w:rsidP="00DA4FED">
            <w:pPr>
              <w:pStyle w:val="rvps2"/>
              <w:rPr>
                <w:b/>
              </w:rPr>
            </w:pPr>
            <w:r w:rsidRPr="00DA4FED">
              <w:rPr>
                <w:b/>
              </w:rPr>
              <w:t>4</w:t>
            </w:r>
          </w:p>
        </w:tc>
        <w:tc>
          <w:tcPr>
            <w:tcW w:w="3222" w:type="dxa"/>
            <w:vAlign w:val="center"/>
          </w:tcPr>
          <w:p w14:paraId="3562C7E4" w14:textId="77777777" w:rsidR="00DA4FED" w:rsidRPr="00DA4FED" w:rsidRDefault="00DA4FED" w:rsidP="00DA4FED">
            <w:pPr>
              <w:pStyle w:val="rvps2"/>
            </w:pPr>
            <w:r w:rsidRPr="00DA4FED">
              <w:t>Картопля</w:t>
            </w:r>
          </w:p>
        </w:tc>
        <w:tc>
          <w:tcPr>
            <w:tcW w:w="1405" w:type="dxa"/>
            <w:vAlign w:val="center"/>
          </w:tcPr>
          <w:p w14:paraId="299B4448" w14:textId="77777777" w:rsidR="00DA4FED" w:rsidRPr="00DA4FED" w:rsidRDefault="00DA4FED" w:rsidP="00DA4FED">
            <w:pPr>
              <w:pStyle w:val="rvps2"/>
              <w:jc w:val="center"/>
            </w:pPr>
            <w:r w:rsidRPr="00DA4FED">
              <w:t>кг</w:t>
            </w:r>
          </w:p>
        </w:tc>
        <w:tc>
          <w:tcPr>
            <w:tcW w:w="1475" w:type="dxa"/>
            <w:vAlign w:val="center"/>
          </w:tcPr>
          <w:p w14:paraId="44973873" w14:textId="77777777" w:rsidR="00DA4FED" w:rsidRPr="00DA4FED" w:rsidRDefault="00DA4FED" w:rsidP="00DA4FED">
            <w:pPr>
              <w:pStyle w:val="rvps2"/>
              <w:jc w:val="center"/>
              <w:rPr>
                <w:lang w:val="ru-RU"/>
              </w:rPr>
            </w:pPr>
            <w:r w:rsidRPr="00DA4FED">
              <w:rPr>
                <w:lang w:val="ru-RU"/>
              </w:rPr>
              <w:t>2500</w:t>
            </w:r>
          </w:p>
        </w:tc>
        <w:tc>
          <w:tcPr>
            <w:tcW w:w="1440" w:type="dxa"/>
            <w:vAlign w:val="center"/>
          </w:tcPr>
          <w:p w14:paraId="785D79C0" w14:textId="77777777" w:rsidR="00DA4FED" w:rsidRPr="00DA4FED" w:rsidRDefault="00DA4FED" w:rsidP="00DA4FED">
            <w:pPr>
              <w:pStyle w:val="rvps2"/>
            </w:pPr>
          </w:p>
        </w:tc>
        <w:tc>
          <w:tcPr>
            <w:tcW w:w="1800" w:type="dxa"/>
            <w:vAlign w:val="center"/>
          </w:tcPr>
          <w:p w14:paraId="3514C31F" w14:textId="77777777" w:rsidR="00DA4FED" w:rsidRPr="00DA4FED" w:rsidRDefault="00DA4FED" w:rsidP="00DA4FED">
            <w:pPr>
              <w:pStyle w:val="rvps2"/>
              <w:rPr>
                <w:i/>
              </w:rPr>
            </w:pPr>
          </w:p>
        </w:tc>
      </w:tr>
      <w:tr w:rsidR="00DA4FED" w:rsidRPr="00AA0BA5" w14:paraId="7DD000A8" w14:textId="77777777" w:rsidTr="00DA4FED">
        <w:trPr>
          <w:trHeight w:val="258"/>
        </w:trPr>
        <w:tc>
          <w:tcPr>
            <w:tcW w:w="700" w:type="dxa"/>
            <w:vAlign w:val="center"/>
          </w:tcPr>
          <w:p w14:paraId="0528908A" w14:textId="77777777" w:rsidR="00DA4FED" w:rsidRPr="00DA4FED" w:rsidRDefault="00DA4FED" w:rsidP="00DA4FED">
            <w:pPr>
              <w:pStyle w:val="rvps2"/>
              <w:rPr>
                <w:b/>
              </w:rPr>
            </w:pPr>
            <w:r w:rsidRPr="00DA4FED">
              <w:rPr>
                <w:b/>
              </w:rPr>
              <w:t>5</w:t>
            </w:r>
          </w:p>
        </w:tc>
        <w:tc>
          <w:tcPr>
            <w:tcW w:w="3222" w:type="dxa"/>
            <w:vAlign w:val="center"/>
          </w:tcPr>
          <w:p w14:paraId="003DA89F" w14:textId="77777777" w:rsidR="00DA4FED" w:rsidRPr="00DA4FED" w:rsidRDefault="00DA4FED" w:rsidP="00DA4FED">
            <w:pPr>
              <w:pStyle w:val="rvps2"/>
              <w:rPr>
                <w:lang w:val="ru-RU"/>
              </w:rPr>
            </w:pPr>
            <w:r w:rsidRPr="00DA4FED">
              <w:rPr>
                <w:lang w:val="ru-RU"/>
              </w:rPr>
              <w:t xml:space="preserve">Капуста </w:t>
            </w:r>
            <w:proofErr w:type="spellStart"/>
            <w:r w:rsidRPr="00DA4FED">
              <w:rPr>
                <w:lang w:val="ru-RU"/>
              </w:rPr>
              <w:t>білокачанна</w:t>
            </w:r>
            <w:proofErr w:type="spellEnd"/>
          </w:p>
        </w:tc>
        <w:tc>
          <w:tcPr>
            <w:tcW w:w="1405" w:type="dxa"/>
            <w:vAlign w:val="center"/>
          </w:tcPr>
          <w:p w14:paraId="587A8EDD"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70C7897A" w14:textId="77777777" w:rsidR="00DA4FED" w:rsidRPr="00DA4FED" w:rsidRDefault="00DA4FED" w:rsidP="00DA4FED">
            <w:pPr>
              <w:pStyle w:val="rvps2"/>
              <w:jc w:val="center"/>
              <w:rPr>
                <w:lang w:val="ru-RU"/>
              </w:rPr>
            </w:pPr>
            <w:r w:rsidRPr="00DA4FED">
              <w:rPr>
                <w:lang w:val="ru-RU"/>
              </w:rPr>
              <w:t>700</w:t>
            </w:r>
          </w:p>
        </w:tc>
        <w:tc>
          <w:tcPr>
            <w:tcW w:w="1440" w:type="dxa"/>
            <w:vAlign w:val="center"/>
          </w:tcPr>
          <w:p w14:paraId="31F209B4" w14:textId="77777777" w:rsidR="00DA4FED" w:rsidRPr="00DA4FED" w:rsidRDefault="00DA4FED" w:rsidP="00DA4FED">
            <w:pPr>
              <w:pStyle w:val="rvps2"/>
            </w:pPr>
          </w:p>
        </w:tc>
        <w:tc>
          <w:tcPr>
            <w:tcW w:w="1800" w:type="dxa"/>
            <w:vAlign w:val="center"/>
          </w:tcPr>
          <w:p w14:paraId="2D6B05F3" w14:textId="77777777" w:rsidR="00DA4FED" w:rsidRPr="00DA4FED" w:rsidRDefault="00DA4FED" w:rsidP="00DA4FED">
            <w:pPr>
              <w:pStyle w:val="rvps2"/>
              <w:rPr>
                <w:i/>
              </w:rPr>
            </w:pPr>
          </w:p>
        </w:tc>
      </w:tr>
      <w:tr w:rsidR="00DA4FED" w:rsidRPr="00AA0BA5" w14:paraId="7C3AC594" w14:textId="77777777" w:rsidTr="00DA4FED">
        <w:trPr>
          <w:trHeight w:val="260"/>
        </w:trPr>
        <w:tc>
          <w:tcPr>
            <w:tcW w:w="700" w:type="dxa"/>
            <w:vAlign w:val="center"/>
          </w:tcPr>
          <w:p w14:paraId="2FB634E1" w14:textId="77777777" w:rsidR="00DA4FED" w:rsidRPr="00DA4FED" w:rsidRDefault="00DA4FED" w:rsidP="00DA4FED">
            <w:pPr>
              <w:pStyle w:val="rvps2"/>
              <w:rPr>
                <w:b/>
              </w:rPr>
            </w:pPr>
            <w:r w:rsidRPr="00DA4FED">
              <w:rPr>
                <w:b/>
              </w:rPr>
              <w:t>6.</w:t>
            </w:r>
          </w:p>
        </w:tc>
        <w:tc>
          <w:tcPr>
            <w:tcW w:w="3222" w:type="dxa"/>
            <w:vAlign w:val="center"/>
          </w:tcPr>
          <w:p w14:paraId="7C175B59" w14:textId="77777777" w:rsidR="00DA4FED" w:rsidRPr="00DA4FED" w:rsidRDefault="00DA4FED" w:rsidP="00DA4FED">
            <w:pPr>
              <w:pStyle w:val="rvps2"/>
              <w:rPr>
                <w:lang w:val="ru-RU"/>
              </w:rPr>
            </w:pPr>
            <w:proofErr w:type="spellStart"/>
            <w:r w:rsidRPr="00DA4FED">
              <w:rPr>
                <w:lang w:val="ru-RU"/>
              </w:rPr>
              <w:t>Часник</w:t>
            </w:r>
            <w:proofErr w:type="spellEnd"/>
          </w:p>
        </w:tc>
        <w:tc>
          <w:tcPr>
            <w:tcW w:w="1405" w:type="dxa"/>
            <w:vAlign w:val="center"/>
          </w:tcPr>
          <w:p w14:paraId="27186DB4"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6F355C58" w14:textId="77777777" w:rsidR="00DA4FED" w:rsidRPr="00DA4FED" w:rsidRDefault="00DA4FED" w:rsidP="00DA4FED">
            <w:pPr>
              <w:pStyle w:val="rvps2"/>
              <w:jc w:val="center"/>
              <w:rPr>
                <w:lang w:val="ru-RU"/>
              </w:rPr>
            </w:pPr>
            <w:r w:rsidRPr="00DA4FED">
              <w:rPr>
                <w:lang w:val="ru-RU"/>
              </w:rPr>
              <w:t>5</w:t>
            </w:r>
          </w:p>
        </w:tc>
        <w:tc>
          <w:tcPr>
            <w:tcW w:w="1440" w:type="dxa"/>
            <w:vAlign w:val="center"/>
          </w:tcPr>
          <w:p w14:paraId="6D248085" w14:textId="77777777" w:rsidR="00DA4FED" w:rsidRPr="00DA4FED" w:rsidRDefault="00DA4FED" w:rsidP="00DA4FED">
            <w:pPr>
              <w:pStyle w:val="rvps2"/>
            </w:pPr>
          </w:p>
        </w:tc>
        <w:tc>
          <w:tcPr>
            <w:tcW w:w="1800" w:type="dxa"/>
            <w:vAlign w:val="center"/>
          </w:tcPr>
          <w:p w14:paraId="2C636587" w14:textId="77777777" w:rsidR="00DA4FED" w:rsidRPr="00DA4FED" w:rsidRDefault="00DA4FED" w:rsidP="00DA4FED">
            <w:pPr>
              <w:pStyle w:val="rvps2"/>
              <w:rPr>
                <w:i/>
              </w:rPr>
            </w:pPr>
          </w:p>
        </w:tc>
      </w:tr>
      <w:tr w:rsidR="00DA4FED" w:rsidRPr="00AA0BA5" w14:paraId="3C01D06F" w14:textId="77777777" w:rsidTr="00DA4FED">
        <w:trPr>
          <w:trHeight w:val="392"/>
        </w:trPr>
        <w:tc>
          <w:tcPr>
            <w:tcW w:w="700" w:type="dxa"/>
            <w:vAlign w:val="center"/>
          </w:tcPr>
          <w:p w14:paraId="75BAC14A" w14:textId="77777777" w:rsidR="00DA4FED" w:rsidRPr="00DA4FED" w:rsidRDefault="00DA4FED" w:rsidP="00DA4FED">
            <w:pPr>
              <w:pStyle w:val="rvps2"/>
              <w:rPr>
                <w:b/>
              </w:rPr>
            </w:pPr>
            <w:r w:rsidRPr="00DA4FED">
              <w:rPr>
                <w:b/>
              </w:rPr>
              <w:t>7.</w:t>
            </w:r>
          </w:p>
        </w:tc>
        <w:tc>
          <w:tcPr>
            <w:tcW w:w="3222" w:type="dxa"/>
            <w:vAlign w:val="center"/>
          </w:tcPr>
          <w:p w14:paraId="18961DE9" w14:textId="77777777" w:rsidR="00DA4FED" w:rsidRPr="00DA4FED" w:rsidRDefault="00DA4FED" w:rsidP="00DA4FED">
            <w:pPr>
              <w:pStyle w:val="rvps2"/>
              <w:rPr>
                <w:lang w:val="ru-RU"/>
              </w:rPr>
            </w:pPr>
            <w:proofErr w:type="spellStart"/>
            <w:r w:rsidRPr="00DA4FED">
              <w:rPr>
                <w:lang w:val="ru-RU"/>
              </w:rPr>
              <w:t>Огірки</w:t>
            </w:r>
            <w:proofErr w:type="spellEnd"/>
            <w:r w:rsidRPr="00DA4FED">
              <w:rPr>
                <w:lang w:val="ru-RU"/>
              </w:rPr>
              <w:t xml:space="preserve"> </w:t>
            </w:r>
            <w:proofErr w:type="spellStart"/>
            <w:r w:rsidRPr="00DA4FED">
              <w:rPr>
                <w:lang w:val="ru-RU"/>
              </w:rPr>
              <w:t>свіжі</w:t>
            </w:r>
            <w:proofErr w:type="spellEnd"/>
          </w:p>
        </w:tc>
        <w:tc>
          <w:tcPr>
            <w:tcW w:w="1405" w:type="dxa"/>
            <w:vAlign w:val="center"/>
          </w:tcPr>
          <w:p w14:paraId="52062805"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513A2062" w14:textId="77777777" w:rsidR="00DA4FED" w:rsidRPr="00DA4FED" w:rsidRDefault="00DA4FED" w:rsidP="00DA4FED">
            <w:pPr>
              <w:pStyle w:val="rvps2"/>
              <w:jc w:val="center"/>
              <w:rPr>
                <w:lang w:val="ru-RU"/>
              </w:rPr>
            </w:pPr>
            <w:r w:rsidRPr="00DA4FED">
              <w:rPr>
                <w:lang w:val="ru-RU"/>
              </w:rPr>
              <w:t>100</w:t>
            </w:r>
          </w:p>
        </w:tc>
        <w:tc>
          <w:tcPr>
            <w:tcW w:w="1440" w:type="dxa"/>
            <w:vAlign w:val="center"/>
          </w:tcPr>
          <w:p w14:paraId="3DF91DE7" w14:textId="77777777" w:rsidR="00DA4FED" w:rsidRPr="00DA4FED" w:rsidRDefault="00DA4FED" w:rsidP="00DA4FED">
            <w:pPr>
              <w:pStyle w:val="rvps2"/>
            </w:pPr>
          </w:p>
        </w:tc>
        <w:tc>
          <w:tcPr>
            <w:tcW w:w="1800" w:type="dxa"/>
            <w:vAlign w:val="center"/>
          </w:tcPr>
          <w:p w14:paraId="18FCF9A4" w14:textId="77777777" w:rsidR="00DA4FED" w:rsidRPr="00DA4FED" w:rsidRDefault="00DA4FED" w:rsidP="00DA4FED">
            <w:pPr>
              <w:pStyle w:val="rvps2"/>
              <w:rPr>
                <w:i/>
              </w:rPr>
            </w:pPr>
          </w:p>
        </w:tc>
      </w:tr>
      <w:tr w:rsidR="00DA4FED" w:rsidRPr="00AA0BA5" w14:paraId="54C4A7B6" w14:textId="77777777" w:rsidTr="00DA4FED">
        <w:trPr>
          <w:trHeight w:val="396"/>
        </w:trPr>
        <w:tc>
          <w:tcPr>
            <w:tcW w:w="700" w:type="dxa"/>
            <w:vAlign w:val="center"/>
          </w:tcPr>
          <w:p w14:paraId="2CA61395" w14:textId="77777777" w:rsidR="00DA4FED" w:rsidRPr="00DA4FED" w:rsidRDefault="00DA4FED" w:rsidP="00DA4FED">
            <w:pPr>
              <w:pStyle w:val="rvps2"/>
              <w:rPr>
                <w:b/>
              </w:rPr>
            </w:pPr>
            <w:r w:rsidRPr="00DA4FED">
              <w:rPr>
                <w:b/>
              </w:rPr>
              <w:t>8.</w:t>
            </w:r>
          </w:p>
        </w:tc>
        <w:tc>
          <w:tcPr>
            <w:tcW w:w="3222" w:type="dxa"/>
            <w:vAlign w:val="center"/>
          </w:tcPr>
          <w:p w14:paraId="7A4A0C20" w14:textId="77777777" w:rsidR="00DA4FED" w:rsidRPr="00DA4FED" w:rsidRDefault="00DA4FED" w:rsidP="00DA4FED">
            <w:pPr>
              <w:pStyle w:val="rvps2"/>
              <w:rPr>
                <w:lang w:val="ru-RU"/>
              </w:rPr>
            </w:pPr>
            <w:proofErr w:type="spellStart"/>
            <w:r w:rsidRPr="00DA4FED">
              <w:rPr>
                <w:lang w:val="ru-RU"/>
              </w:rPr>
              <w:t>Помідори</w:t>
            </w:r>
            <w:proofErr w:type="spellEnd"/>
            <w:r w:rsidRPr="00DA4FED">
              <w:rPr>
                <w:lang w:val="ru-RU"/>
              </w:rPr>
              <w:t xml:space="preserve"> </w:t>
            </w:r>
            <w:proofErr w:type="spellStart"/>
            <w:r w:rsidRPr="00DA4FED">
              <w:rPr>
                <w:lang w:val="ru-RU"/>
              </w:rPr>
              <w:t>свіжі</w:t>
            </w:r>
            <w:proofErr w:type="spellEnd"/>
          </w:p>
        </w:tc>
        <w:tc>
          <w:tcPr>
            <w:tcW w:w="1405" w:type="dxa"/>
            <w:vAlign w:val="center"/>
          </w:tcPr>
          <w:p w14:paraId="05C00F08"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340D4C7F" w14:textId="77777777" w:rsidR="00DA4FED" w:rsidRPr="00DA4FED" w:rsidRDefault="00DA4FED" w:rsidP="00DA4FED">
            <w:pPr>
              <w:pStyle w:val="rvps2"/>
              <w:jc w:val="center"/>
              <w:rPr>
                <w:lang w:val="ru-RU"/>
              </w:rPr>
            </w:pPr>
            <w:r w:rsidRPr="00DA4FED">
              <w:rPr>
                <w:lang w:val="ru-RU"/>
              </w:rPr>
              <w:t>200</w:t>
            </w:r>
          </w:p>
        </w:tc>
        <w:tc>
          <w:tcPr>
            <w:tcW w:w="1440" w:type="dxa"/>
            <w:vAlign w:val="center"/>
          </w:tcPr>
          <w:p w14:paraId="7D3C6C84" w14:textId="77777777" w:rsidR="00DA4FED" w:rsidRPr="00DA4FED" w:rsidRDefault="00DA4FED" w:rsidP="00DA4FED">
            <w:pPr>
              <w:pStyle w:val="rvps2"/>
            </w:pPr>
          </w:p>
        </w:tc>
        <w:tc>
          <w:tcPr>
            <w:tcW w:w="1800" w:type="dxa"/>
            <w:vAlign w:val="center"/>
          </w:tcPr>
          <w:p w14:paraId="121BEFA1" w14:textId="77777777" w:rsidR="00DA4FED" w:rsidRPr="00DA4FED" w:rsidRDefault="00DA4FED" w:rsidP="00DA4FED">
            <w:pPr>
              <w:pStyle w:val="rvps2"/>
              <w:rPr>
                <w:i/>
              </w:rPr>
            </w:pPr>
          </w:p>
        </w:tc>
      </w:tr>
      <w:tr w:rsidR="00DA4FED" w:rsidRPr="00AA0BA5" w14:paraId="64FB43CA" w14:textId="77777777" w:rsidTr="0062762F">
        <w:trPr>
          <w:trHeight w:val="426"/>
        </w:trPr>
        <w:tc>
          <w:tcPr>
            <w:tcW w:w="700" w:type="dxa"/>
          </w:tcPr>
          <w:p w14:paraId="1762E21D" w14:textId="77777777" w:rsidR="00DA4FED" w:rsidRPr="00DA4FED" w:rsidRDefault="00DA4FED" w:rsidP="00DA4FED">
            <w:pPr>
              <w:pStyle w:val="rvps2"/>
              <w:rPr>
                <w:b/>
              </w:rPr>
            </w:pPr>
          </w:p>
        </w:tc>
        <w:tc>
          <w:tcPr>
            <w:tcW w:w="3222" w:type="dxa"/>
          </w:tcPr>
          <w:p w14:paraId="478922B7" w14:textId="77777777" w:rsidR="00DA4FED" w:rsidRPr="00DA4FED" w:rsidRDefault="00DA4FED" w:rsidP="00DA4FED">
            <w:pPr>
              <w:pStyle w:val="rvps2"/>
              <w:rPr>
                <w:b/>
              </w:rPr>
            </w:pPr>
            <w:r w:rsidRPr="00DA4FED">
              <w:rPr>
                <w:b/>
              </w:rPr>
              <w:t>Разом</w:t>
            </w:r>
          </w:p>
        </w:tc>
        <w:tc>
          <w:tcPr>
            <w:tcW w:w="1405" w:type="dxa"/>
          </w:tcPr>
          <w:p w14:paraId="73059873" w14:textId="77777777" w:rsidR="00DA4FED" w:rsidRPr="00DA4FED" w:rsidRDefault="00DA4FED" w:rsidP="00DA4FED">
            <w:pPr>
              <w:pStyle w:val="rvps2"/>
              <w:jc w:val="center"/>
              <w:rPr>
                <w:b/>
              </w:rPr>
            </w:pPr>
            <w:r w:rsidRPr="00DA4FED">
              <w:rPr>
                <w:b/>
              </w:rPr>
              <w:t>кг</w:t>
            </w:r>
          </w:p>
        </w:tc>
        <w:tc>
          <w:tcPr>
            <w:tcW w:w="1475" w:type="dxa"/>
          </w:tcPr>
          <w:p w14:paraId="38B6690A" w14:textId="77777777" w:rsidR="00DA4FED" w:rsidRPr="00DA4FED" w:rsidRDefault="00DA4FED" w:rsidP="00DA4FED">
            <w:pPr>
              <w:pStyle w:val="rvps2"/>
              <w:jc w:val="center"/>
              <w:rPr>
                <w:b/>
                <w:lang w:val="ru-RU"/>
              </w:rPr>
            </w:pPr>
            <w:r w:rsidRPr="00DA4FED">
              <w:rPr>
                <w:b/>
                <w:lang w:val="ru-RU"/>
              </w:rPr>
              <w:t>4495</w:t>
            </w:r>
          </w:p>
        </w:tc>
        <w:tc>
          <w:tcPr>
            <w:tcW w:w="1440" w:type="dxa"/>
          </w:tcPr>
          <w:p w14:paraId="48E888D0" w14:textId="77777777" w:rsidR="00DA4FED" w:rsidRPr="00DA4FED" w:rsidRDefault="00DA4FED" w:rsidP="00DA4FED">
            <w:pPr>
              <w:pStyle w:val="rvps2"/>
              <w:rPr>
                <w:b/>
              </w:rPr>
            </w:pPr>
          </w:p>
        </w:tc>
        <w:tc>
          <w:tcPr>
            <w:tcW w:w="1800" w:type="dxa"/>
          </w:tcPr>
          <w:p w14:paraId="1BD567C9" w14:textId="77777777" w:rsidR="00DA4FED" w:rsidRPr="00DA4FED" w:rsidRDefault="00DA4FED" w:rsidP="00DA4FED">
            <w:pPr>
              <w:pStyle w:val="rvps2"/>
              <w:rPr>
                <w:b/>
                <w:i/>
              </w:rPr>
            </w:pPr>
          </w:p>
        </w:tc>
      </w:tr>
    </w:tbl>
    <w:p w14:paraId="7DDBA818" w14:textId="77777777" w:rsidR="00DA4FED" w:rsidRDefault="00DA4FED" w:rsidP="00832311">
      <w:pPr>
        <w:spacing w:after="0" w:line="240" w:lineRule="auto"/>
        <w:jc w:val="both"/>
        <w:rPr>
          <w:rFonts w:ascii="Times New Roman" w:eastAsia="Times New Roman" w:hAnsi="Times New Roman" w:cs="Times New Roman"/>
          <w:b/>
          <w:i/>
          <w:iCs/>
          <w:color w:val="000000"/>
          <w:sz w:val="24"/>
          <w:szCs w:val="24"/>
        </w:rPr>
      </w:pPr>
    </w:p>
    <w:p w14:paraId="270BEC70" w14:textId="38F34A2D" w:rsidR="00832311" w:rsidRPr="00832311" w:rsidRDefault="00832311" w:rsidP="00832311">
      <w:pPr>
        <w:spacing w:after="0" w:line="240" w:lineRule="auto"/>
        <w:jc w:val="both"/>
        <w:rPr>
          <w:rFonts w:ascii="Times New Roman" w:eastAsia="Times New Roman" w:hAnsi="Times New Roman" w:cs="Times New Roman"/>
          <w:b/>
          <w:sz w:val="24"/>
          <w:szCs w:val="24"/>
          <w:u w:val="single"/>
        </w:rPr>
      </w:pPr>
      <w:r w:rsidRPr="00832311">
        <w:rPr>
          <w:rFonts w:ascii="Times New Roman" w:eastAsia="Times New Roman" w:hAnsi="Times New Roman" w:cs="Times New Roman"/>
          <w:i/>
          <w:sz w:val="24"/>
          <w:szCs w:val="24"/>
        </w:rPr>
        <w:t>Примітка :  у разі подання пропозиції  Учасником  не платником ПДВ,  такі пропозиції подаються без  врахування ПДВ,  та у графі  « Ціна за одиницю  з ПДВ »  та  « Сума  з ПДВ  »  зазначається  ціна без ПДВ,  про що Учасник робить  відповідні позначки</w:t>
      </w:r>
      <w:r w:rsidRPr="00832311">
        <w:rPr>
          <w:rFonts w:ascii="Times New Roman" w:eastAsia="Times New Roman" w:hAnsi="Times New Roman" w:cs="Times New Roman"/>
          <w:sz w:val="24"/>
          <w:szCs w:val="24"/>
        </w:rPr>
        <w:t>.</w:t>
      </w:r>
    </w:p>
    <w:p w14:paraId="0F7A449B"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p>
    <w:p w14:paraId="60A69F76"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 xml:space="preserve">Посада, прізвище, ініціали, підпис уповноваженої особи </w:t>
      </w:r>
    </w:p>
    <w:p w14:paraId="734051B3"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підприємства/фізичної особи, завірені печаткою.</w:t>
      </w:r>
      <w:r w:rsidRPr="00832311">
        <w:rPr>
          <w:rFonts w:ascii="Times New Roman" w:eastAsia="Times New Roman" w:hAnsi="Times New Roman" w:cs="Times New Roman"/>
          <w:sz w:val="24"/>
          <w:szCs w:val="24"/>
        </w:rPr>
        <w:tab/>
      </w:r>
    </w:p>
    <w:p w14:paraId="058B2615"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p>
    <w:p w14:paraId="4640B664"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__________________(___________)</w:t>
      </w:r>
    </w:p>
    <w:p w14:paraId="02C05750" w14:textId="15C23772" w:rsidR="00963D50" w:rsidRPr="00832311" w:rsidRDefault="00963D50" w:rsidP="00832311">
      <w:pPr>
        <w:pStyle w:val="af9"/>
        <w:ind w:firstLine="720"/>
        <w:jc w:val="both"/>
        <w:rPr>
          <w:rFonts w:ascii="Times New Roman" w:hAnsi="Times New Roman" w:cs="Times New Roman"/>
          <w:sz w:val="24"/>
          <w:szCs w:val="24"/>
        </w:rPr>
      </w:pPr>
    </w:p>
    <w:sectPr w:rsidR="00963D50" w:rsidRPr="00832311"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10BED"/>
    <w:multiLevelType w:val="hybridMultilevel"/>
    <w:tmpl w:val="4BC0550E"/>
    <w:lvl w:ilvl="0" w:tplc="9A6CC45C">
      <w:start w:val="3"/>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19">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20">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2"/>
  </w:num>
  <w:num w:numId="2">
    <w:abstractNumId w:val="7"/>
  </w:num>
  <w:num w:numId="3">
    <w:abstractNumId w:val="20"/>
  </w:num>
  <w:num w:numId="4">
    <w:abstractNumId w:val="4"/>
  </w:num>
  <w:num w:numId="5">
    <w:abstractNumId w:val="3"/>
  </w:num>
  <w:num w:numId="6">
    <w:abstractNumId w:val="13"/>
  </w:num>
  <w:num w:numId="7">
    <w:abstractNumId w:val="21"/>
  </w:num>
  <w:num w:numId="8">
    <w:abstractNumId w:val="17"/>
  </w:num>
  <w:num w:numId="9">
    <w:abstractNumId w:val="10"/>
  </w:num>
  <w:num w:numId="10">
    <w:abstractNumId w:val="8"/>
  </w:num>
  <w:num w:numId="11">
    <w:abstractNumId w:val="14"/>
  </w:num>
  <w:num w:numId="12">
    <w:abstractNumId w:val="6"/>
  </w:num>
  <w:num w:numId="13">
    <w:abstractNumId w:val="15"/>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6"/>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EC"/>
    <w:rsid w:val="000369DF"/>
    <w:rsid w:val="00040BDF"/>
    <w:rsid w:val="000C7426"/>
    <w:rsid w:val="00166A2B"/>
    <w:rsid w:val="00190161"/>
    <w:rsid w:val="001A0775"/>
    <w:rsid w:val="00211F22"/>
    <w:rsid w:val="002B2521"/>
    <w:rsid w:val="002C1CEA"/>
    <w:rsid w:val="003E0581"/>
    <w:rsid w:val="00435EE2"/>
    <w:rsid w:val="00446FED"/>
    <w:rsid w:val="00461355"/>
    <w:rsid w:val="004B6010"/>
    <w:rsid w:val="00522BF5"/>
    <w:rsid w:val="005551EC"/>
    <w:rsid w:val="005C5D3D"/>
    <w:rsid w:val="0064334A"/>
    <w:rsid w:val="00672672"/>
    <w:rsid w:val="00750867"/>
    <w:rsid w:val="00793351"/>
    <w:rsid w:val="008102BE"/>
    <w:rsid w:val="00823D5A"/>
    <w:rsid w:val="00832311"/>
    <w:rsid w:val="008908FC"/>
    <w:rsid w:val="008A4F10"/>
    <w:rsid w:val="008B6D41"/>
    <w:rsid w:val="00963D50"/>
    <w:rsid w:val="00984925"/>
    <w:rsid w:val="009A51A3"/>
    <w:rsid w:val="00AA0BA5"/>
    <w:rsid w:val="00AB13E7"/>
    <w:rsid w:val="00AB34B3"/>
    <w:rsid w:val="00B82427"/>
    <w:rsid w:val="00C055C7"/>
    <w:rsid w:val="00CF2594"/>
    <w:rsid w:val="00DA4FED"/>
    <w:rsid w:val="00DF22EC"/>
    <w:rsid w:val="00F217C7"/>
    <w:rsid w:val="00F22BC2"/>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08FC9"/>
  <w15:docId w15:val="{752CBAB1-108C-4EBB-B762-A452DF8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10</cp:revision>
  <cp:lastPrinted>2022-08-11T07:50:00Z</cp:lastPrinted>
  <dcterms:created xsi:type="dcterms:W3CDTF">2022-08-17T08:29:00Z</dcterms:created>
  <dcterms:modified xsi:type="dcterms:W3CDTF">2022-08-17T10:03:00Z</dcterms:modified>
</cp:coreProperties>
</file>