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EC" w:rsidRPr="00E077E1" w:rsidRDefault="00FA44EC" w:rsidP="00FA44EC">
      <w:pPr>
        <w:autoSpaceDE w:val="0"/>
        <w:spacing w:after="0" w:line="240" w:lineRule="auto"/>
        <w:jc w:val="right"/>
        <w:rPr>
          <w:rFonts w:ascii="Times New Roman CYR" w:hAnsi="Times New Roman CYR" w:cs="Times New Roman CYR"/>
          <w:sz w:val="26"/>
          <w:szCs w:val="26"/>
          <w:lang w:val="uk-UA"/>
        </w:rPr>
      </w:pPr>
      <w:r w:rsidRPr="00E077E1">
        <w:rPr>
          <w:rFonts w:ascii="Times New Roman CYR" w:hAnsi="Times New Roman CYR" w:cs="Times New Roman CYR"/>
          <w:sz w:val="26"/>
          <w:szCs w:val="26"/>
          <w:lang w:val="uk-UA"/>
        </w:rPr>
        <w:t>Затверджено</w:t>
      </w:r>
    </w:p>
    <w:p w:rsidR="00FA44EC" w:rsidRPr="00555821" w:rsidRDefault="00FA44EC" w:rsidP="00FA44EC">
      <w:pPr>
        <w:autoSpaceDE w:val="0"/>
        <w:spacing w:after="0" w:line="240" w:lineRule="auto"/>
        <w:jc w:val="right"/>
        <w:rPr>
          <w:rFonts w:ascii="Times New Roman CYR" w:hAnsi="Times New Roman CYR" w:cs="Times New Roman CYR"/>
          <w:sz w:val="26"/>
          <w:szCs w:val="26"/>
          <w:lang w:val="uk-UA"/>
        </w:rPr>
      </w:pPr>
      <w:r w:rsidRPr="00E077E1">
        <w:rPr>
          <w:rFonts w:ascii="Times New Roman CYR" w:hAnsi="Times New Roman CYR" w:cs="Times New Roman CYR"/>
          <w:sz w:val="26"/>
          <w:szCs w:val="26"/>
          <w:lang w:val="uk-UA"/>
        </w:rPr>
        <w:t xml:space="preserve"> протоколом Уповноваженої особи </w:t>
      </w:r>
    </w:p>
    <w:p w:rsidR="00FA44EC" w:rsidRPr="003B4536" w:rsidRDefault="001F6B30" w:rsidP="00FA44EC">
      <w:pPr>
        <w:autoSpaceDE w:val="0"/>
        <w:spacing w:after="0" w:line="240" w:lineRule="auto"/>
        <w:jc w:val="right"/>
        <w:rPr>
          <w:rFonts w:ascii="Times New Roman CYR" w:hAnsi="Times New Roman CYR" w:cs="Times New Roman CYR"/>
          <w:sz w:val="26"/>
          <w:szCs w:val="26"/>
          <w:lang w:val="uk-UA"/>
        </w:rPr>
      </w:pPr>
      <w:r w:rsidRPr="003B4536">
        <w:rPr>
          <w:rFonts w:ascii="Times New Roman CYR" w:hAnsi="Times New Roman CYR" w:cs="Times New Roman CYR"/>
          <w:sz w:val="26"/>
          <w:szCs w:val="26"/>
          <w:lang w:val="uk-UA"/>
        </w:rPr>
        <w:t xml:space="preserve">№ </w:t>
      </w:r>
      <w:r w:rsidR="00EB10E1">
        <w:rPr>
          <w:rFonts w:ascii="Times New Roman CYR" w:hAnsi="Times New Roman CYR" w:cs="Times New Roman CYR"/>
          <w:sz w:val="26"/>
          <w:szCs w:val="26"/>
          <w:lang w:val="uk-UA"/>
        </w:rPr>
        <w:t>05/10-01</w:t>
      </w:r>
      <w:r w:rsidR="00227601" w:rsidRPr="003B4536">
        <w:rPr>
          <w:rFonts w:ascii="Times New Roman CYR" w:hAnsi="Times New Roman CYR" w:cs="Times New Roman CYR"/>
          <w:sz w:val="26"/>
          <w:szCs w:val="26"/>
          <w:lang w:val="uk-UA"/>
        </w:rPr>
        <w:t xml:space="preserve"> </w:t>
      </w:r>
      <w:r w:rsidR="00CF1A74" w:rsidRPr="003B4536">
        <w:rPr>
          <w:rFonts w:ascii="Times New Roman CYR" w:hAnsi="Times New Roman CYR" w:cs="Times New Roman CYR"/>
          <w:sz w:val="26"/>
          <w:szCs w:val="26"/>
          <w:lang w:val="uk-UA"/>
        </w:rPr>
        <w:t xml:space="preserve">від </w:t>
      </w:r>
      <w:r w:rsidR="00EB10E1">
        <w:rPr>
          <w:rFonts w:ascii="Times New Roman CYR" w:hAnsi="Times New Roman CYR" w:cs="Times New Roman CYR"/>
          <w:sz w:val="26"/>
          <w:szCs w:val="26"/>
          <w:lang w:val="uk-UA"/>
        </w:rPr>
        <w:t>05</w:t>
      </w:r>
      <w:r w:rsidR="003B4536" w:rsidRPr="003B4536">
        <w:rPr>
          <w:rFonts w:ascii="Times New Roman CYR" w:hAnsi="Times New Roman CYR" w:cs="Times New Roman CYR"/>
          <w:sz w:val="26"/>
          <w:szCs w:val="26"/>
          <w:lang w:val="uk-UA"/>
        </w:rPr>
        <w:t>.</w:t>
      </w:r>
      <w:r w:rsidR="00EB10E1">
        <w:rPr>
          <w:rFonts w:ascii="Times New Roman CYR" w:hAnsi="Times New Roman CYR" w:cs="Times New Roman CYR"/>
          <w:sz w:val="26"/>
          <w:szCs w:val="26"/>
          <w:lang w:val="uk-UA"/>
        </w:rPr>
        <w:t>10</w:t>
      </w:r>
      <w:r w:rsidR="003B4536" w:rsidRPr="003B4536">
        <w:rPr>
          <w:rFonts w:ascii="Times New Roman CYR" w:hAnsi="Times New Roman CYR" w:cs="Times New Roman CYR"/>
          <w:sz w:val="26"/>
          <w:szCs w:val="26"/>
          <w:lang w:val="uk-UA"/>
        </w:rPr>
        <w:t>.2022</w:t>
      </w:r>
      <w:r w:rsidR="00BA73C1" w:rsidRPr="003B4536">
        <w:rPr>
          <w:rFonts w:ascii="Times New Roman CYR" w:hAnsi="Times New Roman CYR" w:cs="Times New Roman CYR"/>
          <w:sz w:val="26"/>
          <w:szCs w:val="26"/>
          <w:lang w:val="uk-UA"/>
        </w:rPr>
        <w:t xml:space="preserve"> р.</w:t>
      </w:r>
    </w:p>
    <w:p w:rsidR="00FA44EC" w:rsidRPr="00B75408" w:rsidRDefault="00EB10E1" w:rsidP="00FA44EC">
      <w:pPr>
        <w:autoSpaceDE w:val="0"/>
        <w:spacing w:after="0" w:line="240" w:lineRule="auto"/>
        <w:jc w:val="right"/>
        <w:rPr>
          <w:rFonts w:ascii="Times New Roman CYR" w:hAnsi="Times New Roman CYR" w:cs="Times New Roman CYR"/>
          <w:sz w:val="26"/>
          <w:szCs w:val="26"/>
          <w:lang w:val="uk-UA"/>
        </w:rPr>
      </w:pPr>
      <w:r>
        <w:rPr>
          <w:rFonts w:ascii="Times New Roman CYR" w:hAnsi="Times New Roman CYR" w:cs="Times New Roman CYR"/>
          <w:sz w:val="26"/>
          <w:szCs w:val="26"/>
          <w:lang w:val="uk-UA"/>
        </w:rPr>
        <w:t>Пугач Т.В.</w:t>
      </w:r>
    </w:p>
    <w:p w:rsidR="00FA44EC" w:rsidRDefault="00FA44EC" w:rsidP="00FA44EC">
      <w:pPr>
        <w:tabs>
          <w:tab w:val="left" w:pos="4253"/>
        </w:tabs>
        <w:spacing w:after="0"/>
        <w:ind w:left="360" w:hanging="360"/>
        <w:jc w:val="center"/>
        <w:rPr>
          <w:rFonts w:ascii="Times New Roman" w:hAnsi="Times New Roman" w:cs="Times New Roman"/>
          <w:b/>
          <w:bCs/>
          <w:sz w:val="24"/>
          <w:szCs w:val="24"/>
          <w:lang w:val="uk-UA"/>
        </w:rPr>
      </w:pPr>
    </w:p>
    <w:p w:rsidR="00FA44EC" w:rsidRPr="00E077E1" w:rsidRDefault="00FA44EC" w:rsidP="00FA44EC">
      <w:pPr>
        <w:tabs>
          <w:tab w:val="left" w:pos="4253"/>
        </w:tabs>
        <w:spacing w:after="0"/>
        <w:ind w:left="360" w:hanging="360"/>
        <w:jc w:val="center"/>
        <w:rPr>
          <w:rFonts w:ascii="Times New Roman" w:hAnsi="Times New Roman" w:cs="Times New Roman"/>
          <w:b/>
          <w:bCs/>
          <w:sz w:val="24"/>
          <w:szCs w:val="24"/>
          <w:lang w:val="uk-UA"/>
        </w:rPr>
      </w:pPr>
    </w:p>
    <w:p w:rsidR="00FA44EC" w:rsidRPr="007B6F60" w:rsidRDefault="00FA44EC" w:rsidP="00FA44EC">
      <w:pPr>
        <w:tabs>
          <w:tab w:val="left" w:pos="4253"/>
        </w:tabs>
        <w:spacing w:after="0"/>
        <w:jc w:val="center"/>
        <w:rPr>
          <w:rFonts w:ascii="Times New Roman" w:hAnsi="Times New Roman" w:cs="Times New Roman"/>
          <w:b/>
          <w:bCs/>
          <w:sz w:val="24"/>
          <w:szCs w:val="24"/>
          <w:lang w:val="uk-UA"/>
        </w:rPr>
      </w:pPr>
      <w:r w:rsidRPr="007B6F60">
        <w:rPr>
          <w:rFonts w:ascii="Times New Roman" w:hAnsi="Times New Roman" w:cs="Times New Roman"/>
          <w:b/>
          <w:bCs/>
          <w:sz w:val="24"/>
          <w:szCs w:val="24"/>
          <w:lang w:val="uk-UA"/>
        </w:rPr>
        <w:t>ОГОЛОШЕННЯ</w:t>
      </w:r>
    </w:p>
    <w:p w:rsidR="00FA44EC" w:rsidRPr="007B6F60" w:rsidRDefault="00FA44EC" w:rsidP="00FA44EC">
      <w:pPr>
        <w:spacing w:after="0" w:line="240" w:lineRule="auto"/>
        <w:jc w:val="center"/>
        <w:rPr>
          <w:rFonts w:ascii="Times New Roman" w:hAnsi="Times New Roman" w:cs="Times New Roman"/>
          <w:b/>
          <w:bCs/>
          <w:sz w:val="24"/>
          <w:szCs w:val="24"/>
          <w:lang w:val="uk-UA"/>
        </w:rPr>
      </w:pPr>
      <w:r w:rsidRPr="007B6F60">
        <w:rPr>
          <w:rFonts w:ascii="Times New Roman" w:hAnsi="Times New Roman" w:cs="Times New Roman"/>
          <w:b/>
          <w:bCs/>
          <w:sz w:val="24"/>
          <w:szCs w:val="24"/>
          <w:lang w:val="uk-UA"/>
        </w:rPr>
        <w:t>про проведення спрощеної закупівлі  через систему електронних закупівель</w:t>
      </w:r>
    </w:p>
    <w:p w:rsidR="00FA44EC" w:rsidRPr="007B6F60" w:rsidRDefault="00FA44EC" w:rsidP="00FA44EC">
      <w:pPr>
        <w:spacing w:after="0" w:line="240" w:lineRule="auto"/>
        <w:jc w:val="center"/>
        <w:rPr>
          <w:rFonts w:ascii="Times New Roman" w:hAnsi="Times New Roman" w:cs="Times New Roman"/>
          <w:b/>
          <w:bCs/>
          <w:sz w:val="24"/>
          <w:szCs w:val="24"/>
          <w:lang w:val="uk-UA"/>
        </w:rPr>
      </w:pPr>
    </w:p>
    <w:p w:rsidR="00FA44EC" w:rsidRPr="00DE7C0D" w:rsidRDefault="00FA44EC" w:rsidP="00FA44EC">
      <w:pPr>
        <w:spacing w:after="0" w:line="240" w:lineRule="auto"/>
        <w:jc w:val="both"/>
        <w:rPr>
          <w:rFonts w:ascii="Times New Roman" w:hAnsi="Times New Roman" w:cs="Times New Roman"/>
          <w:b/>
          <w:color w:val="auto"/>
          <w:sz w:val="24"/>
          <w:szCs w:val="24"/>
          <w:lang w:val="uk-UA"/>
        </w:rPr>
      </w:pPr>
      <w:r w:rsidRPr="00DE7C0D">
        <w:rPr>
          <w:rFonts w:ascii="Times New Roman" w:hAnsi="Times New Roman" w:cs="Times New Roman"/>
          <w:b/>
          <w:color w:val="auto"/>
          <w:sz w:val="24"/>
          <w:szCs w:val="24"/>
          <w:lang w:val="uk-UA"/>
        </w:rPr>
        <w:t>1. Замовник:найменування,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A44EC" w:rsidRPr="00DE7C0D" w:rsidRDefault="00FA44EC" w:rsidP="00FA44EC">
      <w:pPr>
        <w:spacing w:after="0" w:line="240" w:lineRule="auto"/>
        <w:jc w:val="both"/>
        <w:rPr>
          <w:rFonts w:ascii="Times New Roman" w:hAnsi="Times New Roman" w:cs="Times New Roman"/>
          <w:b/>
          <w:color w:val="auto"/>
          <w:sz w:val="24"/>
          <w:szCs w:val="24"/>
          <w:lang w:val="uk-UA"/>
        </w:rPr>
      </w:pPr>
      <w:r w:rsidRPr="00DE7C0D">
        <w:rPr>
          <w:rFonts w:ascii="Times New Roman" w:hAnsi="Times New Roman" w:cs="Times New Roman"/>
          <w:color w:val="auto"/>
          <w:sz w:val="24"/>
          <w:szCs w:val="24"/>
          <w:lang w:val="uk-UA"/>
        </w:rPr>
        <w:t xml:space="preserve">1.1. Найменування: </w:t>
      </w:r>
      <w:r w:rsidR="00EB10E1" w:rsidRPr="00EB10E1">
        <w:rPr>
          <w:rFonts w:ascii="Times New Roman" w:hAnsi="Times New Roman" w:cs="Times New Roman"/>
          <w:color w:val="auto"/>
          <w:sz w:val="24"/>
          <w:szCs w:val="24"/>
          <w:lang w:val="uk-UA"/>
        </w:rPr>
        <w:t>Національни</w:t>
      </w:r>
      <w:r w:rsidR="00EB10E1">
        <w:rPr>
          <w:rFonts w:ascii="Times New Roman" w:hAnsi="Times New Roman" w:cs="Times New Roman"/>
          <w:color w:val="auto"/>
          <w:sz w:val="24"/>
          <w:szCs w:val="24"/>
          <w:lang w:val="uk-UA"/>
        </w:rPr>
        <w:t xml:space="preserve">й заповідник "Замки </w:t>
      </w:r>
      <w:proofErr w:type="spellStart"/>
      <w:r w:rsidR="00EB10E1">
        <w:rPr>
          <w:rFonts w:ascii="Times New Roman" w:hAnsi="Times New Roman" w:cs="Times New Roman"/>
          <w:color w:val="auto"/>
          <w:sz w:val="24"/>
          <w:szCs w:val="24"/>
          <w:lang w:val="uk-UA"/>
        </w:rPr>
        <w:t>Тернопілля</w:t>
      </w:r>
      <w:proofErr w:type="spellEnd"/>
      <w:r w:rsidR="00EB10E1">
        <w:rPr>
          <w:rFonts w:ascii="Times New Roman" w:hAnsi="Times New Roman" w:cs="Times New Roman"/>
          <w:color w:val="auto"/>
          <w:sz w:val="24"/>
          <w:szCs w:val="24"/>
          <w:lang w:val="uk-UA"/>
        </w:rPr>
        <w:t>"</w:t>
      </w:r>
      <w:r w:rsidRPr="00DE7C0D">
        <w:rPr>
          <w:rFonts w:ascii="Times New Roman" w:hAnsi="Times New Roman" w:cs="Times New Roman"/>
          <w:color w:val="auto"/>
          <w:sz w:val="24"/>
          <w:szCs w:val="24"/>
          <w:lang w:val="uk-UA"/>
        </w:rPr>
        <w:t>;</w:t>
      </w:r>
    </w:p>
    <w:p w:rsidR="00FA44EC" w:rsidRPr="00DE7C0D" w:rsidRDefault="00FA44EC" w:rsidP="002B1EC1">
      <w:pPr>
        <w:spacing w:after="0" w:line="240" w:lineRule="auto"/>
        <w:ind w:right="-141"/>
        <w:jc w:val="both"/>
        <w:rPr>
          <w:rFonts w:ascii="Times New Roman" w:hAnsi="Times New Roman" w:cs="Times New Roman"/>
          <w:color w:val="auto"/>
          <w:sz w:val="24"/>
          <w:szCs w:val="24"/>
          <w:lang w:val="uk-UA"/>
        </w:rPr>
      </w:pPr>
      <w:r w:rsidRPr="00DE7C0D">
        <w:rPr>
          <w:rFonts w:ascii="Times New Roman" w:hAnsi="Times New Roman" w:cs="Times New Roman"/>
          <w:color w:val="auto"/>
          <w:sz w:val="24"/>
          <w:szCs w:val="24"/>
          <w:lang w:val="uk-UA"/>
        </w:rPr>
        <w:t xml:space="preserve">1.2. Місцезнаходження: </w:t>
      </w:r>
      <w:r w:rsidR="00EB10E1" w:rsidRPr="00E65577">
        <w:rPr>
          <w:rFonts w:ascii="Times New Roman" w:hAnsi="Times New Roman"/>
          <w:sz w:val="24"/>
          <w:szCs w:val="24"/>
        </w:rPr>
        <w:t xml:space="preserve">47302, </w:t>
      </w:r>
      <w:proofErr w:type="spellStart"/>
      <w:r w:rsidR="00EB10E1" w:rsidRPr="00E65577">
        <w:rPr>
          <w:rFonts w:ascii="Times New Roman" w:hAnsi="Times New Roman"/>
          <w:sz w:val="24"/>
          <w:szCs w:val="24"/>
        </w:rPr>
        <w:t>Тернопільська</w:t>
      </w:r>
      <w:proofErr w:type="spellEnd"/>
      <w:r w:rsidR="00EB10E1" w:rsidRPr="00E65577">
        <w:rPr>
          <w:rFonts w:ascii="Times New Roman" w:hAnsi="Times New Roman"/>
          <w:sz w:val="24"/>
          <w:szCs w:val="24"/>
        </w:rPr>
        <w:t xml:space="preserve"> обл., м. Збараж, </w:t>
      </w:r>
      <w:proofErr w:type="spellStart"/>
      <w:r w:rsidR="00EB10E1" w:rsidRPr="00E65577">
        <w:rPr>
          <w:rFonts w:ascii="Times New Roman" w:hAnsi="Times New Roman"/>
          <w:sz w:val="24"/>
          <w:szCs w:val="24"/>
        </w:rPr>
        <w:t>вул</w:t>
      </w:r>
      <w:proofErr w:type="spellEnd"/>
      <w:r w:rsidR="00EB10E1" w:rsidRPr="00E65577">
        <w:rPr>
          <w:rFonts w:ascii="Times New Roman" w:hAnsi="Times New Roman"/>
          <w:sz w:val="24"/>
          <w:szCs w:val="24"/>
        </w:rPr>
        <w:t xml:space="preserve">. Б. </w:t>
      </w:r>
      <w:proofErr w:type="spellStart"/>
      <w:r w:rsidR="00EB10E1" w:rsidRPr="00E65577">
        <w:rPr>
          <w:rFonts w:ascii="Times New Roman" w:hAnsi="Times New Roman"/>
          <w:sz w:val="24"/>
          <w:szCs w:val="24"/>
        </w:rPr>
        <w:t>Хмельницького</w:t>
      </w:r>
      <w:proofErr w:type="spellEnd"/>
      <w:r w:rsidR="00EB10E1" w:rsidRPr="00E65577">
        <w:rPr>
          <w:rFonts w:ascii="Times New Roman" w:hAnsi="Times New Roman"/>
          <w:sz w:val="24"/>
          <w:szCs w:val="24"/>
        </w:rPr>
        <w:t>, 6.</w:t>
      </w:r>
    </w:p>
    <w:p w:rsidR="00FA44EC" w:rsidRPr="006B6EF0" w:rsidRDefault="00FA44EC" w:rsidP="00FA44EC">
      <w:pPr>
        <w:spacing w:after="0" w:line="240" w:lineRule="auto"/>
        <w:jc w:val="both"/>
        <w:rPr>
          <w:rFonts w:ascii="Times New Roman" w:hAnsi="Times New Roman" w:cs="Times New Roman"/>
          <w:color w:val="auto"/>
          <w:sz w:val="24"/>
          <w:szCs w:val="24"/>
          <w:lang w:val="uk-UA"/>
        </w:rPr>
      </w:pPr>
      <w:r w:rsidRPr="00DE7C0D">
        <w:rPr>
          <w:rFonts w:ascii="Times New Roman" w:hAnsi="Times New Roman" w:cs="Times New Roman"/>
          <w:color w:val="auto"/>
          <w:sz w:val="24"/>
          <w:szCs w:val="24"/>
          <w:lang w:val="uk-UA"/>
        </w:rPr>
        <w:t xml:space="preserve">1.3. </w:t>
      </w:r>
      <w:r>
        <w:rPr>
          <w:rFonts w:ascii="Times New Roman" w:hAnsi="Times New Roman" w:cs="Times New Roman"/>
          <w:color w:val="auto"/>
          <w:sz w:val="24"/>
          <w:szCs w:val="24"/>
          <w:lang w:val="uk-UA"/>
        </w:rPr>
        <w:t>Код  ЄДРПОУ</w:t>
      </w:r>
      <w:r w:rsidRPr="00DE7C0D">
        <w:rPr>
          <w:rFonts w:ascii="Times New Roman" w:hAnsi="Times New Roman" w:cs="Times New Roman"/>
          <w:color w:val="auto"/>
          <w:sz w:val="24"/>
          <w:szCs w:val="24"/>
          <w:lang w:val="uk-UA"/>
        </w:rPr>
        <w:t>:</w:t>
      </w:r>
      <w:r w:rsidR="00E6680F">
        <w:rPr>
          <w:rFonts w:ascii="Times New Roman" w:hAnsi="Times New Roman" w:cs="Times New Roman"/>
          <w:color w:val="auto"/>
          <w:sz w:val="24"/>
          <w:szCs w:val="24"/>
          <w:lang w:val="uk-UA"/>
        </w:rPr>
        <w:t xml:space="preserve"> </w:t>
      </w:r>
      <w:r w:rsidR="009D4FFF" w:rsidRPr="009D4FFF">
        <w:rPr>
          <w:rFonts w:ascii="Times New Roman" w:hAnsi="Times New Roman" w:cs="Times New Roman"/>
          <w:color w:val="auto"/>
          <w:sz w:val="24"/>
          <w:szCs w:val="24"/>
          <w:lang w:val="uk-UA"/>
        </w:rPr>
        <w:t>21146541</w:t>
      </w:r>
      <w:r w:rsidRPr="006B6EF0">
        <w:rPr>
          <w:rFonts w:ascii="Times New Roman" w:hAnsi="Times New Roman" w:cs="Times New Roman"/>
          <w:color w:val="auto"/>
          <w:sz w:val="24"/>
          <w:szCs w:val="24"/>
          <w:lang w:val="uk-UA"/>
        </w:rPr>
        <w:t>;</w:t>
      </w:r>
    </w:p>
    <w:p w:rsidR="002B1EC1" w:rsidRPr="00F26257" w:rsidRDefault="002B1EC1" w:rsidP="00F26257">
      <w:pPr>
        <w:spacing w:after="0" w:line="240" w:lineRule="auto"/>
        <w:jc w:val="both"/>
        <w:rPr>
          <w:rFonts w:ascii="Times New Roman" w:hAnsi="Times New Roman" w:cs="Times New Roman"/>
          <w:color w:val="auto"/>
          <w:sz w:val="24"/>
          <w:szCs w:val="24"/>
          <w:lang w:val="uk-UA"/>
        </w:rPr>
      </w:pPr>
      <w:r w:rsidRPr="00F26257">
        <w:rPr>
          <w:rFonts w:ascii="Times New Roman" w:hAnsi="Times New Roman" w:cs="Times New Roman"/>
          <w:color w:val="auto"/>
          <w:sz w:val="24"/>
          <w:szCs w:val="24"/>
          <w:lang w:val="uk-UA"/>
        </w:rPr>
        <w:t>1.</w:t>
      </w:r>
      <w:r w:rsidR="00EB10E1">
        <w:rPr>
          <w:rFonts w:ascii="Times New Roman" w:hAnsi="Times New Roman" w:cs="Times New Roman"/>
          <w:color w:val="auto"/>
          <w:sz w:val="24"/>
          <w:szCs w:val="24"/>
          <w:lang w:val="uk-UA"/>
        </w:rPr>
        <w:t>4</w:t>
      </w:r>
      <w:r w:rsidRPr="00F26257">
        <w:rPr>
          <w:rFonts w:ascii="Times New Roman" w:hAnsi="Times New Roman" w:cs="Times New Roman"/>
          <w:color w:val="auto"/>
          <w:sz w:val="24"/>
          <w:szCs w:val="24"/>
          <w:lang w:val="uk-UA"/>
        </w:rPr>
        <w:t xml:space="preserve">. Посадові особи Замовника, уповноважені здійснювати зв’язок з Учасниками з питань проведення спрощеної закупівлі: Уповноважена особа – </w:t>
      </w:r>
      <w:r w:rsidR="00EB10E1" w:rsidRPr="00E65577">
        <w:rPr>
          <w:rFonts w:ascii="Times New Roman" w:hAnsi="Times New Roman" w:cs="Times New Roman"/>
          <w:color w:val="000000"/>
          <w:sz w:val="24"/>
          <w:szCs w:val="24"/>
          <w:lang w:val="uk-UA" w:eastAsia="uk-UA"/>
        </w:rPr>
        <w:t>Пугач Тетяна</w:t>
      </w:r>
      <w:r w:rsidR="00EB10E1">
        <w:rPr>
          <w:rFonts w:ascii="Times New Roman" w:hAnsi="Times New Roman" w:cs="Times New Roman"/>
          <w:color w:val="auto"/>
          <w:sz w:val="24"/>
          <w:szCs w:val="24"/>
          <w:lang w:val="uk-UA"/>
        </w:rPr>
        <w:t xml:space="preserve"> </w:t>
      </w:r>
      <w:r w:rsidRPr="00F26257">
        <w:rPr>
          <w:rFonts w:ascii="Times New Roman" w:hAnsi="Times New Roman" w:cs="Times New Roman"/>
          <w:color w:val="auto"/>
          <w:sz w:val="24"/>
          <w:szCs w:val="24"/>
          <w:lang w:val="uk-UA"/>
        </w:rPr>
        <w:t xml:space="preserve">(телефон: </w:t>
      </w:r>
      <w:r w:rsidR="00EB10E1" w:rsidRPr="00E65577">
        <w:rPr>
          <w:rFonts w:ascii="Times New Roman" w:hAnsi="Times New Roman" w:cs="Times New Roman"/>
          <w:color w:val="000000"/>
          <w:sz w:val="24"/>
          <w:szCs w:val="24"/>
          <w:lang w:val="uk-UA" w:eastAsia="uk-UA"/>
        </w:rPr>
        <w:t>тел. (03550) 2-42-47</w:t>
      </w:r>
      <w:r w:rsidRPr="00F26257">
        <w:rPr>
          <w:rFonts w:ascii="Times New Roman" w:hAnsi="Times New Roman" w:cs="Times New Roman"/>
          <w:color w:val="auto"/>
          <w:sz w:val="24"/>
          <w:szCs w:val="24"/>
          <w:lang w:val="uk-UA"/>
        </w:rPr>
        <w:t xml:space="preserve">; е-mail: </w:t>
      </w:r>
      <w:hyperlink r:id="rId7" w:history="1">
        <w:r w:rsidR="007B3F84" w:rsidRPr="00E26161">
          <w:rPr>
            <w:rStyle w:val="ac"/>
            <w:rFonts w:ascii="Times New Roman" w:hAnsi="Times New Roman" w:cs="Times New Roman"/>
            <w:sz w:val="24"/>
            <w:szCs w:val="24"/>
            <w:lang w:val="uk-UA" w:eastAsia="uk-UA"/>
          </w:rPr>
          <w:t>zapovidnik_zbarazh@ukr.net</w:t>
        </w:r>
      </w:hyperlink>
      <w:r w:rsidR="007B3F84">
        <w:rPr>
          <w:rFonts w:ascii="Times New Roman" w:hAnsi="Times New Roman" w:cs="Times New Roman"/>
          <w:color w:val="000000"/>
          <w:sz w:val="24"/>
          <w:szCs w:val="24"/>
          <w:u w:val="single"/>
          <w:lang w:val="uk-UA" w:eastAsia="uk-UA"/>
        </w:rPr>
        <w:t xml:space="preserve">, </w:t>
      </w:r>
      <w:hyperlink r:id="rId8" w:history="1">
        <w:r w:rsidR="007B3F84" w:rsidRPr="00E65577">
          <w:rPr>
            <w:rStyle w:val="ac"/>
            <w:rFonts w:ascii="Times New Roman" w:hAnsi="Times New Roman" w:cs="Times New Roman"/>
            <w:color w:val="auto"/>
            <w:sz w:val="24"/>
            <w:szCs w:val="24"/>
            <w:lang w:val="en-US" w:eastAsia="uk-UA"/>
          </w:rPr>
          <w:t>Pugach</w:t>
        </w:r>
        <w:r w:rsidR="007B3F84" w:rsidRPr="00E65577">
          <w:rPr>
            <w:rStyle w:val="ac"/>
            <w:rFonts w:ascii="Times New Roman" w:hAnsi="Times New Roman" w:cs="Times New Roman"/>
            <w:color w:val="auto"/>
            <w:sz w:val="24"/>
            <w:szCs w:val="24"/>
            <w:lang w:val="uk-UA" w:eastAsia="uk-UA"/>
          </w:rPr>
          <w:t>_</w:t>
        </w:r>
        <w:r w:rsidR="007B3F84" w:rsidRPr="00E65577">
          <w:rPr>
            <w:rStyle w:val="ac"/>
            <w:rFonts w:ascii="Times New Roman" w:hAnsi="Times New Roman" w:cs="Times New Roman"/>
            <w:color w:val="auto"/>
            <w:sz w:val="24"/>
            <w:szCs w:val="24"/>
            <w:lang w:val="en-US" w:eastAsia="uk-UA"/>
          </w:rPr>
          <w:t>Tatiana</w:t>
        </w:r>
        <w:r w:rsidR="007B3F84" w:rsidRPr="00E65577">
          <w:rPr>
            <w:rStyle w:val="ac"/>
            <w:rFonts w:ascii="Times New Roman" w:hAnsi="Times New Roman" w:cs="Times New Roman"/>
            <w:color w:val="auto"/>
            <w:sz w:val="24"/>
            <w:szCs w:val="24"/>
            <w:lang w:val="uk-UA" w:eastAsia="uk-UA"/>
          </w:rPr>
          <w:t>83@ukr.net</w:t>
        </w:r>
      </w:hyperlink>
      <w:r w:rsidRPr="00F26257">
        <w:rPr>
          <w:rFonts w:ascii="Times New Roman" w:hAnsi="Times New Roman" w:cs="Times New Roman"/>
          <w:color w:val="auto"/>
          <w:sz w:val="24"/>
          <w:szCs w:val="24"/>
          <w:lang w:val="uk-UA"/>
        </w:rPr>
        <w:t>).</w:t>
      </w:r>
    </w:p>
    <w:p w:rsidR="00FA44EC" w:rsidRPr="00F26257" w:rsidRDefault="002B1EC1" w:rsidP="00F26257">
      <w:pPr>
        <w:spacing w:after="0" w:line="240" w:lineRule="auto"/>
        <w:jc w:val="both"/>
        <w:rPr>
          <w:rFonts w:ascii="Times New Roman" w:hAnsi="Times New Roman" w:cs="Times New Roman"/>
          <w:color w:val="auto"/>
          <w:sz w:val="24"/>
          <w:szCs w:val="24"/>
          <w:lang w:val="uk-UA"/>
        </w:rPr>
      </w:pPr>
      <w:r w:rsidRPr="00F26257">
        <w:rPr>
          <w:rFonts w:ascii="Times New Roman" w:hAnsi="Times New Roman" w:cs="Times New Roman"/>
          <w:color w:val="auto"/>
          <w:sz w:val="24"/>
          <w:szCs w:val="24"/>
          <w:lang w:val="uk-UA"/>
        </w:rPr>
        <w:t xml:space="preserve">1.6. Додаткову інформацію про технічні, якісні та інші характеристики предмета закупівлі отримувати за </w:t>
      </w:r>
      <w:r w:rsidRPr="00DD01A9">
        <w:rPr>
          <w:rFonts w:ascii="Times New Roman" w:hAnsi="Times New Roman" w:cs="Times New Roman"/>
          <w:color w:val="auto"/>
          <w:sz w:val="24"/>
          <w:szCs w:val="24"/>
          <w:lang w:val="uk-UA"/>
        </w:rPr>
        <w:t>телефоном</w:t>
      </w:r>
      <w:r w:rsidR="00BD7D3A">
        <w:rPr>
          <w:rFonts w:ascii="Times New Roman" w:hAnsi="Times New Roman" w:cs="Times New Roman"/>
          <w:color w:val="auto"/>
          <w:sz w:val="24"/>
          <w:szCs w:val="24"/>
          <w:lang w:val="uk-UA"/>
        </w:rPr>
        <w:t>:</w:t>
      </w:r>
      <w:r w:rsidRPr="00DD01A9">
        <w:rPr>
          <w:rFonts w:ascii="Times New Roman" w:hAnsi="Times New Roman" w:cs="Times New Roman"/>
          <w:color w:val="auto"/>
          <w:sz w:val="24"/>
          <w:szCs w:val="24"/>
          <w:lang w:val="uk-UA"/>
        </w:rPr>
        <w:t xml:space="preserve"> </w:t>
      </w:r>
      <w:r w:rsidR="00BD7D3A" w:rsidRPr="00E65577">
        <w:rPr>
          <w:rFonts w:ascii="Times New Roman" w:hAnsi="Times New Roman" w:cs="Times New Roman"/>
          <w:color w:val="000000"/>
          <w:sz w:val="24"/>
          <w:szCs w:val="24"/>
          <w:shd w:val="clear" w:color="auto" w:fill="FFFFFF"/>
          <w:lang w:val="uk-UA"/>
        </w:rPr>
        <w:t>тел. (03550) 2-4</w:t>
      </w:r>
      <w:r w:rsidR="00BD7D3A">
        <w:rPr>
          <w:rFonts w:ascii="Times New Roman" w:hAnsi="Times New Roman" w:cs="Times New Roman"/>
          <w:color w:val="000000"/>
          <w:sz w:val="24"/>
          <w:szCs w:val="24"/>
          <w:shd w:val="clear" w:color="auto" w:fill="FFFFFF"/>
          <w:lang w:val="uk-UA"/>
        </w:rPr>
        <w:t>2</w:t>
      </w:r>
      <w:r w:rsidR="00BD7D3A" w:rsidRPr="00E65577">
        <w:rPr>
          <w:rFonts w:ascii="Times New Roman" w:hAnsi="Times New Roman" w:cs="Times New Roman"/>
          <w:color w:val="000000"/>
          <w:sz w:val="24"/>
          <w:szCs w:val="24"/>
          <w:shd w:val="clear" w:color="auto" w:fill="FFFFFF"/>
          <w:lang w:val="uk-UA"/>
        </w:rPr>
        <w:t>-</w:t>
      </w:r>
      <w:r w:rsidR="00BD7D3A">
        <w:rPr>
          <w:rFonts w:ascii="Times New Roman" w:hAnsi="Times New Roman" w:cs="Times New Roman"/>
          <w:color w:val="000000"/>
          <w:sz w:val="24"/>
          <w:szCs w:val="24"/>
          <w:shd w:val="clear" w:color="auto" w:fill="FFFFFF"/>
          <w:lang w:val="uk-UA"/>
        </w:rPr>
        <w:t>4</w:t>
      </w:r>
      <w:r w:rsidR="00BD7D3A" w:rsidRPr="00E65577">
        <w:rPr>
          <w:rFonts w:ascii="Times New Roman" w:hAnsi="Times New Roman" w:cs="Times New Roman"/>
          <w:color w:val="000000"/>
          <w:sz w:val="24"/>
          <w:szCs w:val="24"/>
          <w:shd w:val="clear" w:color="auto" w:fill="FFFFFF"/>
          <w:lang w:val="uk-UA"/>
        </w:rPr>
        <w:t>7</w:t>
      </w:r>
      <w:r w:rsidR="00BD7D3A">
        <w:rPr>
          <w:rFonts w:ascii="Times New Roman" w:hAnsi="Times New Roman" w:cs="Times New Roman"/>
          <w:color w:val="000000"/>
          <w:sz w:val="24"/>
          <w:szCs w:val="24"/>
          <w:shd w:val="clear" w:color="auto" w:fill="FFFFFF"/>
          <w:lang w:val="uk-UA"/>
        </w:rPr>
        <w:t xml:space="preserve"> </w:t>
      </w:r>
      <w:r w:rsidR="00BD7D3A" w:rsidRPr="00F26257">
        <w:rPr>
          <w:rFonts w:ascii="Times New Roman" w:hAnsi="Times New Roman" w:cs="Times New Roman"/>
          <w:color w:val="auto"/>
          <w:sz w:val="24"/>
          <w:szCs w:val="24"/>
          <w:lang w:val="uk-UA"/>
        </w:rPr>
        <w:t xml:space="preserve">е-mail: </w:t>
      </w:r>
      <w:hyperlink r:id="rId9" w:history="1">
        <w:r w:rsidR="00BD7D3A" w:rsidRPr="00E26161">
          <w:rPr>
            <w:rStyle w:val="ac"/>
            <w:rFonts w:ascii="Times New Roman" w:hAnsi="Times New Roman" w:cs="Times New Roman"/>
            <w:sz w:val="24"/>
            <w:szCs w:val="24"/>
            <w:lang w:val="uk-UA" w:eastAsia="uk-UA"/>
          </w:rPr>
          <w:t>zapovidnik_zbarazh@ukr.net</w:t>
        </w:r>
      </w:hyperlink>
      <w:r w:rsidR="00BD7D3A">
        <w:rPr>
          <w:rFonts w:ascii="Times New Roman" w:hAnsi="Times New Roman" w:cs="Times New Roman"/>
          <w:color w:val="000000"/>
          <w:sz w:val="24"/>
          <w:szCs w:val="24"/>
          <w:u w:val="single"/>
          <w:lang w:val="uk-UA" w:eastAsia="uk-UA"/>
        </w:rPr>
        <w:t xml:space="preserve"> </w:t>
      </w:r>
      <w:r w:rsidRPr="00DD01A9">
        <w:rPr>
          <w:rFonts w:ascii="Times New Roman" w:hAnsi="Times New Roman" w:cs="Times New Roman"/>
          <w:color w:val="auto"/>
          <w:sz w:val="24"/>
          <w:szCs w:val="24"/>
          <w:lang w:val="uk-UA"/>
        </w:rPr>
        <w:t xml:space="preserve">- </w:t>
      </w:r>
      <w:proofErr w:type="spellStart"/>
      <w:r w:rsidR="00BD7D3A" w:rsidRPr="00E65577">
        <w:rPr>
          <w:rFonts w:ascii="Times New Roman" w:hAnsi="Times New Roman" w:cs="Times New Roman"/>
          <w:color w:val="000000"/>
          <w:sz w:val="24"/>
          <w:szCs w:val="24"/>
          <w:shd w:val="clear" w:color="auto" w:fill="FFFFFF"/>
          <w:lang w:val="uk-UA"/>
        </w:rPr>
        <w:t>Ричнюк</w:t>
      </w:r>
      <w:proofErr w:type="spellEnd"/>
      <w:r w:rsidR="00BD7D3A" w:rsidRPr="00E65577">
        <w:rPr>
          <w:rFonts w:ascii="Times New Roman" w:hAnsi="Times New Roman" w:cs="Times New Roman"/>
          <w:color w:val="000000"/>
          <w:sz w:val="24"/>
          <w:szCs w:val="24"/>
          <w:shd w:val="clear" w:color="auto" w:fill="FFFFFF"/>
          <w:lang w:val="uk-UA"/>
        </w:rPr>
        <w:t xml:space="preserve"> Ганна </w:t>
      </w:r>
      <w:r w:rsidR="00753899">
        <w:rPr>
          <w:rFonts w:ascii="Times New Roman" w:hAnsi="Times New Roman" w:cs="Times New Roman"/>
          <w:color w:val="000000"/>
          <w:sz w:val="24"/>
          <w:szCs w:val="24"/>
          <w:shd w:val="clear" w:color="auto" w:fill="FFFFFF"/>
          <w:lang w:val="uk-UA"/>
        </w:rPr>
        <w:t xml:space="preserve">- </w:t>
      </w:r>
      <w:r w:rsidR="00BD7D3A" w:rsidRPr="00E65577">
        <w:rPr>
          <w:rFonts w:ascii="Times New Roman" w:hAnsi="Times New Roman" w:cs="Times New Roman"/>
          <w:color w:val="000000"/>
          <w:sz w:val="24"/>
          <w:szCs w:val="24"/>
          <w:shd w:val="clear" w:color="auto" w:fill="FFFFFF"/>
          <w:lang w:val="uk-UA"/>
        </w:rPr>
        <w:t>начальник відділу охорони, експлуатації т</w:t>
      </w:r>
      <w:r w:rsidR="00BD7D3A">
        <w:rPr>
          <w:rFonts w:ascii="Times New Roman" w:hAnsi="Times New Roman" w:cs="Times New Roman"/>
          <w:color w:val="000000"/>
          <w:sz w:val="24"/>
          <w:szCs w:val="24"/>
          <w:shd w:val="clear" w:color="auto" w:fill="FFFFFF"/>
          <w:lang w:val="uk-UA"/>
        </w:rPr>
        <w:t>а реставрації пам'яток культури.</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DE7C0D">
        <w:rPr>
          <w:rFonts w:ascii="Times New Roman" w:hAnsi="Times New Roman" w:cs="Times New Roman"/>
          <w:b/>
          <w:color w:val="auto"/>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w:t>
      </w:r>
      <w:r w:rsidRPr="00FD6B80">
        <w:rPr>
          <w:rFonts w:ascii="Times New Roman" w:hAnsi="Times New Roman" w:cs="Times New Roman"/>
          <w:b/>
          <w:color w:val="auto"/>
          <w:sz w:val="24"/>
          <w:szCs w:val="24"/>
          <w:lang w:val="uk-UA"/>
        </w:rPr>
        <w:t>зазначатися стосовно кожного лота) та назви відповідних класифікаторів предмета закупівлі і частин предмета закупівлі (лотів) (за наявності);</w:t>
      </w:r>
    </w:p>
    <w:p w:rsidR="003F667C"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color w:val="auto"/>
          <w:sz w:val="24"/>
          <w:szCs w:val="24"/>
          <w:lang w:val="uk-UA"/>
        </w:rPr>
        <w:t xml:space="preserve">2.1. </w:t>
      </w:r>
      <w:r w:rsidR="00872574">
        <w:rPr>
          <w:rFonts w:ascii="Times New Roman" w:hAnsi="Times New Roman" w:cs="Times New Roman"/>
          <w:color w:val="auto"/>
          <w:sz w:val="24"/>
          <w:szCs w:val="24"/>
          <w:lang w:val="uk-UA"/>
        </w:rPr>
        <w:t>Лист оцинкований (1,25/2,00), лист оцинкований Т14/0,4, к</w:t>
      </w:r>
      <w:r w:rsidR="00720DBB" w:rsidRPr="00FD6B80">
        <w:rPr>
          <w:rFonts w:ascii="Times New Roman" w:hAnsi="Times New Roman" w:cs="Times New Roman"/>
          <w:color w:val="auto"/>
          <w:sz w:val="24"/>
          <w:szCs w:val="24"/>
          <w:lang w:val="uk-UA"/>
        </w:rPr>
        <w:t xml:space="preserve">од </w:t>
      </w:r>
      <w:r w:rsidR="00720DBB" w:rsidRPr="00FD6B80">
        <w:rPr>
          <w:rFonts w:ascii="Times New Roman" w:hAnsi="Times New Roman" w:cs="Times New Roman"/>
          <w:color w:val="auto"/>
          <w:sz w:val="24"/>
          <w:szCs w:val="24"/>
        </w:rPr>
        <w:t>ДК 021:</w:t>
      </w:r>
      <w:r w:rsidR="00720DBB" w:rsidRPr="00FD6B80">
        <w:rPr>
          <w:rFonts w:ascii="Times New Roman" w:hAnsi="Times New Roman" w:cs="Times New Roman"/>
          <w:color w:val="auto"/>
          <w:sz w:val="24"/>
          <w:szCs w:val="24"/>
          <w:lang w:val="uk-UA"/>
        </w:rPr>
        <w:t>2015</w:t>
      </w:r>
      <w:r w:rsidR="00683A40" w:rsidRPr="00FD6B80">
        <w:rPr>
          <w:rFonts w:ascii="Times New Roman" w:hAnsi="Times New Roman" w:cs="Times New Roman"/>
          <w:color w:val="auto"/>
          <w:sz w:val="24"/>
          <w:szCs w:val="24"/>
          <w:lang w:val="uk-UA"/>
        </w:rPr>
        <w:t>:</w:t>
      </w:r>
      <w:r w:rsidR="00720DBB" w:rsidRPr="00FD6B80">
        <w:rPr>
          <w:rFonts w:ascii="Times New Roman" w:hAnsi="Times New Roman" w:cs="Times New Roman"/>
          <w:color w:val="auto"/>
          <w:sz w:val="24"/>
          <w:szCs w:val="24"/>
          <w:lang w:val="uk-UA"/>
        </w:rPr>
        <w:t xml:space="preserve"> </w:t>
      </w:r>
      <w:r w:rsidR="00872574" w:rsidRPr="00872574">
        <w:rPr>
          <w:rFonts w:ascii="Times New Roman" w:hAnsi="Times New Roman" w:cs="Times New Roman"/>
          <w:color w:val="auto"/>
          <w:sz w:val="24"/>
          <w:szCs w:val="24"/>
        </w:rPr>
        <w:t xml:space="preserve">44170000-2 </w:t>
      </w:r>
      <w:proofErr w:type="spellStart"/>
      <w:r w:rsidR="00872574" w:rsidRPr="00872574">
        <w:rPr>
          <w:rFonts w:ascii="Times New Roman" w:hAnsi="Times New Roman" w:cs="Times New Roman"/>
          <w:color w:val="auto"/>
          <w:sz w:val="24"/>
          <w:szCs w:val="24"/>
        </w:rPr>
        <w:t>Плити</w:t>
      </w:r>
      <w:proofErr w:type="spellEnd"/>
      <w:r w:rsidR="00872574" w:rsidRPr="00872574">
        <w:rPr>
          <w:rFonts w:ascii="Times New Roman" w:hAnsi="Times New Roman" w:cs="Times New Roman"/>
          <w:color w:val="auto"/>
          <w:sz w:val="24"/>
          <w:szCs w:val="24"/>
        </w:rPr>
        <w:t xml:space="preserve">, </w:t>
      </w:r>
      <w:proofErr w:type="spellStart"/>
      <w:r w:rsidR="00872574" w:rsidRPr="00872574">
        <w:rPr>
          <w:rFonts w:ascii="Times New Roman" w:hAnsi="Times New Roman" w:cs="Times New Roman"/>
          <w:color w:val="auto"/>
          <w:sz w:val="24"/>
          <w:szCs w:val="24"/>
        </w:rPr>
        <w:t>листи</w:t>
      </w:r>
      <w:proofErr w:type="spellEnd"/>
      <w:r w:rsidR="00872574" w:rsidRPr="00872574">
        <w:rPr>
          <w:rFonts w:ascii="Times New Roman" w:hAnsi="Times New Roman" w:cs="Times New Roman"/>
          <w:color w:val="auto"/>
          <w:sz w:val="24"/>
          <w:szCs w:val="24"/>
        </w:rPr>
        <w:t xml:space="preserve">, </w:t>
      </w:r>
      <w:proofErr w:type="spellStart"/>
      <w:r w:rsidR="00872574" w:rsidRPr="00872574">
        <w:rPr>
          <w:rFonts w:ascii="Times New Roman" w:hAnsi="Times New Roman" w:cs="Times New Roman"/>
          <w:color w:val="auto"/>
          <w:sz w:val="24"/>
          <w:szCs w:val="24"/>
        </w:rPr>
        <w:t>стрічки</w:t>
      </w:r>
      <w:proofErr w:type="spellEnd"/>
      <w:r w:rsidR="00872574" w:rsidRPr="00872574">
        <w:rPr>
          <w:rFonts w:ascii="Times New Roman" w:hAnsi="Times New Roman" w:cs="Times New Roman"/>
          <w:color w:val="auto"/>
          <w:sz w:val="24"/>
          <w:szCs w:val="24"/>
        </w:rPr>
        <w:t xml:space="preserve"> та фольга, </w:t>
      </w:r>
      <w:proofErr w:type="spellStart"/>
      <w:r w:rsidR="00872574" w:rsidRPr="00872574">
        <w:rPr>
          <w:rFonts w:ascii="Times New Roman" w:hAnsi="Times New Roman" w:cs="Times New Roman"/>
          <w:color w:val="auto"/>
          <w:sz w:val="24"/>
          <w:szCs w:val="24"/>
        </w:rPr>
        <w:t>пов’язані</w:t>
      </w:r>
      <w:proofErr w:type="spellEnd"/>
      <w:r w:rsidR="00872574" w:rsidRPr="00872574">
        <w:rPr>
          <w:rFonts w:ascii="Times New Roman" w:hAnsi="Times New Roman" w:cs="Times New Roman"/>
          <w:color w:val="auto"/>
          <w:sz w:val="24"/>
          <w:szCs w:val="24"/>
        </w:rPr>
        <w:t xml:space="preserve"> з </w:t>
      </w:r>
      <w:proofErr w:type="spellStart"/>
      <w:r w:rsidR="00872574" w:rsidRPr="00872574">
        <w:rPr>
          <w:rFonts w:ascii="Times New Roman" w:hAnsi="Times New Roman" w:cs="Times New Roman"/>
          <w:color w:val="auto"/>
          <w:sz w:val="24"/>
          <w:szCs w:val="24"/>
        </w:rPr>
        <w:t>конструкційними</w:t>
      </w:r>
      <w:proofErr w:type="spellEnd"/>
      <w:r w:rsidR="00872574" w:rsidRPr="00872574">
        <w:rPr>
          <w:rFonts w:ascii="Times New Roman" w:hAnsi="Times New Roman" w:cs="Times New Roman"/>
          <w:color w:val="auto"/>
          <w:sz w:val="24"/>
          <w:szCs w:val="24"/>
        </w:rPr>
        <w:t xml:space="preserve"> </w:t>
      </w:r>
      <w:proofErr w:type="spellStart"/>
      <w:r w:rsidR="00872574" w:rsidRPr="00872574">
        <w:rPr>
          <w:rFonts w:ascii="Times New Roman" w:hAnsi="Times New Roman" w:cs="Times New Roman"/>
          <w:color w:val="auto"/>
          <w:sz w:val="24"/>
          <w:szCs w:val="24"/>
        </w:rPr>
        <w:t>матеріалами</w:t>
      </w:r>
      <w:proofErr w:type="spellEnd"/>
      <w:r w:rsidR="00872574" w:rsidRPr="00872574">
        <w:rPr>
          <w:rFonts w:ascii="Times New Roman" w:hAnsi="Times New Roman" w:cs="Times New Roman"/>
          <w:color w:val="auto"/>
          <w:sz w:val="24"/>
          <w:szCs w:val="24"/>
        </w:rPr>
        <w:t xml:space="preserve"> </w:t>
      </w:r>
    </w:p>
    <w:p w:rsidR="00FA44EC" w:rsidRPr="00FD6B80" w:rsidRDefault="003F667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 xml:space="preserve"> </w:t>
      </w:r>
      <w:r w:rsidR="00FA44EC" w:rsidRPr="00FD6B80">
        <w:rPr>
          <w:rFonts w:ascii="Times New Roman" w:hAnsi="Times New Roman" w:cs="Times New Roman"/>
          <w:b/>
          <w:color w:val="auto"/>
          <w:sz w:val="24"/>
          <w:szCs w:val="24"/>
          <w:lang w:val="uk-UA"/>
        </w:rPr>
        <w:t>3.  Інформація про технічні, якісні та інші характеристики предмета закупівлі</w:t>
      </w:r>
      <w:r w:rsidR="00FA44EC" w:rsidRPr="00FD6B80">
        <w:rPr>
          <w:color w:val="auto"/>
          <w:sz w:val="24"/>
          <w:szCs w:val="24"/>
          <w:lang w:val="uk-UA"/>
        </w:rPr>
        <w:t xml:space="preserve">: </w:t>
      </w:r>
      <w:r w:rsidR="00FA44EC" w:rsidRPr="00FD6B80">
        <w:rPr>
          <w:rFonts w:ascii="Times New Roman" w:hAnsi="Times New Roman" w:cs="Times New Roman"/>
          <w:b/>
          <w:color w:val="auto"/>
          <w:sz w:val="24"/>
          <w:szCs w:val="24"/>
          <w:lang w:val="uk-UA"/>
        </w:rPr>
        <w:t>(Додаток №1) ;</w:t>
      </w:r>
    </w:p>
    <w:p w:rsidR="00FA44EC" w:rsidRPr="00FD6B80" w:rsidRDefault="00FA44EC" w:rsidP="00FA44EC">
      <w:pPr>
        <w:spacing w:line="240" w:lineRule="auto"/>
        <w:jc w:val="both"/>
        <w:rPr>
          <w:color w:val="auto"/>
          <w:sz w:val="24"/>
          <w:szCs w:val="24"/>
          <w:lang w:val="uk-UA"/>
        </w:rPr>
      </w:pPr>
      <w:r w:rsidRPr="00FD6B80">
        <w:rPr>
          <w:rFonts w:ascii="Times New Roman" w:hAnsi="Times New Roman" w:cs="Times New Roman"/>
          <w:b/>
          <w:color w:val="auto"/>
          <w:sz w:val="24"/>
          <w:szCs w:val="24"/>
          <w:lang w:val="uk-UA"/>
        </w:rPr>
        <w:t xml:space="preserve">4.Кількість та місце поставки товарів або обсяг і місце виконання робіт чи надання послуг:   </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9C0600">
        <w:rPr>
          <w:rFonts w:ascii="Times New Roman" w:hAnsi="Times New Roman" w:cs="Times New Roman"/>
          <w:color w:val="auto"/>
          <w:sz w:val="24"/>
          <w:szCs w:val="24"/>
          <w:lang w:val="uk-UA"/>
        </w:rPr>
        <w:t>4.1</w:t>
      </w:r>
      <w:r w:rsidR="00AE4946" w:rsidRPr="009C0600">
        <w:rPr>
          <w:rFonts w:ascii="Times New Roman" w:hAnsi="Times New Roman" w:cs="Times New Roman"/>
          <w:color w:val="auto"/>
          <w:sz w:val="24"/>
          <w:szCs w:val="24"/>
          <w:lang w:val="uk-UA"/>
        </w:rPr>
        <w:t>.</w:t>
      </w:r>
      <w:r w:rsidR="000B0ED8" w:rsidRPr="009C0600">
        <w:rPr>
          <w:rFonts w:ascii="Times New Roman" w:hAnsi="Times New Roman" w:cs="Times New Roman"/>
          <w:color w:val="auto"/>
          <w:sz w:val="24"/>
          <w:szCs w:val="24"/>
          <w:lang w:val="uk-UA"/>
        </w:rPr>
        <w:t xml:space="preserve"> Кількість:</w:t>
      </w:r>
      <w:r w:rsidR="0012315B" w:rsidRPr="009C0600">
        <w:rPr>
          <w:rFonts w:ascii="Times New Roman" w:hAnsi="Times New Roman" w:cs="Times New Roman"/>
          <w:color w:val="auto"/>
          <w:sz w:val="24"/>
          <w:szCs w:val="24"/>
          <w:lang w:val="uk-UA"/>
        </w:rPr>
        <w:t xml:space="preserve"> </w:t>
      </w:r>
      <w:r w:rsidR="005118C4">
        <w:rPr>
          <w:rFonts w:ascii="Times New Roman" w:hAnsi="Times New Roman" w:cs="Times New Roman"/>
          <w:color w:val="auto"/>
          <w:sz w:val="24"/>
          <w:szCs w:val="24"/>
          <w:lang w:val="uk-UA"/>
        </w:rPr>
        <w:t xml:space="preserve">Лист оцинкований (1,25/2,00) – 30 </w:t>
      </w:r>
      <w:proofErr w:type="spellStart"/>
      <w:r w:rsidR="005118C4">
        <w:rPr>
          <w:rFonts w:ascii="Times New Roman" w:hAnsi="Times New Roman" w:cs="Times New Roman"/>
          <w:color w:val="auto"/>
          <w:sz w:val="24"/>
          <w:szCs w:val="24"/>
          <w:lang w:val="uk-UA"/>
        </w:rPr>
        <w:t>м.п</w:t>
      </w:r>
      <w:proofErr w:type="spellEnd"/>
      <w:r w:rsidR="005118C4">
        <w:rPr>
          <w:rFonts w:ascii="Times New Roman" w:hAnsi="Times New Roman" w:cs="Times New Roman"/>
          <w:color w:val="auto"/>
          <w:sz w:val="24"/>
          <w:szCs w:val="24"/>
          <w:lang w:val="uk-UA"/>
        </w:rPr>
        <w:t>., Лист оцинкований Т14/0,4 – 131,1 м2</w:t>
      </w:r>
    </w:p>
    <w:p w:rsidR="00FA44EC" w:rsidRPr="00FD6B80" w:rsidRDefault="00FA44EC" w:rsidP="00FA44EC">
      <w:pPr>
        <w:spacing w:line="240" w:lineRule="auto"/>
        <w:jc w:val="both"/>
        <w:rPr>
          <w:rFonts w:ascii="Times New Roman" w:hAnsi="Times New Roman" w:cs="Times New Roman"/>
          <w:b/>
          <w:color w:val="auto"/>
          <w:sz w:val="24"/>
          <w:szCs w:val="24"/>
          <w:u w:val="single"/>
          <w:lang w:val="uk-UA"/>
        </w:rPr>
      </w:pPr>
      <w:r w:rsidRPr="00FD6B80">
        <w:rPr>
          <w:rFonts w:ascii="Times New Roman" w:hAnsi="Times New Roman" w:cs="Times New Roman"/>
          <w:color w:val="auto"/>
          <w:sz w:val="24"/>
          <w:szCs w:val="24"/>
          <w:lang w:val="uk-UA"/>
        </w:rPr>
        <w:t xml:space="preserve">4.2. Місце поставки товару: </w:t>
      </w:r>
      <w:proofErr w:type="spellStart"/>
      <w:r w:rsidR="005118C4" w:rsidRPr="005118C4">
        <w:rPr>
          <w:rFonts w:ascii="Times New Roman" w:hAnsi="Times New Roman" w:cs="Times New Roman"/>
          <w:color w:val="auto"/>
          <w:sz w:val="24"/>
          <w:szCs w:val="24"/>
          <w:lang w:val="uk-UA"/>
        </w:rPr>
        <w:t>м.Збараж</w:t>
      </w:r>
      <w:proofErr w:type="spellEnd"/>
      <w:r w:rsidR="005118C4" w:rsidRPr="005118C4">
        <w:rPr>
          <w:rFonts w:ascii="Times New Roman" w:hAnsi="Times New Roman" w:cs="Times New Roman"/>
          <w:color w:val="auto"/>
          <w:sz w:val="24"/>
          <w:szCs w:val="24"/>
          <w:lang w:val="uk-UA"/>
        </w:rPr>
        <w:t xml:space="preserve"> </w:t>
      </w:r>
      <w:proofErr w:type="spellStart"/>
      <w:r w:rsidR="005118C4" w:rsidRPr="005118C4">
        <w:rPr>
          <w:rFonts w:ascii="Times New Roman" w:hAnsi="Times New Roman" w:cs="Times New Roman"/>
          <w:color w:val="auto"/>
          <w:sz w:val="24"/>
          <w:szCs w:val="24"/>
          <w:lang w:val="uk-UA"/>
        </w:rPr>
        <w:t>вул.Незалежності</w:t>
      </w:r>
      <w:proofErr w:type="spellEnd"/>
      <w:r w:rsidR="005118C4" w:rsidRPr="005118C4">
        <w:rPr>
          <w:rFonts w:ascii="Times New Roman" w:hAnsi="Times New Roman" w:cs="Times New Roman"/>
          <w:color w:val="auto"/>
          <w:sz w:val="24"/>
          <w:szCs w:val="24"/>
          <w:lang w:val="uk-UA"/>
        </w:rPr>
        <w:t>, 8, Тернопільська область</w:t>
      </w:r>
      <w:r w:rsidR="002B1EC1" w:rsidRPr="002B1EC1">
        <w:rPr>
          <w:rFonts w:ascii="Times New Roman" w:hAnsi="Times New Roman" w:cs="Times New Roman"/>
          <w:color w:val="auto"/>
          <w:sz w:val="24"/>
          <w:szCs w:val="24"/>
          <w:lang w:val="uk-UA"/>
        </w:rPr>
        <w:t>.</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5.  Строк поставки товарів, виконання робіт, надання послуг:</w:t>
      </w:r>
      <w:r w:rsidR="008B2FDA" w:rsidRPr="00FD6B80">
        <w:rPr>
          <w:rFonts w:ascii="Times New Roman" w:hAnsi="Times New Roman" w:cs="Times New Roman"/>
          <w:b/>
          <w:color w:val="auto"/>
          <w:sz w:val="24"/>
          <w:szCs w:val="24"/>
          <w:lang w:val="uk-UA"/>
        </w:rPr>
        <w:t xml:space="preserve"> </w:t>
      </w:r>
      <w:r w:rsidRPr="00FD6B80">
        <w:rPr>
          <w:rFonts w:ascii="Times New Roman" w:hAnsi="Times New Roman" w:cs="Times New Roman"/>
          <w:color w:val="auto"/>
          <w:sz w:val="24"/>
          <w:szCs w:val="24"/>
          <w:lang w:val="uk-UA"/>
        </w:rPr>
        <w:t>з дня укладання</w:t>
      </w:r>
      <w:r w:rsidR="008B2FDA" w:rsidRPr="00FD6B80">
        <w:rPr>
          <w:rFonts w:ascii="Times New Roman" w:hAnsi="Times New Roman" w:cs="Times New Roman"/>
          <w:color w:val="auto"/>
          <w:sz w:val="24"/>
          <w:szCs w:val="24"/>
          <w:lang w:val="uk-UA"/>
        </w:rPr>
        <w:t xml:space="preserve"> </w:t>
      </w:r>
      <w:r w:rsidR="006020B4" w:rsidRPr="00FD6B80">
        <w:rPr>
          <w:rFonts w:ascii="Times New Roman" w:hAnsi="Times New Roman" w:cs="Times New Roman"/>
          <w:color w:val="auto"/>
          <w:sz w:val="24"/>
          <w:szCs w:val="24"/>
          <w:lang w:val="uk-UA"/>
        </w:rPr>
        <w:t xml:space="preserve">договору до </w:t>
      </w:r>
      <w:r w:rsidR="005118C4">
        <w:rPr>
          <w:rFonts w:ascii="Times New Roman" w:hAnsi="Times New Roman" w:cs="Times New Roman"/>
          <w:color w:val="auto"/>
          <w:sz w:val="24"/>
          <w:szCs w:val="24"/>
          <w:lang w:val="uk-UA"/>
        </w:rPr>
        <w:t>3</w:t>
      </w:r>
      <w:r w:rsidR="00753899">
        <w:rPr>
          <w:rFonts w:ascii="Times New Roman" w:hAnsi="Times New Roman" w:cs="Times New Roman"/>
          <w:color w:val="auto"/>
          <w:sz w:val="24"/>
          <w:szCs w:val="24"/>
          <w:lang w:val="uk-UA"/>
        </w:rPr>
        <w:t>1</w:t>
      </w:r>
      <w:r w:rsidR="00AF6E29" w:rsidRPr="003F257A">
        <w:rPr>
          <w:rFonts w:ascii="Times New Roman" w:hAnsi="Times New Roman" w:cs="Times New Roman"/>
          <w:color w:val="auto"/>
          <w:sz w:val="24"/>
          <w:szCs w:val="24"/>
          <w:lang w:val="uk-UA"/>
        </w:rPr>
        <w:t xml:space="preserve"> </w:t>
      </w:r>
      <w:r w:rsidR="00C97CBF" w:rsidRPr="003F257A">
        <w:rPr>
          <w:rFonts w:ascii="Times New Roman" w:hAnsi="Times New Roman" w:cs="Times New Roman"/>
          <w:color w:val="auto"/>
          <w:sz w:val="24"/>
          <w:szCs w:val="24"/>
          <w:lang w:val="uk-UA"/>
        </w:rPr>
        <w:t>жовтня</w:t>
      </w:r>
      <w:r w:rsidR="001B1310" w:rsidRPr="003F257A">
        <w:rPr>
          <w:rFonts w:ascii="Times New Roman" w:hAnsi="Times New Roman" w:cs="Times New Roman"/>
          <w:color w:val="auto"/>
          <w:sz w:val="24"/>
          <w:szCs w:val="24"/>
          <w:lang w:val="uk-UA"/>
        </w:rPr>
        <w:t xml:space="preserve"> 2022</w:t>
      </w:r>
      <w:r w:rsidR="005118C4">
        <w:rPr>
          <w:rFonts w:ascii="Times New Roman" w:hAnsi="Times New Roman" w:cs="Times New Roman"/>
          <w:color w:val="auto"/>
          <w:sz w:val="24"/>
          <w:szCs w:val="24"/>
          <w:lang w:val="uk-UA"/>
        </w:rPr>
        <w:t xml:space="preserve"> року.</w:t>
      </w:r>
    </w:p>
    <w:p w:rsidR="00FA44EC" w:rsidRPr="005D03CA" w:rsidRDefault="00FA44EC" w:rsidP="002B1EC1">
      <w:pPr>
        <w:jc w:val="both"/>
        <w:rPr>
          <w:rFonts w:ascii="Times New Roman" w:hAnsi="Times New Roman" w:cs="Times New Roman"/>
          <w:color w:val="auto"/>
          <w:sz w:val="24"/>
          <w:szCs w:val="24"/>
          <w:lang w:val="uk-UA"/>
        </w:rPr>
      </w:pPr>
      <w:r w:rsidRPr="00FD6B80">
        <w:rPr>
          <w:sz w:val="24"/>
          <w:szCs w:val="24"/>
        </w:rPr>
        <w:t xml:space="preserve">6.  </w:t>
      </w:r>
      <w:r w:rsidRPr="005D03CA">
        <w:rPr>
          <w:rFonts w:ascii="Times New Roman" w:hAnsi="Times New Roman" w:cs="Times New Roman"/>
          <w:b/>
          <w:color w:val="auto"/>
          <w:sz w:val="24"/>
          <w:szCs w:val="24"/>
          <w:lang w:val="uk-UA"/>
        </w:rPr>
        <w:t>Умови оплати:</w:t>
      </w:r>
      <w:r w:rsidRPr="005D03CA">
        <w:rPr>
          <w:rFonts w:ascii="Times New Roman" w:hAnsi="Times New Roman" w:cs="Times New Roman"/>
          <w:color w:val="auto"/>
          <w:sz w:val="24"/>
          <w:szCs w:val="24"/>
          <w:lang w:val="uk-UA"/>
        </w:rPr>
        <w:t xml:space="preserve"> </w:t>
      </w:r>
      <w:r w:rsidR="002B1EC1" w:rsidRPr="005D03CA">
        <w:rPr>
          <w:rFonts w:ascii="Times New Roman" w:hAnsi="Times New Roman" w:cs="Times New Roman"/>
          <w:color w:val="auto"/>
          <w:sz w:val="24"/>
          <w:szCs w:val="24"/>
          <w:lang w:val="uk-UA"/>
        </w:rPr>
        <w:t xml:space="preserve">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w:t>
      </w:r>
      <w:r w:rsidR="00C97CBF">
        <w:rPr>
          <w:rFonts w:ascii="Times New Roman" w:hAnsi="Times New Roman" w:cs="Times New Roman"/>
          <w:color w:val="auto"/>
          <w:sz w:val="24"/>
          <w:szCs w:val="24"/>
          <w:lang w:val="uk-UA"/>
        </w:rPr>
        <w:t>оплати до 25 грудня 2022</w:t>
      </w:r>
      <w:r w:rsidR="002B1EC1" w:rsidRPr="005D03CA">
        <w:rPr>
          <w:rFonts w:ascii="Times New Roman" w:hAnsi="Times New Roman" w:cs="Times New Roman"/>
          <w:color w:val="auto"/>
          <w:sz w:val="24"/>
          <w:szCs w:val="24"/>
          <w:lang w:val="uk-UA"/>
        </w:rPr>
        <w:t xml:space="preserve"> року  у випадку відсутності бюджетних коштів на рахунку Покупця.</w:t>
      </w:r>
    </w:p>
    <w:p w:rsidR="00FA44EC" w:rsidRPr="00FD6B80" w:rsidRDefault="00FA44EC" w:rsidP="00FA44EC">
      <w:pPr>
        <w:spacing w:line="240" w:lineRule="auto"/>
        <w:jc w:val="both"/>
        <w:rPr>
          <w:rFonts w:ascii="Times New Roman" w:hAnsi="Times New Roman" w:cs="Times New Roman"/>
          <w:b/>
          <w:color w:val="FF0000"/>
          <w:sz w:val="24"/>
          <w:szCs w:val="24"/>
          <w:lang w:val="uk-UA"/>
        </w:rPr>
      </w:pPr>
      <w:r w:rsidRPr="00FD6B80">
        <w:rPr>
          <w:rFonts w:ascii="Times New Roman" w:hAnsi="Times New Roman" w:cs="Times New Roman"/>
          <w:b/>
          <w:color w:val="auto"/>
          <w:sz w:val="24"/>
          <w:szCs w:val="24"/>
          <w:lang w:val="uk-UA"/>
        </w:rPr>
        <w:t>7.  Очікувана вартість предмета закупівлі</w:t>
      </w:r>
      <w:r w:rsidRPr="005D03CA">
        <w:rPr>
          <w:rFonts w:ascii="Times New Roman" w:hAnsi="Times New Roman" w:cs="Times New Roman"/>
          <w:b/>
          <w:color w:val="auto"/>
          <w:sz w:val="24"/>
          <w:szCs w:val="24"/>
          <w:lang w:val="uk-UA"/>
        </w:rPr>
        <w:t xml:space="preserve">: </w:t>
      </w:r>
      <w:r w:rsidR="005118C4">
        <w:rPr>
          <w:rFonts w:ascii="Times New Roman" w:hAnsi="Times New Roman" w:cs="Times New Roman"/>
          <w:color w:val="auto"/>
          <w:sz w:val="24"/>
          <w:szCs w:val="24"/>
          <w:lang w:val="uk-UA"/>
        </w:rPr>
        <w:t>37</w:t>
      </w:r>
      <w:r w:rsidR="00D77931" w:rsidRPr="003F257A">
        <w:rPr>
          <w:rFonts w:ascii="Times New Roman" w:hAnsi="Times New Roman" w:cs="Times New Roman"/>
          <w:color w:val="auto"/>
          <w:sz w:val="24"/>
          <w:szCs w:val="24"/>
          <w:lang w:val="uk-UA"/>
        </w:rPr>
        <w:t xml:space="preserve"> </w:t>
      </w:r>
      <w:r w:rsidR="008865BE" w:rsidRPr="003F257A">
        <w:rPr>
          <w:rFonts w:ascii="Times New Roman" w:hAnsi="Times New Roman" w:cs="Times New Roman"/>
          <w:color w:val="auto"/>
          <w:sz w:val="24"/>
          <w:szCs w:val="24"/>
          <w:lang w:val="uk-UA"/>
        </w:rPr>
        <w:t xml:space="preserve">000 </w:t>
      </w:r>
      <w:r w:rsidR="00DD6B99" w:rsidRPr="003F257A">
        <w:rPr>
          <w:rFonts w:ascii="Times New Roman" w:hAnsi="Times New Roman" w:cs="Times New Roman"/>
          <w:color w:val="auto"/>
          <w:sz w:val="24"/>
          <w:szCs w:val="24"/>
          <w:lang w:val="uk-UA"/>
        </w:rPr>
        <w:t xml:space="preserve"> грн. 00 коп. (</w:t>
      </w:r>
      <w:r w:rsidR="005118C4">
        <w:rPr>
          <w:rFonts w:ascii="Times New Roman" w:hAnsi="Times New Roman" w:cs="Times New Roman"/>
          <w:color w:val="auto"/>
          <w:sz w:val="24"/>
          <w:szCs w:val="24"/>
          <w:lang w:val="uk-UA"/>
        </w:rPr>
        <w:t xml:space="preserve">Тридцять сім </w:t>
      </w:r>
      <w:r w:rsidRPr="003F257A">
        <w:rPr>
          <w:rFonts w:ascii="Times New Roman" w:hAnsi="Times New Roman" w:cs="Times New Roman"/>
          <w:color w:val="auto"/>
          <w:sz w:val="24"/>
          <w:szCs w:val="24"/>
          <w:lang w:val="uk-UA"/>
        </w:rPr>
        <w:t>тисяч</w:t>
      </w:r>
      <w:r w:rsidR="00720DBB" w:rsidRPr="003F257A">
        <w:rPr>
          <w:rFonts w:ascii="Times New Roman" w:hAnsi="Times New Roman" w:cs="Times New Roman"/>
          <w:color w:val="auto"/>
          <w:sz w:val="24"/>
          <w:szCs w:val="24"/>
          <w:lang w:val="uk-UA"/>
        </w:rPr>
        <w:t xml:space="preserve"> </w:t>
      </w:r>
      <w:r w:rsidR="006F1CCE" w:rsidRPr="003F257A">
        <w:rPr>
          <w:rFonts w:ascii="Times New Roman" w:hAnsi="Times New Roman" w:cs="Times New Roman"/>
          <w:color w:val="auto"/>
          <w:sz w:val="24"/>
          <w:szCs w:val="24"/>
          <w:lang w:val="uk-UA"/>
        </w:rPr>
        <w:t>грн. 00 коп.)</w:t>
      </w:r>
      <w:r w:rsidRPr="003F257A">
        <w:rPr>
          <w:rFonts w:ascii="Times New Roman" w:hAnsi="Times New Roman" w:cs="Times New Roman"/>
          <w:color w:val="auto"/>
          <w:sz w:val="24"/>
          <w:szCs w:val="24"/>
          <w:lang w:val="uk-UA"/>
        </w:rPr>
        <w:t xml:space="preserve"> з урахуванням ПДВ.</w:t>
      </w:r>
    </w:p>
    <w:p w:rsidR="002B1EC1" w:rsidRDefault="00FA44EC" w:rsidP="00FA44EC">
      <w:pPr>
        <w:spacing w:line="240" w:lineRule="auto"/>
        <w:jc w:val="both"/>
        <w:rPr>
          <w:rFonts w:ascii="Times New Roman" w:hAnsi="Times New Roman" w:cs="Times New Roman"/>
          <w:i/>
          <w:color w:val="auto"/>
          <w:sz w:val="24"/>
          <w:szCs w:val="24"/>
          <w:u w:val="single"/>
          <w:lang w:val="uk-UA"/>
        </w:rPr>
      </w:pPr>
      <w:r w:rsidRPr="00FD6B80">
        <w:rPr>
          <w:rFonts w:ascii="Times New Roman" w:hAnsi="Times New Roman" w:cs="Times New Roman"/>
          <w:b/>
          <w:color w:val="auto"/>
          <w:sz w:val="24"/>
          <w:szCs w:val="24"/>
          <w:lang w:val="uk-UA"/>
        </w:rPr>
        <w:t>8. Період уточнення інформації про закупівлю:</w:t>
      </w:r>
      <w:r w:rsidR="0057744F" w:rsidRPr="00FD6B80">
        <w:rPr>
          <w:rFonts w:ascii="Times New Roman" w:hAnsi="Times New Roman" w:cs="Times New Roman"/>
          <w:b/>
          <w:color w:val="auto"/>
          <w:sz w:val="24"/>
          <w:szCs w:val="24"/>
          <w:lang w:val="uk-UA"/>
        </w:rPr>
        <w:t xml:space="preserve"> </w:t>
      </w:r>
      <w:r w:rsidR="005118C4" w:rsidRPr="005118C4">
        <w:rPr>
          <w:rFonts w:ascii="Times New Roman" w:hAnsi="Times New Roman" w:cs="Times New Roman"/>
          <w:color w:val="auto"/>
          <w:sz w:val="24"/>
          <w:szCs w:val="24"/>
          <w:lang w:val="uk-UA"/>
        </w:rPr>
        <w:t>11.10.2022 року. до 09.00 год</w:t>
      </w:r>
      <w:r w:rsidR="002B1EC1" w:rsidRPr="005118C4">
        <w:rPr>
          <w:rFonts w:ascii="Times New Roman" w:hAnsi="Times New Roman" w:cs="Times New Roman"/>
          <w:color w:val="auto"/>
          <w:sz w:val="24"/>
          <w:szCs w:val="24"/>
          <w:lang w:val="uk-UA"/>
        </w:rPr>
        <w:t>.</w:t>
      </w:r>
      <w:r w:rsidR="002B1EC1" w:rsidRPr="002B1EC1">
        <w:rPr>
          <w:rFonts w:ascii="Times New Roman" w:hAnsi="Times New Roman" w:cs="Times New Roman"/>
          <w:i/>
          <w:color w:val="auto"/>
          <w:sz w:val="24"/>
          <w:szCs w:val="24"/>
          <w:u w:val="single"/>
          <w:lang w:val="uk-UA"/>
        </w:rPr>
        <w:t xml:space="preserve"> </w:t>
      </w:r>
    </w:p>
    <w:p w:rsidR="00FA44EC" w:rsidRPr="00FD6B80" w:rsidRDefault="00FA44EC" w:rsidP="00FA44EC">
      <w:pPr>
        <w:spacing w:line="240" w:lineRule="auto"/>
        <w:jc w:val="both"/>
        <w:rPr>
          <w:rFonts w:ascii="Times New Roman" w:hAnsi="Times New Roman" w:cs="Times New Roman"/>
          <w:b/>
          <w:i/>
          <w:color w:val="auto"/>
          <w:sz w:val="24"/>
          <w:szCs w:val="24"/>
          <w:u w:val="single"/>
          <w:lang w:val="uk-UA"/>
        </w:rPr>
      </w:pPr>
      <w:r w:rsidRPr="00FD6B80">
        <w:rPr>
          <w:rFonts w:ascii="Times New Roman" w:hAnsi="Times New Roman" w:cs="Times New Roman"/>
          <w:b/>
          <w:color w:val="auto"/>
          <w:sz w:val="24"/>
          <w:szCs w:val="24"/>
          <w:lang w:val="uk-UA"/>
        </w:rPr>
        <w:t>9.  Кінцевий строк подання пропозицій</w:t>
      </w:r>
      <w:r w:rsidR="005118C4">
        <w:rPr>
          <w:rFonts w:ascii="Times New Roman" w:hAnsi="Times New Roman" w:cs="Times New Roman"/>
          <w:b/>
          <w:color w:val="auto"/>
          <w:sz w:val="24"/>
          <w:szCs w:val="24"/>
          <w:lang w:val="uk-UA"/>
        </w:rPr>
        <w:t xml:space="preserve"> </w:t>
      </w:r>
      <w:r w:rsidRPr="00FD6B80">
        <w:rPr>
          <w:rFonts w:ascii="Times New Roman" w:hAnsi="Times New Roman" w:cs="Times New Roman"/>
          <w:b/>
          <w:color w:val="auto"/>
          <w:sz w:val="24"/>
          <w:szCs w:val="24"/>
          <w:lang w:val="uk-UA"/>
        </w:rPr>
        <w:t>:</w:t>
      </w:r>
      <w:r w:rsidR="0057744F" w:rsidRPr="00FD6B80">
        <w:rPr>
          <w:rFonts w:ascii="Times New Roman" w:hAnsi="Times New Roman" w:cs="Times New Roman"/>
          <w:b/>
          <w:color w:val="auto"/>
          <w:sz w:val="24"/>
          <w:szCs w:val="24"/>
          <w:lang w:val="uk-UA"/>
        </w:rPr>
        <w:t xml:space="preserve"> </w:t>
      </w:r>
      <w:r w:rsidR="005118C4" w:rsidRPr="005118C4">
        <w:rPr>
          <w:rFonts w:ascii="Times New Roman" w:hAnsi="Times New Roman" w:cs="Times New Roman"/>
          <w:color w:val="auto"/>
          <w:sz w:val="24"/>
          <w:szCs w:val="24"/>
          <w:lang w:val="uk-UA"/>
        </w:rPr>
        <w:t>14.10.2022 року. до 09.00 год</w:t>
      </w:r>
      <w:r w:rsidR="002B1EC1" w:rsidRPr="005118C4">
        <w:rPr>
          <w:rFonts w:ascii="Times New Roman" w:hAnsi="Times New Roman" w:cs="Times New Roman"/>
          <w:color w:val="auto"/>
          <w:sz w:val="24"/>
          <w:szCs w:val="24"/>
          <w:lang w:val="uk-UA"/>
        </w:rPr>
        <w:t>.</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10</w:t>
      </w:r>
      <w:r w:rsidRPr="00FD6B80">
        <w:rPr>
          <w:rFonts w:ascii="Times New Roman" w:hAnsi="Times New Roman" w:cs="Times New Roman"/>
          <w:color w:val="auto"/>
          <w:sz w:val="24"/>
          <w:szCs w:val="24"/>
          <w:lang w:val="uk-UA"/>
        </w:rPr>
        <w:t>.</w:t>
      </w:r>
      <w:r w:rsidRPr="00FD6B80">
        <w:rPr>
          <w:rFonts w:ascii="Times New Roman" w:hAnsi="Times New Roman" w:cs="Times New Roman"/>
          <w:b/>
          <w:color w:val="auto"/>
          <w:sz w:val="24"/>
          <w:szCs w:val="24"/>
          <w:lang w:val="uk-UA"/>
        </w:rPr>
        <w:t>Перелік критеріїв та методика оцінки пропозицій із зазначенням питомої ваги критеріїв:</w:t>
      </w:r>
    </w:p>
    <w:p w:rsidR="00FA44EC" w:rsidRPr="00FD6B80" w:rsidRDefault="00FA44EC" w:rsidP="00FA44EC">
      <w:pPr>
        <w:spacing w:after="0" w:line="240" w:lineRule="auto"/>
        <w:jc w:val="both"/>
        <w:rPr>
          <w:rFonts w:ascii="Times New Roman" w:hAnsi="Times New Roman" w:cs="Times New Roman"/>
          <w:b/>
          <w:color w:val="auto"/>
          <w:sz w:val="24"/>
          <w:szCs w:val="24"/>
          <w:lang w:val="uk-UA"/>
        </w:rPr>
      </w:pPr>
      <w:r w:rsidRPr="00FD6B80">
        <w:rPr>
          <w:rFonts w:ascii="Times New Roman" w:hAnsi="Times New Roman" w:cs="Times New Roman"/>
          <w:color w:val="auto"/>
          <w:sz w:val="24"/>
          <w:szCs w:val="24"/>
          <w:lang w:val="uk-UA"/>
        </w:rPr>
        <w:t>МЕТОДИКА ОЦІНКИ (Ціна – 100 %)</w:t>
      </w:r>
    </w:p>
    <w:p w:rsidR="00FA44EC" w:rsidRPr="00FD6B80" w:rsidRDefault="00FA44EC" w:rsidP="00FA44EC">
      <w:pPr>
        <w:spacing w:after="120" w:line="240" w:lineRule="auto"/>
        <w:jc w:val="both"/>
        <w:rPr>
          <w:rFonts w:ascii="Times New Roman" w:hAnsi="Times New Roman" w:cs="Times New Roman"/>
          <w:color w:val="auto"/>
          <w:sz w:val="24"/>
          <w:szCs w:val="24"/>
          <w:lang w:val="uk-UA"/>
        </w:rPr>
      </w:pPr>
      <w:r w:rsidRPr="00FD6B80">
        <w:rPr>
          <w:rFonts w:ascii="Times New Roman" w:hAnsi="Times New Roman" w:cs="Times New Roman"/>
          <w:color w:val="auto"/>
          <w:sz w:val="24"/>
          <w:szCs w:val="24"/>
          <w:lang w:val="uk-UA"/>
        </w:rPr>
        <w:lastRenderedPageBreak/>
        <w:t xml:space="preserve">Єдиним критерієм оцінки пропозицій </w:t>
      </w:r>
      <w:r w:rsidRPr="00FD6B80">
        <w:rPr>
          <w:rFonts w:ascii="Times New Roman" w:hAnsi="Times New Roman" w:cs="Times New Roman"/>
          <w:color w:val="auto"/>
          <w:sz w:val="24"/>
          <w:szCs w:val="24"/>
          <w:u w:val="single"/>
          <w:lang w:val="uk-UA"/>
        </w:rPr>
        <w:t>є ціна.</w:t>
      </w:r>
      <w:r w:rsidRPr="00FD6B80">
        <w:rPr>
          <w:rFonts w:ascii="Times New Roman" w:hAnsi="Times New Roman" w:cs="Times New Roman"/>
          <w:color w:val="auto"/>
          <w:sz w:val="24"/>
          <w:szCs w:val="24"/>
          <w:lang w:val="uk-UA"/>
        </w:rPr>
        <w:t xml:space="preserve"> Питома вага цінового критерію становить 100 відсотків. Інші критерії оцінки пропозицій Замовником не застосовуються. Ціна має бути зазначена Учасником з урахуванням усіх податків і зборів, що сплачуються або мають бути сплачені, в тому числі ПДВ. Ціна спрощеної закупівлі, що зазначена в оголошенні розрахована з урахуванням ПДВ. Учасники, які є платниками ПДВ, зазначають ціну пропозиції з урахуванням ПДВ. Учасники, які не є платниками ПДВ, зазначають ціну пропозиції без  урахування ПДВ. </w:t>
      </w:r>
    </w:p>
    <w:p w:rsidR="00FA44EC" w:rsidRPr="00FD6B80" w:rsidRDefault="00FA44EC" w:rsidP="00FA44EC">
      <w:pPr>
        <w:spacing w:after="0"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 xml:space="preserve">11. Розмір та умови надання забезпечення пропозицій учасників (якщо замовник вимагає його надати): </w:t>
      </w:r>
      <w:r w:rsidRPr="00FD6B80">
        <w:rPr>
          <w:rFonts w:ascii="Times New Roman" w:hAnsi="Times New Roman" w:cs="Times New Roman"/>
          <w:color w:val="auto"/>
          <w:sz w:val="24"/>
          <w:szCs w:val="24"/>
          <w:lang w:val="uk-UA"/>
        </w:rPr>
        <w:t xml:space="preserve">Не вимагається. </w:t>
      </w:r>
    </w:p>
    <w:p w:rsidR="00FA44EC" w:rsidRPr="00FD6B80" w:rsidRDefault="00FA44EC" w:rsidP="00FA44EC">
      <w:pPr>
        <w:spacing w:after="120"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12.Розмір та умови надання забезпечення виконання договору про закупівлю (якщо замовник вимагає його надати):</w:t>
      </w:r>
      <w:r w:rsidRPr="00FD6B80">
        <w:rPr>
          <w:rFonts w:ascii="Times New Roman" w:hAnsi="Times New Roman" w:cs="Times New Roman"/>
          <w:color w:val="auto"/>
          <w:sz w:val="24"/>
          <w:szCs w:val="24"/>
          <w:lang w:val="uk-UA"/>
        </w:rPr>
        <w:t xml:space="preserve"> Не вимагається.</w:t>
      </w:r>
    </w:p>
    <w:p w:rsidR="00FA44EC" w:rsidRPr="00FD6B80" w:rsidRDefault="00FA44EC" w:rsidP="00FA44EC">
      <w:pPr>
        <w:spacing w:after="120" w:line="240" w:lineRule="auto"/>
        <w:jc w:val="both"/>
        <w:rPr>
          <w:rFonts w:ascii="Times New Roman" w:hAnsi="Times New Roman" w:cs="Times New Roman"/>
          <w:b/>
          <w:color w:val="auto"/>
          <w:sz w:val="24"/>
          <w:szCs w:val="24"/>
          <w:lang w:val="uk-UA"/>
        </w:rPr>
      </w:pPr>
      <w:r w:rsidRPr="00FD6B80">
        <w:rPr>
          <w:b/>
          <w:color w:val="auto"/>
          <w:sz w:val="24"/>
          <w:szCs w:val="24"/>
          <w:lang w:val="uk-UA"/>
        </w:rPr>
        <w:t>13.</w:t>
      </w:r>
      <w:r w:rsidRPr="00FD6B80">
        <w:rPr>
          <w:rFonts w:ascii="Times New Roman" w:hAnsi="Times New Roman" w:cs="Times New Roman"/>
          <w:b/>
          <w:color w:val="auto"/>
          <w:sz w:val="24"/>
          <w:szCs w:val="24"/>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FD6B80">
        <w:rPr>
          <w:rFonts w:ascii="Times New Roman" w:hAnsi="Times New Roman" w:cs="Times New Roman"/>
          <w:color w:val="auto"/>
          <w:sz w:val="24"/>
          <w:szCs w:val="24"/>
          <w:lang w:val="uk-UA"/>
        </w:rPr>
        <w:t xml:space="preserve"> Крок аукціону вартості </w:t>
      </w:r>
      <w:r w:rsidR="00720DBB" w:rsidRPr="00FD6B80">
        <w:rPr>
          <w:rFonts w:ascii="Times New Roman" w:hAnsi="Times New Roman" w:cs="Times New Roman"/>
          <w:color w:val="auto"/>
          <w:sz w:val="24"/>
          <w:szCs w:val="24"/>
          <w:lang w:val="uk-UA"/>
        </w:rPr>
        <w:t>товару</w:t>
      </w:r>
      <w:r w:rsidRPr="00FD6B80">
        <w:rPr>
          <w:rFonts w:ascii="Times New Roman" w:hAnsi="Times New Roman" w:cs="Times New Roman"/>
          <w:color w:val="auto"/>
          <w:sz w:val="24"/>
          <w:szCs w:val="24"/>
          <w:lang w:val="uk-UA"/>
        </w:rPr>
        <w:t xml:space="preserve"> – 0,5 % </w:t>
      </w:r>
    </w:p>
    <w:p w:rsidR="0032704F" w:rsidRDefault="00FA44EC" w:rsidP="00FA44EC">
      <w:pPr>
        <w:pStyle w:val="30"/>
        <w:spacing w:after="0"/>
        <w:ind w:left="0"/>
        <w:jc w:val="both"/>
        <w:rPr>
          <w:sz w:val="24"/>
          <w:szCs w:val="24"/>
        </w:rPr>
      </w:pPr>
      <w:r w:rsidRPr="00FD6B80">
        <w:rPr>
          <w:b/>
          <w:sz w:val="24"/>
          <w:szCs w:val="24"/>
          <w:u w:val="single"/>
        </w:rPr>
        <w:t>Інші  умови поставки товару</w:t>
      </w:r>
      <w:r w:rsidRPr="00FD6B80">
        <w:rPr>
          <w:sz w:val="24"/>
          <w:szCs w:val="24"/>
        </w:rPr>
        <w:t>:</w:t>
      </w:r>
    </w:p>
    <w:p w:rsidR="0032704F" w:rsidRDefault="0032704F" w:rsidP="00FA44EC">
      <w:pPr>
        <w:pStyle w:val="30"/>
        <w:spacing w:after="0"/>
        <w:ind w:left="0"/>
        <w:jc w:val="both"/>
        <w:rPr>
          <w:sz w:val="24"/>
          <w:szCs w:val="24"/>
        </w:rPr>
      </w:pPr>
    </w:p>
    <w:p w:rsidR="00FA44EC" w:rsidRDefault="0032704F" w:rsidP="00FA44EC">
      <w:pPr>
        <w:pStyle w:val="30"/>
        <w:spacing w:after="0"/>
        <w:ind w:left="0"/>
        <w:jc w:val="both"/>
        <w:rPr>
          <w:b/>
          <w:sz w:val="24"/>
          <w:szCs w:val="24"/>
        </w:rPr>
      </w:pPr>
      <w:r w:rsidRPr="0032704F">
        <w:rPr>
          <w:b/>
          <w:sz w:val="24"/>
          <w:szCs w:val="24"/>
        </w:rPr>
        <w:t>14.</w:t>
      </w:r>
      <w:r>
        <w:rPr>
          <w:sz w:val="24"/>
          <w:szCs w:val="24"/>
        </w:rPr>
        <w:t xml:space="preserve"> </w:t>
      </w:r>
      <w:r w:rsidRPr="0032704F">
        <w:rPr>
          <w:sz w:val="24"/>
          <w:szCs w:val="24"/>
        </w:rPr>
        <w:t>Інформація про необхідні технічні, якісні та інші характеристики предмета закупівлі</w:t>
      </w:r>
      <w:r>
        <w:rPr>
          <w:sz w:val="24"/>
          <w:szCs w:val="24"/>
        </w:rPr>
        <w:t xml:space="preserve">: </w:t>
      </w:r>
      <w:r w:rsidRPr="0032704F">
        <w:rPr>
          <w:b/>
          <w:sz w:val="24"/>
          <w:szCs w:val="24"/>
        </w:rPr>
        <w:t>Додаток 1</w:t>
      </w:r>
      <w:r>
        <w:rPr>
          <w:b/>
          <w:sz w:val="24"/>
          <w:szCs w:val="24"/>
        </w:rPr>
        <w:t>.</w:t>
      </w:r>
      <w:r w:rsidRPr="0032704F">
        <w:rPr>
          <w:b/>
          <w:sz w:val="24"/>
          <w:szCs w:val="24"/>
        </w:rPr>
        <w:t xml:space="preserve"> </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1</w:t>
      </w:r>
      <w:r w:rsidR="0032704F">
        <w:rPr>
          <w:rFonts w:ascii="Times New Roman" w:hAnsi="Times New Roman" w:cs="Times New Roman"/>
          <w:b/>
          <w:color w:val="auto"/>
          <w:sz w:val="24"/>
          <w:szCs w:val="24"/>
          <w:lang w:val="uk-UA"/>
        </w:rPr>
        <w:t>5</w:t>
      </w:r>
      <w:r w:rsidRPr="00FD6B80">
        <w:rPr>
          <w:rFonts w:ascii="Times New Roman" w:hAnsi="Times New Roman" w:cs="Times New Roman"/>
          <w:b/>
          <w:color w:val="auto"/>
          <w:sz w:val="24"/>
          <w:szCs w:val="24"/>
          <w:lang w:val="uk-UA"/>
        </w:rPr>
        <w:t xml:space="preserve">. </w:t>
      </w:r>
      <w:r w:rsidRPr="00FD6B80">
        <w:rPr>
          <w:rFonts w:ascii="Times New Roman" w:hAnsi="Times New Roman" w:cs="Times New Roman"/>
          <w:color w:val="auto"/>
          <w:sz w:val="24"/>
          <w:szCs w:val="24"/>
          <w:lang w:val="uk-UA"/>
        </w:rPr>
        <w:t xml:space="preserve">Інформація про учасника: </w:t>
      </w:r>
      <w:r w:rsidRPr="00FD6B80">
        <w:rPr>
          <w:rFonts w:ascii="Times New Roman" w:hAnsi="Times New Roman" w:cs="Times New Roman"/>
          <w:b/>
          <w:color w:val="auto"/>
          <w:sz w:val="24"/>
          <w:szCs w:val="24"/>
          <w:lang w:val="uk-UA"/>
        </w:rPr>
        <w:t>Додаток  №2.</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1</w:t>
      </w:r>
      <w:r w:rsidR="0032704F">
        <w:rPr>
          <w:rFonts w:ascii="Times New Roman" w:hAnsi="Times New Roman" w:cs="Times New Roman"/>
          <w:b/>
          <w:color w:val="auto"/>
          <w:sz w:val="24"/>
          <w:szCs w:val="24"/>
          <w:lang w:val="uk-UA"/>
        </w:rPr>
        <w:t>6</w:t>
      </w:r>
      <w:r w:rsidRPr="00FD6B80">
        <w:rPr>
          <w:rFonts w:ascii="Times New Roman" w:hAnsi="Times New Roman" w:cs="Times New Roman"/>
          <w:color w:val="auto"/>
          <w:sz w:val="24"/>
          <w:szCs w:val="24"/>
          <w:lang w:val="uk-UA"/>
        </w:rPr>
        <w:t xml:space="preserve">. </w:t>
      </w:r>
      <w:r w:rsidR="00A27470" w:rsidRPr="00A27470">
        <w:rPr>
          <w:rFonts w:ascii="Times New Roman" w:hAnsi="Times New Roman" w:cs="Times New Roman"/>
          <w:color w:val="auto"/>
          <w:sz w:val="24"/>
          <w:szCs w:val="24"/>
          <w:lang w:val="uk-UA"/>
        </w:rPr>
        <w:t>Перелік документів для підтвердження відповідності учасника кваліфікаційним критеріям та іншим вимогам Замовника</w:t>
      </w:r>
      <w:r w:rsidRPr="00FD6B80">
        <w:rPr>
          <w:rFonts w:ascii="Times New Roman" w:hAnsi="Times New Roman" w:cs="Times New Roman"/>
          <w:color w:val="auto"/>
          <w:sz w:val="24"/>
          <w:szCs w:val="24"/>
          <w:lang w:val="uk-UA"/>
        </w:rPr>
        <w:t>:</w:t>
      </w:r>
      <w:r w:rsidRPr="00FD6B80">
        <w:rPr>
          <w:rFonts w:ascii="Times New Roman" w:hAnsi="Times New Roman" w:cs="Times New Roman"/>
          <w:b/>
          <w:color w:val="auto"/>
          <w:sz w:val="24"/>
          <w:szCs w:val="24"/>
          <w:lang w:val="uk-UA"/>
        </w:rPr>
        <w:t xml:space="preserve"> Додаток  №3.</w:t>
      </w:r>
    </w:p>
    <w:p w:rsidR="00FA44EC" w:rsidRPr="00FD6B80" w:rsidRDefault="00FA44E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1</w:t>
      </w:r>
      <w:r w:rsidR="0032704F">
        <w:rPr>
          <w:rFonts w:ascii="Times New Roman" w:hAnsi="Times New Roman" w:cs="Times New Roman"/>
          <w:b/>
          <w:color w:val="auto"/>
          <w:sz w:val="24"/>
          <w:szCs w:val="24"/>
          <w:lang w:val="uk-UA"/>
        </w:rPr>
        <w:t>7</w:t>
      </w:r>
      <w:r w:rsidRPr="00FD6B80">
        <w:rPr>
          <w:rFonts w:ascii="Times New Roman" w:hAnsi="Times New Roman" w:cs="Times New Roman"/>
          <w:b/>
          <w:color w:val="auto"/>
          <w:sz w:val="24"/>
          <w:szCs w:val="24"/>
          <w:lang w:val="uk-UA"/>
        </w:rPr>
        <w:t>.</w:t>
      </w:r>
      <w:r w:rsidRPr="00FD6B80">
        <w:rPr>
          <w:rFonts w:ascii="Times New Roman" w:hAnsi="Times New Roman" w:cs="Times New Roman"/>
          <w:color w:val="auto"/>
          <w:sz w:val="24"/>
          <w:szCs w:val="24"/>
          <w:lang w:val="uk-UA"/>
        </w:rPr>
        <w:t xml:space="preserve"> Цінова пропозиція:</w:t>
      </w:r>
      <w:r w:rsidRPr="00FD6B80">
        <w:rPr>
          <w:rFonts w:ascii="Times New Roman" w:hAnsi="Times New Roman" w:cs="Times New Roman"/>
          <w:b/>
          <w:color w:val="auto"/>
          <w:sz w:val="24"/>
          <w:szCs w:val="24"/>
          <w:lang w:val="uk-UA"/>
        </w:rPr>
        <w:t xml:space="preserve">Додаток №4. </w:t>
      </w:r>
    </w:p>
    <w:p w:rsidR="00FA44EC" w:rsidRPr="00FD6B80" w:rsidRDefault="00FA44E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1</w:t>
      </w:r>
      <w:r w:rsidR="0032704F">
        <w:rPr>
          <w:rFonts w:ascii="Times New Roman" w:hAnsi="Times New Roman" w:cs="Times New Roman"/>
          <w:b/>
          <w:color w:val="auto"/>
          <w:sz w:val="24"/>
          <w:szCs w:val="24"/>
          <w:lang w:val="uk-UA"/>
        </w:rPr>
        <w:t>8</w:t>
      </w:r>
      <w:r w:rsidRPr="00FD6B80">
        <w:rPr>
          <w:rFonts w:ascii="Times New Roman" w:hAnsi="Times New Roman" w:cs="Times New Roman"/>
          <w:b/>
          <w:color w:val="auto"/>
          <w:sz w:val="24"/>
          <w:szCs w:val="24"/>
          <w:lang w:val="uk-UA"/>
        </w:rPr>
        <w:t>.</w:t>
      </w:r>
      <w:r w:rsidRPr="00FD6B80">
        <w:rPr>
          <w:rFonts w:ascii="Times New Roman" w:hAnsi="Times New Roman" w:cs="Times New Roman"/>
          <w:color w:val="auto"/>
          <w:sz w:val="24"/>
          <w:szCs w:val="24"/>
          <w:lang w:val="uk-UA"/>
        </w:rPr>
        <w:t xml:space="preserve"> Проект Договору:</w:t>
      </w:r>
      <w:r w:rsidRPr="00FD6B80">
        <w:rPr>
          <w:rFonts w:ascii="Times New Roman" w:hAnsi="Times New Roman" w:cs="Times New Roman"/>
          <w:b/>
          <w:color w:val="auto"/>
          <w:sz w:val="24"/>
          <w:szCs w:val="24"/>
          <w:lang w:val="uk-UA"/>
        </w:rPr>
        <w:t xml:space="preserve"> Додаток №5.</w:t>
      </w:r>
    </w:p>
    <w:p w:rsidR="00FA44EC" w:rsidRDefault="00FA44E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1</w:t>
      </w:r>
      <w:r w:rsidR="0032704F">
        <w:rPr>
          <w:rFonts w:ascii="Times New Roman" w:hAnsi="Times New Roman" w:cs="Times New Roman"/>
          <w:b/>
          <w:color w:val="auto"/>
          <w:sz w:val="24"/>
          <w:szCs w:val="24"/>
          <w:lang w:val="uk-UA"/>
        </w:rPr>
        <w:t>9</w:t>
      </w:r>
      <w:r w:rsidRPr="00FD6B80">
        <w:rPr>
          <w:rFonts w:ascii="Times New Roman" w:hAnsi="Times New Roman" w:cs="Times New Roman"/>
          <w:b/>
          <w:color w:val="auto"/>
          <w:sz w:val="24"/>
          <w:szCs w:val="24"/>
          <w:lang w:val="uk-UA"/>
        </w:rPr>
        <w:t xml:space="preserve">. </w:t>
      </w:r>
      <w:r w:rsidRPr="00FD6B80">
        <w:rPr>
          <w:rFonts w:ascii="Times New Roman" w:hAnsi="Times New Roman" w:cs="Times New Roman"/>
          <w:color w:val="auto"/>
          <w:sz w:val="24"/>
          <w:szCs w:val="24"/>
          <w:lang w:val="uk-UA"/>
        </w:rPr>
        <w:t>Лист-згода:</w:t>
      </w:r>
      <w:r w:rsidRPr="00FD6B80">
        <w:rPr>
          <w:rFonts w:ascii="Times New Roman" w:hAnsi="Times New Roman" w:cs="Times New Roman"/>
          <w:b/>
          <w:color w:val="auto"/>
          <w:sz w:val="24"/>
          <w:szCs w:val="24"/>
          <w:lang w:val="uk-UA"/>
        </w:rPr>
        <w:t xml:space="preserve"> Додаток №6.</w:t>
      </w:r>
    </w:p>
    <w:p w:rsidR="00FA44EC" w:rsidRPr="003E6A49" w:rsidRDefault="00FA44EC" w:rsidP="00FA44EC">
      <w:pPr>
        <w:spacing w:after="0" w:line="240" w:lineRule="auto"/>
        <w:jc w:val="right"/>
        <w:rPr>
          <w:rFonts w:ascii="Times New Roman" w:eastAsia="Times New Roman" w:hAnsi="Times New Roman" w:cs="Times New Roman"/>
          <w:b/>
          <w:color w:val="auto"/>
          <w:lang w:val="uk-UA"/>
        </w:rPr>
      </w:pPr>
    </w:p>
    <w:p w:rsidR="00FA44EC" w:rsidRPr="003E6A49" w:rsidRDefault="00FA44EC" w:rsidP="00FA44EC">
      <w:pPr>
        <w:spacing w:after="0" w:line="240" w:lineRule="auto"/>
        <w:rPr>
          <w:rFonts w:ascii="Times New Roman" w:eastAsia="Times New Roman" w:hAnsi="Times New Roman" w:cs="Times New Roman"/>
          <w:b/>
          <w:color w:val="auto"/>
          <w:lang w:val="uk-UA"/>
        </w:rPr>
      </w:pPr>
    </w:p>
    <w:p w:rsidR="00FA44EC" w:rsidRPr="000B0ED8" w:rsidRDefault="00FA44EC" w:rsidP="000B0ED8">
      <w:pPr>
        <w:spacing w:after="0" w:line="240" w:lineRule="auto"/>
        <w:rPr>
          <w:rFonts w:ascii="Times New Roman" w:hAnsi="Times New Roman" w:cs="Times New Roman"/>
          <w:color w:val="auto"/>
          <w:sz w:val="24"/>
          <w:szCs w:val="24"/>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0B0ED8" w:rsidRDefault="00FA44EC" w:rsidP="000B0ED8">
      <w:pPr>
        <w:spacing w:line="240" w:lineRule="auto"/>
        <w:jc w:val="both"/>
        <w:rPr>
          <w:rFonts w:ascii="Times New Roman" w:hAnsi="Times New Roman" w:cs="Times New Roman"/>
          <w:color w:val="auto"/>
          <w:sz w:val="24"/>
          <w:szCs w:val="24"/>
          <w:lang w:val="uk-UA"/>
        </w:rPr>
      </w:pPr>
    </w:p>
    <w:p w:rsidR="00FA44EC" w:rsidRPr="000B0ED8" w:rsidRDefault="00FA44EC" w:rsidP="000B0ED8">
      <w:pPr>
        <w:spacing w:line="240" w:lineRule="auto"/>
        <w:jc w:val="both"/>
        <w:rPr>
          <w:rFonts w:ascii="Times New Roman" w:hAnsi="Times New Roman" w:cs="Times New Roman"/>
          <w:color w:val="auto"/>
          <w:sz w:val="24"/>
          <w:szCs w:val="24"/>
          <w:lang w:val="uk-UA"/>
        </w:rPr>
      </w:pPr>
    </w:p>
    <w:p w:rsidR="00FA44EC" w:rsidRPr="000B0ED8" w:rsidRDefault="00FA44EC" w:rsidP="000B0ED8">
      <w:pPr>
        <w:spacing w:line="240" w:lineRule="auto"/>
        <w:jc w:val="both"/>
        <w:rPr>
          <w:rFonts w:ascii="Times New Roman" w:hAnsi="Times New Roman" w:cs="Times New Roman"/>
          <w:color w:val="auto"/>
          <w:sz w:val="24"/>
          <w:szCs w:val="24"/>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Default="00FA44EC" w:rsidP="00FA44EC">
      <w:pPr>
        <w:spacing w:after="0" w:line="240" w:lineRule="auto"/>
        <w:jc w:val="right"/>
        <w:rPr>
          <w:rFonts w:ascii="Times New Roman" w:eastAsia="Times New Roman" w:hAnsi="Times New Roman" w:cs="Times New Roman"/>
          <w:b/>
          <w:color w:val="FF0000"/>
          <w:lang w:val="uk-UA"/>
        </w:rPr>
      </w:pPr>
    </w:p>
    <w:p w:rsidR="00060DFE" w:rsidRDefault="00060DFE" w:rsidP="00FA44EC">
      <w:pPr>
        <w:spacing w:after="0" w:line="240" w:lineRule="auto"/>
        <w:jc w:val="right"/>
        <w:rPr>
          <w:rFonts w:ascii="Times New Roman" w:eastAsia="Times New Roman" w:hAnsi="Times New Roman" w:cs="Times New Roman"/>
          <w:b/>
          <w:color w:val="FF0000"/>
          <w:lang w:val="uk-UA"/>
        </w:rPr>
      </w:pPr>
    </w:p>
    <w:p w:rsidR="00060DFE" w:rsidRDefault="00060DFE" w:rsidP="00FA44EC">
      <w:pPr>
        <w:spacing w:after="0" w:line="240" w:lineRule="auto"/>
        <w:jc w:val="right"/>
        <w:rPr>
          <w:rFonts w:ascii="Times New Roman" w:eastAsia="Times New Roman" w:hAnsi="Times New Roman" w:cs="Times New Roman"/>
          <w:b/>
          <w:color w:val="FF0000"/>
          <w:lang w:val="uk-UA"/>
        </w:rPr>
      </w:pPr>
    </w:p>
    <w:p w:rsidR="001B414A" w:rsidRDefault="001B414A" w:rsidP="00FA44EC">
      <w:pPr>
        <w:spacing w:after="0" w:line="240" w:lineRule="auto"/>
        <w:rPr>
          <w:rFonts w:ascii="Times New Roman" w:eastAsia="Times New Roman" w:hAnsi="Times New Roman" w:cs="Times New Roman"/>
          <w:b/>
          <w:color w:val="FF0000"/>
          <w:lang w:val="uk-UA"/>
        </w:rPr>
      </w:pPr>
    </w:p>
    <w:p w:rsidR="001B414A" w:rsidRDefault="001B414A" w:rsidP="00FA44EC">
      <w:pPr>
        <w:spacing w:after="0" w:line="240" w:lineRule="auto"/>
        <w:rPr>
          <w:rFonts w:ascii="Times New Roman" w:eastAsia="Times New Roman" w:hAnsi="Times New Roman" w:cs="Times New Roman"/>
          <w:b/>
          <w:color w:val="FF0000"/>
          <w:lang w:val="uk-UA"/>
        </w:rPr>
      </w:pPr>
    </w:p>
    <w:p w:rsidR="00683A40" w:rsidRDefault="00683A40" w:rsidP="00FA44EC">
      <w:pPr>
        <w:spacing w:after="0" w:line="240" w:lineRule="auto"/>
        <w:rPr>
          <w:rFonts w:ascii="Times New Roman" w:eastAsia="Times New Roman" w:hAnsi="Times New Roman" w:cs="Times New Roman"/>
          <w:b/>
          <w:color w:val="FF0000"/>
          <w:lang w:val="uk-UA"/>
        </w:rPr>
      </w:pPr>
    </w:p>
    <w:p w:rsidR="00683A40" w:rsidRDefault="00683A40" w:rsidP="00FA44EC">
      <w:pPr>
        <w:spacing w:after="0" w:line="240" w:lineRule="auto"/>
        <w:rPr>
          <w:rFonts w:ascii="Times New Roman" w:eastAsia="Times New Roman" w:hAnsi="Times New Roman" w:cs="Times New Roman"/>
          <w:b/>
          <w:color w:val="FF0000"/>
          <w:lang w:val="uk-UA"/>
        </w:rPr>
      </w:pPr>
    </w:p>
    <w:p w:rsidR="00FA44EC" w:rsidRPr="00E737AD" w:rsidRDefault="00FA44EC" w:rsidP="00570EBE">
      <w:pPr>
        <w:spacing w:after="0" w:line="240" w:lineRule="auto"/>
        <w:rPr>
          <w:rFonts w:ascii="Times New Roman" w:eastAsia="Times New Roman" w:hAnsi="Times New Roman" w:cs="Times New Roman"/>
          <w:b/>
          <w:color w:val="auto"/>
          <w:lang w:val="uk-UA"/>
        </w:rPr>
      </w:pPr>
    </w:p>
    <w:p w:rsidR="00FA44EC" w:rsidRPr="007749EF" w:rsidRDefault="00FA44EC" w:rsidP="00FA44EC">
      <w:pPr>
        <w:pStyle w:val="a7"/>
        <w:spacing w:after="120"/>
        <w:jc w:val="right"/>
        <w:rPr>
          <w:rFonts w:ascii="Times New Roman" w:hAnsi="Times New Roman"/>
          <w:b/>
          <w:i/>
          <w:sz w:val="24"/>
          <w:szCs w:val="24"/>
          <w:lang w:val="uk-UA"/>
        </w:rPr>
      </w:pPr>
      <w:r w:rsidRPr="00E737AD">
        <w:rPr>
          <w:rFonts w:ascii="Times New Roman" w:hAnsi="Times New Roman"/>
          <w:b/>
          <w:i/>
          <w:sz w:val="24"/>
          <w:szCs w:val="24"/>
          <w:lang w:val="uk-UA"/>
        </w:rPr>
        <w:t>Додаток №1</w:t>
      </w:r>
    </w:p>
    <w:p w:rsidR="00FA44EC" w:rsidRPr="00B7376F" w:rsidRDefault="00FA44EC" w:rsidP="00FA44EC">
      <w:pPr>
        <w:pStyle w:val="a7"/>
        <w:jc w:val="center"/>
        <w:rPr>
          <w:rFonts w:ascii="Times New Roman" w:hAnsi="Times New Roman"/>
          <w:b/>
          <w:sz w:val="28"/>
          <w:szCs w:val="28"/>
          <w:lang w:val="uk-UA"/>
        </w:rPr>
      </w:pPr>
      <w:proofErr w:type="spellStart"/>
      <w:r w:rsidRPr="00B7376F">
        <w:rPr>
          <w:rFonts w:ascii="Times New Roman" w:hAnsi="Times New Roman"/>
          <w:b/>
          <w:sz w:val="28"/>
          <w:szCs w:val="28"/>
        </w:rPr>
        <w:t>Інформація</w:t>
      </w:r>
      <w:proofErr w:type="spellEnd"/>
      <w:r w:rsidRPr="00B7376F">
        <w:rPr>
          <w:rFonts w:ascii="Times New Roman" w:hAnsi="Times New Roman"/>
          <w:b/>
          <w:sz w:val="28"/>
          <w:szCs w:val="28"/>
        </w:rPr>
        <w:t xml:space="preserve"> про </w:t>
      </w:r>
      <w:proofErr w:type="spellStart"/>
      <w:r w:rsidRPr="00B7376F">
        <w:rPr>
          <w:rFonts w:ascii="Times New Roman" w:hAnsi="Times New Roman"/>
          <w:b/>
          <w:sz w:val="28"/>
          <w:szCs w:val="28"/>
        </w:rPr>
        <w:t>необхідні</w:t>
      </w:r>
      <w:proofErr w:type="spellEnd"/>
      <w:r w:rsidR="00BB5EF9">
        <w:rPr>
          <w:rFonts w:ascii="Times New Roman" w:hAnsi="Times New Roman"/>
          <w:b/>
          <w:sz w:val="28"/>
          <w:szCs w:val="28"/>
          <w:lang w:val="uk-UA"/>
        </w:rPr>
        <w:t xml:space="preserve"> </w:t>
      </w:r>
      <w:proofErr w:type="spellStart"/>
      <w:proofErr w:type="gramStart"/>
      <w:r w:rsidRPr="00B7376F">
        <w:rPr>
          <w:rFonts w:ascii="Times New Roman" w:hAnsi="Times New Roman"/>
          <w:b/>
          <w:sz w:val="28"/>
          <w:szCs w:val="28"/>
        </w:rPr>
        <w:t>техн</w:t>
      </w:r>
      <w:proofErr w:type="gramEnd"/>
      <w:r w:rsidRPr="00B7376F">
        <w:rPr>
          <w:rFonts w:ascii="Times New Roman" w:hAnsi="Times New Roman"/>
          <w:b/>
          <w:sz w:val="28"/>
          <w:szCs w:val="28"/>
        </w:rPr>
        <w:t>ічні</w:t>
      </w:r>
      <w:proofErr w:type="spellEnd"/>
      <w:r w:rsidRPr="00B7376F">
        <w:rPr>
          <w:rFonts w:ascii="Times New Roman" w:hAnsi="Times New Roman"/>
          <w:b/>
          <w:sz w:val="28"/>
          <w:szCs w:val="28"/>
        </w:rPr>
        <w:t xml:space="preserve">, </w:t>
      </w:r>
      <w:proofErr w:type="spellStart"/>
      <w:r w:rsidRPr="00B7376F">
        <w:rPr>
          <w:rFonts w:ascii="Times New Roman" w:hAnsi="Times New Roman"/>
          <w:b/>
          <w:sz w:val="28"/>
          <w:szCs w:val="28"/>
        </w:rPr>
        <w:t>якісні</w:t>
      </w:r>
      <w:proofErr w:type="spellEnd"/>
      <w:r w:rsidRPr="00B7376F">
        <w:rPr>
          <w:rFonts w:ascii="Times New Roman" w:hAnsi="Times New Roman"/>
          <w:b/>
          <w:sz w:val="28"/>
          <w:szCs w:val="28"/>
        </w:rPr>
        <w:t xml:space="preserve"> та і</w:t>
      </w:r>
      <w:proofErr w:type="spellStart"/>
      <w:r w:rsidRPr="00B7376F">
        <w:rPr>
          <w:rFonts w:ascii="Times New Roman" w:hAnsi="Times New Roman"/>
          <w:b/>
          <w:sz w:val="28"/>
          <w:szCs w:val="28"/>
          <w:lang w:val="uk-UA"/>
        </w:rPr>
        <w:t>нші</w:t>
      </w:r>
      <w:proofErr w:type="spellEnd"/>
      <w:r w:rsidRPr="00B7376F">
        <w:rPr>
          <w:rFonts w:ascii="Times New Roman" w:hAnsi="Times New Roman"/>
          <w:b/>
          <w:sz w:val="28"/>
          <w:szCs w:val="28"/>
        </w:rPr>
        <w:t xml:space="preserve"> характеристики предмета </w:t>
      </w:r>
      <w:proofErr w:type="spellStart"/>
      <w:r w:rsidRPr="00B7376F">
        <w:rPr>
          <w:rFonts w:ascii="Times New Roman" w:hAnsi="Times New Roman"/>
          <w:b/>
          <w:sz w:val="28"/>
          <w:szCs w:val="28"/>
        </w:rPr>
        <w:t>закупівлі</w:t>
      </w:r>
      <w:proofErr w:type="spellEnd"/>
    </w:p>
    <w:p w:rsidR="00491563" w:rsidRPr="00491563" w:rsidRDefault="00491563" w:rsidP="00FA44EC">
      <w:pPr>
        <w:pStyle w:val="a7"/>
        <w:jc w:val="center"/>
        <w:rPr>
          <w:rFonts w:ascii="Times New Roman" w:hAnsi="Times New Roman"/>
          <w:b/>
          <w:sz w:val="26"/>
          <w:szCs w:val="26"/>
          <w:lang w:val="uk-UA"/>
        </w:rPr>
      </w:pPr>
    </w:p>
    <w:p w:rsidR="00B7376F" w:rsidRPr="00753899" w:rsidRDefault="00B7376F" w:rsidP="00B7376F">
      <w:pPr>
        <w:spacing w:after="0" w:line="240" w:lineRule="auto"/>
        <w:ind w:left="284" w:right="284" w:firstLine="709"/>
        <w:jc w:val="both"/>
        <w:rPr>
          <w:rFonts w:ascii="Times New Roman" w:eastAsia="Times New Roman" w:hAnsi="Times New Roman" w:cs="Times New Roman"/>
          <w:b/>
          <w:sz w:val="24"/>
          <w:szCs w:val="24"/>
          <w:lang w:val="uk-UA"/>
        </w:rPr>
      </w:pPr>
      <w:r w:rsidRPr="00753899">
        <w:rPr>
          <w:rFonts w:ascii="Times New Roman" w:eastAsia="Times New Roman" w:hAnsi="Times New Roman" w:cs="Times New Roman"/>
          <w:sz w:val="24"/>
          <w:szCs w:val="24"/>
          <w:lang w:val="uk-UA"/>
        </w:rPr>
        <w:t xml:space="preserve">Ми, </w:t>
      </w:r>
      <w:r w:rsidRPr="00753899">
        <w:rPr>
          <w:rFonts w:ascii="Times New Roman" w:eastAsia="Times New Roman" w:hAnsi="Times New Roman" w:cs="Times New Roman"/>
          <w:sz w:val="24"/>
          <w:szCs w:val="24"/>
          <w:u w:val="single"/>
          <w:lang w:val="uk-UA"/>
        </w:rPr>
        <w:t>(</w:t>
      </w:r>
      <w:r w:rsidRPr="00753899">
        <w:rPr>
          <w:rFonts w:ascii="Times New Roman" w:eastAsia="Times New Roman" w:hAnsi="Times New Roman" w:cs="Times New Roman"/>
          <w:i/>
          <w:sz w:val="24"/>
          <w:szCs w:val="24"/>
          <w:u w:val="single"/>
          <w:lang w:val="uk-UA"/>
        </w:rPr>
        <w:t>назва Учасника</w:t>
      </w:r>
      <w:r w:rsidRPr="00753899">
        <w:rPr>
          <w:rFonts w:ascii="Times New Roman" w:eastAsia="Times New Roman" w:hAnsi="Times New Roman" w:cs="Times New Roman"/>
          <w:sz w:val="24"/>
          <w:szCs w:val="24"/>
          <w:u w:val="single"/>
          <w:lang w:val="uk-UA"/>
        </w:rPr>
        <w:t>)</w:t>
      </w:r>
      <w:r w:rsidRPr="00753899">
        <w:rPr>
          <w:rFonts w:ascii="Times New Roman" w:eastAsia="Times New Roman" w:hAnsi="Times New Roman" w:cs="Times New Roman"/>
          <w:sz w:val="24"/>
          <w:szCs w:val="24"/>
          <w:lang w:val="uk-UA"/>
        </w:rPr>
        <w:t>, надаємо у складі своєї пропозиції інформацію про</w:t>
      </w:r>
      <w:r w:rsidR="00683A40" w:rsidRPr="00753899">
        <w:rPr>
          <w:rFonts w:ascii="Times New Roman" w:eastAsia="Times New Roman" w:hAnsi="Times New Roman" w:cs="Times New Roman"/>
          <w:sz w:val="24"/>
          <w:szCs w:val="24"/>
          <w:lang w:val="uk-UA"/>
        </w:rPr>
        <w:t xml:space="preserve"> </w:t>
      </w:r>
      <w:r w:rsidRPr="00753899">
        <w:rPr>
          <w:rFonts w:ascii="Times New Roman" w:eastAsia="Times New Roman" w:hAnsi="Times New Roman" w:cs="Times New Roman"/>
          <w:sz w:val="24"/>
          <w:szCs w:val="24"/>
          <w:lang w:val="uk-UA"/>
        </w:rPr>
        <w:t>необхідні технічні, якісні та кількісні характеристики предмета закупівлі</w:t>
      </w:r>
      <w:r w:rsidRPr="00753899">
        <w:rPr>
          <w:rFonts w:ascii="Times New Roman" w:eastAsia="Times New Roman" w:hAnsi="Times New Roman" w:cs="Times New Roman"/>
          <w:b/>
          <w:sz w:val="24"/>
          <w:szCs w:val="24"/>
          <w:lang w:val="uk-UA"/>
        </w:rPr>
        <w:t>.</w:t>
      </w:r>
    </w:p>
    <w:p w:rsidR="003F667C" w:rsidRPr="00753899" w:rsidRDefault="00B7376F" w:rsidP="002B1EC1">
      <w:pPr>
        <w:widowControl w:val="0"/>
        <w:autoSpaceDE w:val="0"/>
        <w:autoSpaceDN w:val="0"/>
        <w:spacing w:after="0" w:line="240" w:lineRule="auto"/>
        <w:ind w:left="284" w:right="284" w:firstLine="708"/>
        <w:jc w:val="both"/>
        <w:rPr>
          <w:rFonts w:ascii="Times New Roman" w:eastAsia="Times New Roman" w:hAnsi="Times New Roman" w:cs="Times New Roman"/>
          <w:sz w:val="24"/>
          <w:szCs w:val="24"/>
          <w:lang w:val="uk-UA"/>
        </w:rPr>
      </w:pPr>
      <w:r w:rsidRPr="00753899">
        <w:rPr>
          <w:rFonts w:ascii="Times New Roman" w:eastAsia="Times New Roman" w:hAnsi="Times New Roman" w:cs="Times New Roman"/>
          <w:i/>
          <w:sz w:val="24"/>
          <w:szCs w:val="24"/>
          <w:lang w:val="uk-UA"/>
        </w:rPr>
        <w:t>Предмет закупівлі:</w:t>
      </w:r>
      <w:r w:rsidRPr="00753899">
        <w:rPr>
          <w:rFonts w:ascii="Times New Roman" w:eastAsia="Times New Roman" w:hAnsi="Times New Roman" w:cs="Times New Roman"/>
          <w:sz w:val="24"/>
          <w:szCs w:val="24"/>
          <w:lang w:val="uk-UA"/>
        </w:rPr>
        <w:t xml:space="preserve"> </w:t>
      </w:r>
      <w:r w:rsidR="00753899">
        <w:rPr>
          <w:rFonts w:ascii="Times New Roman" w:hAnsi="Times New Roman" w:cs="Times New Roman"/>
          <w:color w:val="auto"/>
          <w:sz w:val="24"/>
          <w:szCs w:val="24"/>
          <w:lang w:val="uk-UA"/>
        </w:rPr>
        <w:t>Лист оцинкований (1,25/2,00), лист оцинкований Т14/0,4, к</w:t>
      </w:r>
      <w:r w:rsidR="00753899" w:rsidRPr="00FD6B80">
        <w:rPr>
          <w:rFonts w:ascii="Times New Roman" w:hAnsi="Times New Roman" w:cs="Times New Roman"/>
          <w:color w:val="auto"/>
          <w:sz w:val="24"/>
          <w:szCs w:val="24"/>
          <w:lang w:val="uk-UA"/>
        </w:rPr>
        <w:t xml:space="preserve">од </w:t>
      </w:r>
      <w:r w:rsidR="00753899" w:rsidRPr="00FD6B80">
        <w:rPr>
          <w:rFonts w:ascii="Times New Roman" w:hAnsi="Times New Roman" w:cs="Times New Roman"/>
          <w:color w:val="auto"/>
          <w:sz w:val="24"/>
          <w:szCs w:val="24"/>
        </w:rPr>
        <w:t>ДК 021:</w:t>
      </w:r>
      <w:r w:rsidR="00753899" w:rsidRPr="00FD6B80">
        <w:rPr>
          <w:rFonts w:ascii="Times New Roman" w:hAnsi="Times New Roman" w:cs="Times New Roman"/>
          <w:color w:val="auto"/>
          <w:sz w:val="24"/>
          <w:szCs w:val="24"/>
          <w:lang w:val="uk-UA"/>
        </w:rPr>
        <w:t xml:space="preserve">2015: </w:t>
      </w:r>
      <w:r w:rsidR="00753899" w:rsidRPr="00872574">
        <w:rPr>
          <w:rFonts w:ascii="Times New Roman" w:hAnsi="Times New Roman" w:cs="Times New Roman"/>
          <w:color w:val="auto"/>
          <w:sz w:val="24"/>
          <w:szCs w:val="24"/>
        </w:rPr>
        <w:t xml:space="preserve">44170000-2 </w:t>
      </w:r>
      <w:proofErr w:type="spellStart"/>
      <w:r w:rsidR="00753899" w:rsidRPr="00872574">
        <w:rPr>
          <w:rFonts w:ascii="Times New Roman" w:hAnsi="Times New Roman" w:cs="Times New Roman"/>
          <w:color w:val="auto"/>
          <w:sz w:val="24"/>
          <w:szCs w:val="24"/>
        </w:rPr>
        <w:t>Плити</w:t>
      </w:r>
      <w:proofErr w:type="spellEnd"/>
      <w:r w:rsidR="00753899" w:rsidRPr="00872574">
        <w:rPr>
          <w:rFonts w:ascii="Times New Roman" w:hAnsi="Times New Roman" w:cs="Times New Roman"/>
          <w:color w:val="auto"/>
          <w:sz w:val="24"/>
          <w:szCs w:val="24"/>
        </w:rPr>
        <w:t xml:space="preserve">, </w:t>
      </w:r>
      <w:proofErr w:type="spellStart"/>
      <w:r w:rsidR="00753899" w:rsidRPr="00872574">
        <w:rPr>
          <w:rFonts w:ascii="Times New Roman" w:hAnsi="Times New Roman" w:cs="Times New Roman"/>
          <w:color w:val="auto"/>
          <w:sz w:val="24"/>
          <w:szCs w:val="24"/>
        </w:rPr>
        <w:t>листи</w:t>
      </w:r>
      <w:proofErr w:type="spellEnd"/>
      <w:r w:rsidR="00753899" w:rsidRPr="00872574">
        <w:rPr>
          <w:rFonts w:ascii="Times New Roman" w:hAnsi="Times New Roman" w:cs="Times New Roman"/>
          <w:color w:val="auto"/>
          <w:sz w:val="24"/>
          <w:szCs w:val="24"/>
        </w:rPr>
        <w:t xml:space="preserve">, </w:t>
      </w:r>
      <w:proofErr w:type="spellStart"/>
      <w:r w:rsidR="00753899" w:rsidRPr="00872574">
        <w:rPr>
          <w:rFonts w:ascii="Times New Roman" w:hAnsi="Times New Roman" w:cs="Times New Roman"/>
          <w:color w:val="auto"/>
          <w:sz w:val="24"/>
          <w:szCs w:val="24"/>
        </w:rPr>
        <w:t>стрічки</w:t>
      </w:r>
      <w:proofErr w:type="spellEnd"/>
      <w:r w:rsidR="00753899" w:rsidRPr="00872574">
        <w:rPr>
          <w:rFonts w:ascii="Times New Roman" w:hAnsi="Times New Roman" w:cs="Times New Roman"/>
          <w:color w:val="auto"/>
          <w:sz w:val="24"/>
          <w:szCs w:val="24"/>
        </w:rPr>
        <w:t xml:space="preserve"> та фольга, </w:t>
      </w:r>
      <w:proofErr w:type="spellStart"/>
      <w:r w:rsidR="00753899" w:rsidRPr="00872574">
        <w:rPr>
          <w:rFonts w:ascii="Times New Roman" w:hAnsi="Times New Roman" w:cs="Times New Roman"/>
          <w:color w:val="auto"/>
          <w:sz w:val="24"/>
          <w:szCs w:val="24"/>
        </w:rPr>
        <w:t>пов’язані</w:t>
      </w:r>
      <w:proofErr w:type="spellEnd"/>
      <w:r w:rsidR="00753899" w:rsidRPr="00872574">
        <w:rPr>
          <w:rFonts w:ascii="Times New Roman" w:hAnsi="Times New Roman" w:cs="Times New Roman"/>
          <w:color w:val="auto"/>
          <w:sz w:val="24"/>
          <w:szCs w:val="24"/>
        </w:rPr>
        <w:t xml:space="preserve"> з </w:t>
      </w:r>
      <w:proofErr w:type="spellStart"/>
      <w:r w:rsidR="00753899" w:rsidRPr="00872574">
        <w:rPr>
          <w:rFonts w:ascii="Times New Roman" w:hAnsi="Times New Roman" w:cs="Times New Roman"/>
          <w:color w:val="auto"/>
          <w:sz w:val="24"/>
          <w:szCs w:val="24"/>
        </w:rPr>
        <w:t>конструкційними</w:t>
      </w:r>
      <w:proofErr w:type="spellEnd"/>
      <w:r w:rsidR="00753899" w:rsidRPr="00872574">
        <w:rPr>
          <w:rFonts w:ascii="Times New Roman" w:hAnsi="Times New Roman" w:cs="Times New Roman"/>
          <w:color w:val="auto"/>
          <w:sz w:val="24"/>
          <w:szCs w:val="24"/>
        </w:rPr>
        <w:t xml:space="preserve"> </w:t>
      </w:r>
      <w:proofErr w:type="spellStart"/>
      <w:r w:rsidR="00753899" w:rsidRPr="00872574">
        <w:rPr>
          <w:rFonts w:ascii="Times New Roman" w:hAnsi="Times New Roman" w:cs="Times New Roman"/>
          <w:color w:val="auto"/>
          <w:sz w:val="24"/>
          <w:szCs w:val="24"/>
        </w:rPr>
        <w:t>матеріалами</w:t>
      </w:r>
      <w:proofErr w:type="spellEnd"/>
    </w:p>
    <w:p w:rsidR="002B1EC1" w:rsidRPr="00753899" w:rsidRDefault="00B7376F" w:rsidP="002B1EC1">
      <w:pPr>
        <w:widowControl w:val="0"/>
        <w:autoSpaceDE w:val="0"/>
        <w:autoSpaceDN w:val="0"/>
        <w:spacing w:after="0" w:line="240" w:lineRule="auto"/>
        <w:ind w:left="284" w:right="284" w:firstLine="708"/>
        <w:jc w:val="both"/>
        <w:rPr>
          <w:rFonts w:ascii="Times New Roman" w:eastAsia="Times New Roman" w:hAnsi="Times New Roman" w:cs="Times New Roman"/>
          <w:sz w:val="24"/>
          <w:szCs w:val="24"/>
          <w:lang w:val="uk-UA"/>
        </w:rPr>
      </w:pPr>
      <w:r w:rsidRPr="00753899">
        <w:rPr>
          <w:rFonts w:ascii="Times New Roman" w:eastAsia="Times New Roman" w:hAnsi="Times New Roman" w:cs="Times New Roman"/>
          <w:i/>
          <w:sz w:val="24"/>
          <w:szCs w:val="24"/>
          <w:lang w:val="uk-UA"/>
        </w:rPr>
        <w:t>Місце</w:t>
      </w:r>
      <w:r w:rsidR="00BB5EF9" w:rsidRPr="00753899">
        <w:rPr>
          <w:rFonts w:ascii="Times New Roman" w:eastAsia="Times New Roman" w:hAnsi="Times New Roman" w:cs="Times New Roman"/>
          <w:i/>
          <w:sz w:val="24"/>
          <w:szCs w:val="24"/>
          <w:lang w:val="uk-UA"/>
        </w:rPr>
        <w:t xml:space="preserve"> </w:t>
      </w:r>
      <w:r w:rsidR="00683A40" w:rsidRPr="00753899">
        <w:rPr>
          <w:rFonts w:ascii="Times New Roman" w:eastAsia="Times New Roman" w:hAnsi="Times New Roman" w:cs="Times New Roman"/>
          <w:i/>
          <w:sz w:val="24"/>
          <w:szCs w:val="24"/>
          <w:lang w:val="uk-UA"/>
        </w:rPr>
        <w:t>поставки товару</w:t>
      </w:r>
      <w:r w:rsidRPr="00753899">
        <w:rPr>
          <w:rFonts w:ascii="Times New Roman" w:eastAsia="Times New Roman" w:hAnsi="Times New Roman" w:cs="Times New Roman"/>
          <w:i/>
          <w:sz w:val="24"/>
          <w:szCs w:val="24"/>
          <w:lang w:val="uk-UA"/>
        </w:rPr>
        <w:t>:</w:t>
      </w:r>
      <w:r w:rsidR="00683A40" w:rsidRPr="00753899">
        <w:rPr>
          <w:rFonts w:ascii="Times New Roman CYR" w:eastAsia="Times New Roman" w:hAnsi="Times New Roman CYR" w:cs="Times New Roman CYR"/>
          <w:sz w:val="24"/>
          <w:szCs w:val="24"/>
          <w:lang w:val="uk-UA"/>
        </w:rPr>
        <w:t xml:space="preserve"> </w:t>
      </w:r>
      <w:proofErr w:type="spellStart"/>
      <w:r w:rsidR="00753899" w:rsidRPr="005118C4">
        <w:rPr>
          <w:rFonts w:ascii="Times New Roman" w:hAnsi="Times New Roman" w:cs="Times New Roman"/>
          <w:color w:val="auto"/>
          <w:sz w:val="24"/>
          <w:szCs w:val="24"/>
          <w:lang w:val="uk-UA"/>
        </w:rPr>
        <w:t>м.Збараж</w:t>
      </w:r>
      <w:proofErr w:type="spellEnd"/>
      <w:r w:rsidR="00753899" w:rsidRPr="005118C4">
        <w:rPr>
          <w:rFonts w:ascii="Times New Roman" w:hAnsi="Times New Roman" w:cs="Times New Roman"/>
          <w:color w:val="auto"/>
          <w:sz w:val="24"/>
          <w:szCs w:val="24"/>
          <w:lang w:val="uk-UA"/>
        </w:rPr>
        <w:t xml:space="preserve"> </w:t>
      </w:r>
      <w:proofErr w:type="spellStart"/>
      <w:r w:rsidR="00753899" w:rsidRPr="005118C4">
        <w:rPr>
          <w:rFonts w:ascii="Times New Roman" w:hAnsi="Times New Roman" w:cs="Times New Roman"/>
          <w:color w:val="auto"/>
          <w:sz w:val="24"/>
          <w:szCs w:val="24"/>
          <w:lang w:val="uk-UA"/>
        </w:rPr>
        <w:t>вул.Незалежності</w:t>
      </w:r>
      <w:proofErr w:type="spellEnd"/>
      <w:r w:rsidR="00753899" w:rsidRPr="005118C4">
        <w:rPr>
          <w:rFonts w:ascii="Times New Roman" w:hAnsi="Times New Roman" w:cs="Times New Roman"/>
          <w:color w:val="auto"/>
          <w:sz w:val="24"/>
          <w:szCs w:val="24"/>
          <w:lang w:val="uk-UA"/>
        </w:rPr>
        <w:t>, 8, Тернопільська область</w:t>
      </w:r>
      <w:r w:rsidR="00753899" w:rsidRPr="002B1EC1">
        <w:rPr>
          <w:rFonts w:ascii="Times New Roman" w:hAnsi="Times New Roman" w:cs="Times New Roman"/>
          <w:color w:val="auto"/>
          <w:sz w:val="24"/>
          <w:szCs w:val="24"/>
          <w:lang w:val="uk-UA"/>
        </w:rPr>
        <w:t>.</w:t>
      </w:r>
    </w:p>
    <w:p w:rsidR="00B7376F" w:rsidRPr="00753899" w:rsidRDefault="00683A40" w:rsidP="002B1EC1">
      <w:pPr>
        <w:widowControl w:val="0"/>
        <w:autoSpaceDE w:val="0"/>
        <w:autoSpaceDN w:val="0"/>
        <w:spacing w:after="0" w:line="240" w:lineRule="auto"/>
        <w:ind w:left="284" w:right="284" w:firstLine="708"/>
        <w:jc w:val="both"/>
        <w:rPr>
          <w:rFonts w:ascii="Times New Roman" w:eastAsia="Times New Roman" w:hAnsi="Times New Roman" w:cs="Times New Roman"/>
          <w:sz w:val="24"/>
          <w:szCs w:val="24"/>
          <w:lang w:val="uk-UA"/>
        </w:rPr>
      </w:pPr>
      <w:r w:rsidRPr="00753899">
        <w:rPr>
          <w:rFonts w:ascii="Times New Roman" w:eastAsia="Times New Roman" w:hAnsi="Times New Roman" w:cs="Times New Roman"/>
          <w:i/>
          <w:sz w:val="24"/>
          <w:szCs w:val="24"/>
        </w:rPr>
        <w:t xml:space="preserve">Строк </w:t>
      </w:r>
      <w:r w:rsidRPr="00753899">
        <w:rPr>
          <w:rFonts w:ascii="Times New Roman" w:eastAsia="Times New Roman" w:hAnsi="Times New Roman" w:cs="Times New Roman"/>
          <w:i/>
          <w:sz w:val="24"/>
          <w:szCs w:val="24"/>
          <w:lang w:val="uk-UA"/>
        </w:rPr>
        <w:t>поставки товару</w:t>
      </w:r>
      <w:r w:rsidR="00B7376F" w:rsidRPr="00753899">
        <w:rPr>
          <w:rFonts w:ascii="Times New Roman" w:eastAsia="Times New Roman" w:hAnsi="Times New Roman" w:cs="Times New Roman"/>
          <w:i/>
          <w:sz w:val="24"/>
          <w:szCs w:val="24"/>
        </w:rPr>
        <w:t>:</w:t>
      </w:r>
      <w:r w:rsidR="00F81B9B" w:rsidRPr="00753899">
        <w:rPr>
          <w:rFonts w:ascii="Times New Roman" w:eastAsia="Times New Roman" w:hAnsi="Times New Roman" w:cs="Times New Roman"/>
          <w:i/>
          <w:sz w:val="24"/>
          <w:szCs w:val="24"/>
          <w:lang w:val="uk-UA"/>
        </w:rPr>
        <w:t xml:space="preserve"> </w:t>
      </w:r>
      <w:r w:rsidR="003C5B32" w:rsidRPr="00753899">
        <w:rPr>
          <w:rFonts w:ascii="Times New Roman" w:eastAsia="Times New Roman" w:hAnsi="Times New Roman" w:cs="Times New Roman"/>
          <w:sz w:val="24"/>
          <w:szCs w:val="24"/>
          <w:lang w:val="uk-UA"/>
        </w:rPr>
        <w:t>до 31.10.</w:t>
      </w:r>
      <w:r w:rsidR="00B7376F" w:rsidRPr="00753899">
        <w:rPr>
          <w:rFonts w:ascii="Times New Roman" w:eastAsia="Times New Roman" w:hAnsi="Times New Roman" w:cs="Times New Roman"/>
          <w:sz w:val="24"/>
          <w:szCs w:val="24"/>
        </w:rPr>
        <w:t>202</w:t>
      </w:r>
      <w:r w:rsidR="001B1310" w:rsidRPr="00753899">
        <w:rPr>
          <w:rFonts w:ascii="Times New Roman" w:eastAsia="Times New Roman" w:hAnsi="Times New Roman" w:cs="Times New Roman"/>
          <w:sz w:val="24"/>
          <w:szCs w:val="24"/>
          <w:lang w:val="uk-UA"/>
        </w:rPr>
        <w:t>2</w:t>
      </w:r>
      <w:r w:rsidR="00B7376F" w:rsidRPr="00753899">
        <w:rPr>
          <w:rFonts w:ascii="Times New Roman" w:eastAsia="Times New Roman" w:hAnsi="Times New Roman" w:cs="Times New Roman"/>
          <w:sz w:val="24"/>
          <w:szCs w:val="24"/>
        </w:rPr>
        <w:t xml:space="preserve"> року </w:t>
      </w:r>
    </w:p>
    <w:p w:rsidR="00EB0B31" w:rsidRPr="00753899" w:rsidRDefault="00EB0B31" w:rsidP="00EB0B31">
      <w:pPr>
        <w:spacing w:after="0" w:line="240" w:lineRule="auto"/>
        <w:ind w:left="284" w:right="284" w:firstLine="708"/>
        <w:jc w:val="both"/>
        <w:rPr>
          <w:rFonts w:ascii="Times New Roman" w:eastAsia="Times New Roman" w:hAnsi="Times New Roman" w:cs="Times New Roman"/>
          <w:sz w:val="24"/>
          <w:szCs w:val="24"/>
          <w:lang w:val="uk-UA"/>
        </w:rPr>
      </w:pPr>
    </w:p>
    <w:p w:rsidR="00B7376F" w:rsidRDefault="00B7376F" w:rsidP="00570EBE">
      <w:pPr>
        <w:spacing w:after="120" w:line="240" w:lineRule="auto"/>
        <w:ind w:left="284" w:right="284"/>
        <w:jc w:val="center"/>
        <w:rPr>
          <w:rFonts w:ascii="Times New Roman" w:eastAsia="Times New Roman" w:hAnsi="Times New Roman" w:cs="Times New Roman"/>
          <w:sz w:val="24"/>
          <w:szCs w:val="24"/>
          <w:lang w:val="uk-UA"/>
        </w:rPr>
      </w:pPr>
      <w:proofErr w:type="spellStart"/>
      <w:r w:rsidRPr="00753899">
        <w:rPr>
          <w:rFonts w:ascii="Times New Roman" w:eastAsia="Times New Roman" w:hAnsi="Times New Roman" w:cs="Times New Roman"/>
          <w:sz w:val="24"/>
          <w:szCs w:val="24"/>
        </w:rPr>
        <w:t>Загальний</w:t>
      </w:r>
      <w:proofErr w:type="spellEnd"/>
      <w:r w:rsidR="00F81B9B" w:rsidRPr="00753899">
        <w:rPr>
          <w:rFonts w:ascii="Times New Roman" w:eastAsia="Times New Roman" w:hAnsi="Times New Roman" w:cs="Times New Roman"/>
          <w:sz w:val="24"/>
          <w:szCs w:val="24"/>
          <w:lang w:val="uk-UA"/>
        </w:rPr>
        <w:t xml:space="preserve"> </w:t>
      </w:r>
      <w:proofErr w:type="spellStart"/>
      <w:r w:rsidRPr="00753899">
        <w:rPr>
          <w:rFonts w:ascii="Times New Roman" w:eastAsia="Times New Roman" w:hAnsi="Times New Roman" w:cs="Times New Roman"/>
          <w:sz w:val="24"/>
          <w:szCs w:val="24"/>
        </w:rPr>
        <w:t>обсяг</w:t>
      </w:r>
      <w:proofErr w:type="spellEnd"/>
      <w:r w:rsidRPr="00753899">
        <w:rPr>
          <w:rFonts w:ascii="Times New Roman" w:eastAsia="Times New Roman" w:hAnsi="Times New Roman" w:cs="Times New Roman"/>
          <w:sz w:val="24"/>
          <w:szCs w:val="24"/>
        </w:rPr>
        <w:t xml:space="preserve"> поставки предмету </w:t>
      </w:r>
      <w:proofErr w:type="spellStart"/>
      <w:r w:rsidRPr="00753899">
        <w:rPr>
          <w:rFonts w:ascii="Times New Roman" w:eastAsia="Times New Roman" w:hAnsi="Times New Roman" w:cs="Times New Roman"/>
          <w:sz w:val="24"/>
          <w:szCs w:val="24"/>
        </w:rPr>
        <w:t>закупі</w:t>
      </w:r>
      <w:proofErr w:type="gramStart"/>
      <w:r w:rsidRPr="00753899">
        <w:rPr>
          <w:rFonts w:ascii="Times New Roman" w:eastAsia="Times New Roman" w:hAnsi="Times New Roman" w:cs="Times New Roman"/>
          <w:sz w:val="24"/>
          <w:szCs w:val="24"/>
        </w:rPr>
        <w:t>вл</w:t>
      </w:r>
      <w:proofErr w:type="gramEnd"/>
      <w:r w:rsidRPr="00753899">
        <w:rPr>
          <w:rFonts w:ascii="Times New Roman" w:eastAsia="Times New Roman" w:hAnsi="Times New Roman" w:cs="Times New Roman"/>
          <w:sz w:val="24"/>
          <w:szCs w:val="24"/>
        </w:rPr>
        <w:t>і</w:t>
      </w:r>
      <w:proofErr w:type="spellEnd"/>
      <w:r w:rsidRPr="00753899">
        <w:rPr>
          <w:rFonts w:ascii="Times New Roman" w:eastAsia="Times New Roman" w:hAnsi="Times New Roman" w:cs="Times New Roman"/>
          <w:sz w:val="24"/>
          <w:szCs w:val="24"/>
        </w:rPr>
        <w:t xml:space="preserve">, у тому </w:t>
      </w:r>
      <w:proofErr w:type="spellStart"/>
      <w:r w:rsidRPr="00753899">
        <w:rPr>
          <w:rFonts w:ascii="Times New Roman" w:eastAsia="Times New Roman" w:hAnsi="Times New Roman" w:cs="Times New Roman"/>
          <w:sz w:val="24"/>
          <w:szCs w:val="24"/>
        </w:rPr>
        <w:t>числі</w:t>
      </w:r>
      <w:proofErr w:type="spellEnd"/>
      <w:r w:rsidRPr="00753899">
        <w:rPr>
          <w:rFonts w:ascii="Times New Roman" w:eastAsia="Times New Roman" w:hAnsi="Times New Roman" w:cs="Times New Roman"/>
          <w:sz w:val="24"/>
          <w:szCs w:val="24"/>
        </w:rPr>
        <w:t xml:space="preserve"> по</w:t>
      </w:r>
      <w:r w:rsidR="00323EC2" w:rsidRPr="00753899">
        <w:rPr>
          <w:rFonts w:ascii="Times New Roman" w:eastAsia="Times New Roman" w:hAnsi="Times New Roman" w:cs="Times New Roman"/>
          <w:sz w:val="24"/>
          <w:szCs w:val="24"/>
          <w:lang w:val="uk-UA"/>
        </w:rPr>
        <w:t xml:space="preserve"> </w:t>
      </w:r>
      <w:r w:rsidRPr="00753899">
        <w:rPr>
          <w:rFonts w:ascii="Times New Roman" w:eastAsia="Times New Roman" w:hAnsi="Times New Roman" w:cs="Times New Roman"/>
          <w:sz w:val="24"/>
          <w:szCs w:val="24"/>
        </w:rPr>
        <w:t>видам товару</w:t>
      </w:r>
      <w:r w:rsidR="00EB0B31" w:rsidRPr="00753899">
        <w:rPr>
          <w:rFonts w:ascii="Times New Roman" w:eastAsia="Times New Roman" w:hAnsi="Times New Roman" w:cs="Times New Roman"/>
          <w:sz w:val="24"/>
          <w:szCs w:val="24"/>
          <w:lang w:val="uk-UA"/>
        </w:rPr>
        <w:t xml:space="preserve"> складає</w:t>
      </w:r>
      <w:r w:rsidRPr="00753899">
        <w:rPr>
          <w:rFonts w:ascii="Times New Roman" w:eastAsia="Times New Roman" w:hAnsi="Times New Roman" w:cs="Times New Roman"/>
          <w:sz w:val="24"/>
          <w:szCs w:val="24"/>
        </w:rPr>
        <w:t>:</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685"/>
        <w:gridCol w:w="1418"/>
        <w:gridCol w:w="2410"/>
        <w:gridCol w:w="1559"/>
      </w:tblGrid>
      <w:tr w:rsidR="003B431E" w:rsidRPr="005F73E7" w:rsidTr="003B431E">
        <w:trPr>
          <w:cantSplit/>
          <w:trHeight w:val="2151"/>
        </w:trPr>
        <w:tc>
          <w:tcPr>
            <w:tcW w:w="851" w:type="dxa"/>
            <w:tcBorders>
              <w:top w:val="single" w:sz="1" w:space="0" w:color="000000"/>
              <w:left w:val="single" w:sz="1" w:space="0" w:color="000000"/>
              <w:bottom w:val="single" w:sz="1" w:space="0" w:color="000000"/>
            </w:tcBorders>
            <w:shd w:val="clear" w:color="auto" w:fill="auto"/>
            <w:vAlign w:val="center"/>
          </w:tcPr>
          <w:p w:rsidR="003B431E" w:rsidRPr="003B431E" w:rsidRDefault="003B431E" w:rsidP="003B431E">
            <w:pPr>
              <w:spacing w:after="0" w:line="240" w:lineRule="auto"/>
              <w:jc w:val="center"/>
              <w:rPr>
                <w:rFonts w:ascii="Times New Roman" w:eastAsia="Times New Roman" w:hAnsi="Times New Roman" w:cs="Times New Roman"/>
                <w:b/>
                <w:sz w:val="24"/>
                <w:szCs w:val="24"/>
              </w:rPr>
            </w:pPr>
            <w:r w:rsidRPr="003B431E">
              <w:rPr>
                <w:rFonts w:ascii="Times New Roman" w:eastAsia="Times New Roman" w:hAnsi="Times New Roman" w:cs="Times New Roman"/>
                <w:b/>
                <w:sz w:val="24"/>
                <w:szCs w:val="24"/>
              </w:rPr>
              <w:t>№</w:t>
            </w:r>
          </w:p>
        </w:tc>
        <w:tc>
          <w:tcPr>
            <w:tcW w:w="3685" w:type="dxa"/>
            <w:tcBorders>
              <w:top w:val="single" w:sz="1" w:space="0" w:color="000000"/>
              <w:left w:val="single" w:sz="1" w:space="0" w:color="000000"/>
              <w:bottom w:val="single" w:sz="1" w:space="0" w:color="000000"/>
            </w:tcBorders>
            <w:shd w:val="clear" w:color="auto" w:fill="auto"/>
            <w:vAlign w:val="center"/>
          </w:tcPr>
          <w:p w:rsidR="003B431E" w:rsidRPr="00BE3E61" w:rsidRDefault="00BE3E61" w:rsidP="00BE3E61">
            <w:pPr>
              <w:spacing w:after="0" w:line="240" w:lineRule="auto"/>
              <w:ind w:left="284" w:right="284"/>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Найменування</w:t>
            </w:r>
            <w:proofErr w:type="spellEnd"/>
            <w:r>
              <w:rPr>
                <w:rFonts w:ascii="Times New Roman" w:eastAsia="Times New Roman" w:hAnsi="Times New Roman" w:cs="Times New Roman"/>
                <w:b/>
                <w:sz w:val="24"/>
                <w:szCs w:val="24"/>
              </w:rPr>
              <w:t xml:space="preserve"> товару</w:t>
            </w:r>
            <w:bookmarkStart w:id="0" w:name="_GoBack"/>
            <w:bookmarkEnd w:id="0"/>
          </w:p>
        </w:tc>
        <w:tc>
          <w:tcPr>
            <w:tcW w:w="1418" w:type="dxa"/>
            <w:tcBorders>
              <w:top w:val="single" w:sz="1" w:space="0" w:color="000000"/>
              <w:left w:val="single" w:sz="1" w:space="0" w:color="000000"/>
              <w:bottom w:val="single" w:sz="1" w:space="0" w:color="000000"/>
            </w:tcBorders>
            <w:vAlign w:val="center"/>
          </w:tcPr>
          <w:p w:rsidR="003B431E" w:rsidRPr="003B431E" w:rsidRDefault="003B431E" w:rsidP="00C61DCF">
            <w:pPr>
              <w:keepNext/>
              <w:snapToGrid w:val="0"/>
              <w:spacing w:line="264" w:lineRule="auto"/>
              <w:jc w:val="center"/>
              <w:rPr>
                <w:rFonts w:ascii="Times New Roman" w:hAnsi="Times New Roman" w:cs="Times New Roman"/>
                <w:b/>
                <w:bCs/>
                <w:sz w:val="24"/>
                <w:szCs w:val="24"/>
              </w:rPr>
            </w:pPr>
            <w:proofErr w:type="spellStart"/>
            <w:r w:rsidRPr="003B431E">
              <w:rPr>
                <w:rFonts w:ascii="Times New Roman" w:hAnsi="Times New Roman" w:cs="Times New Roman"/>
                <w:b/>
                <w:bCs/>
                <w:sz w:val="24"/>
                <w:szCs w:val="24"/>
              </w:rPr>
              <w:t>Виробник</w:t>
            </w:r>
            <w:proofErr w:type="spellEnd"/>
            <w:r w:rsidRPr="003B431E">
              <w:rPr>
                <w:rFonts w:ascii="Times New Roman" w:hAnsi="Times New Roman" w:cs="Times New Roman"/>
                <w:b/>
                <w:bCs/>
                <w:sz w:val="24"/>
                <w:szCs w:val="24"/>
              </w:rPr>
              <w:t xml:space="preserve"> та </w:t>
            </w:r>
            <w:proofErr w:type="spellStart"/>
            <w:proofErr w:type="gramStart"/>
            <w:r w:rsidRPr="003B431E">
              <w:rPr>
                <w:rFonts w:ascii="Times New Roman" w:hAnsi="Times New Roman" w:cs="Times New Roman"/>
                <w:b/>
                <w:bCs/>
                <w:sz w:val="24"/>
                <w:szCs w:val="24"/>
              </w:rPr>
              <w:t>країна</w:t>
            </w:r>
            <w:proofErr w:type="spellEnd"/>
            <w:proofErr w:type="gramEnd"/>
            <w:r w:rsidRPr="003B431E">
              <w:rPr>
                <w:rFonts w:ascii="Times New Roman" w:hAnsi="Times New Roman" w:cs="Times New Roman"/>
                <w:b/>
                <w:bCs/>
                <w:sz w:val="24"/>
                <w:szCs w:val="24"/>
              </w:rPr>
              <w:t xml:space="preserve"> </w:t>
            </w:r>
            <w:proofErr w:type="spellStart"/>
            <w:r w:rsidRPr="003B431E">
              <w:rPr>
                <w:rFonts w:ascii="Times New Roman" w:hAnsi="Times New Roman" w:cs="Times New Roman"/>
                <w:b/>
                <w:bCs/>
                <w:sz w:val="24"/>
                <w:szCs w:val="24"/>
              </w:rPr>
              <w:t>походження</w:t>
            </w:r>
            <w:proofErr w:type="spellEnd"/>
            <w:r w:rsidRPr="003B431E">
              <w:rPr>
                <w:rFonts w:ascii="Times New Roman" w:hAnsi="Times New Roman" w:cs="Times New Roman"/>
                <w:b/>
                <w:bCs/>
                <w:sz w:val="24"/>
                <w:szCs w:val="24"/>
              </w:rPr>
              <w:t xml:space="preserve"> товару</w:t>
            </w:r>
          </w:p>
        </w:tc>
        <w:tc>
          <w:tcPr>
            <w:tcW w:w="2410" w:type="dxa"/>
            <w:tcBorders>
              <w:top w:val="single" w:sz="1" w:space="0" w:color="000000"/>
              <w:left w:val="single" w:sz="1" w:space="0" w:color="000000"/>
              <w:bottom w:val="single" w:sz="1" w:space="0" w:color="000000"/>
              <w:right w:val="single" w:sz="2" w:space="0" w:color="000000"/>
            </w:tcBorders>
            <w:vAlign w:val="center"/>
          </w:tcPr>
          <w:p w:rsidR="003B431E" w:rsidRPr="003B431E" w:rsidRDefault="003B431E" w:rsidP="003B431E">
            <w:pPr>
              <w:tabs>
                <w:tab w:val="left" w:pos="1449"/>
              </w:tabs>
              <w:spacing w:after="0" w:line="240" w:lineRule="auto"/>
              <w:ind w:left="-55"/>
              <w:jc w:val="center"/>
              <w:rPr>
                <w:rFonts w:ascii="Times New Roman" w:eastAsia="Times New Roman" w:hAnsi="Times New Roman" w:cs="Times New Roman"/>
                <w:b/>
                <w:sz w:val="24"/>
                <w:szCs w:val="24"/>
              </w:rPr>
            </w:pPr>
            <w:r w:rsidRPr="003B431E">
              <w:rPr>
                <w:rFonts w:ascii="Times New Roman" w:eastAsia="Times New Roman" w:hAnsi="Times New Roman" w:cs="Times New Roman"/>
                <w:b/>
                <w:sz w:val="24"/>
                <w:szCs w:val="24"/>
              </w:rPr>
              <w:t>Од</w:t>
            </w:r>
            <w:proofErr w:type="gramStart"/>
            <w:r w:rsidRPr="003B431E">
              <w:rPr>
                <w:rFonts w:ascii="Times New Roman" w:eastAsia="Times New Roman" w:hAnsi="Times New Roman" w:cs="Times New Roman"/>
                <w:b/>
                <w:sz w:val="24"/>
                <w:szCs w:val="24"/>
              </w:rPr>
              <w:t>.</w:t>
            </w:r>
            <w:proofErr w:type="gramEnd"/>
            <w:r w:rsidRPr="003B431E">
              <w:rPr>
                <w:rFonts w:ascii="Times New Roman" w:eastAsia="Times New Roman" w:hAnsi="Times New Roman" w:cs="Times New Roman"/>
                <w:b/>
                <w:sz w:val="24"/>
                <w:szCs w:val="24"/>
              </w:rPr>
              <w:t xml:space="preserve"> </w:t>
            </w:r>
            <w:proofErr w:type="spellStart"/>
            <w:proofErr w:type="gramStart"/>
            <w:r w:rsidRPr="003B431E">
              <w:rPr>
                <w:rFonts w:ascii="Times New Roman" w:eastAsia="Times New Roman" w:hAnsi="Times New Roman" w:cs="Times New Roman"/>
                <w:b/>
                <w:sz w:val="24"/>
                <w:szCs w:val="24"/>
              </w:rPr>
              <w:t>в</w:t>
            </w:r>
            <w:proofErr w:type="gramEnd"/>
            <w:r w:rsidRPr="003B431E">
              <w:rPr>
                <w:rFonts w:ascii="Times New Roman" w:eastAsia="Times New Roman" w:hAnsi="Times New Roman" w:cs="Times New Roman"/>
                <w:b/>
                <w:sz w:val="24"/>
                <w:szCs w:val="24"/>
              </w:rPr>
              <w:t>иміру</w:t>
            </w:r>
            <w:proofErr w:type="spellEnd"/>
          </w:p>
        </w:tc>
        <w:tc>
          <w:tcPr>
            <w:tcW w:w="1559" w:type="dxa"/>
            <w:tcBorders>
              <w:top w:val="single" w:sz="2" w:space="0" w:color="000000"/>
              <w:left w:val="single" w:sz="2" w:space="0" w:color="000000"/>
              <w:bottom w:val="single" w:sz="1" w:space="0" w:color="000000"/>
              <w:right w:val="single" w:sz="4" w:space="0" w:color="auto"/>
            </w:tcBorders>
            <w:vAlign w:val="center"/>
          </w:tcPr>
          <w:p w:rsidR="003B431E" w:rsidRPr="003B431E" w:rsidRDefault="003B431E" w:rsidP="003B431E">
            <w:pPr>
              <w:tabs>
                <w:tab w:val="left" w:pos="1449"/>
              </w:tabs>
              <w:spacing w:after="0" w:line="240" w:lineRule="auto"/>
              <w:ind w:left="-55"/>
              <w:jc w:val="center"/>
              <w:rPr>
                <w:rFonts w:ascii="Times New Roman" w:eastAsia="Times New Roman" w:hAnsi="Times New Roman" w:cs="Times New Roman"/>
                <w:b/>
                <w:sz w:val="24"/>
                <w:szCs w:val="24"/>
                <w:lang w:val="uk-UA"/>
              </w:rPr>
            </w:pPr>
            <w:r w:rsidRPr="003B431E">
              <w:rPr>
                <w:rFonts w:ascii="Times New Roman" w:eastAsia="Times New Roman" w:hAnsi="Times New Roman" w:cs="Times New Roman"/>
                <w:b/>
                <w:sz w:val="24"/>
                <w:szCs w:val="24"/>
                <w:lang w:val="uk-UA"/>
              </w:rPr>
              <w:t>Кількість</w:t>
            </w:r>
          </w:p>
        </w:tc>
      </w:tr>
      <w:tr w:rsidR="003B431E" w:rsidRPr="003B431E" w:rsidTr="00C61DCF">
        <w:trPr>
          <w:cantSplit/>
          <w:trHeight w:val="2151"/>
        </w:trPr>
        <w:tc>
          <w:tcPr>
            <w:tcW w:w="851" w:type="dxa"/>
            <w:tcBorders>
              <w:top w:val="single" w:sz="1" w:space="0" w:color="000000"/>
              <w:left w:val="single" w:sz="1" w:space="0" w:color="000000"/>
              <w:bottom w:val="single" w:sz="1" w:space="0" w:color="000000"/>
            </w:tcBorders>
            <w:shd w:val="clear" w:color="auto" w:fill="auto"/>
            <w:vAlign w:val="center"/>
          </w:tcPr>
          <w:p w:rsidR="003B431E" w:rsidRPr="003B431E" w:rsidRDefault="003B431E" w:rsidP="00C61DCF">
            <w:pPr>
              <w:spacing w:after="0" w:line="240" w:lineRule="auto"/>
              <w:jc w:val="center"/>
              <w:rPr>
                <w:rFonts w:ascii="Times New Roman" w:eastAsia="Times New Roman" w:hAnsi="Times New Roman" w:cs="Times New Roman"/>
                <w:b/>
                <w:sz w:val="24"/>
                <w:szCs w:val="24"/>
              </w:rPr>
            </w:pPr>
            <w:r w:rsidRPr="003B431E">
              <w:rPr>
                <w:rFonts w:ascii="Times New Roman" w:eastAsia="Times New Roman" w:hAnsi="Times New Roman" w:cs="Times New Roman"/>
                <w:b/>
                <w:sz w:val="24"/>
                <w:szCs w:val="24"/>
              </w:rPr>
              <w:t>1</w:t>
            </w:r>
          </w:p>
        </w:tc>
        <w:tc>
          <w:tcPr>
            <w:tcW w:w="3685" w:type="dxa"/>
            <w:tcBorders>
              <w:top w:val="single" w:sz="1" w:space="0" w:color="000000"/>
              <w:left w:val="single" w:sz="1" w:space="0" w:color="000000"/>
              <w:bottom w:val="single" w:sz="1" w:space="0" w:color="000000"/>
            </w:tcBorders>
            <w:shd w:val="clear" w:color="auto" w:fill="auto"/>
            <w:vAlign w:val="center"/>
          </w:tcPr>
          <w:p w:rsidR="003B431E" w:rsidRPr="003B431E" w:rsidRDefault="007755A6" w:rsidP="00C61DCF">
            <w:pPr>
              <w:spacing w:after="0" w:line="240" w:lineRule="auto"/>
              <w:ind w:left="284" w:right="284"/>
              <w:jc w:val="center"/>
              <w:rPr>
                <w:rFonts w:ascii="Times New Roman" w:eastAsia="Times New Roman" w:hAnsi="Times New Roman" w:cs="Times New Roman"/>
                <w:b/>
                <w:sz w:val="24"/>
                <w:szCs w:val="24"/>
              </w:rPr>
            </w:pPr>
            <w:r>
              <w:rPr>
                <w:rFonts w:ascii="Times New Roman" w:hAnsi="Times New Roman" w:cs="Times New Roman"/>
                <w:color w:val="auto"/>
                <w:sz w:val="24"/>
                <w:szCs w:val="24"/>
                <w:lang w:val="uk-UA"/>
              </w:rPr>
              <w:t>Лист оцинкований (1,25/2,00), гладкий, товщиною 0,3мм.</w:t>
            </w:r>
          </w:p>
        </w:tc>
        <w:tc>
          <w:tcPr>
            <w:tcW w:w="1418" w:type="dxa"/>
            <w:tcBorders>
              <w:top w:val="single" w:sz="1" w:space="0" w:color="000000"/>
              <w:left w:val="single" w:sz="1" w:space="0" w:color="000000"/>
              <w:bottom w:val="single" w:sz="1" w:space="0" w:color="000000"/>
            </w:tcBorders>
            <w:vAlign w:val="center"/>
          </w:tcPr>
          <w:p w:rsidR="003B431E" w:rsidRPr="003B431E" w:rsidRDefault="003B431E" w:rsidP="00C61DCF">
            <w:pPr>
              <w:keepNext/>
              <w:snapToGrid w:val="0"/>
              <w:spacing w:line="264" w:lineRule="auto"/>
              <w:jc w:val="center"/>
              <w:rPr>
                <w:rFonts w:ascii="Times New Roman" w:hAnsi="Times New Roman" w:cs="Times New Roman"/>
                <w:b/>
                <w:bCs/>
                <w:sz w:val="24"/>
                <w:szCs w:val="24"/>
              </w:rPr>
            </w:pPr>
          </w:p>
        </w:tc>
        <w:tc>
          <w:tcPr>
            <w:tcW w:w="2410" w:type="dxa"/>
            <w:tcBorders>
              <w:top w:val="single" w:sz="1" w:space="0" w:color="000000"/>
              <w:left w:val="single" w:sz="1" w:space="0" w:color="000000"/>
              <w:bottom w:val="single" w:sz="1" w:space="0" w:color="000000"/>
              <w:right w:val="single" w:sz="2" w:space="0" w:color="000000"/>
            </w:tcBorders>
            <w:vAlign w:val="center"/>
          </w:tcPr>
          <w:p w:rsidR="003B431E" w:rsidRPr="003B431E" w:rsidRDefault="00F83F63" w:rsidP="00C61DCF">
            <w:pPr>
              <w:tabs>
                <w:tab w:val="left" w:pos="1449"/>
              </w:tabs>
              <w:spacing w:after="0" w:line="240" w:lineRule="auto"/>
              <w:ind w:left="-55"/>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м</w:t>
            </w:r>
            <w:r w:rsidR="003B431E" w:rsidRPr="003B431E">
              <w:rPr>
                <w:rFonts w:ascii="Times New Roman" w:eastAsia="Times New Roman" w:hAnsi="Times New Roman" w:cs="Times New Roman"/>
                <w:sz w:val="24"/>
                <w:szCs w:val="24"/>
                <w:lang w:val="uk-UA"/>
              </w:rPr>
              <w:t>.п</w:t>
            </w:r>
            <w:proofErr w:type="spellEnd"/>
            <w:r w:rsidR="003B431E" w:rsidRPr="003B431E">
              <w:rPr>
                <w:rFonts w:ascii="Times New Roman" w:eastAsia="Times New Roman" w:hAnsi="Times New Roman" w:cs="Times New Roman"/>
                <w:sz w:val="24"/>
                <w:szCs w:val="24"/>
                <w:lang w:val="uk-UA"/>
              </w:rPr>
              <w:t xml:space="preserve">. </w:t>
            </w:r>
          </w:p>
        </w:tc>
        <w:tc>
          <w:tcPr>
            <w:tcW w:w="1559" w:type="dxa"/>
            <w:tcBorders>
              <w:top w:val="single" w:sz="2" w:space="0" w:color="000000"/>
              <w:left w:val="single" w:sz="2" w:space="0" w:color="000000"/>
              <w:bottom w:val="single" w:sz="1" w:space="0" w:color="000000"/>
              <w:right w:val="single" w:sz="4" w:space="0" w:color="auto"/>
            </w:tcBorders>
            <w:vAlign w:val="center"/>
          </w:tcPr>
          <w:p w:rsidR="003B431E" w:rsidRPr="003B431E" w:rsidRDefault="003B431E" w:rsidP="00C61DCF">
            <w:pPr>
              <w:tabs>
                <w:tab w:val="left" w:pos="1449"/>
              </w:tabs>
              <w:spacing w:after="0" w:line="240" w:lineRule="auto"/>
              <w:ind w:left="-55"/>
              <w:jc w:val="center"/>
              <w:rPr>
                <w:rFonts w:ascii="Times New Roman" w:eastAsia="Times New Roman" w:hAnsi="Times New Roman" w:cs="Times New Roman"/>
                <w:sz w:val="24"/>
                <w:szCs w:val="24"/>
                <w:lang w:val="uk-UA"/>
              </w:rPr>
            </w:pPr>
            <w:r w:rsidRPr="003B431E">
              <w:rPr>
                <w:rFonts w:ascii="Times New Roman" w:eastAsia="Times New Roman" w:hAnsi="Times New Roman" w:cs="Times New Roman"/>
                <w:sz w:val="24"/>
                <w:szCs w:val="24"/>
                <w:lang w:val="uk-UA"/>
              </w:rPr>
              <w:t>30</w:t>
            </w:r>
          </w:p>
        </w:tc>
      </w:tr>
      <w:tr w:rsidR="003B431E" w:rsidRPr="003B431E" w:rsidTr="003B431E">
        <w:trPr>
          <w:cantSplit/>
          <w:trHeight w:val="2151"/>
        </w:trPr>
        <w:tc>
          <w:tcPr>
            <w:tcW w:w="851" w:type="dxa"/>
            <w:tcBorders>
              <w:top w:val="single" w:sz="1" w:space="0" w:color="000000"/>
              <w:left w:val="single" w:sz="1" w:space="0" w:color="000000"/>
              <w:bottom w:val="single" w:sz="1" w:space="0" w:color="000000"/>
            </w:tcBorders>
            <w:shd w:val="clear" w:color="auto" w:fill="auto"/>
            <w:vAlign w:val="center"/>
          </w:tcPr>
          <w:p w:rsidR="003B431E" w:rsidRPr="003B431E" w:rsidRDefault="003B431E" w:rsidP="003B431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685" w:type="dxa"/>
            <w:tcBorders>
              <w:top w:val="single" w:sz="1" w:space="0" w:color="000000"/>
              <w:left w:val="single" w:sz="1" w:space="0" w:color="000000"/>
              <w:bottom w:val="single" w:sz="1" w:space="0" w:color="000000"/>
            </w:tcBorders>
            <w:shd w:val="clear" w:color="auto" w:fill="auto"/>
            <w:vAlign w:val="center"/>
          </w:tcPr>
          <w:p w:rsidR="003B431E" w:rsidRPr="003B431E" w:rsidRDefault="007755A6" w:rsidP="003B431E">
            <w:pPr>
              <w:spacing w:after="0" w:line="240" w:lineRule="auto"/>
              <w:ind w:left="284" w:right="284"/>
              <w:jc w:val="center"/>
              <w:rPr>
                <w:rFonts w:ascii="Times New Roman" w:eastAsia="Times New Roman" w:hAnsi="Times New Roman" w:cs="Times New Roman"/>
                <w:b/>
                <w:sz w:val="24"/>
                <w:szCs w:val="24"/>
              </w:rPr>
            </w:pPr>
            <w:r>
              <w:rPr>
                <w:rFonts w:ascii="Times New Roman" w:hAnsi="Times New Roman" w:cs="Times New Roman"/>
                <w:color w:val="auto"/>
                <w:sz w:val="24"/>
                <w:szCs w:val="24"/>
                <w:lang w:val="uk-UA"/>
              </w:rPr>
              <w:t>Лист оцинкований Т14/0,4, рифлений, товщиною 0,4 мм.</w:t>
            </w:r>
          </w:p>
        </w:tc>
        <w:tc>
          <w:tcPr>
            <w:tcW w:w="1418" w:type="dxa"/>
            <w:tcBorders>
              <w:top w:val="single" w:sz="1" w:space="0" w:color="000000"/>
              <w:left w:val="single" w:sz="1" w:space="0" w:color="000000"/>
              <w:bottom w:val="single" w:sz="1" w:space="0" w:color="000000"/>
            </w:tcBorders>
            <w:vAlign w:val="center"/>
          </w:tcPr>
          <w:p w:rsidR="003B431E" w:rsidRPr="003B431E" w:rsidRDefault="003B431E" w:rsidP="003B431E">
            <w:pPr>
              <w:keepNext/>
              <w:snapToGrid w:val="0"/>
              <w:spacing w:line="264" w:lineRule="auto"/>
              <w:jc w:val="center"/>
              <w:rPr>
                <w:rFonts w:ascii="Times New Roman" w:hAnsi="Times New Roman" w:cs="Times New Roman"/>
                <w:b/>
                <w:bCs/>
                <w:sz w:val="24"/>
                <w:szCs w:val="24"/>
              </w:rPr>
            </w:pPr>
          </w:p>
        </w:tc>
        <w:tc>
          <w:tcPr>
            <w:tcW w:w="2410" w:type="dxa"/>
            <w:tcBorders>
              <w:top w:val="single" w:sz="1" w:space="0" w:color="000000"/>
              <w:left w:val="single" w:sz="1" w:space="0" w:color="000000"/>
              <w:bottom w:val="single" w:sz="1" w:space="0" w:color="000000"/>
              <w:right w:val="single" w:sz="2" w:space="0" w:color="000000"/>
            </w:tcBorders>
            <w:vAlign w:val="center"/>
          </w:tcPr>
          <w:p w:rsidR="003B431E" w:rsidRPr="003B431E" w:rsidRDefault="003B431E" w:rsidP="003B431E">
            <w:pPr>
              <w:tabs>
                <w:tab w:val="left" w:pos="1449"/>
              </w:tabs>
              <w:spacing w:after="0" w:line="240" w:lineRule="auto"/>
              <w:ind w:left="-55"/>
              <w:jc w:val="center"/>
              <w:rPr>
                <w:rFonts w:ascii="Times New Roman" w:eastAsia="Times New Roman" w:hAnsi="Times New Roman" w:cs="Times New Roman"/>
                <w:sz w:val="24"/>
                <w:szCs w:val="24"/>
                <w:lang w:val="uk-UA"/>
              </w:rPr>
            </w:pPr>
            <w:r w:rsidRPr="003B431E">
              <w:rPr>
                <w:rFonts w:ascii="Times New Roman" w:hAnsi="Times New Roman" w:cs="Times New Roman"/>
                <w:color w:val="auto"/>
                <w:sz w:val="24"/>
                <w:szCs w:val="24"/>
                <w:lang w:val="uk-UA"/>
              </w:rPr>
              <w:t>м2</w:t>
            </w:r>
          </w:p>
        </w:tc>
        <w:tc>
          <w:tcPr>
            <w:tcW w:w="1559" w:type="dxa"/>
            <w:tcBorders>
              <w:top w:val="single" w:sz="2" w:space="0" w:color="000000"/>
              <w:left w:val="single" w:sz="2" w:space="0" w:color="000000"/>
              <w:bottom w:val="single" w:sz="1" w:space="0" w:color="000000"/>
              <w:right w:val="single" w:sz="4" w:space="0" w:color="auto"/>
            </w:tcBorders>
            <w:vAlign w:val="center"/>
          </w:tcPr>
          <w:p w:rsidR="003B431E" w:rsidRPr="003B431E" w:rsidRDefault="003B431E" w:rsidP="003B431E">
            <w:pPr>
              <w:tabs>
                <w:tab w:val="left" w:pos="1449"/>
              </w:tabs>
              <w:spacing w:after="0" w:line="240" w:lineRule="auto"/>
              <w:ind w:left="-55"/>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131.1</w:t>
            </w:r>
          </w:p>
        </w:tc>
      </w:tr>
    </w:tbl>
    <w:p w:rsidR="00B7376F" w:rsidRPr="006A1809" w:rsidRDefault="00B7376F" w:rsidP="00B7376F">
      <w:pPr>
        <w:spacing w:after="0" w:line="240" w:lineRule="auto"/>
        <w:ind w:right="284"/>
        <w:jc w:val="both"/>
        <w:rPr>
          <w:rFonts w:ascii="Times New Roman" w:eastAsia="Times New Roman" w:hAnsi="Times New Roman" w:cs="Times New Roman"/>
          <w:sz w:val="28"/>
          <w:szCs w:val="28"/>
          <w:lang w:val="uk-UA"/>
        </w:rPr>
      </w:pPr>
    </w:p>
    <w:p w:rsidR="003B431E" w:rsidRPr="003B431E" w:rsidRDefault="003B431E" w:rsidP="003B431E">
      <w:pPr>
        <w:pStyle w:val="a5"/>
        <w:numPr>
          <w:ilvl w:val="0"/>
          <w:numId w:val="11"/>
        </w:numPr>
        <w:suppressAutoHyphens/>
        <w:spacing w:after="0"/>
        <w:jc w:val="both"/>
        <w:rPr>
          <w:rFonts w:ascii="Times New Roman" w:eastAsia="SimSun" w:hAnsi="Times New Roman"/>
          <w:color w:val="auto"/>
          <w:sz w:val="24"/>
          <w:szCs w:val="24"/>
          <w:lang w:eastAsia="ar-SA"/>
        </w:rPr>
      </w:pPr>
      <w:r w:rsidRPr="003B431E">
        <w:rPr>
          <w:rFonts w:ascii="Times New Roman" w:eastAsia="SimSun" w:hAnsi="Times New Roman"/>
          <w:color w:val="auto"/>
          <w:sz w:val="24"/>
          <w:szCs w:val="24"/>
          <w:lang w:eastAsia="ar-SA"/>
        </w:rPr>
        <w:t xml:space="preserve">Товар повинен </w:t>
      </w:r>
      <w:proofErr w:type="spellStart"/>
      <w:r w:rsidRPr="003B431E">
        <w:rPr>
          <w:rFonts w:ascii="Times New Roman" w:eastAsia="SimSun" w:hAnsi="Times New Roman"/>
          <w:color w:val="auto"/>
          <w:sz w:val="24"/>
          <w:szCs w:val="24"/>
          <w:lang w:eastAsia="ar-SA"/>
        </w:rPr>
        <w:t>відповідати</w:t>
      </w:r>
      <w:proofErr w:type="spellEnd"/>
      <w:r w:rsidRPr="003B431E">
        <w:rPr>
          <w:rFonts w:ascii="Times New Roman" w:eastAsia="SimSun" w:hAnsi="Times New Roman"/>
          <w:color w:val="auto"/>
          <w:sz w:val="24"/>
          <w:szCs w:val="24"/>
          <w:lang w:eastAsia="ar-SA"/>
        </w:rPr>
        <w:t xml:space="preserve"> </w:t>
      </w:r>
      <w:proofErr w:type="spellStart"/>
      <w:r>
        <w:rPr>
          <w:rFonts w:ascii="Times New Roman" w:eastAsia="SimSun" w:hAnsi="Times New Roman"/>
          <w:color w:val="auto"/>
          <w:sz w:val="24"/>
          <w:szCs w:val="24"/>
          <w:lang w:eastAsia="ar-SA"/>
        </w:rPr>
        <w:t>діючим</w:t>
      </w:r>
      <w:proofErr w:type="spellEnd"/>
      <w:r>
        <w:rPr>
          <w:rFonts w:ascii="Times New Roman" w:eastAsia="SimSun" w:hAnsi="Times New Roman"/>
          <w:color w:val="auto"/>
          <w:sz w:val="24"/>
          <w:szCs w:val="24"/>
          <w:lang w:eastAsia="ar-SA"/>
        </w:rPr>
        <w:t xml:space="preserve"> в </w:t>
      </w:r>
      <w:proofErr w:type="spellStart"/>
      <w:r>
        <w:rPr>
          <w:rFonts w:ascii="Times New Roman" w:eastAsia="SimSun" w:hAnsi="Times New Roman"/>
          <w:color w:val="auto"/>
          <w:sz w:val="24"/>
          <w:szCs w:val="24"/>
          <w:lang w:eastAsia="ar-SA"/>
        </w:rPr>
        <w:t>Україні</w:t>
      </w:r>
      <w:proofErr w:type="spellEnd"/>
      <w:r>
        <w:rPr>
          <w:rFonts w:ascii="Times New Roman" w:eastAsia="SimSun" w:hAnsi="Times New Roman"/>
          <w:color w:val="auto"/>
          <w:sz w:val="24"/>
          <w:szCs w:val="24"/>
          <w:lang w:eastAsia="ar-SA"/>
        </w:rPr>
        <w:t xml:space="preserve"> ДСТУ</w:t>
      </w:r>
      <w:r>
        <w:rPr>
          <w:rFonts w:ascii="Times New Roman" w:eastAsia="SimSun" w:hAnsi="Times New Roman"/>
          <w:color w:val="auto"/>
          <w:sz w:val="24"/>
          <w:szCs w:val="24"/>
          <w:lang w:val="uk-UA" w:eastAsia="ar-SA"/>
        </w:rPr>
        <w:t>.</w:t>
      </w:r>
    </w:p>
    <w:p w:rsidR="00347B52" w:rsidRPr="00347B52" w:rsidRDefault="003B431E" w:rsidP="00347B52">
      <w:pPr>
        <w:pStyle w:val="a5"/>
        <w:numPr>
          <w:ilvl w:val="0"/>
          <w:numId w:val="11"/>
        </w:numPr>
        <w:spacing w:after="0" w:line="240" w:lineRule="auto"/>
        <w:jc w:val="both"/>
        <w:rPr>
          <w:rFonts w:ascii="Times New Roman" w:eastAsia="SimSun" w:hAnsi="Times New Roman"/>
          <w:color w:val="auto"/>
          <w:sz w:val="24"/>
          <w:szCs w:val="24"/>
          <w:lang w:eastAsia="ar-SA"/>
        </w:rPr>
      </w:pPr>
      <w:r w:rsidRPr="003B431E">
        <w:rPr>
          <w:rFonts w:ascii="Times New Roman" w:eastAsia="SimSun" w:hAnsi="Times New Roman"/>
          <w:color w:val="auto"/>
          <w:sz w:val="24"/>
          <w:szCs w:val="24"/>
          <w:lang w:eastAsia="ar-SA"/>
        </w:rPr>
        <w:t xml:space="preserve">Товар </w:t>
      </w:r>
      <w:proofErr w:type="gramStart"/>
      <w:r w:rsidRPr="003B431E">
        <w:rPr>
          <w:rFonts w:ascii="Times New Roman" w:eastAsia="SimSun" w:hAnsi="Times New Roman"/>
          <w:color w:val="auto"/>
          <w:sz w:val="24"/>
          <w:szCs w:val="24"/>
          <w:lang w:eastAsia="ar-SA"/>
        </w:rPr>
        <w:t>повинен</w:t>
      </w:r>
      <w:proofErr w:type="gramEnd"/>
      <w:r w:rsidRPr="003B431E">
        <w:rPr>
          <w:rFonts w:ascii="Times New Roman" w:eastAsia="SimSun" w:hAnsi="Times New Roman"/>
          <w:color w:val="auto"/>
          <w:sz w:val="24"/>
          <w:szCs w:val="24"/>
          <w:lang w:eastAsia="ar-SA"/>
        </w:rPr>
        <w:t xml:space="preserve"> бути </w:t>
      </w:r>
      <w:proofErr w:type="spellStart"/>
      <w:r w:rsidRPr="003B431E">
        <w:rPr>
          <w:rFonts w:ascii="Times New Roman" w:eastAsia="SimSun" w:hAnsi="Times New Roman"/>
          <w:color w:val="auto"/>
          <w:sz w:val="24"/>
          <w:szCs w:val="24"/>
          <w:lang w:eastAsia="ar-SA"/>
        </w:rPr>
        <w:t>новим</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повністю</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придатним</w:t>
      </w:r>
      <w:proofErr w:type="spellEnd"/>
      <w:r w:rsidRPr="003B431E">
        <w:rPr>
          <w:rFonts w:ascii="Times New Roman" w:eastAsia="SimSun" w:hAnsi="Times New Roman"/>
          <w:color w:val="auto"/>
          <w:sz w:val="24"/>
          <w:szCs w:val="24"/>
          <w:lang w:eastAsia="ar-SA"/>
        </w:rPr>
        <w:t xml:space="preserve"> до </w:t>
      </w:r>
      <w:proofErr w:type="spellStart"/>
      <w:r w:rsidRPr="003B431E">
        <w:rPr>
          <w:rFonts w:ascii="Times New Roman" w:eastAsia="SimSun" w:hAnsi="Times New Roman"/>
          <w:color w:val="auto"/>
          <w:sz w:val="24"/>
          <w:szCs w:val="24"/>
          <w:lang w:eastAsia="ar-SA"/>
        </w:rPr>
        <w:t>використання</w:t>
      </w:r>
      <w:proofErr w:type="spellEnd"/>
      <w:r w:rsidRPr="003B431E">
        <w:rPr>
          <w:rFonts w:ascii="Times New Roman" w:eastAsia="SimSun" w:hAnsi="Times New Roman"/>
          <w:color w:val="auto"/>
          <w:sz w:val="24"/>
          <w:szCs w:val="24"/>
          <w:lang w:eastAsia="ar-SA"/>
        </w:rPr>
        <w:t xml:space="preserve">, та таким, </w:t>
      </w:r>
      <w:proofErr w:type="spellStart"/>
      <w:r w:rsidRPr="003B431E">
        <w:rPr>
          <w:rFonts w:ascii="Times New Roman" w:eastAsia="SimSun" w:hAnsi="Times New Roman"/>
          <w:color w:val="auto"/>
          <w:sz w:val="24"/>
          <w:szCs w:val="24"/>
          <w:lang w:eastAsia="ar-SA"/>
        </w:rPr>
        <w:t>що</w:t>
      </w:r>
      <w:proofErr w:type="spellEnd"/>
      <w:r w:rsidRPr="003B431E">
        <w:rPr>
          <w:rFonts w:ascii="Times New Roman" w:eastAsia="SimSun" w:hAnsi="Times New Roman"/>
          <w:color w:val="auto"/>
          <w:sz w:val="24"/>
          <w:szCs w:val="24"/>
          <w:lang w:eastAsia="ar-SA"/>
        </w:rPr>
        <w:t xml:space="preserve"> не </w:t>
      </w:r>
      <w:proofErr w:type="spellStart"/>
      <w:r w:rsidRPr="003B431E">
        <w:rPr>
          <w:rFonts w:ascii="Times New Roman" w:eastAsia="SimSun" w:hAnsi="Times New Roman"/>
          <w:color w:val="auto"/>
          <w:sz w:val="24"/>
          <w:szCs w:val="24"/>
          <w:lang w:eastAsia="ar-SA"/>
        </w:rPr>
        <w:t>перебував</w:t>
      </w:r>
      <w:proofErr w:type="spellEnd"/>
      <w:r w:rsidRPr="003B431E">
        <w:rPr>
          <w:rFonts w:ascii="Times New Roman" w:eastAsia="SimSun" w:hAnsi="Times New Roman"/>
          <w:color w:val="auto"/>
          <w:sz w:val="24"/>
          <w:szCs w:val="24"/>
          <w:lang w:eastAsia="ar-SA"/>
        </w:rPr>
        <w:t xml:space="preserve"> у </w:t>
      </w:r>
      <w:proofErr w:type="spellStart"/>
      <w:r w:rsidRPr="003B431E">
        <w:rPr>
          <w:rFonts w:ascii="Times New Roman" w:eastAsia="SimSun" w:hAnsi="Times New Roman"/>
          <w:color w:val="auto"/>
          <w:sz w:val="24"/>
          <w:szCs w:val="24"/>
          <w:lang w:eastAsia="ar-SA"/>
        </w:rPr>
        <w:t>експлуатації</w:t>
      </w:r>
      <w:proofErr w:type="spellEnd"/>
      <w:r w:rsidRPr="003B431E">
        <w:rPr>
          <w:rFonts w:ascii="Times New Roman" w:eastAsia="SimSun" w:hAnsi="Times New Roman"/>
          <w:color w:val="auto"/>
          <w:sz w:val="24"/>
          <w:szCs w:val="24"/>
          <w:lang w:eastAsia="ar-SA"/>
        </w:rPr>
        <w:t xml:space="preserve"> за </w:t>
      </w:r>
      <w:proofErr w:type="spellStart"/>
      <w:r w:rsidRPr="003B431E">
        <w:rPr>
          <w:rFonts w:ascii="Times New Roman" w:eastAsia="SimSun" w:hAnsi="Times New Roman"/>
          <w:color w:val="auto"/>
          <w:sz w:val="24"/>
          <w:szCs w:val="24"/>
          <w:lang w:eastAsia="ar-SA"/>
        </w:rPr>
        <w:t>своїм</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функціональним</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призначенням</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терміни</w:t>
      </w:r>
      <w:proofErr w:type="spellEnd"/>
      <w:r w:rsidRPr="003B431E">
        <w:rPr>
          <w:rFonts w:ascii="Times New Roman" w:eastAsia="SimSun" w:hAnsi="Times New Roman"/>
          <w:color w:val="auto"/>
          <w:sz w:val="24"/>
          <w:szCs w:val="24"/>
          <w:lang w:eastAsia="ar-SA"/>
        </w:rPr>
        <w:t xml:space="preserve"> та </w:t>
      </w:r>
      <w:proofErr w:type="spellStart"/>
      <w:r w:rsidRPr="003B431E">
        <w:rPr>
          <w:rFonts w:ascii="Times New Roman" w:eastAsia="SimSun" w:hAnsi="Times New Roman"/>
          <w:color w:val="auto"/>
          <w:sz w:val="24"/>
          <w:szCs w:val="24"/>
          <w:lang w:eastAsia="ar-SA"/>
        </w:rPr>
        <w:t>умови</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його</w:t>
      </w:r>
      <w:proofErr w:type="spellEnd"/>
      <w:r w:rsidRPr="003B431E">
        <w:rPr>
          <w:rFonts w:ascii="Times New Roman" w:eastAsia="SimSun" w:hAnsi="Times New Roman"/>
          <w:color w:val="auto"/>
          <w:sz w:val="24"/>
          <w:szCs w:val="24"/>
          <w:lang w:eastAsia="ar-SA"/>
        </w:rPr>
        <w:t xml:space="preserve"> </w:t>
      </w:r>
      <w:proofErr w:type="spellStart"/>
      <w:r w:rsidRPr="003B431E">
        <w:rPr>
          <w:rFonts w:ascii="Times New Roman" w:eastAsia="SimSun" w:hAnsi="Times New Roman"/>
          <w:color w:val="auto"/>
          <w:sz w:val="24"/>
          <w:szCs w:val="24"/>
          <w:lang w:eastAsia="ar-SA"/>
        </w:rPr>
        <w:t>зберігання</w:t>
      </w:r>
      <w:proofErr w:type="spellEnd"/>
      <w:r w:rsidRPr="003B431E">
        <w:rPr>
          <w:rFonts w:ascii="Times New Roman" w:eastAsia="SimSun" w:hAnsi="Times New Roman"/>
          <w:color w:val="auto"/>
          <w:sz w:val="24"/>
          <w:szCs w:val="24"/>
          <w:lang w:eastAsia="ar-SA"/>
        </w:rPr>
        <w:t xml:space="preserve"> не </w:t>
      </w:r>
      <w:proofErr w:type="spellStart"/>
      <w:r w:rsidRPr="003B431E">
        <w:rPr>
          <w:rFonts w:ascii="Times New Roman" w:eastAsia="SimSun" w:hAnsi="Times New Roman"/>
          <w:color w:val="auto"/>
          <w:sz w:val="24"/>
          <w:szCs w:val="24"/>
          <w:lang w:eastAsia="ar-SA"/>
        </w:rPr>
        <w:t>порушені</w:t>
      </w:r>
      <w:proofErr w:type="spellEnd"/>
      <w:r>
        <w:rPr>
          <w:rFonts w:ascii="Times New Roman" w:eastAsia="SimSun" w:hAnsi="Times New Roman"/>
          <w:color w:val="auto"/>
          <w:sz w:val="24"/>
          <w:szCs w:val="24"/>
          <w:lang w:val="uk-UA" w:eastAsia="ar-SA"/>
        </w:rPr>
        <w:t>.</w:t>
      </w:r>
    </w:p>
    <w:p w:rsidR="003B431E" w:rsidRPr="00347B52" w:rsidRDefault="00347B52" w:rsidP="00347B52">
      <w:pPr>
        <w:pStyle w:val="a5"/>
        <w:numPr>
          <w:ilvl w:val="0"/>
          <w:numId w:val="11"/>
        </w:numPr>
        <w:spacing w:after="0" w:line="240" w:lineRule="auto"/>
        <w:jc w:val="both"/>
        <w:rPr>
          <w:rFonts w:ascii="Times New Roman" w:eastAsia="SimSun" w:hAnsi="Times New Roman"/>
          <w:color w:val="auto"/>
          <w:sz w:val="24"/>
          <w:szCs w:val="24"/>
          <w:lang w:eastAsia="ar-SA"/>
        </w:rPr>
      </w:pPr>
      <w:r>
        <w:rPr>
          <w:rFonts w:ascii="Times New Roman" w:eastAsia="SimSun" w:hAnsi="Times New Roman"/>
          <w:sz w:val="24"/>
          <w:szCs w:val="24"/>
          <w:lang w:val="uk-UA" w:eastAsia="ar-SA"/>
        </w:rPr>
        <w:t>Умови поставки</w:t>
      </w:r>
      <w:r w:rsidR="003B431E" w:rsidRPr="00347B52">
        <w:rPr>
          <w:rFonts w:ascii="Times New Roman" w:eastAsia="SimSun" w:hAnsi="Times New Roman"/>
          <w:sz w:val="24"/>
          <w:szCs w:val="24"/>
          <w:lang w:eastAsia="ar-SA"/>
        </w:rPr>
        <w:t xml:space="preserve">: </w:t>
      </w:r>
      <w:proofErr w:type="spellStart"/>
      <w:r w:rsidR="003B431E" w:rsidRPr="00347B52">
        <w:rPr>
          <w:rFonts w:ascii="Times New Roman" w:eastAsia="SimSun" w:hAnsi="Times New Roman"/>
          <w:sz w:val="24"/>
          <w:szCs w:val="24"/>
          <w:lang w:eastAsia="ar-SA"/>
        </w:rPr>
        <w:t>вартість</w:t>
      </w:r>
      <w:proofErr w:type="spellEnd"/>
      <w:r w:rsidR="003B431E" w:rsidRPr="00347B52">
        <w:rPr>
          <w:rFonts w:ascii="Times New Roman" w:eastAsia="SimSun" w:hAnsi="Times New Roman"/>
          <w:sz w:val="24"/>
          <w:szCs w:val="24"/>
          <w:lang w:eastAsia="ar-SA"/>
        </w:rPr>
        <w:t xml:space="preserve"> </w:t>
      </w:r>
      <w:proofErr w:type="spellStart"/>
      <w:r w:rsidR="003B431E" w:rsidRPr="00347B52">
        <w:rPr>
          <w:rFonts w:ascii="Times New Roman" w:eastAsia="SimSun" w:hAnsi="Times New Roman"/>
          <w:sz w:val="24"/>
          <w:szCs w:val="24"/>
          <w:lang w:eastAsia="ar-SA"/>
        </w:rPr>
        <w:t>транспортних</w:t>
      </w:r>
      <w:proofErr w:type="spellEnd"/>
      <w:r w:rsidR="003B431E" w:rsidRPr="00347B52">
        <w:rPr>
          <w:rFonts w:ascii="Times New Roman" w:eastAsia="SimSun" w:hAnsi="Times New Roman"/>
          <w:sz w:val="24"/>
          <w:szCs w:val="24"/>
          <w:lang w:eastAsia="ar-SA"/>
        </w:rPr>
        <w:t xml:space="preserve"> </w:t>
      </w:r>
      <w:proofErr w:type="spellStart"/>
      <w:r w:rsidR="003B431E" w:rsidRPr="00347B52">
        <w:rPr>
          <w:rFonts w:ascii="Times New Roman" w:eastAsia="SimSun" w:hAnsi="Times New Roman"/>
          <w:sz w:val="24"/>
          <w:szCs w:val="24"/>
          <w:lang w:eastAsia="ar-SA"/>
        </w:rPr>
        <w:t>витрат</w:t>
      </w:r>
      <w:proofErr w:type="spellEnd"/>
      <w:r w:rsidR="003B431E" w:rsidRPr="00347B52">
        <w:rPr>
          <w:rFonts w:ascii="Times New Roman" w:eastAsia="SimSun" w:hAnsi="Times New Roman"/>
          <w:sz w:val="24"/>
          <w:szCs w:val="24"/>
          <w:lang w:eastAsia="ar-SA"/>
        </w:rPr>
        <w:t xml:space="preserve"> на доставку Товару до </w:t>
      </w:r>
      <w:proofErr w:type="spellStart"/>
      <w:r w:rsidR="003B431E" w:rsidRPr="00347B52">
        <w:rPr>
          <w:rFonts w:ascii="Times New Roman" w:eastAsia="SimSun" w:hAnsi="Times New Roman"/>
          <w:sz w:val="24"/>
          <w:szCs w:val="24"/>
          <w:lang w:eastAsia="ar-SA"/>
        </w:rPr>
        <w:t>місця</w:t>
      </w:r>
      <w:proofErr w:type="spellEnd"/>
      <w:r w:rsidR="003B431E" w:rsidRPr="00347B52">
        <w:rPr>
          <w:rFonts w:ascii="Times New Roman" w:eastAsia="SimSun" w:hAnsi="Times New Roman"/>
          <w:sz w:val="24"/>
          <w:szCs w:val="24"/>
          <w:lang w:eastAsia="ar-SA"/>
        </w:rPr>
        <w:t xml:space="preserve"> поставки та </w:t>
      </w:r>
      <w:proofErr w:type="spellStart"/>
      <w:r w:rsidR="003B431E" w:rsidRPr="00347B52">
        <w:rPr>
          <w:rFonts w:ascii="Times New Roman" w:eastAsia="SimSun" w:hAnsi="Times New Roman"/>
          <w:sz w:val="24"/>
          <w:szCs w:val="24"/>
          <w:lang w:eastAsia="ar-SA"/>
        </w:rPr>
        <w:t>документів</w:t>
      </w:r>
      <w:proofErr w:type="spellEnd"/>
      <w:r w:rsidR="003B431E" w:rsidRPr="00347B52">
        <w:rPr>
          <w:rFonts w:ascii="Times New Roman" w:eastAsia="SimSun" w:hAnsi="Times New Roman"/>
          <w:sz w:val="24"/>
          <w:szCs w:val="24"/>
          <w:lang w:eastAsia="ar-SA"/>
        </w:rPr>
        <w:t xml:space="preserve"> за </w:t>
      </w:r>
      <w:proofErr w:type="spellStart"/>
      <w:r w:rsidR="003B431E" w:rsidRPr="00347B52">
        <w:rPr>
          <w:rFonts w:ascii="Times New Roman" w:eastAsia="SimSun" w:hAnsi="Times New Roman"/>
          <w:sz w:val="24"/>
          <w:szCs w:val="24"/>
          <w:lang w:eastAsia="ar-SA"/>
        </w:rPr>
        <w:t>рахунок</w:t>
      </w:r>
      <w:proofErr w:type="spellEnd"/>
      <w:r w:rsidR="003B431E" w:rsidRPr="00347B52">
        <w:rPr>
          <w:rFonts w:ascii="Times New Roman" w:eastAsia="SimSun" w:hAnsi="Times New Roman"/>
          <w:sz w:val="24"/>
          <w:szCs w:val="24"/>
          <w:lang w:eastAsia="ar-SA"/>
        </w:rPr>
        <w:t xml:space="preserve"> </w:t>
      </w:r>
      <w:r w:rsidR="003B130D" w:rsidRPr="00347B52">
        <w:rPr>
          <w:rFonts w:ascii="Times New Roman" w:eastAsia="SimSun" w:hAnsi="Times New Roman"/>
          <w:sz w:val="24"/>
          <w:szCs w:val="24"/>
          <w:lang w:val="uk-UA" w:eastAsia="ar-SA"/>
        </w:rPr>
        <w:t>Учасника</w:t>
      </w:r>
      <w:r w:rsidR="003B431E" w:rsidRPr="00347B52">
        <w:rPr>
          <w:rFonts w:ascii="Times New Roman" w:eastAsia="SimSun" w:hAnsi="Times New Roman"/>
          <w:sz w:val="24"/>
          <w:szCs w:val="24"/>
          <w:lang w:val="uk-UA" w:eastAsia="ar-SA"/>
        </w:rPr>
        <w:t>.</w:t>
      </w:r>
    </w:p>
    <w:p w:rsidR="00347B52" w:rsidRPr="00347B52" w:rsidRDefault="00347B52" w:rsidP="00347B52">
      <w:pPr>
        <w:pStyle w:val="a5"/>
        <w:spacing w:after="0" w:line="240" w:lineRule="auto"/>
        <w:ind w:left="218"/>
        <w:jc w:val="both"/>
        <w:rPr>
          <w:rFonts w:ascii="Times New Roman" w:eastAsia="SimSun" w:hAnsi="Times New Roman"/>
          <w:color w:val="auto"/>
          <w:sz w:val="24"/>
          <w:szCs w:val="24"/>
          <w:lang w:eastAsia="ar-SA"/>
        </w:rPr>
      </w:pPr>
    </w:p>
    <w:p w:rsidR="00B7376F" w:rsidRPr="005B6DBE" w:rsidRDefault="005B6DBE" w:rsidP="00EB5ECE">
      <w:pPr>
        <w:spacing w:after="0" w:line="240" w:lineRule="auto"/>
        <w:ind w:right="284" w:firstLine="708"/>
        <w:jc w:val="both"/>
        <w:rPr>
          <w:rFonts w:ascii="Times New Roman" w:eastAsia="Times New Roman" w:hAnsi="Times New Roman" w:cs="Times New Roman"/>
          <w:b/>
          <w:i/>
          <w:sz w:val="24"/>
          <w:szCs w:val="24"/>
          <w:lang w:val="uk-UA"/>
        </w:rPr>
      </w:pPr>
      <w:r w:rsidRPr="005B6DBE">
        <w:rPr>
          <w:rFonts w:ascii="Times New Roman" w:eastAsia="Times New Roman" w:hAnsi="Times New Roman" w:cs="Times New Roman"/>
          <w:b/>
          <w:i/>
          <w:sz w:val="24"/>
          <w:szCs w:val="24"/>
          <w:lang w:val="uk-UA"/>
        </w:rPr>
        <w:t>Даний додаток №</w:t>
      </w:r>
      <w:r w:rsidR="003B76EC">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1</w:t>
      </w:r>
      <w:r w:rsidR="00B7376F" w:rsidRPr="005B6DBE">
        <w:rPr>
          <w:rFonts w:ascii="Times New Roman" w:eastAsia="Times New Roman" w:hAnsi="Times New Roman" w:cs="Times New Roman"/>
          <w:b/>
          <w:i/>
          <w:sz w:val="24"/>
          <w:szCs w:val="24"/>
          <w:lang w:val="uk-UA"/>
        </w:rPr>
        <w:t xml:space="preserve"> обов’язково</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подається</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Учасником у складі</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пропозиції на фірмовому бланку (при наявності) з власноручним</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підписом</w:t>
      </w:r>
      <w:r>
        <w:rPr>
          <w:rFonts w:ascii="Times New Roman" w:eastAsia="Times New Roman" w:hAnsi="Times New Roman" w:cs="Times New Roman"/>
          <w:b/>
          <w:i/>
          <w:sz w:val="24"/>
          <w:szCs w:val="24"/>
          <w:lang w:val="uk-UA"/>
        </w:rPr>
        <w:t xml:space="preserve"> уповноваженої п</w:t>
      </w:r>
      <w:r w:rsidR="00B7376F" w:rsidRPr="005B6DBE">
        <w:rPr>
          <w:rFonts w:ascii="Times New Roman" w:eastAsia="Times New Roman" w:hAnsi="Times New Roman" w:cs="Times New Roman"/>
          <w:b/>
          <w:i/>
          <w:sz w:val="24"/>
          <w:szCs w:val="24"/>
          <w:lang w:val="uk-UA"/>
        </w:rPr>
        <w:t>осадової особи учасника</w:t>
      </w:r>
      <w:r>
        <w:rPr>
          <w:rFonts w:ascii="Times New Roman" w:eastAsia="Times New Roman" w:hAnsi="Times New Roman" w:cs="Times New Roman"/>
          <w:b/>
          <w:i/>
          <w:sz w:val="24"/>
          <w:szCs w:val="24"/>
          <w:lang w:val="uk-UA"/>
        </w:rPr>
        <w:t xml:space="preserve"> </w:t>
      </w:r>
      <w:r w:rsidR="00760A67" w:rsidRPr="00760A67">
        <w:rPr>
          <w:rFonts w:ascii="Times New Roman" w:eastAsia="Times New Roman" w:hAnsi="Times New Roman" w:cs="Times New Roman"/>
          <w:b/>
          <w:i/>
          <w:sz w:val="24"/>
          <w:szCs w:val="24"/>
          <w:lang w:val="uk-UA"/>
        </w:rPr>
        <w:t xml:space="preserve">спрощеної </w:t>
      </w:r>
      <w:r w:rsidR="00B7376F" w:rsidRPr="005B6DBE">
        <w:rPr>
          <w:rFonts w:ascii="Times New Roman" w:eastAsia="Times New Roman" w:hAnsi="Times New Roman" w:cs="Times New Roman"/>
          <w:b/>
          <w:i/>
          <w:sz w:val="24"/>
          <w:szCs w:val="24"/>
          <w:lang w:val="uk-UA"/>
        </w:rPr>
        <w:t>процедури</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закупівлі, а також з  відбитком печатки (у разі</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наявності).</w:t>
      </w:r>
    </w:p>
    <w:p w:rsidR="00B7376F" w:rsidRPr="001F16BD" w:rsidRDefault="00B7376F" w:rsidP="00EB5ECE">
      <w:pPr>
        <w:suppressAutoHyphens/>
        <w:spacing w:after="0"/>
        <w:ind w:right="284" w:firstLine="709"/>
        <w:jc w:val="both"/>
        <w:rPr>
          <w:rFonts w:ascii="Times New Roman" w:hAnsi="Times New Roman" w:cs="Times New Roman"/>
          <w:b/>
          <w:bCs/>
          <w:i/>
          <w:iCs/>
          <w:sz w:val="28"/>
          <w:szCs w:val="28"/>
          <w:lang w:val="uk-UA" w:eastAsia="ar-SA"/>
        </w:rPr>
      </w:pPr>
      <w:proofErr w:type="spellStart"/>
      <w:r w:rsidRPr="00760A67">
        <w:rPr>
          <w:rFonts w:ascii="Times New Roman" w:hAnsi="Times New Roman" w:cs="Times New Roman"/>
          <w:b/>
          <w:bCs/>
          <w:i/>
          <w:iCs/>
          <w:sz w:val="24"/>
          <w:szCs w:val="24"/>
          <w:lang w:eastAsia="ar-SA"/>
        </w:rPr>
        <w:lastRenderedPageBreak/>
        <w:t>Якщо</w:t>
      </w:r>
      <w:proofErr w:type="spellEnd"/>
      <w:r w:rsidRPr="00760A67">
        <w:rPr>
          <w:rFonts w:ascii="Times New Roman" w:hAnsi="Times New Roman" w:cs="Times New Roman"/>
          <w:b/>
          <w:bCs/>
          <w:i/>
          <w:iCs/>
          <w:sz w:val="24"/>
          <w:szCs w:val="24"/>
          <w:lang w:eastAsia="ar-SA"/>
        </w:rPr>
        <w:t xml:space="preserve"> будь-</w:t>
      </w:r>
      <w:proofErr w:type="spellStart"/>
      <w:r w:rsidRPr="00760A67">
        <w:rPr>
          <w:rFonts w:ascii="Times New Roman" w:hAnsi="Times New Roman" w:cs="Times New Roman"/>
          <w:b/>
          <w:bCs/>
          <w:i/>
          <w:iCs/>
          <w:sz w:val="24"/>
          <w:szCs w:val="24"/>
          <w:lang w:eastAsia="ar-SA"/>
        </w:rPr>
        <w:t>який</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із</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документів</w:t>
      </w:r>
      <w:proofErr w:type="spellEnd"/>
      <w:r w:rsidRPr="00760A67">
        <w:rPr>
          <w:rFonts w:ascii="Times New Roman" w:hAnsi="Times New Roman" w:cs="Times New Roman"/>
          <w:b/>
          <w:bCs/>
          <w:i/>
          <w:iCs/>
          <w:sz w:val="24"/>
          <w:szCs w:val="24"/>
          <w:lang w:eastAsia="ar-SA"/>
        </w:rPr>
        <w:t xml:space="preserve"> не </w:t>
      </w:r>
      <w:proofErr w:type="spellStart"/>
      <w:r w:rsidRPr="00760A67">
        <w:rPr>
          <w:rFonts w:ascii="Times New Roman" w:hAnsi="Times New Roman" w:cs="Times New Roman"/>
          <w:b/>
          <w:bCs/>
          <w:i/>
          <w:iCs/>
          <w:sz w:val="24"/>
          <w:szCs w:val="24"/>
          <w:lang w:eastAsia="ar-SA"/>
        </w:rPr>
        <w:t>може</w:t>
      </w:r>
      <w:proofErr w:type="spellEnd"/>
      <w:r w:rsidRPr="00760A67">
        <w:rPr>
          <w:rFonts w:ascii="Times New Roman" w:hAnsi="Times New Roman" w:cs="Times New Roman"/>
          <w:b/>
          <w:bCs/>
          <w:i/>
          <w:iCs/>
          <w:sz w:val="24"/>
          <w:szCs w:val="24"/>
          <w:lang w:eastAsia="ar-SA"/>
        </w:rPr>
        <w:t xml:space="preserve"> бути </w:t>
      </w:r>
      <w:proofErr w:type="spellStart"/>
      <w:r w:rsidRPr="00760A67">
        <w:rPr>
          <w:rFonts w:ascii="Times New Roman" w:hAnsi="Times New Roman" w:cs="Times New Roman"/>
          <w:b/>
          <w:bCs/>
          <w:i/>
          <w:iCs/>
          <w:sz w:val="24"/>
          <w:szCs w:val="24"/>
          <w:lang w:eastAsia="ar-SA"/>
        </w:rPr>
        <w:t>наданий</w:t>
      </w:r>
      <w:proofErr w:type="spellEnd"/>
      <w:r w:rsidRPr="00760A67">
        <w:rPr>
          <w:rFonts w:ascii="Times New Roman" w:hAnsi="Times New Roman" w:cs="Times New Roman"/>
          <w:b/>
          <w:bCs/>
          <w:i/>
          <w:iCs/>
          <w:sz w:val="24"/>
          <w:szCs w:val="24"/>
          <w:lang w:eastAsia="ar-SA"/>
        </w:rPr>
        <w:t xml:space="preserve"> з причин </w:t>
      </w:r>
      <w:proofErr w:type="spellStart"/>
      <w:r w:rsidRPr="00760A67">
        <w:rPr>
          <w:rFonts w:ascii="Times New Roman" w:hAnsi="Times New Roman" w:cs="Times New Roman"/>
          <w:b/>
          <w:bCs/>
          <w:i/>
          <w:iCs/>
          <w:sz w:val="24"/>
          <w:szCs w:val="24"/>
          <w:lang w:eastAsia="ar-SA"/>
        </w:rPr>
        <w:t>його</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втрати</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чинності</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або</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зміни</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форми</w:t>
      </w:r>
      <w:proofErr w:type="spellEnd"/>
      <w:r w:rsidRPr="00760A67">
        <w:rPr>
          <w:rFonts w:ascii="Times New Roman" w:hAnsi="Times New Roman" w:cs="Times New Roman"/>
          <w:b/>
          <w:bCs/>
          <w:i/>
          <w:iCs/>
          <w:sz w:val="24"/>
          <w:szCs w:val="24"/>
          <w:lang w:eastAsia="ar-SA"/>
        </w:rPr>
        <w:t xml:space="preserve">, </w:t>
      </w:r>
      <w:proofErr w:type="spellStart"/>
      <w:r w:rsidRPr="00760A67">
        <w:rPr>
          <w:rFonts w:ascii="Times New Roman" w:hAnsi="Times New Roman" w:cs="Times New Roman"/>
          <w:b/>
          <w:bCs/>
          <w:i/>
          <w:iCs/>
          <w:sz w:val="24"/>
          <w:szCs w:val="24"/>
          <w:lang w:eastAsia="ar-SA"/>
        </w:rPr>
        <w:t>назви</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тощо</w:t>
      </w:r>
      <w:proofErr w:type="spellEnd"/>
      <w:r w:rsidRPr="00760A67">
        <w:rPr>
          <w:rFonts w:ascii="Times New Roman" w:hAnsi="Times New Roman" w:cs="Times New Roman"/>
          <w:b/>
          <w:bCs/>
          <w:i/>
          <w:iCs/>
          <w:sz w:val="24"/>
          <w:szCs w:val="24"/>
          <w:lang w:eastAsia="ar-SA"/>
        </w:rPr>
        <w:t xml:space="preserve">, </w:t>
      </w:r>
      <w:proofErr w:type="spellStart"/>
      <w:r w:rsidRPr="00760A67">
        <w:rPr>
          <w:rFonts w:ascii="Times New Roman" w:hAnsi="Times New Roman" w:cs="Times New Roman"/>
          <w:b/>
          <w:bCs/>
          <w:i/>
          <w:iCs/>
          <w:sz w:val="24"/>
          <w:szCs w:val="24"/>
          <w:lang w:eastAsia="ar-SA"/>
        </w:rPr>
        <w:t>учасник</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надає</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інший</w:t>
      </w:r>
      <w:proofErr w:type="spellEnd"/>
      <w:r w:rsidR="005B6DBE">
        <w:rPr>
          <w:rFonts w:ascii="Times New Roman" w:hAnsi="Times New Roman" w:cs="Times New Roman"/>
          <w:b/>
          <w:bCs/>
          <w:i/>
          <w:iCs/>
          <w:sz w:val="24"/>
          <w:szCs w:val="24"/>
          <w:lang w:val="uk-UA" w:eastAsia="ar-SA"/>
        </w:rPr>
        <w:t xml:space="preserve"> </w:t>
      </w:r>
      <w:proofErr w:type="spellStart"/>
      <w:proofErr w:type="gramStart"/>
      <w:r w:rsidRPr="00760A67">
        <w:rPr>
          <w:rFonts w:ascii="Times New Roman" w:hAnsi="Times New Roman" w:cs="Times New Roman"/>
          <w:b/>
          <w:bCs/>
          <w:i/>
          <w:iCs/>
          <w:sz w:val="24"/>
          <w:szCs w:val="24"/>
          <w:lang w:eastAsia="ar-SA"/>
        </w:rPr>
        <w:t>р</w:t>
      </w:r>
      <w:proofErr w:type="gramEnd"/>
      <w:r w:rsidRPr="00760A67">
        <w:rPr>
          <w:rFonts w:ascii="Times New Roman" w:hAnsi="Times New Roman" w:cs="Times New Roman"/>
          <w:b/>
          <w:bCs/>
          <w:i/>
          <w:iCs/>
          <w:sz w:val="24"/>
          <w:szCs w:val="24"/>
          <w:lang w:eastAsia="ar-SA"/>
        </w:rPr>
        <w:t>івнозначний</w:t>
      </w:r>
      <w:proofErr w:type="spellEnd"/>
      <w:r w:rsidRPr="00760A67">
        <w:rPr>
          <w:rFonts w:ascii="Times New Roman" w:hAnsi="Times New Roman" w:cs="Times New Roman"/>
          <w:b/>
          <w:bCs/>
          <w:i/>
          <w:iCs/>
          <w:sz w:val="24"/>
          <w:szCs w:val="24"/>
          <w:lang w:eastAsia="ar-SA"/>
        </w:rPr>
        <w:t xml:space="preserve"> документ </w:t>
      </w:r>
      <w:proofErr w:type="spellStart"/>
      <w:r w:rsidRPr="00760A67">
        <w:rPr>
          <w:rFonts w:ascii="Times New Roman" w:hAnsi="Times New Roman" w:cs="Times New Roman"/>
          <w:b/>
          <w:bCs/>
          <w:i/>
          <w:iCs/>
          <w:sz w:val="24"/>
          <w:szCs w:val="24"/>
          <w:lang w:eastAsia="ar-SA"/>
        </w:rPr>
        <w:t>або</w:t>
      </w:r>
      <w:proofErr w:type="spellEnd"/>
      <w:r w:rsidRPr="00760A67">
        <w:rPr>
          <w:rFonts w:ascii="Times New Roman" w:hAnsi="Times New Roman" w:cs="Times New Roman"/>
          <w:b/>
          <w:bCs/>
          <w:i/>
          <w:iCs/>
          <w:sz w:val="24"/>
          <w:szCs w:val="24"/>
          <w:lang w:eastAsia="ar-SA"/>
        </w:rPr>
        <w:t xml:space="preserve"> лист-</w:t>
      </w:r>
      <w:proofErr w:type="spellStart"/>
      <w:r w:rsidRPr="00760A67">
        <w:rPr>
          <w:rFonts w:ascii="Times New Roman" w:hAnsi="Times New Roman" w:cs="Times New Roman"/>
          <w:b/>
          <w:bCs/>
          <w:i/>
          <w:iCs/>
          <w:sz w:val="24"/>
          <w:szCs w:val="24"/>
          <w:lang w:eastAsia="ar-SA"/>
        </w:rPr>
        <w:t>роз’яснення</w:t>
      </w:r>
      <w:proofErr w:type="spellEnd"/>
      <w:r w:rsidRPr="00760A67">
        <w:rPr>
          <w:rFonts w:ascii="Times New Roman" w:hAnsi="Times New Roman" w:cs="Times New Roman"/>
          <w:b/>
          <w:bCs/>
          <w:i/>
          <w:iCs/>
          <w:sz w:val="24"/>
          <w:szCs w:val="24"/>
          <w:lang w:eastAsia="ar-SA"/>
        </w:rPr>
        <w:t xml:space="preserve"> у </w:t>
      </w:r>
      <w:proofErr w:type="spellStart"/>
      <w:r w:rsidRPr="00760A67">
        <w:rPr>
          <w:rFonts w:ascii="Times New Roman" w:hAnsi="Times New Roman" w:cs="Times New Roman"/>
          <w:b/>
          <w:bCs/>
          <w:i/>
          <w:iCs/>
          <w:sz w:val="24"/>
          <w:szCs w:val="24"/>
          <w:lang w:eastAsia="ar-SA"/>
        </w:rPr>
        <w:t>разі</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ненадання</w:t>
      </w:r>
      <w:proofErr w:type="spellEnd"/>
      <w:r w:rsidRPr="00760A67">
        <w:rPr>
          <w:rFonts w:ascii="Times New Roman" w:hAnsi="Times New Roman" w:cs="Times New Roman"/>
          <w:b/>
          <w:bCs/>
          <w:i/>
          <w:iCs/>
          <w:sz w:val="24"/>
          <w:szCs w:val="24"/>
          <w:lang w:eastAsia="ar-SA"/>
        </w:rPr>
        <w:t xml:space="preserve"> документу</w:t>
      </w:r>
      <w:r w:rsidRPr="00B7376F">
        <w:rPr>
          <w:rFonts w:ascii="Times New Roman" w:hAnsi="Times New Roman" w:cs="Times New Roman"/>
          <w:b/>
          <w:bCs/>
          <w:i/>
          <w:iCs/>
          <w:sz w:val="28"/>
          <w:szCs w:val="28"/>
          <w:lang w:eastAsia="ar-SA"/>
        </w:rPr>
        <w:t>.</w:t>
      </w:r>
    </w:p>
    <w:p w:rsidR="007042E6" w:rsidRDefault="007042E6" w:rsidP="00EB5ECE">
      <w:pPr>
        <w:shd w:val="clear" w:color="auto" w:fill="FFFFFF"/>
        <w:tabs>
          <w:tab w:val="left" w:pos="355"/>
        </w:tabs>
        <w:spacing w:after="0" w:line="240" w:lineRule="auto"/>
        <w:ind w:right="284" w:firstLine="567"/>
        <w:jc w:val="both"/>
        <w:rPr>
          <w:rFonts w:ascii="Times New Roman" w:hAnsi="Times New Roman" w:cs="Times New Roman"/>
          <w:i/>
          <w:sz w:val="24"/>
          <w:szCs w:val="24"/>
          <w:u w:val="single"/>
          <w:lang w:val="uk-UA" w:eastAsia="ar-SA"/>
        </w:rPr>
      </w:pPr>
    </w:p>
    <w:p w:rsidR="00B7376F" w:rsidRPr="00760A67" w:rsidRDefault="00B7376F" w:rsidP="00EB5ECE">
      <w:pPr>
        <w:shd w:val="clear" w:color="auto" w:fill="FFFFFF"/>
        <w:tabs>
          <w:tab w:val="left" w:pos="355"/>
        </w:tabs>
        <w:spacing w:after="0" w:line="240" w:lineRule="auto"/>
        <w:ind w:right="284" w:firstLine="567"/>
        <w:jc w:val="both"/>
        <w:rPr>
          <w:rFonts w:ascii="Times New Roman" w:hAnsi="Times New Roman" w:cs="Times New Roman"/>
          <w:i/>
          <w:sz w:val="24"/>
          <w:szCs w:val="24"/>
          <w:lang w:eastAsia="ar-SA"/>
        </w:rPr>
      </w:pPr>
      <w:r w:rsidRPr="00760A67">
        <w:rPr>
          <w:rFonts w:ascii="Times New Roman" w:hAnsi="Times New Roman" w:cs="Times New Roman"/>
          <w:i/>
          <w:sz w:val="24"/>
          <w:szCs w:val="24"/>
          <w:lang w:eastAsia="ar-SA"/>
        </w:rPr>
        <w:t>*</w:t>
      </w:r>
      <w:proofErr w:type="spellStart"/>
      <w:r w:rsidRPr="00760A67">
        <w:rPr>
          <w:rFonts w:ascii="Times New Roman" w:hAnsi="Times New Roman" w:cs="Times New Roman"/>
          <w:i/>
          <w:sz w:val="24"/>
          <w:szCs w:val="24"/>
          <w:lang w:eastAsia="ar-SA"/>
        </w:rPr>
        <w:t>всі</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посилання</w:t>
      </w:r>
      <w:proofErr w:type="spellEnd"/>
      <w:r w:rsidRPr="00760A67">
        <w:rPr>
          <w:rFonts w:ascii="Times New Roman" w:hAnsi="Times New Roman" w:cs="Times New Roman"/>
          <w:i/>
          <w:sz w:val="24"/>
          <w:szCs w:val="24"/>
          <w:lang w:eastAsia="ar-SA"/>
        </w:rPr>
        <w:t xml:space="preserve"> на </w:t>
      </w:r>
      <w:proofErr w:type="spellStart"/>
      <w:r w:rsidRPr="00760A67">
        <w:rPr>
          <w:rFonts w:ascii="Times New Roman" w:hAnsi="Times New Roman" w:cs="Times New Roman"/>
          <w:i/>
          <w:sz w:val="24"/>
          <w:szCs w:val="24"/>
          <w:lang w:eastAsia="ar-SA"/>
        </w:rPr>
        <w:t>торговельну</w:t>
      </w:r>
      <w:proofErr w:type="spellEnd"/>
      <w:r w:rsidRPr="00760A67">
        <w:rPr>
          <w:rFonts w:ascii="Times New Roman" w:hAnsi="Times New Roman" w:cs="Times New Roman"/>
          <w:i/>
          <w:sz w:val="24"/>
          <w:szCs w:val="24"/>
          <w:lang w:eastAsia="ar-SA"/>
        </w:rPr>
        <w:t xml:space="preserve"> марку, </w:t>
      </w:r>
      <w:proofErr w:type="spellStart"/>
      <w:r w:rsidRPr="00760A67">
        <w:rPr>
          <w:rFonts w:ascii="Times New Roman" w:hAnsi="Times New Roman" w:cs="Times New Roman"/>
          <w:i/>
          <w:sz w:val="24"/>
          <w:szCs w:val="24"/>
          <w:lang w:eastAsia="ar-SA"/>
        </w:rPr>
        <w:t>фірму</w:t>
      </w:r>
      <w:proofErr w:type="spellEnd"/>
      <w:r w:rsidRPr="00760A67">
        <w:rPr>
          <w:rFonts w:ascii="Times New Roman" w:hAnsi="Times New Roman" w:cs="Times New Roman"/>
          <w:i/>
          <w:sz w:val="24"/>
          <w:szCs w:val="24"/>
          <w:lang w:eastAsia="ar-SA"/>
        </w:rPr>
        <w:t xml:space="preserve">, патент, </w:t>
      </w:r>
      <w:proofErr w:type="spellStart"/>
      <w:r w:rsidRPr="00760A67">
        <w:rPr>
          <w:rFonts w:ascii="Times New Roman" w:hAnsi="Times New Roman" w:cs="Times New Roman"/>
          <w:i/>
          <w:sz w:val="24"/>
          <w:szCs w:val="24"/>
          <w:lang w:eastAsia="ar-SA"/>
        </w:rPr>
        <w:t>конструкцію</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або</w:t>
      </w:r>
      <w:proofErr w:type="spellEnd"/>
      <w:r w:rsidRPr="00760A67">
        <w:rPr>
          <w:rFonts w:ascii="Times New Roman" w:hAnsi="Times New Roman" w:cs="Times New Roman"/>
          <w:i/>
          <w:sz w:val="24"/>
          <w:szCs w:val="24"/>
          <w:lang w:eastAsia="ar-SA"/>
        </w:rPr>
        <w:t xml:space="preserve"> тип предмета </w:t>
      </w:r>
      <w:proofErr w:type="spellStart"/>
      <w:r w:rsidRPr="00760A67">
        <w:rPr>
          <w:rFonts w:ascii="Times New Roman" w:hAnsi="Times New Roman" w:cs="Times New Roman"/>
          <w:i/>
          <w:sz w:val="24"/>
          <w:szCs w:val="24"/>
          <w:lang w:eastAsia="ar-SA"/>
        </w:rPr>
        <w:t>закупі</w:t>
      </w:r>
      <w:proofErr w:type="gramStart"/>
      <w:r w:rsidRPr="00760A67">
        <w:rPr>
          <w:rFonts w:ascii="Times New Roman" w:hAnsi="Times New Roman" w:cs="Times New Roman"/>
          <w:i/>
          <w:sz w:val="24"/>
          <w:szCs w:val="24"/>
          <w:lang w:eastAsia="ar-SA"/>
        </w:rPr>
        <w:t>вл</w:t>
      </w:r>
      <w:proofErr w:type="gramEnd"/>
      <w:r w:rsidRPr="00760A67">
        <w:rPr>
          <w:rFonts w:ascii="Times New Roman" w:hAnsi="Times New Roman" w:cs="Times New Roman"/>
          <w:i/>
          <w:sz w:val="24"/>
          <w:szCs w:val="24"/>
          <w:lang w:eastAsia="ar-SA"/>
        </w:rPr>
        <w:t>і</w:t>
      </w:r>
      <w:proofErr w:type="spellEnd"/>
      <w:r w:rsidRPr="00760A67">
        <w:rPr>
          <w:rFonts w:ascii="Times New Roman" w:hAnsi="Times New Roman" w:cs="Times New Roman"/>
          <w:i/>
          <w:sz w:val="24"/>
          <w:szCs w:val="24"/>
          <w:lang w:eastAsia="ar-SA"/>
        </w:rPr>
        <w:t xml:space="preserve">, </w:t>
      </w:r>
      <w:proofErr w:type="spellStart"/>
      <w:r w:rsidRPr="00760A67">
        <w:rPr>
          <w:rFonts w:ascii="Times New Roman" w:hAnsi="Times New Roman" w:cs="Times New Roman"/>
          <w:i/>
          <w:sz w:val="24"/>
          <w:szCs w:val="24"/>
          <w:lang w:eastAsia="ar-SA"/>
        </w:rPr>
        <w:t>джерело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його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походження</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або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виробника</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слід</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читати</w:t>
      </w:r>
      <w:proofErr w:type="spellEnd"/>
      <w:r w:rsidRPr="00760A67">
        <w:rPr>
          <w:rFonts w:ascii="Times New Roman" w:hAnsi="Times New Roman" w:cs="Times New Roman"/>
          <w:i/>
          <w:sz w:val="24"/>
          <w:szCs w:val="24"/>
          <w:lang w:eastAsia="ar-SA"/>
        </w:rPr>
        <w:t xml:space="preserve"> як «</w:t>
      </w:r>
      <w:proofErr w:type="spellStart"/>
      <w:r w:rsidRPr="00760A67">
        <w:rPr>
          <w:rFonts w:ascii="Times New Roman" w:hAnsi="Times New Roman" w:cs="Times New Roman"/>
          <w:i/>
          <w:sz w:val="24"/>
          <w:szCs w:val="24"/>
          <w:lang w:eastAsia="ar-SA"/>
        </w:rPr>
        <w:t>або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еквівалент</w:t>
      </w:r>
      <w:proofErr w:type="spellEnd"/>
      <w:r w:rsidRPr="00760A67">
        <w:rPr>
          <w:rFonts w:ascii="Times New Roman" w:hAnsi="Times New Roman" w:cs="Times New Roman"/>
          <w:i/>
          <w:sz w:val="24"/>
          <w:szCs w:val="24"/>
          <w:lang w:eastAsia="ar-SA"/>
        </w:rPr>
        <w:t>»</w:t>
      </w:r>
    </w:p>
    <w:p w:rsidR="00B7376F" w:rsidRPr="002E6017" w:rsidRDefault="00B7376F" w:rsidP="00EB5ECE">
      <w:pPr>
        <w:spacing w:after="0" w:line="240" w:lineRule="auto"/>
        <w:ind w:right="-1" w:firstLine="708"/>
        <w:jc w:val="both"/>
        <w:rPr>
          <w:rFonts w:ascii="Times New Roman" w:eastAsia="Times New Roman" w:hAnsi="Times New Roman" w:cs="Times New Roman"/>
          <w:b/>
          <w:i/>
          <w:sz w:val="24"/>
          <w:szCs w:val="24"/>
          <w:u w:val="single"/>
        </w:rPr>
      </w:pPr>
    </w:p>
    <w:p w:rsidR="00E25DEB" w:rsidRDefault="00E25DEB" w:rsidP="00EB5ECE">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товар не </w:t>
      </w:r>
      <w:proofErr w:type="spellStart"/>
      <w:r>
        <w:rPr>
          <w:rFonts w:ascii="Times New Roman" w:eastAsia="Times New Roman" w:hAnsi="Times New Roman" w:cs="Times New Roman"/>
          <w:sz w:val="24"/>
          <w:szCs w:val="24"/>
        </w:rPr>
        <w:t>відповідає</w:t>
      </w:r>
      <w:proofErr w:type="spellEnd"/>
      <w:r w:rsidR="002D4BB3">
        <w:rPr>
          <w:rFonts w:ascii="Times New Roman" w:eastAsia="Times New Roman" w:hAnsi="Times New Roman" w:cs="Times New Roman"/>
          <w:sz w:val="24"/>
          <w:szCs w:val="24"/>
          <w:lang w:val="uk-UA"/>
        </w:rPr>
        <w:t xml:space="preserve"> </w:t>
      </w:r>
      <w:proofErr w:type="spellStart"/>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ічним</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вимогам</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Замовника</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або</w:t>
      </w:r>
      <w:proofErr w:type="spellEnd"/>
      <w:r w:rsidR="002D4BB3">
        <w:rPr>
          <w:rFonts w:ascii="Times New Roman" w:eastAsia="Times New Roman" w:hAnsi="Times New Roman" w:cs="Times New Roman"/>
          <w:sz w:val="24"/>
          <w:szCs w:val="24"/>
          <w:lang w:val="uk-UA"/>
        </w:rPr>
        <w:t xml:space="preserve"> </w:t>
      </w:r>
      <w:proofErr w:type="spellStart"/>
      <w:r w:rsidR="003B76EC">
        <w:rPr>
          <w:rFonts w:ascii="Times New Roman" w:eastAsia="Times New Roman" w:hAnsi="Times New Roman" w:cs="Times New Roman"/>
          <w:sz w:val="24"/>
          <w:szCs w:val="24"/>
        </w:rPr>
        <w:t>Учасник</w:t>
      </w:r>
      <w:proofErr w:type="spellEnd"/>
      <w:r w:rsidR="003B76EC">
        <w:rPr>
          <w:rFonts w:ascii="Times New Roman" w:eastAsia="Times New Roman" w:hAnsi="Times New Roman" w:cs="Times New Roman"/>
          <w:sz w:val="24"/>
          <w:szCs w:val="24"/>
        </w:rPr>
        <w:t xml:space="preserve"> не </w:t>
      </w:r>
      <w:proofErr w:type="spellStart"/>
      <w:r w:rsidR="003B76EC">
        <w:rPr>
          <w:rFonts w:ascii="Times New Roman" w:eastAsia="Times New Roman" w:hAnsi="Times New Roman" w:cs="Times New Roman"/>
          <w:sz w:val="24"/>
          <w:szCs w:val="24"/>
        </w:rPr>
        <w:t>в</w:t>
      </w:r>
      <w:r>
        <w:rPr>
          <w:rFonts w:ascii="Times New Roman" w:eastAsia="Times New Roman" w:hAnsi="Times New Roman" w:cs="Times New Roman"/>
          <w:sz w:val="24"/>
          <w:szCs w:val="24"/>
        </w:rPr>
        <w:t>змозі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виконати</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поставки, </w:t>
      </w:r>
      <w:proofErr w:type="spellStart"/>
      <w:r>
        <w:rPr>
          <w:rFonts w:ascii="Times New Roman" w:eastAsia="Times New Roman" w:hAnsi="Times New Roman" w:cs="Times New Roman"/>
          <w:sz w:val="24"/>
          <w:szCs w:val="24"/>
        </w:rPr>
        <w:t>які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визначені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відхиляється</w:t>
      </w:r>
      <w:proofErr w:type="spellEnd"/>
      <w:r>
        <w:rPr>
          <w:rFonts w:ascii="Times New Roman" w:eastAsia="Times New Roman" w:hAnsi="Times New Roman" w:cs="Times New Roman"/>
          <w:sz w:val="24"/>
          <w:szCs w:val="24"/>
        </w:rPr>
        <w:t>.</w:t>
      </w:r>
    </w:p>
    <w:p w:rsidR="00E25DEB" w:rsidRPr="00E25DEB" w:rsidRDefault="00E25DEB" w:rsidP="00EB5ECE">
      <w:pPr>
        <w:spacing w:after="0" w:line="240" w:lineRule="auto"/>
        <w:jc w:val="both"/>
        <w:rPr>
          <w:rFonts w:ascii="Times New Roman" w:hAnsi="Times New Roman" w:cs="Times New Roman"/>
          <w:color w:val="auto"/>
          <w:sz w:val="24"/>
          <w:szCs w:val="24"/>
        </w:rPr>
      </w:pPr>
    </w:p>
    <w:p w:rsidR="00760A67" w:rsidRPr="005364DE" w:rsidRDefault="007042E6" w:rsidP="00EB5ECE">
      <w:pPr>
        <w:ind w:right="284"/>
        <w:rPr>
          <w:rFonts w:ascii="Times New Roman" w:hAnsi="Times New Roman" w:cs="Times New Roman"/>
          <w:b/>
          <w:i/>
          <w:sz w:val="24"/>
          <w:szCs w:val="24"/>
        </w:rPr>
      </w:pPr>
      <w:r w:rsidRPr="005364DE">
        <w:rPr>
          <w:rFonts w:ascii="Times New Roman" w:hAnsi="Times New Roman" w:cs="Times New Roman"/>
          <w:b/>
          <w:i/>
          <w:sz w:val="28"/>
          <w:szCs w:val="28"/>
        </w:rPr>
        <w:t xml:space="preserve"> </w:t>
      </w:r>
      <w:r w:rsidR="00760A67" w:rsidRPr="005364DE">
        <w:rPr>
          <w:rFonts w:ascii="Times New Roman" w:hAnsi="Times New Roman" w:cs="Times New Roman"/>
          <w:b/>
          <w:i/>
          <w:sz w:val="28"/>
          <w:szCs w:val="28"/>
        </w:rPr>
        <w:t>«</w:t>
      </w:r>
      <w:proofErr w:type="gramStart"/>
      <w:r w:rsidR="00760A67" w:rsidRPr="005364DE">
        <w:rPr>
          <w:rFonts w:ascii="Times New Roman" w:hAnsi="Times New Roman" w:cs="Times New Roman"/>
          <w:b/>
          <w:i/>
          <w:sz w:val="24"/>
          <w:szCs w:val="24"/>
        </w:rPr>
        <w:t>З</w:t>
      </w:r>
      <w:proofErr w:type="gramEnd"/>
      <w:r w:rsidR="005364DE">
        <w:rPr>
          <w:rFonts w:ascii="Times New Roman" w:hAnsi="Times New Roman" w:cs="Times New Roman"/>
          <w:b/>
          <w:i/>
          <w:sz w:val="24"/>
          <w:szCs w:val="24"/>
          <w:lang w:val="uk-UA"/>
        </w:rPr>
        <w:t xml:space="preserve"> </w:t>
      </w:r>
      <w:proofErr w:type="spellStart"/>
      <w:r w:rsidR="00760A67" w:rsidRPr="005364DE">
        <w:rPr>
          <w:rFonts w:ascii="Times New Roman" w:hAnsi="Times New Roman" w:cs="Times New Roman"/>
          <w:b/>
          <w:i/>
          <w:sz w:val="24"/>
          <w:szCs w:val="24"/>
        </w:rPr>
        <w:t>умовами</w:t>
      </w:r>
      <w:proofErr w:type="spellEnd"/>
      <w:r w:rsidR="005364DE">
        <w:rPr>
          <w:rFonts w:ascii="Times New Roman" w:hAnsi="Times New Roman" w:cs="Times New Roman"/>
          <w:b/>
          <w:i/>
          <w:sz w:val="24"/>
          <w:szCs w:val="24"/>
          <w:lang w:val="uk-UA"/>
        </w:rPr>
        <w:t xml:space="preserve"> </w:t>
      </w:r>
      <w:proofErr w:type="spellStart"/>
      <w:r w:rsidR="00760A67" w:rsidRPr="005364DE">
        <w:rPr>
          <w:rFonts w:ascii="Times New Roman" w:hAnsi="Times New Roman" w:cs="Times New Roman"/>
          <w:b/>
          <w:i/>
          <w:sz w:val="24"/>
          <w:szCs w:val="24"/>
        </w:rPr>
        <w:t>технічного</w:t>
      </w:r>
      <w:proofErr w:type="spellEnd"/>
      <w:r w:rsidR="005364DE">
        <w:rPr>
          <w:rFonts w:ascii="Times New Roman" w:hAnsi="Times New Roman" w:cs="Times New Roman"/>
          <w:b/>
          <w:i/>
          <w:sz w:val="24"/>
          <w:szCs w:val="24"/>
          <w:lang w:val="uk-UA"/>
        </w:rPr>
        <w:t xml:space="preserve"> </w:t>
      </w:r>
      <w:proofErr w:type="spellStart"/>
      <w:r w:rsidR="00760A67" w:rsidRPr="005364DE">
        <w:rPr>
          <w:rFonts w:ascii="Times New Roman" w:hAnsi="Times New Roman" w:cs="Times New Roman"/>
          <w:b/>
          <w:i/>
          <w:sz w:val="24"/>
          <w:szCs w:val="24"/>
        </w:rPr>
        <w:t>завдання</w:t>
      </w:r>
      <w:proofErr w:type="spellEnd"/>
      <w:r w:rsidR="005364DE">
        <w:rPr>
          <w:rFonts w:ascii="Times New Roman" w:hAnsi="Times New Roman" w:cs="Times New Roman"/>
          <w:b/>
          <w:i/>
          <w:sz w:val="24"/>
          <w:szCs w:val="24"/>
          <w:lang w:val="uk-UA"/>
        </w:rPr>
        <w:t xml:space="preserve"> </w:t>
      </w:r>
      <w:proofErr w:type="spellStart"/>
      <w:r w:rsidR="00760A67" w:rsidRPr="005364DE">
        <w:rPr>
          <w:rFonts w:ascii="Times New Roman" w:hAnsi="Times New Roman" w:cs="Times New Roman"/>
          <w:b/>
          <w:i/>
          <w:sz w:val="24"/>
          <w:szCs w:val="24"/>
        </w:rPr>
        <w:t>ознайомлені</w:t>
      </w:r>
      <w:proofErr w:type="spellEnd"/>
      <w:r w:rsidR="00760A67" w:rsidRPr="005364DE">
        <w:rPr>
          <w:rFonts w:ascii="Times New Roman" w:hAnsi="Times New Roman" w:cs="Times New Roman"/>
          <w:b/>
          <w:i/>
          <w:sz w:val="24"/>
          <w:szCs w:val="24"/>
        </w:rPr>
        <w:t xml:space="preserve">, з </w:t>
      </w:r>
      <w:proofErr w:type="spellStart"/>
      <w:r w:rsidR="00760A67" w:rsidRPr="005364DE">
        <w:rPr>
          <w:rFonts w:ascii="Times New Roman" w:hAnsi="Times New Roman" w:cs="Times New Roman"/>
          <w:b/>
          <w:i/>
          <w:sz w:val="24"/>
          <w:szCs w:val="24"/>
        </w:rPr>
        <w:t>вимогами</w:t>
      </w:r>
      <w:proofErr w:type="spellEnd"/>
      <w:r w:rsidR="005364DE">
        <w:rPr>
          <w:rFonts w:ascii="Times New Roman" w:hAnsi="Times New Roman" w:cs="Times New Roman"/>
          <w:b/>
          <w:i/>
          <w:sz w:val="24"/>
          <w:szCs w:val="24"/>
          <w:lang w:val="uk-UA"/>
        </w:rPr>
        <w:t xml:space="preserve"> </w:t>
      </w:r>
      <w:proofErr w:type="spellStart"/>
      <w:r w:rsidR="00760A67" w:rsidRPr="005364DE">
        <w:rPr>
          <w:rFonts w:ascii="Times New Roman" w:hAnsi="Times New Roman" w:cs="Times New Roman"/>
          <w:b/>
          <w:i/>
          <w:sz w:val="24"/>
          <w:szCs w:val="24"/>
        </w:rPr>
        <w:t>погоджуємось</w:t>
      </w:r>
      <w:proofErr w:type="spellEnd"/>
      <w:r w:rsidR="00760A67" w:rsidRPr="005364DE">
        <w:rPr>
          <w:rFonts w:ascii="Times New Roman" w:hAnsi="Times New Roman" w:cs="Times New Roman"/>
          <w:b/>
          <w:i/>
          <w:sz w:val="24"/>
          <w:szCs w:val="24"/>
        </w:rPr>
        <w:t>»</w:t>
      </w:r>
    </w:p>
    <w:p w:rsidR="00760A67" w:rsidRPr="005364DE" w:rsidRDefault="00760A67" w:rsidP="00EB5ECE">
      <w:pPr>
        <w:autoSpaceDE w:val="0"/>
        <w:autoSpaceDN w:val="0"/>
        <w:ind w:right="284"/>
        <w:jc w:val="both"/>
        <w:rPr>
          <w:rFonts w:ascii="Times New Roman" w:hAnsi="Times New Roman" w:cs="Times New Roman"/>
          <w:i/>
          <w:sz w:val="24"/>
          <w:szCs w:val="24"/>
        </w:rPr>
      </w:pPr>
      <w:proofErr w:type="spellStart"/>
      <w:r w:rsidRPr="005364DE">
        <w:rPr>
          <w:rFonts w:ascii="Times New Roman" w:hAnsi="Times New Roman" w:cs="Times New Roman"/>
          <w:i/>
          <w:sz w:val="24"/>
          <w:szCs w:val="24"/>
        </w:rPr>
        <w:t>Датовано</w:t>
      </w:r>
      <w:proofErr w:type="spellEnd"/>
      <w:r w:rsidRPr="005364DE">
        <w:rPr>
          <w:rFonts w:ascii="Times New Roman" w:hAnsi="Times New Roman" w:cs="Times New Roman"/>
          <w:i/>
          <w:sz w:val="24"/>
          <w:szCs w:val="24"/>
        </w:rPr>
        <w:t>: "___" _______</w:t>
      </w:r>
      <w:r w:rsidR="00D90147">
        <w:rPr>
          <w:rFonts w:ascii="Times New Roman" w:hAnsi="Times New Roman" w:cs="Times New Roman"/>
          <w:i/>
          <w:sz w:val="24"/>
          <w:szCs w:val="24"/>
        </w:rPr>
        <w:t>_________ 20</w:t>
      </w:r>
      <w:r w:rsidR="001B1310">
        <w:rPr>
          <w:rFonts w:ascii="Times New Roman" w:hAnsi="Times New Roman" w:cs="Times New Roman"/>
          <w:i/>
          <w:sz w:val="24"/>
          <w:szCs w:val="24"/>
          <w:lang w:val="uk-UA"/>
        </w:rPr>
        <w:t>22</w:t>
      </w:r>
      <w:r w:rsidR="00D90147">
        <w:rPr>
          <w:rFonts w:ascii="Times New Roman" w:hAnsi="Times New Roman" w:cs="Times New Roman"/>
          <w:i/>
          <w:sz w:val="24"/>
          <w:szCs w:val="24"/>
          <w:lang w:val="uk-UA"/>
        </w:rPr>
        <w:t xml:space="preserve"> </w:t>
      </w:r>
      <w:r w:rsidRPr="005364DE">
        <w:rPr>
          <w:rFonts w:ascii="Times New Roman" w:hAnsi="Times New Roman" w:cs="Times New Roman"/>
          <w:i/>
          <w:sz w:val="24"/>
          <w:szCs w:val="24"/>
        </w:rPr>
        <w:t xml:space="preserve">року </w:t>
      </w:r>
    </w:p>
    <w:p w:rsidR="00744146" w:rsidRDefault="00744146" w:rsidP="00EB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E27925" w:rsidRDefault="00E27925"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3A8A" w:rsidRDefault="00573A8A"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A517D" w:rsidRDefault="00CA517D"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FA44EC" w:rsidRPr="00975AEA" w:rsidRDefault="00FA44EC" w:rsidP="00FA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i/>
          <w:color w:val="auto"/>
          <w:sz w:val="24"/>
          <w:szCs w:val="24"/>
          <w:lang w:val="uk-UA"/>
        </w:rPr>
      </w:pPr>
      <w:r w:rsidRPr="00975AEA">
        <w:rPr>
          <w:rFonts w:ascii="Times New Roman" w:hAnsi="Times New Roman" w:cs="Times New Roman"/>
          <w:b/>
          <w:i/>
          <w:color w:val="auto"/>
          <w:sz w:val="24"/>
          <w:szCs w:val="24"/>
          <w:lang w:val="uk-UA"/>
        </w:rPr>
        <w:lastRenderedPageBreak/>
        <w:t>Додаток №2</w:t>
      </w:r>
    </w:p>
    <w:p w:rsidR="00FA44EC" w:rsidRPr="00975AEA" w:rsidRDefault="00FA44EC" w:rsidP="00FA44EC">
      <w:pPr>
        <w:spacing w:line="240" w:lineRule="auto"/>
        <w:jc w:val="center"/>
        <w:rPr>
          <w:rFonts w:ascii="Times New Roman" w:hAnsi="Times New Roman" w:cs="Times New Roman"/>
          <w:color w:val="auto"/>
          <w:sz w:val="24"/>
          <w:szCs w:val="24"/>
        </w:rPr>
      </w:pPr>
      <w:r w:rsidRPr="00975AEA">
        <w:rPr>
          <w:rFonts w:ascii="Times New Roman" w:hAnsi="Times New Roman" w:cs="Times New Roman"/>
          <w:i/>
          <w:iCs/>
          <w:color w:val="auto"/>
          <w:sz w:val="24"/>
          <w:szCs w:val="24"/>
          <w:lang w:val="uk-UA"/>
        </w:rPr>
        <w:t>(</w:t>
      </w:r>
      <w:r w:rsidRPr="00975AEA">
        <w:rPr>
          <w:rFonts w:ascii="Times New Roman" w:hAnsi="Times New Roman" w:cs="Times New Roman"/>
          <w:i/>
          <w:color w:val="auto"/>
          <w:sz w:val="24"/>
          <w:szCs w:val="24"/>
          <w:lang w:val="uk-UA"/>
        </w:rPr>
        <w:t>надається на фірмовому бланку Учасника</w:t>
      </w:r>
      <w:r w:rsidRPr="00975AEA">
        <w:rPr>
          <w:rFonts w:ascii="Times New Roman" w:hAnsi="Times New Roman" w:cs="Times New Roman"/>
          <w:i/>
          <w:iCs/>
          <w:color w:val="auto"/>
          <w:sz w:val="24"/>
          <w:szCs w:val="24"/>
          <w:lang w:val="uk-UA"/>
        </w:rPr>
        <w:t>)</w:t>
      </w:r>
    </w:p>
    <w:p w:rsidR="00FA44EC" w:rsidRPr="00975AEA" w:rsidRDefault="00FA44EC" w:rsidP="00FA44EC">
      <w:pPr>
        <w:pStyle w:val="31"/>
        <w:tabs>
          <w:tab w:val="left" w:pos="6860"/>
        </w:tabs>
        <w:spacing w:before="0" w:after="0"/>
        <w:jc w:val="center"/>
        <w:rPr>
          <w:rFonts w:ascii="Times New Roman" w:hAnsi="Times New Roman"/>
          <w:color w:val="auto"/>
          <w:sz w:val="24"/>
          <w:szCs w:val="24"/>
        </w:rPr>
      </w:pPr>
      <w:r w:rsidRPr="00975AEA">
        <w:rPr>
          <w:rFonts w:ascii="Times New Roman" w:hAnsi="Times New Roman"/>
          <w:color w:val="auto"/>
          <w:sz w:val="24"/>
          <w:szCs w:val="24"/>
        </w:rPr>
        <w:t>ІНФОРМАЦІЯ ПРО УЧАСНИКА</w:t>
      </w:r>
    </w:p>
    <w:p w:rsidR="00FA44EC" w:rsidRPr="00975AEA" w:rsidRDefault="00FA44EC" w:rsidP="00FA44EC">
      <w:pPr>
        <w:pStyle w:val="31"/>
        <w:tabs>
          <w:tab w:val="left" w:pos="6860"/>
        </w:tabs>
        <w:spacing w:before="0" w:after="0"/>
        <w:jc w:val="center"/>
        <w:rPr>
          <w:rFonts w:ascii="Times New Roman" w:hAnsi="Times New Roman"/>
          <w:color w:val="auto"/>
          <w:sz w:val="24"/>
          <w:szCs w:val="24"/>
        </w:rPr>
      </w:pPr>
    </w:p>
    <w:tbl>
      <w:tblPr>
        <w:tblW w:w="99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66"/>
        <w:gridCol w:w="5022"/>
        <w:gridCol w:w="4036"/>
      </w:tblGrid>
      <w:tr w:rsidR="00FA44EC" w:rsidRPr="00975AEA" w:rsidTr="00425B20">
        <w:trPr>
          <w:trHeight w:val="438"/>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b/>
                <w:color w:val="auto"/>
                <w:sz w:val="24"/>
                <w:szCs w:val="24"/>
                <w:lang w:val="uk-UA" w:eastAsia="en-US"/>
              </w:rPr>
            </w:pPr>
            <w:r w:rsidRPr="00975AEA">
              <w:rPr>
                <w:rFonts w:ascii="Times New Roman" w:hAnsi="Times New Roman" w:cs="Times New Roman"/>
                <w:b/>
                <w:color w:val="auto"/>
                <w:sz w:val="24"/>
                <w:szCs w:val="24"/>
                <w:lang w:val="uk-UA"/>
              </w:rPr>
              <w:t>№ з/п</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b/>
                <w:color w:val="auto"/>
                <w:sz w:val="24"/>
                <w:szCs w:val="24"/>
                <w:lang w:val="uk-UA" w:eastAsia="en-US"/>
              </w:rPr>
            </w:pPr>
            <w:r w:rsidRPr="00975AEA">
              <w:rPr>
                <w:rFonts w:ascii="Times New Roman" w:hAnsi="Times New Roman" w:cs="Times New Roman"/>
                <w:b/>
                <w:color w:val="auto"/>
                <w:sz w:val="24"/>
                <w:szCs w:val="24"/>
                <w:lang w:val="uk-UA"/>
              </w:rPr>
              <w:t>Вимоги</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b/>
                <w:color w:val="auto"/>
                <w:sz w:val="24"/>
                <w:szCs w:val="24"/>
                <w:lang w:val="uk-UA" w:eastAsia="en-US"/>
              </w:rPr>
            </w:pPr>
            <w:r w:rsidRPr="00975AEA">
              <w:rPr>
                <w:rFonts w:ascii="Times New Roman" w:hAnsi="Times New Roman" w:cs="Times New Roman"/>
                <w:b/>
                <w:color w:val="auto"/>
                <w:sz w:val="24"/>
                <w:szCs w:val="24"/>
                <w:lang w:val="uk-UA"/>
              </w:rPr>
              <w:t>Для заповнення</w:t>
            </w:r>
          </w:p>
        </w:tc>
      </w:tr>
      <w:tr w:rsidR="00FA44EC" w:rsidRPr="00975AEA" w:rsidTr="00425B20">
        <w:trPr>
          <w:trHeight w:val="333"/>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1</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Повне найменування учасника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2</w:t>
            </w: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Місцезнаходження/ юридична адреса: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9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Країна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1"/>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Індекс</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37"/>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Область</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8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Район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Населений пункт</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4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Вулиця/проспект/ провулок/площа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35"/>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Будинок</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328"/>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3</w:t>
            </w: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Адреса фактичного перебування учасника: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75"/>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Країна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Індекс</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74"/>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Область</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32"/>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Район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8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Населений пункт</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4"/>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Вулиця/проспект/ провулок/площа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5"/>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Будинок</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5"/>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4</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Контактний телефон (код - номер)</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5"/>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5</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 xml:space="preserve">Контактний </w:t>
            </w:r>
            <w:proofErr w:type="spellStart"/>
            <w:r w:rsidRPr="00975AEA">
              <w:rPr>
                <w:rFonts w:ascii="Times New Roman" w:hAnsi="Times New Roman" w:cs="Times New Roman"/>
                <w:color w:val="auto"/>
                <w:sz w:val="24"/>
                <w:szCs w:val="24"/>
                <w:lang w:val="uk-UA"/>
              </w:rPr>
              <w:t>моб</w:t>
            </w:r>
            <w:proofErr w:type="spellEnd"/>
            <w:r w:rsidRPr="00975AEA">
              <w:rPr>
                <w:rFonts w:ascii="Times New Roman" w:hAnsi="Times New Roman" w:cs="Times New Roman"/>
                <w:color w:val="auto"/>
                <w:sz w:val="24"/>
                <w:szCs w:val="24"/>
                <w:lang w:val="uk-UA"/>
              </w:rPr>
              <w:t>. телефон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73"/>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6</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Телефакс (код - номер)</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61"/>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7</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Електронна пошта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3"/>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8</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Банківські реквізити учасника для укладання договору:</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62"/>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Номер рахунку</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Найменування установи банку</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4"/>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МФО</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29"/>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9</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Керівник учасника: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Посада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6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ПІП повністю</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30"/>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Робочий телефон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bl>
    <w:p w:rsidR="00FA44EC" w:rsidRPr="00975AEA" w:rsidRDefault="00FA44EC" w:rsidP="00FA44EC">
      <w:pPr>
        <w:spacing w:after="0" w:line="240" w:lineRule="auto"/>
        <w:rPr>
          <w:rFonts w:ascii="Times New Roman" w:hAnsi="Times New Roman" w:cs="Times New Roman"/>
          <w:b/>
          <w:color w:val="auto"/>
          <w:sz w:val="24"/>
          <w:szCs w:val="24"/>
          <w:lang w:val="en-US"/>
        </w:rPr>
      </w:pPr>
      <w:r w:rsidRPr="00975AEA">
        <w:rPr>
          <w:rFonts w:ascii="Times New Roman" w:hAnsi="Times New Roman" w:cs="Times New Roman"/>
          <w:b/>
          <w:color w:val="auto"/>
          <w:sz w:val="24"/>
          <w:szCs w:val="24"/>
          <w:lang w:val="uk-UA"/>
        </w:rPr>
        <w:t>Підпис уповноваженої особи Учасника</w:t>
      </w:r>
    </w:p>
    <w:p w:rsidR="00FA44EC" w:rsidRDefault="00FA44EC" w:rsidP="00FA44EC">
      <w:pPr>
        <w:tabs>
          <w:tab w:val="left" w:pos="3336"/>
        </w:tabs>
        <w:rPr>
          <w:rFonts w:ascii="Times New Roman" w:hAnsi="Times New Roman" w:cs="Times New Roman"/>
          <w:b/>
          <w:color w:val="FF0000"/>
          <w:sz w:val="20"/>
          <w:szCs w:val="20"/>
          <w:lang w:val="uk-UA"/>
        </w:rPr>
      </w:pPr>
    </w:p>
    <w:p w:rsidR="00EA56C5" w:rsidRPr="00DE7C0D" w:rsidRDefault="00EA56C5" w:rsidP="00FA44EC">
      <w:pPr>
        <w:tabs>
          <w:tab w:val="left" w:pos="3336"/>
        </w:tabs>
        <w:rPr>
          <w:rFonts w:ascii="Times New Roman" w:hAnsi="Times New Roman" w:cs="Times New Roman"/>
          <w:b/>
          <w:color w:val="FF0000"/>
          <w:sz w:val="20"/>
          <w:szCs w:val="20"/>
          <w:lang w:val="uk-UA"/>
        </w:rPr>
      </w:pPr>
    </w:p>
    <w:p w:rsidR="00FA44EC" w:rsidRPr="00095F79" w:rsidRDefault="00FA44EC" w:rsidP="00FA44EC">
      <w:pPr>
        <w:tabs>
          <w:tab w:val="left" w:pos="3336"/>
        </w:tabs>
        <w:jc w:val="right"/>
        <w:rPr>
          <w:color w:val="auto"/>
          <w:sz w:val="20"/>
          <w:szCs w:val="20"/>
          <w:lang w:val="uk-UA"/>
        </w:rPr>
      </w:pPr>
      <w:r w:rsidRPr="00095F79">
        <w:rPr>
          <w:rFonts w:ascii="Times New Roman" w:hAnsi="Times New Roman" w:cs="Times New Roman"/>
          <w:b/>
          <w:i/>
          <w:color w:val="auto"/>
          <w:sz w:val="24"/>
          <w:szCs w:val="24"/>
          <w:lang w:val="uk-UA"/>
        </w:rPr>
        <w:lastRenderedPageBreak/>
        <w:t>Додаток № 3</w:t>
      </w:r>
    </w:p>
    <w:p w:rsidR="00FA44EC" w:rsidRPr="00A27470" w:rsidRDefault="00A27470" w:rsidP="00FA44EC">
      <w:pPr>
        <w:jc w:val="center"/>
        <w:rPr>
          <w:rFonts w:ascii="Times New Roman" w:hAnsi="Times New Roman" w:cs="Times New Roman"/>
          <w:b/>
          <w:color w:val="auto"/>
          <w:sz w:val="28"/>
          <w:szCs w:val="28"/>
        </w:rPr>
      </w:pPr>
      <w:r w:rsidRPr="00A27470">
        <w:rPr>
          <w:rFonts w:ascii="Times New Roman" w:hAnsi="Times New Roman" w:cs="Times New Roman"/>
          <w:b/>
          <w:color w:val="auto"/>
          <w:sz w:val="28"/>
          <w:szCs w:val="28"/>
          <w:lang w:val="uk-UA"/>
        </w:rPr>
        <w:t>Перелік документів для підтвердження відповідності учасника кваліфікаційним крите</w:t>
      </w:r>
      <w:r>
        <w:rPr>
          <w:rFonts w:ascii="Times New Roman" w:hAnsi="Times New Roman" w:cs="Times New Roman"/>
          <w:b/>
          <w:color w:val="auto"/>
          <w:sz w:val="28"/>
          <w:szCs w:val="28"/>
          <w:lang w:val="uk-UA"/>
        </w:rPr>
        <w:t>ріям та іншим вимогам Замовника</w:t>
      </w:r>
    </w:p>
    <w:p w:rsidR="00FA44EC" w:rsidRPr="00E4232E" w:rsidRDefault="00FA44EC" w:rsidP="00FA44EC">
      <w:pPr>
        <w:jc w:val="both"/>
        <w:rPr>
          <w:rFonts w:ascii="Times New Roman" w:hAnsi="Times New Roman" w:cs="Times New Roman"/>
          <w:b/>
          <w:color w:val="auto"/>
          <w:sz w:val="24"/>
          <w:szCs w:val="24"/>
          <w:lang w:val="uk-UA"/>
        </w:rPr>
      </w:pPr>
      <w:r w:rsidRPr="00E4232E">
        <w:rPr>
          <w:rFonts w:ascii="Times New Roman" w:hAnsi="Times New Roman" w:cs="Times New Roman"/>
          <w:b/>
          <w:color w:val="auto"/>
          <w:sz w:val="24"/>
          <w:szCs w:val="24"/>
          <w:lang w:val="uk-UA"/>
        </w:rPr>
        <w:t xml:space="preserve">1. Перелік документів, </w:t>
      </w:r>
      <w:r w:rsidR="004850FC" w:rsidRPr="00E4232E">
        <w:rPr>
          <w:rFonts w:ascii="Times New Roman" w:hAnsi="Times New Roman" w:cs="Times New Roman"/>
          <w:b/>
          <w:color w:val="auto"/>
          <w:sz w:val="24"/>
          <w:szCs w:val="24"/>
          <w:lang w:val="uk-UA"/>
        </w:rPr>
        <w:t>що мають бути надані Учасником у складі  пропозиції:</w:t>
      </w:r>
    </w:p>
    <w:p w:rsidR="00FA44EC" w:rsidRPr="00E4232E" w:rsidRDefault="00FA44EC" w:rsidP="00FA44EC">
      <w:pPr>
        <w:spacing w:after="0"/>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1. Пропозицію електронних закупівель (цінова пропозиція зазначена у додатку № 4 ), в якій вказано перелік товарів, що складають предмет закупівлі, кількість, ціна за одиницю з або без ПДВ, загальна вартість. В ціну товарів повинні входити всі податки та збори;</w:t>
      </w:r>
    </w:p>
    <w:p w:rsidR="00FA44EC" w:rsidRPr="00E4232E" w:rsidRDefault="00CA517D" w:rsidP="00FA44EC">
      <w:pPr>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2.</w:t>
      </w:r>
      <w:r w:rsidR="00FA44EC" w:rsidRPr="00E4232E">
        <w:rPr>
          <w:rFonts w:ascii="Times New Roman" w:hAnsi="Times New Roman" w:cs="Times New Roman"/>
          <w:color w:val="auto"/>
          <w:sz w:val="24"/>
          <w:szCs w:val="24"/>
          <w:lang w:val="uk-UA"/>
        </w:rPr>
        <w:t xml:space="preserve"> Копію Статуту (Положення) (діюча редакція) (для юридичних осіб).</w:t>
      </w:r>
    </w:p>
    <w:p w:rsidR="00FA44EC" w:rsidRPr="00E4232E" w:rsidRDefault="00FA44EC" w:rsidP="00FA44EC">
      <w:pPr>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 xml:space="preserve">3. Копія свідоцтва або виписки </w:t>
      </w:r>
      <w:r w:rsidR="00E1205D" w:rsidRPr="00E4232E">
        <w:rPr>
          <w:rFonts w:ascii="Times New Roman" w:hAnsi="Times New Roman" w:cs="Times New Roman"/>
          <w:color w:val="auto"/>
          <w:sz w:val="24"/>
          <w:szCs w:val="24"/>
          <w:lang w:val="uk-UA"/>
        </w:rPr>
        <w:t>або</w:t>
      </w:r>
      <w:r w:rsidRPr="00E4232E">
        <w:rPr>
          <w:rFonts w:ascii="Times New Roman" w:hAnsi="Times New Roman" w:cs="Times New Roman"/>
          <w:color w:val="auto"/>
          <w:sz w:val="24"/>
          <w:szCs w:val="24"/>
          <w:lang w:val="uk-UA"/>
        </w:rPr>
        <w:t xml:space="preserve"> витягу з Єдиного державного реєстру юридичних осіб, фізичних осіб підприємців та громадських формувань (д</w:t>
      </w:r>
      <w:r w:rsidR="00F6066C" w:rsidRPr="00E4232E">
        <w:rPr>
          <w:rFonts w:ascii="Times New Roman" w:hAnsi="Times New Roman" w:cs="Times New Roman"/>
          <w:color w:val="auto"/>
          <w:sz w:val="24"/>
          <w:szCs w:val="24"/>
          <w:lang w:val="uk-UA"/>
        </w:rPr>
        <w:t>ля юридичних і фізичних осіб</w:t>
      </w:r>
      <w:r w:rsidR="00E1205D" w:rsidRPr="00E4232E">
        <w:rPr>
          <w:rFonts w:ascii="Times New Roman" w:hAnsi="Times New Roman" w:cs="Times New Roman"/>
          <w:color w:val="auto"/>
          <w:sz w:val="24"/>
          <w:szCs w:val="24"/>
          <w:lang w:val="uk-UA"/>
        </w:rPr>
        <w:t>)</w:t>
      </w:r>
      <w:r w:rsidR="00FC6A6D" w:rsidRPr="00E4232E">
        <w:rPr>
          <w:rFonts w:ascii="Times New Roman" w:hAnsi="Times New Roman" w:cs="Times New Roman"/>
          <w:color w:val="auto"/>
          <w:sz w:val="24"/>
          <w:szCs w:val="24"/>
          <w:lang w:val="uk-UA"/>
        </w:rPr>
        <w:t>;</w:t>
      </w:r>
    </w:p>
    <w:p w:rsidR="004850FC" w:rsidRPr="00E4232E" w:rsidRDefault="003C5B32" w:rsidP="004850FC">
      <w:pPr>
        <w:tabs>
          <w:tab w:val="left" w:pos="1134"/>
        </w:tab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4</w:t>
      </w:r>
      <w:r w:rsidR="006C3C39" w:rsidRPr="00E4232E">
        <w:rPr>
          <w:rFonts w:ascii="Times New Roman" w:hAnsi="Times New Roman" w:cs="Times New Roman"/>
          <w:color w:val="auto"/>
          <w:sz w:val="24"/>
          <w:szCs w:val="24"/>
          <w:lang w:val="uk-UA"/>
        </w:rPr>
        <w:t xml:space="preserve">. </w:t>
      </w:r>
      <w:r w:rsidR="00557D70" w:rsidRPr="00E4232E">
        <w:rPr>
          <w:rFonts w:ascii="Times New Roman" w:hAnsi="Times New Roman" w:cs="Times New Roman"/>
          <w:color w:val="auto"/>
          <w:sz w:val="24"/>
          <w:szCs w:val="24"/>
          <w:lang w:val="uk-UA"/>
        </w:rPr>
        <w:t>Копія довідки про при</w:t>
      </w:r>
      <w:r w:rsidR="00E1205D" w:rsidRPr="00E4232E">
        <w:rPr>
          <w:rFonts w:ascii="Times New Roman" w:hAnsi="Times New Roman" w:cs="Times New Roman"/>
          <w:color w:val="auto"/>
          <w:sz w:val="24"/>
          <w:szCs w:val="24"/>
          <w:lang w:val="uk-UA"/>
        </w:rPr>
        <w:t xml:space="preserve">своєння ідентифікаційного коду </w:t>
      </w:r>
      <w:r w:rsidR="00557D70" w:rsidRPr="00E4232E">
        <w:rPr>
          <w:rFonts w:ascii="Times New Roman" w:hAnsi="Times New Roman" w:cs="Times New Roman"/>
          <w:color w:val="auto"/>
          <w:sz w:val="24"/>
          <w:szCs w:val="24"/>
          <w:lang w:val="uk-UA"/>
        </w:rPr>
        <w:t>та копія паспорту (для фізичних осіб-підприємців);</w:t>
      </w:r>
    </w:p>
    <w:p w:rsidR="00FA44EC" w:rsidRPr="00E4232E" w:rsidRDefault="003C5B32" w:rsidP="00557D70">
      <w:pPr>
        <w:tabs>
          <w:tab w:val="left" w:pos="1134"/>
        </w:tab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5</w:t>
      </w:r>
      <w:r w:rsidR="00FA44EC" w:rsidRPr="00E4232E">
        <w:rPr>
          <w:rFonts w:ascii="Times New Roman" w:hAnsi="Times New Roman" w:cs="Times New Roman"/>
          <w:color w:val="auto"/>
          <w:sz w:val="24"/>
          <w:szCs w:val="24"/>
          <w:lang w:val="uk-UA"/>
        </w:rPr>
        <w:t xml:space="preserve">. </w:t>
      </w:r>
      <w:r w:rsidR="00557D70" w:rsidRPr="00E4232E">
        <w:rPr>
          <w:rFonts w:ascii="Times New Roman" w:hAnsi="Times New Roman" w:cs="Times New Roman"/>
          <w:color w:val="auto"/>
          <w:sz w:val="24"/>
          <w:szCs w:val="24"/>
          <w:lang w:val="uk-UA"/>
        </w:rPr>
        <w:t>Копія Свідоцтва або витягу з Реєстру платників єдиного податку або платників податку на додану вартість (відповідно до податкового статусу Учасника) (для юридичних і фізичних осіб);</w:t>
      </w:r>
    </w:p>
    <w:p w:rsidR="00FA44EC" w:rsidRPr="00E4232E" w:rsidRDefault="003C5B32" w:rsidP="00FA44EC">
      <w:pPr>
        <w:pStyle w:val="rvps14"/>
        <w:tabs>
          <w:tab w:val="left" w:pos="1596"/>
        </w:tabs>
        <w:autoSpaceDE w:val="0"/>
        <w:autoSpaceDN w:val="0"/>
        <w:spacing w:before="0" w:beforeAutospacing="0" w:after="0" w:afterAutospacing="0"/>
        <w:ind w:right="113"/>
        <w:jc w:val="both"/>
        <w:textAlignment w:val="baseline"/>
        <w:rPr>
          <w:rFonts w:eastAsiaTheme="minorEastAsia"/>
          <w:lang w:val="uk-UA"/>
        </w:rPr>
      </w:pPr>
      <w:r w:rsidRPr="00E4232E">
        <w:rPr>
          <w:rFonts w:eastAsiaTheme="minorEastAsia"/>
          <w:lang w:val="uk-UA"/>
        </w:rPr>
        <w:t>6</w:t>
      </w:r>
      <w:r w:rsidR="00FA44EC" w:rsidRPr="00E4232E">
        <w:rPr>
          <w:rFonts w:eastAsiaTheme="minorEastAsia"/>
          <w:lang w:val="uk-UA"/>
        </w:rPr>
        <w:t xml:space="preserve">. </w:t>
      </w:r>
      <w:r w:rsidR="00557D70" w:rsidRPr="00E4232E">
        <w:rPr>
          <w:rFonts w:eastAsiaTheme="minorEastAsia"/>
          <w:lang w:val="uk-UA"/>
        </w:rPr>
        <w:t>Надати документи, які підтверджують повноваження особи на підписання</w:t>
      </w:r>
      <w:r w:rsidR="00557D70" w:rsidRPr="00E4232E">
        <w:rPr>
          <w:lang w:val="uk-UA"/>
        </w:rPr>
        <w:t xml:space="preserve"> договору про закупівлю (не надаються – якщо учасником є фізична особа - підприємець</w:t>
      </w:r>
      <w:r w:rsidR="00557D70" w:rsidRPr="00E4232E">
        <w:rPr>
          <w:b/>
          <w:lang w:val="uk-UA"/>
        </w:rPr>
        <w:t>);</w:t>
      </w:r>
    </w:p>
    <w:p w:rsidR="00FA44EC" w:rsidRPr="00E4232E" w:rsidRDefault="003C5B32" w:rsidP="00FA44EC">
      <w:pPr>
        <w:pStyle w:val="a3"/>
        <w:spacing w:beforeAutospacing="0" w:after="0" w:afterAutospacing="0"/>
        <w:jc w:val="both"/>
        <w:rPr>
          <w:b/>
          <w:color w:val="auto"/>
          <w:lang w:val="uk-UA"/>
        </w:rPr>
      </w:pPr>
      <w:r w:rsidRPr="00E4232E">
        <w:rPr>
          <w:rFonts w:eastAsiaTheme="minorEastAsia"/>
          <w:color w:val="auto"/>
          <w:lang w:val="uk-UA"/>
        </w:rPr>
        <w:t>7</w:t>
      </w:r>
      <w:r w:rsidR="00FA44EC" w:rsidRPr="00E4232E">
        <w:rPr>
          <w:rFonts w:eastAsiaTheme="minorEastAsia"/>
          <w:color w:val="auto"/>
          <w:lang w:val="uk-UA"/>
        </w:rPr>
        <w:t xml:space="preserve">.  </w:t>
      </w:r>
      <w:r w:rsidR="00557D70" w:rsidRPr="00E4232E">
        <w:rPr>
          <w:color w:val="auto"/>
          <w:lang w:val="uk-UA"/>
        </w:rPr>
        <w:t>Надати заповнений, підписаний проект договору згідно Додатку №5, засвідчений підписом уповноваженої посадової особи та печаткою Учасника (у разі наявності);</w:t>
      </w:r>
    </w:p>
    <w:p w:rsidR="00FA44EC" w:rsidRPr="00E4232E" w:rsidRDefault="003C5B32" w:rsidP="00FA44EC">
      <w:pPr>
        <w:pStyle w:val="a3"/>
        <w:spacing w:beforeAutospacing="0" w:after="0" w:afterAutospacing="0"/>
        <w:jc w:val="both"/>
        <w:rPr>
          <w:b/>
          <w:color w:val="auto"/>
          <w:lang w:val="uk-UA"/>
        </w:rPr>
      </w:pPr>
      <w:r w:rsidRPr="00E4232E">
        <w:rPr>
          <w:color w:val="auto"/>
          <w:lang w:val="uk-UA"/>
        </w:rPr>
        <w:t>8</w:t>
      </w:r>
      <w:r w:rsidR="00FA44EC" w:rsidRPr="00E4232E">
        <w:rPr>
          <w:color w:val="auto"/>
          <w:lang w:val="uk-UA"/>
        </w:rPr>
        <w:t xml:space="preserve">. </w:t>
      </w:r>
      <w:r w:rsidR="00557D70" w:rsidRPr="00E4232E">
        <w:rPr>
          <w:color w:val="auto"/>
          <w:lang w:val="uk-UA"/>
        </w:rPr>
        <w:t>Гарантійний лист про погодження з умовами Договору, наведеними в проекті договору,  згідно Додатку №5;</w:t>
      </w:r>
    </w:p>
    <w:p w:rsidR="00FA44EC" w:rsidRPr="00E4232E" w:rsidRDefault="00FA44EC" w:rsidP="00557D70">
      <w:pPr>
        <w:pStyle w:val="a5"/>
        <w:tabs>
          <w:tab w:val="left" w:pos="1134"/>
        </w:tabs>
        <w:spacing w:after="0" w:line="240" w:lineRule="auto"/>
        <w:ind w:left="0"/>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 xml:space="preserve">9. </w:t>
      </w:r>
      <w:r w:rsidR="00557D70" w:rsidRPr="00E4232E">
        <w:rPr>
          <w:rFonts w:ascii="Times New Roman" w:hAnsi="Times New Roman" w:cs="Times New Roman"/>
          <w:color w:val="auto"/>
          <w:sz w:val="24"/>
          <w:szCs w:val="24"/>
          <w:lang w:val="uk-UA"/>
        </w:rPr>
        <w:t>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спрощеній закупівлі, цивільно-правових та господарських відносинах (форма, наведена у Додатку № 6);</w:t>
      </w:r>
    </w:p>
    <w:p w:rsidR="000A2184" w:rsidRPr="00E4232E" w:rsidRDefault="001F16BD" w:rsidP="00557D70">
      <w:pPr>
        <w:tabs>
          <w:tab w:val="left" w:pos="426"/>
        </w:tab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10</w:t>
      </w:r>
      <w:r w:rsidR="00FA44EC" w:rsidRPr="00E4232E">
        <w:rPr>
          <w:rFonts w:ascii="Times New Roman" w:hAnsi="Times New Roman" w:cs="Times New Roman"/>
          <w:color w:val="auto"/>
          <w:sz w:val="24"/>
          <w:szCs w:val="24"/>
          <w:lang w:val="uk-UA"/>
        </w:rPr>
        <w:t>.</w:t>
      </w:r>
      <w:r w:rsidR="00557D70" w:rsidRPr="00E4232E">
        <w:rPr>
          <w:rFonts w:ascii="Times New Roman" w:hAnsi="Times New Roman" w:cs="Times New Roman"/>
          <w:bCs/>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надається довідка в довільній формі.</w:t>
      </w:r>
    </w:p>
    <w:p w:rsidR="001B414A" w:rsidRPr="00E4232E" w:rsidRDefault="001B414A" w:rsidP="001F16BD">
      <w:pPr>
        <w:tabs>
          <w:tab w:val="left" w:pos="1134"/>
        </w:tabs>
        <w:spacing w:after="0" w:line="240" w:lineRule="auto"/>
        <w:jc w:val="both"/>
        <w:rPr>
          <w:rFonts w:ascii="Times New Roman" w:hAnsi="Times New Roman" w:cs="Times New Roman"/>
          <w:color w:val="auto"/>
          <w:sz w:val="24"/>
          <w:szCs w:val="24"/>
          <w:lang w:val="uk-UA"/>
        </w:rPr>
      </w:pPr>
    </w:p>
    <w:p w:rsidR="00FA44EC" w:rsidRPr="00E4232E" w:rsidRDefault="00FA44EC" w:rsidP="00FA44EC">
      <w:pPr>
        <w:tabs>
          <w:tab w:val="left" w:pos="1134"/>
        </w:tabs>
        <w:jc w:val="both"/>
        <w:rPr>
          <w:rFonts w:ascii="Times New Roman" w:hAnsi="Times New Roman" w:cs="Times New Roman"/>
          <w:color w:val="auto"/>
          <w:sz w:val="24"/>
          <w:szCs w:val="24"/>
          <w:lang w:val="uk-UA"/>
        </w:rPr>
      </w:pPr>
      <w:r w:rsidRPr="00E4232E">
        <w:rPr>
          <w:rFonts w:ascii="Times New Roman" w:hAnsi="Times New Roman" w:cs="Times New Roman"/>
          <w:b/>
          <w:color w:val="auto"/>
          <w:sz w:val="24"/>
          <w:szCs w:val="24"/>
          <w:lang w:val="uk-UA"/>
        </w:rPr>
        <w:t xml:space="preserve">2. </w:t>
      </w:r>
      <w:r w:rsidRPr="00E4232E">
        <w:rPr>
          <w:rFonts w:ascii="Times New Roman" w:hAnsi="Times New Roman" w:cs="Times New Roman"/>
          <w:color w:val="auto"/>
          <w:sz w:val="24"/>
          <w:szCs w:val="24"/>
          <w:lang w:val="uk-UA"/>
        </w:rPr>
        <w:t>Пропозиція учасника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відповідних файлів з інформацією та документами, що підтверджують відповідність Учасника кваліфікаційним критеріям передбаченим статтею 16 Закону та документами, що підтверджують відповідність Учасника іншим умовам Замовника. Відповідно до ч. 3 ст. 12 ЗУ «Про публічні закупівлі» документи та дані створюються та подаються з урахуванням вимог законів України </w:t>
      </w:r>
      <w:hyperlink r:id="rId10" w:tgtFrame="_blank" w:history="1">
        <w:r w:rsidRPr="00E4232E">
          <w:rPr>
            <w:rFonts w:ascii="Times New Roman" w:hAnsi="Times New Roman" w:cs="Times New Roman"/>
            <w:color w:val="auto"/>
            <w:sz w:val="24"/>
            <w:szCs w:val="24"/>
            <w:lang w:val="uk-UA"/>
          </w:rPr>
          <w:t>"Про електронні документи та електронний документообіг"</w:t>
        </w:r>
      </w:hyperlink>
      <w:r w:rsidRPr="00E4232E">
        <w:rPr>
          <w:rFonts w:ascii="Times New Roman" w:hAnsi="Times New Roman" w:cs="Times New Roman"/>
          <w:color w:val="auto"/>
          <w:sz w:val="24"/>
          <w:szCs w:val="24"/>
          <w:lang w:val="uk-UA"/>
        </w:rPr>
        <w:t> та </w:t>
      </w:r>
      <w:hyperlink r:id="rId11" w:tgtFrame="_blank" w:history="1">
        <w:r w:rsidRPr="00E4232E">
          <w:rPr>
            <w:rFonts w:ascii="Times New Roman" w:hAnsi="Times New Roman" w:cs="Times New Roman"/>
            <w:color w:val="auto"/>
            <w:sz w:val="24"/>
            <w:szCs w:val="24"/>
            <w:lang w:val="uk-UA"/>
          </w:rPr>
          <w:t>"Про електронні довірчі послуги"</w:t>
        </w:r>
      </w:hyperlink>
      <w:r w:rsidR="00A56494" w:rsidRPr="00E4232E">
        <w:rPr>
          <w:rFonts w:ascii="Times New Roman" w:hAnsi="Times New Roman" w:cs="Times New Roman"/>
          <w:color w:val="auto"/>
          <w:sz w:val="24"/>
          <w:szCs w:val="24"/>
          <w:lang w:val="uk-UA"/>
        </w:rPr>
        <w:t>.</w:t>
      </w:r>
      <w:r w:rsidRPr="00E4232E">
        <w:rPr>
          <w:rFonts w:ascii="Times New Roman" w:hAnsi="Times New Roman" w:cs="Times New Roman"/>
          <w:color w:val="auto"/>
          <w:sz w:val="24"/>
          <w:szCs w:val="24"/>
          <w:lang w:val="uk-UA"/>
        </w:rPr>
        <w:t xml:space="preserve"> </w:t>
      </w:r>
      <w:r w:rsidR="00A56494" w:rsidRPr="00E4232E">
        <w:rPr>
          <w:rFonts w:ascii="Times New Roman" w:hAnsi="Times New Roman" w:cs="Times New Roman"/>
          <w:color w:val="auto"/>
          <w:sz w:val="24"/>
          <w:szCs w:val="24"/>
          <w:lang w:val="uk-UA"/>
        </w:rPr>
        <w:t xml:space="preserve">У зв’язку з чим пропозиція учасника в цілому повинна бути скріплена, </w:t>
      </w:r>
      <w:r w:rsidR="00A56494" w:rsidRPr="00E4232E">
        <w:rPr>
          <w:rFonts w:ascii="Times New Roman" w:hAnsi="Times New Roman" w:cs="Times New Roman"/>
          <w:color w:val="auto"/>
          <w:sz w:val="24"/>
          <w:szCs w:val="24"/>
          <w:shd w:val="clear" w:color="auto" w:fill="FFFFFF"/>
          <w:lang w:val="uk-UA"/>
        </w:rPr>
        <w:t>шляхом накладення на неї</w:t>
      </w:r>
      <w:r w:rsidR="00A56494" w:rsidRPr="00E4232E">
        <w:rPr>
          <w:rFonts w:ascii="Times New Roman" w:hAnsi="Times New Roman" w:cs="Times New Roman"/>
          <w:color w:val="auto"/>
          <w:sz w:val="24"/>
          <w:szCs w:val="24"/>
          <w:lang w:val="uk-UA"/>
        </w:rPr>
        <w:t xml:space="preserve"> кваліфікованого </w:t>
      </w:r>
      <w:r w:rsidR="00A56494" w:rsidRPr="00E4232E">
        <w:rPr>
          <w:rFonts w:ascii="Times New Roman" w:hAnsi="Times New Roman" w:cs="Times New Roman"/>
          <w:color w:val="auto"/>
          <w:sz w:val="24"/>
          <w:szCs w:val="24"/>
          <w:shd w:val="clear" w:color="auto" w:fill="FFFFFF"/>
          <w:lang w:val="uk-UA"/>
        </w:rPr>
        <w:t xml:space="preserve">електронного підпису (або удосконаленого електронного підпису, що базується на кваліфікованому сертифікаті відкритих ключів) </w:t>
      </w:r>
      <w:r w:rsidR="00E4232E">
        <w:rPr>
          <w:rFonts w:ascii="Times New Roman" w:hAnsi="Times New Roman" w:cs="Times New Roman"/>
          <w:color w:val="auto"/>
          <w:sz w:val="24"/>
          <w:szCs w:val="24"/>
          <w:shd w:val="clear" w:color="auto" w:fill="FFFFFF"/>
          <w:lang w:val="uk-UA"/>
        </w:rPr>
        <w:t>У</w:t>
      </w:r>
      <w:r w:rsidR="00A56494" w:rsidRPr="00E4232E">
        <w:rPr>
          <w:rFonts w:ascii="Times New Roman" w:hAnsi="Times New Roman" w:cs="Times New Roman"/>
          <w:color w:val="auto"/>
          <w:sz w:val="24"/>
          <w:szCs w:val="24"/>
          <w:shd w:val="clear" w:color="auto" w:fill="FFFFFF"/>
          <w:lang w:val="uk-UA"/>
        </w:rPr>
        <w:t xml:space="preserve">часника. </w:t>
      </w:r>
    </w:p>
    <w:p w:rsidR="00FA44EC" w:rsidRPr="00E4232E" w:rsidRDefault="00FA44EC" w:rsidP="00FA44EC">
      <w:pPr>
        <w:widowControl w:val="0"/>
        <w:tabs>
          <w:tab w:val="left" w:pos="284"/>
          <w:tab w:val="left" w:pos="851"/>
        </w:tabs>
        <w:suppressAutoHyphens/>
        <w:spacing w:after="0" w:line="240" w:lineRule="auto"/>
        <w:jc w:val="both"/>
        <w:rPr>
          <w:rFonts w:ascii="Times New Roman" w:hAnsi="Times New Roman" w:cs="Times New Roman"/>
          <w:color w:val="auto"/>
          <w:sz w:val="24"/>
          <w:szCs w:val="24"/>
        </w:rPr>
      </w:pPr>
      <w:r w:rsidRPr="00E4232E">
        <w:rPr>
          <w:rFonts w:ascii="Times New Roman" w:hAnsi="Times New Roman" w:cs="Times New Roman"/>
          <w:b/>
          <w:color w:val="auto"/>
          <w:sz w:val="24"/>
          <w:szCs w:val="24"/>
          <w:lang w:val="uk-UA"/>
        </w:rPr>
        <w:t>3</w:t>
      </w:r>
      <w:r w:rsidRPr="00E4232E">
        <w:rPr>
          <w:rFonts w:ascii="Times New Roman" w:hAnsi="Times New Roman" w:cs="Times New Roman"/>
          <w:color w:val="auto"/>
          <w:sz w:val="24"/>
          <w:szCs w:val="24"/>
          <w:lang w:val="uk-UA"/>
        </w:rPr>
        <w:t>. Цінова п</w:t>
      </w:r>
      <w:proofErr w:type="spellStart"/>
      <w:r w:rsidRPr="00E4232E">
        <w:rPr>
          <w:rFonts w:ascii="Times New Roman" w:hAnsi="Times New Roman" w:cs="Times New Roman"/>
          <w:color w:val="auto"/>
          <w:sz w:val="24"/>
          <w:szCs w:val="24"/>
        </w:rPr>
        <w:t>ропозиція</w:t>
      </w:r>
      <w:proofErr w:type="spellEnd"/>
      <w:r w:rsidR="00562F28"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color w:val="auto"/>
          <w:sz w:val="24"/>
          <w:szCs w:val="24"/>
        </w:rPr>
        <w:t>Учасника</w:t>
      </w:r>
      <w:proofErr w:type="spellEnd"/>
      <w:r w:rsidRPr="00E4232E">
        <w:rPr>
          <w:rFonts w:ascii="Times New Roman" w:hAnsi="Times New Roman" w:cs="Times New Roman"/>
          <w:color w:val="auto"/>
          <w:sz w:val="24"/>
          <w:szCs w:val="24"/>
        </w:rPr>
        <w:t xml:space="preserve">, оформлена на </w:t>
      </w:r>
      <w:proofErr w:type="spellStart"/>
      <w:r w:rsidRPr="00E4232E">
        <w:rPr>
          <w:rFonts w:ascii="Times New Roman" w:hAnsi="Times New Roman" w:cs="Times New Roman"/>
          <w:color w:val="auto"/>
          <w:sz w:val="24"/>
          <w:szCs w:val="24"/>
        </w:rPr>
        <w:t>фірмовому</w:t>
      </w:r>
      <w:proofErr w:type="spellEnd"/>
      <w:r w:rsidRPr="00E4232E">
        <w:rPr>
          <w:rFonts w:ascii="Times New Roman" w:hAnsi="Times New Roman" w:cs="Times New Roman"/>
          <w:color w:val="auto"/>
          <w:sz w:val="24"/>
          <w:szCs w:val="24"/>
        </w:rPr>
        <w:t xml:space="preserve"> бланку у </w:t>
      </w:r>
      <w:proofErr w:type="spellStart"/>
      <w:r w:rsidRPr="00E4232E">
        <w:rPr>
          <w:rFonts w:ascii="Times New Roman" w:hAnsi="Times New Roman" w:cs="Times New Roman"/>
          <w:color w:val="auto"/>
          <w:sz w:val="24"/>
          <w:szCs w:val="24"/>
        </w:rPr>
        <w:t>відповідності</w:t>
      </w:r>
      <w:proofErr w:type="spellEnd"/>
      <w:r w:rsidRPr="00E4232E">
        <w:rPr>
          <w:rFonts w:ascii="Times New Roman" w:hAnsi="Times New Roman" w:cs="Times New Roman"/>
          <w:color w:val="auto"/>
          <w:sz w:val="24"/>
          <w:szCs w:val="24"/>
        </w:rPr>
        <w:t xml:space="preserve"> до </w:t>
      </w:r>
      <w:proofErr w:type="spellStart"/>
      <w:r w:rsidRPr="00E4232E">
        <w:rPr>
          <w:rFonts w:ascii="Times New Roman" w:hAnsi="Times New Roman" w:cs="Times New Roman"/>
          <w:color w:val="auto"/>
          <w:sz w:val="24"/>
          <w:szCs w:val="24"/>
        </w:rPr>
        <w:t>вимог</w:t>
      </w:r>
      <w:proofErr w:type="spellEnd"/>
      <w:r w:rsidR="00562F28"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b/>
          <w:color w:val="auto"/>
          <w:sz w:val="24"/>
          <w:szCs w:val="24"/>
        </w:rPr>
        <w:t>Додатку</w:t>
      </w:r>
      <w:proofErr w:type="spellEnd"/>
      <w:r w:rsidRPr="00E4232E">
        <w:rPr>
          <w:rFonts w:ascii="Times New Roman" w:hAnsi="Times New Roman" w:cs="Times New Roman"/>
          <w:b/>
          <w:color w:val="auto"/>
          <w:sz w:val="24"/>
          <w:szCs w:val="24"/>
        </w:rPr>
        <w:t xml:space="preserve"> № </w:t>
      </w:r>
      <w:r w:rsidRPr="00E4232E">
        <w:rPr>
          <w:rFonts w:ascii="Times New Roman" w:hAnsi="Times New Roman" w:cs="Times New Roman"/>
          <w:b/>
          <w:color w:val="auto"/>
          <w:sz w:val="24"/>
          <w:szCs w:val="24"/>
          <w:lang w:val="uk-UA"/>
        </w:rPr>
        <w:t>4</w:t>
      </w:r>
      <w:r w:rsidRPr="00E4232E">
        <w:rPr>
          <w:rFonts w:ascii="Times New Roman" w:hAnsi="Times New Roman" w:cs="Times New Roman"/>
          <w:color w:val="auto"/>
          <w:sz w:val="24"/>
          <w:szCs w:val="24"/>
        </w:rPr>
        <w:t xml:space="preserve"> до ц</w:t>
      </w:r>
      <w:proofErr w:type="spellStart"/>
      <w:r w:rsidRPr="00E4232E">
        <w:rPr>
          <w:rFonts w:ascii="Times New Roman" w:hAnsi="Times New Roman" w:cs="Times New Roman"/>
          <w:color w:val="auto"/>
          <w:sz w:val="24"/>
          <w:szCs w:val="24"/>
          <w:lang w:val="uk-UA"/>
        </w:rPr>
        <w:t>ього</w:t>
      </w:r>
      <w:proofErr w:type="spellEnd"/>
      <w:r w:rsidRPr="00E4232E">
        <w:rPr>
          <w:rFonts w:ascii="Times New Roman" w:hAnsi="Times New Roman" w:cs="Times New Roman"/>
          <w:color w:val="auto"/>
          <w:sz w:val="24"/>
          <w:szCs w:val="24"/>
          <w:lang w:val="uk-UA"/>
        </w:rPr>
        <w:t xml:space="preserve"> оголошення</w:t>
      </w:r>
      <w:r w:rsidRPr="00E4232E">
        <w:rPr>
          <w:rFonts w:ascii="Times New Roman" w:hAnsi="Times New Roman" w:cs="Times New Roman"/>
          <w:color w:val="auto"/>
          <w:sz w:val="24"/>
          <w:szCs w:val="24"/>
        </w:rPr>
        <w:t xml:space="preserve">, </w:t>
      </w:r>
      <w:proofErr w:type="spellStart"/>
      <w:r w:rsidRPr="00E4232E">
        <w:rPr>
          <w:rFonts w:ascii="Times New Roman" w:hAnsi="Times New Roman" w:cs="Times New Roman"/>
          <w:color w:val="auto"/>
          <w:sz w:val="24"/>
          <w:szCs w:val="24"/>
        </w:rPr>
        <w:t>подається</w:t>
      </w:r>
      <w:proofErr w:type="spellEnd"/>
      <w:r w:rsidRPr="00E4232E">
        <w:rPr>
          <w:rFonts w:ascii="Times New Roman" w:hAnsi="Times New Roman" w:cs="Times New Roman"/>
          <w:color w:val="auto"/>
          <w:sz w:val="24"/>
          <w:szCs w:val="24"/>
          <w:lang w:val="uk-UA"/>
        </w:rPr>
        <w:t xml:space="preserve"> за підписом </w:t>
      </w:r>
      <w:proofErr w:type="spellStart"/>
      <w:r w:rsidRPr="00E4232E">
        <w:rPr>
          <w:rFonts w:ascii="Times New Roman" w:hAnsi="Times New Roman" w:cs="Times New Roman"/>
          <w:color w:val="auto"/>
          <w:sz w:val="24"/>
          <w:szCs w:val="24"/>
        </w:rPr>
        <w:t>Учасник</w:t>
      </w:r>
      <w:proofErr w:type="spellEnd"/>
      <w:r w:rsidRPr="00E4232E">
        <w:rPr>
          <w:rFonts w:ascii="Times New Roman" w:hAnsi="Times New Roman" w:cs="Times New Roman"/>
          <w:color w:val="auto"/>
          <w:sz w:val="24"/>
          <w:szCs w:val="24"/>
          <w:lang w:val="uk-UA"/>
        </w:rPr>
        <w:t xml:space="preserve">а </w:t>
      </w:r>
      <w:r w:rsidRPr="00E4232E">
        <w:rPr>
          <w:rFonts w:ascii="Times New Roman" w:hAnsi="Times New Roman" w:cs="Times New Roman"/>
          <w:color w:val="auto"/>
          <w:sz w:val="24"/>
          <w:szCs w:val="24"/>
        </w:rPr>
        <w:t xml:space="preserve">у </w:t>
      </w:r>
      <w:proofErr w:type="spellStart"/>
      <w:r w:rsidRPr="00E4232E">
        <w:rPr>
          <w:rFonts w:ascii="Times New Roman" w:hAnsi="Times New Roman" w:cs="Times New Roman"/>
          <w:color w:val="auto"/>
          <w:sz w:val="24"/>
          <w:szCs w:val="24"/>
        </w:rPr>
        <w:t>скановано</w:t>
      </w:r>
      <w:r w:rsidRPr="00E4232E">
        <w:rPr>
          <w:rFonts w:ascii="Times New Roman" w:hAnsi="Times New Roman" w:cs="Times New Roman"/>
          <w:color w:val="auto"/>
          <w:sz w:val="24"/>
          <w:szCs w:val="24"/>
          <w:lang w:val="uk-UA"/>
        </w:rPr>
        <w:t>му</w:t>
      </w:r>
      <w:proofErr w:type="spellEnd"/>
      <w:r w:rsidR="007E7BEA"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color w:val="auto"/>
          <w:sz w:val="24"/>
          <w:szCs w:val="24"/>
        </w:rPr>
        <w:t>вигляді</w:t>
      </w:r>
      <w:proofErr w:type="spellEnd"/>
      <w:r w:rsidRPr="00E4232E">
        <w:rPr>
          <w:rFonts w:ascii="Times New Roman" w:hAnsi="Times New Roman" w:cs="Times New Roman"/>
          <w:color w:val="auto"/>
          <w:sz w:val="24"/>
          <w:szCs w:val="24"/>
        </w:rPr>
        <w:t xml:space="preserve"> у </w:t>
      </w:r>
      <w:proofErr w:type="spellStart"/>
      <w:r w:rsidRPr="00E4232E">
        <w:rPr>
          <w:rFonts w:ascii="Times New Roman" w:hAnsi="Times New Roman" w:cs="Times New Roman"/>
          <w:color w:val="auto"/>
          <w:sz w:val="24"/>
          <w:szCs w:val="24"/>
        </w:rPr>
        <w:t>форматі</w:t>
      </w:r>
      <w:proofErr w:type="spellEnd"/>
      <w:r w:rsidR="00562F28"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b/>
          <w:color w:val="auto"/>
          <w:sz w:val="24"/>
          <w:szCs w:val="24"/>
          <w:lang w:val="en-US"/>
        </w:rPr>
        <w:t>pdf</w:t>
      </w:r>
      <w:proofErr w:type="spellEnd"/>
      <w:r w:rsidRPr="00E4232E">
        <w:rPr>
          <w:rFonts w:ascii="Times New Roman" w:hAnsi="Times New Roman" w:cs="Times New Roman"/>
          <w:b/>
          <w:color w:val="auto"/>
          <w:sz w:val="24"/>
          <w:szCs w:val="24"/>
        </w:rPr>
        <w:t>.</w:t>
      </w:r>
    </w:p>
    <w:p w:rsidR="00FA44EC" w:rsidRPr="00E4232E" w:rsidRDefault="00FA44EC" w:rsidP="00FA44EC">
      <w:pPr>
        <w:widowControl w:val="0"/>
        <w:tabs>
          <w:tab w:val="left" w:pos="284"/>
          <w:tab w:val="left" w:pos="851"/>
        </w:tabs>
        <w:suppressAutoHyphen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rPr>
        <w:t xml:space="preserve">В </w:t>
      </w:r>
      <w:proofErr w:type="spellStart"/>
      <w:r w:rsidRPr="00E4232E">
        <w:rPr>
          <w:rFonts w:ascii="Times New Roman" w:hAnsi="Times New Roman" w:cs="Times New Roman"/>
          <w:color w:val="auto"/>
          <w:sz w:val="24"/>
          <w:szCs w:val="24"/>
        </w:rPr>
        <w:t>графі</w:t>
      </w:r>
      <w:proofErr w:type="spellEnd"/>
      <w:r w:rsidRPr="00E4232E">
        <w:rPr>
          <w:rFonts w:ascii="Times New Roman" w:hAnsi="Times New Roman" w:cs="Times New Roman"/>
          <w:color w:val="auto"/>
          <w:sz w:val="24"/>
          <w:szCs w:val="24"/>
        </w:rPr>
        <w:t xml:space="preserve"> «</w:t>
      </w:r>
      <w:r w:rsidRPr="00E4232E">
        <w:rPr>
          <w:rFonts w:ascii="Times New Roman" w:hAnsi="Times New Roman" w:cs="Times New Roman"/>
          <w:color w:val="auto"/>
          <w:sz w:val="24"/>
          <w:szCs w:val="24"/>
          <w:lang w:val="uk-UA"/>
        </w:rPr>
        <w:t>Загальна в</w:t>
      </w:r>
      <w:proofErr w:type="spellStart"/>
      <w:r w:rsidRPr="00E4232E">
        <w:rPr>
          <w:rFonts w:ascii="Times New Roman" w:hAnsi="Times New Roman" w:cs="Times New Roman"/>
          <w:color w:val="auto"/>
          <w:sz w:val="24"/>
          <w:szCs w:val="24"/>
        </w:rPr>
        <w:t>артість</w:t>
      </w:r>
      <w:proofErr w:type="spellEnd"/>
      <w:r w:rsidR="00562F28"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color w:val="auto"/>
          <w:sz w:val="24"/>
          <w:szCs w:val="24"/>
        </w:rPr>
        <w:t>пропозиції</w:t>
      </w:r>
      <w:proofErr w:type="spellEnd"/>
      <w:r w:rsidRPr="00E4232E">
        <w:rPr>
          <w:rFonts w:ascii="Times New Roman" w:hAnsi="Times New Roman" w:cs="Times New Roman"/>
          <w:color w:val="auto"/>
          <w:sz w:val="24"/>
          <w:szCs w:val="24"/>
        </w:rPr>
        <w:t xml:space="preserve">» </w:t>
      </w:r>
      <w:proofErr w:type="spellStart"/>
      <w:r w:rsidRPr="00E4232E">
        <w:rPr>
          <w:rFonts w:ascii="Times New Roman" w:hAnsi="Times New Roman" w:cs="Times New Roman"/>
          <w:color w:val="auto"/>
          <w:sz w:val="24"/>
          <w:szCs w:val="24"/>
        </w:rPr>
        <w:t>зазначається</w:t>
      </w:r>
      <w:proofErr w:type="spellEnd"/>
      <w:r w:rsidR="00562F28"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color w:val="auto"/>
          <w:sz w:val="24"/>
          <w:szCs w:val="24"/>
        </w:rPr>
        <w:t>загальна</w:t>
      </w:r>
      <w:proofErr w:type="spellEnd"/>
      <w:r w:rsidR="00562F28" w:rsidRPr="00E4232E">
        <w:rPr>
          <w:rFonts w:ascii="Times New Roman" w:hAnsi="Times New Roman" w:cs="Times New Roman"/>
          <w:color w:val="auto"/>
          <w:sz w:val="24"/>
          <w:szCs w:val="24"/>
          <w:lang w:val="uk-UA"/>
        </w:rPr>
        <w:t xml:space="preserve"> </w:t>
      </w:r>
      <w:proofErr w:type="spellStart"/>
      <w:r w:rsidRPr="00E4232E">
        <w:rPr>
          <w:rFonts w:ascii="Times New Roman" w:hAnsi="Times New Roman" w:cs="Times New Roman"/>
          <w:color w:val="auto"/>
          <w:sz w:val="24"/>
          <w:szCs w:val="24"/>
        </w:rPr>
        <w:t>вартість</w:t>
      </w:r>
      <w:proofErr w:type="spellEnd"/>
      <w:r w:rsidRPr="00E4232E">
        <w:rPr>
          <w:rFonts w:ascii="Times New Roman" w:hAnsi="Times New Roman" w:cs="Times New Roman"/>
          <w:color w:val="auto"/>
          <w:sz w:val="24"/>
          <w:szCs w:val="24"/>
        </w:rPr>
        <w:t xml:space="preserve"> предмету </w:t>
      </w:r>
      <w:proofErr w:type="spellStart"/>
      <w:r w:rsidRPr="00E4232E">
        <w:rPr>
          <w:rFonts w:ascii="Times New Roman" w:hAnsi="Times New Roman" w:cs="Times New Roman"/>
          <w:color w:val="auto"/>
          <w:sz w:val="24"/>
          <w:szCs w:val="24"/>
        </w:rPr>
        <w:t>закупі</w:t>
      </w:r>
      <w:proofErr w:type="gramStart"/>
      <w:r w:rsidRPr="00E4232E">
        <w:rPr>
          <w:rFonts w:ascii="Times New Roman" w:hAnsi="Times New Roman" w:cs="Times New Roman"/>
          <w:color w:val="auto"/>
          <w:sz w:val="24"/>
          <w:szCs w:val="24"/>
        </w:rPr>
        <w:t>вл</w:t>
      </w:r>
      <w:proofErr w:type="gramEnd"/>
      <w:r w:rsidRPr="00E4232E">
        <w:rPr>
          <w:rFonts w:ascii="Times New Roman" w:hAnsi="Times New Roman" w:cs="Times New Roman"/>
          <w:color w:val="auto"/>
          <w:sz w:val="24"/>
          <w:szCs w:val="24"/>
        </w:rPr>
        <w:t>і</w:t>
      </w:r>
      <w:proofErr w:type="spellEnd"/>
      <w:r w:rsidRPr="00E4232E">
        <w:rPr>
          <w:rFonts w:ascii="Times New Roman" w:hAnsi="Times New Roman" w:cs="Times New Roman"/>
          <w:color w:val="auto"/>
          <w:sz w:val="24"/>
          <w:szCs w:val="24"/>
        </w:rPr>
        <w:t xml:space="preserve"> - </w:t>
      </w:r>
      <w:proofErr w:type="spellStart"/>
      <w:r w:rsidRPr="00E4232E">
        <w:rPr>
          <w:rFonts w:ascii="Times New Roman" w:hAnsi="Times New Roman" w:cs="Times New Roman"/>
          <w:color w:val="auto"/>
          <w:sz w:val="24"/>
          <w:szCs w:val="24"/>
        </w:rPr>
        <w:t>стартова</w:t>
      </w:r>
      <w:proofErr w:type="spellEnd"/>
      <w:r w:rsidRPr="00E4232E">
        <w:rPr>
          <w:rFonts w:ascii="Times New Roman" w:hAnsi="Times New Roman" w:cs="Times New Roman"/>
          <w:color w:val="auto"/>
          <w:sz w:val="24"/>
          <w:szCs w:val="24"/>
        </w:rPr>
        <w:t xml:space="preserve"> сума </w:t>
      </w:r>
      <w:proofErr w:type="spellStart"/>
      <w:r w:rsidRPr="00E4232E">
        <w:rPr>
          <w:rFonts w:ascii="Times New Roman" w:hAnsi="Times New Roman" w:cs="Times New Roman"/>
          <w:color w:val="auto"/>
          <w:sz w:val="24"/>
          <w:szCs w:val="24"/>
        </w:rPr>
        <w:t>аукціону</w:t>
      </w:r>
      <w:proofErr w:type="spellEnd"/>
      <w:r w:rsidR="007E7BEA" w:rsidRPr="00E4232E">
        <w:rPr>
          <w:rFonts w:ascii="Times New Roman" w:hAnsi="Times New Roman" w:cs="Times New Roman"/>
          <w:color w:val="auto"/>
          <w:sz w:val="24"/>
          <w:szCs w:val="24"/>
          <w:lang w:val="uk-UA"/>
        </w:rPr>
        <w:t xml:space="preserve"> з або без ПДВ</w:t>
      </w:r>
      <w:r w:rsidRPr="00E4232E">
        <w:rPr>
          <w:rFonts w:ascii="Times New Roman" w:hAnsi="Times New Roman" w:cs="Times New Roman"/>
          <w:color w:val="auto"/>
          <w:sz w:val="24"/>
          <w:szCs w:val="24"/>
        </w:rPr>
        <w:t>.</w:t>
      </w:r>
      <w:r w:rsidRPr="00E4232E">
        <w:rPr>
          <w:rFonts w:ascii="Times New Roman" w:hAnsi="Times New Roman" w:cs="Times New Roman"/>
          <w:color w:val="auto"/>
          <w:sz w:val="24"/>
          <w:szCs w:val="24"/>
          <w:lang w:val="uk-UA"/>
        </w:rPr>
        <w:t xml:space="preserve"> В таблиці «Специфікація» вказується перелік товарів, що містять в технічному завданні Замовника (Додаток 1), із зазначення ціни за одиницю та кількості товарів.</w:t>
      </w:r>
      <w:r w:rsidR="00E835F9" w:rsidRPr="00E4232E">
        <w:rPr>
          <w:rFonts w:ascii="Times New Roman" w:hAnsi="Times New Roman" w:cs="Times New Roman"/>
          <w:color w:val="auto"/>
          <w:sz w:val="24"/>
          <w:szCs w:val="24"/>
          <w:lang w:val="uk-UA"/>
        </w:rPr>
        <w:t xml:space="preserve"> </w:t>
      </w:r>
      <w:r w:rsidR="00E835F9" w:rsidRPr="00E4232E">
        <w:rPr>
          <w:rFonts w:ascii="Times New Roman" w:hAnsi="Times New Roman" w:cs="Times New Roman"/>
          <w:sz w:val="24"/>
          <w:szCs w:val="24"/>
          <w:lang w:val="uk-UA"/>
        </w:rPr>
        <w:t>З метою уникнення закупівлі неякісних товарів замовник вимагає, щоб кожен учасник разом з усіма документами своєї пропозиції подав гарантійний лист від власного імені про те, що під час участі в аукціоні учасник не буде штучно та невиправдано занижувати свою ціну.</w:t>
      </w:r>
    </w:p>
    <w:p w:rsidR="00FA44EC" w:rsidRPr="00E4232E" w:rsidRDefault="00FA44EC" w:rsidP="00FA44EC">
      <w:pPr>
        <w:spacing w:after="0" w:line="240" w:lineRule="auto"/>
        <w:jc w:val="both"/>
        <w:rPr>
          <w:rFonts w:ascii="Times New Roman" w:hAnsi="Times New Roman" w:cs="Times New Roman"/>
          <w:color w:val="FF0000"/>
          <w:sz w:val="24"/>
          <w:szCs w:val="24"/>
          <w:lang w:val="uk-UA"/>
        </w:rPr>
      </w:pPr>
    </w:p>
    <w:p w:rsidR="00FA44EC" w:rsidRPr="00E4232E" w:rsidRDefault="0039534C" w:rsidP="00FA44EC">
      <w:pPr>
        <w:tabs>
          <w:tab w:val="left" w:pos="1134"/>
        </w:tabs>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4</w:t>
      </w:r>
      <w:r w:rsidR="00FA44EC" w:rsidRPr="00E4232E">
        <w:rPr>
          <w:rFonts w:ascii="Times New Roman" w:hAnsi="Times New Roman" w:cs="Times New Roman"/>
          <w:b/>
          <w:color w:val="auto"/>
          <w:sz w:val="24"/>
          <w:szCs w:val="24"/>
          <w:lang w:val="uk-UA"/>
        </w:rPr>
        <w:t>. Кожен учасник має право подати тільки одну цінову пропозицію.</w:t>
      </w:r>
    </w:p>
    <w:p w:rsidR="00FA44EC" w:rsidRPr="00E4232E" w:rsidRDefault="0039534C" w:rsidP="00FA44EC">
      <w:pPr>
        <w:pStyle w:val="a7"/>
        <w:spacing w:before="120"/>
        <w:jc w:val="both"/>
        <w:rPr>
          <w:rFonts w:ascii="Times New Roman" w:hAnsi="Times New Roman"/>
          <w:sz w:val="24"/>
          <w:szCs w:val="24"/>
          <w:lang w:val="uk-UA"/>
        </w:rPr>
      </w:pPr>
      <w:r>
        <w:rPr>
          <w:rFonts w:ascii="Times New Roman" w:hAnsi="Times New Roman"/>
          <w:b/>
          <w:sz w:val="24"/>
          <w:szCs w:val="24"/>
          <w:lang w:val="uk-UA"/>
        </w:rPr>
        <w:t>5</w:t>
      </w:r>
      <w:r w:rsidR="00FA44EC" w:rsidRPr="00E4232E">
        <w:rPr>
          <w:rFonts w:ascii="Times New Roman" w:hAnsi="Times New Roman"/>
          <w:sz w:val="24"/>
          <w:szCs w:val="24"/>
          <w:lang w:val="uk-UA"/>
        </w:rPr>
        <w:t xml:space="preserve">. </w:t>
      </w:r>
      <w:r w:rsidR="00FA44EC" w:rsidRPr="00E4232E">
        <w:rPr>
          <w:rFonts w:ascii="Times New Roman" w:hAnsi="Times New Roman"/>
          <w:b/>
          <w:sz w:val="24"/>
          <w:szCs w:val="24"/>
          <w:lang w:val="uk-UA"/>
        </w:rPr>
        <w:t>Інша інформація:</w:t>
      </w:r>
    </w:p>
    <w:p w:rsidR="00FA44EC" w:rsidRPr="00E4232E" w:rsidRDefault="00FA44EC" w:rsidP="00FA44EC">
      <w:pPr>
        <w:pStyle w:val="a7"/>
        <w:spacing w:before="120"/>
        <w:jc w:val="both"/>
        <w:rPr>
          <w:rFonts w:ascii="Times New Roman" w:hAnsi="Times New Roman"/>
          <w:sz w:val="24"/>
          <w:szCs w:val="24"/>
          <w:lang w:val="uk-UA"/>
        </w:rPr>
      </w:pPr>
      <w:r w:rsidRPr="00E4232E">
        <w:rPr>
          <w:rFonts w:ascii="Times New Roman" w:hAnsi="Times New Roman"/>
          <w:color w:val="FF0000"/>
          <w:sz w:val="24"/>
          <w:szCs w:val="24"/>
          <w:lang w:val="uk-UA"/>
        </w:rPr>
        <w:tab/>
      </w:r>
      <w:r w:rsidRPr="00E4232E">
        <w:rPr>
          <w:rFonts w:ascii="Times New Roman" w:hAnsi="Times New Roman"/>
          <w:sz w:val="24"/>
          <w:szCs w:val="24"/>
          <w:lang w:val="uk-UA"/>
        </w:rPr>
        <w:t xml:space="preserve">Документи, які вимагаються Замовником, </w:t>
      </w:r>
      <w:r w:rsidRPr="00E4232E">
        <w:rPr>
          <w:rFonts w:ascii="Times New Roman" w:hAnsi="Times New Roman"/>
          <w:b/>
          <w:sz w:val="24"/>
          <w:szCs w:val="24"/>
          <w:lang w:val="uk-UA"/>
        </w:rPr>
        <w:t xml:space="preserve">подаються у сканованому вигляді </w:t>
      </w:r>
      <w:r w:rsidRPr="00E4232E">
        <w:rPr>
          <w:rFonts w:ascii="Times New Roman" w:hAnsi="Times New Roman"/>
          <w:sz w:val="24"/>
          <w:szCs w:val="24"/>
          <w:lang w:val="uk-UA"/>
        </w:rPr>
        <w:t>за підписом уповноваженої посадової особи Учасника. Усі документи та інформаційні матеріали, які вимагаються згідно оголошення, Учасник шляхом сканування переводить в електронний вигляд у графічному форматі (у форматі “</w:t>
      </w:r>
      <w:proofErr w:type="spellStart"/>
      <w:r w:rsidRPr="00E4232E">
        <w:rPr>
          <w:rFonts w:ascii="Times New Roman" w:hAnsi="Times New Roman"/>
          <w:sz w:val="24"/>
          <w:szCs w:val="24"/>
          <w:lang w:val="uk-UA"/>
        </w:rPr>
        <w:t>.pdf</w:t>
      </w:r>
      <w:proofErr w:type="spellEnd"/>
      <w:r w:rsidRPr="00E4232E">
        <w:rPr>
          <w:rFonts w:ascii="Times New Roman" w:hAnsi="Times New Roman"/>
          <w:sz w:val="24"/>
          <w:szCs w:val="24"/>
          <w:lang w:val="uk-UA"/>
        </w:rPr>
        <w:t>“  або "</w:t>
      </w:r>
      <w:proofErr w:type="spellStart"/>
      <w:r w:rsidRPr="00E4232E">
        <w:rPr>
          <w:rFonts w:ascii="Times New Roman" w:hAnsi="Times New Roman"/>
          <w:sz w:val="24"/>
          <w:szCs w:val="24"/>
          <w:lang w:val="uk-UA"/>
        </w:rPr>
        <w:t>.jpg</w:t>
      </w:r>
      <w:proofErr w:type="spellEnd"/>
      <w:r w:rsidRPr="00E4232E">
        <w:rPr>
          <w:rFonts w:ascii="Times New Roman" w:hAnsi="Times New Roman"/>
          <w:sz w:val="24"/>
          <w:szCs w:val="24"/>
          <w:lang w:val="uk-UA"/>
        </w:rPr>
        <w:t>") у відповідності до наступних вимог:</w:t>
      </w:r>
    </w:p>
    <w:p w:rsidR="00FA44EC" w:rsidRPr="00E4232E" w:rsidRDefault="00FA44EC" w:rsidP="00FA44EC">
      <w:pPr>
        <w:pStyle w:val="a7"/>
        <w:numPr>
          <w:ilvl w:val="0"/>
          <w:numId w:val="2"/>
        </w:numPr>
        <w:ind w:left="0" w:firstLine="0"/>
        <w:jc w:val="both"/>
        <w:rPr>
          <w:rFonts w:ascii="Times New Roman" w:hAnsi="Times New Roman"/>
          <w:sz w:val="24"/>
          <w:szCs w:val="24"/>
          <w:lang w:val="uk-UA"/>
        </w:rPr>
      </w:pPr>
      <w:r w:rsidRPr="00E4232E">
        <w:rPr>
          <w:rFonts w:ascii="Times New Roman" w:hAnsi="Times New Roman"/>
          <w:sz w:val="24"/>
          <w:szCs w:val="24"/>
          <w:lang w:val="uk-UA"/>
        </w:rPr>
        <w:t xml:space="preserve">кожен завантажений файл повинен мати назву, яка дозволяє ідентифікувати документ; </w:t>
      </w:r>
    </w:p>
    <w:p w:rsidR="00FA44EC" w:rsidRPr="00E4232E" w:rsidRDefault="00FA44EC" w:rsidP="00FA44EC">
      <w:pPr>
        <w:pStyle w:val="a7"/>
        <w:numPr>
          <w:ilvl w:val="0"/>
          <w:numId w:val="2"/>
        </w:numPr>
        <w:ind w:left="0" w:firstLine="0"/>
        <w:jc w:val="both"/>
        <w:rPr>
          <w:rFonts w:ascii="Times New Roman" w:hAnsi="Times New Roman"/>
          <w:sz w:val="24"/>
          <w:szCs w:val="24"/>
          <w:lang w:val="uk-UA"/>
        </w:rPr>
      </w:pPr>
      <w:r w:rsidRPr="00E4232E">
        <w:rPr>
          <w:rFonts w:ascii="Times New Roman" w:hAnsi="Times New Roman"/>
          <w:sz w:val="24"/>
          <w:szCs w:val="24"/>
          <w:lang w:val="uk-UA"/>
        </w:rPr>
        <w:t xml:space="preserve">зображення </w:t>
      </w:r>
      <w:proofErr w:type="spellStart"/>
      <w:r w:rsidRPr="00E4232E">
        <w:rPr>
          <w:rFonts w:ascii="Times New Roman" w:hAnsi="Times New Roman"/>
          <w:sz w:val="24"/>
          <w:szCs w:val="24"/>
          <w:lang w:val="uk-UA"/>
        </w:rPr>
        <w:t>відсканованих</w:t>
      </w:r>
      <w:proofErr w:type="spellEnd"/>
      <w:r w:rsidRPr="00E4232E">
        <w:rPr>
          <w:rFonts w:ascii="Times New Roman" w:hAnsi="Times New Roman"/>
          <w:sz w:val="24"/>
          <w:szCs w:val="24"/>
          <w:lang w:val="uk-UA"/>
        </w:rPr>
        <w:t xml:space="preserve"> документів повинні бути чіткими та </w:t>
      </w:r>
      <w:proofErr w:type="spellStart"/>
      <w:r w:rsidRPr="00E4232E">
        <w:rPr>
          <w:rFonts w:ascii="Times New Roman" w:hAnsi="Times New Roman"/>
          <w:sz w:val="24"/>
          <w:szCs w:val="24"/>
          <w:lang w:val="uk-UA"/>
        </w:rPr>
        <w:t>повнорозмірними</w:t>
      </w:r>
      <w:proofErr w:type="spellEnd"/>
      <w:r w:rsidRPr="00E4232E">
        <w:rPr>
          <w:rFonts w:ascii="Times New Roman" w:hAnsi="Times New Roman"/>
          <w:sz w:val="24"/>
          <w:szCs w:val="24"/>
          <w:lang w:val="uk-UA"/>
        </w:rPr>
        <w:t xml:space="preserve"> (без обрізань будь-яких сторін документів, у т.ч. прізвища та підпису уповноваженої особи Учасника, його печатки, номера, тощо); </w:t>
      </w:r>
    </w:p>
    <w:p w:rsidR="00FA44EC" w:rsidRPr="00E4232E" w:rsidRDefault="00FA44EC" w:rsidP="00FA44EC">
      <w:pPr>
        <w:pStyle w:val="a7"/>
        <w:numPr>
          <w:ilvl w:val="0"/>
          <w:numId w:val="2"/>
        </w:numPr>
        <w:ind w:left="0" w:firstLine="0"/>
        <w:jc w:val="both"/>
        <w:rPr>
          <w:rFonts w:ascii="Times New Roman" w:hAnsi="Times New Roman"/>
          <w:sz w:val="24"/>
          <w:szCs w:val="24"/>
          <w:lang w:val="uk-UA"/>
        </w:rPr>
      </w:pPr>
      <w:r w:rsidRPr="00E4232E">
        <w:rPr>
          <w:rFonts w:ascii="Times New Roman" w:hAnsi="Times New Roman"/>
          <w:sz w:val="24"/>
          <w:szCs w:val="24"/>
          <w:lang w:val="uk-UA"/>
        </w:rPr>
        <w:t>кожен документ має містити вихідних номер та дату створення;</w:t>
      </w:r>
    </w:p>
    <w:p w:rsidR="00FA44EC" w:rsidRPr="00E4232E" w:rsidRDefault="00FA44EC" w:rsidP="00FA44EC">
      <w:pPr>
        <w:pStyle w:val="a7"/>
        <w:numPr>
          <w:ilvl w:val="0"/>
          <w:numId w:val="2"/>
        </w:numPr>
        <w:ind w:left="0" w:firstLine="0"/>
        <w:jc w:val="both"/>
        <w:rPr>
          <w:rFonts w:ascii="Times New Roman" w:hAnsi="Times New Roman"/>
          <w:sz w:val="24"/>
          <w:szCs w:val="24"/>
          <w:lang w:val="uk-UA"/>
        </w:rPr>
      </w:pPr>
      <w:r w:rsidRPr="00E4232E">
        <w:rPr>
          <w:rFonts w:ascii="Times New Roman" w:hAnsi="Times New Roman"/>
          <w:sz w:val="24"/>
          <w:szCs w:val="24"/>
          <w:lang w:val="uk-UA"/>
        </w:rPr>
        <w:t xml:space="preserve">будь-який текст на усіх </w:t>
      </w:r>
      <w:proofErr w:type="spellStart"/>
      <w:r w:rsidRPr="00E4232E">
        <w:rPr>
          <w:rFonts w:ascii="Times New Roman" w:hAnsi="Times New Roman"/>
          <w:sz w:val="24"/>
          <w:szCs w:val="24"/>
          <w:lang w:val="uk-UA"/>
        </w:rPr>
        <w:t>відсканованих</w:t>
      </w:r>
      <w:proofErr w:type="spellEnd"/>
      <w:r w:rsidRPr="00E4232E">
        <w:rPr>
          <w:rFonts w:ascii="Times New Roman" w:hAnsi="Times New Roman"/>
          <w:sz w:val="24"/>
          <w:szCs w:val="24"/>
          <w:lang w:val="uk-UA"/>
        </w:rPr>
        <w:t xml:space="preserve"> зображеннях, має бути розбірливим та повинен вільно читатися.</w:t>
      </w:r>
    </w:p>
    <w:p w:rsidR="00FC6A6D" w:rsidRPr="00E4232E" w:rsidRDefault="00FC6A6D" w:rsidP="00FC6A6D">
      <w:pPr>
        <w:pStyle w:val="a7"/>
        <w:ind w:firstLine="709"/>
        <w:jc w:val="both"/>
        <w:rPr>
          <w:rFonts w:ascii="Times New Roman" w:hAnsi="Times New Roman"/>
          <w:sz w:val="24"/>
          <w:szCs w:val="24"/>
          <w:lang w:val="uk-UA"/>
        </w:rPr>
      </w:pPr>
      <w:r w:rsidRPr="00E4232E">
        <w:rPr>
          <w:rFonts w:ascii="Times New Roman" w:hAnsi="Times New Roman"/>
          <w:sz w:val="24"/>
          <w:szCs w:val="24"/>
          <w:lang w:val="uk-UA"/>
        </w:rPr>
        <w:t>Усі визначені цією документацією документи пропозиції завантажуються в електронну систему закупівель у вигляді файлу у форматі «</w:t>
      </w:r>
      <w:proofErr w:type="spellStart"/>
      <w:r w:rsidRPr="00E4232E">
        <w:rPr>
          <w:rFonts w:ascii="Times New Roman" w:hAnsi="Times New Roman"/>
          <w:sz w:val="24"/>
          <w:szCs w:val="24"/>
          <w:lang w:val="uk-UA"/>
        </w:rPr>
        <w:t>..pdf</w:t>
      </w:r>
      <w:proofErr w:type="spellEnd"/>
      <w:r w:rsidRPr="00E4232E">
        <w:rPr>
          <w:rFonts w:ascii="Times New Roman" w:hAnsi="Times New Roman"/>
          <w:sz w:val="24"/>
          <w:szCs w:val="24"/>
          <w:lang w:val="uk-UA"/>
        </w:rPr>
        <w:t>.» або «</w:t>
      </w:r>
      <w:proofErr w:type="spellStart"/>
      <w:r w:rsidRPr="00E4232E">
        <w:rPr>
          <w:rFonts w:ascii="Times New Roman" w:hAnsi="Times New Roman"/>
          <w:sz w:val="24"/>
          <w:szCs w:val="24"/>
          <w:lang w:val="uk-UA"/>
        </w:rPr>
        <w:t>..jpeg</w:t>
      </w:r>
      <w:proofErr w:type="spellEnd"/>
      <w:r w:rsidRPr="00E4232E">
        <w:rPr>
          <w:rFonts w:ascii="Times New Roman" w:hAnsi="Times New Roman"/>
          <w:sz w:val="24"/>
          <w:szCs w:val="24"/>
          <w:lang w:val="uk-UA"/>
        </w:rPr>
        <w:t xml:space="preserve">.» у кольоровому вигляді, якщо інше не передбачено умовами даного оголошення. Якщо завантажені в електронну систему закупівель електронні файли, документи сформовані не у відповідності з вимогами цього оголошення, або мають неякісне, неповне, нечітке зображення, не кольорову </w:t>
      </w:r>
      <w:proofErr w:type="spellStart"/>
      <w:r w:rsidRPr="00E4232E">
        <w:rPr>
          <w:rFonts w:ascii="Times New Roman" w:hAnsi="Times New Roman"/>
          <w:sz w:val="24"/>
          <w:szCs w:val="24"/>
          <w:lang w:val="uk-UA"/>
        </w:rPr>
        <w:t>cканкопію</w:t>
      </w:r>
      <w:proofErr w:type="spellEnd"/>
      <w:r w:rsidRPr="00E4232E">
        <w:rPr>
          <w:rFonts w:ascii="Times New Roman" w:hAnsi="Times New Roman"/>
          <w:sz w:val="24"/>
          <w:szCs w:val="24"/>
          <w:lang w:val="uk-UA"/>
        </w:rPr>
        <w:t xml:space="preserve">, фотозображення, мають частково </w:t>
      </w:r>
      <w:proofErr w:type="spellStart"/>
      <w:r w:rsidRPr="00E4232E">
        <w:rPr>
          <w:rFonts w:ascii="Times New Roman" w:hAnsi="Times New Roman"/>
          <w:sz w:val="24"/>
          <w:szCs w:val="24"/>
          <w:lang w:val="uk-UA"/>
        </w:rPr>
        <w:t>відсканований</w:t>
      </w:r>
      <w:proofErr w:type="spellEnd"/>
      <w:r w:rsidRPr="00E4232E">
        <w:rPr>
          <w:rFonts w:ascii="Times New Roman" w:hAnsi="Times New Roman"/>
          <w:sz w:val="24"/>
          <w:szCs w:val="24"/>
          <w:lang w:val="uk-UA"/>
        </w:rPr>
        <w:t xml:space="preserve"> документ, та ін. Замовник може прийняти рішення про відхилення пропозиції такого учасника. Учасник має надати гарантійний лист у складі пропозиції про те, що всі завантажені файли Учасником перевірені, є цілими та не мають пошкоджень.</w:t>
      </w:r>
    </w:p>
    <w:p w:rsidR="00B9728A" w:rsidRPr="00E4232E" w:rsidRDefault="00FA44EC" w:rsidP="00B9728A">
      <w:pPr>
        <w:tabs>
          <w:tab w:val="left" w:pos="709"/>
        </w:tab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FF0000"/>
          <w:sz w:val="24"/>
          <w:szCs w:val="24"/>
          <w:lang w:val="uk-UA"/>
        </w:rPr>
        <w:tab/>
      </w:r>
      <w:r w:rsidR="00B9728A" w:rsidRPr="00E4232E">
        <w:rPr>
          <w:rFonts w:ascii="Times New Roman" w:hAnsi="Times New Roman" w:cs="Times New Roman"/>
          <w:color w:val="auto"/>
          <w:sz w:val="24"/>
          <w:szCs w:val="24"/>
          <w:lang w:val="uk-UA"/>
        </w:rPr>
        <w:t>Учасник визначає ціни на товари, послуги, або роботи,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послуг, не сплачується замовником окремо, а витрати на їх виконання вважаються врахованими у загальній ціні його пропозиції (підтверджується гарантійним листом).</w:t>
      </w:r>
    </w:p>
    <w:p w:rsidR="00B9728A" w:rsidRPr="00E4232E" w:rsidRDefault="00B9728A" w:rsidP="00B9728A">
      <w:pPr>
        <w:tabs>
          <w:tab w:val="left" w:pos="709"/>
        </w:tab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ab/>
        <w:t>Вартість цінової пропозиції  та всі інші ціни повинні бути чітко визначені.</w:t>
      </w:r>
    </w:p>
    <w:p w:rsidR="00B9728A" w:rsidRPr="00E4232E" w:rsidRDefault="00B9728A" w:rsidP="00B9728A">
      <w:pPr>
        <w:tabs>
          <w:tab w:val="left" w:pos="709"/>
        </w:tabs>
        <w:spacing w:after="0" w:line="240" w:lineRule="auto"/>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ab/>
        <w:t>Витрати учасника, пов’язані з підготовкою та поданням цінової пропозиції не відшкодовуються (в тому числі і у разі відміни торгів чи визнання торгів такими, що не відбулися), даний факт підтверджується учасником довідкою в довільній формі.</w:t>
      </w:r>
    </w:p>
    <w:p w:rsidR="00B9728A" w:rsidRPr="00E4232E" w:rsidRDefault="00B9728A" w:rsidP="00B9728A">
      <w:pPr>
        <w:tabs>
          <w:tab w:val="left" w:pos="709"/>
        </w:tabs>
        <w:spacing w:after="0" w:line="240" w:lineRule="auto"/>
        <w:ind w:firstLine="709"/>
        <w:jc w:val="both"/>
        <w:rPr>
          <w:rFonts w:ascii="Times New Roman" w:hAnsi="Times New Roman" w:cs="Times New Roman"/>
          <w:color w:val="auto"/>
          <w:sz w:val="24"/>
          <w:szCs w:val="24"/>
          <w:lang w:val="uk-UA"/>
        </w:rPr>
      </w:pPr>
      <w:r w:rsidRPr="00E4232E">
        <w:rPr>
          <w:rFonts w:ascii="Times New Roman" w:hAnsi="Times New Roman" w:cs="Times New Roman"/>
          <w:color w:val="auto"/>
          <w:sz w:val="24"/>
          <w:szCs w:val="24"/>
          <w:lang w:val="uk-UA"/>
        </w:rPr>
        <w:t>Ціна договору включає усі витрати, пов’язані із виконанням робіт/наданням послуг, та є остаточною і коригуванню в бік збільшення, не підлягає.</w:t>
      </w:r>
    </w:p>
    <w:p w:rsidR="00B9728A" w:rsidRPr="00E4232E" w:rsidRDefault="00B9728A" w:rsidP="00B9728A">
      <w:pPr>
        <w:tabs>
          <w:tab w:val="left" w:pos="709"/>
        </w:tabs>
        <w:spacing w:after="0" w:line="240" w:lineRule="auto"/>
        <w:ind w:firstLine="709"/>
        <w:jc w:val="both"/>
        <w:rPr>
          <w:rFonts w:ascii="Times New Roman" w:hAnsi="Times New Roman" w:cs="Times New Roman"/>
          <w:color w:val="auto"/>
          <w:sz w:val="24"/>
          <w:szCs w:val="24"/>
          <w:lang w:val="uk-UA"/>
        </w:rPr>
      </w:pPr>
      <w:r w:rsidRPr="00E4232E">
        <w:rPr>
          <w:rFonts w:ascii="Times New Roman" w:hAnsi="Times New Roman" w:cs="Times New Roman"/>
          <w:sz w:val="24"/>
          <w:szCs w:val="24"/>
          <w:lang w:val="uk-UA"/>
        </w:rPr>
        <w:t>Після укладення договору про закупівлю обсяги закупівлі можуть бути зменшені з урахуванням фактичного розміру фінансування.</w:t>
      </w:r>
    </w:p>
    <w:p w:rsidR="00B9728A" w:rsidRPr="00E4232E" w:rsidRDefault="00B9728A" w:rsidP="00B9728A">
      <w:pPr>
        <w:tabs>
          <w:tab w:val="left" w:pos="709"/>
        </w:tabs>
        <w:spacing w:after="0" w:line="240" w:lineRule="auto"/>
        <w:ind w:firstLine="709"/>
        <w:jc w:val="both"/>
        <w:rPr>
          <w:rFonts w:ascii="Times New Roman" w:hAnsi="Times New Roman" w:cs="Times New Roman"/>
          <w:color w:val="auto"/>
          <w:sz w:val="24"/>
          <w:szCs w:val="24"/>
          <w:lang w:val="uk-UA"/>
        </w:rPr>
      </w:pPr>
      <w:r w:rsidRPr="00E4232E">
        <w:rPr>
          <w:rFonts w:ascii="Times New Roman" w:hAnsi="Times New Roman" w:cs="Times New Roman"/>
          <w:sz w:val="24"/>
          <w:szCs w:val="24"/>
          <w:lang w:val="uk-UA"/>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E4232E">
        <w:rPr>
          <w:rFonts w:ascii="Times New Roman" w:hAnsi="Times New Roman" w:cs="Times New Roman"/>
          <w:color w:val="auto"/>
          <w:sz w:val="24"/>
          <w:szCs w:val="24"/>
          <w:lang w:val="uk-UA"/>
        </w:rPr>
        <w:t xml:space="preserve"> </w:t>
      </w:r>
    </w:p>
    <w:p w:rsidR="009A4F64" w:rsidRPr="00E4232E" w:rsidRDefault="00B9728A" w:rsidP="00CB100F">
      <w:pPr>
        <w:tabs>
          <w:tab w:val="left" w:pos="709"/>
          <w:tab w:val="left" w:pos="2977"/>
        </w:tabs>
        <w:spacing w:after="0" w:line="240" w:lineRule="auto"/>
        <w:ind w:firstLine="709"/>
        <w:jc w:val="both"/>
        <w:rPr>
          <w:rFonts w:ascii="Times New Roman" w:hAnsi="Times New Roman" w:cs="Times New Roman"/>
          <w:color w:val="auto"/>
          <w:sz w:val="24"/>
          <w:szCs w:val="24"/>
          <w:lang w:val="uk-UA"/>
        </w:rPr>
      </w:pPr>
      <w:proofErr w:type="spellStart"/>
      <w:r w:rsidRPr="00E4232E">
        <w:rPr>
          <w:rFonts w:ascii="Times New Roman" w:hAnsi="Times New Roman" w:cs="Times New Roman"/>
          <w:sz w:val="24"/>
          <w:szCs w:val="24"/>
        </w:rPr>
        <w:t>Якщо</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учасником</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торгі</w:t>
      </w:r>
      <w:proofErr w:type="gramStart"/>
      <w:r w:rsidRPr="00E4232E">
        <w:rPr>
          <w:rFonts w:ascii="Times New Roman" w:hAnsi="Times New Roman" w:cs="Times New Roman"/>
          <w:sz w:val="24"/>
          <w:szCs w:val="24"/>
        </w:rPr>
        <w:t>в</w:t>
      </w:r>
      <w:proofErr w:type="spellEnd"/>
      <w:proofErr w:type="gramEnd"/>
      <w:r w:rsidRPr="00E4232E">
        <w:rPr>
          <w:rFonts w:ascii="Times New Roman" w:hAnsi="Times New Roman" w:cs="Times New Roman"/>
          <w:sz w:val="24"/>
          <w:szCs w:val="24"/>
        </w:rPr>
        <w:t xml:space="preserve"> подано </w:t>
      </w:r>
      <w:proofErr w:type="spellStart"/>
      <w:r w:rsidRPr="00E4232E">
        <w:rPr>
          <w:rFonts w:ascii="Times New Roman" w:hAnsi="Times New Roman" w:cs="Times New Roman"/>
          <w:sz w:val="24"/>
          <w:szCs w:val="24"/>
        </w:rPr>
        <w:t>пропозицію</w:t>
      </w:r>
      <w:proofErr w:type="spellEnd"/>
      <w:r w:rsidRPr="00E4232E">
        <w:rPr>
          <w:rFonts w:ascii="Times New Roman" w:hAnsi="Times New Roman" w:cs="Times New Roman"/>
          <w:sz w:val="24"/>
          <w:szCs w:val="24"/>
        </w:rPr>
        <w:t xml:space="preserve">, але до </w:t>
      </w:r>
      <w:proofErr w:type="spellStart"/>
      <w:r w:rsidRPr="00E4232E">
        <w:rPr>
          <w:rFonts w:ascii="Times New Roman" w:hAnsi="Times New Roman" w:cs="Times New Roman"/>
          <w:sz w:val="24"/>
          <w:szCs w:val="24"/>
        </w:rPr>
        <w:t>нього</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застосовано</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такі</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санкції</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його</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пропозиція</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відхиляється</w:t>
      </w:r>
      <w:proofErr w:type="spellEnd"/>
      <w:r w:rsidRPr="00E4232E">
        <w:rPr>
          <w:rFonts w:ascii="Times New Roman" w:hAnsi="Times New Roman" w:cs="Times New Roman"/>
          <w:sz w:val="24"/>
          <w:szCs w:val="24"/>
        </w:rPr>
        <w:t xml:space="preserve"> </w:t>
      </w:r>
      <w:proofErr w:type="spellStart"/>
      <w:r w:rsidRPr="00E4232E">
        <w:rPr>
          <w:rFonts w:ascii="Times New Roman" w:hAnsi="Times New Roman" w:cs="Times New Roman"/>
          <w:sz w:val="24"/>
          <w:szCs w:val="24"/>
        </w:rPr>
        <w:t>замовником</w:t>
      </w:r>
      <w:proofErr w:type="spellEnd"/>
      <w:r w:rsidRPr="00E4232E">
        <w:rPr>
          <w:rFonts w:ascii="Times New Roman" w:hAnsi="Times New Roman" w:cs="Times New Roman"/>
          <w:sz w:val="24"/>
          <w:szCs w:val="24"/>
        </w:rPr>
        <w:t xml:space="preserve">. </w:t>
      </w:r>
      <w:r w:rsidRPr="00E4232E">
        <w:rPr>
          <w:rFonts w:ascii="Times New Roman" w:hAnsi="Times New Roman" w:cs="Times New Roman"/>
          <w:sz w:val="24"/>
          <w:szCs w:val="24"/>
          <w:lang w:val="uk-UA"/>
        </w:rPr>
        <w:t>На підтвердження відсутності застосованих до учасника закупівлі санкцій, останній повинен надати гарантійний лист, що учасник закупівлі не перебуває у списку суб’єктів господарювання до яких застосовані санкції.</w:t>
      </w:r>
    </w:p>
    <w:p w:rsidR="00CA517D" w:rsidRPr="00E4232E" w:rsidRDefault="00CA517D" w:rsidP="00FA44EC">
      <w:pPr>
        <w:tabs>
          <w:tab w:val="left" w:pos="709"/>
        </w:tabs>
        <w:spacing w:after="0" w:line="240" w:lineRule="auto"/>
        <w:jc w:val="both"/>
        <w:rPr>
          <w:rFonts w:ascii="Times New Roman" w:hAnsi="Times New Roman" w:cs="Times New Roman"/>
          <w:color w:val="auto"/>
          <w:sz w:val="24"/>
          <w:szCs w:val="24"/>
          <w:lang w:val="uk-UA"/>
        </w:rPr>
      </w:pPr>
    </w:p>
    <w:p w:rsidR="00FA44EC" w:rsidRPr="00E4232E" w:rsidRDefault="00FA44EC" w:rsidP="00FA44EC">
      <w:pPr>
        <w:tabs>
          <w:tab w:val="left" w:pos="709"/>
        </w:tabs>
        <w:spacing w:after="0" w:line="240" w:lineRule="auto"/>
        <w:jc w:val="both"/>
        <w:rPr>
          <w:rFonts w:ascii="Times New Roman" w:hAnsi="Times New Roman" w:cs="Times New Roman"/>
          <w:color w:val="FF0000"/>
          <w:sz w:val="24"/>
          <w:szCs w:val="24"/>
          <w:lang w:val="uk-UA"/>
        </w:rPr>
      </w:pPr>
    </w:p>
    <w:p w:rsidR="00FA44EC" w:rsidRPr="00E4232E" w:rsidRDefault="00FA44EC" w:rsidP="00FA44EC">
      <w:pPr>
        <w:tabs>
          <w:tab w:val="left" w:pos="1134"/>
        </w:tabs>
        <w:jc w:val="both"/>
        <w:rPr>
          <w:rFonts w:ascii="Times New Roman" w:hAnsi="Times New Roman" w:cs="Times New Roman"/>
          <w:b/>
          <w:color w:val="auto"/>
          <w:sz w:val="24"/>
          <w:szCs w:val="24"/>
          <w:lang w:val="uk-UA"/>
        </w:rPr>
      </w:pPr>
      <w:r w:rsidRPr="00E4232E">
        <w:rPr>
          <w:rFonts w:ascii="Times New Roman" w:hAnsi="Times New Roman" w:cs="Times New Roman"/>
          <w:b/>
          <w:color w:val="auto"/>
          <w:sz w:val="24"/>
          <w:szCs w:val="24"/>
          <w:u w:val="single"/>
          <w:lang w:val="uk-UA"/>
        </w:rPr>
        <w:t>Наведені вище документи повинні бути розміщені на електронному майданчику не пізніше кінцевого дня подання пропозицій</w:t>
      </w:r>
      <w:r w:rsidRPr="00E4232E">
        <w:rPr>
          <w:rFonts w:ascii="Times New Roman" w:hAnsi="Times New Roman" w:cs="Times New Roman"/>
          <w:b/>
          <w:color w:val="auto"/>
          <w:sz w:val="24"/>
          <w:szCs w:val="24"/>
          <w:lang w:val="uk-UA"/>
        </w:rPr>
        <w:t xml:space="preserve">. Всі документи, надані Учасником мають бути створені не раніше дати оголошення закупівлі (не стосується документів, що видані іншими установами, особами). У разі відсутності документів на майданчику, Замовник відхиляє пропозицію Учасника. </w:t>
      </w:r>
      <w:r w:rsidR="002A1749" w:rsidRPr="00E4232E">
        <w:rPr>
          <w:rFonts w:ascii="Times New Roman" w:hAnsi="Times New Roman" w:cs="Times New Roman"/>
          <w:b/>
          <w:color w:val="auto"/>
          <w:sz w:val="24"/>
          <w:szCs w:val="24"/>
          <w:lang w:val="uk-UA"/>
        </w:rPr>
        <w:t xml:space="preserve">Довідки/листи/роз’яснення що подаються Учасником у складі </w:t>
      </w:r>
      <w:r w:rsidR="002A1749" w:rsidRPr="00E4232E">
        <w:rPr>
          <w:rFonts w:ascii="Times New Roman" w:hAnsi="Times New Roman" w:cs="Times New Roman"/>
          <w:b/>
          <w:color w:val="auto"/>
          <w:sz w:val="24"/>
          <w:szCs w:val="24"/>
          <w:lang w:val="uk-UA"/>
        </w:rPr>
        <w:lastRenderedPageBreak/>
        <w:t>пропозиції повинні містити номер оголошення закупівлі та бути скеровані до уповноваженої особи замовника з включенням назви предмета закупівлі</w:t>
      </w:r>
      <w:r w:rsidRPr="00E4232E">
        <w:rPr>
          <w:rFonts w:ascii="Times New Roman" w:hAnsi="Times New Roman" w:cs="Times New Roman"/>
          <w:b/>
          <w:color w:val="auto"/>
          <w:sz w:val="24"/>
          <w:szCs w:val="24"/>
          <w:lang w:val="uk-UA"/>
        </w:rPr>
        <w:t>.</w:t>
      </w:r>
    </w:p>
    <w:p w:rsidR="00FA44EC" w:rsidRPr="00E4232E" w:rsidRDefault="00FA44EC" w:rsidP="00FA44EC">
      <w:pPr>
        <w:tabs>
          <w:tab w:val="left" w:pos="1134"/>
        </w:tabs>
        <w:jc w:val="both"/>
        <w:rPr>
          <w:rFonts w:ascii="Times New Roman" w:hAnsi="Times New Roman" w:cs="Times New Roman"/>
          <w:b/>
          <w:color w:val="auto"/>
          <w:sz w:val="24"/>
          <w:szCs w:val="24"/>
          <w:lang w:val="uk-UA"/>
        </w:rPr>
      </w:pPr>
      <w:r w:rsidRPr="00E4232E">
        <w:rPr>
          <w:rFonts w:ascii="Times New Roman" w:hAnsi="Times New Roman" w:cs="Times New Roman"/>
          <w:b/>
          <w:color w:val="auto"/>
          <w:sz w:val="24"/>
          <w:szCs w:val="24"/>
          <w:lang w:val="uk-UA"/>
        </w:rPr>
        <w:t>Усі сторінки (що містять текст) пропозиції учасника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w:t>
      </w:r>
      <w:r w:rsidR="00FE477D" w:rsidRPr="00E4232E">
        <w:rPr>
          <w:rFonts w:ascii="Times New Roman" w:hAnsi="Times New Roman" w:cs="Times New Roman"/>
          <w:b/>
          <w:color w:val="auto"/>
          <w:sz w:val="24"/>
          <w:szCs w:val="24"/>
          <w:lang w:val="uk-UA"/>
        </w:rPr>
        <w:t>, в такому випадку надається лист-пояснення</w:t>
      </w:r>
      <w:r w:rsidRPr="00E4232E">
        <w:rPr>
          <w:rFonts w:ascii="Times New Roman" w:hAnsi="Times New Roman" w:cs="Times New Roman"/>
          <w:b/>
          <w:color w:val="auto"/>
          <w:sz w:val="24"/>
          <w:szCs w:val="24"/>
          <w:lang w:val="uk-UA"/>
        </w:rPr>
        <w:t xml:space="preserve">), за винятком оригіналів чи нотаріально завірених документів, виданих учаснику іншими організаціями (підприємствами, установами). </w:t>
      </w:r>
      <w:r w:rsidRPr="00E4232E">
        <w:rPr>
          <w:rFonts w:ascii="Times New Roman" w:hAnsi="Times New Roman" w:cs="Times New Roman"/>
          <w:color w:val="auto"/>
          <w:sz w:val="24"/>
          <w:szCs w:val="24"/>
          <w:lang w:val="uk-UA"/>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A44EC" w:rsidRPr="0039534C" w:rsidRDefault="00FA44EC" w:rsidP="0039534C">
      <w:pPr>
        <w:tabs>
          <w:tab w:val="left" w:pos="1134"/>
        </w:tabs>
        <w:jc w:val="both"/>
        <w:rPr>
          <w:rFonts w:ascii="Times New Roman" w:hAnsi="Times New Roman" w:cs="Times New Roman"/>
          <w:b/>
          <w:color w:val="auto"/>
          <w:sz w:val="24"/>
          <w:szCs w:val="24"/>
          <w:lang w:val="uk-UA"/>
        </w:rPr>
      </w:pPr>
      <w:r w:rsidRPr="00E4232E">
        <w:rPr>
          <w:rFonts w:ascii="Times New Roman" w:hAnsi="Times New Roman" w:cs="Times New Roman"/>
          <w:b/>
          <w:color w:val="auto"/>
          <w:sz w:val="24"/>
          <w:szCs w:val="24"/>
          <w:lang w:val="uk-U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                                                                                                                                 </w:t>
      </w:r>
    </w:p>
    <w:p w:rsidR="00FA44EC" w:rsidRPr="000304ED" w:rsidRDefault="00FA44EC" w:rsidP="00FA44EC">
      <w:pPr>
        <w:spacing w:after="0" w:line="240" w:lineRule="auto"/>
        <w:jc w:val="right"/>
        <w:rPr>
          <w:rFonts w:ascii="Cambria" w:eastAsia="Calibri" w:hAnsi="Cambria"/>
          <w:b/>
          <w:i/>
          <w:iCs/>
          <w:color w:val="auto"/>
          <w:sz w:val="18"/>
          <w:szCs w:val="18"/>
          <w:lang w:val="uk-UA"/>
        </w:rPr>
      </w:pPr>
      <w:r w:rsidRPr="000304ED">
        <w:rPr>
          <w:rFonts w:ascii="Times New Roman" w:hAnsi="Times New Roman" w:cs="Times New Roman"/>
          <w:b/>
          <w:i/>
          <w:color w:val="auto"/>
          <w:sz w:val="24"/>
          <w:szCs w:val="24"/>
          <w:lang w:val="uk-UA"/>
        </w:rPr>
        <w:t>Додаток № 4</w:t>
      </w:r>
    </w:p>
    <w:p w:rsidR="00FA44EC" w:rsidRPr="000304ED" w:rsidRDefault="00FA44EC" w:rsidP="00FA44EC">
      <w:pPr>
        <w:spacing w:after="0" w:line="240" w:lineRule="auto"/>
        <w:jc w:val="center"/>
        <w:rPr>
          <w:rFonts w:ascii="Cambria" w:eastAsia="Calibri" w:hAnsi="Cambria"/>
          <w:b/>
          <w:i/>
          <w:iCs/>
          <w:color w:val="auto"/>
          <w:sz w:val="18"/>
          <w:szCs w:val="18"/>
          <w:lang w:val="uk-UA"/>
        </w:rPr>
      </w:pPr>
    </w:p>
    <w:p w:rsidR="00FA44EC" w:rsidRPr="000304ED" w:rsidRDefault="00FA44EC" w:rsidP="00FA44EC">
      <w:pPr>
        <w:spacing w:after="0" w:line="240" w:lineRule="auto"/>
        <w:jc w:val="center"/>
        <w:rPr>
          <w:rFonts w:ascii="Cambria" w:eastAsia="Calibri" w:hAnsi="Cambria"/>
          <w:b/>
          <w:i/>
          <w:iCs/>
          <w:color w:val="auto"/>
          <w:sz w:val="18"/>
          <w:szCs w:val="18"/>
          <w:lang w:val="uk-UA"/>
        </w:rPr>
      </w:pPr>
      <w:r w:rsidRPr="000304ED">
        <w:rPr>
          <w:rFonts w:ascii="Cambria" w:eastAsia="Calibri" w:hAnsi="Cambria"/>
          <w:b/>
          <w:i/>
          <w:iCs/>
          <w:color w:val="auto"/>
          <w:sz w:val="18"/>
          <w:szCs w:val="18"/>
        </w:rPr>
        <w:t>Форма „</w:t>
      </w:r>
      <w:proofErr w:type="gramStart"/>
      <w:r w:rsidRPr="000304ED">
        <w:rPr>
          <w:rFonts w:ascii="Cambria" w:eastAsia="Calibri" w:hAnsi="Cambria"/>
          <w:b/>
          <w:i/>
          <w:iCs/>
          <w:color w:val="auto"/>
          <w:sz w:val="18"/>
          <w:szCs w:val="18"/>
          <w:lang w:val="uk-UA"/>
        </w:rPr>
        <w:t>Ц</w:t>
      </w:r>
      <w:proofErr w:type="gramEnd"/>
      <w:r w:rsidRPr="000304ED">
        <w:rPr>
          <w:rFonts w:ascii="Cambria" w:eastAsia="Calibri" w:hAnsi="Cambria"/>
          <w:b/>
          <w:i/>
          <w:iCs/>
          <w:color w:val="auto"/>
          <w:sz w:val="18"/>
          <w:szCs w:val="18"/>
          <w:lang w:val="uk-UA"/>
        </w:rPr>
        <w:t>іно</w:t>
      </w:r>
      <w:r w:rsidRPr="000304ED">
        <w:rPr>
          <w:rFonts w:ascii="Cambria" w:eastAsia="Calibri" w:hAnsi="Cambria"/>
          <w:b/>
          <w:i/>
          <w:iCs/>
          <w:color w:val="auto"/>
          <w:sz w:val="18"/>
          <w:szCs w:val="18"/>
        </w:rPr>
        <w:t xml:space="preserve">на </w:t>
      </w:r>
      <w:proofErr w:type="spellStart"/>
      <w:r w:rsidRPr="000304ED">
        <w:rPr>
          <w:rFonts w:ascii="Cambria" w:eastAsia="Calibri" w:hAnsi="Cambria"/>
          <w:b/>
          <w:i/>
          <w:iCs/>
          <w:color w:val="auto"/>
          <w:sz w:val="18"/>
          <w:szCs w:val="18"/>
        </w:rPr>
        <w:t>пропозиція</w:t>
      </w:r>
      <w:proofErr w:type="spellEnd"/>
      <w:r w:rsidRPr="000304ED">
        <w:rPr>
          <w:rFonts w:ascii="Cambria" w:eastAsia="Calibri" w:hAnsi="Cambria"/>
          <w:b/>
          <w:i/>
          <w:iCs/>
          <w:color w:val="auto"/>
          <w:sz w:val="18"/>
          <w:szCs w:val="18"/>
        </w:rPr>
        <w:t xml:space="preserve">" </w:t>
      </w:r>
      <w:proofErr w:type="spellStart"/>
      <w:r w:rsidRPr="000304ED">
        <w:rPr>
          <w:rFonts w:ascii="Cambria" w:eastAsia="Calibri" w:hAnsi="Cambria"/>
          <w:b/>
          <w:i/>
          <w:iCs/>
          <w:color w:val="auto"/>
          <w:sz w:val="18"/>
          <w:szCs w:val="18"/>
        </w:rPr>
        <w:t>подається</w:t>
      </w:r>
      <w:proofErr w:type="spellEnd"/>
      <w:r w:rsidRPr="000304ED">
        <w:rPr>
          <w:rFonts w:ascii="Cambria" w:eastAsia="Calibri" w:hAnsi="Cambria"/>
          <w:b/>
          <w:i/>
          <w:iCs/>
          <w:color w:val="auto"/>
          <w:sz w:val="18"/>
          <w:szCs w:val="18"/>
        </w:rPr>
        <w:t xml:space="preserve"> у </w:t>
      </w:r>
      <w:proofErr w:type="spellStart"/>
      <w:r w:rsidRPr="000304ED">
        <w:rPr>
          <w:rFonts w:ascii="Cambria" w:eastAsia="Calibri" w:hAnsi="Cambria"/>
          <w:b/>
          <w:i/>
          <w:iCs/>
          <w:color w:val="auto"/>
          <w:sz w:val="18"/>
          <w:szCs w:val="18"/>
        </w:rPr>
        <w:t>вигляді</w:t>
      </w:r>
      <w:proofErr w:type="spellEnd"/>
      <w:r w:rsidRPr="000304ED">
        <w:rPr>
          <w:rFonts w:ascii="Cambria" w:eastAsia="Calibri" w:hAnsi="Cambria"/>
          <w:b/>
          <w:i/>
          <w:iCs/>
          <w:color w:val="auto"/>
          <w:sz w:val="18"/>
          <w:szCs w:val="18"/>
        </w:rPr>
        <w:t xml:space="preserve">, </w:t>
      </w:r>
      <w:r w:rsidR="00234D5D">
        <w:rPr>
          <w:rFonts w:ascii="Cambria" w:eastAsia="Calibri" w:hAnsi="Cambria"/>
          <w:b/>
          <w:i/>
          <w:iCs/>
          <w:color w:val="auto"/>
          <w:sz w:val="18"/>
          <w:szCs w:val="18"/>
        </w:rPr>
        <w:t>наведенному</w:t>
      </w:r>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нижче</w:t>
      </w:r>
      <w:proofErr w:type="spellEnd"/>
      <w:r w:rsidRPr="000304ED">
        <w:rPr>
          <w:rFonts w:ascii="Cambria" w:eastAsia="Calibri" w:hAnsi="Cambria"/>
          <w:b/>
          <w:i/>
          <w:iCs/>
          <w:color w:val="auto"/>
          <w:sz w:val="18"/>
          <w:szCs w:val="18"/>
        </w:rPr>
        <w:t xml:space="preserve">, на </w:t>
      </w:r>
      <w:proofErr w:type="spellStart"/>
      <w:r w:rsidRPr="000304ED">
        <w:rPr>
          <w:rFonts w:ascii="Cambria" w:eastAsia="Calibri" w:hAnsi="Cambria"/>
          <w:b/>
          <w:i/>
          <w:iCs/>
          <w:color w:val="auto"/>
          <w:sz w:val="18"/>
          <w:szCs w:val="18"/>
        </w:rPr>
        <w:t>фірмовому</w:t>
      </w:r>
      <w:proofErr w:type="spellEnd"/>
      <w:r w:rsidRPr="000304ED">
        <w:rPr>
          <w:rFonts w:ascii="Cambria" w:eastAsia="Calibri" w:hAnsi="Cambria"/>
          <w:b/>
          <w:i/>
          <w:iCs/>
          <w:color w:val="auto"/>
          <w:sz w:val="18"/>
          <w:szCs w:val="18"/>
        </w:rPr>
        <w:t xml:space="preserve"> бланку </w:t>
      </w:r>
      <w:proofErr w:type="spellStart"/>
      <w:r w:rsidRPr="000304ED">
        <w:rPr>
          <w:rFonts w:ascii="Cambria" w:eastAsia="Calibri" w:hAnsi="Cambria"/>
          <w:b/>
          <w:i/>
          <w:iCs/>
          <w:color w:val="auto"/>
          <w:sz w:val="18"/>
          <w:szCs w:val="18"/>
        </w:rPr>
        <w:t>учасника</w:t>
      </w:r>
      <w:proofErr w:type="spellEnd"/>
      <w:r w:rsidRPr="000304ED">
        <w:rPr>
          <w:rFonts w:ascii="Cambria" w:eastAsia="Calibri" w:hAnsi="Cambria"/>
          <w:b/>
          <w:i/>
          <w:iCs/>
          <w:color w:val="auto"/>
          <w:sz w:val="18"/>
          <w:szCs w:val="18"/>
          <w:lang w:val="uk-UA"/>
        </w:rPr>
        <w:t xml:space="preserve"> (за наявності)</w:t>
      </w:r>
      <w:r w:rsidRPr="000304ED">
        <w:rPr>
          <w:rFonts w:ascii="Cambria" w:eastAsia="Calibri" w:hAnsi="Cambria"/>
          <w:b/>
          <w:i/>
          <w:iCs/>
          <w:color w:val="auto"/>
          <w:sz w:val="18"/>
          <w:szCs w:val="18"/>
        </w:rPr>
        <w:t xml:space="preserve">. </w:t>
      </w:r>
      <w:proofErr w:type="spellStart"/>
      <w:r w:rsidRPr="000304ED">
        <w:rPr>
          <w:rFonts w:ascii="Cambria" w:eastAsia="Calibri" w:hAnsi="Cambria"/>
          <w:b/>
          <w:i/>
          <w:iCs/>
          <w:color w:val="auto"/>
          <w:sz w:val="18"/>
          <w:szCs w:val="18"/>
        </w:rPr>
        <w:t>Учасник</w:t>
      </w:r>
      <w:proofErr w:type="spellEnd"/>
      <w:r w:rsidRPr="000304ED">
        <w:rPr>
          <w:rFonts w:ascii="Cambria" w:eastAsia="Calibri" w:hAnsi="Cambria"/>
          <w:b/>
          <w:i/>
          <w:iCs/>
          <w:color w:val="auto"/>
          <w:sz w:val="18"/>
          <w:szCs w:val="18"/>
        </w:rPr>
        <w:t xml:space="preserve"> не </w:t>
      </w:r>
      <w:proofErr w:type="gramStart"/>
      <w:r w:rsidRPr="000304ED">
        <w:rPr>
          <w:rFonts w:ascii="Cambria" w:eastAsia="Calibri" w:hAnsi="Cambria"/>
          <w:b/>
          <w:i/>
          <w:iCs/>
          <w:color w:val="auto"/>
          <w:sz w:val="18"/>
          <w:szCs w:val="18"/>
        </w:rPr>
        <w:t xml:space="preserve">повинен </w:t>
      </w:r>
      <w:proofErr w:type="spellStart"/>
      <w:r w:rsidRPr="000304ED">
        <w:rPr>
          <w:rFonts w:ascii="Cambria" w:eastAsia="Calibri" w:hAnsi="Cambria"/>
          <w:b/>
          <w:i/>
          <w:iCs/>
          <w:color w:val="auto"/>
          <w:sz w:val="18"/>
          <w:szCs w:val="18"/>
        </w:rPr>
        <w:t>відступати</w:t>
      </w:r>
      <w:proofErr w:type="spellEnd"/>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від</w:t>
      </w:r>
      <w:proofErr w:type="spellEnd"/>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дано</w:t>
      </w:r>
      <w:proofErr w:type="gramEnd"/>
      <w:r w:rsidRPr="000304ED">
        <w:rPr>
          <w:rFonts w:ascii="Cambria" w:eastAsia="Calibri" w:hAnsi="Cambria"/>
          <w:b/>
          <w:i/>
          <w:iCs/>
          <w:color w:val="auto"/>
          <w:sz w:val="18"/>
          <w:szCs w:val="18"/>
        </w:rPr>
        <w:t>ї</w:t>
      </w:r>
      <w:proofErr w:type="spellEnd"/>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форми</w:t>
      </w:r>
      <w:proofErr w:type="spellEnd"/>
      <w:r w:rsidRPr="000304ED">
        <w:rPr>
          <w:rFonts w:ascii="Cambria" w:eastAsia="Calibri" w:hAnsi="Cambria"/>
          <w:b/>
          <w:i/>
          <w:iCs/>
          <w:color w:val="auto"/>
          <w:sz w:val="18"/>
          <w:szCs w:val="18"/>
        </w:rPr>
        <w:t>.</w:t>
      </w:r>
    </w:p>
    <w:p w:rsidR="00FA44EC" w:rsidRPr="000304ED" w:rsidRDefault="00FA44EC" w:rsidP="00FA44EC">
      <w:pPr>
        <w:spacing w:after="0" w:line="240" w:lineRule="auto"/>
        <w:jc w:val="center"/>
        <w:rPr>
          <w:rFonts w:ascii="Cambria" w:eastAsia="Calibri" w:hAnsi="Cambria"/>
          <w:b/>
          <w:i/>
          <w:iCs/>
          <w:color w:val="auto"/>
          <w:sz w:val="18"/>
          <w:szCs w:val="18"/>
          <w:lang w:val="uk-UA"/>
        </w:rPr>
      </w:pPr>
    </w:p>
    <w:p w:rsidR="00FA44EC" w:rsidRPr="002D6B83" w:rsidRDefault="00FA44EC" w:rsidP="00FA44EC">
      <w:pPr>
        <w:spacing w:after="120" w:line="240" w:lineRule="auto"/>
        <w:jc w:val="center"/>
        <w:outlineLvl w:val="0"/>
        <w:rPr>
          <w:rFonts w:ascii="Times New Roman" w:eastAsia="Calibri" w:hAnsi="Times New Roman" w:cs="Times New Roman"/>
          <w:b/>
          <w:bCs/>
          <w:color w:val="auto"/>
          <w:sz w:val="23"/>
          <w:szCs w:val="23"/>
          <w:lang w:val="uk-UA"/>
        </w:rPr>
      </w:pPr>
      <w:r w:rsidRPr="002D6B83">
        <w:rPr>
          <w:rFonts w:ascii="Times New Roman" w:eastAsia="Calibri" w:hAnsi="Times New Roman" w:cs="Times New Roman"/>
          <w:b/>
          <w:bCs/>
          <w:color w:val="auto"/>
          <w:sz w:val="23"/>
          <w:szCs w:val="23"/>
          <w:lang w:val="uk-UA"/>
        </w:rPr>
        <w:t>ЦІНОВА</w:t>
      </w:r>
      <w:r w:rsidRPr="002D6B83">
        <w:rPr>
          <w:rFonts w:ascii="Times New Roman" w:eastAsia="Calibri" w:hAnsi="Times New Roman" w:cs="Times New Roman"/>
          <w:b/>
          <w:bCs/>
          <w:color w:val="auto"/>
          <w:sz w:val="23"/>
          <w:szCs w:val="23"/>
        </w:rPr>
        <w:t xml:space="preserve"> ПРОПОЗИЦІЯ</w:t>
      </w:r>
    </w:p>
    <w:p w:rsidR="00FA44EC" w:rsidRPr="00AF79BF" w:rsidRDefault="00FA44EC" w:rsidP="00AF79BF">
      <w:pPr>
        <w:pStyle w:val="a7"/>
        <w:jc w:val="both"/>
        <w:rPr>
          <w:rFonts w:ascii="Times New Roman" w:hAnsi="Times New Roman"/>
          <w:sz w:val="24"/>
          <w:szCs w:val="24"/>
          <w:lang w:val="uk-UA"/>
        </w:rPr>
      </w:pPr>
      <w:r w:rsidRPr="00816133">
        <w:rPr>
          <w:rFonts w:ascii="Times New Roman" w:hAnsi="Times New Roman"/>
          <w:sz w:val="24"/>
          <w:szCs w:val="24"/>
          <w:lang w:val="uk-UA"/>
        </w:rPr>
        <w:t xml:space="preserve">                   Уважно вивчивши оголошення про проведення спрощеної </w:t>
      </w:r>
      <w:r w:rsidR="00137704">
        <w:rPr>
          <w:rFonts w:ascii="Times New Roman" w:hAnsi="Times New Roman"/>
          <w:sz w:val="24"/>
          <w:szCs w:val="24"/>
          <w:lang w:val="uk-UA"/>
        </w:rPr>
        <w:t xml:space="preserve">процедури </w:t>
      </w:r>
      <w:r w:rsidRPr="00816133">
        <w:rPr>
          <w:rFonts w:ascii="Times New Roman" w:hAnsi="Times New Roman"/>
          <w:sz w:val="24"/>
          <w:szCs w:val="24"/>
          <w:lang w:val="uk-UA"/>
        </w:rPr>
        <w:t>закупівлі на зак</w:t>
      </w:r>
      <w:r>
        <w:rPr>
          <w:rFonts w:ascii="Times New Roman" w:hAnsi="Times New Roman"/>
          <w:sz w:val="24"/>
          <w:szCs w:val="24"/>
          <w:lang w:val="uk-UA"/>
        </w:rPr>
        <w:t>упівлю товарів</w:t>
      </w:r>
      <w:r w:rsidRPr="00816133">
        <w:rPr>
          <w:rFonts w:ascii="Times New Roman" w:hAnsi="Times New Roman"/>
          <w:sz w:val="24"/>
          <w:szCs w:val="24"/>
          <w:lang w:val="uk-UA"/>
        </w:rPr>
        <w:t>: </w:t>
      </w:r>
      <w:r w:rsidR="00EA56C5" w:rsidRPr="00EA56C5">
        <w:rPr>
          <w:rFonts w:ascii="Times New Roman" w:hAnsi="Times New Roman"/>
          <w:b/>
          <w:sz w:val="24"/>
          <w:szCs w:val="24"/>
          <w:lang w:val="uk-UA"/>
        </w:rPr>
        <w:t xml:space="preserve"> </w:t>
      </w:r>
      <w:r w:rsidR="0088294C" w:rsidRPr="0088294C">
        <w:rPr>
          <w:rFonts w:ascii="Times New Roman" w:hAnsi="Times New Roman"/>
          <w:b/>
          <w:sz w:val="24"/>
          <w:szCs w:val="24"/>
          <w:lang w:val="uk-UA"/>
        </w:rPr>
        <w:t xml:space="preserve">Лист оцинкований (1,25/2,00), лист оцинкований Т14/0,4, код ДК 021:2015: 44170000-2 Плити, листи, стрічки та фольга, пов’язані з конструкційними матеріалами </w:t>
      </w:r>
      <w:r w:rsidRPr="00EA56C5">
        <w:rPr>
          <w:rFonts w:ascii="Times New Roman" w:hAnsi="Times New Roman"/>
          <w:sz w:val="24"/>
          <w:szCs w:val="24"/>
          <w:lang w:val="uk-UA"/>
        </w:rPr>
        <w:t xml:space="preserve">подаємо на участь у </w:t>
      </w:r>
      <w:r w:rsidRPr="00816133">
        <w:rPr>
          <w:rFonts w:ascii="Times New Roman" w:hAnsi="Times New Roman"/>
          <w:sz w:val="24"/>
          <w:szCs w:val="24"/>
          <w:lang w:val="uk-UA"/>
        </w:rPr>
        <w:t>закупівлі</w:t>
      </w:r>
      <w:r w:rsidRPr="00EA56C5">
        <w:rPr>
          <w:rFonts w:ascii="Times New Roman" w:hAnsi="Times New Roman"/>
          <w:sz w:val="24"/>
          <w:szCs w:val="24"/>
          <w:lang w:val="uk-UA"/>
        </w:rPr>
        <w:t xml:space="preserve"> свою пропозицію:</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Повне</w:t>
      </w:r>
      <w:proofErr w:type="spellEnd"/>
      <w:r w:rsidR="00DF03A2">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найменування</w:t>
      </w:r>
      <w:proofErr w:type="spellEnd"/>
      <w:r w:rsidR="00DF03A2">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учасника</w:t>
      </w:r>
      <w:proofErr w:type="spellEnd"/>
      <w:r w:rsidRPr="00816133">
        <w:rPr>
          <w:rFonts w:ascii="Times New Roman" w:eastAsia="Calibri" w:hAnsi="Times New Roman" w:cs="Times New Roman"/>
          <w:color w:val="auto"/>
          <w:sz w:val="24"/>
          <w:szCs w:val="24"/>
        </w:rPr>
        <w:t xml:space="preserve"> 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Адреса (</w:t>
      </w:r>
      <w:proofErr w:type="spellStart"/>
      <w:proofErr w:type="gramStart"/>
      <w:r w:rsidRPr="00816133">
        <w:rPr>
          <w:rFonts w:ascii="Times New Roman" w:eastAsia="Calibri" w:hAnsi="Times New Roman" w:cs="Times New Roman"/>
          <w:color w:val="auto"/>
          <w:sz w:val="24"/>
          <w:szCs w:val="24"/>
        </w:rPr>
        <w:t>м</w:t>
      </w:r>
      <w:proofErr w:type="gramEnd"/>
      <w:r w:rsidRPr="00816133">
        <w:rPr>
          <w:rFonts w:ascii="Times New Roman" w:eastAsia="Calibri" w:hAnsi="Times New Roman" w:cs="Times New Roman"/>
          <w:color w:val="auto"/>
          <w:sz w:val="24"/>
          <w:szCs w:val="24"/>
        </w:rPr>
        <w:t>ісцезнаходження</w:t>
      </w:r>
      <w:proofErr w:type="spellEnd"/>
      <w:r w:rsidRPr="00816133">
        <w:rPr>
          <w:rFonts w:ascii="Times New Roman" w:eastAsia="Calibri" w:hAnsi="Times New Roman" w:cs="Times New Roman"/>
          <w:color w:val="auto"/>
          <w:sz w:val="24"/>
          <w:szCs w:val="24"/>
        </w:rPr>
        <w:t>) 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Телефон/факс:___________________________________________________________________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Електронна</w:t>
      </w:r>
      <w:proofErr w:type="spellEnd"/>
      <w:r w:rsidRPr="00816133">
        <w:rPr>
          <w:rFonts w:ascii="Times New Roman" w:eastAsia="Calibri" w:hAnsi="Times New Roman" w:cs="Times New Roman"/>
          <w:color w:val="auto"/>
          <w:sz w:val="24"/>
          <w:szCs w:val="24"/>
        </w:rPr>
        <w:t xml:space="preserve"> пошта:_______________________________________________________________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Керівництво</w:t>
      </w:r>
      <w:proofErr w:type="spellEnd"/>
      <w:r w:rsidRPr="00816133">
        <w:rPr>
          <w:rFonts w:ascii="Times New Roman" w:eastAsia="Calibri" w:hAnsi="Times New Roman" w:cs="Times New Roman"/>
          <w:color w:val="auto"/>
          <w:sz w:val="24"/>
          <w:szCs w:val="24"/>
        </w:rPr>
        <w:t xml:space="preserve"> (</w:t>
      </w:r>
      <w:proofErr w:type="spellStart"/>
      <w:proofErr w:type="gramStart"/>
      <w:r w:rsidRPr="00816133">
        <w:rPr>
          <w:rFonts w:ascii="Times New Roman" w:eastAsia="Calibri" w:hAnsi="Times New Roman" w:cs="Times New Roman"/>
          <w:color w:val="auto"/>
          <w:sz w:val="24"/>
          <w:szCs w:val="24"/>
        </w:rPr>
        <w:t>пр</w:t>
      </w:r>
      <w:proofErr w:type="gramEnd"/>
      <w:r w:rsidRPr="00816133">
        <w:rPr>
          <w:rFonts w:ascii="Times New Roman" w:eastAsia="Calibri" w:hAnsi="Times New Roman" w:cs="Times New Roman"/>
          <w:color w:val="auto"/>
          <w:sz w:val="24"/>
          <w:szCs w:val="24"/>
        </w:rPr>
        <w:t>ізвище</w:t>
      </w:r>
      <w:proofErr w:type="spellEnd"/>
      <w:r w:rsidRPr="00816133">
        <w:rPr>
          <w:rFonts w:ascii="Times New Roman" w:eastAsia="Calibri" w:hAnsi="Times New Roman" w:cs="Times New Roman"/>
          <w:color w:val="auto"/>
          <w:sz w:val="24"/>
          <w:szCs w:val="24"/>
        </w:rPr>
        <w:t xml:space="preserve">, </w:t>
      </w:r>
      <w:proofErr w:type="spellStart"/>
      <w:r w:rsidRPr="00816133">
        <w:rPr>
          <w:rFonts w:ascii="Times New Roman" w:eastAsia="Calibri" w:hAnsi="Times New Roman" w:cs="Times New Roman"/>
          <w:color w:val="auto"/>
          <w:sz w:val="24"/>
          <w:szCs w:val="24"/>
        </w:rPr>
        <w:t>ім’я</w:t>
      </w:r>
      <w:proofErr w:type="spellEnd"/>
      <w:r w:rsidRPr="00816133">
        <w:rPr>
          <w:rFonts w:ascii="Times New Roman" w:eastAsia="Calibri" w:hAnsi="Times New Roman" w:cs="Times New Roman"/>
          <w:color w:val="auto"/>
          <w:sz w:val="24"/>
          <w:szCs w:val="24"/>
        </w:rPr>
        <w:t xml:space="preserve">, по </w:t>
      </w:r>
      <w:proofErr w:type="spellStart"/>
      <w:r w:rsidRPr="00816133">
        <w:rPr>
          <w:rFonts w:ascii="Times New Roman" w:eastAsia="Calibri" w:hAnsi="Times New Roman" w:cs="Times New Roman"/>
          <w:color w:val="auto"/>
          <w:sz w:val="24"/>
          <w:szCs w:val="24"/>
        </w:rPr>
        <w:t>батькові</w:t>
      </w:r>
      <w:proofErr w:type="spellEnd"/>
      <w:r w:rsidRPr="00816133">
        <w:rPr>
          <w:rFonts w:ascii="Times New Roman" w:eastAsia="Calibri" w:hAnsi="Times New Roman" w:cs="Times New Roman"/>
          <w:color w:val="auto"/>
          <w:sz w:val="24"/>
          <w:szCs w:val="24"/>
        </w:rPr>
        <w:t>) 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 xml:space="preserve">Форма </w:t>
      </w:r>
      <w:proofErr w:type="spellStart"/>
      <w:r w:rsidRPr="00816133">
        <w:rPr>
          <w:rFonts w:ascii="Times New Roman" w:eastAsia="Calibri" w:hAnsi="Times New Roman" w:cs="Times New Roman"/>
          <w:color w:val="auto"/>
          <w:sz w:val="24"/>
          <w:szCs w:val="24"/>
        </w:rPr>
        <w:t>власності</w:t>
      </w:r>
      <w:proofErr w:type="spellEnd"/>
      <w:r w:rsidRPr="00816133">
        <w:rPr>
          <w:rFonts w:ascii="Times New Roman" w:eastAsia="Calibri" w:hAnsi="Times New Roman" w:cs="Times New Roman"/>
          <w:color w:val="auto"/>
          <w:sz w:val="24"/>
          <w:szCs w:val="24"/>
        </w:rPr>
        <w:t xml:space="preserve"> та </w:t>
      </w:r>
      <w:proofErr w:type="spellStart"/>
      <w:r w:rsidRPr="00816133">
        <w:rPr>
          <w:rFonts w:ascii="Times New Roman" w:eastAsia="Calibri" w:hAnsi="Times New Roman" w:cs="Times New Roman"/>
          <w:color w:val="auto"/>
          <w:sz w:val="24"/>
          <w:szCs w:val="24"/>
        </w:rPr>
        <w:t>юридичний</w:t>
      </w:r>
      <w:proofErr w:type="spellEnd"/>
      <w:r w:rsidRPr="00816133">
        <w:rPr>
          <w:rFonts w:ascii="Times New Roman" w:eastAsia="Calibri" w:hAnsi="Times New Roman" w:cs="Times New Roman"/>
          <w:color w:val="auto"/>
          <w:sz w:val="24"/>
          <w:szCs w:val="24"/>
        </w:rPr>
        <w:t xml:space="preserve"> статус </w:t>
      </w:r>
      <w:proofErr w:type="spellStart"/>
      <w:proofErr w:type="gramStart"/>
      <w:r w:rsidRPr="00816133">
        <w:rPr>
          <w:rFonts w:ascii="Times New Roman" w:eastAsia="Calibri" w:hAnsi="Times New Roman" w:cs="Times New Roman"/>
          <w:color w:val="auto"/>
          <w:sz w:val="24"/>
          <w:szCs w:val="24"/>
        </w:rPr>
        <w:t>п</w:t>
      </w:r>
      <w:proofErr w:type="gramEnd"/>
      <w:r w:rsidRPr="00816133">
        <w:rPr>
          <w:rFonts w:ascii="Times New Roman" w:eastAsia="Calibri" w:hAnsi="Times New Roman" w:cs="Times New Roman"/>
          <w:color w:val="auto"/>
          <w:sz w:val="24"/>
          <w:szCs w:val="24"/>
        </w:rPr>
        <w:t>ідприємства</w:t>
      </w:r>
      <w:proofErr w:type="spellEnd"/>
      <w:r w:rsidRPr="00816133">
        <w:rPr>
          <w:rFonts w:ascii="Times New Roman" w:eastAsia="Calibri" w:hAnsi="Times New Roman" w:cs="Times New Roman"/>
          <w:color w:val="auto"/>
          <w:sz w:val="24"/>
          <w:szCs w:val="24"/>
        </w:rPr>
        <w:t xml:space="preserve"> (</w:t>
      </w:r>
      <w:proofErr w:type="spellStart"/>
      <w:r w:rsidRPr="00816133">
        <w:rPr>
          <w:rFonts w:ascii="Times New Roman" w:eastAsia="Calibri" w:hAnsi="Times New Roman" w:cs="Times New Roman"/>
          <w:color w:val="auto"/>
          <w:sz w:val="24"/>
          <w:szCs w:val="24"/>
        </w:rPr>
        <w:t>організації</w:t>
      </w:r>
      <w:proofErr w:type="spellEnd"/>
      <w:r w:rsidRPr="00816133">
        <w:rPr>
          <w:rFonts w:ascii="Times New Roman" w:eastAsia="Calibri" w:hAnsi="Times New Roman" w:cs="Times New Roman"/>
          <w:color w:val="auto"/>
          <w:sz w:val="24"/>
          <w:szCs w:val="24"/>
        </w:rPr>
        <w:t xml:space="preserve">), адреса </w:t>
      </w:r>
      <w:proofErr w:type="spellStart"/>
      <w:r w:rsidRPr="00816133">
        <w:rPr>
          <w:rFonts w:ascii="Times New Roman" w:eastAsia="Calibri" w:hAnsi="Times New Roman" w:cs="Times New Roman"/>
          <w:color w:val="auto"/>
          <w:sz w:val="24"/>
          <w:szCs w:val="24"/>
        </w:rPr>
        <w:t>підприємства</w:t>
      </w:r>
      <w:proofErr w:type="spellEnd"/>
      <w:r w:rsidRPr="00816133">
        <w:rPr>
          <w:rFonts w:ascii="Times New Roman" w:eastAsia="Calibri" w:hAnsi="Times New Roman" w:cs="Times New Roman"/>
          <w:color w:val="auto"/>
          <w:sz w:val="24"/>
          <w:szCs w:val="24"/>
        </w:rPr>
        <w:t xml:space="preserve"> (</w:t>
      </w:r>
      <w:proofErr w:type="spellStart"/>
      <w:r w:rsidRPr="00816133">
        <w:rPr>
          <w:rFonts w:ascii="Times New Roman" w:eastAsia="Calibri" w:hAnsi="Times New Roman" w:cs="Times New Roman"/>
          <w:color w:val="auto"/>
          <w:sz w:val="24"/>
          <w:szCs w:val="24"/>
        </w:rPr>
        <w:t>юридична</w:t>
      </w:r>
      <w:proofErr w:type="spellEnd"/>
      <w:r w:rsidRPr="00816133">
        <w:rPr>
          <w:rFonts w:ascii="Times New Roman" w:eastAsia="Calibri" w:hAnsi="Times New Roman" w:cs="Times New Roman"/>
          <w:color w:val="auto"/>
          <w:sz w:val="24"/>
          <w:szCs w:val="24"/>
        </w:rPr>
        <w:t xml:space="preserve"> адреса), ______________________________________________________________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Загальна</w:t>
      </w:r>
      <w:proofErr w:type="spellEnd"/>
      <w:r w:rsidR="00303A2E">
        <w:rPr>
          <w:rFonts w:ascii="Times New Roman" w:eastAsia="Calibri" w:hAnsi="Times New Roman" w:cs="Times New Roman"/>
          <w:color w:val="auto"/>
          <w:sz w:val="24"/>
          <w:szCs w:val="24"/>
          <w:lang w:val="uk-UA"/>
        </w:rPr>
        <w:t xml:space="preserve"> </w:t>
      </w:r>
      <w:r w:rsidR="00E4232E">
        <w:rPr>
          <w:rFonts w:ascii="Times New Roman" w:eastAsia="Calibri" w:hAnsi="Times New Roman" w:cs="Times New Roman"/>
          <w:color w:val="auto"/>
          <w:sz w:val="24"/>
          <w:szCs w:val="24"/>
          <w:lang w:val="uk-UA"/>
        </w:rPr>
        <w:t>вартість</w:t>
      </w:r>
      <w:r w:rsidR="00303A2E">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пропозиції</w:t>
      </w:r>
      <w:proofErr w:type="spellEnd"/>
      <w:r w:rsidRPr="00816133">
        <w:rPr>
          <w:rFonts w:ascii="Times New Roman" w:eastAsia="Calibri" w:hAnsi="Times New Roman" w:cs="Times New Roman"/>
          <w:color w:val="auto"/>
          <w:sz w:val="24"/>
          <w:szCs w:val="24"/>
        </w:rPr>
        <w:t xml:space="preserve"> *</w:t>
      </w:r>
    </w:p>
    <w:p w:rsidR="00FA44EC" w:rsidRPr="00816133" w:rsidRDefault="00FA44EC" w:rsidP="00FA44EC">
      <w:pPr>
        <w:spacing w:after="0" w:line="240" w:lineRule="auto"/>
        <w:contextualSpacing/>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цифрами _________________________________, в т.ч. ПДВ** ___________________</w:t>
      </w:r>
    </w:p>
    <w:p w:rsidR="00FA44EC" w:rsidRPr="00816133" w:rsidRDefault="00FA44EC" w:rsidP="00FA44EC">
      <w:pPr>
        <w:spacing w:after="0" w:line="240" w:lineRule="auto"/>
        <w:contextualSpacing/>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словами _________________________________, в т.ч. ПДВ** ____________________</w:t>
      </w:r>
    </w:p>
    <w:p w:rsidR="00FA44EC" w:rsidRDefault="00FA44EC" w:rsidP="00FA44EC">
      <w:pPr>
        <w:spacing w:before="120" w:after="120" w:line="240" w:lineRule="auto"/>
        <w:jc w:val="center"/>
        <w:rPr>
          <w:rFonts w:ascii="Times New Roman" w:eastAsia="Calibri" w:hAnsi="Times New Roman" w:cs="Times New Roman"/>
          <w:b/>
          <w:color w:val="auto"/>
          <w:sz w:val="24"/>
          <w:szCs w:val="24"/>
          <w:lang w:val="uk-UA"/>
        </w:rPr>
      </w:pPr>
      <w:proofErr w:type="spellStart"/>
      <w:r w:rsidRPr="00816133">
        <w:rPr>
          <w:rFonts w:ascii="Times New Roman" w:eastAsia="Calibri" w:hAnsi="Times New Roman" w:cs="Times New Roman"/>
          <w:b/>
          <w:color w:val="auto"/>
          <w:sz w:val="24"/>
          <w:szCs w:val="24"/>
        </w:rPr>
        <w:t>Специфікація</w:t>
      </w:r>
      <w:proofErr w:type="spellEnd"/>
    </w:p>
    <w:p w:rsidR="00B621E3" w:rsidRPr="00E1592C" w:rsidRDefault="00B621E3" w:rsidP="00B621E3">
      <w:pPr>
        <w:spacing w:before="120" w:after="120" w:line="240" w:lineRule="auto"/>
        <w:rPr>
          <w:rFonts w:ascii="Times New Roman" w:eastAsia="Calibri" w:hAnsi="Times New Roman" w:cs="Times New Roman"/>
          <w:b/>
          <w:color w:val="auto"/>
          <w:sz w:val="24"/>
          <w:szCs w:val="24"/>
          <w:lang w:val="uk-UA"/>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4253"/>
        <w:gridCol w:w="992"/>
        <w:gridCol w:w="1276"/>
        <w:gridCol w:w="992"/>
        <w:gridCol w:w="1134"/>
        <w:gridCol w:w="850"/>
      </w:tblGrid>
      <w:tr w:rsidR="00B621E3" w:rsidRPr="00B621E3" w:rsidTr="00B621E3">
        <w:tc>
          <w:tcPr>
            <w:tcW w:w="709" w:type="dxa"/>
            <w:tcBorders>
              <w:top w:val="single" w:sz="1" w:space="0" w:color="000000"/>
              <w:left w:val="single" w:sz="1" w:space="0" w:color="000000"/>
              <w:bottom w:val="single" w:sz="1" w:space="0" w:color="000000"/>
            </w:tcBorders>
            <w:shd w:val="clear" w:color="auto" w:fill="auto"/>
            <w:vAlign w:val="center"/>
          </w:tcPr>
          <w:p w:rsidR="00B621E3" w:rsidRPr="00B621E3" w:rsidRDefault="00B621E3" w:rsidP="00E1592C">
            <w:pPr>
              <w:spacing w:after="0" w:line="240" w:lineRule="auto"/>
              <w:jc w:val="center"/>
              <w:rPr>
                <w:rFonts w:ascii="Times New Roman" w:eastAsia="Times New Roman" w:hAnsi="Times New Roman" w:cs="Times New Roman"/>
                <w:sz w:val="24"/>
                <w:szCs w:val="24"/>
              </w:rPr>
            </w:pPr>
            <w:r w:rsidRPr="00B621E3">
              <w:rPr>
                <w:rFonts w:ascii="Times New Roman" w:eastAsia="Times New Roman" w:hAnsi="Times New Roman" w:cs="Times New Roman"/>
                <w:sz w:val="24"/>
                <w:szCs w:val="24"/>
              </w:rPr>
              <w:t xml:space="preserve">№ </w:t>
            </w:r>
            <w:r w:rsidRPr="00B621E3">
              <w:rPr>
                <w:rFonts w:ascii="Times New Roman" w:eastAsia="Times New Roman" w:hAnsi="Times New Roman" w:cs="Times New Roman"/>
                <w:sz w:val="24"/>
                <w:szCs w:val="24"/>
                <w:lang w:val="uk-UA"/>
              </w:rPr>
              <w:t>з/</w:t>
            </w:r>
            <w:proofErr w:type="gramStart"/>
            <w:r w:rsidRPr="00B621E3">
              <w:rPr>
                <w:rFonts w:ascii="Times New Roman" w:eastAsia="Times New Roman" w:hAnsi="Times New Roman" w:cs="Times New Roman"/>
                <w:sz w:val="24"/>
                <w:szCs w:val="24"/>
              </w:rPr>
              <w:t>п</w:t>
            </w:r>
            <w:proofErr w:type="gramEnd"/>
          </w:p>
        </w:tc>
        <w:tc>
          <w:tcPr>
            <w:tcW w:w="4253" w:type="dxa"/>
            <w:tcBorders>
              <w:top w:val="single" w:sz="1" w:space="0" w:color="000000"/>
              <w:left w:val="single" w:sz="1" w:space="0" w:color="000000"/>
              <w:bottom w:val="single" w:sz="1" w:space="0" w:color="000000"/>
            </w:tcBorders>
            <w:shd w:val="clear" w:color="auto" w:fill="auto"/>
            <w:vAlign w:val="center"/>
          </w:tcPr>
          <w:p w:rsidR="00B621E3" w:rsidRPr="00B621E3" w:rsidRDefault="00B621E3" w:rsidP="00E1592C">
            <w:pPr>
              <w:spacing w:after="0" w:line="240" w:lineRule="auto"/>
              <w:ind w:left="284" w:right="284"/>
              <w:jc w:val="center"/>
              <w:rPr>
                <w:rFonts w:ascii="Times New Roman" w:eastAsia="Times New Roman" w:hAnsi="Times New Roman" w:cs="Times New Roman"/>
                <w:sz w:val="24"/>
                <w:szCs w:val="24"/>
                <w:lang w:val="uk-UA"/>
              </w:rPr>
            </w:pPr>
            <w:proofErr w:type="spellStart"/>
            <w:r w:rsidRPr="00B621E3">
              <w:rPr>
                <w:rFonts w:ascii="Times New Roman" w:eastAsia="Times New Roman" w:hAnsi="Times New Roman" w:cs="Times New Roman"/>
                <w:sz w:val="24"/>
                <w:szCs w:val="24"/>
              </w:rPr>
              <w:t>Найменування</w:t>
            </w:r>
            <w:proofErr w:type="spellEnd"/>
            <w:r w:rsidRPr="00B621E3">
              <w:rPr>
                <w:rFonts w:ascii="Times New Roman" w:eastAsia="Times New Roman" w:hAnsi="Times New Roman" w:cs="Times New Roman"/>
                <w:sz w:val="24"/>
                <w:szCs w:val="24"/>
              </w:rPr>
              <w:t xml:space="preserve"> товару</w:t>
            </w:r>
            <w:r w:rsidRPr="00B621E3">
              <w:rPr>
                <w:rFonts w:ascii="Times New Roman" w:eastAsia="Times New Roman" w:hAnsi="Times New Roman" w:cs="Times New Roman"/>
                <w:sz w:val="24"/>
                <w:szCs w:val="24"/>
                <w:lang w:val="uk-UA"/>
              </w:rPr>
              <w:t xml:space="preserve"> </w:t>
            </w:r>
          </w:p>
        </w:tc>
        <w:tc>
          <w:tcPr>
            <w:tcW w:w="992" w:type="dxa"/>
            <w:tcBorders>
              <w:top w:val="single" w:sz="1" w:space="0" w:color="000000"/>
              <w:left w:val="single" w:sz="1" w:space="0" w:color="000000"/>
              <w:bottom w:val="single" w:sz="1" w:space="0" w:color="000000"/>
              <w:right w:val="single" w:sz="1" w:space="0" w:color="000000"/>
            </w:tcBorders>
            <w:vAlign w:val="center"/>
          </w:tcPr>
          <w:p w:rsidR="00B621E3" w:rsidRPr="00B621E3" w:rsidRDefault="00B621E3" w:rsidP="00E1592C">
            <w:pPr>
              <w:tabs>
                <w:tab w:val="left" w:pos="1449"/>
              </w:tabs>
              <w:spacing w:after="0" w:line="240" w:lineRule="auto"/>
              <w:ind w:left="-55"/>
              <w:jc w:val="center"/>
              <w:rPr>
                <w:rFonts w:ascii="Times New Roman" w:eastAsia="Times New Roman" w:hAnsi="Times New Roman" w:cs="Times New Roman"/>
                <w:sz w:val="24"/>
                <w:szCs w:val="24"/>
                <w:lang w:val="uk-UA"/>
              </w:rPr>
            </w:pPr>
            <w:r w:rsidRPr="00B621E3">
              <w:rPr>
                <w:rFonts w:ascii="Times New Roman" w:eastAsia="Times New Roman" w:hAnsi="Times New Roman" w:cs="Times New Roman"/>
                <w:sz w:val="24"/>
                <w:szCs w:val="24"/>
                <w:lang w:val="uk-UA"/>
              </w:rPr>
              <w:t>Од. виміру</w:t>
            </w:r>
          </w:p>
        </w:tc>
        <w:tc>
          <w:tcPr>
            <w:tcW w:w="1276" w:type="dxa"/>
            <w:tcBorders>
              <w:top w:val="single" w:sz="1" w:space="0" w:color="000000"/>
              <w:left w:val="single" w:sz="1" w:space="0" w:color="000000"/>
              <w:bottom w:val="single" w:sz="1" w:space="0" w:color="000000"/>
            </w:tcBorders>
            <w:vAlign w:val="center"/>
          </w:tcPr>
          <w:p w:rsidR="00B621E3" w:rsidRPr="00B621E3" w:rsidRDefault="00B621E3" w:rsidP="00E1592C">
            <w:pPr>
              <w:tabs>
                <w:tab w:val="left" w:pos="1449"/>
              </w:tabs>
              <w:spacing w:after="0" w:line="240" w:lineRule="auto"/>
              <w:ind w:left="-55"/>
              <w:jc w:val="center"/>
              <w:rPr>
                <w:rFonts w:ascii="Times New Roman" w:eastAsia="Times New Roman" w:hAnsi="Times New Roman" w:cs="Times New Roman"/>
                <w:sz w:val="24"/>
                <w:szCs w:val="24"/>
                <w:lang w:val="uk-UA"/>
              </w:rPr>
            </w:pPr>
            <w:r w:rsidRPr="00B621E3">
              <w:rPr>
                <w:rFonts w:ascii="Times New Roman" w:eastAsia="Times New Roman" w:hAnsi="Times New Roman" w:cs="Times New Roman"/>
                <w:sz w:val="24"/>
                <w:szCs w:val="24"/>
                <w:lang w:val="uk-UA"/>
              </w:rPr>
              <w:t>Кількість</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B621E3" w:rsidRPr="00B621E3" w:rsidRDefault="00B621E3" w:rsidP="00B621E3">
            <w:pPr>
              <w:tabs>
                <w:tab w:val="left" w:pos="2158"/>
              </w:tabs>
              <w:spacing w:after="0" w:line="240" w:lineRule="auto"/>
              <w:ind w:right="-55"/>
              <w:jc w:val="center"/>
              <w:rPr>
                <w:rFonts w:ascii="Times New Roman" w:eastAsia="Times New Roman" w:hAnsi="Times New Roman" w:cs="Times New Roman"/>
                <w:sz w:val="24"/>
                <w:szCs w:val="24"/>
                <w:lang w:val="uk-UA"/>
              </w:rPr>
            </w:pPr>
            <w:r w:rsidRPr="00B621E3">
              <w:rPr>
                <w:rFonts w:ascii="Times New Roman" w:eastAsia="Times New Roman" w:hAnsi="Times New Roman" w:cs="Times New Roman"/>
                <w:sz w:val="24"/>
                <w:szCs w:val="24"/>
                <w:lang w:val="uk-UA"/>
              </w:rPr>
              <w:t xml:space="preserve">Ціна </w:t>
            </w:r>
            <w:r>
              <w:rPr>
                <w:rFonts w:ascii="Times New Roman" w:eastAsia="Times New Roman" w:hAnsi="Times New Roman" w:cs="Times New Roman"/>
                <w:sz w:val="24"/>
                <w:szCs w:val="24"/>
                <w:lang w:val="uk-UA"/>
              </w:rPr>
              <w:t>без</w:t>
            </w:r>
            <w:r w:rsidRPr="00B621E3">
              <w:rPr>
                <w:rFonts w:ascii="Times New Roman" w:eastAsia="Times New Roman" w:hAnsi="Times New Roman" w:cs="Times New Roman"/>
                <w:sz w:val="24"/>
                <w:szCs w:val="24"/>
                <w:lang w:val="uk-UA"/>
              </w:rPr>
              <w:t xml:space="preserve"> ПДВ за один.</w:t>
            </w:r>
          </w:p>
        </w:tc>
        <w:tc>
          <w:tcPr>
            <w:tcW w:w="1134" w:type="dxa"/>
            <w:tcBorders>
              <w:top w:val="single" w:sz="1" w:space="0" w:color="000000"/>
              <w:left w:val="single" w:sz="1" w:space="0" w:color="000000"/>
              <w:bottom w:val="single" w:sz="1" w:space="0" w:color="000000"/>
              <w:right w:val="single" w:sz="1" w:space="0" w:color="000000"/>
            </w:tcBorders>
            <w:vAlign w:val="center"/>
          </w:tcPr>
          <w:p w:rsidR="00B621E3" w:rsidRPr="00B621E3" w:rsidRDefault="00B621E3" w:rsidP="00B621E3">
            <w:pPr>
              <w:tabs>
                <w:tab w:val="left" w:pos="2158"/>
              </w:tabs>
              <w:spacing w:after="0" w:line="240" w:lineRule="auto"/>
              <w:ind w:right="-55"/>
              <w:jc w:val="center"/>
              <w:rPr>
                <w:rFonts w:ascii="Times New Roman" w:eastAsia="Times New Roman" w:hAnsi="Times New Roman" w:cs="Times New Roman"/>
                <w:sz w:val="24"/>
                <w:szCs w:val="24"/>
                <w:lang w:val="uk-UA"/>
              </w:rPr>
            </w:pPr>
            <w:r w:rsidRPr="00B621E3">
              <w:rPr>
                <w:rFonts w:ascii="Times New Roman" w:eastAsia="Times New Roman" w:hAnsi="Times New Roman" w:cs="Times New Roman"/>
                <w:sz w:val="24"/>
                <w:szCs w:val="24"/>
                <w:lang w:val="uk-UA"/>
              </w:rPr>
              <w:t xml:space="preserve">Ціна </w:t>
            </w:r>
            <w:r>
              <w:rPr>
                <w:rFonts w:ascii="Times New Roman" w:eastAsia="Times New Roman" w:hAnsi="Times New Roman" w:cs="Times New Roman"/>
                <w:sz w:val="24"/>
                <w:szCs w:val="24"/>
                <w:lang w:val="uk-UA"/>
              </w:rPr>
              <w:t>з</w:t>
            </w:r>
            <w:r w:rsidRPr="00B621E3">
              <w:rPr>
                <w:rFonts w:ascii="Times New Roman" w:eastAsia="Times New Roman" w:hAnsi="Times New Roman" w:cs="Times New Roman"/>
                <w:sz w:val="24"/>
                <w:szCs w:val="24"/>
                <w:lang w:val="uk-UA"/>
              </w:rPr>
              <w:t xml:space="preserve"> ПДВ за один.</w:t>
            </w:r>
          </w:p>
        </w:tc>
        <w:tc>
          <w:tcPr>
            <w:tcW w:w="850" w:type="dxa"/>
            <w:tcBorders>
              <w:top w:val="single" w:sz="1" w:space="0" w:color="000000"/>
              <w:left w:val="single" w:sz="1" w:space="0" w:color="000000"/>
              <w:bottom w:val="single" w:sz="1" w:space="0" w:color="000000"/>
              <w:right w:val="single" w:sz="1" w:space="0" w:color="000000"/>
            </w:tcBorders>
            <w:vAlign w:val="center"/>
          </w:tcPr>
          <w:p w:rsidR="00B621E3" w:rsidRPr="00B621E3" w:rsidRDefault="00B621E3" w:rsidP="00E1592C">
            <w:pPr>
              <w:tabs>
                <w:tab w:val="left" w:pos="2158"/>
              </w:tabs>
              <w:spacing w:after="0" w:line="240" w:lineRule="auto"/>
              <w:jc w:val="center"/>
              <w:rPr>
                <w:rFonts w:ascii="Times New Roman" w:eastAsia="Times New Roman" w:hAnsi="Times New Roman" w:cs="Times New Roman"/>
                <w:sz w:val="24"/>
                <w:szCs w:val="24"/>
                <w:lang w:val="uk-UA"/>
              </w:rPr>
            </w:pPr>
            <w:r w:rsidRPr="00B621E3">
              <w:rPr>
                <w:rFonts w:ascii="Times New Roman" w:eastAsia="Times New Roman" w:hAnsi="Times New Roman" w:cs="Times New Roman"/>
                <w:sz w:val="24"/>
                <w:szCs w:val="24"/>
                <w:lang w:val="uk-UA"/>
              </w:rPr>
              <w:t>Ціна з</w:t>
            </w:r>
            <w:r>
              <w:rPr>
                <w:rFonts w:ascii="Times New Roman" w:eastAsia="Times New Roman" w:hAnsi="Times New Roman" w:cs="Times New Roman"/>
                <w:sz w:val="24"/>
                <w:szCs w:val="24"/>
                <w:lang w:val="uk-UA"/>
              </w:rPr>
              <w:t>/без</w:t>
            </w:r>
            <w:r w:rsidRPr="00B621E3">
              <w:rPr>
                <w:rFonts w:ascii="Times New Roman" w:eastAsia="Times New Roman" w:hAnsi="Times New Roman" w:cs="Times New Roman"/>
                <w:sz w:val="24"/>
                <w:szCs w:val="24"/>
                <w:lang w:val="uk-UA"/>
              </w:rPr>
              <w:t xml:space="preserve"> ПДВ</w:t>
            </w:r>
          </w:p>
        </w:tc>
      </w:tr>
      <w:tr w:rsidR="00B621E3" w:rsidRPr="00B621E3" w:rsidTr="00B621E3">
        <w:tc>
          <w:tcPr>
            <w:tcW w:w="709" w:type="dxa"/>
            <w:tcBorders>
              <w:left w:val="single" w:sz="1" w:space="0" w:color="000000"/>
              <w:bottom w:val="single" w:sz="2" w:space="0" w:color="000000"/>
            </w:tcBorders>
            <w:shd w:val="clear" w:color="auto" w:fill="auto"/>
          </w:tcPr>
          <w:p w:rsidR="00B621E3" w:rsidRPr="00B621E3" w:rsidRDefault="00B621E3" w:rsidP="00DC0C60">
            <w:pPr>
              <w:rPr>
                <w:rFonts w:ascii="Times New Roman" w:hAnsi="Times New Roman" w:cs="Times New Roman"/>
                <w:sz w:val="24"/>
                <w:szCs w:val="24"/>
                <w:lang w:val="uk-UA"/>
              </w:rPr>
            </w:pPr>
            <w:r w:rsidRPr="00B621E3">
              <w:rPr>
                <w:rFonts w:ascii="Times New Roman" w:hAnsi="Times New Roman" w:cs="Times New Roman"/>
                <w:sz w:val="24"/>
                <w:szCs w:val="24"/>
                <w:lang w:val="uk-UA"/>
              </w:rPr>
              <w:t>1</w:t>
            </w:r>
          </w:p>
        </w:tc>
        <w:tc>
          <w:tcPr>
            <w:tcW w:w="4253" w:type="dxa"/>
            <w:tcBorders>
              <w:left w:val="single" w:sz="1" w:space="0" w:color="000000"/>
              <w:bottom w:val="single" w:sz="2" w:space="0" w:color="000000"/>
            </w:tcBorders>
            <w:shd w:val="clear" w:color="auto" w:fill="auto"/>
          </w:tcPr>
          <w:p w:rsidR="00B621E3" w:rsidRPr="00B621E3" w:rsidRDefault="00B621E3" w:rsidP="00DC0C60">
            <w:pPr>
              <w:rPr>
                <w:rFonts w:ascii="Times New Roman" w:hAnsi="Times New Roman" w:cs="Times New Roman"/>
                <w:sz w:val="24"/>
                <w:szCs w:val="24"/>
                <w:lang w:val="uk-UA"/>
              </w:rPr>
            </w:pPr>
            <w:r>
              <w:rPr>
                <w:rFonts w:ascii="Times New Roman" w:hAnsi="Times New Roman" w:cs="Times New Roman"/>
                <w:color w:val="auto"/>
                <w:sz w:val="24"/>
                <w:szCs w:val="24"/>
                <w:lang w:val="uk-UA"/>
              </w:rPr>
              <w:t>Лист оцинкований (1,25/2,00)</w:t>
            </w:r>
          </w:p>
        </w:tc>
        <w:tc>
          <w:tcPr>
            <w:tcW w:w="992" w:type="dxa"/>
            <w:tcBorders>
              <w:left w:val="single" w:sz="1" w:space="0" w:color="000000"/>
              <w:bottom w:val="single" w:sz="2" w:space="0" w:color="000000"/>
              <w:right w:val="single" w:sz="1" w:space="0" w:color="000000"/>
            </w:tcBorders>
          </w:tcPr>
          <w:p w:rsidR="00B621E3" w:rsidRPr="00B621E3" w:rsidRDefault="00F83F63" w:rsidP="00C61DCF">
            <w:pPr>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м</w:t>
            </w:r>
            <w:r w:rsidR="00B621E3" w:rsidRPr="003B431E">
              <w:rPr>
                <w:rFonts w:ascii="Times New Roman" w:eastAsia="Times New Roman" w:hAnsi="Times New Roman" w:cs="Times New Roman"/>
                <w:sz w:val="24"/>
                <w:szCs w:val="24"/>
                <w:lang w:val="uk-UA"/>
              </w:rPr>
              <w:t>.п</w:t>
            </w:r>
            <w:proofErr w:type="spellEnd"/>
            <w:r w:rsidR="00B621E3" w:rsidRPr="003B431E">
              <w:rPr>
                <w:rFonts w:ascii="Times New Roman" w:eastAsia="Times New Roman" w:hAnsi="Times New Roman" w:cs="Times New Roman"/>
                <w:sz w:val="24"/>
                <w:szCs w:val="24"/>
                <w:lang w:val="uk-UA"/>
              </w:rPr>
              <w:t>.</w:t>
            </w:r>
          </w:p>
        </w:tc>
        <w:tc>
          <w:tcPr>
            <w:tcW w:w="1276" w:type="dxa"/>
            <w:tcBorders>
              <w:left w:val="single" w:sz="1" w:space="0" w:color="000000"/>
              <w:bottom w:val="single" w:sz="2" w:space="0" w:color="000000"/>
            </w:tcBorders>
          </w:tcPr>
          <w:p w:rsidR="00B621E3" w:rsidRPr="00B621E3" w:rsidRDefault="00B621E3" w:rsidP="00DC0C60">
            <w:pPr>
              <w:rPr>
                <w:rFonts w:ascii="Times New Roman" w:hAnsi="Times New Roman" w:cs="Times New Roman"/>
                <w:sz w:val="24"/>
                <w:szCs w:val="24"/>
                <w:lang w:val="uk-UA"/>
              </w:rPr>
            </w:pPr>
            <w:r w:rsidRPr="003B431E">
              <w:rPr>
                <w:rFonts w:ascii="Times New Roman" w:eastAsia="Times New Roman" w:hAnsi="Times New Roman" w:cs="Times New Roman"/>
                <w:sz w:val="24"/>
                <w:szCs w:val="24"/>
                <w:lang w:val="uk-UA"/>
              </w:rPr>
              <w:t>30</w:t>
            </w:r>
          </w:p>
        </w:tc>
        <w:tc>
          <w:tcPr>
            <w:tcW w:w="992" w:type="dxa"/>
            <w:tcBorders>
              <w:left w:val="single" w:sz="1" w:space="0" w:color="000000"/>
              <w:bottom w:val="single" w:sz="2" w:space="0" w:color="000000"/>
              <w:right w:val="single" w:sz="1" w:space="0" w:color="000000"/>
            </w:tcBorders>
            <w:shd w:val="clear" w:color="auto" w:fill="auto"/>
          </w:tcPr>
          <w:p w:rsidR="00B621E3" w:rsidRPr="00B621E3" w:rsidRDefault="00B621E3" w:rsidP="00C25D20">
            <w:pPr>
              <w:spacing w:after="0" w:line="240" w:lineRule="auto"/>
              <w:ind w:left="284" w:right="284"/>
              <w:jc w:val="center"/>
              <w:rPr>
                <w:rFonts w:ascii="Times New Roman" w:eastAsia="Times New Roman" w:hAnsi="Times New Roman" w:cs="Times New Roman"/>
                <w:sz w:val="24"/>
                <w:szCs w:val="24"/>
                <w:lang w:val="uk-UA"/>
              </w:rPr>
            </w:pPr>
          </w:p>
        </w:tc>
        <w:tc>
          <w:tcPr>
            <w:tcW w:w="1134" w:type="dxa"/>
            <w:tcBorders>
              <w:left w:val="single" w:sz="1" w:space="0" w:color="000000"/>
              <w:bottom w:val="single" w:sz="2" w:space="0" w:color="000000"/>
              <w:right w:val="single" w:sz="1" w:space="0" w:color="000000"/>
            </w:tcBorders>
          </w:tcPr>
          <w:p w:rsidR="00B621E3" w:rsidRPr="00B621E3" w:rsidRDefault="00B621E3" w:rsidP="00C61DCF">
            <w:pPr>
              <w:spacing w:after="0" w:line="240" w:lineRule="auto"/>
              <w:ind w:left="284" w:right="284"/>
              <w:jc w:val="center"/>
              <w:rPr>
                <w:rFonts w:ascii="Times New Roman" w:eastAsia="Times New Roman" w:hAnsi="Times New Roman" w:cs="Times New Roman"/>
                <w:sz w:val="24"/>
                <w:szCs w:val="24"/>
                <w:lang w:val="uk-UA"/>
              </w:rPr>
            </w:pPr>
          </w:p>
        </w:tc>
        <w:tc>
          <w:tcPr>
            <w:tcW w:w="850" w:type="dxa"/>
            <w:tcBorders>
              <w:left w:val="single" w:sz="1" w:space="0" w:color="000000"/>
              <w:bottom w:val="single" w:sz="2" w:space="0" w:color="000000"/>
              <w:right w:val="single" w:sz="1" w:space="0" w:color="000000"/>
            </w:tcBorders>
          </w:tcPr>
          <w:p w:rsidR="00B621E3" w:rsidRPr="00B621E3" w:rsidRDefault="00B621E3" w:rsidP="00C25D20">
            <w:pPr>
              <w:spacing w:after="0" w:line="240" w:lineRule="auto"/>
              <w:ind w:left="284" w:right="284"/>
              <w:jc w:val="center"/>
              <w:rPr>
                <w:rFonts w:ascii="Times New Roman" w:eastAsia="Times New Roman" w:hAnsi="Times New Roman" w:cs="Times New Roman"/>
                <w:sz w:val="24"/>
                <w:szCs w:val="24"/>
                <w:lang w:val="uk-UA"/>
              </w:rPr>
            </w:pPr>
          </w:p>
        </w:tc>
      </w:tr>
      <w:tr w:rsidR="00B621E3" w:rsidRPr="00B621E3" w:rsidTr="00B621E3">
        <w:tc>
          <w:tcPr>
            <w:tcW w:w="709" w:type="dxa"/>
            <w:tcBorders>
              <w:left w:val="single" w:sz="1" w:space="0" w:color="000000"/>
              <w:bottom w:val="single" w:sz="2" w:space="0" w:color="000000"/>
            </w:tcBorders>
            <w:shd w:val="clear" w:color="auto" w:fill="auto"/>
          </w:tcPr>
          <w:p w:rsidR="00B621E3" w:rsidRPr="00B621E3" w:rsidRDefault="00B621E3" w:rsidP="00DC0C60">
            <w:pPr>
              <w:rPr>
                <w:rFonts w:ascii="Times New Roman" w:hAnsi="Times New Roman" w:cs="Times New Roman"/>
                <w:sz w:val="24"/>
                <w:szCs w:val="24"/>
                <w:lang w:val="uk-UA"/>
              </w:rPr>
            </w:pPr>
            <w:r w:rsidRPr="00B621E3">
              <w:rPr>
                <w:rFonts w:ascii="Times New Roman" w:hAnsi="Times New Roman" w:cs="Times New Roman"/>
                <w:sz w:val="24"/>
                <w:szCs w:val="24"/>
                <w:lang w:val="uk-UA"/>
              </w:rPr>
              <w:t>2</w:t>
            </w:r>
          </w:p>
        </w:tc>
        <w:tc>
          <w:tcPr>
            <w:tcW w:w="4253" w:type="dxa"/>
            <w:tcBorders>
              <w:left w:val="single" w:sz="1" w:space="0" w:color="000000"/>
              <w:bottom w:val="single" w:sz="2" w:space="0" w:color="000000"/>
            </w:tcBorders>
            <w:shd w:val="clear" w:color="auto" w:fill="auto"/>
            <w:vAlign w:val="center"/>
          </w:tcPr>
          <w:p w:rsidR="00B621E3" w:rsidRPr="003B431E" w:rsidRDefault="00B621E3" w:rsidP="00B621E3">
            <w:pPr>
              <w:spacing w:after="0" w:line="240" w:lineRule="auto"/>
              <w:ind w:right="284"/>
              <w:rPr>
                <w:rFonts w:ascii="Times New Roman" w:eastAsia="Times New Roman" w:hAnsi="Times New Roman" w:cs="Times New Roman"/>
                <w:b/>
                <w:sz w:val="24"/>
                <w:szCs w:val="24"/>
              </w:rPr>
            </w:pPr>
            <w:r>
              <w:rPr>
                <w:rFonts w:ascii="Times New Roman" w:hAnsi="Times New Roman" w:cs="Times New Roman"/>
                <w:color w:val="auto"/>
                <w:sz w:val="24"/>
                <w:szCs w:val="24"/>
                <w:lang w:val="uk-UA"/>
              </w:rPr>
              <w:t>Лист оцинкований Т14/0,4</w:t>
            </w:r>
          </w:p>
        </w:tc>
        <w:tc>
          <w:tcPr>
            <w:tcW w:w="992" w:type="dxa"/>
            <w:tcBorders>
              <w:left w:val="single" w:sz="1" w:space="0" w:color="000000"/>
              <w:bottom w:val="single" w:sz="2" w:space="0" w:color="000000"/>
              <w:right w:val="single" w:sz="1" w:space="0" w:color="000000"/>
            </w:tcBorders>
          </w:tcPr>
          <w:p w:rsidR="00B621E3" w:rsidRPr="00B621E3" w:rsidRDefault="00B621E3" w:rsidP="00C61DCF">
            <w:pPr>
              <w:rPr>
                <w:rFonts w:ascii="Times New Roman" w:hAnsi="Times New Roman" w:cs="Times New Roman"/>
                <w:sz w:val="24"/>
                <w:szCs w:val="24"/>
              </w:rPr>
            </w:pPr>
            <w:r w:rsidRPr="003B431E">
              <w:rPr>
                <w:rFonts w:ascii="Times New Roman" w:hAnsi="Times New Roman" w:cs="Times New Roman"/>
                <w:color w:val="auto"/>
                <w:sz w:val="24"/>
                <w:szCs w:val="24"/>
                <w:lang w:val="uk-UA"/>
              </w:rPr>
              <w:t>м2</w:t>
            </w:r>
          </w:p>
        </w:tc>
        <w:tc>
          <w:tcPr>
            <w:tcW w:w="1276" w:type="dxa"/>
            <w:tcBorders>
              <w:left w:val="single" w:sz="1" w:space="0" w:color="000000"/>
              <w:bottom w:val="single" w:sz="2" w:space="0" w:color="000000"/>
            </w:tcBorders>
          </w:tcPr>
          <w:p w:rsidR="00B621E3" w:rsidRPr="00B621E3" w:rsidRDefault="00B621E3" w:rsidP="00DC0C60">
            <w:pPr>
              <w:rPr>
                <w:rFonts w:ascii="Times New Roman" w:hAnsi="Times New Roman" w:cs="Times New Roman"/>
                <w:sz w:val="24"/>
                <w:szCs w:val="24"/>
              </w:rPr>
            </w:pPr>
            <w:r>
              <w:rPr>
                <w:rFonts w:ascii="Times New Roman" w:eastAsia="Times New Roman" w:hAnsi="Times New Roman" w:cs="Times New Roman"/>
                <w:sz w:val="24"/>
                <w:szCs w:val="24"/>
                <w:lang w:val="uk-UA"/>
              </w:rPr>
              <w:t>131.1</w:t>
            </w:r>
          </w:p>
        </w:tc>
        <w:tc>
          <w:tcPr>
            <w:tcW w:w="992" w:type="dxa"/>
            <w:tcBorders>
              <w:left w:val="single" w:sz="1" w:space="0" w:color="000000"/>
              <w:bottom w:val="single" w:sz="2" w:space="0" w:color="000000"/>
              <w:right w:val="single" w:sz="1" w:space="0" w:color="000000"/>
            </w:tcBorders>
            <w:shd w:val="clear" w:color="auto" w:fill="auto"/>
          </w:tcPr>
          <w:p w:rsidR="00B621E3" w:rsidRPr="00B621E3" w:rsidRDefault="00B621E3" w:rsidP="00C25D20">
            <w:pPr>
              <w:spacing w:after="0" w:line="240" w:lineRule="auto"/>
              <w:ind w:left="284" w:right="284"/>
              <w:jc w:val="center"/>
              <w:rPr>
                <w:rFonts w:ascii="Times New Roman" w:eastAsia="Times New Roman" w:hAnsi="Times New Roman" w:cs="Times New Roman"/>
                <w:sz w:val="24"/>
                <w:szCs w:val="24"/>
              </w:rPr>
            </w:pPr>
          </w:p>
        </w:tc>
        <w:tc>
          <w:tcPr>
            <w:tcW w:w="1134" w:type="dxa"/>
            <w:tcBorders>
              <w:left w:val="single" w:sz="1" w:space="0" w:color="000000"/>
              <w:bottom w:val="single" w:sz="2" w:space="0" w:color="000000"/>
              <w:right w:val="single" w:sz="1" w:space="0" w:color="000000"/>
            </w:tcBorders>
          </w:tcPr>
          <w:p w:rsidR="00B621E3" w:rsidRPr="00B621E3" w:rsidRDefault="00B621E3" w:rsidP="00C61DCF">
            <w:pPr>
              <w:spacing w:after="0" w:line="240" w:lineRule="auto"/>
              <w:ind w:left="284" w:right="284"/>
              <w:jc w:val="center"/>
              <w:rPr>
                <w:rFonts w:ascii="Times New Roman" w:eastAsia="Times New Roman" w:hAnsi="Times New Roman" w:cs="Times New Roman"/>
                <w:sz w:val="24"/>
                <w:szCs w:val="24"/>
              </w:rPr>
            </w:pPr>
          </w:p>
        </w:tc>
        <w:tc>
          <w:tcPr>
            <w:tcW w:w="850" w:type="dxa"/>
            <w:tcBorders>
              <w:left w:val="single" w:sz="1" w:space="0" w:color="000000"/>
              <w:bottom w:val="single" w:sz="2" w:space="0" w:color="000000"/>
              <w:right w:val="single" w:sz="1" w:space="0" w:color="000000"/>
            </w:tcBorders>
          </w:tcPr>
          <w:p w:rsidR="00B621E3" w:rsidRPr="00B621E3" w:rsidRDefault="00B621E3" w:rsidP="00C25D20">
            <w:pPr>
              <w:spacing w:after="0" w:line="240" w:lineRule="auto"/>
              <w:ind w:left="284" w:right="284"/>
              <w:jc w:val="center"/>
              <w:rPr>
                <w:rFonts w:ascii="Times New Roman" w:eastAsia="Times New Roman" w:hAnsi="Times New Roman" w:cs="Times New Roman"/>
                <w:sz w:val="24"/>
                <w:szCs w:val="24"/>
              </w:rPr>
            </w:pPr>
          </w:p>
        </w:tc>
      </w:tr>
    </w:tbl>
    <w:p w:rsidR="00303A2E" w:rsidRDefault="00303A2E" w:rsidP="00193AAD">
      <w:pPr>
        <w:tabs>
          <w:tab w:val="left" w:pos="142"/>
        </w:tabs>
        <w:autoSpaceDE w:val="0"/>
        <w:autoSpaceDN w:val="0"/>
        <w:adjustRightInd w:val="0"/>
        <w:spacing w:after="0" w:line="240" w:lineRule="auto"/>
        <w:jc w:val="both"/>
        <w:rPr>
          <w:rFonts w:ascii="Times New Roman" w:hAnsi="Times New Roman" w:cs="Times New Roman"/>
          <w:color w:val="auto"/>
          <w:sz w:val="23"/>
          <w:szCs w:val="23"/>
          <w:lang w:val="uk-UA"/>
        </w:rPr>
      </w:pPr>
    </w:p>
    <w:p w:rsidR="00193AAD" w:rsidRPr="002D6B83" w:rsidRDefault="00193AAD" w:rsidP="00193AAD">
      <w:pPr>
        <w:tabs>
          <w:tab w:val="left" w:pos="142"/>
        </w:tabs>
        <w:autoSpaceDE w:val="0"/>
        <w:autoSpaceDN w:val="0"/>
        <w:adjustRightInd w:val="0"/>
        <w:spacing w:after="0" w:line="240" w:lineRule="auto"/>
        <w:jc w:val="both"/>
        <w:rPr>
          <w:rFonts w:ascii="Times New Roman" w:hAnsi="Times New Roman" w:cs="Times New Roman"/>
          <w:color w:val="auto"/>
          <w:sz w:val="23"/>
          <w:szCs w:val="23"/>
        </w:rPr>
      </w:pPr>
      <w:proofErr w:type="spellStart"/>
      <w:r w:rsidRPr="002D6B83">
        <w:rPr>
          <w:rFonts w:ascii="Times New Roman" w:hAnsi="Times New Roman" w:cs="Times New Roman"/>
          <w:color w:val="auto"/>
          <w:sz w:val="23"/>
          <w:szCs w:val="23"/>
        </w:rPr>
        <w:t>Зазначена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ціна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пропозиції</w:t>
      </w:r>
      <w:proofErr w:type="spellEnd"/>
      <w:r w:rsidRPr="002D6B83">
        <w:rPr>
          <w:rFonts w:ascii="Times New Roman" w:hAnsi="Times New Roman" w:cs="Times New Roman"/>
          <w:color w:val="auto"/>
          <w:sz w:val="23"/>
          <w:szCs w:val="23"/>
        </w:rPr>
        <w:t xml:space="preserve"> не є остаточною. </w:t>
      </w:r>
      <w:proofErr w:type="spellStart"/>
      <w:r w:rsidRPr="002D6B83">
        <w:rPr>
          <w:rFonts w:ascii="Times New Roman" w:hAnsi="Times New Roman" w:cs="Times New Roman"/>
          <w:color w:val="auto"/>
          <w:sz w:val="23"/>
          <w:szCs w:val="23"/>
        </w:rPr>
        <w:t>Кінцева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ціна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нашої</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пропозиції</w:t>
      </w:r>
      <w:proofErr w:type="spellEnd"/>
      <w:r w:rsidRPr="002D6B83">
        <w:rPr>
          <w:rFonts w:ascii="Times New Roman" w:hAnsi="Times New Roman" w:cs="Times New Roman"/>
          <w:color w:val="auto"/>
          <w:sz w:val="23"/>
          <w:szCs w:val="23"/>
        </w:rPr>
        <w:t xml:space="preserve"> буде </w:t>
      </w:r>
      <w:proofErr w:type="spellStart"/>
      <w:r w:rsidRPr="002D6B83">
        <w:rPr>
          <w:rFonts w:ascii="Times New Roman" w:hAnsi="Times New Roman" w:cs="Times New Roman"/>
          <w:color w:val="auto"/>
          <w:sz w:val="23"/>
          <w:szCs w:val="23"/>
        </w:rPr>
        <w:t>визначена</w:t>
      </w:r>
      <w:proofErr w:type="spellEnd"/>
      <w:r w:rsidRPr="002D6B83">
        <w:rPr>
          <w:rFonts w:ascii="Times New Roman" w:hAnsi="Times New Roman" w:cs="Times New Roman"/>
          <w:color w:val="auto"/>
          <w:sz w:val="23"/>
          <w:szCs w:val="23"/>
        </w:rPr>
        <w:t xml:space="preserve"> за результатами </w:t>
      </w:r>
      <w:proofErr w:type="spellStart"/>
      <w:r w:rsidRPr="002D6B83">
        <w:rPr>
          <w:rFonts w:ascii="Times New Roman" w:hAnsi="Times New Roman" w:cs="Times New Roman"/>
          <w:color w:val="auto"/>
          <w:sz w:val="23"/>
          <w:szCs w:val="23"/>
        </w:rPr>
        <w:t>аукціону</w:t>
      </w:r>
      <w:proofErr w:type="spellEnd"/>
      <w:r w:rsidRPr="002D6B83">
        <w:rPr>
          <w:rFonts w:ascii="Times New Roman" w:hAnsi="Times New Roman" w:cs="Times New Roman"/>
          <w:color w:val="auto"/>
          <w:sz w:val="23"/>
          <w:szCs w:val="23"/>
        </w:rPr>
        <w:t>.</w:t>
      </w:r>
    </w:p>
    <w:p w:rsidR="00193AAD" w:rsidRPr="002D6B83" w:rsidRDefault="00193AAD" w:rsidP="00193AAD">
      <w:pPr>
        <w:tabs>
          <w:tab w:val="left" w:pos="142"/>
        </w:tabs>
        <w:autoSpaceDE w:val="0"/>
        <w:autoSpaceDN w:val="0"/>
        <w:adjustRightInd w:val="0"/>
        <w:spacing w:after="0" w:line="240" w:lineRule="auto"/>
        <w:jc w:val="both"/>
        <w:rPr>
          <w:rFonts w:ascii="Times New Roman" w:hAnsi="Times New Roman" w:cs="Times New Roman"/>
          <w:color w:val="auto"/>
          <w:sz w:val="23"/>
          <w:szCs w:val="23"/>
        </w:rPr>
      </w:pPr>
      <w:r w:rsidRPr="002D6B83">
        <w:rPr>
          <w:rFonts w:ascii="Times New Roman" w:hAnsi="Times New Roman" w:cs="Times New Roman"/>
          <w:color w:val="auto"/>
          <w:sz w:val="23"/>
          <w:szCs w:val="23"/>
        </w:rPr>
        <w:lastRenderedPageBreak/>
        <w:t xml:space="preserve">Ми </w:t>
      </w:r>
      <w:proofErr w:type="spellStart"/>
      <w:r w:rsidRPr="002D6B83">
        <w:rPr>
          <w:rFonts w:ascii="Times New Roman" w:hAnsi="Times New Roman" w:cs="Times New Roman"/>
          <w:color w:val="auto"/>
          <w:sz w:val="23"/>
          <w:szCs w:val="23"/>
        </w:rPr>
        <w:t>погоджуємося</w:t>
      </w:r>
      <w:proofErr w:type="spellEnd"/>
      <w:r w:rsidRPr="002D6B83">
        <w:rPr>
          <w:rFonts w:ascii="Times New Roman" w:hAnsi="Times New Roman" w:cs="Times New Roman"/>
          <w:color w:val="auto"/>
          <w:sz w:val="23"/>
          <w:szCs w:val="23"/>
        </w:rPr>
        <w:t xml:space="preserve"> з </w:t>
      </w:r>
      <w:proofErr w:type="spellStart"/>
      <w:r w:rsidRPr="002D6B83">
        <w:rPr>
          <w:rFonts w:ascii="Times New Roman" w:hAnsi="Times New Roman" w:cs="Times New Roman"/>
          <w:color w:val="auto"/>
          <w:sz w:val="23"/>
          <w:szCs w:val="23"/>
        </w:rPr>
        <w:t>умовами</w:t>
      </w:r>
      <w:proofErr w:type="spellEnd"/>
      <w:r w:rsidRPr="002D6B83">
        <w:rPr>
          <w:rFonts w:ascii="Times New Roman" w:hAnsi="Times New Roman" w:cs="Times New Roman"/>
          <w:color w:val="auto"/>
          <w:sz w:val="23"/>
          <w:szCs w:val="23"/>
        </w:rPr>
        <w:t xml:space="preserve">, </w:t>
      </w:r>
      <w:proofErr w:type="spellStart"/>
      <w:r w:rsidRPr="002D6B83">
        <w:rPr>
          <w:rFonts w:ascii="Times New Roman" w:hAnsi="Times New Roman" w:cs="Times New Roman"/>
          <w:color w:val="auto"/>
          <w:sz w:val="23"/>
          <w:szCs w:val="23"/>
        </w:rPr>
        <w:t>що</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замовник</w:t>
      </w:r>
      <w:proofErr w:type="spellEnd"/>
      <w:r w:rsidRPr="002D6B83">
        <w:rPr>
          <w:rFonts w:ascii="Times New Roman" w:hAnsi="Times New Roman" w:cs="Times New Roman"/>
          <w:color w:val="auto"/>
          <w:sz w:val="23"/>
          <w:szCs w:val="23"/>
        </w:rPr>
        <w:t xml:space="preserve"> можете </w:t>
      </w:r>
      <w:proofErr w:type="spellStart"/>
      <w:r w:rsidRPr="002D6B83">
        <w:rPr>
          <w:rFonts w:ascii="Times New Roman" w:hAnsi="Times New Roman" w:cs="Times New Roman"/>
          <w:color w:val="auto"/>
          <w:sz w:val="23"/>
          <w:szCs w:val="23"/>
        </w:rPr>
        <w:t>відхилити</w:t>
      </w:r>
      <w:proofErr w:type="spellEnd"/>
      <w:r>
        <w:rPr>
          <w:rFonts w:ascii="Times New Roman" w:hAnsi="Times New Roman" w:cs="Times New Roman"/>
          <w:color w:val="auto"/>
          <w:sz w:val="23"/>
          <w:szCs w:val="23"/>
          <w:lang w:val="uk-UA"/>
        </w:rPr>
        <w:t xml:space="preserve"> </w:t>
      </w:r>
      <w:proofErr w:type="gramStart"/>
      <w:r w:rsidRPr="002D6B83">
        <w:rPr>
          <w:rFonts w:ascii="Times New Roman" w:hAnsi="Times New Roman" w:cs="Times New Roman"/>
          <w:color w:val="auto"/>
          <w:sz w:val="23"/>
          <w:szCs w:val="23"/>
        </w:rPr>
        <w:t>нашу</w:t>
      </w:r>
      <w:proofErr w:type="gram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пропозицію</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згідно</w:t>
      </w:r>
      <w:proofErr w:type="spellEnd"/>
      <w:r w:rsidRPr="002D6B83">
        <w:rPr>
          <w:rFonts w:ascii="Times New Roman" w:hAnsi="Times New Roman" w:cs="Times New Roman"/>
          <w:color w:val="auto"/>
          <w:sz w:val="23"/>
          <w:szCs w:val="23"/>
        </w:rPr>
        <w:t xml:space="preserve"> з </w:t>
      </w:r>
      <w:proofErr w:type="spellStart"/>
      <w:r w:rsidRPr="002D6B83">
        <w:rPr>
          <w:rFonts w:ascii="Times New Roman" w:hAnsi="Times New Roman" w:cs="Times New Roman"/>
          <w:color w:val="auto"/>
          <w:sz w:val="23"/>
          <w:szCs w:val="23"/>
        </w:rPr>
        <w:t>умовами</w:t>
      </w:r>
      <w:proofErr w:type="spellEnd"/>
      <w:r w:rsidRPr="002D6B83">
        <w:rPr>
          <w:rFonts w:ascii="Times New Roman" w:hAnsi="Times New Roman" w:cs="Times New Roman"/>
          <w:color w:val="auto"/>
          <w:sz w:val="23"/>
          <w:szCs w:val="23"/>
          <w:lang w:val="uk-UA"/>
        </w:rPr>
        <w:t xml:space="preserve"> зазначеними в оголошенні</w:t>
      </w:r>
      <w:r w:rsidRPr="002D6B83">
        <w:rPr>
          <w:rFonts w:ascii="Times New Roman" w:hAnsi="Times New Roman" w:cs="Times New Roman"/>
          <w:color w:val="auto"/>
          <w:sz w:val="23"/>
          <w:szCs w:val="23"/>
        </w:rPr>
        <w:t>.</w:t>
      </w:r>
    </w:p>
    <w:p w:rsidR="00193AAD" w:rsidRPr="002D6B83" w:rsidRDefault="00193AAD" w:rsidP="00193AA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auto"/>
          <w:sz w:val="23"/>
          <w:szCs w:val="23"/>
          <w:lang w:val="uk-UA"/>
        </w:rPr>
      </w:pPr>
      <w:r w:rsidRPr="002D6B83">
        <w:rPr>
          <w:rFonts w:ascii="Times New Roman" w:eastAsia="Batang" w:hAnsi="Times New Roman" w:cs="Times New Roman"/>
          <w:color w:val="auto"/>
          <w:sz w:val="23"/>
          <w:szCs w:val="23"/>
          <w:lang w:val="uk-UA"/>
        </w:rPr>
        <w:t xml:space="preserve">Ознайомившись з вимогами та проектом договору ми маємо можливість і погоджуємось </w:t>
      </w:r>
      <w:r>
        <w:rPr>
          <w:rFonts w:ascii="Times New Roman" w:eastAsia="Batang" w:hAnsi="Times New Roman" w:cs="Times New Roman"/>
          <w:color w:val="auto"/>
          <w:sz w:val="23"/>
          <w:szCs w:val="23"/>
          <w:lang w:val="uk-UA"/>
        </w:rPr>
        <w:t>поставити товар</w:t>
      </w:r>
      <w:r w:rsidRPr="002D6B83">
        <w:rPr>
          <w:rFonts w:ascii="Times New Roman" w:eastAsia="Batang" w:hAnsi="Times New Roman" w:cs="Times New Roman"/>
          <w:color w:val="auto"/>
          <w:sz w:val="23"/>
          <w:szCs w:val="23"/>
          <w:lang w:val="uk-UA"/>
        </w:rPr>
        <w:t xml:space="preserve"> відповідної якості за адресою та у терміни, встановлені Договором.</w:t>
      </w:r>
    </w:p>
    <w:p w:rsidR="00193AAD" w:rsidRPr="002D6B83" w:rsidRDefault="00193AAD" w:rsidP="00193AA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auto"/>
          <w:sz w:val="23"/>
          <w:szCs w:val="23"/>
          <w:lang w:val="uk-UA"/>
        </w:rPr>
      </w:pPr>
      <w:r w:rsidRPr="002D6B83">
        <w:rPr>
          <w:rFonts w:ascii="Times New Roman" w:hAnsi="Times New Roman" w:cs="Times New Roman"/>
          <w:color w:val="auto"/>
          <w:sz w:val="23"/>
          <w:szCs w:val="23"/>
          <w:lang w:val="uk-UA"/>
        </w:rPr>
        <w:t>Ми візьмемо на себе зобов’язання укласти Договір про закупівлю згідно з основними умовами договору та виконати всі умови, передбачені договором. Якщо наша пропозиція буде визначена переможцем, ми зобов’язуємося підписати Договір із Замовником не пізніше 20 днів з дня прийняття рішення про визначення переможця</w:t>
      </w:r>
    </w:p>
    <w:p w:rsidR="00193AAD" w:rsidRPr="002D6B83" w:rsidRDefault="00193AAD" w:rsidP="00193AAD">
      <w:pPr>
        <w:spacing w:after="0" w:line="240" w:lineRule="auto"/>
        <w:jc w:val="both"/>
        <w:rPr>
          <w:rFonts w:ascii="Times New Roman" w:eastAsia="Calibri" w:hAnsi="Times New Roman" w:cs="Times New Roman"/>
          <w:color w:val="auto"/>
          <w:sz w:val="23"/>
          <w:szCs w:val="23"/>
          <w:lang w:val="uk-UA"/>
        </w:rPr>
      </w:pPr>
    </w:p>
    <w:tbl>
      <w:tblPr>
        <w:tblW w:w="0" w:type="auto"/>
        <w:tblLayout w:type="fixed"/>
        <w:tblLook w:val="0000" w:firstRow="0" w:lastRow="0" w:firstColumn="0" w:lastColumn="0" w:noHBand="0" w:noVBand="0"/>
      </w:tblPr>
      <w:tblGrid>
        <w:gridCol w:w="5534"/>
        <w:gridCol w:w="3638"/>
      </w:tblGrid>
      <w:tr w:rsidR="00193AAD" w:rsidRPr="002D6B83" w:rsidTr="002B1EC1">
        <w:trPr>
          <w:cantSplit/>
          <w:trHeight w:val="577"/>
        </w:trPr>
        <w:tc>
          <w:tcPr>
            <w:tcW w:w="5534" w:type="dxa"/>
            <w:tcBorders>
              <w:top w:val="dotted" w:sz="6" w:space="0" w:color="auto"/>
            </w:tcBorders>
          </w:tcPr>
          <w:p w:rsidR="00193AAD" w:rsidRPr="002D6B83" w:rsidRDefault="00193AAD" w:rsidP="002B1EC1">
            <w:pPr>
              <w:spacing w:after="0" w:line="240" w:lineRule="auto"/>
              <w:rPr>
                <w:rFonts w:ascii="Times New Roman" w:eastAsia="Calibri" w:hAnsi="Times New Roman" w:cs="Times New Roman"/>
                <w:color w:val="auto"/>
                <w:sz w:val="23"/>
                <w:szCs w:val="23"/>
              </w:rPr>
            </w:pPr>
            <w:r w:rsidRPr="002D6B83">
              <w:rPr>
                <w:rFonts w:ascii="Times New Roman" w:eastAsia="Calibri" w:hAnsi="Times New Roman" w:cs="Times New Roman"/>
                <w:color w:val="auto"/>
                <w:sz w:val="23"/>
                <w:szCs w:val="23"/>
              </w:rPr>
              <w:t xml:space="preserve">(посада особи, </w:t>
            </w:r>
            <w:proofErr w:type="spellStart"/>
            <w:r w:rsidRPr="002D6B83">
              <w:rPr>
                <w:rFonts w:ascii="Times New Roman" w:eastAsia="Calibri" w:hAnsi="Times New Roman" w:cs="Times New Roman"/>
                <w:color w:val="auto"/>
                <w:sz w:val="23"/>
                <w:szCs w:val="23"/>
              </w:rPr>
              <w:t>що</w:t>
            </w:r>
            <w:proofErr w:type="spellEnd"/>
            <w:r>
              <w:rPr>
                <w:rFonts w:ascii="Times New Roman" w:eastAsia="Calibri" w:hAnsi="Times New Roman" w:cs="Times New Roman"/>
                <w:color w:val="auto"/>
                <w:sz w:val="23"/>
                <w:szCs w:val="23"/>
                <w:lang w:val="uk-UA"/>
              </w:rPr>
              <w:t xml:space="preserve"> </w:t>
            </w:r>
            <w:proofErr w:type="spellStart"/>
            <w:proofErr w:type="gramStart"/>
            <w:r w:rsidRPr="002D6B83">
              <w:rPr>
                <w:rFonts w:ascii="Times New Roman" w:eastAsia="Calibri" w:hAnsi="Times New Roman" w:cs="Times New Roman"/>
                <w:color w:val="auto"/>
                <w:sz w:val="23"/>
                <w:szCs w:val="23"/>
              </w:rPr>
              <w:t>п</w:t>
            </w:r>
            <w:proofErr w:type="gramEnd"/>
            <w:r w:rsidRPr="002D6B83">
              <w:rPr>
                <w:rFonts w:ascii="Times New Roman" w:eastAsia="Calibri" w:hAnsi="Times New Roman" w:cs="Times New Roman"/>
                <w:color w:val="auto"/>
                <w:sz w:val="23"/>
                <w:szCs w:val="23"/>
              </w:rPr>
              <w:t>ідписує</w:t>
            </w:r>
            <w:proofErr w:type="spellEnd"/>
            <w:r w:rsidRPr="002D6B83">
              <w:rPr>
                <w:rFonts w:ascii="Times New Roman" w:eastAsia="Calibri" w:hAnsi="Times New Roman" w:cs="Times New Roman"/>
                <w:color w:val="auto"/>
                <w:sz w:val="23"/>
                <w:szCs w:val="23"/>
              </w:rPr>
              <w:t xml:space="preserve"> форму)  (</w:t>
            </w:r>
            <w:proofErr w:type="spellStart"/>
            <w:r w:rsidRPr="002D6B83">
              <w:rPr>
                <w:rFonts w:ascii="Times New Roman" w:eastAsia="Calibri" w:hAnsi="Times New Roman" w:cs="Times New Roman"/>
                <w:color w:val="auto"/>
                <w:sz w:val="23"/>
                <w:szCs w:val="23"/>
              </w:rPr>
              <w:t>підпис</w:t>
            </w:r>
            <w:proofErr w:type="spellEnd"/>
            <w:r w:rsidRPr="002D6B83">
              <w:rPr>
                <w:rFonts w:ascii="Times New Roman" w:eastAsia="Calibri" w:hAnsi="Times New Roman" w:cs="Times New Roman"/>
                <w:color w:val="auto"/>
                <w:sz w:val="23"/>
                <w:szCs w:val="23"/>
              </w:rPr>
              <w:t xml:space="preserve">) </w:t>
            </w:r>
          </w:p>
          <w:p w:rsidR="00193AAD" w:rsidRPr="002D6B83" w:rsidRDefault="00193AAD" w:rsidP="002B1EC1">
            <w:pPr>
              <w:spacing w:after="0" w:line="240" w:lineRule="auto"/>
              <w:rPr>
                <w:rFonts w:ascii="Times New Roman" w:eastAsia="Calibri" w:hAnsi="Times New Roman" w:cs="Times New Roman"/>
                <w:color w:val="auto"/>
                <w:sz w:val="23"/>
                <w:szCs w:val="23"/>
              </w:rPr>
            </w:pPr>
            <w:r w:rsidRPr="002D6B83">
              <w:rPr>
                <w:rFonts w:ascii="Times New Roman" w:eastAsia="Calibri" w:hAnsi="Times New Roman" w:cs="Times New Roman"/>
                <w:color w:val="auto"/>
                <w:sz w:val="23"/>
                <w:szCs w:val="23"/>
              </w:rPr>
              <w:t xml:space="preserve">       М. П. *** </w:t>
            </w:r>
          </w:p>
        </w:tc>
        <w:tc>
          <w:tcPr>
            <w:tcW w:w="3638" w:type="dxa"/>
            <w:tcBorders>
              <w:top w:val="dotted" w:sz="6" w:space="0" w:color="auto"/>
            </w:tcBorders>
          </w:tcPr>
          <w:p w:rsidR="00193AAD" w:rsidRPr="002D6B83" w:rsidRDefault="00193AAD" w:rsidP="002B1EC1">
            <w:pPr>
              <w:spacing w:after="0" w:line="240" w:lineRule="auto"/>
              <w:jc w:val="center"/>
              <w:rPr>
                <w:rFonts w:ascii="Times New Roman" w:eastAsia="Calibri" w:hAnsi="Times New Roman" w:cs="Times New Roman"/>
                <w:color w:val="auto"/>
                <w:sz w:val="23"/>
                <w:szCs w:val="23"/>
              </w:rPr>
            </w:pPr>
            <w:r w:rsidRPr="002D6B83">
              <w:rPr>
                <w:rFonts w:ascii="Times New Roman" w:eastAsia="Calibri" w:hAnsi="Times New Roman" w:cs="Times New Roman"/>
                <w:color w:val="auto"/>
                <w:sz w:val="23"/>
                <w:szCs w:val="23"/>
              </w:rPr>
              <w:t>(П.І.Б.)</w:t>
            </w:r>
          </w:p>
        </w:tc>
      </w:tr>
    </w:tbl>
    <w:p w:rsidR="00193AAD" w:rsidRDefault="00193AAD" w:rsidP="00193AAD">
      <w:pPr>
        <w:spacing w:after="0" w:line="240" w:lineRule="auto"/>
        <w:jc w:val="both"/>
        <w:rPr>
          <w:rFonts w:ascii="Times New Roman" w:eastAsia="Calibri" w:hAnsi="Times New Roman" w:cs="Times New Roman"/>
          <w:color w:val="auto"/>
          <w:sz w:val="19"/>
          <w:szCs w:val="19"/>
          <w:lang w:val="uk-UA" w:eastAsia="uk-UA"/>
        </w:rPr>
      </w:pPr>
    </w:p>
    <w:p w:rsidR="00193AAD" w:rsidRPr="00526FCC" w:rsidRDefault="00193AAD" w:rsidP="00193AAD">
      <w:pPr>
        <w:spacing w:after="0" w:line="240" w:lineRule="auto"/>
        <w:jc w:val="both"/>
        <w:rPr>
          <w:rFonts w:ascii="Times New Roman" w:eastAsia="Calibri" w:hAnsi="Times New Roman" w:cs="Times New Roman"/>
          <w:color w:val="auto"/>
          <w:sz w:val="19"/>
          <w:szCs w:val="19"/>
          <w:lang w:val="uk-UA" w:eastAsia="uk-UA"/>
        </w:rPr>
      </w:pPr>
      <w:r w:rsidRPr="00526FCC">
        <w:rPr>
          <w:rFonts w:ascii="Times New Roman" w:eastAsia="Calibri" w:hAnsi="Times New Roman" w:cs="Times New Roman"/>
          <w:color w:val="auto"/>
          <w:sz w:val="19"/>
          <w:szCs w:val="19"/>
          <w:lang w:val="uk-UA" w:eastAsia="uk-UA"/>
        </w:rPr>
        <w:t>* При розрахунку</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вартості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учасник</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включає</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всі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витрати, в</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тому</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числі</w:t>
      </w:r>
      <w:r>
        <w:rPr>
          <w:rFonts w:ascii="Times New Roman" w:eastAsia="Calibri" w:hAnsi="Times New Roman" w:cs="Times New Roman"/>
          <w:color w:val="auto"/>
          <w:sz w:val="19"/>
          <w:szCs w:val="19"/>
          <w:lang w:val="uk-UA" w:eastAsia="uk-UA"/>
        </w:rPr>
        <w:t xml:space="preserve"> </w:t>
      </w:r>
      <w:r w:rsidR="0088294C">
        <w:rPr>
          <w:rFonts w:ascii="Times New Roman" w:eastAsia="Calibri" w:hAnsi="Times New Roman" w:cs="Times New Roman"/>
          <w:color w:val="auto"/>
          <w:sz w:val="19"/>
          <w:szCs w:val="19"/>
          <w:lang w:val="uk-UA" w:eastAsia="uk-UA"/>
        </w:rPr>
        <w:t xml:space="preserve">транспортні витрати, </w:t>
      </w:r>
      <w:r w:rsidRPr="00526FCC">
        <w:rPr>
          <w:rFonts w:ascii="Times New Roman" w:eastAsia="Calibri" w:hAnsi="Times New Roman" w:cs="Times New Roman"/>
          <w:color w:val="auto"/>
          <w:sz w:val="19"/>
          <w:szCs w:val="19"/>
          <w:lang w:val="uk-UA" w:eastAsia="uk-UA"/>
        </w:rPr>
        <w:t>прямі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витрати, накладні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витрати, прибуток, який</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учасник</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планує</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одержати при виконанні договору та усі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податки та збори, що</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сплачуються</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або</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мають бути сплачені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 xml:space="preserve">учасником. </w:t>
      </w:r>
    </w:p>
    <w:p w:rsidR="00193AAD" w:rsidRPr="002D6B83" w:rsidRDefault="00193AAD" w:rsidP="00193AAD">
      <w:pPr>
        <w:spacing w:after="0" w:line="240" w:lineRule="auto"/>
        <w:jc w:val="both"/>
        <w:rPr>
          <w:rFonts w:ascii="Times New Roman" w:eastAsia="Calibri" w:hAnsi="Times New Roman" w:cs="Times New Roman"/>
          <w:color w:val="auto"/>
          <w:sz w:val="19"/>
          <w:szCs w:val="19"/>
          <w:lang w:eastAsia="uk-UA"/>
        </w:rPr>
      </w:pPr>
      <w:r w:rsidRPr="002D6B83">
        <w:rPr>
          <w:rFonts w:ascii="Times New Roman" w:eastAsia="Calibri" w:hAnsi="Times New Roman" w:cs="Times New Roman"/>
          <w:color w:val="auto"/>
          <w:sz w:val="19"/>
          <w:szCs w:val="19"/>
        </w:rPr>
        <w:t xml:space="preserve">** </w:t>
      </w:r>
      <w:proofErr w:type="spellStart"/>
      <w:r w:rsidRPr="002D6B83">
        <w:rPr>
          <w:rFonts w:ascii="Times New Roman" w:eastAsia="Calibri" w:hAnsi="Times New Roman" w:cs="Times New Roman"/>
          <w:color w:val="auto"/>
          <w:sz w:val="19"/>
          <w:szCs w:val="19"/>
          <w:lang w:eastAsia="uk-UA"/>
        </w:rPr>
        <w:t>Якщо</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учасник</w:t>
      </w:r>
      <w:proofErr w:type="spellEnd"/>
      <w:r w:rsidRPr="002D6B83">
        <w:rPr>
          <w:rFonts w:ascii="Times New Roman" w:eastAsia="Calibri" w:hAnsi="Times New Roman" w:cs="Times New Roman"/>
          <w:color w:val="auto"/>
          <w:sz w:val="19"/>
          <w:szCs w:val="19"/>
          <w:lang w:eastAsia="uk-UA"/>
        </w:rPr>
        <w:t xml:space="preserve"> не є </w:t>
      </w:r>
      <w:proofErr w:type="spellStart"/>
      <w:r w:rsidRPr="002D6B83">
        <w:rPr>
          <w:rFonts w:ascii="Times New Roman" w:eastAsia="Calibri" w:hAnsi="Times New Roman" w:cs="Times New Roman"/>
          <w:color w:val="auto"/>
          <w:sz w:val="19"/>
          <w:szCs w:val="19"/>
          <w:lang w:eastAsia="uk-UA"/>
        </w:rPr>
        <w:t>платником</w:t>
      </w:r>
      <w:proofErr w:type="spellEnd"/>
      <w:r w:rsidRPr="002D6B83">
        <w:rPr>
          <w:rFonts w:ascii="Times New Roman" w:eastAsia="Calibri" w:hAnsi="Times New Roman" w:cs="Times New Roman"/>
          <w:color w:val="auto"/>
          <w:sz w:val="19"/>
          <w:szCs w:val="19"/>
          <w:lang w:eastAsia="uk-UA"/>
        </w:rPr>
        <w:t xml:space="preserve"> ПДВ </w:t>
      </w:r>
      <w:r>
        <w:rPr>
          <w:rFonts w:ascii="Times New Roman" w:eastAsia="Calibri" w:hAnsi="Times New Roman" w:cs="Times New Roman"/>
          <w:color w:val="auto"/>
          <w:sz w:val="19"/>
          <w:szCs w:val="19"/>
          <w:lang w:val="uk-UA" w:eastAsia="uk-UA"/>
        </w:rPr>
        <w:t>визначає ціни на товар</w:t>
      </w:r>
      <w:proofErr w:type="gramStart"/>
      <w:r>
        <w:rPr>
          <w:rFonts w:ascii="Times New Roman" w:eastAsia="Calibri" w:hAnsi="Times New Roman" w:cs="Times New Roman"/>
          <w:color w:val="auto"/>
          <w:sz w:val="19"/>
          <w:szCs w:val="19"/>
          <w:lang w:val="uk-UA" w:eastAsia="uk-UA"/>
        </w:rPr>
        <w:t xml:space="preserve"> Б</w:t>
      </w:r>
      <w:proofErr w:type="gramEnd"/>
      <w:r>
        <w:rPr>
          <w:rFonts w:ascii="Times New Roman" w:eastAsia="Calibri" w:hAnsi="Times New Roman" w:cs="Times New Roman"/>
          <w:color w:val="auto"/>
          <w:sz w:val="19"/>
          <w:szCs w:val="19"/>
          <w:lang w:val="uk-UA" w:eastAsia="uk-UA"/>
        </w:rPr>
        <w:t>ез ПДВ</w:t>
      </w:r>
      <w:r w:rsidRPr="002D6B83">
        <w:rPr>
          <w:rFonts w:ascii="Times New Roman" w:eastAsia="Calibri" w:hAnsi="Times New Roman" w:cs="Times New Roman"/>
          <w:color w:val="auto"/>
          <w:sz w:val="19"/>
          <w:szCs w:val="19"/>
          <w:lang w:eastAsia="uk-UA"/>
        </w:rPr>
        <w:t xml:space="preserve">. У </w:t>
      </w:r>
      <w:proofErr w:type="spellStart"/>
      <w:r w:rsidRPr="002D6B83">
        <w:rPr>
          <w:rFonts w:ascii="Times New Roman" w:eastAsia="Calibri" w:hAnsi="Times New Roman" w:cs="Times New Roman"/>
          <w:color w:val="auto"/>
          <w:sz w:val="19"/>
          <w:szCs w:val="19"/>
          <w:lang w:eastAsia="uk-UA"/>
        </w:rPr>
        <w:t>разі</w:t>
      </w:r>
      <w:proofErr w:type="spellEnd"/>
      <w:r w:rsidRPr="002D6B83">
        <w:rPr>
          <w:rFonts w:ascii="Times New Roman" w:eastAsia="Calibri" w:hAnsi="Times New Roman" w:cs="Times New Roman"/>
          <w:color w:val="auto"/>
          <w:sz w:val="19"/>
          <w:szCs w:val="19"/>
          <w:lang w:eastAsia="uk-UA"/>
        </w:rPr>
        <w:t xml:space="preserve">, </w:t>
      </w:r>
      <w:proofErr w:type="spellStart"/>
      <w:r w:rsidRPr="002D6B83">
        <w:rPr>
          <w:rFonts w:ascii="Times New Roman" w:eastAsia="Calibri" w:hAnsi="Times New Roman" w:cs="Times New Roman"/>
          <w:color w:val="auto"/>
          <w:sz w:val="19"/>
          <w:szCs w:val="19"/>
          <w:lang w:eastAsia="uk-UA"/>
        </w:rPr>
        <w:t>якщо</w:t>
      </w:r>
      <w:proofErr w:type="spellEnd"/>
      <w:r w:rsidRPr="002D6B83">
        <w:rPr>
          <w:rFonts w:ascii="Times New Roman" w:eastAsia="Calibri" w:hAnsi="Times New Roman" w:cs="Times New Roman"/>
          <w:color w:val="auto"/>
          <w:sz w:val="19"/>
          <w:szCs w:val="19"/>
          <w:lang w:eastAsia="uk-UA"/>
        </w:rPr>
        <w:t xml:space="preserve"> до </w:t>
      </w:r>
      <w:proofErr w:type="spellStart"/>
      <w:r w:rsidRPr="002D6B83">
        <w:rPr>
          <w:rFonts w:ascii="Times New Roman" w:eastAsia="Calibri" w:hAnsi="Times New Roman" w:cs="Times New Roman"/>
          <w:color w:val="auto"/>
          <w:sz w:val="19"/>
          <w:szCs w:val="19"/>
          <w:lang w:eastAsia="uk-UA"/>
        </w:rPr>
        <w:t>загальної</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вартості</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пропозицій</w:t>
      </w:r>
      <w:proofErr w:type="spellEnd"/>
      <w:r w:rsidRPr="002D6B83">
        <w:rPr>
          <w:rFonts w:ascii="Times New Roman" w:eastAsia="Calibri" w:hAnsi="Times New Roman" w:cs="Times New Roman"/>
          <w:color w:val="auto"/>
          <w:sz w:val="19"/>
          <w:szCs w:val="19"/>
          <w:lang w:eastAsia="uk-UA"/>
        </w:rPr>
        <w:t xml:space="preserve"> включено ПДВ</w:t>
      </w:r>
      <w:r w:rsidRPr="002D6B83">
        <w:rPr>
          <w:rFonts w:ascii="Times New Roman" w:eastAsia="Calibri" w:hAnsi="Times New Roman" w:cs="Times New Roman"/>
          <w:color w:val="auto"/>
          <w:sz w:val="19"/>
          <w:szCs w:val="19"/>
          <w:lang w:val="uk-UA" w:eastAsia="uk-UA"/>
        </w:rPr>
        <w:t>,</w:t>
      </w:r>
      <w:r>
        <w:rPr>
          <w:rFonts w:ascii="Times New Roman" w:eastAsia="Calibri" w:hAnsi="Times New Roman" w:cs="Times New Roman"/>
          <w:color w:val="auto"/>
          <w:sz w:val="19"/>
          <w:szCs w:val="19"/>
          <w:lang w:val="uk-UA" w:eastAsia="uk-UA"/>
        </w:rPr>
        <w:t xml:space="preserve"> учасник зазначає ціну </w:t>
      </w:r>
      <w:proofErr w:type="gramStart"/>
      <w:r>
        <w:rPr>
          <w:rFonts w:ascii="Times New Roman" w:eastAsia="Calibri" w:hAnsi="Times New Roman" w:cs="Times New Roman"/>
          <w:color w:val="auto"/>
          <w:sz w:val="19"/>
          <w:szCs w:val="19"/>
          <w:lang w:val="uk-UA" w:eastAsia="uk-UA"/>
        </w:rPr>
        <w:t>З</w:t>
      </w:r>
      <w:proofErr w:type="gramEnd"/>
      <w:r>
        <w:rPr>
          <w:rFonts w:ascii="Times New Roman" w:eastAsia="Calibri" w:hAnsi="Times New Roman" w:cs="Times New Roman"/>
          <w:color w:val="auto"/>
          <w:sz w:val="19"/>
          <w:szCs w:val="19"/>
          <w:lang w:val="uk-UA" w:eastAsia="uk-UA"/>
        </w:rPr>
        <w:t xml:space="preserve"> ПДВ</w:t>
      </w:r>
      <w:r w:rsidRPr="002D6B83">
        <w:rPr>
          <w:rFonts w:ascii="Times New Roman" w:eastAsia="Calibri" w:hAnsi="Times New Roman" w:cs="Times New Roman"/>
          <w:color w:val="auto"/>
          <w:sz w:val="19"/>
          <w:szCs w:val="19"/>
          <w:lang w:eastAsia="uk-UA"/>
        </w:rPr>
        <w:t>.</w:t>
      </w:r>
    </w:p>
    <w:p w:rsidR="001F16BD" w:rsidRDefault="00193AAD" w:rsidP="00761C60">
      <w:pPr>
        <w:spacing w:after="0" w:line="240" w:lineRule="auto"/>
        <w:rPr>
          <w:rFonts w:ascii="Times New Roman" w:eastAsia="Calibri" w:hAnsi="Times New Roman" w:cs="Times New Roman"/>
          <w:color w:val="auto"/>
          <w:sz w:val="19"/>
          <w:szCs w:val="19"/>
          <w:lang w:val="uk-UA"/>
        </w:rPr>
      </w:pPr>
      <w:r w:rsidRPr="002D6B83">
        <w:rPr>
          <w:rFonts w:ascii="Times New Roman" w:eastAsia="Calibri" w:hAnsi="Times New Roman" w:cs="Times New Roman"/>
          <w:color w:val="auto"/>
          <w:sz w:val="19"/>
          <w:szCs w:val="19"/>
          <w:lang w:eastAsia="uk-UA"/>
        </w:rPr>
        <w:t>***</w:t>
      </w:r>
      <w:proofErr w:type="spellStart"/>
      <w:r w:rsidRPr="002D6B83">
        <w:rPr>
          <w:rFonts w:ascii="Times New Roman" w:eastAsia="Calibri" w:hAnsi="Times New Roman" w:cs="Times New Roman"/>
          <w:color w:val="auto"/>
          <w:sz w:val="19"/>
          <w:szCs w:val="19"/>
          <w:lang w:eastAsia="uk-UA"/>
        </w:rPr>
        <w:t>Ця</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вимога</w:t>
      </w:r>
      <w:proofErr w:type="spellEnd"/>
      <w:r w:rsidRPr="002D6B83">
        <w:rPr>
          <w:rFonts w:ascii="Times New Roman" w:eastAsia="Calibri" w:hAnsi="Times New Roman" w:cs="Times New Roman"/>
          <w:color w:val="auto"/>
          <w:sz w:val="19"/>
          <w:szCs w:val="19"/>
          <w:lang w:eastAsia="uk-UA"/>
        </w:rPr>
        <w:t xml:space="preserve"> не </w:t>
      </w:r>
      <w:proofErr w:type="spellStart"/>
      <w:r w:rsidRPr="002D6B83">
        <w:rPr>
          <w:rFonts w:ascii="Times New Roman" w:eastAsia="Calibri" w:hAnsi="Times New Roman" w:cs="Times New Roman"/>
          <w:color w:val="auto"/>
          <w:sz w:val="19"/>
          <w:szCs w:val="19"/>
          <w:lang w:eastAsia="uk-UA"/>
        </w:rPr>
        <w:t>стосується</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rPr>
        <w:t>учасникі</w:t>
      </w:r>
      <w:proofErr w:type="gramStart"/>
      <w:r w:rsidRPr="002D6B83">
        <w:rPr>
          <w:rFonts w:ascii="Times New Roman" w:eastAsia="Calibri" w:hAnsi="Times New Roman" w:cs="Times New Roman"/>
          <w:color w:val="auto"/>
          <w:sz w:val="19"/>
          <w:szCs w:val="19"/>
        </w:rPr>
        <w:t>в</w:t>
      </w:r>
      <w:proofErr w:type="spellEnd"/>
      <w:proofErr w:type="gramEnd"/>
      <w:r w:rsidRPr="002D6B83">
        <w:rPr>
          <w:rFonts w:ascii="Times New Roman" w:eastAsia="Calibri" w:hAnsi="Times New Roman" w:cs="Times New Roman"/>
          <w:color w:val="auto"/>
          <w:sz w:val="19"/>
          <w:szCs w:val="19"/>
        </w:rPr>
        <w:t xml:space="preserve">, </w:t>
      </w:r>
      <w:proofErr w:type="spellStart"/>
      <w:proofErr w:type="gramStart"/>
      <w:r w:rsidRPr="002D6B83">
        <w:rPr>
          <w:rFonts w:ascii="Times New Roman" w:eastAsia="Calibri" w:hAnsi="Times New Roman" w:cs="Times New Roman"/>
          <w:color w:val="auto"/>
          <w:sz w:val="19"/>
          <w:szCs w:val="19"/>
        </w:rPr>
        <w:t>як</w:t>
      </w:r>
      <w:proofErr w:type="gramEnd"/>
      <w:r w:rsidRPr="002D6B83">
        <w:rPr>
          <w:rFonts w:ascii="Times New Roman" w:eastAsia="Calibri" w:hAnsi="Times New Roman" w:cs="Times New Roman"/>
          <w:color w:val="auto"/>
          <w:sz w:val="19"/>
          <w:szCs w:val="19"/>
        </w:rPr>
        <w:t>і</w:t>
      </w:r>
      <w:proofErr w:type="spellEnd"/>
      <w:r>
        <w:rPr>
          <w:rFonts w:ascii="Times New Roman" w:eastAsia="Calibri" w:hAnsi="Times New Roman" w:cs="Times New Roman"/>
          <w:color w:val="auto"/>
          <w:sz w:val="19"/>
          <w:szCs w:val="19"/>
          <w:lang w:val="uk-UA"/>
        </w:rPr>
        <w:t xml:space="preserve"> </w:t>
      </w:r>
      <w:proofErr w:type="spellStart"/>
      <w:r w:rsidRPr="002D6B83">
        <w:rPr>
          <w:rFonts w:ascii="Times New Roman" w:eastAsia="Calibri" w:hAnsi="Times New Roman" w:cs="Times New Roman"/>
          <w:color w:val="auto"/>
          <w:sz w:val="19"/>
          <w:szCs w:val="19"/>
        </w:rPr>
        <w:t>провадять</w:t>
      </w:r>
      <w:proofErr w:type="spellEnd"/>
      <w:r>
        <w:rPr>
          <w:rFonts w:ascii="Times New Roman" w:eastAsia="Calibri" w:hAnsi="Times New Roman" w:cs="Times New Roman"/>
          <w:color w:val="auto"/>
          <w:sz w:val="19"/>
          <w:szCs w:val="19"/>
          <w:lang w:val="uk-UA"/>
        </w:rPr>
        <w:t xml:space="preserve"> </w:t>
      </w:r>
      <w:proofErr w:type="spellStart"/>
      <w:r w:rsidRPr="002D6B83">
        <w:rPr>
          <w:rFonts w:ascii="Times New Roman" w:eastAsia="Calibri" w:hAnsi="Times New Roman" w:cs="Times New Roman"/>
          <w:color w:val="auto"/>
          <w:sz w:val="19"/>
          <w:szCs w:val="19"/>
        </w:rPr>
        <w:t>діяльність</w:t>
      </w:r>
      <w:proofErr w:type="spellEnd"/>
      <w:r w:rsidRPr="002D6B83">
        <w:rPr>
          <w:rFonts w:ascii="Times New Roman" w:eastAsia="Calibri" w:hAnsi="Times New Roman" w:cs="Times New Roman"/>
          <w:color w:val="auto"/>
          <w:sz w:val="19"/>
          <w:szCs w:val="19"/>
        </w:rPr>
        <w:t xml:space="preserve"> без печатки </w:t>
      </w:r>
      <w:proofErr w:type="spellStart"/>
      <w:r w:rsidRPr="002D6B83">
        <w:rPr>
          <w:rFonts w:ascii="Times New Roman" w:eastAsia="Calibri" w:hAnsi="Times New Roman" w:cs="Times New Roman"/>
          <w:color w:val="auto"/>
          <w:sz w:val="19"/>
          <w:szCs w:val="19"/>
        </w:rPr>
        <w:t>згідно</w:t>
      </w:r>
      <w:proofErr w:type="spellEnd"/>
      <w:r w:rsidRPr="002D6B83">
        <w:rPr>
          <w:rFonts w:ascii="Times New Roman" w:eastAsia="Calibri" w:hAnsi="Times New Roman" w:cs="Times New Roman"/>
          <w:color w:val="auto"/>
          <w:sz w:val="19"/>
          <w:szCs w:val="19"/>
        </w:rPr>
        <w:t xml:space="preserve"> з </w:t>
      </w:r>
      <w:r>
        <w:rPr>
          <w:rFonts w:ascii="Times New Roman" w:eastAsia="Calibri" w:hAnsi="Times New Roman" w:cs="Times New Roman"/>
          <w:color w:val="auto"/>
          <w:sz w:val="19"/>
          <w:szCs w:val="19"/>
        </w:rPr>
        <w:t>чиним</w:t>
      </w:r>
      <w:r>
        <w:rPr>
          <w:rFonts w:ascii="Times New Roman" w:eastAsia="Calibri" w:hAnsi="Times New Roman" w:cs="Times New Roman"/>
          <w:color w:val="auto"/>
          <w:sz w:val="19"/>
          <w:szCs w:val="19"/>
          <w:lang w:val="uk-UA"/>
        </w:rPr>
        <w:t xml:space="preserve"> </w:t>
      </w:r>
      <w:proofErr w:type="spellStart"/>
      <w:r w:rsidRPr="002D6B83">
        <w:rPr>
          <w:rFonts w:ascii="Times New Roman" w:eastAsia="Calibri" w:hAnsi="Times New Roman" w:cs="Times New Roman"/>
          <w:color w:val="auto"/>
          <w:sz w:val="19"/>
          <w:szCs w:val="19"/>
        </w:rPr>
        <w:t>законодавством</w:t>
      </w:r>
      <w:proofErr w:type="spellEnd"/>
      <w:r w:rsidRPr="002D6B83">
        <w:rPr>
          <w:rFonts w:ascii="Times New Roman" w:eastAsia="Calibri" w:hAnsi="Times New Roman" w:cs="Times New Roman"/>
          <w:color w:val="auto"/>
          <w:sz w:val="19"/>
          <w:szCs w:val="19"/>
        </w:rPr>
        <w:t>.</w:t>
      </w:r>
    </w:p>
    <w:p w:rsidR="00303A2E" w:rsidRDefault="00303A2E" w:rsidP="00761C60">
      <w:pPr>
        <w:spacing w:after="0" w:line="240" w:lineRule="auto"/>
        <w:rPr>
          <w:rFonts w:ascii="Times New Roman" w:eastAsia="Calibri" w:hAnsi="Times New Roman" w:cs="Times New Roman"/>
          <w:color w:val="auto"/>
          <w:sz w:val="19"/>
          <w:szCs w:val="19"/>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D956D7" w:rsidRDefault="00D956D7" w:rsidP="00FA44EC">
      <w:pPr>
        <w:spacing w:after="0" w:line="240" w:lineRule="auto"/>
        <w:jc w:val="right"/>
        <w:rPr>
          <w:rFonts w:ascii="Times New Roman" w:hAnsi="Times New Roman" w:cs="Times New Roman"/>
          <w:b/>
          <w:i/>
          <w:color w:val="auto"/>
          <w:sz w:val="24"/>
          <w:szCs w:val="24"/>
          <w:lang w:val="uk-UA"/>
        </w:rPr>
      </w:pPr>
    </w:p>
    <w:p w:rsidR="00D956D7" w:rsidRDefault="00D956D7" w:rsidP="00FA44EC">
      <w:pPr>
        <w:spacing w:after="0" w:line="240" w:lineRule="auto"/>
        <w:jc w:val="right"/>
        <w:rPr>
          <w:rFonts w:ascii="Times New Roman" w:hAnsi="Times New Roman" w:cs="Times New Roman"/>
          <w:b/>
          <w:i/>
          <w:color w:val="auto"/>
          <w:sz w:val="24"/>
          <w:szCs w:val="24"/>
          <w:lang w:val="uk-UA"/>
        </w:rPr>
      </w:pPr>
    </w:p>
    <w:p w:rsidR="00426F33" w:rsidRDefault="00426F33" w:rsidP="00FA44EC">
      <w:pPr>
        <w:spacing w:after="0" w:line="240" w:lineRule="auto"/>
        <w:jc w:val="right"/>
        <w:rPr>
          <w:rFonts w:ascii="Times New Roman" w:hAnsi="Times New Roman" w:cs="Times New Roman"/>
          <w:b/>
          <w:i/>
          <w:color w:val="auto"/>
          <w:sz w:val="24"/>
          <w:szCs w:val="24"/>
          <w:lang w:val="uk-UA"/>
        </w:rPr>
      </w:pPr>
    </w:p>
    <w:p w:rsidR="00426F33" w:rsidRDefault="00426F33" w:rsidP="00FA44EC">
      <w:pPr>
        <w:spacing w:after="0" w:line="240" w:lineRule="auto"/>
        <w:jc w:val="right"/>
        <w:rPr>
          <w:rFonts w:ascii="Times New Roman" w:hAnsi="Times New Roman" w:cs="Times New Roman"/>
          <w:b/>
          <w:i/>
          <w:color w:val="auto"/>
          <w:sz w:val="24"/>
          <w:szCs w:val="24"/>
          <w:lang w:val="uk-UA"/>
        </w:rPr>
      </w:pPr>
    </w:p>
    <w:p w:rsidR="00426F33" w:rsidRDefault="00426F33" w:rsidP="00FA44EC">
      <w:pPr>
        <w:spacing w:after="0" w:line="240" w:lineRule="auto"/>
        <w:jc w:val="right"/>
        <w:rPr>
          <w:rFonts w:ascii="Times New Roman" w:hAnsi="Times New Roman" w:cs="Times New Roman"/>
          <w:b/>
          <w:i/>
          <w:color w:val="auto"/>
          <w:sz w:val="24"/>
          <w:szCs w:val="24"/>
          <w:lang w:val="uk-UA"/>
        </w:rPr>
      </w:pPr>
    </w:p>
    <w:p w:rsidR="00426F33" w:rsidRDefault="00426F33" w:rsidP="00FA44EC">
      <w:pPr>
        <w:spacing w:after="0" w:line="240" w:lineRule="auto"/>
        <w:jc w:val="right"/>
        <w:rPr>
          <w:rFonts w:ascii="Times New Roman" w:hAnsi="Times New Roman" w:cs="Times New Roman"/>
          <w:b/>
          <w:i/>
          <w:color w:val="auto"/>
          <w:sz w:val="24"/>
          <w:szCs w:val="24"/>
          <w:lang w:val="uk-UA"/>
        </w:rPr>
      </w:pPr>
    </w:p>
    <w:p w:rsidR="00426F33" w:rsidRDefault="00426F33" w:rsidP="00FA44EC">
      <w:pPr>
        <w:spacing w:after="0" w:line="240" w:lineRule="auto"/>
        <w:jc w:val="right"/>
        <w:rPr>
          <w:rFonts w:ascii="Times New Roman" w:hAnsi="Times New Roman" w:cs="Times New Roman"/>
          <w:b/>
          <w:i/>
          <w:color w:val="auto"/>
          <w:sz w:val="24"/>
          <w:szCs w:val="24"/>
          <w:lang w:val="uk-UA"/>
        </w:rPr>
      </w:pPr>
    </w:p>
    <w:p w:rsidR="00426F33" w:rsidRDefault="00426F33" w:rsidP="00FA44EC">
      <w:pPr>
        <w:spacing w:after="0" w:line="240" w:lineRule="auto"/>
        <w:jc w:val="right"/>
        <w:rPr>
          <w:rFonts w:ascii="Times New Roman" w:hAnsi="Times New Roman" w:cs="Times New Roman"/>
          <w:b/>
          <w:i/>
          <w:color w:val="auto"/>
          <w:sz w:val="24"/>
          <w:szCs w:val="24"/>
          <w:lang w:val="uk-UA"/>
        </w:rPr>
      </w:pPr>
    </w:p>
    <w:p w:rsidR="00FA44EC" w:rsidRPr="0046330C" w:rsidRDefault="00FA44EC" w:rsidP="00FA44EC">
      <w:pPr>
        <w:spacing w:after="0" w:line="240" w:lineRule="auto"/>
        <w:jc w:val="right"/>
        <w:rPr>
          <w:rFonts w:ascii="Times New Roman" w:hAnsi="Times New Roman" w:cs="Times New Roman"/>
          <w:b/>
          <w:i/>
          <w:color w:val="auto"/>
          <w:sz w:val="24"/>
          <w:szCs w:val="24"/>
          <w:lang w:val="uk-UA"/>
        </w:rPr>
      </w:pPr>
      <w:r w:rsidRPr="0046330C">
        <w:rPr>
          <w:rFonts w:ascii="Times New Roman" w:hAnsi="Times New Roman" w:cs="Times New Roman"/>
          <w:b/>
          <w:i/>
          <w:color w:val="auto"/>
          <w:sz w:val="24"/>
          <w:szCs w:val="24"/>
          <w:lang w:val="uk-UA"/>
        </w:rPr>
        <w:t>Додаток № 6</w:t>
      </w:r>
    </w:p>
    <w:p w:rsidR="00FA44EC" w:rsidRDefault="00FA44EC" w:rsidP="00FA44EC">
      <w:pPr>
        <w:spacing w:after="0"/>
        <w:rPr>
          <w:rFonts w:ascii="Times New Roman" w:hAnsi="Times New Roman" w:cs="Times New Roman"/>
          <w:b/>
          <w:iCs/>
          <w:color w:val="auto"/>
          <w:sz w:val="24"/>
          <w:szCs w:val="24"/>
          <w:lang w:val="uk-UA"/>
        </w:rPr>
      </w:pPr>
    </w:p>
    <w:p w:rsidR="00FA44EC" w:rsidRPr="0046330C" w:rsidRDefault="00FA44EC" w:rsidP="00FA44EC">
      <w:pPr>
        <w:spacing w:after="0"/>
        <w:rPr>
          <w:rFonts w:ascii="Times New Roman" w:hAnsi="Times New Roman" w:cs="Times New Roman"/>
          <w:b/>
          <w:iCs/>
          <w:color w:val="auto"/>
          <w:sz w:val="24"/>
          <w:szCs w:val="24"/>
          <w:lang w:val="uk-UA"/>
        </w:rPr>
      </w:pPr>
    </w:p>
    <w:p w:rsidR="00FA44EC" w:rsidRPr="0046330C" w:rsidRDefault="00FA44EC" w:rsidP="00FA44EC">
      <w:pPr>
        <w:jc w:val="right"/>
        <w:rPr>
          <w:rFonts w:ascii="Times New Roman" w:hAnsi="Times New Roman" w:cs="Times New Roman"/>
          <w:color w:val="auto"/>
          <w:sz w:val="24"/>
          <w:szCs w:val="24"/>
          <w:lang w:val="uk-UA"/>
        </w:rPr>
      </w:pPr>
    </w:p>
    <w:p w:rsidR="00FA44EC" w:rsidRPr="0046330C" w:rsidRDefault="00FA44EC" w:rsidP="00FA44EC">
      <w:pPr>
        <w:tabs>
          <w:tab w:val="left" w:pos="3585"/>
        </w:tabs>
        <w:jc w:val="center"/>
        <w:rPr>
          <w:rFonts w:ascii="Times New Roman" w:hAnsi="Times New Roman" w:cs="Times New Roman"/>
          <w:b/>
          <w:color w:val="auto"/>
          <w:sz w:val="24"/>
          <w:szCs w:val="24"/>
          <w:lang w:val="uk-UA"/>
        </w:rPr>
      </w:pPr>
      <w:r w:rsidRPr="0046330C">
        <w:rPr>
          <w:rFonts w:ascii="Times New Roman" w:hAnsi="Times New Roman" w:cs="Times New Roman"/>
          <w:b/>
          <w:color w:val="auto"/>
          <w:sz w:val="24"/>
          <w:szCs w:val="24"/>
          <w:lang w:val="uk-UA"/>
        </w:rPr>
        <w:t>ЛИСТ-ЗГОДА</w:t>
      </w:r>
    </w:p>
    <w:p w:rsidR="00FA44EC" w:rsidRPr="0046330C" w:rsidRDefault="00FA44EC" w:rsidP="00FA44EC">
      <w:pPr>
        <w:tabs>
          <w:tab w:val="left" w:pos="3585"/>
        </w:tabs>
        <w:ind w:firstLine="567"/>
        <w:jc w:val="both"/>
        <w:rPr>
          <w:rFonts w:ascii="Times New Roman" w:hAnsi="Times New Roman" w:cs="Times New Roman"/>
          <w:color w:val="auto"/>
          <w:sz w:val="24"/>
          <w:szCs w:val="24"/>
          <w:lang w:val="uk-UA"/>
        </w:rPr>
      </w:pPr>
      <w:r w:rsidRPr="0046330C">
        <w:rPr>
          <w:rFonts w:ascii="Times New Roman" w:hAnsi="Times New Roman" w:cs="Times New Roman"/>
          <w:color w:val="auto"/>
          <w:sz w:val="24"/>
          <w:szCs w:val="24"/>
          <w:lang w:val="uk-UA"/>
        </w:rPr>
        <w:t>Відповідно до Закону України «Про захист персональних даних» від 01.06.2010 № 2297-</w:t>
      </w:r>
      <w:r w:rsidRPr="0046330C">
        <w:rPr>
          <w:rFonts w:ascii="Times New Roman" w:hAnsi="Times New Roman" w:cs="Times New Roman"/>
          <w:color w:val="auto"/>
          <w:sz w:val="24"/>
          <w:szCs w:val="24"/>
        </w:rPr>
        <w:t>VI</w:t>
      </w:r>
      <w:r w:rsidR="00137704">
        <w:rPr>
          <w:rFonts w:ascii="Times New Roman" w:hAnsi="Times New Roman" w:cs="Times New Roman"/>
          <w:color w:val="auto"/>
          <w:sz w:val="24"/>
          <w:szCs w:val="24"/>
          <w:lang w:val="uk-UA"/>
        </w:rPr>
        <w:t xml:space="preserve">, я, </w:t>
      </w:r>
      <w:r w:rsidR="001F16BD">
        <w:rPr>
          <w:rFonts w:ascii="Times New Roman" w:hAnsi="Times New Roman" w:cs="Times New Roman"/>
          <w:color w:val="auto"/>
          <w:sz w:val="24"/>
          <w:szCs w:val="24"/>
          <w:lang w:val="uk-UA"/>
        </w:rPr>
        <w:t xml:space="preserve"> _</w:t>
      </w:r>
      <w:r w:rsidR="00137704">
        <w:rPr>
          <w:rFonts w:ascii="Times New Roman" w:hAnsi="Times New Roman" w:cs="Times New Roman"/>
          <w:color w:val="auto"/>
          <w:sz w:val="24"/>
          <w:szCs w:val="24"/>
          <w:lang w:val="uk-UA"/>
        </w:rPr>
        <w:t>________</w:t>
      </w:r>
      <w:r w:rsidR="001F16BD">
        <w:rPr>
          <w:rFonts w:ascii="Times New Roman" w:hAnsi="Times New Roman" w:cs="Times New Roman"/>
          <w:color w:val="auto"/>
          <w:sz w:val="24"/>
          <w:szCs w:val="24"/>
          <w:lang w:val="uk-UA"/>
        </w:rPr>
        <w:t>____________</w:t>
      </w:r>
      <w:r w:rsidRPr="0046330C">
        <w:rPr>
          <w:rFonts w:ascii="Times New Roman" w:hAnsi="Times New Roman" w:cs="Times New Roman"/>
          <w:color w:val="auto"/>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cs="Times New Roman"/>
          <w:color w:val="auto"/>
          <w:sz w:val="24"/>
          <w:szCs w:val="24"/>
          <w:lang w:val="uk-UA"/>
        </w:rPr>
        <w:t xml:space="preserve">спрощеній </w:t>
      </w:r>
      <w:r w:rsidRPr="0046330C">
        <w:rPr>
          <w:rFonts w:ascii="Times New Roman" w:hAnsi="Times New Roman" w:cs="Times New Roman"/>
          <w:color w:val="auto"/>
          <w:sz w:val="24"/>
          <w:szCs w:val="24"/>
          <w:lang w:val="uk-UA"/>
        </w:rPr>
        <w:t>закупівлі, цивільно-правових та господарських відносин.</w:t>
      </w:r>
    </w:p>
    <w:p w:rsidR="00FA44EC" w:rsidRPr="0046330C" w:rsidRDefault="00FA44EC" w:rsidP="00FA44EC">
      <w:pPr>
        <w:tabs>
          <w:tab w:val="left" w:pos="3585"/>
        </w:tabs>
        <w:rPr>
          <w:rFonts w:ascii="Times New Roman" w:hAnsi="Times New Roman" w:cs="Times New Roman"/>
          <w:color w:val="auto"/>
          <w:sz w:val="24"/>
          <w:szCs w:val="24"/>
          <w:lang w:val="uk-UA"/>
        </w:rPr>
      </w:pPr>
    </w:p>
    <w:p w:rsidR="00FA44EC" w:rsidRDefault="00FA44EC" w:rsidP="00FA44EC">
      <w:pPr>
        <w:tabs>
          <w:tab w:val="left" w:pos="3585"/>
        </w:tabs>
        <w:rPr>
          <w:rFonts w:ascii="Times New Roman" w:hAnsi="Times New Roman" w:cs="Times New Roman"/>
          <w:color w:val="auto"/>
          <w:sz w:val="24"/>
          <w:szCs w:val="24"/>
          <w:lang w:val="uk-UA"/>
        </w:rPr>
      </w:pPr>
      <w:r w:rsidRPr="0046330C">
        <w:rPr>
          <w:rFonts w:ascii="Times New Roman" w:hAnsi="Times New Roman" w:cs="Times New Roman"/>
          <w:color w:val="auto"/>
          <w:sz w:val="24"/>
          <w:szCs w:val="24"/>
        </w:rPr>
        <w:t xml:space="preserve">Дата __________                                      </w:t>
      </w:r>
      <w:r w:rsidR="00426F33">
        <w:rPr>
          <w:rFonts w:ascii="Times New Roman" w:hAnsi="Times New Roman" w:cs="Times New Roman"/>
          <w:color w:val="auto"/>
          <w:sz w:val="24"/>
          <w:szCs w:val="24"/>
        </w:rPr>
        <w:t xml:space="preserve">                               </w:t>
      </w:r>
    </w:p>
    <w:p w:rsidR="00426F33" w:rsidRDefault="00426F33" w:rsidP="00FA44EC">
      <w:pPr>
        <w:tabs>
          <w:tab w:val="left" w:pos="3585"/>
        </w:tabs>
        <w:rPr>
          <w:rFonts w:ascii="Times New Roman" w:hAnsi="Times New Roman" w:cs="Times New Roman"/>
          <w:color w:val="auto"/>
          <w:sz w:val="24"/>
          <w:szCs w:val="24"/>
          <w:lang w:val="uk-UA"/>
        </w:rPr>
      </w:pPr>
    </w:p>
    <w:p w:rsidR="00FA44EC" w:rsidRPr="0046330C" w:rsidRDefault="00FA44EC" w:rsidP="00FA44EC">
      <w:pPr>
        <w:tabs>
          <w:tab w:val="left" w:pos="3585"/>
        </w:tabs>
        <w:rPr>
          <w:rFonts w:ascii="Times New Roman" w:hAnsi="Times New Roman" w:cs="Times New Roman"/>
          <w:color w:val="auto"/>
          <w:sz w:val="24"/>
          <w:szCs w:val="24"/>
        </w:rPr>
      </w:pPr>
      <w:r w:rsidRPr="0046330C">
        <w:rPr>
          <w:rFonts w:ascii="Times New Roman" w:hAnsi="Times New Roman" w:cs="Times New Roman"/>
          <w:color w:val="auto"/>
          <w:sz w:val="24"/>
          <w:szCs w:val="24"/>
        </w:rPr>
        <w:tab/>
        <w:t xml:space="preserve">______________/_________________________/ </w:t>
      </w:r>
    </w:p>
    <w:p w:rsidR="00FA44EC" w:rsidRPr="0046330C" w:rsidRDefault="00FA44EC" w:rsidP="00FA44EC">
      <w:pPr>
        <w:tabs>
          <w:tab w:val="left" w:pos="3585"/>
        </w:tabs>
        <w:rPr>
          <w:rFonts w:ascii="Times New Roman" w:hAnsi="Times New Roman" w:cs="Times New Roman"/>
          <w:color w:val="auto"/>
          <w:sz w:val="24"/>
          <w:szCs w:val="24"/>
        </w:rPr>
      </w:pPr>
      <w:r w:rsidRPr="0046330C">
        <w:rPr>
          <w:rFonts w:ascii="Times New Roman" w:hAnsi="Times New Roman" w:cs="Times New Roman"/>
          <w:color w:val="auto"/>
          <w:sz w:val="24"/>
          <w:szCs w:val="24"/>
        </w:rPr>
        <w:tab/>
        <w:t xml:space="preserve">    /</w:t>
      </w:r>
      <w:proofErr w:type="spellStart"/>
      <w:proofErr w:type="gramStart"/>
      <w:r w:rsidRPr="0046330C">
        <w:rPr>
          <w:rFonts w:ascii="Times New Roman" w:hAnsi="Times New Roman" w:cs="Times New Roman"/>
          <w:color w:val="auto"/>
          <w:sz w:val="24"/>
          <w:szCs w:val="24"/>
        </w:rPr>
        <w:t>П</w:t>
      </w:r>
      <w:proofErr w:type="gramEnd"/>
      <w:r w:rsidRPr="0046330C">
        <w:rPr>
          <w:rFonts w:ascii="Times New Roman" w:hAnsi="Times New Roman" w:cs="Times New Roman"/>
          <w:color w:val="auto"/>
          <w:sz w:val="24"/>
          <w:szCs w:val="24"/>
        </w:rPr>
        <w:t>ідпис</w:t>
      </w:r>
      <w:proofErr w:type="spellEnd"/>
      <w:r w:rsidRPr="0046330C">
        <w:rPr>
          <w:rFonts w:ascii="Times New Roman" w:hAnsi="Times New Roman" w:cs="Times New Roman"/>
          <w:color w:val="auto"/>
          <w:sz w:val="24"/>
          <w:szCs w:val="24"/>
        </w:rPr>
        <w:t>/           /ПІБ/</w:t>
      </w:r>
    </w:p>
    <w:p w:rsidR="00FA44EC" w:rsidRPr="0046330C" w:rsidRDefault="00FA44EC" w:rsidP="00FA44EC">
      <w:pPr>
        <w:keepNext/>
        <w:widowControl w:val="0"/>
        <w:spacing w:after="0" w:line="240" w:lineRule="auto"/>
        <w:jc w:val="both"/>
        <w:rPr>
          <w:rFonts w:ascii="Times New Roman" w:eastAsia="Times New Roman" w:hAnsi="Times New Roman" w:cs="Times New Roman"/>
          <w:color w:val="auto"/>
          <w:sz w:val="24"/>
          <w:szCs w:val="24"/>
        </w:rPr>
      </w:pPr>
    </w:p>
    <w:p w:rsidR="00FA44EC" w:rsidRPr="0046330C" w:rsidRDefault="00FA44EC" w:rsidP="00FA44EC">
      <w:pPr>
        <w:rPr>
          <w:color w:val="auto"/>
        </w:rPr>
      </w:pPr>
    </w:p>
    <w:p w:rsidR="00FA44EC" w:rsidRPr="00000FEB" w:rsidRDefault="00FA44EC" w:rsidP="00FA44EC">
      <w:pPr>
        <w:rPr>
          <w:lang w:val="uk-UA"/>
        </w:rPr>
      </w:pPr>
    </w:p>
    <w:sectPr w:rsidR="00FA44EC" w:rsidRPr="00000FEB" w:rsidSect="00F26257">
      <w:pgSz w:w="11906" w:h="16838"/>
      <w:pgMar w:top="426"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9A3"/>
    <w:multiLevelType w:val="hybridMultilevel"/>
    <w:tmpl w:val="D7162724"/>
    <w:lvl w:ilvl="0" w:tplc="D5B6412E">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3E5A3E"/>
    <w:multiLevelType w:val="hybridMultilevel"/>
    <w:tmpl w:val="8BCA4A7E"/>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3">
    <w:nsid w:val="23510F92"/>
    <w:multiLevelType w:val="multilevel"/>
    <w:tmpl w:val="1328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331A7"/>
    <w:multiLevelType w:val="multilevel"/>
    <w:tmpl w:val="0D6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90819"/>
    <w:multiLevelType w:val="hybridMultilevel"/>
    <w:tmpl w:val="F560EAB4"/>
    <w:lvl w:ilvl="0" w:tplc="EDC2F560">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356588E"/>
    <w:multiLevelType w:val="hybridMultilevel"/>
    <w:tmpl w:val="83F00AEC"/>
    <w:lvl w:ilvl="0" w:tplc="584E3B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A290D99"/>
    <w:multiLevelType w:val="multilevel"/>
    <w:tmpl w:val="0C56B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2115FB7"/>
    <w:multiLevelType w:val="multilevel"/>
    <w:tmpl w:val="74D0BAA0"/>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5283DE1"/>
    <w:multiLevelType w:val="multilevel"/>
    <w:tmpl w:val="445A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1"/>
  </w:num>
  <w:num w:numId="3">
    <w:abstractNumId w:val="0"/>
  </w:num>
  <w:num w:numId="4">
    <w:abstractNumId w:val="2"/>
  </w:num>
  <w:num w:numId="5">
    <w:abstractNumId w:val="9"/>
  </w:num>
  <w:num w:numId="6">
    <w:abstractNumId w:val="4"/>
  </w:num>
  <w:num w:numId="7">
    <w:abstractNumId w:val="8"/>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EC"/>
    <w:rsid w:val="00000FEB"/>
    <w:rsid w:val="00003324"/>
    <w:rsid w:val="00010299"/>
    <w:rsid w:val="00016555"/>
    <w:rsid w:val="000224CE"/>
    <w:rsid w:val="00036819"/>
    <w:rsid w:val="00060DFE"/>
    <w:rsid w:val="00063201"/>
    <w:rsid w:val="000635D1"/>
    <w:rsid w:val="00082387"/>
    <w:rsid w:val="00087255"/>
    <w:rsid w:val="000A2184"/>
    <w:rsid w:val="000B0ED8"/>
    <w:rsid w:val="000B4C14"/>
    <w:rsid w:val="000C0838"/>
    <w:rsid w:val="000C2DB3"/>
    <w:rsid w:val="000C3A41"/>
    <w:rsid w:val="00113999"/>
    <w:rsid w:val="0012315B"/>
    <w:rsid w:val="00137704"/>
    <w:rsid w:val="0016026B"/>
    <w:rsid w:val="00170FFB"/>
    <w:rsid w:val="00173AFB"/>
    <w:rsid w:val="00193AAD"/>
    <w:rsid w:val="001B1310"/>
    <w:rsid w:val="001B414A"/>
    <w:rsid w:val="001F16BD"/>
    <w:rsid w:val="001F6B30"/>
    <w:rsid w:val="00205531"/>
    <w:rsid w:val="0022684A"/>
    <w:rsid w:val="00227601"/>
    <w:rsid w:val="00234D5D"/>
    <w:rsid w:val="002503A1"/>
    <w:rsid w:val="0026058A"/>
    <w:rsid w:val="002645D6"/>
    <w:rsid w:val="00281FB5"/>
    <w:rsid w:val="002A1749"/>
    <w:rsid w:val="002B0257"/>
    <w:rsid w:val="002B1EC1"/>
    <w:rsid w:val="002C2EF1"/>
    <w:rsid w:val="002D4BB3"/>
    <w:rsid w:val="002D4F60"/>
    <w:rsid w:val="002D5181"/>
    <w:rsid w:val="002E61D1"/>
    <w:rsid w:val="00303A2E"/>
    <w:rsid w:val="003224BA"/>
    <w:rsid w:val="00323EC2"/>
    <w:rsid w:val="0032704F"/>
    <w:rsid w:val="00335163"/>
    <w:rsid w:val="00342596"/>
    <w:rsid w:val="003425C3"/>
    <w:rsid w:val="00347B52"/>
    <w:rsid w:val="00354218"/>
    <w:rsid w:val="00362CB3"/>
    <w:rsid w:val="0037472B"/>
    <w:rsid w:val="00377F32"/>
    <w:rsid w:val="00385D6D"/>
    <w:rsid w:val="0039534C"/>
    <w:rsid w:val="003A0876"/>
    <w:rsid w:val="003A62C5"/>
    <w:rsid w:val="003B130D"/>
    <w:rsid w:val="003B431E"/>
    <w:rsid w:val="003B4536"/>
    <w:rsid w:val="003B76EC"/>
    <w:rsid w:val="003C29FB"/>
    <w:rsid w:val="003C5B32"/>
    <w:rsid w:val="003F257A"/>
    <w:rsid w:val="003F667C"/>
    <w:rsid w:val="004003AD"/>
    <w:rsid w:val="00420C7C"/>
    <w:rsid w:val="00425B20"/>
    <w:rsid w:val="00426F33"/>
    <w:rsid w:val="00453086"/>
    <w:rsid w:val="004709CC"/>
    <w:rsid w:val="00474AFD"/>
    <w:rsid w:val="00484EA5"/>
    <w:rsid w:val="004850FC"/>
    <w:rsid w:val="00491563"/>
    <w:rsid w:val="00493892"/>
    <w:rsid w:val="004D21AF"/>
    <w:rsid w:val="004D746E"/>
    <w:rsid w:val="004E7A86"/>
    <w:rsid w:val="005118C4"/>
    <w:rsid w:val="00521608"/>
    <w:rsid w:val="005364DE"/>
    <w:rsid w:val="00556B69"/>
    <w:rsid w:val="00557D70"/>
    <w:rsid w:val="00562F28"/>
    <w:rsid w:val="005639E4"/>
    <w:rsid w:val="00570EBE"/>
    <w:rsid w:val="00573A8A"/>
    <w:rsid w:val="00576555"/>
    <w:rsid w:val="0057744F"/>
    <w:rsid w:val="005904C2"/>
    <w:rsid w:val="005A2C2C"/>
    <w:rsid w:val="005B6DBE"/>
    <w:rsid w:val="005C0740"/>
    <w:rsid w:val="005C19B5"/>
    <w:rsid w:val="005D03CA"/>
    <w:rsid w:val="005D2FEC"/>
    <w:rsid w:val="005E112E"/>
    <w:rsid w:val="005E6D94"/>
    <w:rsid w:val="005F15D9"/>
    <w:rsid w:val="005F19EB"/>
    <w:rsid w:val="006020B4"/>
    <w:rsid w:val="00605D0A"/>
    <w:rsid w:val="006065AF"/>
    <w:rsid w:val="00614A94"/>
    <w:rsid w:val="006218CE"/>
    <w:rsid w:val="00646733"/>
    <w:rsid w:val="00680C0D"/>
    <w:rsid w:val="00683A40"/>
    <w:rsid w:val="006900CE"/>
    <w:rsid w:val="0069502B"/>
    <w:rsid w:val="006966D8"/>
    <w:rsid w:val="006A1809"/>
    <w:rsid w:val="006A6C73"/>
    <w:rsid w:val="006B13B8"/>
    <w:rsid w:val="006B5BB8"/>
    <w:rsid w:val="006C3C39"/>
    <w:rsid w:val="006C5068"/>
    <w:rsid w:val="006E4C89"/>
    <w:rsid w:val="006F0DE0"/>
    <w:rsid w:val="006F1CCE"/>
    <w:rsid w:val="006F2962"/>
    <w:rsid w:val="007042E6"/>
    <w:rsid w:val="00720DBB"/>
    <w:rsid w:val="00722B83"/>
    <w:rsid w:val="00741E7B"/>
    <w:rsid w:val="00744146"/>
    <w:rsid w:val="0075178A"/>
    <w:rsid w:val="00753899"/>
    <w:rsid w:val="0075595B"/>
    <w:rsid w:val="00760A67"/>
    <w:rsid w:val="00761C60"/>
    <w:rsid w:val="007755A6"/>
    <w:rsid w:val="007A349B"/>
    <w:rsid w:val="007B3F84"/>
    <w:rsid w:val="007E7BEA"/>
    <w:rsid w:val="007F26B4"/>
    <w:rsid w:val="007F6666"/>
    <w:rsid w:val="00812018"/>
    <w:rsid w:val="00825447"/>
    <w:rsid w:val="008347BA"/>
    <w:rsid w:val="0083593E"/>
    <w:rsid w:val="0084371B"/>
    <w:rsid w:val="008455D9"/>
    <w:rsid w:val="00861974"/>
    <w:rsid w:val="008640EF"/>
    <w:rsid w:val="00865387"/>
    <w:rsid w:val="00872574"/>
    <w:rsid w:val="0088294C"/>
    <w:rsid w:val="008865BE"/>
    <w:rsid w:val="008A2CEE"/>
    <w:rsid w:val="008B2FDA"/>
    <w:rsid w:val="008C5F64"/>
    <w:rsid w:val="008F08DC"/>
    <w:rsid w:val="008F2590"/>
    <w:rsid w:val="009128C5"/>
    <w:rsid w:val="00947E7A"/>
    <w:rsid w:val="009631C5"/>
    <w:rsid w:val="009800A2"/>
    <w:rsid w:val="00995D40"/>
    <w:rsid w:val="009A4F64"/>
    <w:rsid w:val="009B5E05"/>
    <w:rsid w:val="009C0600"/>
    <w:rsid w:val="009C5369"/>
    <w:rsid w:val="009D4FFF"/>
    <w:rsid w:val="009D59FE"/>
    <w:rsid w:val="009E108E"/>
    <w:rsid w:val="009E46F1"/>
    <w:rsid w:val="009E6C8D"/>
    <w:rsid w:val="009F40B6"/>
    <w:rsid w:val="00A0049C"/>
    <w:rsid w:val="00A163DE"/>
    <w:rsid w:val="00A27470"/>
    <w:rsid w:val="00A32920"/>
    <w:rsid w:val="00A40580"/>
    <w:rsid w:val="00A5110C"/>
    <w:rsid w:val="00A53D78"/>
    <w:rsid w:val="00A56494"/>
    <w:rsid w:val="00A7583B"/>
    <w:rsid w:val="00AA3C98"/>
    <w:rsid w:val="00AA7188"/>
    <w:rsid w:val="00AB733A"/>
    <w:rsid w:val="00AC0DD4"/>
    <w:rsid w:val="00AE0CF9"/>
    <w:rsid w:val="00AE4946"/>
    <w:rsid w:val="00AE6678"/>
    <w:rsid w:val="00AF6E29"/>
    <w:rsid w:val="00AF79BF"/>
    <w:rsid w:val="00AF7EEC"/>
    <w:rsid w:val="00B16E9F"/>
    <w:rsid w:val="00B257F9"/>
    <w:rsid w:val="00B31267"/>
    <w:rsid w:val="00B621E3"/>
    <w:rsid w:val="00B7376F"/>
    <w:rsid w:val="00B75408"/>
    <w:rsid w:val="00B946AB"/>
    <w:rsid w:val="00B9728A"/>
    <w:rsid w:val="00BA65D7"/>
    <w:rsid w:val="00BA73C1"/>
    <w:rsid w:val="00BB2B64"/>
    <w:rsid w:val="00BB5EF9"/>
    <w:rsid w:val="00BC6715"/>
    <w:rsid w:val="00BD1B90"/>
    <w:rsid w:val="00BD7D3A"/>
    <w:rsid w:val="00BE3591"/>
    <w:rsid w:val="00BE3E61"/>
    <w:rsid w:val="00BE3EBE"/>
    <w:rsid w:val="00C36A64"/>
    <w:rsid w:val="00C41182"/>
    <w:rsid w:val="00C53E10"/>
    <w:rsid w:val="00C53EFE"/>
    <w:rsid w:val="00C66612"/>
    <w:rsid w:val="00C73A58"/>
    <w:rsid w:val="00C8765C"/>
    <w:rsid w:val="00C91AA4"/>
    <w:rsid w:val="00C97CBF"/>
    <w:rsid w:val="00CA517D"/>
    <w:rsid w:val="00CB100F"/>
    <w:rsid w:val="00CB31A8"/>
    <w:rsid w:val="00CB3219"/>
    <w:rsid w:val="00CE75CD"/>
    <w:rsid w:val="00CF1A74"/>
    <w:rsid w:val="00D31DAA"/>
    <w:rsid w:val="00D34A5C"/>
    <w:rsid w:val="00D41E40"/>
    <w:rsid w:val="00D51165"/>
    <w:rsid w:val="00D52E01"/>
    <w:rsid w:val="00D67601"/>
    <w:rsid w:val="00D77931"/>
    <w:rsid w:val="00D81D73"/>
    <w:rsid w:val="00D90147"/>
    <w:rsid w:val="00D90985"/>
    <w:rsid w:val="00D930A3"/>
    <w:rsid w:val="00D9429B"/>
    <w:rsid w:val="00D956D7"/>
    <w:rsid w:val="00D97378"/>
    <w:rsid w:val="00DB0878"/>
    <w:rsid w:val="00DB6CC2"/>
    <w:rsid w:val="00DD01A9"/>
    <w:rsid w:val="00DD6B99"/>
    <w:rsid w:val="00DE2744"/>
    <w:rsid w:val="00DE5516"/>
    <w:rsid w:val="00DF03A2"/>
    <w:rsid w:val="00E027AB"/>
    <w:rsid w:val="00E1205D"/>
    <w:rsid w:val="00E14377"/>
    <w:rsid w:val="00E145CC"/>
    <w:rsid w:val="00E1592C"/>
    <w:rsid w:val="00E16890"/>
    <w:rsid w:val="00E25DEB"/>
    <w:rsid w:val="00E27925"/>
    <w:rsid w:val="00E4232E"/>
    <w:rsid w:val="00E42837"/>
    <w:rsid w:val="00E44904"/>
    <w:rsid w:val="00E51F57"/>
    <w:rsid w:val="00E6680F"/>
    <w:rsid w:val="00E830E4"/>
    <w:rsid w:val="00E835F9"/>
    <w:rsid w:val="00E86170"/>
    <w:rsid w:val="00E87A25"/>
    <w:rsid w:val="00EA0292"/>
    <w:rsid w:val="00EA5147"/>
    <w:rsid w:val="00EA56C5"/>
    <w:rsid w:val="00EA6BF6"/>
    <w:rsid w:val="00EB0B31"/>
    <w:rsid w:val="00EB10E1"/>
    <w:rsid w:val="00EB5ECE"/>
    <w:rsid w:val="00EC7960"/>
    <w:rsid w:val="00F008D5"/>
    <w:rsid w:val="00F04085"/>
    <w:rsid w:val="00F0426F"/>
    <w:rsid w:val="00F042B9"/>
    <w:rsid w:val="00F110DC"/>
    <w:rsid w:val="00F13D1D"/>
    <w:rsid w:val="00F14E8F"/>
    <w:rsid w:val="00F26257"/>
    <w:rsid w:val="00F358C8"/>
    <w:rsid w:val="00F405A0"/>
    <w:rsid w:val="00F51C5E"/>
    <w:rsid w:val="00F5639E"/>
    <w:rsid w:val="00F57FEE"/>
    <w:rsid w:val="00F6066C"/>
    <w:rsid w:val="00F65D55"/>
    <w:rsid w:val="00F72246"/>
    <w:rsid w:val="00F778D3"/>
    <w:rsid w:val="00F81B9B"/>
    <w:rsid w:val="00F83A1B"/>
    <w:rsid w:val="00F83F63"/>
    <w:rsid w:val="00F84125"/>
    <w:rsid w:val="00F9045D"/>
    <w:rsid w:val="00F92212"/>
    <w:rsid w:val="00FA44EC"/>
    <w:rsid w:val="00FB40FA"/>
    <w:rsid w:val="00FC6A6D"/>
    <w:rsid w:val="00FD38FA"/>
    <w:rsid w:val="00FD6B80"/>
    <w:rsid w:val="00FE477D"/>
    <w:rsid w:val="00FF259F"/>
    <w:rsid w:val="00FF293A"/>
    <w:rsid w:val="00FF5B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BE"/>
    <w:rPr>
      <w:rFonts w:eastAsiaTheme="minorEastAsia"/>
      <w:color w:val="00000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FA44EC"/>
    <w:pPr>
      <w:keepNext/>
      <w:spacing w:before="240" w:after="60" w:line="240" w:lineRule="auto"/>
      <w:outlineLvl w:val="2"/>
    </w:pPr>
    <w:rPr>
      <w:rFonts w:ascii="Cambria" w:eastAsia="Times New Roman" w:hAnsi="Cambria" w:cs="Times New Roman"/>
      <w:b/>
      <w:bCs/>
      <w:sz w:val="26"/>
      <w:szCs w:val="26"/>
      <w:lang w:val="uk-UA"/>
    </w:rPr>
  </w:style>
  <w:style w:type="character" w:customStyle="1" w:styleId="3">
    <w:name w:val="Основной текст с отступом 3 Знак"/>
    <w:basedOn w:val="a0"/>
    <w:link w:val="30"/>
    <w:qFormat/>
    <w:rsid w:val="00FA44EC"/>
    <w:rPr>
      <w:rFonts w:ascii="Times New Roman" w:eastAsia="Times New Roman" w:hAnsi="Times New Roman" w:cs="Times New Roman"/>
      <w:sz w:val="16"/>
      <w:szCs w:val="16"/>
    </w:rPr>
  </w:style>
  <w:style w:type="paragraph" w:styleId="30">
    <w:name w:val="Body Text Indent 3"/>
    <w:basedOn w:val="a"/>
    <w:link w:val="3"/>
    <w:qFormat/>
    <w:rsid w:val="00FA44EC"/>
    <w:pPr>
      <w:spacing w:after="120" w:line="240" w:lineRule="auto"/>
      <w:ind w:left="283"/>
    </w:pPr>
    <w:rPr>
      <w:rFonts w:ascii="Times New Roman" w:eastAsia="Times New Roman" w:hAnsi="Times New Roman" w:cs="Times New Roman"/>
      <w:color w:val="auto"/>
      <w:sz w:val="16"/>
      <w:szCs w:val="16"/>
      <w:lang w:val="uk-UA" w:eastAsia="en-US"/>
    </w:rPr>
  </w:style>
  <w:style w:type="character" w:customStyle="1" w:styleId="310">
    <w:name w:val="Основной текст с отступом 3 Знак1"/>
    <w:basedOn w:val="a0"/>
    <w:uiPriority w:val="99"/>
    <w:semiHidden/>
    <w:rsid w:val="00FA44EC"/>
    <w:rPr>
      <w:rFonts w:eastAsiaTheme="minorEastAsia"/>
      <w:color w:val="00000A"/>
      <w:sz w:val="16"/>
      <w:szCs w:val="16"/>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FA44EC"/>
    <w:pPr>
      <w:spacing w:beforeAutospacing="1" w:afterAutospacing="1" w:line="240" w:lineRule="auto"/>
    </w:pPr>
    <w:rPr>
      <w:rFonts w:ascii="Times New Roman" w:eastAsia="Times New Roman" w:hAnsi="Times New Roman" w:cs="Times New Roman"/>
      <w:color w:val="000000"/>
      <w:sz w:val="24"/>
      <w:szCs w:val="24"/>
      <w:lang w:val="en-US"/>
    </w:rPr>
  </w:style>
  <w:style w:type="paragraph" w:styleId="HTML">
    <w:name w:val="HTML Preformatted"/>
    <w:basedOn w:val="a"/>
    <w:link w:val="HTML0"/>
    <w:qFormat/>
    <w:rsid w:val="00FA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n-US"/>
    </w:rPr>
  </w:style>
  <w:style w:type="character" w:customStyle="1" w:styleId="HTML0">
    <w:name w:val="Стандартный HTML Знак"/>
    <w:basedOn w:val="a0"/>
    <w:link w:val="HTML"/>
    <w:rsid w:val="00FA44EC"/>
    <w:rPr>
      <w:rFonts w:ascii="Courier New" w:eastAsia="Times New Roman" w:hAnsi="Courier New" w:cs="Times New Roman"/>
      <w:color w:val="000000"/>
      <w:sz w:val="18"/>
      <w:szCs w:val="18"/>
      <w:lang w:val="en-US" w:eastAsia="ru-RU"/>
    </w:rPr>
  </w:style>
  <w:style w:type="paragraph" w:styleId="a5">
    <w:name w:val="List Paragraph"/>
    <w:aliases w:val="Elenco Normale,Список уровня 2"/>
    <w:basedOn w:val="a"/>
    <w:link w:val="a6"/>
    <w:uiPriority w:val="34"/>
    <w:qFormat/>
    <w:rsid w:val="00FA44EC"/>
    <w:pPr>
      <w:ind w:left="720"/>
      <w:contextualSpacing/>
    </w:pPr>
  </w:style>
  <w:style w:type="paragraph" w:styleId="a7">
    <w:name w:val="No Spacing"/>
    <w:uiPriority w:val="1"/>
    <w:qFormat/>
    <w:rsid w:val="00FA44EC"/>
    <w:pPr>
      <w:spacing w:after="0" w:line="240" w:lineRule="auto"/>
    </w:pPr>
    <w:rPr>
      <w:rFonts w:ascii="Calibri" w:eastAsia="Calibri" w:hAnsi="Calibri" w:cs="Times New Roman"/>
      <w:lang w:val="ru-RU"/>
    </w:rPr>
  </w:style>
  <w:style w:type="paragraph" w:styleId="a8">
    <w:name w:val="Title"/>
    <w:basedOn w:val="a"/>
    <w:link w:val="a9"/>
    <w:qFormat/>
    <w:rsid w:val="00FA44EC"/>
    <w:pPr>
      <w:spacing w:after="0" w:line="240" w:lineRule="auto"/>
      <w:jc w:val="center"/>
    </w:pPr>
    <w:rPr>
      <w:rFonts w:ascii="Times New Roman" w:eastAsia="Times New Roman" w:hAnsi="Times New Roman" w:cs="Times New Roman"/>
      <w:b/>
      <w:color w:val="auto"/>
      <w:sz w:val="28"/>
      <w:szCs w:val="20"/>
      <w:lang w:val="uk-UA"/>
    </w:rPr>
  </w:style>
  <w:style w:type="character" w:customStyle="1" w:styleId="a9">
    <w:name w:val="Название Знак"/>
    <w:basedOn w:val="a0"/>
    <w:link w:val="a8"/>
    <w:rsid w:val="00FA44EC"/>
    <w:rPr>
      <w:rFonts w:ascii="Times New Roman" w:eastAsia="Times New Roman" w:hAnsi="Times New Roman" w:cs="Times New Roman"/>
      <w:b/>
      <w:sz w:val="28"/>
      <w:szCs w:val="20"/>
      <w:lang w:eastAsia="ru-RU"/>
    </w:rPr>
  </w:style>
  <w:style w:type="table" w:customStyle="1" w:styleId="1">
    <w:name w:val="Сетка таблицы1"/>
    <w:basedOn w:val="a1"/>
    <w:uiPriority w:val="59"/>
    <w:rsid w:val="00FA44E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FA44EC"/>
    <w:rPr>
      <w:rFonts w:ascii="Times New Roman" w:eastAsia="Times New Roman" w:hAnsi="Times New Roman" w:cs="Times New Roman"/>
      <w:color w:val="000000"/>
      <w:sz w:val="24"/>
      <w:szCs w:val="24"/>
      <w:lang w:val="en-US" w:eastAsia="ru-RU"/>
    </w:rPr>
  </w:style>
  <w:style w:type="paragraph" w:customStyle="1" w:styleId="rvps14">
    <w:name w:val="rvps14"/>
    <w:basedOn w:val="a"/>
    <w:uiPriority w:val="99"/>
    <w:rsid w:val="00FA44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FA44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44EC"/>
    <w:rPr>
      <w:rFonts w:ascii="Tahoma" w:eastAsiaTheme="minorEastAsia" w:hAnsi="Tahoma" w:cs="Tahoma"/>
      <w:color w:val="00000A"/>
      <w:sz w:val="16"/>
      <w:szCs w:val="16"/>
      <w:lang w:val="ru-RU" w:eastAsia="ru-RU"/>
    </w:rPr>
  </w:style>
  <w:style w:type="paragraph" w:customStyle="1" w:styleId="10">
    <w:name w:val="Обычный1"/>
    <w:rsid w:val="00060DFE"/>
    <w:pPr>
      <w:spacing w:after="0" w:line="240" w:lineRule="auto"/>
    </w:pPr>
    <w:rPr>
      <w:rFonts w:ascii="Times New Roman" w:eastAsia="Times New Roman" w:hAnsi="Times New Roman" w:cs="Times New Roman"/>
      <w:color w:val="000000"/>
      <w:sz w:val="28"/>
      <w:szCs w:val="28"/>
      <w:lang w:val="ru-RU" w:eastAsia="ru-RU"/>
    </w:rPr>
  </w:style>
  <w:style w:type="character" w:customStyle="1" w:styleId="grame">
    <w:name w:val="grame"/>
    <w:rsid w:val="00B7376F"/>
  </w:style>
  <w:style w:type="paragraph" w:styleId="2">
    <w:name w:val="Body Text Indent 2"/>
    <w:basedOn w:val="a"/>
    <w:link w:val="20"/>
    <w:uiPriority w:val="99"/>
    <w:semiHidden/>
    <w:unhideWhenUsed/>
    <w:rsid w:val="006A1809"/>
    <w:pPr>
      <w:spacing w:after="120" w:line="480" w:lineRule="auto"/>
      <w:ind w:left="283"/>
    </w:pPr>
  </w:style>
  <w:style w:type="character" w:customStyle="1" w:styleId="20">
    <w:name w:val="Основной текст с отступом 2 Знак"/>
    <w:basedOn w:val="a0"/>
    <w:link w:val="2"/>
    <w:uiPriority w:val="99"/>
    <w:semiHidden/>
    <w:rsid w:val="006A1809"/>
    <w:rPr>
      <w:rFonts w:eastAsiaTheme="minorEastAsia"/>
      <w:color w:val="00000A"/>
      <w:lang w:val="ru-RU" w:eastAsia="ru-RU"/>
    </w:rPr>
  </w:style>
  <w:style w:type="character" w:styleId="ac">
    <w:name w:val="Hyperlink"/>
    <w:basedOn w:val="a0"/>
    <w:uiPriority w:val="99"/>
    <w:unhideWhenUsed/>
    <w:rsid w:val="003F667C"/>
    <w:rPr>
      <w:color w:val="0000FF" w:themeColor="hyperlink"/>
      <w:u w:val="single"/>
    </w:rPr>
  </w:style>
  <w:style w:type="character" w:customStyle="1" w:styleId="a6">
    <w:name w:val="Абзац списка Знак"/>
    <w:aliases w:val="Elenco Normale Знак,Список уровня 2 Знак"/>
    <w:link w:val="a5"/>
    <w:uiPriority w:val="34"/>
    <w:rsid w:val="003B431E"/>
    <w:rPr>
      <w:rFonts w:eastAsiaTheme="minorEastAsia"/>
      <w:color w:val="00000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BE"/>
    <w:rPr>
      <w:rFonts w:eastAsiaTheme="minorEastAsia"/>
      <w:color w:val="00000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FA44EC"/>
    <w:pPr>
      <w:keepNext/>
      <w:spacing w:before="240" w:after="60" w:line="240" w:lineRule="auto"/>
      <w:outlineLvl w:val="2"/>
    </w:pPr>
    <w:rPr>
      <w:rFonts w:ascii="Cambria" w:eastAsia="Times New Roman" w:hAnsi="Cambria" w:cs="Times New Roman"/>
      <w:b/>
      <w:bCs/>
      <w:sz w:val="26"/>
      <w:szCs w:val="26"/>
      <w:lang w:val="uk-UA"/>
    </w:rPr>
  </w:style>
  <w:style w:type="character" w:customStyle="1" w:styleId="3">
    <w:name w:val="Основной текст с отступом 3 Знак"/>
    <w:basedOn w:val="a0"/>
    <w:link w:val="30"/>
    <w:qFormat/>
    <w:rsid w:val="00FA44EC"/>
    <w:rPr>
      <w:rFonts w:ascii="Times New Roman" w:eastAsia="Times New Roman" w:hAnsi="Times New Roman" w:cs="Times New Roman"/>
      <w:sz w:val="16"/>
      <w:szCs w:val="16"/>
    </w:rPr>
  </w:style>
  <w:style w:type="paragraph" w:styleId="30">
    <w:name w:val="Body Text Indent 3"/>
    <w:basedOn w:val="a"/>
    <w:link w:val="3"/>
    <w:qFormat/>
    <w:rsid w:val="00FA44EC"/>
    <w:pPr>
      <w:spacing w:after="120" w:line="240" w:lineRule="auto"/>
      <w:ind w:left="283"/>
    </w:pPr>
    <w:rPr>
      <w:rFonts w:ascii="Times New Roman" w:eastAsia="Times New Roman" w:hAnsi="Times New Roman" w:cs="Times New Roman"/>
      <w:color w:val="auto"/>
      <w:sz w:val="16"/>
      <w:szCs w:val="16"/>
      <w:lang w:val="uk-UA" w:eastAsia="en-US"/>
    </w:rPr>
  </w:style>
  <w:style w:type="character" w:customStyle="1" w:styleId="310">
    <w:name w:val="Основной текст с отступом 3 Знак1"/>
    <w:basedOn w:val="a0"/>
    <w:uiPriority w:val="99"/>
    <w:semiHidden/>
    <w:rsid w:val="00FA44EC"/>
    <w:rPr>
      <w:rFonts w:eastAsiaTheme="minorEastAsia"/>
      <w:color w:val="00000A"/>
      <w:sz w:val="16"/>
      <w:szCs w:val="16"/>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FA44EC"/>
    <w:pPr>
      <w:spacing w:beforeAutospacing="1" w:afterAutospacing="1" w:line="240" w:lineRule="auto"/>
    </w:pPr>
    <w:rPr>
      <w:rFonts w:ascii="Times New Roman" w:eastAsia="Times New Roman" w:hAnsi="Times New Roman" w:cs="Times New Roman"/>
      <w:color w:val="000000"/>
      <w:sz w:val="24"/>
      <w:szCs w:val="24"/>
      <w:lang w:val="en-US"/>
    </w:rPr>
  </w:style>
  <w:style w:type="paragraph" w:styleId="HTML">
    <w:name w:val="HTML Preformatted"/>
    <w:basedOn w:val="a"/>
    <w:link w:val="HTML0"/>
    <w:qFormat/>
    <w:rsid w:val="00FA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n-US"/>
    </w:rPr>
  </w:style>
  <w:style w:type="character" w:customStyle="1" w:styleId="HTML0">
    <w:name w:val="Стандартный HTML Знак"/>
    <w:basedOn w:val="a0"/>
    <w:link w:val="HTML"/>
    <w:rsid w:val="00FA44EC"/>
    <w:rPr>
      <w:rFonts w:ascii="Courier New" w:eastAsia="Times New Roman" w:hAnsi="Courier New" w:cs="Times New Roman"/>
      <w:color w:val="000000"/>
      <w:sz w:val="18"/>
      <w:szCs w:val="18"/>
      <w:lang w:val="en-US" w:eastAsia="ru-RU"/>
    </w:rPr>
  </w:style>
  <w:style w:type="paragraph" w:styleId="a5">
    <w:name w:val="List Paragraph"/>
    <w:aliases w:val="Elenco Normale,Список уровня 2"/>
    <w:basedOn w:val="a"/>
    <w:link w:val="a6"/>
    <w:uiPriority w:val="34"/>
    <w:qFormat/>
    <w:rsid w:val="00FA44EC"/>
    <w:pPr>
      <w:ind w:left="720"/>
      <w:contextualSpacing/>
    </w:pPr>
  </w:style>
  <w:style w:type="paragraph" w:styleId="a7">
    <w:name w:val="No Spacing"/>
    <w:uiPriority w:val="1"/>
    <w:qFormat/>
    <w:rsid w:val="00FA44EC"/>
    <w:pPr>
      <w:spacing w:after="0" w:line="240" w:lineRule="auto"/>
    </w:pPr>
    <w:rPr>
      <w:rFonts w:ascii="Calibri" w:eastAsia="Calibri" w:hAnsi="Calibri" w:cs="Times New Roman"/>
      <w:lang w:val="ru-RU"/>
    </w:rPr>
  </w:style>
  <w:style w:type="paragraph" w:styleId="a8">
    <w:name w:val="Title"/>
    <w:basedOn w:val="a"/>
    <w:link w:val="a9"/>
    <w:qFormat/>
    <w:rsid w:val="00FA44EC"/>
    <w:pPr>
      <w:spacing w:after="0" w:line="240" w:lineRule="auto"/>
      <w:jc w:val="center"/>
    </w:pPr>
    <w:rPr>
      <w:rFonts w:ascii="Times New Roman" w:eastAsia="Times New Roman" w:hAnsi="Times New Roman" w:cs="Times New Roman"/>
      <w:b/>
      <w:color w:val="auto"/>
      <w:sz w:val="28"/>
      <w:szCs w:val="20"/>
      <w:lang w:val="uk-UA"/>
    </w:rPr>
  </w:style>
  <w:style w:type="character" w:customStyle="1" w:styleId="a9">
    <w:name w:val="Название Знак"/>
    <w:basedOn w:val="a0"/>
    <w:link w:val="a8"/>
    <w:rsid w:val="00FA44EC"/>
    <w:rPr>
      <w:rFonts w:ascii="Times New Roman" w:eastAsia="Times New Roman" w:hAnsi="Times New Roman" w:cs="Times New Roman"/>
      <w:b/>
      <w:sz w:val="28"/>
      <w:szCs w:val="20"/>
      <w:lang w:eastAsia="ru-RU"/>
    </w:rPr>
  </w:style>
  <w:style w:type="table" w:customStyle="1" w:styleId="1">
    <w:name w:val="Сетка таблицы1"/>
    <w:basedOn w:val="a1"/>
    <w:uiPriority w:val="59"/>
    <w:rsid w:val="00FA44E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FA44EC"/>
    <w:rPr>
      <w:rFonts w:ascii="Times New Roman" w:eastAsia="Times New Roman" w:hAnsi="Times New Roman" w:cs="Times New Roman"/>
      <w:color w:val="000000"/>
      <w:sz w:val="24"/>
      <w:szCs w:val="24"/>
      <w:lang w:val="en-US" w:eastAsia="ru-RU"/>
    </w:rPr>
  </w:style>
  <w:style w:type="paragraph" w:customStyle="1" w:styleId="rvps14">
    <w:name w:val="rvps14"/>
    <w:basedOn w:val="a"/>
    <w:uiPriority w:val="99"/>
    <w:rsid w:val="00FA44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FA44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44EC"/>
    <w:rPr>
      <w:rFonts w:ascii="Tahoma" w:eastAsiaTheme="minorEastAsia" w:hAnsi="Tahoma" w:cs="Tahoma"/>
      <w:color w:val="00000A"/>
      <w:sz w:val="16"/>
      <w:szCs w:val="16"/>
      <w:lang w:val="ru-RU" w:eastAsia="ru-RU"/>
    </w:rPr>
  </w:style>
  <w:style w:type="paragraph" w:customStyle="1" w:styleId="10">
    <w:name w:val="Обычный1"/>
    <w:rsid w:val="00060DFE"/>
    <w:pPr>
      <w:spacing w:after="0" w:line="240" w:lineRule="auto"/>
    </w:pPr>
    <w:rPr>
      <w:rFonts w:ascii="Times New Roman" w:eastAsia="Times New Roman" w:hAnsi="Times New Roman" w:cs="Times New Roman"/>
      <w:color w:val="000000"/>
      <w:sz w:val="28"/>
      <w:szCs w:val="28"/>
      <w:lang w:val="ru-RU" w:eastAsia="ru-RU"/>
    </w:rPr>
  </w:style>
  <w:style w:type="character" w:customStyle="1" w:styleId="grame">
    <w:name w:val="grame"/>
    <w:rsid w:val="00B7376F"/>
  </w:style>
  <w:style w:type="paragraph" w:styleId="2">
    <w:name w:val="Body Text Indent 2"/>
    <w:basedOn w:val="a"/>
    <w:link w:val="20"/>
    <w:uiPriority w:val="99"/>
    <w:semiHidden/>
    <w:unhideWhenUsed/>
    <w:rsid w:val="006A1809"/>
    <w:pPr>
      <w:spacing w:after="120" w:line="480" w:lineRule="auto"/>
      <w:ind w:left="283"/>
    </w:pPr>
  </w:style>
  <w:style w:type="character" w:customStyle="1" w:styleId="20">
    <w:name w:val="Основной текст с отступом 2 Знак"/>
    <w:basedOn w:val="a0"/>
    <w:link w:val="2"/>
    <w:uiPriority w:val="99"/>
    <w:semiHidden/>
    <w:rsid w:val="006A1809"/>
    <w:rPr>
      <w:rFonts w:eastAsiaTheme="minorEastAsia"/>
      <w:color w:val="00000A"/>
      <w:lang w:val="ru-RU" w:eastAsia="ru-RU"/>
    </w:rPr>
  </w:style>
  <w:style w:type="character" w:styleId="ac">
    <w:name w:val="Hyperlink"/>
    <w:basedOn w:val="a0"/>
    <w:uiPriority w:val="99"/>
    <w:unhideWhenUsed/>
    <w:rsid w:val="003F667C"/>
    <w:rPr>
      <w:color w:val="0000FF" w:themeColor="hyperlink"/>
      <w:u w:val="single"/>
    </w:rPr>
  </w:style>
  <w:style w:type="character" w:customStyle="1" w:styleId="a6">
    <w:name w:val="Абзац списка Знак"/>
    <w:aliases w:val="Elenco Normale Знак,Список уровня 2 Знак"/>
    <w:link w:val="a5"/>
    <w:uiPriority w:val="34"/>
    <w:rsid w:val="003B431E"/>
    <w:rPr>
      <w:rFonts w:eastAsiaTheme="minorEastAsia"/>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2429">
      <w:bodyDiv w:val="1"/>
      <w:marLeft w:val="0"/>
      <w:marRight w:val="0"/>
      <w:marTop w:val="0"/>
      <w:marBottom w:val="0"/>
      <w:divBdr>
        <w:top w:val="none" w:sz="0" w:space="0" w:color="auto"/>
        <w:left w:val="none" w:sz="0" w:space="0" w:color="auto"/>
        <w:bottom w:val="none" w:sz="0" w:space="0" w:color="auto"/>
        <w:right w:val="none" w:sz="0" w:space="0" w:color="auto"/>
      </w:divBdr>
      <w:divsChild>
        <w:div w:id="1111320091">
          <w:marLeft w:val="0"/>
          <w:marRight w:val="0"/>
          <w:marTop w:val="0"/>
          <w:marBottom w:val="0"/>
          <w:divBdr>
            <w:top w:val="none" w:sz="0" w:space="0" w:color="auto"/>
            <w:left w:val="none" w:sz="0" w:space="0" w:color="auto"/>
            <w:bottom w:val="none" w:sz="0" w:space="0" w:color="auto"/>
            <w:right w:val="none" w:sz="0" w:space="0" w:color="auto"/>
          </w:divBdr>
        </w:div>
      </w:divsChild>
    </w:div>
    <w:div w:id="1010765521">
      <w:bodyDiv w:val="1"/>
      <w:marLeft w:val="0"/>
      <w:marRight w:val="0"/>
      <w:marTop w:val="0"/>
      <w:marBottom w:val="0"/>
      <w:divBdr>
        <w:top w:val="none" w:sz="0" w:space="0" w:color="auto"/>
        <w:left w:val="none" w:sz="0" w:space="0" w:color="auto"/>
        <w:bottom w:val="none" w:sz="0" w:space="0" w:color="auto"/>
        <w:right w:val="none" w:sz="0" w:space="0" w:color="auto"/>
      </w:divBdr>
    </w:div>
    <w:div w:id="20916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gach_Tatiana83@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apovidnik_zbarazh@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zapovidnik_zbaraz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6E1A-F5EB-4BA8-8613-551D85DB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12659</Words>
  <Characters>7216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usr-1</cp:lastModifiedBy>
  <cp:revision>29</cp:revision>
  <cp:lastPrinted>2021-10-20T14:26:00Z</cp:lastPrinted>
  <dcterms:created xsi:type="dcterms:W3CDTF">2022-10-05T11:28:00Z</dcterms:created>
  <dcterms:modified xsi:type="dcterms:W3CDTF">2022-10-05T14:11:00Z</dcterms:modified>
</cp:coreProperties>
</file>