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F3" w:rsidRPr="006A0A16" w:rsidRDefault="00BC46F3" w:rsidP="00064314">
      <w:pPr>
        <w:ind w:left="4956" w:firstLine="708"/>
        <w:rPr>
          <w:rFonts w:ascii="Times New Roman" w:hAnsi="Times New Roman" w:cs="Times New Roman"/>
          <w:color w:val="auto"/>
          <w:sz w:val="26"/>
          <w:szCs w:val="26"/>
        </w:rPr>
      </w:pPr>
    </w:p>
    <w:p w:rsidR="008325D9" w:rsidRPr="00AF39CF" w:rsidRDefault="008325D9" w:rsidP="00960AAF">
      <w:pPr>
        <w:ind w:left="4956" w:firstLine="708"/>
        <w:jc w:val="right"/>
        <w:rPr>
          <w:rFonts w:ascii="Times New Roman" w:hAnsi="Times New Roman" w:cs="Times New Roman"/>
          <w:color w:val="auto"/>
          <w:sz w:val="26"/>
          <w:szCs w:val="26"/>
        </w:rPr>
      </w:pPr>
      <w:r w:rsidRPr="00AF39CF">
        <w:rPr>
          <w:rFonts w:ascii="Times New Roman" w:hAnsi="Times New Roman" w:cs="Times New Roman"/>
          <w:color w:val="auto"/>
          <w:sz w:val="26"/>
          <w:szCs w:val="26"/>
        </w:rPr>
        <w:t>Додаток 3</w:t>
      </w:r>
    </w:p>
    <w:p w:rsidR="008325D9" w:rsidRPr="00AF39CF" w:rsidRDefault="008325D9" w:rsidP="00960AAF">
      <w:pPr>
        <w:jc w:val="right"/>
        <w:rPr>
          <w:rFonts w:ascii="Times New Roman" w:hAnsi="Times New Roman" w:cs="Times New Roman"/>
          <w:color w:val="auto"/>
          <w:sz w:val="26"/>
          <w:szCs w:val="26"/>
        </w:rPr>
      </w:pPr>
      <w:r w:rsidRPr="00AF39CF">
        <w:rPr>
          <w:rFonts w:ascii="Times New Roman" w:hAnsi="Times New Roman" w:cs="Times New Roman"/>
          <w:color w:val="auto"/>
          <w:sz w:val="26"/>
          <w:szCs w:val="26"/>
        </w:rPr>
        <w:t xml:space="preserve">                                                                                       до тендерної документації</w:t>
      </w:r>
    </w:p>
    <w:p w:rsidR="008325D9" w:rsidRPr="00AF39CF" w:rsidRDefault="008325D9" w:rsidP="008325D9">
      <w:pPr>
        <w:pStyle w:val="30"/>
        <w:ind w:firstLine="0"/>
        <w:jc w:val="center"/>
        <w:rPr>
          <w:b/>
          <w:sz w:val="16"/>
          <w:szCs w:val="16"/>
        </w:rPr>
      </w:pPr>
    </w:p>
    <w:p w:rsidR="008325D9" w:rsidRPr="00AF39CF" w:rsidRDefault="008325D9" w:rsidP="008325D9">
      <w:pPr>
        <w:tabs>
          <w:tab w:val="left" w:pos="1087"/>
        </w:tabs>
        <w:spacing w:line="240" w:lineRule="auto"/>
        <w:rPr>
          <w:rFonts w:ascii="Times New Roman" w:hAnsi="Times New Roman" w:cs="Times New Roman"/>
          <w:b/>
          <w:sz w:val="24"/>
          <w:szCs w:val="24"/>
          <w:u w:val="single"/>
        </w:rPr>
      </w:pPr>
    </w:p>
    <w:p w:rsidR="008325D9" w:rsidRPr="00AF39CF" w:rsidRDefault="008325D9" w:rsidP="00960AAF">
      <w:pPr>
        <w:tabs>
          <w:tab w:val="left" w:pos="1087"/>
        </w:tabs>
        <w:spacing w:line="240" w:lineRule="auto"/>
        <w:jc w:val="center"/>
        <w:rPr>
          <w:rFonts w:ascii="Times New Roman" w:hAnsi="Times New Roman" w:cs="Times New Roman"/>
          <w:sz w:val="14"/>
          <w:szCs w:val="14"/>
          <w:lang w:val="ru-RU"/>
        </w:rPr>
      </w:pPr>
      <w:r w:rsidRPr="00AF39CF">
        <w:rPr>
          <w:rFonts w:ascii="Times New Roman" w:hAnsi="Times New Roman" w:cs="Times New Roman"/>
          <w:b/>
          <w:sz w:val="24"/>
          <w:szCs w:val="24"/>
          <w:u w:val="single"/>
        </w:rPr>
        <w:t>Технічні, якісні та кількісні характеристики предмета закупівлі</w:t>
      </w:r>
      <w:r w:rsidRPr="00AF39CF">
        <w:rPr>
          <w:rFonts w:ascii="Times New Roman" w:hAnsi="Times New Roman" w:cs="Times New Roman"/>
          <w:b/>
          <w:sz w:val="24"/>
          <w:szCs w:val="24"/>
          <w:u w:val="single"/>
          <w:lang w:val="ru-RU"/>
        </w:rPr>
        <w:t xml:space="preserve">, </w:t>
      </w:r>
      <w:proofErr w:type="spellStart"/>
      <w:r w:rsidRPr="00AF39CF">
        <w:rPr>
          <w:rFonts w:ascii="Times New Roman" w:hAnsi="Times New Roman" w:cs="Times New Roman"/>
          <w:b/>
          <w:sz w:val="24"/>
          <w:szCs w:val="24"/>
          <w:u w:val="single"/>
          <w:lang w:val="ru-RU"/>
        </w:rPr>
        <w:t>технічна</w:t>
      </w:r>
      <w:proofErr w:type="spellEnd"/>
    </w:p>
    <w:p w:rsidR="008325D9" w:rsidRPr="00AF39CF" w:rsidRDefault="008325D9" w:rsidP="00960AAF">
      <w:pPr>
        <w:spacing w:line="240" w:lineRule="auto"/>
        <w:jc w:val="center"/>
        <w:rPr>
          <w:rFonts w:ascii="Times New Roman" w:hAnsi="Times New Roman" w:cs="Times New Roman"/>
          <w:b/>
          <w:sz w:val="24"/>
          <w:szCs w:val="24"/>
          <w:u w:val="single"/>
        </w:rPr>
      </w:pPr>
      <w:r w:rsidRPr="00AF39CF">
        <w:rPr>
          <w:rFonts w:ascii="Times New Roman" w:hAnsi="Times New Roman" w:cs="Times New Roman"/>
          <w:b/>
          <w:sz w:val="24"/>
          <w:szCs w:val="24"/>
          <w:u w:val="single"/>
        </w:rPr>
        <w:t>специфікація</w:t>
      </w:r>
    </w:p>
    <w:p w:rsidR="008325D9" w:rsidRPr="00AF39CF" w:rsidRDefault="008325D9" w:rsidP="008325D9">
      <w:pPr>
        <w:spacing w:line="240" w:lineRule="auto"/>
        <w:jc w:val="center"/>
        <w:rPr>
          <w:rFonts w:ascii="Times New Roman" w:hAnsi="Times New Roman" w:cs="Times New Roman"/>
          <w:b/>
          <w:sz w:val="24"/>
          <w:szCs w:val="24"/>
          <w:u w:val="single"/>
        </w:rPr>
      </w:pPr>
    </w:p>
    <w:p w:rsidR="008325D9" w:rsidRPr="00AF39CF" w:rsidRDefault="008325D9" w:rsidP="008325D9">
      <w:pPr>
        <w:spacing w:line="240" w:lineRule="auto"/>
        <w:jc w:val="center"/>
        <w:rPr>
          <w:rFonts w:ascii="Times New Roman" w:hAnsi="Times New Roman" w:cs="Times New Roman"/>
          <w:b/>
          <w:i/>
          <w:sz w:val="24"/>
          <w:szCs w:val="24"/>
          <w:u w:val="single"/>
        </w:rPr>
      </w:pPr>
    </w:p>
    <w:p w:rsidR="008325D9" w:rsidRPr="00272986" w:rsidRDefault="008325D9" w:rsidP="00960AAF">
      <w:pPr>
        <w:spacing w:line="240" w:lineRule="auto"/>
        <w:jc w:val="both"/>
        <w:rPr>
          <w:rFonts w:ascii="Times New Roman" w:hAnsi="Times New Roman" w:cs="Times New Roman"/>
          <w:b/>
          <w:sz w:val="24"/>
          <w:szCs w:val="24"/>
        </w:rPr>
      </w:pPr>
      <w:r w:rsidRPr="00AF39CF">
        <w:rPr>
          <w:rFonts w:ascii="Times New Roman" w:hAnsi="Times New Roman" w:cs="Times New Roman"/>
          <w:b/>
          <w:sz w:val="24"/>
          <w:szCs w:val="24"/>
          <w:u w:val="single"/>
        </w:rPr>
        <w:t>Предмет закупівлі</w:t>
      </w:r>
      <w:r w:rsidR="00960AAF" w:rsidRPr="00272986">
        <w:rPr>
          <w:rFonts w:ascii="Times New Roman" w:hAnsi="Times New Roman" w:cs="Times New Roman"/>
          <w:b/>
          <w:sz w:val="24"/>
          <w:szCs w:val="24"/>
        </w:rPr>
        <w:t>:</w:t>
      </w:r>
      <w:r w:rsidR="00272986">
        <w:rPr>
          <w:rFonts w:ascii="Times New Roman" w:hAnsi="Times New Roman" w:cs="Times New Roman"/>
          <w:b/>
          <w:sz w:val="24"/>
          <w:szCs w:val="24"/>
        </w:rPr>
        <w:t xml:space="preserve"> </w:t>
      </w:r>
      <w:r w:rsidRPr="00272986">
        <w:rPr>
          <w:rFonts w:ascii="Times New Roman" w:hAnsi="Times New Roman" w:cs="Times New Roman"/>
          <w:b/>
          <w:sz w:val="24"/>
          <w:szCs w:val="24"/>
        </w:rPr>
        <w:t xml:space="preserve">ДК 021:2015: 33110000-4- </w:t>
      </w:r>
      <w:proofErr w:type="spellStart"/>
      <w:r w:rsidRPr="00272986">
        <w:rPr>
          <w:rFonts w:ascii="Times New Roman" w:hAnsi="Times New Roman" w:cs="Times New Roman"/>
          <w:b/>
          <w:sz w:val="24"/>
          <w:szCs w:val="24"/>
        </w:rPr>
        <w:t>Візуалізаційне</w:t>
      </w:r>
      <w:proofErr w:type="spellEnd"/>
      <w:r w:rsidRPr="00272986">
        <w:rPr>
          <w:rFonts w:ascii="Times New Roman" w:hAnsi="Times New Roman" w:cs="Times New Roman"/>
          <w:b/>
          <w:sz w:val="24"/>
          <w:szCs w:val="24"/>
        </w:rPr>
        <w:t xml:space="preserve"> обладнання для потреб медицини, стоматології та ветеринарної медицини (</w:t>
      </w:r>
      <w:r w:rsidR="00272986" w:rsidRPr="00272986">
        <w:rPr>
          <w:rFonts w:ascii="Times New Roman" w:hAnsi="Times New Roman"/>
          <w:b/>
        </w:rPr>
        <w:t xml:space="preserve">Лінійний датчик </w:t>
      </w:r>
      <w:r w:rsidR="00272986" w:rsidRPr="00187655">
        <w:rPr>
          <w:rFonts w:ascii="Times New Roman" w:hAnsi="Times New Roman"/>
          <w:b/>
          <w:lang w:val="en-US"/>
        </w:rPr>
        <w:t>GE</w:t>
      </w:r>
      <w:r w:rsidR="00272986" w:rsidRPr="00272986">
        <w:rPr>
          <w:rFonts w:ascii="Times New Roman" w:hAnsi="Times New Roman"/>
          <w:b/>
        </w:rPr>
        <w:t xml:space="preserve"> </w:t>
      </w:r>
      <w:r w:rsidR="00272986" w:rsidRPr="00272986">
        <w:rPr>
          <w:rFonts w:ascii="Times New Roman" w:hAnsi="Times New Roman"/>
          <w:b/>
          <w:lang w:val="en-US"/>
        </w:rPr>
        <w:t>L</w:t>
      </w:r>
      <w:r w:rsidR="00272986" w:rsidRPr="00272986">
        <w:rPr>
          <w:rFonts w:ascii="Times New Roman" w:hAnsi="Times New Roman"/>
          <w:b/>
        </w:rPr>
        <w:t>6-12-</w:t>
      </w:r>
      <w:r w:rsidR="00272986" w:rsidRPr="00272986">
        <w:rPr>
          <w:rFonts w:ascii="Times New Roman" w:hAnsi="Times New Roman"/>
          <w:b/>
          <w:lang w:val="en-US"/>
        </w:rPr>
        <w:t>RS</w:t>
      </w:r>
      <w:r w:rsidR="00272986" w:rsidRPr="00272986">
        <w:rPr>
          <w:rFonts w:ascii="Times New Roman" w:hAnsi="Times New Roman"/>
          <w:b/>
        </w:rPr>
        <w:t xml:space="preserve"> для ультразвукової діагностичної системи  </w:t>
      </w:r>
      <w:proofErr w:type="spellStart"/>
      <w:r w:rsidR="00272986" w:rsidRPr="00272986">
        <w:rPr>
          <w:rFonts w:ascii="Times New Roman" w:hAnsi="Times New Roman"/>
          <w:b/>
          <w:lang w:val="en-US"/>
        </w:rPr>
        <w:t>Logiq</w:t>
      </w:r>
      <w:proofErr w:type="spellEnd"/>
      <w:r w:rsidR="00272986" w:rsidRPr="00272986">
        <w:rPr>
          <w:rFonts w:ascii="Times New Roman" w:hAnsi="Times New Roman"/>
          <w:b/>
        </w:rPr>
        <w:t xml:space="preserve"> </w:t>
      </w:r>
      <w:r w:rsidR="00272986" w:rsidRPr="00272986">
        <w:rPr>
          <w:rFonts w:ascii="Times New Roman" w:hAnsi="Times New Roman"/>
          <w:b/>
          <w:lang w:val="en-US"/>
        </w:rPr>
        <w:t>F</w:t>
      </w:r>
      <w:r w:rsidR="00272986" w:rsidRPr="00272986">
        <w:rPr>
          <w:rFonts w:ascii="Times New Roman" w:hAnsi="Times New Roman"/>
          <w:b/>
        </w:rPr>
        <w:t xml:space="preserve">8 </w:t>
      </w:r>
      <w:r w:rsidR="00B66033">
        <w:rPr>
          <w:rFonts w:ascii="Times New Roman" w:hAnsi="Times New Roman"/>
        </w:rPr>
        <w:t xml:space="preserve"> </w:t>
      </w:r>
      <w:r w:rsidR="00B66033" w:rsidRPr="00B66033">
        <w:rPr>
          <w:rFonts w:ascii="Times New Roman" w:hAnsi="Times New Roman"/>
          <w:b/>
        </w:rPr>
        <w:t xml:space="preserve">(виробник – </w:t>
      </w:r>
      <w:r w:rsidR="00B66033" w:rsidRPr="00B66033">
        <w:rPr>
          <w:rFonts w:ascii="Times New Roman" w:hAnsi="Times New Roman"/>
          <w:b/>
          <w:lang w:val="en-US"/>
        </w:rPr>
        <w:t>General</w:t>
      </w:r>
      <w:r w:rsidR="00B66033" w:rsidRPr="00B66033">
        <w:rPr>
          <w:rFonts w:ascii="Times New Roman" w:hAnsi="Times New Roman"/>
          <w:b/>
        </w:rPr>
        <w:t xml:space="preserve"> </w:t>
      </w:r>
      <w:r w:rsidR="00B66033" w:rsidRPr="00B66033">
        <w:rPr>
          <w:rFonts w:ascii="Times New Roman" w:hAnsi="Times New Roman"/>
          <w:b/>
          <w:lang w:val="en-US"/>
        </w:rPr>
        <w:t>Electric</w:t>
      </w:r>
      <w:r w:rsidR="00B66033" w:rsidRPr="00B66033">
        <w:rPr>
          <w:rFonts w:ascii="Times New Roman" w:hAnsi="Times New Roman"/>
          <w:b/>
        </w:rPr>
        <w:t xml:space="preserve"> </w:t>
      </w:r>
      <w:r w:rsidR="00B66033" w:rsidRPr="00B66033">
        <w:rPr>
          <w:rFonts w:ascii="Times New Roman" w:hAnsi="Times New Roman"/>
          <w:b/>
          <w:lang w:val="en-US"/>
        </w:rPr>
        <w:t>Healthcare</w:t>
      </w:r>
      <w:r w:rsidR="00B66033" w:rsidRPr="00B66033">
        <w:rPr>
          <w:rFonts w:ascii="Times New Roman" w:hAnsi="Times New Roman"/>
          <w:b/>
        </w:rPr>
        <w:t>)</w:t>
      </w:r>
      <w:r w:rsidR="00B66033" w:rsidRPr="00272986">
        <w:rPr>
          <w:rFonts w:ascii="Times New Roman" w:hAnsi="Times New Roman" w:cs="Times New Roman"/>
          <w:b/>
          <w:sz w:val="24"/>
          <w:szCs w:val="24"/>
        </w:rPr>
        <w:t xml:space="preserve"> </w:t>
      </w:r>
      <w:r w:rsidRPr="00272986">
        <w:rPr>
          <w:rFonts w:ascii="Times New Roman" w:hAnsi="Times New Roman" w:cs="Times New Roman"/>
          <w:b/>
          <w:sz w:val="24"/>
          <w:szCs w:val="24"/>
        </w:rPr>
        <w:t>(НК 024:2023-</w:t>
      </w:r>
      <w:r w:rsidR="00272986" w:rsidRPr="00272986">
        <w:rPr>
          <w:rFonts w:ascii="Times New Roman" w:hAnsi="Times New Roman" w:cs="Times New Roman"/>
          <w:b/>
          <w:sz w:val="24"/>
          <w:szCs w:val="24"/>
        </w:rPr>
        <w:t>40768</w:t>
      </w:r>
      <w:r w:rsidR="00272986">
        <w:rPr>
          <w:rFonts w:ascii="Times New Roman" w:hAnsi="Times New Roman" w:cs="Times New Roman"/>
          <w:b/>
          <w:sz w:val="24"/>
          <w:szCs w:val="24"/>
        </w:rPr>
        <w:t xml:space="preserve"> </w:t>
      </w:r>
      <w:r w:rsidR="00272986" w:rsidRPr="00272986">
        <w:rPr>
          <w:rFonts w:ascii="Times New Roman" w:hAnsi="Times New Roman" w:cs="Times New Roman"/>
          <w:b/>
          <w:sz w:val="24"/>
          <w:szCs w:val="24"/>
        </w:rPr>
        <w:t>-</w:t>
      </w:r>
      <w:r w:rsidR="00272986">
        <w:rPr>
          <w:rFonts w:ascii="Times New Roman" w:hAnsi="Times New Roman" w:cs="Times New Roman"/>
          <w:b/>
          <w:sz w:val="24"/>
          <w:szCs w:val="24"/>
        </w:rPr>
        <w:t xml:space="preserve"> </w:t>
      </w:r>
      <w:r w:rsidR="00272986" w:rsidRPr="00272986">
        <w:rPr>
          <w:rFonts w:ascii="Times New Roman" w:hAnsi="Times New Roman" w:cs="Times New Roman"/>
          <w:b/>
          <w:sz w:val="24"/>
          <w:szCs w:val="24"/>
        </w:rPr>
        <w:t xml:space="preserve">Давач системи </w:t>
      </w:r>
      <w:proofErr w:type="spellStart"/>
      <w:r w:rsidR="00272986" w:rsidRPr="00272986">
        <w:rPr>
          <w:rFonts w:ascii="Times New Roman" w:hAnsi="Times New Roman" w:cs="Times New Roman"/>
          <w:b/>
          <w:sz w:val="24"/>
          <w:szCs w:val="24"/>
        </w:rPr>
        <w:t>екстракорпоральної</w:t>
      </w:r>
      <w:proofErr w:type="spellEnd"/>
      <w:r w:rsidR="00272986" w:rsidRPr="00272986">
        <w:rPr>
          <w:rFonts w:ascii="Times New Roman" w:hAnsi="Times New Roman" w:cs="Times New Roman"/>
          <w:b/>
          <w:sz w:val="24"/>
          <w:szCs w:val="24"/>
        </w:rPr>
        <w:t xml:space="preserve"> ультразвукової візуалізації ручний</w:t>
      </w:r>
      <w:r w:rsidR="00272986" w:rsidRPr="00B62788">
        <w:rPr>
          <w:rFonts w:ascii="Times New Roman" w:hAnsi="Times New Roman" w:cs="Times New Roman"/>
          <w:b/>
          <w:sz w:val="24"/>
          <w:szCs w:val="24"/>
        </w:rPr>
        <w:t>)</w:t>
      </w:r>
      <w:r w:rsidR="00984DE3" w:rsidRPr="00B62788">
        <w:rPr>
          <w:rFonts w:ascii="Times New Roman" w:hAnsi="Times New Roman" w:cs="Times New Roman"/>
          <w:b/>
          <w:sz w:val="24"/>
          <w:szCs w:val="24"/>
        </w:rPr>
        <w:t xml:space="preserve"> (33112200-0 - Ультразвукові установки</w:t>
      </w:r>
      <w:r w:rsidR="00984DE3" w:rsidRPr="00B62788">
        <w:rPr>
          <w:rFonts w:ascii="Times New Roman" w:hAnsi="Times New Roman" w:cs="Times New Roman"/>
          <w:b/>
          <w:color w:val="auto"/>
          <w:sz w:val="24"/>
          <w:szCs w:val="24"/>
        </w:rPr>
        <w:t>)</w:t>
      </w:r>
    </w:p>
    <w:p w:rsidR="00272986" w:rsidRDefault="00272986" w:rsidP="00FF5D1B">
      <w:pPr>
        <w:spacing w:line="240" w:lineRule="auto"/>
        <w:rPr>
          <w:rFonts w:ascii="Times New Roman" w:eastAsia="Times New Roman" w:hAnsi="Times New Roman" w:cs="Times New Roman"/>
          <w:color w:val="auto"/>
          <w:sz w:val="24"/>
          <w:szCs w:val="24"/>
          <w:lang w:eastAsia="uk-UA"/>
        </w:rPr>
      </w:pPr>
    </w:p>
    <w:tbl>
      <w:tblPr>
        <w:tblW w:w="10062" w:type="dxa"/>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5"/>
        <w:gridCol w:w="5528"/>
        <w:gridCol w:w="1985"/>
        <w:gridCol w:w="1134"/>
      </w:tblGrid>
      <w:tr w:rsidR="00272986" w:rsidRPr="006D0185" w:rsidTr="009C052E">
        <w:trPr>
          <w:trHeight w:val="435"/>
          <w:jc w:val="center"/>
        </w:trPr>
        <w:tc>
          <w:tcPr>
            <w:tcW w:w="1415" w:type="dxa"/>
            <w:noWrap/>
            <w:vAlign w:val="center"/>
          </w:tcPr>
          <w:p w:rsidR="00272986" w:rsidRPr="006D0185" w:rsidRDefault="00272986" w:rsidP="001E0C7D">
            <w:pPr>
              <w:ind w:left="-57" w:right="-57"/>
              <w:jc w:val="center"/>
              <w:rPr>
                <w:rFonts w:ascii="Times New Roman" w:hAnsi="Times New Roman"/>
                <w:b/>
                <w:bCs/>
                <w:sz w:val="24"/>
                <w:szCs w:val="24"/>
              </w:rPr>
            </w:pPr>
            <w:r w:rsidRPr="006D0185">
              <w:rPr>
                <w:rFonts w:ascii="Times New Roman" w:hAnsi="Times New Roman"/>
                <w:b/>
                <w:bCs/>
                <w:sz w:val="24"/>
                <w:szCs w:val="24"/>
              </w:rPr>
              <w:t>№</w:t>
            </w:r>
            <w:r w:rsidRPr="006D0185">
              <w:rPr>
                <w:rFonts w:ascii="Times New Roman" w:hAnsi="Times New Roman"/>
                <w:b/>
                <w:bCs/>
                <w:sz w:val="24"/>
                <w:szCs w:val="24"/>
              </w:rPr>
              <w:br/>
              <w:t>з/п</w:t>
            </w:r>
          </w:p>
        </w:tc>
        <w:tc>
          <w:tcPr>
            <w:tcW w:w="5528" w:type="dxa"/>
            <w:noWrap/>
            <w:vAlign w:val="center"/>
          </w:tcPr>
          <w:p w:rsidR="00272986" w:rsidRPr="006D0185" w:rsidRDefault="00272986" w:rsidP="001E0C7D">
            <w:pPr>
              <w:ind w:left="-57" w:right="-57"/>
              <w:jc w:val="center"/>
              <w:rPr>
                <w:rFonts w:ascii="Times New Roman" w:hAnsi="Times New Roman"/>
                <w:b/>
                <w:bCs/>
                <w:sz w:val="24"/>
                <w:szCs w:val="24"/>
              </w:rPr>
            </w:pPr>
            <w:r w:rsidRPr="0099734A">
              <w:rPr>
                <w:rFonts w:ascii="Times New Roman" w:hAnsi="Times New Roman"/>
                <w:b/>
                <w:bCs/>
                <w:kern w:val="32"/>
                <w:sz w:val="24"/>
                <w:szCs w:val="24"/>
              </w:rPr>
              <w:t xml:space="preserve">Найменування устаткування (обладнання), </w:t>
            </w:r>
            <w:r w:rsidRPr="0099734A">
              <w:rPr>
                <w:rFonts w:ascii="Times New Roman" w:hAnsi="Times New Roman"/>
                <w:b/>
                <w:bCs/>
                <w:sz w:val="24"/>
                <w:szCs w:val="24"/>
              </w:rPr>
              <w:t xml:space="preserve">що </w:t>
            </w:r>
            <w:proofErr w:type="spellStart"/>
            <w:r w:rsidRPr="0099734A">
              <w:rPr>
                <w:rFonts w:ascii="Times New Roman" w:hAnsi="Times New Roman"/>
                <w:b/>
                <w:bCs/>
                <w:sz w:val="24"/>
                <w:szCs w:val="24"/>
              </w:rPr>
              <w:t>закуповується</w:t>
            </w:r>
            <w:proofErr w:type="spellEnd"/>
          </w:p>
        </w:tc>
        <w:tc>
          <w:tcPr>
            <w:tcW w:w="1985" w:type="dxa"/>
            <w:noWrap/>
            <w:vAlign w:val="center"/>
          </w:tcPr>
          <w:p w:rsidR="00272986" w:rsidRPr="006D0185" w:rsidRDefault="00272986" w:rsidP="001E0C7D">
            <w:pPr>
              <w:ind w:left="-57" w:right="-57"/>
              <w:jc w:val="center"/>
              <w:rPr>
                <w:rFonts w:ascii="Times New Roman" w:hAnsi="Times New Roman"/>
                <w:b/>
                <w:bCs/>
                <w:sz w:val="24"/>
                <w:szCs w:val="24"/>
              </w:rPr>
            </w:pPr>
            <w:r>
              <w:rPr>
                <w:rFonts w:ascii="Times New Roman" w:hAnsi="Times New Roman"/>
                <w:b/>
                <w:bCs/>
                <w:sz w:val="24"/>
                <w:szCs w:val="24"/>
              </w:rPr>
              <w:t>Одиниця виміру</w:t>
            </w:r>
          </w:p>
        </w:tc>
        <w:tc>
          <w:tcPr>
            <w:tcW w:w="1134" w:type="dxa"/>
            <w:vAlign w:val="center"/>
          </w:tcPr>
          <w:p w:rsidR="00272986" w:rsidRPr="006D0185" w:rsidRDefault="00272986" w:rsidP="001E0C7D">
            <w:pPr>
              <w:ind w:left="-57" w:right="-57"/>
              <w:jc w:val="center"/>
              <w:rPr>
                <w:rFonts w:ascii="Times New Roman" w:hAnsi="Times New Roman"/>
                <w:b/>
                <w:bCs/>
                <w:sz w:val="24"/>
                <w:szCs w:val="24"/>
              </w:rPr>
            </w:pPr>
            <w:r w:rsidRPr="006D0185">
              <w:rPr>
                <w:rFonts w:ascii="Times New Roman" w:hAnsi="Times New Roman"/>
                <w:b/>
                <w:bCs/>
                <w:sz w:val="24"/>
                <w:szCs w:val="24"/>
              </w:rPr>
              <w:t>Кіль</w:t>
            </w:r>
            <w:r w:rsidRPr="006D0185">
              <w:rPr>
                <w:rFonts w:ascii="Times New Roman" w:hAnsi="Times New Roman"/>
                <w:b/>
                <w:bCs/>
                <w:sz w:val="24"/>
                <w:szCs w:val="24"/>
              </w:rPr>
              <w:softHyphen/>
              <w:t>кість</w:t>
            </w:r>
          </w:p>
        </w:tc>
      </w:tr>
      <w:tr w:rsidR="00272986" w:rsidRPr="006D0185" w:rsidTr="009C052E">
        <w:trPr>
          <w:trHeight w:val="859"/>
          <w:jc w:val="center"/>
        </w:trPr>
        <w:tc>
          <w:tcPr>
            <w:tcW w:w="1415" w:type="dxa"/>
            <w:noWrap/>
            <w:vAlign w:val="center"/>
          </w:tcPr>
          <w:p w:rsidR="00272986" w:rsidRPr="006D0185" w:rsidRDefault="00272986" w:rsidP="001E0C7D">
            <w:pPr>
              <w:jc w:val="center"/>
              <w:rPr>
                <w:rFonts w:ascii="Times New Roman" w:hAnsi="Times New Roman"/>
                <w:sz w:val="24"/>
                <w:szCs w:val="24"/>
              </w:rPr>
            </w:pPr>
            <w:r w:rsidRPr="006D0185">
              <w:rPr>
                <w:rFonts w:ascii="Times New Roman" w:hAnsi="Times New Roman"/>
                <w:sz w:val="24"/>
                <w:szCs w:val="24"/>
              </w:rPr>
              <w:t>1</w:t>
            </w:r>
          </w:p>
        </w:tc>
        <w:tc>
          <w:tcPr>
            <w:tcW w:w="5528" w:type="dxa"/>
            <w:noWrap/>
            <w:vAlign w:val="center"/>
          </w:tcPr>
          <w:p w:rsidR="00272986" w:rsidRPr="00272986" w:rsidRDefault="00272986" w:rsidP="001E0C7D">
            <w:pPr>
              <w:ind w:hanging="56"/>
              <w:rPr>
                <w:rFonts w:ascii="Times New Roman" w:hAnsi="Times New Roman"/>
                <w:sz w:val="24"/>
                <w:szCs w:val="24"/>
              </w:rPr>
            </w:pPr>
            <w:r w:rsidRPr="002333FB">
              <w:rPr>
                <w:rFonts w:ascii="Times New Roman" w:hAnsi="Times New Roman"/>
                <w:sz w:val="24"/>
                <w:szCs w:val="24"/>
              </w:rPr>
              <w:t xml:space="preserve"> </w:t>
            </w:r>
            <w:r w:rsidRPr="00F017D8">
              <w:rPr>
                <w:rFonts w:ascii="Times New Roman" w:hAnsi="Times New Roman"/>
              </w:rPr>
              <w:t xml:space="preserve">Лінійний датчик </w:t>
            </w:r>
            <w:r w:rsidRPr="00B66033">
              <w:rPr>
                <w:rFonts w:ascii="Times New Roman" w:hAnsi="Times New Roman"/>
                <w:lang w:val="en-US"/>
              </w:rPr>
              <w:t>GE</w:t>
            </w:r>
            <w:r w:rsidRPr="00B66033">
              <w:rPr>
                <w:rFonts w:ascii="Times New Roman" w:hAnsi="Times New Roman"/>
              </w:rPr>
              <w:t xml:space="preserve"> </w:t>
            </w:r>
            <w:r w:rsidRPr="00B66033">
              <w:rPr>
                <w:rFonts w:ascii="Times New Roman" w:hAnsi="Times New Roman"/>
                <w:lang w:val="en-US"/>
              </w:rPr>
              <w:t>L</w:t>
            </w:r>
            <w:r w:rsidRPr="00437178">
              <w:rPr>
                <w:rFonts w:ascii="Times New Roman" w:hAnsi="Times New Roman"/>
              </w:rPr>
              <w:t>6-12-</w:t>
            </w:r>
            <w:r w:rsidRPr="00F017D8">
              <w:rPr>
                <w:rFonts w:ascii="Times New Roman" w:hAnsi="Times New Roman"/>
                <w:lang w:val="en-US"/>
              </w:rPr>
              <w:t>RS</w:t>
            </w:r>
            <w:r w:rsidRPr="00437178">
              <w:rPr>
                <w:rFonts w:ascii="Times New Roman" w:hAnsi="Times New Roman"/>
              </w:rPr>
              <w:t xml:space="preserve"> </w:t>
            </w:r>
            <w:r>
              <w:rPr>
                <w:rFonts w:ascii="Times New Roman" w:hAnsi="Times New Roman"/>
              </w:rPr>
              <w:t xml:space="preserve">для ультразвукової діагностичної системи </w:t>
            </w:r>
            <w:r w:rsidRPr="006279B0">
              <w:rPr>
                <w:rFonts w:ascii="Times New Roman" w:hAnsi="Times New Roman"/>
              </w:rPr>
              <w:t xml:space="preserve"> </w:t>
            </w:r>
            <w:proofErr w:type="spellStart"/>
            <w:r>
              <w:rPr>
                <w:rFonts w:ascii="Times New Roman" w:hAnsi="Times New Roman"/>
                <w:lang w:val="en-US"/>
              </w:rPr>
              <w:t>Logiq</w:t>
            </w:r>
            <w:proofErr w:type="spellEnd"/>
            <w:r w:rsidRPr="006279B0">
              <w:rPr>
                <w:rFonts w:ascii="Times New Roman" w:hAnsi="Times New Roman"/>
              </w:rPr>
              <w:t xml:space="preserve"> </w:t>
            </w:r>
            <w:r w:rsidRPr="00B66033">
              <w:rPr>
                <w:rFonts w:ascii="Times New Roman" w:hAnsi="Times New Roman"/>
                <w:lang w:val="en-US"/>
              </w:rPr>
              <w:t>F</w:t>
            </w:r>
            <w:r w:rsidRPr="00B66033">
              <w:rPr>
                <w:rFonts w:ascii="Times New Roman" w:hAnsi="Times New Roman"/>
              </w:rPr>
              <w:t xml:space="preserve">8 </w:t>
            </w:r>
            <w:r w:rsidR="00B66033" w:rsidRPr="00B66033">
              <w:rPr>
                <w:rFonts w:ascii="Times New Roman" w:hAnsi="Times New Roman"/>
              </w:rPr>
              <w:t xml:space="preserve">(виробник – </w:t>
            </w:r>
            <w:r w:rsidR="00B66033" w:rsidRPr="00B66033">
              <w:rPr>
                <w:rFonts w:ascii="Times New Roman" w:hAnsi="Times New Roman"/>
                <w:lang w:val="en-US"/>
              </w:rPr>
              <w:t>General</w:t>
            </w:r>
            <w:r w:rsidR="00B66033" w:rsidRPr="00B66033">
              <w:rPr>
                <w:rFonts w:ascii="Times New Roman" w:hAnsi="Times New Roman"/>
              </w:rPr>
              <w:t xml:space="preserve"> </w:t>
            </w:r>
            <w:r w:rsidR="00B66033" w:rsidRPr="00B66033">
              <w:rPr>
                <w:rFonts w:ascii="Times New Roman" w:hAnsi="Times New Roman"/>
                <w:lang w:val="en-US"/>
              </w:rPr>
              <w:t>Electric</w:t>
            </w:r>
            <w:r w:rsidR="00B66033" w:rsidRPr="00B66033">
              <w:rPr>
                <w:rFonts w:ascii="Times New Roman" w:hAnsi="Times New Roman"/>
              </w:rPr>
              <w:t xml:space="preserve"> </w:t>
            </w:r>
            <w:r w:rsidR="00B66033" w:rsidRPr="00B66033">
              <w:rPr>
                <w:rFonts w:ascii="Times New Roman" w:hAnsi="Times New Roman"/>
                <w:lang w:val="en-US"/>
              </w:rPr>
              <w:t>Healthcare</w:t>
            </w:r>
            <w:r w:rsidR="00B66033" w:rsidRPr="00B66033">
              <w:rPr>
                <w:rFonts w:ascii="Times New Roman" w:hAnsi="Times New Roman"/>
              </w:rPr>
              <w:t>)</w:t>
            </w:r>
          </w:p>
        </w:tc>
        <w:tc>
          <w:tcPr>
            <w:tcW w:w="1985" w:type="dxa"/>
            <w:noWrap/>
            <w:vAlign w:val="center"/>
          </w:tcPr>
          <w:p w:rsidR="00272986" w:rsidRPr="006D0185" w:rsidRDefault="00272986" w:rsidP="001E0C7D">
            <w:pPr>
              <w:ind w:left="-113" w:right="-113"/>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134" w:type="dxa"/>
            <w:vAlign w:val="center"/>
          </w:tcPr>
          <w:p w:rsidR="00272986" w:rsidRPr="006D0185" w:rsidRDefault="00272986" w:rsidP="001E0C7D">
            <w:pPr>
              <w:ind w:left="-113" w:right="-113"/>
              <w:jc w:val="center"/>
              <w:rPr>
                <w:rFonts w:ascii="Times New Roman" w:hAnsi="Times New Roman"/>
                <w:sz w:val="24"/>
                <w:szCs w:val="24"/>
              </w:rPr>
            </w:pPr>
            <w:r>
              <w:rPr>
                <w:rFonts w:ascii="Times New Roman" w:hAnsi="Times New Roman"/>
                <w:sz w:val="24"/>
                <w:szCs w:val="24"/>
              </w:rPr>
              <w:t>1</w:t>
            </w:r>
          </w:p>
        </w:tc>
      </w:tr>
    </w:tbl>
    <w:p w:rsidR="00272986" w:rsidRDefault="00272986" w:rsidP="00FF5D1B">
      <w:pPr>
        <w:spacing w:line="240" w:lineRule="auto"/>
        <w:rPr>
          <w:rFonts w:ascii="Times New Roman" w:eastAsia="Times New Roman" w:hAnsi="Times New Roman" w:cs="Times New Roman"/>
          <w:color w:val="auto"/>
          <w:sz w:val="24"/>
          <w:szCs w:val="24"/>
          <w:lang w:eastAsia="uk-UA"/>
        </w:rPr>
      </w:pPr>
    </w:p>
    <w:tbl>
      <w:tblPr>
        <w:tblW w:w="10815" w:type="dxa"/>
        <w:jc w:val="center"/>
        <w:tblInd w:w="-1244" w:type="dxa"/>
        <w:tblLayout w:type="fixed"/>
        <w:tblLook w:val="00A0" w:firstRow="1" w:lastRow="0" w:firstColumn="1" w:lastColumn="0" w:noHBand="0" w:noVBand="0"/>
      </w:tblPr>
      <w:tblGrid>
        <w:gridCol w:w="731"/>
        <w:gridCol w:w="3941"/>
        <w:gridCol w:w="3692"/>
        <w:gridCol w:w="2451"/>
      </w:tblGrid>
      <w:tr w:rsidR="00DB1048" w:rsidRPr="00AF39CF" w:rsidTr="00AA6F15">
        <w:trPr>
          <w:trHeight w:val="23"/>
          <w:jc w:val="center"/>
        </w:trPr>
        <w:tc>
          <w:tcPr>
            <w:tcW w:w="731" w:type="dxa"/>
            <w:tcBorders>
              <w:top w:val="single" w:sz="4" w:space="0" w:color="000000"/>
              <w:left w:val="single" w:sz="4" w:space="0" w:color="000000"/>
              <w:bottom w:val="single" w:sz="4" w:space="0" w:color="000000"/>
              <w:right w:val="nil"/>
            </w:tcBorders>
            <w:shd w:val="clear" w:color="auto" w:fill="BFBFBF"/>
            <w:vAlign w:val="center"/>
            <w:hideMark/>
          </w:tcPr>
          <w:p w:rsidR="00DB1048" w:rsidRPr="00AF39CF" w:rsidRDefault="00DB1048" w:rsidP="00DB1048">
            <w:pPr>
              <w:snapToGrid w:val="0"/>
              <w:spacing w:line="240" w:lineRule="auto"/>
              <w:jc w:val="center"/>
              <w:rPr>
                <w:rFonts w:ascii="Times New Roman" w:eastAsia="Times New Roman" w:hAnsi="Times New Roman" w:cs="Times New Roman"/>
                <w:b/>
                <w:color w:val="auto"/>
                <w:sz w:val="24"/>
                <w:szCs w:val="24"/>
                <w:lang w:eastAsia="uk-UA"/>
              </w:rPr>
            </w:pPr>
            <w:r w:rsidRPr="00AF39CF">
              <w:rPr>
                <w:rFonts w:ascii="Times New Roman" w:eastAsia="Times New Roman" w:hAnsi="Times New Roman" w:cs="Times New Roman"/>
                <w:b/>
                <w:color w:val="auto"/>
                <w:sz w:val="24"/>
                <w:szCs w:val="24"/>
                <w:lang w:eastAsia="en-US"/>
              </w:rPr>
              <w:t>№</w:t>
            </w:r>
          </w:p>
        </w:tc>
        <w:tc>
          <w:tcPr>
            <w:tcW w:w="3941" w:type="dxa"/>
            <w:tcBorders>
              <w:top w:val="single" w:sz="4" w:space="0" w:color="000000"/>
              <w:left w:val="single" w:sz="4" w:space="0" w:color="000000"/>
              <w:bottom w:val="single" w:sz="4" w:space="0" w:color="000000"/>
              <w:right w:val="nil"/>
            </w:tcBorders>
            <w:shd w:val="clear" w:color="auto" w:fill="BFBFBF"/>
            <w:vAlign w:val="center"/>
            <w:hideMark/>
          </w:tcPr>
          <w:p w:rsidR="00DB1048" w:rsidRPr="00AF39CF" w:rsidRDefault="00DB1048" w:rsidP="00DB1048">
            <w:pPr>
              <w:snapToGrid w:val="0"/>
              <w:spacing w:line="240" w:lineRule="auto"/>
              <w:jc w:val="center"/>
              <w:rPr>
                <w:rFonts w:ascii="Times New Roman" w:eastAsia="Times New Roman" w:hAnsi="Times New Roman" w:cs="Times New Roman"/>
                <w:b/>
                <w:color w:val="auto"/>
                <w:sz w:val="24"/>
                <w:szCs w:val="24"/>
                <w:lang w:eastAsia="uk-UA"/>
              </w:rPr>
            </w:pPr>
            <w:r w:rsidRPr="00AF39CF">
              <w:rPr>
                <w:rFonts w:ascii="Times New Roman" w:eastAsia="Times New Roman" w:hAnsi="Times New Roman" w:cs="Times New Roman"/>
                <w:b/>
                <w:color w:val="auto"/>
                <w:sz w:val="24"/>
                <w:szCs w:val="24"/>
                <w:lang w:eastAsia="en-US"/>
              </w:rPr>
              <w:t>Параметр</w:t>
            </w:r>
          </w:p>
        </w:tc>
        <w:tc>
          <w:tcPr>
            <w:tcW w:w="3692" w:type="dxa"/>
            <w:tcBorders>
              <w:top w:val="single" w:sz="4" w:space="0" w:color="000000"/>
              <w:left w:val="single" w:sz="4" w:space="0" w:color="000000"/>
              <w:bottom w:val="single" w:sz="4" w:space="0" w:color="000000"/>
              <w:right w:val="nil"/>
            </w:tcBorders>
            <w:shd w:val="clear" w:color="auto" w:fill="BFBFBF"/>
            <w:vAlign w:val="center"/>
            <w:hideMark/>
          </w:tcPr>
          <w:p w:rsidR="00DB1048" w:rsidRPr="00AF39CF" w:rsidRDefault="00DB1048" w:rsidP="00DB1048">
            <w:pPr>
              <w:snapToGrid w:val="0"/>
              <w:spacing w:line="240" w:lineRule="auto"/>
              <w:jc w:val="center"/>
              <w:rPr>
                <w:rFonts w:ascii="Times New Roman" w:eastAsia="Times New Roman" w:hAnsi="Times New Roman" w:cs="Times New Roman"/>
                <w:b/>
                <w:color w:val="auto"/>
                <w:sz w:val="24"/>
                <w:szCs w:val="24"/>
                <w:lang w:eastAsia="en-US"/>
              </w:rPr>
            </w:pPr>
            <w:r w:rsidRPr="00AF39CF">
              <w:rPr>
                <w:rFonts w:ascii="Times New Roman" w:eastAsia="Times New Roman" w:hAnsi="Times New Roman" w:cs="Times New Roman"/>
                <w:b/>
                <w:color w:val="auto"/>
                <w:sz w:val="24"/>
                <w:szCs w:val="24"/>
                <w:lang w:eastAsia="en-US"/>
              </w:rPr>
              <w:t>Значення</w:t>
            </w:r>
          </w:p>
          <w:p w:rsidR="00DB1048" w:rsidRPr="00AF39CF" w:rsidRDefault="00DB1048" w:rsidP="00DB1048">
            <w:pPr>
              <w:snapToGrid w:val="0"/>
              <w:spacing w:line="240" w:lineRule="auto"/>
              <w:jc w:val="center"/>
              <w:rPr>
                <w:rFonts w:ascii="Times New Roman" w:eastAsia="Times New Roman" w:hAnsi="Times New Roman" w:cs="Times New Roman"/>
                <w:b/>
                <w:color w:val="auto"/>
                <w:sz w:val="24"/>
                <w:szCs w:val="24"/>
                <w:lang w:eastAsia="en-US"/>
              </w:rPr>
            </w:pPr>
            <w:r w:rsidRPr="00AF39CF">
              <w:rPr>
                <w:rFonts w:ascii="Times New Roman" w:eastAsia="Times New Roman" w:hAnsi="Times New Roman" w:cs="Times New Roman"/>
                <w:b/>
                <w:color w:val="auto"/>
                <w:sz w:val="24"/>
                <w:szCs w:val="24"/>
                <w:lang w:eastAsia="en-US"/>
              </w:rPr>
              <w:t>(вимога)</w:t>
            </w:r>
          </w:p>
        </w:tc>
        <w:tc>
          <w:tcPr>
            <w:tcW w:w="24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35278" w:rsidRPr="00AF39CF" w:rsidRDefault="00A35278" w:rsidP="00A35278">
            <w:pPr>
              <w:spacing w:line="240" w:lineRule="auto"/>
              <w:jc w:val="center"/>
              <w:rPr>
                <w:rFonts w:ascii="Times New Roman" w:eastAsia="Times New Roman" w:hAnsi="Times New Roman" w:cs="Times New Roman"/>
                <w:b/>
                <w:color w:val="auto"/>
                <w:sz w:val="24"/>
                <w:szCs w:val="24"/>
                <w:lang w:eastAsia="uk-UA"/>
              </w:rPr>
            </w:pPr>
            <w:r w:rsidRPr="00AF39CF">
              <w:rPr>
                <w:rFonts w:ascii="Times New Roman" w:eastAsia="Times New Roman" w:hAnsi="Times New Roman" w:cs="Times New Roman"/>
                <w:b/>
                <w:color w:val="auto"/>
                <w:sz w:val="24"/>
                <w:szCs w:val="24"/>
                <w:lang w:eastAsia="uk-UA"/>
              </w:rPr>
              <w:t>Відповідність вимогам (Так/Ні)</w:t>
            </w:r>
          </w:p>
          <w:p w:rsidR="00DB1048" w:rsidRPr="00AF39CF" w:rsidRDefault="00DB1048" w:rsidP="00DB1048">
            <w:pPr>
              <w:snapToGrid w:val="0"/>
              <w:spacing w:line="240" w:lineRule="auto"/>
              <w:jc w:val="center"/>
              <w:rPr>
                <w:rFonts w:ascii="Times New Roman" w:eastAsia="Times New Roman" w:hAnsi="Times New Roman" w:cs="Times New Roman"/>
                <w:b/>
                <w:color w:val="auto"/>
                <w:sz w:val="24"/>
                <w:szCs w:val="24"/>
                <w:lang w:eastAsia="en-US"/>
              </w:rPr>
            </w:pPr>
          </w:p>
        </w:tc>
      </w:tr>
      <w:tr w:rsidR="00DB1048" w:rsidRPr="00AF39CF" w:rsidTr="00AA6F15">
        <w:trPr>
          <w:trHeight w:val="23"/>
          <w:jc w:val="center"/>
        </w:trPr>
        <w:tc>
          <w:tcPr>
            <w:tcW w:w="731" w:type="dxa"/>
            <w:tcBorders>
              <w:top w:val="single" w:sz="4" w:space="0" w:color="000000"/>
              <w:left w:val="single" w:sz="4" w:space="0" w:color="000000"/>
              <w:bottom w:val="single" w:sz="4" w:space="0" w:color="000000"/>
              <w:right w:val="nil"/>
            </w:tcBorders>
            <w:shd w:val="clear" w:color="auto" w:fill="BFBFBF"/>
            <w:vAlign w:val="center"/>
          </w:tcPr>
          <w:p w:rsidR="00DB1048" w:rsidRPr="00AF39CF" w:rsidRDefault="00DB1048" w:rsidP="00DB1048">
            <w:pPr>
              <w:snapToGrid w:val="0"/>
              <w:spacing w:line="240" w:lineRule="auto"/>
              <w:jc w:val="center"/>
              <w:rPr>
                <w:rFonts w:ascii="Times New Roman" w:eastAsia="Times New Roman" w:hAnsi="Times New Roman" w:cs="Times New Roman"/>
                <w:b/>
                <w:color w:val="auto"/>
                <w:sz w:val="24"/>
                <w:szCs w:val="24"/>
                <w:lang w:eastAsia="en-US"/>
              </w:rPr>
            </w:pPr>
            <w:r w:rsidRPr="00AF39CF">
              <w:rPr>
                <w:rFonts w:ascii="Times New Roman" w:eastAsia="Times New Roman" w:hAnsi="Times New Roman" w:cs="Times New Roman"/>
                <w:b/>
                <w:color w:val="auto"/>
                <w:sz w:val="24"/>
                <w:szCs w:val="24"/>
                <w:lang w:eastAsia="en-US"/>
              </w:rPr>
              <w:t>І</w:t>
            </w:r>
          </w:p>
        </w:tc>
        <w:tc>
          <w:tcPr>
            <w:tcW w:w="1008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B1048" w:rsidRPr="00AF39CF" w:rsidRDefault="00DB1048" w:rsidP="00DB1048">
            <w:pPr>
              <w:spacing w:line="240" w:lineRule="auto"/>
              <w:jc w:val="center"/>
              <w:rPr>
                <w:rFonts w:ascii="Times New Roman" w:eastAsia="Times New Roman" w:hAnsi="Times New Roman" w:cs="Times New Roman"/>
                <w:b/>
                <w:color w:val="auto"/>
                <w:sz w:val="24"/>
                <w:szCs w:val="24"/>
                <w:lang w:eastAsia="uk-UA"/>
              </w:rPr>
            </w:pPr>
            <w:r w:rsidRPr="00AF39CF">
              <w:rPr>
                <w:rFonts w:ascii="Times New Roman" w:eastAsia="Times New Roman" w:hAnsi="Times New Roman" w:cs="Times New Roman"/>
                <w:b/>
                <w:color w:val="auto"/>
                <w:sz w:val="24"/>
                <w:szCs w:val="24"/>
                <w:lang w:eastAsia="uk-UA"/>
              </w:rPr>
              <w:t>Загальні вимоги</w:t>
            </w:r>
          </w:p>
        </w:tc>
      </w:tr>
      <w:tr w:rsidR="00DB1048" w:rsidRPr="00BF4462" w:rsidTr="00AA6F15">
        <w:trPr>
          <w:trHeight w:val="23"/>
          <w:jc w:val="center"/>
        </w:trPr>
        <w:tc>
          <w:tcPr>
            <w:tcW w:w="731" w:type="dxa"/>
            <w:tcBorders>
              <w:top w:val="single" w:sz="4" w:space="0" w:color="000000"/>
              <w:left w:val="single" w:sz="4" w:space="0" w:color="000000"/>
              <w:bottom w:val="single" w:sz="4" w:space="0" w:color="000000"/>
              <w:right w:val="nil"/>
            </w:tcBorders>
            <w:vAlign w:val="center"/>
          </w:tcPr>
          <w:p w:rsidR="00DB1048" w:rsidRPr="00BF4462" w:rsidRDefault="00960AAF" w:rsidP="00AA6F15">
            <w:pPr>
              <w:snapToGrid w:val="0"/>
              <w:spacing w:line="240" w:lineRule="auto"/>
              <w:contextualSpacing/>
              <w:jc w:val="center"/>
              <w:rPr>
                <w:rFonts w:ascii="Times New Roman" w:eastAsia="Calibri" w:hAnsi="Times New Roman" w:cs="Times New Roman"/>
                <w:color w:val="auto"/>
                <w:sz w:val="24"/>
                <w:szCs w:val="24"/>
                <w:lang w:eastAsia="uk-UA"/>
              </w:rPr>
            </w:pPr>
            <w:r w:rsidRPr="00BF4462">
              <w:rPr>
                <w:rFonts w:ascii="Times New Roman" w:eastAsia="Calibri" w:hAnsi="Times New Roman" w:cs="Times New Roman"/>
                <w:color w:val="auto"/>
                <w:sz w:val="24"/>
                <w:szCs w:val="24"/>
                <w:lang w:eastAsia="uk-UA"/>
              </w:rPr>
              <w:t>1</w:t>
            </w:r>
          </w:p>
        </w:tc>
        <w:tc>
          <w:tcPr>
            <w:tcW w:w="3941" w:type="dxa"/>
            <w:tcBorders>
              <w:top w:val="single" w:sz="4" w:space="0" w:color="000000"/>
              <w:left w:val="single" w:sz="4" w:space="0" w:color="000000"/>
              <w:bottom w:val="single" w:sz="4" w:space="0" w:color="000000"/>
              <w:right w:val="nil"/>
            </w:tcBorders>
            <w:vAlign w:val="center"/>
          </w:tcPr>
          <w:p w:rsidR="00EF753B" w:rsidRPr="00135475" w:rsidRDefault="00DB1048" w:rsidP="00EF753B">
            <w:pPr>
              <w:snapToGrid w:val="0"/>
              <w:spacing w:line="240" w:lineRule="auto"/>
              <w:rPr>
                <w:rFonts w:ascii="Times New Roman" w:eastAsia="Times New Roman" w:hAnsi="Times New Roman" w:cs="Times New Roman"/>
                <w:bCs/>
                <w:iCs/>
                <w:color w:val="222222"/>
                <w:sz w:val="24"/>
                <w:szCs w:val="24"/>
                <w:shd w:val="clear" w:color="auto" w:fill="FFFFFF"/>
                <w:lang w:eastAsia="en-US"/>
              </w:rPr>
            </w:pPr>
            <w:r w:rsidRPr="00135475">
              <w:rPr>
                <w:rFonts w:ascii="Times New Roman" w:eastAsia="Times New Roman" w:hAnsi="Times New Roman" w:cs="Times New Roman"/>
                <w:bCs/>
                <w:iCs/>
                <w:color w:val="222222"/>
                <w:sz w:val="24"/>
                <w:szCs w:val="24"/>
                <w:shd w:val="clear" w:color="auto" w:fill="FFFFFF"/>
                <w:lang w:eastAsia="en-US"/>
              </w:rPr>
              <w:t xml:space="preserve">Запропоноване </w:t>
            </w:r>
            <w:r w:rsidR="00143CE1" w:rsidRPr="00135475">
              <w:rPr>
                <w:rFonts w:ascii="Times New Roman" w:eastAsia="Times New Roman" w:hAnsi="Times New Roman" w:cs="Times New Roman"/>
                <w:bCs/>
                <w:iCs/>
                <w:color w:val="222222"/>
                <w:sz w:val="24"/>
                <w:szCs w:val="24"/>
                <w:shd w:val="clear" w:color="auto" w:fill="FFFFFF"/>
                <w:lang w:eastAsia="en-US"/>
              </w:rPr>
              <w:t xml:space="preserve">Учасником </w:t>
            </w:r>
            <w:r w:rsidRPr="00135475">
              <w:rPr>
                <w:rFonts w:ascii="Times New Roman" w:eastAsia="Times New Roman" w:hAnsi="Times New Roman" w:cs="Times New Roman"/>
                <w:bCs/>
                <w:iCs/>
                <w:color w:val="222222"/>
                <w:sz w:val="24"/>
                <w:szCs w:val="24"/>
                <w:shd w:val="clear" w:color="auto" w:fill="FFFFFF"/>
                <w:lang w:eastAsia="en-US"/>
              </w:rPr>
              <w:t xml:space="preserve">обладнання повинно бути </w:t>
            </w:r>
            <w:r w:rsidR="00E05C3C" w:rsidRPr="00B66033">
              <w:rPr>
                <w:rFonts w:ascii="Times New Roman" w:eastAsia="Times New Roman" w:hAnsi="Times New Roman" w:cs="Times New Roman"/>
                <w:bCs/>
                <w:iCs/>
                <w:color w:val="222222"/>
                <w:sz w:val="24"/>
                <w:szCs w:val="24"/>
                <w:shd w:val="clear" w:color="auto" w:fill="FFFFFF"/>
                <w:lang w:eastAsia="en-US"/>
              </w:rPr>
              <w:t>оригінальним,</w:t>
            </w:r>
            <w:r w:rsidR="00E05C3C">
              <w:rPr>
                <w:rFonts w:ascii="Times New Roman" w:eastAsia="Times New Roman" w:hAnsi="Times New Roman" w:cs="Times New Roman"/>
                <w:bCs/>
                <w:iCs/>
                <w:color w:val="222222"/>
                <w:sz w:val="24"/>
                <w:szCs w:val="24"/>
                <w:shd w:val="clear" w:color="auto" w:fill="FFFFFF"/>
                <w:lang w:eastAsia="en-US"/>
              </w:rPr>
              <w:t xml:space="preserve"> </w:t>
            </w:r>
            <w:r w:rsidRPr="00135475">
              <w:rPr>
                <w:rFonts w:ascii="Times New Roman" w:eastAsia="Times New Roman" w:hAnsi="Times New Roman" w:cs="Times New Roman"/>
                <w:bCs/>
                <w:iCs/>
                <w:color w:val="222222"/>
                <w:sz w:val="24"/>
                <w:szCs w:val="24"/>
                <w:shd w:val="clear" w:color="auto" w:fill="FFFFFF"/>
                <w:lang w:eastAsia="en-US"/>
              </w:rPr>
              <w:t xml:space="preserve">новим, таким, що </w:t>
            </w:r>
            <w:r w:rsidR="00EF753B" w:rsidRPr="00135475">
              <w:rPr>
                <w:rFonts w:ascii="Times New Roman" w:eastAsia="Times New Roman" w:hAnsi="Times New Roman" w:cs="Times New Roman"/>
                <w:bCs/>
                <w:iCs/>
                <w:color w:val="222222"/>
                <w:sz w:val="24"/>
                <w:szCs w:val="24"/>
                <w:shd w:val="clear" w:color="auto" w:fill="FFFFFF"/>
                <w:lang w:eastAsia="en-US"/>
              </w:rPr>
              <w:t>раніше ніде не було встановлен</w:t>
            </w:r>
            <w:r w:rsidR="00747ED1" w:rsidRPr="00135475">
              <w:rPr>
                <w:rFonts w:ascii="Times New Roman" w:eastAsia="Times New Roman" w:hAnsi="Times New Roman" w:cs="Times New Roman"/>
                <w:bCs/>
                <w:iCs/>
                <w:color w:val="222222"/>
                <w:sz w:val="24"/>
                <w:szCs w:val="24"/>
                <w:shd w:val="clear" w:color="auto" w:fill="FFFFFF"/>
                <w:lang w:eastAsia="en-US"/>
              </w:rPr>
              <w:t xml:space="preserve">им і не використаним для </w:t>
            </w:r>
            <w:proofErr w:type="spellStart"/>
            <w:r w:rsidR="00747ED1" w:rsidRPr="00135475">
              <w:rPr>
                <w:rFonts w:ascii="Times New Roman" w:eastAsia="Times New Roman" w:hAnsi="Times New Roman" w:cs="Times New Roman"/>
                <w:bCs/>
                <w:iCs/>
                <w:color w:val="222222"/>
                <w:sz w:val="24"/>
                <w:szCs w:val="24"/>
                <w:shd w:val="clear" w:color="auto" w:fill="FFFFFF"/>
                <w:lang w:eastAsia="en-US"/>
              </w:rPr>
              <w:t>демоці</w:t>
            </w:r>
            <w:r w:rsidR="00EF753B" w:rsidRPr="00135475">
              <w:rPr>
                <w:rFonts w:ascii="Times New Roman" w:eastAsia="Times New Roman" w:hAnsi="Times New Roman" w:cs="Times New Roman"/>
                <w:bCs/>
                <w:iCs/>
                <w:color w:val="222222"/>
                <w:sz w:val="24"/>
                <w:szCs w:val="24"/>
                <w:shd w:val="clear" w:color="auto" w:fill="FFFFFF"/>
                <w:lang w:eastAsia="en-US"/>
              </w:rPr>
              <w:t>лей</w:t>
            </w:r>
            <w:proofErr w:type="spellEnd"/>
            <w:r w:rsidR="00EF753B" w:rsidRPr="00135475">
              <w:rPr>
                <w:rFonts w:ascii="Times New Roman" w:eastAsia="Times New Roman" w:hAnsi="Times New Roman" w:cs="Times New Roman"/>
                <w:bCs/>
                <w:iCs/>
                <w:color w:val="222222"/>
                <w:sz w:val="24"/>
                <w:szCs w:val="24"/>
                <w:shd w:val="clear" w:color="auto" w:fill="FFFFFF"/>
                <w:lang w:eastAsia="en-US"/>
              </w:rPr>
              <w:t>.</w:t>
            </w:r>
          </w:p>
          <w:p w:rsidR="0026243B" w:rsidRPr="00135475" w:rsidRDefault="00EF753B" w:rsidP="00EA192F">
            <w:pPr>
              <w:snapToGrid w:val="0"/>
              <w:spacing w:line="240" w:lineRule="auto"/>
              <w:rPr>
                <w:rFonts w:ascii="Times New Roman" w:eastAsia="Times New Roman" w:hAnsi="Times New Roman" w:cs="Times New Roman"/>
                <w:bCs/>
                <w:iCs/>
                <w:color w:val="222222"/>
                <w:sz w:val="24"/>
                <w:szCs w:val="24"/>
                <w:shd w:val="clear" w:color="auto" w:fill="FFFFFF"/>
                <w:lang w:eastAsia="en-US"/>
              </w:rPr>
            </w:pPr>
            <w:r w:rsidRPr="00135475">
              <w:rPr>
                <w:rFonts w:ascii="Times New Roman" w:eastAsia="Times New Roman" w:hAnsi="Times New Roman" w:cs="Times New Roman"/>
                <w:bCs/>
                <w:iCs/>
                <w:color w:val="222222"/>
                <w:sz w:val="24"/>
                <w:szCs w:val="24"/>
                <w:shd w:val="clear" w:color="auto" w:fill="FFFFFF"/>
                <w:lang w:eastAsia="en-US"/>
              </w:rPr>
              <w:t xml:space="preserve">Рік випуску </w:t>
            </w:r>
            <w:r w:rsidR="004613B9" w:rsidRPr="00135475">
              <w:rPr>
                <w:rFonts w:ascii="Times New Roman" w:eastAsia="Times New Roman" w:hAnsi="Times New Roman" w:cs="Times New Roman"/>
                <w:bCs/>
                <w:iCs/>
                <w:color w:val="222222"/>
                <w:sz w:val="24"/>
                <w:szCs w:val="24"/>
                <w:shd w:val="clear" w:color="auto" w:fill="FFFFFF"/>
                <w:lang w:eastAsia="en-US"/>
              </w:rPr>
              <w:t xml:space="preserve"> не раніше </w:t>
            </w:r>
            <w:r w:rsidR="00B66033">
              <w:rPr>
                <w:rFonts w:ascii="Times New Roman" w:eastAsia="Times New Roman" w:hAnsi="Times New Roman" w:cs="Times New Roman"/>
                <w:bCs/>
                <w:iCs/>
                <w:color w:val="auto"/>
                <w:sz w:val="24"/>
                <w:szCs w:val="24"/>
                <w:shd w:val="clear" w:color="auto" w:fill="FFFFFF"/>
                <w:lang w:eastAsia="en-US"/>
              </w:rPr>
              <w:t>2023</w:t>
            </w:r>
            <w:r w:rsidR="00DB1048" w:rsidRPr="00135475">
              <w:rPr>
                <w:rFonts w:ascii="Times New Roman" w:eastAsia="Times New Roman" w:hAnsi="Times New Roman" w:cs="Times New Roman"/>
                <w:bCs/>
                <w:iCs/>
                <w:color w:val="auto"/>
                <w:sz w:val="24"/>
                <w:szCs w:val="24"/>
                <w:shd w:val="clear" w:color="auto" w:fill="FFFFFF"/>
                <w:lang w:eastAsia="en-US"/>
              </w:rPr>
              <w:t xml:space="preserve"> року</w:t>
            </w:r>
            <w:r w:rsidR="00DB1048" w:rsidRPr="00135475">
              <w:rPr>
                <w:rFonts w:ascii="Times New Roman" w:eastAsia="Times New Roman" w:hAnsi="Times New Roman" w:cs="Times New Roman"/>
                <w:bCs/>
                <w:iCs/>
                <w:color w:val="222222"/>
                <w:sz w:val="24"/>
                <w:szCs w:val="24"/>
                <w:shd w:val="clear" w:color="auto" w:fill="FFFFFF"/>
                <w:lang w:eastAsia="en-US"/>
              </w:rPr>
              <w:t xml:space="preserve"> </w:t>
            </w:r>
          </w:p>
        </w:tc>
        <w:tc>
          <w:tcPr>
            <w:tcW w:w="3692" w:type="dxa"/>
            <w:tcBorders>
              <w:top w:val="single" w:sz="4" w:space="0" w:color="000000"/>
              <w:left w:val="single" w:sz="4" w:space="0" w:color="000000"/>
              <w:bottom w:val="single" w:sz="4" w:space="0" w:color="000000"/>
              <w:right w:val="nil"/>
            </w:tcBorders>
            <w:vAlign w:val="center"/>
          </w:tcPr>
          <w:p w:rsidR="00DB1048" w:rsidRPr="00BF4462" w:rsidRDefault="00DB1048" w:rsidP="00DB1048">
            <w:pPr>
              <w:snapToGrid w:val="0"/>
              <w:spacing w:line="240" w:lineRule="auto"/>
              <w:jc w:val="center"/>
              <w:rPr>
                <w:rFonts w:ascii="Times New Roman" w:eastAsia="Times New Roman" w:hAnsi="Times New Roman" w:cs="Times New Roman"/>
                <w:color w:val="auto"/>
                <w:sz w:val="24"/>
                <w:szCs w:val="24"/>
                <w:lang w:eastAsia="en-US"/>
              </w:rPr>
            </w:pPr>
            <w:r w:rsidRPr="00BF4462">
              <w:rPr>
                <w:rFonts w:ascii="Times New Roman" w:eastAsia="Times New Roman" w:hAnsi="Times New Roman" w:cs="Times New Roman"/>
                <w:color w:val="auto"/>
                <w:sz w:val="24"/>
                <w:szCs w:val="24"/>
                <w:lang w:eastAsia="en-US"/>
              </w:rPr>
              <w:t>Гарантійний лист</w:t>
            </w:r>
          </w:p>
        </w:tc>
        <w:tc>
          <w:tcPr>
            <w:tcW w:w="2451" w:type="dxa"/>
            <w:tcBorders>
              <w:top w:val="single" w:sz="4" w:space="0" w:color="000000"/>
              <w:left w:val="single" w:sz="4" w:space="0" w:color="000000"/>
              <w:bottom w:val="single" w:sz="4" w:space="0" w:color="000000"/>
              <w:right w:val="single" w:sz="4" w:space="0" w:color="000000"/>
            </w:tcBorders>
            <w:vAlign w:val="center"/>
          </w:tcPr>
          <w:p w:rsidR="00DB1048" w:rsidRPr="00BF4462" w:rsidRDefault="00DB1048" w:rsidP="00DB1048">
            <w:pPr>
              <w:snapToGrid w:val="0"/>
              <w:spacing w:line="240" w:lineRule="auto"/>
              <w:jc w:val="center"/>
              <w:rPr>
                <w:rFonts w:ascii="Times New Roman" w:eastAsia="Times New Roman" w:hAnsi="Times New Roman" w:cs="Times New Roman"/>
                <w:color w:val="auto"/>
                <w:sz w:val="24"/>
                <w:szCs w:val="24"/>
                <w:lang w:eastAsia="uk-UA"/>
              </w:rPr>
            </w:pPr>
          </w:p>
        </w:tc>
      </w:tr>
      <w:tr w:rsidR="00DB1048" w:rsidRPr="00BF4462" w:rsidTr="00AA6F15">
        <w:trPr>
          <w:trHeight w:val="23"/>
          <w:jc w:val="center"/>
        </w:trPr>
        <w:tc>
          <w:tcPr>
            <w:tcW w:w="731" w:type="dxa"/>
            <w:tcBorders>
              <w:top w:val="single" w:sz="4" w:space="0" w:color="000000"/>
              <w:left w:val="single" w:sz="4" w:space="0" w:color="000000"/>
              <w:bottom w:val="single" w:sz="4" w:space="0" w:color="000000"/>
              <w:right w:val="nil"/>
            </w:tcBorders>
            <w:vAlign w:val="center"/>
          </w:tcPr>
          <w:p w:rsidR="00DB1048" w:rsidRPr="00BF4462" w:rsidRDefault="00B032FA" w:rsidP="00AA6F15">
            <w:pPr>
              <w:snapToGrid w:val="0"/>
              <w:spacing w:line="240" w:lineRule="auto"/>
              <w:contextualSpacing/>
              <w:jc w:val="center"/>
              <w:rPr>
                <w:rFonts w:ascii="Times New Roman" w:eastAsia="Calibri" w:hAnsi="Times New Roman" w:cs="Times New Roman"/>
                <w:color w:val="auto"/>
                <w:sz w:val="24"/>
                <w:szCs w:val="24"/>
                <w:lang w:eastAsia="uk-UA"/>
              </w:rPr>
            </w:pPr>
            <w:r>
              <w:rPr>
                <w:rFonts w:ascii="Times New Roman" w:eastAsia="Calibri" w:hAnsi="Times New Roman" w:cs="Times New Roman"/>
                <w:color w:val="auto"/>
                <w:sz w:val="24"/>
                <w:szCs w:val="24"/>
                <w:lang w:eastAsia="uk-UA"/>
              </w:rPr>
              <w:t>2</w:t>
            </w:r>
          </w:p>
        </w:tc>
        <w:tc>
          <w:tcPr>
            <w:tcW w:w="3941" w:type="dxa"/>
            <w:tcBorders>
              <w:top w:val="single" w:sz="4" w:space="0" w:color="000000"/>
              <w:left w:val="single" w:sz="4" w:space="0" w:color="000000"/>
              <w:bottom w:val="single" w:sz="4" w:space="0" w:color="000000"/>
              <w:right w:val="nil"/>
            </w:tcBorders>
            <w:vAlign w:val="center"/>
          </w:tcPr>
          <w:p w:rsidR="00EA192F" w:rsidRPr="00135475" w:rsidRDefault="00DB1048" w:rsidP="00EA192F">
            <w:pPr>
              <w:snapToGrid w:val="0"/>
              <w:spacing w:line="240" w:lineRule="auto"/>
              <w:rPr>
                <w:rFonts w:ascii="Times New Roman" w:eastAsia="Times New Roman" w:hAnsi="Times New Roman" w:cs="Times New Roman"/>
                <w:bCs/>
                <w:iCs/>
                <w:color w:val="FF0000"/>
                <w:sz w:val="24"/>
                <w:szCs w:val="24"/>
                <w:shd w:val="clear" w:color="auto" w:fill="FFFFFF"/>
                <w:lang w:eastAsia="en-US"/>
              </w:rPr>
            </w:pPr>
            <w:r w:rsidRPr="00135475">
              <w:rPr>
                <w:rFonts w:ascii="Times New Roman" w:eastAsia="Times New Roman" w:hAnsi="Times New Roman" w:cs="Times New Roman"/>
                <w:bCs/>
                <w:iCs/>
                <w:color w:val="auto"/>
                <w:sz w:val="24"/>
                <w:szCs w:val="24"/>
                <w:shd w:val="clear" w:color="auto" w:fill="FFFFFF"/>
                <w:lang w:eastAsia="en-US"/>
              </w:rPr>
              <w:t>Тер</w:t>
            </w:r>
            <w:r w:rsidR="008F32EE" w:rsidRPr="00135475">
              <w:rPr>
                <w:rFonts w:ascii="Times New Roman" w:eastAsia="Times New Roman" w:hAnsi="Times New Roman" w:cs="Times New Roman"/>
                <w:bCs/>
                <w:iCs/>
                <w:color w:val="auto"/>
                <w:sz w:val="24"/>
                <w:szCs w:val="24"/>
                <w:shd w:val="clear" w:color="auto" w:fill="FFFFFF"/>
                <w:lang w:eastAsia="en-US"/>
              </w:rPr>
              <w:t>мін постачання обладнання</w:t>
            </w:r>
            <w:r w:rsidR="00906FFE" w:rsidRPr="00135475">
              <w:rPr>
                <w:rFonts w:ascii="Times New Roman" w:eastAsia="Times New Roman" w:hAnsi="Times New Roman" w:cs="Times New Roman"/>
                <w:bCs/>
                <w:iCs/>
                <w:color w:val="auto"/>
                <w:sz w:val="24"/>
                <w:szCs w:val="24"/>
                <w:shd w:val="clear" w:color="auto" w:fill="FFFFFF"/>
                <w:lang w:eastAsia="en-US"/>
              </w:rPr>
              <w:t>:</w:t>
            </w:r>
            <w:r w:rsidR="00906FFE" w:rsidRPr="00135475">
              <w:rPr>
                <w:rFonts w:ascii="Times New Roman" w:eastAsia="Times New Roman" w:hAnsi="Times New Roman" w:cs="Times New Roman"/>
                <w:bCs/>
                <w:iCs/>
                <w:color w:val="FF0000"/>
                <w:sz w:val="24"/>
                <w:szCs w:val="24"/>
                <w:shd w:val="clear" w:color="auto" w:fill="FFFFFF"/>
                <w:lang w:eastAsia="en-US"/>
              </w:rPr>
              <w:t xml:space="preserve"> </w:t>
            </w:r>
          </w:p>
          <w:p w:rsidR="00DB1048" w:rsidRPr="00B032FA" w:rsidRDefault="00906FFE" w:rsidP="00EA192F">
            <w:pPr>
              <w:snapToGrid w:val="0"/>
              <w:spacing w:line="240" w:lineRule="auto"/>
              <w:rPr>
                <w:rFonts w:ascii="Times New Roman" w:eastAsia="Times New Roman" w:hAnsi="Times New Roman" w:cs="Times New Roman"/>
                <w:bCs/>
                <w:iCs/>
                <w:color w:val="auto"/>
                <w:sz w:val="24"/>
                <w:szCs w:val="24"/>
                <w:shd w:val="clear" w:color="auto" w:fill="FFFFFF"/>
                <w:lang w:val="ru-RU" w:eastAsia="en-US"/>
              </w:rPr>
            </w:pPr>
            <w:r w:rsidRPr="00135475">
              <w:rPr>
                <w:rFonts w:ascii="Times New Roman" w:eastAsia="Times New Roman" w:hAnsi="Times New Roman" w:cs="Times New Roman"/>
                <w:bCs/>
                <w:iCs/>
                <w:color w:val="auto"/>
                <w:sz w:val="24"/>
                <w:szCs w:val="24"/>
                <w:shd w:val="clear" w:color="auto" w:fill="FFFFFF"/>
                <w:lang w:eastAsia="en-US"/>
              </w:rPr>
              <w:t xml:space="preserve">до </w:t>
            </w:r>
            <w:r w:rsidR="00272986" w:rsidRPr="00135475">
              <w:rPr>
                <w:rFonts w:ascii="Times New Roman" w:eastAsia="Times New Roman" w:hAnsi="Times New Roman" w:cs="Times New Roman"/>
                <w:bCs/>
                <w:iCs/>
                <w:color w:val="auto"/>
                <w:sz w:val="24"/>
                <w:szCs w:val="24"/>
                <w:shd w:val="clear" w:color="auto" w:fill="FFFFFF"/>
                <w:lang w:val="ru-RU" w:eastAsia="en-US"/>
              </w:rPr>
              <w:t xml:space="preserve"> 30 </w:t>
            </w:r>
            <w:proofErr w:type="spellStart"/>
            <w:r w:rsidR="00272986" w:rsidRPr="00135475">
              <w:rPr>
                <w:rFonts w:ascii="Times New Roman" w:eastAsia="Times New Roman" w:hAnsi="Times New Roman" w:cs="Times New Roman"/>
                <w:bCs/>
                <w:iCs/>
                <w:color w:val="auto"/>
                <w:sz w:val="24"/>
                <w:szCs w:val="24"/>
                <w:shd w:val="clear" w:color="auto" w:fill="FFFFFF"/>
                <w:lang w:val="ru-RU" w:eastAsia="en-US"/>
              </w:rPr>
              <w:t>червня</w:t>
            </w:r>
            <w:proofErr w:type="spellEnd"/>
            <w:r w:rsidR="00C44E0D" w:rsidRPr="00135475">
              <w:rPr>
                <w:rFonts w:ascii="Times New Roman" w:eastAsia="Times New Roman" w:hAnsi="Times New Roman" w:cs="Times New Roman"/>
                <w:bCs/>
                <w:iCs/>
                <w:color w:val="auto"/>
                <w:sz w:val="24"/>
                <w:szCs w:val="24"/>
                <w:shd w:val="clear" w:color="auto" w:fill="FFFFFF"/>
                <w:lang w:val="ru-RU" w:eastAsia="en-US"/>
              </w:rPr>
              <w:t xml:space="preserve"> </w:t>
            </w:r>
            <w:r w:rsidR="007D671D" w:rsidRPr="00135475">
              <w:rPr>
                <w:rFonts w:ascii="Times New Roman" w:eastAsia="Times New Roman" w:hAnsi="Times New Roman" w:cs="Times New Roman"/>
                <w:bCs/>
                <w:iCs/>
                <w:color w:val="auto"/>
                <w:sz w:val="24"/>
                <w:szCs w:val="24"/>
                <w:shd w:val="clear" w:color="auto" w:fill="FFFFFF"/>
                <w:lang w:val="ru-RU" w:eastAsia="en-US"/>
              </w:rPr>
              <w:t xml:space="preserve"> </w:t>
            </w:r>
            <w:r w:rsidR="007D671D" w:rsidRPr="00135475">
              <w:rPr>
                <w:rFonts w:ascii="Times New Roman" w:eastAsia="Times New Roman" w:hAnsi="Times New Roman" w:cs="Times New Roman"/>
                <w:bCs/>
                <w:iCs/>
                <w:color w:val="auto"/>
                <w:sz w:val="24"/>
                <w:szCs w:val="24"/>
                <w:shd w:val="clear" w:color="auto" w:fill="FFFFFF"/>
                <w:lang w:eastAsia="en-US"/>
              </w:rPr>
              <w:t xml:space="preserve">  2024</w:t>
            </w:r>
            <w:r w:rsidR="00457098" w:rsidRPr="00135475">
              <w:rPr>
                <w:rFonts w:ascii="Times New Roman" w:eastAsia="Times New Roman" w:hAnsi="Times New Roman" w:cs="Times New Roman"/>
                <w:bCs/>
                <w:iCs/>
                <w:color w:val="auto"/>
                <w:sz w:val="24"/>
                <w:szCs w:val="24"/>
                <w:shd w:val="clear" w:color="auto" w:fill="FFFFFF"/>
                <w:lang w:eastAsia="en-US"/>
              </w:rPr>
              <w:t xml:space="preserve"> </w:t>
            </w:r>
            <w:r w:rsidR="008F32EE" w:rsidRPr="00135475">
              <w:rPr>
                <w:rFonts w:ascii="Times New Roman" w:eastAsia="Times New Roman" w:hAnsi="Times New Roman" w:cs="Times New Roman"/>
                <w:bCs/>
                <w:iCs/>
                <w:color w:val="auto"/>
                <w:sz w:val="24"/>
                <w:szCs w:val="24"/>
                <w:shd w:val="clear" w:color="auto" w:fill="FFFFFF"/>
                <w:lang w:eastAsia="en-US"/>
              </w:rPr>
              <w:t>року</w:t>
            </w:r>
            <w:r w:rsidR="00DB1048" w:rsidRPr="00135475">
              <w:rPr>
                <w:rFonts w:ascii="Times New Roman" w:eastAsia="Times New Roman" w:hAnsi="Times New Roman" w:cs="Times New Roman"/>
                <w:bCs/>
                <w:iCs/>
                <w:color w:val="auto"/>
                <w:sz w:val="24"/>
                <w:szCs w:val="24"/>
                <w:shd w:val="clear" w:color="auto" w:fill="FFFFFF"/>
                <w:lang w:val="ru-RU" w:eastAsia="en-US"/>
              </w:rPr>
              <w:t xml:space="preserve">  </w:t>
            </w:r>
          </w:p>
        </w:tc>
        <w:tc>
          <w:tcPr>
            <w:tcW w:w="3692" w:type="dxa"/>
            <w:tcBorders>
              <w:top w:val="single" w:sz="4" w:space="0" w:color="000000"/>
              <w:left w:val="single" w:sz="4" w:space="0" w:color="000000"/>
              <w:bottom w:val="single" w:sz="4" w:space="0" w:color="000000"/>
              <w:right w:val="nil"/>
            </w:tcBorders>
            <w:vAlign w:val="center"/>
          </w:tcPr>
          <w:p w:rsidR="00DB1048" w:rsidRPr="00BF4462" w:rsidRDefault="00DB1048" w:rsidP="00DB1048">
            <w:pPr>
              <w:snapToGrid w:val="0"/>
              <w:spacing w:line="240" w:lineRule="auto"/>
              <w:jc w:val="center"/>
              <w:rPr>
                <w:rFonts w:ascii="Times New Roman" w:eastAsia="Times New Roman" w:hAnsi="Times New Roman" w:cs="Times New Roman"/>
                <w:color w:val="auto"/>
                <w:sz w:val="24"/>
                <w:szCs w:val="24"/>
                <w:lang w:eastAsia="en-US"/>
              </w:rPr>
            </w:pPr>
            <w:r w:rsidRPr="00BF4462">
              <w:rPr>
                <w:rFonts w:ascii="Times New Roman" w:eastAsia="Times New Roman" w:hAnsi="Times New Roman" w:cs="Times New Roman"/>
                <w:color w:val="auto"/>
                <w:sz w:val="24"/>
                <w:szCs w:val="24"/>
                <w:lang w:eastAsia="en-US"/>
              </w:rPr>
              <w:t>Гарантійний лист</w:t>
            </w:r>
          </w:p>
        </w:tc>
        <w:tc>
          <w:tcPr>
            <w:tcW w:w="2451" w:type="dxa"/>
            <w:tcBorders>
              <w:top w:val="single" w:sz="4" w:space="0" w:color="000000"/>
              <w:left w:val="single" w:sz="4" w:space="0" w:color="000000"/>
              <w:bottom w:val="single" w:sz="4" w:space="0" w:color="000000"/>
              <w:right w:val="single" w:sz="4" w:space="0" w:color="000000"/>
            </w:tcBorders>
            <w:vAlign w:val="center"/>
          </w:tcPr>
          <w:p w:rsidR="00DB1048" w:rsidRPr="00BF4462" w:rsidRDefault="00DB1048" w:rsidP="00DB1048">
            <w:pPr>
              <w:snapToGrid w:val="0"/>
              <w:spacing w:line="240" w:lineRule="auto"/>
              <w:jc w:val="center"/>
              <w:rPr>
                <w:rFonts w:ascii="Times New Roman" w:eastAsia="Times New Roman" w:hAnsi="Times New Roman" w:cs="Times New Roman"/>
                <w:color w:val="auto"/>
                <w:sz w:val="24"/>
                <w:szCs w:val="24"/>
                <w:lang w:eastAsia="uk-UA"/>
              </w:rPr>
            </w:pPr>
          </w:p>
        </w:tc>
      </w:tr>
      <w:tr w:rsidR="00DB1048" w:rsidRPr="00BF4462" w:rsidTr="00AA6F15">
        <w:trPr>
          <w:trHeight w:val="23"/>
          <w:jc w:val="center"/>
        </w:trPr>
        <w:tc>
          <w:tcPr>
            <w:tcW w:w="731" w:type="dxa"/>
            <w:tcBorders>
              <w:top w:val="single" w:sz="4" w:space="0" w:color="000000"/>
              <w:left w:val="single" w:sz="4" w:space="0" w:color="000000"/>
              <w:bottom w:val="single" w:sz="4" w:space="0" w:color="000000"/>
              <w:right w:val="nil"/>
            </w:tcBorders>
            <w:vAlign w:val="center"/>
          </w:tcPr>
          <w:p w:rsidR="00DB1048" w:rsidRPr="00BF4462" w:rsidRDefault="00B032FA" w:rsidP="00960AAF">
            <w:pPr>
              <w:snapToGrid w:val="0"/>
              <w:spacing w:line="240" w:lineRule="auto"/>
              <w:contextualSpacing/>
              <w:jc w:val="center"/>
              <w:rPr>
                <w:rFonts w:ascii="Times New Roman" w:eastAsia="Calibri" w:hAnsi="Times New Roman" w:cs="Times New Roman"/>
                <w:color w:val="auto"/>
                <w:sz w:val="24"/>
                <w:szCs w:val="24"/>
                <w:lang w:eastAsia="uk-UA"/>
              </w:rPr>
            </w:pPr>
            <w:r>
              <w:rPr>
                <w:rFonts w:ascii="Times New Roman" w:eastAsia="Calibri" w:hAnsi="Times New Roman" w:cs="Times New Roman"/>
                <w:color w:val="auto"/>
                <w:sz w:val="24"/>
                <w:szCs w:val="24"/>
                <w:lang w:eastAsia="uk-UA"/>
              </w:rPr>
              <w:t>3</w:t>
            </w:r>
          </w:p>
        </w:tc>
        <w:tc>
          <w:tcPr>
            <w:tcW w:w="3941" w:type="dxa"/>
            <w:tcBorders>
              <w:top w:val="single" w:sz="4" w:space="0" w:color="000000"/>
              <w:left w:val="single" w:sz="4" w:space="0" w:color="000000"/>
              <w:bottom w:val="single" w:sz="4" w:space="0" w:color="000000"/>
              <w:right w:val="nil"/>
            </w:tcBorders>
            <w:vAlign w:val="center"/>
            <w:hideMark/>
          </w:tcPr>
          <w:p w:rsidR="00DB1048" w:rsidRPr="00135475" w:rsidRDefault="005E2294" w:rsidP="00EC7778">
            <w:pPr>
              <w:spacing w:line="240" w:lineRule="auto"/>
              <w:rPr>
                <w:rFonts w:ascii="Times New Roman" w:eastAsia="Times New Roman" w:hAnsi="Times New Roman" w:cs="Times New Roman"/>
                <w:color w:val="auto"/>
                <w:sz w:val="24"/>
                <w:szCs w:val="24"/>
                <w:lang w:eastAsia="en-US"/>
              </w:rPr>
            </w:pPr>
            <w:r w:rsidRPr="00135475">
              <w:rPr>
                <w:rFonts w:ascii="Times New Roman" w:eastAsia="Times New Roman" w:hAnsi="Times New Roman" w:cs="Times New Roman"/>
                <w:color w:val="auto"/>
                <w:sz w:val="24"/>
                <w:szCs w:val="24"/>
                <w:lang w:eastAsia="en-US"/>
              </w:rPr>
              <w:t xml:space="preserve"> </w:t>
            </w:r>
            <w:proofErr w:type="spellStart"/>
            <w:r w:rsidRPr="00135475">
              <w:rPr>
                <w:rStyle w:val="bumpedfont15"/>
                <w:rFonts w:ascii="Times New Roman" w:hAnsi="Times New Roman" w:cs="Times New Roman"/>
                <w:sz w:val="24"/>
                <w:szCs w:val="24"/>
                <w:lang w:val="ru-RU"/>
              </w:rPr>
              <w:t>Гарантійний</w:t>
            </w:r>
            <w:proofErr w:type="spellEnd"/>
            <w:r w:rsidRPr="00135475">
              <w:rPr>
                <w:rStyle w:val="bumpedfont15"/>
                <w:rFonts w:ascii="Times New Roman" w:hAnsi="Times New Roman" w:cs="Times New Roman"/>
                <w:sz w:val="24"/>
                <w:szCs w:val="24"/>
                <w:lang w:val="ru-RU"/>
              </w:rPr>
              <w:t xml:space="preserve"> </w:t>
            </w:r>
            <w:proofErr w:type="spellStart"/>
            <w:r w:rsidRPr="00135475">
              <w:rPr>
                <w:rStyle w:val="bumpedfont15"/>
                <w:rFonts w:ascii="Times New Roman" w:hAnsi="Times New Roman" w:cs="Times New Roman"/>
                <w:sz w:val="24"/>
                <w:szCs w:val="24"/>
                <w:lang w:val="ru-RU"/>
              </w:rPr>
              <w:t>термін</w:t>
            </w:r>
            <w:proofErr w:type="spellEnd"/>
            <w:r w:rsidRPr="00135475">
              <w:rPr>
                <w:rStyle w:val="bumpedfont15"/>
                <w:rFonts w:ascii="Times New Roman" w:hAnsi="Times New Roman" w:cs="Times New Roman"/>
                <w:sz w:val="24"/>
                <w:szCs w:val="24"/>
                <w:lang w:val="ru-RU"/>
              </w:rPr>
              <w:t xml:space="preserve"> не </w:t>
            </w:r>
            <w:proofErr w:type="spellStart"/>
            <w:r w:rsidRPr="00135475">
              <w:rPr>
                <w:rStyle w:val="bumpedfont15"/>
                <w:rFonts w:ascii="Times New Roman" w:hAnsi="Times New Roman" w:cs="Times New Roman"/>
                <w:sz w:val="24"/>
                <w:szCs w:val="24"/>
                <w:lang w:val="ru-RU"/>
              </w:rPr>
              <w:t>менше</w:t>
            </w:r>
            <w:proofErr w:type="spellEnd"/>
            <w:r w:rsidRPr="00135475">
              <w:rPr>
                <w:rStyle w:val="bumpedfont15"/>
                <w:rFonts w:ascii="Times New Roman" w:hAnsi="Times New Roman" w:cs="Times New Roman"/>
                <w:sz w:val="24"/>
                <w:szCs w:val="24"/>
                <w:lang w:val="ru-RU"/>
              </w:rPr>
              <w:t xml:space="preserve"> 12 </w:t>
            </w:r>
            <w:proofErr w:type="spellStart"/>
            <w:r w:rsidRPr="00135475">
              <w:rPr>
                <w:rStyle w:val="bumpedfont15"/>
                <w:rFonts w:ascii="Times New Roman" w:hAnsi="Times New Roman" w:cs="Times New Roman"/>
                <w:sz w:val="24"/>
                <w:szCs w:val="24"/>
                <w:lang w:val="ru-RU"/>
              </w:rPr>
              <w:t>місяців</w:t>
            </w:r>
            <w:proofErr w:type="spellEnd"/>
            <w:r w:rsidRPr="00135475">
              <w:rPr>
                <w:rStyle w:val="bumpedfont15"/>
                <w:rFonts w:ascii="Times New Roman" w:hAnsi="Times New Roman" w:cs="Times New Roman"/>
                <w:sz w:val="24"/>
                <w:szCs w:val="24"/>
                <w:lang w:val="ru-RU"/>
              </w:rPr>
              <w:t xml:space="preserve"> </w:t>
            </w:r>
            <w:proofErr w:type="spellStart"/>
            <w:proofErr w:type="gramStart"/>
            <w:r w:rsidRPr="00135475">
              <w:rPr>
                <w:rStyle w:val="bumpedfont15"/>
                <w:rFonts w:ascii="Times New Roman" w:hAnsi="Times New Roman" w:cs="Times New Roman"/>
                <w:sz w:val="24"/>
                <w:szCs w:val="24"/>
                <w:lang w:val="ru-RU"/>
              </w:rPr>
              <w:t>в</w:t>
            </w:r>
            <w:proofErr w:type="gramEnd"/>
            <w:r w:rsidRPr="00135475">
              <w:rPr>
                <w:rStyle w:val="bumpedfont15"/>
                <w:rFonts w:ascii="Times New Roman" w:hAnsi="Times New Roman" w:cs="Times New Roman"/>
                <w:sz w:val="24"/>
                <w:szCs w:val="24"/>
                <w:lang w:val="ru-RU"/>
              </w:rPr>
              <w:t>ід</w:t>
            </w:r>
            <w:proofErr w:type="spellEnd"/>
            <w:r w:rsidRPr="00135475">
              <w:rPr>
                <w:rStyle w:val="bumpedfont15"/>
                <w:rFonts w:ascii="Times New Roman" w:hAnsi="Times New Roman" w:cs="Times New Roman"/>
                <w:sz w:val="24"/>
                <w:szCs w:val="24"/>
                <w:lang w:val="ru-RU"/>
              </w:rPr>
              <w:t xml:space="preserve"> </w:t>
            </w:r>
            <w:proofErr w:type="spellStart"/>
            <w:r w:rsidRPr="00135475">
              <w:rPr>
                <w:rStyle w:val="bumpedfont15"/>
                <w:rFonts w:ascii="Times New Roman" w:hAnsi="Times New Roman" w:cs="Times New Roman"/>
                <w:sz w:val="24"/>
                <w:szCs w:val="24"/>
                <w:lang w:val="ru-RU"/>
              </w:rPr>
              <w:t>дати</w:t>
            </w:r>
            <w:proofErr w:type="spellEnd"/>
            <w:r w:rsidRPr="00135475">
              <w:rPr>
                <w:rStyle w:val="bumpedfont15"/>
                <w:rFonts w:ascii="Times New Roman" w:hAnsi="Times New Roman" w:cs="Times New Roman"/>
                <w:sz w:val="24"/>
                <w:szCs w:val="24"/>
                <w:lang w:val="ru-RU"/>
              </w:rPr>
              <w:t xml:space="preserve"> </w:t>
            </w:r>
            <w:proofErr w:type="spellStart"/>
            <w:r w:rsidRPr="00135475">
              <w:rPr>
                <w:rStyle w:val="bumpedfont15"/>
                <w:rFonts w:ascii="Times New Roman" w:hAnsi="Times New Roman" w:cs="Times New Roman"/>
                <w:sz w:val="24"/>
                <w:szCs w:val="24"/>
                <w:lang w:val="ru-RU"/>
              </w:rPr>
              <w:t>введення</w:t>
            </w:r>
            <w:proofErr w:type="spellEnd"/>
            <w:r w:rsidRPr="00135475">
              <w:rPr>
                <w:rStyle w:val="bumpedfont15"/>
                <w:rFonts w:ascii="Times New Roman" w:hAnsi="Times New Roman" w:cs="Times New Roman"/>
                <w:sz w:val="24"/>
                <w:szCs w:val="24"/>
                <w:lang w:val="ru-RU"/>
              </w:rPr>
              <w:t xml:space="preserve"> в </w:t>
            </w:r>
            <w:proofErr w:type="spellStart"/>
            <w:r w:rsidRPr="00135475">
              <w:rPr>
                <w:rStyle w:val="bumpedfont15"/>
                <w:rFonts w:ascii="Times New Roman" w:hAnsi="Times New Roman" w:cs="Times New Roman"/>
                <w:sz w:val="24"/>
                <w:szCs w:val="24"/>
                <w:lang w:val="ru-RU"/>
              </w:rPr>
              <w:t>експлуатацію</w:t>
            </w:r>
            <w:proofErr w:type="spellEnd"/>
            <w:r w:rsidRPr="00135475">
              <w:rPr>
                <w:rFonts w:ascii="Times New Roman" w:eastAsia="Times New Roman" w:hAnsi="Times New Roman" w:cs="Times New Roman"/>
                <w:color w:val="auto"/>
                <w:sz w:val="24"/>
                <w:szCs w:val="24"/>
                <w:lang w:eastAsia="en-US"/>
              </w:rPr>
              <w:t xml:space="preserve"> згідно </w:t>
            </w:r>
            <w:r w:rsidR="00EC7778" w:rsidRPr="00135475">
              <w:rPr>
                <w:rFonts w:ascii="Times New Roman" w:eastAsia="Times New Roman" w:hAnsi="Times New Roman" w:cs="Times New Roman"/>
                <w:color w:val="auto"/>
                <w:sz w:val="24"/>
                <w:szCs w:val="24"/>
                <w:lang w:eastAsia="en-US"/>
              </w:rPr>
              <w:t xml:space="preserve"> підписаного </w:t>
            </w:r>
            <w:r w:rsidRPr="00135475">
              <w:rPr>
                <w:rFonts w:ascii="Times New Roman" w:eastAsia="Times New Roman" w:hAnsi="Times New Roman" w:cs="Times New Roman"/>
                <w:color w:val="auto"/>
                <w:sz w:val="24"/>
                <w:szCs w:val="24"/>
                <w:lang w:eastAsia="en-US"/>
              </w:rPr>
              <w:t>акту</w:t>
            </w:r>
            <w:r w:rsidR="00EC7778" w:rsidRPr="00135475">
              <w:rPr>
                <w:rFonts w:ascii="Times New Roman" w:eastAsia="Times New Roman" w:hAnsi="Times New Roman" w:cs="Times New Roman"/>
                <w:color w:val="auto"/>
                <w:sz w:val="24"/>
                <w:szCs w:val="24"/>
                <w:lang w:eastAsia="en-US"/>
              </w:rPr>
              <w:t xml:space="preserve"> введення в експлуатацію </w:t>
            </w:r>
          </w:p>
        </w:tc>
        <w:tc>
          <w:tcPr>
            <w:tcW w:w="3692" w:type="dxa"/>
            <w:tcBorders>
              <w:top w:val="single" w:sz="4" w:space="0" w:color="000000"/>
              <w:left w:val="single" w:sz="4" w:space="0" w:color="000000"/>
              <w:bottom w:val="single" w:sz="4" w:space="0" w:color="000000"/>
              <w:right w:val="nil"/>
            </w:tcBorders>
            <w:vAlign w:val="center"/>
            <w:hideMark/>
          </w:tcPr>
          <w:p w:rsidR="00DB1048" w:rsidRPr="00BF4462" w:rsidRDefault="00DB1048" w:rsidP="00DB1048">
            <w:pPr>
              <w:snapToGrid w:val="0"/>
              <w:spacing w:line="240" w:lineRule="auto"/>
              <w:jc w:val="center"/>
              <w:rPr>
                <w:rFonts w:ascii="Times New Roman" w:eastAsia="Times New Roman" w:hAnsi="Times New Roman" w:cs="Times New Roman"/>
                <w:color w:val="auto"/>
                <w:sz w:val="24"/>
                <w:szCs w:val="24"/>
                <w:lang w:eastAsia="uk-UA"/>
              </w:rPr>
            </w:pPr>
            <w:r w:rsidRPr="00BF4462">
              <w:rPr>
                <w:rFonts w:ascii="Times New Roman" w:eastAsia="Times New Roman" w:hAnsi="Times New Roman" w:cs="Times New Roman"/>
                <w:color w:val="auto"/>
                <w:sz w:val="24"/>
                <w:szCs w:val="24"/>
                <w:lang w:eastAsia="en-US"/>
              </w:rPr>
              <w:t>Гарантійний лист</w:t>
            </w:r>
          </w:p>
        </w:tc>
        <w:tc>
          <w:tcPr>
            <w:tcW w:w="2451" w:type="dxa"/>
            <w:tcBorders>
              <w:top w:val="single" w:sz="4" w:space="0" w:color="000000"/>
              <w:left w:val="single" w:sz="4" w:space="0" w:color="000000"/>
              <w:bottom w:val="single" w:sz="4" w:space="0" w:color="000000"/>
              <w:right w:val="single" w:sz="4" w:space="0" w:color="000000"/>
            </w:tcBorders>
            <w:vAlign w:val="center"/>
          </w:tcPr>
          <w:p w:rsidR="00DB1048" w:rsidRPr="00BF4462" w:rsidRDefault="00DB1048" w:rsidP="00DB1048">
            <w:pPr>
              <w:snapToGrid w:val="0"/>
              <w:spacing w:line="240" w:lineRule="auto"/>
              <w:jc w:val="center"/>
              <w:rPr>
                <w:rFonts w:ascii="Times New Roman" w:eastAsia="Times New Roman" w:hAnsi="Times New Roman" w:cs="Times New Roman"/>
                <w:color w:val="auto"/>
                <w:sz w:val="24"/>
                <w:szCs w:val="24"/>
                <w:lang w:eastAsia="uk-UA"/>
              </w:rPr>
            </w:pPr>
          </w:p>
        </w:tc>
      </w:tr>
      <w:tr w:rsidR="00B032FA" w:rsidRPr="00BF4462" w:rsidTr="00AA6F15">
        <w:trPr>
          <w:trHeight w:val="23"/>
          <w:jc w:val="center"/>
        </w:trPr>
        <w:tc>
          <w:tcPr>
            <w:tcW w:w="731" w:type="dxa"/>
            <w:tcBorders>
              <w:top w:val="single" w:sz="4" w:space="0" w:color="000000"/>
              <w:left w:val="single" w:sz="4" w:space="0" w:color="000000"/>
              <w:bottom w:val="single" w:sz="4" w:space="0" w:color="000000"/>
              <w:right w:val="nil"/>
            </w:tcBorders>
            <w:vAlign w:val="center"/>
          </w:tcPr>
          <w:p w:rsidR="00B032FA" w:rsidRDefault="00B032FA" w:rsidP="00960AAF">
            <w:pPr>
              <w:snapToGrid w:val="0"/>
              <w:spacing w:line="240" w:lineRule="auto"/>
              <w:contextualSpacing/>
              <w:jc w:val="center"/>
              <w:rPr>
                <w:rFonts w:ascii="Times New Roman" w:eastAsia="Calibri" w:hAnsi="Times New Roman" w:cs="Times New Roman"/>
                <w:color w:val="auto"/>
                <w:sz w:val="24"/>
                <w:szCs w:val="24"/>
                <w:lang w:eastAsia="uk-UA"/>
              </w:rPr>
            </w:pPr>
            <w:r>
              <w:rPr>
                <w:rFonts w:ascii="Times New Roman" w:eastAsia="Calibri" w:hAnsi="Times New Roman" w:cs="Times New Roman"/>
                <w:color w:val="auto"/>
                <w:sz w:val="24"/>
                <w:szCs w:val="24"/>
                <w:lang w:eastAsia="uk-UA"/>
              </w:rPr>
              <w:t>4</w:t>
            </w:r>
          </w:p>
        </w:tc>
        <w:tc>
          <w:tcPr>
            <w:tcW w:w="3941" w:type="dxa"/>
            <w:tcBorders>
              <w:top w:val="single" w:sz="4" w:space="0" w:color="000000"/>
              <w:left w:val="single" w:sz="4" w:space="0" w:color="000000"/>
              <w:bottom w:val="single" w:sz="4" w:space="0" w:color="000000"/>
              <w:right w:val="nil"/>
            </w:tcBorders>
            <w:vAlign w:val="center"/>
          </w:tcPr>
          <w:p w:rsidR="00B032FA" w:rsidRPr="00135475" w:rsidRDefault="00B032FA" w:rsidP="00EC7778">
            <w:pPr>
              <w:spacing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Обслуговування та ремонт обладнання під час гарантійного терміну здійснюється сертифікованим (и) інженером (</w:t>
            </w:r>
            <w:proofErr w:type="spellStart"/>
            <w:r>
              <w:rPr>
                <w:rFonts w:ascii="Times New Roman" w:eastAsia="Times New Roman" w:hAnsi="Times New Roman" w:cs="Times New Roman"/>
                <w:color w:val="auto"/>
                <w:sz w:val="24"/>
                <w:szCs w:val="24"/>
                <w:lang w:eastAsia="en-US"/>
              </w:rPr>
              <w:t>ами</w:t>
            </w:r>
            <w:proofErr w:type="spellEnd"/>
            <w:r>
              <w:rPr>
                <w:rFonts w:ascii="Times New Roman" w:eastAsia="Times New Roman" w:hAnsi="Times New Roman" w:cs="Times New Roman"/>
                <w:color w:val="auto"/>
                <w:sz w:val="24"/>
                <w:szCs w:val="24"/>
                <w:lang w:eastAsia="en-US"/>
              </w:rPr>
              <w:t>)</w:t>
            </w:r>
          </w:p>
        </w:tc>
        <w:tc>
          <w:tcPr>
            <w:tcW w:w="3692" w:type="dxa"/>
            <w:tcBorders>
              <w:top w:val="single" w:sz="4" w:space="0" w:color="000000"/>
              <w:left w:val="single" w:sz="4" w:space="0" w:color="000000"/>
              <w:bottom w:val="single" w:sz="4" w:space="0" w:color="000000"/>
              <w:right w:val="nil"/>
            </w:tcBorders>
            <w:vAlign w:val="center"/>
          </w:tcPr>
          <w:p w:rsidR="00B032FA" w:rsidRPr="00BF4462" w:rsidRDefault="00B032FA" w:rsidP="00DB1048">
            <w:pPr>
              <w:snapToGrid w:val="0"/>
              <w:spacing w:line="240" w:lineRule="auto"/>
              <w:jc w:val="cente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Гарантійний лист</w:t>
            </w:r>
          </w:p>
        </w:tc>
        <w:tc>
          <w:tcPr>
            <w:tcW w:w="2451" w:type="dxa"/>
            <w:tcBorders>
              <w:top w:val="single" w:sz="4" w:space="0" w:color="000000"/>
              <w:left w:val="single" w:sz="4" w:space="0" w:color="000000"/>
              <w:bottom w:val="single" w:sz="4" w:space="0" w:color="000000"/>
              <w:right w:val="single" w:sz="4" w:space="0" w:color="000000"/>
            </w:tcBorders>
            <w:vAlign w:val="center"/>
          </w:tcPr>
          <w:p w:rsidR="00B032FA" w:rsidRPr="00BF4462" w:rsidRDefault="00B032FA" w:rsidP="00DB1048">
            <w:pPr>
              <w:snapToGrid w:val="0"/>
              <w:spacing w:line="240" w:lineRule="auto"/>
              <w:jc w:val="center"/>
              <w:rPr>
                <w:rFonts w:ascii="Times New Roman" w:eastAsia="Times New Roman" w:hAnsi="Times New Roman" w:cs="Times New Roman"/>
                <w:color w:val="auto"/>
                <w:sz w:val="24"/>
                <w:szCs w:val="24"/>
                <w:lang w:eastAsia="uk-UA"/>
              </w:rPr>
            </w:pPr>
          </w:p>
        </w:tc>
      </w:tr>
      <w:tr w:rsidR="00DB1048" w:rsidRPr="00BF4462" w:rsidTr="00B032FA">
        <w:trPr>
          <w:trHeight w:val="1468"/>
          <w:jc w:val="center"/>
        </w:trPr>
        <w:tc>
          <w:tcPr>
            <w:tcW w:w="731" w:type="dxa"/>
            <w:tcBorders>
              <w:top w:val="single" w:sz="4" w:space="0" w:color="000000"/>
              <w:left w:val="single" w:sz="4" w:space="0" w:color="000000"/>
              <w:bottom w:val="single" w:sz="4" w:space="0" w:color="000000"/>
              <w:right w:val="nil"/>
            </w:tcBorders>
            <w:vAlign w:val="center"/>
          </w:tcPr>
          <w:p w:rsidR="00DB1048" w:rsidRPr="00BF4462" w:rsidRDefault="00B032FA" w:rsidP="00960AAF">
            <w:pPr>
              <w:snapToGrid w:val="0"/>
              <w:spacing w:line="240" w:lineRule="auto"/>
              <w:contextualSpacing/>
              <w:jc w:val="center"/>
              <w:rPr>
                <w:rFonts w:ascii="Times New Roman" w:eastAsia="Calibri" w:hAnsi="Times New Roman" w:cs="Times New Roman"/>
                <w:color w:val="auto"/>
                <w:sz w:val="24"/>
                <w:szCs w:val="24"/>
                <w:lang w:val="ru-RU" w:eastAsia="uk-UA"/>
              </w:rPr>
            </w:pPr>
            <w:r>
              <w:rPr>
                <w:rFonts w:ascii="Times New Roman" w:eastAsia="Calibri" w:hAnsi="Times New Roman" w:cs="Times New Roman"/>
                <w:color w:val="auto"/>
                <w:sz w:val="24"/>
                <w:szCs w:val="24"/>
                <w:lang w:val="ru-RU" w:eastAsia="uk-UA"/>
              </w:rPr>
              <w:t>5</w:t>
            </w:r>
          </w:p>
        </w:tc>
        <w:tc>
          <w:tcPr>
            <w:tcW w:w="3941" w:type="dxa"/>
            <w:tcBorders>
              <w:top w:val="single" w:sz="4" w:space="0" w:color="000000"/>
              <w:left w:val="single" w:sz="4" w:space="0" w:color="000000"/>
              <w:bottom w:val="single" w:sz="4" w:space="0" w:color="000000"/>
              <w:right w:val="nil"/>
            </w:tcBorders>
            <w:vAlign w:val="center"/>
            <w:hideMark/>
          </w:tcPr>
          <w:p w:rsidR="005E2294" w:rsidRPr="00135475" w:rsidRDefault="005E2294" w:rsidP="00EA192F">
            <w:pPr>
              <w:spacing w:line="240" w:lineRule="auto"/>
              <w:rPr>
                <w:rFonts w:ascii="Times New Roman" w:hAnsi="Times New Roman" w:cs="Times New Roman"/>
                <w:sz w:val="24"/>
                <w:szCs w:val="24"/>
                <w:lang w:eastAsia="en-US"/>
              </w:rPr>
            </w:pPr>
          </w:p>
          <w:p w:rsidR="0026243B" w:rsidRPr="00135475" w:rsidRDefault="005E2294" w:rsidP="00EA192F">
            <w:pPr>
              <w:spacing w:line="240" w:lineRule="auto"/>
              <w:rPr>
                <w:rFonts w:ascii="Times New Roman" w:eastAsia="Times New Roman" w:hAnsi="Times New Roman" w:cs="Times New Roman"/>
                <w:color w:val="auto"/>
                <w:sz w:val="24"/>
                <w:szCs w:val="24"/>
                <w:lang w:val="ru-RU" w:eastAsia="uk-UA"/>
              </w:rPr>
            </w:pPr>
            <w:r w:rsidRPr="00135475">
              <w:rPr>
                <w:rFonts w:ascii="Times New Roman" w:hAnsi="Times New Roman" w:cs="Times New Roman"/>
                <w:sz w:val="24"/>
                <w:szCs w:val="24"/>
                <w:lang w:eastAsia="en-US"/>
              </w:rPr>
              <w:t>Інструкція, або технічний опис, або технічні умови, або інший документ</w:t>
            </w:r>
            <w:r w:rsidR="00A35278" w:rsidRPr="00135475">
              <w:rPr>
                <w:rFonts w:ascii="Times New Roman" w:hAnsi="Times New Roman" w:cs="Times New Roman"/>
                <w:sz w:val="24"/>
                <w:szCs w:val="24"/>
                <w:lang w:eastAsia="en-US"/>
              </w:rPr>
              <w:t xml:space="preserve"> українською  мовою, в якому зазначена інформація про технічні характеристики</w:t>
            </w:r>
            <w:r w:rsidR="00A35278" w:rsidRPr="00135475">
              <w:rPr>
                <w:rFonts w:ascii="Times New Roman" w:eastAsia="Times New Roman" w:hAnsi="Times New Roman" w:cs="Times New Roman"/>
                <w:color w:val="auto"/>
                <w:sz w:val="24"/>
                <w:szCs w:val="24"/>
                <w:lang w:val="ru-RU" w:eastAsia="uk-UA"/>
              </w:rPr>
              <w:t xml:space="preserve"> </w:t>
            </w:r>
          </w:p>
        </w:tc>
        <w:tc>
          <w:tcPr>
            <w:tcW w:w="3692" w:type="dxa"/>
            <w:tcBorders>
              <w:top w:val="single" w:sz="4" w:space="0" w:color="000000"/>
              <w:left w:val="single" w:sz="4" w:space="0" w:color="000000"/>
              <w:bottom w:val="single" w:sz="4" w:space="0" w:color="000000"/>
              <w:right w:val="nil"/>
            </w:tcBorders>
            <w:vAlign w:val="center"/>
            <w:hideMark/>
          </w:tcPr>
          <w:p w:rsidR="00DB1048" w:rsidRPr="00BF4462" w:rsidRDefault="00DB1048" w:rsidP="00DB1048">
            <w:pPr>
              <w:snapToGrid w:val="0"/>
              <w:spacing w:line="240" w:lineRule="auto"/>
              <w:jc w:val="center"/>
              <w:rPr>
                <w:rFonts w:ascii="Times New Roman" w:eastAsia="Times New Roman" w:hAnsi="Times New Roman" w:cs="Times New Roman"/>
                <w:color w:val="auto"/>
                <w:sz w:val="24"/>
                <w:szCs w:val="24"/>
                <w:lang w:eastAsia="uk-UA"/>
              </w:rPr>
            </w:pPr>
            <w:r w:rsidRPr="00BF4462">
              <w:rPr>
                <w:rFonts w:ascii="Times New Roman" w:eastAsia="Times New Roman" w:hAnsi="Times New Roman" w:cs="Times New Roman"/>
                <w:color w:val="auto"/>
                <w:sz w:val="24"/>
                <w:szCs w:val="24"/>
                <w:lang w:eastAsia="en-US"/>
              </w:rPr>
              <w:t>Наявність</w:t>
            </w:r>
          </w:p>
        </w:tc>
        <w:tc>
          <w:tcPr>
            <w:tcW w:w="2451" w:type="dxa"/>
            <w:tcBorders>
              <w:top w:val="single" w:sz="4" w:space="0" w:color="000000"/>
              <w:left w:val="single" w:sz="4" w:space="0" w:color="000000"/>
              <w:bottom w:val="single" w:sz="4" w:space="0" w:color="000000"/>
              <w:right w:val="single" w:sz="4" w:space="0" w:color="000000"/>
            </w:tcBorders>
            <w:vAlign w:val="center"/>
          </w:tcPr>
          <w:p w:rsidR="00DB1048" w:rsidRPr="00BF4462" w:rsidRDefault="00DB1048" w:rsidP="00DB1048">
            <w:pPr>
              <w:snapToGrid w:val="0"/>
              <w:spacing w:line="240" w:lineRule="auto"/>
              <w:jc w:val="center"/>
              <w:rPr>
                <w:rFonts w:ascii="Times New Roman" w:eastAsia="Times New Roman" w:hAnsi="Times New Roman" w:cs="Times New Roman"/>
                <w:color w:val="auto"/>
                <w:sz w:val="24"/>
                <w:szCs w:val="24"/>
                <w:lang w:eastAsia="uk-UA"/>
              </w:rPr>
            </w:pPr>
          </w:p>
        </w:tc>
      </w:tr>
      <w:tr w:rsidR="00DB1048" w:rsidRPr="00BF4462" w:rsidTr="00AA6F15">
        <w:trPr>
          <w:trHeight w:val="23"/>
          <w:jc w:val="center"/>
        </w:trPr>
        <w:tc>
          <w:tcPr>
            <w:tcW w:w="731" w:type="dxa"/>
            <w:tcBorders>
              <w:top w:val="single" w:sz="4" w:space="0" w:color="000000"/>
              <w:left w:val="single" w:sz="4" w:space="0" w:color="000000"/>
              <w:bottom w:val="single" w:sz="4" w:space="0" w:color="000000"/>
              <w:right w:val="nil"/>
            </w:tcBorders>
            <w:vAlign w:val="center"/>
          </w:tcPr>
          <w:p w:rsidR="00DB1048" w:rsidRPr="00BF4462" w:rsidRDefault="00B032FA" w:rsidP="00960AAF">
            <w:pPr>
              <w:snapToGrid w:val="0"/>
              <w:spacing w:line="240" w:lineRule="auto"/>
              <w:contextualSpacing/>
              <w:jc w:val="center"/>
              <w:rPr>
                <w:rFonts w:ascii="Times New Roman" w:eastAsia="Calibri" w:hAnsi="Times New Roman" w:cs="Times New Roman"/>
                <w:color w:val="auto"/>
                <w:sz w:val="24"/>
                <w:szCs w:val="24"/>
                <w:lang w:val="ru-RU" w:eastAsia="uk-UA"/>
              </w:rPr>
            </w:pPr>
            <w:r>
              <w:rPr>
                <w:rFonts w:ascii="Times New Roman" w:eastAsia="Calibri" w:hAnsi="Times New Roman" w:cs="Times New Roman"/>
                <w:color w:val="auto"/>
                <w:sz w:val="24"/>
                <w:szCs w:val="24"/>
                <w:lang w:val="ru-RU" w:eastAsia="uk-UA"/>
              </w:rPr>
              <w:t>6</w:t>
            </w:r>
          </w:p>
        </w:tc>
        <w:tc>
          <w:tcPr>
            <w:tcW w:w="3941" w:type="dxa"/>
            <w:tcBorders>
              <w:top w:val="single" w:sz="4" w:space="0" w:color="000000"/>
              <w:left w:val="single" w:sz="4" w:space="0" w:color="000000"/>
              <w:bottom w:val="single" w:sz="4" w:space="0" w:color="000000"/>
              <w:right w:val="nil"/>
            </w:tcBorders>
            <w:vAlign w:val="center"/>
            <w:hideMark/>
          </w:tcPr>
          <w:p w:rsidR="00DB1048" w:rsidRPr="00135475" w:rsidRDefault="00E90C84" w:rsidP="00DB1048">
            <w:pPr>
              <w:spacing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Доставка, інсталяція, </w:t>
            </w:r>
            <w:r w:rsidR="00DB1048" w:rsidRPr="00135475">
              <w:rPr>
                <w:rFonts w:ascii="Times New Roman" w:eastAsia="Times New Roman" w:hAnsi="Times New Roman" w:cs="Times New Roman"/>
                <w:color w:val="auto"/>
                <w:sz w:val="24"/>
                <w:szCs w:val="24"/>
                <w:lang w:eastAsia="en-US"/>
              </w:rPr>
              <w:t>запуск облад</w:t>
            </w:r>
            <w:r w:rsidR="008F32EE" w:rsidRPr="00135475">
              <w:rPr>
                <w:rFonts w:ascii="Times New Roman" w:eastAsia="Times New Roman" w:hAnsi="Times New Roman" w:cs="Times New Roman"/>
                <w:color w:val="auto"/>
                <w:sz w:val="24"/>
                <w:szCs w:val="24"/>
                <w:lang w:eastAsia="en-US"/>
              </w:rPr>
              <w:t xml:space="preserve">нання в експлуатацію, </w:t>
            </w:r>
            <w:r w:rsidR="00DB1048" w:rsidRPr="00135475">
              <w:rPr>
                <w:rFonts w:ascii="Times New Roman" w:eastAsia="Times New Roman" w:hAnsi="Times New Roman" w:cs="Times New Roman"/>
                <w:color w:val="auto"/>
                <w:sz w:val="24"/>
                <w:szCs w:val="24"/>
                <w:lang w:eastAsia="en-US"/>
              </w:rPr>
              <w:t>проводяться за рахунок Учасника</w:t>
            </w:r>
          </w:p>
          <w:p w:rsidR="0026243B" w:rsidRPr="00135475" w:rsidRDefault="0026243B" w:rsidP="00DB1048">
            <w:pPr>
              <w:spacing w:line="240" w:lineRule="auto"/>
              <w:rPr>
                <w:rFonts w:ascii="Times New Roman" w:eastAsia="Times New Roman" w:hAnsi="Times New Roman" w:cs="Times New Roman"/>
                <w:color w:val="auto"/>
                <w:sz w:val="24"/>
                <w:szCs w:val="24"/>
                <w:lang w:eastAsia="en-US"/>
              </w:rPr>
            </w:pPr>
          </w:p>
        </w:tc>
        <w:tc>
          <w:tcPr>
            <w:tcW w:w="3692" w:type="dxa"/>
            <w:tcBorders>
              <w:top w:val="single" w:sz="4" w:space="0" w:color="000000"/>
              <w:left w:val="single" w:sz="4" w:space="0" w:color="000000"/>
              <w:bottom w:val="single" w:sz="4" w:space="0" w:color="000000"/>
              <w:right w:val="nil"/>
            </w:tcBorders>
            <w:vAlign w:val="center"/>
            <w:hideMark/>
          </w:tcPr>
          <w:p w:rsidR="00DB1048" w:rsidRPr="00BF4462" w:rsidRDefault="00DB1048" w:rsidP="002342BA">
            <w:pPr>
              <w:snapToGrid w:val="0"/>
              <w:spacing w:line="240" w:lineRule="auto"/>
              <w:jc w:val="center"/>
              <w:rPr>
                <w:rFonts w:ascii="Times New Roman" w:eastAsia="Times New Roman" w:hAnsi="Times New Roman" w:cs="Times New Roman"/>
                <w:color w:val="auto"/>
                <w:sz w:val="24"/>
                <w:szCs w:val="24"/>
                <w:lang w:eastAsia="uk-UA"/>
              </w:rPr>
            </w:pPr>
            <w:r w:rsidRPr="00BF4462">
              <w:rPr>
                <w:rFonts w:ascii="Times New Roman" w:eastAsia="Times New Roman" w:hAnsi="Times New Roman" w:cs="Times New Roman"/>
                <w:color w:val="auto"/>
                <w:sz w:val="24"/>
                <w:szCs w:val="24"/>
                <w:lang w:eastAsia="en-US"/>
              </w:rPr>
              <w:t>Гарантійний лист</w:t>
            </w:r>
          </w:p>
        </w:tc>
        <w:tc>
          <w:tcPr>
            <w:tcW w:w="2451" w:type="dxa"/>
            <w:tcBorders>
              <w:top w:val="single" w:sz="4" w:space="0" w:color="000000"/>
              <w:left w:val="single" w:sz="4" w:space="0" w:color="000000"/>
              <w:bottom w:val="single" w:sz="4" w:space="0" w:color="000000"/>
              <w:right w:val="single" w:sz="4" w:space="0" w:color="000000"/>
            </w:tcBorders>
            <w:vAlign w:val="center"/>
          </w:tcPr>
          <w:p w:rsidR="00DB1048" w:rsidRPr="00BF4462" w:rsidRDefault="00DB1048" w:rsidP="00DB1048">
            <w:pPr>
              <w:snapToGrid w:val="0"/>
              <w:spacing w:line="240" w:lineRule="auto"/>
              <w:jc w:val="center"/>
              <w:rPr>
                <w:rFonts w:ascii="Times New Roman" w:eastAsia="Times New Roman" w:hAnsi="Times New Roman" w:cs="Times New Roman"/>
                <w:color w:val="auto"/>
                <w:sz w:val="24"/>
                <w:szCs w:val="24"/>
                <w:lang w:eastAsia="uk-UA"/>
              </w:rPr>
            </w:pPr>
          </w:p>
        </w:tc>
      </w:tr>
    </w:tbl>
    <w:p w:rsidR="00FF5D1B" w:rsidRDefault="00FF5D1B" w:rsidP="00B032FA">
      <w:pPr>
        <w:spacing w:line="240" w:lineRule="auto"/>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lastRenderedPageBreak/>
        <w:t xml:space="preserve">                           </w:t>
      </w:r>
    </w:p>
    <w:p w:rsidR="00B032FA" w:rsidRDefault="00B032FA" w:rsidP="00FF5D1B">
      <w:pPr>
        <w:spacing w:line="240" w:lineRule="auto"/>
        <w:ind w:firstLine="900"/>
        <w:jc w:val="center"/>
        <w:rPr>
          <w:rFonts w:ascii="Times New Roman" w:eastAsia="Times New Roman" w:hAnsi="Times New Roman" w:cs="Times New Roman"/>
          <w:b/>
          <w:color w:val="auto"/>
          <w:sz w:val="28"/>
          <w:szCs w:val="28"/>
        </w:rPr>
      </w:pPr>
    </w:p>
    <w:p w:rsidR="00272986" w:rsidRPr="00AF39CF" w:rsidRDefault="00272986" w:rsidP="00FF5D1B">
      <w:pPr>
        <w:spacing w:line="240" w:lineRule="auto"/>
        <w:ind w:firstLine="900"/>
        <w:jc w:val="center"/>
        <w:rPr>
          <w:rFonts w:ascii="Times New Roman" w:eastAsia="Times New Roman" w:hAnsi="Times New Roman" w:cs="Times New Roman"/>
          <w:b/>
          <w:color w:val="auto"/>
          <w:sz w:val="28"/>
          <w:szCs w:val="28"/>
        </w:rPr>
      </w:pPr>
      <w:proofErr w:type="spellStart"/>
      <w:r w:rsidRPr="00AF39CF">
        <w:rPr>
          <w:rFonts w:ascii="Times New Roman" w:eastAsia="Times New Roman" w:hAnsi="Times New Roman" w:cs="Times New Roman"/>
          <w:b/>
          <w:color w:val="auto"/>
          <w:sz w:val="28"/>
          <w:szCs w:val="28"/>
        </w:rPr>
        <w:t>Медико-</w:t>
      </w:r>
      <w:proofErr w:type="spellEnd"/>
      <w:r w:rsidRPr="00AF39CF">
        <w:rPr>
          <w:rFonts w:ascii="Times New Roman" w:eastAsia="Times New Roman" w:hAnsi="Times New Roman" w:cs="Times New Roman"/>
          <w:b/>
          <w:color w:val="auto"/>
          <w:sz w:val="28"/>
          <w:szCs w:val="28"/>
        </w:rPr>
        <w:t xml:space="preserve"> технічні вимоги</w:t>
      </w:r>
    </w:p>
    <w:p w:rsidR="00272986" w:rsidRPr="00AF5EEB" w:rsidRDefault="00272986" w:rsidP="003279F8">
      <w:pPr>
        <w:suppressAutoHyphens/>
        <w:autoSpaceDE w:val="0"/>
        <w:autoSpaceDN w:val="0"/>
        <w:adjustRightInd w:val="0"/>
        <w:spacing w:line="240" w:lineRule="auto"/>
        <w:jc w:val="both"/>
        <w:rPr>
          <w:rFonts w:ascii="Times New Roman" w:eastAsia="Times New Roman" w:hAnsi="Times New Roman"/>
          <w:sz w:val="24"/>
          <w:szCs w:val="24"/>
          <w:lang w:eastAsia="zh-C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4253"/>
        <w:gridCol w:w="2551"/>
      </w:tblGrid>
      <w:tr w:rsidR="00272986" w:rsidRPr="00AF5EEB" w:rsidTr="001E0C7D">
        <w:trPr>
          <w:cantSplit/>
          <w:trHeight w:val="401"/>
        </w:trPr>
        <w:tc>
          <w:tcPr>
            <w:tcW w:w="3397" w:type="dxa"/>
          </w:tcPr>
          <w:p w:rsidR="00272986" w:rsidRPr="00272986" w:rsidRDefault="00272986" w:rsidP="00272986">
            <w:pPr>
              <w:pStyle w:val="a7"/>
              <w:spacing w:after="0" w:line="240" w:lineRule="auto"/>
              <w:jc w:val="center"/>
              <w:rPr>
                <w:rFonts w:ascii="Times New Roman" w:hAnsi="Times New Roman" w:cs="Times New Roman"/>
                <w:b/>
                <w:bCs/>
                <w:sz w:val="24"/>
                <w:szCs w:val="24"/>
                <w:lang w:val="ru-RU"/>
              </w:rPr>
            </w:pPr>
          </w:p>
          <w:p w:rsidR="00272986" w:rsidRPr="00272986" w:rsidRDefault="00272986" w:rsidP="00272986">
            <w:pPr>
              <w:pStyle w:val="a7"/>
              <w:spacing w:after="0" w:line="240" w:lineRule="auto"/>
              <w:jc w:val="center"/>
              <w:rPr>
                <w:rFonts w:ascii="Times New Roman" w:hAnsi="Times New Roman" w:cs="Times New Roman"/>
                <w:b/>
                <w:bCs/>
                <w:sz w:val="24"/>
                <w:szCs w:val="24"/>
              </w:rPr>
            </w:pPr>
            <w:proofErr w:type="spellStart"/>
            <w:proofErr w:type="gramStart"/>
            <w:r w:rsidRPr="00272986">
              <w:rPr>
                <w:rFonts w:ascii="Times New Roman" w:hAnsi="Times New Roman" w:cs="Times New Roman"/>
                <w:b/>
                <w:bCs/>
                <w:sz w:val="24"/>
                <w:szCs w:val="24"/>
                <w:lang w:val="ru-RU"/>
              </w:rPr>
              <w:t>Техн</w:t>
            </w:r>
            <w:proofErr w:type="gramEnd"/>
            <w:r w:rsidRPr="00272986">
              <w:rPr>
                <w:rFonts w:ascii="Times New Roman" w:hAnsi="Times New Roman" w:cs="Times New Roman"/>
                <w:b/>
                <w:bCs/>
                <w:sz w:val="24"/>
                <w:szCs w:val="24"/>
                <w:lang w:val="ru-RU"/>
              </w:rPr>
              <w:t>ічні</w:t>
            </w:r>
            <w:proofErr w:type="spellEnd"/>
            <w:r w:rsidRPr="00272986">
              <w:rPr>
                <w:rFonts w:ascii="Times New Roman" w:hAnsi="Times New Roman" w:cs="Times New Roman"/>
                <w:b/>
                <w:bCs/>
                <w:sz w:val="24"/>
                <w:szCs w:val="24"/>
                <w:lang w:val="ru-RU"/>
              </w:rPr>
              <w:t xml:space="preserve">    характеристики</w:t>
            </w:r>
          </w:p>
        </w:tc>
        <w:tc>
          <w:tcPr>
            <w:tcW w:w="4253" w:type="dxa"/>
          </w:tcPr>
          <w:p w:rsidR="00272986" w:rsidRPr="00272986" w:rsidRDefault="00272986" w:rsidP="00272986">
            <w:pPr>
              <w:pStyle w:val="a7"/>
              <w:spacing w:after="0" w:line="240" w:lineRule="auto"/>
              <w:jc w:val="center"/>
              <w:rPr>
                <w:rFonts w:ascii="Times New Roman" w:hAnsi="Times New Roman" w:cs="Times New Roman"/>
                <w:b/>
                <w:bCs/>
                <w:sz w:val="24"/>
                <w:szCs w:val="24"/>
              </w:rPr>
            </w:pPr>
          </w:p>
          <w:p w:rsidR="00272986" w:rsidRPr="00272986" w:rsidRDefault="00272986" w:rsidP="00272986">
            <w:pPr>
              <w:pStyle w:val="a7"/>
              <w:spacing w:after="0" w:line="240" w:lineRule="auto"/>
              <w:jc w:val="center"/>
              <w:rPr>
                <w:rFonts w:ascii="Times New Roman" w:hAnsi="Times New Roman" w:cs="Times New Roman"/>
                <w:b/>
                <w:bCs/>
                <w:sz w:val="24"/>
                <w:szCs w:val="24"/>
              </w:rPr>
            </w:pPr>
            <w:r w:rsidRPr="00272986">
              <w:rPr>
                <w:rFonts w:ascii="Times New Roman" w:hAnsi="Times New Roman" w:cs="Times New Roman"/>
                <w:b/>
                <w:bCs/>
                <w:sz w:val="24"/>
                <w:szCs w:val="24"/>
              </w:rPr>
              <w:t>Показник</w:t>
            </w:r>
          </w:p>
        </w:tc>
        <w:tc>
          <w:tcPr>
            <w:tcW w:w="2551" w:type="dxa"/>
            <w:vAlign w:val="center"/>
          </w:tcPr>
          <w:p w:rsidR="00272986" w:rsidRPr="00272986" w:rsidRDefault="00272986" w:rsidP="00272986">
            <w:pPr>
              <w:pStyle w:val="docdata"/>
              <w:widowControl w:val="0"/>
              <w:spacing w:before="0" w:beforeAutospacing="0" w:after="0" w:afterAutospacing="0"/>
              <w:jc w:val="center"/>
              <w:rPr>
                <w:lang w:val="uk-UA"/>
              </w:rPr>
            </w:pPr>
            <w:r w:rsidRPr="00272986">
              <w:rPr>
                <w:b/>
                <w:bCs/>
                <w:lang w:val="uk-UA"/>
              </w:rPr>
              <w:t>Відповідність</w:t>
            </w:r>
          </w:p>
          <w:p w:rsidR="00272986" w:rsidRPr="00272986" w:rsidRDefault="00272986" w:rsidP="00B032FA">
            <w:pPr>
              <w:pStyle w:val="a7"/>
              <w:spacing w:after="0" w:line="240" w:lineRule="auto"/>
              <w:jc w:val="center"/>
              <w:rPr>
                <w:rFonts w:ascii="Times New Roman" w:hAnsi="Times New Roman" w:cs="Times New Roman"/>
                <w:b/>
                <w:bCs/>
                <w:sz w:val="24"/>
                <w:szCs w:val="24"/>
              </w:rPr>
            </w:pPr>
            <w:r w:rsidRPr="00272986">
              <w:rPr>
                <w:rFonts w:ascii="Times New Roman" w:hAnsi="Times New Roman" w:cs="Times New Roman"/>
                <w:b/>
                <w:bCs/>
                <w:sz w:val="24"/>
                <w:szCs w:val="24"/>
              </w:rPr>
              <w:t>(так/ні, посилання на відповідні розділи та/або сторінку(и) документу</w:t>
            </w:r>
            <w:r w:rsidR="00B66033">
              <w:rPr>
                <w:rFonts w:ascii="Times New Roman" w:hAnsi="Times New Roman" w:cs="Times New Roman"/>
                <w:b/>
                <w:bCs/>
                <w:sz w:val="24"/>
                <w:szCs w:val="24"/>
              </w:rPr>
              <w:t>)</w:t>
            </w:r>
          </w:p>
        </w:tc>
      </w:tr>
      <w:tr w:rsidR="00135475" w:rsidRPr="00AF5EEB" w:rsidTr="001E0C7D">
        <w:trPr>
          <w:cantSplit/>
          <w:trHeight w:val="401"/>
        </w:trPr>
        <w:tc>
          <w:tcPr>
            <w:tcW w:w="3397" w:type="dxa"/>
          </w:tcPr>
          <w:p w:rsidR="00135475" w:rsidRPr="0085388B" w:rsidRDefault="00135475" w:rsidP="00135475">
            <w:pPr>
              <w:pStyle w:val="a7"/>
              <w:spacing w:after="0" w:line="240" w:lineRule="auto"/>
              <w:jc w:val="center"/>
              <w:rPr>
                <w:rFonts w:ascii="Times New Roman" w:hAnsi="Times New Roman" w:cs="Times New Roman"/>
                <w:b/>
                <w:bCs/>
                <w:sz w:val="24"/>
                <w:szCs w:val="24"/>
                <w:lang w:val="en-US"/>
              </w:rPr>
            </w:pPr>
            <w:r w:rsidRPr="00135475">
              <w:rPr>
                <w:rFonts w:ascii="Times New Roman" w:eastAsia="Times New Roman" w:hAnsi="Times New Roman" w:cs="Times New Roman"/>
                <w:bCs/>
                <w:iCs/>
                <w:sz w:val="24"/>
                <w:szCs w:val="24"/>
              </w:rPr>
              <w:t xml:space="preserve">Лінійний датчик </w:t>
            </w:r>
            <w:r w:rsidRPr="00135475">
              <w:rPr>
                <w:rFonts w:ascii="Times New Roman" w:hAnsi="Times New Roman"/>
                <w:lang w:val="en-US"/>
              </w:rPr>
              <w:t>GE</w:t>
            </w:r>
            <w:r w:rsidRPr="0085388B">
              <w:rPr>
                <w:rFonts w:ascii="Times New Roman" w:eastAsia="Times New Roman" w:hAnsi="Times New Roman" w:cs="Times New Roman"/>
                <w:bCs/>
                <w:iCs/>
                <w:sz w:val="24"/>
                <w:szCs w:val="24"/>
                <w:lang w:val="en-US"/>
              </w:rPr>
              <w:t xml:space="preserve"> </w:t>
            </w:r>
            <w:r w:rsidRPr="00135475">
              <w:rPr>
                <w:rFonts w:ascii="Times New Roman" w:eastAsia="Times New Roman" w:hAnsi="Times New Roman" w:cs="Times New Roman"/>
                <w:bCs/>
                <w:iCs/>
                <w:sz w:val="24"/>
                <w:szCs w:val="24"/>
                <w:lang w:val="en-US"/>
              </w:rPr>
              <w:t>L</w:t>
            </w:r>
            <w:r w:rsidRPr="00135475">
              <w:rPr>
                <w:rFonts w:ascii="Times New Roman" w:eastAsia="Times New Roman" w:hAnsi="Times New Roman" w:cs="Times New Roman"/>
                <w:bCs/>
                <w:iCs/>
                <w:sz w:val="24"/>
                <w:szCs w:val="24"/>
              </w:rPr>
              <w:t>6-12-</w:t>
            </w:r>
            <w:r w:rsidRPr="00135475">
              <w:rPr>
                <w:rFonts w:ascii="Times New Roman" w:eastAsia="Times New Roman" w:hAnsi="Times New Roman" w:cs="Times New Roman"/>
                <w:bCs/>
                <w:iCs/>
                <w:sz w:val="24"/>
                <w:szCs w:val="24"/>
                <w:lang w:val="en-US"/>
              </w:rPr>
              <w:t>RS</w:t>
            </w:r>
            <w:r w:rsidR="0085388B" w:rsidRPr="00B66033">
              <w:rPr>
                <w:rFonts w:ascii="Times New Roman" w:hAnsi="Times New Roman"/>
                <w:lang w:val="en-US"/>
              </w:rPr>
              <w:t xml:space="preserve"> </w:t>
            </w:r>
            <w:bookmarkStart w:id="0" w:name="_GoBack"/>
            <w:bookmarkEnd w:id="0"/>
            <w:r w:rsidR="0085388B" w:rsidRPr="00B66033">
              <w:rPr>
                <w:rFonts w:ascii="Times New Roman" w:hAnsi="Times New Roman"/>
              </w:rPr>
              <w:t xml:space="preserve"> (виробник – </w:t>
            </w:r>
            <w:r w:rsidR="0085388B" w:rsidRPr="00B66033">
              <w:rPr>
                <w:rFonts w:ascii="Times New Roman" w:hAnsi="Times New Roman"/>
                <w:lang w:val="en-US"/>
              </w:rPr>
              <w:t>General</w:t>
            </w:r>
            <w:r w:rsidR="0085388B" w:rsidRPr="00B66033">
              <w:rPr>
                <w:rFonts w:ascii="Times New Roman" w:hAnsi="Times New Roman"/>
              </w:rPr>
              <w:t xml:space="preserve"> </w:t>
            </w:r>
            <w:r w:rsidR="0085388B" w:rsidRPr="00B66033">
              <w:rPr>
                <w:rFonts w:ascii="Times New Roman" w:hAnsi="Times New Roman"/>
                <w:lang w:val="en-US"/>
              </w:rPr>
              <w:t>Electric</w:t>
            </w:r>
            <w:r w:rsidR="0085388B" w:rsidRPr="00B66033">
              <w:rPr>
                <w:rFonts w:ascii="Times New Roman" w:hAnsi="Times New Roman"/>
              </w:rPr>
              <w:t xml:space="preserve"> </w:t>
            </w:r>
            <w:r w:rsidR="0085388B" w:rsidRPr="00B66033">
              <w:rPr>
                <w:rFonts w:ascii="Times New Roman" w:hAnsi="Times New Roman"/>
                <w:lang w:val="en-US"/>
              </w:rPr>
              <w:t>Healthcare</w:t>
            </w:r>
            <w:r w:rsidR="0085388B" w:rsidRPr="00B66033">
              <w:rPr>
                <w:rFonts w:ascii="Times New Roman" w:hAnsi="Times New Roman"/>
              </w:rPr>
              <w:t>)</w:t>
            </w:r>
          </w:p>
        </w:tc>
        <w:tc>
          <w:tcPr>
            <w:tcW w:w="4253" w:type="dxa"/>
          </w:tcPr>
          <w:p w:rsidR="00135475" w:rsidRPr="00135475" w:rsidRDefault="00135475" w:rsidP="00135475">
            <w:pPr>
              <w:pStyle w:val="a7"/>
              <w:spacing w:after="0" w:line="240" w:lineRule="auto"/>
              <w:jc w:val="center"/>
              <w:rPr>
                <w:rFonts w:ascii="Times New Roman" w:hAnsi="Times New Roman" w:cs="Times New Roman"/>
                <w:bCs/>
                <w:sz w:val="24"/>
                <w:szCs w:val="24"/>
              </w:rPr>
            </w:pPr>
            <w:r w:rsidRPr="00135475">
              <w:rPr>
                <w:rFonts w:ascii="Times New Roman" w:hAnsi="Times New Roman" w:cs="Times New Roman"/>
                <w:bCs/>
                <w:sz w:val="24"/>
                <w:szCs w:val="24"/>
              </w:rPr>
              <w:t>Відповідність</w:t>
            </w:r>
          </w:p>
        </w:tc>
        <w:tc>
          <w:tcPr>
            <w:tcW w:w="2551" w:type="dxa"/>
            <w:vAlign w:val="center"/>
          </w:tcPr>
          <w:p w:rsidR="00135475" w:rsidRPr="00272986" w:rsidRDefault="00135475" w:rsidP="00272986">
            <w:pPr>
              <w:pStyle w:val="docdata"/>
              <w:widowControl w:val="0"/>
              <w:spacing w:before="0" w:beforeAutospacing="0" w:after="0" w:afterAutospacing="0"/>
              <w:jc w:val="center"/>
              <w:rPr>
                <w:b/>
                <w:bCs/>
                <w:lang w:val="uk-UA"/>
              </w:rPr>
            </w:pPr>
          </w:p>
        </w:tc>
      </w:tr>
      <w:tr w:rsidR="00135475" w:rsidRPr="00AF5EEB" w:rsidTr="001E0C7D">
        <w:trPr>
          <w:cantSplit/>
          <w:trHeight w:val="401"/>
        </w:trPr>
        <w:tc>
          <w:tcPr>
            <w:tcW w:w="3397" w:type="dxa"/>
          </w:tcPr>
          <w:p w:rsidR="00135475" w:rsidRPr="00135475" w:rsidRDefault="00135475" w:rsidP="00135475">
            <w:pPr>
              <w:spacing w:after="120"/>
              <w:rPr>
                <w:rFonts w:ascii="Times New Roman" w:eastAsia="Times New Roman" w:hAnsi="Times New Roman" w:cs="Times New Roman"/>
                <w:b/>
                <w:bCs/>
                <w:iCs/>
                <w:sz w:val="24"/>
                <w:szCs w:val="24"/>
              </w:rPr>
            </w:pPr>
            <w:r w:rsidRPr="00272986">
              <w:rPr>
                <w:rFonts w:ascii="Times New Roman" w:hAnsi="Times New Roman" w:cs="Times New Roman"/>
                <w:b/>
                <w:sz w:val="24"/>
                <w:szCs w:val="24"/>
              </w:rPr>
              <w:t xml:space="preserve">Сумісність з ультразвуковою діагностичною системою </w:t>
            </w:r>
            <w:r w:rsidRPr="00272986">
              <w:rPr>
                <w:rFonts w:ascii="Times New Roman" w:hAnsi="Times New Roman" w:cs="Times New Roman"/>
                <w:b/>
                <w:sz w:val="24"/>
                <w:szCs w:val="24"/>
                <w:lang w:val="en-US"/>
              </w:rPr>
              <w:t>General</w:t>
            </w:r>
            <w:r w:rsidRPr="00272986">
              <w:rPr>
                <w:rFonts w:ascii="Times New Roman" w:hAnsi="Times New Roman" w:cs="Times New Roman"/>
                <w:b/>
                <w:sz w:val="24"/>
                <w:szCs w:val="24"/>
              </w:rPr>
              <w:t xml:space="preserve"> </w:t>
            </w:r>
            <w:r w:rsidRPr="00272986">
              <w:rPr>
                <w:rFonts w:ascii="Times New Roman" w:hAnsi="Times New Roman" w:cs="Times New Roman"/>
                <w:b/>
                <w:sz w:val="24"/>
                <w:szCs w:val="24"/>
                <w:lang w:val="en-US"/>
              </w:rPr>
              <w:t>Electric</w:t>
            </w:r>
            <w:r w:rsidRPr="00272986">
              <w:rPr>
                <w:rFonts w:ascii="Times New Roman" w:hAnsi="Times New Roman" w:cs="Times New Roman"/>
                <w:b/>
                <w:sz w:val="24"/>
                <w:szCs w:val="24"/>
              </w:rPr>
              <w:t xml:space="preserve"> </w:t>
            </w:r>
            <w:proofErr w:type="spellStart"/>
            <w:r w:rsidRPr="00272986">
              <w:rPr>
                <w:rFonts w:ascii="Times New Roman" w:hAnsi="Times New Roman" w:cs="Times New Roman"/>
                <w:b/>
                <w:sz w:val="24"/>
                <w:szCs w:val="24"/>
                <w:lang w:val="en-US"/>
              </w:rPr>
              <w:t>Logiq</w:t>
            </w:r>
            <w:proofErr w:type="spellEnd"/>
            <w:r w:rsidRPr="00272986">
              <w:rPr>
                <w:rFonts w:ascii="Times New Roman" w:hAnsi="Times New Roman" w:cs="Times New Roman"/>
                <w:b/>
                <w:sz w:val="24"/>
                <w:szCs w:val="24"/>
              </w:rPr>
              <w:t xml:space="preserve"> </w:t>
            </w:r>
            <w:r w:rsidRPr="00272986">
              <w:rPr>
                <w:rFonts w:ascii="Times New Roman" w:hAnsi="Times New Roman" w:cs="Times New Roman"/>
                <w:b/>
                <w:sz w:val="24"/>
                <w:szCs w:val="24"/>
                <w:lang w:val="en-US"/>
              </w:rPr>
              <w:t>F</w:t>
            </w:r>
            <w:r w:rsidRPr="00272986">
              <w:rPr>
                <w:rFonts w:ascii="Times New Roman" w:hAnsi="Times New Roman" w:cs="Times New Roman"/>
                <w:b/>
                <w:sz w:val="24"/>
                <w:szCs w:val="24"/>
              </w:rPr>
              <w:t>8</w:t>
            </w:r>
          </w:p>
        </w:tc>
        <w:tc>
          <w:tcPr>
            <w:tcW w:w="4253" w:type="dxa"/>
          </w:tcPr>
          <w:p w:rsidR="00135475" w:rsidRPr="00135475" w:rsidRDefault="00135475" w:rsidP="00135475">
            <w:pPr>
              <w:spacing w:after="120"/>
              <w:jc w:val="center"/>
              <w:rPr>
                <w:rFonts w:ascii="Times New Roman" w:eastAsia="Times New Roman" w:hAnsi="Times New Roman" w:cs="Times New Roman"/>
                <w:bCs/>
                <w:iCs/>
                <w:sz w:val="24"/>
                <w:szCs w:val="24"/>
              </w:rPr>
            </w:pPr>
            <w:r w:rsidRPr="00135475">
              <w:rPr>
                <w:rFonts w:ascii="Times New Roman" w:eastAsia="Times New Roman" w:hAnsi="Times New Roman" w:cs="Times New Roman"/>
                <w:bCs/>
                <w:iCs/>
                <w:sz w:val="24"/>
                <w:szCs w:val="24"/>
              </w:rPr>
              <w:t>Відповідність</w:t>
            </w:r>
          </w:p>
        </w:tc>
        <w:tc>
          <w:tcPr>
            <w:tcW w:w="2551" w:type="dxa"/>
            <w:vAlign w:val="center"/>
          </w:tcPr>
          <w:p w:rsidR="00135475" w:rsidRPr="00272986" w:rsidRDefault="00135475" w:rsidP="00272986">
            <w:pPr>
              <w:pStyle w:val="docdata"/>
              <w:widowControl w:val="0"/>
              <w:spacing w:before="0" w:beforeAutospacing="0" w:after="0" w:afterAutospacing="0"/>
              <w:jc w:val="center"/>
              <w:rPr>
                <w:b/>
                <w:bCs/>
                <w:lang w:val="uk-UA"/>
              </w:rPr>
            </w:pPr>
          </w:p>
        </w:tc>
      </w:tr>
      <w:tr w:rsidR="00272986" w:rsidRPr="00AF5EEB" w:rsidTr="001E0C7D">
        <w:trPr>
          <w:cantSplit/>
          <w:trHeight w:val="401"/>
        </w:trPr>
        <w:tc>
          <w:tcPr>
            <w:tcW w:w="3397" w:type="dxa"/>
          </w:tcPr>
          <w:p w:rsidR="00272986" w:rsidRPr="009C052E" w:rsidRDefault="00272986" w:rsidP="00272986">
            <w:pPr>
              <w:pStyle w:val="a7"/>
              <w:tabs>
                <w:tab w:val="left" w:pos="164"/>
              </w:tabs>
              <w:spacing w:after="0" w:line="240" w:lineRule="auto"/>
              <w:ind w:hanging="546"/>
              <w:jc w:val="center"/>
              <w:rPr>
                <w:rFonts w:ascii="Times New Roman" w:hAnsi="Times New Roman" w:cs="Times New Roman"/>
                <w:bCs/>
                <w:sz w:val="24"/>
                <w:szCs w:val="24"/>
              </w:rPr>
            </w:pPr>
            <w:r w:rsidRPr="009C052E">
              <w:rPr>
                <w:rFonts w:ascii="Times New Roman" w:hAnsi="Times New Roman" w:cs="Times New Roman"/>
                <w:bCs/>
                <w:sz w:val="24"/>
                <w:szCs w:val="24"/>
              </w:rPr>
              <w:t>Застосування датчика</w:t>
            </w:r>
          </w:p>
        </w:tc>
        <w:tc>
          <w:tcPr>
            <w:tcW w:w="4253" w:type="dxa"/>
          </w:tcPr>
          <w:p w:rsidR="00272986" w:rsidRPr="009C052E" w:rsidRDefault="00272986" w:rsidP="00272986">
            <w:pPr>
              <w:pStyle w:val="a7"/>
              <w:spacing w:after="0" w:line="240" w:lineRule="auto"/>
              <w:rPr>
                <w:rFonts w:ascii="Times New Roman" w:hAnsi="Times New Roman" w:cs="Times New Roman"/>
                <w:b/>
                <w:bCs/>
                <w:sz w:val="24"/>
                <w:szCs w:val="24"/>
              </w:rPr>
            </w:pPr>
            <w:r w:rsidRPr="009C052E">
              <w:rPr>
                <w:rFonts w:ascii="Times New Roman" w:hAnsi="Times New Roman" w:cs="Times New Roman"/>
                <w:bCs/>
                <w:sz w:val="24"/>
                <w:szCs w:val="24"/>
              </w:rPr>
              <w:t>дослідження сонної артерії, щитовидної залози, LEA, LEV, UEA, дрібних частин, черевної порожнини, периферичної системи, судин, опорно-рухового апарату, педіатрія</w:t>
            </w:r>
          </w:p>
        </w:tc>
        <w:tc>
          <w:tcPr>
            <w:tcW w:w="2551" w:type="dxa"/>
          </w:tcPr>
          <w:p w:rsidR="00272986" w:rsidRPr="00272986" w:rsidRDefault="00272986" w:rsidP="00272986">
            <w:pPr>
              <w:pStyle w:val="a7"/>
              <w:spacing w:after="0" w:line="240" w:lineRule="auto"/>
              <w:jc w:val="center"/>
              <w:rPr>
                <w:rFonts w:ascii="Times New Roman" w:hAnsi="Times New Roman" w:cs="Times New Roman"/>
                <w:sz w:val="24"/>
                <w:szCs w:val="24"/>
                <w:lang w:eastAsia="en-US"/>
              </w:rPr>
            </w:pPr>
          </w:p>
        </w:tc>
      </w:tr>
      <w:tr w:rsidR="00272986" w:rsidRPr="00AF5EEB" w:rsidTr="001E0C7D">
        <w:trPr>
          <w:cantSplit/>
          <w:trHeight w:val="420"/>
        </w:trPr>
        <w:tc>
          <w:tcPr>
            <w:tcW w:w="3397" w:type="dxa"/>
          </w:tcPr>
          <w:p w:rsidR="00272986" w:rsidRPr="009C052E" w:rsidRDefault="00272986" w:rsidP="00272986">
            <w:pPr>
              <w:tabs>
                <w:tab w:val="left" w:pos="708"/>
              </w:tabs>
              <w:spacing w:line="240" w:lineRule="auto"/>
              <w:rPr>
                <w:rFonts w:ascii="Times New Roman" w:hAnsi="Times New Roman" w:cs="Times New Roman"/>
                <w:sz w:val="24"/>
                <w:szCs w:val="24"/>
              </w:rPr>
            </w:pPr>
            <w:r w:rsidRPr="009C052E">
              <w:rPr>
                <w:rFonts w:ascii="Times New Roman" w:hAnsi="Times New Roman" w:cs="Times New Roman"/>
                <w:sz w:val="24"/>
                <w:szCs w:val="24"/>
              </w:rPr>
              <w:t>Діапазон частот, не менше</w:t>
            </w:r>
          </w:p>
        </w:tc>
        <w:tc>
          <w:tcPr>
            <w:tcW w:w="4253" w:type="dxa"/>
          </w:tcPr>
          <w:p w:rsidR="00272986" w:rsidRPr="009C052E" w:rsidRDefault="00272986" w:rsidP="00272986">
            <w:pPr>
              <w:spacing w:line="240" w:lineRule="auto"/>
              <w:jc w:val="center"/>
              <w:rPr>
                <w:rFonts w:ascii="Times New Roman" w:hAnsi="Times New Roman" w:cs="Times New Roman"/>
                <w:sz w:val="24"/>
                <w:szCs w:val="24"/>
              </w:rPr>
            </w:pPr>
            <w:r w:rsidRPr="009C052E">
              <w:rPr>
                <w:rFonts w:ascii="Times New Roman" w:hAnsi="Times New Roman" w:cs="Times New Roman"/>
                <w:sz w:val="24"/>
                <w:szCs w:val="24"/>
              </w:rPr>
              <w:t xml:space="preserve">4,0 - 13,0 </w:t>
            </w:r>
            <w:proofErr w:type="spellStart"/>
            <w:r w:rsidRPr="009C052E">
              <w:rPr>
                <w:rFonts w:ascii="Times New Roman" w:hAnsi="Times New Roman" w:cs="Times New Roman"/>
                <w:sz w:val="24"/>
                <w:szCs w:val="24"/>
              </w:rPr>
              <w:t>МГц</w:t>
            </w:r>
            <w:proofErr w:type="spellEnd"/>
            <w:r w:rsidRPr="009C052E">
              <w:rPr>
                <w:rFonts w:ascii="Times New Roman" w:hAnsi="Times New Roman" w:cs="Times New Roman"/>
                <w:sz w:val="24"/>
                <w:szCs w:val="24"/>
              </w:rPr>
              <w:t xml:space="preserve"> (±0.5 </w:t>
            </w:r>
            <w:proofErr w:type="spellStart"/>
            <w:r w:rsidRPr="009C052E">
              <w:rPr>
                <w:rFonts w:ascii="Times New Roman" w:hAnsi="Times New Roman" w:cs="Times New Roman"/>
                <w:sz w:val="24"/>
                <w:szCs w:val="24"/>
              </w:rPr>
              <w:t>МГц</w:t>
            </w:r>
            <w:proofErr w:type="spellEnd"/>
            <w:r w:rsidRPr="009C052E">
              <w:rPr>
                <w:rFonts w:ascii="Times New Roman" w:hAnsi="Times New Roman" w:cs="Times New Roman"/>
                <w:sz w:val="24"/>
                <w:szCs w:val="24"/>
              </w:rPr>
              <w:t>)</w:t>
            </w:r>
          </w:p>
        </w:tc>
        <w:tc>
          <w:tcPr>
            <w:tcW w:w="2551" w:type="dxa"/>
          </w:tcPr>
          <w:p w:rsidR="00272986" w:rsidRPr="00272986" w:rsidRDefault="00272986" w:rsidP="00272986">
            <w:pPr>
              <w:pStyle w:val="a7"/>
              <w:spacing w:after="0" w:line="240" w:lineRule="auto"/>
              <w:jc w:val="center"/>
              <w:rPr>
                <w:rFonts w:ascii="Times New Roman" w:hAnsi="Times New Roman" w:cs="Times New Roman"/>
                <w:sz w:val="24"/>
                <w:szCs w:val="24"/>
              </w:rPr>
            </w:pPr>
          </w:p>
        </w:tc>
      </w:tr>
      <w:tr w:rsidR="00272986" w:rsidRPr="00AF5EEB" w:rsidTr="001E0C7D">
        <w:trPr>
          <w:cantSplit/>
          <w:trHeight w:val="412"/>
        </w:trPr>
        <w:tc>
          <w:tcPr>
            <w:tcW w:w="3397" w:type="dxa"/>
          </w:tcPr>
          <w:p w:rsidR="00272986" w:rsidRPr="009C052E" w:rsidRDefault="00272986" w:rsidP="00272986">
            <w:pPr>
              <w:spacing w:line="240" w:lineRule="auto"/>
              <w:rPr>
                <w:rFonts w:ascii="Times New Roman" w:hAnsi="Times New Roman" w:cs="Times New Roman"/>
                <w:sz w:val="24"/>
                <w:szCs w:val="24"/>
              </w:rPr>
            </w:pPr>
            <w:r w:rsidRPr="009C052E">
              <w:rPr>
                <w:rFonts w:ascii="Times New Roman" w:hAnsi="Times New Roman" w:cs="Times New Roman"/>
                <w:sz w:val="24"/>
                <w:szCs w:val="24"/>
              </w:rPr>
              <w:t>Кількість частот другої гармоніки, не менше</w:t>
            </w:r>
          </w:p>
        </w:tc>
        <w:tc>
          <w:tcPr>
            <w:tcW w:w="4253" w:type="dxa"/>
          </w:tcPr>
          <w:p w:rsidR="00272986" w:rsidRPr="009C052E" w:rsidRDefault="00272986" w:rsidP="00272986">
            <w:pPr>
              <w:spacing w:line="240" w:lineRule="auto"/>
              <w:jc w:val="center"/>
              <w:rPr>
                <w:rFonts w:ascii="Times New Roman" w:hAnsi="Times New Roman" w:cs="Times New Roman"/>
                <w:sz w:val="24"/>
                <w:szCs w:val="24"/>
              </w:rPr>
            </w:pPr>
            <w:r w:rsidRPr="009C052E">
              <w:rPr>
                <w:rFonts w:ascii="Times New Roman" w:hAnsi="Times New Roman" w:cs="Times New Roman"/>
                <w:sz w:val="24"/>
                <w:szCs w:val="24"/>
              </w:rPr>
              <w:t>13</w:t>
            </w:r>
          </w:p>
        </w:tc>
        <w:tc>
          <w:tcPr>
            <w:tcW w:w="2551" w:type="dxa"/>
          </w:tcPr>
          <w:p w:rsidR="00272986" w:rsidRPr="00272986" w:rsidRDefault="00272986" w:rsidP="00272986">
            <w:pPr>
              <w:pStyle w:val="a7"/>
              <w:spacing w:after="0" w:line="240" w:lineRule="auto"/>
              <w:jc w:val="center"/>
              <w:rPr>
                <w:rFonts w:ascii="Times New Roman" w:hAnsi="Times New Roman" w:cs="Times New Roman"/>
                <w:sz w:val="24"/>
                <w:szCs w:val="24"/>
              </w:rPr>
            </w:pPr>
          </w:p>
        </w:tc>
      </w:tr>
      <w:tr w:rsidR="00272986" w:rsidRPr="00AF5EEB" w:rsidTr="001E0C7D">
        <w:trPr>
          <w:cantSplit/>
          <w:trHeight w:val="417"/>
        </w:trPr>
        <w:tc>
          <w:tcPr>
            <w:tcW w:w="3397" w:type="dxa"/>
          </w:tcPr>
          <w:p w:rsidR="00272986" w:rsidRPr="009C052E" w:rsidRDefault="00272986" w:rsidP="00272986">
            <w:pPr>
              <w:spacing w:line="240" w:lineRule="auto"/>
              <w:rPr>
                <w:rFonts w:ascii="Times New Roman" w:hAnsi="Times New Roman" w:cs="Times New Roman"/>
                <w:sz w:val="24"/>
                <w:szCs w:val="24"/>
              </w:rPr>
            </w:pPr>
            <w:r w:rsidRPr="009C052E">
              <w:rPr>
                <w:rFonts w:ascii="Times New Roman" w:hAnsi="Times New Roman" w:cs="Times New Roman"/>
                <w:sz w:val="24"/>
                <w:szCs w:val="24"/>
              </w:rPr>
              <w:t>Контактна поверхня, не більше</w:t>
            </w:r>
          </w:p>
        </w:tc>
        <w:tc>
          <w:tcPr>
            <w:tcW w:w="4253" w:type="dxa"/>
          </w:tcPr>
          <w:p w:rsidR="00272986" w:rsidRPr="009C052E" w:rsidRDefault="00272986" w:rsidP="00272986">
            <w:pPr>
              <w:spacing w:line="240" w:lineRule="auto"/>
              <w:jc w:val="center"/>
              <w:rPr>
                <w:rFonts w:ascii="Times New Roman" w:hAnsi="Times New Roman" w:cs="Times New Roman"/>
                <w:sz w:val="24"/>
                <w:szCs w:val="24"/>
              </w:rPr>
            </w:pPr>
            <w:r w:rsidRPr="009C052E">
              <w:rPr>
                <w:rFonts w:ascii="Times New Roman" w:hAnsi="Times New Roman" w:cs="Times New Roman"/>
                <w:sz w:val="24"/>
                <w:szCs w:val="24"/>
              </w:rPr>
              <w:t>38,4 x 6,0 мм</w:t>
            </w:r>
          </w:p>
        </w:tc>
        <w:tc>
          <w:tcPr>
            <w:tcW w:w="2551" w:type="dxa"/>
          </w:tcPr>
          <w:p w:rsidR="00272986" w:rsidRPr="00272986" w:rsidRDefault="00272986" w:rsidP="00272986">
            <w:pPr>
              <w:pStyle w:val="a7"/>
              <w:spacing w:after="0" w:line="240" w:lineRule="auto"/>
              <w:ind w:firstLine="708"/>
              <w:jc w:val="center"/>
              <w:rPr>
                <w:rFonts w:ascii="Times New Roman" w:hAnsi="Times New Roman" w:cs="Times New Roman"/>
                <w:sz w:val="24"/>
                <w:szCs w:val="24"/>
              </w:rPr>
            </w:pPr>
          </w:p>
        </w:tc>
      </w:tr>
      <w:tr w:rsidR="00272986" w:rsidRPr="00AF5EEB" w:rsidTr="001E0C7D">
        <w:trPr>
          <w:cantSplit/>
          <w:trHeight w:val="409"/>
        </w:trPr>
        <w:tc>
          <w:tcPr>
            <w:tcW w:w="3397" w:type="dxa"/>
          </w:tcPr>
          <w:p w:rsidR="00272986" w:rsidRPr="009C052E" w:rsidRDefault="00272986" w:rsidP="00272986">
            <w:pPr>
              <w:spacing w:line="240" w:lineRule="auto"/>
              <w:rPr>
                <w:rFonts w:ascii="Times New Roman" w:hAnsi="Times New Roman" w:cs="Times New Roman"/>
                <w:sz w:val="24"/>
                <w:szCs w:val="24"/>
              </w:rPr>
            </w:pPr>
            <w:r w:rsidRPr="009C052E">
              <w:rPr>
                <w:rFonts w:ascii="Times New Roman" w:hAnsi="Times New Roman" w:cs="Times New Roman"/>
                <w:sz w:val="24"/>
                <w:szCs w:val="24"/>
              </w:rPr>
              <w:t>Кількість елементів, не менше</w:t>
            </w:r>
          </w:p>
        </w:tc>
        <w:tc>
          <w:tcPr>
            <w:tcW w:w="4253" w:type="dxa"/>
          </w:tcPr>
          <w:p w:rsidR="00272986" w:rsidRPr="009C052E" w:rsidRDefault="00272986" w:rsidP="00272986">
            <w:pPr>
              <w:spacing w:line="240" w:lineRule="auto"/>
              <w:jc w:val="center"/>
              <w:rPr>
                <w:rFonts w:ascii="Times New Roman" w:hAnsi="Times New Roman" w:cs="Times New Roman"/>
                <w:sz w:val="24"/>
                <w:szCs w:val="24"/>
              </w:rPr>
            </w:pPr>
            <w:r w:rsidRPr="009C052E">
              <w:rPr>
                <w:rFonts w:ascii="Times New Roman" w:hAnsi="Times New Roman" w:cs="Times New Roman"/>
                <w:sz w:val="24"/>
                <w:szCs w:val="24"/>
              </w:rPr>
              <w:t>128 елементів</w:t>
            </w:r>
          </w:p>
        </w:tc>
        <w:tc>
          <w:tcPr>
            <w:tcW w:w="2551" w:type="dxa"/>
          </w:tcPr>
          <w:p w:rsidR="00272986" w:rsidRPr="00272986" w:rsidRDefault="00272986" w:rsidP="00272986">
            <w:pPr>
              <w:pStyle w:val="a7"/>
              <w:spacing w:after="0" w:line="240" w:lineRule="auto"/>
              <w:jc w:val="center"/>
              <w:rPr>
                <w:rFonts w:ascii="Times New Roman" w:hAnsi="Times New Roman" w:cs="Times New Roman"/>
                <w:sz w:val="24"/>
                <w:szCs w:val="24"/>
              </w:rPr>
            </w:pPr>
          </w:p>
        </w:tc>
      </w:tr>
      <w:tr w:rsidR="00272986" w:rsidRPr="00AF5EEB" w:rsidTr="001E0C7D">
        <w:trPr>
          <w:cantSplit/>
          <w:trHeight w:val="409"/>
        </w:trPr>
        <w:tc>
          <w:tcPr>
            <w:tcW w:w="3397" w:type="dxa"/>
          </w:tcPr>
          <w:p w:rsidR="00272986" w:rsidRPr="009C052E" w:rsidRDefault="00272986" w:rsidP="00272986">
            <w:pPr>
              <w:spacing w:line="240" w:lineRule="auto"/>
              <w:rPr>
                <w:rFonts w:ascii="Times New Roman" w:hAnsi="Times New Roman" w:cs="Times New Roman"/>
                <w:sz w:val="24"/>
                <w:szCs w:val="24"/>
              </w:rPr>
            </w:pPr>
            <w:r w:rsidRPr="009C052E">
              <w:rPr>
                <w:rFonts w:ascii="Times New Roman" w:hAnsi="Times New Roman" w:cs="Times New Roman"/>
                <w:sz w:val="24"/>
                <w:szCs w:val="24"/>
              </w:rPr>
              <w:t xml:space="preserve">Поле зору, не менше </w:t>
            </w:r>
          </w:p>
        </w:tc>
        <w:tc>
          <w:tcPr>
            <w:tcW w:w="4253" w:type="dxa"/>
          </w:tcPr>
          <w:p w:rsidR="00272986" w:rsidRPr="009C052E" w:rsidRDefault="00272986" w:rsidP="00272986">
            <w:pPr>
              <w:spacing w:line="240" w:lineRule="auto"/>
              <w:jc w:val="center"/>
              <w:rPr>
                <w:rFonts w:ascii="Times New Roman" w:hAnsi="Times New Roman" w:cs="Times New Roman"/>
                <w:sz w:val="24"/>
                <w:szCs w:val="24"/>
              </w:rPr>
            </w:pPr>
            <w:r w:rsidRPr="009C052E">
              <w:rPr>
                <w:rFonts w:ascii="Times New Roman" w:hAnsi="Times New Roman" w:cs="Times New Roman"/>
                <w:sz w:val="24"/>
                <w:szCs w:val="24"/>
              </w:rPr>
              <w:t>38,4 мм</w:t>
            </w:r>
          </w:p>
        </w:tc>
        <w:tc>
          <w:tcPr>
            <w:tcW w:w="2551" w:type="dxa"/>
          </w:tcPr>
          <w:p w:rsidR="00272986" w:rsidRPr="00272986" w:rsidRDefault="00272986" w:rsidP="00272986">
            <w:pPr>
              <w:pStyle w:val="a7"/>
              <w:spacing w:after="0" w:line="240" w:lineRule="auto"/>
              <w:jc w:val="center"/>
              <w:rPr>
                <w:rFonts w:ascii="Times New Roman" w:hAnsi="Times New Roman" w:cs="Times New Roman"/>
                <w:sz w:val="24"/>
                <w:szCs w:val="24"/>
              </w:rPr>
            </w:pPr>
          </w:p>
        </w:tc>
      </w:tr>
      <w:tr w:rsidR="00272986" w:rsidRPr="00AF5EEB" w:rsidTr="001E0C7D">
        <w:trPr>
          <w:cantSplit/>
          <w:trHeight w:val="691"/>
        </w:trPr>
        <w:tc>
          <w:tcPr>
            <w:tcW w:w="3397" w:type="dxa"/>
          </w:tcPr>
          <w:p w:rsidR="00272986" w:rsidRPr="009C052E" w:rsidRDefault="00272986" w:rsidP="00272986">
            <w:pPr>
              <w:spacing w:line="240" w:lineRule="auto"/>
              <w:rPr>
                <w:rFonts w:ascii="Times New Roman" w:hAnsi="Times New Roman" w:cs="Times New Roman"/>
                <w:sz w:val="24"/>
                <w:szCs w:val="24"/>
              </w:rPr>
            </w:pPr>
            <w:r w:rsidRPr="009C052E">
              <w:rPr>
                <w:rFonts w:ascii="Times New Roman" w:hAnsi="Times New Roman" w:cs="Times New Roman"/>
                <w:sz w:val="24"/>
                <w:szCs w:val="24"/>
              </w:rPr>
              <w:t>Підтримка анатомічного, криволінійного анатомічного, кольорового М-режиму</w:t>
            </w:r>
          </w:p>
        </w:tc>
        <w:tc>
          <w:tcPr>
            <w:tcW w:w="4253" w:type="dxa"/>
          </w:tcPr>
          <w:p w:rsidR="00272986" w:rsidRPr="009C052E" w:rsidRDefault="00272986" w:rsidP="00272986">
            <w:pPr>
              <w:spacing w:line="240" w:lineRule="auto"/>
              <w:jc w:val="center"/>
              <w:rPr>
                <w:rFonts w:ascii="Times New Roman" w:hAnsi="Times New Roman" w:cs="Times New Roman"/>
                <w:sz w:val="24"/>
                <w:szCs w:val="24"/>
              </w:rPr>
            </w:pPr>
            <w:r w:rsidRPr="009C052E">
              <w:rPr>
                <w:rFonts w:ascii="Times New Roman" w:hAnsi="Times New Roman" w:cs="Times New Roman"/>
                <w:sz w:val="24"/>
                <w:szCs w:val="24"/>
              </w:rPr>
              <w:t>Наявність</w:t>
            </w:r>
          </w:p>
        </w:tc>
        <w:tc>
          <w:tcPr>
            <w:tcW w:w="2551" w:type="dxa"/>
          </w:tcPr>
          <w:p w:rsidR="00272986" w:rsidRPr="00272986" w:rsidRDefault="00272986" w:rsidP="00272986">
            <w:pPr>
              <w:pStyle w:val="a7"/>
              <w:spacing w:after="0" w:line="240" w:lineRule="auto"/>
              <w:jc w:val="center"/>
              <w:rPr>
                <w:rFonts w:ascii="Times New Roman" w:hAnsi="Times New Roman" w:cs="Times New Roman"/>
                <w:sz w:val="24"/>
                <w:szCs w:val="24"/>
              </w:rPr>
            </w:pPr>
          </w:p>
        </w:tc>
      </w:tr>
      <w:tr w:rsidR="00B66033" w:rsidRPr="00AF5EEB" w:rsidTr="001E0C7D">
        <w:trPr>
          <w:cantSplit/>
          <w:trHeight w:val="691"/>
        </w:trPr>
        <w:tc>
          <w:tcPr>
            <w:tcW w:w="3397" w:type="dxa"/>
          </w:tcPr>
          <w:p w:rsidR="00B66033" w:rsidRPr="00AF5EEB" w:rsidRDefault="00B66033" w:rsidP="00AC455C">
            <w:pPr>
              <w:rPr>
                <w:rFonts w:ascii="Times New Roman" w:hAnsi="Times New Roman"/>
                <w:sz w:val="24"/>
                <w:szCs w:val="24"/>
              </w:rPr>
            </w:pPr>
            <w:r w:rsidRPr="00AF5EEB">
              <w:rPr>
                <w:rFonts w:ascii="Times New Roman" w:hAnsi="Times New Roman"/>
                <w:sz w:val="24"/>
                <w:szCs w:val="24"/>
              </w:rPr>
              <w:t>Можливість під’єднання насадки</w:t>
            </w:r>
            <w:r>
              <w:rPr>
                <w:rFonts w:ascii="Times New Roman" w:hAnsi="Times New Roman"/>
                <w:sz w:val="24"/>
                <w:szCs w:val="24"/>
              </w:rPr>
              <w:t xml:space="preserve"> для біопсії</w:t>
            </w:r>
          </w:p>
        </w:tc>
        <w:tc>
          <w:tcPr>
            <w:tcW w:w="4253" w:type="dxa"/>
          </w:tcPr>
          <w:p w:rsidR="00B66033" w:rsidRPr="00AF5EEB" w:rsidRDefault="00B66033" w:rsidP="00AC455C">
            <w:pPr>
              <w:jc w:val="center"/>
              <w:rPr>
                <w:rFonts w:ascii="Times New Roman" w:hAnsi="Times New Roman"/>
                <w:sz w:val="24"/>
                <w:szCs w:val="24"/>
              </w:rPr>
            </w:pPr>
            <w:r w:rsidRPr="00AF5EEB">
              <w:rPr>
                <w:rFonts w:ascii="Times New Roman" w:hAnsi="Times New Roman"/>
                <w:sz w:val="24"/>
                <w:szCs w:val="24"/>
              </w:rPr>
              <w:t>Так</w:t>
            </w:r>
          </w:p>
        </w:tc>
        <w:tc>
          <w:tcPr>
            <w:tcW w:w="2551" w:type="dxa"/>
          </w:tcPr>
          <w:p w:rsidR="00B66033" w:rsidRPr="00272986" w:rsidRDefault="00B66033" w:rsidP="00272986">
            <w:pPr>
              <w:pStyle w:val="a7"/>
              <w:spacing w:after="0" w:line="240" w:lineRule="auto"/>
              <w:jc w:val="center"/>
              <w:rPr>
                <w:rFonts w:ascii="Times New Roman" w:hAnsi="Times New Roman" w:cs="Times New Roman"/>
                <w:sz w:val="24"/>
                <w:szCs w:val="24"/>
              </w:rPr>
            </w:pPr>
          </w:p>
        </w:tc>
      </w:tr>
    </w:tbl>
    <w:p w:rsidR="00B032FA" w:rsidRDefault="00B032FA" w:rsidP="005E2294">
      <w:pPr>
        <w:jc w:val="both"/>
        <w:rPr>
          <w:rFonts w:ascii="Times New Roman" w:hAnsi="Times New Roman" w:cs="Times New Roman"/>
          <w:bCs/>
          <w:i/>
        </w:rPr>
      </w:pPr>
    </w:p>
    <w:p w:rsidR="005E2294" w:rsidRPr="00135475" w:rsidRDefault="005E2294" w:rsidP="005E2294">
      <w:pPr>
        <w:jc w:val="both"/>
        <w:rPr>
          <w:rFonts w:ascii="Times New Roman" w:hAnsi="Times New Roman" w:cs="Times New Roman"/>
          <w:bCs/>
          <w:i/>
        </w:rPr>
      </w:pPr>
      <w:r w:rsidRPr="00135475">
        <w:rPr>
          <w:rFonts w:ascii="Times New Roman" w:hAnsi="Times New Roman" w:cs="Times New Roman"/>
          <w:bCs/>
          <w:i/>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A35278" w:rsidRDefault="00A35278" w:rsidP="002342BA">
      <w:pPr>
        <w:spacing w:line="240" w:lineRule="auto"/>
        <w:ind w:firstLine="900"/>
        <w:jc w:val="center"/>
        <w:rPr>
          <w:rFonts w:ascii="Times New Roman" w:eastAsia="Times New Roman" w:hAnsi="Times New Roman" w:cs="Times New Roman"/>
          <w:b/>
          <w:color w:val="auto"/>
          <w:sz w:val="28"/>
          <w:szCs w:val="28"/>
        </w:rPr>
      </w:pPr>
    </w:p>
    <w:p w:rsidR="0038469B" w:rsidRDefault="0038469B" w:rsidP="00C44E0D">
      <w:pPr>
        <w:ind w:firstLine="900"/>
        <w:jc w:val="both"/>
        <w:rPr>
          <w:rStyle w:val="40"/>
          <w:rFonts w:ascii="Times New Roman" w:hAnsi="Times New Roman" w:cs="Times New Roman"/>
          <w:b w:val="0"/>
          <w:lang w:eastAsia="uk-UA"/>
        </w:rPr>
      </w:pPr>
    </w:p>
    <w:p w:rsidR="009C052E" w:rsidRDefault="009C052E" w:rsidP="00C44E0D">
      <w:pPr>
        <w:ind w:firstLine="900"/>
        <w:jc w:val="both"/>
        <w:rPr>
          <w:rStyle w:val="40"/>
          <w:rFonts w:ascii="Times New Roman" w:hAnsi="Times New Roman" w:cs="Times New Roman"/>
          <w:b w:val="0"/>
          <w:lang w:eastAsia="uk-UA"/>
        </w:rPr>
      </w:pPr>
    </w:p>
    <w:p w:rsidR="009C052E" w:rsidRDefault="009C052E" w:rsidP="00C44E0D">
      <w:pPr>
        <w:ind w:firstLine="900"/>
        <w:jc w:val="both"/>
        <w:rPr>
          <w:rStyle w:val="40"/>
          <w:rFonts w:ascii="Times New Roman" w:hAnsi="Times New Roman" w:cs="Times New Roman"/>
          <w:b w:val="0"/>
          <w:lang w:eastAsia="uk-UA"/>
        </w:rPr>
      </w:pPr>
    </w:p>
    <w:p w:rsidR="009C052E" w:rsidRDefault="009C052E" w:rsidP="00C44E0D">
      <w:pPr>
        <w:ind w:firstLine="900"/>
        <w:jc w:val="both"/>
        <w:rPr>
          <w:rStyle w:val="40"/>
          <w:rFonts w:ascii="Times New Roman" w:hAnsi="Times New Roman" w:cs="Times New Roman"/>
          <w:b w:val="0"/>
          <w:lang w:eastAsia="uk-UA"/>
        </w:rPr>
      </w:pPr>
    </w:p>
    <w:p w:rsidR="00C44E0D" w:rsidRPr="00C44E0D" w:rsidRDefault="00C44E0D" w:rsidP="00C44E0D">
      <w:pPr>
        <w:ind w:firstLine="900"/>
        <w:jc w:val="both"/>
        <w:rPr>
          <w:rFonts w:ascii="Times New Roman" w:hAnsi="Times New Roman" w:cs="Times New Roman"/>
          <w:b/>
          <w:i/>
          <w:sz w:val="23"/>
          <w:szCs w:val="23"/>
          <w:u w:val="single"/>
          <w:lang w:eastAsia="uk-UA"/>
        </w:rPr>
      </w:pPr>
      <w:r w:rsidRPr="00C44E0D">
        <w:rPr>
          <w:rStyle w:val="40"/>
          <w:rFonts w:ascii="Times New Roman" w:hAnsi="Times New Roman" w:cs="Times New Roman"/>
          <w:b w:val="0"/>
          <w:lang w:eastAsia="uk-UA"/>
        </w:rPr>
        <w:t>Посада, прізвище, ініціали, підпис уповноваженої особи учасника, завірений печаткою учасника торгів (у разі її використання)</w:t>
      </w:r>
    </w:p>
    <w:p w:rsidR="00960AAF" w:rsidRPr="00960AAF" w:rsidRDefault="00960AAF" w:rsidP="001975C7">
      <w:pPr>
        <w:spacing w:line="240" w:lineRule="auto"/>
        <w:ind w:firstLine="900"/>
        <w:jc w:val="center"/>
        <w:rPr>
          <w:rFonts w:ascii="Times New Roman" w:eastAsia="Times New Roman" w:hAnsi="Times New Roman" w:cs="Times New Roman"/>
          <w:b/>
          <w:color w:val="auto"/>
          <w:sz w:val="28"/>
          <w:szCs w:val="28"/>
        </w:rPr>
      </w:pPr>
    </w:p>
    <w:sectPr w:rsidR="00960AAF" w:rsidRPr="00960AAF" w:rsidSect="00960AAF">
      <w:headerReference w:type="even" r:id="rId9"/>
      <w:headerReference w:type="default" r:id="rId10"/>
      <w:pgSz w:w="11906" w:h="16838" w:code="9"/>
      <w:pgMar w:top="851"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41" w:rsidRDefault="00DD5541">
      <w:r>
        <w:separator/>
      </w:r>
    </w:p>
  </w:endnote>
  <w:endnote w:type="continuationSeparator" w:id="0">
    <w:p w:rsidR="00DD5541" w:rsidRDefault="00DD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41" w:rsidRDefault="00DD5541">
      <w:r>
        <w:separator/>
      </w:r>
    </w:p>
  </w:footnote>
  <w:footnote w:type="continuationSeparator" w:id="0">
    <w:p w:rsidR="00DD5541" w:rsidRDefault="00DD5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9E" w:rsidRDefault="00CD409E" w:rsidP="0093527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D409E" w:rsidRDefault="00CD409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9E" w:rsidRDefault="00CD409E" w:rsidP="0093527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5388B">
      <w:rPr>
        <w:rStyle w:val="a9"/>
        <w:noProof/>
      </w:rPr>
      <w:t>1</w:t>
    </w:r>
    <w:r>
      <w:rPr>
        <w:rStyle w:val="a9"/>
      </w:rPr>
      <w:fldChar w:fldCharType="end"/>
    </w:r>
  </w:p>
  <w:p w:rsidR="00CD409E" w:rsidRDefault="00CD409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AA224C3"/>
    <w:multiLevelType w:val="hybridMultilevel"/>
    <w:tmpl w:val="EBCA41B8"/>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625A74"/>
    <w:multiLevelType w:val="hybridMultilevel"/>
    <w:tmpl w:val="660EABF0"/>
    <w:lvl w:ilvl="0" w:tplc="0422000F">
      <w:start w:val="1"/>
      <w:numFmt w:val="decimal"/>
      <w:lvlText w:val="%1."/>
      <w:lvlJc w:val="left"/>
      <w:pPr>
        <w:ind w:left="360"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4">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239E30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7786949"/>
    <w:multiLevelType w:val="multilevel"/>
    <w:tmpl w:val="C22CC7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3A8828E5"/>
    <w:multiLevelType w:val="hybridMultilevel"/>
    <w:tmpl w:val="6F940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AE2AF7"/>
    <w:multiLevelType w:val="multilevel"/>
    <w:tmpl w:val="F084AB48"/>
    <w:lvl w:ilvl="0">
      <w:start w:val="1"/>
      <w:numFmt w:val="decimal"/>
      <w:lvlText w:val="%1."/>
      <w:lvlJc w:val="left"/>
      <w:pPr>
        <w:ind w:left="720" w:hanging="360"/>
      </w:pPr>
      <w:rPr>
        <w:b/>
        <w:i w:val="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E702689"/>
    <w:multiLevelType w:val="hybridMultilevel"/>
    <w:tmpl w:val="1C6484B0"/>
    <w:lvl w:ilvl="0" w:tplc="8EB087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54014E"/>
    <w:multiLevelType w:val="multilevel"/>
    <w:tmpl w:val="378A293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CF070F9"/>
    <w:multiLevelType w:val="hybridMultilevel"/>
    <w:tmpl w:val="304412A8"/>
    <w:lvl w:ilvl="0" w:tplc="EA9E51A2">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6D25B5"/>
    <w:multiLevelType w:val="hybridMultilevel"/>
    <w:tmpl w:val="1FC2BDCA"/>
    <w:lvl w:ilvl="0" w:tplc="92707AD0">
      <w:start w:val="1"/>
      <w:numFmt w:val="bullet"/>
      <w:lvlText w:val="-"/>
      <w:lvlJc w:val="left"/>
      <w:pPr>
        <w:ind w:left="1080" w:hanging="360"/>
      </w:pPr>
      <w:rPr>
        <w:rFonts w:ascii="Times New Roman" w:eastAsia="Calibri"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6">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F33137"/>
    <w:multiLevelType w:val="multilevel"/>
    <w:tmpl w:val="2F789922"/>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F94A3D"/>
    <w:multiLevelType w:val="hybridMultilevel"/>
    <w:tmpl w:val="BD8C45A2"/>
    <w:lvl w:ilvl="0" w:tplc="916C447E">
      <w:start w:val="1"/>
      <w:numFmt w:val="decimal"/>
      <w:lvlText w:val="%1."/>
      <w:lvlJc w:val="left"/>
      <w:pPr>
        <w:tabs>
          <w:tab w:val="num" w:pos="1200"/>
        </w:tabs>
        <w:ind w:left="1200" w:hanging="360"/>
      </w:pPr>
      <w:rPr>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cs="Tahoma"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F3A3004"/>
    <w:multiLevelType w:val="hybridMultilevel"/>
    <w:tmpl w:val="EB86F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
  </w:num>
  <w:num w:numId="5">
    <w:abstractNumId w:val="11"/>
  </w:num>
  <w:num w:numId="6">
    <w:abstractNumId w:val="12"/>
  </w:num>
  <w:num w:numId="7">
    <w:abstractNumId w:val="16"/>
  </w:num>
  <w:num w:numId="8">
    <w:abstractNumId w:val="10"/>
  </w:num>
  <w:num w:numId="9">
    <w:abstractNumId w:val="19"/>
  </w:num>
  <w:num w:numId="10">
    <w:abstractNumId w:val="19"/>
  </w:num>
  <w:num w:numId="11">
    <w:abstractNumId w:val="7"/>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14"/>
    <w:rsid w:val="000001D1"/>
    <w:rsid w:val="000012FE"/>
    <w:rsid w:val="00001895"/>
    <w:rsid w:val="00002D21"/>
    <w:rsid w:val="00023F10"/>
    <w:rsid w:val="00032527"/>
    <w:rsid w:val="00033CE8"/>
    <w:rsid w:val="00035030"/>
    <w:rsid w:val="00035274"/>
    <w:rsid w:val="000626A4"/>
    <w:rsid w:val="00064314"/>
    <w:rsid w:val="000649F6"/>
    <w:rsid w:val="00066206"/>
    <w:rsid w:val="0007243A"/>
    <w:rsid w:val="00075BBB"/>
    <w:rsid w:val="000766D1"/>
    <w:rsid w:val="000776D0"/>
    <w:rsid w:val="000853F1"/>
    <w:rsid w:val="00087EAF"/>
    <w:rsid w:val="0009378D"/>
    <w:rsid w:val="000962CC"/>
    <w:rsid w:val="000A125A"/>
    <w:rsid w:val="000C20BF"/>
    <w:rsid w:val="000C651A"/>
    <w:rsid w:val="000C78B8"/>
    <w:rsid w:val="000D179C"/>
    <w:rsid w:val="000D64AA"/>
    <w:rsid w:val="000D6E00"/>
    <w:rsid w:val="000E1BF1"/>
    <w:rsid w:val="000E337E"/>
    <w:rsid w:val="000E3BBF"/>
    <w:rsid w:val="00101EB4"/>
    <w:rsid w:val="00102BBC"/>
    <w:rsid w:val="00104502"/>
    <w:rsid w:val="0010493B"/>
    <w:rsid w:val="00106F9A"/>
    <w:rsid w:val="00115D67"/>
    <w:rsid w:val="00116C67"/>
    <w:rsid w:val="0012040E"/>
    <w:rsid w:val="001336D1"/>
    <w:rsid w:val="00135475"/>
    <w:rsid w:val="001370B8"/>
    <w:rsid w:val="00143CE1"/>
    <w:rsid w:val="00152ADD"/>
    <w:rsid w:val="001641B7"/>
    <w:rsid w:val="0018190F"/>
    <w:rsid w:val="00187655"/>
    <w:rsid w:val="001975C7"/>
    <w:rsid w:val="001A09DF"/>
    <w:rsid w:val="001A1004"/>
    <w:rsid w:val="001A49CD"/>
    <w:rsid w:val="001A737A"/>
    <w:rsid w:val="001B04A3"/>
    <w:rsid w:val="001B0937"/>
    <w:rsid w:val="001B68B2"/>
    <w:rsid w:val="001C071F"/>
    <w:rsid w:val="001C1B64"/>
    <w:rsid w:val="001C359B"/>
    <w:rsid w:val="001D47F2"/>
    <w:rsid w:val="001E0A28"/>
    <w:rsid w:val="002053EC"/>
    <w:rsid w:val="002137AC"/>
    <w:rsid w:val="00215E8A"/>
    <w:rsid w:val="00227F78"/>
    <w:rsid w:val="002342BA"/>
    <w:rsid w:val="00247E6B"/>
    <w:rsid w:val="002623FD"/>
    <w:rsid w:val="0026243B"/>
    <w:rsid w:val="00262D09"/>
    <w:rsid w:val="00272986"/>
    <w:rsid w:val="00283F90"/>
    <w:rsid w:val="00296007"/>
    <w:rsid w:val="002A2F4E"/>
    <w:rsid w:val="002A715C"/>
    <w:rsid w:val="002B01F7"/>
    <w:rsid w:val="002B0FB6"/>
    <w:rsid w:val="002C1D3D"/>
    <w:rsid w:val="002D5144"/>
    <w:rsid w:val="002D7FEE"/>
    <w:rsid w:val="002E2B11"/>
    <w:rsid w:val="002E33EE"/>
    <w:rsid w:val="002E7290"/>
    <w:rsid w:val="002F49AB"/>
    <w:rsid w:val="002F6271"/>
    <w:rsid w:val="0030471C"/>
    <w:rsid w:val="003224B6"/>
    <w:rsid w:val="0032558A"/>
    <w:rsid w:val="003279F8"/>
    <w:rsid w:val="00341AC7"/>
    <w:rsid w:val="00347042"/>
    <w:rsid w:val="00351BAE"/>
    <w:rsid w:val="00352C66"/>
    <w:rsid w:val="003556F7"/>
    <w:rsid w:val="00357EA7"/>
    <w:rsid w:val="00366FE5"/>
    <w:rsid w:val="003705D1"/>
    <w:rsid w:val="00370893"/>
    <w:rsid w:val="0038469B"/>
    <w:rsid w:val="0038482C"/>
    <w:rsid w:val="00385D0C"/>
    <w:rsid w:val="00391B43"/>
    <w:rsid w:val="003954EB"/>
    <w:rsid w:val="003A0017"/>
    <w:rsid w:val="003A17E8"/>
    <w:rsid w:val="003A63B6"/>
    <w:rsid w:val="003B00C1"/>
    <w:rsid w:val="003B09C6"/>
    <w:rsid w:val="003B170A"/>
    <w:rsid w:val="003B30FE"/>
    <w:rsid w:val="003B5D7F"/>
    <w:rsid w:val="003C0C17"/>
    <w:rsid w:val="003C49C7"/>
    <w:rsid w:val="003D1A82"/>
    <w:rsid w:val="003D20DF"/>
    <w:rsid w:val="003D4424"/>
    <w:rsid w:val="003D6952"/>
    <w:rsid w:val="003E067A"/>
    <w:rsid w:val="003E4C6D"/>
    <w:rsid w:val="00401E47"/>
    <w:rsid w:val="00403272"/>
    <w:rsid w:val="0041545D"/>
    <w:rsid w:val="00424976"/>
    <w:rsid w:val="004276B8"/>
    <w:rsid w:val="00432AD5"/>
    <w:rsid w:val="004357C6"/>
    <w:rsid w:val="004360C9"/>
    <w:rsid w:val="00444E62"/>
    <w:rsid w:val="00450420"/>
    <w:rsid w:val="00453C9B"/>
    <w:rsid w:val="00457098"/>
    <w:rsid w:val="00460BBF"/>
    <w:rsid w:val="004613B9"/>
    <w:rsid w:val="00471C9C"/>
    <w:rsid w:val="00476370"/>
    <w:rsid w:val="00482F20"/>
    <w:rsid w:val="00484479"/>
    <w:rsid w:val="00490FF0"/>
    <w:rsid w:val="00495C95"/>
    <w:rsid w:val="004971B8"/>
    <w:rsid w:val="004977AF"/>
    <w:rsid w:val="004A218F"/>
    <w:rsid w:val="004B0B96"/>
    <w:rsid w:val="004B139D"/>
    <w:rsid w:val="004B15BA"/>
    <w:rsid w:val="004C036C"/>
    <w:rsid w:val="004C54F3"/>
    <w:rsid w:val="004C5C9D"/>
    <w:rsid w:val="004C75F4"/>
    <w:rsid w:val="004D2259"/>
    <w:rsid w:val="004F0D92"/>
    <w:rsid w:val="004F7819"/>
    <w:rsid w:val="00502251"/>
    <w:rsid w:val="00503924"/>
    <w:rsid w:val="0050595D"/>
    <w:rsid w:val="00511620"/>
    <w:rsid w:val="00511F66"/>
    <w:rsid w:val="00514C2D"/>
    <w:rsid w:val="00517000"/>
    <w:rsid w:val="00523D87"/>
    <w:rsid w:val="005277E4"/>
    <w:rsid w:val="00536A72"/>
    <w:rsid w:val="00537EE1"/>
    <w:rsid w:val="005479CC"/>
    <w:rsid w:val="00556E23"/>
    <w:rsid w:val="0056249F"/>
    <w:rsid w:val="00562A3E"/>
    <w:rsid w:val="0057058A"/>
    <w:rsid w:val="00573F21"/>
    <w:rsid w:val="005940E5"/>
    <w:rsid w:val="00597C9F"/>
    <w:rsid w:val="005A0CD7"/>
    <w:rsid w:val="005A1A13"/>
    <w:rsid w:val="005B1714"/>
    <w:rsid w:val="005B3E78"/>
    <w:rsid w:val="005B5093"/>
    <w:rsid w:val="005D0AEA"/>
    <w:rsid w:val="005E2294"/>
    <w:rsid w:val="005E762B"/>
    <w:rsid w:val="005F0814"/>
    <w:rsid w:val="005F44F8"/>
    <w:rsid w:val="006052D7"/>
    <w:rsid w:val="00606F3E"/>
    <w:rsid w:val="00610EC4"/>
    <w:rsid w:val="006129A4"/>
    <w:rsid w:val="00615670"/>
    <w:rsid w:val="00617209"/>
    <w:rsid w:val="0062244F"/>
    <w:rsid w:val="00631066"/>
    <w:rsid w:val="00651C09"/>
    <w:rsid w:val="00663C47"/>
    <w:rsid w:val="00670CF3"/>
    <w:rsid w:val="00673303"/>
    <w:rsid w:val="00677D01"/>
    <w:rsid w:val="00681286"/>
    <w:rsid w:val="00681800"/>
    <w:rsid w:val="00681E45"/>
    <w:rsid w:val="00682A37"/>
    <w:rsid w:val="00684FD6"/>
    <w:rsid w:val="00685B9B"/>
    <w:rsid w:val="00697821"/>
    <w:rsid w:val="006A0A16"/>
    <w:rsid w:val="006B1F0E"/>
    <w:rsid w:val="006B3F59"/>
    <w:rsid w:val="006D3277"/>
    <w:rsid w:val="006D5117"/>
    <w:rsid w:val="006D7608"/>
    <w:rsid w:val="006E2274"/>
    <w:rsid w:val="006E572D"/>
    <w:rsid w:val="006E723E"/>
    <w:rsid w:val="006F70C9"/>
    <w:rsid w:val="00706593"/>
    <w:rsid w:val="0071097D"/>
    <w:rsid w:val="00716C6D"/>
    <w:rsid w:val="007307D0"/>
    <w:rsid w:val="00730AB2"/>
    <w:rsid w:val="007426ED"/>
    <w:rsid w:val="00747ED1"/>
    <w:rsid w:val="007527FA"/>
    <w:rsid w:val="00762C4D"/>
    <w:rsid w:val="00775FD3"/>
    <w:rsid w:val="007A2017"/>
    <w:rsid w:val="007C6624"/>
    <w:rsid w:val="007C69C0"/>
    <w:rsid w:val="007D671D"/>
    <w:rsid w:val="007D737C"/>
    <w:rsid w:val="007E1D08"/>
    <w:rsid w:val="007E6648"/>
    <w:rsid w:val="0080310E"/>
    <w:rsid w:val="00804B87"/>
    <w:rsid w:val="008063AA"/>
    <w:rsid w:val="0080672E"/>
    <w:rsid w:val="0081163C"/>
    <w:rsid w:val="00812C6C"/>
    <w:rsid w:val="008142D5"/>
    <w:rsid w:val="008155BB"/>
    <w:rsid w:val="00815B72"/>
    <w:rsid w:val="00816ED3"/>
    <w:rsid w:val="00823473"/>
    <w:rsid w:val="008325D9"/>
    <w:rsid w:val="008326D6"/>
    <w:rsid w:val="00835328"/>
    <w:rsid w:val="00840CAD"/>
    <w:rsid w:val="0084356B"/>
    <w:rsid w:val="0085308D"/>
    <w:rsid w:val="0085388B"/>
    <w:rsid w:val="0086089E"/>
    <w:rsid w:val="00862C45"/>
    <w:rsid w:val="00863630"/>
    <w:rsid w:val="00864C00"/>
    <w:rsid w:val="00872F2E"/>
    <w:rsid w:val="008750BA"/>
    <w:rsid w:val="0088512D"/>
    <w:rsid w:val="00897A9F"/>
    <w:rsid w:val="008A7450"/>
    <w:rsid w:val="008B3C83"/>
    <w:rsid w:val="008B6296"/>
    <w:rsid w:val="008C45E7"/>
    <w:rsid w:val="008C7A4B"/>
    <w:rsid w:val="008D248D"/>
    <w:rsid w:val="008E11DE"/>
    <w:rsid w:val="008E43D8"/>
    <w:rsid w:val="008F21A9"/>
    <w:rsid w:val="008F2519"/>
    <w:rsid w:val="008F32EE"/>
    <w:rsid w:val="00903B9D"/>
    <w:rsid w:val="00906E53"/>
    <w:rsid w:val="00906FFE"/>
    <w:rsid w:val="00917497"/>
    <w:rsid w:val="00917DEA"/>
    <w:rsid w:val="00935275"/>
    <w:rsid w:val="00950212"/>
    <w:rsid w:val="0095344C"/>
    <w:rsid w:val="00953F3F"/>
    <w:rsid w:val="00954890"/>
    <w:rsid w:val="00956C01"/>
    <w:rsid w:val="00960AAF"/>
    <w:rsid w:val="00960AC4"/>
    <w:rsid w:val="0096167D"/>
    <w:rsid w:val="0096327E"/>
    <w:rsid w:val="00964FD3"/>
    <w:rsid w:val="00967803"/>
    <w:rsid w:val="00974FC7"/>
    <w:rsid w:val="00975E5E"/>
    <w:rsid w:val="00984DE3"/>
    <w:rsid w:val="009874C1"/>
    <w:rsid w:val="00987D30"/>
    <w:rsid w:val="00992A6B"/>
    <w:rsid w:val="009943AE"/>
    <w:rsid w:val="00994543"/>
    <w:rsid w:val="009A11B6"/>
    <w:rsid w:val="009A22BF"/>
    <w:rsid w:val="009A6770"/>
    <w:rsid w:val="009B279B"/>
    <w:rsid w:val="009C052E"/>
    <w:rsid w:val="009C21E9"/>
    <w:rsid w:val="009C41DC"/>
    <w:rsid w:val="009D326E"/>
    <w:rsid w:val="009D3428"/>
    <w:rsid w:val="009E18AB"/>
    <w:rsid w:val="009E4077"/>
    <w:rsid w:val="009E46A4"/>
    <w:rsid w:val="009F235F"/>
    <w:rsid w:val="009F4AEE"/>
    <w:rsid w:val="00A01883"/>
    <w:rsid w:val="00A063EB"/>
    <w:rsid w:val="00A20F7B"/>
    <w:rsid w:val="00A35278"/>
    <w:rsid w:val="00A37FDA"/>
    <w:rsid w:val="00A43EE8"/>
    <w:rsid w:val="00A54625"/>
    <w:rsid w:val="00A7417E"/>
    <w:rsid w:val="00A8262C"/>
    <w:rsid w:val="00A90316"/>
    <w:rsid w:val="00AA3CB8"/>
    <w:rsid w:val="00AA6F15"/>
    <w:rsid w:val="00AC4A2F"/>
    <w:rsid w:val="00AE4D8B"/>
    <w:rsid w:val="00AF39CF"/>
    <w:rsid w:val="00AF4877"/>
    <w:rsid w:val="00B004A6"/>
    <w:rsid w:val="00B032FA"/>
    <w:rsid w:val="00B10881"/>
    <w:rsid w:val="00B15916"/>
    <w:rsid w:val="00B16D55"/>
    <w:rsid w:val="00B21D87"/>
    <w:rsid w:val="00B23A32"/>
    <w:rsid w:val="00B24330"/>
    <w:rsid w:val="00B24D28"/>
    <w:rsid w:val="00B37416"/>
    <w:rsid w:val="00B45FE3"/>
    <w:rsid w:val="00B46F4A"/>
    <w:rsid w:val="00B5141C"/>
    <w:rsid w:val="00B51C88"/>
    <w:rsid w:val="00B556C5"/>
    <w:rsid w:val="00B62788"/>
    <w:rsid w:val="00B66033"/>
    <w:rsid w:val="00B6657D"/>
    <w:rsid w:val="00B722F4"/>
    <w:rsid w:val="00B7255C"/>
    <w:rsid w:val="00B72EDC"/>
    <w:rsid w:val="00B75E5E"/>
    <w:rsid w:val="00B77256"/>
    <w:rsid w:val="00B84B8E"/>
    <w:rsid w:val="00B8743A"/>
    <w:rsid w:val="00B93FAC"/>
    <w:rsid w:val="00B94C97"/>
    <w:rsid w:val="00B975ED"/>
    <w:rsid w:val="00BA06DA"/>
    <w:rsid w:val="00BB1EE5"/>
    <w:rsid w:val="00BB2B07"/>
    <w:rsid w:val="00BB3FB9"/>
    <w:rsid w:val="00BB4266"/>
    <w:rsid w:val="00BC19DB"/>
    <w:rsid w:val="00BC46F3"/>
    <w:rsid w:val="00BC69A0"/>
    <w:rsid w:val="00BD577B"/>
    <w:rsid w:val="00BE26B8"/>
    <w:rsid w:val="00BF1317"/>
    <w:rsid w:val="00BF13F1"/>
    <w:rsid w:val="00BF4462"/>
    <w:rsid w:val="00BF731E"/>
    <w:rsid w:val="00C05756"/>
    <w:rsid w:val="00C13A40"/>
    <w:rsid w:val="00C15CA5"/>
    <w:rsid w:val="00C21967"/>
    <w:rsid w:val="00C365BA"/>
    <w:rsid w:val="00C43CB0"/>
    <w:rsid w:val="00C44E0D"/>
    <w:rsid w:val="00C53764"/>
    <w:rsid w:val="00C548BB"/>
    <w:rsid w:val="00C57C07"/>
    <w:rsid w:val="00C6282C"/>
    <w:rsid w:val="00C62DD6"/>
    <w:rsid w:val="00C62EDB"/>
    <w:rsid w:val="00C632D3"/>
    <w:rsid w:val="00C6425C"/>
    <w:rsid w:val="00C678F8"/>
    <w:rsid w:val="00C71D14"/>
    <w:rsid w:val="00C87923"/>
    <w:rsid w:val="00CA0083"/>
    <w:rsid w:val="00CA0B35"/>
    <w:rsid w:val="00CA5E92"/>
    <w:rsid w:val="00CB1ABB"/>
    <w:rsid w:val="00CB387A"/>
    <w:rsid w:val="00CB68A5"/>
    <w:rsid w:val="00CC097B"/>
    <w:rsid w:val="00CC141E"/>
    <w:rsid w:val="00CC285A"/>
    <w:rsid w:val="00CD409E"/>
    <w:rsid w:val="00CD46FC"/>
    <w:rsid w:val="00CE1427"/>
    <w:rsid w:val="00CE2D2A"/>
    <w:rsid w:val="00CE4E07"/>
    <w:rsid w:val="00D04B5B"/>
    <w:rsid w:val="00D257CF"/>
    <w:rsid w:val="00D32F17"/>
    <w:rsid w:val="00D339FC"/>
    <w:rsid w:val="00D35518"/>
    <w:rsid w:val="00D37A81"/>
    <w:rsid w:val="00D4044A"/>
    <w:rsid w:val="00D45AA7"/>
    <w:rsid w:val="00D46D74"/>
    <w:rsid w:val="00D51A4B"/>
    <w:rsid w:val="00D530B0"/>
    <w:rsid w:val="00D60691"/>
    <w:rsid w:val="00D627C0"/>
    <w:rsid w:val="00D647A5"/>
    <w:rsid w:val="00D64F4C"/>
    <w:rsid w:val="00D6629A"/>
    <w:rsid w:val="00D672E5"/>
    <w:rsid w:val="00D677F2"/>
    <w:rsid w:val="00D700B5"/>
    <w:rsid w:val="00D73627"/>
    <w:rsid w:val="00D76813"/>
    <w:rsid w:val="00D8780E"/>
    <w:rsid w:val="00DA1EEC"/>
    <w:rsid w:val="00DB1048"/>
    <w:rsid w:val="00DB1A60"/>
    <w:rsid w:val="00DB31DE"/>
    <w:rsid w:val="00DB6C03"/>
    <w:rsid w:val="00DC78B5"/>
    <w:rsid w:val="00DD11A4"/>
    <w:rsid w:val="00DD53FE"/>
    <w:rsid w:val="00DD5541"/>
    <w:rsid w:val="00DD6D1C"/>
    <w:rsid w:val="00DE0741"/>
    <w:rsid w:val="00DE087D"/>
    <w:rsid w:val="00DE3B09"/>
    <w:rsid w:val="00E05C3C"/>
    <w:rsid w:val="00E10695"/>
    <w:rsid w:val="00E10899"/>
    <w:rsid w:val="00E15CD0"/>
    <w:rsid w:val="00E24D58"/>
    <w:rsid w:val="00E252AC"/>
    <w:rsid w:val="00E338A6"/>
    <w:rsid w:val="00E35A19"/>
    <w:rsid w:val="00E45008"/>
    <w:rsid w:val="00E45FD7"/>
    <w:rsid w:val="00E46F70"/>
    <w:rsid w:val="00E5348A"/>
    <w:rsid w:val="00E61153"/>
    <w:rsid w:val="00E71C59"/>
    <w:rsid w:val="00E72012"/>
    <w:rsid w:val="00E7751F"/>
    <w:rsid w:val="00E81E9A"/>
    <w:rsid w:val="00E90C84"/>
    <w:rsid w:val="00E91FA2"/>
    <w:rsid w:val="00E925E9"/>
    <w:rsid w:val="00EA192F"/>
    <w:rsid w:val="00EA4478"/>
    <w:rsid w:val="00EA49BF"/>
    <w:rsid w:val="00EC1595"/>
    <w:rsid w:val="00EC1A28"/>
    <w:rsid w:val="00EC7504"/>
    <w:rsid w:val="00EC7778"/>
    <w:rsid w:val="00ED4680"/>
    <w:rsid w:val="00EE1D2F"/>
    <w:rsid w:val="00EE3AD4"/>
    <w:rsid w:val="00EF203C"/>
    <w:rsid w:val="00EF563D"/>
    <w:rsid w:val="00EF645D"/>
    <w:rsid w:val="00EF753B"/>
    <w:rsid w:val="00F0568E"/>
    <w:rsid w:val="00F11E57"/>
    <w:rsid w:val="00F12EE3"/>
    <w:rsid w:val="00F14CEF"/>
    <w:rsid w:val="00F216E9"/>
    <w:rsid w:val="00F31BAE"/>
    <w:rsid w:val="00F73883"/>
    <w:rsid w:val="00F94323"/>
    <w:rsid w:val="00F97F63"/>
    <w:rsid w:val="00FA45BA"/>
    <w:rsid w:val="00FB3BF8"/>
    <w:rsid w:val="00FC0AF9"/>
    <w:rsid w:val="00FC0BC8"/>
    <w:rsid w:val="00FC27FE"/>
    <w:rsid w:val="00FD4C70"/>
    <w:rsid w:val="00FD4CA1"/>
    <w:rsid w:val="00FD5884"/>
    <w:rsid w:val="00FD7380"/>
    <w:rsid w:val="00FE167D"/>
    <w:rsid w:val="00FE3E33"/>
    <w:rsid w:val="00FE3EE1"/>
    <w:rsid w:val="00FE6D2E"/>
    <w:rsid w:val="00FE7B5F"/>
    <w:rsid w:val="00FF0B81"/>
    <w:rsid w:val="00FF2B84"/>
    <w:rsid w:val="00FF5D1B"/>
    <w:rsid w:val="00FF61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314"/>
    <w:pPr>
      <w:spacing w:line="276" w:lineRule="auto"/>
    </w:pPr>
    <w:rPr>
      <w:rFonts w:ascii="Arial" w:eastAsia="Arial" w:hAnsi="Arial" w:cs="Arial"/>
      <w:color w:val="000000"/>
      <w:sz w:val="22"/>
      <w:szCs w:val="22"/>
      <w:lang w:eastAsia="ru-RU"/>
    </w:rPr>
  </w:style>
  <w:style w:type="paragraph" w:styleId="1">
    <w:name w:val="heading 1"/>
    <w:basedOn w:val="a"/>
    <w:next w:val="a"/>
    <w:link w:val="10"/>
    <w:qFormat/>
    <w:rsid w:val="00D530B0"/>
    <w:pPr>
      <w:keepNext/>
      <w:spacing w:before="240" w:after="60" w:line="240" w:lineRule="auto"/>
      <w:outlineLvl w:val="0"/>
    </w:pPr>
    <w:rPr>
      <w:rFonts w:eastAsia="Times New Roman"/>
      <w:b/>
      <w:bCs/>
      <w:color w:val="auto"/>
      <w:kern w:val="32"/>
      <w:sz w:val="32"/>
      <w:szCs w:val="32"/>
      <w:lang w:eastAsia="en-US"/>
    </w:rPr>
  </w:style>
  <w:style w:type="paragraph" w:styleId="9">
    <w:name w:val="heading 9"/>
    <w:basedOn w:val="a"/>
    <w:next w:val="a"/>
    <w:link w:val="90"/>
    <w:qFormat/>
    <w:rsid w:val="00C87923"/>
    <w:pPr>
      <w:spacing w:before="240" w:after="60"/>
      <w:outlineLvl w:val="8"/>
    </w:pPr>
    <w:rPr>
      <w:rFonts w:ascii="Cambria" w:eastAsia="Times New Roman" w:hAnsi="Cambria" w:cs="Times New Roman"/>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30B0"/>
    <w:rPr>
      <w:rFonts w:ascii="Arial" w:hAnsi="Arial" w:cs="Arial"/>
      <w:b/>
      <w:bCs/>
      <w:kern w:val="32"/>
      <w:sz w:val="32"/>
      <w:szCs w:val="32"/>
      <w:lang w:val="uk-UA" w:eastAsia="en-US" w:bidi="ar-SA"/>
    </w:rPr>
  </w:style>
  <w:style w:type="paragraph" w:customStyle="1" w:styleId="rvps2">
    <w:name w:val="rvps2"/>
    <w:basedOn w:val="a"/>
    <w:rsid w:val="00064314"/>
    <w:pPr>
      <w:spacing w:before="100" w:beforeAutospacing="1" w:after="100" w:afterAutospacing="1" w:line="240" w:lineRule="auto"/>
    </w:pPr>
    <w:rPr>
      <w:rFonts w:ascii="Times New Roman" w:eastAsia="Calibri" w:hAnsi="Times New Roman" w:cs="Times New Roman"/>
      <w:color w:val="auto"/>
      <w:sz w:val="24"/>
      <w:szCs w:val="24"/>
    </w:rPr>
  </w:style>
  <w:style w:type="paragraph" w:styleId="2">
    <w:name w:val="Body Text 2"/>
    <w:basedOn w:val="a"/>
    <w:rsid w:val="00064314"/>
    <w:pPr>
      <w:spacing w:after="120" w:line="480" w:lineRule="auto"/>
    </w:pPr>
    <w:rPr>
      <w:rFonts w:ascii="Times New Roman" w:eastAsia="Times New Roman" w:hAnsi="Times New Roman" w:cs="Times New Roman"/>
      <w:color w:val="auto"/>
      <w:sz w:val="20"/>
      <w:szCs w:val="20"/>
    </w:rPr>
  </w:style>
  <w:style w:type="table" w:styleId="a3">
    <w:name w:val="Table Grid"/>
    <w:basedOn w:val="a1"/>
    <w:rsid w:val="00064314"/>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BC46F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
    <w:name w:val="Обычный1"/>
    <w:qFormat/>
    <w:rsid w:val="00BC46F3"/>
    <w:rPr>
      <w:color w:val="000000"/>
      <w:sz w:val="28"/>
      <w:szCs w:val="28"/>
      <w:lang w:val="ru-RU" w:eastAsia="ru-RU"/>
    </w:rPr>
  </w:style>
  <w:style w:type="paragraph" w:customStyle="1" w:styleId="20">
    <w:name w:val="Обычный2"/>
    <w:rsid w:val="00BC46F3"/>
    <w:pPr>
      <w:spacing w:line="276" w:lineRule="auto"/>
    </w:pPr>
    <w:rPr>
      <w:rFonts w:ascii="Arial" w:eastAsia="Arial" w:hAnsi="Arial" w:cs="Arial"/>
      <w:color w:val="000000"/>
      <w:sz w:val="22"/>
      <w:szCs w:val="22"/>
      <w:lang w:val="ru-RU" w:eastAsia="ru-RU"/>
    </w:rPr>
  </w:style>
  <w:style w:type="character" w:customStyle="1" w:styleId="rvts82">
    <w:name w:val="rvts82"/>
    <w:basedOn w:val="a0"/>
    <w:rsid w:val="00FE3EE1"/>
  </w:style>
  <w:style w:type="paragraph" w:styleId="a5">
    <w:name w:val="Balloon Text"/>
    <w:basedOn w:val="a"/>
    <w:link w:val="a6"/>
    <w:rsid w:val="00FE3EE1"/>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a6">
    <w:name w:val="Текст выноски Знак"/>
    <w:link w:val="a5"/>
    <w:rsid w:val="00FE3EE1"/>
    <w:rPr>
      <w:rFonts w:ascii="Segoe UI" w:hAnsi="Segoe UI" w:cs="Segoe UI"/>
      <w:sz w:val="18"/>
      <w:szCs w:val="18"/>
      <w:lang w:val="uk-UA" w:eastAsia="ru-RU" w:bidi="ar-SA"/>
    </w:rPr>
  </w:style>
  <w:style w:type="paragraph" w:styleId="a7">
    <w:name w:val="Body Text"/>
    <w:basedOn w:val="a"/>
    <w:rsid w:val="00EF645D"/>
    <w:pPr>
      <w:spacing w:after="120"/>
    </w:pPr>
  </w:style>
  <w:style w:type="paragraph" w:styleId="HTML">
    <w:name w:val="HTML Preformatted"/>
    <w:basedOn w:val="a"/>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apple-converted-space">
    <w:name w:val="apple-converted-space"/>
    <w:basedOn w:val="a0"/>
    <w:rsid w:val="00EF645D"/>
  </w:style>
  <w:style w:type="paragraph" w:styleId="a8">
    <w:name w:val="header"/>
    <w:basedOn w:val="a"/>
    <w:rsid w:val="00EF645D"/>
    <w:pPr>
      <w:tabs>
        <w:tab w:val="center" w:pos="4677"/>
        <w:tab w:val="right" w:pos="9355"/>
      </w:tabs>
    </w:pPr>
  </w:style>
  <w:style w:type="character" w:styleId="a9">
    <w:name w:val="page number"/>
    <w:basedOn w:val="a0"/>
    <w:rsid w:val="00EF645D"/>
  </w:style>
  <w:style w:type="character" w:customStyle="1" w:styleId="4">
    <w:name w:val="Основной текст (4)_"/>
    <w:link w:val="41"/>
    <w:rsid w:val="00D4044A"/>
    <w:rPr>
      <w:b/>
      <w:bCs/>
      <w:i/>
      <w:iCs/>
      <w:sz w:val="23"/>
      <w:szCs w:val="23"/>
      <w:lang w:bidi="ar-SA"/>
    </w:rPr>
  </w:style>
  <w:style w:type="paragraph" w:customStyle="1" w:styleId="41">
    <w:name w:val="Основной текст (4)1"/>
    <w:basedOn w:val="a"/>
    <w:link w:val="4"/>
    <w:rsid w:val="00D4044A"/>
    <w:pPr>
      <w:shd w:val="clear" w:color="auto" w:fill="FFFFFF"/>
      <w:spacing w:before="240" w:after="480" w:line="269" w:lineRule="exact"/>
      <w:jc w:val="both"/>
    </w:pPr>
    <w:rPr>
      <w:rFonts w:ascii="Times New Roman" w:eastAsia="Times New Roman" w:hAnsi="Times New Roman" w:cs="Times New Roman"/>
      <w:b/>
      <w:bCs/>
      <w:i/>
      <w:iCs/>
      <w:color w:val="auto"/>
      <w:sz w:val="23"/>
      <w:szCs w:val="23"/>
      <w:lang w:val="x-none" w:eastAsia="x-none"/>
    </w:rPr>
  </w:style>
  <w:style w:type="character" w:customStyle="1" w:styleId="40">
    <w:name w:val="Основной текст (4)"/>
    <w:rsid w:val="00D4044A"/>
    <w:rPr>
      <w:b/>
      <w:bCs/>
      <w:i/>
      <w:iCs/>
      <w:sz w:val="23"/>
      <w:szCs w:val="23"/>
      <w:u w:val="single"/>
      <w:lang w:bidi="ar-SA"/>
    </w:rPr>
  </w:style>
  <w:style w:type="paragraph" w:customStyle="1" w:styleId="aa">
    <w:name w:val="a"/>
    <w:basedOn w:val="a"/>
    <w:rsid w:val="00D530B0"/>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b">
    <w:name w:val="Hyperlink"/>
    <w:rsid w:val="00D530B0"/>
    <w:rPr>
      <w:color w:val="0000FF"/>
      <w:u w:val="single"/>
    </w:rPr>
  </w:style>
  <w:style w:type="character" w:styleId="ac">
    <w:name w:val="Strong"/>
    <w:qFormat/>
    <w:rsid w:val="00D530B0"/>
    <w:rPr>
      <w:b/>
      <w:bCs/>
    </w:rPr>
  </w:style>
  <w:style w:type="character" w:customStyle="1" w:styleId="rvts11">
    <w:name w:val="rvts11"/>
    <w:basedOn w:val="a0"/>
    <w:rsid w:val="00D530B0"/>
  </w:style>
  <w:style w:type="character" w:customStyle="1" w:styleId="rvts37">
    <w:name w:val="rvts37"/>
    <w:basedOn w:val="a0"/>
    <w:rsid w:val="00D530B0"/>
  </w:style>
  <w:style w:type="character" w:customStyle="1" w:styleId="rvts46">
    <w:name w:val="rvts46"/>
    <w:basedOn w:val="a0"/>
    <w:rsid w:val="00D530B0"/>
  </w:style>
  <w:style w:type="paragraph" w:styleId="ad">
    <w:name w:val="List Paragraph"/>
    <w:basedOn w:val="a"/>
    <w:uiPriority w:val="34"/>
    <w:qFormat/>
    <w:rsid w:val="00D530B0"/>
    <w:pPr>
      <w:spacing w:after="200"/>
      <w:ind w:left="720"/>
      <w:contextualSpacing/>
    </w:pPr>
    <w:rPr>
      <w:rFonts w:ascii="Calibri" w:eastAsia="Times New Roman" w:hAnsi="Calibri" w:cs="Times New Roman"/>
      <w:color w:val="auto"/>
      <w:lang w:eastAsia="uk-UA"/>
    </w:rPr>
  </w:style>
  <w:style w:type="character" w:customStyle="1" w:styleId="hps">
    <w:name w:val="hps"/>
    <w:basedOn w:val="a0"/>
    <w:rsid w:val="00D530B0"/>
  </w:style>
  <w:style w:type="character" w:customStyle="1" w:styleId="hpsatn">
    <w:name w:val="hps atn"/>
    <w:basedOn w:val="a0"/>
    <w:rsid w:val="00D530B0"/>
  </w:style>
  <w:style w:type="character" w:customStyle="1" w:styleId="hpsalt-edited">
    <w:name w:val="hps alt-edited"/>
    <w:basedOn w:val="a0"/>
    <w:rsid w:val="00D530B0"/>
  </w:style>
  <w:style w:type="character" w:customStyle="1" w:styleId="shorttext">
    <w:name w:val="short_text"/>
    <w:basedOn w:val="a0"/>
    <w:rsid w:val="00D530B0"/>
  </w:style>
  <w:style w:type="character" w:customStyle="1" w:styleId="atn">
    <w:name w:val="atn"/>
    <w:basedOn w:val="a0"/>
    <w:rsid w:val="00D530B0"/>
  </w:style>
  <w:style w:type="character" w:customStyle="1" w:styleId="longtext">
    <w:name w:val="long_text"/>
    <w:basedOn w:val="a0"/>
    <w:rsid w:val="00D530B0"/>
  </w:style>
  <w:style w:type="character" w:customStyle="1" w:styleId="longtextshorttext">
    <w:name w:val="long_text short_text"/>
    <w:basedOn w:val="a0"/>
    <w:rsid w:val="00D530B0"/>
  </w:style>
  <w:style w:type="character" w:customStyle="1" w:styleId="alt-edited">
    <w:name w:val="alt-edited"/>
    <w:basedOn w:val="a0"/>
    <w:rsid w:val="00D530B0"/>
  </w:style>
  <w:style w:type="paragraph" w:customStyle="1" w:styleId="ae">
    <w:name w:val="Знак 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
    <w:name w:val="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0">
    <w:name w:val="Знак Знак 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1">
    <w:name w:val="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30B0"/>
    <w:pPr>
      <w:spacing w:line="240" w:lineRule="auto"/>
    </w:pPr>
    <w:rPr>
      <w:rFonts w:ascii="Verdana" w:eastAsia="Times New Roman" w:hAnsi="Verdana" w:cs="Verdana"/>
      <w:color w:val="auto"/>
      <w:sz w:val="24"/>
      <w:szCs w:val="24"/>
      <w:lang w:val="en-US" w:eastAsia="en-US"/>
    </w:rPr>
  </w:style>
  <w:style w:type="paragraph" w:customStyle="1" w:styleId="af2">
    <w:name w:val="Знак Знак Знак Знак 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3">
    <w:name w:val="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3">
    <w:name w:val="Обычный3"/>
    <w:link w:val="Normal"/>
    <w:rsid w:val="00D530B0"/>
    <w:pPr>
      <w:widowControl w:val="0"/>
      <w:suppressAutoHyphens/>
      <w:snapToGrid w:val="0"/>
      <w:spacing w:line="300" w:lineRule="auto"/>
      <w:ind w:firstLine="1300"/>
    </w:pPr>
    <w:rPr>
      <w:sz w:val="22"/>
      <w:lang w:eastAsia="zh-CN"/>
    </w:rPr>
  </w:style>
  <w:style w:type="character" w:customStyle="1" w:styleId="Normal">
    <w:name w:val="Normal Знак"/>
    <w:link w:val="3"/>
    <w:uiPriority w:val="99"/>
    <w:locked/>
    <w:rsid w:val="00D530B0"/>
    <w:rPr>
      <w:sz w:val="22"/>
      <w:lang w:val="uk-UA" w:eastAsia="zh-CN" w:bidi="ar-SA"/>
    </w:rPr>
  </w:style>
  <w:style w:type="paragraph" w:customStyle="1" w:styleId="12">
    <w:name w:val="Знак Знак Знак Знак Знак Знак1 Знак Знак Знак"/>
    <w:basedOn w:val="a"/>
    <w:rsid w:val="00D530B0"/>
    <w:pPr>
      <w:spacing w:line="240" w:lineRule="auto"/>
    </w:pPr>
    <w:rPr>
      <w:rFonts w:ascii="Verdana" w:eastAsia="Times New Roman" w:hAnsi="Verdana" w:cs="Verdana"/>
      <w:color w:val="auto"/>
      <w:sz w:val="20"/>
      <w:szCs w:val="20"/>
      <w:lang w:val="en-US" w:eastAsia="en-US"/>
    </w:rPr>
  </w:style>
  <w:style w:type="character" w:customStyle="1" w:styleId="Arial2">
    <w:name w:val="Основной текст + Arial2"/>
    <w:aliases w:val="82,5 pt2,Не полужирный2,Курсив"/>
    <w:rsid w:val="00C6282C"/>
    <w:rPr>
      <w:rFonts w:ascii="Arial" w:eastAsia="Courier New" w:hAnsi="Arial" w:cs="Arial" w:hint="default"/>
      <w:b/>
      <w:bCs/>
      <w:i/>
      <w:iCs/>
      <w:color w:val="000000"/>
      <w:sz w:val="17"/>
      <w:szCs w:val="17"/>
      <w:shd w:val="clear" w:color="auto" w:fill="FFFFFF"/>
      <w:lang w:val="uk-UA" w:eastAsia="uk-UA"/>
    </w:rPr>
  </w:style>
  <w:style w:type="paragraph" w:customStyle="1" w:styleId="c0">
    <w:name w:val="c_0"/>
    <w:basedOn w:val="a"/>
    <w:rsid w:val="00617209"/>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customStyle="1" w:styleId="90">
    <w:name w:val="Заголовок 9 Знак"/>
    <w:link w:val="9"/>
    <w:rsid w:val="00C87923"/>
    <w:rPr>
      <w:rFonts w:ascii="Cambria" w:eastAsia="Times New Roman" w:hAnsi="Cambria" w:cs="Times New Roman"/>
      <w:color w:val="000000"/>
      <w:sz w:val="22"/>
      <w:szCs w:val="22"/>
      <w:lang w:val="uk-UA"/>
    </w:rPr>
  </w:style>
  <w:style w:type="character" w:customStyle="1" w:styleId="21">
    <w:name w:val="Основной шрифт абзаца2"/>
    <w:rsid w:val="00956C01"/>
    <w:rPr>
      <w:sz w:val="22"/>
    </w:rPr>
  </w:style>
  <w:style w:type="character" w:customStyle="1" w:styleId="xfm99951745">
    <w:name w:val="xfm_99951745"/>
    <w:basedOn w:val="a0"/>
    <w:rsid w:val="00956C01"/>
  </w:style>
  <w:style w:type="paragraph" w:customStyle="1" w:styleId="13">
    <w:name w:val="Абзац списка1"/>
    <w:basedOn w:val="a"/>
    <w:qFormat/>
    <w:rsid w:val="00EA192F"/>
    <w:pPr>
      <w:suppressAutoHyphens/>
      <w:spacing w:after="200"/>
      <w:ind w:left="720"/>
    </w:pPr>
    <w:rPr>
      <w:rFonts w:ascii="Calibri" w:eastAsia="Calibri" w:hAnsi="Calibri" w:cs="Times New Roman"/>
      <w:color w:val="auto"/>
      <w:kern w:val="1"/>
      <w:lang w:eastAsia="ar-SA"/>
    </w:rPr>
  </w:style>
  <w:style w:type="paragraph" w:customStyle="1" w:styleId="30">
    <w:name w:val="Обычный3"/>
    <w:uiPriority w:val="99"/>
    <w:rsid w:val="008325D9"/>
    <w:pPr>
      <w:widowControl w:val="0"/>
      <w:suppressAutoHyphens/>
      <w:snapToGrid w:val="0"/>
      <w:spacing w:line="300" w:lineRule="auto"/>
      <w:ind w:firstLine="1300"/>
    </w:pPr>
    <w:rPr>
      <w:sz w:val="22"/>
      <w:szCs w:val="22"/>
      <w:lang w:eastAsia="zh-CN"/>
    </w:rPr>
  </w:style>
  <w:style w:type="paragraph" w:customStyle="1" w:styleId="docdata">
    <w:name w:val="docdata"/>
    <w:aliases w:val="docy,v5,3277,baiaagaaboqcaaadyggaaaxycaaaaaaaaaaaaaaaaaaaaaaaaaaaaaaaaaaaaaaaaaaaaaaaaaaaaaaaaaaaaaaaaaaaaaaaaaaaaaaaaaaaaaaaaaaaaaaaaaaaaaaaaaaaaaaaaaaaaaaaaaaaaaaaaaaaaaaaaaaaaaaaaaaaaaaaaaaaaaaaaaaaaaaaaaaaaaaaaaaaaaaaaaaaaaaaaaaaaaaaaaaaaaaa"/>
    <w:basedOn w:val="a"/>
    <w:rsid w:val="00272986"/>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customStyle="1" w:styleId="bumpedfont15">
    <w:name w:val="bumpedfont15"/>
    <w:basedOn w:val="a0"/>
    <w:rsid w:val="005E2294"/>
  </w:style>
  <w:style w:type="paragraph" w:customStyle="1" w:styleId="s8">
    <w:name w:val="s8"/>
    <w:basedOn w:val="a"/>
    <w:rsid w:val="005E2294"/>
    <w:pPr>
      <w:spacing w:before="100" w:beforeAutospacing="1" w:after="100" w:afterAutospacing="1" w:line="240" w:lineRule="auto"/>
    </w:pPr>
    <w:rPr>
      <w:rFonts w:ascii="Times New Roman" w:eastAsiaTheme="minorEastAsia" w:hAnsi="Times New Roman" w:cs="Times New Roman"/>
      <w:color w:val="auto"/>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314"/>
    <w:pPr>
      <w:spacing w:line="276" w:lineRule="auto"/>
    </w:pPr>
    <w:rPr>
      <w:rFonts w:ascii="Arial" w:eastAsia="Arial" w:hAnsi="Arial" w:cs="Arial"/>
      <w:color w:val="000000"/>
      <w:sz w:val="22"/>
      <w:szCs w:val="22"/>
      <w:lang w:eastAsia="ru-RU"/>
    </w:rPr>
  </w:style>
  <w:style w:type="paragraph" w:styleId="1">
    <w:name w:val="heading 1"/>
    <w:basedOn w:val="a"/>
    <w:next w:val="a"/>
    <w:link w:val="10"/>
    <w:qFormat/>
    <w:rsid w:val="00D530B0"/>
    <w:pPr>
      <w:keepNext/>
      <w:spacing w:before="240" w:after="60" w:line="240" w:lineRule="auto"/>
      <w:outlineLvl w:val="0"/>
    </w:pPr>
    <w:rPr>
      <w:rFonts w:eastAsia="Times New Roman"/>
      <w:b/>
      <w:bCs/>
      <w:color w:val="auto"/>
      <w:kern w:val="32"/>
      <w:sz w:val="32"/>
      <w:szCs w:val="32"/>
      <w:lang w:eastAsia="en-US"/>
    </w:rPr>
  </w:style>
  <w:style w:type="paragraph" w:styleId="9">
    <w:name w:val="heading 9"/>
    <w:basedOn w:val="a"/>
    <w:next w:val="a"/>
    <w:link w:val="90"/>
    <w:qFormat/>
    <w:rsid w:val="00C87923"/>
    <w:pPr>
      <w:spacing w:before="240" w:after="60"/>
      <w:outlineLvl w:val="8"/>
    </w:pPr>
    <w:rPr>
      <w:rFonts w:ascii="Cambria" w:eastAsia="Times New Roman" w:hAnsi="Cambria" w:cs="Times New Roman"/>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30B0"/>
    <w:rPr>
      <w:rFonts w:ascii="Arial" w:hAnsi="Arial" w:cs="Arial"/>
      <w:b/>
      <w:bCs/>
      <w:kern w:val="32"/>
      <w:sz w:val="32"/>
      <w:szCs w:val="32"/>
      <w:lang w:val="uk-UA" w:eastAsia="en-US" w:bidi="ar-SA"/>
    </w:rPr>
  </w:style>
  <w:style w:type="paragraph" w:customStyle="1" w:styleId="rvps2">
    <w:name w:val="rvps2"/>
    <w:basedOn w:val="a"/>
    <w:rsid w:val="00064314"/>
    <w:pPr>
      <w:spacing w:before="100" w:beforeAutospacing="1" w:after="100" w:afterAutospacing="1" w:line="240" w:lineRule="auto"/>
    </w:pPr>
    <w:rPr>
      <w:rFonts w:ascii="Times New Roman" w:eastAsia="Calibri" w:hAnsi="Times New Roman" w:cs="Times New Roman"/>
      <w:color w:val="auto"/>
      <w:sz w:val="24"/>
      <w:szCs w:val="24"/>
    </w:rPr>
  </w:style>
  <w:style w:type="paragraph" w:styleId="2">
    <w:name w:val="Body Text 2"/>
    <w:basedOn w:val="a"/>
    <w:rsid w:val="00064314"/>
    <w:pPr>
      <w:spacing w:after="120" w:line="480" w:lineRule="auto"/>
    </w:pPr>
    <w:rPr>
      <w:rFonts w:ascii="Times New Roman" w:eastAsia="Times New Roman" w:hAnsi="Times New Roman" w:cs="Times New Roman"/>
      <w:color w:val="auto"/>
      <w:sz w:val="20"/>
      <w:szCs w:val="20"/>
    </w:rPr>
  </w:style>
  <w:style w:type="table" w:styleId="a3">
    <w:name w:val="Table Grid"/>
    <w:basedOn w:val="a1"/>
    <w:rsid w:val="00064314"/>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BC46F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
    <w:name w:val="Обычный1"/>
    <w:qFormat/>
    <w:rsid w:val="00BC46F3"/>
    <w:rPr>
      <w:color w:val="000000"/>
      <w:sz w:val="28"/>
      <w:szCs w:val="28"/>
      <w:lang w:val="ru-RU" w:eastAsia="ru-RU"/>
    </w:rPr>
  </w:style>
  <w:style w:type="paragraph" w:customStyle="1" w:styleId="20">
    <w:name w:val="Обычный2"/>
    <w:rsid w:val="00BC46F3"/>
    <w:pPr>
      <w:spacing w:line="276" w:lineRule="auto"/>
    </w:pPr>
    <w:rPr>
      <w:rFonts w:ascii="Arial" w:eastAsia="Arial" w:hAnsi="Arial" w:cs="Arial"/>
      <w:color w:val="000000"/>
      <w:sz w:val="22"/>
      <w:szCs w:val="22"/>
      <w:lang w:val="ru-RU" w:eastAsia="ru-RU"/>
    </w:rPr>
  </w:style>
  <w:style w:type="character" w:customStyle="1" w:styleId="rvts82">
    <w:name w:val="rvts82"/>
    <w:basedOn w:val="a0"/>
    <w:rsid w:val="00FE3EE1"/>
  </w:style>
  <w:style w:type="paragraph" w:styleId="a5">
    <w:name w:val="Balloon Text"/>
    <w:basedOn w:val="a"/>
    <w:link w:val="a6"/>
    <w:rsid w:val="00FE3EE1"/>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a6">
    <w:name w:val="Текст выноски Знак"/>
    <w:link w:val="a5"/>
    <w:rsid w:val="00FE3EE1"/>
    <w:rPr>
      <w:rFonts w:ascii="Segoe UI" w:hAnsi="Segoe UI" w:cs="Segoe UI"/>
      <w:sz w:val="18"/>
      <w:szCs w:val="18"/>
      <w:lang w:val="uk-UA" w:eastAsia="ru-RU" w:bidi="ar-SA"/>
    </w:rPr>
  </w:style>
  <w:style w:type="paragraph" w:styleId="a7">
    <w:name w:val="Body Text"/>
    <w:basedOn w:val="a"/>
    <w:rsid w:val="00EF645D"/>
    <w:pPr>
      <w:spacing w:after="120"/>
    </w:pPr>
  </w:style>
  <w:style w:type="paragraph" w:styleId="HTML">
    <w:name w:val="HTML Preformatted"/>
    <w:basedOn w:val="a"/>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apple-converted-space">
    <w:name w:val="apple-converted-space"/>
    <w:basedOn w:val="a0"/>
    <w:rsid w:val="00EF645D"/>
  </w:style>
  <w:style w:type="paragraph" w:styleId="a8">
    <w:name w:val="header"/>
    <w:basedOn w:val="a"/>
    <w:rsid w:val="00EF645D"/>
    <w:pPr>
      <w:tabs>
        <w:tab w:val="center" w:pos="4677"/>
        <w:tab w:val="right" w:pos="9355"/>
      </w:tabs>
    </w:pPr>
  </w:style>
  <w:style w:type="character" w:styleId="a9">
    <w:name w:val="page number"/>
    <w:basedOn w:val="a0"/>
    <w:rsid w:val="00EF645D"/>
  </w:style>
  <w:style w:type="character" w:customStyle="1" w:styleId="4">
    <w:name w:val="Основной текст (4)_"/>
    <w:link w:val="41"/>
    <w:rsid w:val="00D4044A"/>
    <w:rPr>
      <w:b/>
      <w:bCs/>
      <w:i/>
      <w:iCs/>
      <w:sz w:val="23"/>
      <w:szCs w:val="23"/>
      <w:lang w:bidi="ar-SA"/>
    </w:rPr>
  </w:style>
  <w:style w:type="paragraph" w:customStyle="1" w:styleId="41">
    <w:name w:val="Основной текст (4)1"/>
    <w:basedOn w:val="a"/>
    <w:link w:val="4"/>
    <w:rsid w:val="00D4044A"/>
    <w:pPr>
      <w:shd w:val="clear" w:color="auto" w:fill="FFFFFF"/>
      <w:spacing w:before="240" w:after="480" w:line="269" w:lineRule="exact"/>
      <w:jc w:val="both"/>
    </w:pPr>
    <w:rPr>
      <w:rFonts w:ascii="Times New Roman" w:eastAsia="Times New Roman" w:hAnsi="Times New Roman" w:cs="Times New Roman"/>
      <w:b/>
      <w:bCs/>
      <w:i/>
      <w:iCs/>
      <w:color w:val="auto"/>
      <w:sz w:val="23"/>
      <w:szCs w:val="23"/>
      <w:lang w:val="x-none" w:eastAsia="x-none"/>
    </w:rPr>
  </w:style>
  <w:style w:type="character" w:customStyle="1" w:styleId="40">
    <w:name w:val="Основной текст (4)"/>
    <w:rsid w:val="00D4044A"/>
    <w:rPr>
      <w:b/>
      <w:bCs/>
      <w:i/>
      <w:iCs/>
      <w:sz w:val="23"/>
      <w:szCs w:val="23"/>
      <w:u w:val="single"/>
      <w:lang w:bidi="ar-SA"/>
    </w:rPr>
  </w:style>
  <w:style w:type="paragraph" w:customStyle="1" w:styleId="aa">
    <w:name w:val="a"/>
    <w:basedOn w:val="a"/>
    <w:rsid w:val="00D530B0"/>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b">
    <w:name w:val="Hyperlink"/>
    <w:rsid w:val="00D530B0"/>
    <w:rPr>
      <w:color w:val="0000FF"/>
      <w:u w:val="single"/>
    </w:rPr>
  </w:style>
  <w:style w:type="character" w:styleId="ac">
    <w:name w:val="Strong"/>
    <w:qFormat/>
    <w:rsid w:val="00D530B0"/>
    <w:rPr>
      <w:b/>
      <w:bCs/>
    </w:rPr>
  </w:style>
  <w:style w:type="character" w:customStyle="1" w:styleId="rvts11">
    <w:name w:val="rvts11"/>
    <w:basedOn w:val="a0"/>
    <w:rsid w:val="00D530B0"/>
  </w:style>
  <w:style w:type="character" w:customStyle="1" w:styleId="rvts37">
    <w:name w:val="rvts37"/>
    <w:basedOn w:val="a0"/>
    <w:rsid w:val="00D530B0"/>
  </w:style>
  <w:style w:type="character" w:customStyle="1" w:styleId="rvts46">
    <w:name w:val="rvts46"/>
    <w:basedOn w:val="a0"/>
    <w:rsid w:val="00D530B0"/>
  </w:style>
  <w:style w:type="paragraph" w:styleId="ad">
    <w:name w:val="List Paragraph"/>
    <w:basedOn w:val="a"/>
    <w:uiPriority w:val="34"/>
    <w:qFormat/>
    <w:rsid w:val="00D530B0"/>
    <w:pPr>
      <w:spacing w:after="200"/>
      <w:ind w:left="720"/>
      <w:contextualSpacing/>
    </w:pPr>
    <w:rPr>
      <w:rFonts w:ascii="Calibri" w:eastAsia="Times New Roman" w:hAnsi="Calibri" w:cs="Times New Roman"/>
      <w:color w:val="auto"/>
      <w:lang w:eastAsia="uk-UA"/>
    </w:rPr>
  </w:style>
  <w:style w:type="character" w:customStyle="1" w:styleId="hps">
    <w:name w:val="hps"/>
    <w:basedOn w:val="a0"/>
    <w:rsid w:val="00D530B0"/>
  </w:style>
  <w:style w:type="character" w:customStyle="1" w:styleId="hpsatn">
    <w:name w:val="hps atn"/>
    <w:basedOn w:val="a0"/>
    <w:rsid w:val="00D530B0"/>
  </w:style>
  <w:style w:type="character" w:customStyle="1" w:styleId="hpsalt-edited">
    <w:name w:val="hps alt-edited"/>
    <w:basedOn w:val="a0"/>
    <w:rsid w:val="00D530B0"/>
  </w:style>
  <w:style w:type="character" w:customStyle="1" w:styleId="shorttext">
    <w:name w:val="short_text"/>
    <w:basedOn w:val="a0"/>
    <w:rsid w:val="00D530B0"/>
  </w:style>
  <w:style w:type="character" w:customStyle="1" w:styleId="atn">
    <w:name w:val="atn"/>
    <w:basedOn w:val="a0"/>
    <w:rsid w:val="00D530B0"/>
  </w:style>
  <w:style w:type="character" w:customStyle="1" w:styleId="longtext">
    <w:name w:val="long_text"/>
    <w:basedOn w:val="a0"/>
    <w:rsid w:val="00D530B0"/>
  </w:style>
  <w:style w:type="character" w:customStyle="1" w:styleId="longtextshorttext">
    <w:name w:val="long_text short_text"/>
    <w:basedOn w:val="a0"/>
    <w:rsid w:val="00D530B0"/>
  </w:style>
  <w:style w:type="character" w:customStyle="1" w:styleId="alt-edited">
    <w:name w:val="alt-edited"/>
    <w:basedOn w:val="a0"/>
    <w:rsid w:val="00D530B0"/>
  </w:style>
  <w:style w:type="paragraph" w:customStyle="1" w:styleId="ae">
    <w:name w:val="Знак 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
    <w:name w:val="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0">
    <w:name w:val="Знак Знак 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1">
    <w:name w:val="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30B0"/>
    <w:pPr>
      <w:spacing w:line="240" w:lineRule="auto"/>
    </w:pPr>
    <w:rPr>
      <w:rFonts w:ascii="Verdana" w:eastAsia="Times New Roman" w:hAnsi="Verdana" w:cs="Verdana"/>
      <w:color w:val="auto"/>
      <w:sz w:val="24"/>
      <w:szCs w:val="24"/>
      <w:lang w:val="en-US" w:eastAsia="en-US"/>
    </w:rPr>
  </w:style>
  <w:style w:type="paragraph" w:customStyle="1" w:styleId="af2">
    <w:name w:val="Знак Знак Знак Знак 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3">
    <w:name w:val="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3">
    <w:name w:val="Обычный3"/>
    <w:link w:val="Normal"/>
    <w:rsid w:val="00D530B0"/>
    <w:pPr>
      <w:widowControl w:val="0"/>
      <w:suppressAutoHyphens/>
      <w:snapToGrid w:val="0"/>
      <w:spacing w:line="300" w:lineRule="auto"/>
      <w:ind w:firstLine="1300"/>
    </w:pPr>
    <w:rPr>
      <w:sz w:val="22"/>
      <w:lang w:eastAsia="zh-CN"/>
    </w:rPr>
  </w:style>
  <w:style w:type="character" w:customStyle="1" w:styleId="Normal">
    <w:name w:val="Normal Знак"/>
    <w:link w:val="3"/>
    <w:uiPriority w:val="99"/>
    <w:locked/>
    <w:rsid w:val="00D530B0"/>
    <w:rPr>
      <w:sz w:val="22"/>
      <w:lang w:val="uk-UA" w:eastAsia="zh-CN" w:bidi="ar-SA"/>
    </w:rPr>
  </w:style>
  <w:style w:type="paragraph" w:customStyle="1" w:styleId="12">
    <w:name w:val="Знак Знак Знак Знак Знак Знак1 Знак Знак Знак"/>
    <w:basedOn w:val="a"/>
    <w:rsid w:val="00D530B0"/>
    <w:pPr>
      <w:spacing w:line="240" w:lineRule="auto"/>
    </w:pPr>
    <w:rPr>
      <w:rFonts w:ascii="Verdana" w:eastAsia="Times New Roman" w:hAnsi="Verdana" w:cs="Verdana"/>
      <w:color w:val="auto"/>
      <w:sz w:val="20"/>
      <w:szCs w:val="20"/>
      <w:lang w:val="en-US" w:eastAsia="en-US"/>
    </w:rPr>
  </w:style>
  <w:style w:type="character" w:customStyle="1" w:styleId="Arial2">
    <w:name w:val="Основной текст + Arial2"/>
    <w:aliases w:val="82,5 pt2,Не полужирный2,Курсив"/>
    <w:rsid w:val="00C6282C"/>
    <w:rPr>
      <w:rFonts w:ascii="Arial" w:eastAsia="Courier New" w:hAnsi="Arial" w:cs="Arial" w:hint="default"/>
      <w:b/>
      <w:bCs/>
      <w:i/>
      <w:iCs/>
      <w:color w:val="000000"/>
      <w:sz w:val="17"/>
      <w:szCs w:val="17"/>
      <w:shd w:val="clear" w:color="auto" w:fill="FFFFFF"/>
      <w:lang w:val="uk-UA" w:eastAsia="uk-UA"/>
    </w:rPr>
  </w:style>
  <w:style w:type="paragraph" w:customStyle="1" w:styleId="c0">
    <w:name w:val="c_0"/>
    <w:basedOn w:val="a"/>
    <w:rsid w:val="00617209"/>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customStyle="1" w:styleId="90">
    <w:name w:val="Заголовок 9 Знак"/>
    <w:link w:val="9"/>
    <w:rsid w:val="00C87923"/>
    <w:rPr>
      <w:rFonts w:ascii="Cambria" w:eastAsia="Times New Roman" w:hAnsi="Cambria" w:cs="Times New Roman"/>
      <w:color w:val="000000"/>
      <w:sz w:val="22"/>
      <w:szCs w:val="22"/>
      <w:lang w:val="uk-UA"/>
    </w:rPr>
  </w:style>
  <w:style w:type="character" w:customStyle="1" w:styleId="21">
    <w:name w:val="Основной шрифт абзаца2"/>
    <w:rsid w:val="00956C01"/>
    <w:rPr>
      <w:sz w:val="22"/>
    </w:rPr>
  </w:style>
  <w:style w:type="character" w:customStyle="1" w:styleId="xfm99951745">
    <w:name w:val="xfm_99951745"/>
    <w:basedOn w:val="a0"/>
    <w:rsid w:val="00956C01"/>
  </w:style>
  <w:style w:type="paragraph" w:customStyle="1" w:styleId="13">
    <w:name w:val="Абзац списка1"/>
    <w:basedOn w:val="a"/>
    <w:qFormat/>
    <w:rsid w:val="00EA192F"/>
    <w:pPr>
      <w:suppressAutoHyphens/>
      <w:spacing w:after="200"/>
      <w:ind w:left="720"/>
    </w:pPr>
    <w:rPr>
      <w:rFonts w:ascii="Calibri" w:eastAsia="Calibri" w:hAnsi="Calibri" w:cs="Times New Roman"/>
      <w:color w:val="auto"/>
      <w:kern w:val="1"/>
      <w:lang w:eastAsia="ar-SA"/>
    </w:rPr>
  </w:style>
  <w:style w:type="paragraph" w:customStyle="1" w:styleId="30">
    <w:name w:val="Обычный3"/>
    <w:uiPriority w:val="99"/>
    <w:rsid w:val="008325D9"/>
    <w:pPr>
      <w:widowControl w:val="0"/>
      <w:suppressAutoHyphens/>
      <w:snapToGrid w:val="0"/>
      <w:spacing w:line="300" w:lineRule="auto"/>
      <w:ind w:firstLine="1300"/>
    </w:pPr>
    <w:rPr>
      <w:sz w:val="22"/>
      <w:szCs w:val="22"/>
      <w:lang w:eastAsia="zh-CN"/>
    </w:rPr>
  </w:style>
  <w:style w:type="paragraph" w:customStyle="1" w:styleId="docdata">
    <w:name w:val="docdata"/>
    <w:aliases w:val="docy,v5,3277,baiaagaaboqcaaadyggaaaxycaaaaaaaaaaaaaaaaaaaaaaaaaaaaaaaaaaaaaaaaaaaaaaaaaaaaaaaaaaaaaaaaaaaaaaaaaaaaaaaaaaaaaaaaaaaaaaaaaaaaaaaaaaaaaaaaaaaaaaaaaaaaaaaaaaaaaaaaaaaaaaaaaaaaaaaaaaaaaaaaaaaaaaaaaaaaaaaaaaaaaaaaaaaaaaaaaaaaaaaaaaaaaaa"/>
    <w:basedOn w:val="a"/>
    <w:rsid w:val="00272986"/>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customStyle="1" w:styleId="bumpedfont15">
    <w:name w:val="bumpedfont15"/>
    <w:basedOn w:val="a0"/>
    <w:rsid w:val="005E2294"/>
  </w:style>
  <w:style w:type="paragraph" w:customStyle="1" w:styleId="s8">
    <w:name w:val="s8"/>
    <w:basedOn w:val="a"/>
    <w:rsid w:val="005E2294"/>
    <w:pPr>
      <w:spacing w:before="100" w:beforeAutospacing="1" w:after="100" w:afterAutospacing="1" w:line="240" w:lineRule="auto"/>
    </w:pPr>
    <w:rPr>
      <w:rFonts w:ascii="Times New Roman" w:eastAsiaTheme="minorEastAsia"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63">
      <w:bodyDiv w:val="1"/>
      <w:marLeft w:val="0"/>
      <w:marRight w:val="0"/>
      <w:marTop w:val="0"/>
      <w:marBottom w:val="0"/>
      <w:divBdr>
        <w:top w:val="none" w:sz="0" w:space="0" w:color="auto"/>
        <w:left w:val="none" w:sz="0" w:space="0" w:color="auto"/>
        <w:bottom w:val="none" w:sz="0" w:space="0" w:color="auto"/>
        <w:right w:val="none" w:sz="0" w:space="0" w:color="auto"/>
      </w:divBdr>
    </w:div>
    <w:div w:id="3217135">
      <w:bodyDiv w:val="1"/>
      <w:marLeft w:val="0"/>
      <w:marRight w:val="0"/>
      <w:marTop w:val="0"/>
      <w:marBottom w:val="0"/>
      <w:divBdr>
        <w:top w:val="none" w:sz="0" w:space="0" w:color="auto"/>
        <w:left w:val="none" w:sz="0" w:space="0" w:color="auto"/>
        <w:bottom w:val="none" w:sz="0" w:space="0" w:color="auto"/>
        <w:right w:val="none" w:sz="0" w:space="0" w:color="auto"/>
      </w:divBdr>
    </w:div>
    <w:div w:id="41366640">
      <w:bodyDiv w:val="1"/>
      <w:marLeft w:val="0"/>
      <w:marRight w:val="0"/>
      <w:marTop w:val="0"/>
      <w:marBottom w:val="0"/>
      <w:divBdr>
        <w:top w:val="none" w:sz="0" w:space="0" w:color="auto"/>
        <w:left w:val="none" w:sz="0" w:space="0" w:color="auto"/>
        <w:bottom w:val="none" w:sz="0" w:space="0" w:color="auto"/>
        <w:right w:val="none" w:sz="0" w:space="0" w:color="auto"/>
      </w:divBdr>
    </w:div>
    <w:div w:id="65156838">
      <w:bodyDiv w:val="1"/>
      <w:marLeft w:val="0"/>
      <w:marRight w:val="0"/>
      <w:marTop w:val="0"/>
      <w:marBottom w:val="0"/>
      <w:divBdr>
        <w:top w:val="none" w:sz="0" w:space="0" w:color="auto"/>
        <w:left w:val="none" w:sz="0" w:space="0" w:color="auto"/>
        <w:bottom w:val="none" w:sz="0" w:space="0" w:color="auto"/>
        <w:right w:val="none" w:sz="0" w:space="0" w:color="auto"/>
      </w:divBdr>
    </w:div>
    <w:div w:id="66075123">
      <w:bodyDiv w:val="1"/>
      <w:marLeft w:val="0"/>
      <w:marRight w:val="0"/>
      <w:marTop w:val="0"/>
      <w:marBottom w:val="0"/>
      <w:divBdr>
        <w:top w:val="none" w:sz="0" w:space="0" w:color="auto"/>
        <w:left w:val="none" w:sz="0" w:space="0" w:color="auto"/>
        <w:bottom w:val="none" w:sz="0" w:space="0" w:color="auto"/>
        <w:right w:val="none" w:sz="0" w:space="0" w:color="auto"/>
      </w:divBdr>
    </w:div>
    <w:div w:id="93407595">
      <w:bodyDiv w:val="1"/>
      <w:marLeft w:val="0"/>
      <w:marRight w:val="0"/>
      <w:marTop w:val="0"/>
      <w:marBottom w:val="0"/>
      <w:divBdr>
        <w:top w:val="none" w:sz="0" w:space="0" w:color="auto"/>
        <w:left w:val="none" w:sz="0" w:space="0" w:color="auto"/>
        <w:bottom w:val="none" w:sz="0" w:space="0" w:color="auto"/>
        <w:right w:val="none" w:sz="0" w:space="0" w:color="auto"/>
      </w:divBdr>
    </w:div>
    <w:div w:id="150873097">
      <w:bodyDiv w:val="1"/>
      <w:marLeft w:val="0"/>
      <w:marRight w:val="0"/>
      <w:marTop w:val="0"/>
      <w:marBottom w:val="0"/>
      <w:divBdr>
        <w:top w:val="none" w:sz="0" w:space="0" w:color="auto"/>
        <w:left w:val="none" w:sz="0" w:space="0" w:color="auto"/>
        <w:bottom w:val="none" w:sz="0" w:space="0" w:color="auto"/>
        <w:right w:val="none" w:sz="0" w:space="0" w:color="auto"/>
      </w:divBdr>
    </w:div>
    <w:div w:id="178786456">
      <w:bodyDiv w:val="1"/>
      <w:marLeft w:val="0"/>
      <w:marRight w:val="0"/>
      <w:marTop w:val="0"/>
      <w:marBottom w:val="0"/>
      <w:divBdr>
        <w:top w:val="none" w:sz="0" w:space="0" w:color="auto"/>
        <w:left w:val="none" w:sz="0" w:space="0" w:color="auto"/>
        <w:bottom w:val="none" w:sz="0" w:space="0" w:color="auto"/>
        <w:right w:val="none" w:sz="0" w:space="0" w:color="auto"/>
      </w:divBdr>
    </w:div>
    <w:div w:id="214466380">
      <w:bodyDiv w:val="1"/>
      <w:marLeft w:val="0"/>
      <w:marRight w:val="0"/>
      <w:marTop w:val="0"/>
      <w:marBottom w:val="0"/>
      <w:divBdr>
        <w:top w:val="none" w:sz="0" w:space="0" w:color="auto"/>
        <w:left w:val="none" w:sz="0" w:space="0" w:color="auto"/>
        <w:bottom w:val="none" w:sz="0" w:space="0" w:color="auto"/>
        <w:right w:val="none" w:sz="0" w:space="0" w:color="auto"/>
      </w:divBdr>
    </w:div>
    <w:div w:id="216550282">
      <w:bodyDiv w:val="1"/>
      <w:marLeft w:val="0"/>
      <w:marRight w:val="0"/>
      <w:marTop w:val="0"/>
      <w:marBottom w:val="0"/>
      <w:divBdr>
        <w:top w:val="none" w:sz="0" w:space="0" w:color="auto"/>
        <w:left w:val="none" w:sz="0" w:space="0" w:color="auto"/>
        <w:bottom w:val="none" w:sz="0" w:space="0" w:color="auto"/>
        <w:right w:val="none" w:sz="0" w:space="0" w:color="auto"/>
      </w:divBdr>
    </w:div>
    <w:div w:id="240911327">
      <w:bodyDiv w:val="1"/>
      <w:marLeft w:val="0"/>
      <w:marRight w:val="0"/>
      <w:marTop w:val="0"/>
      <w:marBottom w:val="0"/>
      <w:divBdr>
        <w:top w:val="none" w:sz="0" w:space="0" w:color="auto"/>
        <w:left w:val="none" w:sz="0" w:space="0" w:color="auto"/>
        <w:bottom w:val="none" w:sz="0" w:space="0" w:color="auto"/>
        <w:right w:val="none" w:sz="0" w:space="0" w:color="auto"/>
      </w:divBdr>
    </w:div>
    <w:div w:id="293102333">
      <w:bodyDiv w:val="1"/>
      <w:marLeft w:val="0"/>
      <w:marRight w:val="0"/>
      <w:marTop w:val="0"/>
      <w:marBottom w:val="0"/>
      <w:divBdr>
        <w:top w:val="none" w:sz="0" w:space="0" w:color="auto"/>
        <w:left w:val="none" w:sz="0" w:space="0" w:color="auto"/>
        <w:bottom w:val="none" w:sz="0" w:space="0" w:color="auto"/>
        <w:right w:val="none" w:sz="0" w:space="0" w:color="auto"/>
      </w:divBdr>
    </w:div>
    <w:div w:id="341980934">
      <w:bodyDiv w:val="1"/>
      <w:marLeft w:val="0"/>
      <w:marRight w:val="0"/>
      <w:marTop w:val="0"/>
      <w:marBottom w:val="0"/>
      <w:divBdr>
        <w:top w:val="none" w:sz="0" w:space="0" w:color="auto"/>
        <w:left w:val="none" w:sz="0" w:space="0" w:color="auto"/>
        <w:bottom w:val="none" w:sz="0" w:space="0" w:color="auto"/>
        <w:right w:val="none" w:sz="0" w:space="0" w:color="auto"/>
      </w:divBdr>
    </w:div>
    <w:div w:id="363287194">
      <w:bodyDiv w:val="1"/>
      <w:marLeft w:val="0"/>
      <w:marRight w:val="0"/>
      <w:marTop w:val="0"/>
      <w:marBottom w:val="0"/>
      <w:divBdr>
        <w:top w:val="none" w:sz="0" w:space="0" w:color="auto"/>
        <w:left w:val="none" w:sz="0" w:space="0" w:color="auto"/>
        <w:bottom w:val="none" w:sz="0" w:space="0" w:color="auto"/>
        <w:right w:val="none" w:sz="0" w:space="0" w:color="auto"/>
      </w:divBdr>
    </w:div>
    <w:div w:id="367143092">
      <w:bodyDiv w:val="1"/>
      <w:marLeft w:val="0"/>
      <w:marRight w:val="0"/>
      <w:marTop w:val="0"/>
      <w:marBottom w:val="0"/>
      <w:divBdr>
        <w:top w:val="none" w:sz="0" w:space="0" w:color="auto"/>
        <w:left w:val="none" w:sz="0" w:space="0" w:color="auto"/>
        <w:bottom w:val="none" w:sz="0" w:space="0" w:color="auto"/>
        <w:right w:val="none" w:sz="0" w:space="0" w:color="auto"/>
      </w:divBdr>
    </w:div>
    <w:div w:id="377439640">
      <w:bodyDiv w:val="1"/>
      <w:marLeft w:val="0"/>
      <w:marRight w:val="0"/>
      <w:marTop w:val="0"/>
      <w:marBottom w:val="0"/>
      <w:divBdr>
        <w:top w:val="none" w:sz="0" w:space="0" w:color="auto"/>
        <w:left w:val="none" w:sz="0" w:space="0" w:color="auto"/>
        <w:bottom w:val="none" w:sz="0" w:space="0" w:color="auto"/>
        <w:right w:val="none" w:sz="0" w:space="0" w:color="auto"/>
      </w:divBdr>
    </w:div>
    <w:div w:id="439181969">
      <w:bodyDiv w:val="1"/>
      <w:marLeft w:val="0"/>
      <w:marRight w:val="0"/>
      <w:marTop w:val="0"/>
      <w:marBottom w:val="0"/>
      <w:divBdr>
        <w:top w:val="none" w:sz="0" w:space="0" w:color="auto"/>
        <w:left w:val="none" w:sz="0" w:space="0" w:color="auto"/>
        <w:bottom w:val="none" w:sz="0" w:space="0" w:color="auto"/>
        <w:right w:val="none" w:sz="0" w:space="0" w:color="auto"/>
      </w:divBdr>
    </w:div>
    <w:div w:id="590042707">
      <w:bodyDiv w:val="1"/>
      <w:marLeft w:val="0"/>
      <w:marRight w:val="0"/>
      <w:marTop w:val="0"/>
      <w:marBottom w:val="0"/>
      <w:divBdr>
        <w:top w:val="none" w:sz="0" w:space="0" w:color="auto"/>
        <w:left w:val="none" w:sz="0" w:space="0" w:color="auto"/>
        <w:bottom w:val="none" w:sz="0" w:space="0" w:color="auto"/>
        <w:right w:val="none" w:sz="0" w:space="0" w:color="auto"/>
      </w:divBdr>
    </w:div>
    <w:div w:id="601648546">
      <w:bodyDiv w:val="1"/>
      <w:marLeft w:val="0"/>
      <w:marRight w:val="0"/>
      <w:marTop w:val="0"/>
      <w:marBottom w:val="0"/>
      <w:divBdr>
        <w:top w:val="none" w:sz="0" w:space="0" w:color="auto"/>
        <w:left w:val="none" w:sz="0" w:space="0" w:color="auto"/>
        <w:bottom w:val="none" w:sz="0" w:space="0" w:color="auto"/>
        <w:right w:val="none" w:sz="0" w:space="0" w:color="auto"/>
      </w:divBdr>
    </w:div>
    <w:div w:id="644316454">
      <w:bodyDiv w:val="1"/>
      <w:marLeft w:val="0"/>
      <w:marRight w:val="0"/>
      <w:marTop w:val="0"/>
      <w:marBottom w:val="0"/>
      <w:divBdr>
        <w:top w:val="none" w:sz="0" w:space="0" w:color="auto"/>
        <w:left w:val="none" w:sz="0" w:space="0" w:color="auto"/>
        <w:bottom w:val="none" w:sz="0" w:space="0" w:color="auto"/>
        <w:right w:val="none" w:sz="0" w:space="0" w:color="auto"/>
      </w:divBdr>
    </w:div>
    <w:div w:id="658002518">
      <w:bodyDiv w:val="1"/>
      <w:marLeft w:val="0"/>
      <w:marRight w:val="0"/>
      <w:marTop w:val="0"/>
      <w:marBottom w:val="0"/>
      <w:divBdr>
        <w:top w:val="none" w:sz="0" w:space="0" w:color="auto"/>
        <w:left w:val="none" w:sz="0" w:space="0" w:color="auto"/>
        <w:bottom w:val="none" w:sz="0" w:space="0" w:color="auto"/>
        <w:right w:val="none" w:sz="0" w:space="0" w:color="auto"/>
      </w:divBdr>
    </w:div>
    <w:div w:id="673805746">
      <w:bodyDiv w:val="1"/>
      <w:marLeft w:val="0"/>
      <w:marRight w:val="0"/>
      <w:marTop w:val="0"/>
      <w:marBottom w:val="0"/>
      <w:divBdr>
        <w:top w:val="none" w:sz="0" w:space="0" w:color="auto"/>
        <w:left w:val="none" w:sz="0" w:space="0" w:color="auto"/>
        <w:bottom w:val="none" w:sz="0" w:space="0" w:color="auto"/>
        <w:right w:val="none" w:sz="0" w:space="0" w:color="auto"/>
      </w:divBdr>
    </w:div>
    <w:div w:id="685252276">
      <w:bodyDiv w:val="1"/>
      <w:marLeft w:val="0"/>
      <w:marRight w:val="0"/>
      <w:marTop w:val="0"/>
      <w:marBottom w:val="0"/>
      <w:divBdr>
        <w:top w:val="none" w:sz="0" w:space="0" w:color="auto"/>
        <w:left w:val="none" w:sz="0" w:space="0" w:color="auto"/>
        <w:bottom w:val="none" w:sz="0" w:space="0" w:color="auto"/>
        <w:right w:val="none" w:sz="0" w:space="0" w:color="auto"/>
      </w:divBdr>
    </w:div>
    <w:div w:id="720250662">
      <w:bodyDiv w:val="1"/>
      <w:marLeft w:val="0"/>
      <w:marRight w:val="0"/>
      <w:marTop w:val="0"/>
      <w:marBottom w:val="0"/>
      <w:divBdr>
        <w:top w:val="none" w:sz="0" w:space="0" w:color="auto"/>
        <w:left w:val="none" w:sz="0" w:space="0" w:color="auto"/>
        <w:bottom w:val="none" w:sz="0" w:space="0" w:color="auto"/>
        <w:right w:val="none" w:sz="0" w:space="0" w:color="auto"/>
      </w:divBdr>
    </w:div>
    <w:div w:id="730269955">
      <w:bodyDiv w:val="1"/>
      <w:marLeft w:val="0"/>
      <w:marRight w:val="0"/>
      <w:marTop w:val="0"/>
      <w:marBottom w:val="0"/>
      <w:divBdr>
        <w:top w:val="none" w:sz="0" w:space="0" w:color="auto"/>
        <w:left w:val="none" w:sz="0" w:space="0" w:color="auto"/>
        <w:bottom w:val="none" w:sz="0" w:space="0" w:color="auto"/>
        <w:right w:val="none" w:sz="0" w:space="0" w:color="auto"/>
      </w:divBdr>
    </w:div>
    <w:div w:id="758675917">
      <w:bodyDiv w:val="1"/>
      <w:marLeft w:val="0"/>
      <w:marRight w:val="0"/>
      <w:marTop w:val="0"/>
      <w:marBottom w:val="0"/>
      <w:divBdr>
        <w:top w:val="none" w:sz="0" w:space="0" w:color="auto"/>
        <w:left w:val="none" w:sz="0" w:space="0" w:color="auto"/>
        <w:bottom w:val="none" w:sz="0" w:space="0" w:color="auto"/>
        <w:right w:val="none" w:sz="0" w:space="0" w:color="auto"/>
      </w:divBdr>
    </w:div>
    <w:div w:id="760637271">
      <w:bodyDiv w:val="1"/>
      <w:marLeft w:val="0"/>
      <w:marRight w:val="0"/>
      <w:marTop w:val="0"/>
      <w:marBottom w:val="0"/>
      <w:divBdr>
        <w:top w:val="none" w:sz="0" w:space="0" w:color="auto"/>
        <w:left w:val="none" w:sz="0" w:space="0" w:color="auto"/>
        <w:bottom w:val="none" w:sz="0" w:space="0" w:color="auto"/>
        <w:right w:val="none" w:sz="0" w:space="0" w:color="auto"/>
      </w:divBdr>
    </w:div>
    <w:div w:id="761952601">
      <w:bodyDiv w:val="1"/>
      <w:marLeft w:val="0"/>
      <w:marRight w:val="0"/>
      <w:marTop w:val="0"/>
      <w:marBottom w:val="0"/>
      <w:divBdr>
        <w:top w:val="none" w:sz="0" w:space="0" w:color="auto"/>
        <w:left w:val="none" w:sz="0" w:space="0" w:color="auto"/>
        <w:bottom w:val="none" w:sz="0" w:space="0" w:color="auto"/>
        <w:right w:val="none" w:sz="0" w:space="0" w:color="auto"/>
      </w:divBdr>
    </w:div>
    <w:div w:id="820854649">
      <w:bodyDiv w:val="1"/>
      <w:marLeft w:val="0"/>
      <w:marRight w:val="0"/>
      <w:marTop w:val="0"/>
      <w:marBottom w:val="0"/>
      <w:divBdr>
        <w:top w:val="none" w:sz="0" w:space="0" w:color="auto"/>
        <w:left w:val="none" w:sz="0" w:space="0" w:color="auto"/>
        <w:bottom w:val="none" w:sz="0" w:space="0" w:color="auto"/>
        <w:right w:val="none" w:sz="0" w:space="0" w:color="auto"/>
      </w:divBdr>
    </w:div>
    <w:div w:id="836069092">
      <w:bodyDiv w:val="1"/>
      <w:marLeft w:val="0"/>
      <w:marRight w:val="0"/>
      <w:marTop w:val="0"/>
      <w:marBottom w:val="0"/>
      <w:divBdr>
        <w:top w:val="none" w:sz="0" w:space="0" w:color="auto"/>
        <w:left w:val="none" w:sz="0" w:space="0" w:color="auto"/>
        <w:bottom w:val="none" w:sz="0" w:space="0" w:color="auto"/>
        <w:right w:val="none" w:sz="0" w:space="0" w:color="auto"/>
      </w:divBdr>
    </w:div>
    <w:div w:id="876501621">
      <w:bodyDiv w:val="1"/>
      <w:marLeft w:val="0"/>
      <w:marRight w:val="0"/>
      <w:marTop w:val="0"/>
      <w:marBottom w:val="0"/>
      <w:divBdr>
        <w:top w:val="none" w:sz="0" w:space="0" w:color="auto"/>
        <w:left w:val="none" w:sz="0" w:space="0" w:color="auto"/>
        <w:bottom w:val="none" w:sz="0" w:space="0" w:color="auto"/>
        <w:right w:val="none" w:sz="0" w:space="0" w:color="auto"/>
      </w:divBdr>
    </w:div>
    <w:div w:id="916091959">
      <w:bodyDiv w:val="1"/>
      <w:marLeft w:val="0"/>
      <w:marRight w:val="0"/>
      <w:marTop w:val="0"/>
      <w:marBottom w:val="0"/>
      <w:divBdr>
        <w:top w:val="none" w:sz="0" w:space="0" w:color="auto"/>
        <w:left w:val="none" w:sz="0" w:space="0" w:color="auto"/>
        <w:bottom w:val="none" w:sz="0" w:space="0" w:color="auto"/>
        <w:right w:val="none" w:sz="0" w:space="0" w:color="auto"/>
      </w:divBdr>
    </w:div>
    <w:div w:id="942154285">
      <w:bodyDiv w:val="1"/>
      <w:marLeft w:val="0"/>
      <w:marRight w:val="0"/>
      <w:marTop w:val="0"/>
      <w:marBottom w:val="0"/>
      <w:divBdr>
        <w:top w:val="none" w:sz="0" w:space="0" w:color="auto"/>
        <w:left w:val="none" w:sz="0" w:space="0" w:color="auto"/>
        <w:bottom w:val="none" w:sz="0" w:space="0" w:color="auto"/>
        <w:right w:val="none" w:sz="0" w:space="0" w:color="auto"/>
      </w:divBdr>
    </w:div>
    <w:div w:id="945380337">
      <w:bodyDiv w:val="1"/>
      <w:marLeft w:val="0"/>
      <w:marRight w:val="0"/>
      <w:marTop w:val="0"/>
      <w:marBottom w:val="0"/>
      <w:divBdr>
        <w:top w:val="none" w:sz="0" w:space="0" w:color="auto"/>
        <w:left w:val="none" w:sz="0" w:space="0" w:color="auto"/>
        <w:bottom w:val="none" w:sz="0" w:space="0" w:color="auto"/>
        <w:right w:val="none" w:sz="0" w:space="0" w:color="auto"/>
      </w:divBdr>
    </w:div>
    <w:div w:id="955139192">
      <w:bodyDiv w:val="1"/>
      <w:marLeft w:val="0"/>
      <w:marRight w:val="0"/>
      <w:marTop w:val="0"/>
      <w:marBottom w:val="0"/>
      <w:divBdr>
        <w:top w:val="none" w:sz="0" w:space="0" w:color="auto"/>
        <w:left w:val="none" w:sz="0" w:space="0" w:color="auto"/>
        <w:bottom w:val="none" w:sz="0" w:space="0" w:color="auto"/>
        <w:right w:val="none" w:sz="0" w:space="0" w:color="auto"/>
      </w:divBdr>
    </w:div>
    <w:div w:id="957757932">
      <w:bodyDiv w:val="1"/>
      <w:marLeft w:val="0"/>
      <w:marRight w:val="0"/>
      <w:marTop w:val="0"/>
      <w:marBottom w:val="0"/>
      <w:divBdr>
        <w:top w:val="none" w:sz="0" w:space="0" w:color="auto"/>
        <w:left w:val="none" w:sz="0" w:space="0" w:color="auto"/>
        <w:bottom w:val="none" w:sz="0" w:space="0" w:color="auto"/>
        <w:right w:val="none" w:sz="0" w:space="0" w:color="auto"/>
      </w:divBdr>
    </w:div>
    <w:div w:id="970942325">
      <w:bodyDiv w:val="1"/>
      <w:marLeft w:val="0"/>
      <w:marRight w:val="0"/>
      <w:marTop w:val="0"/>
      <w:marBottom w:val="0"/>
      <w:divBdr>
        <w:top w:val="none" w:sz="0" w:space="0" w:color="auto"/>
        <w:left w:val="none" w:sz="0" w:space="0" w:color="auto"/>
        <w:bottom w:val="none" w:sz="0" w:space="0" w:color="auto"/>
        <w:right w:val="none" w:sz="0" w:space="0" w:color="auto"/>
      </w:divBdr>
    </w:div>
    <w:div w:id="994532994">
      <w:bodyDiv w:val="1"/>
      <w:marLeft w:val="0"/>
      <w:marRight w:val="0"/>
      <w:marTop w:val="0"/>
      <w:marBottom w:val="0"/>
      <w:divBdr>
        <w:top w:val="none" w:sz="0" w:space="0" w:color="auto"/>
        <w:left w:val="none" w:sz="0" w:space="0" w:color="auto"/>
        <w:bottom w:val="none" w:sz="0" w:space="0" w:color="auto"/>
        <w:right w:val="none" w:sz="0" w:space="0" w:color="auto"/>
      </w:divBdr>
    </w:div>
    <w:div w:id="995451492">
      <w:bodyDiv w:val="1"/>
      <w:marLeft w:val="0"/>
      <w:marRight w:val="0"/>
      <w:marTop w:val="0"/>
      <w:marBottom w:val="0"/>
      <w:divBdr>
        <w:top w:val="none" w:sz="0" w:space="0" w:color="auto"/>
        <w:left w:val="none" w:sz="0" w:space="0" w:color="auto"/>
        <w:bottom w:val="none" w:sz="0" w:space="0" w:color="auto"/>
        <w:right w:val="none" w:sz="0" w:space="0" w:color="auto"/>
      </w:divBdr>
    </w:div>
    <w:div w:id="1009214378">
      <w:bodyDiv w:val="1"/>
      <w:marLeft w:val="0"/>
      <w:marRight w:val="0"/>
      <w:marTop w:val="0"/>
      <w:marBottom w:val="0"/>
      <w:divBdr>
        <w:top w:val="none" w:sz="0" w:space="0" w:color="auto"/>
        <w:left w:val="none" w:sz="0" w:space="0" w:color="auto"/>
        <w:bottom w:val="none" w:sz="0" w:space="0" w:color="auto"/>
        <w:right w:val="none" w:sz="0" w:space="0" w:color="auto"/>
      </w:divBdr>
    </w:div>
    <w:div w:id="1037201066">
      <w:bodyDiv w:val="1"/>
      <w:marLeft w:val="0"/>
      <w:marRight w:val="0"/>
      <w:marTop w:val="0"/>
      <w:marBottom w:val="0"/>
      <w:divBdr>
        <w:top w:val="none" w:sz="0" w:space="0" w:color="auto"/>
        <w:left w:val="none" w:sz="0" w:space="0" w:color="auto"/>
        <w:bottom w:val="none" w:sz="0" w:space="0" w:color="auto"/>
        <w:right w:val="none" w:sz="0" w:space="0" w:color="auto"/>
      </w:divBdr>
    </w:div>
    <w:div w:id="1056508581">
      <w:bodyDiv w:val="1"/>
      <w:marLeft w:val="0"/>
      <w:marRight w:val="0"/>
      <w:marTop w:val="0"/>
      <w:marBottom w:val="0"/>
      <w:divBdr>
        <w:top w:val="none" w:sz="0" w:space="0" w:color="auto"/>
        <w:left w:val="none" w:sz="0" w:space="0" w:color="auto"/>
        <w:bottom w:val="none" w:sz="0" w:space="0" w:color="auto"/>
        <w:right w:val="none" w:sz="0" w:space="0" w:color="auto"/>
      </w:divBdr>
    </w:div>
    <w:div w:id="1092510873">
      <w:bodyDiv w:val="1"/>
      <w:marLeft w:val="0"/>
      <w:marRight w:val="0"/>
      <w:marTop w:val="0"/>
      <w:marBottom w:val="0"/>
      <w:divBdr>
        <w:top w:val="none" w:sz="0" w:space="0" w:color="auto"/>
        <w:left w:val="none" w:sz="0" w:space="0" w:color="auto"/>
        <w:bottom w:val="none" w:sz="0" w:space="0" w:color="auto"/>
        <w:right w:val="none" w:sz="0" w:space="0" w:color="auto"/>
      </w:divBdr>
    </w:div>
    <w:div w:id="1095788785">
      <w:bodyDiv w:val="1"/>
      <w:marLeft w:val="0"/>
      <w:marRight w:val="0"/>
      <w:marTop w:val="0"/>
      <w:marBottom w:val="0"/>
      <w:divBdr>
        <w:top w:val="none" w:sz="0" w:space="0" w:color="auto"/>
        <w:left w:val="none" w:sz="0" w:space="0" w:color="auto"/>
        <w:bottom w:val="none" w:sz="0" w:space="0" w:color="auto"/>
        <w:right w:val="none" w:sz="0" w:space="0" w:color="auto"/>
      </w:divBdr>
    </w:div>
    <w:div w:id="1127359348">
      <w:bodyDiv w:val="1"/>
      <w:marLeft w:val="0"/>
      <w:marRight w:val="0"/>
      <w:marTop w:val="0"/>
      <w:marBottom w:val="0"/>
      <w:divBdr>
        <w:top w:val="none" w:sz="0" w:space="0" w:color="auto"/>
        <w:left w:val="none" w:sz="0" w:space="0" w:color="auto"/>
        <w:bottom w:val="none" w:sz="0" w:space="0" w:color="auto"/>
        <w:right w:val="none" w:sz="0" w:space="0" w:color="auto"/>
      </w:divBdr>
    </w:div>
    <w:div w:id="1153372004">
      <w:bodyDiv w:val="1"/>
      <w:marLeft w:val="0"/>
      <w:marRight w:val="0"/>
      <w:marTop w:val="0"/>
      <w:marBottom w:val="0"/>
      <w:divBdr>
        <w:top w:val="none" w:sz="0" w:space="0" w:color="auto"/>
        <w:left w:val="none" w:sz="0" w:space="0" w:color="auto"/>
        <w:bottom w:val="none" w:sz="0" w:space="0" w:color="auto"/>
        <w:right w:val="none" w:sz="0" w:space="0" w:color="auto"/>
      </w:divBdr>
    </w:div>
    <w:div w:id="1173257080">
      <w:bodyDiv w:val="1"/>
      <w:marLeft w:val="0"/>
      <w:marRight w:val="0"/>
      <w:marTop w:val="0"/>
      <w:marBottom w:val="0"/>
      <w:divBdr>
        <w:top w:val="none" w:sz="0" w:space="0" w:color="auto"/>
        <w:left w:val="none" w:sz="0" w:space="0" w:color="auto"/>
        <w:bottom w:val="none" w:sz="0" w:space="0" w:color="auto"/>
        <w:right w:val="none" w:sz="0" w:space="0" w:color="auto"/>
      </w:divBdr>
    </w:div>
    <w:div w:id="1194853115">
      <w:bodyDiv w:val="1"/>
      <w:marLeft w:val="0"/>
      <w:marRight w:val="0"/>
      <w:marTop w:val="0"/>
      <w:marBottom w:val="0"/>
      <w:divBdr>
        <w:top w:val="none" w:sz="0" w:space="0" w:color="auto"/>
        <w:left w:val="none" w:sz="0" w:space="0" w:color="auto"/>
        <w:bottom w:val="none" w:sz="0" w:space="0" w:color="auto"/>
        <w:right w:val="none" w:sz="0" w:space="0" w:color="auto"/>
      </w:divBdr>
    </w:div>
    <w:div w:id="1204058872">
      <w:bodyDiv w:val="1"/>
      <w:marLeft w:val="0"/>
      <w:marRight w:val="0"/>
      <w:marTop w:val="0"/>
      <w:marBottom w:val="0"/>
      <w:divBdr>
        <w:top w:val="none" w:sz="0" w:space="0" w:color="auto"/>
        <w:left w:val="none" w:sz="0" w:space="0" w:color="auto"/>
        <w:bottom w:val="none" w:sz="0" w:space="0" w:color="auto"/>
        <w:right w:val="none" w:sz="0" w:space="0" w:color="auto"/>
      </w:divBdr>
    </w:div>
    <w:div w:id="1232736228">
      <w:bodyDiv w:val="1"/>
      <w:marLeft w:val="0"/>
      <w:marRight w:val="0"/>
      <w:marTop w:val="0"/>
      <w:marBottom w:val="0"/>
      <w:divBdr>
        <w:top w:val="none" w:sz="0" w:space="0" w:color="auto"/>
        <w:left w:val="none" w:sz="0" w:space="0" w:color="auto"/>
        <w:bottom w:val="none" w:sz="0" w:space="0" w:color="auto"/>
        <w:right w:val="none" w:sz="0" w:space="0" w:color="auto"/>
      </w:divBdr>
    </w:div>
    <w:div w:id="1273509615">
      <w:bodyDiv w:val="1"/>
      <w:marLeft w:val="0"/>
      <w:marRight w:val="0"/>
      <w:marTop w:val="0"/>
      <w:marBottom w:val="0"/>
      <w:divBdr>
        <w:top w:val="none" w:sz="0" w:space="0" w:color="auto"/>
        <w:left w:val="none" w:sz="0" w:space="0" w:color="auto"/>
        <w:bottom w:val="none" w:sz="0" w:space="0" w:color="auto"/>
        <w:right w:val="none" w:sz="0" w:space="0" w:color="auto"/>
      </w:divBdr>
    </w:div>
    <w:div w:id="1375928686">
      <w:bodyDiv w:val="1"/>
      <w:marLeft w:val="0"/>
      <w:marRight w:val="0"/>
      <w:marTop w:val="0"/>
      <w:marBottom w:val="0"/>
      <w:divBdr>
        <w:top w:val="none" w:sz="0" w:space="0" w:color="auto"/>
        <w:left w:val="none" w:sz="0" w:space="0" w:color="auto"/>
        <w:bottom w:val="none" w:sz="0" w:space="0" w:color="auto"/>
        <w:right w:val="none" w:sz="0" w:space="0" w:color="auto"/>
      </w:divBdr>
    </w:div>
    <w:div w:id="1426540005">
      <w:bodyDiv w:val="1"/>
      <w:marLeft w:val="0"/>
      <w:marRight w:val="0"/>
      <w:marTop w:val="0"/>
      <w:marBottom w:val="0"/>
      <w:divBdr>
        <w:top w:val="none" w:sz="0" w:space="0" w:color="auto"/>
        <w:left w:val="none" w:sz="0" w:space="0" w:color="auto"/>
        <w:bottom w:val="none" w:sz="0" w:space="0" w:color="auto"/>
        <w:right w:val="none" w:sz="0" w:space="0" w:color="auto"/>
      </w:divBdr>
    </w:div>
    <w:div w:id="1446075105">
      <w:bodyDiv w:val="1"/>
      <w:marLeft w:val="0"/>
      <w:marRight w:val="0"/>
      <w:marTop w:val="0"/>
      <w:marBottom w:val="0"/>
      <w:divBdr>
        <w:top w:val="none" w:sz="0" w:space="0" w:color="auto"/>
        <w:left w:val="none" w:sz="0" w:space="0" w:color="auto"/>
        <w:bottom w:val="none" w:sz="0" w:space="0" w:color="auto"/>
        <w:right w:val="none" w:sz="0" w:space="0" w:color="auto"/>
      </w:divBdr>
    </w:div>
    <w:div w:id="1446920060">
      <w:bodyDiv w:val="1"/>
      <w:marLeft w:val="0"/>
      <w:marRight w:val="0"/>
      <w:marTop w:val="0"/>
      <w:marBottom w:val="0"/>
      <w:divBdr>
        <w:top w:val="none" w:sz="0" w:space="0" w:color="auto"/>
        <w:left w:val="none" w:sz="0" w:space="0" w:color="auto"/>
        <w:bottom w:val="none" w:sz="0" w:space="0" w:color="auto"/>
        <w:right w:val="none" w:sz="0" w:space="0" w:color="auto"/>
      </w:divBdr>
    </w:div>
    <w:div w:id="1457288035">
      <w:bodyDiv w:val="1"/>
      <w:marLeft w:val="0"/>
      <w:marRight w:val="0"/>
      <w:marTop w:val="0"/>
      <w:marBottom w:val="0"/>
      <w:divBdr>
        <w:top w:val="none" w:sz="0" w:space="0" w:color="auto"/>
        <w:left w:val="none" w:sz="0" w:space="0" w:color="auto"/>
        <w:bottom w:val="none" w:sz="0" w:space="0" w:color="auto"/>
        <w:right w:val="none" w:sz="0" w:space="0" w:color="auto"/>
      </w:divBdr>
    </w:div>
    <w:div w:id="1497764287">
      <w:bodyDiv w:val="1"/>
      <w:marLeft w:val="0"/>
      <w:marRight w:val="0"/>
      <w:marTop w:val="0"/>
      <w:marBottom w:val="0"/>
      <w:divBdr>
        <w:top w:val="none" w:sz="0" w:space="0" w:color="auto"/>
        <w:left w:val="none" w:sz="0" w:space="0" w:color="auto"/>
        <w:bottom w:val="none" w:sz="0" w:space="0" w:color="auto"/>
        <w:right w:val="none" w:sz="0" w:space="0" w:color="auto"/>
      </w:divBdr>
    </w:div>
    <w:div w:id="1523780534">
      <w:bodyDiv w:val="1"/>
      <w:marLeft w:val="0"/>
      <w:marRight w:val="0"/>
      <w:marTop w:val="0"/>
      <w:marBottom w:val="0"/>
      <w:divBdr>
        <w:top w:val="none" w:sz="0" w:space="0" w:color="auto"/>
        <w:left w:val="none" w:sz="0" w:space="0" w:color="auto"/>
        <w:bottom w:val="none" w:sz="0" w:space="0" w:color="auto"/>
        <w:right w:val="none" w:sz="0" w:space="0" w:color="auto"/>
      </w:divBdr>
    </w:div>
    <w:div w:id="1543400510">
      <w:bodyDiv w:val="1"/>
      <w:marLeft w:val="0"/>
      <w:marRight w:val="0"/>
      <w:marTop w:val="0"/>
      <w:marBottom w:val="0"/>
      <w:divBdr>
        <w:top w:val="none" w:sz="0" w:space="0" w:color="auto"/>
        <w:left w:val="none" w:sz="0" w:space="0" w:color="auto"/>
        <w:bottom w:val="none" w:sz="0" w:space="0" w:color="auto"/>
        <w:right w:val="none" w:sz="0" w:space="0" w:color="auto"/>
      </w:divBdr>
    </w:div>
    <w:div w:id="1562790438">
      <w:bodyDiv w:val="1"/>
      <w:marLeft w:val="0"/>
      <w:marRight w:val="0"/>
      <w:marTop w:val="0"/>
      <w:marBottom w:val="0"/>
      <w:divBdr>
        <w:top w:val="none" w:sz="0" w:space="0" w:color="auto"/>
        <w:left w:val="none" w:sz="0" w:space="0" w:color="auto"/>
        <w:bottom w:val="none" w:sz="0" w:space="0" w:color="auto"/>
        <w:right w:val="none" w:sz="0" w:space="0" w:color="auto"/>
      </w:divBdr>
    </w:div>
    <w:div w:id="1614290950">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76686622">
      <w:bodyDiv w:val="1"/>
      <w:marLeft w:val="0"/>
      <w:marRight w:val="0"/>
      <w:marTop w:val="0"/>
      <w:marBottom w:val="0"/>
      <w:divBdr>
        <w:top w:val="none" w:sz="0" w:space="0" w:color="auto"/>
        <w:left w:val="none" w:sz="0" w:space="0" w:color="auto"/>
        <w:bottom w:val="none" w:sz="0" w:space="0" w:color="auto"/>
        <w:right w:val="none" w:sz="0" w:space="0" w:color="auto"/>
      </w:divBdr>
    </w:div>
    <w:div w:id="1741560022">
      <w:bodyDiv w:val="1"/>
      <w:marLeft w:val="0"/>
      <w:marRight w:val="0"/>
      <w:marTop w:val="0"/>
      <w:marBottom w:val="0"/>
      <w:divBdr>
        <w:top w:val="none" w:sz="0" w:space="0" w:color="auto"/>
        <w:left w:val="none" w:sz="0" w:space="0" w:color="auto"/>
        <w:bottom w:val="none" w:sz="0" w:space="0" w:color="auto"/>
        <w:right w:val="none" w:sz="0" w:space="0" w:color="auto"/>
      </w:divBdr>
    </w:div>
    <w:div w:id="1752847023">
      <w:bodyDiv w:val="1"/>
      <w:marLeft w:val="0"/>
      <w:marRight w:val="0"/>
      <w:marTop w:val="0"/>
      <w:marBottom w:val="0"/>
      <w:divBdr>
        <w:top w:val="none" w:sz="0" w:space="0" w:color="auto"/>
        <w:left w:val="none" w:sz="0" w:space="0" w:color="auto"/>
        <w:bottom w:val="none" w:sz="0" w:space="0" w:color="auto"/>
        <w:right w:val="none" w:sz="0" w:space="0" w:color="auto"/>
      </w:divBdr>
    </w:div>
    <w:div w:id="1763798271">
      <w:bodyDiv w:val="1"/>
      <w:marLeft w:val="0"/>
      <w:marRight w:val="0"/>
      <w:marTop w:val="0"/>
      <w:marBottom w:val="0"/>
      <w:divBdr>
        <w:top w:val="none" w:sz="0" w:space="0" w:color="auto"/>
        <w:left w:val="none" w:sz="0" w:space="0" w:color="auto"/>
        <w:bottom w:val="none" w:sz="0" w:space="0" w:color="auto"/>
        <w:right w:val="none" w:sz="0" w:space="0" w:color="auto"/>
      </w:divBdr>
    </w:div>
    <w:div w:id="1791122295">
      <w:bodyDiv w:val="1"/>
      <w:marLeft w:val="0"/>
      <w:marRight w:val="0"/>
      <w:marTop w:val="0"/>
      <w:marBottom w:val="0"/>
      <w:divBdr>
        <w:top w:val="none" w:sz="0" w:space="0" w:color="auto"/>
        <w:left w:val="none" w:sz="0" w:space="0" w:color="auto"/>
        <w:bottom w:val="none" w:sz="0" w:space="0" w:color="auto"/>
        <w:right w:val="none" w:sz="0" w:space="0" w:color="auto"/>
      </w:divBdr>
    </w:div>
    <w:div w:id="1825004010">
      <w:bodyDiv w:val="1"/>
      <w:marLeft w:val="0"/>
      <w:marRight w:val="0"/>
      <w:marTop w:val="0"/>
      <w:marBottom w:val="0"/>
      <w:divBdr>
        <w:top w:val="none" w:sz="0" w:space="0" w:color="auto"/>
        <w:left w:val="none" w:sz="0" w:space="0" w:color="auto"/>
        <w:bottom w:val="none" w:sz="0" w:space="0" w:color="auto"/>
        <w:right w:val="none" w:sz="0" w:space="0" w:color="auto"/>
      </w:divBdr>
    </w:div>
    <w:div w:id="1830515036">
      <w:bodyDiv w:val="1"/>
      <w:marLeft w:val="0"/>
      <w:marRight w:val="0"/>
      <w:marTop w:val="0"/>
      <w:marBottom w:val="0"/>
      <w:divBdr>
        <w:top w:val="none" w:sz="0" w:space="0" w:color="auto"/>
        <w:left w:val="none" w:sz="0" w:space="0" w:color="auto"/>
        <w:bottom w:val="none" w:sz="0" w:space="0" w:color="auto"/>
        <w:right w:val="none" w:sz="0" w:space="0" w:color="auto"/>
      </w:divBdr>
    </w:div>
    <w:div w:id="1883131457">
      <w:bodyDiv w:val="1"/>
      <w:marLeft w:val="0"/>
      <w:marRight w:val="0"/>
      <w:marTop w:val="0"/>
      <w:marBottom w:val="0"/>
      <w:divBdr>
        <w:top w:val="none" w:sz="0" w:space="0" w:color="auto"/>
        <w:left w:val="none" w:sz="0" w:space="0" w:color="auto"/>
        <w:bottom w:val="none" w:sz="0" w:space="0" w:color="auto"/>
        <w:right w:val="none" w:sz="0" w:space="0" w:color="auto"/>
      </w:divBdr>
    </w:div>
    <w:div w:id="1885630879">
      <w:bodyDiv w:val="1"/>
      <w:marLeft w:val="0"/>
      <w:marRight w:val="0"/>
      <w:marTop w:val="0"/>
      <w:marBottom w:val="0"/>
      <w:divBdr>
        <w:top w:val="none" w:sz="0" w:space="0" w:color="auto"/>
        <w:left w:val="none" w:sz="0" w:space="0" w:color="auto"/>
        <w:bottom w:val="none" w:sz="0" w:space="0" w:color="auto"/>
        <w:right w:val="none" w:sz="0" w:space="0" w:color="auto"/>
      </w:divBdr>
    </w:div>
    <w:div w:id="1895308965">
      <w:bodyDiv w:val="1"/>
      <w:marLeft w:val="0"/>
      <w:marRight w:val="0"/>
      <w:marTop w:val="0"/>
      <w:marBottom w:val="0"/>
      <w:divBdr>
        <w:top w:val="none" w:sz="0" w:space="0" w:color="auto"/>
        <w:left w:val="none" w:sz="0" w:space="0" w:color="auto"/>
        <w:bottom w:val="none" w:sz="0" w:space="0" w:color="auto"/>
        <w:right w:val="none" w:sz="0" w:space="0" w:color="auto"/>
      </w:divBdr>
    </w:div>
    <w:div w:id="1932932200">
      <w:bodyDiv w:val="1"/>
      <w:marLeft w:val="0"/>
      <w:marRight w:val="0"/>
      <w:marTop w:val="0"/>
      <w:marBottom w:val="0"/>
      <w:divBdr>
        <w:top w:val="none" w:sz="0" w:space="0" w:color="auto"/>
        <w:left w:val="none" w:sz="0" w:space="0" w:color="auto"/>
        <w:bottom w:val="none" w:sz="0" w:space="0" w:color="auto"/>
        <w:right w:val="none" w:sz="0" w:space="0" w:color="auto"/>
      </w:divBdr>
    </w:div>
    <w:div w:id="1951811867">
      <w:bodyDiv w:val="1"/>
      <w:marLeft w:val="0"/>
      <w:marRight w:val="0"/>
      <w:marTop w:val="0"/>
      <w:marBottom w:val="0"/>
      <w:divBdr>
        <w:top w:val="none" w:sz="0" w:space="0" w:color="auto"/>
        <w:left w:val="none" w:sz="0" w:space="0" w:color="auto"/>
        <w:bottom w:val="none" w:sz="0" w:space="0" w:color="auto"/>
        <w:right w:val="none" w:sz="0" w:space="0" w:color="auto"/>
      </w:divBdr>
    </w:div>
    <w:div w:id="1974365630">
      <w:bodyDiv w:val="1"/>
      <w:marLeft w:val="0"/>
      <w:marRight w:val="0"/>
      <w:marTop w:val="0"/>
      <w:marBottom w:val="0"/>
      <w:divBdr>
        <w:top w:val="none" w:sz="0" w:space="0" w:color="auto"/>
        <w:left w:val="none" w:sz="0" w:space="0" w:color="auto"/>
        <w:bottom w:val="none" w:sz="0" w:space="0" w:color="auto"/>
        <w:right w:val="none" w:sz="0" w:space="0" w:color="auto"/>
      </w:divBdr>
    </w:div>
    <w:div w:id="1980457073">
      <w:bodyDiv w:val="1"/>
      <w:marLeft w:val="0"/>
      <w:marRight w:val="0"/>
      <w:marTop w:val="0"/>
      <w:marBottom w:val="0"/>
      <w:divBdr>
        <w:top w:val="none" w:sz="0" w:space="0" w:color="auto"/>
        <w:left w:val="none" w:sz="0" w:space="0" w:color="auto"/>
        <w:bottom w:val="none" w:sz="0" w:space="0" w:color="auto"/>
        <w:right w:val="none" w:sz="0" w:space="0" w:color="auto"/>
      </w:divBdr>
    </w:div>
    <w:div w:id="2076051885">
      <w:bodyDiv w:val="1"/>
      <w:marLeft w:val="0"/>
      <w:marRight w:val="0"/>
      <w:marTop w:val="0"/>
      <w:marBottom w:val="0"/>
      <w:divBdr>
        <w:top w:val="none" w:sz="0" w:space="0" w:color="auto"/>
        <w:left w:val="none" w:sz="0" w:space="0" w:color="auto"/>
        <w:bottom w:val="none" w:sz="0" w:space="0" w:color="auto"/>
        <w:right w:val="none" w:sz="0" w:space="0" w:color="auto"/>
      </w:divBdr>
    </w:div>
    <w:div w:id="2105612812">
      <w:bodyDiv w:val="1"/>
      <w:marLeft w:val="0"/>
      <w:marRight w:val="0"/>
      <w:marTop w:val="0"/>
      <w:marBottom w:val="0"/>
      <w:divBdr>
        <w:top w:val="none" w:sz="0" w:space="0" w:color="auto"/>
        <w:left w:val="none" w:sz="0" w:space="0" w:color="auto"/>
        <w:bottom w:val="none" w:sz="0" w:space="0" w:color="auto"/>
        <w:right w:val="none" w:sz="0" w:space="0" w:color="auto"/>
      </w:divBdr>
    </w:div>
    <w:div w:id="2127776367">
      <w:bodyDiv w:val="1"/>
      <w:marLeft w:val="0"/>
      <w:marRight w:val="0"/>
      <w:marTop w:val="0"/>
      <w:marBottom w:val="0"/>
      <w:divBdr>
        <w:top w:val="none" w:sz="0" w:space="0" w:color="auto"/>
        <w:left w:val="none" w:sz="0" w:space="0" w:color="auto"/>
        <w:bottom w:val="none" w:sz="0" w:space="0" w:color="auto"/>
        <w:right w:val="none" w:sz="0" w:space="0" w:color="auto"/>
      </w:divBdr>
    </w:div>
    <w:div w:id="21351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386E-851A-4B82-8F07-D31E045C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MoBIL GROUP</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v_tender1</dc:creator>
  <cp:lastModifiedBy>Admin</cp:lastModifiedBy>
  <cp:revision>15</cp:revision>
  <cp:lastPrinted>2020-08-17T10:04:00Z</cp:lastPrinted>
  <dcterms:created xsi:type="dcterms:W3CDTF">2024-03-20T10:52:00Z</dcterms:created>
  <dcterms:modified xsi:type="dcterms:W3CDTF">2024-03-21T19:56:00Z</dcterms:modified>
</cp:coreProperties>
</file>