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6A223" w14:textId="77777777" w:rsidR="00736AB9" w:rsidRPr="00651EFA" w:rsidRDefault="00736AB9" w:rsidP="00651EFA">
      <w:pPr>
        <w:spacing w:after="0" w:line="240" w:lineRule="auto"/>
        <w:ind w:firstLine="709"/>
        <w:jc w:val="center"/>
        <w:rPr>
          <w:rFonts w:ascii="Times New Roman" w:hAnsi="Times New Roman" w:cs="Times New Roman"/>
          <w:b/>
          <w:sz w:val="24"/>
          <w:szCs w:val="24"/>
        </w:rPr>
      </w:pPr>
      <w:r w:rsidRPr="00651EFA">
        <w:rPr>
          <w:rFonts w:ascii="Times New Roman" w:hAnsi="Times New Roman" w:cs="Times New Roman"/>
          <w:b/>
          <w:sz w:val="24"/>
          <w:szCs w:val="24"/>
        </w:rPr>
        <w:t>Договір №_______________</w:t>
      </w:r>
    </w:p>
    <w:p w14:paraId="0436DB2E" w14:textId="5A54BDF8" w:rsidR="00736AB9" w:rsidRPr="00651EFA" w:rsidRDefault="00100A68" w:rsidP="00651EFA">
      <w:pPr>
        <w:spacing w:after="0" w:line="240" w:lineRule="auto"/>
        <w:ind w:firstLine="709"/>
        <w:jc w:val="center"/>
        <w:rPr>
          <w:rFonts w:ascii="Times New Roman" w:hAnsi="Times New Roman" w:cs="Times New Roman"/>
          <w:b/>
          <w:sz w:val="24"/>
          <w:szCs w:val="24"/>
        </w:rPr>
      </w:pPr>
      <w:r w:rsidRPr="00623040">
        <w:rPr>
          <w:rFonts w:ascii="Times New Roman" w:hAnsi="Times New Roman" w:cs="Times New Roman"/>
          <w:b/>
          <w:bCs/>
          <w:sz w:val="24"/>
          <w:szCs w:val="24"/>
          <w:lang w:eastAsia="uk-UA"/>
        </w:rPr>
        <w:t>поставки товару</w:t>
      </w:r>
    </w:p>
    <w:p w14:paraId="47832B9B" w14:textId="54BC77AA" w:rsidR="00736AB9" w:rsidRPr="00651EFA" w:rsidRDefault="00736AB9" w:rsidP="00651EFA">
      <w:pPr>
        <w:pStyle w:val="a6"/>
        <w:spacing w:after="0"/>
        <w:ind w:left="0" w:firstLine="709"/>
        <w:jc w:val="center"/>
        <w:rPr>
          <w:rFonts w:ascii="Times New Roman" w:hAnsi="Times New Roman" w:cs="Times New Roman"/>
          <w:b/>
          <w:noProof/>
        </w:rPr>
      </w:pPr>
      <w:r w:rsidRPr="00651EFA">
        <w:rPr>
          <w:rFonts w:ascii="Times New Roman" w:hAnsi="Times New Roman" w:cs="Times New Roman"/>
          <w:b/>
          <w:noProof/>
        </w:rPr>
        <w:t>м. Київ                                                                            «____» _____________ 2024 р.</w:t>
      </w:r>
    </w:p>
    <w:p w14:paraId="0E2CC67C" w14:textId="77777777" w:rsidR="00736AB9" w:rsidRPr="00651EFA" w:rsidRDefault="00736AB9" w:rsidP="00651EFA">
      <w:pPr>
        <w:spacing w:after="0" w:line="240" w:lineRule="auto"/>
        <w:ind w:firstLine="709"/>
        <w:jc w:val="both"/>
        <w:rPr>
          <w:rFonts w:ascii="Times New Roman" w:hAnsi="Times New Roman" w:cs="Times New Roman"/>
          <w:b/>
          <w:noProof/>
          <w:sz w:val="24"/>
          <w:szCs w:val="24"/>
        </w:rPr>
      </w:pPr>
    </w:p>
    <w:p w14:paraId="66C7291C" w14:textId="288F34B6" w:rsidR="00736AB9" w:rsidRPr="00651EFA" w:rsidRDefault="00736AB9" w:rsidP="00651EFA">
      <w:pPr>
        <w:spacing w:after="0" w:line="240" w:lineRule="auto"/>
        <w:ind w:firstLine="709"/>
        <w:jc w:val="both"/>
        <w:rPr>
          <w:rFonts w:ascii="Times New Roman" w:hAnsi="Times New Roman" w:cs="Times New Roman"/>
          <w:sz w:val="24"/>
          <w:szCs w:val="24"/>
          <w:lang w:val="ru-RU"/>
        </w:rPr>
      </w:pPr>
      <w:bookmarkStart w:id="0" w:name="_Hlk156985474"/>
      <w:r w:rsidRPr="00651EFA">
        <w:rPr>
          <w:rFonts w:ascii="Times New Roman" w:hAnsi="Times New Roman" w:cs="Times New Roman"/>
          <w:b/>
          <w:noProof/>
          <w:sz w:val="24"/>
          <w:szCs w:val="24"/>
          <w:lang w:val="ru-RU"/>
        </w:rPr>
        <w:t>______________________</w:t>
      </w:r>
      <w:r w:rsidRPr="00651EFA">
        <w:rPr>
          <w:rFonts w:ascii="Times New Roman" w:hAnsi="Times New Roman" w:cs="Times New Roman"/>
          <w:noProof/>
          <w:sz w:val="24"/>
          <w:szCs w:val="24"/>
          <w:lang w:val="ru-RU"/>
        </w:rPr>
        <w:t xml:space="preserve"> (далі – </w:t>
      </w:r>
      <w:r w:rsidRPr="00651EFA">
        <w:rPr>
          <w:rFonts w:ascii="Times New Roman" w:hAnsi="Times New Roman" w:cs="Times New Roman"/>
          <w:b/>
          <w:bCs/>
          <w:noProof/>
          <w:sz w:val="24"/>
          <w:szCs w:val="24"/>
        </w:rPr>
        <w:t>Постачальник</w:t>
      </w:r>
      <w:r w:rsidRPr="00651EFA">
        <w:rPr>
          <w:rFonts w:ascii="Times New Roman" w:hAnsi="Times New Roman" w:cs="Times New Roman"/>
          <w:noProof/>
          <w:sz w:val="24"/>
          <w:szCs w:val="24"/>
          <w:lang w:val="ru-RU"/>
        </w:rPr>
        <w:t xml:space="preserve">), в особі _______________, що діє на підставі ______, з однієї  сторони, та </w:t>
      </w:r>
      <w:proofErr w:type="spellStart"/>
      <w:r w:rsidRPr="00651EFA">
        <w:rPr>
          <w:rFonts w:ascii="Times New Roman" w:hAnsi="Times New Roman" w:cs="Times New Roman"/>
          <w:b/>
          <w:bCs/>
          <w:sz w:val="24"/>
          <w:szCs w:val="24"/>
          <w:lang w:val="ru-RU"/>
        </w:rPr>
        <w:t>Національний</w:t>
      </w:r>
      <w:proofErr w:type="spellEnd"/>
      <w:r w:rsidRPr="00651EFA">
        <w:rPr>
          <w:rFonts w:ascii="Times New Roman" w:hAnsi="Times New Roman" w:cs="Times New Roman"/>
          <w:b/>
          <w:bCs/>
          <w:sz w:val="24"/>
          <w:szCs w:val="24"/>
          <w:lang w:val="ru-RU"/>
        </w:rPr>
        <w:t xml:space="preserve"> центр «Мала </w:t>
      </w:r>
      <w:proofErr w:type="spellStart"/>
      <w:r w:rsidRPr="00651EFA">
        <w:rPr>
          <w:rFonts w:ascii="Times New Roman" w:hAnsi="Times New Roman" w:cs="Times New Roman"/>
          <w:b/>
          <w:bCs/>
          <w:sz w:val="24"/>
          <w:szCs w:val="24"/>
          <w:lang w:val="ru-RU"/>
        </w:rPr>
        <w:t>академія</w:t>
      </w:r>
      <w:proofErr w:type="spellEnd"/>
      <w:r w:rsidRPr="00651EFA">
        <w:rPr>
          <w:rFonts w:ascii="Times New Roman" w:hAnsi="Times New Roman" w:cs="Times New Roman"/>
          <w:b/>
          <w:bCs/>
          <w:sz w:val="24"/>
          <w:szCs w:val="24"/>
          <w:lang w:val="ru-RU"/>
        </w:rPr>
        <w:t xml:space="preserve"> наук </w:t>
      </w:r>
      <w:proofErr w:type="spellStart"/>
      <w:r w:rsidRPr="00651EFA">
        <w:rPr>
          <w:rFonts w:ascii="Times New Roman" w:hAnsi="Times New Roman" w:cs="Times New Roman"/>
          <w:b/>
          <w:bCs/>
          <w:sz w:val="24"/>
          <w:szCs w:val="24"/>
          <w:lang w:val="ru-RU"/>
        </w:rPr>
        <w:t>України</w:t>
      </w:r>
      <w:proofErr w:type="spellEnd"/>
      <w:r w:rsidRPr="00651EFA">
        <w:rPr>
          <w:rFonts w:ascii="Times New Roman" w:hAnsi="Times New Roman" w:cs="Times New Roman"/>
          <w:b/>
          <w:bCs/>
          <w:sz w:val="24"/>
          <w:szCs w:val="24"/>
          <w:lang w:val="ru-RU"/>
        </w:rPr>
        <w:t>»</w:t>
      </w:r>
      <w:r w:rsidRPr="00651EFA">
        <w:rPr>
          <w:rFonts w:ascii="Times New Roman" w:hAnsi="Times New Roman" w:cs="Times New Roman"/>
          <w:sz w:val="24"/>
          <w:szCs w:val="24"/>
          <w:lang w:val="ru-RU"/>
        </w:rPr>
        <w:t xml:space="preserve"> (</w:t>
      </w:r>
      <w:proofErr w:type="spellStart"/>
      <w:r w:rsidRPr="00651EFA">
        <w:rPr>
          <w:rFonts w:ascii="Times New Roman" w:hAnsi="Times New Roman" w:cs="Times New Roman"/>
          <w:sz w:val="24"/>
          <w:szCs w:val="24"/>
          <w:lang w:val="ru-RU"/>
        </w:rPr>
        <w:t>надалі</w:t>
      </w:r>
      <w:proofErr w:type="spellEnd"/>
      <w:r w:rsidRPr="00651EFA">
        <w:rPr>
          <w:rFonts w:ascii="Times New Roman" w:hAnsi="Times New Roman" w:cs="Times New Roman"/>
          <w:sz w:val="24"/>
          <w:szCs w:val="24"/>
          <w:lang w:val="ru-RU"/>
        </w:rPr>
        <w:t xml:space="preserve"> – </w:t>
      </w:r>
      <w:r w:rsidR="00100A68">
        <w:rPr>
          <w:rFonts w:ascii="Times New Roman" w:hAnsi="Times New Roman" w:cs="Times New Roman"/>
          <w:b/>
          <w:bCs/>
          <w:sz w:val="24"/>
          <w:szCs w:val="24"/>
        </w:rPr>
        <w:t>Покупець</w:t>
      </w:r>
      <w:r w:rsidRPr="00651EFA">
        <w:rPr>
          <w:rFonts w:ascii="Times New Roman" w:hAnsi="Times New Roman" w:cs="Times New Roman"/>
          <w:sz w:val="24"/>
          <w:szCs w:val="24"/>
          <w:lang w:val="ru-RU"/>
        </w:rPr>
        <w:t xml:space="preserve">) в </w:t>
      </w:r>
      <w:proofErr w:type="spellStart"/>
      <w:r w:rsidRPr="00651EFA">
        <w:rPr>
          <w:rFonts w:ascii="Times New Roman" w:hAnsi="Times New Roman" w:cs="Times New Roman"/>
          <w:sz w:val="24"/>
          <w:szCs w:val="24"/>
          <w:lang w:val="ru-RU"/>
        </w:rPr>
        <w:t>особі</w:t>
      </w:r>
      <w:proofErr w:type="spellEnd"/>
      <w:r w:rsidRPr="00651EFA">
        <w:rPr>
          <w:rFonts w:ascii="Times New Roman" w:hAnsi="Times New Roman" w:cs="Times New Roman"/>
          <w:sz w:val="24"/>
          <w:szCs w:val="24"/>
          <w:lang w:val="ru-RU"/>
        </w:rPr>
        <w:t xml:space="preserve"> </w:t>
      </w:r>
      <w:proofErr w:type="spellStart"/>
      <w:r w:rsidRPr="00651EFA">
        <w:rPr>
          <w:rFonts w:ascii="Times New Roman" w:hAnsi="Times New Roman" w:cs="Times New Roman"/>
          <w:sz w:val="24"/>
          <w:szCs w:val="24"/>
          <w:lang w:val="ru-RU"/>
        </w:rPr>
        <w:t>виконуючої</w:t>
      </w:r>
      <w:proofErr w:type="spellEnd"/>
      <w:r w:rsidRPr="00651EFA">
        <w:rPr>
          <w:rFonts w:ascii="Times New Roman" w:hAnsi="Times New Roman" w:cs="Times New Roman"/>
          <w:sz w:val="24"/>
          <w:szCs w:val="24"/>
          <w:lang w:val="ru-RU"/>
        </w:rPr>
        <w:t xml:space="preserve"> </w:t>
      </w:r>
      <w:proofErr w:type="spellStart"/>
      <w:r w:rsidRPr="00651EFA">
        <w:rPr>
          <w:rFonts w:ascii="Times New Roman" w:hAnsi="Times New Roman" w:cs="Times New Roman"/>
          <w:sz w:val="24"/>
          <w:szCs w:val="24"/>
          <w:lang w:val="ru-RU"/>
        </w:rPr>
        <w:t>обов’язки</w:t>
      </w:r>
      <w:proofErr w:type="spellEnd"/>
      <w:r w:rsidRPr="00651EFA">
        <w:rPr>
          <w:rFonts w:ascii="Times New Roman" w:hAnsi="Times New Roman" w:cs="Times New Roman"/>
          <w:sz w:val="24"/>
          <w:szCs w:val="24"/>
          <w:lang w:val="ru-RU"/>
        </w:rPr>
        <w:t xml:space="preserve"> директора Нестерчук Алли </w:t>
      </w:r>
      <w:proofErr w:type="spellStart"/>
      <w:r w:rsidRPr="00651EFA">
        <w:rPr>
          <w:rFonts w:ascii="Times New Roman" w:hAnsi="Times New Roman" w:cs="Times New Roman"/>
          <w:sz w:val="24"/>
          <w:szCs w:val="24"/>
          <w:lang w:val="ru-RU"/>
        </w:rPr>
        <w:t>Олексіївни</w:t>
      </w:r>
      <w:proofErr w:type="spellEnd"/>
      <w:r w:rsidRPr="00651EFA">
        <w:rPr>
          <w:rFonts w:ascii="Times New Roman" w:hAnsi="Times New Roman" w:cs="Times New Roman"/>
          <w:sz w:val="24"/>
          <w:szCs w:val="24"/>
          <w:lang w:val="ru-RU"/>
        </w:rPr>
        <w:t xml:space="preserve">, </w:t>
      </w:r>
      <w:proofErr w:type="spellStart"/>
      <w:r w:rsidRPr="00651EFA">
        <w:rPr>
          <w:rFonts w:ascii="Times New Roman" w:hAnsi="Times New Roman" w:cs="Times New Roman"/>
          <w:sz w:val="24"/>
          <w:szCs w:val="24"/>
          <w:lang w:val="ru-RU"/>
        </w:rPr>
        <w:t>що</w:t>
      </w:r>
      <w:proofErr w:type="spellEnd"/>
      <w:r w:rsidRPr="00651EFA">
        <w:rPr>
          <w:rFonts w:ascii="Times New Roman" w:hAnsi="Times New Roman" w:cs="Times New Roman"/>
          <w:sz w:val="24"/>
          <w:szCs w:val="24"/>
          <w:lang w:val="ru-RU"/>
        </w:rPr>
        <w:t xml:space="preserve"> </w:t>
      </w:r>
      <w:proofErr w:type="spellStart"/>
      <w:r w:rsidRPr="00651EFA">
        <w:rPr>
          <w:rFonts w:ascii="Times New Roman" w:hAnsi="Times New Roman" w:cs="Times New Roman"/>
          <w:sz w:val="24"/>
          <w:szCs w:val="24"/>
          <w:lang w:val="ru-RU"/>
        </w:rPr>
        <w:t>діє</w:t>
      </w:r>
      <w:proofErr w:type="spellEnd"/>
      <w:r w:rsidRPr="00651EFA">
        <w:rPr>
          <w:rFonts w:ascii="Times New Roman" w:hAnsi="Times New Roman" w:cs="Times New Roman"/>
          <w:sz w:val="24"/>
          <w:szCs w:val="24"/>
          <w:lang w:val="ru-RU"/>
        </w:rPr>
        <w:t xml:space="preserve"> на </w:t>
      </w:r>
      <w:proofErr w:type="spellStart"/>
      <w:r w:rsidRPr="00651EFA">
        <w:rPr>
          <w:rFonts w:ascii="Times New Roman" w:hAnsi="Times New Roman" w:cs="Times New Roman"/>
          <w:sz w:val="24"/>
          <w:szCs w:val="24"/>
          <w:lang w:val="ru-RU"/>
        </w:rPr>
        <w:t>підставі</w:t>
      </w:r>
      <w:proofErr w:type="spellEnd"/>
      <w:r w:rsidRPr="00651EFA">
        <w:rPr>
          <w:rFonts w:ascii="Times New Roman" w:hAnsi="Times New Roman" w:cs="Times New Roman"/>
          <w:sz w:val="24"/>
          <w:szCs w:val="24"/>
          <w:lang w:val="ru-RU"/>
        </w:rPr>
        <w:t xml:space="preserve"> Статуту та наказу </w:t>
      </w:r>
      <w:proofErr w:type="spellStart"/>
      <w:r w:rsidRPr="00651EFA">
        <w:rPr>
          <w:rFonts w:ascii="Times New Roman" w:hAnsi="Times New Roman" w:cs="Times New Roman"/>
          <w:sz w:val="24"/>
          <w:szCs w:val="24"/>
          <w:lang w:val="ru-RU"/>
        </w:rPr>
        <w:t>Міністерства</w:t>
      </w:r>
      <w:proofErr w:type="spellEnd"/>
      <w:r w:rsidRPr="00651EFA">
        <w:rPr>
          <w:rFonts w:ascii="Times New Roman" w:hAnsi="Times New Roman" w:cs="Times New Roman"/>
          <w:sz w:val="24"/>
          <w:szCs w:val="24"/>
          <w:lang w:val="ru-RU"/>
        </w:rPr>
        <w:t xml:space="preserve"> </w:t>
      </w:r>
      <w:proofErr w:type="spellStart"/>
      <w:r w:rsidRPr="00651EFA">
        <w:rPr>
          <w:rFonts w:ascii="Times New Roman" w:hAnsi="Times New Roman" w:cs="Times New Roman"/>
          <w:sz w:val="24"/>
          <w:szCs w:val="24"/>
          <w:lang w:val="ru-RU"/>
        </w:rPr>
        <w:t>освіти</w:t>
      </w:r>
      <w:proofErr w:type="spellEnd"/>
      <w:r w:rsidRPr="00651EFA">
        <w:rPr>
          <w:rFonts w:ascii="Times New Roman" w:hAnsi="Times New Roman" w:cs="Times New Roman"/>
          <w:sz w:val="24"/>
          <w:szCs w:val="24"/>
          <w:lang w:val="ru-RU"/>
        </w:rPr>
        <w:t xml:space="preserve"> і науки </w:t>
      </w:r>
      <w:proofErr w:type="spellStart"/>
      <w:r w:rsidRPr="00651EFA">
        <w:rPr>
          <w:rFonts w:ascii="Times New Roman" w:hAnsi="Times New Roman" w:cs="Times New Roman"/>
          <w:sz w:val="24"/>
          <w:szCs w:val="24"/>
          <w:lang w:val="ru-RU"/>
        </w:rPr>
        <w:t>України</w:t>
      </w:r>
      <w:proofErr w:type="spellEnd"/>
      <w:r w:rsidRPr="00651EFA">
        <w:rPr>
          <w:rFonts w:ascii="Times New Roman" w:hAnsi="Times New Roman" w:cs="Times New Roman"/>
          <w:sz w:val="24"/>
          <w:szCs w:val="24"/>
          <w:lang w:val="ru-RU"/>
        </w:rPr>
        <w:t xml:space="preserve">  та </w:t>
      </w:r>
      <w:proofErr w:type="spellStart"/>
      <w:r w:rsidRPr="00651EFA">
        <w:rPr>
          <w:rFonts w:ascii="Times New Roman" w:hAnsi="Times New Roman" w:cs="Times New Roman"/>
          <w:sz w:val="24"/>
          <w:szCs w:val="24"/>
          <w:lang w:val="ru-RU"/>
        </w:rPr>
        <w:t>Національної</w:t>
      </w:r>
      <w:proofErr w:type="spellEnd"/>
      <w:r w:rsidRPr="00651EFA">
        <w:rPr>
          <w:rFonts w:ascii="Times New Roman" w:hAnsi="Times New Roman" w:cs="Times New Roman"/>
          <w:sz w:val="24"/>
          <w:szCs w:val="24"/>
          <w:lang w:val="ru-RU"/>
        </w:rPr>
        <w:t xml:space="preserve"> </w:t>
      </w:r>
      <w:proofErr w:type="spellStart"/>
      <w:r w:rsidRPr="00651EFA">
        <w:rPr>
          <w:rFonts w:ascii="Times New Roman" w:hAnsi="Times New Roman" w:cs="Times New Roman"/>
          <w:sz w:val="24"/>
          <w:szCs w:val="24"/>
          <w:lang w:val="ru-RU"/>
        </w:rPr>
        <w:t>академії</w:t>
      </w:r>
      <w:proofErr w:type="spellEnd"/>
      <w:r w:rsidRPr="00651EFA">
        <w:rPr>
          <w:rFonts w:ascii="Times New Roman" w:hAnsi="Times New Roman" w:cs="Times New Roman"/>
          <w:sz w:val="24"/>
          <w:szCs w:val="24"/>
          <w:lang w:val="ru-RU"/>
        </w:rPr>
        <w:t xml:space="preserve"> наук  </w:t>
      </w:r>
      <w:proofErr w:type="spellStart"/>
      <w:r w:rsidRPr="00651EFA">
        <w:rPr>
          <w:rFonts w:ascii="Times New Roman" w:hAnsi="Times New Roman" w:cs="Times New Roman"/>
          <w:sz w:val="24"/>
          <w:szCs w:val="24"/>
          <w:lang w:val="ru-RU"/>
        </w:rPr>
        <w:t>України</w:t>
      </w:r>
      <w:proofErr w:type="spellEnd"/>
      <w:r w:rsidRPr="00651EFA">
        <w:rPr>
          <w:rFonts w:ascii="Times New Roman" w:hAnsi="Times New Roman" w:cs="Times New Roman"/>
          <w:sz w:val="24"/>
          <w:szCs w:val="24"/>
          <w:lang w:val="ru-RU"/>
        </w:rPr>
        <w:t xml:space="preserve"> </w:t>
      </w:r>
      <w:proofErr w:type="spellStart"/>
      <w:r w:rsidRPr="00651EFA">
        <w:rPr>
          <w:rFonts w:ascii="Times New Roman" w:hAnsi="Times New Roman" w:cs="Times New Roman"/>
          <w:sz w:val="24"/>
          <w:szCs w:val="24"/>
          <w:lang w:val="ru-RU"/>
        </w:rPr>
        <w:t>від</w:t>
      </w:r>
      <w:proofErr w:type="spellEnd"/>
      <w:r w:rsidRPr="00651EFA">
        <w:rPr>
          <w:rFonts w:ascii="Times New Roman" w:hAnsi="Times New Roman" w:cs="Times New Roman"/>
          <w:sz w:val="24"/>
          <w:szCs w:val="24"/>
          <w:lang w:val="ru-RU"/>
        </w:rPr>
        <w:t xml:space="preserve"> 22.12.2023 №370</w:t>
      </w:r>
      <w:r w:rsidRPr="00651EFA">
        <w:rPr>
          <w:rFonts w:ascii="Times New Roman" w:hAnsi="Times New Roman" w:cs="Times New Roman"/>
          <w:sz w:val="24"/>
          <w:szCs w:val="24"/>
        </w:rPr>
        <w:t>-</w:t>
      </w:r>
      <w:r w:rsidRPr="00651EFA">
        <w:rPr>
          <w:rFonts w:ascii="Times New Roman" w:hAnsi="Times New Roman" w:cs="Times New Roman"/>
          <w:sz w:val="24"/>
          <w:szCs w:val="24"/>
          <w:lang w:val="ru-RU"/>
        </w:rPr>
        <w:t xml:space="preserve">к-23/840, з </w:t>
      </w:r>
      <w:proofErr w:type="spellStart"/>
      <w:r w:rsidR="00100A68">
        <w:rPr>
          <w:rFonts w:ascii="Times New Roman" w:hAnsi="Times New Roman" w:cs="Times New Roman"/>
          <w:sz w:val="24"/>
          <w:szCs w:val="24"/>
          <w:lang w:val="ru-RU"/>
        </w:rPr>
        <w:t>іншої</w:t>
      </w:r>
      <w:proofErr w:type="spellEnd"/>
      <w:r w:rsidRPr="00651EFA">
        <w:rPr>
          <w:rFonts w:ascii="Times New Roman" w:hAnsi="Times New Roman" w:cs="Times New Roman"/>
          <w:sz w:val="24"/>
          <w:szCs w:val="24"/>
          <w:lang w:val="ru-RU"/>
        </w:rPr>
        <w:t xml:space="preserve"> </w:t>
      </w:r>
      <w:proofErr w:type="spellStart"/>
      <w:r w:rsidRPr="00651EFA">
        <w:rPr>
          <w:rFonts w:ascii="Times New Roman" w:hAnsi="Times New Roman" w:cs="Times New Roman"/>
          <w:sz w:val="24"/>
          <w:szCs w:val="24"/>
          <w:lang w:val="ru-RU"/>
        </w:rPr>
        <w:t>сторони</w:t>
      </w:r>
      <w:proofErr w:type="spellEnd"/>
      <w:r w:rsidRPr="00651EFA">
        <w:rPr>
          <w:rFonts w:ascii="Times New Roman" w:hAnsi="Times New Roman" w:cs="Times New Roman"/>
          <w:noProof/>
          <w:sz w:val="24"/>
          <w:szCs w:val="24"/>
          <w:lang w:val="ru-RU"/>
        </w:rPr>
        <w:t>, кожен окремо – «Сторона», а разом – «Сторони»</w:t>
      </w:r>
      <w:r w:rsidRPr="00651EFA">
        <w:rPr>
          <w:rFonts w:ascii="Times New Roman" w:hAnsi="Times New Roman" w:cs="Times New Roman"/>
          <w:sz w:val="24"/>
          <w:szCs w:val="24"/>
          <w:lang w:val="ru-RU"/>
        </w:rPr>
        <w:t xml:space="preserve">, </w:t>
      </w:r>
      <w:proofErr w:type="spellStart"/>
      <w:r w:rsidRPr="00651EFA">
        <w:rPr>
          <w:rFonts w:ascii="Times New Roman" w:hAnsi="Times New Roman" w:cs="Times New Roman"/>
          <w:sz w:val="24"/>
          <w:szCs w:val="24"/>
          <w:lang w:val="ru-RU"/>
        </w:rPr>
        <w:t>керуючись</w:t>
      </w:r>
      <w:proofErr w:type="spellEnd"/>
      <w:r w:rsidRPr="00651EFA">
        <w:rPr>
          <w:rFonts w:ascii="Times New Roman" w:hAnsi="Times New Roman" w:cs="Times New Roman"/>
          <w:sz w:val="24"/>
          <w:szCs w:val="24"/>
          <w:lang w:val="ru-RU"/>
        </w:rPr>
        <w:t xml:space="preserve"> Законом </w:t>
      </w:r>
      <w:proofErr w:type="spellStart"/>
      <w:r w:rsidRPr="00651EFA">
        <w:rPr>
          <w:rFonts w:ascii="Times New Roman" w:hAnsi="Times New Roman" w:cs="Times New Roman"/>
          <w:sz w:val="24"/>
          <w:szCs w:val="24"/>
          <w:lang w:val="ru-RU"/>
        </w:rPr>
        <w:t>України</w:t>
      </w:r>
      <w:proofErr w:type="spellEnd"/>
      <w:r w:rsidRPr="00651EFA">
        <w:rPr>
          <w:rFonts w:ascii="Times New Roman" w:hAnsi="Times New Roman" w:cs="Times New Roman"/>
          <w:sz w:val="24"/>
          <w:szCs w:val="24"/>
          <w:lang w:val="ru-RU"/>
        </w:rPr>
        <w:t xml:space="preserve"> «Про </w:t>
      </w:r>
      <w:proofErr w:type="spellStart"/>
      <w:r w:rsidRPr="00651EFA">
        <w:rPr>
          <w:rFonts w:ascii="Times New Roman" w:hAnsi="Times New Roman" w:cs="Times New Roman"/>
          <w:sz w:val="24"/>
          <w:szCs w:val="24"/>
          <w:lang w:val="ru-RU"/>
        </w:rPr>
        <w:t>публічні</w:t>
      </w:r>
      <w:proofErr w:type="spellEnd"/>
      <w:r w:rsidRPr="00651EFA">
        <w:rPr>
          <w:rFonts w:ascii="Times New Roman" w:hAnsi="Times New Roman" w:cs="Times New Roman"/>
          <w:sz w:val="24"/>
          <w:szCs w:val="24"/>
          <w:lang w:val="ru-RU"/>
        </w:rPr>
        <w:t xml:space="preserve"> </w:t>
      </w:r>
      <w:proofErr w:type="spellStart"/>
      <w:r w:rsidRPr="00651EFA">
        <w:rPr>
          <w:rFonts w:ascii="Times New Roman" w:hAnsi="Times New Roman" w:cs="Times New Roman"/>
          <w:sz w:val="24"/>
          <w:szCs w:val="24"/>
          <w:lang w:val="ru-RU"/>
        </w:rPr>
        <w:t>закупівлі</w:t>
      </w:r>
      <w:proofErr w:type="spellEnd"/>
      <w:r w:rsidRPr="00651EFA">
        <w:rPr>
          <w:rFonts w:ascii="Times New Roman" w:hAnsi="Times New Roman" w:cs="Times New Roman"/>
          <w:sz w:val="24"/>
          <w:szCs w:val="24"/>
          <w:lang w:val="ru-RU"/>
        </w:rPr>
        <w:t xml:space="preserve">», з </w:t>
      </w:r>
      <w:proofErr w:type="spellStart"/>
      <w:r w:rsidRPr="00651EFA">
        <w:rPr>
          <w:rFonts w:ascii="Times New Roman" w:hAnsi="Times New Roman" w:cs="Times New Roman"/>
          <w:sz w:val="24"/>
          <w:szCs w:val="24"/>
          <w:lang w:val="ru-RU"/>
        </w:rPr>
        <w:t>урахуванням</w:t>
      </w:r>
      <w:proofErr w:type="spellEnd"/>
      <w:r w:rsidRPr="00651EFA">
        <w:rPr>
          <w:rFonts w:ascii="Times New Roman" w:hAnsi="Times New Roman" w:cs="Times New Roman"/>
          <w:sz w:val="24"/>
          <w:szCs w:val="24"/>
          <w:lang w:val="ru-RU"/>
        </w:rPr>
        <w:t xml:space="preserve"> постанови </w:t>
      </w:r>
      <w:proofErr w:type="spellStart"/>
      <w:r w:rsidRPr="00651EFA">
        <w:rPr>
          <w:rFonts w:ascii="Times New Roman" w:hAnsi="Times New Roman" w:cs="Times New Roman"/>
          <w:sz w:val="24"/>
          <w:szCs w:val="24"/>
          <w:lang w:val="ru-RU"/>
        </w:rPr>
        <w:t>Кабінету</w:t>
      </w:r>
      <w:proofErr w:type="spellEnd"/>
      <w:r w:rsidRPr="00651EFA">
        <w:rPr>
          <w:rFonts w:ascii="Times New Roman" w:hAnsi="Times New Roman" w:cs="Times New Roman"/>
          <w:sz w:val="24"/>
          <w:szCs w:val="24"/>
          <w:lang w:val="ru-RU"/>
        </w:rPr>
        <w:t xml:space="preserve"> </w:t>
      </w:r>
      <w:proofErr w:type="spellStart"/>
      <w:r w:rsidRPr="00651EFA">
        <w:rPr>
          <w:rFonts w:ascii="Times New Roman" w:hAnsi="Times New Roman" w:cs="Times New Roman"/>
          <w:sz w:val="24"/>
          <w:szCs w:val="24"/>
          <w:lang w:val="ru-RU"/>
        </w:rPr>
        <w:t>Міністрів</w:t>
      </w:r>
      <w:proofErr w:type="spellEnd"/>
      <w:r w:rsidRPr="00651EFA">
        <w:rPr>
          <w:rFonts w:ascii="Times New Roman" w:hAnsi="Times New Roman" w:cs="Times New Roman"/>
          <w:sz w:val="24"/>
          <w:szCs w:val="24"/>
          <w:lang w:val="ru-RU"/>
        </w:rPr>
        <w:t xml:space="preserve"> </w:t>
      </w:r>
      <w:proofErr w:type="spellStart"/>
      <w:r w:rsidRPr="00651EFA">
        <w:rPr>
          <w:rFonts w:ascii="Times New Roman" w:hAnsi="Times New Roman" w:cs="Times New Roman"/>
          <w:sz w:val="24"/>
          <w:szCs w:val="24"/>
          <w:lang w:val="ru-RU"/>
        </w:rPr>
        <w:t>України</w:t>
      </w:r>
      <w:proofErr w:type="spellEnd"/>
      <w:r w:rsidRPr="00651EFA">
        <w:rPr>
          <w:rFonts w:ascii="Times New Roman" w:hAnsi="Times New Roman" w:cs="Times New Roman"/>
          <w:sz w:val="24"/>
          <w:szCs w:val="24"/>
          <w:lang w:val="ru-RU"/>
        </w:rPr>
        <w:t xml:space="preserve"> </w:t>
      </w:r>
      <w:proofErr w:type="spellStart"/>
      <w:r w:rsidRPr="00651EFA">
        <w:rPr>
          <w:rFonts w:ascii="Times New Roman" w:hAnsi="Times New Roman" w:cs="Times New Roman"/>
          <w:sz w:val="24"/>
          <w:szCs w:val="24"/>
          <w:lang w:val="ru-RU"/>
        </w:rPr>
        <w:t>від</w:t>
      </w:r>
      <w:proofErr w:type="spellEnd"/>
      <w:r w:rsidRPr="00651EFA">
        <w:rPr>
          <w:rFonts w:ascii="Times New Roman" w:hAnsi="Times New Roman" w:cs="Times New Roman"/>
          <w:sz w:val="24"/>
          <w:szCs w:val="24"/>
          <w:lang w:val="ru-RU"/>
        </w:rPr>
        <w:t xml:space="preserve"> 12 </w:t>
      </w:r>
      <w:proofErr w:type="spellStart"/>
      <w:r w:rsidRPr="00651EFA">
        <w:rPr>
          <w:rFonts w:ascii="Times New Roman" w:hAnsi="Times New Roman" w:cs="Times New Roman"/>
          <w:sz w:val="24"/>
          <w:szCs w:val="24"/>
          <w:lang w:val="ru-RU"/>
        </w:rPr>
        <w:t>жовтня</w:t>
      </w:r>
      <w:proofErr w:type="spellEnd"/>
      <w:r w:rsidRPr="00651EFA">
        <w:rPr>
          <w:rFonts w:ascii="Times New Roman" w:hAnsi="Times New Roman" w:cs="Times New Roman"/>
          <w:sz w:val="24"/>
          <w:szCs w:val="24"/>
          <w:lang w:val="ru-RU"/>
        </w:rPr>
        <w:t xml:space="preserve"> 2022 року № 1178 «Про </w:t>
      </w:r>
      <w:proofErr w:type="spellStart"/>
      <w:r w:rsidRPr="00651EFA">
        <w:rPr>
          <w:rFonts w:ascii="Times New Roman" w:hAnsi="Times New Roman" w:cs="Times New Roman"/>
          <w:sz w:val="24"/>
          <w:szCs w:val="24"/>
          <w:lang w:val="ru-RU"/>
        </w:rPr>
        <w:t>затвердження</w:t>
      </w:r>
      <w:proofErr w:type="spellEnd"/>
      <w:r w:rsidRPr="00651EFA">
        <w:rPr>
          <w:rFonts w:ascii="Times New Roman" w:hAnsi="Times New Roman" w:cs="Times New Roman"/>
          <w:sz w:val="24"/>
          <w:szCs w:val="24"/>
          <w:lang w:val="ru-RU"/>
        </w:rPr>
        <w:t xml:space="preserve"> </w:t>
      </w:r>
      <w:proofErr w:type="spellStart"/>
      <w:r w:rsidRPr="00651EFA">
        <w:rPr>
          <w:rFonts w:ascii="Times New Roman" w:hAnsi="Times New Roman" w:cs="Times New Roman"/>
          <w:sz w:val="24"/>
          <w:szCs w:val="24"/>
          <w:lang w:val="ru-RU"/>
        </w:rPr>
        <w:t>особливостей</w:t>
      </w:r>
      <w:proofErr w:type="spellEnd"/>
      <w:r w:rsidRPr="00651EFA">
        <w:rPr>
          <w:rFonts w:ascii="Times New Roman" w:hAnsi="Times New Roman" w:cs="Times New Roman"/>
          <w:sz w:val="24"/>
          <w:szCs w:val="24"/>
          <w:lang w:val="ru-RU"/>
        </w:rPr>
        <w:t xml:space="preserve"> </w:t>
      </w:r>
      <w:proofErr w:type="spellStart"/>
      <w:r w:rsidRPr="00651EFA">
        <w:rPr>
          <w:rFonts w:ascii="Times New Roman" w:hAnsi="Times New Roman" w:cs="Times New Roman"/>
          <w:sz w:val="24"/>
          <w:szCs w:val="24"/>
          <w:lang w:val="ru-RU"/>
        </w:rPr>
        <w:t>здійснення</w:t>
      </w:r>
      <w:proofErr w:type="spellEnd"/>
      <w:r w:rsidRPr="00651EFA">
        <w:rPr>
          <w:rFonts w:ascii="Times New Roman" w:hAnsi="Times New Roman" w:cs="Times New Roman"/>
          <w:sz w:val="24"/>
          <w:szCs w:val="24"/>
          <w:lang w:val="ru-RU"/>
        </w:rPr>
        <w:t xml:space="preserve"> </w:t>
      </w:r>
      <w:proofErr w:type="spellStart"/>
      <w:r w:rsidRPr="00651EFA">
        <w:rPr>
          <w:rFonts w:ascii="Times New Roman" w:hAnsi="Times New Roman" w:cs="Times New Roman"/>
          <w:sz w:val="24"/>
          <w:szCs w:val="24"/>
          <w:lang w:val="ru-RU"/>
        </w:rPr>
        <w:t>публічних</w:t>
      </w:r>
      <w:proofErr w:type="spellEnd"/>
      <w:r w:rsidRPr="00651EFA">
        <w:rPr>
          <w:rFonts w:ascii="Times New Roman" w:hAnsi="Times New Roman" w:cs="Times New Roman"/>
          <w:sz w:val="24"/>
          <w:szCs w:val="24"/>
          <w:lang w:val="ru-RU"/>
        </w:rPr>
        <w:t xml:space="preserve"> </w:t>
      </w:r>
      <w:proofErr w:type="spellStart"/>
      <w:r w:rsidRPr="00651EFA">
        <w:rPr>
          <w:rFonts w:ascii="Times New Roman" w:hAnsi="Times New Roman" w:cs="Times New Roman"/>
          <w:sz w:val="24"/>
          <w:szCs w:val="24"/>
          <w:lang w:val="ru-RU"/>
        </w:rPr>
        <w:t>закупівель</w:t>
      </w:r>
      <w:proofErr w:type="spellEnd"/>
      <w:r w:rsidRPr="00651EFA">
        <w:rPr>
          <w:rFonts w:ascii="Times New Roman" w:hAnsi="Times New Roman" w:cs="Times New Roman"/>
          <w:sz w:val="24"/>
          <w:szCs w:val="24"/>
          <w:lang w:val="ru-RU"/>
        </w:rPr>
        <w:t xml:space="preserve"> </w:t>
      </w:r>
      <w:proofErr w:type="spellStart"/>
      <w:r w:rsidRPr="00651EFA">
        <w:rPr>
          <w:rFonts w:ascii="Times New Roman" w:hAnsi="Times New Roman" w:cs="Times New Roman"/>
          <w:sz w:val="24"/>
          <w:szCs w:val="24"/>
          <w:lang w:val="ru-RU"/>
        </w:rPr>
        <w:t>товарів</w:t>
      </w:r>
      <w:proofErr w:type="spellEnd"/>
      <w:r w:rsidRPr="00651EFA">
        <w:rPr>
          <w:rFonts w:ascii="Times New Roman" w:hAnsi="Times New Roman" w:cs="Times New Roman"/>
          <w:sz w:val="24"/>
          <w:szCs w:val="24"/>
          <w:lang w:val="ru-RU"/>
        </w:rPr>
        <w:t xml:space="preserve">, </w:t>
      </w:r>
      <w:proofErr w:type="spellStart"/>
      <w:r w:rsidRPr="00651EFA">
        <w:rPr>
          <w:rFonts w:ascii="Times New Roman" w:hAnsi="Times New Roman" w:cs="Times New Roman"/>
          <w:sz w:val="24"/>
          <w:szCs w:val="24"/>
          <w:lang w:val="ru-RU"/>
        </w:rPr>
        <w:t>робіт</w:t>
      </w:r>
      <w:proofErr w:type="spellEnd"/>
      <w:r w:rsidRPr="00651EFA">
        <w:rPr>
          <w:rFonts w:ascii="Times New Roman" w:hAnsi="Times New Roman" w:cs="Times New Roman"/>
          <w:sz w:val="24"/>
          <w:szCs w:val="24"/>
          <w:lang w:val="ru-RU"/>
        </w:rPr>
        <w:t xml:space="preserve"> і </w:t>
      </w:r>
      <w:proofErr w:type="spellStart"/>
      <w:r w:rsidRPr="00651EFA">
        <w:rPr>
          <w:rFonts w:ascii="Times New Roman" w:hAnsi="Times New Roman" w:cs="Times New Roman"/>
          <w:sz w:val="24"/>
          <w:szCs w:val="24"/>
          <w:lang w:val="ru-RU"/>
        </w:rPr>
        <w:t>послуг</w:t>
      </w:r>
      <w:proofErr w:type="spellEnd"/>
      <w:r w:rsidRPr="00651EFA">
        <w:rPr>
          <w:rFonts w:ascii="Times New Roman" w:hAnsi="Times New Roman" w:cs="Times New Roman"/>
          <w:sz w:val="24"/>
          <w:szCs w:val="24"/>
          <w:lang w:val="ru-RU"/>
        </w:rPr>
        <w:t xml:space="preserve"> для </w:t>
      </w:r>
      <w:proofErr w:type="spellStart"/>
      <w:r w:rsidR="00100A68">
        <w:rPr>
          <w:rFonts w:ascii="Times New Roman" w:hAnsi="Times New Roman" w:cs="Times New Roman"/>
          <w:sz w:val="24"/>
          <w:szCs w:val="24"/>
          <w:lang w:val="ru-RU"/>
        </w:rPr>
        <w:t>Покупець</w:t>
      </w:r>
      <w:r w:rsidRPr="00651EFA">
        <w:rPr>
          <w:rFonts w:ascii="Times New Roman" w:hAnsi="Times New Roman" w:cs="Times New Roman"/>
          <w:sz w:val="24"/>
          <w:szCs w:val="24"/>
          <w:lang w:val="ru-RU"/>
        </w:rPr>
        <w:t>ів</w:t>
      </w:r>
      <w:proofErr w:type="spellEnd"/>
      <w:r w:rsidRPr="00651EFA">
        <w:rPr>
          <w:rFonts w:ascii="Times New Roman" w:hAnsi="Times New Roman" w:cs="Times New Roman"/>
          <w:sz w:val="24"/>
          <w:szCs w:val="24"/>
          <w:lang w:val="ru-RU"/>
        </w:rPr>
        <w:t xml:space="preserve">, </w:t>
      </w:r>
      <w:proofErr w:type="spellStart"/>
      <w:r w:rsidRPr="00651EFA">
        <w:rPr>
          <w:rFonts w:ascii="Times New Roman" w:hAnsi="Times New Roman" w:cs="Times New Roman"/>
          <w:sz w:val="24"/>
          <w:szCs w:val="24"/>
          <w:lang w:val="ru-RU"/>
        </w:rPr>
        <w:t>передбачених</w:t>
      </w:r>
      <w:proofErr w:type="spellEnd"/>
      <w:r w:rsidRPr="00651EFA">
        <w:rPr>
          <w:rFonts w:ascii="Times New Roman" w:hAnsi="Times New Roman" w:cs="Times New Roman"/>
          <w:sz w:val="24"/>
          <w:szCs w:val="24"/>
          <w:lang w:val="ru-RU"/>
        </w:rPr>
        <w:t xml:space="preserve"> Законом </w:t>
      </w:r>
      <w:proofErr w:type="spellStart"/>
      <w:r w:rsidRPr="00651EFA">
        <w:rPr>
          <w:rFonts w:ascii="Times New Roman" w:hAnsi="Times New Roman" w:cs="Times New Roman"/>
          <w:sz w:val="24"/>
          <w:szCs w:val="24"/>
          <w:lang w:val="ru-RU"/>
        </w:rPr>
        <w:t>України</w:t>
      </w:r>
      <w:proofErr w:type="spellEnd"/>
      <w:r w:rsidRPr="00651EFA">
        <w:rPr>
          <w:rFonts w:ascii="Times New Roman" w:hAnsi="Times New Roman" w:cs="Times New Roman"/>
          <w:sz w:val="24"/>
          <w:szCs w:val="24"/>
          <w:lang w:val="ru-RU"/>
        </w:rPr>
        <w:t xml:space="preserve"> </w:t>
      </w:r>
      <w:r w:rsidR="00100A68">
        <w:rPr>
          <w:rFonts w:ascii="Times New Roman" w:hAnsi="Times New Roman" w:cs="Times New Roman"/>
          <w:sz w:val="24"/>
          <w:szCs w:val="24"/>
          <w:lang w:val="ru-RU"/>
        </w:rPr>
        <w:t>«</w:t>
      </w:r>
      <w:r w:rsidRPr="00651EFA">
        <w:rPr>
          <w:rFonts w:ascii="Times New Roman" w:hAnsi="Times New Roman" w:cs="Times New Roman"/>
          <w:sz w:val="24"/>
          <w:szCs w:val="24"/>
          <w:lang w:val="ru-RU"/>
        </w:rPr>
        <w:t xml:space="preserve">Про </w:t>
      </w:r>
      <w:proofErr w:type="spellStart"/>
      <w:r w:rsidRPr="00651EFA">
        <w:rPr>
          <w:rFonts w:ascii="Times New Roman" w:hAnsi="Times New Roman" w:cs="Times New Roman"/>
          <w:sz w:val="24"/>
          <w:szCs w:val="24"/>
          <w:lang w:val="ru-RU"/>
        </w:rPr>
        <w:t>публічні</w:t>
      </w:r>
      <w:proofErr w:type="spellEnd"/>
      <w:r w:rsidRPr="00651EFA">
        <w:rPr>
          <w:rFonts w:ascii="Times New Roman" w:hAnsi="Times New Roman" w:cs="Times New Roman"/>
          <w:sz w:val="24"/>
          <w:szCs w:val="24"/>
          <w:lang w:val="ru-RU"/>
        </w:rPr>
        <w:t xml:space="preserve"> </w:t>
      </w:r>
      <w:proofErr w:type="spellStart"/>
      <w:r w:rsidRPr="00651EFA">
        <w:rPr>
          <w:rFonts w:ascii="Times New Roman" w:hAnsi="Times New Roman" w:cs="Times New Roman"/>
          <w:sz w:val="24"/>
          <w:szCs w:val="24"/>
          <w:lang w:val="ru-RU"/>
        </w:rPr>
        <w:t>закупівлі</w:t>
      </w:r>
      <w:proofErr w:type="spellEnd"/>
      <w:r w:rsidR="00100A68">
        <w:rPr>
          <w:rFonts w:ascii="Times New Roman" w:hAnsi="Times New Roman" w:cs="Times New Roman"/>
          <w:sz w:val="24"/>
          <w:szCs w:val="24"/>
          <w:lang w:val="ru-RU"/>
        </w:rPr>
        <w:t>»</w:t>
      </w:r>
      <w:r w:rsidRPr="00651EFA">
        <w:rPr>
          <w:rFonts w:ascii="Times New Roman" w:hAnsi="Times New Roman" w:cs="Times New Roman"/>
          <w:sz w:val="24"/>
          <w:szCs w:val="24"/>
          <w:lang w:val="ru-RU"/>
        </w:rPr>
        <w:t xml:space="preserve">, на </w:t>
      </w:r>
      <w:proofErr w:type="spellStart"/>
      <w:r w:rsidRPr="00651EFA">
        <w:rPr>
          <w:rFonts w:ascii="Times New Roman" w:hAnsi="Times New Roman" w:cs="Times New Roman"/>
          <w:sz w:val="24"/>
          <w:szCs w:val="24"/>
          <w:lang w:val="ru-RU"/>
        </w:rPr>
        <w:t>період</w:t>
      </w:r>
      <w:proofErr w:type="spellEnd"/>
      <w:r w:rsidRPr="00651EFA">
        <w:rPr>
          <w:rFonts w:ascii="Times New Roman" w:hAnsi="Times New Roman" w:cs="Times New Roman"/>
          <w:sz w:val="24"/>
          <w:szCs w:val="24"/>
          <w:lang w:val="ru-RU"/>
        </w:rPr>
        <w:t xml:space="preserve"> </w:t>
      </w:r>
      <w:proofErr w:type="spellStart"/>
      <w:r w:rsidRPr="00651EFA">
        <w:rPr>
          <w:rFonts w:ascii="Times New Roman" w:hAnsi="Times New Roman" w:cs="Times New Roman"/>
          <w:sz w:val="24"/>
          <w:szCs w:val="24"/>
          <w:lang w:val="ru-RU"/>
        </w:rPr>
        <w:t>дії</w:t>
      </w:r>
      <w:proofErr w:type="spellEnd"/>
      <w:r w:rsidRPr="00651EFA">
        <w:rPr>
          <w:rFonts w:ascii="Times New Roman" w:hAnsi="Times New Roman" w:cs="Times New Roman"/>
          <w:sz w:val="24"/>
          <w:szCs w:val="24"/>
          <w:lang w:val="ru-RU"/>
        </w:rPr>
        <w:t xml:space="preserve"> правового режиму </w:t>
      </w:r>
      <w:proofErr w:type="spellStart"/>
      <w:r w:rsidRPr="00651EFA">
        <w:rPr>
          <w:rFonts w:ascii="Times New Roman" w:hAnsi="Times New Roman" w:cs="Times New Roman"/>
          <w:sz w:val="24"/>
          <w:szCs w:val="24"/>
          <w:lang w:val="ru-RU"/>
        </w:rPr>
        <w:t>воєнного</w:t>
      </w:r>
      <w:proofErr w:type="spellEnd"/>
      <w:r w:rsidRPr="00651EFA">
        <w:rPr>
          <w:rFonts w:ascii="Times New Roman" w:hAnsi="Times New Roman" w:cs="Times New Roman"/>
          <w:sz w:val="24"/>
          <w:szCs w:val="24"/>
          <w:lang w:val="ru-RU"/>
        </w:rPr>
        <w:t xml:space="preserve"> стану в </w:t>
      </w:r>
      <w:proofErr w:type="spellStart"/>
      <w:r w:rsidRPr="00651EFA">
        <w:rPr>
          <w:rFonts w:ascii="Times New Roman" w:hAnsi="Times New Roman" w:cs="Times New Roman"/>
          <w:sz w:val="24"/>
          <w:szCs w:val="24"/>
          <w:lang w:val="ru-RU"/>
        </w:rPr>
        <w:t>Україні</w:t>
      </w:r>
      <w:proofErr w:type="spellEnd"/>
      <w:r w:rsidRPr="00651EFA">
        <w:rPr>
          <w:rFonts w:ascii="Times New Roman" w:hAnsi="Times New Roman" w:cs="Times New Roman"/>
          <w:sz w:val="24"/>
          <w:szCs w:val="24"/>
          <w:lang w:val="ru-RU"/>
        </w:rPr>
        <w:t xml:space="preserve"> та </w:t>
      </w:r>
      <w:proofErr w:type="spellStart"/>
      <w:r w:rsidRPr="00651EFA">
        <w:rPr>
          <w:rFonts w:ascii="Times New Roman" w:hAnsi="Times New Roman" w:cs="Times New Roman"/>
          <w:sz w:val="24"/>
          <w:szCs w:val="24"/>
          <w:lang w:val="ru-RU"/>
        </w:rPr>
        <w:t>протягом</w:t>
      </w:r>
      <w:proofErr w:type="spellEnd"/>
      <w:r w:rsidRPr="00651EFA">
        <w:rPr>
          <w:rFonts w:ascii="Times New Roman" w:hAnsi="Times New Roman" w:cs="Times New Roman"/>
          <w:sz w:val="24"/>
          <w:szCs w:val="24"/>
          <w:lang w:val="ru-RU"/>
        </w:rPr>
        <w:t xml:space="preserve"> 90 </w:t>
      </w:r>
      <w:proofErr w:type="spellStart"/>
      <w:r w:rsidRPr="00651EFA">
        <w:rPr>
          <w:rFonts w:ascii="Times New Roman" w:hAnsi="Times New Roman" w:cs="Times New Roman"/>
          <w:sz w:val="24"/>
          <w:szCs w:val="24"/>
          <w:lang w:val="ru-RU"/>
        </w:rPr>
        <w:t>днів</w:t>
      </w:r>
      <w:proofErr w:type="spellEnd"/>
      <w:r w:rsidRPr="00651EFA">
        <w:rPr>
          <w:rFonts w:ascii="Times New Roman" w:hAnsi="Times New Roman" w:cs="Times New Roman"/>
          <w:sz w:val="24"/>
          <w:szCs w:val="24"/>
          <w:lang w:val="ru-RU"/>
        </w:rPr>
        <w:t xml:space="preserve"> з дня </w:t>
      </w:r>
      <w:proofErr w:type="spellStart"/>
      <w:r w:rsidRPr="00651EFA">
        <w:rPr>
          <w:rFonts w:ascii="Times New Roman" w:hAnsi="Times New Roman" w:cs="Times New Roman"/>
          <w:sz w:val="24"/>
          <w:szCs w:val="24"/>
          <w:lang w:val="ru-RU"/>
        </w:rPr>
        <w:t>його</w:t>
      </w:r>
      <w:proofErr w:type="spellEnd"/>
      <w:r w:rsidRPr="00651EFA">
        <w:rPr>
          <w:rFonts w:ascii="Times New Roman" w:hAnsi="Times New Roman" w:cs="Times New Roman"/>
          <w:sz w:val="24"/>
          <w:szCs w:val="24"/>
          <w:lang w:val="ru-RU"/>
        </w:rPr>
        <w:t xml:space="preserve"> </w:t>
      </w:r>
      <w:proofErr w:type="spellStart"/>
      <w:r w:rsidRPr="00651EFA">
        <w:rPr>
          <w:rFonts w:ascii="Times New Roman" w:hAnsi="Times New Roman" w:cs="Times New Roman"/>
          <w:sz w:val="24"/>
          <w:szCs w:val="24"/>
          <w:lang w:val="ru-RU"/>
        </w:rPr>
        <w:t>припинення</w:t>
      </w:r>
      <w:proofErr w:type="spellEnd"/>
      <w:r w:rsidRPr="00651EFA">
        <w:rPr>
          <w:rFonts w:ascii="Times New Roman" w:hAnsi="Times New Roman" w:cs="Times New Roman"/>
          <w:sz w:val="24"/>
          <w:szCs w:val="24"/>
          <w:lang w:val="ru-RU"/>
        </w:rPr>
        <w:t xml:space="preserve"> </w:t>
      </w:r>
      <w:proofErr w:type="spellStart"/>
      <w:r w:rsidRPr="00651EFA">
        <w:rPr>
          <w:rFonts w:ascii="Times New Roman" w:hAnsi="Times New Roman" w:cs="Times New Roman"/>
          <w:sz w:val="24"/>
          <w:szCs w:val="24"/>
          <w:lang w:val="ru-RU"/>
        </w:rPr>
        <w:t>або</w:t>
      </w:r>
      <w:proofErr w:type="spellEnd"/>
      <w:r w:rsidRPr="00651EFA">
        <w:rPr>
          <w:rFonts w:ascii="Times New Roman" w:hAnsi="Times New Roman" w:cs="Times New Roman"/>
          <w:sz w:val="24"/>
          <w:szCs w:val="24"/>
          <w:lang w:val="ru-RU"/>
        </w:rPr>
        <w:t xml:space="preserve"> </w:t>
      </w:r>
      <w:proofErr w:type="spellStart"/>
      <w:r w:rsidRPr="00651EFA">
        <w:rPr>
          <w:rFonts w:ascii="Times New Roman" w:hAnsi="Times New Roman" w:cs="Times New Roman"/>
          <w:sz w:val="24"/>
          <w:szCs w:val="24"/>
          <w:lang w:val="ru-RU"/>
        </w:rPr>
        <w:t>скасування</w:t>
      </w:r>
      <w:proofErr w:type="spellEnd"/>
      <w:r w:rsidRPr="00651EFA">
        <w:rPr>
          <w:rFonts w:ascii="Times New Roman" w:hAnsi="Times New Roman" w:cs="Times New Roman"/>
          <w:sz w:val="24"/>
          <w:szCs w:val="24"/>
          <w:lang w:val="ru-RU"/>
        </w:rPr>
        <w:t xml:space="preserve">» </w:t>
      </w:r>
      <w:proofErr w:type="spellStart"/>
      <w:r w:rsidRPr="00651EFA">
        <w:rPr>
          <w:rFonts w:ascii="Times New Roman" w:hAnsi="Times New Roman" w:cs="Times New Roman"/>
          <w:sz w:val="24"/>
          <w:szCs w:val="24"/>
          <w:lang w:val="ru-RU"/>
        </w:rPr>
        <w:t>уклали</w:t>
      </w:r>
      <w:proofErr w:type="spellEnd"/>
      <w:r w:rsidRPr="00651EFA">
        <w:rPr>
          <w:rFonts w:ascii="Times New Roman" w:hAnsi="Times New Roman" w:cs="Times New Roman"/>
          <w:sz w:val="24"/>
          <w:szCs w:val="24"/>
          <w:lang w:val="ru-RU"/>
        </w:rPr>
        <w:t xml:space="preserve"> </w:t>
      </w:r>
      <w:proofErr w:type="spellStart"/>
      <w:r w:rsidRPr="00651EFA">
        <w:rPr>
          <w:rFonts w:ascii="Times New Roman" w:hAnsi="Times New Roman" w:cs="Times New Roman"/>
          <w:sz w:val="24"/>
          <w:szCs w:val="24"/>
          <w:lang w:val="ru-RU"/>
        </w:rPr>
        <w:t>цей</w:t>
      </w:r>
      <w:proofErr w:type="spellEnd"/>
      <w:r w:rsidRPr="00651EFA">
        <w:rPr>
          <w:rFonts w:ascii="Times New Roman" w:hAnsi="Times New Roman" w:cs="Times New Roman"/>
          <w:sz w:val="24"/>
          <w:szCs w:val="24"/>
          <w:lang w:val="ru-RU"/>
        </w:rPr>
        <w:t xml:space="preserve"> </w:t>
      </w:r>
      <w:proofErr w:type="spellStart"/>
      <w:r w:rsidRPr="00651EFA">
        <w:rPr>
          <w:rFonts w:ascii="Times New Roman" w:hAnsi="Times New Roman" w:cs="Times New Roman"/>
          <w:sz w:val="24"/>
          <w:szCs w:val="24"/>
          <w:lang w:val="ru-RU"/>
        </w:rPr>
        <w:t>Договір</w:t>
      </w:r>
      <w:proofErr w:type="spellEnd"/>
      <w:r w:rsidRPr="00651EFA">
        <w:rPr>
          <w:rFonts w:ascii="Times New Roman" w:hAnsi="Times New Roman" w:cs="Times New Roman"/>
          <w:sz w:val="24"/>
          <w:szCs w:val="24"/>
          <w:lang w:val="ru-RU"/>
        </w:rPr>
        <w:t xml:space="preserve"> </w:t>
      </w:r>
      <w:r w:rsidR="00A35179" w:rsidRPr="00623040">
        <w:rPr>
          <w:rFonts w:ascii="Times New Roman" w:hAnsi="Times New Roman" w:cs="Times New Roman"/>
          <w:sz w:val="24"/>
          <w:szCs w:val="24"/>
        </w:rPr>
        <w:t>поставки товару</w:t>
      </w:r>
      <w:r w:rsidR="00A35179">
        <w:rPr>
          <w:rFonts w:ascii="Times New Roman" w:hAnsi="Times New Roman" w:cs="Times New Roman"/>
          <w:sz w:val="24"/>
          <w:szCs w:val="24"/>
        </w:rPr>
        <w:t xml:space="preserve"> (надалі – </w:t>
      </w:r>
      <w:r w:rsidR="00A35179" w:rsidRPr="00A35179">
        <w:rPr>
          <w:rFonts w:ascii="Times New Roman" w:hAnsi="Times New Roman" w:cs="Times New Roman"/>
          <w:b/>
          <w:bCs/>
          <w:sz w:val="24"/>
          <w:szCs w:val="24"/>
        </w:rPr>
        <w:t>Договір</w:t>
      </w:r>
      <w:r w:rsidR="00A35179">
        <w:rPr>
          <w:rFonts w:ascii="Times New Roman" w:hAnsi="Times New Roman" w:cs="Times New Roman"/>
          <w:sz w:val="24"/>
          <w:szCs w:val="24"/>
        </w:rPr>
        <w:t xml:space="preserve">) </w:t>
      </w:r>
      <w:r w:rsidRPr="00651EFA">
        <w:rPr>
          <w:rFonts w:ascii="Times New Roman" w:hAnsi="Times New Roman" w:cs="Times New Roman"/>
          <w:sz w:val="24"/>
          <w:szCs w:val="24"/>
          <w:lang w:val="ru-RU"/>
        </w:rPr>
        <w:t xml:space="preserve">про </w:t>
      </w:r>
      <w:proofErr w:type="spellStart"/>
      <w:r w:rsidRPr="00651EFA">
        <w:rPr>
          <w:rFonts w:ascii="Times New Roman" w:hAnsi="Times New Roman" w:cs="Times New Roman"/>
          <w:sz w:val="24"/>
          <w:szCs w:val="24"/>
          <w:lang w:val="ru-RU"/>
        </w:rPr>
        <w:t>наступне</w:t>
      </w:r>
      <w:proofErr w:type="spellEnd"/>
      <w:r w:rsidRPr="00651EFA">
        <w:rPr>
          <w:rFonts w:ascii="Times New Roman" w:hAnsi="Times New Roman" w:cs="Times New Roman"/>
          <w:sz w:val="24"/>
          <w:szCs w:val="24"/>
          <w:lang w:val="ru-RU"/>
        </w:rPr>
        <w:t>:</w:t>
      </w:r>
    </w:p>
    <w:p w14:paraId="0180FB81" w14:textId="77777777" w:rsidR="00736AB9" w:rsidRPr="00651EFA" w:rsidRDefault="00736AB9" w:rsidP="00651EFA">
      <w:pPr>
        <w:spacing w:after="0" w:line="240" w:lineRule="auto"/>
        <w:ind w:firstLine="709"/>
        <w:jc w:val="both"/>
        <w:rPr>
          <w:rFonts w:ascii="Times New Roman" w:hAnsi="Times New Roman" w:cs="Times New Roman"/>
          <w:noProof/>
          <w:sz w:val="24"/>
          <w:szCs w:val="24"/>
        </w:rPr>
      </w:pPr>
    </w:p>
    <w:p w14:paraId="4C3D3FA8" w14:textId="77777777" w:rsidR="00736AB9" w:rsidRPr="00651EFA" w:rsidRDefault="00736AB9" w:rsidP="00651EFA">
      <w:pPr>
        <w:spacing w:after="0" w:line="240" w:lineRule="auto"/>
        <w:ind w:firstLine="709"/>
        <w:jc w:val="both"/>
        <w:rPr>
          <w:rFonts w:ascii="Times New Roman" w:hAnsi="Times New Roman" w:cs="Times New Roman"/>
          <w:noProof/>
          <w:sz w:val="24"/>
          <w:szCs w:val="24"/>
        </w:rPr>
      </w:pPr>
    </w:p>
    <w:p w14:paraId="64BFE7EC" w14:textId="77777777" w:rsidR="00736AB9" w:rsidRPr="00651EFA" w:rsidRDefault="00736AB9" w:rsidP="00651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textAlignment w:val="baseline"/>
        <w:outlineLvl w:val="0"/>
        <w:rPr>
          <w:rFonts w:ascii="Times New Roman" w:hAnsi="Times New Roman" w:cs="Times New Roman"/>
          <w:b/>
          <w:sz w:val="24"/>
          <w:szCs w:val="24"/>
          <w:lang w:eastAsia="uk-UA"/>
        </w:rPr>
      </w:pPr>
      <w:r w:rsidRPr="00651EFA">
        <w:rPr>
          <w:rFonts w:ascii="Times New Roman" w:hAnsi="Times New Roman" w:cs="Times New Roman"/>
          <w:b/>
          <w:sz w:val="24"/>
          <w:szCs w:val="24"/>
          <w:lang w:eastAsia="uk-UA"/>
        </w:rPr>
        <w:t>1. ПРЕДМЕТ ДОГОВОРУ</w:t>
      </w:r>
      <w:bookmarkStart w:id="1" w:name="o19"/>
      <w:bookmarkEnd w:id="1"/>
    </w:p>
    <w:p w14:paraId="722527E8" w14:textId="3D8B0198" w:rsidR="009A6BA1" w:rsidRPr="00651EFA" w:rsidRDefault="00736AB9" w:rsidP="00651EFA">
      <w:pPr>
        <w:spacing w:after="0" w:line="240" w:lineRule="auto"/>
        <w:ind w:firstLine="709"/>
        <w:jc w:val="both"/>
        <w:rPr>
          <w:rFonts w:ascii="Times New Roman" w:hAnsi="Times New Roman" w:cs="Times New Roman"/>
          <w:sz w:val="24"/>
          <w:szCs w:val="24"/>
        </w:rPr>
      </w:pPr>
      <w:bookmarkStart w:id="2" w:name="o21"/>
      <w:bookmarkStart w:id="3" w:name="o28"/>
      <w:bookmarkEnd w:id="2"/>
      <w:bookmarkEnd w:id="3"/>
      <w:r w:rsidRPr="00651EFA">
        <w:rPr>
          <w:rFonts w:ascii="Times New Roman" w:eastAsia="Times New Roman" w:hAnsi="Times New Roman" w:cs="Times New Roman"/>
          <w:sz w:val="24"/>
          <w:szCs w:val="24"/>
        </w:rPr>
        <w:t>1.1</w:t>
      </w:r>
      <w:r w:rsidR="009A6BA1" w:rsidRPr="00651EFA">
        <w:rPr>
          <w:rFonts w:ascii="Times New Roman" w:eastAsia="Times New Roman" w:hAnsi="Times New Roman" w:cs="Times New Roman"/>
          <w:sz w:val="24"/>
          <w:szCs w:val="24"/>
        </w:rPr>
        <w:t xml:space="preserve">. </w:t>
      </w:r>
      <w:r w:rsidR="009A6BA1" w:rsidRPr="00651EFA">
        <w:rPr>
          <w:rFonts w:ascii="Times New Roman" w:hAnsi="Times New Roman" w:cs="Times New Roman"/>
          <w:sz w:val="24"/>
          <w:szCs w:val="24"/>
        </w:rPr>
        <w:t>Постачальник зобов’язується поставити і передати у власність Покупцю в передбачені цим Договором строки Товар, а Покупець зобов’язується прийняти і оплатити даний Товар згідно з найменуванням,  виробником,  кількістю, ціною, та з кодом згідно УКТ ЗЕД Товару, які зазначаються в специфікації №1 (додаток №1 до договору), та є невід`ємною частиною Договору.</w:t>
      </w:r>
    </w:p>
    <w:p w14:paraId="1678E79E" w14:textId="604C582A" w:rsidR="009A6BA1" w:rsidRPr="00651EFA" w:rsidRDefault="009A6BA1" w:rsidP="00651EFA">
      <w:pPr>
        <w:spacing w:after="0" w:line="240" w:lineRule="auto"/>
        <w:ind w:firstLine="709"/>
        <w:jc w:val="both"/>
        <w:rPr>
          <w:rFonts w:ascii="Times New Roman" w:hAnsi="Times New Roman" w:cs="Times New Roman"/>
          <w:sz w:val="24"/>
          <w:szCs w:val="24"/>
        </w:rPr>
      </w:pPr>
      <w:r w:rsidRPr="00651EFA">
        <w:rPr>
          <w:rFonts w:ascii="Times New Roman" w:hAnsi="Times New Roman" w:cs="Times New Roman"/>
          <w:sz w:val="24"/>
          <w:szCs w:val="24"/>
        </w:rPr>
        <w:t xml:space="preserve">1.2. Предметом поставки по даному договору є Товар: </w:t>
      </w:r>
      <w:r w:rsidR="00226EF8" w:rsidRPr="00244842">
        <w:rPr>
          <w:rFonts w:ascii="Times New Roman" w:hAnsi="Times New Roman" w:cs="Times New Roman"/>
          <w:b/>
          <w:bCs/>
          <w:sz w:val="24"/>
          <w:szCs w:val="24"/>
        </w:rPr>
        <w:t>Багатофункціональні пристрої</w:t>
      </w:r>
      <w:r w:rsidR="00226EF8">
        <w:rPr>
          <w:rFonts w:ascii="Times New Roman" w:hAnsi="Times New Roman" w:cs="Times New Roman"/>
          <w:b/>
          <w:bCs/>
          <w:sz w:val="24"/>
          <w:szCs w:val="24"/>
        </w:rPr>
        <w:t xml:space="preserve"> </w:t>
      </w:r>
      <w:proofErr w:type="spellStart"/>
      <w:r w:rsidR="00226EF8" w:rsidRPr="00297758">
        <w:rPr>
          <w:rFonts w:ascii="Times New Roman" w:hAnsi="Times New Roman" w:cs="Times New Roman"/>
          <w:b/>
          <w:bCs/>
          <w:sz w:val="24"/>
          <w:szCs w:val="24"/>
        </w:rPr>
        <w:t>Canon</w:t>
      </w:r>
      <w:proofErr w:type="spellEnd"/>
      <w:r w:rsidR="00226EF8" w:rsidRPr="00297758">
        <w:rPr>
          <w:rFonts w:ascii="Times New Roman" w:hAnsi="Times New Roman" w:cs="Times New Roman"/>
          <w:b/>
          <w:bCs/>
          <w:sz w:val="24"/>
          <w:szCs w:val="24"/>
        </w:rPr>
        <w:t xml:space="preserve"> i-SENSYS MF453dw</w:t>
      </w:r>
      <w:r w:rsidR="00226EF8" w:rsidRPr="00651EFA">
        <w:rPr>
          <w:rFonts w:ascii="Times New Roman" w:hAnsi="Times New Roman" w:cs="Times New Roman"/>
          <w:sz w:val="24"/>
          <w:szCs w:val="24"/>
        </w:rPr>
        <w:t xml:space="preserve"> </w:t>
      </w:r>
      <w:r w:rsidRPr="00651EFA">
        <w:rPr>
          <w:rFonts w:ascii="Times New Roman" w:hAnsi="Times New Roman" w:cs="Times New Roman"/>
          <w:sz w:val="24"/>
          <w:szCs w:val="24"/>
        </w:rPr>
        <w:t>(</w:t>
      </w:r>
      <w:r w:rsidR="00244842" w:rsidRPr="0031406C">
        <w:rPr>
          <w:rFonts w:ascii="Times New Roman" w:hAnsi="Times New Roman" w:cs="Times New Roman"/>
          <w:b/>
          <w:sz w:val="24"/>
          <w:szCs w:val="24"/>
        </w:rPr>
        <w:t xml:space="preserve">показник національного класифікатора України ДК 021:2015 «Єдиний закупівельний словник» </w:t>
      </w:r>
      <w:r w:rsidR="00244842" w:rsidRPr="00244842">
        <w:rPr>
          <w:rFonts w:ascii="Times New Roman" w:hAnsi="Times New Roman" w:cs="Times New Roman"/>
          <w:b/>
          <w:sz w:val="24"/>
          <w:szCs w:val="24"/>
        </w:rPr>
        <w:t xml:space="preserve">- </w:t>
      </w:r>
      <w:r w:rsidRPr="00244842">
        <w:rPr>
          <w:rFonts w:ascii="Times New Roman" w:hAnsi="Times New Roman" w:cs="Times New Roman"/>
          <w:b/>
          <w:sz w:val="24"/>
          <w:szCs w:val="24"/>
        </w:rPr>
        <w:t xml:space="preserve">30230000-0 </w:t>
      </w:r>
      <w:r w:rsidRPr="00244842">
        <w:rPr>
          <w:rFonts w:ascii="Times New Roman" w:eastAsia="Times New Roman" w:hAnsi="Times New Roman" w:cs="Times New Roman"/>
          <w:b/>
          <w:sz w:val="24"/>
          <w:szCs w:val="24"/>
        </w:rPr>
        <w:t>Комп’ютерне обладнання</w:t>
      </w:r>
      <w:r w:rsidRPr="00651EFA">
        <w:rPr>
          <w:rFonts w:ascii="Times New Roman" w:hAnsi="Times New Roman" w:cs="Times New Roman"/>
          <w:sz w:val="24"/>
          <w:szCs w:val="24"/>
        </w:rPr>
        <w:t>).</w:t>
      </w:r>
    </w:p>
    <w:p w14:paraId="05C528F6" w14:textId="77777777" w:rsidR="00736AB9" w:rsidRPr="00651EFA" w:rsidRDefault="00736AB9" w:rsidP="00651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rPr>
      </w:pPr>
      <w:r w:rsidRPr="00651EFA">
        <w:rPr>
          <w:rFonts w:ascii="Times New Roman" w:hAnsi="Times New Roman" w:cs="Times New Roman"/>
          <w:sz w:val="24"/>
          <w:szCs w:val="24"/>
        </w:rPr>
        <w:t>1.3. Сторони погодили, що обсяги закупівлі Товару можуть бути зменшені Покупцем, зокрема з урахуванням фактичного обсягу видатків Покупця, відповідно до показників постійного (тимчасового) кошторису. Про зміну обсягу закупівлі Товару Покупець повідомляє Постачальника шляхом надсилання на його адресу або вручення уповноваженому представнику Постачальника відповідного письмового повідомлення.</w:t>
      </w:r>
    </w:p>
    <w:bookmarkEnd w:id="0"/>
    <w:p w14:paraId="77C1062F" w14:textId="77777777" w:rsidR="00736AB9" w:rsidRPr="00651EFA" w:rsidRDefault="00736AB9" w:rsidP="00651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textAlignment w:val="baseline"/>
        <w:outlineLvl w:val="0"/>
        <w:rPr>
          <w:rFonts w:ascii="Times New Roman" w:hAnsi="Times New Roman" w:cs="Times New Roman"/>
          <w:b/>
          <w:sz w:val="24"/>
          <w:szCs w:val="24"/>
        </w:rPr>
      </w:pPr>
    </w:p>
    <w:p w14:paraId="43172858" w14:textId="77777777" w:rsidR="00736AB9" w:rsidRPr="00651EFA" w:rsidRDefault="00736AB9" w:rsidP="00651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textAlignment w:val="baseline"/>
        <w:outlineLvl w:val="0"/>
        <w:rPr>
          <w:rFonts w:ascii="Times New Roman" w:hAnsi="Times New Roman" w:cs="Times New Roman"/>
          <w:b/>
          <w:sz w:val="24"/>
          <w:szCs w:val="24"/>
        </w:rPr>
      </w:pPr>
      <w:r w:rsidRPr="00651EFA">
        <w:rPr>
          <w:rFonts w:ascii="Times New Roman" w:hAnsi="Times New Roman" w:cs="Times New Roman"/>
          <w:b/>
          <w:sz w:val="24"/>
          <w:szCs w:val="24"/>
        </w:rPr>
        <w:t>2. ЦІНА ДОГОВОРУ</w:t>
      </w:r>
    </w:p>
    <w:p w14:paraId="1B52F4EE" w14:textId="2919000E" w:rsidR="00555200" w:rsidRPr="00651EFA" w:rsidRDefault="00736AB9" w:rsidP="00651EFA">
      <w:pPr>
        <w:spacing w:after="0" w:line="240" w:lineRule="auto"/>
        <w:ind w:firstLine="709"/>
        <w:jc w:val="both"/>
        <w:rPr>
          <w:rFonts w:ascii="Times New Roman" w:hAnsi="Times New Roman" w:cs="Times New Roman"/>
          <w:i/>
          <w:sz w:val="24"/>
          <w:szCs w:val="24"/>
        </w:rPr>
      </w:pPr>
      <w:bookmarkStart w:id="4" w:name="o42"/>
      <w:bookmarkEnd w:id="4"/>
      <w:r w:rsidRPr="00651EFA">
        <w:rPr>
          <w:rFonts w:ascii="Times New Roman" w:hAnsi="Times New Roman" w:cs="Times New Roman"/>
          <w:sz w:val="24"/>
          <w:szCs w:val="24"/>
        </w:rPr>
        <w:t>2.1</w:t>
      </w:r>
      <w:r w:rsidR="00555200" w:rsidRPr="00651EFA">
        <w:rPr>
          <w:rFonts w:ascii="Times New Roman" w:hAnsi="Times New Roman" w:cs="Times New Roman"/>
          <w:sz w:val="24"/>
          <w:szCs w:val="24"/>
        </w:rPr>
        <w:t xml:space="preserve"> Ціна Товару </w:t>
      </w:r>
      <w:r w:rsidR="007F35CA">
        <w:rPr>
          <w:rFonts w:ascii="Times New Roman" w:hAnsi="Times New Roman" w:cs="Times New Roman"/>
          <w:sz w:val="24"/>
          <w:szCs w:val="24"/>
        </w:rPr>
        <w:t>за Договором</w:t>
      </w:r>
      <w:r w:rsidR="00555200" w:rsidRPr="00651EFA">
        <w:rPr>
          <w:rFonts w:ascii="Times New Roman" w:hAnsi="Times New Roman" w:cs="Times New Roman"/>
          <w:sz w:val="24"/>
          <w:szCs w:val="24"/>
        </w:rPr>
        <w:t xml:space="preserve"> становить __________, крім того ПДВ 20%___________, всього ціна Договору: _____________________ грн. </w:t>
      </w:r>
      <w:r w:rsidR="00555200" w:rsidRPr="00651EFA">
        <w:rPr>
          <w:rFonts w:ascii="Times New Roman" w:hAnsi="Times New Roman" w:cs="Times New Roman"/>
          <w:i/>
          <w:sz w:val="24"/>
          <w:szCs w:val="24"/>
        </w:rPr>
        <w:t>(суму вказати цифрами та прописом).</w:t>
      </w:r>
    </w:p>
    <w:p w14:paraId="588B20F5" w14:textId="01CAB2BA" w:rsidR="00555200" w:rsidRPr="00651EFA" w:rsidRDefault="00555200" w:rsidP="00651EFA">
      <w:pPr>
        <w:spacing w:after="0" w:line="240" w:lineRule="auto"/>
        <w:ind w:firstLine="709"/>
        <w:jc w:val="both"/>
        <w:rPr>
          <w:rFonts w:ascii="Times New Roman" w:hAnsi="Times New Roman" w:cs="Times New Roman"/>
          <w:sz w:val="24"/>
          <w:szCs w:val="24"/>
        </w:rPr>
      </w:pPr>
      <w:r w:rsidRPr="00651EFA">
        <w:rPr>
          <w:rFonts w:ascii="Times New Roman" w:hAnsi="Times New Roman" w:cs="Times New Roman"/>
          <w:sz w:val="24"/>
          <w:szCs w:val="24"/>
        </w:rPr>
        <w:t>2.2. Ціна за одиницю Товару, кількість та загальна ціна Товару по Договору визначається специфікацією(ями) №_____ (додаток 1 до договору) .</w:t>
      </w:r>
    </w:p>
    <w:p w14:paraId="6C7C3051" w14:textId="5C15C188" w:rsidR="00555200" w:rsidRPr="00651EFA" w:rsidRDefault="00555200" w:rsidP="00651EFA">
      <w:pPr>
        <w:spacing w:after="0" w:line="240" w:lineRule="auto"/>
        <w:ind w:firstLine="709"/>
        <w:jc w:val="both"/>
        <w:rPr>
          <w:rFonts w:ascii="Times New Roman" w:hAnsi="Times New Roman" w:cs="Times New Roman"/>
          <w:sz w:val="24"/>
          <w:szCs w:val="24"/>
        </w:rPr>
      </w:pPr>
      <w:r w:rsidRPr="00651EFA">
        <w:rPr>
          <w:rFonts w:ascii="Times New Roman" w:hAnsi="Times New Roman" w:cs="Times New Roman"/>
          <w:color w:val="000000"/>
          <w:sz w:val="24"/>
          <w:szCs w:val="24"/>
        </w:rPr>
        <w:t xml:space="preserve">2.3. До ціни Товару включена вартість </w:t>
      </w:r>
      <w:r w:rsidRPr="00651EFA">
        <w:rPr>
          <w:rFonts w:ascii="Times New Roman" w:hAnsi="Times New Roman" w:cs="Times New Roman"/>
          <w:sz w:val="24"/>
          <w:szCs w:val="24"/>
        </w:rPr>
        <w:t xml:space="preserve">упакування, маркування, тари, страхування, доставка до складу </w:t>
      </w:r>
      <w:r w:rsidR="007F35CA">
        <w:rPr>
          <w:rFonts w:ascii="Times New Roman" w:hAnsi="Times New Roman" w:cs="Times New Roman"/>
          <w:sz w:val="24"/>
          <w:szCs w:val="24"/>
        </w:rPr>
        <w:t>Покупця</w:t>
      </w:r>
      <w:r w:rsidRPr="00651EFA">
        <w:rPr>
          <w:rFonts w:ascii="Times New Roman" w:hAnsi="Times New Roman" w:cs="Times New Roman"/>
          <w:sz w:val="24"/>
          <w:szCs w:val="24"/>
        </w:rPr>
        <w:t xml:space="preserve">, витрати пов’язані з прийманням Товару. </w:t>
      </w:r>
    </w:p>
    <w:p w14:paraId="7356810B" w14:textId="059EBC32" w:rsidR="00555200" w:rsidRPr="00651EFA" w:rsidRDefault="00555200" w:rsidP="00651EFA">
      <w:pPr>
        <w:pStyle w:val="3"/>
        <w:spacing w:before="0" w:after="0"/>
        <w:ind w:firstLine="709"/>
        <w:rPr>
          <w:rFonts w:ascii="Times New Roman" w:hAnsi="Times New Roman"/>
          <w:b w:val="0"/>
          <w:sz w:val="24"/>
          <w:szCs w:val="24"/>
        </w:rPr>
      </w:pPr>
      <w:r w:rsidRPr="00651EFA">
        <w:rPr>
          <w:rFonts w:ascii="Times New Roman" w:hAnsi="Times New Roman"/>
          <w:b w:val="0"/>
          <w:sz w:val="24"/>
          <w:szCs w:val="24"/>
        </w:rPr>
        <w:t>2.4 . Ціну на Товар може бути зменшено за взаємною згодою Сторін.</w:t>
      </w:r>
    </w:p>
    <w:p w14:paraId="5C03D18C" w14:textId="56690A20" w:rsidR="00736AB9" w:rsidRPr="00651EFA" w:rsidRDefault="00555200" w:rsidP="00651EFA">
      <w:pPr>
        <w:spacing w:after="0" w:line="240" w:lineRule="auto"/>
        <w:ind w:firstLine="709"/>
        <w:rPr>
          <w:rFonts w:ascii="Times New Roman" w:hAnsi="Times New Roman" w:cs="Times New Roman"/>
          <w:sz w:val="24"/>
          <w:szCs w:val="24"/>
        </w:rPr>
      </w:pPr>
      <w:r w:rsidRPr="00651EFA">
        <w:rPr>
          <w:rFonts w:ascii="Times New Roman" w:hAnsi="Times New Roman" w:cs="Times New Roman"/>
          <w:sz w:val="24"/>
          <w:szCs w:val="24"/>
        </w:rPr>
        <w:t>2</w:t>
      </w:r>
      <w:r w:rsidR="00736AB9" w:rsidRPr="00651EFA">
        <w:rPr>
          <w:rFonts w:ascii="Times New Roman" w:hAnsi="Times New Roman" w:cs="Times New Roman"/>
          <w:sz w:val="24"/>
          <w:szCs w:val="24"/>
        </w:rPr>
        <w:t>.</w:t>
      </w:r>
      <w:r w:rsidRPr="00651EFA">
        <w:rPr>
          <w:rFonts w:ascii="Times New Roman" w:hAnsi="Times New Roman" w:cs="Times New Roman"/>
          <w:sz w:val="24"/>
          <w:szCs w:val="24"/>
        </w:rPr>
        <w:t>5</w:t>
      </w:r>
      <w:r w:rsidR="00736AB9" w:rsidRPr="00651EFA">
        <w:rPr>
          <w:rFonts w:ascii="Times New Roman" w:hAnsi="Times New Roman" w:cs="Times New Roman"/>
          <w:sz w:val="24"/>
          <w:szCs w:val="24"/>
        </w:rPr>
        <w:t>. Сторони домовились про те, що моментом здійснення оплати Покупцем за Договором вважається факт списання грошових коштів з поточного рахунку Покупця.</w:t>
      </w:r>
    </w:p>
    <w:p w14:paraId="198AC61F" w14:textId="6B0B6473" w:rsidR="00736AB9" w:rsidRPr="00651EFA" w:rsidRDefault="00736AB9" w:rsidP="00651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shd w:val="clear" w:color="auto" w:fill="FFFFFF"/>
        </w:rPr>
      </w:pPr>
      <w:r w:rsidRPr="00651EFA">
        <w:rPr>
          <w:rFonts w:ascii="Times New Roman" w:hAnsi="Times New Roman" w:cs="Times New Roman"/>
          <w:sz w:val="24"/>
          <w:szCs w:val="24"/>
        </w:rPr>
        <w:t>2.</w:t>
      </w:r>
      <w:r w:rsidR="00555200" w:rsidRPr="00651EFA">
        <w:rPr>
          <w:rFonts w:ascii="Times New Roman" w:hAnsi="Times New Roman" w:cs="Times New Roman"/>
          <w:sz w:val="24"/>
          <w:szCs w:val="24"/>
        </w:rPr>
        <w:t>6</w:t>
      </w:r>
      <w:r w:rsidRPr="00651EFA">
        <w:rPr>
          <w:rFonts w:ascii="Times New Roman" w:hAnsi="Times New Roman" w:cs="Times New Roman"/>
          <w:sz w:val="24"/>
          <w:szCs w:val="24"/>
        </w:rPr>
        <w:t xml:space="preserve">. Ціна Договору не підлягає збільшенню, за виключенням випадків передбачених діючим законодавством у сфері публічних </w:t>
      </w:r>
      <w:proofErr w:type="spellStart"/>
      <w:r w:rsidRPr="00651EFA">
        <w:rPr>
          <w:rFonts w:ascii="Times New Roman" w:hAnsi="Times New Roman" w:cs="Times New Roman"/>
          <w:sz w:val="24"/>
          <w:szCs w:val="24"/>
        </w:rPr>
        <w:t>закупівель</w:t>
      </w:r>
      <w:proofErr w:type="spellEnd"/>
      <w:r w:rsidRPr="00651EFA">
        <w:rPr>
          <w:rFonts w:ascii="Times New Roman" w:hAnsi="Times New Roman" w:cs="Times New Roman"/>
          <w:sz w:val="24"/>
          <w:szCs w:val="24"/>
        </w:rPr>
        <w:t>. Зміна умов</w:t>
      </w:r>
      <w:r w:rsidRPr="00651EFA">
        <w:rPr>
          <w:rFonts w:ascii="Times New Roman" w:hAnsi="Times New Roman" w:cs="Times New Roman"/>
          <w:sz w:val="24"/>
          <w:szCs w:val="24"/>
          <w:shd w:val="clear" w:color="auto" w:fill="FFFFFF"/>
        </w:rPr>
        <w:t xml:space="preserve"> Договору в частині збільшення його ціни, у випадках визначених </w:t>
      </w:r>
      <w:r w:rsidRPr="00651EFA">
        <w:rPr>
          <w:rFonts w:ascii="Times New Roman" w:hAnsi="Times New Roman" w:cs="Times New Roman"/>
          <w:sz w:val="24"/>
          <w:szCs w:val="24"/>
        </w:rPr>
        <w:t xml:space="preserve">законодавством про здійснення публічних </w:t>
      </w:r>
      <w:proofErr w:type="spellStart"/>
      <w:r w:rsidRPr="00651EFA">
        <w:rPr>
          <w:rFonts w:ascii="Times New Roman" w:hAnsi="Times New Roman" w:cs="Times New Roman"/>
          <w:sz w:val="24"/>
          <w:szCs w:val="24"/>
        </w:rPr>
        <w:t>закупівель</w:t>
      </w:r>
      <w:proofErr w:type="spellEnd"/>
      <w:r w:rsidRPr="00651EFA">
        <w:rPr>
          <w:rFonts w:ascii="Times New Roman" w:hAnsi="Times New Roman" w:cs="Times New Roman"/>
          <w:sz w:val="24"/>
          <w:szCs w:val="24"/>
        </w:rPr>
        <w:t xml:space="preserve">, </w:t>
      </w:r>
      <w:r w:rsidRPr="00651EFA">
        <w:rPr>
          <w:rFonts w:ascii="Times New Roman" w:hAnsi="Times New Roman" w:cs="Times New Roman"/>
          <w:sz w:val="24"/>
          <w:szCs w:val="24"/>
          <w:shd w:val="clear" w:color="auto" w:fill="FFFFFF"/>
        </w:rPr>
        <w:t>здійснюється шляхом внесенням змін до Договору та укладення додаткового договору за наслідками переговорів Сторін.</w:t>
      </w:r>
    </w:p>
    <w:p w14:paraId="7BDF5A11" w14:textId="01A72E17" w:rsidR="00736AB9" w:rsidRPr="00651EFA" w:rsidRDefault="00736AB9" w:rsidP="00651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lang w:eastAsia="uk-UA"/>
        </w:rPr>
      </w:pPr>
      <w:r w:rsidRPr="00651EFA">
        <w:rPr>
          <w:rFonts w:ascii="Times New Roman" w:hAnsi="Times New Roman" w:cs="Times New Roman"/>
          <w:sz w:val="24"/>
          <w:szCs w:val="24"/>
          <w:lang w:eastAsia="uk-UA"/>
        </w:rPr>
        <w:t>2.</w:t>
      </w:r>
      <w:r w:rsidR="00555200" w:rsidRPr="00651EFA">
        <w:rPr>
          <w:rFonts w:ascii="Times New Roman" w:hAnsi="Times New Roman" w:cs="Times New Roman"/>
          <w:sz w:val="24"/>
          <w:szCs w:val="24"/>
          <w:lang w:eastAsia="uk-UA"/>
        </w:rPr>
        <w:t>7</w:t>
      </w:r>
      <w:r w:rsidRPr="00651EFA">
        <w:rPr>
          <w:rFonts w:ascii="Times New Roman" w:hAnsi="Times New Roman" w:cs="Times New Roman"/>
          <w:sz w:val="24"/>
          <w:szCs w:val="24"/>
          <w:lang w:eastAsia="uk-UA"/>
        </w:rPr>
        <w:t xml:space="preserve">. Ціна цього Договору може бути зменшена залежно від зміни обсягів фактичного бюджетного фінансування Покупця та в інших випадках </w:t>
      </w:r>
      <w:r w:rsidRPr="00651EFA">
        <w:rPr>
          <w:rFonts w:ascii="Times New Roman" w:hAnsi="Times New Roman" w:cs="Times New Roman"/>
          <w:sz w:val="24"/>
          <w:szCs w:val="24"/>
        </w:rPr>
        <w:t xml:space="preserve">передбачених діючим   законодавством у сфері здійснення публічних </w:t>
      </w:r>
      <w:proofErr w:type="spellStart"/>
      <w:r w:rsidRPr="00651EFA">
        <w:rPr>
          <w:rFonts w:ascii="Times New Roman" w:hAnsi="Times New Roman" w:cs="Times New Roman"/>
          <w:sz w:val="24"/>
          <w:szCs w:val="24"/>
        </w:rPr>
        <w:t>закупівель</w:t>
      </w:r>
      <w:proofErr w:type="spellEnd"/>
      <w:r w:rsidRPr="00651EFA">
        <w:rPr>
          <w:rFonts w:ascii="Times New Roman" w:hAnsi="Times New Roman" w:cs="Times New Roman"/>
          <w:sz w:val="24"/>
          <w:szCs w:val="24"/>
          <w:lang w:eastAsia="uk-UA"/>
        </w:rPr>
        <w:t>.</w:t>
      </w:r>
    </w:p>
    <w:p w14:paraId="428F30F7" w14:textId="77777777" w:rsidR="00736AB9" w:rsidRPr="00651EFA" w:rsidRDefault="00736AB9" w:rsidP="00651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textAlignment w:val="baseline"/>
        <w:outlineLvl w:val="0"/>
        <w:rPr>
          <w:rFonts w:ascii="Times New Roman" w:hAnsi="Times New Roman" w:cs="Times New Roman"/>
          <w:b/>
          <w:bCs/>
          <w:sz w:val="24"/>
          <w:szCs w:val="24"/>
        </w:rPr>
      </w:pPr>
    </w:p>
    <w:p w14:paraId="0A565810" w14:textId="77777777" w:rsidR="00736AB9" w:rsidRPr="00651EFA" w:rsidRDefault="00736AB9" w:rsidP="00651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textAlignment w:val="baseline"/>
        <w:outlineLvl w:val="0"/>
        <w:rPr>
          <w:rFonts w:ascii="Times New Roman" w:hAnsi="Times New Roman" w:cs="Times New Roman"/>
          <w:sz w:val="24"/>
          <w:szCs w:val="24"/>
          <w:lang w:eastAsia="uk-UA"/>
        </w:rPr>
      </w:pPr>
      <w:r w:rsidRPr="00651EFA">
        <w:rPr>
          <w:rFonts w:ascii="Times New Roman" w:hAnsi="Times New Roman" w:cs="Times New Roman"/>
          <w:b/>
          <w:bCs/>
          <w:sz w:val="24"/>
          <w:szCs w:val="24"/>
        </w:rPr>
        <w:t>3.</w:t>
      </w:r>
      <w:r w:rsidRPr="00651EFA">
        <w:rPr>
          <w:rFonts w:ascii="Times New Roman" w:hAnsi="Times New Roman" w:cs="Times New Roman"/>
          <w:sz w:val="24"/>
          <w:szCs w:val="24"/>
        </w:rPr>
        <w:t xml:space="preserve"> </w:t>
      </w:r>
      <w:r w:rsidRPr="00651EFA">
        <w:rPr>
          <w:rFonts w:ascii="Times New Roman" w:hAnsi="Times New Roman" w:cs="Times New Roman"/>
          <w:b/>
          <w:sz w:val="24"/>
          <w:szCs w:val="24"/>
        </w:rPr>
        <w:t>ПОРЯДОК РОЗРАХУНКІВ</w:t>
      </w:r>
    </w:p>
    <w:p w14:paraId="334C2733" w14:textId="24B45950" w:rsidR="00736AB9" w:rsidRPr="00051729" w:rsidRDefault="00736AB9" w:rsidP="00051729">
      <w:pPr>
        <w:spacing w:after="0" w:line="240" w:lineRule="auto"/>
        <w:ind w:firstLine="709"/>
        <w:jc w:val="both"/>
        <w:rPr>
          <w:rFonts w:ascii="Times New Roman" w:hAnsi="Times New Roman" w:cs="Times New Roman"/>
          <w:color w:val="000000"/>
          <w:sz w:val="24"/>
          <w:szCs w:val="24"/>
          <w:lang w:val="ru-RU"/>
        </w:rPr>
      </w:pPr>
      <w:bookmarkStart w:id="5" w:name="o47"/>
      <w:bookmarkStart w:id="6" w:name="o48"/>
      <w:bookmarkEnd w:id="5"/>
      <w:bookmarkEnd w:id="6"/>
      <w:r w:rsidRPr="00651EFA">
        <w:rPr>
          <w:rFonts w:ascii="Times New Roman" w:hAnsi="Times New Roman" w:cs="Times New Roman"/>
          <w:sz w:val="24"/>
          <w:szCs w:val="24"/>
          <w:lang w:val="ru-RU"/>
        </w:rPr>
        <w:t xml:space="preserve">3.1. </w:t>
      </w:r>
      <w:r w:rsidRPr="00651EFA">
        <w:rPr>
          <w:rFonts w:ascii="Times New Roman" w:hAnsi="Times New Roman" w:cs="Times New Roman"/>
          <w:color w:val="000000"/>
          <w:sz w:val="24"/>
          <w:szCs w:val="24"/>
          <w:lang w:val="ru-RU"/>
        </w:rPr>
        <w:t xml:space="preserve">Оплата </w:t>
      </w:r>
      <w:proofErr w:type="spellStart"/>
      <w:r w:rsidRPr="00651EFA">
        <w:rPr>
          <w:rFonts w:ascii="Times New Roman" w:hAnsi="Times New Roman" w:cs="Times New Roman"/>
          <w:color w:val="000000"/>
          <w:sz w:val="24"/>
          <w:szCs w:val="24"/>
          <w:lang w:val="ru-RU"/>
        </w:rPr>
        <w:t>має</w:t>
      </w:r>
      <w:proofErr w:type="spellEnd"/>
      <w:r w:rsidRPr="00651EFA">
        <w:rPr>
          <w:rFonts w:ascii="Times New Roman" w:hAnsi="Times New Roman" w:cs="Times New Roman"/>
          <w:color w:val="000000"/>
          <w:sz w:val="24"/>
          <w:szCs w:val="24"/>
          <w:lang w:val="ru-RU"/>
        </w:rPr>
        <w:t xml:space="preserve"> бути </w:t>
      </w:r>
      <w:proofErr w:type="spellStart"/>
      <w:r w:rsidRPr="00651EFA">
        <w:rPr>
          <w:rFonts w:ascii="Times New Roman" w:hAnsi="Times New Roman" w:cs="Times New Roman"/>
          <w:color w:val="000000"/>
          <w:sz w:val="24"/>
          <w:szCs w:val="24"/>
          <w:lang w:val="ru-RU"/>
        </w:rPr>
        <w:t>перерахована</w:t>
      </w:r>
      <w:proofErr w:type="spellEnd"/>
      <w:r w:rsidRPr="00651EFA">
        <w:rPr>
          <w:rFonts w:ascii="Times New Roman" w:hAnsi="Times New Roman" w:cs="Times New Roman"/>
          <w:color w:val="000000"/>
          <w:sz w:val="24"/>
          <w:szCs w:val="24"/>
          <w:lang w:val="ru-RU"/>
        </w:rPr>
        <w:t xml:space="preserve"> </w:t>
      </w:r>
      <w:proofErr w:type="spellStart"/>
      <w:r w:rsidRPr="00651EFA">
        <w:rPr>
          <w:rFonts w:ascii="Times New Roman" w:hAnsi="Times New Roman" w:cs="Times New Roman"/>
          <w:color w:val="000000"/>
          <w:sz w:val="24"/>
          <w:szCs w:val="24"/>
          <w:lang w:val="ru-RU"/>
        </w:rPr>
        <w:t>Постачальнику</w:t>
      </w:r>
      <w:proofErr w:type="spellEnd"/>
      <w:r w:rsidRPr="00651EFA">
        <w:rPr>
          <w:rFonts w:ascii="Times New Roman" w:hAnsi="Times New Roman" w:cs="Times New Roman"/>
          <w:color w:val="000000"/>
          <w:sz w:val="24"/>
          <w:szCs w:val="24"/>
          <w:lang w:val="ru-RU"/>
        </w:rPr>
        <w:t xml:space="preserve"> </w:t>
      </w:r>
      <w:proofErr w:type="spellStart"/>
      <w:r w:rsidRPr="00651EFA">
        <w:rPr>
          <w:rFonts w:ascii="Times New Roman" w:hAnsi="Times New Roman" w:cs="Times New Roman"/>
          <w:color w:val="000000"/>
          <w:sz w:val="24"/>
          <w:szCs w:val="24"/>
          <w:lang w:val="ru-RU"/>
        </w:rPr>
        <w:t>протягом</w:t>
      </w:r>
      <w:proofErr w:type="spellEnd"/>
      <w:r w:rsidRPr="00651EFA">
        <w:rPr>
          <w:rFonts w:ascii="Times New Roman" w:hAnsi="Times New Roman" w:cs="Times New Roman"/>
          <w:color w:val="000000"/>
          <w:sz w:val="24"/>
          <w:szCs w:val="24"/>
          <w:lang w:val="ru-RU"/>
        </w:rPr>
        <w:t xml:space="preserve"> 10-ти </w:t>
      </w:r>
      <w:proofErr w:type="spellStart"/>
      <w:r w:rsidRPr="00651EFA">
        <w:rPr>
          <w:rFonts w:ascii="Times New Roman" w:hAnsi="Times New Roman" w:cs="Times New Roman"/>
          <w:color w:val="000000"/>
          <w:sz w:val="24"/>
          <w:szCs w:val="24"/>
          <w:lang w:val="ru-RU"/>
        </w:rPr>
        <w:t>банківських</w:t>
      </w:r>
      <w:proofErr w:type="spellEnd"/>
      <w:r w:rsidRPr="00651EFA">
        <w:rPr>
          <w:rFonts w:ascii="Times New Roman" w:hAnsi="Times New Roman" w:cs="Times New Roman"/>
          <w:color w:val="000000"/>
          <w:sz w:val="24"/>
          <w:szCs w:val="24"/>
          <w:lang w:val="ru-RU"/>
        </w:rPr>
        <w:t xml:space="preserve"> </w:t>
      </w:r>
      <w:proofErr w:type="spellStart"/>
      <w:r w:rsidRPr="00651EFA">
        <w:rPr>
          <w:rFonts w:ascii="Times New Roman" w:hAnsi="Times New Roman" w:cs="Times New Roman"/>
          <w:color w:val="000000"/>
          <w:sz w:val="24"/>
          <w:szCs w:val="24"/>
          <w:lang w:val="ru-RU"/>
        </w:rPr>
        <w:t>днів</w:t>
      </w:r>
      <w:proofErr w:type="spellEnd"/>
      <w:r w:rsidRPr="00651EFA">
        <w:rPr>
          <w:rFonts w:ascii="Times New Roman" w:hAnsi="Times New Roman" w:cs="Times New Roman"/>
          <w:color w:val="000000"/>
          <w:sz w:val="24"/>
          <w:szCs w:val="24"/>
          <w:lang w:val="ru-RU"/>
        </w:rPr>
        <w:t xml:space="preserve"> з моменту </w:t>
      </w:r>
      <w:proofErr w:type="spellStart"/>
      <w:r w:rsidRPr="00651EFA">
        <w:rPr>
          <w:rFonts w:ascii="Times New Roman" w:hAnsi="Times New Roman" w:cs="Times New Roman"/>
          <w:color w:val="000000"/>
          <w:sz w:val="24"/>
          <w:szCs w:val="24"/>
          <w:lang w:val="ru-RU"/>
        </w:rPr>
        <w:t>підписання</w:t>
      </w:r>
      <w:proofErr w:type="spellEnd"/>
      <w:r w:rsidRPr="00651EFA">
        <w:rPr>
          <w:rFonts w:ascii="Times New Roman" w:hAnsi="Times New Roman" w:cs="Times New Roman"/>
          <w:color w:val="000000"/>
          <w:sz w:val="24"/>
          <w:szCs w:val="24"/>
          <w:lang w:val="ru-RU"/>
        </w:rPr>
        <w:t xml:space="preserve"> </w:t>
      </w:r>
      <w:proofErr w:type="spellStart"/>
      <w:r w:rsidRPr="00651EFA">
        <w:rPr>
          <w:rFonts w:ascii="Times New Roman" w:hAnsi="Times New Roman" w:cs="Times New Roman"/>
          <w:color w:val="000000"/>
          <w:sz w:val="24"/>
          <w:szCs w:val="24"/>
          <w:lang w:val="ru-RU"/>
        </w:rPr>
        <w:t>видаткових</w:t>
      </w:r>
      <w:proofErr w:type="spellEnd"/>
      <w:r w:rsidRPr="00651EFA">
        <w:rPr>
          <w:rFonts w:ascii="Times New Roman" w:hAnsi="Times New Roman" w:cs="Times New Roman"/>
          <w:color w:val="000000"/>
          <w:sz w:val="24"/>
          <w:szCs w:val="24"/>
          <w:lang w:val="ru-RU"/>
        </w:rPr>
        <w:t xml:space="preserve"> </w:t>
      </w:r>
      <w:proofErr w:type="spellStart"/>
      <w:r w:rsidRPr="00651EFA">
        <w:rPr>
          <w:rFonts w:ascii="Times New Roman" w:hAnsi="Times New Roman" w:cs="Times New Roman"/>
          <w:color w:val="000000"/>
          <w:sz w:val="24"/>
          <w:szCs w:val="24"/>
          <w:lang w:val="ru-RU"/>
        </w:rPr>
        <w:t>накладних</w:t>
      </w:r>
      <w:proofErr w:type="spellEnd"/>
      <w:r w:rsidRPr="00651EFA">
        <w:rPr>
          <w:rFonts w:ascii="Times New Roman" w:hAnsi="Times New Roman" w:cs="Times New Roman"/>
          <w:color w:val="000000"/>
          <w:sz w:val="24"/>
          <w:szCs w:val="24"/>
          <w:lang w:val="ru-RU"/>
        </w:rPr>
        <w:t xml:space="preserve"> </w:t>
      </w:r>
      <w:proofErr w:type="spellStart"/>
      <w:r w:rsidRPr="00651EFA">
        <w:rPr>
          <w:rFonts w:ascii="Times New Roman" w:hAnsi="Times New Roman" w:cs="Times New Roman"/>
          <w:color w:val="000000"/>
          <w:sz w:val="24"/>
          <w:szCs w:val="24"/>
          <w:lang w:val="ru-RU"/>
        </w:rPr>
        <w:t>згідно</w:t>
      </w:r>
      <w:proofErr w:type="spellEnd"/>
      <w:r w:rsidRPr="00651EFA">
        <w:rPr>
          <w:rFonts w:ascii="Times New Roman" w:hAnsi="Times New Roman" w:cs="Times New Roman"/>
          <w:color w:val="000000"/>
          <w:sz w:val="24"/>
          <w:szCs w:val="24"/>
          <w:lang w:val="ru-RU"/>
        </w:rPr>
        <w:t xml:space="preserve"> </w:t>
      </w:r>
      <w:proofErr w:type="spellStart"/>
      <w:r w:rsidRPr="00651EFA">
        <w:rPr>
          <w:rFonts w:ascii="Times New Roman" w:hAnsi="Times New Roman" w:cs="Times New Roman"/>
          <w:color w:val="000000"/>
          <w:sz w:val="24"/>
          <w:szCs w:val="24"/>
          <w:lang w:val="ru-RU"/>
        </w:rPr>
        <w:t>статті</w:t>
      </w:r>
      <w:proofErr w:type="spellEnd"/>
      <w:r w:rsidRPr="00651EFA">
        <w:rPr>
          <w:rFonts w:ascii="Times New Roman" w:hAnsi="Times New Roman" w:cs="Times New Roman"/>
          <w:color w:val="000000"/>
          <w:sz w:val="24"/>
          <w:szCs w:val="24"/>
          <w:lang w:val="ru-RU"/>
        </w:rPr>
        <w:t xml:space="preserve"> 49 Бюджетного Кодексу </w:t>
      </w:r>
      <w:proofErr w:type="spellStart"/>
      <w:r w:rsidRPr="00651EFA">
        <w:rPr>
          <w:rFonts w:ascii="Times New Roman" w:hAnsi="Times New Roman" w:cs="Times New Roman"/>
          <w:color w:val="000000"/>
          <w:sz w:val="24"/>
          <w:szCs w:val="24"/>
          <w:lang w:val="ru-RU"/>
        </w:rPr>
        <w:t>України</w:t>
      </w:r>
      <w:proofErr w:type="spellEnd"/>
      <w:r w:rsidRPr="00651EFA">
        <w:rPr>
          <w:rFonts w:ascii="Times New Roman" w:hAnsi="Times New Roman" w:cs="Times New Roman"/>
          <w:sz w:val="24"/>
          <w:szCs w:val="24"/>
        </w:rPr>
        <w:t xml:space="preserve">, за </w:t>
      </w:r>
      <w:r w:rsidRPr="00651EFA">
        <w:rPr>
          <w:rFonts w:ascii="Times New Roman" w:hAnsi="Times New Roman" w:cs="Times New Roman"/>
          <w:sz w:val="24"/>
          <w:szCs w:val="24"/>
        </w:rPr>
        <w:lastRenderedPageBreak/>
        <w:t>умови надходження бюджетного фінансування відповідних видатків на рахунок Покупця у 2024 році</w:t>
      </w:r>
      <w:r w:rsidRPr="00651EFA">
        <w:rPr>
          <w:rFonts w:ascii="Times New Roman" w:hAnsi="Times New Roman" w:cs="Times New Roman"/>
          <w:sz w:val="24"/>
          <w:szCs w:val="24"/>
          <w:lang w:val="ru-RU"/>
        </w:rPr>
        <w:t>.</w:t>
      </w:r>
    </w:p>
    <w:p w14:paraId="0B88ABD8" w14:textId="00061D14" w:rsidR="00736AB9" w:rsidRPr="00651EFA" w:rsidRDefault="00736AB9" w:rsidP="00651EFA">
      <w:pPr>
        <w:spacing w:after="0" w:line="240" w:lineRule="auto"/>
        <w:ind w:firstLine="709"/>
        <w:jc w:val="both"/>
        <w:rPr>
          <w:rFonts w:ascii="Times New Roman" w:hAnsi="Times New Roman" w:cs="Times New Roman"/>
          <w:sz w:val="24"/>
          <w:szCs w:val="24"/>
        </w:rPr>
      </w:pPr>
      <w:r w:rsidRPr="00651EFA">
        <w:rPr>
          <w:rFonts w:ascii="Times New Roman" w:hAnsi="Times New Roman" w:cs="Times New Roman"/>
          <w:sz w:val="24"/>
          <w:szCs w:val="24"/>
          <w:lang w:val="ru-RU"/>
        </w:rPr>
        <w:t>3.</w:t>
      </w:r>
      <w:r w:rsidR="00051729">
        <w:rPr>
          <w:rFonts w:ascii="Times New Roman" w:hAnsi="Times New Roman" w:cs="Times New Roman"/>
          <w:sz w:val="24"/>
          <w:szCs w:val="24"/>
          <w:lang w:val="ru-RU"/>
        </w:rPr>
        <w:t>2</w:t>
      </w:r>
      <w:r w:rsidRPr="00651EFA">
        <w:rPr>
          <w:rFonts w:ascii="Times New Roman" w:hAnsi="Times New Roman" w:cs="Times New Roman"/>
          <w:sz w:val="24"/>
          <w:szCs w:val="24"/>
          <w:lang w:val="ru-RU"/>
        </w:rPr>
        <w:t>.</w:t>
      </w:r>
      <w:r w:rsidRPr="00651EFA">
        <w:rPr>
          <w:rFonts w:ascii="Times New Roman" w:hAnsi="Times New Roman" w:cs="Times New Roman"/>
          <w:sz w:val="24"/>
          <w:szCs w:val="24"/>
        </w:rPr>
        <w:t xml:space="preserve"> </w:t>
      </w:r>
      <w:r w:rsidR="00100A68">
        <w:rPr>
          <w:rFonts w:ascii="Times New Roman" w:hAnsi="Times New Roman" w:cs="Times New Roman"/>
          <w:sz w:val="24"/>
          <w:szCs w:val="24"/>
        </w:rPr>
        <w:t>Покупець</w:t>
      </w:r>
      <w:r w:rsidRPr="00651EFA">
        <w:rPr>
          <w:rFonts w:ascii="Times New Roman" w:hAnsi="Times New Roman" w:cs="Times New Roman"/>
          <w:sz w:val="24"/>
          <w:szCs w:val="24"/>
        </w:rPr>
        <w:t xml:space="preserve"> оплачує товар у національній валюті у безготівковій формі, шляхом перерахування грошових коштів на розрахунковий рахунок Постачальника в межах реально затверджених видатків Покупця на дану потребу.</w:t>
      </w:r>
    </w:p>
    <w:p w14:paraId="6D546FA8" w14:textId="6F9B7867" w:rsidR="003D4829" w:rsidRPr="00651EFA" w:rsidRDefault="00736AB9" w:rsidP="00651EFA">
      <w:pPr>
        <w:spacing w:after="0" w:line="240" w:lineRule="auto"/>
        <w:ind w:firstLine="709"/>
        <w:contextualSpacing/>
        <w:jc w:val="both"/>
        <w:rPr>
          <w:rFonts w:ascii="Times New Roman" w:hAnsi="Times New Roman" w:cs="Times New Roman"/>
          <w:sz w:val="24"/>
          <w:szCs w:val="24"/>
        </w:rPr>
      </w:pPr>
      <w:r w:rsidRPr="00651EFA">
        <w:rPr>
          <w:rFonts w:ascii="Times New Roman" w:hAnsi="Times New Roman" w:cs="Times New Roman"/>
          <w:sz w:val="24"/>
          <w:szCs w:val="24"/>
        </w:rPr>
        <w:t>3.</w:t>
      </w:r>
      <w:r w:rsidR="00051729">
        <w:rPr>
          <w:rFonts w:ascii="Times New Roman" w:hAnsi="Times New Roman" w:cs="Times New Roman"/>
          <w:sz w:val="24"/>
          <w:szCs w:val="24"/>
        </w:rPr>
        <w:t>3</w:t>
      </w:r>
      <w:r w:rsidRPr="00651EFA">
        <w:rPr>
          <w:rFonts w:ascii="Times New Roman" w:hAnsi="Times New Roman" w:cs="Times New Roman"/>
          <w:sz w:val="24"/>
          <w:szCs w:val="24"/>
        </w:rPr>
        <w:t xml:space="preserve">. </w:t>
      </w:r>
      <w:r w:rsidR="003D4829" w:rsidRPr="00651EFA">
        <w:rPr>
          <w:rFonts w:ascii="Times New Roman" w:eastAsia="MS Mincho" w:hAnsi="Times New Roman" w:cs="Times New Roman"/>
          <w:sz w:val="24"/>
          <w:szCs w:val="24"/>
        </w:rPr>
        <w:t xml:space="preserve">У разі затримки фінансування </w:t>
      </w:r>
      <w:r w:rsidR="00100A68">
        <w:rPr>
          <w:rFonts w:ascii="Times New Roman" w:eastAsia="MS Mincho" w:hAnsi="Times New Roman" w:cs="Times New Roman"/>
          <w:sz w:val="24"/>
          <w:szCs w:val="24"/>
        </w:rPr>
        <w:t>Покупц</w:t>
      </w:r>
      <w:r w:rsidR="009B4C19">
        <w:rPr>
          <w:rFonts w:ascii="Times New Roman" w:eastAsia="MS Mincho" w:hAnsi="Times New Roman" w:cs="Times New Roman"/>
          <w:sz w:val="24"/>
          <w:szCs w:val="24"/>
        </w:rPr>
        <w:t>я</w:t>
      </w:r>
      <w:r w:rsidR="003D4829" w:rsidRPr="00651EFA">
        <w:rPr>
          <w:rFonts w:ascii="Times New Roman" w:eastAsia="MS Mincho" w:hAnsi="Times New Roman" w:cs="Times New Roman"/>
          <w:sz w:val="24"/>
          <w:szCs w:val="24"/>
        </w:rPr>
        <w:t xml:space="preserve">, з урахуванням підпункту 2 пункту 14 Прикінцевих положень Бюджетного кодексу України, розрахунки за поставлений товар здійснюються протягом трьох робочих днів з дати отримання </w:t>
      </w:r>
      <w:r w:rsidR="00100A68">
        <w:rPr>
          <w:rFonts w:ascii="Times New Roman" w:eastAsia="MS Mincho" w:hAnsi="Times New Roman" w:cs="Times New Roman"/>
          <w:sz w:val="24"/>
          <w:szCs w:val="24"/>
        </w:rPr>
        <w:t>Покупц</w:t>
      </w:r>
      <w:r w:rsidR="009B4C19">
        <w:rPr>
          <w:rFonts w:ascii="Times New Roman" w:eastAsia="MS Mincho" w:hAnsi="Times New Roman" w:cs="Times New Roman"/>
          <w:sz w:val="24"/>
          <w:szCs w:val="24"/>
        </w:rPr>
        <w:t>е</w:t>
      </w:r>
      <w:r w:rsidR="003D4829" w:rsidRPr="00651EFA">
        <w:rPr>
          <w:rFonts w:ascii="Times New Roman" w:eastAsia="MS Mincho" w:hAnsi="Times New Roman" w:cs="Times New Roman"/>
          <w:sz w:val="24"/>
          <w:szCs w:val="24"/>
        </w:rPr>
        <w:t>м коштів для закупівлі на свій рахунок. Будь-які штрафні санкції в такому випадку не застосовуються.</w:t>
      </w:r>
    </w:p>
    <w:p w14:paraId="33619412" w14:textId="77777777" w:rsidR="00736AB9" w:rsidRPr="00651EFA" w:rsidRDefault="00736AB9" w:rsidP="00651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textAlignment w:val="baseline"/>
        <w:outlineLvl w:val="0"/>
        <w:rPr>
          <w:rFonts w:ascii="Times New Roman" w:hAnsi="Times New Roman" w:cs="Times New Roman"/>
          <w:b/>
          <w:sz w:val="24"/>
          <w:szCs w:val="24"/>
        </w:rPr>
      </w:pPr>
      <w:bookmarkStart w:id="7" w:name="o49"/>
      <w:bookmarkStart w:id="8" w:name="_GoBack"/>
      <w:bookmarkEnd w:id="7"/>
      <w:bookmarkEnd w:id="8"/>
    </w:p>
    <w:p w14:paraId="417A5121" w14:textId="6F049E86" w:rsidR="00736AB9" w:rsidRPr="00651EFA" w:rsidRDefault="00736AB9" w:rsidP="00651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textAlignment w:val="baseline"/>
        <w:outlineLvl w:val="0"/>
        <w:rPr>
          <w:rFonts w:ascii="Times New Roman" w:hAnsi="Times New Roman" w:cs="Times New Roman"/>
          <w:b/>
          <w:sz w:val="24"/>
          <w:szCs w:val="24"/>
        </w:rPr>
      </w:pPr>
      <w:r w:rsidRPr="00651EFA">
        <w:rPr>
          <w:rFonts w:ascii="Times New Roman" w:hAnsi="Times New Roman" w:cs="Times New Roman"/>
          <w:b/>
          <w:sz w:val="24"/>
          <w:szCs w:val="24"/>
        </w:rPr>
        <w:t>4. ЯКІСТЬ ТА</w:t>
      </w:r>
      <w:r w:rsidR="00BD2E92" w:rsidRPr="00651EFA">
        <w:rPr>
          <w:rFonts w:ascii="Times New Roman" w:hAnsi="Times New Roman" w:cs="Times New Roman"/>
          <w:b/>
          <w:sz w:val="24"/>
          <w:szCs w:val="24"/>
        </w:rPr>
        <w:t xml:space="preserve"> </w:t>
      </w:r>
      <w:r w:rsidRPr="00651EFA">
        <w:rPr>
          <w:rFonts w:ascii="Times New Roman" w:hAnsi="Times New Roman" w:cs="Times New Roman"/>
          <w:b/>
          <w:sz w:val="24"/>
          <w:szCs w:val="24"/>
        </w:rPr>
        <w:t>КІЛЬКІСТЬ ТОВАРУ</w:t>
      </w:r>
    </w:p>
    <w:p w14:paraId="56B2C922" w14:textId="77777777" w:rsidR="0094363C" w:rsidRPr="00651EFA" w:rsidRDefault="00736AB9" w:rsidP="00651EFA">
      <w:pPr>
        <w:spacing w:after="0" w:line="240" w:lineRule="auto"/>
        <w:ind w:firstLine="709"/>
        <w:jc w:val="both"/>
        <w:rPr>
          <w:rFonts w:ascii="Times New Roman" w:hAnsi="Times New Roman" w:cs="Times New Roman"/>
          <w:sz w:val="24"/>
          <w:szCs w:val="24"/>
        </w:rPr>
      </w:pPr>
      <w:bookmarkStart w:id="9" w:name="o38"/>
      <w:bookmarkEnd w:id="9"/>
      <w:r w:rsidRPr="00651EFA">
        <w:rPr>
          <w:rFonts w:ascii="Times New Roman" w:hAnsi="Times New Roman" w:cs="Times New Roman"/>
          <w:sz w:val="24"/>
          <w:szCs w:val="24"/>
          <w:lang w:eastAsia="uk-UA"/>
        </w:rPr>
        <w:t xml:space="preserve">4.1. </w:t>
      </w:r>
      <w:r w:rsidR="0094363C" w:rsidRPr="00651EFA">
        <w:rPr>
          <w:rFonts w:ascii="Times New Roman" w:hAnsi="Times New Roman" w:cs="Times New Roman"/>
          <w:sz w:val="24"/>
          <w:szCs w:val="24"/>
        </w:rPr>
        <w:t>Якість, кількість та інші вимоги до Товару, що поставляються за цим Договором повинні відповідати технічним характеристикам вказаним в технічній специфікації (додаток 2 до цього договору) технічній документації, якою встановлені вимоги щодо його якості, умовам Договору. Якість Товару підтверджується гарантійним листом</w:t>
      </w:r>
      <w:r w:rsidR="0094363C" w:rsidRPr="00651EFA">
        <w:rPr>
          <w:rFonts w:ascii="Times New Roman" w:hAnsi="Times New Roman" w:cs="Times New Roman"/>
          <w:i/>
          <w:sz w:val="24"/>
          <w:szCs w:val="24"/>
        </w:rPr>
        <w:t xml:space="preserve">, </w:t>
      </w:r>
      <w:r w:rsidR="0094363C" w:rsidRPr="00651EFA">
        <w:rPr>
          <w:rFonts w:ascii="Times New Roman" w:hAnsi="Times New Roman" w:cs="Times New Roman"/>
          <w:sz w:val="24"/>
          <w:szCs w:val="24"/>
        </w:rPr>
        <w:t>який передається Постачальником для Покупця разом із Товаром.</w:t>
      </w:r>
    </w:p>
    <w:p w14:paraId="23DB0E32" w14:textId="4BC2E82E" w:rsidR="0094363C" w:rsidRPr="00651EFA" w:rsidRDefault="006217D4" w:rsidP="00651EFA">
      <w:pPr>
        <w:spacing w:after="0" w:line="240" w:lineRule="auto"/>
        <w:ind w:firstLine="709"/>
        <w:jc w:val="both"/>
        <w:rPr>
          <w:rFonts w:ascii="Times New Roman" w:hAnsi="Times New Roman" w:cs="Times New Roman"/>
          <w:sz w:val="24"/>
          <w:szCs w:val="24"/>
        </w:rPr>
      </w:pPr>
      <w:r w:rsidRPr="00651EFA">
        <w:rPr>
          <w:rFonts w:ascii="Times New Roman" w:hAnsi="Times New Roman" w:cs="Times New Roman"/>
          <w:sz w:val="24"/>
          <w:szCs w:val="24"/>
        </w:rPr>
        <w:t>4</w:t>
      </w:r>
      <w:r w:rsidR="0094363C" w:rsidRPr="00651EFA">
        <w:rPr>
          <w:rFonts w:ascii="Times New Roman" w:hAnsi="Times New Roman" w:cs="Times New Roman"/>
          <w:sz w:val="24"/>
          <w:szCs w:val="24"/>
        </w:rPr>
        <w:t>.2. Рік виготовлення Товару 2020-2024 р.</w:t>
      </w:r>
    </w:p>
    <w:p w14:paraId="385468F1" w14:textId="74AEB76E" w:rsidR="00736AB9" w:rsidRPr="00651EFA" w:rsidRDefault="00736AB9" w:rsidP="00651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lang w:eastAsia="uk-UA"/>
        </w:rPr>
      </w:pPr>
      <w:r w:rsidRPr="00651EFA">
        <w:rPr>
          <w:rFonts w:ascii="Times New Roman" w:hAnsi="Times New Roman" w:cs="Times New Roman"/>
          <w:sz w:val="24"/>
          <w:szCs w:val="24"/>
          <w:lang w:eastAsia="uk-UA"/>
        </w:rPr>
        <w:t>4.</w:t>
      </w:r>
      <w:r w:rsidR="006217D4" w:rsidRPr="00651EFA">
        <w:rPr>
          <w:rFonts w:ascii="Times New Roman" w:hAnsi="Times New Roman" w:cs="Times New Roman"/>
          <w:sz w:val="24"/>
          <w:szCs w:val="24"/>
          <w:lang w:eastAsia="uk-UA"/>
        </w:rPr>
        <w:t>3</w:t>
      </w:r>
      <w:r w:rsidRPr="00651EFA">
        <w:rPr>
          <w:rFonts w:ascii="Times New Roman" w:hAnsi="Times New Roman" w:cs="Times New Roman"/>
          <w:sz w:val="24"/>
          <w:szCs w:val="24"/>
          <w:lang w:eastAsia="uk-UA"/>
        </w:rPr>
        <w:t xml:space="preserve">. </w:t>
      </w:r>
      <w:r w:rsidRPr="00651EFA">
        <w:rPr>
          <w:rFonts w:ascii="Times New Roman" w:hAnsi="Times New Roman" w:cs="Times New Roman"/>
          <w:sz w:val="24"/>
          <w:szCs w:val="24"/>
        </w:rPr>
        <w:t>Постачальник</w:t>
      </w:r>
      <w:r w:rsidRPr="00651EFA">
        <w:rPr>
          <w:rFonts w:ascii="Times New Roman" w:hAnsi="Times New Roman" w:cs="Times New Roman"/>
          <w:sz w:val="24"/>
          <w:szCs w:val="24"/>
          <w:lang w:eastAsia="uk-UA"/>
        </w:rPr>
        <w:t xml:space="preserve"> відповідає за належну якість, а також зобов'язаний засвідчити його якість належними підтверджувальними документами.</w:t>
      </w:r>
      <w:r w:rsidRPr="00651EFA">
        <w:rPr>
          <w:rFonts w:ascii="Times New Roman" w:hAnsi="Times New Roman" w:cs="Times New Roman"/>
          <w:sz w:val="24"/>
          <w:szCs w:val="24"/>
        </w:rPr>
        <w:t xml:space="preserve"> Належним чином засвідчені копії документів про якість Товару надаються Постачальником Покупцю в момент поставки Товару.</w:t>
      </w:r>
    </w:p>
    <w:p w14:paraId="626F5E94" w14:textId="7F2617F2" w:rsidR="00736AB9" w:rsidRPr="00651EFA" w:rsidRDefault="00736AB9" w:rsidP="00651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rPr>
      </w:pPr>
      <w:r w:rsidRPr="00651EFA">
        <w:rPr>
          <w:rFonts w:ascii="Times New Roman" w:hAnsi="Times New Roman" w:cs="Times New Roman"/>
          <w:sz w:val="24"/>
          <w:szCs w:val="24"/>
        </w:rPr>
        <w:t>4.4. Не надання Постачальником документів про якість Товару та у разі невідповідності Товару умовам даного Договору надає Покупцю право відмовитись від прийняття Товару та розірвати Договір в односторонньому порядку, без відшкодування будь-яких збитків (шкоди, упущеної вигоди, тощо) Постачальнику. В такому випадку Договір буде вважатися  припиненим з вини Постачальника  протягом 10 (десяти) днів після направлення повідомлення про розірвання договору.</w:t>
      </w:r>
    </w:p>
    <w:p w14:paraId="658C37DE" w14:textId="77777777" w:rsidR="00736AB9" w:rsidRPr="00651EFA" w:rsidRDefault="00736AB9" w:rsidP="00651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rPr>
      </w:pPr>
      <w:r w:rsidRPr="00651EFA">
        <w:rPr>
          <w:rFonts w:ascii="Times New Roman" w:hAnsi="Times New Roman" w:cs="Times New Roman"/>
          <w:sz w:val="24"/>
          <w:szCs w:val="24"/>
        </w:rPr>
        <w:t>4.5. Постачальник відповідає за всі недоліки Товару, які не могли бути виявлені Покупцем під час прийому Товару.</w:t>
      </w:r>
    </w:p>
    <w:p w14:paraId="4F483343" w14:textId="77777777" w:rsidR="00736AB9" w:rsidRPr="00651EFA" w:rsidRDefault="00736AB9" w:rsidP="00651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textAlignment w:val="baseline"/>
        <w:outlineLvl w:val="0"/>
        <w:rPr>
          <w:rFonts w:ascii="Times New Roman" w:hAnsi="Times New Roman" w:cs="Times New Roman"/>
          <w:b/>
          <w:sz w:val="24"/>
          <w:szCs w:val="24"/>
        </w:rPr>
      </w:pPr>
    </w:p>
    <w:p w14:paraId="1FE37599" w14:textId="77777777" w:rsidR="00736AB9" w:rsidRPr="00651EFA" w:rsidRDefault="00736AB9" w:rsidP="00651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textAlignment w:val="baseline"/>
        <w:outlineLvl w:val="0"/>
        <w:rPr>
          <w:rFonts w:ascii="Times New Roman" w:hAnsi="Times New Roman" w:cs="Times New Roman"/>
          <w:b/>
          <w:sz w:val="24"/>
          <w:szCs w:val="24"/>
        </w:rPr>
      </w:pPr>
      <w:r w:rsidRPr="00651EFA">
        <w:rPr>
          <w:rFonts w:ascii="Times New Roman" w:hAnsi="Times New Roman" w:cs="Times New Roman"/>
          <w:b/>
          <w:sz w:val="24"/>
          <w:szCs w:val="24"/>
        </w:rPr>
        <w:t>5. ПОСТАВКА ТОВАРУ. ПОРЯДОК ПРИЙМАННЯ-ПЕРЕДАЧІ ТОВАРУ</w:t>
      </w:r>
    </w:p>
    <w:p w14:paraId="74232367" w14:textId="77777777" w:rsidR="00736AB9" w:rsidRPr="00651EFA" w:rsidRDefault="00736AB9" w:rsidP="00651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rPr>
      </w:pPr>
      <w:r w:rsidRPr="00651EFA">
        <w:rPr>
          <w:rFonts w:ascii="Times New Roman" w:hAnsi="Times New Roman" w:cs="Times New Roman"/>
          <w:sz w:val="24"/>
          <w:szCs w:val="24"/>
        </w:rPr>
        <w:t xml:space="preserve">5.1. Передача Товару здійснюється на умовах </w:t>
      </w:r>
      <w:r w:rsidRPr="00651EFA">
        <w:rPr>
          <w:rFonts w:ascii="Times New Roman" w:hAnsi="Times New Roman" w:cs="Times New Roman"/>
          <w:b/>
          <w:sz w:val="24"/>
          <w:szCs w:val="24"/>
        </w:rPr>
        <w:t>DAP (</w:t>
      </w:r>
      <w:proofErr w:type="spellStart"/>
      <w:r w:rsidRPr="00651EFA">
        <w:rPr>
          <w:rFonts w:ascii="Times New Roman" w:hAnsi="Times New Roman" w:cs="Times New Roman"/>
          <w:b/>
          <w:bCs/>
          <w:sz w:val="24"/>
          <w:szCs w:val="24"/>
        </w:rPr>
        <w:t>Delivered</w:t>
      </w:r>
      <w:proofErr w:type="spellEnd"/>
      <w:r w:rsidRPr="00651EFA">
        <w:rPr>
          <w:rFonts w:ascii="Times New Roman" w:hAnsi="Times New Roman" w:cs="Times New Roman"/>
          <w:b/>
          <w:bCs/>
          <w:sz w:val="24"/>
          <w:szCs w:val="24"/>
        </w:rPr>
        <w:t xml:space="preserve"> </w:t>
      </w:r>
      <w:proofErr w:type="spellStart"/>
      <w:r w:rsidRPr="00651EFA">
        <w:rPr>
          <w:rFonts w:ascii="Times New Roman" w:hAnsi="Times New Roman" w:cs="Times New Roman"/>
          <w:b/>
          <w:bCs/>
          <w:sz w:val="24"/>
          <w:szCs w:val="24"/>
        </w:rPr>
        <w:t>at</w:t>
      </w:r>
      <w:proofErr w:type="spellEnd"/>
      <w:r w:rsidRPr="00651EFA">
        <w:rPr>
          <w:rFonts w:ascii="Times New Roman" w:hAnsi="Times New Roman" w:cs="Times New Roman"/>
          <w:b/>
          <w:bCs/>
          <w:sz w:val="24"/>
          <w:szCs w:val="24"/>
        </w:rPr>
        <w:t xml:space="preserve"> </w:t>
      </w:r>
      <w:proofErr w:type="spellStart"/>
      <w:r w:rsidRPr="00651EFA">
        <w:rPr>
          <w:rFonts w:ascii="Times New Roman" w:hAnsi="Times New Roman" w:cs="Times New Roman"/>
          <w:b/>
          <w:bCs/>
          <w:sz w:val="24"/>
          <w:szCs w:val="24"/>
        </w:rPr>
        <w:t>Place</w:t>
      </w:r>
      <w:proofErr w:type="spellEnd"/>
      <w:r w:rsidRPr="00651EFA">
        <w:rPr>
          <w:rFonts w:ascii="Times New Roman" w:hAnsi="Times New Roman" w:cs="Times New Roman"/>
          <w:b/>
          <w:sz w:val="24"/>
          <w:szCs w:val="24"/>
        </w:rPr>
        <w:t>) Incoterms-2010</w:t>
      </w:r>
      <w:r w:rsidRPr="00651EFA">
        <w:rPr>
          <w:rFonts w:ascii="Times New Roman" w:hAnsi="Times New Roman" w:cs="Times New Roman"/>
          <w:sz w:val="24"/>
          <w:szCs w:val="24"/>
        </w:rPr>
        <w:t>. Сторони засвідчують даний факт шляхом підписання видаткової накладної (</w:t>
      </w:r>
      <w:proofErr w:type="spellStart"/>
      <w:r w:rsidRPr="00651EFA">
        <w:rPr>
          <w:rFonts w:ascii="Times New Roman" w:hAnsi="Times New Roman" w:cs="Times New Roman"/>
          <w:sz w:val="24"/>
          <w:szCs w:val="24"/>
        </w:rPr>
        <w:t>invoice</w:t>
      </w:r>
      <w:proofErr w:type="spellEnd"/>
      <w:r w:rsidRPr="00651EFA">
        <w:rPr>
          <w:rFonts w:ascii="Times New Roman" w:hAnsi="Times New Roman" w:cs="Times New Roman"/>
          <w:sz w:val="24"/>
          <w:szCs w:val="24"/>
        </w:rPr>
        <w:t>).</w:t>
      </w:r>
    </w:p>
    <w:p w14:paraId="031228CC" w14:textId="45DFC215" w:rsidR="00736AB9" w:rsidRPr="00651EFA" w:rsidRDefault="00736AB9" w:rsidP="00651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rPr>
      </w:pPr>
      <w:r w:rsidRPr="00651EFA">
        <w:rPr>
          <w:rFonts w:ascii="Times New Roman" w:hAnsi="Times New Roman" w:cs="Times New Roman"/>
          <w:sz w:val="24"/>
          <w:szCs w:val="24"/>
        </w:rPr>
        <w:t xml:space="preserve">5.2. Строк поставки Товару </w:t>
      </w:r>
      <w:r w:rsidR="00B425F6">
        <w:rPr>
          <w:rFonts w:ascii="Times New Roman" w:hAnsi="Times New Roman" w:cs="Times New Roman"/>
          <w:sz w:val="24"/>
          <w:szCs w:val="24"/>
        </w:rPr>
        <w:t>згідно</w:t>
      </w:r>
      <w:r w:rsidRPr="00651EFA">
        <w:rPr>
          <w:rFonts w:ascii="Times New Roman" w:hAnsi="Times New Roman" w:cs="Times New Roman"/>
          <w:sz w:val="24"/>
          <w:szCs w:val="24"/>
        </w:rPr>
        <w:t xml:space="preserve"> заявок </w:t>
      </w:r>
      <w:proofErr w:type="spellStart"/>
      <w:r w:rsidR="00100A68">
        <w:rPr>
          <w:rFonts w:ascii="Times New Roman" w:hAnsi="Times New Roman" w:cs="Times New Roman"/>
          <w:sz w:val="24"/>
          <w:szCs w:val="24"/>
        </w:rPr>
        <w:t>Покуп</w:t>
      </w:r>
      <w:r w:rsidR="00B425F6">
        <w:rPr>
          <w:rFonts w:ascii="Times New Roman" w:hAnsi="Times New Roman" w:cs="Times New Roman"/>
          <w:sz w:val="24"/>
          <w:szCs w:val="24"/>
        </w:rPr>
        <w:t>я</w:t>
      </w:r>
      <w:proofErr w:type="spellEnd"/>
      <w:r w:rsidRPr="00651EFA">
        <w:rPr>
          <w:rFonts w:ascii="Times New Roman" w:hAnsi="Times New Roman" w:cs="Times New Roman"/>
          <w:sz w:val="24"/>
          <w:szCs w:val="24"/>
        </w:rPr>
        <w:t xml:space="preserve"> (перша партія не раніше, аніж через два тижні з дня підписання договору) та до 31.12.2024 року., на підставі постанови КМУ від 4 грудня 2019 р.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w:t>
      </w:r>
    </w:p>
    <w:p w14:paraId="6AB3CFAE" w14:textId="77777777" w:rsidR="00736AB9" w:rsidRPr="00651EFA" w:rsidRDefault="00736AB9" w:rsidP="00651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rPr>
      </w:pPr>
      <w:r w:rsidRPr="00651EFA">
        <w:rPr>
          <w:rFonts w:ascii="Times New Roman" w:hAnsi="Times New Roman" w:cs="Times New Roman"/>
          <w:sz w:val="24"/>
          <w:szCs w:val="24"/>
        </w:rPr>
        <w:t>5.3. Підписанням видаткової накладної (</w:t>
      </w:r>
      <w:proofErr w:type="spellStart"/>
      <w:r w:rsidRPr="00651EFA">
        <w:rPr>
          <w:rFonts w:ascii="Times New Roman" w:hAnsi="Times New Roman" w:cs="Times New Roman"/>
          <w:sz w:val="24"/>
          <w:szCs w:val="24"/>
        </w:rPr>
        <w:t>invoice</w:t>
      </w:r>
      <w:proofErr w:type="spellEnd"/>
      <w:r w:rsidRPr="00651EFA">
        <w:rPr>
          <w:rFonts w:ascii="Times New Roman" w:hAnsi="Times New Roman" w:cs="Times New Roman"/>
          <w:sz w:val="24"/>
          <w:szCs w:val="24"/>
        </w:rPr>
        <w:t>) Товару Покупець підтверджує, що отримав експлуатаційну документацію на Товар згідно чинного законодавства та інші документи й приналежності до Товару.</w:t>
      </w:r>
    </w:p>
    <w:p w14:paraId="0F33418C" w14:textId="77777777" w:rsidR="00736AB9" w:rsidRPr="00651EFA" w:rsidRDefault="00736AB9" w:rsidP="00651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rPr>
      </w:pPr>
      <w:r w:rsidRPr="00651EFA">
        <w:rPr>
          <w:rFonts w:ascii="Times New Roman" w:hAnsi="Times New Roman" w:cs="Times New Roman"/>
          <w:sz w:val="24"/>
          <w:szCs w:val="24"/>
        </w:rPr>
        <w:t>5.4. Право власності на Товар виникає у Покупця з моменту підписання видаткової накладної (</w:t>
      </w:r>
      <w:proofErr w:type="spellStart"/>
      <w:r w:rsidRPr="00651EFA">
        <w:rPr>
          <w:rFonts w:ascii="Times New Roman" w:hAnsi="Times New Roman" w:cs="Times New Roman"/>
          <w:sz w:val="24"/>
          <w:szCs w:val="24"/>
        </w:rPr>
        <w:t>invoice</w:t>
      </w:r>
      <w:proofErr w:type="spellEnd"/>
      <w:r w:rsidRPr="00651EFA">
        <w:rPr>
          <w:rFonts w:ascii="Times New Roman" w:hAnsi="Times New Roman" w:cs="Times New Roman"/>
          <w:sz w:val="24"/>
          <w:szCs w:val="24"/>
        </w:rPr>
        <w:t>) Товару. При прийманні Товару та за умови його відповідності видатковій накладній (</w:t>
      </w:r>
      <w:proofErr w:type="spellStart"/>
      <w:r w:rsidRPr="00651EFA">
        <w:rPr>
          <w:rFonts w:ascii="Times New Roman" w:hAnsi="Times New Roman" w:cs="Times New Roman"/>
          <w:sz w:val="24"/>
          <w:szCs w:val="24"/>
        </w:rPr>
        <w:t>invoice</w:t>
      </w:r>
      <w:proofErr w:type="spellEnd"/>
      <w:r w:rsidRPr="00651EFA">
        <w:rPr>
          <w:rFonts w:ascii="Times New Roman" w:hAnsi="Times New Roman" w:cs="Times New Roman"/>
          <w:sz w:val="24"/>
          <w:szCs w:val="24"/>
        </w:rPr>
        <w:t>) Покупець підписує видаткову накладну (</w:t>
      </w:r>
      <w:proofErr w:type="spellStart"/>
      <w:r w:rsidRPr="00651EFA">
        <w:rPr>
          <w:rFonts w:ascii="Times New Roman" w:hAnsi="Times New Roman" w:cs="Times New Roman"/>
          <w:sz w:val="24"/>
          <w:szCs w:val="24"/>
        </w:rPr>
        <w:t>invoice</w:t>
      </w:r>
      <w:proofErr w:type="spellEnd"/>
      <w:r w:rsidRPr="00651EFA">
        <w:rPr>
          <w:rFonts w:ascii="Times New Roman" w:hAnsi="Times New Roman" w:cs="Times New Roman"/>
          <w:sz w:val="24"/>
          <w:szCs w:val="24"/>
        </w:rPr>
        <w:t>) і передає їх один примірник Постачальнику разом з належно оформленою довіреністю на отримання Товару.</w:t>
      </w:r>
    </w:p>
    <w:p w14:paraId="3C666197" w14:textId="77777777" w:rsidR="00736AB9" w:rsidRPr="00651EFA" w:rsidRDefault="00736AB9" w:rsidP="00651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rPr>
      </w:pPr>
      <w:r w:rsidRPr="00651EFA">
        <w:rPr>
          <w:rFonts w:ascii="Times New Roman" w:hAnsi="Times New Roman" w:cs="Times New Roman"/>
          <w:sz w:val="24"/>
          <w:szCs w:val="24"/>
        </w:rPr>
        <w:t>5.5. Сторони домовились про те, що повноваження представника Покупця на отримання у Постачальника Товару за Договором повинні бути підтверджені довіреністю, оригінал або належним чином засвідчена копія якої надається Постачальнику.</w:t>
      </w:r>
    </w:p>
    <w:p w14:paraId="3EBAAD81" w14:textId="77777777" w:rsidR="00736AB9" w:rsidRPr="00651EFA" w:rsidRDefault="00736AB9" w:rsidP="00651EFA">
      <w:pPr>
        <w:spacing w:after="0" w:line="240" w:lineRule="auto"/>
        <w:ind w:firstLine="709"/>
        <w:jc w:val="both"/>
        <w:rPr>
          <w:rFonts w:ascii="Times New Roman" w:hAnsi="Times New Roman" w:cs="Times New Roman"/>
          <w:sz w:val="24"/>
          <w:szCs w:val="24"/>
        </w:rPr>
      </w:pPr>
      <w:r w:rsidRPr="00651EFA">
        <w:rPr>
          <w:rFonts w:ascii="Times New Roman" w:hAnsi="Times New Roman" w:cs="Times New Roman"/>
          <w:sz w:val="24"/>
          <w:szCs w:val="24"/>
        </w:rPr>
        <w:t xml:space="preserve">5.6. </w:t>
      </w:r>
      <w:r w:rsidRPr="00651EFA">
        <w:rPr>
          <w:rFonts w:ascii="Times New Roman" w:hAnsi="Times New Roman" w:cs="Times New Roman"/>
          <w:sz w:val="24"/>
          <w:szCs w:val="24"/>
          <w:shd w:val="clear" w:color="auto" w:fill="FFFFFF"/>
        </w:rPr>
        <w:t xml:space="preserve">Ризик випадкового знищення або випадкового пошкодження Товару переходить до Покупця з моменту передання йому Товару на підставі видаткової накладної </w:t>
      </w:r>
      <w:r w:rsidRPr="00651EFA">
        <w:rPr>
          <w:rFonts w:ascii="Times New Roman" w:hAnsi="Times New Roman" w:cs="Times New Roman"/>
          <w:sz w:val="24"/>
          <w:szCs w:val="24"/>
        </w:rPr>
        <w:t>(</w:t>
      </w:r>
      <w:proofErr w:type="spellStart"/>
      <w:r w:rsidRPr="00651EFA">
        <w:rPr>
          <w:rFonts w:ascii="Times New Roman" w:hAnsi="Times New Roman" w:cs="Times New Roman"/>
          <w:sz w:val="24"/>
          <w:szCs w:val="24"/>
        </w:rPr>
        <w:t>invoice</w:t>
      </w:r>
      <w:proofErr w:type="spellEnd"/>
      <w:r w:rsidRPr="00651EFA">
        <w:rPr>
          <w:rFonts w:ascii="Times New Roman" w:hAnsi="Times New Roman" w:cs="Times New Roman"/>
          <w:sz w:val="24"/>
          <w:szCs w:val="24"/>
        </w:rPr>
        <w:t>)</w:t>
      </w:r>
      <w:r w:rsidRPr="00651EFA">
        <w:rPr>
          <w:rFonts w:ascii="Times New Roman" w:hAnsi="Times New Roman" w:cs="Times New Roman"/>
          <w:sz w:val="24"/>
          <w:szCs w:val="24"/>
          <w:shd w:val="clear" w:color="auto" w:fill="FFFFFF"/>
        </w:rPr>
        <w:t>.</w:t>
      </w:r>
    </w:p>
    <w:p w14:paraId="1A9F0AED" w14:textId="77777777" w:rsidR="00736AB9" w:rsidRPr="00651EFA" w:rsidRDefault="00736AB9" w:rsidP="00651EFA">
      <w:pPr>
        <w:spacing w:after="0" w:line="240" w:lineRule="auto"/>
        <w:ind w:firstLine="709"/>
        <w:jc w:val="both"/>
        <w:rPr>
          <w:rFonts w:ascii="Times New Roman" w:hAnsi="Times New Roman" w:cs="Times New Roman"/>
          <w:sz w:val="24"/>
          <w:szCs w:val="24"/>
        </w:rPr>
      </w:pPr>
      <w:r w:rsidRPr="00651EFA">
        <w:rPr>
          <w:rFonts w:ascii="Times New Roman" w:hAnsi="Times New Roman" w:cs="Times New Roman"/>
          <w:sz w:val="24"/>
          <w:szCs w:val="24"/>
        </w:rPr>
        <w:t>5.7. Сторони дійшли згоди, що строк дії Гарантійних Зобов’язань Виробника (далі – «Гарантійний Строк») на Товар становить 12 місяців. Гарантійний Строк обчислюється з дати отримання Покупцем Товару за видатковою накладною (</w:t>
      </w:r>
      <w:proofErr w:type="spellStart"/>
      <w:r w:rsidRPr="00651EFA">
        <w:rPr>
          <w:rFonts w:ascii="Times New Roman" w:hAnsi="Times New Roman" w:cs="Times New Roman"/>
          <w:sz w:val="24"/>
          <w:szCs w:val="24"/>
        </w:rPr>
        <w:t>invoice</w:t>
      </w:r>
      <w:proofErr w:type="spellEnd"/>
      <w:r w:rsidRPr="00651EFA">
        <w:rPr>
          <w:rFonts w:ascii="Times New Roman" w:hAnsi="Times New Roman" w:cs="Times New Roman"/>
          <w:sz w:val="24"/>
          <w:szCs w:val="24"/>
        </w:rPr>
        <w:t xml:space="preserve">) Товару, що визначається як дата придбання Товару. Закінчення Гарантійного Строку на Товар означає припинення </w:t>
      </w:r>
      <w:r w:rsidRPr="00651EFA">
        <w:rPr>
          <w:rFonts w:ascii="Times New Roman" w:hAnsi="Times New Roman" w:cs="Times New Roman"/>
          <w:sz w:val="24"/>
          <w:szCs w:val="24"/>
        </w:rPr>
        <w:lastRenderedPageBreak/>
        <w:t xml:space="preserve">гарантійних строків на комплектуючі або складові частини Товару, за винятком випадків, прямо передбачених в Експлуатаційній Документації на Товар. </w:t>
      </w:r>
    </w:p>
    <w:p w14:paraId="6272F080" w14:textId="2F64CC06" w:rsidR="00736AB9" w:rsidRPr="00651EFA" w:rsidRDefault="00736AB9" w:rsidP="00651EFA">
      <w:pPr>
        <w:spacing w:after="0" w:line="240" w:lineRule="auto"/>
        <w:ind w:firstLine="709"/>
        <w:jc w:val="both"/>
        <w:rPr>
          <w:rFonts w:ascii="Times New Roman" w:hAnsi="Times New Roman" w:cs="Times New Roman"/>
          <w:sz w:val="24"/>
          <w:szCs w:val="24"/>
        </w:rPr>
      </w:pPr>
      <w:r w:rsidRPr="00651EFA">
        <w:rPr>
          <w:rFonts w:ascii="Times New Roman" w:hAnsi="Times New Roman" w:cs="Times New Roman"/>
          <w:sz w:val="24"/>
          <w:szCs w:val="24"/>
        </w:rPr>
        <w:t xml:space="preserve">5.8. В разі виявлення прихованих недоліків Товару після його прийняття, Покупець протягом </w:t>
      </w:r>
      <w:r w:rsidR="00AA01F1">
        <w:rPr>
          <w:rFonts w:ascii="Times New Roman" w:hAnsi="Times New Roman" w:cs="Times New Roman"/>
          <w:sz w:val="24"/>
          <w:szCs w:val="24"/>
        </w:rPr>
        <w:t>5</w:t>
      </w:r>
      <w:r w:rsidRPr="00651EFA">
        <w:rPr>
          <w:rFonts w:ascii="Times New Roman" w:hAnsi="Times New Roman" w:cs="Times New Roman"/>
          <w:sz w:val="24"/>
          <w:szCs w:val="24"/>
        </w:rPr>
        <w:t> (</w:t>
      </w:r>
      <w:r w:rsidR="00AA01F1">
        <w:rPr>
          <w:rFonts w:ascii="Times New Roman" w:hAnsi="Times New Roman" w:cs="Times New Roman"/>
          <w:sz w:val="24"/>
          <w:szCs w:val="24"/>
        </w:rPr>
        <w:t>п</w:t>
      </w:r>
      <w:r w:rsidR="00AA01F1">
        <w:rPr>
          <w:rFonts w:ascii="Times New Roman" w:hAnsi="Times New Roman" w:cs="Times New Roman"/>
          <w:sz w:val="24"/>
          <w:szCs w:val="24"/>
          <w:lang w:val="en-US"/>
        </w:rPr>
        <w:t>’</w:t>
      </w:r>
      <w:proofErr w:type="spellStart"/>
      <w:r w:rsidR="00AA01F1">
        <w:rPr>
          <w:rFonts w:ascii="Times New Roman" w:hAnsi="Times New Roman" w:cs="Times New Roman"/>
          <w:sz w:val="24"/>
          <w:szCs w:val="24"/>
        </w:rPr>
        <w:t>яти</w:t>
      </w:r>
      <w:proofErr w:type="spellEnd"/>
      <w:r w:rsidRPr="00651EFA">
        <w:rPr>
          <w:rFonts w:ascii="Times New Roman" w:hAnsi="Times New Roman" w:cs="Times New Roman"/>
          <w:sz w:val="24"/>
          <w:szCs w:val="24"/>
        </w:rPr>
        <w:t>) робочих днів з моменту виявлення недоліків, повідомляє про вказане Постачальника.</w:t>
      </w:r>
    </w:p>
    <w:p w14:paraId="6E81467F" w14:textId="77777777" w:rsidR="00736AB9" w:rsidRPr="00651EFA" w:rsidRDefault="00736AB9" w:rsidP="00651EFA">
      <w:pPr>
        <w:spacing w:after="0" w:line="240" w:lineRule="auto"/>
        <w:ind w:firstLine="709"/>
        <w:jc w:val="both"/>
        <w:rPr>
          <w:rFonts w:ascii="Times New Roman" w:hAnsi="Times New Roman" w:cs="Times New Roman"/>
          <w:sz w:val="24"/>
          <w:szCs w:val="24"/>
        </w:rPr>
      </w:pPr>
      <w:r w:rsidRPr="00651EFA">
        <w:rPr>
          <w:rFonts w:ascii="Times New Roman" w:hAnsi="Times New Roman" w:cs="Times New Roman"/>
          <w:sz w:val="24"/>
          <w:szCs w:val="24"/>
        </w:rPr>
        <w:t>5.9. Встановлення наявності заявленого недоліку та причини його виникнення (далі – «Діагностика») проводиться шляхом огляду Товару.</w:t>
      </w:r>
    </w:p>
    <w:p w14:paraId="707A7AD5" w14:textId="77777777" w:rsidR="00736AB9" w:rsidRPr="00651EFA" w:rsidRDefault="00736AB9" w:rsidP="00651EFA">
      <w:pPr>
        <w:spacing w:after="0" w:line="240" w:lineRule="auto"/>
        <w:ind w:firstLine="709"/>
        <w:jc w:val="both"/>
        <w:rPr>
          <w:rFonts w:ascii="Times New Roman" w:hAnsi="Times New Roman" w:cs="Times New Roman"/>
          <w:sz w:val="24"/>
          <w:szCs w:val="24"/>
        </w:rPr>
      </w:pPr>
      <w:r w:rsidRPr="00651EFA">
        <w:rPr>
          <w:rFonts w:ascii="Times New Roman" w:hAnsi="Times New Roman" w:cs="Times New Roman"/>
          <w:sz w:val="24"/>
          <w:szCs w:val="24"/>
        </w:rPr>
        <w:t>5.10. Висновок Постачальника про наявність недоліку Товару оформляється рекламаційним актом та є підставою для вжиття заходів щодо усунення недоліку Товару. Сторони погодили, що до строку усунення недоліку не враховується час тривання Діагностики, експертизи, узгоджень, доставки запасних частин та матеріалів, тощо.</w:t>
      </w:r>
    </w:p>
    <w:p w14:paraId="25C73198" w14:textId="77777777" w:rsidR="00736AB9" w:rsidRPr="00651EFA" w:rsidRDefault="00736AB9" w:rsidP="00651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rPr>
      </w:pPr>
      <w:r w:rsidRPr="00651EFA">
        <w:rPr>
          <w:rFonts w:ascii="Times New Roman" w:hAnsi="Times New Roman" w:cs="Times New Roman"/>
          <w:sz w:val="24"/>
          <w:szCs w:val="24"/>
        </w:rPr>
        <w:t>5.11. Сторони домовились про те, що у випадку, якщо в результаті проведеної Діагностики буде встановлено, що заявлений недолік є гарантійним випадком, то Діагностика вважається безоплатною для Покупця і проводиться за рахунок Постачальника. В усіх інших випадках Діагностика повинна бути оплачена Покупцем.</w:t>
      </w:r>
    </w:p>
    <w:p w14:paraId="65C66391" w14:textId="77777777" w:rsidR="00736AB9" w:rsidRPr="00651EFA" w:rsidRDefault="00736AB9" w:rsidP="00651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rPr>
      </w:pPr>
      <w:r w:rsidRPr="00651EFA">
        <w:rPr>
          <w:rFonts w:ascii="Times New Roman" w:hAnsi="Times New Roman" w:cs="Times New Roman"/>
          <w:sz w:val="24"/>
          <w:szCs w:val="24"/>
        </w:rPr>
        <w:t>5.12. Сторони узгодили, що строк гарантійного ремонту становить не більше ніж 90 (дев’яносто) робочих днів.</w:t>
      </w:r>
    </w:p>
    <w:p w14:paraId="06E6993B" w14:textId="77777777" w:rsidR="00736AB9" w:rsidRPr="00651EFA" w:rsidRDefault="00736AB9" w:rsidP="00651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textAlignment w:val="baseline"/>
        <w:outlineLvl w:val="0"/>
        <w:rPr>
          <w:rFonts w:ascii="Times New Roman" w:hAnsi="Times New Roman" w:cs="Times New Roman"/>
          <w:b/>
          <w:sz w:val="24"/>
          <w:szCs w:val="24"/>
          <w:lang w:eastAsia="uk-UA"/>
        </w:rPr>
      </w:pPr>
      <w:bookmarkStart w:id="10" w:name="o64"/>
      <w:bookmarkEnd w:id="10"/>
    </w:p>
    <w:p w14:paraId="579120F5" w14:textId="0E245910" w:rsidR="00736AB9" w:rsidRPr="00651EFA" w:rsidRDefault="00736AB9" w:rsidP="00651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textAlignment w:val="baseline"/>
        <w:outlineLvl w:val="0"/>
        <w:rPr>
          <w:rFonts w:ascii="Times New Roman" w:hAnsi="Times New Roman" w:cs="Times New Roman"/>
          <w:b/>
          <w:sz w:val="24"/>
          <w:szCs w:val="24"/>
          <w:lang w:eastAsia="uk-UA"/>
        </w:rPr>
      </w:pPr>
      <w:r w:rsidRPr="00651EFA">
        <w:rPr>
          <w:rFonts w:ascii="Times New Roman" w:hAnsi="Times New Roman" w:cs="Times New Roman"/>
          <w:b/>
          <w:sz w:val="24"/>
          <w:szCs w:val="24"/>
          <w:lang w:eastAsia="uk-UA"/>
        </w:rPr>
        <w:t>6. ІНШІ ПРАВА ТА ОБОВ´ЯЗКИ СТОРІН</w:t>
      </w:r>
    </w:p>
    <w:p w14:paraId="23796453" w14:textId="030A8FC2" w:rsidR="00D13782" w:rsidRPr="00651EFA" w:rsidRDefault="00D13782" w:rsidP="00651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textAlignment w:val="baseline"/>
        <w:outlineLvl w:val="0"/>
        <w:rPr>
          <w:rFonts w:ascii="Times New Roman" w:hAnsi="Times New Roman" w:cs="Times New Roman"/>
          <w:b/>
          <w:sz w:val="24"/>
          <w:szCs w:val="24"/>
          <w:lang w:eastAsia="uk-UA"/>
        </w:rPr>
      </w:pPr>
    </w:p>
    <w:p w14:paraId="3A041FDB" w14:textId="77777777" w:rsidR="00D13782" w:rsidRPr="00651EFA" w:rsidRDefault="00D13782" w:rsidP="00651EFA">
      <w:pPr>
        <w:pStyle w:val="ac"/>
        <w:spacing w:before="0"/>
        <w:ind w:firstLine="709"/>
        <w:rPr>
          <w:rFonts w:ascii="Times New Roman" w:hAnsi="Times New Roman"/>
          <w:b/>
          <w:color w:val="auto"/>
          <w:sz w:val="24"/>
          <w:szCs w:val="24"/>
          <w:lang w:val="uk-UA"/>
        </w:rPr>
      </w:pPr>
      <w:r w:rsidRPr="00651EFA">
        <w:rPr>
          <w:rFonts w:ascii="Times New Roman" w:hAnsi="Times New Roman"/>
          <w:color w:val="auto"/>
          <w:sz w:val="24"/>
          <w:szCs w:val="24"/>
          <w:lang w:val="uk-UA"/>
        </w:rPr>
        <w:t xml:space="preserve">6.1. </w:t>
      </w:r>
      <w:r w:rsidRPr="00651EFA">
        <w:rPr>
          <w:rFonts w:ascii="Times New Roman" w:hAnsi="Times New Roman"/>
          <w:b/>
          <w:color w:val="auto"/>
          <w:sz w:val="24"/>
          <w:szCs w:val="24"/>
          <w:lang w:val="uk-UA"/>
        </w:rPr>
        <w:t xml:space="preserve">Покупець </w:t>
      </w:r>
      <w:proofErr w:type="spellStart"/>
      <w:r w:rsidRPr="00651EFA">
        <w:rPr>
          <w:rFonts w:ascii="Times New Roman" w:hAnsi="Times New Roman"/>
          <w:b/>
          <w:color w:val="auto"/>
          <w:sz w:val="24"/>
          <w:szCs w:val="24"/>
          <w:lang w:val="uk-UA"/>
        </w:rPr>
        <w:t>зобов</w:t>
      </w:r>
      <w:proofErr w:type="spellEnd"/>
      <w:r w:rsidRPr="00651EFA">
        <w:rPr>
          <w:rFonts w:ascii="Times New Roman" w:hAnsi="Times New Roman"/>
          <w:b/>
          <w:color w:val="auto"/>
          <w:sz w:val="24"/>
          <w:szCs w:val="24"/>
          <w:lang w:val="en-US"/>
        </w:rPr>
        <w:t>’</w:t>
      </w:r>
      <w:proofErr w:type="spellStart"/>
      <w:r w:rsidRPr="00651EFA">
        <w:rPr>
          <w:rFonts w:ascii="Times New Roman" w:hAnsi="Times New Roman"/>
          <w:b/>
          <w:color w:val="auto"/>
          <w:sz w:val="24"/>
          <w:szCs w:val="24"/>
          <w:lang w:val="uk-UA"/>
        </w:rPr>
        <w:t>язаний</w:t>
      </w:r>
      <w:proofErr w:type="spellEnd"/>
      <w:r w:rsidRPr="00651EFA">
        <w:rPr>
          <w:rFonts w:ascii="Times New Roman" w:hAnsi="Times New Roman"/>
          <w:b/>
          <w:color w:val="auto"/>
          <w:sz w:val="24"/>
          <w:szCs w:val="24"/>
          <w:lang w:val="uk-UA"/>
        </w:rPr>
        <w:t>:</w:t>
      </w:r>
    </w:p>
    <w:p w14:paraId="4B46F6CA" w14:textId="77777777" w:rsidR="00D13782" w:rsidRPr="00651EFA" w:rsidRDefault="00D13782" w:rsidP="00651EFA">
      <w:pPr>
        <w:pStyle w:val="ac"/>
        <w:spacing w:before="0"/>
        <w:ind w:firstLine="709"/>
        <w:rPr>
          <w:rFonts w:ascii="Times New Roman" w:hAnsi="Times New Roman"/>
          <w:color w:val="auto"/>
          <w:sz w:val="24"/>
          <w:szCs w:val="24"/>
          <w:lang w:val="uk-UA"/>
        </w:rPr>
      </w:pPr>
      <w:r w:rsidRPr="00651EFA">
        <w:rPr>
          <w:rFonts w:ascii="Times New Roman" w:hAnsi="Times New Roman"/>
          <w:color w:val="auto"/>
          <w:sz w:val="24"/>
          <w:szCs w:val="24"/>
          <w:lang w:val="uk-UA"/>
        </w:rPr>
        <w:t>6.1.1. Приймати поставлений Товар у відповідності до умов Договору.</w:t>
      </w:r>
    </w:p>
    <w:p w14:paraId="7C76823D" w14:textId="77777777" w:rsidR="00D13782" w:rsidRPr="00651EFA" w:rsidRDefault="00D13782" w:rsidP="00651EFA">
      <w:pPr>
        <w:pStyle w:val="ac"/>
        <w:spacing w:before="0"/>
        <w:ind w:firstLine="709"/>
        <w:rPr>
          <w:rFonts w:ascii="Times New Roman" w:hAnsi="Times New Roman"/>
          <w:color w:val="auto"/>
          <w:sz w:val="24"/>
          <w:szCs w:val="24"/>
          <w:lang w:val="uk-UA"/>
        </w:rPr>
      </w:pPr>
      <w:r w:rsidRPr="00651EFA">
        <w:rPr>
          <w:rFonts w:ascii="Times New Roman" w:hAnsi="Times New Roman"/>
          <w:color w:val="auto"/>
          <w:sz w:val="24"/>
          <w:szCs w:val="24"/>
          <w:lang w:val="uk-UA"/>
        </w:rPr>
        <w:t>6.1.2. Своєчасно та в повному обсязі сплачувати вартість поставленого Товару.</w:t>
      </w:r>
    </w:p>
    <w:p w14:paraId="696F5CB6" w14:textId="77777777" w:rsidR="00D13782" w:rsidRPr="00651EFA" w:rsidRDefault="00D13782" w:rsidP="00651E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51EFA">
        <w:rPr>
          <w:rFonts w:ascii="Times New Roman" w:hAnsi="Times New Roman" w:cs="Times New Roman"/>
          <w:spacing w:val="-4"/>
          <w:sz w:val="24"/>
          <w:szCs w:val="24"/>
        </w:rPr>
        <w:t>6.1.3.</w:t>
      </w:r>
      <w:r w:rsidRPr="00651EFA">
        <w:rPr>
          <w:rFonts w:ascii="Times New Roman" w:hAnsi="Times New Roman" w:cs="Times New Roman"/>
          <w:color w:val="000000"/>
          <w:sz w:val="24"/>
          <w:szCs w:val="24"/>
        </w:rPr>
        <w:t>Про дату оформлення ярлика на придатний товар письмово повідомити Постачальника не пізніше 5 робочих днів з дати оформлення ярлика.</w:t>
      </w:r>
    </w:p>
    <w:p w14:paraId="7044AA60" w14:textId="77777777" w:rsidR="00D13782" w:rsidRPr="00651EFA" w:rsidRDefault="00D13782" w:rsidP="00651EFA">
      <w:pPr>
        <w:pStyle w:val="ac"/>
        <w:spacing w:before="0"/>
        <w:ind w:firstLine="709"/>
        <w:rPr>
          <w:rFonts w:ascii="Times New Roman" w:hAnsi="Times New Roman"/>
          <w:color w:val="auto"/>
          <w:sz w:val="24"/>
          <w:szCs w:val="24"/>
          <w:lang w:val="uk-UA"/>
        </w:rPr>
      </w:pPr>
      <w:r w:rsidRPr="00651EFA">
        <w:rPr>
          <w:rFonts w:ascii="Times New Roman" w:hAnsi="Times New Roman"/>
          <w:color w:val="auto"/>
          <w:sz w:val="24"/>
          <w:szCs w:val="24"/>
          <w:lang w:val="uk-UA"/>
        </w:rPr>
        <w:t xml:space="preserve">6.2. </w:t>
      </w:r>
      <w:r w:rsidRPr="00651EFA">
        <w:rPr>
          <w:rFonts w:ascii="Times New Roman" w:hAnsi="Times New Roman"/>
          <w:b/>
          <w:color w:val="auto"/>
          <w:sz w:val="24"/>
          <w:szCs w:val="24"/>
          <w:lang w:val="uk-UA"/>
        </w:rPr>
        <w:t>Покупець має право:</w:t>
      </w:r>
    </w:p>
    <w:p w14:paraId="1549132C" w14:textId="77777777" w:rsidR="00D13782" w:rsidRPr="00651EFA" w:rsidRDefault="00D13782" w:rsidP="00651EFA">
      <w:pPr>
        <w:pStyle w:val="ac"/>
        <w:spacing w:before="0"/>
        <w:ind w:firstLine="709"/>
        <w:rPr>
          <w:rFonts w:ascii="Times New Roman" w:hAnsi="Times New Roman"/>
          <w:color w:val="auto"/>
          <w:sz w:val="24"/>
          <w:szCs w:val="24"/>
          <w:lang w:val="uk-UA"/>
        </w:rPr>
      </w:pPr>
      <w:r w:rsidRPr="00651EFA">
        <w:rPr>
          <w:rFonts w:ascii="Times New Roman" w:hAnsi="Times New Roman"/>
          <w:color w:val="auto"/>
          <w:sz w:val="24"/>
          <w:szCs w:val="24"/>
          <w:lang w:val="uk-UA"/>
        </w:rPr>
        <w:t>6.2.1. Контролювати поставку Товару в порядку та строки, встановлені Договором.</w:t>
      </w:r>
    </w:p>
    <w:p w14:paraId="2F7140D9" w14:textId="77777777" w:rsidR="00D13782" w:rsidRPr="00651EFA" w:rsidRDefault="00D13782" w:rsidP="00651EFA">
      <w:pPr>
        <w:spacing w:after="0" w:line="240" w:lineRule="auto"/>
        <w:ind w:firstLine="709"/>
        <w:jc w:val="both"/>
        <w:rPr>
          <w:rFonts w:ascii="Times New Roman" w:hAnsi="Times New Roman" w:cs="Times New Roman"/>
          <w:sz w:val="24"/>
          <w:szCs w:val="24"/>
        </w:rPr>
      </w:pPr>
      <w:r w:rsidRPr="00651EFA">
        <w:rPr>
          <w:rFonts w:ascii="Times New Roman" w:hAnsi="Times New Roman" w:cs="Times New Roman"/>
          <w:sz w:val="24"/>
          <w:szCs w:val="24"/>
        </w:rPr>
        <w:t xml:space="preserve">6.2.2. Зменшити обсяги закупівлі Товару та загальну ціну за договором залежно від реально виділеного фінансування видатків. </w:t>
      </w:r>
    </w:p>
    <w:p w14:paraId="26D191B6" w14:textId="77777777" w:rsidR="00D13782" w:rsidRPr="00651EFA" w:rsidRDefault="00D13782" w:rsidP="00651EFA">
      <w:pPr>
        <w:spacing w:after="0" w:line="240" w:lineRule="auto"/>
        <w:ind w:firstLine="709"/>
        <w:jc w:val="both"/>
        <w:rPr>
          <w:rFonts w:ascii="Times New Roman" w:eastAsia="Times New Roman" w:hAnsi="Times New Roman" w:cs="Times New Roman"/>
          <w:sz w:val="24"/>
          <w:szCs w:val="24"/>
        </w:rPr>
      </w:pPr>
      <w:r w:rsidRPr="00651EFA">
        <w:rPr>
          <w:rFonts w:ascii="Times New Roman" w:eastAsia="Times New Roman" w:hAnsi="Times New Roman" w:cs="Times New Roman"/>
          <w:sz w:val="24"/>
          <w:szCs w:val="24"/>
        </w:rPr>
        <w:t xml:space="preserve">6.2.3. Відмовитись від виконання </w:t>
      </w:r>
      <w:proofErr w:type="spellStart"/>
      <w:r w:rsidRPr="00651EFA">
        <w:rPr>
          <w:rFonts w:ascii="Times New Roman" w:eastAsia="Times New Roman" w:hAnsi="Times New Roman" w:cs="Times New Roman"/>
          <w:sz w:val="24"/>
          <w:szCs w:val="24"/>
        </w:rPr>
        <w:t>зобов</w:t>
      </w:r>
      <w:proofErr w:type="spellEnd"/>
      <w:r w:rsidRPr="00651EFA">
        <w:rPr>
          <w:rFonts w:ascii="Times New Roman" w:eastAsia="Times New Roman" w:hAnsi="Times New Roman" w:cs="Times New Roman"/>
          <w:sz w:val="24"/>
          <w:szCs w:val="24"/>
          <w:lang w:val="ru-RU"/>
        </w:rPr>
        <w:t>’</w:t>
      </w:r>
      <w:proofErr w:type="spellStart"/>
      <w:r w:rsidRPr="00651EFA">
        <w:rPr>
          <w:rFonts w:ascii="Times New Roman" w:eastAsia="Times New Roman" w:hAnsi="Times New Roman" w:cs="Times New Roman"/>
          <w:sz w:val="24"/>
          <w:szCs w:val="24"/>
        </w:rPr>
        <w:t>язання</w:t>
      </w:r>
      <w:proofErr w:type="spellEnd"/>
      <w:r w:rsidRPr="00651EFA">
        <w:rPr>
          <w:rFonts w:ascii="Times New Roman" w:eastAsia="Times New Roman" w:hAnsi="Times New Roman" w:cs="Times New Roman"/>
          <w:sz w:val="24"/>
          <w:szCs w:val="24"/>
        </w:rPr>
        <w:t xml:space="preserve"> частково, або в повному обсязі за цим Договором та розірвати його в односторонньому порядку, шляхом направлення письмового повідомлення Постачальнику  у разі:</w:t>
      </w:r>
    </w:p>
    <w:p w14:paraId="50CFB487" w14:textId="77777777" w:rsidR="00D13782" w:rsidRPr="00651EFA" w:rsidRDefault="00D13782" w:rsidP="00651EFA">
      <w:pPr>
        <w:spacing w:after="0" w:line="240" w:lineRule="auto"/>
        <w:ind w:firstLine="709"/>
        <w:jc w:val="both"/>
        <w:rPr>
          <w:rFonts w:ascii="Times New Roman" w:eastAsia="Times New Roman" w:hAnsi="Times New Roman" w:cs="Times New Roman"/>
          <w:sz w:val="24"/>
          <w:szCs w:val="24"/>
        </w:rPr>
      </w:pPr>
      <w:r w:rsidRPr="00651EFA">
        <w:rPr>
          <w:rFonts w:ascii="Times New Roman" w:eastAsia="Times New Roman" w:hAnsi="Times New Roman" w:cs="Times New Roman"/>
          <w:sz w:val="24"/>
          <w:szCs w:val="24"/>
        </w:rPr>
        <w:t xml:space="preserve">- невиконання чи неналежного виконання Постачальником своїх </w:t>
      </w:r>
      <w:proofErr w:type="spellStart"/>
      <w:r w:rsidRPr="00651EFA">
        <w:rPr>
          <w:rFonts w:ascii="Times New Roman" w:eastAsia="Times New Roman" w:hAnsi="Times New Roman" w:cs="Times New Roman"/>
          <w:sz w:val="24"/>
          <w:szCs w:val="24"/>
        </w:rPr>
        <w:t>зобов</w:t>
      </w:r>
      <w:proofErr w:type="spellEnd"/>
      <w:r w:rsidRPr="00651EFA">
        <w:rPr>
          <w:rFonts w:ascii="Times New Roman" w:eastAsia="Times New Roman" w:hAnsi="Times New Roman" w:cs="Times New Roman"/>
          <w:sz w:val="24"/>
          <w:szCs w:val="24"/>
          <w:lang w:val="ru-RU"/>
        </w:rPr>
        <w:t>’</w:t>
      </w:r>
      <w:proofErr w:type="spellStart"/>
      <w:r w:rsidRPr="00651EFA">
        <w:rPr>
          <w:rFonts w:ascii="Times New Roman" w:eastAsia="Times New Roman" w:hAnsi="Times New Roman" w:cs="Times New Roman"/>
          <w:sz w:val="24"/>
          <w:szCs w:val="24"/>
        </w:rPr>
        <w:t>язань</w:t>
      </w:r>
      <w:proofErr w:type="spellEnd"/>
      <w:r w:rsidRPr="00651EFA">
        <w:rPr>
          <w:rFonts w:ascii="Times New Roman" w:eastAsia="Times New Roman" w:hAnsi="Times New Roman" w:cs="Times New Roman"/>
          <w:sz w:val="24"/>
          <w:szCs w:val="24"/>
        </w:rPr>
        <w:t xml:space="preserve"> за Договором;</w:t>
      </w:r>
    </w:p>
    <w:p w14:paraId="4B4D8ED6" w14:textId="77777777" w:rsidR="00D13782" w:rsidRPr="00651EFA" w:rsidRDefault="00D13782" w:rsidP="00651EFA">
      <w:pPr>
        <w:spacing w:after="0" w:line="240" w:lineRule="auto"/>
        <w:ind w:firstLine="709"/>
        <w:jc w:val="both"/>
        <w:rPr>
          <w:rFonts w:ascii="Times New Roman" w:eastAsia="Times New Roman" w:hAnsi="Times New Roman" w:cs="Times New Roman"/>
          <w:sz w:val="24"/>
          <w:szCs w:val="24"/>
        </w:rPr>
      </w:pPr>
      <w:r w:rsidRPr="00651EFA">
        <w:rPr>
          <w:rFonts w:ascii="Times New Roman" w:eastAsia="Times New Roman" w:hAnsi="Times New Roman" w:cs="Times New Roman"/>
          <w:sz w:val="24"/>
          <w:szCs w:val="24"/>
        </w:rPr>
        <w:t xml:space="preserve">- виготовлення Товару із застосування матеріалів походження з російської федерації/республіки </w:t>
      </w:r>
      <w:proofErr w:type="spellStart"/>
      <w:r w:rsidRPr="00651EFA">
        <w:rPr>
          <w:rFonts w:ascii="Times New Roman" w:eastAsia="Times New Roman" w:hAnsi="Times New Roman" w:cs="Times New Roman"/>
          <w:sz w:val="24"/>
          <w:szCs w:val="24"/>
        </w:rPr>
        <w:t>білорусь</w:t>
      </w:r>
      <w:proofErr w:type="spellEnd"/>
      <w:r w:rsidRPr="00651EFA">
        <w:rPr>
          <w:rFonts w:ascii="Times New Roman" w:eastAsia="Times New Roman" w:hAnsi="Times New Roman" w:cs="Times New Roman"/>
          <w:sz w:val="24"/>
          <w:szCs w:val="24"/>
        </w:rPr>
        <w:t xml:space="preserve">/ісламської республіки </w:t>
      </w:r>
      <w:proofErr w:type="spellStart"/>
      <w:r w:rsidRPr="00651EFA">
        <w:rPr>
          <w:rFonts w:ascii="Times New Roman" w:eastAsia="Times New Roman" w:hAnsi="Times New Roman" w:cs="Times New Roman"/>
          <w:sz w:val="24"/>
          <w:szCs w:val="24"/>
        </w:rPr>
        <w:t>іран</w:t>
      </w:r>
      <w:proofErr w:type="spellEnd"/>
      <w:r w:rsidRPr="00651EFA">
        <w:rPr>
          <w:rFonts w:ascii="Times New Roman" w:eastAsia="Times New Roman" w:hAnsi="Times New Roman" w:cs="Times New Roman"/>
          <w:sz w:val="24"/>
          <w:szCs w:val="24"/>
        </w:rPr>
        <w:t>;</w:t>
      </w:r>
    </w:p>
    <w:p w14:paraId="796D81E1" w14:textId="77777777" w:rsidR="00D13782" w:rsidRPr="00651EFA" w:rsidRDefault="00D13782" w:rsidP="00651EFA">
      <w:pPr>
        <w:widowControl w:val="0"/>
        <w:suppressAutoHyphens/>
        <w:spacing w:after="0" w:line="240" w:lineRule="auto"/>
        <w:ind w:firstLine="709"/>
        <w:jc w:val="both"/>
        <w:rPr>
          <w:rFonts w:ascii="Times New Roman" w:hAnsi="Times New Roman" w:cs="Times New Roman"/>
          <w:sz w:val="24"/>
          <w:szCs w:val="24"/>
        </w:rPr>
      </w:pPr>
      <w:r w:rsidRPr="00651EFA">
        <w:rPr>
          <w:rFonts w:ascii="Times New Roman" w:hAnsi="Times New Roman" w:cs="Times New Roman"/>
          <w:sz w:val="24"/>
          <w:szCs w:val="24"/>
        </w:rPr>
        <w:tab/>
        <w:t>У такому випадку Договір вважається розірваним через 20 ( двадцять) днів з дати направлення Покупцем повідомлення Постачальнику (рекомендованим листом, за місцезнаходженням Постачальника відповідно до Єдиного державного реєстру юридичних осіб, фізичних осіб-підприємців та громадських формувань) про відмову від договору.</w:t>
      </w:r>
    </w:p>
    <w:p w14:paraId="55BEF393" w14:textId="407C5291" w:rsidR="00D13782" w:rsidRPr="00651EFA" w:rsidRDefault="00D13782" w:rsidP="00651EFA">
      <w:pPr>
        <w:spacing w:after="0" w:line="240" w:lineRule="auto"/>
        <w:ind w:firstLine="709"/>
        <w:jc w:val="both"/>
        <w:rPr>
          <w:rFonts w:ascii="Times New Roman" w:hAnsi="Times New Roman" w:cs="Times New Roman"/>
          <w:sz w:val="24"/>
          <w:szCs w:val="24"/>
        </w:rPr>
      </w:pPr>
      <w:r w:rsidRPr="00651EFA">
        <w:rPr>
          <w:rFonts w:ascii="Times New Roman" w:hAnsi="Times New Roman" w:cs="Times New Roman"/>
          <w:sz w:val="24"/>
          <w:szCs w:val="24"/>
        </w:rPr>
        <w:t>6.2.</w:t>
      </w:r>
      <w:r w:rsidR="00A45204">
        <w:rPr>
          <w:rFonts w:ascii="Times New Roman" w:hAnsi="Times New Roman" w:cs="Times New Roman"/>
          <w:sz w:val="24"/>
          <w:szCs w:val="24"/>
        </w:rPr>
        <w:t>4</w:t>
      </w:r>
      <w:r w:rsidRPr="00651EFA">
        <w:rPr>
          <w:rFonts w:ascii="Times New Roman" w:hAnsi="Times New Roman" w:cs="Times New Roman"/>
          <w:sz w:val="24"/>
          <w:szCs w:val="24"/>
        </w:rPr>
        <w:t>. Відмовитись від прийняття Товару та вимагати у Постачальника відшкодування збитків, в разі втрати інтересу Покупцем до Товару, в результаті допущеного Постачальником прострочення та /або недопоставки Товару.</w:t>
      </w:r>
    </w:p>
    <w:p w14:paraId="19932C24" w14:textId="30C8FFE3" w:rsidR="00D13782" w:rsidRPr="00651EFA" w:rsidRDefault="00D13782" w:rsidP="00651EFA">
      <w:pPr>
        <w:spacing w:after="0" w:line="240" w:lineRule="auto"/>
        <w:ind w:firstLine="709"/>
        <w:jc w:val="both"/>
        <w:rPr>
          <w:rFonts w:ascii="Times New Roman" w:hAnsi="Times New Roman" w:cs="Times New Roman"/>
          <w:sz w:val="24"/>
          <w:szCs w:val="24"/>
        </w:rPr>
      </w:pPr>
      <w:r w:rsidRPr="00651EFA">
        <w:rPr>
          <w:rFonts w:ascii="Times New Roman" w:hAnsi="Times New Roman" w:cs="Times New Roman"/>
          <w:sz w:val="24"/>
          <w:szCs w:val="24"/>
        </w:rPr>
        <w:t>6.2.</w:t>
      </w:r>
      <w:r w:rsidR="00A45204">
        <w:rPr>
          <w:rFonts w:ascii="Times New Roman" w:hAnsi="Times New Roman" w:cs="Times New Roman"/>
          <w:sz w:val="24"/>
          <w:szCs w:val="24"/>
        </w:rPr>
        <w:t>5</w:t>
      </w:r>
      <w:r w:rsidRPr="00651EFA">
        <w:rPr>
          <w:rFonts w:ascii="Times New Roman" w:hAnsi="Times New Roman" w:cs="Times New Roman"/>
          <w:sz w:val="24"/>
          <w:szCs w:val="24"/>
        </w:rPr>
        <w:t xml:space="preserve">. У випадку порушення Постачальником зобов’язань за цим договором-застосовувати </w:t>
      </w:r>
      <w:proofErr w:type="spellStart"/>
      <w:r w:rsidRPr="00651EFA">
        <w:rPr>
          <w:rFonts w:ascii="Times New Roman" w:hAnsi="Times New Roman" w:cs="Times New Roman"/>
          <w:sz w:val="24"/>
          <w:szCs w:val="24"/>
        </w:rPr>
        <w:t>оперативно</w:t>
      </w:r>
      <w:proofErr w:type="spellEnd"/>
      <w:r w:rsidRPr="00651EFA">
        <w:rPr>
          <w:rFonts w:ascii="Times New Roman" w:hAnsi="Times New Roman" w:cs="Times New Roman"/>
          <w:sz w:val="24"/>
          <w:szCs w:val="24"/>
        </w:rPr>
        <w:t xml:space="preserve">-господарську санкцію у вигляді відмови від встановлення на майбутнє господарських відносин з Постачальником, а також </w:t>
      </w:r>
      <w:proofErr w:type="spellStart"/>
      <w:r w:rsidRPr="00651EFA">
        <w:rPr>
          <w:rFonts w:ascii="Times New Roman" w:hAnsi="Times New Roman" w:cs="Times New Roman"/>
          <w:sz w:val="24"/>
          <w:szCs w:val="24"/>
        </w:rPr>
        <w:t>оперативно</w:t>
      </w:r>
      <w:proofErr w:type="spellEnd"/>
      <w:r w:rsidRPr="00651EFA">
        <w:rPr>
          <w:rFonts w:ascii="Times New Roman" w:hAnsi="Times New Roman" w:cs="Times New Roman"/>
          <w:sz w:val="24"/>
          <w:szCs w:val="24"/>
        </w:rPr>
        <w:t>-господарську санкцію у вигляді відмови від прийняття подальшого виконання зобов’язання, порушеного Постачальником.</w:t>
      </w:r>
    </w:p>
    <w:p w14:paraId="3E111D79" w14:textId="77777777" w:rsidR="00D13782" w:rsidRPr="00651EFA" w:rsidRDefault="00D13782" w:rsidP="00651EFA">
      <w:pPr>
        <w:pStyle w:val="ac"/>
        <w:spacing w:before="0"/>
        <w:ind w:firstLine="709"/>
        <w:rPr>
          <w:rFonts w:ascii="Times New Roman" w:hAnsi="Times New Roman"/>
          <w:b/>
          <w:color w:val="auto"/>
          <w:sz w:val="24"/>
          <w:szCs w:val="24"/>
          <w:lang w:val="uk-UA"/>
        </w:rPr>
      </w:pPr>
      <w:r w:rsidRPr="00651EFA">
        <w:rPr>
          <w:rFonts w:ascii="Times New Roman" w:hAnsi="Times New Roman"/>
          <w:b/>
          <w:color w:val="auto"/>
          <w:sz w:val="24"/>
          <w:szCs w:val="24"/>
          <w:lang w:val="uk-UA"/>
        </w:rPr>
        <w:t xml:space="preserve">6.3. Постачальник </w:t>
      </w:r>
      <w:proofErr w:type="spellStart"/>
      <w:r w:rsidRPr="00651EFA">
        <w:rPr>
          <w:rFonts w:ascii="Times New Roman" w:hAnsi="Times New Roman"/>
          <w:b/>
          <w:color w:val="auto"/>
          <w:sz w:val="24"/>
          <w:szCs w:val="24"/>
          <w:lang w:val="uk-UA"/>
        </w:rPr>
        <w:t>зобов</w:t>
      </w:r>
      <w:proofErr w:type="spellEnd"/>
      <w:r w:rsidRPr="00651EFA">
        <w:rPr>
          <w:rFonts w:ascii="Times New Roman" w:hAnsi="Times New Roman"/>
          <w:b/>
          <w:color w:val="auto"/>
          <w:sz w:val="24"/>
          <w:szCs w:val="24"/>
        </w:rPr>
        <w:t>’</w:t>
      </w:r>
      <w:proofErr w:type="spellStart"/>
      <w:r w:rsidRPr="00651EFA">
        <w:rPr>
          <w:rFonts w:ascii="Times New Roman" w:hAnsi="Times New Roman"/>
          <w:b/>
          <w:color w:val="auto"/>
          <w:sz w:val="24"/>
          <w:szCs w:val="24"/>
          <w:lang w:val="uk-UA"/>
        </w:rPr>
        <w:t>язаний</w:t>
      </w:r>
      <w:proofErr w:type="spellEnd"/>
      <w:r w:rsidRPr="00651EFA">
        <w:rPr>
          <w:rFonts w:ascii="Times New Roman" w:hAnsi="Times New Roman"/>
          <w:b/>
          <w:color w:val="auto"/>
          <w:sz w:val="24"/>
          <w:szCs w:val="24"/>
          <w:lang w:val="uk-UA"/>
        </w:rPr>
        <w:t>:</w:t>
      </w:r>
    </w:p>
    <w:p w14:paraId="31A46DDF" w14:textId="77777777" w:rsidR="00D13782" w:rsidRPr="00651EFA" w:rsidRDefault="00D13782" w:rsidP="00651EFA">
      <w:pPr>
        <w:spacing w:after="0" w:line="240" w:lineRule="auto"/>
        <w:ind w:firstLine="709"/>
        <w:jc w:val="both"/>
        <w:rPr>
          <w:rFonts w:ascii="Times New Roman" w:hAnsi="Times New Roman" w:cs="Times New Roman"/>
          <w:sz w:val="24"/>
          <w:szCs w:val="24"/>
        </w:rPr>
      </w:pPr>
      <w:r w:rsidRPr="00651EFA">
        <w:rPr>
          <w:rFonts w:ascii="Times New Roman" w:hAnsi="Times New Roman" w:cs="Times New Roman"/>
          <w:sz w:val="24"/>
          <w:szCs w:val="24"/>
        </w:rPr>
        <w:t>6.3.1. Забезпечити поставку Товару у строки, встановлені Договором;</w:t>
      </w:r>
    </w:p>
    <w:p w14:paraId="0C17BF5C" w14:textId="77777777" w:rsidR="00D13782" w:rsidRPr="00651EFA" w:rsidRDefault="00D13782" w:rsidP="00651EFA">
      <w:pPr>
        <w:spacing w:after="0" w:line="240" w:lineRule="auto"/>
        <w:ind w:firstLine="709"/>
        <w:jc w:val="both"/>
        <w:rPr>
          <w:rFonts w:ascii="Times New Roman" w:hAnsi="Times New Roman" w:cs="Times New Roman"/>
          <w:sz w:val="24"/>
          <w:szCs w:val="24"/>
        </w:rPr>
      </w:pPr>
      <w:r w:rsidRPr="00651EFA">
        <w:rPr>
          <w:rFonts w:ascii="Times New Roman" w:hAnsi="Times New Roman" w:cs="Times New Roman"/>
          <w:sz w:val="24"/>
          <w:szCs w:val="24"/>
        </w:rPr>
        <w:t>6.3.2. Забезпечити відповідність якості Товару, що поставляється, умовам Договору;</w:t>
      </w:r>
    </w:p>
    <w:p w14:paraId="5C5C3ACA" w14:textId="77777777" w:rsidR="00D13782" w:rsidRPr="00651EFA" w:rsidRDefault="00D13782" w:rsidP="00651EFA">
      <w:pPr>
        <w:spacing w:after="0" w:line="240" w:lineRule="auto"/>
        <w:ind w:firstLine="709"/>
        <w:jc w:val="both"/>
        <w:rPr>
          <w:rFonts w:ascii="Times New Roman" w:hAnsi="Times New Roman" w:cs="Times New Roman"/>
          <w:sz w:val="24"/>
          <w:szCs w:val="24"/>
        </w:rPr>
      </w:pPr>
      <w:r w:rsidRPr="00651EFA">
        <w:rPr>
          <w:rFonts w:ascii="Times New Roman" w:hAnsi="Times New Roman" w:cs="Times New Roman"/>
          <w:sz w:val="24"/>
          <w:szCs w:val="24"/>
        </w:rPr>
        <w:t>6.3.3. Забезпечити наявність гарантії виробника на Товар _________ (строк гарантії, визначений тендерною пропозицією Постачальника) з дати поставки на склад Вантажоодержувача.</w:t>
      </w:r>
    </w:p>
    <w:p w14:paraId="594837D0" w14:textId="77777777" w:rsidR="00D13782" w:rsidRPr="00651EFA" w:rsidRDefault="00D13782" w:rsidP="00651EFA">
      <w:pPr>
        <w:spacing w:after="0" w:line="240" w:lineRule="auto"/>
        <w:ind w:firstLine="709"/>
        <w:jc w:val="both"/>
        <w:rPr>
          <w:rFonts w:ascii="Times New Roman" w:hAnsi="Times New Roman" w:cs="Times New Roman"/>
          <w:sz w:val="24"/>
          <w:szCs w:val="24"/>
        </w:rPr>
      </w:pPr>
      <w:r w:rsidRPr="00651EFA">
        <w:rPr>
          <w:rFonts w:ascii="Times New Roman" w:hAnsi="Times New Roman" w:cs="Times New Roman"/>
          <w:sz w:val="24"/>
          <w:szCs w:val="24"/>
        </w:rPr>
        <w:lastRenderedPageBreak/>
        <w:t xml:space="preserve">6.3.4. Протягом гарантійного строку Товар, який виявиться дефектними чи таким, що не відповідає умовам договору, усунути за свій рахунок виявлені недоліки чи замінити  у строки погоджені з Покупцем, але не більше 20 календарних днів з дати отримання повідомлення (направлене рекомендованим листом з описом вкладення та з повідомленням про вручення) від Покупця про виявленні недоліки. </w:t>
      </w:r>
    </w:p>
    <w:p w14:paraId="42921E00" w14:textId="77777777" w:rsidR="00D13782" w:rsidRPr="00651EFA" w:rsidRDefault="00D13782" w:rsidP="00651EFA">
      <w:pPr>
        <w:spacing w:after="0" w:line="240" w:lineRule="auto"/>
        <w:ind w:firstLine="709"/>
        <w:jc w:val="both"/>
        <w:rPr>
          <w:rFonts w:ascii="Times New Roman" w:hAnsi="Times New Roman" w:cs="Times New Roman"/>
          <w:sz w:val="24"/>
          <w:szCs w:val="24"/>
        </w:rPr>
      </w:pPr>
      <w:r w:rsidRPr="00651EFA">
        <w:rPr>
          <w:rFonts w:ascii="Times New Roman" w:hAnsi="Times New Roman" w:cs="Times New Roman"/>
          <w:sz w:val="24"/>
          <w:szCs w:val="24"/>
        </w:rPr>
        <w:t xml:space="preserve">6.3.5. Поставлені Товари, які не відповідають специфікації Договору (неналежної якості, без належного оформлення документів тощо) на вимогу Покупця  вивезти такий Товар зі складів Вантажоодержувача в строк 20 днів або укласти з Вантажоодержувачем Договір про надання послуг відповідального зберігання на період з дати , коли товар мав бути вивезений до повного врегулювання (усунення) </w:t>
      </w:r>
      <w:proofErr w:type="spellStart"/>
      <w:r w:rsidRPr="00651EFA">
        <w:rPr>
          <w:rFonts w:ascii="Times New Roman" w:hAnsi="Times New Roman" w:cs="Times New Roman"/>
          <w:sz w:val="24"/>
          <w:szCs w:val="24"/>
        </w:rPr>
        <w:t>невідповідностей</w:t>
      </w:r>
      <w:proofErr w:type="spellEnd"/>
      <w:r w:rsidRPr="00651EFA">
        <w:rPr>
          <w:rFonts w:ascii="Times New Roman" w:hAnsi="Times New Roman" w:cs="Times New Roman"/>
          <w:sz w:val="24"/>
          <w:szCs w:val="24"/>
        </w:rPr>
        <w:t>, виявлених в процесі вхідного контролю. У випадку відмови Постачальника від укладання Договору про відповідальне зберігання, останній зобов’язаний  відшкодувати Вантажоодержувачу/Покупцю відповідні витрати, пов’язані із відповідальним зберіганням, які підтверджуються розрахунками Вантажоодержувача.</w:t>
      </w:r>
    </w:p>
    <w:p w14:paraId="7A95AE01" w14:textId="77777777" w:rsidR="00D13782" w:rsidRPr="00651EFA" w:rsidRDefault="00D13782" w:rsidP="00651EFA">
      <w:pPr>
        <w:pStyle w:val="1"/>
        <w:ind w:left="0" w:right="-2" w:firstLine="709"/>
        <w:contextualSpacing/>
        <w:jc w:val="both"/>
        <w:rPr>
          <w:lang w:val="uk-UA"/>
        </w:rPr>
      </w:pPr>
      <w:r w:rsidRPr="00651EFA">
        <w:rPr>
          <w:lang w:val="uk-UA"/>
        </w:rPr>
        <w:t xml:space="preserve">6.3.6. У разі зміни місцезнаходження, поштової адреси або інших реквізитів, протягом 5-ти календарних днів, письмово повідомити Покупця . </w:t>
      </w:r>
    </w:p>
    <w:p w14:paraId="5B414B8E" w14:textId="77777777" w:rsidR="00D13782" w:rsidRPr="00651EFA" w:rsidRDefault="00D13782" w:rsidP="00651EFA">
      <w:pPr>
        <w:pStyle w:val="1"/>
        <w:ind w:left="0" w:right="-2" w:firstLine="709"/>
        <w:contextualSpacing/>
        <w:jc w:val="both"/>
        <w:rPr>
          <w:lang w:val="uk-UA"/>
        </w:rPr>
      </w:pPr>
      <w:r w:rsidRPr="00651EFA">
        <w:rPr>
          <w:lang w:val="uk-UA"/>
        </w:rPr>
        <w:t>6.3.7. Письмово повідомити Покупця про ліквідацію, реорганізацію та порушення провадження у справі про банкрутство, протягом 5 днів з моменту прийняття рішення про ліквідацію, реорганізацію та порушення провадження у справі про банкрутство. У випадку неповідомлення в зазначений в цьому договорі строк - винна Сторона відшкодовує іншій всі понесені нею у зв</w:t>
      </w:r>
      <w:r w:rsidRPr="00651EFA">
        <w:t>’</w:t>
      </w:r>
      <w:proofErr w:type="spellStart"/>
      <w:r w:rsidRPr="00651EFA">
        <w:rPr>
          <w:lang w:val="uk-UA"/>
        </w:rPr>
        <w:t>язку</w:t>
      </w:r>
      <w:proofErr w:type="spellEnd"/>
      <w:r w:rsidRPr="00651EFA">
        <w:rPr>
          <w:lang w:val="uk-UA"/>
        </w:rPr>
        <w:t xml:space="preserve"> з цим збитки.</w:t>
      </w:r>
    </w:p>
    <w:p w14:paraId="5A3C628A" w14:textId="04DB5064" w:rsidR="00D13782" w:rsidRPr="00651EFA" w:rsidRDefault="00D13782" w:rsidP="00651EFA">
      <w:pPr>
        <w:pStyle w:val="ae"/>
        <w:widowControl w:val="0"/>
        <w:tabs>
          <w:tab w:val="left" w:pos="722"/>
        </w:tabs>
        <w:spacing w:after="0"/>
        <w:ind w:firstLine="709"/>
        <w:jc w:val="both"/>
      </w:pPr>
      <w:r w:rsidRPr="00651EFA">
        <w:t>6.3.</w:t>
      </w:r>
      <w:r w:rsidR="00DE2F1F">
        <w:t>8</w:t>
      </w:r>
      <w:r w:rsidRPr="00651EFA">
        <w:t>. Визначати код товару згідно з УКТ ЗЕД та відображати його в специфікації до Договору в первинних, розрахункових документах.</w:t>
      </w:r>
    </w:p>
    <w:p w14:paraId="599D348E" w14:textId="343F7CE6" w:rsidR="00D13782" w:rsidRPr="00651EFA" w:rsidRDefault="00D13782" w:rsidP="00651EFA">
      <w:pPr>
        <w:pStyle w:val="ae"/>
        <w:widowControl w:val="0"/>
        <w:tabs>
          <w:tab w:val="left" w:pos="722"/>
        </w:tabs>
        <w:spacing w:after="0"/>
        <w:ind w:firstLine="709"/>
        <w:jc w:val="both"/>
      </w:pPr>
      <w:r w:rsidRPr="00651EFA">
        <w:t>6.3.</w:t>
      </w:r>
      <w:r w:rsidR="00DE2F1F">
        <w:t>9</w:t>
      </w:r>
      <w:r w:rsidRPr="00651EFA">
        <w:t>. Зазначати (</w:t>
      </w:r>
      <w:r w:rsidRPr="00651EFA">
        <w:rPr>
          <w:i/>
        </w:rPr>
        <w:t>за наявності</w:t>
      </w:r>
      <w:r w:rsidRPr="00651EFA">
        <w:t>) подвійний номер та дату реєстрації цього Договору в усіх документах: рахунках, транспортних документах тощо.</w:t>
      </w:r>
    </w:p>
    <w:p w14:paraId="7EF5FF0D" w14:textId="6635E5B6" w:rsidR="00D13782" w:rsidRPr="00651EFA" w:rsidRDefault="00D13782" w:rsidP="00651EFA">
      <w:pPr>
        <w:pStyle w:val="ae"/>
        <w:widowControl w:val="0"/>
        <w:tabs>
          <w:tab w:val="left" w:pos="722"/>
        </w:tabs>
        <w:spacing w:after="0"/>
        <w:ind w:firstLine="709"/>
        <w:jc w:val="both"/>
      </w:pPr>
      <w:r w:rsidRPr="00651EFA">
        <w:t>6.3.1</w:t>
      </w:r>
      <w:r w:rsidR="00DE2F1F">
        <w:t>0</w:t>
      </w:r>
      <w:r w:rsidRPr="00651EFA">
        <w:t>. Зазначати країну походження товару по кожній номенклатурній позиції зазначеній в специфікації (додаток №1 ) до цього Договору.</w:t>
      </w:r>
    </w:p>
    <w:p w14:paraId="3E46A343" w14:textId="55A64E50" w:rsidR="00D13782" w:rsidRPr="00651EFA" w:rsidRDefault="00D13782" w:rsidP="00651EFA">
      <w:pPr>
        <w:pStyle w:val="ae"/>
        <w:widowControl w:val="0"/>
        <w:tabs>
          <w:tab w:val="left" w:pos="722"/>
        </w:tabs>
        <w:spacing w:after="0"/>
        <w:ind w:firstLine="709"/>
        <w:jc w:val="both"/>
      </w:pPr>
      <w:r w:rsidRPr="00651EFA">
        <w:t>6.3.1</w:t>
      </w:r>
      <w:r w:rsidR="00DE2F1F">
        <w:t>1</w:t>
      </w:r>
      <w:r w:rsidRPr="00651EFA">
        <w:t>. Підтвердити, що на нього не поширюється мораторій, встановлений постановою КМУ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(далі –ПКМУ №187).</w:t>
      </w:r>
    </w:p>
    <w:p w14:paraId="36F21FD3" w14:textId="5C590922" w:rsidR="00D13782" w:rsidRPr="00651EFA" w:rsidRDefault="00D13782" w:rsidP="00651EFA">
      <w:pPr>
        <w:pStyle w:val="ae"/>
        <w:widowControl w:val="0"/>
        <w:tabs>
          <w:tab w:val="left" w:pos="722"/>
        </w:tabs>
        <w:spacing w:after="0"/>
        <w:ind w:firstLine="709"/>
        <w:jc w:val="both"/>
      </w:pPr>
      <w:r w:rsidRPr="00651EFA">
        <w:t>6.3.1</w:t>
      </w:r>
      <w:r w:rsidR="00DE2F1F">
        <w:t>2</w:t>
      </w:r>
      <w:r w:rsidRPr="00651EFA">
        <w:t xml:space="preserve">. Протягом 2 робочих днів листом повідомити Покупця про зміну кінцевого </w:t>
      </w:r>
      <w:proofErr w:type="spellStart"/>
      <w:r w:rsidRPr="00651EFA">
        <w:t>бенефіціарного</w:t>
      </w:r>
      <w:proofErr w:type="spellEnd"/>
      <w:r w:rsidRPr="00651EFA">
        <w:t xml:space="preserve"> власника, члена або учасника (акціонера), що має частку в статутному капіталі 10 і більше відсотків. Після внесення таких змін Постачальник </w:t>
      </w:r>
      <w:proofErr w:type="spellStart"/>
      <w:r w:rsidRPr="00651EFA">
        <w:t>зобов</w:t>
      </w:r>
      <w:proofErr w:type="spellEnd"/>
      <w:r w:rsidRPr="00651EFA">
        <w:rPr>
          <w:lang w:val="ru-RU"/>
        </w:rPr>
        <w:t>’</w:t>
      </w:r>
      <w:proofErr w:type="spellStart"/>
      <w:r w:rsidRPr="00651EFA">
        <w:t>язується</w:t>
      </w:r>
      <w:proofErr w:type="spellEnd"/>
      <w:r w:rsidRPr="00651EFA">
        <w:t xml:space="preserve">  протягом 2 робочих днів письмово підтвердити, що на нього не поширюється мораторій, встановлений ПКМУ №187.</w:t>
      </w:r>
    </w:p>
    <w:p w14:paraId="01BBBD5E" w14:textId="77777777" w:rsidR="00D13782" w:rsidRPr="00651EFA" w:rsidRDefault="00D13782" w:rsidP="00651EFA">
      <w:pPr>
        <w:pStyle w:val="1"/>
        <w:ind w:left="0" w:right="-2" w:firstLine="709"/>
        <w:contextualSpacing/>
        <w:jc w:val="both"/>
        <w:rPr>
          <w:b/>
          <w:lang w:val="uk-UA"/>
        </w:rPr>
      </w:pPr>
      <w:r w:rsidRPr="00651EFA">
        <w:rPr>
          <w:b/>
          <w:lang w:val="uk-UA"/>
        </w:rPr>
        <w:t>6.4. Постачальник має право:</w:t>
      </w:r>
    </w:p>
    <w:p w14:paraId="1A5C7F37" w14:textId="77777777" w:rsidR="00D13782" w:rsidRPr="00651EFA" w:rsidRDefault="00D13782" w:rsidP="00651EFA">
      <w:pPr>
        <w:pStyle w:val="1"/>
        <w:ind w:left="0" w:right="-2" w:firstLine="709"/>
        <w:contextualSpacing/>
        <w:jc w:val="both"/>
        <w:rPr>
          <w:lang w:val="uk-UA"/>
        </w:rPr>
      </w:pPr>
      <w:r w:rsidRPr="00651EFA">
        <w:rPr>
          <w:lang w:val="uk-UA"/>
        </w:rPr>
        <w:t>6.4.1. Своєчасно та в повному обсязі отримувати плату за поставлений Товар;</w:t>
      </w:r>
    </w:p>
    <w:p w14:paraId="4739C384" w14:textId="4CA04122" w:rsidR="00D13782" w:rsidRPr="00651EFA" w:rsidRDefault="00D13782" w:rsidP="00651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textAlignment w:val="baseline"/>
        <w:outlineLvl w:val="0"/>
        <w:rPr>
          <w:rFonts w:ascii="Times New Roman" w:hAnsi="Times New Roman" w:cs="Times New Roman"/>
          <w:b/>
          <w:sz w:val="24"/>
          <w:szCs w:val="24"/>
          <w:lang w:eastAsia="uk-UA"/>
        </w:rPr>
      </w:pPr>
      <w:r w:rsidRPr="00651EFA">
        <w:rPr>
          <w:rFonts w:ascii="Times New Roman" w:hAnsi="Times New Roman" w:cs="Times New Roman"/>
          <w:sz w:val="24"/>
          <w:szCs w:val="24"/>
        </w:rPr>
        <w:t>6.4.2. На дострокову поставку Товару за письмовим погодженням з Покупцем.</w:t>
      </w:r>
    </w:p>
    <w:p w14:paraId="5E875209" w14:textId="08631D42" w:rsidR="00D13782" w:rsidRPr="00651EFA" w:rsidRDefault="00D13782" w:rsidP="00651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textAlignment w:val="baseline"/>
        <w:outlineLvl w:val="0"/>
        <w:rPr>
          <w:rFonts w:ascii="Times New Roman" w:hAnsi="Times New Roman" w:cs="Times New Roman"/>
          <w:b/>
          <w:sz w:val="24"/>
          <w:szCs w:val="24"/>
          <w:lang w:eastAsia="uk-UA"/>
        </w:rPr>
      </w:pPr>
    </w:p>
    <w:p w14:paraId="5938F635" w14:textId="77777777" w:rsidR="00736AB9" w:rsidRPr="00651EFA" w:rsidRDefault="00736AB9" w:rsidP="00651EFA">
      <w:pPr>
        <w:spacing w:after="0" w:line="240" w:lineRule="auto"/>
        <w:ind w:firstLine="709"/>
        <w:jc w:val="center"/>
        <w:outlineLvl w:val="0"/>
        <w:rPr>
          <w:rFonts w:ascii="Times New Roman" w:hAnsi="Times New Roman" w:cs="Times New Roman"/>
          <w:b/>
          <w:sz w:val="24"/>
          <w:szCs w:val="24"/>
        </w:rPr>
      </w:pPr>
      <w:r w:rsidRPr="00651EFA">
        <w:rPr>
          <w:rFonts w:ascii="Times New Roman" w:hAnsi="Times New Roman" w:cs="Times New Roman"/>
          <w:b/>
          <w:bCs/>
          <w:sz w:val="24"/>
          <w:szCs w:val="24"/>
          <w:lang w:eastAsia="uk-UA"/>
        </w:rPr>
        <w:t>7.</w:t>
      </w:r>
      <w:r w:rsidRPr="00651EFA">
        <w:rPr>
          <w:rFonts w:ascii="Times New Roman" w:hAnsi="Times New Roman" w:cs="Times New Roman"/>
          <w:sz w:val="24"/>
          <w:szCs w:val="24"/>
          <w:lang w:eastAsia="uk-UA"/>
        </w:rPr>
        <w:t xml:space="preserve"> </w:t>
      </w:r>
      <w:r w:rsidRPr="00651EFA">
        <w:rPr>
          <w:rFonts w:ascii="Times New Roman" w:hAnsi="Times New Roman" w:cs="Times New Roman"/>
          <w:b/>
          <w:sz w:val="24"/>
          <w:szCs w:val="24"/>
        </w:rPr>
        <w:t>СТРОК ДІЇ ДОГОВОРУ</w:t>
      </w:r>
    </w:p>
    <w:p w14:paraId="2D92E9D5" w14:textId="64F801EE" w:rsidR="00736AB9" w:rsidRPr="00651EFA" w:rsidRDefault="00736AB9" w:rsidP="00651EFA">
      <w:pPr>
        <w:tabs>
          <w:tab w:val="left" w:pos="93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lang w:eastAsia="uk-UA"/>
        </w:rPr>
      </w:pPr>
      <w:r w:rsidRPr="00651EFA">
        <w:rPr>
          <w:rFonts w:ascii="Times New Roman" w:hAnsi="Times New Roman" w:cs="Times New Roman"/>
          <w:sz w:val="24"/>
          <w:szCs w:val="24"/>
        </w:rPr>
        <w:t xml:space="preserve">7.1. Договір набирає чинності і вважається укладеним з моменту його підписання Сторонами та діє до 31.12.2024 року, а в частині виконання зобов’язань Постачальником – до повного їх </w:t>
      </w:r>
      <w:r w:rsidRPr="00651EFA">
        <w:rPr>
          <w:rFonts w:ascii="Times New Roman" w:hAnsi="Times New Roman" w:cs="Times New Roman"/>
          <w:sz w:val="24"/>
          <w:szCs w:val="24"/>
          <w:lang w:eastAsia="uk-UA"/>
        </w:rPr>
        <w:t>виконання.</w:t>
      </w:r>
    </w:p>
    <w:p w14:paraId="78215217" w14:textId="77777777" w:rsidR="00736AB9" w:rsidRPr="00651EFA" w:rsidRDefault="00736AB9" w:rsidP="00651EFA">
      <w:pPr>
        <w:tabs>
          <w:tab w:val="left" w:pos="93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lang w:eastAsia="uk-UA"/>
        </w:rPr>
      </w:pPr>
      <w:r w:rsidRPr="00651EFA">
        <w:rPr>
          <w:rFonts w:ascii="Times New Roman" w:hAnsi="Times New Roman" w:cs="Times New Roman"/>
          <w:sz w:val="24"/>
          <w:szCs w:val="24"/>
          <w:lang w:eastAsia="uk-UA"/>
        </w:rPr>
        <w:t>7.1.1. Строк дії договору може бути подовжено за взаємною згодою сторін, шляхом укладання додаткової угоди.</w:t>
      </w:r>
    </w:p>
    <w:p w14:paraId="315721A9" w14:textId="77777777" w:rsidR="00736AB9" w:rsidRPr="00651EFA" w:rsidRDefault="00736AB9" w:rsidP="00651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lang w:eastAsia="uk-UA"/>
        </w:rPr>
      </w:pPr>
      <w:r w:rsidRPr="00651EFA">
        <w:rPr>
          <w:rFonts w:ascii="Times New Roman" w:hAnsi="Times New Roman" w:cs="Times New Roman"/>
          <w:sz w:val="24"/>
          <w:szCs w:val="24"/>
          <w:lang w:eastAsia="uk-UA"/>
        </w:rPr>
        <w:t>7.2. Цей Договір може бути змінено та доповнено за згодою Сторін, а також в інших випадках, передбачених чинним законодавством України.</w:t>
      </w:r>
    </w:p>
    <w:p w14:paraId="76B31A0C" w14:textId="578B0DC4" w:rsidR="00736AB9" w:rsidRPr="00651EFA" w:rsidRDefault="00736AB9" w:rsidP="00651EFA">
      <w:pPr>
        <w:tabs>
          <w:tab w:val="left" w:pos="93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rPr>
      </w:pPr>
      <w:r w:rsidRPr="00651EFA">
        <w:rPr>
          <w:rFonts w:ascii="Times New Roman" w:hAnsi="Times New Roman" w:cs="Times New Roman"/>
          <w:sz w:val="24"/>
          <w:szCs w:val="24"/>
          <w:lang w:eastAsia="uk-UA"/>
        </w:rPr>
        <w:t>7.3. Порядок внесення змін, доповнень до Договору, а так само розірвання Договору чи інше припинення зобов’язань за Договором здійснюється шляхом проведення переговорів, які оформлюються в письмовій формі шляхом укладанням додаткового договору, за виключенням випадків передбачених Договором</w:t>
      </w:r>
      <w:r w:rsidRPr="00651EFA">
        <w:rPr>
          <w:rFonts w:ascii="Times New Roman" w:hAnsi="Times New Roman" w:cs="Times New Roman"/>
          <w:sz w:val="24"/>
          <w:szCs w:val="24"/>
        </w:rPr>
        <w:t>.</w:t>
      </w:r>
    </w:p>
    <w:p w14:paraId="4FFB2D67" w14:textId="77959680" w:rsidR="00736AB9" w:rsidRPr="00651EFA" w:rsidRDefault="00736AB9" w:rsidP="00651EFA">
      <w:pPr>
        <w:tabs>
          <w:tab w:val="left" w:pos="935"/>
        </w:tabs>
        <w:spacing w:after="0" w:line="240" w:lineRule="auto"/>
        <w:ind w:firstLine="709"/>
        <w:jc w:val="both"/>
        <w:rPr>
          <w:rFonts w:ascii="Times New Roman" w:hAnsi="Times New Roman" w:cs="Times New Roman"/>
          <w:sz w:val="24"/>
          <w:szCs w:val="24"/>
        </w:rPr>
      </w:pPr>
      <w:r w:rsidRPr="00651EFA">
        <w:rPr>
          <w:rFonts w:ascii="Times New Roman" w:hAnsi="Times New Roman" w:cs="Times New Roman"/>
          <w:sz w:val="24"/>
          <w:szCs w:val="24"/>
        </w:rPr>
        <w:t xml:space="preserve">7.4. </w:t>
      </w:r>
      <w:r w:rsidR="00A04B62" w:rsidRPr="00623040">
        <w:rPr>
          <w:rFonts w:ascii="Times New Roman" w:hAnsi="Times New Roman" w:cs="Times New Roman"/>
          <w:sz w:val="24"/>
          <w:szCs w:val="24"/>
        </w:rPr>
        <w:t>Сторона може з будь-яких причин розірвати договір шляхом направлення письмового повідомлення іншій стороні за 30 календарних днів до бажаної дати розірвання</w:t>
      </w:r>
      <w:r w:rsidRPr="00651EFA">
        <w:rPr>
          <w:rFonts w:ascii="Times New Roman" w:hAnsi="Times New Roman" w:cs="Times New Roman"/>
          <w:sz w:val="24"/>
          <w:szCs w:val="24"/>
        </w:rPr>
        <w:t>.</w:t>
      </w:r>
    </w:p>
    <w:p w14:paraId="7209A9BF" w14:textId="1E53EA82" w:rsidR="00736AB9" w:rsidRPr="00651EFA" w:rsidRDefault="00736AB9" w:rsidP="00651EFA">
      <w:pPr>
        <w:tabs>
          <w:tab w:val="left" w:pos="935"/>
        </w:tabs>
        <w:spacing w:after="0" w:line="240" w:lineRule="auto"/>
        <w:ind w:firstLine="709"/>
        <w:jc w:val="both"/>
        <w:rPr>
          <w:rFonts w:ascii="Times New Roman" w:hAnsi="Times New Roman" w:cs="Times New Roman"/>
          <w:sz w:val="24"/>
          <w:szCs w:val="24"/>
        </w:rPr>
      </w:pPr>
      <w:r w:rsidRPr="00651EFA">
        <w:rPr>
          <w:rFonts w:ascii="Times New Roman" w:hAnsi="Times New Roman" w:cs="Times New Roman"/>
          <w:sz w:val="24"/>
          <w:szCs w:val="24"/>
        </w:rPr>
        <w:lastRenderedPageBreak/>
        <w:t>7.5. У випадку дострокового розірвання Договору, Постачальник зобов'язаний протягом 3 (трьох) робочих днів з дати розірвання Договору, повернути в повному обсязі Покупцю  кошти сплачені за повернутий Покупцем Товар.</w:t>
      </w:r>
    </w:p>
    <w:p w14:paraId="77C202B6" w14:textId="77777777" w:rsidR="00736AB9" w:rsidRPr="00651EFA" w:rsidRDefault="00736AB9" w:rsidP="00651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textAlignment w:val="baseline"/>
        <w:outlineLvl w:val="0"/>
        <w:rPr>
          <w:rFonts w:ascii="Times New Roman" w:hAnsi="Times New Roman" w:cs="Times New Roman"/>
          <w:b/>
          <w:sz w:val="24"/>
          <w:szCs w:val="24"/>
          <w:lang w:eastAsia="uk-UA"/>
        </w:rPr>
      </w:pPr>
      <w:bookmarkStart w:id="11" w:name="o84"/>
      <w:bookmarkEnd w:id="11"/>
    </w:p>
    <w:p w14:paraId="68EF09E8" w14:textId="77777777" w:rsidR="00736AB9" w:rsidRPr="00651EFA" w:rsidRDefault="00736AB9" w:rsidP="00651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textAlignment w:val="baseline"/>
        <w:outlineLvl w:val="0"/>
        <w:rPr>
          <w:rFonts w:ascii="Times New Roman" w:hAnsi="Times New Roman" w:cs="Times New Roman"/>
          <w:b/>
          <w:sz w:val="24"/>
          <w:szCs w:val="24"/>
          <w:lang w:eastAsia="uk-UA"/>
        </w:rPr>
      </w:pPr>
      <w:r w:rsidRPr="00651EFA">
        <w:rPr>
          <w:rFonts w:ascii="Times New Roman" w:hAnsi="Times New Roman" w:cs="Times New Roman"/>
          <w:b/>
          <w:sz w:val="24"/>
          <w:szCs w:val="24"/>
          <w:lang w:eastAsia="uk-UA"/>
        </w:rPr>
        <w:t xml:space="preserve">8. </w:t>
      </w:r>
      <w:bookmarkStart w:id="12" w:name="o85"/>
      <w:bookmarkEnd w:id="12"/>
      <w:r w:rsidRPr="00651EFA">
        <w:rPr>
          <w:rFonts w:ascii="Times New Roman" w:hAnsi="Times New Roman" w:cs="Times New Roman"/>
          <w:b/>
          <w:sz w:val="24"/>
          <w:szCs w:val="24"/>
          <w:lang w:eastAsia="uk-UA"/>
        </w:rPr>
        <w:t>ВІДПОВІДАЛЬНІСТЬ СТОРІН</w:t>
      </w:r>
    </w:p>
    <w:p w14:paraId="355C0AFC" w14:textId="77777777" w:rsidR="00736AB9" w:rsidRPr="00651EFA" w:rsidRDefault="00736AB9" w:rsidP="00651EFA">
      <w:pPr>
        <w:tabs>
          <w:tab w:val="left" w:pos="93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lang w:eastAsia="uk-UA"/>
        </w:rPr>
      </w:pPr>
      <w:r w:rsidRPr="00651EFA">
        <w:rPr>
          <w:rFonts w:ascii="Times New Roman" w:hAnsi="Times New Roman" w:cs="Times New Roman"/>
          <w:sz w:val="24"/>
          <w:szCs w:val="24"/>
          <w:lang w:eastAsia="uk-UA"/>
        </w:rPr>
        <w:t>8.1. За порушення своїх зобов’язань за Договором Сторони несуть відповідальність передбачену чинним законодавством України та цим Договором.</w:t>
      </w:r>
    </w:p>
    <w:p w14:paraId="271E2922" w14:textId="77777777" w:rsidR="00736AB9" w:rsidRPr="00651EFA" w:rsidRDefault="00736AB9" w:rsidP="00651EFA">
      <w:pPr>
        <w:tabs>
          <w:tab w:val="left" w:pos="93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lang w:eastAsia="uk-UA"/>
        </w:rPr>
      </w:pPr>
      <w:r w:rsidRPr="00651EFA">
        <w:rPr>
          <w:rFonts w:ascii="Times New Roman" w:hAnsi="Times New Roman" w:cs="Times New Roman"/>
          <w:sz w:val="24"/>
          <w:szCs w:val="24"/>
          <w:lang w:eastAsia="uk-UA"/>
        </w:rPr>
        <w:t>8.2. Покупець несе відповідальність, в тому числі в частині відшкодування шкоди, збитків, упущеної вигоди, в обсягах і на умовах визначених даним Договором.</w:t>
      </w:r>
    </w:p>
    <w:p w14:paraId="6B154A28" w14:textId="3FAA1142" w:rsidR="00152DC2" w:rsidRPr="00623040" w:rsidRDefault="00736AB9" w:rsidP="00152DC2">
      <w:pPr>
        <w:tabs>
          <w:tab w:val="left" w:pos="93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lang w:eastAsia="uk-UA"/>
        </w:rPr>
      </w:pPr>
      <w:r w:rsidRPr="00651EFA">
        <w:rPr>
          <w:rFonts w:ascii="Times New Roman" w:hAnsi="Times New Roman" w:cs="Times New Roman"/>
          <w:sz w:val="24"/>
          <w:szCs w:val="24"/>
          <w:lang w:eastAsia="uk-UA"/>
        </w:rPr>
        <w:t>8.3. Сторони погодили, що не є підставою для нарахування штрафних санкцій (штрафу, пені) порушення грошових зобов’язань Покупцем, яке сталось внаслідок ненадходження чи несвоєчасного надходження бюджетних коштів на рахунок Покупця або зміни обсягів бюджетного фінансування видатків Покупця</w:t>
      </w:r>
      <w:r w:rsidR="00152DC2" w:rsidRPr="00623040">
        <w:rPr>
          <w:rFonts w:ascii="Times New Roman" w:hAnsi="Times New Roman" w:cs="Times New Roman"/>
          <w:sz w:val="24"/>
          <w:szCs w:val="24"/>
          <w:lang w:eastAsia="uk-UA"/>
        </w:rPr>
        <w:t>, що не залежать від Покупця.</w:t>
      </w:r>
    </w:p>
    <w:p w14:paraId="2B8C8F14" w14:textId="2ACAC310" w:rsidR="00736AB9" w:rsidRPr="00651EFA" w:rsidRDefault="00736AB9" w:rsidP="00651EFA">
      <w:pPr>
        <w:tabs>
          <w:tab w:val="left" w:pos="93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lang w:eastAsia="uk-UA"/>
        </w:rPr>
      </w:pPr>
      <w:r w:rsidRPr="00651EFA">
        <w:rPr>
          <w:rFonts w:ascii="Times New Roman" w:hAnsi="Times New Roman" w:cs="Times New Roman"/>
          <w:sz w:val="24"/>
          <w:szCs w:val="24"/>
          <w:lang w:eastAsia="uk-UA"/>
        </w:rPr>
        <w:t>8.4. За порушення умов зобов'язань за Договором щодо якості (комплектності) Товару Постачальник зобов’язаний сплатити на користь Покупця штраф у розмірі 20 (двадцяти) відсотків вартості неякісного (некомплектного) Товару.</w:t>
      </w:r>
    </w:p>
    <w:p w14:paraId="4A59C450" w14:textId="77777777" w:rsidR="00736AB9" w:rsidRPr="00651EFA" w:rsidRDefault="00736AB9" w:rsidP="00651EFA">
      <w:pPr>
        <w:tabs>
          <w:tab w:val="left" w:pos="93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lang w:eastAsia="uk-UA"/>
        </w:rPr>
      </w:pPr>
      <w:r w:rsidRPr="00651EFA">
        <w:rPr>
          <w:rFonts w:ascii="Times New Roman" w:hAnsi="Times New Roman" w:cs="Times New Roman"/>
          <w:sz w:val="24"/>
          <w:szCs w:val="24"/>
          <w:lang w:eastAsia="uk-UA"/>
        </w:rPr>
        <w:t>8.5. За порушення строків поставки Товару чи поставки Товару у не повному обсязі Постачальник зобов’язаний сплатити на користь Покупця пеню у розмірі 0,1 відсотка вартості Товарів, з яких допущено прострочення виконання за кожний день прострочення, а за прострочення понад 30 (тридцять) днів додатково стягується штраф у розмірі 7 (семи)   відсотків вказаної вартості.</w:t>
      </w:r>
    </w:p>
    <w:p w14:paraId="70CD06ED" w14:textId="77777777" w:rsidR="00736AB9" w:rsidRPr="00651EFA" w:rsidRDefault="00736AB9" w:rsidP="00651EFA">
      <w:pPr>
        <w:tabs>
          <w:tab w:val="left" w:pos="93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lang w:eastAsia="uk-UA"/>
        </w:rPr>
      </w:pPr>
      <w:r w:rsidRPr="00651EFA">
        <w:rPr>
          <w:rFonts w:ascii="Times New Roman" w:hAnsi="Times New Roman" w:cs="Times New Roman"/>
          <w:sz w:val="24"/>
          <w:szCs w:val="24"/>
          <w:lang w:eastAsia="uk-UA"/>
        </w:rPr>
        <w:t>8.6. У випадку не своєчасного повернення коштів сплачених за не поставлений або неякісний</w:t>
      </w:r>
    </w:p>
    <w:p w14:paraId="048FB873" w14:textId="77777777" w:rsidR="00736AB9" w:rsidRPr="00651EFA" w:rsidRDefault="00736AB9" w:rsidP="00651EFA">
      <w:pPr>
        <w:tabs>
          <w:tab w:val="left" w:pos="93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lang w:eastAsia="uk-UA"/>
        </w:rPr>
      </w:pPr>
      <w:r w:rsidRPr="00651EFA">
        <w:rPr>
          <w:rFonts w:ascii="Times New Roman" w:hAnsi="Times New Roman" w:cs="Times New Roman"/>
          <w:sz w:val="24"/>
          <w:szCs w:val="24"/>
          <w:lang w:eastAsia="uk-UA"/>
        </w:rPr>
        <w:t>Товар, Постачальник зобов´язаний сплатити за вимогою Покупця пеню у розмірі 0,1 відсотка від суми своєчасно не повернутих коштів за кожен день такого прострочення.</w:t>
      </w:r>
    </w:p>
    <w:p w14:paraId="18A3BB1E" w14:textId="77777777" w:rsidR="00736AB9" w:rsidRPr="00651EFA" w:rsidRDefault="00736AB9" w:rsidP="00651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lang w:eastAsia="uk-UA"/>
        </w:rPr>
      </w:pPr>
      <w:r w:rsidRPr="00651EFA">
        <w:rPr>
          <w:rFonts w:ascii="Times New Roman" w:hAnsi="Times New Roman" w:cs="Times New Roman"/>
          <w:sz w:val="24"/>
          <w:szCs w:val="24"/>
          <w:lang w:eastAsia="uk-UA"/>
        </w:rPr>
        <w:t>8.6. Покупець не несе відповідальності за зобов’язаннями Постачальника, а Постачальник не несе відповідальності за зобов’язаннями Покупця.</w:t>
      </w:r>
    </w:p>
    <w:p w14:paraId="5C4E2F3C" w14:textId="77777777" w:rsidR="00736AB9" w:rsidRPr="00651EFA" w:rsidRDefault="00736AB9" w:rsidP="00651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textAlignment w:val="baseline"/>
        <w:outlineLvl w:val="0"/>
        <w:rPr>
          <w:rFonts w:ascii="Times New Roman" w:hAnsi="Times New Roman" w:cs="Times New Roman"/>
          <w:b/>
          <w:sz w:val="24"/>
          <w:szCs w:val="24"/>
        </w:rPr>
      </w:pPr>
    </w:p>
    <w:p w14:paraId="3E76F99F" w14:textId="77777777" w:rsidR="00736AB9" w:rsidRPr="00651EFA" w:rsidRDefault="00736AB9" w:rsidP="00651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textAlignment w:val="baseline"/>
        <w:outlineLvl w:val="0"/>
        <w:rPr>
          <w:rFonts w:ascii="Times New Roman" w:hAnsi="Times New Roman" w:cs="Times New Roman"/>
          <w:b/>
          <w:sz w:val="24"/>
          <w:szCs w:val="24"/>
          <w:lang w:eastAsia="uk-UA"/>
        </w:rPr>
      </w:pPr>
      <w:r w:rsidRPr="00651EFA">
        <w:rPr>
          <w:rFonts w:ascii="Times New Roman" w:hAnsi="Times New Roman" w:cs="Times New Roman"/>
          <w:b/>
          <w:sz w:val="24"/>
          <w:szCs w:val="24"/>
        </w:rPr>
        <w:t>9. ОБСТАВИНИ НЕПЕРЕБОРНОЇ СИЛИ (ФОРС-МАЖОР)</w:t>
      </w:r>
    </w:p>
    <w:p w14:paraId="5D86097D" w14:textId="77777777" w:rsidR="000D6015" w:rsidRPr="00651EFA" w:rsidRDefault="00736AB9" w:rsidP="00651EFA">
      <w:pPr>
        <w:spacing w:after="0" w:line="240" w:lineRule="auto"/>
        <w:ind w:firstLine="709"/>
        <w:jc w:val="both"/>
        <w:rPr>
          <w:rFonts w:ascii="Times New Roman" w:hAnsi="Times New Roman" w:cs="Times New Roman"/>
          <w:sz w:val="24"/>
          <w:szCs w:val="24"/>
        </w:rPr>
      </w:pPr>
      <w:bookmarkStart w:id="13" w:name="o88"/>
      <w:bookmarkEnd w:id="13"/>
      <w:r w:rsidRPr="00651EFA">
        <w:rPr>
          <w:rFonts w:ascii="Times New Roman" w:hAnsi="Times New Roman" w:cs="Times New Roman"/>
          <w:sz w:val="24"/>
          <w:szCs w:val="24"/>
        </w:rPr>
        <w:t>9.1. Сторони звільняються від відповідальності за часткове або повне невиконання зобов'язань за Договором, якщо таке невиконання сталося внаслідок обставин непереборної сили (далі по тексту - форс-мажорних обставин).</w:t>
      </w:r>
      <w:r w:rsidR="000D6015" w:rsidRPr="00651EFA">
        <w:rPr>
          <w:rFonts w:ascii="Times New Roman" w:hAnsi="Times New Roman" w:cs="Times New Roman"/>
          <w:sz w:val="24"/>
          <w:szCs w:val="24"/>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зазначених в п.2 ст.14-1 Закону України "Про Торгово-промислові палати в Україні", які не існували під час укладання договору та виникли поза волею Сторін.</w:t>
      </w:r>
    </w:p>
    <w:p w14:paraId="7A26F033" w14:textId="77777777" w:rsidR="000D6015" w:rsidRPr="00651EFA" w:rsidRDefault="000D6015" w:rsidP="00651EFA">
      <w:pPr>
        <w:spacing w:after="0" w:line="240" w:lineRule="auto"/>
        <w:ind w:firstLine="709"/>
        <w:jc w:val="both"/>
        <w:rPr>
          <w:rFonts w:ascii="Times New Roman" w:eastAsia="Times New Roman" w:hAnsi="Times New Roman" w:cs="Times New Roman"/>
          <w:sz w:val="24"/>
          <w:szCs w:val="24"/>
        </w:rPr>
      </w:pPr>
      <w:r w:rsidRPr="00651EFA">
        <w:rPr>
          <w:rFonts w:ascii="Times New Roman" w:eastAsia="Times New Roman" w:hAnsi="Times New Roman" w:cs="Times New Roman"/>
          <w:sz w:val="24"/>
          <w:szCs w:val="24"/>
        </w:rPr>
        <w:t>Для виконання цього договору запровадження воєнного стану Указом Президента України від 24.02.2022 № 64 «Про введення воєнного стану в Україні»</w:t>
      </w:r>
      <w:r w:rsidRPr="00651EFA">
        <w:rPr>
          <w:rFonts w:ascii="Times New Roman" w:hAnsi="Times New Roman" w:cs="Times New Roman"/>
          <w:sz w:val="24"/>
          <w:szCs w:val="24"/>
        </w:rPr>
        <w:t xml:space="preserve"> (із змінами), </w:t>
      </w:r>
      <w:r w:rsidRPr="00651EFA">
        <w:rPr>
          <w:rFonts w:ascii="Times New Roman" w:eastAsia="Times New Roman" w:hAnsi="Times New Roman" w:cs="Times New Roman"/>
          <w:sz w:val="24"/>
          <w:szCs w:val="24"/>
        </w:rPr>
        <w:t>не вважається форс-мажорною обставиною.</w:t>
      </w:r>
    </w:p>
    <w:p w14:paraId="11C6D16A" w14:textId="41CDCEA6" w:rsidR="00736AB9" w:rsidRPr="00651EFA" w:rsidRDefault="00736AB9" w:rsidP="00651EFA">
      <w:pPr>
        <w:spacing w:after="0" w:line="240" w:lineRule="auto"/>
        <w:ind w:firstLine="709"/>
        <w:jc w:val="both"/>
        <w:rPr>
          <w:rFonts w:ascii="Times New Roman" w:hAnsi="Times New Roman" w:cs="Times New Roman"/>
          <w:b/>
          <w:sz w:val="24"/>
          <w:szCs w:val="24"/>
        </w:rPr>
      </w:pPr>
      <w:r w:rsidRPr="00651EFA">
        <w:rPr>
          <w:rFonts w:ascii="Times New Roman" w:hAnsi="Times New Roman" w:cs="Times New Roman"/>
          <w:sz w:val="24"/>
          <w:szCs w:val="24"/>
        </w:rPr>
        <w:t>9.2. Під форс-мажорними обставинами розуміються зовнішні та надзвичайні обставини, які не існували під час укладення Договору, виникли незалежно від волі Сторін, про виникнення яких Сторони не могли знати та дії яких Сторони не могли перешкодити за допомогою засобів та заходів, застосування яких у конкретній ситуації справедливо було б вимагати та очікувати від будь-якої із Сторін</w:t>
      </w:r>
      <w:r w:rsidR="000D6015" w:rsidRPr="00651EFA">
        <w:rPr>
          <w:rFonts w:ascii="Times New Roman" w:hAnsi="Times New Roman" w:cs="Times New Roman"/>
          <w:sz w:val="24"/>
          <w:szCs w:val="24"/>
        </w:rPr>
        <w:t xml:space="preserve">. </w:t>
      </w:r>
      <w:r w:rsidRPr="00651EFA">
        <w:rPr>
          <w:rFonts w:ascii="Times New Roman" w:hAnsi="Times New Roman" w:cs="Times New Roman"/>
          <w:sz w:val="24"/>
          <w:szCs w:val="24"/>
        </w:rPr>
        <w:t>Під форс-мажорними обставинами визнаються такі обставини непереборної сили як пожежі, землетруси, війни, воєнні дії, окупації, терористичні акти, блокади, епідемії, страйки, повені, інші стихійні лиха, які перешкоджають виконанню Сторонами своїх зобов'язань.</w:t>
      </w:r>
    </w:p>
    <w:p w14:paraId="135C9472" w14:textId="77777777" w:rsidR="00736AB9" w:rsidRPr="00651EFA" w:rsidRDefault="00736AB9" w:rsidP="00651EFA">
      <w:pPr>
        <w:spacing w:after="0" w:line="240" w:lineRule="auto"/>
        <w:ind w:firstLine="709"/>
        <w:contextualSpacing/>
        <w:jc w:val="both"/>
        <w:rPr>
          <w:rFonts w:ascii="Times New Roman" w:hAnsi="Times New Roman" w:cs="Times New Roman"/>
          <w:sz w:val="24"/>
          <w:szCs w:val="24"/>
        </w:rPr>
      </w:pPr>
      <w:r w:rsidRPr="00651EFA">
        <w:rPr>
          <w:rFonts w:ascii="Times New Roman" w:hAnsi="Times New Roman" w:cs="Times New Roman"/>
          <w:sz w:val="24"/>
          <w:szCs w:val="24"/>
        </w:rPr>
        <w:t>9.3. Сторона, яка потрапила під дію форс-мажорних обставин та виявилася внаслідок цього неспроможною виконувати зобов'язання за Договором, зобов'язана не пізніше ніж через 3 (три) календарні дні з моменту їх виникнення, в письмовій формі проінформувати про це іншу Сторону. Несвоєчасне інформування про форс-мажорні обставини позбавляє відповідну Сторону права посилатися на ці обставини.</w:t>
      </w:r>
    </w:p>
    <w:p w14:paraId="61B79116" w14:textId="15EEC8E2" w:rsidR="00736AB9" w:rsidRPr="00651EFA" w:rsidRDefault="00736AB9" w:rsidP="00651EFA">
      <w:pPr>
        <w:spacing w:after="0" w:line="240" w:lineRule="auto"/>
        <w:ind w:firstLine="709"/>
        <w:contextualSpacing/>
        <w:jc w:val="both"/>
        <w:rPr>
          <w:rFonts w:ascii="Times New Roman" w:hAnsi="Times New Roman" w:cs="Times New Roman"/>
          <w:sz w:val="24"/>
          <w:szCs w:val="24"/>
        </w:rPr>
      </w:pPr>
      <w:r w:rsidRPr="00651EFA">
        <w:rPr>
          <w:rFonts w:ascii="Times New Roman" w:hAnsi="Times New Roman" w:cs="Times New Roman"/>
          <w:sz w:val="24"/>
          <w:szCs w:val="24"/>
        </w:rPr>
        <w:t xml:space="preserve">9.4. Підтвердженням наявності форс-мажорних обставин є довідка, видана </w:t>
      </w:r>
      <w:r w:rsidR="00D35F77" w:rsidRPr="00651EFA">
        <w:rPr>
          <w:rFonts w:ascii="Times New Roman" w:hAnsi="Times New Roman" w:cs="Times New Roman"/>
        </w:rPr>
        <w:t xml:space="preserve">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 </w:t>
      </w:r>
      <w:r w:rsidR="00D35F77" w:rsidRPr="00651EFA">
        <w:rPr>
          <w:rFonts w:ascii="Times New Roman" w:hAnsi="Times New Roman" w:cs="Times New Roman"/>
        </w:rPr>
        <w:lastRenderedPageBreak/>
        <w:t>органом</w:t>
      </w:r>
      <w:r w:rsidR="00D35F77" w:rsidRPr="00651EFA">
        <w:rPr>
          <w:rFonts w:ascii="Times New Roman" w:hAnsi="Times New Roman" w:cs="Times New Roman"/>
          <w:sz w:val="24"/>
          <w:szCs w:val="24"/>
        </w:rPr>
        <w:t xml:space="preserve"> </w:t>
      </w:r>
      <w:r w:rsidRPr="00651EFA">
        <w:rPr>
          <w:rFonts w:ascii="Times New Roman" w:hAnsi="Times New Roman" w:cs="Times New Roman"/>
          <w:sz w:val="24"/>
          <w:szCs w:val="24"/>
        </w:rPr>
        <w:t>за місцезнаходженням Сторони або визнання вказаних обставин актами державних органів або органів місцевого самоврядування України, яка була піддана дії обставин непереборної сили, або іншого компетентного органу. При виникненні форс-мажорних обставин строки/терміни виконання зобов'язань за Договором відкладаються на час, протягом якого форс-мажорні обставини діють.</w:t>
      </w:r>
    </w:p>
    <w:p w14:paraId="5A45D142" w14:textId="77777777" w:rsidR="00736AB9" w:rsidRPr="00651EFA" w:rsidRDefault="00736AB9" w:rsidP="00651EFA">
      <w:pPr>
        <w:spacing w:after="0" w:line="240" w:lineRule="auto"/>
        <w:ind w:firstLine="709"/>
        <w:contextualSpacing/>
        <w:jc w:val="both"/>
        <w:rPr>
          <w:rFonts w:ascii="Times New Roman" w:hAnsi="Times New Roman" w:cs="Times New Roman"/>
          <w:b/>
          <w:sz w:val="24"/>
          <w:szCs w:val="24"/>
        </w:rPr>
      </w:pPr>
      <w:r w:rsidRPr="00651EFA">
        <w:rPr>
          <w:rFonts w:ascii="Times New Roman" w:hAnsi="Times New Roman" w:cs="Times New Roman"/>
          <w:sz w:val="24"/>
          <w:szCs w:val="24"/>
        </w:rPr>
        <w:t>9.5. У разі, коли дія форс-мажорних обставин триває більш як 60 (шістдесят) календарних днів підряд, кожна із Сторін має право на розірвання Договору в односторонньому порядку і не    несе відповідальності за таке розірвання за умови, якщо вона повідомить про це іншу Сторону не пізніш як за 30 (тридцять) календарних днів до моменту розірвання.</w:t>
      </w:r>
    </w:p>
    <w:p w14:paraId="4379A9C4" w14:textId="77777777" w:rsidR="00736AB9" w:rsidRPr="00651EFA" w:rsidRDefault="00736AB9" w:rsidP="00651EFA">
      <w:pPr>
        <w:spacing w:after="0" w:line="240" w:lineRule="auto"/>
        <w:ind w:firstLine="709"/>
        <w:contextualSpacing/>
        <w:jc w:val="both"/>
        <w:rPr>
          <w:rFonts w:ascii="Times New Roman" w:hAnsi="Times New Roman" w:cs="Times New Roman"/>
          <w:sz w:val="24"/>
          <w:szCs w:val="24"/>
        </w:rPr>
      </w:pPr>
      <w:r w:rsidRPr="00651EFA">
        <w:rPr>
          <w:rFonts w:ascii="Times New Roman" w:hAnsi="Times New Roman" w:cs="Times New Roman"/>
          <w:sz w:val="24"/>
          <w:szCs w:val="24"/>
        </w:rPr>
        <w:t>9.6. Якщо Сторони не виявили бажання розірвати Договір у зв`язку з виникненням форс-мажорних обставин, після закінчення дії форс-мажорних обставин відлік строків/термінів виконання зобов`язань за цим Договором продовжується на строк дії форс-мажорних   обставин.</w:t>
      </w:r>
    </w:p>
    <w:p w14:paraId="2D72A769" w14:textId="77777777" w:rsidR="00736AB9" w:rsidRPr="00651EFA" w:rsidRDefault="00736AB9" w:rsidP="00651EFA">
      <w:pPr>
        <w:spacing w:after="0" w:line="240" w:lineRule="auto"/>
        <w:ind w:firstLine="709"/>
        <w:contextualSpacing/>
        <w:jc w:val="center"/>
        <w:outlineLvl w:val="0"/>
        <w:rPr>
          <w:rFonts w:ascii="Times New Roman" w:hAnsi="Times New Roman" w:cs="Times New Roman"/>
          <w:b/>
          <w:sz w:val="24"/>
          <w:szCs w:val="24"/>
        </w:rPr>
      </w:pPr>
    </w:p>
    <w:p w14:paraId="228D2D81" w14:textId="77777777" w:rsidR="00736AB9" w:rsidRPr="00651EFA" w:rsidRDefault="00736AB9" w:rsidP="00651EFA">
      <w:pPr>
        <w:spacing w:after="0" w:line="240" w:lineRule="auto"/>
        <w:ind w:firstLine="709"/>
        <w:contextualSpacing/>
        <w:jc w:val="center"/>
        <w:outlineLvl w:val="0"/>
        <w:rPr>
          <w:rFonts w:ascii="Times New Roman" w:hAnsi="Times New Roman" w:cs="Times New Roman"/>
          <w:b/>
          <w:sz w:val="24"/>
          <w:szCs w:val="24"/>
        </w:rPr>
      </w:pPr>
      <w:r w:rsidRPr="00651EFA">
        <w:rPr>
          <w:rFonts w:ascii="Times New Roman" w:hAnsi="Times New Roman" w:cs="Times New Roman"/>
          <w:b/>
          <w:sz w:val="24"/>
          <w:szCs w:val="24"/>
        </w:rPr>
        <w:t>10. КОНФЕДЕНЦІЙНІСТЬ</w:t>
      </w:r>
    </w:p>
    <w:p w14:paraId="1D1776D9" w14:textId="77777777" w:rsidR="00736AB9" w:rsidRPr="00651EFA" w:rsidRDefault="00736AB9" w:rsidP="00651EFA">
      <w:pPr>
        <w:spacing w:after="0" w:line="240" w:lineRule="auto"/>
        <w:ind w:firstLine="709"/>
        <w:contextualSpacing/>
        <w:jc w:val="both"/>
        <w:rPr>
          <w:rFonts w:ascii="Times New Roman" w:hAnsi="Times New Roman" w:cs="Times New Roman"/>
          <w:sz w:val="24"/>
          <w:szCs w:val="24"/>
        </w:rPr>
      </w:pPr>
      <w:r w:rsidRPr="00651EFA">
        <w:rPr>
          <w:rFonts w:ascii="Times New Roman" w:hAnsi="Times New Roman" w:cs="Times New Roman"/>
          <w:sz w:val="24"/>
          <w:szCs w:val="24"/>
        </w:rPr>
        <w:t>10.1. Сторони зобов’язуються не розголошувати і не передавати третім особам протягом  строку дії Договору та впродовж 3 (трьох) років після його виконання або припинення (розірвання), відомості конфіденційного характеру, отримані одна від одної при виконанні  умов Договору.</w:t>
      </w:r>
    </w:p>
    <w:p w14:paraId="2837132A" w14:textId="77777777" w:rsidR="00736AB9" w:rsidRPr="00651EFA" w:rsidRDefault="00736AB9" w:rsidP="00651EFA">
      <w:pPr>
        <w:spacing w:after="0" w:line="240" w:lineRule="auto"/>
        <w:ind w:firstLine="709"/>
        <w:contextualSpacing/>
        <w:jc w:val="both"/>
        <w:rPr>
          <w:rFonts w:ascii="Times New Roman" w:hAnsi="Times New Roman" w:cs="Times New Roman"/>
          <w:sz w:val="24"/>
          <w:szCs w:val="24"/>
        </w:rPr>
      </w:pPr>
      <w:r w:rsidRPr="00651EFA">
        <w:rPr>
          <w:rFonts w:ascii="Times New Roman" w:hAnsi="Times New Roman" w:cs="Times New Roman"/>
          <w:sz w:val="24"/>
          <w:szCs w:val="24"/>
        </w:rPr>
        <w:t>10.2.</w:t>
      </w:r>
      <w:r w:rsidRPr="00651EFA">
        <w:rPr>
          <w:rFonts w:ascii="Times New Roman" w:hAnsi="Times New Roman" w:cs="Times New Roman"/>
          <w:b/>
          <w:sz w:val="24"/>
          <w:szCs w:val="24"/>
        </w:rPr>
        <w:t> </w:t>
      </w:r>
      <w:r w:rsidRPr="00651EFA">
        <w:rPr>
          <w:rFonts w:ascii="Times New Roman" w:hAnsi="Times New Roman" w:cs="Times New Roman"/>
          <w:sz w:val="24"/>
          <w:szCs w:val="24"/>
        </w:rPr>
        <w:t>Конфіденційною вважається будь-яка інформація відносно та/або про діяльність Сторін, отримана у зв'язку з підписанням та/або виконанням та/або припиненням Договору, матеріали та/або документи, що надані в межах Договору, сам Договір і всі додаткові угоди до нього, а також інформація, яка прямо визначена Сторонами як конфіденційна.</w:t>
      </w:r>
    </w:p>
    <w:p w14:paraId="63E6EBCD" w14:textId="77777777" w:rsidR="00736AB9" w:rsidRPr="00651EFA" w:rsidRDefault="00736AB9" w:rsidP="00651EFA">
      <w:pPr>
        <w:spacing w:after="0" w:line="240" w:lineRule="auto"/>
        <w:ind w:firstLine="709"/>
        <w:contextualSpacing/>
        <w:jc w:val="both"/>
        <w:rPr>
          <w:rFonts w:ascii="Times New Roman" w:hAnsi="Times New Roman" w:cs="Times New Roman"/>
          <w:sz w:val="24"/>
          <w:szCs w:val="24"/>
        </w:rPr>
      </w:pPr>
      <w:r w:rsidRPr="00651EFA">
        <w:rPr>
          <w:rFonts w:ascii="Times New Roman" w:hAnsi="Times New Roman" w:cs="Times New Roman"/>
          <w:sz w:val="24"/>
          <w:szCs w:val="24"/>
        </w:rPr>
        <w:t>10.3. Не вважається порушенням умов Договору повідомлення конфіденційної інформації на виконання вимог державних органів або на виконання вимог законодавства України.</w:t>
      </w:r>
    </w:p>
    <w:p w14:paraId="2CF1047F" w14:textId="77777777" w:rsidR="00736AB9" w:rsidRPr="00651EFA" w:rsidRDefault="00736AB9" w:rsidP="00651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textAlignment w:val="baseline"/>
        <w:outlineLvl w:val="0"/>
        <w:rPr>
          <w:rFonts w:ascii="Times New Roman" w:hAnsi="Times New Roman" w:cs="Times New Roman"/>
          <w:b/>
          <w:sz w:val="24"/>
          <w:szCs w:val="24"/>
          <w:lang w:eastAsia="uk-UA"/>
        </w:rPr>
      </w:pPr>
    </w:p>
    <w:p w14:paraId="35463AA1" w14:textId="77777777" w:rsidR="00736AB9" w:rsidRPr="00651EFA" w:rsidRDefault="00736AB9" w:rsidP="00651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textAlignment w:val="baseline"/>
        <w:outlineLvl w:val="0"/>
        <w:rPr>
          <w:rFonts w:ascii="Times New Roman" w:hAnsi="Times New Roman" w:cs="Times New Roman"/>
          <w:b/>
          <w:sz w:val="24"/>
          <w:szCs w:val="24"/>
          <w:lang w:eastAsia="uk-UA"/>
        </w:rPr>
      </w:pPr>
      <w:r w:rsidRPr="00651EFA">
        <w:rPr>
          <w:rFonts w:ascii="Times New Roman" w:hAnsi="Times New Roman" w:cs="Times New Roman"/>
          <w:b/>
          <w:sz w:val="24"/>
          <w:szCs w:val="24"/>
          <w:lang w:eastAsia="uk-UA"/>
        </w:rPr>
        <w:t>11. ІНШІ УМОВИ.</w:t>
      </w:r>
    </w:p>
    <w:p w14:paraId="6243F8B2" w14:textId="77777777" w:rsidR="00736AB9" w:rsidRPr="00651EFA" w:rsidRDefault="00736AB9" w:rsidP="00651EFA">
      <w:pPr>
        <w:spacing w:after="0" w:line="240" w:lineRule="auto"/>
        <w:ind w:right="-1" w:firstLine="709"/>
        <w:jc w:val="both"/>
        <w:rPr>
          <w:rFonts w:ascii="Times New Roman" w:hAnsi="Times New Roman" w:cs="Times New Roman"/>
          <w:sz w:val="24"/>
          <w:szCs w:val="24"/>
        </w:rPr>
      </w:pPr>
      <w:r w:rsidRPr="00651EFA">
        <w:rPr>
          <w:rFonts w:ascii="Times New Roman" w:hAnsi="Times New Roman" w:cs="Times New Roman"/>
          <w:sz w:val="24"/>
          <w:szCs w:val="24"/>
          <w:lang w:eastAsia="uk-UA"/>
        </w:rPr>
        <w:t xml:space="preserve">11.1. </w:t>
      </w:r>
      <w:r w:rsidRPr="00651EFA">
        <w:rPr>
          <w:rFonts w:ascii="Times New Roman" w:hAnsi="Times New Roman" w:cs="Times New Roman"/>
          <w:sz w:val="24"/>
          <w:szCs w:val="24"/>
        </w:rPr>
        <w:t xml:space="preserve">Всілякі спори та різноманітні тлумачення, які можуть виникнути у зв’язку з виконанням Договору, вирішуються шляхом прямих двосторонніх переговорів між Сторонами, а у випадку не врегулювання - в судовому порядку </w:t>
      </w:r>
      <w:r w:rsidRPr="00651EFA">
        <w:rPr>
          <w:rFonts w:ascii="Times New Roman" w:hAnsi="Times New Roman" w:cs="Times New Roman"/>
          <w:bCs/>
          <w:sz w:val="24"/>
          <w:szCs w:val="24"/>
        </w:rPr>
        <w:t>відповідно до правил матеріального та процесуального права України</w:t>
      </w:r>
      <w:r w:rsidRPr="00651EFA">
        <w:rPr>
          <w:rFonts w:ascii="Times New Roman" w:hAnsi="Times New Roman" w:cs="Times New Roman"/>
          <w:sz w:val="24"/>
          <w:szCs w:val="24"/>
        </w:rPr>
        <w:t>.</w:t>
      </w:r>
    </w:p>
    <w:p w14:paraId="64A8A612" w14:textId="77777777" w:rsidR="00736AB9" w:rsidRPr="00651EFA" w:rsidRDefault="00736AB9" w:rsidP="00651EFA">
      <w:pPr>
        <w:spacing w:after="0" w:line="240" w:lineRule="auto"/>
        <w:ind w:right="-1" w:firstLine="709"/>
        <w:jc w:val="both"/>
        <w:rPr>
          <w:rFonts w:ascii="Times New Roman" w:hAnsi="Times New Roman" w:cs="Times New Roman"/>
          <w:sz w:val="24"/>
          <w:szCs w:val="24"/>
        </w:rPr>
      </w:pPr>
      <w:r w:rsidRPr="00651EFA">
        <w:rPr>
          <w:rFonts w:ascii="Times New Roman" w:hAnsi="Times New Roman" w:cs="Times New Roman"/>
          <w:sz w:val="24"/>
          <w:szCs w:val="24"/>
        </w:rPr>
        <w:t>11.2. Цей Договір належним чином укладений Сторонами та є законним, дійсним та покладає на Сторони зобов’язання, які вони повинні виконати відповідно до умов цього Договору, Сторони отримали всі погодження на укладання цього Договору, що вимагаються відповідно до чинного законодавства України.</w:t>
      </w:r>
    </w:p>
    <w:p w14:paraId="34F7DF79" w14:textId="77777777" w:rsidR="00736AB9" w:rsidRPr="00651EFA" w:rsidRDefault="00736AB9" w:rsidP="00651E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lang w:eastAsia="uk-UA"/>
        </w:rPr>
      </w:pPr>
      <w:r w:rsidRPr="00651EFA">
        <w:rPr>
          <w:rFonts w:ascii="Times New Roman" w:hAnsi="Times New Roman" w:cs="Times New Roman"/>
          <w:sz w:val="24"/>
          <w:szCs w:val="24"/>
          <w:lang w:eastAsia="uk-UA"/>
        </w:rPr>
        <w:t xml:space="preserve">11.3. Підписанням цього Договору Сторони запевняють та гарантують, що на момент укладення цього Договору вони діють добросовісно одна до одної. Сторонам не вчинено     будь-яких дій та/або бездіяльності, а також Сторонам не відомо будь-яких інших обставин, які в подальшому можуть стати підставою для визнання даного Договору нікчемним та/або недійсним, або в будь-якій інший спосіб призведе до втрати чинності або розірвання даного Договору в інший спосіб ніж за згодою Сторін. </w:t>
      </w:r>
    </w:p>
    <w:p w14:paraId="2445041E" w14:textId="77777777" w:rsidR="00736AB9" w:rsidRPr="00651EFA" w:rsidRDefault="00736AB9" w:rsidP="00651EFA">
      <w:pPr>
        <w:spacing w:after="0" w:line="240" w:lineRule="auto"/>
        <w:ind w:right="-1" w:firstLine="709"/>
        <w:jc w:val="both"/>
        <w:rPr>
          <w:rFonts w:ascii="Times New Roman" w:hAnsi="Times New Roman" w:cs="Times New Roman"/>
          <w:sz w:val="24"/>
          <w:szCs w:val="24"/>
        </w:rPr>
      </w:pPr>
      <w:r w:rsidRPr="00651EFA">
        <w:rPr>
          <w:rFonts w:ascii="Times New Roman" w:hAnsi="Times New Roman" w:cs="Times New Roman"/>
          <w:sz w:val="24"/>
          <w:szCs w:val="24"/>
        </w:rPr>
        <w:t>11.4. Сторони запевняють та гарантують, що укладання цього Договору не порушують і не будуть порушувати у майбутньому будь-якого іншого зобов’язання Сторони за іншими правочинами.</w:t>
      </w:r>
    </w:p>
    <w:p w14:paraId="06BBC09A" w14:textId="77777777" w:rsidR="00736AB9" w:rsidRPr="00651EFA" w:rsidRDefault="00736AB9" w:rsidP="00651EFA">
      <w:pPr>
        <w:spacing w:after="0" w:line="240" w:lineRule="auto"/>
        <w:ind w:right="-1" w:firstLine="709"/>
        <w:jc w:val="both"/>
        <w:rPr>
          <w:rFonts w:ascii="Times New Roman" w:hAnsi="Times New Roman" w:cs="Times New Roman"/>
          <w:sz w:val="24"/>
          <w:szCs w:val="24"/>
        </w:rPr>
      </w:pPr>
      <w:r w:rsidRPr="00651EFA">
        <w:rPr>
          <w:rFonts w:ascii="Times New Roman" w:hAnsi="Times New Roman" w:cs="Times New Roman"/>
          <w:sz w:val="24"/>
          <w:szCs w:val="24"/>
        </w:rPr>
        <w:t>11.5. Строки, умови та зобов’язання за цим Договором будуть обов’язковими та матимуть юридичну силу для правонаступників Сторін.</w:t>
      </w:r>
    </w:p>
    <w:p w14:paraId="6BD89548" w14:textId="77777777" w:rsidR="00736AB9" w:rsidRPr="00651EFA" w:rsidRDefault="00736AB9" w:rsidP="00651EFA">
      <w:pPr>
        <w:spacing w:after="0" w:line="240" w:lineRule="auto"/>
        <w:ind w:right="-1" w:firstLine="709"/>
        <w:jc w:val="both"/>
        <w:rPr>
          <w:rFonts w:ascii="Times New Roman" w:hAnsi="Times New Roman" w:cs="Times New Roman"/>
          <w:sz w:val="24"/>
          <w:szCs w:val="24"/>
        </w:rPr>
      </w:pPr>
      <w:r w:rsidRPr="00651EFA">
        <w:rPr>
          <w:rFonts w:ascii="Times New Roman" w:hAnsi="Times New Roman" w:cs="Times New Roman"/>
          <w:sz w:val="24"/>
          <w:szCs w:val="24"/>
        </w:rPr>
        <w:t>11.6. Жодна із Сторін не має права передавати повністю чи частково свої права та зобов’язання, пов’язані з цим Договором, буд-яким третім особам до тих пір поки не отримане письмове погодження на таку передачу від іншої Сторони. Будь-яка передача прав та зобов’язань вчинена з порушенням вимог цього Договору вважається недійсною.</w:t>
      </w:r>
    </w:p>
    <w:p w14:paraId="6EE3D3FA" w14:textId="77777777" w:rsidR="00736AB9" w:rsidRPr="00651EFA" w:rsidRDefault="00736AB9" w:rsidP="00651EFA">
      <w:pPr>
        <w:spacing w:after="0" w:line="240" w:lineRule="auto"/>
        <w:ind w:firstLine="709"/>
        <w:jc w:val="both"/>
        <w:rPr>
          <w:rFonts w:ascii="Times New Roman" w:hAnsi="Times New Roman" w:cs="Times New Roman"/>
          <w:sz w:val="24"/>
          <w:szCs w:val="24"/>
        </w:rPr>
      </w:pPr>
      <w:r w:rsidRPr="00651EFA">
        <w:rPr>
          <w:rFonts w:ascii="Times New Roman" w:hAnsi="Times New Roman" w:cs="Times New Roman"/>
          <w:sz w:val="24"/>
          <w:szCs w:val="24"/>
        </w:rPr>
        <w:t xml:space="preserve">11.7. Будь-які повідомлення, запити, вимоги або будь-яка інша кореспонденція за цим Договором здійснюються Сторонами у письмовій формі і направляються за адресами </w:t>
      </w:r>
      <w:r w:rsidRPr="00651EFA">
        <w:rPr>
          <w:rFonts w:ascii="Times New Roman" w:hAnsi="Times New Roman" w:cs="Times New Roman"/>
          <w:sz w:val="24"/>
          <w:szCs w:val="24"/>
        </w:rPr>
        <w:lastRenderedPageBreak/>
        <w:t>вказаними у Договорі рекомендованими поштовими відправленнями або кур’єрською доставкою.</w:t>
      </w:r>
    </w:p>
    <w:p w14:paraId="35482285" w14:textId="77777777" w:rsidR="00736AB9" w:rsidRPr="00651EFA" w:rsidRDefault="00736AB9" w:rsidP="00651EFA">
      <w:pPr>
        <w:spacing w:after="0" w:line="240" w:lineRule="auto"/>
        <w:ind w:firstLine="709"/>
        <w:jc w:val="both"/>
        <w:rPr>
          <w:rFonts w:ascii="Times New Roman" w:hAnsi="Times New Roman" w:cs="Times New Roman"/>
          <w:sz w:val="24"/>
          <w:szCs w:val="24"/>
        </w:rPr>
      </w:pPr>
      <w:r w:rsidRPr="00651EFA">
        <w:rPr>
          <w:rFonts w:ascii="Times New Roman" w:hAnsi="Times New Roman" w:cs="Times New Roman"/>
          <w:sz w:val="24"/>
          <w:szCs w:val="24"/>
        </w:rPr>
        <w:t>Сторони зобов’язуються до виконання умов даного Договору повідомляти одна одну про зміну реквізитів Сторін, вказаних у цьому Договорі, протягом 10 (десяти) календарних днів з моменту настання таких змін.</w:t>
      </w:r>
    </w:p>
    <w:p w14:paraId="2B61162B" w14:textId="70BAF6CD" w:rsidR="00736AB9" w:rsidRPr="00651EFA" w:rsidRDefault="00736AB9" w:rsidP="00651EFA">
      <w:pPr>
        <w:spacing w:after="0" w:line="240" w:lineRule="auto"/>
        <w:ind w:firstLine="709"/>
        <w:jc w:val="both"/>
        <w:rPr>
          <w:rFonts w:ascii="Times New Roman" w:hAnsi="Times New Roman" w:cs="Times New Roman"/>
          <w:sz w:val="24"/>
          <w:szCs w:val="24"/>
        </w:rPr>
      </w:pPr>
      <w:r w:rsidRPr="00651EFA">
        <w:rPr>
          <w:rFonts w:ascii="Times New Roman" w:hAnsi="Times New Roman" w:cs="Times New Roman"/>
          <w:sz w:val="24"/>
          <w:szCs w:val="24"/>
        </w:rPr>
        <w:t>11.8. Покупець є державною бюджетною організацією та не є платником податку на прибуток</w:t>
      </w:r>
      <w:r w:rsidR="00607C73">
        <w:rPr>
          <w:rFonts w:ascii="Times New Roman" w:hAnsi="Times New Roman" w:cs="Times New Roman"/>
          <w:sz w:val="24"/>
          <w:szCs w:val="24"/>
        </w:rPr>
        <w:t xml:space="preserve"> є неприбутковою організацією</w:t>
      </w:r>
      <w:r w:rsidRPr="00651EFA">
        <w:rPr>
          <w:rFonts w:ascii="Times New Roman" w:hAnsi="Times New Roman" w:cs="Times New Roman"/>
          <w:sz w:val="24"/>
          <w:szCs w:val="24"/>
        </w:rPr>
        <w:t>.</w:t>
      </w:r>
    </w:p>
    <w:p w14:paraId="469C3EE5" w14:textId="0AF4B8A9" w:rsidR="00736AB9" w:rsidRPr="00651EFA" w:rsidRDefault="00736AB9" w:rsidP="00651EFA">
      <w:pPr>
        <w:spacing w:after="0" w:line="240" w:lineRule="auto"/>
        <w:ind w:firstLine="709"/>
        <w:jc w:val="both"/>
        <w:rPr>
          <w:rFonts w:ascii="Times New Roman" w:hAnsi="Times New Roman" w:cs="Times New Roman"/>
          <w:sz w:val="24"/>
          <w:szCs w:val="24"/>
        </w:rPr>
      </w:pPr>
      <w:r w:rsidRPr="00651EFA">
        <w:rPr>
          <w:rFonts w:ascii="Times New Roman" w:hAnsi="Times New Roman" w:cs="Times New Roman"/>
          <w:sz w:val="24"/>
          <w:szCs w:val="24"/>
          <w:highlight w:val="yellow"/>
        </w:rPr>
        <w:t>11.9. Постачальник _________________________________________________________</w:t>
      </w:r>
    </w:p>
    <w:p w14:paraId="7325B7C5" w14:textId="73C183BE" w:rsidR="00736AB9" w:rsidRPr="00651EFA" w:rsidRDefault="00736AB9" w:rsidP="00651EFA">
      <w:pPr>
        <w:spacing w:after="0" w:line="240" w:lineRule="auto"/>
        <w:ind w:right="-1" w:firstLine="709"/>
        <w:jc w:val="both"/>
        <w:rPr>
          <w:rFonts w:ascii="Times New Roman" w:hAnsi="Times New Roman" w:cs="Times New Roman"/>
          <w:sz w:val="24"/>
          <w:szCs w:val="24"/>
        </w:rPr>
      </w:pPr>
      <w:r w:rsidRPr="00651EFA">
        <w:rPr>
          <w:rFonts w:ascii="Times New Roman" w:hAnsi="Times New Roman" w:cs="Times New Roman"/>
          <w:sz w:val="24"/>
          <w:szCs w:val="24"/>
        </w:rPr>
        <w:t>11.10. Всі зміни та доповнення є невід'ємними частинами Договору і набирають чинності з моменту їх підписання особами, які безпосередньо уповноважені Сторонами, якщо інше не буде узгоджене Сторонами.</w:t>
      </w:r>
    </w:p>
    <w:p w14:paraId="42B2F882" w14:textId="77777777" w:rsidR="004A2DA3" w:rsidRPr="00651EFA" w:rsidRDefault="004A2DA3" w:rsidP="00651EFA">
      <w:pPr>
        <w:spacing w:after="0" w:line="240" w:lineRule="auto"/>
        <w:ind w:firstLine="709"/>
        <w:jc w:val="both"/>
        <w:rPr>
          <w:rFonts w:ascii="Times New Roman" w:hAnsi="Times New Roman" w:cs="Times New Roman"/>
        </w:rPr>
      </w:pPr>
      <w:r w:rsidRPr="00651EFA">
        <w:rPr>
          <w:rFonts w:ascii="Times New Roman" w:hAnsi="Times New Roman" w:cs="Times New Roman"/>
        </w:rPr>
        <w:t>З усіх інших питань, що не передбачені цим Договором, сторони керуються діючим законодавством України.</w:t>
      </w:r>
    </w:p>
    <w:p w14:paraId="66F476CE" w14:textId="54E2E966" w:rsidR="004A2DA3" w:rsidRPr="00651EFA" w:rsidRDefault="004A2DA3" w:rsidP="00651EFA">
      <w:pPr>
        <w:spacing w:after="0" w:line="240" w:lineRule="auto"/>
        <w:ind w:firstLine="709"/>
        <w:jc w:val="both"/>
        <w:rPr>
          <w:rFonts w:ascii="Times New Roman" w:hAnsi="Times New Roman" w:cs="Times New Roman"/>
        </w:rPr>
      </w:pPr>
      <w:r w:rsidRPr="00651EFA">
        <w:rPr>
          <w:rFonts w:ascii="Times New Roman" w:hAnsi="Times New Roman" w:cs="Times New Roman"/>
        </w:rPr>
        <w:t xml:space="preserve">11.11. Умови цього договору можуть бути змінені за взаємною згодою Сторін в порядку і на умовах, передбачених чинним законодавством України, відповідно до вимог Закону «Про публічні закупівлі» з урахуванням Особливостей здійснення </w:t>
      </w:r>
      <w:proofErr w:type="spellStart"/>
      <w:r w:rsidRPr="00651EFA">
        <w:rPr>
          <w:rFonts w:ascii="Times New Roman" w:hAnsi="Times New Roman" w:cs="Times New Roman"/>
        </w:rPr>
        <w:t>закупівель</w:t>
      </w:r>
      <w:proofErr w:type="spellEnd"/>
      <w:r w:rsidRPr="00651EFA">
        <w:rPr>
          <w:rFonts w:ascii="Times New Roman" w:hAnsi="Times New Roman" w:cs="Times New Roman"/>
        </w:rPr>
        <w:t xml:space="preserve"> встановлених Постановою КМУ від 12.10.22 № 1178, шляхом укладення додаткових угод.</w:t>
      </w:r>
    </w:p>
    <w:p w14:paraId="4B7EA609" w14:textId="77777777" w:rsidR="004A2DA3" w:rsidRPr="00651EFA" w:rsidRDefault="004A2DA3" w:rsidP="00651EFA">
      <w:pPr>
        <w:spacing w:after="0" w:line="240" w:lineRule="auto"/>
        <w:ind w:firstLine="709"/>
        <w:jc w:val="both"/>
        <w:rPr>
          <w:rFonts w:ascii="Times New Roman" w:hAnsi="Times New Roman" w:cs="Times New Roman"/>
        </w:rPr>
      </w:pPr>
      <w:r w:rsidRPr="00651EFA">
        <w:rPr>
          <w:rFonts w:ascii="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4B48202" w14:textId="3D18D9EE" w:rsidR="004A2DA3" w:rsidRPr="00651EFA" w:rsidRDefault="004A2DA3" w:rsidP="00651EFA">
      <w:pPr>
        <w:spacing w:after="0" w:line="240" w:lineRule="auto"/>
        <w:ind w:firstLine="709"/>
        <w:jc w:val="both"/>
        <w:rPr>
          <w:rFonts w:ascii="Times New Roman" w:hAnsi="Times New Roman" w:cs="Times New Roman"/>
        </w:rPr>
      </w:pPr>
      <w:r w:rsidRPr="00651EFA">
        <w:rPr>
          <w:rFonts w:ascii="Times New Roman" w:hAnsi="Times New Roman" w:cs="Times New Roman"/>
        </w:rPr>
        <w:t xml:space="preserve">1) зменшення обсягів закупівлі, зокрема з урахуванням фактичного обсягу видатків </w:t>
      </w:r>
      <w:r w:rsidR="00100A68">
        <w:rPr>
          <w:rFonts w:ascii="Times New Roman" w:hAnsi="Times New Roman" w:cs="Times New Roman"/>
        </w:rPr>
        <w:t>Покупець</w:t>
      </w:r>
      <w:r w:rsidRPr="00651EFA">
        <w:rPr>
          <w:rFonts w:ascii="Times New Roman" w:hAnsi="Times New Roman" w:cs="Times New Roman"/>
        </w:rPr>
        <w:t>;</w:t>
      </w:r>
    </w:p>
    <w:p w14:paraId="2BEC5F4B" w14:textId="77777777" w:rsidR="004A2DA3" w:rsidRPr="00651EFA" w:rsidRDefault="004A2DA3" w:rsidP="00651EFA">
      <w:pPr>
        <w:spacing w:after="0" w:line="240" w:lineRule="auto"/>
        <w:ind w:firstLine="709"/>
        <w:jc w:val="both"/>
        <w:rPr>
          <w:rFonts w:ascii="Times New Roman" w:hAnsi="Times New Roman" w:cs="Times New Roman"/>
        </w:rPr>
      </w:pPr>
      <w:r w:rsidRPr="00651EFA">
        <w:rPr>
          <w:rFonts w:ascii="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51EFA">
        <w:rPr>
          <w:rFonts w:ascii="Times New Roman" w:hAnsi="Times New Roman" w:cs="Times New Roman"/>
        </w:rPr>
        <w:t>пропорційно</w:t>
      </w:r>
      <w:proofErr w:type="spellEnd"/>
      <w:r w:rsidRPr="00651EFA">
        <w:rPr>
          <w:rFonts w:ascii="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6108E8C" w14:textId="77777777" w:rsidR="004A2DA3" w:rsidRPr="00651EFA" w:rsidRDefault="004A2DA3" w:rsidP="00651EFA">
      <w:pPr>
        <w:spacing w:after="0" w:line="240" w:lineRule="auto"/>
        <w:ind w:firstLine="709"/>
        <w:jc w:val="both"/>
        <w:rPr>
          <w:rFonts w:ascii="Times New Roman" w:hAnsi="Times New Roman" w:cs="Times New Roman"/>
        </w:rPr>
      </w:pPr>
      <w:r w:rsidRPr="00651EFA">
        <w:rPr>
          <w:rFonts w:ascii="Times New Roman" w:hAnsi="Times New Roman" w:cs="Times New Roman"/>
        </w:rPr>
        <w:t>При цьому, документальним підтвердженням такого коливання щодо зміни ціни вважається довідка надана однієї з організацій ДП «</w:t>
      </w:r>
      <w:proofErr w:type="spellStart"/>
      <w:r w:rsidRPr="00651EFA">
        <w:rPr>
          <w:rFonts w:ascii="Times New Roman" w:hAnsi="Times New Roman" w:cs="Times New Roman"/>
        </w:rPr>
        <w:t>Держзовнішінформ</w:t>
      </w:r>
      <w:proofErr w:type="spellEnd"/>
      <w:r w:rsidRPr="00651EFA">
        <w:rPr>
          <w:rFonts w:ascii="Times New Roman" w:hAnsi="Times New Roman" w:cs="Times New Roman"/>
        </w:rPr>
        <w:t>» або Торгово-промисловою палатою України, або Державної служби статистики України (або їх регіональними/місцевими управліннями, відділеннями) щодо рівня цін на такий товар. Для зміни ціни після укладення договору Постачальник повинен надати довідку(и) (лист(и)) однієї з перерахованих організацій, яка(і) повинна(і) містити інформацію про ціни (рівень цін) на Товар станом на дату підписання договору та інформацію про ціни (рівень цін) на Товар станом на дату ініціювання з боку Постачальника зміни ціни (дату, що передує ініціювання з боку Постачальника зміни ціни);</w:t>
      </w:r>
    </w:p>
    <w:p w14:paraId="64396394" w14:textId="77777777" w:rsidR="004A2DA3" w:rsidRPr="00651EFA" w:rsidRDefault="004A2DA3" w:rsidP="00651EFA">
      <w:pPr>
        <w:spacing w:after="0" w:line="240" w:lineRule="auto"/>
        <w:ind w:firstLine="709"/>
        <w:jc w:val="both"/>
        <w:rPr>
          <w:rFonts w:ascii="Times New Roman" w:hAnsi="Times New Roman" w:cs="Times New Roman"/>
        </w:rPr>
      </w:pPr>
      <w:r w:rsidRPr="00651EFA">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08AE12FD" w14:textId="7D6D4657" w:rsidR="004A2DA3" w:rsidRPr="00651EFA" w:rsidRDefault="004A2DA3" w:rsidP="00651EFA">
      <w:pPr>
        <w:spacing w:after="0" w:line="240" w:lineRule="auto"/>
        <w:ind w:firstLine="709"/>
        <w:jc w:val="both"/>
        <w:rPr>
          <w:rFonts w:ascii="Times New Roman" w:hAnsi="Times New Roman" w:cs="Times New Roman"/>
        </w:rPr>
      </w:pPr>
      <w:r w:rsidRPr="00651EFA">
        <w:rPr>
          <w:rFonts w:ascii="Times New Roman" w:hAnsi="Times New Roman" w:cs="Times New Roman"/>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100A68">
        <w:rPr>
          <w:rFonts w:ascii="Times New Roman" w:hAnsi="Times New Roman" w:cs="Times New Roman"/>
        </w:rPr>
        <w:t>Покупець</w:t>
      </w:r>
      <w:r w:rsidRPr="00651EFA">
        <w:rPr>
          <w:rFonts w:ascii="Times New Roman" w:hAnsi="Times New Roman" w:cs="Times New Roman"/>
        </w:rPr>
        <w:t>, за умови, що такі зміни не призведуть до збільшення суми, визначеної в договорі про закупівлю;</w:t>
      </w:r>
    </w:p>
    <w:p w14:paraId="191B2ECE" w14:textId="77777777" w:rsidR="004A2DA3" w:rsidRPr="00651EFA" w:rsidRDefault="004A2DA3" w:rsidP="00651EFA">
      <w:pPr>
        <w:spacing w:after="0" w:line="240" w:lineRule="auto"/>
        <w:ind w:firstLine="709"/>
        <w:jc w:val="both"/>
        <w:rPr>
          <w:rFonts w:ascii="Times New Roman" w:hAnsi="Times New Roman" w:cs="Times New Roman"/>
        </w:rPr>
      </w:pPr>
      <w:r w:rsidRPr="00651EFA">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w:t>
      </w:r>
    </w:p>
    <w:p w14:paraId="42DF65D5" w14:textId="77777777" w:rsidR="004A2DA3" w:rsidRPr="00651EFA" w:rsidRDefault="004A2DA3" w:rsidP="00651EFA">
      <w:pPr>
        <w:spacing w:after="0" w:line="240" w:lineRule="auto"/>
        <w:ind w:firstLine="709"/>
        <w:jc w:val="both"/>
        <w:rPr>
          <w:rFonts w:ascii="Times New Roman" w:hAnsi="Times New Roman" w:cs="Times New Roman"/>
        </w:rPr>
      </w:pPr>
      <w:r w:rsidRPr="00651EFA">
        <w:rPr>
          <w:rFonts w:ascii="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51EFA">
        <w:rPr>
          <w:rFonts w:ascii="Times New Roman" w:hAnsi="Times New Roman" w:cs="Times New Roman"/>
        </w:rPr>
        <w:t>пропорційно</w:t>
      </w:r>
      <w:proofErr w:type="spellEnd"/>
      <w:r w:rsidRPr="00651EFA">
        <w:rPr>
          <w:rFonts w:ascii="Times New Roman" w:hAnsi="Times New Roman" w:cs="Times New Roman"/>
        </w:rPr>
        <w:t xml:space="preserve"> до зміни таких ставок та/або пільг з оподаткування, а також у зв’язку з зміною системи оподаткування </w:t>
      </w:r>
      <w:proofErr w:type="spellStart"/>
      <w:r w:rsidRPr="00651EFA">
        <w:rPr>
          <w:rFonts w:ascii="Times New Roman" w:hAnsi="Times New Roman" w:cs="Times New Roman"/>
        </w:rPr>
        <w:t>пропорційно</w:t>
      </w:r>
      <w:proofErr w:type="spellEnd"/>
      <w:r w:rsidRPr="00651EFA">
        <w:rPr>
          <w:rFonts w:ascii="Times New Roman" w:hAnsi="Times New Roman" w:cs="Times New Roman"/>
        </w:rPr>
        <w:t xml:space="preserve"> до зміни податкового навантаження внаслідок зміни системи оподаткування;</w:t>
      </w:r>
    </w:p>
    <w:p w14:paraId="0F5283C9" w14:textId="77777777" w:rsidR="004A2DA3" w:rsidRPr="00651EFA" w:rsidRDefault="004A2DA3" w:rsidP="00651EFA">
      <w:pPr>
        <w:spacing w:after="0" w:line="240" w:lineRule="auto"/>
        <w:ind w:firstLine="709"/>
        <w:jc w:val="both"/>
        <w:rPr>
          <w:rFonts w:ascii="Times New Roman" w:hAnsi="Times New Roman" w:cs="Times New Roman"/>
        </w:rPr>
      </w:pPr>
      <w:r w:rsidRPr="00651EFA">
        <w:rPr>
          <w:rFonts w:ascii="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51EFA">
        <w:rPr>
          <w:rFonts w:ascii="Times New Roman" w:hAnsi="Times New Roman" w:cs="Times New Roman"/>
        </w:rPr>
        <w:t>Platts</w:t>
      </w:r>
      <w:proofErr w:type="spellEnd"/>
      <w:r w:rsidRPr="00651EFA">
        <w:rPr>
          <w:rFonts w:ascii="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B965C9B" w14:textId="77777777" w:rsidR="004A2DA3" w:rsidRPr="00651EFA" w:rsidRDefault="004A2DA3" w:rsidP="00651EFA">
      <w:pPr>
        <w:spacing w:after="0" w:line="240" w:lineRule="auto"/>
        <w:ind w:firstLine="709"/>
        <w:jc w:val="both"/>
        <w:rPr>
          <w:rFonts w:ascii="Times New Roman" w:hAnsi="Times New Roman" w:cs="Times New Roman"/>
        </w:rPr>
      </w:pPr>
      <w:r w:rsidRPr="00651EFA">
        <w:rPr>
          <w:rFonts w:ascii="Times New Roman" w:hAnsi="Times New Roman" w:cs="Times New Roman"/>
        </w:rPr>
        <w:t>8) зміни умов у зв’язку із застосуванням положень частини шостої статті 41 Закону.</w:t>
      </w:r>
    </w:p>
    <w:p w14:paraId="026B950F" w14:textId="790DF2BF" w:rsidR="004A2DA3" w:rsidRPr="00651EFA" w:rsidRDefault="004A2DA3" w:rsidP="00651EFA">
      <w:pPr>
        <w:spacing w:after="0" w:line="240" w:lineRule="auto"/>
        <w:ind w:firstLine="709"/>
        <w:jc w:val="both"/>
        <w:rPr>
          <w:rFonts w:ascii="Times New Roman" w:hAnsi="Times New Roman" w:cs="Times New Roman"/>
        </w:rPr>
      </w:pPr>
      <w:r w:rsidRPr="00651EFA">
        <w:rPr>
          <w:rFonts w:ascii="Times New Roman" w:hAnsi="Times New Roman" w:cs="Times New Roman"/>
        </w:rPr>
        <w:t xml:space="preserve">11.12. Цей Договір може бути у будь-який час розірвано за згодою Сторін відповідно до статей 188 ГК України, 651 ЦК України шляхом підписання Сторонами угоди про розірвання договору (за виключенням пункту 6.2.3 цього договору). </w:t>
      </w:r>
    </w:p>
    <w:p w14:paraId="7441FF8B" w14:textId="538F204E" w:rsidR="004A2DA3" w:rsidRPr="00651EFA" w:rsidRDefault="004A2DA3" w:rsidP="00651EFA">
      <w:pPr>
        <w:spacing w:after="0" w:line="240" w:lineRule="auto"/>
        <w:ind w:firstLine="709"/>
        <w:jc w:val="both"/>
        <w:rPr>
          <w:rFonts w:ascii="Times New Roman" w:hAnsi="Times New Roman" w:cs="Times New Roman"/>
        </w:rPr>
      </w:pPr>
      <w:r w:rsidRPr="00651EFA">
        <w:rPr>
          <w:rFonts w:ascii="Times New Roman" w:hAnsi="Times New Roman" w:cs="Times New Roman"/>
        </w:rPr>
        <w:t>11.13. Постачальник підтверджує, що має статус платника податку на прибуток _______.</w:t>
      </w:r>
    </w:p>
    <w:p w14:paraId="22F55FF3" w14:textId="0CBE69E8" w:rsidR="004A2DA3" w:rsidRPr="00651EFA" w:rsidRDefault="004A2DA3" w:rsidP="00651EFA">
      <w:pPr>
        <w:spacing w:after="0" w:line="240" w:lineRule="auto"/>
        <w:ind w:firstLine="709"/>
        <w:jc w:val="both"/>
        <w:rPr>
          <w:rFonts w:ascii="Times New Roman" w:hAnsi="Times New Roman" w:cs="Times New Roman"/>
        </w:rPr>
      </w:pPr>
      <w:r w:rsidRPr="00651EFA">
        <w:rPr>
          <w:rFonts w:ascii="Times New Roman" w:hAnsi="Times New Roman" w:cs="Times New Roman"/>
        </w:rPr>
        <w:lastRenderedPageBreak/>
        <w:t>11.14. Покупець підтверджує, що має статус платника податку на прибуток на загальних умовах.</w:t>
      </w:r>
    </w:p>
    <w:p w14:paraId="4869DB51" w14:textId="77777777" w:rsidR="004A2DA3" w:rsidRPr="00651EFA" w:rsidRDefault="004A2DA3" w:rsidP="00651EFA">
      <w:pPr>
        <w:spacing w:after="0" w:line="240" w:lineRule="auto"/>
        <w:ind w:firstLine="709"/>
        <w:jc w:val="both"/>
        <w:rPr>
          <w:rFonts w:ascii="Times New Roman" w:hAnsi="Times New Roman" w:cs="Times New Roman"/>
        </w:rPr>
      </w:pPr>
      <w:r w:rsidRPr="00651EFA">
        <w:rPr>
          <w:rFonts w:ascii="Times New Roman" w:hAnsi="Times New Roman" w:cs="Times New Roman"/>
        </w:rPr>
        <w:t>Постачальник і Покупець стверджують про те, що ціни, визначені цим Договором, є звичайними для цілей оподаткування.</w:t>
      </w:r>
    </w:p>
    <w:p w14:paraId="090805F1" w14:textId="75B27224" w:rsidR="00736AB9" w:rsidRPr="00651EFA" w:rsidRDefault="00736AB9" w:rsidP="00651EFA">
      <w:pPr>
        <w:spacing w:after="0" w:line="240" w:lineRule="auto"/>
        <w:ind w:right="-1" w:firstLine="709"/>
        <w:jc w:val="both"/>
        <w:rPr>
          <w:rFonts w:ascii="Times New Roman" w:hAnsi="Times New Roman" w:cs="Times New Roman"/>
          <w:sz w:val="24"/>
          <w:szCs w:val="24"/>
        </w:rPr>
      </w:pPr>
      <w:r w:rsidRPr="00651EFA">
        <w:rPr>
          <w:rFonts w:ascii="Times New Roman" w:hAnsi="Times New Roman" w:cs="Times New Roman"/>
          <w:sz w:val="24"/>
          <w:szCs w:val="24"/>
        </w:rPr>
        <w:t>11.1</w:t>
      </w:r>
      <w:r w:rsidR="004A2DA3" w:rsidRPr="00651EFA">
        <w:rPr>
          <w:rFonts w:ascii="Times New Roman" w:hAnsi="Times New Roman" w:cs="Times New Roman"/>
          <w:sz w:val="24"/>
          <w:szCs w:val="24"/>
        </w:rPr>
        <w:t>5</w:t>
      </w:r>
      <w:r w:rsidRPr="00651EFA">
        <w:rPr>
          <w:rFonts w:ascii="Times New Roman" w:hAnsi="Times New Roman" w:cs="Times New Roman"/>
          <w:sz w:val="24"/>
          <w:szCs w:val="24"/>
        </w:rPr>
        <w:t>. Даний Договір укладено українською мовою в 2 (двох) примірниках, які мають однакову юридичну силу, по одному примірнику для кожної із Сторін.</w:t>
      </w:r>
    </w:p>
    <w:p w14:paraId="13D8AE51" w14:textId="61714A3F" w:rsidR="00736AB9" w:rsidRPr="00651EFA" w:rsidRDefault="00736AB9" w:rsidP="00651EFA">
      <w:pPr>
        <w:spacing w:after="0" w:line="240" w:lineRule="auto"/>
        <w:ind w:right="-1" w:firstLine="709"/>
        <w:jc w:val="both"/>
        <w:rPr>
          <w:rFonts w:ascii="Times New Roman" w:hAnsi="Times New Roman" w:cs="Times New Roman"/>
          <w:sz w:val="24"/>
          <w:szCs w:val="24"/>
        </w:rPr>
      </w:pPr>
      <w:r w:rsidRPr="00651EFA">
        <w:rPr>
          <w:rFonts w:ascii="Times New Roman" w:hAnsi="Times New Roman" w:cs="Times New Roman"/>
          <w:sz w:val="24"/>
          <w:szCs w:val="24"/>
        </w:rPr>
        <w:t>11.1</w:t>
      </w:r>
      <w:r w:rsidR="004A2DA3" w:rsidRPr="00651EFA">
        <w:rPr>
          <w:rFonts w:ascii="Times New Roman" w:hAnsi="Times New Roman" w:cs="Times New Roman"/>
          <w:sz w:val="24"/>
          <w:szCs w:val="24"/>
        </w:rPr>
        <w:t>6</w:t>
      </w:r>
      <w:r w:rsidRPr="00651EFA">
        <w:rPr>
          <w:rFonts w:ascii="Times New Roman" w:hAnsi="Times New Roman" w:cs="Times New Roman"/>
          <w:sz w:val="24"/>
          <w:szCs w:val="24"/>
        </w:rPr>
        <w:t>. Додатки до договору, що є його невід’ємною частиною, а саме:</w:t>
      </w:r>
    </w:p>
    <w:p w14:paraId="7AA42301" w14:textId="77777777" w:rsidR="00736AB9" w:rsidRPr="00651EFA" w:rsidRDefault="00736AB9" w:rsidP="00651EFA">
      <w:pPr>
        <w:numPr>
          <w:ilvl w:val="0"/>
          <w:numId w:val="2"/>
        </w:numPr>
        <w:spacing w:after="0" w:line="240" w:lineRule="auto"/>
        <w:ind w:left="0" w:firstLine="709"/>
        <w:jc w:val="both"/>
        <w:outlineLvl w:val="0"/>
        <w:rPr>
          <w:rFonts w:ascii="Times New Roman" w:hAnsi="Times New Roman" w:cs="Times New Roman"/>
          <w:sz w:val="24"/>
          <w:szCs w:val="24"/>
        </w:rPr>
      </w:pPr>
      <w:r w:rsidRPr="00651EFA">
        <w:rPr>
          <w:rFonts w:ascii="Times New Roman" w:hAnsi="Times New Roman" w:cs="Times New Roman"/>
          <w:sz w:val="24"/>
          <w:szCs w:val="24"/>
        </w:rPr>
        <w:t>Додаток 1 – Специфікація</w:t>
      </w:r>
      <w:r w:rsidRPr="00651EFA">
        <w:rPr>
          <w:rFonts w:ascii="Times New Roman" w:hAnsi="Times New Roman" w:cs="Times New Roman"/>
          <w:sz w:val="24"/>
          <w:szCs w:val="24"/>
          <w:lang w:eastAsia="uk-UA"/>
        </w:rPr>
        <w:t>;</w:t>
      </w:r>
    </w:p>
    <w:p w14:paraId="0055E439" w14:textId="2692E61E" w:rsidR="00736AB9" w:rsidRDefault="004A2DA3" w:rsidP="00651EFA">
      <w:pPr>
        <w:pStyle w:val="a8"/>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993"/>
        </w:tabs>
        <w:ind w:firstLine="709"/>
        <w:rPr>
          <w:rFonts w:ascii="Times New Roman" w:hAnsi="Times New Roman" w:cs="Times New Roman"/>
          <w:sz w:val="24"/>
          <w:szCs w:val="24"/>
          <w:lang w:val="uk-UA"/>
        </w:rPr>
      </w:pPr>
      <w:r w:rsidRPr="00651EFA">
        <w:rPr>
          <w:rFonts w:ascii="Times New Roman" w:hAnsi="Times New Roman" w:cs="Times New Roman"/>
          <w:bCs/>
          <w:noProof/>
          <w:sz w:val="24"/>
          <w:szCs w:val="24"/>
          <w:lang w:val="uk-UA"/>
        </w:rPr>
        <w:t>-</w:t>
      </w:r>
      <w:r w:rsidR="00C31173" w:rsidRPr="00651EFA">
        <w:rPr>
          <w:rFonts w:ascii="Times New Roman" w:hAnsi="Times New Roman" w:cs="Times New Roman"/>
          <w:bCs/>
          <w:noProof/>
          <w:sz w:val="24"/>
          <w:szCs w:val="24"/>
          <w:lang w:val="uk-UA"/>
        </w:rPr>
        <w:t>Додаток 2</w:t>
      </w:r>
      <w:r w:rsidR="00C31173" w:rsidRPr="00651EFA">
        <w:rPr>
          <w:rFonts w:ascii="Times New Roman" w:hAnsi="Times New Roman" w:cs="Times New Roman"/>
          <w:b/>
          <w:noProof/>
          <w:sz w:val="24"/>
          <w:szCs w:val="24"/>
          <w:lang w:val="uk-UA"/>
        </w:rPr>
        <w:t xml:space="preserve"> - </w:t>
      </w:r>
      <w:r w:rsidR="00C31173" w:rsidRPr="00651EFA">
        <w:rPr>
          <w:rFonts w:ascii="Times New Roman" w:hAnsi="Times New Roman" w:cs="Times New Roman"/>
          <w:sz w:val="24"/>
          <w:szCs w:val="24"/>
          <w:lang w:val="uk-UA"/>
        </w:rPr>
        <w:t>Технічна специфікація</w:t>
      </w:r>
    </w:p>
    <w:p w14:paraId="6C92CEC2" w14:textId="77777777" w:rsidR="00D0708D" w:rsidRPr="00651EFA" w:rsidRDefault="00D0708D" w:rsidP="00651EFA">
      <w:pPr>
        <w:pStyle w:val="a8"/>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993"/>
        </w:tabs>
        <w:ind w:firstLine="709"/>
        <w:rPr>
          <w:rFonts w:ascii="Times New Roman" w:hAnsi="Times New Roman" w:cs="Times New Roman"/>
          <w:b/>
          <w:noProof/>
          <w:sz w:val="24"/>
          <w:szCs w:val="24"/>
          <w:lang w:val="uk-UA"/>
        </w:rPr>
      </w:pPr>
    </w:p>
    <w:p w14:paraId="0B726009" w14:textId="2C66D714" w:rsidR="00736AB9" w:rsidRPr="00651EFA" w:rsidRDefault="00736AB9" w:rsidP="00651EFA">
      <w:pPr>
        <w:pStyle w:val="a8"/>
        <w:numPr>
          <w:ilvl w:val="0"/>
          <w:numId w:val="1"/>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993"/>
        </w:tabs>
        <w:ind w:left="0" w:firstLine="709"/>
        <w:jc w:val="center"/>
        <w:rPr>
          <w:rFonts w:ascii="Times New Roman" w:hAnsi="Times New Roman" w:cs="Times New Roman"/>
          <w:b/>
          <w:noProof/>
          <w:sz w:val="24"/>
          <w:szCs w:val="24"/>
          <w:lang w:val="uk-UA"/>
        </w:rPr>
      </w:pPr>
      <w:r w:rsidRPr="00651EFA">
        <w:rPr>
          <w:rFonts w:ascii="Times New Roman" w:hAnsi="Times New Roman" w:cs="Times New Roman"/>
          <w:b/>
          <w:bCs/>
          <w:sz w:val="24"/>
          <w:szCs w:val="24"/>
          <w:lang w:val="uk-UA"/>
        </w:rPr>
        <w:t>МІСЦЕЗНАХОДЖЕННЯ ТА БАНКІВСЬКІ РЕКВІЗИТИ СТОРІН</w:t>
      </w:r>
    </w:p>
    <w:tbl>
      <w:tblPr>
        <w:tblStyle w:val="a3"/>
        <w:tblW w:w="0" w:type="auto"/>
        <w:tblLook w:val="04A0" w:firstRow="1" w:lastRow="0" w:firstColumn="1" w:lastColumn="0" w:noHBand="0" w:noVBand="1"/>
      </w:tblPr>
      <w:tblGrid>
        <w:gridCol w:w="4848"/>
        <w:gridCol w:w="4781"/>
      </w:tblGrid>
      <w:tr w:rsidR="00736AB9" w:rsidRPr="00651EFA" w14:paraId="43570C94" w14:textId="77777777" w:rsidTr="00684494">
        <w:tc>
          <w:tcPr>
            <w:tcW w:w="4952" w:type="dxa"/>
          </w:tcPr>
          <w:p w14:paraId="3DDAF477" w14:textId="77777777" w:rsidR="00736AB9" w:rsidRPr="00651EFA" w:rsidRDefault="00736AB9" w:rsidP="00651EFA">
            <w:pPr>
              <w:widowControl w:val="0"/>
              <w:tabs>
                <w:tab w:val="left" w:pos="426"/>
                <w:tab w:val="left" w:pos="709"/>
                <w:tab w:val="left" w:pos="9781"/>
              </w:tabs>
              <w:ind w:right="-1" w:firstLine="709"/>
              <w:jc w:val="center"/>
              <w:rPr>
                <w:rFonts w:ascii="Times New Roman" w:hAnsi="Times New Roman" w:cs="Times New Roman"/>
                <w:b/>
                <w:sz w:val="24"/>
                <w:szCs w:val="24"/>
              </w:rPr>
            </w:pPr>
            <w:r w:rsidRPr="00651EFA">
              <w:rPr>
                <w:rFonts w:ascii="Times New Roman" w:hAnsi="Times New Roman" w:cs="Times New Roman"/>
                <w:b/>
                <w:sz w:val="24"/>
                <w:szCs w:val="24"/>
              </w:rPr>
              <w:t>ПОКУПЕЦЬ</w:t>
            </w:r>
          </w:p>
        </w:tc>
        <w:tc>
          <w:tcPr>
            <w:tcW w:w="4953" w:type="dxa"/>
          </w:tcPr>
          <w:p w14:paraId="13E13FBE" w14:textId="77777777" w:rsidR="00736AB9" w:rsidRPr="00651EFA" w:rsidRDefault="00736AB9" w:rsidP="00651EFA">
            <w:pPr>
              <w:tabs>
                <w:tab w:val="left" w:pos="0"/>
              </w:tabs>
              <w:snapToGrid w:val="0"/>
              <w:ind w:firstLine="709"/>
              <w:jc w:val="center"/>
              <w:outlineLvl w:val="1"/>
              <w:rPr>
                <w:rFonts w:ascii="Times New Roman" w:hAnsi="Times New Roman" w:cs="Times New Roman"/>
                <w:b/>
                <w:bCs/>
                <w:sz w:val="24"/>
                <w:szCs w:val="24"/>
              </w:rPr>
            </w:pPr>
            <w:r w:rsidRPr="00651EFA">
              <w:rPr>
                <w:rFonts w:ascii="Times New Roman" w:hAnsi="Times New Roman" w:cs="Times New Roman"/>
                <w:b/>
                <w:bCs/>
                <w:sz w:val="24"/>
                <w:szCs w:val="24"/>
              </w:rPr>
              <w:t>ПОСТАЧАЛЬНИК</w:t>
            </w:r>
          </w:p>
        </w:tc>
      </w:tr>
      <w:tr w:rsidR="00736AB9" w:rsidRPr="00651EFA" w14:paraId="2ECFBC5D" w14:textId="77777777" w:rsidTr="00684494">
        <w:trPr>
          <w:trHeight w:val="4220"/>
        </w:trPr>
        <w:tc>
          <w:tcPr>
            <w:tcW w:w="4952" w:type="dxa"/>
          </w:tcPr>
          <w:p w14:paraId="7D8A5836" w14:textId="77777777" w:rsidR="00736AB9" w:rsidRPr="00651EFA" w:rsidRDefault="00736AB9" w:rsidP="00D0708D">
            <w:pPr>
              <w:ind w:firstLine="176"/>
              <w:jc w:val="both"/>
              <w:rPr>
                <w:rFonts w:ascii="Times New Roman" w:hAnsi="Times New Roman" w:cs="Times New Roman"/>
                <w:b/>
                <w:sz w:val="24"/>
                <w:szCs w:val="24"/>
              </w:rPr>
            </w:pPr>
            <w:r w:rsidRPr="00651EFA">
              <w:rPr>
                <w:rFonts w:ascii="Times New Roman" w:hAnsi="Times New Roman" w:cs="Times New Roman"/>
                <w:b/>
                <w:sz w:val="24"/>
                <w:szCs w:val="24"/>
              </w:rPr>
              <w:t>Національний  центр</w:t>
            </w:r>
          </w:p>
          <w:p w14:paraId="3F6716A3" w14:textId="77777777" w:rsidR="00736AB9" w:rsidRPr="00651EFA" w:rsidRDefault="00736AB9" w:rsidP="00D0708D">
            <w:pPr>
              <w:ind w:firstLine="176"/>
              <w:jc w:val="both"/>
              <w:rPr>
                <w:rFonts w:ascii="Times New Roman" w:hAnsi="Times New Roman" w:cs="Times New Roman"/>
                <w:sz w:val="24"/>
                <w:szCs w:val="24"/>
              </w:rPr>
            </w:pPr>
            <w:r w:rsidRPr="00651EFA">
              <w:rPr>
                <w:rFonts w:ascii="Times New Roman" w:hAnsi="Times New Roman" w:cs="Times New Roman"/>
                <w:b/>
                <w:sz w:val="24"/>
                <w:szCs w:val="24"/>
              </w:rPr>
              <w:t>«Мала академія наук України»</w:t>
            </w:r>
          </w:p>
          <w:p w14:paraId="70DC5157" w14:textId="77777777" w:rsidR="00736AB9" w:rsidRPr="00651EFA" w:rsidRDefault="00736AB9" w:rsidP="00D0708D">
            <w:pPr>
              <w:ind w:right="-59" w:firstLine="176"/>
              <w:jc w:val="both"/>
              <w:rPr>
                <w:rFonts w:ascii="Times New Roman" w:hAnsi="Times New Roman" w:cs="Times New Roman"/>
                <w:sz w:val="24"/>
                <w:szCs w:val="24"/>
              </w:rPr>
            </w:pPr>
            <w:r w:rsidRPr="00651EFA">
              <w:rPr>
                <w:rFonts w:ascii="Times New Roman" w:hAnsi="Times New Roman" w:cs="Times New Roman"/>
                <w:sz w:val="24"/>
                <w:szCs w:val="24"/>
              </w:rPr>
              <w:t>Юридична адреса:</w:t>
            </w:r>
          </w:p>
          <w:p w14:paraId="4F29668C" w14:textId="77777777" w:rsidR="00736AB9" w:rsidRPr="00651EFA" w:rsidRDefault="00736AB9" w:rsidP="00D0708D">
            <w:pPr>
              <w:ind w:right="-59" w:firstLine="176"/>
              <w:jc w:val="both"/>
              <w:rPr>
                <w:rFonts w:ascii="Times New Roman" w:hAnsi="Times New Roman" w:cs="Times New Roman"/>
                <w:sz w:val="24"/>
                <w:szCs w:val="24"/>
              </w:rPr>
            </w:pPr>
            <w:r w:rsidRPr="00651EFA">
              <w:rPr>
                <w:rFonts w:ascii="Times New Roman" w:hAnsi="Times New Roman" w:cs="Times New Roman"/>
                <w:sz w:val="24"/>
                <w:szCs w:val="24"/>
              </w:rPr>
              <w:t>01021, м. Київ, Кловський узвіз, 8</w:t>
            </w:r>
          </w:p>
          <w:p w14:paraId="024FF117" w14:textId="77777777" w:rsidR="00736AB9" w:rsidRPr="00651EFA" w:rsidRDefault="00736AB9" w:rsidP="00D0708D">
            <w:pPr>
              <w:ind w:right="-59" w:firstLine="176"/>
              <w:jc w:val="both"/>
              <w:rPr>
                <w:rFonts w:ascii="Times New Roman" w:hAnsi="Times New Roman" w:cs="Times New Roman"/>
                <w:sz w:val="24"/>
                <w:szCs w:val="24"/>
              </w:rPr>
            </w:pPr>
            <w:r w:rsidRPr="00651EFA">
              <w:rPr>
                <w:rFonts w:ascii="Times New Roman" w:hAnsi="Times New Roman" w:cs="Times New Roman"/>
                <w:sz w:val="24"/>
                <w:szCs w:val="24"/>
              </w:rPr>
              <w:t>Фактичне місцезнаходження: 04119, м. Київ, вул. Дегтярівська, 38-44.</w:t>
            </w:r>
          </w:p>
          <w:p w14:paraId="4FE0A5DE" w14:textId="77777777" w:rsidR="00736AB9" w:rsidRPr="00651EFA" w:rsidRDefault="00736AB9" w:rsidP="00D0708D">
            <w:pPr>
              <w:ind w:right="-59" w:firstLine="176"/>
              <w:jc w:val="both"/>
              <w:rPr>
                <w:rFonts w:ascii="Times New Roman" w:hAnsi="Times New Roman" w:cs="Times New Roman"/>
                <w:sz w:val="24"/>
                <w:szCs w:val="24"/>
              </w:rPr>
            </w:pPr>
            <w:r w:rsidRPr="00651EFA">
              <w:rPr>
                <w:rFonts w:ascii="Times New Roman" w:hAnsi="Times New Roman" w:cs="Times New Roman"/>
                <w:sz w:val="24"/>
                <w:szCs w:val="24"/>
              </w:rPr>
              <w:t>IBAN UA898201720343120002000011818</w:t>
            </w:r>
          </w:p>
          <w:p w14:paraId="78481D6C" w14:textId="77777777" w:rsidR="00736AB9" w:rsidRPr="00651EFA" w:rsidRDefault="00736AB9" w:rsidP="00D0708D">
            <w:pPr>
              <w:ind w:right="-59" w:firstLine="176"/>
              <w:jc w:val="both"/>
              <w:rPr>
                <w:rFonts w:ascii="Times New Roman" w:hAnsi="Times New Roman" w:cs="Times New Roman"/>
                <w:sz w:val="24"/>
                <w:szCs w:val="24"/>
              </w:rPr>
            </w:pPr>
            <w:r w:rsidRPr="00651EFA">
              <w:rPr>
                <w:rFonts w:ascii="Times New Roman" w:hAnsi="Times New Roman" w:cs="Times New Roman"/>
                <w:sz w:val="24"/>
                <w:szCs w:val="24"/>
              </w:rPr>
              <w:t>IBAN UA228201720343190003000011818</w:t>
            </w:r>
          </w:p>
          <w:p w14:paraId="019DBF09" w14:textId="77777777" w:rsidR="00736AB9" w:rsidRPr="00651EFA" w:rsidRDefault="00736AB9" w:rsidP="00D0708D">
            <w:pPr>
              <w:ind w:right="-59" w:firstLine="176"/>
              <w:jc w:val="both"/>
              <w:rPr>
                <w:rFonts w:ascii="Times New Roman" w:hAnsi="Times New Roman" w:cs="Times New Roman"/>
                <w:sz w:val="24"/>
                <w:szCs w:val="24"/>
              </w:rPr>
            </w:pPr>
            <w:r w:rsidRPr="00651EFA">
              <w:rPr>
                <w:rFonts w:ascii="Times New Roman" w:hAnsi="Times New Roman" w:cs="Times New Roman"/>
                <w:sz w:val="24"/>
                <w:szCs w:val="24"/>
              </w:rPr>
              <w:t>IBAN UA088201720343111002200011818</w:t>
            </w:r>
          </w:p>
          <w:p w14:paraId="1BB6670E" w14:textId="77777777" w:rsidR="00736AB9" w:rsidRPr="00651EFA" w:rsidRDefault="00736AB9" w:rsidP="00D0708D">
            <w:pPr>
              <w:ind w:right="-59" w:firstLine="176"/>
              <w:jc w:val="both"/>
              <w:rPr>
                <w:rFonts w:ascii="Times New Roman" w:hAnsi="Times New Roman" w:cs="Times New Roman"/>
                <w:sz w:val="24"/>
                <w:szCs w:val="24"/>
              </w:rPr>
            </w:pPr>
            <w:r w:rsidRPr="00651EFA">
              <w:rPr>
                <w:rFonts w:ascii="Times New Roman" w:hAnsi="Times New Roman" w:cs="Times New Roman"/>
                <w:sz w:val="24"/>
                <w:szCs w:val="24"/>
              </w:rPr>
              <w:t>ДКCУ м. Київ</w:t>
            </w:r>
          </w:p>
          <w:p w14:paraId="3F9C5310" w14:textId="77777777" w:rsidR="00736AB9" w:rsidRPr="00651EFA" w:rsidRDefault="00736AB9" w:rsidP="00D0708D">
            <w:pPr>
              <w:ind w:firstLine="176"/>
              <w:jc w:val="both"/>
              <w:rPr>
                <w:rFonts w:ascii="Times New Roman" w:hAnsi="Times New Roman" w:cs="Times New Roman"/>
                <w:sz w:val="24"/>
                <w:szCs w:val="24"/>
              </w:rPr>
            </w:pPr>
            <w:r w:rsidRPr="00651EFA">
              <w:rPr>
                <w:rFonts w:ascii="Times New Roman" w:hAnsi="Times New Roman" w:cs="Times New Roman"/>
                <w:sz w:val="24"/>
                <w:szCs w:val="24"/>
              </w:rPr>
              <w:t>Код ЄДРПОУ 32827468</w:t>
            </w:r>
          </w:p>
          <w:p w14:paraId="6B2B5D05" w14:textId="77777777" w:rsidR="00736AB9" w:rsidRPr="00651EFA" w:rsidRDefault="00736AB9" w:rsidP="00D0708D">
            <w:pPr>
              <w:ind w:firstLine="176"/>
              <w:jc w:val="both"/>
              <w:rPr>
                <w:rFonts w:ascii="Times New Roman" w:hAnsi="Times New Roman" w:cs="Times New Roman"/>
                <w:sz w:val="24"/>
                <w:szCs w:val="24"/>
              </w:rPr>
            </w:pPr>
            <w:r w:rsidRPr="00651EFA">
              <w:rPr>
                <w:rFonts w:ascii="Times New Roman" w:hAnsi="Times New Roman" w:cs="Times New Roman"/>
                <w:sz w:val="24"/>
                <w:szCs w:val="24"/>
              </w:rPr>
              <w:t>Державна неприбуткова організація,</w:t>
            </w:r>
          </w:p>
          <w:p w14:paraId="799C86FE" w14:textId="77777777" w:rsidR="00736AB9" w:rsidRPr="00651EFA" w:rsidRDefault="00736AB9" w:rsidP="00D0708D">
            <w:pPr>
              <w:ind w:firstLine="176"/>
              <w:jc w:val="both"/>
              <w:rPr>
                <w:rFonts w:ascii="Times New Roman" w:hAnsi="Times New Roman" w:cs="Times New Roman"/>
                <w:sz w:val="24"/>
                <w:szCs w:val="24"/>
              </w:rPr>
            </w:pPr>
            <w:r w:rsidRPr="00651EFA">
              <w:rPr>
                <w:rFonts w:ascii="Times New Roman" w:hAnsi="Times New Roman" w:cs="Times New Roman"/>
                <w:sz w:val="24"/>
                <w:szCs w:val="24"/>
              </w:rPr>
              <w:t>неплатник ПДВ</w:t>
            </w:r>
          </w:p>
          <w:p w14:paraId="04F3B9FC" w14:textId="77777777" w:rsidR="00736AB9" w:rsidRPr="00651EFA" w:rsidRDefault="00736AB9" w:rsidP="00D0708D">
            <w:pPr>
              <w:pStyle w:val="2"/>
              <w:spacing w:before="0" w:after="0"/>
              <w:ind w:firstLine="176"/>
              <w:jc w:val="both"/>
              <w:outlineLvl w:val="1"/>
              <w:rPr>
                <w:rFonts w:ascii="Times New Roman" w:hAnsi="Times New Roman" w:cs="Times New Roman"/>
                <w:sz w:val="24"/>
                <w:szCs w:val="24"/>
              </w:rPr>
            </w:pPr>
            <w:r w:rsidRPr="00651EFA">
              <w:rPr>
                <w:rFonts w:ascii="Times New Roman" w:hAnsi="Times New Roman" w:cs="Times New Roman"/>
                <w:sz w:val="24"/>
                <w:szCs w:val="24"/>
              </w:rPr>
              <w:t>В.о. директора</w:t>
            </w:r>
          </w:p>
          <w:p w14:paraId="1532A7D4" w14:textId="77777777" w:rsidR="00736AB9" w:rsidRPr="00651EFA" w:rsidRDefault="00736AB9" w:rsidP="00D0708D">
            <w:pPr>
              <w:pStyle w:val="2"/>
              <w:spacing w:before="0" w:after="0"/>
              <w:ind w:firstLine="176"/>
              <w:jc w:val="both"/>
              <w:outlineLvl w:val="1"/>
              <w:rPr>
                <w:rFonts w:ascii="Times New Roman" w:hAnsi="Times New Roman" w:cs="Times New Roman"/>
                <w:sz w:val="24"/>
                <w:szCs w:val="24"/>
              </w:rPr>
            </w:pPr>
            <w:r w:rsidRPr="00651EFA">
              <w:rPr>
                <w:rFonts w:ascii="Times New Roman" w:hAnsi="Times New Roman" w:cs="Times New Roman"/>
                <w:sz w:val="24"/>
                <w:szCs w:val="24"/>
              </w:rPr>
              <w:t>_________________ Алла НЕСТЕРЧУК</w:t>
            </w:r>
          </w:p>
          <w:p w14:paraId="535D3B18" w14:textId="77777777" w:rsidR="00736AB9" w:rsidRPr="00651EFA" w:rsidRDefault="00736AB9" w:rsidP="00D0708D">
            <w:pPr>
              <w:ind w:firstLine="176"/>
              <w:jc w:val="both"/>
              <w:rPr>
                <w:rFonts w:ascii="Times New Roman" w:hAnsi="Times New Roman" w:cs="Times New Roman"/>
                <w:sz w:val="24"/>
                <w:szCs w:val="24"/>
                <w:lang w:eastAsia="uk-UA"/>
              </w:rPr>
            </w:pPr>
            <w:r w:rsidRPr="00651EFA">
              <w:rPr>
                <w:rFonts w:ascii="Times New Roman" w:hAnsi="Times New Roman" w:cs="Times New Roman"/>
                <w:sz w:val="24"/>
                <w:szCs w:val="24"/>
              </w:rPr>
              <w:t>М.П.</w:t>
            </w:r>
          </w:p>
        </w:tc>
        <w:tc>
          <w:tcPr>
            <w:tcW w:w="4953" w:type="dxa"/>
          </w:tcPr>
          <w:p w14:paraId="3AB0E1B5" w14:textId="77777777" w:rsidR="00736AB9" w:rsidRPr="00651EFA" w:rsidRDefault="00736AB9" w:rsidP="00651EFA">
            <w:pPr>
              <w:tabs>
                <w:tab w:val="left" w:pos="283"/>
              </w:tabs>
              <w:ind w:firstLine="709"/>
              <w:rPr>
                <w:rFonts w:ascii="Times New Roman" w:eastAsia="Times New Roman" w:hAnsi="Times New Roman" w:cs="Times New Roman"/>
                <w:sz w:val="24"/>
                <w:szCs w:val="24"/>
                <w:u w:val="single"/>
              </w:rPr>
            </w:pPr>
          </w:p>
        </w:tc>
      </w:tr>
    </w:tbl>
    <w:p w14:paraId="727A0CEE" w14:textId="77777777" w:rsidR="00736AB9" w:rsidRPr="00651EFA" w:rsidRDefault="00736AB9" w:rsidP="00651EFA">
      <w:pPr>
        <w:shd w:val="clear" w:color="auto" w:fill="FFFFFF"/>
        <w:tabs>
          <w:tab w:val="left" w:leader="underscore" w:pos="6989"/>
          <w:tab w:val="left" w:pos="8592"/>
        </w:tabs>
        <w:spacing w:after="0" w:line="240" w:lineRule="auto"/>
        <w:ind w:right="15" w:firstLine="709"/>
        <w:rPr>
          <w:rFonts w:ascii="Times New Roman" w:hAnsi="Times New Roman" w:cs="Times New Roman"/>
          <w:sz w:val="24"/>
          <w:szCs w:val="24"/>
        </w:rPr>
      </w:pPr>
    </w:p>
    <w:p w14:paraId="4F4EFBCC" w14:textId="77777777" w:rsidR="00736AB9" w:rsidRPr="00651EFA" w:rsidRDefault="00736AB9" w:rsidP="00651EFA">
      <w:pPr>
        <w:pStyle w:val="a4"/>
        <w:spacing w:before="0" w:after="0" w:line="240" w:lineRule="auto"/>
        <w:ind w:firstLine="709"/>
        <w:rPr>
          <w:rFonts w:ascii="Times New Roman" w:hAnsi="Times New Roman" w:cs="Times New Roman"/>
          <w:color w:val="auto"/>
          <w:sz w:val="24"/>
          <w:szCs w:val="24"/>
        </w:rPr>
      </w:pPr>
      <w:r w:rsidRPr="00651EFA">
        <w:rPr>
          <w:rFonts w:ascii="Times New Roman" w:hAnsi="Times New Roman" w:cs="Times New Roman"/>
          <w:color w:val="auto"/>
          <w:sz w:val="24"/>
          <w:szCs w:val="24"/>
        </w:rPr>
        <w:br w:type="page"/>
      </w:r>
    </w:p>
    <w:p w14:paraId="241EAC55" w14:textId="77777777" w:rsidR="00736AB9" w:rsidRPr="00651EFA" w:rsidRDefault="00736AB9" w:rsidP="004C5B06">
      <w:pPr>
        <w:shd w:val="clear" w:color="auto" w:fill="FFFFFF"/>
        <w:tabs>
          <w:tab w:val="left" w:leader="underscore" w:pos="6989"/>
          <w:tab w:val="left" w:pos="8592"/>
        </w:tabs>
        <w:spacing w:after="0" w:line="240" w:lineRule="auto"/>
        <w:ind w:right="15" w:firstLine="709"/>
        <w:jc w:val="right"/>
        <w:rPr>
          <w:rFonts w:ascii="Times New Roman" w:hAnsi="Times New Roman" w:cs="Times New Roman"/>
          <w:sz w:val="24"/>
          <w:szCs w:val="24"/>
        </w:rPr>
      </w:pPr>
      <w:r w:rsidRPr="00651EFA">
        <w:rPr>
          <w:rFonts w:ascii="Times New Roman" w:hAnsi="Times New Roman" w:cs="Times New Roman"/>
          <w:sz w:val="24"/>
          <w:szCs w:val="24"/>
        </w:rPr>
        <w:lastRenderedPageBreak/>
        <w:t>Додаток  1</w:t>
      </w:r>
    </w:p>
    <w:p w14:paraId="47C60FF2" w14:textId="77777777" w:rsidR="00736AB9" w:rsidRPr="00651EFA" w:rsidRDefault="00736AB9" w:rsidP="004C5B06">
      <w:pPr>
        <w:shd w:val="clear" w:color="auto" w:fill="FFFFFF"/>
        <w:tabs>
          <w:tab w:val="left" w:leader="underscore" w:pos="6989"/>
          <w:tab w:val="left" w:pos="8592"/>
        </w:tabs>
        <w:spacing w:after="0" w:line="240" w:lineRule="auto"/>
        <w:ind w:right="15" w:firstLine="709"/>
        <w:jc w:val="right"/>
        <w:rPr>
          <w:rFonts w:ascii="Times New Roman" w:hAnsi="Times New Roman" w:cs="Times New Roman"/>
          <w:sz w:val="24"/>
          <w:szCs w:val="24"/>
        </w:rPr>
      </w:pPr>
      <w:r w:rsidRPr="00651EFA">
        <w:rPr>
          <w:rFonts w:ascii="Times New Roman" w:hAnsi="Times New Roman" w:cs="Times New Roman"/>
          <w:sz w:val="24"/>
          <w:szCs w:val="24"/>
        </w:rPr>
        <w:t>до Договору №_______</w:t>
      </w:r>
    </w:p>
    <w:p w14:paraId="1A1E1EBD" w14:textId="3B4B7421" w:rsidR="00736AB9" w:rsidRPr="004C5B06" w:rsidRDefault="00736AB9" w:rsidP="00651EFA">
      <w:pPr>
        <w:spacing w:after="0" w:line="240" w:lineRule="auto"/>
        <w:ind w:right="-12" w:firstLine="709"/>
        <w:jc w:val="both"/>
        <w:rPr>
          <w:rFonts w:ascii="Times New Roman" w:hAnsi="Times New Roman" w:cs="Times New Roman"/>
          <w:b/>
          <w:sz w:val="24"/>
          <w:szCs w:val="24"/>
        </w:rPr>
      </w:pPr>
    </w:p>
    <w:p w14:paraId="0B8A949E" w14:textId="77777777" w:rsidR="004C5B06" w:rsidRPr="004C5B06" w:rsidRDefault="004C5B06" w:rsidP="004C5B06">
      <w:pPr>
        <w:pStyle w:val="3"/>
        <w:jc w:val="center"/>
        <w:rPr>
          <w:rFonts w:ascii="Times New Roman" w:hAnsi="Times New Roman"/>
          <w:sz w:val="24"/>
          <w:szCs w:val="24"/>
        </w:rPr>
      </w:pPr>
      <w:r w:rsidRPr="004C5B06">
        <w:rPr>
          <w:rFonts w:ascii="Times New Roman" w:hAnsi="Times New Roman"/>
          <w:sz w:val="24"/>
          <w:szCs w:val="24"/>
        </w:rPr>
        <w:t>Специфікація №___</w:t>
      </w:r>
    </w:p>
    <w:p w14:paraId="5E7421A7" w14:textId="77777777" w:rsidR="004C5B06" w:rsidRPr="004C5B06" w:rsidRDefault="004C5B06" w:rsidP="004C5B06">
      <w:pPr>
        <w:rPr>
          <w:rFonts w:ascii="Times New Roman" w:hAnsi="Times New Roman" w:cs="Times New Roman"/>
          <w:sz w:val="24"/>
          <w:szCs w:val="24"/>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19"/>
        <w:gridCol w:w="1241"/>
        <w:gridCol w:w="1467"/>
        <w:gridCol w:w="1193"/>
        <w:gridCol w:w="805"/>
        <w:gridCol w:w="662"/>
        <w:gridCol w:w="1152"/>
        <w:gridCol w:w="850"/>
      </w:tblGrid>
      <w:tr w:rsidR="004C5B06" w:rsidRPr="004C5B06" w14:paraId="48A71772" w14:textId="77777777" w:rsidTr="00684494">
        <w:tc>
          <w:tcPr>
            <w:tcW w:w="486" w:type="dxa"/>
            <w:tcBorders>
              <w:bottom w:val="single" w:sz="4" w:space="0" w:color="auto"/>
            </w:tcBorders>
            <w:shd w:val="clear" w:color="auto" w:fill="auto"/>
          </w:tcPr>
          <w:p w14:paraId="283BDC9C" w14:textId="77777777" w:rsidR="004C5B06" w:rsidRPr="004C5B06" w:rsidRDefault="004C5B06" w:rsidP="00684494">
            <w:pPr>
              <w:jc w:val="center"/>
              <w:rPr>
                <w:rFonts w:ascii="Times New Roman" w:hAnsi="Times New Roman" w:cs="Times New Roman"/>
                <w:sz w:val="24"/>
                <w:szCs w:val="24"/>
              </w:rPr>
            </w:pPr>
            <w:r w:rsidRPr="004C5B06">
              <w:rPr>
                <w:rFonts w:ascii="Times New Roman" w:hAnsi="Times New Roman" w:cs="Times New Roman"/>
                <w:sz w:val="24"/>
                <w:szCs w:val="24"/>
              </w:rPr>
              <w:t>№ п/п</w:t>
            </w:r>
          </w:p>
        </w:tc>
        <w:tc>
          <w:tcPr>
            <w:tcW w:w="1638" w:type="dxa"/>
            <w:tcBorders>
              <w:bottom w:val="single" w:sz="4" w:space="0" w:color="auto"/>
            </w:tcBorders>
            <w:shd w:val="clear" w:color="auto" w:fill="auto"/>
          </w:tcPr>
          <w:p w14:paraId="1B8B1774" w14:textId="77777777" w:rsidR="004C5B06" w:rsidRPr="004C5B06" w:rsidRDefault="004C5B06" w:rsidP="00684494">
            <w:pPr>
              <w:jc w:val="center"/>
              <w:rPr>
                <w:rFonts w:ascii="Times New Roman" w:hAnsi="Times New Roman" w:cs="Times New Roman"/>
                <w:sz w:val="24"/>
                <w:szCs w:val="24"/>
              </w:rPr>
            </w:pPr>
            <w:r w:rsidRPr="004C5B06">
              <w:rPr>
                <w:rFonts w:ascii="Times New Roman" w:hAnsi="Times New Roman" w:cs="Times New Roman"/>
                <w:sz w:val="24"/>
                <w:szCs w:val="24"/>
              </w:rPr>
              <w:t>Найменування товару</w:t>
            </w:r>
          </w:p>
        </w:tc>
        <w:tc>
          <w:tcPr>
            <w:tcW w:w="1070" w:type="dxa"/>
            <w:tcBorders>
              <w:bottom w:val="single" w:sz="4" w:space="0" w:color="auto"/>
            </w:tcBorders>
            <w:shd w:val="clear" w:color="auto" w:fill="auto"/>
          </w:tcPr>
          <w:p w14:paraId="420F7B42" w14:textId="77777777" w:rsidR="004C5B06" w:rsidRPr="004C5B06" w:rsidRDefault="004C5B06" w:rsidP="00684494">
            <w:pPr>
              <w:jc w:val="center"/>
              <w:rPr>
                <w:rFonts w:ascii="Times New Roman" w:hAnsi="Times New Roman" w:cs="Times New Roman"/>
                <w:sz w:val="24"/>
                <w:szCs w:val="24"/>
              </w:rPr>
            </w:pPr>
            <w:r w:rsidRPr="004C5B06">
              <w:rPr>
                <w:rFonts w:ascii="Times New Roman" w:hAnsi="Times New Roman" w:cs="Times New Roman"/>
                <w:sz w:val="24"/>
                <w:szCs w:val="24"/>
              </w:rPr>
              <w:t>Виробник товару</w:t>
            </w:r>
          </w:p>
        </w:tc>
        <w:tc>
          <w:tcPr>
            <w:tcW w:w="1258" w:type="dxa"/>
            <w:tcBorders>
              <w:bottom w:val="single" w:sz="4" w:space="0" w:color="auto"/>
            </w:tcBorders>
            <w:shd w:val="clear" w:color="auto" w:fill="auto"/>
          </w:tcPr>
          <w:p w14:paraId="66F85CB4" w14:textId="77777777" w:rsidR="004C5B06" w:rsidRPr="004C5B06" w:rsidRDefault="004C5B06" w:rsidP="00684494">
            <w:pPr>
              <w:jc w:val="center"/>
              <w:rPr>
                <w:rFonts w:ascii="Times New Roman" w:hAnsi="Times New Roman" w:cs="Times New Roman"/>
                <w:sz w:val="24"/>
                <w:szCs w:val="24"/>
              </w:rPr>
            </w:pPr>
            <w:r w:rsidRPr="004C5B06">
              <w:rPr>
                <w:rFonts w:ascii="Times New Roman" w:hAnsi="Times New Roman" w:cs="Times New Roman"/>
                <w:sz w:val="24"/>
                <w:szCs w:val="24"/>
              </w:rPr>
              <w:t>Країна походження товару</w:t>
            </w:r>
          </w:p>
        </w:tc>
        <w:tc>
          <w:tcPr>
            <w:tcW w:w="1059" w:type="dxa"/>
            <w:tcBorders>
              <w:bottom w:val="single" w:sz="4" w:space="0" w:color="auto"/>
            </w:tcBorders>
            <w:shd w:val="clear" w:color="auto" w:fill="auto"/>
          </w:tcPr>
          <w:p w14:paraId="61095B67" w14:textId="77777777" w:rsidR="004C5B06" w:rsidRPr="004C5B06" w:rsidRDefault="004C5B06" w:rsidP="00684494">
            <w:pPr>
              <w:jc w:val="center"/>
              <w:rPr>
                <w:rFonts w:ascii="Times New Roman" w:hAnsi="Times New Roman" w:cs="Times New Roman"/>
                <w:sz w:val="24"/>
                <w:szCs w:val="24"/>
              </w:rPr>
            </w:pPr>
            <w:r w:rsidRPr="004C5B06">
              <w:rPr>
                <w:rFonts w:ascii="Times New Roman" w:hAnsi="Times New Roman" w:cs="Times New Roman"/>
                <w:bCs/>
                <w:color w:val="000000"/>
                <w:sz w:val="24"/>
                <w:szCs w:val="24"/>
                <w:lang w:val="ru-RU"/>
              </w:rPr>
              <w:t xml:space="preserve">Код УКД ЗЕД товару </w:t>
            </w:r>
            <w:r w:rsidRPr="004C5B06">
              <w:rPr>
                <w:rFonts w:ascii="Times New Roman" w:hAnsi="Times New Roman" w:cs="Times New Roman"/>
                <w:sz w:val="24"/>
                <w:szCs w:val="24"/>
              </w:rPr>
              <w:t>у порядку, перед</w:t>
            </w:r>
            <w:r w:rsidRPr="004C5B06">
              <w:rPr>
                <w:rFonts w:ascii="Times New Roman" w:hAnsi="Times New Roman" w:cs="Times New Roman"/>
                <w:sz w:val="24"/>
                <w:szCs w:val="24"/>
                <w:lang w:val="ru-RU"/>
              </w:rPr>
              <w:t>-</w:t>
            </w:r>
            <w:r w:rsidRPr="004C5B06">
              <w:rPr>
                <w:rFonts w:ascii="Times New Roman" w:hAnsi="Times New Roman" w:cs="Times New Roman"/>
                <w:sz w:val="24"/>
                <w:szCs w:val="24"/>
              </w:rPr>
              <w:t>баченому під</w:t>
            </w:r>
            <w:r w:rsidRPr="004C5B06">
              <w:rPr>
                <w:rFonts w:ascii="Times New Roman" w:hAnsi="Times New Roman" w:cs="Times New Roman"/>
                <w:sz w:val="24"/>
                <w:szCs w:val="24"/>
                <w:lang w:val="ru-RU"/>
              </w:rPr>
              <w:t>-</w:t>
            </w:r>
            <w:r w:rsidRPr="004C5B06">
              <w:rPr>
                <w:rFonts w:ascii="Times New Roman" w:hAnsi="Times New Roman" w:cs="Times New Roman"/>
                <w:sz w:val="24"/>
                <w:szCs w:val="24"/>
              </w:rPr>
              <w:t>пунктом і пункту 201.1. ст. 201 ПК</w:t>
            </w:r>
          </w:p>
        </w:tc>
        <w:tc>
          <w:tcPr>
            <w:tcW w:w="1027" w:type="dxa"/>
            <w:tcBorders>
              <w:bottom w:val="single" w:sz="4" w:space="0" w:color="auto"/>
            </w:tcBorders>
            <w:shd w:val="clear" w:color="auto" w:fill="auto"/>
          </w:tcPr>
          <w:p w14:paraId="3F045B7B" w14:textId="77777777" w:rsidR="004C5B06" w:rsidRPr="004C5B06" w:rsidRDefault="004C5B06" w:rsidP="00684494">
            <w:pPr>
              <w:jc w:val="center"/>
              <w:rPr>
                <w:rFonts w:ascii="Times New Roman" w:hAnsi="Times New Roman" w:cs="Times New Roman"/>
                <w:sz w:val="24"/>
                <w:szCs w:val="24"/>
              </w:rPr>
            </w:pPr>
            <w:r w:rsidRPr="004C5B06">
              <w:rPr>
                <w:rFonts w:ascii="Times New Roman" w:hAnsi="Times New Roman" w:cs="Times New Roman"/>
                <w:sz w:val="24"/>
                <w:szCs w:val="24"/>
              </w:rPr>
              <w:t xml:space="preserve">Од. </w:t>
            </w:r>
            <w:proofErr w:type="spellStart"/>
            <w:r w:rsidRPr="004C5B06">
              <w:rPr>
                <w:rFonts w:ascii="Times New Roman" w:hAnsi="Times New Roman" w:cs="Times New Roman"/>
                <w:sz w:val="24"/>
                <w:szCs w:val="24"/>
              </w:rPr>
              <w:t>вим</w:t>
            </w:r>
            <w:proofErr w:type="spellEnd"/>
            <w:r w:rsidRPr="004C5B06">
              <w:rPr>
                <w:rFonts w:ascii="Times New Roman" w:hAnsi="Times New Roman" w:cs="Times New Roman"/>
                <w:sz w:val="24"/>
                <w:szCs w:val="24"/>
              </w:rPr>
              <w:t>.</w:t>
            </w:r>
          </w:p>
        </w:tc>
        <w:tc>
          <w:tcPr>
            <w:tcW w:w="1000" w:type="dxa"/>
            <w:tcBorders>
              <w:bottom w:val="single" w:sz="4" w:space="0" w:color="auto"/>
            </w:tcBorders>
            <w:shd w:val="clear" w:color="auto" w:fill="auto"/>
          </w:tcPr>
          <w:p w14:paraId="25364817" w14:textId="77777777" w:rsidR="004C5B06" w:rsidRPr="004C5B06" w:rsidRDefault="004C5B06" w:rsidP="00684494">
            <w:pPr>
              <w:jc w:val="center"/>
              <w:rPr>
                <w:rFonts w:ascii="Times New Roman" w:hAnsi="Times New Roman" w:cs="Times New Roman"/>
                <w:sz w:val="24"/>
                <w:szCs w:val="24"/>
              </w:rPr>
            </w:pPr>
            <w:r w:rsidRPr="004C5B06">
              <w:rPr>
                <w:rFonts w:ascii="Times New Roman" w:hAnsi="Times New Roman" w:cs="Times New Roman"/>
                <w:sz w:val="24"/>
                <w:szCs w:val="24"/>
              </w:rPr>
              <w:t>К-ть</w:t>
            </w:r>
          </w:p>
        </w:tc>
        <w:tc>
          <w:tcPr>
            <w:tcW w:w="1057" w:type="dxa"/>
            <w:shd w:val="clear" w:color="auto" w:fill="auto"/>
          </w:tcPr>
          <w:p w14:paraId="2E785BFE" w14:textId="77777777" w:rsidR="004C5B06" w:rsidRPr="004C5B06" w:rsidRDefault="004C5B06" w:rsidP="00684494">
            <w:pPr>
              <w:tabs>
                <w:tab w:val="num" w:pos="426"/>
              </w:tabs>
              <w:jc w:val="center"/>
              <w:rPr>
                <w:rFonts w:ascii="Times New Roman" w:hAnsi="Times New Roman" w:cs="Times New Roman"/>
                <w:sz w:val="24"/>
                <w:szCs w:val="24"/>
              </w:rPr>
            </w:pPr>
            <w:r w:rsidRPr="004C5B06">
              <w:rPr>
                <w:rFonts w:ascii="Times New Roman" w:hAnsi="Times New Roman" w:cs="Times New Roman"/>
                <w:bCs/>
                <w:color w:val="000000"/>
                <w:sz w:val="24"/>
                <w:szCs w:val="24"/>
              </w:rPr>
              <w:t>Ціна за одиницю без ПДВ, грн.</w:t>
            </w:r>
          </w:p>
        </w:tc>
        <w:tc>
          <w:tcPr>
            <w:tcW w:w="976" w:type="dxa"/>
            <w:shd w:val="clear" w:color="auto" w:fill="auto"/>
          </w:tcPr>
          <w:p w14:paraId="5A6DFD9B" w14:textId="77777777" w:rsidR="004C5B06" w:rsidRPr="004C5B06" w:rsidRDefault="004C5B06" w:rsidP="00684494">
            <w:pPr>
              <w:tabs>
                <w:tab w:val="num" w:pos="426"/>
              </w:tabs>
              <w:jc w:val="center"/>
              <w:rPr>
                <w:rFonts w:ascii="Times New Roman" w:hAnsi="Times New Roman" w:cs="Times New Roman"/>
                <w:bCs/>
                <w:color w:val="000000"/>
                <w:sz w:val="24"/>
                <w:szCs w:val="24"/>
              </w:rPr>
            </w:pPr>
            <w:r w:rsidRPr="004C5B06">
              <w:rPr>
                <w:rFonts w:ascii="Times New Roman" w:hAnsi="Times New Roman" w:cs="Times New Roman"/>
                <w:bCs/>
                <w:color w:val="000000"/>
                <w:sz w:val="24"/>
                <w:szCs w:val="24"/>
              </w:rPr>
              <w:t>Сума без ПДВ, грн.</w:t>
            </w:r>
          </w:p>
        </w:tc>
      </w:tr>
      <w:tr w:rsidR="004C5B06" w:rsidRPr="004C5B06" w14:paraId="48495D33" w14:textId="77777777" w:rsidTr="00684494">
        <w:tc>
          <w:tcPr>
            <w:tcW w:w="486" w:type="dxa"/>
            <w:tcBorders>
              <w:bottom w:val="single" w:sz="4" w:space="0" w:color="auto"/>
            </w:tcBorders>
            <w:shd w:val="clear" w:color="auto" w:fill="auto"/>
          </w:tcPr>
          <w:p w14:paraId="4D3B5F15" w14:textId="4A657BF9" w:rsidR="004C5B06" w:rsidRPr="004C5B06" w:rsidRDefault="004C5B06" w:rsidP="00684494">
            <w:pPr>
              <w:rPr>
                <w:rFonts w:ascii="Times New Roman" w:hAnsi="Times New Roman" w:cs="Times New Roman"/>
                <w:sz w:val="24"/>
                <w:szCs w:val="24"/>
              </w:rPr>
            </w:pPr>
            <w:r>
              <w:rPr>
                <w:rFonts w:ascii="Times New Roman" w:hAnsi="Times New Roman" w:cs="Times New Roman"/>
                <w:sz w:val="24"/>
                <w:szCs w:val="24"/>
              </w:rPr>
              <w:t>1</w:t>
            </w:r>
          </w:p>
        </w:tc>
        <w:tc>
          <w:tcPr>
            <w:tcW w:w="1638" w:type="dxa"/>
            <w:tcBorders>
              <w:bottom w:val="single" w:sz="4" w:space="0" w:color="auto"/>
            </w:tcBorders>
            <w:shd w:val="clear" w:color="auto" w:fill="auto"/>
          </w:tcPr>
          <w:p w14:paraId="79BB8D54" w14:textId="61A0F0F1" w:rsidR="00C676CE" w:rsidRPr="00A0332F" w:rsidRDefault="00C676CE" w:rsidP="00684494">
            <w:pPr>
              <w:rPr>
                <w:rFonts w:ascii="Times New Roman" w:hAnsi="Times New Roman" w:cs="Times New Roman"/>
                <w:b/>
                <w:bCs/>
                <w:sz w:val="24"/>
                <w:szCs w:val="24"/>
              </w:rPr>
            </w:pPr>
            <w:r w:rsidRPr="00A0332F">
              <w:rPr>
                <w:rFonts w:ascii="Times New Roman" w:hAnsi="Times New Roman" w:cs="Times New Roman"/>
                <w:b/>
                <w:bCs/>
                <w:sz w:val="24"/>
                <w:szCs w:val="24"/>
              </w:rPr>
              <w:t xml:space="preserve">БФП </w:t>
            </w:r>
            <w:proofErr w:type="spellStart"/>
            <w:r w:rsidRPr="00A0332F">
              <w:rPr>
                <w:rFonts w:ascii="Times New Roman" w:hAnsi="Times New Roman" w:cs="Times New Roman"/>
                <w:b/>
                <w:bCs/>
                <w:sz w:val="24"/>
                <w:szCs w:val="24"/>
              </w:rPr>
              <w:t>Canon</w:t>
            </w:r>
            <w:proofErr w:type="spellEnd"/>
            <w:r w:rsidRPr="00A0332F">
              <w:rPr>
                <w:rFonts w:ascii="Times New Roman" w:hAnsi="Times New Roman" w:cs="Times New Roman"/>
                <w:b/>
                <w:bCs/>
                <w:sz w:val="24"/>
                <w:szCs w:val="24"/>
              </w:rPr>
              <w:t xml:space="preserve"> i-SENSYS MF453dw</w:t>
            </w:r>
          </w:p>
        </w:tc>
        <w:tc>
          <w:tcPr>
            <w:tcW w:w="1070" w:type="dxa"/>
            <w:tcBorders>
              <w:bottom w:val="single" w:sz="4" w:space="0" w:color="auto"/>
            </w:tcBorders>
            <w:shd w:val="clear" w:color="auto" w:fill="auto"/>
          </w:tcPr>
          <w:p w14:paraId="2B29D484" w14:textId="77777777" w:rsidR="004C5B06" w:rsidRPr="004C5B06" w:rsidRDefault="004C5B06" w:rsidP="00684494">
            <w:pPr>
              <w:rPr>
                <w:rFonts w:ascii="Times New Roman" w:hAnsi="Times New Roman" w:cs="Times New Roman"/>
                <w:sz w:val="24"/>
                <w:szCs w:val="24"/>
              </w:rPr>
            </w:pPr>
          </w:p>
        </w:tc>
        <w:tc>
          <w:tcPr>
            <w:tcW w:w="1258" w:type="dxa"/>
            <w:tcBorders>
              <w:bottom w:val="single" w:sz="4" w:space="0" w:color="auto"/>
            </w:tcBorders>
            <w:shd w:val="clear" w:color="auto" w:fill="auto"/>
          </w:tcPr>
          <w:p w14:paraId="7ECA8F4F" w14:textId="77777777" w:rsidR="004C5B06" w:rsidRPr="004C5B06" w:rsidRDefault="004C5B06" w:rsidP="00684494">
            <w:pPr>
              <w:rPr>
                <w:rFonts w:ascii="Times New Roman" w:hAnsi="Times New Roman" w:cs="Times New Roman"/>
                <w:sz w:val="24"/>
                <w:szCs w:val="24"/>
              </w:rPr>
            </w:pPr>
          </w:p>
        </w:tc>
        <w:tc>
          <w:tcPr>
            <w:tcW w:w="1059" w:type="dxa"/>
            <w:tcBorders>
              <w:bottom w:val="single" w:sz="4" w:space="0" w:color="auto"/>
            </w:tcBorders>
            <w:shd w:val="clear" w:color="auto" w:fill="auto"/>
          </w:tcPr>
          <w:p w14:paraId="3BE8D537" w14:textId="77777777" w:rsidR="004C5B06" w:rsidRPr="004C5B06" w:rsidRDefault="004C5B06" w:rsidP="00684494">
            <w:pPr>
              <w:rPr>
                <w:rFonts w:ascii="Times New Roman" w:hAnsi="Times New Roman" w:cs="Times New Roman"/>
                <w:sz w:val="24"/>
                <w:szCs w:val="24"/>
              </w:rPr>
            </w:pPr>
          </w:p>
        </w:tc>
        <w:tc>
          <w:tcPr>
            <w:tcW w:w="1027" w:type="dxa"/>
            <w:tcBorders>
              <w:bottom w:val="single" w:sz="4" w:space="0" w:color="auto"/>
            </w:tcBorders>
            <w:shd w:val="clear" w:color="auto" w:fill="auto"/>
          </w:tcPr>
          <w:p w14:paraId="6E488135" w14:textId="4EE4987E" w:rsidR="004C5B06" w:rsidRPr="004C5B06" w:rsidRDefault="008B3A82" w:rsidP="00684494">
            <w:pP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1000" w:type="dxa"/>
            <w:tcBorders>
              <w:bottom w:val="single" w:sz="4" w:space="0" w:color="auto"/>
            </w:tcBorders>
            <w:shd w:val="clear" w:color="auto" w:fill="auto"/>
          </w:tcPr>
          <w:p w14:paraId="6E91D379" w14:textId="54322BA6" w:rsidR="004C5B06" w:rsidRPr="004C5B06" w:rsidRDefault="008E2DCB" w:rsidP="00684494">
            <w:pPr>
              <w:rPr>
                <w:rFonts w:ascii="Times New Roman" w:hAnsi="Times New Roman" w:cs="Times New Roman"/>
                <w:sz w:val="24"/>
                <w:szCs w:val="24"/>
              </w:rPr>
            </w:pPr>
            <w:r>
              <w:rPr>
                <w:rFonts w:ascii="Times New Roman" w:hAnsi="Times New Roman" w:cs="Times New Roman"/>
                <w:sz w:val="24"/>
                <w:szCs w:val="24"/>
              </w:rPr>
              <w:t>7</w:t>
            </w:r>
          </w:p>
        </w:tc>
        <w:tc>
          <w:tcPr>
            <w:tcW w:w="1057" w:type="dxa"/>
            <w:tcBorders>
              <w:bottom w:val="single" w:sz="4" w:space="0" w:color="auto"/>
            </w:tcBorders>
            <w:shd w:val="clear" w:color="auto" w:fill="auto"/>
          </w:tcPr>
          <w:p w14:paraId="6B6AC7A9" w14:textId="77777777" w:rsidR="004C5B06" w:rsidRPr="004C5B06" w:rsidRDefault="004C5B06" w:rsidP="00684494">
            <w:pPr>
              <w:rPr>
                <w:rFonts w:ascii="Times New Roman" w:hAnsi="Times New Roman" w:cs="Times New Roman"/>
                <w:sz w:val="24"/>
                <w:szCs w:val="24"/>
              </w:rPr>
            </w:pPr>
          </w:p>
        </w:tc>
        <w:tc>
          <w:tcPr>
            <w:tcW w:w="976" w:type="dxa"/>
            <w:shd w:val="clear" w:color="auto" w:fill="auto"/>
          </w:tcPr>
          <w:p w14:paraId="7A7A7E39" w14:textId="77777777" w:rsidR="004C5B06" w:rsidRPr="004C5B06" w:rsidRDefault="004C5B06" w:rsidP="00684494">
            <w:pPr>
              <w:rPr>
                <w:rFonts w:ascii="Times New Roman" w:hAnsi="Times New Roman" w:cs="Times New Roman"/>
                <w:sz w:val="24"/>
                <w:szCs w:val="24"/>
              </w:rPr>
            </w:pPr>
          </w:p>
        </w:tc>
      </w:tr>
      <w:tr w:rsidR="004C5B06" w:rsidRPr="004C5B06" w14:paraId="749B76F5" w14:textId="77777777" w:rsidTr="00684494">
        <w:tc>
          <w:tcPr>
            <w:tcW w:w="486" w:type="dxa"/>
            <w:tcBorders>
              <w:top w:val="single" w:sz="4" w:space="0" w:color="auto"/>
              <w:left w:val="nil"/>
              <w:bottom w:val="nil"/>
              <w:right w:val="nil"/>
            </w:tcBorders>
            <w:shd w:val="clear" w:color="auto" w:fill="auto"/>
          </w:tcPr>
          <w:p w14:paraId="4189372F" w14:textId="77777777" w:rsidR="004C5B06" w:rsidRPr="004C5B06" w:rsidRDefault="004C5B06" w:rsidP="00684494">
            <w:pPr>
              <w:rPr>
                <w:rFonts w:ascii="Times New Roman" w:hAnsi="Times New Roman" w:cs="Times New Roman"/>
                <w:sz w:val="24"/>
                <w:szCs w:val="24"/>
              </w:rPr>
            </w:pPr>
          </w:p>
        </w:tc>
        <w:tc>
          <w:tcPr>
            <w:tcW w:w="1638" w:type="dxa"/>
            <w:tcBorders>
              <w:top w:val="single" w:sz="4" w:space="0" w:color="auto"/>
              <w:left w:val="nil"/>
              <w:bottom w:val="nil"/>
              <w:right w:val="nil"/>
            </w:tcBorders>
            <w:shd w:val="clear" w:color="auto" w:fill="auto"/>
          </w:tcPr>
          <w:p w14:paraId="4816CEC1" w14:textId="77777777" w:rsidR="004C5B06" w:rsidRPr="004C5B06" w:rsidRDefault="004C5B06" w:rsidP="00684494">
            <w:pPr>
              <w:rPr>
                <w:rFonts w:ascii="Times New Roman" w:hAnsi="Times New Roman" w:cs="Times New Roman"/>
                <w:sz w:val="24"/>
                <w:szCs w:val="24"/>
              </w:rPr>
            </w:pPr>
          </w:p>
        </w:tc>
        <w:tc>
          <w:tcPr>
            <w:tcW w:w="1070" w:type="dxa"/>
            <w:tcBorders>
              <w:top w:val="single" w:sz="4" w:space="0" w:color="auto"/>
              <w:left w:val="nil"/>
              <w:bottom w:val="nil"/>
              <w:right w:val="nil"/>
            </w:tcBorders>
            <w:shd w:val="clear" w:color="auto" w:fill="auto"/>
          </w:tcPr>
          <w:p w14:paraId="2E06A34C" w14:textId="77777777" w:rsidR="004C5B06" w:rsidRPr="004C5B06" w:rsidRDefault="004C5B06" w:rsidP="00684494">
            <w:pPr>
              <w:rPr>
                <w:rFonts w:ascii="Times New Roman" w:hAnsi="Times New Roman" w:cs="Times New Roman"/>
                <w:sz w:val="24"/>
                <w:szCs w:val="24"/>
              </w:rPr>
            </w:pPr>
          </w:p>
        </w:tc>
        <w:tc>
          <w:tcPr>
            <w:tcW w:w="1258" w:type="dxa"/>
            <w:tcBorders>
              <w:top w:val="single" w:sz="4" w:space="0" w:color="auto"/>
              <w:left w:val="nil"/>
              <w:bottom w:val="nil"/>
              <w:right w:val="nil"/>
            </w:tcBorders>
            <w:shd w:val="clear" w:color="auto" w:fill="auto"/>
          </w:tcPr>
          <w:p w14:paraId="4FB364A3" w14:textId="77777777" w:rsidR="004C5B06" w:rsidRPr="004C5B06" w:rsidRDefault="004C5B06" w:rsidP="00684494">
            <w:pPr>
              <w:rPr>
                <w:rFonts w:ascii="Times New Roman" w:hAnsi="Times New Roman" w:cs="Times New Roman"/>
                <w:sz w:val="24"/>
                <w:szCs w:val="24"/>
              </w:rPr>
            </w:pPr>
          </w:p>
        </w:tc>
        <w:tc>
          <w:tcPr>
            <w:tcW w:w="1059" w:type="dxa"/>
            <w:tcBorders>
              <w:top w:val="single" w:sz="4" w:space="0" w:color="auto"/>
              <w:left w:val="nil"/>
              <w:bottom w:val="nil"/>
              <w:right w:val="nil"/>
            </w:tcBorders>
            <w:shd w:val="clear" w:color="auto" w:fill="auto"/>
          </w:tcPr>
          <w:p w14:paraId="3028ACBD" w14:textId="77777777" w:rsidR="004C5B06" w:rsidRPr="004C5B06" w:rsidRDefault="004C5B06" w:rsidP="00684494">
            <w:pPr>
              <w:rPr>
                <w:rFonts w:ascii="Times New Roman" w:hAnsi="Times New Roman" w:cs="Times New Roman"/>
                <w:sz w:val="24"/>
                <w:szCs w:val="24"/>
              </w:rPr>
            </w:pPr>
          </w:p>
        </w:tc>
        <w:tc>
          <w:tcPr>
            <w:tcW w:w="1027" w:type="dxa"/>
            <w:tcBorders>
              <w:top w:val="single" w:sz="4" w:space="0" w:color="auto"/>
              <w:left w:val="nil"/>
              <w:bottom w:val="nil"/>
              <w:right w:val="nil"/>
            </w:tcBorders>
            <w:shd w:val="clear" w:color="auto" w:fill="auto"/>
          </w:tcPr>
          <w:p w14:paraId="23779B3D" w14:textId="77777777" w:rsidR="004C5B06" w:rsidRPr="004C5B06" w:rsidRDefault="004C5B06" w:rsidP="00684494">
            <w:pPr>
              <w:rPr>
                <w:rFonts w:ascii="Times New Roman" w:hAnsi="Times New Roman" w:cs="Times New Roman"/>
                <w:sz w:val="24"/>
                <w:szCs w:val="24"/>
              </w:rPr>
            </w:pPr>
          </w:p>
        </w:tc>
        <w:tc>
          <w:tcPr>
            <w:tcW w:w="1000" w:type="dxa"/>
            <w:tcBorders>
              <w:top w:val="single" w:sz="4" w:space="0" w:color="auto"/>
              <w:left w:val="nil"/>
              <w:bottom w:val="nil"/>
              <w:right w:val="single" w:sz="4" w:space="0" w:color="auto"/>
            </w:tcBorders>
            <w:shd w:val="clear" w:color="auto" w:fill="auto"/>
          </w:tcPr>
          <w:p w14:paraId="3E8B3F10" w14:textId="77777777" w:rsidR="004C5B06" w:rsidRPr="004C5B06" w:rsidRDefault="004C5B06" w:rsidP="00684494">
            <w:pPr>
              <w:rPr>
                <w:rFonts w:ascii="Times New Roman" w:hAnsi="Times New Roman" w:cs="Times New Roman"/>
                <w:sz w:val="24"/>
                <w:szCs w:val="24"/>
              </w:rPr>
            </w:pPr>
          </w:p>
        </w:tc>
        <w:tc>
          <w:tcPr>
            <w:tcW w:w="1057" w:type="dxa"/>
            <w:tcBorders>
              <w:left w:val="single" w:sz="4" w:space="0" w:color="auto"/>
            </w:tcBorders>
            <w:shd w:val="clear" w:color="auto" w:fill="auto"/>
          </w:tcPr>
          <w:p w14:paraId="7EFF22B9" w14:textId="77777777" w:rsidR="004C5B06" w:rsidRPr="004C5B06" w:rsidRDefault="004C5B06" w:rsidP="00684494">
            <w:pPr>
              <w:rPr>
                <w:rFonts w:ascii="Times New Roman" w:hAnsi="Times New Roman" w:cs="Times New Roman"/>
                <w:b/>
                <w:sz w:val="24"/>
                <w:szCs w:val="24"/>
              </w:rPr>
            </w:pPr>
            <w:r w:rsidRPr="004C5B06">
              <w:rPr>
                <w:rFonts w:ascii="Times New Roman" w:hAnsi="Times New Roman" w:cs="Times New Roman"/>
                <w:b/>
                <w:sz w:val="24"/>
                <w:szCs w:val="24"/>
              </w:rPr>
              <w:t>Всього:</w:t>
            </w:r>
          </w:p>
        </w:tc>
        <w:tc>
          <w:tcPr>
            <w:tcW w:w="976" w:type="dxa"/>
            <w:shd w:val="clear" w:color="auto" w:fill="auto"/>
          </w:tcPr>
          <w:p w14:paraId="1CE41237" w14:textId="77777777" w:rsidR="004C5B06" w:rsidRPr="004C5B06" w:rsidRDefault="004C5B06" w:rsidP="00684494">
            <w:pPr>
              <w:rPr>
                <w:rFonts w:ascii="Times New Roman" w:hAnsi="Times New Roman" w:cs="Times New Roman"/>
                <w:sz w:val="24"/>
                <w:szCs w:val="24"/>
              </w:rPr>
            </w:pPr>
          </w:p>
        </w:tc>
      </w:tr>
      <w:tr w:rsidR="004C5B06" w:rsidRPr="004C5B06" w14:paraId="144EBFD6" w14:textId="77777777" w:rsidTr="00684494">
        <w:tc>
          <w:tcPr>
            <w:tcW w:w="486" w:type="dxa"/>
            <w:tcBorders>
              <w:top w:val="nil"/>
              <w:left w:val="nil"/>
              <w:bottom w:val="nil"/>
              <w:right w:val="nil"/>
            </w:tcBorders>
            <w:shd w:val="clear" w:color="auto" w:fill="auto"/>
          </w:tcPr>
          <w:p w14:paraId="0B2F90F0" w14:textId="77777777" w:rsidR="004C5B06" w:rsidRPr="004C5B06" w:rsidRDefault="004C5B06" w:rsidP="00684494">
            <w:pPr>
              <w:rPr>
                <w:rFonts w:ascii="Times New Roman" w:hAnsi="Times New Roman" w:cs="Times New Roman"/>
                <w:sz w:val="24"/>
                <w:szCs w:val="24"/>
              </w:rPr>
            </w:pPr>
          </w:p>
        </w:tc>
        <w:tc>
          <w:tcPr>
            <w:tcW w:w="1638" w:type="dxa"/>
            <w:tcBorders>
              <w:top w:val="nil"/>
              <w:left w:val="nil"/>
              <w:bottom w:val="nil"/>
              <w:right w:val="nil"/>
            </w:tcBorders>
            <w:shd w:val="clear" w:color="auto" w:fill="auto"/>
          </w:tcPr>
          <w:p w14:paraId="3AD80B73" w14:textId="77777777" w:rsidR="004C5B06" w:rsidRPr="004C5B06" w:rsidRDefault="004C5B06" w:rsidP="00684494">
            <w:pPr>
              <w:rPr>
                <w:rFonts w:ascii="Times New Roman" w:hAnsi="Times New Roman" w:cs="Times New Roman"/>
                <w:sz w:val="24"/>
                <w:szCs w:val="24"/>
              </w:rPr>
            </w:pPr>
          </w:p>
        </w:tc>
        <w:tc>
          <w:tcPr>
            <w:tcW w:w="1070" w:type="dxa"/>
            <w:tcBorders>
              <w:top w:val="nil"/>
              <w:left w:val="nil"/>
              <w:bottom w:val="nil"/>
              <w:right w:val="nil"/>
            </w:tcBorders>
            <w:shd w:val="clear" w:color="auto" w:fill="auto"/>
          </w:tcPr>
          <w:p w14:paraId="0D3C0077" w14:textId="77777777" w:rsidR="004C5B06" w:rsidRPr="004C5B06" w:rsidRDefault="004C5B06" w:rsidP="00684494">
            <w:pPr>
              <w:rPr>
                <w:rFonts w:ascii="Times New Roman" w:hAnsi="Times New Roman" w:cs="Times New Roman"/>
                <w:sz w:val="24"/>
                <w:szCs w:val="24"/>
              </w:rPr>
            </w:pPr>
          </w:p>
        </w:tc>
        <w:tc>
          <w:tcPr>
            <w:tcW w:w="1258" w:type="dxa"/>
            <w:tcBorders>
              <w:top w:val="nil"/>
              <w:left w:val="nil"/>
              <w:bottom w:val="nil"/>
              <w:right w:val="nil"/>
            </w:tcBorders>
            <w:shd w:val="clear" w:color="auto" w:fill="auto"/>
          </w:tcPr>
          <w:p w14:paraId="51EA85DC" w14:textId="77777777" w:rsidR="004C5B06" w:rsidRPr="004C5B06" w:rsidRDefault="004C5B06" w:rsidP="00684494">
            <w:pPr>
              <w:rPr>
                <w:rFonts w:ascii="Times New Roman" w:hAnsi="Times New Roman" w:cs="Times New Roman"/>
                <w:sz w:val="24"/>
                <w:szCs w:val="24"/>
              </w:rPr>
            </w:pPr>
          </w:p>
        </w:tc>
        <w:tc>
          <w:tcPr>
            <w:tcW w:w="1059" w:type="dxa"/>
            <w:tcBorders>
              <w:top w:val="nil"/>
              <w:left w:val="nil"/>
              <w:bottom w:val="nil"/>
              <w:right w:val="nil"/>
            </w:tcBorders>
            <w:shd w:val="clear" w:color="auto" w:fill="auto"/>
          </w:tcPr>
          <w:p w14:paraId="2D1E1E57" w14:textId="77777777" w:rsidR="004C5B06" w:rsidRPr="004C5B06" w:rsidRDefault="004C5B06" w:rsidP="00684494">
            <w:pPr>
              <w:rPr>
                <w:rFonts w:ascii="Times New Roman" w:hAnsi="Times New Roman" w:cs="Times New Roman"/>
                <w:sz w:val="24"/>
                <w:szCs w:val="24"/>
              </w:rPr>
            </w:pPr>
          </w:p>
        </w:tc>
        <w:tc>
          <w:tcPr>
            <w:tcW w:w="1027" w:type="dxa"/>
            <w:tcBorders>
              <w:top w:val="nil"/>
              <w:left w:val="nil"/>
              <w:bottom w:val="nil"/>
              <w:right w:val="nil"/>
            </w:tcBorders>
            <w:shd w:val="clear" w:color="auto" w:fill="auto"/>
          </w:tcPr>
          <w:p w14:paraId="777ECC24" w14:textId="77777777" w:rsidR="004C5B06" w:rsidRPr="004C5B06" w:rsidRDefault="004C5B06" w:rsidP="00684494">
            <w:pPr>
              <w:rPr>
                <w:rFonts w:ascii="Times New Roman" w:hAnsi="Times New Roman" w:cs="Times New Roman"/>
                <w:sz w:val="24"/>
                <w:szCs w:val="24"/>
              </w:rPr>
            </w:pPr>
          </w:p>
        </w:tc>
        <w:tc>
          <w:tcPr>
            <w:tcW w:w="1000" w:type="dxa"/>
            <w:tcBorders>
              <w:top w:val="nil"/>
              <w:left w:val="nil"/>
              <w:bottom w:val="nil"/>
              <w:right w:val="single" w:sz="4" w:space="0" w:color="auto"/>
            </w:tcBorders>
            <w:shd w:val="clear" w:color="auto" w:fill="auto"/>
          </w:tcPr>
          <w:p w14:paraId="566A676E" w14:textId="77777777" w:rsidR="004C5B06" w:rsidRPr="004C5B06" w:rsidRDefault="004C5B06" w:rsidP="00684494">
            <w:pPr>
              <w:rPr>
                <w:rFonts w:ascii="Times New Roman" w:hAnsi="Times New Roman" w:cs="Times New Roman"/>
                <w:sz w:val="24"/>
                <w:szCs w:val="24"/>
              </w:rPr>
            </w:pPr>
          </w:p>
        </w:tc>
        <w:tc>
          <w:tcPr>
            <w:tcW w:w="1057" w:type="dxa"/>
            <w:tcBorders>
              <w:left w:val="single" w:sz="4" w:space="0" w:color="auto"/>
            </w:tcBorders>
            <w:shd w:val="clear" w:color="auto" w:fill="auto"/>
          </w:tcPr>
          <w:p w14:paraId="4B0EC598" w14:textId="77777777" w:rsidR="004C5B06" w:rsidRPr="004C5B06" w:rsidRDefault="004C5B06" w:rsidP="00684494">
            <w:pPr>
              <w:rPr>
                <w:rFonts w:ascii="Times New Roman" w:hAnsi="Times New Roman" w:cs="Times New Roman"/>
                <w:b/>
                <w:sz w:val="24"/>
                <w:szCs w:val="24"/>
              </w:rPr>
            </w:pPr>
            <w:r w:rsidRPr="004C5B06">
              <w:rPr>
                <w:rFonts w:ascii="Times New Roman" w:hAnsi="Times New Roman" w:cs="Times New Roman"/>
                <w:b/>
                <w:sz w:val="24"/>
                <w:szCs w:val="24"/>
              </w:rPr>
              <w:t>ПДВ:</w:t>
            </w:r>
          </w:p>
        </w:tc>
        <w:tc>
          <w:tcPr>
            <w:tcW w:w="976" w:type="dxa"/>
            <w:shd w:val="clear" w:color="auto" w:fill="auto"/>
          </w:tcPr>
          <w:p w14:paraId="10BF41DF" w14:textId="77777777" w:rsidR="004C5B06" w:rsidRPr="004C5B06" w:rsidRDefault="004C5B06" w:rsidP="00684494">
            <w:pPr>
              <w:rPr>
                <w:rFonts w:ascii="Times New Roman" w:hAnsi="Times New Roman" w:cs="Times New Roman"/>
                <w:sz w:val="24"/>
                <w:szCs w:val="24"/>
              </w:rPr>
            </w:pPr>
          </w:p>
        </w:tc>
      </w:tr>
      <w:tr w:rsidR="004C5B06" w:rsidRPr="004C5B06" w14:paraId="7BC00275" w14:textId="77777777" w:rsidTr="00684494">
        <w:tc>
          <w:tcPr>
            <w:tcW w:w="486" w:type="dxa"/>
            <w:tcBorders>
              <w:top w:val="nil"/>
              <w:left w:val="nil"/>
              <w:bottom w:val="nil"/>
              <w:right w:val="nil"/>
            </w:tcBorders>
            <w:shd w:val="clear" w:color="auto" w:fill="auto"/>
          </w:tcPr>
          <w:p w14:paraId="2C223495" w14:textId="77777777" w:rsidR="004C5B06" w:rsidRPr="004C5B06" w:rsidRDefault="004C5B06" w:rsidP="00684494">
            <w:pPr>
              <w:rPr>
                <w:rFonts w:ascii="Times New Roman" w:hAnsi="Times New Roman" w:cs="Times New Roman"/>
                <w:sz w:val="24"/>
                <w:szCs w:val="24"/>
              </w:rPr>
            </w:pPr>
          </w:p>
        </w:tc>
        <w:tc>
          <w:tcPr>
            <w:tcW w:w="1638" w:type="dxa"/>
            <w:tcBorders>
              <w:top w:val="nil"/>
              <w:left w:val="nil"/>
              <w:bottom w:val="nil"/>
              <w:right w:val="nil"/>
            </w:tcBorders>
            <w:shd w:val="clear" w:color="auto" w:fill="auto"/>
          </w:tcPr>
          <w:p w14:paraId="374808AD" w14:textId="77777777" w:rsidR="004C5B06" w:rsidRPr="004C5B06" w:rsidRDefault="004C5B06" w:rsidP="00684494">
            <w:pPr>
              <w:rPr>
                <w:rFonts w:ascii="Times New Roman" w:hAnsi="Times New Roman" w:cs="Times New Roman"/>
                <w:sz w:val="24"/>
                <w:szCs w:val="24"/>
              </w:rPr>
            </w:pPr>
          </w:p>
        </w:tc>
        <w:tc>
          <w:tcPr>
            <w:tcW w:w="1070" w:type="dxa"/>
            <w:tcBorders>
              <w:top w:val="nil"/>
              <w:left w:val="nil"/>
              <w:bottom w:val="nil"/>
              <w:right w:val="nil"/>
            </w:tcBorders>
            <w:shd w:val="clear" w:color="auto" w:fill="auto"/>
          </w:tcPr>
          <w:p w14:paraId="6181B8CD" w14:textId="77777777" w:rsidR="004C5B06" w:rsidRPr="004C5B06" w:rsidRDefault="004C5B06" w:rsidP="00684494">
            <w:pPr>
              <w:rPr>
                <w:rFonts w:ascii="Times New Roman" w:hAnsi="Times New Roman" w:cs="Times New Roman"/>
                <w:sz w:val="24"/>
                <w:szCs w:val="24"/>
              </w:rPr>
            </w:pPr>
          </w:p>
        </w:tc>
        <w:tc>
          <w:tcPr>
            <w:tcW w:w="1258" w:type="dxa"/>
            <w:tcBorders>
              <w:top w:val="nil"/>
              <w:left w:val="nil"/>
              <w:bottom w:val="nil"/>
              <w:right w:val="nil"/>
            </w:tcBorders>
            <w:shd w:val="clear" w:color="auto" w:fill="auto"/>
          </w:tcPr>
          <w:p w14:paraId="489B7626" w14:textId="77777777" w:rsidR="004C5B06" w:rsidRPr="004C5B06" w:rsidRDefault="004C5B06" w:rsidP="00684494">
            <w:pPr>
              <w:rPr>
                <w:rFonts w:ascii="Times New Roman" w:hAnsi="Times New Roman" w:cs="Times New Roman"/>
                <w:sz w:val="24"/>
                <w:szCs w:val="24"/>
              </w:rPr>
            </w:pPr>
          </w:p>
        </w:tc>
        <w:tc>
          <w:tcPr>
            <w:tcW w:w="1059" w:type="dxa"/>
            <w:tcBorders>
              <w:top w:val="nil"/>
              <w:left w:val="nil"/>
              <w:bottom w:val="nil"/>
              <w:right w:val="nil"/>
            </w:tcBorders>
            <w:shd w:val="clear" w:color="auto" w:fill="auto"/>
          </w:tcPr>
          <w:p w14:paraId="0F107C4E" w14:textId="77777777" w:rsidR="004C5B06" w:rsidRPr="004C5B06" w:rsidRDefault="004C5B06" w:rsidP="00684494">
            <w:pPr>
              <w:rPr>
                <w:rFonts w:ascii="Times New Roman" w:hAnsi="Times New Roman" w:cs="Times New Roman"/>
                <w:sz w:val="24"/>
                <w:szCs w:val="24"/>
              </w:rPr>
            </w:pPr>
          </w:p>
        </w:tc>
        <w:tc>
          <w:tcPr>
            <w:tcW w:w="1027" w:type="dxa"/>
            <w:tcBorders>
              <w:top w:val="nil"/>
              <w:left w:val="nil"/>
              <w:bottom w:val="nil"/>
              <w:right w:val="nil"/>
            </w:tcBorders>
            <w:shd w:val="clear" w:color="auto" w:fill="auto"/>
          </w:tcPr>
          <w:p w14:paraId="067D706A" w14:textId="77777777" w:rsidR="004C5B06" w:rsidRPr="004C5B06" w:rsidRDefault="004C5B06" w:rsidP="00684494">
            <w:pPr>
              <w:rPr>
                <w:rFonts w:ascii="Times New Roman" w:hAnsi="Times New Roman" w:cs="Times New Roman"/>
                <w:sz w:val="24"/>
                <w:szCs w:val="24"/>
              </w:rPr>
            </w:pPr>
          </w:p>
        </w:tc>
        <w:tc>
          <w:tcPr>
            <w:tcW w:w="1000" w:type="dxa"/>
            <w:tcBorders>
              <w:top w:val="nil"/>
              <w:left w:val="nil"/>
              <w:bottom w:val="nil"/>
              <w:right w:val="single" w:sz="4" w:space="0" w:color="auto"/>
            </w:tcBorders>
            <w:shd w:val="clear" w:color="auto" w:fill="auto"/>
          </w:tcPr>
          <w:p w14:paraId="154E4F34" w14:textId="77777777" w:rsidR="004C5B06" w:rsidRPr="004C5B06" w:rsidRDefault="004C5B06" w:rsidP="00684494">
            <w:pPr>
              <w:rPr>
                <w:rFonts w:ascii="Times New Roman" w:hAnsi="Times New Roman" w:cs="Times New Roman"/>
                <w:sz w:val="24"/>
                <w:szCs w:val="24"/>
              </w:rPr>
            </w:pPr>
          </w:p>
        </w:tc>
        <w:tc>
          <w:tcPr>
            <w:tcW w:w="1057" w:type="dxa"/>
            <w:tcBorders>
              <w:left w:val="single" w:sz="4" w:space="0" w:color="auto"/>
            </w:tcBorders>
            <w:shd w:val="clear" w:color="auto" w:fill="auto"/>
          </w:tcPr>
          <w:p w14:paraId="7841364F" w14:textId="77777777" w:rsidR="004C5B06" w:rsidRPr="004C5B06" w:rsidRDefault="004C5B06" w:rsidP="00684494">
            <w:pPr>
              <w:rPr>
                <w:rFonts w:ascii="Times New Roman" w:hAnsi="Times New Roman" w:cs="Times New Roman"/>
                <w:b/>
                <w:sz w:val="24"/>
                <w:szCs w:val="24"/>
              </w:rPr>
            </w:pPr>
            <w:r w:rsidRPr="004C5B06">
              <w:rPr>
                <w:rFonts w:ascii="Times New Roman" w:hAnsi="Times New Roman" w:cs="Times New Roman"/>
                <w:b/>
                <w:sz w:val="24"/>
                <w:szCs w:val="24"/>
              </w:rPr>
              <w:t>Разом:</w:t>
            </w:r>
          </w:p>
        </w:tc>
        <w:tc>
          <w:tcPr>
            <w:tcW w:w="976" w:type="dxa"/>
            <w:shd w:val="clear" w:color="auto" w:fill="auto"/>
          </w:tcPr>
          <w:p w14:paraId="78CD6C48" w14:textId="77777777" w:rsidR="004C5B06" w:rsidRPr="004C5B06" w:rsidRDefault="004C5B06" w:rsidP="00684494">
            <w:pPr>
              <w:rPr>
                <w:rFonts w:ascii="Times New Roman" w:hAnsi="Times New Roman" w:cs="Times New Roman"/>
                <w:sz w:val="24"/>
                <w:szCs w:val="24"/>
              </w:rPr>
            </w:pPr>
          </w:p>
        </w:tc>
      </w:tr>
    </w:tbl>
    <w:p w14:paraId="102B4FE6" w14:textId="77777777" w:rsidR="004C5B06" w:rsidRPr="004C5B06" w:rsidRDefault="004C5B06" w:rsidP="004C5B06">
      <w:pPr>
        <w:rPr>
          <w:rFonts w:ascii="Times New Roman" w:hAnsi="Times New Roman" w:cs="Times New Roman"/>
          <w:sz w:val="24"/>
          <w:szCs w:val="24"/>
        </w:rPr>
      </w:pPr>
    </w:p>
    <w:p w14:paraId="68A4D4BD" w14:textId="77777777" w:rsidR="004C5B06" w:rsidRPr="004C5B06" w:rsidRDefault="004C5B06" w:rsidP="004C5B06">
      <w:pPr>
        <w:jc w:val="both"/>
        <w:rPr>
          <w:rFonts w:ascii="Times New Roman" w:hAnsi="Times New Roman" w:cs="Times New Roman"/>
          <w:color w:val="000000"/>
          <w:sz w:val="24"/>
          <w:szCs w:val="24"/>
        </w:rPr>
      </w:pPr>
    </w:p>
    <w:p w14:paraId="16823A9E" w14:textId="77777777" w:rsidR="004C5B06" w:rsidRPr="004C5B06" w:rsidRDefault="004C5B06" w:rsidP="004C5B06">
      <w:pPr>
        <w:tabs>
          <w:tab w:val="num" w:pos="426"/>
        </w:tabs>
        <w:jc w:val="both"/>
        <w:rPr>
          <w:rFonts w:ascii="Times New Roman" w:hAnsi="Times New Roman" w:cs="Times New Roman"/>
          <w:bCs/>
          <w:color w:val="000000"/>
          <w:sz w:val="24"/>
          <w:szCs w:val="24"/>
        </w:rPr>
      </w:pPr>
      <w:r w:rsidRPr="004C5B06">
        <w:rPr>
          <w:rFonts w:ascii="Times New Roman" w:hAnsi="Times New Roman" w:cs="Times New Roman"/>
          <w:bCs/>
          <w:color w:val="000000"/>
          <w:sz w:val="24"/>
          <w:szCs w:val="24"/>
        </w:rPr>
        <w:t>* 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p>
    <w:tbl>
      <w:tblPr>
        <w:tblW w:w="10797" w:type="dxa"/>
        <w:tblLayout w:type="fixed"/>
        <w:tblLook w:val="01E0" w:firstRow="1" w:lastRow="1" w:firstColumn="1" w:lastColumn="1" w:noHBand="0" w:noVBand="0"/>
      </w:tblPr>
      <w:tblGrid>
        <w:gridCol w:w="5492"/>
        <w:gridCol w:w="5305"/>
      </w:tblGrid>
      <w:tr w:rsidR="00736AB9" w:rsidRPr="00651EFA" w14:paraId="14104632" w14:textId="77777777" w:rsidTr="00684494">
        <w:trPr>
          <w:trHeight w:val="3859"/>
        </w:trPr>
        <w:tc>
          <w:tcPr>
            <w:tcW w:w="5492" w:type="dxa"/>
            <w:shd w:val="clear" w:color="auto" w:fill="auto"/>
          </w:tcPr>
          <w:p w14:paraId="108DEC70" w14:textId="77777777" w:rsidR="00736AB9" w:rsidRPr="00651EFA" w:rsidRDefault="00736AB9" w:rsidP="00651EFA">
            <w:pPr>
              <w:tabs>
                <w:tab w:val="left" w:pos="1440"/>
              </w:tabs>
              <w:spacing w:after="0" w:line="240" w:lineRule="auto"/>
              <w:ind w:firstLine="709"/>
              <w:rPr>
                <w:rFonts w:ascii="Times New Roman" w:hAnsi="Times New Roman" w:cs="Times New Roman"/>
                <w:b/>
                <w:bCs/>
                <w:sz w:val="24"/>
                <w:szCs w:val="24"/>
              </w:rPr>
            </w:pPr>
            <w:r w:rsidRPr="00651EFA">
              <w:rPr>
                <w:rFonts w:ascii="Times New Roman" w:hAnsi="Times New Roman" w:cs="Times New Roman"/>
                <w:b/>
                <w:bCs/>
                <w:sz w:val="24"/>
                <w:szCs w:val="24"/>
              </w:rPr>
              <w:t>ПОКУПЕЦЬ:</w:t>
            </w:r>
          </w:p>
          <w:p w14:paraId="2FB44BDF" w14:textId="77777777" w:rsidR="00736AB9" w:rsidRPr="00651EFA" w:rsidRDefault="00736AB9" w:rsidP="00651EFA">
            <w:pPr>
              <w:tabs>
                <w:tab w:val="left" w:pos="1440"/>
              </w:tabs>
              <w:spacing w:after="0" w:line="240" w:lineRule="auto"/>
              <w:ind w:firstLine="709"/>
              <w:rPr>
                <w:rFonts w:ascii="Times New Roman" w:hAnsi="Times New Roman" w:cs="Times New Roman"/>
                <w:b/>
                <w:bCs/>
                <w:sz w:val="24"/>
                <w:szCs w:val="24"/>
              </w:rPr>
            </w:pPr>
            <w:r w:rsidRPr="00651EFA">
              <w:rPr>
                <w:rFonts w:ascii="Times New Roman" w:hAnsi="Times New Roman" w:cs="Times New Roman"/>
                <w:b/>
                <w:bCs/>
                <w:sz w:val="24"/>
                <w:szCs w:val="24"/>
              </w:rPr>
              <w:t>Національний центр «Мала академія наук України»</w:t>
            </w:r>
          </w:p>
          <w:p w14:paraId="32CF72EB" w14:textId="77777777" w:rsidR="00736AB9" w:rsidRPr="00651EFA" w:rsidRDefault="00736AB9" w:rsidP="00651EFA">
            <w:pPr>
              <w:tabs>
                <w:tab w:val="left" w:pos="1440"/>
              </w:tabs>
              <w:spacing w:after="0" w:line="240" w:lineRule="auto"/>
              <w:ind w:firstLine="709"/>
              <w:rPr>
                <w:rFonts w:ascii="Times New Roman" w:hAnsi="Times New Roman" w:cs="Times New Roman"/>
                <w:sz w:val="24"/>
                <w:szCs w:val="24"/>
              </w:rPr>
            </w:pPr>
          </w:p>
          <w:p w14:paraId="5B787118" w14:textId="77777777" w:rsidR="00736AB9" w:rsidRPr="00651EFA" w:rsidRDefault="00736AB9" w:rsidP="00651EFA">
            <w:pPr>
              <w:tabs>
                <w:tab w:val="left" w:pos="1440"/>
              </w:tabs>
              <w:spacing w:after="0" w:line="240" w:lineRule="auto"/>
              <w:ind w:firstLine="709"/>
              <w:rPr>
                <w:rFonts w:ascii="Times New Roman" w:hAnsi="Times New Roman" w:cs="Times New Roman"/>
                <w:sz w:val="24"/>
                <w:szCs w:val="24"/>
              </w:rPr>
            </w:pPr>
          </w:p>
          <w:p w14:paraId="369789C0" w14:textId="77777777" w:rsidR="00736AB9" w:rsidRPr="00651EFA" w:rsidRDefault="00736AB9" w:rsidP="00651EFA">
            <w:pPr>
              <w:tabs>
                <w:tab w:val="left" w:pos="1440"/>
              </w:tabs>
              <w:spacing w:after="0" w:line="240" w:lineRule="auto"/>
              <w:ind w:firstLine="709"/>
              <w:rPr>
                <w:rFonts w:ascii="Times New Roman" w:hAnsi="Times New Roman" w:cs="Times New Roman"/>
                <w:bCs/>
                <w:sz w:val="24"/>
                <w:szCs w:val="24"/>
              </w:rPr>
            </w:pPr>
            <w:r w:rsidRPr="00651EFA">
              <w:rPr>
                <w:rFonts w:ascii="Times New Roman" w:hAnsi="Times New Roman" w:cs="Times New Roman"/>
                <w:bCs/>
                <w:sz w:val="24"/>
                <w:szCs w:val="24"/>
              </w:rPr>
              <w:t>В.о. директора</w:t>
            </w:r>
          </w:p>
          <w:p w14:paraId="6E8C5108" w14:textId="77777777" w:rsidR="00736AB9" w:rsidRPr="00651EFA" w:rsidRDefault="00736AB9" w:rsidP="00651EFA">
            <w:pPr>
              <w:tabs>
                <w:tab w:val="left" w:pos="1440"/>
              </w:tabs>
              <w:spacing w:after="0" w:line="240" w:lineRule="auto"/>
              <w:ind w:firstLine="709"/>
              <w:rPr>
                <w:rFonts w:ascii="Times New Roman" w:hAnsi="Times New Roman" w:cs="Times New Roman"/>
                <w:bCs/>
                <w:sz w:val="24"/>
                <w:szCs w:val="24"/>
              </w:rPr>
            </w:pPr>
          </w:p>
          <w:p w14:paraId="180D8849" w14:textId="77777777" w:rsidR="00736AB9" w:rsidRPr="00651EFA" w:rsidRDefault="00736AB9" w:rsidP="00651EFA">
            <w:pPr>
              <w:tabs>
                <w:tab w:val="left" w:pos="1440"/>
              </w:tabs>
              <w:spacing w:after="0" w:line="240" w:lineRule="auto"/>
              <w:ind w:firstLine="709"/>
              <w:rPr>
                <w:rFonts w:ascii="Times New Roman" w:hAnsi="Times New Roman" w:cs="Times New Roman"/>
                <w:b/>
                <w:bCs/>
                <w:sz w:val="24"/>
                <w:szCs w:val="24"/>
              </w:rPr>
            </w:pPr>
          </w:p>
          <w:p w14:paraId="5A320D0B" w14:textId="77777777" w:rsidR="00736AB9" w:rsidRPr="00651EFA" w:rsidRDefault="00736AB9" w:rsidP="00651EFA">
            <w:pPr>
              <w:spacing w:after="0" w:line="240" w:lineRule="auto"/>
              <w:ind w:firstLine="709"/>
              <w:jc w:val="both"/>
              <w:rPr>
                <w:rFonts w:ascii="Times New Roman" w:hAnsi="Times New Roman" w:cs="Times New Roman"/>
                <w:sz w:val="24"/>
                <w:szCs w:val="24"/>
              </w:rPr>
            </w:pPr>
            <w:r w:rsidRPr="00651EFA">
              <w:rPr>
                <w:rFonts w:ascii="Times New Roman" w:hAnsi="Times New Roman" w:cs="Times New Roman"/>
                <w:sz w:val="24"/>
                <w:szCs w:val="24"/>
              </w:rPr>
              <w:t>______________________ ____________</w:t>
            </w:r>
          </w:p>
          <w:p w14:paraId="4D2B457F" w14:textId="77777777" w:rsidR="00736AB9" w:rsidRPr="00651EFA" w:rsidRDefault="00736AB9" w:rsidP="00651EFA">
            <w:pPr>
              <w:tabs>
                <w:tab w:val="left" w:pos="1440"/>
              </w:tabs>
              <w:spacing w:after="0" w:line="240" w:lineRule="auto"/>
              <w:ind w:firstLine="709"/>
              <w:rPr>
                <w:rFonts w:ascii="Times New Roman" w:hAnsi="Times New Roman" w:cs="Times New Roman"/>
                <w:sz w:val="24"/>
                <w:szCs w:val="24"/>
              </w:rPr>
            </w:pPr>
            <w:proofErr w:type="spellStart"/>
            <w:r w:rsidRPr="00651EFA">
              <w:rPr>
                <w:rFonts w:ascii="Times New Roman" w:hAnsi="Times New Roman" w:cs="Times New Roman"/>
                <w:sz w:val="24"/>
                <w:szCs w:val="24"/>
              </w:rPr>
              <w:t>м.п</w:t>
            </w:r>
            <w:proofErr w:type="spellEnd"/>
            <w:r w:rsidRPr="00651EFA">
              <w:rPr>
                <w:rFonts w:ascii="Times New Roman" w:hAnsi="Times New Roman" w:cs="Times New Roman"/>
                <w:sz w:val="24"/>
                <w:szCs w:val="24"/>
              </w:rPr>
              <w:t>.</w:t>
            </w:r>
          </w:p>
        </w:tc>
        <w:tc>
          <w:tcPr>
            <w:tcW w:w="5305" w:type="dxa"/>
            <w:shd w:val="clear" w:color="auto" w:fill="auto"/>
          </w:tcPr>
          <w:p w14:paraId="10160590" w14:textId="77777777" w:rsidR="00736AB9" w:rsidRPr="00651EFA" w:rsidRDefault="00736AB9" w:rsidP="00651EFA">
            <w:pPr>
              <w:spacing w:after="0" w:line="240" w:lineRule="auto"/>
              <w:ind w:firstLine="709"/>
              <w:jc w:val="both"/>
              <w:rPr>
                <w:rFonts w:ascii="Times New Roman" w:hAnsi="Times New Roman" w:cs="Times New Roman"/>
                <w:b/>
                <w:sz w:val="24"/>
                <w:szCs w:val="24"/>
              </w:rPr>
            </w:pPr>
            <w:r w:rsidRPr="00651EFA">
              <w:rPr>
                <w:rFonts w:ascii="Times New Roman" w:hAnsi="Times New Roman" w:cs="Times New Roman"/>
                <w:b/>
                <w:sz w:val="24"/>
                <w:szCs w:val="24"/>
              </w:rPr>
              <w:t>ПОСТАЧАЛЬНИК:</w:t>
            </w:r>
          </w:p>
          <w:p w14:paraId="37E0126C" w14:textId="77777777" w:rsidR="00736AB9" w:rsidRPr="00651EFA" w:rsidRDefault="00736AB9" w:rsidP="00651EFA">
            <w:pPr>
              <w:spacing w:after="0" w:line="240" w:lineRule="auto"/>
              <w:ind w:firstLine="709"/>
              <w:jc w:val="both"/>
              <w:rPr>
                <w:rFonts w:ascii="Times New Roman" w:hAnsi="Times New Roman" w:cs="Times New Roman"/>
                <w:sz w:val="24"/>
                <w:szCs w:val="24"/>
              </w:rPr>
            </w:pPr>
          </w:p>
          <w:p w14:paraId="2A2F7A0D" w14:textId="77777777" w:rsidR="00736AB9" w:rsidRPr="00651EFA" w:rsidRDefault="00736AB9" w:rsidP="00651EFA">
            <w:pPr>
              <w:spacing w:after="0" w:line="240" w:lineRule="auto"/>
              <w:ind w:firstLine="709"/>
              <w:jc w:val="both"/>
              <w:rPr>
                <w:rFonts w:ascii="Times New Roman" w:hAnsi="Times New Roman" w:cs="Times New Roman"/>
                <w:sz w:val="24"/>
                <w:szCs w:val="24"/>
              </w:rPr>
            </w:pPr>
          </w:p>
          <w:p w14:paraId="7A69FCC4" w14:textId="77777777" w:rsidR="00736AB9" w:rsidRPr="00651EFA" w:rsidRDefault="00736AB9" w:rsidP="00651EFA">
            <w:pPr>
              <w:spacing w:after="0" w:line="240" w:lineRule="auto"/>
              <w:ind w:firstLine="709"/>
              <w:jc w:val="both"/>
              <w:rPr>
                <w:rFonts w:ascii="Times New Roman" w:hAnsi="Times New Roman" w:cs="Times New Roman"/>
                <w:sz w:val="24"/>
                <w:szCs w:val="24"/>
              </w:rPr>
            </w:pPr>
          </w:p>
          <w:p w14:paraId="4F12E64F" w14:textId="77777777" w:rsidR="00736AB9" w:rsidRPr="00651EFA" w:rsidRDefault="00736AB9" w:rsidP="00651EFA">
            <w:pPr>
              <w:spacing w:after="0" w:line="240" w:lineRule="auto"/>
              <w:ind w:firstLine="709"/>
              <w:jc w:val="both"/>
              <w:rPr>
                <w:rFonts w:ascii="Times New Roman" w:hAnsi="Times New Roman" w:cs="Times New Roman"/>
                <w:sz w:val="24"/>
                <w:szCs w:val="24"/>
              </w:rPr>
            </w:pPr>
          </w:p>
          <w:p w14:paraId="231A4F53" w14:textId="77777777" w:rsidR="00736AB9" w:rsidRPr="00651EFA" w:rsidRDefault="00736AB9" w:rsidP="00651EFA">
            <w:pPr>
              <w:spacing w:after="0" w:line="240" w:lineRule="auto"/>
              <w:ind w:firstLine="709"/>
              <w:jc w:val="both"/>
              <w:rPr>
                <w:rFonts w:ascii="Times New Roman" w:hAnsi="Times New Roman" w:cs="Times New Roman"/>
                <w:sz w:val="24"/>
                <w:szCs w:val="24"/>
              </w:rPr>
            </w:pPr>
          </w:p>
          <w:p w14:paraId="4361E8D6" w14:textId="77777777" w:rsidR="00736AB9" w:rsidRPr="00651EFA" w:rsidRDefault="00736AB9" w:rsidP="00651EFA">
            <w:pPr>
              <w:spacing w:after="0" w:line="240" w:lineRule="auto"/>
              <w:ind w:firstLine="709"/>
              <w:jc w:val="both"/>
              <w:rPr>
                <w:rFonts w:ascii="Times New Roman" w:hAnsi="Times New Roman" w:cs="Times New Roman"/>
                <w:sz w:val="24"/>
                <w:szCs w:val="24"/>
              </w:rPr>
            </w:pPr>
          </w:p>
          <w:p w14:paraId="1E2E30BC" w14:textId="77777777" w:rsidR="00736AB9" w:rsidRPr="00651EFA" w:rsidRDefault="00736AB9" w:rsidP="00651EFA">
            <w:pPr>
              <w:spacing w:after="0" w:line="240" w:lineRule="auto"/>
              <w:ind w:firstLine="709"/>
              <w:jc w:val="both"/>
              <w:rPr>
                <w:rFonts w:ascii="Times New Roman" w:hAnsi="Times New Roman" w:cs="Times New Roman"/>
                <w:sz w:val="24"/>
                <w:szCs w:val="24"/>
              </w:rPr>
            </w:pPr>
          </w:p>
          <w:p w14:paraId="6D1071B6" w14:textId="77777777" w:rsidR="00736AB9" w:rsidRPr="00651EFA" w:rsidRDefault="00736AB9" w:rsidP="00651EFA">
            <w:pPr>
              <w:spacing w:after="0" w:line="240" w:lineRule="auto"/>
              <w:ind w:firstLine="709"/>
              <w:jc w:val="both"/>
              <w:rPr>
                <w:rFonts w:ascii="Times New Roman" w:hAnsi="Times New Roman" w:cs="Times New Roman"/>
                <w:sz w:val="24"/>
                <w:szCs w:val="24"/>
              </w:rPr>
            </w:pPr>
            <w:r w:rsidRPr="00651EFA">
              <w:rPr>
                <w:rFonts w:ascii="Times New Roman" w:hAnsi="Times New Roman" w:cs="Times New Roman"/>
                <w:sz w:val="24"/>
                <w:szCs w:val="24"/>
              </w:rPr>
              <w:t xml:space="preserve">______________________ / </w:t>
            </w:r>
          </w:p>
          <w:p w14:paraId="2AE75605" w14:textId="77777777" w:rsidR="00736AB9" w:rsidRPr="00651EFA" w:rsidRDefault="00736AB9" w:rsidP="00651EFA">
            <w:pPr>
              <w:spacing w:after="0" w:line="240" w:lineRule="auto"/>
              <w:ind w:firstLine="709"/>
              <w:jc w:val="both"/>
              <w:rPr>
                <w:rFonts w:ascii="Times New Roman" w:hAnsi="Times New Roman" w:cs="Times New Roman"/>
                <w:i/>
                <w:sz w:val="24"/>
                <w:szCs w:val="24"/>
              </w:rPr>
            </w:pPr>
            <w:proofErr w:type="spellStart"/>
            <w:r w:rsidRPr="00651EFA">
              <w:rPr>
                <w:rFonts w:ascii="Times New Roman" w:hAnsi="Times New Roman" w:cs="Times New Roman"/>
                <w:sz w:val="24"/>
                <w:szCs w:val="24"/>
              </w:rPr>
              <w:t>м.п</w:t>
            </w:r>
            <w:proofErr w:type="spellEnd"/>
            <w:r w:rsidRPr="00651EFA">
              <w:rPr>
                <w:rFonts w:ascii="Times New Roman" w:hAnsi="Times New Roman" w:cs="Times New Roman"/>
                <w:sz w:val="24"/>
                <w:szCs w:val="24"/>
              </w:rPr>
              <w:t>.</w:t>
            </w:r>
          </w:p>
          <w:p w14:paraId="07DBBDE2" w14:textId="77777777" w:rsidR="00736AB9" w:rsidRPr="00651EFA" w:rsidRDefault="00736AB9" w:rsidP="00651EFA">
            <w:pPr>
              <w:spacing w:after="0" w:line="240" w:lineRule="auto"/>
              <w:ind w:firstLine="709"/>
              <w:jc w:val="both"/>
              <w:rPr>
                <w:rFonts w:ascii="Times New Roman" w:hAnsi="Times New Roman" w:cs="Times New Roman"/>
                <w:bCs/>
                <w:sz w:val="24"/>
                <w:szCs w:val="24"/>
              </w:rPr>
            </w:pPr>
          </w:p>
        </w:tc>
      </w:tr>
    </w:tbl>
    <w:p w14:paraId="4F619D64" w14:textId="4EAA8340" w:rsidR="00736AB9" w:rsidRPr="00651EFA" w:rsidRDefault="00736AB9" w:rsidP="00651EFA">
      <w:pPr>
        <w:spacing w:after="0" w:line="240" w:lineRule="auto"/>
        <w:ind w:firstLine="709"/>
        <w:rPr>
          <w:rFonts w:ascii="Times New Roman" w:hAnsi="Times New Roman" w:cs="Times New Roman"/>
          <w:sz w:val="24"/>
          <w:szCs w:val="24"/>
        </w:rPr>
      </w:pPr>
    </w:p>
    <w:p w14:paraId="17256A02" w14:textId="162B4EE1" w:rsidR="0094363C" w:rsidRPr="00651EFA" w:rsidRDefault="0094363C" w:rsidP="00651EFA">
      <w:pPr>
        <w:spacing w:after="0" w:line="240" w:lineRule="auto"/>
        <w:ind w:firstLine="709"/>
        <w:rPr>
          <w:rFonts w:ascii="Times New Roman" w:hAnsi="Times New Roman" w:cs="Times New Roman"/>
          <w:sz w:val="24"/>
          <w:szCs w:val="24"/>
        </w:rPr>
      </w:pPr>
      <w:r w:rsidRPr="00651EFA">
        <w:rPr>
          <w:rFonts w:ascii="Times New Roman" w:hAnsi="Times New Roman" w:cs="Times New Roman"/>
          <w:sz w:val="24"/>
          <w:szCs w:val="24"/>
        </w:rPr>
        <w:br w:type="page"/>
      </w:r>
    </w:p>
    <w:p w14:paraId="7520F3E3" w14:textId="77777777" w:rsidR="0094363C" w:rsidRPr="00651EFA" w:rsidRDefault="0094363C" w:rsidP="00651EFA">
      <w:pPr>
        <w:pageBreakBefore/>
        <w:spacing w:after="0" w:line="240" w:lineRule="auto"/>
        <w:ind w:firstLine="709"/>
        <w:jc w:val="right"/>
        <w:rPr>
          <w:rFonts w:ascii="Times New Roman" w:hAnsi="Times New Roman" w:cs="Times New Roman"/>
          <w:color w:val="000000"/>
          <w:sz w:val="24"/>
          <w:szCs w:val="24"/>
        </w:rPr>
      </w:pPr>
      <w:r w:rsidRPr="00651EFA">
        <w:rPr>
          <w:rFonts w:ascii="Times New Roman" w:hAnsi="Times New Roman" w:cs="Times New Roman"/>
          <w:color w:val="000000"/>
          <w:sz w:val="24"/>
          <w:szCs w:val="24"/>
        </w:rPr>
        <w:lastRenderedPageBreak/>
        <w:t>Додаток 2</w:t>
      </w:r>
    </w:p>
    <w:p w14:paraId="0C39459A" w14:textId="77777777" w:rsidR="0094363C" w:rsidRPr="00651EFA" w:rsidRDefault="0094363C" w:rsidP="00651EFA">
      <w:pPr>
        <w:spacing w:after="0" w:line="240" w:lineRule="auto"/>
        <w:ind w:firstLine="709"/>
        <w:jc w:val="right"/>
        <w:rPr>
          <w:rFonts w:ascii="Times New Roman" w:hAnsi="Times New Roman" w:cs="Times New Roman"/>
          <w:bCs/>
          <w:color w:val="000000"/>
          <w:sz w:val="24"/>
          <w:szCs w:val="24"/>
        </w:rPr>
      </w:pPr>
      <w:r w:rsidRPr="00651EFA">
        <w:rPr>
          <w:rFonts w:ascii="Times New Roman" w:hAnsi="Times New Roman" w:cs="Times New Roman"/>
          <w:color w:val="000000"/>
          <w:sz w:val="24"/>
          <w:szCs w:val="24"/>
        </w:rPr>
        <w:t xml:space="preserve">до договору </w:t>
      </w:r>
      <w:r w:rsidRPr="00651EFA">
        <w:rPr>
          <w:rFonts w:ascii="Times New Roman" w:hAnsi="Times New Roman" w:cs="Times New Roman"/>
          <w:bCs/>
          <w:color w:val="000000"/>
          <w:sz w:val="24"/>
          <w:szCs w:val="24"/>
        </w:rPr>
        <w:t>поставки</w:t>
      </w:r>
    </w:p>
    <w:p w14:paraId="0C2FDB6C" w14:textId="77777777" w:rsidR="0094363C" w:rsidRPr="00651EFA" w:rsidRDefault="0094363C" w:rsidP="00651EFA">
      <w:pPr>
        <w:spacing w:after="0" w:line="240" w:lineRule="auto"/>
        <w:ind w:firstLine="709"/>
        <w:jc w:val="right"/>
        <w:rPr>
          <w:rFonts w:ascii="Times New Roman" w:hAnsi="Times New Roman" w:cs="Times New Roman"/>
          <w:sz w:val="24"/>
          <w:szCs w:val="24"/>
        </w:rPr>
      </w:pPr>
      <w:r w:rsidRPr="00651EFA">
        <w:rPr>
          <w:rFonts w:ascii="Times New Roman" w:hAnsi="Times New Roman" w:cs="Times New Roman"/>
          <w:sz w:val="24"/>
          <w:szCs w:val="24"/>
        </w:rPr>
        <w:t>№______</w:t>
      </w:r>
      <w:r w:rsidRPr="00651EFA">
        <w:rPr>
          <w:rFonts w:ascii="Times New Roman" w:hAnsi="Times New Roman" w:cs="Times New Roman"/>
          <w:sz w:val="24"/>
          <w:szCs w:val="24"/>
          <w:lang w:val="ru-RU"/>
        </w:rPr>
        <w:t>____________</w:t>
      </w:r>
      <w:r w:rsidRPr="00651EFA">
        <w:rPr>
          <w:rFonts w:ascii="Times New Roman" w:hAnsi="Times New Roman" w:cs="Times New Roman"/>
          <w:sz w:val="24"/>
          <w:szCs w:val="24"/>
        </w:rPr>
        <w:t>____________від ______________</w:t>
      </w:r>
    </w:p>
    <w:p w14:paraId="717B3247" w14:textId="77777777" w:rsidR="0094363C" w:rsidRPr="00651EFA" w:rsidRDefault="0094363C" w:rsidP="00651EFA">
      <w:pPr>
        <w:pStyle w:val="3"/>
        <w:spacing w:before="0" w:after="0"/>
        <w:ind w:firstLine="709"/>
        <w:jc w:val="center"/>
        <w:rPr>
          <w:rFonts w:ascii="Times New Roman" w:hAnsi="Times New Roman"/>
          <w:sz w:val="24"/>
          <w:szCs w:val="24"/>
        </w:rPr>
      </w:pPr>
      <w:r w:rsidRPr="00651EFA">
        <w:rPr>
          <w:rFonts w:ascii="Times New Roman" w:hAnsi="Times New Roman"/>
          <w:sz w:val="24"/>
          <w:szCs w:val="24"/>
        </w:rPr>
        <w:t>Технічна специфікація</w:t>
      </w:r>
    </w:p>
    <w:p w14:paraId="1E44CA67" w14:textId="77777777" w:rsidR="0094363C" w:rsidRPr="00651EFA" w:rsidRDefault="0094363C" w:rsidP="00651EFA">
      <w:pPr>
        <w:spacing w:after="0" w:line="240" w:lineRule="auto"/>
        <w:ind w:firstLine="709"/>
        <w:rPr>
          <w:rFonts w:ascii="Times New Roman" w:hAnsi="Times New Roman" w:cs="Times New Roman"/>
          <w:sz w:val="24"/>
          <w:szCs w:val="24"/>
        </w:rPr>
      </w:pP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520"/>
        <w:gridCol w:w="1440"/>
        <w:gridCol w:w="5357"/>
      </w:tblGrid>
      <w:tr w:rsidR="0094363C" w:rsidRPr="00651EFA" w14:paraId="201C39F1" w14:textId="77777777" w:rsidTr="00684494">
        <w:trPr>
          <w:trHeight w:val="691"/>
        </w:trPr>
        <w:tc>
          <w:tcPr>
            <w:tcW w:w="540" w:type="dxa"/>
          </w:tcPr>
          <w:p w14:paraId="50158797" w14:textId="77777777" w:rsidR="0094363C" w:rsidRPr="00651EFA" w:rsidRDefault="0094363C" w:rsidP="00651EFA">
            <w:pPr>
              <w:spacing w:after="0" w:line="240" w:lineRule="auto"/>
              <w:ind w:firstLine="709"/>
              <w:jc w:val="center"/>
              <w:rPr>
                <w:rFonts w:ascii="Times New Roman" w:hAnsi="Times New Roman" w:cs="Times New Roman"/>
                <w:bCs/>
                <w:color w:val="000000"/>
                <w:spacing w:val="-3"/>
                <w:sz w:val="24"/>
                <w:szCs w:val="24"/>
              </w:rPr>
            </w:pPr>
            <w:r w:rsidRPr="00651EFA">
              <w:rPr>
                <w:rFonts w:ascii="Times New Roman" w:hAnsi="Times New Roman" w:cs="Times New Roman"/>
                <w:bCs/>
                <w:color w:val="000000"/>
                <w:spacing w:val="-3"/>
                <w:sz w:val="24"/>
                <w:szCs w:val="24"/>
              </w:rPr>
              <w:t>№ п/п</w:t>
            </w:r>
          </w:p>
        </w:tc>
        <w:tc>
          <w:tcPr>
            <w:tcW w:w="2520" w:type="dxa"/>
            <w:vAlign w:val="center"/>
          </w:tcPr>
          <w:p w14:paraId="64FF9235" w14:textId="77777777" w:rsidR="0094363C" w:rsidRPr="00651EFA" w:rsidRDefault="0094363C" w:rsidP="00651EFA">
            <w:pPr>
              <w:spacing w:after="0" w:line="240" w:lineRule="auto"/>
              <w:ind w:firstLine="709"/>
              <w:jc w:val="center"/>
              <w:rPr>
                <w:rFonts w:ascii="Times New Roman" w:hAnsi="Times New Roman" w:cs="Times New Roman"/>
                <w:bCs/>
                <w:color w:val="000000"/>
                <w:spacing w:val="-3"/>
                <w:sz w:val="24"/>
                <w:szCs w:val="24"/>
                <w:lang w:val="ru-RU"/>
              </w:rPr>
            </w:pPr>
            <w:r w:rsidRPr="00651EFA">
              <w:rPr>
                <w:rFonts w:ascii="Times New Roman" w:hAnsi="Times New Roman" w:cs="Times New Roman"/>
                <w:bCs/>
                <w:color w:val="000000"/>
                <w:spacing w:val="-3"/>
                <w:sz w:val="24"/>
                <w:szCs w:val="24"/>
              </w:rPr>
              <w:t>Найменування товару</w:t>
            </w:r>
          </w:p>
        </w:tc>
        <w:tc>
          <w:tcPr>
            <w:tcW w:w="1440" w:type="dxa"/>
          </w:tcPr>
          <w:p w14:paraId="3B98D9BD" w14:textId="77777777" w:rsidR="0094363C" w:rsidRPr="00651EFA" w:rsidRDefault="0094363C" w:rsidP="008D1C4B">
            <w:pPr>
              <w:spacing w:after="0" w:line="240" w:lineRule="auto"/>
              <w:rPr>
                <w:rFonts w:ascii="Times New Roman" w:hAnsi="Times New Roman" w:cs="Times New Roman"/>
                <w:bCs/>
                <w:color w:val="000000"/>
                <w:spacing w:val="-3"/>
                <w:sz w:val="24"/>
                <w:szCs w:val="24"/>
              </w:rPr>
            </w:pPr>
            <w:r w:rsidRPr="00651EFA">
              <w:rPr>
                <w:rFonts w:ascii="Times New Roman" w:hAnsi="Times New Roman" w:cs="Times New Roman"/>
                <w:bCs/>
                <w:color w:val="000000"/>
                <w:spacing w:val="-3"/>
                <w:sz w:val="24"/>
                <w:szCs w:val="24"/>
              </w:rPr>
              <w:t>Тип, марка товару тощо</w:t>
            </w:r>
          </w:p>
        </w:tc>
        <w:tc>
          <w:tcPr>
            <w:tcW w:w="5357" w:type="dxa"/>
            <w:vAlign w:val="center"/>
          </w:tcPr>
          <w:p w14:paraId="71E6035F" w14:textId="77777777" w:rsidR="0094363C" w:rsidRPr="00651EFA" w:rsidRDefault="0094363C" w:rsidP="00651EFA">
            <w:pPr>
              <w:spacing w:after="0" w:line="240" w:lineRule="auto"/>
              <w:ind w:firstLine="709"/>
              <w:jc w:val="center"/>
              <w:rPr>
                <w:rFonts w:ascii="Times New Roman" w:hAnsi="Times New Roman" w:cs="Times New Roman"/>
                <w:bCs/>
                <w:color w:val="000000"/>
                <w:spacing w:val="-3"/>
                <w:sz w:val="24"/>
                <w:szCs w:val="24"/>
              </w:rPr>
            </w:pPr>
            <w:r w:rsidRPr="00651EFA">
              <w:rPr>
                <w:rFonts w:ascii="Times New Roman" w:hAnsi="Times New Roman" w:cs="Times New Roman"/>
                <w:bCs/>
                <w:color w:val="000000"/>
                <w:spacing w:val="-3"/>
                <w:sz w:val="24"/>
                <w:szCs w:val="24"/>
              </w:rPr>
              <w:t>Технічна характеристика / опис товару</w:t>
            </w:r>
          </w:p>
        </w:tc>
      </w:tr>
      <w:tr w:rsidR="0094363C" w:rsidRPr="00651EFA" w14:paraId="5C359CC2" w14:textId="77777777" w:rsidTr="00684494">
        <w:tc>
          <w:tcPr>
            <w:tcW w:w="540" w:type="dxa"/>
            <w:vAlign w:val="center"/>
          </w:tcPr>
          <w:p w14:paraId="75E791B6" w14:textId="77777777" w:rsidR="0094363C" w:rsidRPr="00651EFA" w:rsidRDefault="0094363C" w:rsidP="00651EFA">
            <w:pPr>
              <w:spacing w:after="0" w:line="240" w:lineRule="auto"/>
              <w:ind w:firstLine="709"/>
              <w:jc w:val="center"/>
              <w:rPr>
                <w:rFonts w:ascii="Times New Roman" w:hAnsi="Times New Roman" w:cs="Times New Roman"/>
                <w:color w:val="000000"/>
                <w:sz w:val="24"/>
                <w:szCs w:val="24"/>
              </w:rPr>
            </w:pPr>
            <w:r w:rsidRPr="00651EFA">
              <w:rPr>
                <w:rFonts w:ascii="Times New Roman" w:hAnsi="Times New Roman" w:cs="Times New Roman"/>
                <w:color w:val="000000"/>
                <w:sz w:val="24"/>
                <w:szCs w:val="24"/>
              </w:rPr>
              <w:t>1</w:t>
            </w:r>
          </w:p>
        </w:tc>
        <w:tc>
          <w:tcPr>
            <w:tcW w:w="2520" w:type="dxa"/>
          </w:tcPr>
          <w:p w14:paraId="4FCDF80A" w14:textId="70B47F99" w:rsidR="0094363C" w:rsidRPr="00651EFA" w:rsidRDefault="00331A54" w:rsidP="00331A54">
            <w:pPr>
              <w:spacing w:after="0" w:line="240" w:lineRule="auto"/>
              <w:rPr>
                <w:rFonts w:ascii="Times New Roman" w:hAnsi="Times New Roman" w:cs="Times New Roman"/>
                <w:sz w:val="24"/>
                <w:szCs w:val="24"/>
              </w:rPr>
            </w:pPr>
            <w:r w:rsidRPr="00331A54">
              <w:rPr>
                <w:rFonts w:ascii="Times New Roman" w:hAnsi="Times New Roman" w:cs="Times New Roman"/>
                <w:sz w:val="24"/>
                <w:szCs w:val="24"/>
              </w:rPr>
              <w:t xml:space="preserve">БФП </w:t>
            </w:r>
            <w:proofErr w:type="spellStart"/>
            <w:r w:rsidRPr="00331A54">
              <w:rPr>
                <w:rFonts w:ascii="Times New Roman" w:hAnsi="Times New Roman" w:cs="Times New Roman"/>
                <w:sz w:val="24"/>
                <w:szCs w:val="24"/>
              </w:rPr>
              <w:t>Canon</w:t>
            </w:r>
            <w:proofErr w:type="spellEnd"/>
            <w:r w:rsidRPr="00331A54">
              <w:rPr>
                <w:rFonts w:ascii="Times New Roman" w:hAnsi="Times New Roman" w:cs="Times New Roman"/>
                <w:sz w:val="24"/>
                <w:szCs w:val="24"/>
              </w:rPr>
              <w:t xml:space="preserve"> i-SENSYS MF453dw</w:t>
            </w:r>
          </w:p>
        </w:tc>
        <w:tc>
          <w:tcPr>
            <w:tcW w:w="1440" w:type="dxa"/>
          </w:tcPr>
          <w:p w14:paraId="2BB17A77" w14:textId="77777777" w:rsidR="0094363C" w:rsidRPr="00651EFA" w:rsidRDefault="0094363C" w:rsidP="00651EFA">
            <w:pPr>
              <w:spacing w:after="0" w:line="240" w:lineRule="auto"/>
              <w:ind w:firstLine="709"/>
              <w:rPr>
                <w:rFonts w:ascii="Times New Roman" w:hAnsi="Times New Roman" w:cs="Times New Roman"/>
                <w:sz w:val="24"/>
                <w:szCs w:val="24"/>
              </w:rPr>
            </w:pPr>
          </w:p>
        </w:tc>
        <w:tc>
          <w:tcPr>
            <w:tcW w:w="5357" w:type="dxa"/>
          </w:tcPr>
          <w:p w14:paraId="52B3F11C" w14:textId="77777777" w:rsidR="0094363C" w:rsidRPr="00651EFA" w:rsidRDefault="0094363C" w:rsidP="00651EFA">
            <w:pPr>
              <w:tabs>
                <w:tab w:val="num" w:pos="900"/>
              </w:tabs>
              <w:spacing w:after="0" w:line="240" w:lineRule="auto"/>
              <w:ind w:firstLine="709"/>
              <w:rPr>
                <w:rFonts w:ascii="Times New Roman" w:hAnsi="Times New Roman" w:cs="Times New Roman"/>
                <w:sz w:val="24"/>
                <w:szCs w:val="24"/>
              </w:rPr>
            </w:pPr>
          </w:p>
        </w:tc>
      </w:tr>
    </w:tbl>
    <w:p w14:paraId="167DC244" w14:textId="4C1AF9C9" w:rsidR="00E80F05" w:rsidRPr="00651EFA" w:rsidRDefault="00E80F05" w:rsidP="00651EFA">
      <w:pPr>
        <w:spacing w:after="0" w:line="240" w:lineRule="auto"/>
        <w:ind w:firstLine="709"/>
        <w:rPr>
          <w:rFonts w:ascii="Times New Roman" w:hAnsi="Times New Roman" w:cs="Times New Roman"/>
          <w:sz w:val="24"/>
          <w:szCs w:val="24"/>
        </w:rPr>
      </w:pPr>
    </w:p>
    <w:p w14:paraId="41ED7B45" w14:textId="4E9EEB72" w:rsidR="0094363C" w:rsidRPr="00651EFA" w:rsidRDefault="0094363C" w:rsidP="00651EFA">
      <w:pPr>
        <w:spacing w:after="0" w:line="240" w:lineRule="auto"/>
        <w:ind w:firstLine="709"/>
        <w:rPr>
          <w:rFonts w:ascii="Times New Roman" w:hAnsi="Times New Roman" w:cs="Times New Roman"/>
          <w:sz w:val="24"/>
          <w:szCs w:val="24"/>
        </w:rPr>
      </w:pPr>
    </w:p>
    <w:tbl>
      <w:tblPr>
        <w:tblW w:w="10797" w:type="dxa"/>
        <w:tblLayout w:type="fixed"/>
        <w:tblLook w:val="01E0" w:firstRow="1" w:lastRow="1" w:firstColumn="1" w:lastColumn="1" w:noHBand="0" w:noVBand="0"/>
      </w:tblPr>
      <w:tblGrid>
        <w:gridCol w:w="5492"/>
        <w:gridCol w:w="5305"/>
      </w:tblGrid>
      <w:tr w:rsidR="0094363C" w:rsidRPr="00651EFA" w14:paraId="6508A496" w14:textId="77777777" w:rsidTr="00684494">
        <w:trPr>
          <w:trHeight w:val="3859"/>
        </w:trPr>
        <w:tc>
          <w:tcPr>
            <w:tcW w:w="5492" w:type="dxa"/>
            <w:shd w:val="clear" w:color="auto" w:fill="auto"/>
          </w:tcPr>
          <w:p w14:paraId="48545531" w14:textId="77777777" w:rsidR="0094363C" w:rsidRPr="00651EFA" w:rsidRDefault="0094363C" w:rsidP="00651EFA">
            <w:pPr>
              <w:tabs>
                <w:tab w:val="left" w:pos="1440"/>
              </w:tabs>
              <w:spacing w:after="0" w:line="240" w:lineRule="auto"/>
              <w:ind w:firstLine="709"/>
              <w:rPr>
                <w:rFonts w:ascii="Times New Roman" w:hAnsi="Times New Roman" w:cs="Times New Roman"/>
                <w:b/>
                <w:bCs/>
                <w:sz w:val="24"/>
                <w:szCs w:val="24"/>
              </w:rPr>
            </w:pPr>
            <w:r w:rsidRPr="00651EFA">
              <w:rPr>
                <w:rFonts w:ascii="Times New Roman" w:hAnsi="Times New Roman" w:cs="Times New Roman"/>
                <w:b/>
                <w:bCs/>
                <w:sz w:val="24"/>
                <w:szCs w:val="24"/>
              </w:rPr>
              <w:t>ПОКУПЕЦЬ:</w:t>
            </w:r>
          </w:p>
          <w:p w14:paraId="66551A5B" w14:textId="77777777" w:rsidR="0094363C" w:rsidRPr="00651EFA" w:rsidRDefault="0094363C" w:rsidP="00651EFA">
            <w:pPr>
              <w:tabs>
                <w:tab w:val="left" w:pos="1440"/>
              </w:tabs>
              <w:spacing w:after="0" w:line="240" w:lineRule="auto"/>
              <w:ind w:firstLine="709"/>
              <w:rPr>
                <w:rFonts w:ascii="Times New Roman" w:hAnsi="Times New Roman" w:cs="Times New Roman"/>
                <w:b/>
                <w:bCs/>
                <w:sz w:val="24"/>
                <w:szCs w:val="24"/>
              </w:rPr>
            </w:pPr>
            <w:r w:rsidRPr="00651EFA">
              <w:rPr>
                <w:rFonts w:ascii="Times New Roman" w:hAnsi="Times New Roman" w:cs="Times New Roman"/>
                <w:b/>
                <w:bCs/>
                <w:sz w:val="24"/>
                <w:szCs w:val="24"/>
              </w:rPr>
              <w:t>Національний центр «Мала академія наук України»</w:t>
            </w:r>
          </w:p>
          <w:p w14:paraId="69E101ED" w14:textId="77777777" w:rsidR="0094363C" w:rsidRPr="00651EFA" w:rsidRDefault="0094363C" w:rsidP="00651EFA">
            <w:pPr>
              <w:tabs>
                <w:tab w:val="left" w:pos="1440"/>
              </w:tabs>
              <w:spacing w:after="0" w:line="240" w:lineRule="auto"/>
              <w:ind w:firstLine="709"/>
              <w:rPr>
                <w:rFonts w:ascii="Times New Roman" w:hAnsi="Times New Roman" w:cs="Times New Roman"/>
                <w:sz w:val="24"/>
                <w:szCs w:val="24"/>
              </w:rPr>
            </w:pPr>
          </w:p>
          <w:p w14:paraId="7813DE60" w14:textId="77777777" w:rsidR="0094363C" w:rsidRPr="00651EFA" w:rsidRDefault="0094363C" w:rsidP="00651EFA">
            <w:pPr>
              <w:tabs>
                <w:tab w:val="left" w:pos="1440"/>
              </w:tabs>
              <w:spacing w:after="0" w:line="240" w:lineRule="auto"/>
              <w:ind w:firstLine="709"/>
              <w:rPr>
                <w:rFonts w:ascii="Times New Roman" w:hAnsi="Times New Roman" w:cs="Times New Roman"/>
                <w:sz w:val="24"/>
                <w:szCs w:val="24"/>
              </w:rPr>
            </w:pPr>
          </w:p>
          <w:p w14:paraId="2D46FDB1" w14:textId="77777777" w:rsidR="0094363C" w:rsidRPr="00651EFA" w:rsidRDefault="0094363C" w:rsidP="00651EFA">
            <w:pPr>
              <w:tabs>
                <w:tab w:val="left" w:pos="1440"/>
              </w:tabs>
              <w:spacing w:after="0" w:line="240" w:lineRule="auto"/>
              <w:ind w:firstLine="709"/>
              <w:rPr>
                <w:rFonts w:ascii="Times New Roman" w:hAnsi="Times New Roman" w:cs="Times New Roman"/>
                <w:bCs/>
                <w:sz w:val="24"/>
                <w:szCs w:val="24"/>
              </w:rPr>
            </w:pPr>
            <w:r w:rsidRPr="00651EFA">
              <w:rPr>
                <w:rFonts w:ascii="Times New Roman" w:hAnsi="Times New Roman" w:cs="Times New Roman"/>
                <w:bCs/>
                <w:sz w:val="24"/>
                <w:szCs w:val="24"/>
              </w:rPr>
              <w:t>В.о. директора</w:t>
            </w:r>
          </w:p>
          <w:p w14:paraId="177F29AC" w14:textId="77777777" w:rsidR="0094363C" w:rsidRPr="00651EFA" w:rsidRDefault="0094363C" w:rsidP="00651EFA">
            <w:pPr>
              <w:tabs>
                <w:tab w:val="left" w:pos="1440"/>
              </w:tabs>
              <w:spacing w:after="0" w:line="240" w:lineRule="auto"/>
              <w:ind w:firstLine="709"/>
              <w:rPr>
                <w:rFonts w:ascii="Times New Roman" w:hAnsi="Times New Roman" w:cs="Times New Roman"/>
                <w:bCs/>
                <w:sz w:val="24"/>
                <w:szCs w:val="24"/>
              </w:rPr>
            </w:pPr>
          </w:p>
          <w:p w14:paraId="046E7212" w14:textId="77777777" w:rsidR="0094363C" w:rsidRPr="00651EFA" w:rsidRDefault="0094363C" w:rsidP="00651EFA">
            <w:pPr>
              <w:tabs>
                <w:tab w:val="left" w:pos="1440"/>
              </w:tabs>
              <w:spacing w:after="0" w:line="240" w:lineRule="auto"/>
              <w:ind w:firstLine="709"/>
              <w:rPr>
                <w:rFonts w:ascii="Times New Roman" w:hAnsi="Times New Roman" w:cs="Times New Roman"/>
                <w:b/>
                <w:bCs/>
                <w:sz w:val="24"/>
                <w:szCs w:val="24"/>
              </w:rPr>
            </w:pPr>
          </w:p>
          <w:p w14:paraId="1C1AD410" w14:textId="77777777" w:rsidR="0094363C" w:rsidRPr="00651EFA" w:rsidRDefault="0094363C" w:rsidP="00651EFA">
            <w:pPr>
              <w:spacing w:after="0" w:line="240" w:lineRule="auto"/>
              <w:ind w:firstLine="709"/>
              <w:jc w:val="both"/>
              <w:rPr>
                <w:rFonts w:ascii="Times New Roman" w:hAnsi="Times New Roman" w:cs="Times New Roman"/>
                <w:sz w:val="24"/>
                <w:szCs w:val="24"/>
              </w:rPr>
            </w:pPr>
            <w:r w:rsidRPr="00651EFA">
              <w:rPr>
                <w:rFonts w:ascii="Times New Roman" w:hAnsi="Times New Roman" w:cs="Times New Roman"/>
                <w:sz w:val="24"/>
                <w:szCs w:val="24"/>
              </w:rPr>
              <w:t>______________________ ____________</w:t>
            </w:r>
          </w:p>
          <w:p w14:paraId="4C463424" w14:textId="77777777" w:rsidR="0094363C" w:rsidRPr="00651EFA" w:rsidRDefault="0094363C" w:rsidP="00651EFA">
            <w:pPr>
              <w:tabs>
                <w:tab w:val="left" w:pos="1440"/>
              </w:tabs>
              <w:spacing w:after="0" w:line="240" w:lineRule="auto"/>
              <w:ind w:firstLine="709"/>
              <w:rPr>
                <w:rFonts w:ascii="Times New Roman" w:hAnsi="Times New Roman" w:cs="Times New Roman"/>
                <w:sz w:val="24"/>
                <w:szCs w:val="24"/>
              </w:rPr>
            </w:pPr>
            <w:proofErr w:type="spellStart"/>
            <w:r w:rsidRPr="00651EFA">
              <w:rPr>
                <w:rFonts w:ascii="Times New Roman" w:hAnsi="Times New Roman" w:cs="Times New Roman"/>
                <w:sz w:val="24"/>
                <w:szCs w:val="24"/>
              </w:rPr>
              <w:t>м.п</w:t>
            </w:r>
            <w:proofErr w:type="spellEnd"/>
            <w:r w:rsidRPr="00651EFA">
              <w:rPr>
                <w:rFonts w:ascii="Times New Roman" w:hAnsi="Times New Roman" w:cs="Times New Roman"/>
                <w:sz w:val="24"/>
                <w:szCs w:val="24"/>
              </w:rPr>
              <w:t>.</w:t>
            </w:r>
          </w:p>
        </w:tc>
        <w:tc>
          <w:tcPr>
            <w:tcW w:w="5305" w:type="dxa"/>
            <w:shd w:val="clear" w:color="auto" w:fill="auto"/>
          </w:tcPr>
          <w:p w14:paraId="3C4B2A1C" w14:textId="77777777" w:rsidR="0094363C" w:rsidRPr="00651EFA" w:rsidRDefault="0094363C" w:rsidP="00651EFA">
            <w:pPr>
              <w:spacing w:after="0" w:line="240" w:lineRule="auto"/>
              <w:ind w:firstLine="709"/>
              <w:jc w:val="both"/>
              <w:rPr>
                <w:rFonts w:ascii="Times New Roman" w:hAnsi="Times New Roman" w:cs="Times New Roman"/>
                <w:b/>
                <w:sz w:val="24"/>
                <w:szCs w:val="24"/>
              </w:rPr>
            </w:pPr>
            <w:r w:rsidRPr="00651EFA">
              <w:rPr>
                <w:rFonts w:ascii="Times New Roman" w:hAnsi="Times New Roman" w:cs="Times New Roman"/>
                <w:b/>
                <w:sz w:val="24"/>
                <w:szCs w:val="24"/>
              </w:rPr>
              <w:t>ПОСТАЧАЛЬНИК:</w:t>
            </w:r>
          </w:p>
          <w:p w14:paraId="2A9B56A1" w14:textId="77777777" w:rsidR="0094363C" w:rsidRPr="00651EFA" w:rsidRDefault="0094363C" w:rsidP="00651EFA">
            <w:pPr>
              <w:spacing w:after="0" w:line="240" w:lineRule="auto"/>
              <w:ind w:firstLine="709"/>
              <w:jc w:val="both"/>
              <w:rPr>
                <w:rFonts w:ascii="Times New Roman" w:hAnsi="Times New Roman" w:cs="Times New Roman"/>
                <w:sz w:val="24"/>
                <w:szCs w:val="24"/>
              </w:rPr>
            </w:pPr>
          </w:p>
          <w:p w14:paraId="24572BE4" w14:textId="77777777" w:rsidR="0094363C" w:rsidRPr="00651EFA" w:rsidRDefault="0094363C" w:rsidP="00651EFA">
            <w:pPr>
              <w:spacing w:after="0" w:line="240" w:lineRule="auto"/>
              <w:ind w:firstLine="709"/>
              <w:jc w:val="both"/>
              <w:rPr>
                <w:rFonts w:ascii="Times New Roman" w:hAnsi="Times New Roman" w:cs="Times New Roman"/>
                <w:sz w:val="24"/>
                <w:szCs w:val="24"/>
              </w:rPr>
            </w:pPr>
          </w:p>
          <w:p w14:paraId="3F3B95A8" w14:textId="77777777" w:rsidR="0094363C" w:rsidRPr="00651EFA" w:rsidRDefault="0094363C" w:rsidP="00651EFA">
            <w:pPr>
              <w:spacing w:after="0" w:line="240" w:lineRule="auto"/>
              <w:ind w:firstLine="709"/>
              <w:jc w:val="both"/>
              <w:rPr>
                <w:rFonts w:ascii="Times New Roman" w:hAnsi="Times New Roman" w:cs="Times New Roman"/>
                <w:sz w:val="24"/>
                <w:szCs w:val="24"/>
              </w:rPr>
            </w:pPr>
          </w:p>
          <w:p w14:paraId="6BE920F9" w14:textId="77777777" w:rsidR="0094363C" w:rsidRPr="00651EFA" w:rsidRDefault="0094363C" w:rsidP="00651EFA">
            <w:pPr>
              <w:spacing w:after="0" w:line="240" w:lineRule="auto"/>
              <w:ind w:firstLine="709"/>
              <w:jc w:val="both"/>
              <w:rPr>
                <w:rFonts w:ascii="Times New Roman" w:hAnsi="Times New Roman" w:cs="Times New Roman"/>
                <w:sz w:val="24"/>
                <w:szCs w:val="24"/>
              </w:rPr>
            </w:pPr>
          </w:p>
          <w:p w14:paraId="69A2F394" w14:textId="77777777" w:rsidR="0094363C" w:rsidRPr="00651EFA" w:rsidRDefault="0094363C" w:rsidP="00651EFA">
            <w:pPr>
              <w:spacing w:after="0" w:line="240" w:lineRule="auto"/>
              <w:ind w:firstLine="709"/>
              <w:jc w:val="both"/>
              <w:rPr>
                <w:rFonts w:ascii="Times New Roman" w:hAnsi="Times New Roman" w:cs="Times New Roman"/>
                <w:sz w:val="24"/>
                <w:szCs w:val="24"/>
              </w:rPr>
            </w:pPr>
          </w:p>
          <w:p w14:paraId="2B67702D" w14:textId="77777777" w:rsidR="0094363C" w:rsidRPr="00651EFA" w:rsidRDefault="0094363C" w:rsidP="00651EFA">
            <w:pPr>
              <w:spacing w:after="0" w:line="240" w:lineRule="auto"/>
              <w:ind w:firstLine="709"/>
              <w:jc w:val="both"/>
              <w:rPr>
                <w:rFonts w:ascii="Times New Roman" w:hAnsi="Times New Roman" w:cs="Times New Roman"/>
                <w:sz w:val="24"/>
                <w:szCs w:val="24"/>
              </w:rPr>
            </w:pPr>
          </w:p>
          <w:p w14:paraId="3A47280B" w14:textId="77777777" w:rsidR="0094363C" w:rsidRPr="00651EFA" w:rsidRDefault="0094363C" w:rsidP="00651EFA">
            <w:pPr>
              <w:spacing w:after="0" w:line="240" w:lineRule="auto"/>
              <w:ind w:firstLine="709"/>
              <w:jc w:val="both"/>
              <w:rPr>
                <w:rFonts w:ascii="Times New Roman" w:hAnsi="Times New Roman" w:cs="Times New Roman"/>
                <w:sz w:val="24"/>
                <w:szCs w:val="24"/>
              </w:rPr>
            </w:pPr>
          </w:p>
          <w:p w14:paraId="56D80297" w14:textId="77777777" w:rsidR="0094363C" w:rsidRPr="00651EFA" w:rsidRDefault="0094363C" w:rsidP="00651EFA">
            <w:pPr>
              <w:spacing w:after="0" w:line="240" w:lineRule="auto"/>
              <w:ind w:firstLine="709"/>
              <w:jc w:val="both"/>
              <w:rPr>
                <w:rFonts w:ascii="Times New Roman" w:hAnsi="Times New Roman" w:cs="Times New Roman"/>
                <w:sz w:val="24"/>
                <w:szCs w:val="24"/>
              </w:rPr>
            </w:pPr>
            <w:r w:rsidRPr="00651EFA">
              <w:rPr>
                <w:rFonts w:ascii="Times New Roman" w:hAnsi="Times New Roman" w:cs="Times New Roman"/>
                <w:sz w:val="24"/>
                <w:szCs w:val="24"/>
              </w:rPr>
              <w:t xml:space="preserve">______________________ / </w:t>
            </w:r>
          </w:p>
          <w:p w14:paraId="37E83778" w14:textId="77777777" w:rsidR="0094363C" w:rsidRPr="00651EFA" w:rsidRDefault="0094363C" w:rsidP="00651EFA">
            <w:pPr>
              <w:spacing w:after="0" w:line="240" w:lineRule="auto"/>
              <w:ind w:firstLine="709"/>
              <w:jc w:val="both"/>
              <w:rPr>
                <w:rFonts w:ascii="Times New Roman" w:hAnsi="Times New Roman" w:cs="Times New Roman"/>
                <w:i/>
                <w:sz w:val="24"/>
                <w:szCs w:val="24"/>
              </w:rPr>
            </w:pPr>
            <w:proofErr w:type="spellStart"/>
            <w:r w:rsidRPr="00651EFA">
              <w:rPr>
                <w:rFonts w:ascii="Times New Roman" w:hAnsi="Times New Roman" w:cs="Times New Roman"/>
                <w:sz w:val="24"/>
                <w:szCs w:val="24"/>
              </w:rPr>
              <w:t>м.п</w:t>
            </w:r>
            <w:proofErr w:type="spellEnd"/>
            <w:r w:rsidRPr="00651EFA">
              <w:rPr>
                <w:rFonts w:ascii="Times New Roman" w:hAnsi="Times New Roman" w:cs="Times New Roman"/>
                <w:sz w:val="24"/>
                <w:szCs w:val="24"/>
              </w:rPr>
              <w:t>.</w:t>
            </w:r>
          </w:p>
          <w:p w14:paraId="62A4BD8D" w14:textId="77777777" w:rsidR="0094363C" w:rsidRPr="00651EFA" w:rsidRDefault="0094363C" w:rsidP="00651EFA">
            <w:pPr>
              <w:spacing w:after="0" w:line="240" w:lineRule="auto"/>
              <w:ind w:firstLine="709"/>
              <w:jc w:val="both"/>
              <w:rPr>
                <w:rFonts w:ascii="Times New Roman" w:hAnsi="Times New Roman" w:cs="Times New Roman"/>
                <w:bCs/>
                <w:sz w:val="24"/>
                <w:szCs w:val="24"/>
              </w:rPr>
            </w:pPr>
          </w:p>
        </w:tc>
      </w:tr>
    </w:tbl>
    <w:p w14:paraId="41BB450A" w14:textId="73B44D2D" w:rsidR="00CA4EC9" w:rsidRPr="00651EFA" w:rsidRDefault="00CA4EC9" w:rsidP="00651EFA">
      <w:pPr>
        <w:spacing w:after="0" w:line="240" w:lineRule="auto"/>
        <w:ind w:firstLine="709"/>
        <w:rPr>
          <w:rFonts w:ascii="Times New Roman" w:hAnsi="Times New Roman" w:cs="Times New Roman"/>
          <w:sz w:val="24"/>
          <w:szCs w:val="24"/>
        </w:rPr>
      </w:pPr>
    </w:p>
    <w:p w14:paraId="68D94EE3" w14:textId="26BFCD95" w:rsidR="0094363C" w:rsidRPr="00651EFA" w:rsidRDefault="0094363C" w:rsidP="00E37C1D">
      <w:pPr>
        <w:spacing w:after="0" w:line="240" w:lineRule="auto"/>
        <w:rPr>
          <w:rFonts w:ascii="Times New Roman" w:hAnsi="Times New Roman" w:cs="Times New Roman"/>
          <w:sz w:val="24"/>
          <w:szCs w:val="24"/>
        </w:rPr>
      </w:pPr>
    </w:p>
    <w:sectPr w:rsidR="0094363C" w:rsidRPr="00651EF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3661D"/>
    <w:multiLevelType w:val="hybridMultilevel"/>
    <w:tmpl w:val="07C448D4"/>
    <w:lvl w:ilvl="0" w:tplc="9740D84A">
      <w:start w:val="10"/>
      <w:numFmt w:val="bullet"/>
      <w:suff w:val="space"/>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02F1A8B"/>
    <w:multiLevelType w:val="multilevel"/>
    <w:tmpl w:val="D68C3F0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E83"/>
    <w:rsid w:val="00051729"/>
    <w:rsid w:val="000D6015"/>
    <w:rsid w:val="00100A68"/>
    <w:rsid w:val="00152DC2"/>
    <w:rsid w:val="0020163D"/>
    <w:rsid w:val="00226EF8"/>
    <w:rsid w:val="00244842"/>
    <w:rsid w:val="003110B3"/>
    <w:rsid w:val="00331A54"/>
    <w:rsid w:val="0039738C"/>
    <w:rsid w:val="003A39C3"/>
    <w:rsid w:val="003D4829"/>
    <w:rsid w:val="004A2DA3"/>
    <w:rsid w:val="004C5B06"/>
    <w:rsid w:val="00555200"/>
    <w:rsid w:val="00581BB3"/>
    <w:rsid w:val="00603E83"/>
    <w:rsid w:val="00607C73"/>
    <w:rsid w:val="006217D4"/>
    <w:rsid w:val="00651EFA"/>
    <w:rsid w:val="00736AB9"/>
    <w:rsid w:val="007416FA"/>
    <w:rsid w:val="007F35CA"/>
    <w:rsid w:val="00876F2F"/>
    <w:rsid w:val="008B3A82"/>
    <w:rsid w:val="008D1C4B"/>
    <w:rsid w:val="008E2DCB"/>
    <w:rsid w:val="0094363C"/>
    <w:rsid w:val="009A6BA1"/>
    <w:rsid w:val="009B4C19"/>
    <w:rsid w:val="009E198F"/>
    <w:rsid w:val="00A0332F"/>
    <w:rsid w:val="00A04B62"/>
    <w:rsid w:val="00A35179"/>
    <w:rsid w:val="00A45204"/>
    <w:rsid w:val="00AA01F1"/>
    <w:rsid w:val="00B425F6"/>
    <w:rsid w:val="00BD2E92"/>
    <w:rsid w:val="00C31173"/>
    <w:rsid w:val="00C676CE"/>
    <w:rsid w:val="00CA4EC9"/>
    <w:rsid w:val="00D0708D"/>
    <w:rsid w:val="00D13782"/>
    <w:rsid w:val="00D35F77"/>
    <w:rsid w:val="00DE2F1F"/>
    <w:rsid w:val="00E37C1D"/>
    <w:rsid w:val="00E8077C"/>
    <w:rsid w:val="00E80F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A1439"/>
  <w15:chartTrackingRefBased/>
  <w15:docId w15:val="{6EA45405-818C-4C32-84D6-5D74F521E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AB9"/>
    <w:rPr>
      <w:rFonts w:ascii="Calibri" w:eastAsia="Calibri" w:hAnsi="Calibri" w:cs="Calibri"/>
      <w:lang w:eastAsia="ru-RU"/>
    </w:rPr>
  </w:style>
  <w:style w:type="paragraph" w:styleId="2">
    <w:name w:val="heading 2"/>
    <w:basedOn w:val="a"/>
    <w:next w:val="a"/>
    <w:link w:val="20"/>
    <w:rsid w:val="00736AB9"/>
    <w:pPr>
      <w:keepNext/>
      <w:keepLines/>
      <w:spacing w:before="360" w:after="80"/>
      <w:outlineLvl w:val="1"/>
    </w:pPr>
    <w:rPr>
      <w:b/>
      <w:sz w:val="36"/>
      <w:szCs w:val="36"/>
    </w:rPr>
  </w:style>
  <w:style w:type="paragraph" w:styleId="3">
    <w:name w:val="heading 3"/>
    <w:basedOn w:val="a"/>
    <w:next w:val="a"/>
    <w:link w:val="30"/>
    <w:qFormat/>
    <w:rsid w:val="0094363C"/>
    <w:pPr>
      <w:keepNext/>
      <w:spacing w:before="240" w:after="60" w:line="240" w:lineRule="auto"/>
      <w:outlineLvl w:val="2"/>
    </w:pPr>
    <w:rPr>
      <w:rFonts w:ascii="Cambria" w:hAnsi="Cambria" w:cs="Times New Roman"/>
      <w:b/>
      <w:bCs/>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36AB9"/>
    <w:rPr>
      <w:rFonts w:ascii="Calibri" w:eastAsia="Calibri" w:hAnsi="Calibri" w:cs="Calibri"/>
      <w:b/>
      <w:sz w:val="36"/>
      <w:szCs w:val="36"/>
      <w:lang w:eastAsia="ru-RU"/>
    </w:rPr>
  </w:style>
  <w:style w:type="table" w:styleId="a3">
    <w:name w:val="Table Grid"/>
    <w:basedOn w:val="a1"/>
    <w:uiPriority w:val="59"/>
    <w:rsid w:val="00736AB9"/>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Subtitle"/>
    <w:basedOn w:val="a"/>
    <w:next w:val="a"/>
    <w:link w:val="a5"/>
    <w:uiPriority w:val="11"/>
    <w:qFormat/>
    <w:rsid w:val="00736AB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5">
    <w:name w:val="Підзаголовок Знак"/>
    <w:basedOn w:val="a0"/>
    <w:link w:val="a4"/>
    <w:uiPriority w:val="11"/>
    <w:rsid w:val="00736AB9"/>
    <w:rPr>
      <w:rFonts w:ascii="Georgia" w:eastAsia="Georgia" w:hAnsi="Georgia" w:cs="Georgia"/>
      <w:i/>
      <w:color w:val="666666"/>
      <w:sz w:val="48"/>
      <w:szCs w:val="48"/>
      <w:lang w:eastAsia="ru-RU"/>
    </w:rPr>
  </w:style>
  <w:style w:type="paragraph" w:styleId="a6">
    <w:name w:val="Body Text Indent"/>
    <w:basedOn w:val="a"/>
    <w:link w:val="a7"/>
    <w:rsid w:val="00736AB9"/>
    <w:pPr>
      <w:widowControl w:val="0"/>
      <w:suppressAutoHyphens/>
      <w:spacing w:after="120" w:line="240" w:lineRule="auto"/>
      <w:ind w:left="283"/>
    </w:pPr>
    <w:rPr>
      <w:rFonts w:ascii="Times New Roman CYR" w:eastAsia="Times New Roman" w:hAnsi="Times New Roman CYR" w:cs="Times New Roman CYR"/>
      <w:sz w:val="24"/>
      <w:szCs w:val="24"/>
      <w:lang w:eastAsia="ar-SA"/>
    </w:rPr>
  </w:style>
  <w:style w:type="character" w:customStyle="1" w:styleId="a7">
    <w:name w:val="Основний текст з відступом Знак"/>
    <w:basedOn w:val="a0"/>
    <w:link w:val="a6"/>
    <w:rsid w:val="00736AB9"/>
    <w:rPr>
      <w:rFonts w:ascii="Times New Roman CYR" w:eastAsia="Times New Roman" w:hAnsi="Times New Roman CYR" w:cs="Times New Roman CYR"/>
      <w:sz w:val="24"/>
      <w:szCs w:val="24"/>
      <w:lang w:eastAsia="ar-SA"/>
    </w:rPr>
  </w:style>
  <w:style w:type="paragraph" w:customStyle="1" w:styleId="a8">
    <w:name w:val="Готовый"/>
    <w:basedOn w:val="a"/>
    <w:uiPriority w:val="99"/>
    <w:rsid w:val="00736AB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val="ru-RU"/>
    </w:rPr>
  </w:style>
  <w:style w:type="paragraph" w:customStyle="1" w:styleId="a9">
    <w:name w:val="Обычный (веб) + Черный"/>
    <w:basedOn w:val="a"/>
    <w:rsid w:val="00736AB9"/>
    <w:pPr>
      <w:keepNext/>
      <w:suppressAutoHyphens/>
      <w:spacing w:before="120" w:after="40" w:line="240" w:lineRule="auto"/>
      <w:ind w:firstLine="630"/>
      <w:jc w:val="both"/>
    </w:pPr>
    <w:rPr>
      <w:rFonts w:ascii="Times New Roman" w:hAnsi="Times New Roman" w:cs="Times New Roman"/>
      <w:bCs/>
      <w:kern w:val="1"/>
      <w:sz w:val="24"/>
      <w:szCs w:val="24"/>
      <w:lang w:eastAsia="ar-SA"/>
    </w:rPr>
  </w:style>
  <w:style w:type="character" w:customStyle="1" w:styleId="30">
    <w:name w:val="Заголовок 3 Знак"/>
    <w:basedOn w:val="a0"/>
    <w:link w:val="3"/>
    <w:rsid w:val="0094363C"/>
    <w:rPr>
      <w:rFonts w:ascii="Cambria" w:eastAsia="Calibri" w:hAnsi="Cambria" w:cs="Times New Roman"/>
      <w:b/>
      <w:bCs/>
      <w:sz w:val="26"/>
      <w:szCs w:val="26"/>
      <w:lang w:eastAsia="uk-UA"/>
    </w:rPr>
  </w:style>
  <w:style w:type="paragraph" w:styleId="aa">
    <w:name w:val="Plain Text"/>
    <w:basedOn w:val="a"/>
    <w:link w:val="ab"/>
    <w:rsid w:val="0094363C"/>
    <w:pPr>
      <w:spacing w:after="0" w:line="240" w:lineRule="auto"/>
    </w:pPr>
    <w:rPr>
      <w:rFonts w:ascii="Courier New" w:eastAsia="Times New Roman" w:hAnsi="Courier New" w:cs="Courier New"/>
      <w:sz w:val="20"/>
      <w:szCs w:val="20"/>
    </w:rPr>
  </w:style>
  <w:style w:type="character" w:customStyle="1" w:styleId="ab">
    <w:name w:val="Текст Знак"/>
    <w:basedOn w:val="a0"/>
    <w:link w:val="aa"/>
    <w:rsid w:val="0094363C"/>
    <w:rPr>
      <w:rFonts w:ascii="Courier New" w:eastAsia="Times New Roman" w:hAnsi="Courier New" w:cs="Courier New"/>
      <w:sz w:val="20"/>
      <w:szCs w:val="20"/>
      <w:lang w:eastAsia="ru-RU"/>
    </w:rPr>
  </w:style>
  <w:style w:type="paragraph" w:styleId="ac">
    <w:name w:val="Normal (Web)"/>
    <w:basedOn w:val="a"/>
    <w:link w:val="ad"/>
    <w:rsid w:val="00D13782"/>
    <w:pPr>
      <w:widowControl w:val="0"/>
      <w:suppressAutoHyphens/>
      <w:spacing w:before="150" w:after="0" w:line="240" w:lineRule="auto"/>
      <w:jc w:val="both"/>
    </w:pPr>
    <w:rPr>
      <w:rFonts w:ascii="Helvetica" w:hAnsi="Helvetica" w:cs="Times New Roman"/>
      <w:color w:val="000044"/>
      <w:sz w:val="20"/>
      <w:szCs w:val="20"/>
      <w:lang w:val="ru-RU"/>
    </w:rPr>
  </w:style>
  <w:style w:type="character" w:customStyle="1" w:styleId="ad">
    <w:name w:val="Звичайний (веб) Знак"/>
    <w:link w:val="ac"/>
    <w:locked/>
    <w:rsid w:val="00D13782"/>
    <w:rPr>
      <w:rFonts w:ascii="Helvetica" w:eastAsia="Calibri" w:hAnsi="Helvetica" w:cs="Times New Roman"/>
      <w:color w:val="000044"/>
      <w:sz w:val="20"/>
      <w:szCs w:val="20"/>
      <w:lang w:val="ru-RU" w:eastAsia="ru-RU"/>
    </w:rPr>
  </w:style>
  <w:style w:type="paragraph" w:styleId="ae">
    <w:name w:val="Body Text"/>
    <w:basedOn w:val="a"/>
    <w:link w:val="af"/>
    <w:rsid w:val="00D13782"/>
    <w:pPr>
      <w:spacing w:after="120" w:line="240" w:lineRule="auto"/>
    </w:pPr>
    <w:rPr>
      <w:rFonts w:ascii="Times New Roman" w:hAnsi="Times New Roman" w:cs="Times New Roman"/>
      <w:sz w:val="24"/>
      <w:szCs w:val="24"/>
      <w:lang w:eastAsia="uk-UA"/>
    </w:rPr>
  </w:style>
  <w:style w:type="character" w:customStyle="1" w:styleId="af">
    <w:name w:val="Основний текст Знак"/>
    <w:basedOn w:val="a0"/>
    <w:link w:val="ae"/>
    <w:rsid w:val="00D13782"/>
    <w:rPr>
      <w:rFonts w:ascii="Times New Roman" w:eastAsia="Calibri" w:hAnsi="Times New Roman" w:cs="Times New Roman"/>
      <w:sz w:val="24"/>
      <w:szCs w:val="24"/>
      <w:lang w:eastAsia="uk-UA"/>
    </w:rPr>
  </w:style>
  <w:style w:type="paragraph" w:customStyle="1" w:styleId="1">
    <w:name w:val="Абзац списку1"/>
    <w:basedOn w:val="a"/>
    <w:rsid w:val="00D13782"/>
    <w:pPr>
      <w:spacing w:after="0" w:line="240" w:lineRule="auto"/>
      <w:ind w:left="708"/>
    </w:pPr>
    <w:rPr>
      <w:rFonts w:ascii="Times New Roman" w:eastAsia="Times New Roman" w:hAnsi="Times New Roman" w:cs="Times New Roman"/>
      <w:sz w:val="24"/>
      <w:szCs w:val="24"/>
      <w:lang w:val="ru-RU"/>
    </w:rPr>
  </w:style>
  <w:style w:type="paragraph" w:styleId="af0">
    <w:name w:val="Balloon Text"/>
    <w:basedOn w:val="a"/>
    <w:link w:val="af1"/>
    <w:uiPriority w:val="99"/>
    <w:semiHidden/>
    <w:unhideWhenUsed/>
    <w:rsid w:val="00100A68"/>
    <w:pPr>
      <w:spacing w:after="0" w:line="240" w:lineRule="auto"/>
    </w:pPr>
    <w:rPr>
      <w:rFonts w:ascii="Segoe UI" w:hAnsi="Segoe UI" w:cs="Segoe UI"/>
      <w:sz w:val="18"/>
      <w:szCs w:val="18"/>
    </w:rPr>
  </w:style>
  <w:style w:type="character" w:customStyle="1" w:styleId="af1">
    <w:name w:val="Текст у виносці Знак"/>
    <w:basedOn w:val="a0"/>
    <w:link w:val="af0"/>
    <w:uiPriority w:val="99"/>
    <w:semiHidden/>
    <w:rsid w:val="00100A68"/>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18270</Words>
  <Characters>10414</Characters>
  <Application>Microsoft Office Word</Application>
  <DocSecurity>0</DocSecurity>
  <Lines>86</Lines>
  <Paragraphs>57</Paragraphs>
  <ScaleCrop>false</ScaleCrop>
  <Company/>
  <LinksUpToDate>false</LinksUpToDate>
  <CharactersWithSpaces>28627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9</cp:revision>
  <dcterms:created xsi:type="dcterms:W3CDTF">2024-04-16T07:30:00Z</dcterms:created>
  <dcterms:modified xsi:type="dcterms:W3CDTF">2024-04-16T07:45:00Z</dcterms:modified>
</cp:coreProperties>
</file>