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B8" w:rsidRDefault="0010474F" w:rsidP="0010474F">
      <w:pPr>
        <w:jc w:val="right"/>
        <w:rPr>
          <w:lang w:val="uk-UA"/>
        </w:rPr>
      </w:pPr>
      <w:r>
        <w:rPr>
          <w:lang w:val="uk-UA"/>
        </w:rPr>
        <w:t xml:space="preserve">Додаток 2 </w:t>
      </w:r>
    </w:p>
    <w:p w:rsidR="0010474F" w:rsidRDefault="0010474F" w:rsidP="001047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74F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292155" w:rsidRPr="00292155" w:rsidRDefault="00CA3EE5" w:rsidP="00292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EE5">
        <w:rPr>
          <w:rFonts w:ascii="Times New Roman" w:hAnsi="Times New Roman" w:cs="Times New Roman"/>
          <w:b/>
          <w:sz w:val="28"/>
          <w:szCs w:val="28"/>
          <w:lang w:val="uk-UA"/>
        </w:rPr>
        <w:t>15420000-8</w:t>
      </w:r>
      <w:r w:rsidRPr="00CA3EE5">
        <w:rPr>
          <w:rFonts w:ascii="Times New Roman" w:hAnsi="Times New Roman" w:cs="Times New Roman"/>
          <w:b/>
          <w:sz w:val="28"/>
          <w:szCs w:val="28"/>
        </w:rPr>
        <w:t> </w:t>
      </w:r>
      <w:r w:rsidRPr="00CA3EE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A3EE5">
        <w:rPr>
          <w:rFonts w:ascii="Times New Roman" w:hAnsi="Times New Roman" w:cs="Times New Roman"/>
          <w:b/>
          <w:sz w:val="28"/>
          <w:szCs w:val="28"/>
        </w:rPr>
        <w:t> </w:t>
      </w:r>
      <w:r w:rsidRPr="00CA3EE5">
        <w:rPr>
          <w:rFonts w:ascii="Times New Roman" w:hAnsi="Times New Roman" w:cs="Times New Roman"/>
          <w:b/>
          <w:sz w:val="28"/>
          <w:szCs w:val="28"/>
          <w:lang w:val="uk-UA"/>
        </w:rPr>
        <w:t>Рафіновані олії та жири (Олія соняшникова рафінована, олія кукурудзяна рафінована)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819"/>
        <w:gridCol w:w="1276"/>
        <w:gridCol w:w="1417"/>
      </w:tblGrid>
      <w:tr w:rsidR="0028125E" w:rsidTr="00EB6C10">
        <w:tc>
          <w:tcPr>
            <w:tcW w:w="421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66353455"/>
            <w:r w:rsidRPr="00104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34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йменування </w:t>
            </w:r>
          </w:p>
        </w:tc>
        <w:tc>
          <w:tcPr>
            <w:tcW w:w="4819" w:type="dxa"/>
          </w:tcPr>
          <w:p w:rsidR="0028125E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(опис) </w:t>
            </w:r>
          </w:p>
        </w:tc>
        <w:tc>
          <w:tcPr>
            <w:tcW w:w="1276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28125E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25E" w:rsidRPr="0010474F" w:rsidTr="00EB6C10">
        <w:trPr>
          <w:trHeight w:val="2716"/>
        </w:trPr>
        <w:tc>
          <w:tcPr>
            <w:tcW w:w="421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7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125E" w:rsidRDefault="00292155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Олія соняшникова рафінована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</w:tcPr>
          <w:p w:rsidR="00292155" w:rsidRPr="00292155" w:rsidRDefault="00292155" w:rsidP="002921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155">
              <w:rPr>
                <w:rFonts w:ascii="Times New Roman" w:hAnsi="Times New Roman" w:cs="Times New Roman"/>
              </w:rPr>
              <w:t>Олія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прозора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155">
              <w:rPr>
                <w:rFonts w:ascii="Times New Roman" w:hAnsi="Times New Roman" w:cs="Times New Roman"/>
              </w:rPr>
              <w:t>без осад</w:t>
            </w:r>
            <w:r w:rsidR="00550EF0">
              <w:rPr>
                <w:rFonts w:ascii="Times New Roman" w:hAnsi="Times New Roman" w:cs="Times New Roman"/>
                <w:lang w:val="uk-UA"/>
              </w:rPr>
              <w:t>у</w:t>
            </w:r>
            <w:proofErr w:type="gramEnd"/>
            <w:r w:rsidR="00550EF0">
              <w:rPr>
                <w:rFonts w:ascii="Times New Roman" w:hAnsi="Times New Roman" w:cs="Times New Roman"/>
                <w:lang w:val="uk-UA"/>
              </w:rPr>
              <w:t>, без стороннього присмаку гіркоти</w:t>
            </w:r>
            <w:r w:rsidRPr="00292155">
              <w:rPr>
                <w:rFonts w:ascii="Times New Roman" w:hAnsi="Times New Roman" w:cs="Times New Roman"/>
              </w:rPr>
              <w:t xml:space="preserve"> </w:t>
            </w:r>
            <w:r w:rsidR="00550EF0">
              <w:rPr>
                <w:rFonts w:ascii="Times New Roman" w:hAnsi="Times New Roman" w:cs="Times New Roman"/>
                <w:lang w:val="uk-UA"/>
              </w:rPr>
              <w:t>та запаху</w:t>
            </w:r>
            <w:r w:rsidRPr="002921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Пластикові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пляшки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r w:rsidR="00550EF0" w:rsidRPr="00550EF0">
              <w:rPr>
                <w:rFonts w:ascii="Times New Roman" w:hAnsi="Times New Roman" w:cs="Times New Roman"/>
                <w:b/>
                <w:u w:val="single"/>
                <w:lang w:val="uk-UA"/>
              </w:rPr>
              <w:t>ємністю 1 літ</w:t>
            </w:r>
            <w:r w:rsidR="00446410">
              <w:rPr>
                <w:rFonts w:ascii="Times New Roman" w:hAnsi="Times New Roman" w:cs="Times New Roman"/>
                <w:b/>
                <w:u w:val="single"/>
                <w:lang w:val="uk-UA"/>
              </w:rPr>
              <w:t>ер</w:t>
            </w:r>
            <w:r w:rsidR="00550E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бути герметично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закупорені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ковпачками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полімерних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упаковки. На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наступна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харчового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продукту,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та адреса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підприємства-виробника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, вага нетто, склад, дата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дані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харчову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енергетичну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цінність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. Без ГМО,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що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має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санітарного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9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155">
              <w:rPr>
                <w:rFonts w:ascii="Times New Roman" w:hAnsi="Times New Roman" w:cs="Times New Roman"/>
              </w:rPr>
              <w:t>обов`язкова</w:t>
            </w:r>
            <w:proofErr w:type="spellEnd"/>
            <w:r w:rsidRPr="00292155">
              <w:rPr>
                <w:rFonts w:ascii="Times New Roman" w:hAnsi="Times New Roman" w:cs="Times New Roman"/>
              </w:rPr>
              <w:t>.</w:t>
            </w:r>
          </w:p>
          <w:p w:rsidR="0028125E" w:rsidRPr="00292155" w:rsidRDefault="0028125E" w:rsidP="002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25E" w:rsidRPr="00A908FC" w:rsidRDefault="00276BC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</w:t>
            </w:r>
          </w:p>
        </w:tc>
        <w:tc>
          <w:tcPr>
            <w:tcW w:w="1417" w:type="dxa"/>
          </w:tcPr>
          <w:p w:rsidR="0028125E" w:rsidRPr="00A908FC" w:rsidRDefault="00DA099D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1392</w:t>
            </w:r>
          </w:p>
        </w:tc>
      </w:tr>
      <w:tr w:rsidR="00CA3EE5" w:rsidRPr="0010474F" w:rsidTr="00EB6C10">
        <w:trPr>
          <w:trHeight w:val="2716"/>
        </w:trPr>
        <w:tc>
          <w:tcPr>
            <w:tcW w:w="421" w:type="dxa"/>
          </w:tcPr>
          <w:p w:rsidR="00CA3EE5" w:rsidRPr="0010474F" w:rsidRDefault="00CA3EE5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CA3EE5" w:rsidRDefault="00CA3EE5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Олія кукурудзяна рафінована</w:t>
            </w:r>
          </w:p>
        </w:tc>
        <w:tc>
          <w:tcPr>
            <w:tcW w:w="4819" w:type="dxa"/>
          </w:tcPr>
          <w:p w:rsidR="00CA3EE5" w:rsidRPr="00CA3EE5" w:rsidRDefault="00CA3EE5" w:rsidP="00CA3E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EE5">
              <w:rPr>
                <w:rFonts w:ascii="Times New Roman" w:hAnsi="Times New Roman" w:cs="Times New Roman"/>
              </w:rPr>
              <w:t>Олія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повинна бути </w:t>
            </w:r>
            <w:proofErr w:type="gramStart"/>
            <w:r w:rsidRPr="00CA3EE5">
              <w:rPr>
                <w:rFonts w:ascii="Times New Roman" w:hAnsi="Times New Roman" w:cs="Times New Roman"/>
              </w:rPr>
              <w:t>без осад</w:t>
            </w:r>
            <w:r w:rsidRPr="00CA3EE5">
              <w:rPr>
                <w:rFonts w:ascii="Times New Roman" w:hAnsi="Times New Roman" w:cs="Times New Roman"/>
                <w:lang w:val="uk-UA"/>
              </w:rPr>
              <w:t>у</w:t>
            </w:r>
            <w:proofErr w:type="gramEnd"/>
            <w:r w:rsidRPr="00CA3EE5">
              <w:rPr>
                <w:rFonts w:ascii="Times New Roman" w:hAnsi="Times New Roman" w:cs="Times New Roman"/>
                <w:lang w:val="uk-UA"/>
              </w:rPr>
              <w:t>, без стороннього присмаку гіркоти</w:t>
            </w:r>
            <w:r w:rsidRPr="00CA3EE5">
              <w:rPr>
                <w:rFonts w:ascii="Times New Roman" w:hAnsi="Times New Roman" w:cs="Times New Roman"/>
              </w:rPr>
              <w:t xml:space="preserve"> </w:t>
            </w:r>
            <w:r w:rsidRPr="00CA3EE5">
              <w:rPr>
                <w:rFonts w:ascii="Times New Roman" w:hAnsi="Times New Roman" w:cs="Times New Roman"/>
                <w:lang w:val="uk-UA"/>
              </w:rPr>
              <w:t>та запаху</w:t>
            </w:r>
            <w:r w:rsidRPr="00CA3E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Пластикові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пляшки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r w:rsidRPr="00CA3EE5">
              <w:rPr>
                <w:rFonts w:ascii="Times New Roman" w:hAnsi="Times New Roman" w:cs="Times New Roman"/>
                <w:b/>
                <w:u w:val="single"/>
                <w:lang w:val="uk-UA"/>
              </w:rPr>
              <w:t>ємністю 1 літер</w:t>
            </w:r>
            <w:r w:rsidRPr="00CA3EE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бути герметично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закупорені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ковпачками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полімерних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упаковки. На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наступна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харчового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продукту,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та адреса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підприємства-виробника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, вага нетто, склад, дата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дані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харчову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енергетичну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цінність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. Без ГМО,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що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має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санітарного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A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E5">
              <w:rPr>
                <w:rFonts w:ascii="Times New Roman" w:hAnsi="Times New Roman" w:cs="Times New Roman"/>
              </w:rPr>
              <w:t>обов`язкова</w:t>
            </w:r>
            <w:proofErr w:type="spellEnd"/>
            <w:r w:rsidRPr="00CA3EE5">
              <w:rPr>
                <w:rFonts w:ascii="Times New Roman" w:hAnsi="Times New Roman" w:cs="Times New Roman"/>
              </w:rPr>
              <w:t>.</w:t>
            </w:r>
          </w:p>
          <w:p w:rsidR="00CA3EE5" w:rsidRPr="00292155" w:rsidRDefault="00CA3EE5" w:rsidP="002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3EE5" w:rsidRDefault="00CA3EE5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</w:t>
            </w:r>
          </w:p>
        </w:tc>
        <w:tc>
          <w:tcPr>
            <w:tcW w:w="1417" w:type="dxa"/>
          </w:tcPr>
          <w:p w:rsidR="00CA3EE5" w:rsidRDefault="00DA099D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  <w:bookmarkStart w:id="1" w:name="_GoBack"/>
            <w:bookmarkEnd w:id="1"/>
          </w:p>
        </w:tc>
      </w:tr>
      <w:bookmarkEnd w:id="0"/>
    </w:tbl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>Товар не містить генетично модифіковані організми (ГМО)</w:t>
      </w:r>
      <w:r w:rsidR="00C541E5">
        <w:rPr>
          <w:rFonts w:ascii="Times New Roman" w:hAnsi="Times New Roman"/>
          <w:sz w:val="24"/>
          <w:szCs w:val="24"/>
          <w:lang w:val="uk-UA"/>
        </w:rPr>
        <w:t>, консерванти</w:t>
      </w:r>
      <w:r w:rsidR="00CA3EE5">
        <w:rPr>
          <w:rFonts w:ascii="Times New Roman" w:hAnsi="Times New Roman"/>
          <w:sz w:val="24"/>
          <w:szCs w:val="24"/>
          <w:lang w:val="uk-UA"/>
        </w:rPr>
        <w:t>, ароматизатори та добавки</w:t>
      </w:r>
      <w:r w:rsidRPr="0028125E">
        <w:rPr>
          <w:rFonts w:ascii="Times New Roman" w:hAnsi="Times New Roman"/>
          <w:sz w:val="24"/>
          <w:szCs w:val="24"/>
          <w:lang w:val="uk-UA"/>
        </w:rPr>
        <w:t>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Pr="0028125E">
        <w:rPr>
          <w:rFonts w:ascii="Times New Roman" w:hAnsi="Times New Roman"/>
          <w:sz w:val="24"/>
          <w:szCs w:val="24"/>
          <w:lang w:val="uk-UA"/>
        </w:rPr>
        <w:t>доручатимуться</w:t>
      </w:r>
      <w:proofErr w:type="spellEnd"/>
      <w:r w:rsidRPr="0028125E">
        <w:rPr>
          <w:rFonts w:ascii="Times New Roman" w:hAnsi="Times New Roman"/>
          <w:sz w:val="24"/>
          <w:szCs w:val="24"/>
          <w:lang w:val="uk-U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125E">
        <w:rPr>
          <w:rFonts w:ascii="Times New Roman" w:hAnsi="Times New Roman"/>
          <w:b/>
          <w:sz w:val="24"/>
          <w:szCs w:val="24"/>
          <w:lang w:val="uk-UA"/>
        </w:rPr>
        <w:t>Постачання здійснюється дрібними партіями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у кількості відповідно до заявок Замовника. Періодичність постачання залежить від строку придатності предмету закупівлі</w:t>
      </w:r>
      <w:r w:rsidR="00CB030C">
        <w:rPr>
          <w:rFonts w:ascii="Times New Roman" w:hAnsi="Times New Roman"/>
          <w:sz w:val="24"/>
          <w:szCs w:val="24"/>
          <w:lang w:val="uk-UA"/>
        </w:rPr>
        <w:t xml:space="preserve"> та заявок Замовника</w:t>
      </w:r>
      <w:r w:rsidRPr="0028125E">
        <w:rPr>
          <w:rFonts w:ascii="Times New Roman" w:hAnsi="Times New Roman"/>
          <w:sz w:val="24"/>
          <w:szCs w:val="24"/>
          <w:lang w:val="uk-UA"/>
        </w:rPr>
        <w:t>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Предмет закупівлі постачається у </w:t>
      </w:r>
      <w:r w:rsidRPr="0028125E">
        <w:rPr>
          <w:rFonts w:ascii="Times New Roman" w:hAnsi="Times New Roman"/>
          <w:sz w:val="24"/>
          <w:szCs w:val="24"/>
        </w:rPr>
        <w:t>авто</w:t>
      </w:r>
      <w:r w:rsidRPr="0028125E">
        <w:rPr>
          <w:rFonts w:ascii="Times New Roman" w:hAnsi="Times New Roman"/>
          <w:sz w:val="24"/>
          <w:szCs w:val="24"/>
          <w:lang w:val="uk-UA"/>
        </w:rPr>
        <w:t>транспорті з дотриманням санітарних вимог, в тому числі щодо сумісності продуктів харчування.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>При поставці кожна партія товару супроводжується: декларацією виробника, або протоколом випробування, або якісним посвідченням, або сертифікатом якості</w:t>
      </w:r>
      <w:r w:rsidRPr="00281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25E">
        <w:rPr>
          <w:rFonts w:ascii="Times New Roman" w:hAnsi="Times New Roman"/>
          <w:sz w:val="24"/>
          <w:szCs w:val="24"/>
        </w:rPr>
        <w:t>або</w:t>
      </w:r>
      <w:proofErr w:type="spellEnd"/>
      <w:r w:rsidRPr="00281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25E">
        <w:rPr>
          <w:rFonts w:ascii="Times New Roman" w:hAnsi="Times New Roman"/>
          <w:sz w:val="24"/>
          <w:szCs w:val="24"/>
        </w:rPr>
        <w:t>іншим</w:t>
      </w:r>
      <w:proofErr w:type="spellEnd"/>
      <w:r w:rsidRPr="0028125E">
        <w:rPr>
          <w:rFonts w:ascii="Times New Roman" w:hAnsi="Times New Roman"/>
          <w:sz w:val="24"/>
          <w:szCs w:val="24"/>
        </w:rPr>
        <w:t xml:space="preserve"> документом </w:t>
      </w:r>
      <w:r w:rsidRPr="0028125E">
        <w:rPr>
          <w:rFonts w:ascii="Times New Roman" w:hAnsi="Times New Roman"/>
          <w:sz w:val="24"/>
          <w:szCs w:val="24"/>
          <w:lang w:val="uk-UA"/>
        </w:rPr>
        <w:t>щодо предмету закупівлі та товарно–транспортною накладною.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lastRenderedPageBreak/>
        <w:t xml:space="preserve"> Учасник постачає предмет закупівлі протягом 202</w:t>
      </w:r>
      <w:r w:rsidR="00CA3EE5">
        <w:rPr>
          <w:rFonts w:ascii="Times New Roman" w:hAnsi="Times New Roman"/>
          <w:sz w:val="24"/>
          <w:szCs w:val="24"/>
          <w:lang w:val="uk-UA"/>
        </w:rPr>
        <w:t>2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року з дня підписання договору про закупівлю та попередньою заявкою Замовника.</w:t>
      </w:r>
    </w:p>
    <w:p w:rsidR="00CB030C" w:rsidRPr="00CB030C" w:rsidRDefault="00CB030C" w:rsidP="00CB030C">
      <w:pPr>
        <w:pStyle w:val="a4"/>
        <w:numPr>
          <w:ilvl w:val="0"/>
          <w:numId w:val="1"/>
        </w:num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B0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28125E" w:rsidRPr="00CB030C" w:rsidRDefault="00CB030C" w:rsidP="00CB03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19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Термін придатності від загального терміну зберігання, передбаченого виробником, на час поставки </w:t>
      </w: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менше </w:t>
      </w:r>
      <w:r w:rsidR="004464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0%.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Ми __________________________________________ у разі перемоги у </w:t>
      </w:r>
      <w:r w:rsidR="00CB2ECA">
        <w:rPr>
          <w:rFonts w:ascii="Times New Roman" w:hAnsi="Times New Roman"/>
          <w:sz w:val="24"/>
          <w:szCs w:val="24"/>
          <w:lang w:val="uk-UA"/>
        </w:rPr>
        <w:t>спрощеній закупівлі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</w:t>
      </w:r>
      <w:proofErr w:type="spellStart"/>
      <w:r w:rsidRPr="0028125E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28125E">
        <w:rPr>
          <w:rFonts w:ascii="Times New Roman" w:hAnsi="Times New Roman"/>
          <w:sz w:val="24"/>
          <w:szCs w:val="24"/>
          <w:lang w:val="uk-UA"/>
        </w:rPr>
        <w:t>. технічній специфікації).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    Дата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    Посада,</w:t>
      </w:r>
      <w:r w:rsidR="002620B8">
        <w:rPr>
          <w:rFonts w:ascii="Times New Roman" w:hAnsi="Times New Roman"/>
          <w:sz w:val="24"/>
          <w:szCs w:val="24"/>
          <w:lang w:val="uk-UA"/>
        </w:rPr>
        <w:t>___________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прізвище, ініціали, підпис уповноваженої особи Учасника, завірені печаткою.</w:t>
      </w:r>
    </w:p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30C" w:rsidRDefault="00CB030C" w:rsidP="00CB030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CB030C" w:rsidRDefault="00CB030C" w:rsidP="00CB03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</w:p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8125E" w:rsidSect="00C632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F"/>
    <w:rsid w:val="00066B4F"/>
    <w:rsid w:val="00076680"/>
    <w:rsid w:val="0010474F"/>
    <w:rsid w:val="00104CDD"/>
    <w:rsid w:val="00123449"/>
    <w:rsid w:val="00141BEF"/>
    <w:rsid w:val="001C13EC"/>
    <w:rsid w:val="002430A5"/>
    <w:rsid w:val="002620B8"/>
    <w:rsid w:val="00276BCE"/>
    <w:rsid w:val="0028125E"/>
    <w:rsid w:val="00292155"/>
    <w:rsid w:val="002C0E11"/>
    <w:rsid w:val="003410D2"/>
    <w:rsid w:val="003652A5"/>
    <w:rsid w:val="003A4B49"/>
    <w:rsid w:val="003C7027"/>
    <w:rsid w:val="003F33C3"/>
    <w:rsid w:val="004140E2"/>
    <w:rsid w:val="0043517A"/>
    <w:rsid w:val="00446410"/>
    <w:rsid w:val="004B25C2"/>
    <w:rsid w:val="00515341"/>
    <w:rsid w:val="00550EF0"/>
    <w:rsid w:val="00556AF8"/>
    <w:rsid w:val="00561029"/>
    <w:rsid w:val="0057186C"/>
    <w:rsid w:val="005D5A69"/>
    <w:rsid w:val="00643E34"/>
    <w:rsid w:val="0066205E"/>
    <w:rsid w:val="006B3437"/>
    <w:rsid w:val="006C78D4"/>
    <w:rsid w:val="0074700C"/>
    <w:rsid w:val="00790B25"/>
    <w:rsid w:val="007B59B8"/>
    <w:rsid w:val="008A1476"/>
    <w:rsid w:val="00965CA9"/>
    <w:rsid w:val="009C460E"/>
    <w:rsid w:val="00A515BB"/>
    <w:rsid w:val="00A602D6"/>
    <w:rsid w:val="00A711CA"/>
    <w:rsid w:val="00A908FC"/>
    <w:rsid w:val="00B13B34"/>
    <w:rsid w:val="00B7598A"/>
    <w:rsid w:val="00B9332B"/>
    <w:rsid w:val="00BB5082"/>
    <w:rsid w:val="00C541E5"/>
    <w:rsid w:val="00C632EF"/>
    <w:rsid w:val="00C7154C"/>
    <w:rsid w:val="00CA3EE5"/>
    <w:rsid w:val="00CB030C"/>
    <w:rsid w:val="00CB2ECA"/>
    <w:rsid w:val="00CE02F2"/>
    <w:rsid w:val="00D34F25"/>
    <w:rsid w:val="00D658BD"/>
    <w:rsid w:val="00D66715"/>
    <w:rsid w:val="00DA099D"/>
    <w:rsid w:val="00E83E6A"/>
    <w:rsid w:val="00E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D78"/>
  <w15:chartTrackingRefBased/>
  <w15:docId w15:val="{407AC467-8C89-4C00-8EAC-0365B2D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66205E"/>
  </w:style>
  <w:style w:type="paragraph" w:styleId="a4">
    <w:name w:val="List Paragraph"/>
    <w:basedOn w:val="a"/>
    <w:uiPriority w:val="34"/>
    <w:qFormat/>
    <w:rsid w:val="00CB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8ACD-6F6F-40E4-AD2E-D9873AA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8</cp:revision>
  <dcterms:created xsi:type="dcterms:W3CDTF">2021-05-07T11:02:00Z</dcterms:created>
  <dcterms:modified xsi:type="dcterms:W3CDTF">2022-07-05T12:25:00Z</dcterms:modified>
</cp:coreProperties>
</file>