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50513A"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DC0D22">
              <w:rPr>
                <w:rFonts w:ascii="Times New Roman" w:eastAsia="Times New Roman" w:hAnsi="Times New Roman" w:cs="Times New Roman"/>
                <w:b/>
                <w:sz w:val="24"/>
                <w:szCs w:val="24"/>
                <w:lang w:val="uk-UA" w:eastAsia="zh-CN"/>
              </w:rPr>
              <w:t>«12</w:t>
            </w:r>
            <w:r w:rsidR="00906C9F" w:rsidRPr="00732881">
              <w:rPr>
                <w:rFonts w:ascii="Times New Roman" w:eastAsia="Times New Roman" w:hAnsi="Times New Roman" w:cs="Times New Roman"/>
                <w:b/>
                <w:sz w:val="24"/>
                <w:szCs w:val="24"/>
                <w:lang w:val="uk-UA" w:eastAsia="zh-CN"/>
              </w:rPr>
              <w:t xml:space="preserve">» </w:t>
            </w:r>
            <w:r w:rsidR="00CB4288">
              <w:rPr>
                <w:rFonts w:ascii="Times New Roman" w:eastAsia="Times New Roman" w:hAnsi="Times New Roman" w:cs="Times New Roman"/>
                <w:b/>
                <w:sz w:val="24"/>
                <w:szCs w:val="24"/>
                <w:lang w:val="uk-UA" w:eastAsia="zh-CN"/>
              </w:rPr>
              <w:t>квітня</w:t>
            </w:r>
            <w:r w:rsidR="0019579C" w:rsidRPr="00D309B2">
              <w:rPr>
                <w:rFonts w:ascii="Times New Roman" w:eastAsia="Times New Roman" w:hAnsi="Times New Roman" w:cs="Times New Roman"/>
                <w:b/>
                <w:sz w:val="24"/>
                <w:szCs w:val="24"/>
                <w:lang w:val="uk-UA" w:eastAsia="zh-CN"/>
              </w:rPr>
              <w:t xml:space="preserve"> </w:t>
            </w:r>
            <w:r w:rsidR="00AA3468">
              <w:rPr>
                <w:rFonts w:ascii="Times New Roman" w:hAnsi="Times New Roman" w:cs="Times New Roman"/>
                <w:b/>
                <w:sz w:val="24"/>
                <w:szCs w:val="20"/>
                <w:lang w:val="uk-UA"/>
              </w:rPr>
              <w:t>2024</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00CB4288" w:rsidRPr="00CB4288">
              <w:rPr>
                <w:rFonts w:ascii="Times New Roman" w:eastAsia="Times New Roman" w:hAnsi="Times New Roman" w:cs="Times New Roman"/>
                <w:b/>
                <w:sz w:val="24"/>
                <w:szCs w:val="24"/>
                <w:lang w:val="uk-UA" w:eastAsia="zh-CN"/>
              </w:rPr>
              <w:t>Бухгалтерські та аудиторські послуги</w:t>
            </w:r>
            <w:r w:rsidRPr="00C53974">
              <w:rPr>
                <w:rFonts w:ascii="Times New Roman" w:eastAsia="Times New Roman" w:hAnsi="Times New Roman" w:cs="Times New Roman"/>
                <w:b/>
                <w:sz w:val="24"/>
                <w:szCs w:val="24"/>
                <w:lang w:val="uk-UA" w:eastAsia="zh-CN"/>
              </w:rPr>
              <w:t>»</w:t>
            </w: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Pr>
                <w:rFonts w:ascii="Times New Roman" w:eastAsia="Times New Roman" w:hAnsi="Times New Roman" w:cs="Times New Roman"/>
                <w:b/>
                <w:sz w:val="24"/>
                <w:szCs w:val="24"/>
                <w:lang w:eastAsia="zh-CN"/>
              </w:rPr>
              <w:t>:</w:t>
            </w:r>
            <w:r w:rsidR="00CB4288" w:rsidRPr="00CB4288">
              <w:rPr>
                <w:rFonts w:ascii="Times New Roman" w:eastAsia="Times New Roman" w:hAnsi="Times New Roman" w:cs="Times New Roman"/>
                <w:b/>
                <w:sz w:val="24"/>
                <w:szCs w:val="24"/>
                <w:lang w:val="uk-UA" w:eastAsia="zh-CN"/>
              </w:rPr>
              <w:t>79210000-9</w:t>
            </w:r>
          </w:p>
          <w:p w:rsidR="00276AB6" w:rsidRPr="00C53974" w:rsidRDefault="00276AB6" w:rsidP="00276AB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CB4288" w:rsidRPr="00CB4288">
              <w:rPr>
                <w:rFonts w:ascii="Times New Roman" w:eastAsia="Times New Roman" w:hAnsi="Times New Roman" w:cs="Times New Roman"/>
                <w:b/>
                <w:sz w:val="24"/>
                <w:szCs w:val="24"/>
                <w:lang w:val="uk-UA" w:eastAsia="zh-CN"/>
              </w:rPr>
              <w:t>аудиторські послуги щодо аудиту річної фінансової звітності за 2022 та 2023 роки</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06C9F" w:rsidRDefault="00906C9F" w:rsidP="00AA3468">
      <w:pPr>
        <w:rPr>
          <w:rFonts w:ascii="Times New Roman" w:eastAsia="Times New Roman" w:hAnsi="Times New Roman" w:cs="Times New Roman"/>
          <w:b/>
          <w:bCs/>
          <w:sz w:val="24"/>
          <w:szCs w:val="24"/>
          <w:lang w:val="uk-UA" w:eastAsia="ru-RU"/>
        </w:rPr>
      </w:pPr>
    </w:p>
    <w:p w:rsidR="00CB4288" w:rsidRPr="001E2589" w:rsidRDefault="00CB4288" w:rsidP="00AA3468">
      <w:pP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AA3468">
        <w:rPr>
          <w:rFonts w:ascii="Times New Roman" w:eastAsia="Times New Roman" w:hAnsi="Times New Roman" w:cs="Times New Roman"/>
          <w:b/>
          <w:bCs/>
          <w:sz w:val="24"/>
          <w:szCs w:val="24"/>
          <w:lang w:val="uk-UA" w:eastAsia="ru-RU"/>
        </w:rPr>
        <w:t>24</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Процедура надання роз'яснень щодо тендерної документації</w:t>
      </w:r>
      <w:r w:rsidR="00901A11">
        <w:rPr>
          <w:rFonts w:ascii="Times New Roman" w:eastAsia="Times New Roman" w:hAnsi="Times New Roman" w:cs="Times New Roman"/>
          <w:sz w:val="24"/>
          <w:szCs w:val="24"/>
          <w:lang w:val="uk-UA"/>
        </w:rPr>
        <w:t>.</w:t>
      </w:r>
      <w:r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Проє</w:t>
      </w:r>
      <w:r w:rsidR="00B40DA8" w:rsidRPr="001E2589">
        <w:rPr>
          <w:rFonts w:ascii="Times New Roman" w:eastAsia="Times New Roman" w:hAnsi="Times New Roman" w:cs="Times New Roman"/>
          <w:sz w:val="24"/>
          <w:szCs w:val="24"/>
          <w:lang w:val="uk-UA"/>
        </w:rPr>
        <w:t>кт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Проє</w:t>
      </w:r>
      <w:r w:rsidRPr="001E2589">
        <w:rPr>
          <w:rFonts w:ascii="Times New Roman" w:eastAsia="Times New Roman" w:hAnsi="Times New Roman" w:cs="Times New Roman"/>
          <w:sz w:val="24"/>
          <w:szCs w:val="24"/>
          <w:lang w:val="uk-UA" w:eastAsia="ru-RU"/>
        </w:rPr>
        <w:t>кт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з умовами проє</w:t>
      </w:r>
      <w:r w:rsidR="00276AB6" w:rsidRPr="00C53974">
        <w:rPr>
          <w:rFonts w:ascii="Times New Roman" w:eastAsia="Arial" w:hAnsi="Times New Roman" w:cs="Times New Roman"/>
          <w:sz w:val="24"/>
          <w:szCs w:val="24"/>
          <w:lang w:val="uk-UA" w:eastAsia="zh-CN"/>
        </w:rPr>
        <w:t>кту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0F63" w:rsidRDefault="00180F63" w:rsidP="000612AC">
            <w:pPr>
              <w:spacing w:after="0" w:line="240" w:lineRule="auto"/>
              <w:jc w:val="both"/>
              <w:rPr>
                <w:rFonts w:ascii="Times New Roman" w:hAnsi="Times New Roman" w:cs="Times New Roman"/>
                <w:b/>
                <w:sz w:val="24"/>
                <w:szCs w:val="20"/>
                <w:lang w:val="uk-UA"/>
              </w:rPr>
            </w:pPr>
            <w:r w:rsidRPr="00180F63">
              <w:rPr>
                <w:rFonts w:ascii="Times New Roman" w:hAnsi="Times New Roman" w:cs="Times New Roman"/>
                <w:b/>
                <w:sz w:val="24"/>
                <w:szCs w:val="20"/>
                <w:lang w:val="uk-UA"/>
              </w:rPr>
              <w:t>«</w:t>
            </w:r>
            <w:r w:rsidR="009031EF" w:rsidRPr="009031EF">
              <w:rPr>
                <w:rFonts w:ascii="Times New Roman" w:hAnsi="Times New Roman" w:cs="Times New Roman"/>
                <w:b/>
                <w:sz w:val="24"/>
                <w:szCs w:val="20"/>
                <w:lang w:val="uk-UA"/>
              </w:rPr>
              <w:t>Бухгалтерські та аудиторські послуги</w:t>
            </w:r>
            <w:r w:rsidRPr="00180F63">
              <w:rPr>
                <w:rFonts w:ascii="Times New Roman" w:hAnsi="Times New Roman" w:cs="Times New Roman"/>
                <w:b/>
                <w:sz w:val="24"/>
                <w:szCs w:val="20"/>
                <w:lang w:val="uk-UA"/>
              </w:rPr>
              <w:t>»</w:t>
            </w:r>
          </w:p>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код CPV за ДК 021:2015</w:t>
            </w:r>
            <w:r w:rsidRPr="000612AC">
              <w:rPr>
                <w:rFonts w:ascii="Times New Roman" w:hAnsi="Times New Roman" w:cs="Times New Roman"/>
                <w:b/>
                <w:sz w:val="24"/>
                <w:szCs w:val="20"/>
              </w:rPr>
              <w:t>:</w:t>
            </w:r>
            <w:r w:rsidR="009031EF" w:rsidRPr="009031EF">
              <w:rPr>
                <w:rFonts w:ascii="Times New Roman" w:hAnsi="Times New Roman" w:cs="Times New Roman"/>
                <w:b/>
                <w:sz w:val="24"/>
                <w:szCs w:val="20"/>
                <w:lang w:val="uk-UA"/>
              </w:rPr>
              <w:t>79210000-9</w:t>
            </w:r>
          </w:p>
          <w:p w:rsidR="00B40DA8" w:rsidRPr="000612AC" w:rsidRDefault="000612AC" w:rsidP="007226D9">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9031EF" w:rsidRPr="009031EF">
              <w:rPr>
                <w:rFonts w:ascii="Times New Roman" w:hAnsi="Times New Roman" w:cs="Times New Roman"/>
                <w:b/>
                <w:sz w:val="24"/>
                <w:szCs w:val="20"/>
                <w:lang w:val="uk-UA"/>
              </w:rPr>
              <w:t>аудиторські послуги щодо аудиту річної фінансової звітності за 2022 та 2023 роки</w:t>
            </w:r>
            <w:r w:rsidRPr="000612AC">
              <w:rPr>
                <w:rFonts w:ascii="Times New Roman" w:hAnsi="Times New Roman" w:cs="Times New Roman"/>
                <w:b/>
                <w:sz w:val="24"/>
                <w:szCs w:val="20"/>
                <w:lang w:val="uk-UA"/>
              </w:rPr>
              <w:t>)</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Pr="00CD6E43">
              <w:rPr>
                <w:rFonts w:ascii="Times New Roman" w:eastAsia="Times New Roman" w:hAnsi="Times New Roman" w:cs="Times New Roman"/>
                <w:b/>
                <w:bCs/>
                <w:sz w:val="24"/>
                <w:szCs w:val="24"/>
                <w:lang w:val="uk-UA" w:eastAsia="zh-CN"/>
              </w:rPr>
              <w:t xml:space="preserve">ісце </w:t>
            </w:r>
            <w:r w:rsidR="00686BBE" w:rsidRPr="00686BBE">
              <w:rPr>
                <w:rFonts w:ascii="Times New Roman" w:eastAsia="Times New Roman" w:hAnsi="Times New Roman" w:cs="Times New Roman"/>
                <w:b/>
                <w:bCs/>
                <w:sz w:val="24"/>
                <w:szCs w:val="24"/>
                <w:lang w:val="uk-UA" w:eastAsia="zh-CN"/>
              </w:rPr>
              <w:t>надання послуг</w:t>
            </w:r>
            <w:r w:rsidRPr="00CD6E43">
              <w:rPr>
                <w:rFonts w:ascii="Times New Roman" w:eastAsia="Times New Roman" w:hAnsi="Times New Roman" w:cs="Times New Roman"/>
                <w:b/>
                <w:bCs/>
                <w:sz w:val="24"/>
                <w:szCs w:val="24"/>
                <w:lang w:val="uk-UA" w:eastAsia="zh-CN"/>
              </w:rPr>
              <w:t>:</w:t>
            </w:r>
            <w:r w:rsidR="00D244CD" w:rsidRPr="007226D9">
              <w:rPr>
                <w:rFonts w:ascii="Times New Roman" w:eastAsia="Times New Roman" w:hAnsi="Times New Roman" w:cs="Times New Roman"/>
                <w:b/>
                <w:bCs/>
                <w:sz w:val="24"/>
                <w:szCs w:val="24"/>
                <w:lang w:val="uk-UA" w:eastAsia="zh-CN"/>
              </w:rPr>
              <w:t xml:space="preserve"> </w:t>
            </w:r>
            <w:r w:rsidR="00E305CB" w:rsidRPr="00E305CB">
              <w:rPr>
                <w:rFonts w:ascii="Times New Roman" w:eastAsia="Times New Roman" w:hAnsi="Times New Roman" w:cs="Times New Roman"/>
                <w:b/>
                <w:bCs/>
                <w:sz w:val="24"/>
                <w:szCs w:val="24"/>
                <w:lang w:val="uk-UA" w:eastAsia="zh-CN"/>
              </w:rPr>
              <w:t xml:space="preserve">69065, Запорізька обл., місто Запоріжжя, провулок </w:t>
            </w:r>
            <w:proofErr w:type="spellStart"/>
            <w:r w:rsidR="00E305CB" w:rsidRPr="00E305CB">
              <w:rPr>
                <w:rFonts w:ascii="Times New Roman" w:eastAsia="Times New Roman" w:hAnsi="Times New Roman" w:cs="Times New Roman"/>
                <w:b/>
                <w:bCs/>
                <w:sz w:val="24"/>
                <w:szCs w:val="24"/>
                <w:lang w:val="uk-UA" w:eastAsia="zh-CN"/>
              </w:rPr>
              <w:t>Явірний</w:t>
            </w:r>
            <w:proofErr w:type="spellEnd"/>
            <w:r w:rsidR="00E305CB" w:rsidRPr="00E305CB">
              <w:rPr>
                <w:rFonts w:ascii="Times New Roman" w:eastAsia="Times New Roman" w:hAnsi="Times New Roman" w:cs="Times New Roman"/>
                <w:b/>
                <w:bCs/>
                <w:sz w:val="24"/>
                <w:szCs w:val="24"/>
                <w:lang w:val="uk-UA" w:eastAsia="zh-CN"/>
              </w:rPr>
              <w:t>, будинок 8А</w:t>
            </w:r>
          </w:p>
          <w:p w:rsidR="00B40DA8" w:rsidRPr="00156AF6" w:rsidRDefault="00686BBE"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О</w:t>
            </w:r>
            <w:r w:rsidRPr="00686BBE">
              <w:rPr>
                <w:rFonts w:ascii="Times New Roman" w:eastAsia="Times New Roman" w:hAnsi="Times New Roman" w:cs="Times New Roman"/>
                <w:b/>
                <w:sz w:val="24"/>
                <w:szCs w:val="24"/>
                <w:lang w:val="uk-UA" w:eastAsia="zh-CN"/>
              </w:rPr>
              <w:t>бсяг надання послуг</w:t>
            </w:r>
            <w:r w:rsidR="00D244CD" w:rsidRPr="00156AF6">
              <w:rPr>
                <w:rFonts w:ascii="Times New Roman" w:eastAsia="Times New Roman" w:hAnsi="Times New Roman" w:cs="Times New Roman"/>
                <w:b/>
                <w:sz w:val="24"/>
                <w:szCs w:val="24"/>
                <w:lang w:val="uk-UA" w:eastAsia="zh-CN"/>
              </w:rPr>
              <w:t xml:space="preserve">: </w:t>
            </w:r>
            <w:r w:rsidR="009031EF" w:rsidRPr="009031EF">
              <w:rPr>
                <w:rFonts w:ascii="Times New Roman" w:eastAsia="Times New Roman" w:hAnsi="Times New Roman" w:cs="Times New Roman"/>
                <w:b/>
                <w:sz w:val="24"/>
                <w:szCs w:val="24"/>
                <w:lang w:val="uk-UA" w:eastAsia="zh-CN"/>
              </w:rPr>
              <w:t xml:space="preserve">2 послуги </w:t>
            </w:r>
            <w:r w:rsidR="00B7412C" w:rsidRPr="00B7412C">
              <w:rPr>
                <w:rFonts w:ascii="Times New Roman" w:eastAsia="Times New Roman" w:hAnsi="Times New Roman" w:cs="Times New Roman"/>
                <w:b/>
                <w:sz w:val="24"/>
                <w:szCs w:val="24"/>
                <w:lang w:val="uk-UA" w:eastAsia="zh-CN"/>
              </w:rPr>
              <w:t>згідно технічних вимог до предмета закупівлі (Дода</w:t>
            </w:r>
            <w:r w:rsidR="0019579C">
              <w:rPr>
                <w:rFonts w:ascii="Times New Roman" w:eastAsia="Times New Roman" w:hAnsi="Times New Roman" w:cs="Times New Roman"/>
                <w:b/>
                <w:sz w:val="24"/>
                <w:szCs w:val="24"/>
                <w:lang w:val="uk-UA" w:eastAsia="zh-CN"/>
              </w:rPr>
              <w:t>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9031EF" w:rsidP="00D244CD">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З</w:t>
            </w:r>
            <w:r w:rsidRPr="009031EF">
              <w:rPr>
                <w:rFonts w:ascii="Times New Roman" w:eastAsia="Times New Roman" w:hAnsi="Times New Roman" w:cs="Times New Roman"/>
                <w:b/>
                <w:sz w:val="24"/>
                <w:szCs w:val="24"/>
                <w:lang w:val="uk-UA" w:eastAsia="zh-CN"/>
              </w:rPr>
              <w:t xml:space="preserve"> моменту укладання договору до 30.06.2024 року включно</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9031EF" w:rsidP="008630EA">
            <w:pPr>
              <w:spacing w:after="0"/>
              <w:jc w:val="both"/>
              <w:rPr>
                <w:rFonts w:ascii="Times New Roman" w:eastAsia="Arial" w:hAnsi="Times New Roman" w:cs="Times New Roman"/>
                <w:sz w:val="24"/>
                <w:szCs w:val="24"/>
                <w:lang w:val="uk-UA" w:eastAsia="ru-RU"/>
              </w:rPr>
            </w:pPr>
            <w:r w:rsidRPr="009031EF">
              <w:rPr>
                <w:rFonts w:ascii="Times New Roman" w:eastAsia="Times New Roman" w:hAnsi="Times New Roman" w:cs="Times New Roman"/>
                <w:b/>
                <w:bCs/>
                <w:iCs/>
                <w:sz w:val="24"/>
                <w:szCs w:val="24"/>
                <w:lang w:val="uk-UA"/>
              </w:rPr>
              <w:t>250 000,00 грн. (двісті п’ятдесят тисяч гривень 00 коп.)</w:t>
            </w:r>
            <w:r w:rsidR="00291052" w:rsidRPr="00291052">
              <w:rPr>
                <w:rFonts w:ascii="Times New Roman" w:eastAsia="Times New Roman" w:hAnsi="Times New Roman" w:cs="Times New Roman"/>
                <w:b/>
                <w:bCs/>
                <w:iCs/>
                <w:sz w:val="24"/>
                <w:szCs w:val="24"/>
                <w:lang w:val="uk-UA"/>
              </w:rPr>
              <w:t>, в тому числі ПДВ за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906C9F" w:rsidP="008630EA">
            <w:pPr>
              <w:spacing w:after="0"/>
              <w:jc w:val="both"/>
              <w:rPr>
                <w:rFonts w:ascii="Times New Roman" w:eastAsia="Times New Roman" w:hAnsi="Times New Roman" w:cs="Times New Roman"/>
                <w:b/>
                <w:bCs/>
                <w:iCs/>
                <w:sz w:val="24"/>
                <w:szCs w:val="24"/>
                <w:lang w:val="uk-UA"/>
              </w:rPr>
            </w:pPr>
            <w:r w:rsidRPr="00906C9F">
              <w:rPr>
                <w:rFonts w:ascii="Times New Roman" w:eastAsia="Times New Roman" w:hAnsi="Times New Roman" w:cs="Times New Roman"/>
                <w:b/>
                <w:bCs/>
                <w:iCs/>
                <w:sz w:val="24"/>
                <w:szCs w:val="24"/>
                <w:lang w:val="uk-UA"/>
              </w:rPr>
              <w:t xml:space="preserve">1% очікуваної вартості предмета закупівлі, що складає </w:t>
            </w:r>
            <w:r w:rsidR="009031EF" w:rsidRPr="009031EF">
              <w:rPr>
                <w:rFonts w:ascii="Times New Roman" w:eastAsia="Times New Roman" w:hAnsi="Times New Roman" w:cs="Times New Roman"/>
                <w:b/>
                <w:bCs/>
                <w:iCs/>
                <w:sz w:val="24"/>
                <w:szCs w:val="24"/>
                <w:lang w:val="uk-UA"/>
              </w:rPr>
              <w:t>2 500,00 грн. (дві тисячі п’ятсот гривень 00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7C6647" w:rsidP="00B40DA8">
            <w:pPr>
              <w:spacing w:after="0" w:line="240" w:lineRule="auto"/>
              <w:jc w:val="both"/>
              <w:rPr>
                <w:rFonts w:ascii="Times New Roman" w:eastAsia="Times New Roman" w:hAnsi="Times New Roman" w:cs="Times New Roman"/>
                <w:sz w:val="24"/>
                <w:szCs w:val="24"/>
                <w:lang w:val="uk-UA" w:eastAsia="zh-CN"/>
              </w:rPr>
            </w:pPr>
            <w:r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рах закупівель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lastRenderedPageBreak/>
              <w:t xml:space="preserve">6. Інформація про валюту, у якій повинно бути 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такий учасник зазначає ціну пропозиції в електронній системі закупівель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sidRPr="004F1A60">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w:t>
            </w:r>
            <w:r w:rsidR="004F1A60">
              <w:rPr>
                <w:rFonts w:ascii="Times" w:eastAsia="Times New Roman" w:hAnsi="Times" w:cs="Times"/>
                <w:sz w:val="24"/>
                <w:szCs w:val="24"/>
                <w:lang w:val="uk-UA" w:eastAsia="ru-RU"/>
              </w:rPr>
              <w:t>рне зобов’язання відповідно до т</w:t>
            </w:r>
            <w:r w:rsidR="00D244CD" w:rsidRPr="00C53974">
              <w:rPr>
                <w:rFonts w:ascii="Times" w:eastAsia="Times New Roman" w:hAnsi="Times" w:cs="Times"/>
                <w:sz w:val="24"/>
                <w:szCs w:val="24"/>
                <w:lang w:val="uk-UA" w:eastAsia="ru-RU"/>
              </w:rPr>
              <w:t>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50513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88274A">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w:t>
            </w:r>
            <w:r w:rsidR="00D309B2">
              <w:rPr>
                <w:rFonts w:ascii="Times New Roman" w:eastAsia="Times New Roman" w:hAnsi="Times New Roman" w:cs="Times New Roman"/>
                <w:b/>
                <w:sz w:val="24"/>
                <w:szCs w:val="24"/>
                <w:lang w:val="uk-UA" w:eastAsia="zh-CN"/>
              </w:rPr>
              <w:t>ок внесення змін та надання роз</w:t>
            </w:r>
            <w:r w:rsidR="00D309B2" w:rsidRPr="001E2589">
              <w:rPr>
                <w:rFonts w:ascii="Times New Roman" w:eastAsia="Times New Roman" w:hAnsi="Times New Roman" w:cs="Times New Roman"/>
                <w:b/>
                <w:sz w:val="24"/>
                <w:szCs w:val="24"/>
                <w:lang w:val="uk-UA" w:eastAsia="zh-CN"/>
              </w:rPr>
              <w:t>’яснень</w:t>
            </w:r>
            <w:r w:rsidRPr="001E2589">
              <w:rPr>
                <w:rFonts w:ascii="Times New Roman" w:eastAsia="Times New Roman" w:hAnsi="Times New Roman" w:cs="Times New Roman"/>
                <w:b/>
                <w:sz w:val="24"/>
                <w:szCs w:val="24"/>
                <w:lang w:val="uk-UA" w:eastAsia="zh-CN"/>
              </w:rPr>
              <w:t xml:space="preserve"> до тендерної документації</w:t>
            </w:r>
          </w:p>
        </w:tc>
      </w:tr>
      <w:tr w:rsidR="001E2589" w:rsidRPr="00DC0D22"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Pr="00DC0D2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DC0D22" w:rsidRPr="00DC0D22">
              <w:rPr>
                <w:rFonts w:ascii="Times New Roman" w:eastAsia="Times New Roman" w:hAnsi="Times New Roman" w:cs="Times New Roman"/>
                <w:sz w:val="24"/>
                <w:szCs w:val="24"/>
                <w:lang w:val="uk-UA" w:eastAsia="ru-RU"/>
              </w:rPr>
              <w:t xml:space="preserve">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w:t>
            </w:r>
            <w:r w:rsidR="000332C2" w:rsidRPr="00DC0D22">
              <w:rPr>
                <w:rFonts w:ascii="Times New Roman" w:eastAsia="Times New Roman" w:hAnsi="Times New Roman" w:cs="Times New Roman"/>
                <w:sz w:val="24"/>
                <w:szCs w:val="24"/>
                <w:lang w:val="uk-UA" w:eastAsia="ru-RU"/>
              </w:rPr>
              <w:t>п. 54 Особливостей.</w:t>
            </w:r>
          </w:p>
          <w:p w:rsidR="0000123E" w:rsidRPr="00DC0D22"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00DC0D22" w:rsidRPr="00DC0D22">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00123E" w:rsidRPr="00DC0D22">
              <w:rPr>
                <w:rStyle w:val="rvts0"/>
                <w:rFonts w:ascii="Times New Roman" w:hAnsi="Times New Roman" w:cs="Times New Roman"/>
                <w:sz w:val="24"/>
                <w:szCs w:val="24"/>
                <w:lang w:val="uk-UA"/>
              </w:rPr>
              <w:t xml:space="preserve"> </w:t>
            </w:r>
            <w:r w:rsidR="00B40DA8" w:rsidRPr="00DC0D22">
              <w:rPr>
                <w:rFonts w:ascii="Times New Roman" w:eastAsia="Times New Roman" w:hAnsi="Times New Roman" w:cs="Times New Roman"/>
                <w:sz w:val="24"/>
                <w:szCs w:val="24"/>
                <w:lang w:val="uk-UA" w:eastAsia="ru-RU"/>
              </w:rPr>
              <w:t xml:space="preserve"> </w:t>
            </w:r>
          </w:p>
          <w:p w:rsidR="0000123E" w:rsidRPr="00DC0D22"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DC0D22" w:rsidRPr="00DC0D22">
              <w:rPr>
                <w:rFonts w:ascii="Times New Roman" w:hAnsi="Times New Roman" w:cs="Times New Roman"/>
                <w:sz w:val="24"/>
                <w:szCs w:val="24"/>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B40DA8" w:rsidRPr="00DC0D22"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DC0D22" w:rsidRPr="00DC0D22">
              <w:rPr>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DC0D22" w:rsidRPr="00DC0D2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DC0D22" w:rsidRPr="00DC0D22">
              <w:rPr>
                <w:lang w:val="uk-UA"/>
              </w:rPr>
              <w:t>внести</w:t>
            </w:r>
            <w:proofErr w:type="spellEnd"/>
            <w:r w:rsidR="00DC0D22" w:rsidRPr="00DC0D22">
              <w:rPr>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w:t>
            </w:r>
            <w:r w:rsidR="00DC0D22" w:rsidRPr="00DC0D22">
              <w:rPr>
                <w:lang w:val="uk-UA"/>
              </w:rPr>
              <w:lastRenderedPageBreak/>
              <w:t>проведення відкритих торгів до закінчення кінцевого строку подання тендерних пропозицій залишалося не менше чотирьох днів.</w:t>
            </w:r>
          </w:p>
          <w:p w:rsidR="00F806BA" w:rsidRPr="00DC0D22"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DC0D22" w:rsidRPr="00DC0D22">
              <w:rPr>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00DC0D22" w:rsidRPr="00DC0D22">
              <w:rPr>
                <w:lang w:val="uk-UA"/>
              </w:rPr>
              <w:t>машинозчитувальному</w:t>
            </w:r>
            <w:proofErr w:type="spellEnd"/>
            <w:r w:rsidR="00DC0D22" w:rsidRPr="00DC0D22">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проєкту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4F1A60">
              <w:rPr>
                <w:rFonts w:ascii="Times New Roman" w:eastAsia="Times New Roman" w:hAnsi="Times New Roman" w:cs="Times New Roman"/>
                <w:sz w:val="24"/>
                <w:szCs w:val="24"/>
                <w:lang w:val="uk-UA" w:eastAsia="ru-RU"/>
              </w:rPr>
              <w:t>т</w:t>
            </w:r>
            <w:r w:rsidR="00D244CD" w:rsidRPr="00970F0F">
              <w:rPr>
                <w:rFonts w:ascii="Times New Roman" w:eastAsia="Times New Roman" w:hAnsi="Times New Roman" w:cs="Times New Roman"/>
                <w:sz w:val="24"/>
                <w:szCs w:val="24"/>
                <w:lang w:val="uk-UA" w:eastAsia="ru-RU"/>
              </w:rPr>
              <w:t>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w:t>
            </w:r>
            <w:r w:rsidRPr="00D5367B">
              <w:rPr>
                <w:rFonts w:ascii="Times New Roman" w:hAnsi="Times New Roman" w:cs="Times New Roman"/>
                <w:sz w:val="24"/>
                <w:szCs w:val="24"/>
                <w:lang w:val="uk-UA" w:eastAsia="ru-RU"/>
              </w:rPr>
              <w:lastRenderedPageBreak/>
              <w:t>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тендерна пропозиція учасника повинна бути підписана кваліфікованим електронним підписом (КЕП)/удосконаленим електронним 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lastRenderedPageBreak/>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50513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9031EF" w:rsidRDefault="0034451A" w:rsidP="00DF65F8">
            <w:pPr>
              <w:pStyle w:val="rvps6"/>
              <w:spacing w:before="0" w:beforeAutospacing="0" w:after="0" w:afterAutospacing="0"/>
              <w:jc w:val="both"/>
              <w:rPr>
                <w:lang w:val="uk-UA"/>
              </w:rPr>
            </w:pPr>
            <w:r w:rsidRPr="00D672A4">
              <w:rPr>
                <w:lang w:val="uk-UA" w:eastAsia="uk-UA"/>
              </w:rPr>
              <w:t xml:space="preserve">      </w:t>
            </w:r>
            <w:r w:rsidR="00B40DA8" w:rsidRPr="009031EF">
              <w:rPr>
                <w:lang w:val="uk-UA" w:eastAsia="uk-UA"/>
              </w:rPr>
              <w:t xml:space="preserve">Замовником вимагається надання учасником забезпечення тендерної пропозиції </w:t>
            </w:r>
            <w:r w:rsidR="003107FC" w:rsidRPr="009031EF">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діючих нормативно-правових актів)</w:t>
            </w:r>
            <w:r w:rsidR="00F93DA5" w:rsidRPr="009031EF">
              <w:rPr>
                <w:lang w:val="uk-UA" w:eastAsia="uk-UA"/>
              </w:rPr>
              <w:t>, в розмірі, передбаченому цією тендерною документацією</w:t>
            </w:r>
            <w:r w:rsidR="00055F9A" w:rsidRPr="009031EF">
              <w:rPr>
                <w:lang w:val="uk-UA" w:eastAsia="uk-UA"/>
              </w:rPr>
              <w:t xml:space="preserve">, </w:t>
            </w:r>
            <w:r w:rsidR="00DF65F8" w:rsidRPr="009031EF">
              <w:rPr>
                <w:lang w:val="uk-UA" w:eastAsia="uk-UA"/>
              </w:rPr>
              <w:t>з дотриманням</w:t>
            </w:r>
            <w:r w:rsidR="00055F9A" w:rsidRPr="009031EF">
              <w:rPr>
                <w:lang w:val="uk-UA" w:eastAsia="uk-UA"/>
              </w:rPr>
              <w:t xml:space="preserve"> чинного законодавства України, в тому числі Закону України «Про </w:t>
            </w:r>
            <w:r w:rsidR="00EC145C" w:rsidRPr="009031EF">
              <w:rPr>
                <w:rStyle w:val="rvts23"/>
                <w:lang w:val="uk-UA"/>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B40DA8" w:rsidRPr="009031EF" w:rsidRDefault="0034451A" w:rsidP="00DF65F8">
            <w:pPr>
              <w:spacing w:after="0" w:line="240" w:lineRule="auto"/>
              <w:jc w:val="both"/>
              <w:rPr>
                <w:rFonts w:ascii="Times New Roman" w:eastAsia="Times New Roman" w:hAnsi="Times New Roman" w:cs="Times New Roman"/>
                <w:sz w:val="24"/>
                <w:szCs w:val="24"/>
                <w:lang w:val="uk-UA" w:eastAsia="zh-CN"/>
              </w:rPr>
            </w:pPr>
            <w:r w:rsidRPr="009031EF">
              <w:rPr>
                <w:rFonts w:ascii="Times New Roman" w:eastAsia="Times New Roman" w:hAnsi="Times New Roman" w:cs="Times New Roman"/>
                <w:sz w:val="24"/>
                <w:szCs w:val="24"/>
                <w:lang w:val="uk-UA" w:eastAsia="uk-UA"/>
              </w:rPr>
              <w:t xml:space="preserve">      </w:t>
            </w:r>
            <w:r w:rsidR="00EC145C" w:rsidRPr="009031EF">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9031EF">
              <w:rPr>
                <w:rFonts w:ascii="Times New Roman" w:eastAsia="Times New Roman" w:hAnsi="Times New Roman" w:cs="Times New Roman"/>
                <w:sz w:val="24"/>
                <w:szCs w:val="24"/>
                <w:lang w:val="uk-UA" w:eastAsia="zh-CN"/>
              </w:rPr>
              <w:t xml:space="preserve"> будь-якого банк</w:t>
            </w:r>
            <w:r w:rsidR="00B40DA8" w:rsidRPr="009031EF">
              <w:rPr>
                <w:rFonts w:ascii="Times New Roman" w:eastAsia="Times New Roman" w:hAnsi="Times New Roman" w:cs="Times New Roman"/>
                <w:sz w:val="24"/>
                <w:szCs w:val="24"/>
                <w:lang w:val="uk-UA" w:eastAsia="uk-UA"/>
              </w:rPr>
              <w:t>у-гаранта у разі ви</w:t>
            </w:r>
            <w:r w:rsidR="00EF7D91" w:rsidRPr="009031EF">
              <w:rPr>
                <w:rFonts w:ascii="Times New Roman" w:eastAsia="Times New Roman" w:hAnsi="Times New Roman" w:cs="Times New Roman"/>
                <w:sz w:val="24"/>
                <w:szCs w:val="24"/>
                <w:lang w:val="uk-UA" w:eastAsia="uk-UA"/>
              </w:rPr>
              <w:t>никнення обставин, передбачених п</w:t>
            </w:r>
            <w:r w:rsidR="00641049" w:rsidRPr="009031EF">
              <w:rPr>
                <w:rFonts w:ascii="Times New Roman" w:eastAsia="Times New Roman" w:hAnsi="Times New Roman" w:cs="Times New Roman"/>
                <w:sz w:val="24"/>
                <w:szCs w:val="24"/>
                <w:lang w:val="uk-UA" w:eastAsia="uk-UA"/>
              </w:rPr>
              <w:t>. 3</w:t>
            </w:r>
            <w:r w:rsidR="00EF7D91" w:rsidRPr="009031EF">
              <w:rPr>
                <w:rFonts w:ascii="Times New Roman" w:eastAsia="Times New Roman" w:hAnsi="Times New Roman" w:cs="Times New Roman"/>
                <w:sz w:val="24"/>
                <w:szCs w:val="24"/>
                <w:lang w:val="uk-UA" w:eastAsia="uk-UA"/>
              </w:rPr>
              <w:t>.1</w:t>
            </w:r>
            <w:r w:rsidR="009031EF">
              <w:rPr>
                <w:rFonts w:ascii="Times New Roman" w:eastAsia="Times New Roman" w:hAnsi="Times New Roman" w:cs="Times New Roman"/>
                <w:sz w:val="24"/>
                <w:szCs w:val="24"/>
                <w:lang w:val="uk-UA" w:eastAsia="uk-UA"/>
              </w:rPr>
              <w:t>.</w:t>
            </w:r>
            <w:r w:rsidR="00EF7D91" w:rsidRPr="009031EF">
              <w:rPr>
                <w:rFonts w:ascii="Times New Roman" w:eastAsia="Times New Roman" w:hAnsi="Times New Roman" w:cs="Times New Roman"/>
                <w:sz w:val="24"/>
                <w:szCs w:val="24"/>
                <w:lang w:val="uk-UA" w:eastAsia="uk-UA"/>
              </w:rPr>
              <w:t xml:space="preserve"> Розділу</w:t>
            </w:r>
            <w:r w:rsidR="009B568B">
              <w:rPr>
                <w:rFonts w:ascii="Times New Roman" w:eastAsia="Times New Roman" w:hAnsi="Times New Roman" w:cs="Times New Roman"/>
                <w:sz w:val="24"/>
                <w:szCs w:val="24"/>
                <w:lang w:val="uk-UA" w:eastAsia="uk-UA"/>
              </w:rPr>
              <w:t xml:space="preserve"> ІІІ</w:t>
            </w:r>
            <w:r w:rsidR="00EF7D91" w:rsidRPr="009031EF">
              <w:rPr>
                <w:rFonts w:ascii="Times New Roman" w:eastAsia="Times New Roman" w:hAnsi="Times New Roman" w:cs="Times New Roman"/>
                <w:sz w:val="24"/>
                <w:szCs w:val="24"/>
                <w:lang w:val="uk-UA" w:eastAsia="uk-UA"/>
              </w:rPr>
              <w:t xml:space="preserve"> цієї тендерної документації</w:t>
            </w:r>
            <w:r w:rsidR="00B40DA8" w:rsidRPr="009031EF">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9031EF">
              <w:rPr>
                <w:rFonts w:ascii="Times New Roman" w:eastAsia="Times New Roman" w:hAnsi="Times New Roman" w:cs="Times New Roman"/>
                <w:sz w:val="24"/>
                <w:szCs w:val="24"/>
                <w:lang w:val="uk-UA" w:eastAsia="uk-UA"/>
              </w:rPr>
              <w:t>бенефіціаром</w:t>
            </w:r>
            <w:proofErr w:type="spellEnd"/>
            <w:r w:rsidR="00B40DA8" w:rsidRPr="009031EF">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банк </w:t>
            </w:r>
            <w:proofErr w:type="spellStart"/>
            <w:r w:rsidR="00B40DA8" w:rsidRPr="009031EF">
              <w:rPr>
                <w:rFonts w:ascii="Times New Roman" w:eastAsia="Times New Roman" w:hAnsi="Times New Roman" w:cs="Times New Roman"/>
                <w:sz w:val="24"/>
                <w:szCs w:val="24"/>
                <w:lang w:val="uk-UA" w:eastAsia="uk-UA"/>
              </w:rPr>
              <w:t>бенефіціара</w:t>
            </w:r>
            <w:proofErr w:type="spellEnd"/>
            <w:r w:rsidR="00CB3432" w:rsidRPr="009031EF">
              <w:rPr>
                <w:rFonts w:ascii="Times New Roman" w:eastAsia="Times New Roman" w:hAnsi="Times New Roman" w:cs="Times New Roman"/>
                <w:sz w:val="24"/>
                <w:szCs w:val="24"/>
                <w:lang w:val="uk-UA" w:eastAsia="uk-UA"/>
              </w:rPr>
              <w:t>:</w:t>
            </w:r>
            <w:r w:rsidR="00E500D0" w:rsidRPr="009031EF">
              <w:rPr>
                <w:rFonts w:ascii="Times New Roman" w:eastAsia="Times New Roman" w:hAnsi="Times New Roman" w:cs="Times New Roman"/>
                <w:sz w:val="24"/>
                <w:szCs w:val="24"/>
                <w:lang w:val="uk-UA" w:eastAsia="uk-UA"/>
              </w:rPr>
              <w:t xml:space="preserve"> </w:t>
            </w:r>
            <w:r w:rsidR="00906C9F" w:rsidRPr="009031EF">
              <w:rPr>
                <w:rFonts w:ascii="Times New Roman" w:eastAsia="Times New Roman" w:hAnsi="Times New Roman" w:cs="Times New Roman"/>
                <w:sz w:val="24"/>
                <w:szCs w:val="24"/>
                <w:lang w:val="uk-UA" w:eastAsia="uk-UA"/>
              </w:rPr>
              <w:t>Державна казначейська служба України м. Київ, МФО 820172</w:t>
            </w:r>
            <w:r w:rsidR="00CB3432" w:rsidRPr="009031EF">
              <w:rPr>
                <w:rFonts w:ascii="Times New Roman" w:eastAsia="Times New Roman" w:hAnsi="Times New Roman" w:cs="Times New Roman"/>
                <w:sz w:val="24"/>
                <w:szCs w:val="24"/>
                <w:lang w:val="uk-UA" w:eastAsia="uk-UA"/>
              </w:rPr>
              <w:t>.</w:t>
            </w:r>
          </w:p>
          <w:p w:rsidR="00B40DA8" w:rsidRPr="009031EF" w:rsidRDefault="0034451A" w:rsidP="00B40DA8">
            <w:pPr>
              <w:spacing w:after="0" w:line="240" w:lineRule="auto"/>
              <w:jc w:val="both"/>
              <w:rPr>
                <w:rFonts w:ascii="Times New Roman" w:eastAsia="Times New Roman" w:hAnsi="Times New Roman" w:cs="Times New Roman"/>
                <w:sz w:val="24"/>
                <w:szCs w:val="24"/>
                <w:lang w:val="uk-UA" w:eastAsia="uk-UA"/>
              </w:rPr>
            </w:pPr>
            <w:r w:rsidRPr="009031EF">
              <w:rPr>
                <w:rFonts w:ascii="Times New Roman" w:eastAsia="Times New Roman" w:hAnsi="Times New Roman" w:cs="Times New Roman"/>
                <w:sz w:val="24"/>
                <w:szCs w:val="24"/>
                <w:lang w:val="uk-UA" w:eastAsia="zh-CN"/>
              </w:rPr>
              <w:t xml:space="preserve">      </w:t>
            </w:r>
            <w:r w:rsidR="00B40DA8" w:rsidRPr="009031EF">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9031EF">
              <w:rPr>
                <w:rFonts w:ascii="Times New Roman" w:eastAsia="Times New Roman" w:hAnsi="Times New Roman" w:cs="Times New Roman"/>
                <w:sz w:val="24"/>
                <w:szCs w:val="24"/>
                <w:lang w:val="uk-UA" w:eastAsia="uk-UA"/>
              </w:rPr>
              <w:t xml:space="preserve"> </w:t>
            </w:r>
          </w:p>
          <w:p w:rsidR="00B40DA8" w:rsidRPr="009031EF" w:rsidRDefault="0034451A" w:rsidP="00B40DA8">
            <w:pPr>
              <w:spacing w:after="0" w:line="240" w:lineRule="auto"/>
              <w:jc w:val="both"/>
              <w:rPr>
                <w:rFonts w:ascii="Times New Roman" w:eastAsia="Times New Roman" w:hAnsi="Times New Roman" w:cs="Times New Roman"/>
                <w:b/>
                <w:sz w:val="24"/>
                <w:szCs w:val="24"/>
                <w:lang w:val="uk-UA" w:eastAsia="uk-UA"/>
              </w:rPr>
            </w:pPr>
            <w:r w:rsidRPr="009031EF">
              <w:rPr>
                <w:rFonts w:ascii="Times New Roman" w:eastAsia="Times New Roman" w:hAnsi="Times New Roman" w:cs="Times New Roman"/>
                <w:b/>
                <w:sz w:val="24"/>
                <w:szCs w:val="24"/>
                <w:lang w:eastAsia="uk-UA"/>
              </w:rPr>
              <w:t xml:space="preserve">     </w:t>
            </w:r>
            <w:r w:rsidR="005C628F" w:rsidRPr="009031EF">
              <w:rPr>
                <w:rFonts w:ascii="Times New Roman" w:eastAsia="Times New Roman" w:hAnsi="Times New Roman" w:cs="Times New Roman"/>
                <w:b/>
                <w:sz w:val="24"/>
                <w:szCs w:val="24"/>
                <w:lang w:val="uk-UA" w:eastAsia="uk-UA"/>
              </w:rPr>
              <w:t xml:space="preserve"> </w:t>
            </w:r>
            <w:r w:rsidR="00B40DA8" w:rsidRPr="009031EF">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9031EF">
              <w:rPr>
                <w:rFonts w:ascii="Times New Roman" w:eastAsia="Times New Roman" w:hAnsi="Times New Roman" w:cs="Times New Roman"/>
                <w:b/>
                <w:spacing w:val="-2"/>
                <w:sz w:val="24"/>
                <w:szCs w:val="24"/>
                <w:lang w:val="uk-UA" w:eastAsia="zh-CN"/>
              </w:rPr>
              <w:t>(банківської гарантії)</w:t>
            </w:r>
            <w:r w:rsidR="00B40DA8" w:rsidRPr="009031EF">
              <w:rPr>
                <w:rFonts w:ascii="Times New Roman" w:eastAsia="Times New Roman" w:hAnsi="Times New Roman" w:cs="Times New Roman"/>
                <w:b/>
                <w:sz w:val="24"/>
                <w:szCs w:val="24"/>
                <w:lang w:val="uk-UA" w:eastAsia="uk-UA"/>
              </w:rPr>
              <w:t xml:space="preserve">: </w:t>
            </w:r>
          </w:p>
          <w:p w:rsidR="00AC788C" w:rsidRPr="00686BBE" w:rsidRDefault="00F93DA5" w:rsidP="00B40DA8">
            <w:pPr>
              <w:widowControl w:val="0"/>
              <w:spacing w:after="0" w:line="240" w:lineRule="auto"/>
              <w:ind w:hanging="21"/>
              <w:jc w:val="both"/>
              <w:rPr>
                <w:rFonts w:ascii="Times New Roman" w:eastAsia="Arial" w:hAnsi="Times New Roman" w:cs="Times New Roman"/>
                <w:b/>
                <w:snapToGrid w:val="0"/>
                <w:color w:val="FFFFFF" w:themeColor="background1"/>
                <w:sz w:val="24"/>
                <w:szCs w:val="24"/>
                <w:lang w:val="uk-UA" w:eastAsia="ru-RU"/>
              </w:rPr>
            </w:pPr>
            <w:r w:rsidRPr="009031EF">
              <w:rPr>
                <w:rFonts w:ascii="Times New Roman" w:eastAsia="Arial" w:hAnsi="Times New Roman" w:cs="Times New Roman"/>
                <w:snapToGrid w:val="0"/>
                <w:sz w:val="24"/>
                <w:szCs w:val="24"/>
                <w:lang w:val="uk-UA" w:eastAsia="ru-RU"/>
              </w:rPr>
              <w:t>3 відсотки</w:t>
            </w:r>
            <w:r w:rsidR="00B40DA8" w:rsidRPr="009031EF">
              <w:rPr>
                <w:rFonts w:ascii="Times New Roman" w:eastAsia="Arial" w:hAnsi="Times New Roman" w:cs="Times New Roman"/>
                <w:snapToGrid w:val="0"/>
                <w:sz w:val="24"/>
                <w:szCs w:val="24"/>
                <w:lang w:val="uk-UA" w:eastAsia="ru-RU"/>
              </w:rPr>
              <w:t xml:space="preserve"> від очікуваної вартості </w:t>
            </w:r>
            <w:r w:rsidR="00AC788C" w:rsidRPr="009031EF">
              <w:rPr>
                <w:rFonts w:ascii="Times New Roman" w:eastAsia="Arial" w:hAnsi="Times New Roman" w:cs="Times New Roman"/>
                <w:snapToGrid w:val="0"/>
                <w:sz w:val="24"/>
                <w:szCs w:val="24"/>
                <w:lang w:val="uk-UA" w:eastAsia="ru-RU"/>
              </w:rPr>
              <w:t xml:space="preserve">предмета </w:t>
            </w:r>
            <w:r w:rsidR="00B40DA8" w:rsidRPr="009031EF">
              <w:rPr>
                <w:rFonts w:ascii="Times New Roman" w:eastAsia="Arial" w:hAnsi="Times New Roman" w:cs="Times New Roman"/>
                <w:snapToGrid w:val="0"/>
                <w:sz w:val="24"/>
                <w:szCs w:val="24"/>
                <w:lang w:val="uk-UA" w:eastAsia="ru-RU"/>
              </w:rPr>
              <w:t>закупівлі, що складає</w:t>
            </w:r>
            <w:r w:rsidRPr="009031EF">
              <w:rPr>
                <w:rFonts w:ascii="Times New Roman" w:eastAsia="Arial" w:hAnsi="Times New Roman" w:cs="Times New Roman"/>
                <w:snapToGrid w:val="0"/>
                <w:sz w:val="24"/>
                <w:szCs w:val="24"/>
                <w:lang w:val="uk-UA" w:eastAsia="ru-RU"/>
              </w:rPr>
              <w:t xml:space="preserve"> </w:t>
            </w:r>
            <w:r w:rsidR="009031EF" w:rsidRPr="009031EF">
              <w:rPr>
                <w:rFonts w:ascii="Times New Roman" w:eastAsia="Arial" w:hAnsi="Times New Roman" w:cs="Times New Roman"/>
                <w:b/>
                <w:snapToGrid w:val="0"/>
                <w:sz w:val="24"/>
                <w:szCs w:val="24"/>
                <w:lang w:val="uk-UA" w:eastAsia="ru-RU"/>
              </w:rPr>
              <w:t>7 500,00 грн. (сім тисяч п’ятсот гривень 00 коп.)</w:t>
            </w:r>
            <w:r w:rsidR="00737E09" w:rsidRPr="009031EF">
              <w:rPr>
                <w:rFonts w:ascii="Times New Roman" w:eastAsia="Arial" w:hAnsi="Times New Roman" w:cs="Times New Roman"/>
                <w:b/>
                <w:snapToGrid w:val="0"/>
                <w:sz w:val="24"/>
                <w:szCs w:val="24"/>
                <w:lang w:val="uk-UA"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686BBE">
              <w:rPr>
                <w:rFonts w:ascii="Times New Roman" w:eastAsia="Times New Roman" w:hAnsi="Times New Roman" w:cs="Times New Roman"/>
                <w:sz w:val="24"/>
                <w:szCs w:val="24"/>
                <w:lang w:val="uk-UA"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sidRPr="00686BBE">
              <w:rPr>
                <w:rFonts w:ascii="Times New Roman" w:eastAsia="Times New Roman" w:hAnsi="Times New Roman" w:cs="Times New Roman"/>
                <w:sz w:val="24"/>
                <w:szCs w:val="24"/>
                <w:lang w:val="uk-UA"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sidRPr="00D672A4">
              <w:rPr>
                <w:rFonts w:ascii="Times New Roman" w:eastAsia="Times New Roman" w:hAnsi="Times New Roman" w:cs="Times New Roman"/>
                <w:b/>
                <w:spacing w:val="-2"/>
                <w:sz w:val="24"/>
                <w:szCs w:val="24"/>
                <w:lang w:val="uk-UA"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9B568B">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9B568B">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9B568B">
              <w:rPr>
                <w:rFonts w:ascii="Times New Roman" w:eastAsia="Times New Roman" w:hAnsi="Times New Roman" w:cs="Times New Roman"/>
                <w:sz w:val="24"/>
                <w:szCs w:val="24"/>
                <w:lang w:eastAsia="uk-UA"/>
              </w:rPr>
              <w:t>ID</w:t>
            </w:r>
            <w:r w:rsidR="00666847" w:rsidRPr="009B568B">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9B568B">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 xml:space="preserve">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w:t>
            </w:r>
            <w:r w:rsidR="00672232" w:rsidRPr="00156AF6">
              <w:rPr>
                <w:rFonts w:ascii="Times New Roman" w:eastAsia="Times New Roman" w:hAnsi="Times New Roman" w:cs="Times New Roman"/>
                <w:sz w:val="24"/>
                <w:szCs w:val="24"/>
                <w:lang w:val="uk-UA" w:eastAsia="uk-UA"/>
              </w:rPr>
              <w:lastRenderedPageBreak/>
              <w:t>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3.1</w:t>
            </w:r>
            <w:r w:rsidR="009031EF">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50513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4.1</w:t>
            </w:r>
            <w:r w:rsidR="009B568B">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4.2</w:t>
            </w:r>
            <w:r w:rsidR="009B568B">
              <w:rPr>
                <w:lang w:val="uk-UA" w:eastAsia="zh-CN"/>
              </w:rPr>
              <w:t>.</w:t>
            </w:r>
            <w:r w:rsidR="00B40DA8" w:rsidRPr="001E2589">
              <w:rPr>
                <w:lang w:val="uk-UA" w:eastAsia="zh-CN"/>
              </w:rPr>
              <w:t xml:space="preserve">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w:t>
            </w:r>
            <w:r w:rsidR="00626743" w:rsidRPr="00626743">
              <w:rPr>
                <w:rFonts w:ascii="Times New Roman" w:eastAsia="Times New Roman" w:hAnsi="Times New Roman" w:cs="Times New Roman"/>
                <w:sz w:val="24"/>
                <w:szCs w:val="24"/>
                <w:lang w:val="uk-UA" w:eastAsia="ru-RU"/>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4971C2" w:rsidRPr="004971C2">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4971C2" w:rsidRPr="004971C2">
              <w:rPr>
                <w:rFonts w:ascii="Times New Roman" w:eastAsia="Times New Roman" w:hAnsi="Times New Roman" w:cs="Times New Roman"/>
                <w:sz w:val="24"/>
                <w:szCs w:val="24"/>
                <w:lang w:val="uk-UA" w:eastAsia="ru-RU"/>
              </w:rPr>
              <w:t>бенефіціарний</w:t>
            </w:r>
            <w:proofErr w:type="spellEnd"/>
            <w:r w:rsidR="004971C2" w:rsidRPr="004971C2">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4971C2">
              <w:rPr>
                <w:rFonts w:ascii="Times New Roman" w:eastAsia="Times New Roman" w:hAnsi="Times New Roman" w:cs="Times New Roman"/>
                <w:sz w:val="24"/>
                <w:szCs w:val="24"/>
                <w:lang w:val="uk-UA" w:eastAsia="ru-RU"/>
              </w:rPr>
              <w:t>слуг згідно із Законом України «Про санкції»</w:t>
            </w:r>
            <w:r w:rsidR="004971C2" w:rsidRPr="004971C2">
              <w:rPr>
                <w:rFonts w:ascii="Times New Roman" w:eastAsia="Times New Roman" w:hAnsi="Times New Roman" w:cs="Times New Roman"/>
                <w:sz w:val="24"/>
                <w:szCs w:val="24"/>
                <w:lang w:val="uk-UA" w:eastAsia="ru-RU"/>
              </w:rPr>
              <w:t>, крім випадку, коли активи такої особи в установленому законодавством пор</w:t>
            </w:r>
            <w:r w:rsidR="004971C2">
              <w:rPr>
                <w:rFonts w:ascii="Times New Roman" w:eastAsia="Times New Roman" w:hAnsi="Times New Roman" w:cs="Times New Roman"/>
                <w:sz w:val="24"/>
                <w:szCs w:val="24"/>
                <w:lang w:val="uk-UA" w:eastAsia="ru-RU"/>
              </w:rPr>
              <w:t>ядку передані в управління АРМА</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56167D"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56167D" w:rsidRPr="0056167D">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67D"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lastRenderedPageBreak/>
              <w:t xml:space="preserve">      </w:t>
            </w:r>
            <w:r w:rsidR="0056167D" w:rsidRPr="0056167D">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47 Особливостей, крім самостійного декларування відсутності таких підстав учасником процедури закупівлі відповідно до абзацу шістнадцятого п. 47 Особливостей.</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167D"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56167D" w:rsidRPr="0056167D">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 47 Особливостей (таблиця 3 Додатку 2 до тендерної документації). </w:t>
            </w:r>
          </w:p>
          <w:p w:rsidR="0056167D" w:rsidRDefault="008C591B"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6167D" w:rsidRPr="0056167D">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w:t>
            </w:r>
            <w:r w:rsidR="00AC1A33">
              <w:rPr>
                <w:rFonts w:ascii="Times New Roman" w:hAnsi="Times New Roman" w:cs="Times New Roman"/>
                <w:sz w:val="24"/>
                <w:szCs w:val="24"/>
                <w:lang w:val="uk-UA"/>
              </w:rPr>
              <w:t>аних згідно із Законом України «</w:t>
            </w:r>
            <w:r w:rsidR="0056167D" w:rsidRPr="0056167D">
              <w:rPr>
                <w:rFonts w:ascii="Times New Roman" w:hAnsi="Times New Roman" w:cs="Times New Roman"/>
                <w:sz w:val="24"/>
                <w:szCs w:val="24"/>
                <w:lang w:val="uk-UA"/>
              </w:rPr>
              <w:t>Про</w:t>
            </w:r>
            <w:r w:rsidR="00AC1A33">
              <w:rPr>
                <w:rFonts w:ascii="Times New Roman" w:hAnsi="Times New Roman" w:cs="Times New Roman"/>
                <w:sz w:val="24"/>
                <w:szCs w:val="24"/>
                <w:lang w:val="uk-UA"/>
              </w:rPr>
              <w:t xml:space="preserve"> доступ до публічної інформації»</w:t>
            </w:r>
            <w:r w:rsidR="0056167D" w:rsidRPr="0056167D">
              <w:rPr>
                <w:rFonts w:ascii="Times New Roman" w:hAnsi="Times New Roman" w:cs="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A55200" w:rsidP="00AC1A33">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00E06A5A"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w:t>
            </w:r>
            <w:r w:rsidR="009B568B">
              <w:rPr>
                <w:rFonts w:ascii="Times New Roman" w:hAnsi="Times New Roman" w:cs="Times New Roman"/>
                <w:sz w:val="24"/>
                <w:szCs w:val="24"/>
                <w:lang w:val="uk-UA"/>
              </w:rPr>
              <w:t>ку 2 до тендерної документації.</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4F1A60">
              <w:rPr>
                <w:rFonts w:ascii="Times New Roman" w:eastAsia="Times New Roman" w:hAnsi="Times New Roman" w:cs="Times New Roman"/>
                <w:sz w:val="24"/>
                <w:szCs w:val="24"/>
                <w:lang w:val="uk-UA"/>
              </w:rPr>
              <w:t>викладена у т</w:t>
            </w:r>
            <w:r w:rsidR="00B40DA8" w:rsidRPr="001E2589">
              <w:rPr>
                <w:rFonts w:ascii="Times New Roman" w:eastAsia="Times New Roman" w:hAnsi="Times New Roman" w:cs="Times New Roman"/>
                <w:sz w:val="24"/>
                <w:szCs w:val="24"/>
                <w:lang w:val="uk-UA"/>
              </w:rPr>
              <w:t>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4F1A60" w:rsidRPr="004F1A60">
              <w:rPr>
                <w:rFonts w:ascii="Times New Roman" w:eastAsia="Times New Roman" w:hAnsi="Times New Roman" w:cs="Times New Roman"/>
                <w:sz w:val="24"/>
                <w:szCs w:val="24"/>
                <w:lang w:val="uk-UA"/>
              </w:rPr>
              <w:t xml:space="preserve">до предмета закупівлі </w:t>
            </w:r>
            <w:r w:rsidR="00B40DA8" w:rsidRPr="001E2589">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9B568B">
              <w:rPr>
                <w:rFonts w:ascii="Times New Roman" w:eastAsia="Times New Roman" w:hAnsi="Times New Roman" w:cs="Times New Roman"/>
                <w:sz w:val="24"/>
                <w:szCs w:val="24"/>
                <w:lang w:val="uk-UA"/>
              </w:rPr>
              <w:t>Учасник в складі тен</w:t>
            </w:r>
            <w:r w:rsidR="00752D54">
              <w:rPr>
                <w:rFonts w:ascii="Times New Roman" w:eastAsia="Times New Roman" w:hAnsi="Times New Roman" w:cs="Times New Roman"/>
                <w:sz w:val="24"/>
                <w:szCs w:val="24"/>
                <w:lang w:val="uk-UA"/>
              </w:rPr>
              <w:t>дерної пропозиції надає технічні вимоги</w:t>
            </w:r>
            <w:r w:rsidRPr="009B568B">
              <w:rPr>
                <w:rFonts w:ascii="Times New Roman" w:eastAsia="Times New Roman" w:hAnsi="Times New Roman" w:cs="Times New Roman"/>
                <w:sz w:val="24"/>
                <w:szCs w:val="24"/>
                <w:lang w:val="uk-UA"/>
              </w:rPr>
              <w:t xml:space="preserve"> (інформація щодо технічних, якісних та кількісних характеристик предмета закупівлі) згідно з Додатком 5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та інших документів, обов’язкова наявність яких передбачена чинним законодавством України, та самостійно несе всі витрати на їх отримання, а також ризик неотримання необхідних документів.</w:t>
            </w:r>
          </w:p>
          <w:p w:rsidR="00A771B8" w:rsidRDefault="00B40DA8" w:rsidP="0096464D">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A771B8">
              <w:rPr>
                <w:rFonts w:ascii="Times New Roman" w:eastAsia="Times New Roman" w:hAnsi="Times New Roman" w:cs="Times New Roman"/>
                <w:sz w:val="24"/>
                <w:szCs w:val="24"/>
                <w:lang w:val="uk-UA" w:eastAsia="zh-CN"/>
              </w:rPr>
              <w:t xml:space="preserve">6.2. </w:t>
            </w:r>
            <w:r w:rsidR="0096464D" w:rsidRPr="0096464D">
              <w:rPr>
                <w:rFonts w:ascii="Times New Roman" w:eastAsia="Times New Roman" w:hAnsi="Times New Roman" w:cs="Times New Roman"/>
                <w:sz w:val="24"/>
                <w:szCs w:val="24"/>
                <w:lang w:val="uk-UA" w:eastAsia="ru-RU"/>
              </w:rPr>
              <w:t xml:space="preserve">Учасник повинен </w:t>
            </w:r>
            <w:r w:rsidR="004F65E1">
              <w:rPr>
                <w:rFonts w:ascii="Times New Roman" w:eastAsia="Times New Roman" w:hAnsi="Times New Roman" w:cs="Times New Roman"/>
                <w:sz w:val="24"/>
                <w:szCs w:val="24"/>
                <w:lang w:val="uk-UA" w:eastAsia="ru-RU"/>
              </w:rPr>
              <w:t>надати послуги</w:t>
            </w:r>
            <w:r w:rsidR="0096464D" w:rsidRPr="0096464D">
              <w:rPr>
                <w:rFonts w:ascii="Times New Roman" w:eastAsia="Times New Roman" w:hAnsi="Times New Roman" w:cs="Times New Roman"/>
                <w:sz w:val="24"/>
                <w:szCs w:val="24"/>
                <w:lang w:val="uk-UA" w:eastAsia="ru-RU"/>
              </w:rPr>
              <w:t xml:space="preserve"> 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291052" w:rsidRPr="0096464D" w:rsidRDefault="00291052" w:rsidP="0096464D">
            <w:pPr>
              <w:spacing w:after="0" w:line="240" w:lineRule="auto"/>
              <w:ind w:firstLine="327"/>
              <w:jc w:val="both"/>
              <w:rPr>
                <w:rFonts w:ascii="Times New Roman" w:eastAsia="Times New Roman" w:hAnsi="Times New Roman" w:cs="Times New Roman"/>
                <w:sz w:val="24"/>
                <w:szCs w:val="24"/>
                <w:lang w:val="uk-UA" w:eastAsia="ru-RU"/>
              </w:rPr>
            </w:pPr>
            <w:r w:rsidRPr="009B568B">
              <w:rPr>
                <w:rFonts w:ascii="Times New Roman" w:eastAsia="Times New Roman" w:hAnsi="Times New Roman" w:cs="Times New Roman"/>
                <w:sz w:val="24"/>
                <w:szCs w:val="24"/>
                <w:lang w:val="uk-UA" w:eastAsia="ru-RU"/>
              </w:rPr>
              <w:t xml:space="preserve">В процесі надання послуг повинні використовуватися якісні матеріали,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w:t>
            </w:r>
            <w:r w:rsidRPr="009B568B">
              <w:rPr>
                <w:rFonts w:ascii="Times New Roman" w:eastAsia="Times New Roman" w:hAnsi="Times New Roman" w:cs="Times New Roman"/>
                <w:sz w:val="24"/>
                <w:szCs w:val="24"/>
                <w:lang w:val="uk-UA" w:eastAsia="ru-RU"/>
              </w:rPr>
              <w:lastRenderedPageBreak/>
              <w:t>застосовування зазначених вище заходів із захисту довкілля під час надання послуг є гарантійний лист, складений учасником у довільній формі, в якій учасник гарантує застосування цих заходів.</w:t>
            </w:r>
          </w:p>
          <w:p w:rsidR="0096464D" w:rsidRDefault="00A771B8" w:rsidP="0096464D">
            <w:pPr>
              <w:spacing w:after="0" w:line="240" w:lineRule="auto"/>
              <w:ind w:firstLine="425"/>
              <w:jc w:val="both"/>
              <w:rPr>
                <w:rFonts w:ascii="Times New Roman" w:eastAsia="Times New Roman" w:hAnsi="Times New Roman" w:cs="Times New Roman"/>
                <w:sz w:val="24"/>
                <w:szCs w:val="24"/>
                <w:lang w:val="uk-UA" w:eastAsia="ru-RU"/>
              </w:rPr>
            </w:pPr>
            <w:r w:rsidRPr="00A771B8">
              <w:rPr>
                <w:rFonts w:ascii="Times New Roman" w:eastAsia="Times New Roman" w:hAnsi="Times New Roman" w:cs="Times New Roman"/>
                <w:sz w:val="24"/>
                <w:szCs w:val="24"/>
                <w:lang w:val="uk-UA" w:eastAsia="ru-RU"/>
              </w:rPr>
              <w:t xml:space="preserve">6.3. </w:t>
            </w:r>
            <w:r w:rsidR="0096464D" w:rsidRPr="00722765">
              <w:rPr>
                <w:rFonts w:ascii="Times New Roman" w:eastAsia="Times New Roman" w:hAnsi="Times New Roman" w:cs="Times New Roman"/>
                <w:sz w:val="24"/>
                <w:szCs w:val="24"/>
                <w:lang w:val="uk-UA" w:eastAsia="ru-RU"/>
              </w:rPr>
              <w:t>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w:t>
            </w:r>
          </w:p>
          <w:p w:rsidR="004971C2" w:rsidRPr="00722765" w:rsidRDefault="004971C2" w:rsidP="0096464D">
            <w:pPr>
              <w:spacing w:after="0" w:line="240" w:lineRule="auto"/>
              <w:ind w:firstLine="425"/>
              <w:jc w:val="both"/>
              <w:rPr>
                <w:rFonts w:ascii="Times New Roman" w:eastAsia="Times New Roman" w:hAnsi="Times New Roman" w:cs="Times New Roman"/>
                <w:sz w:val="24"/>
                <w:szCs w:val="24"/>
                <w:lang w:val="uk-UA" w:eastAsia="ru-RU"/>
              </w:rPr>
            </w:pPr>
            <w:r w:rsidRPr="004971C2">
              <w:rPr>
                <w:rFonts w:ascii="Times New Roman" w:eastAsia="Times New Roman" w:hAnsi="Times New Roman" w:cs="Times New Roman"/>
                <w:sz w:val="24"/>
                <w:szCs w:val="24"/>
                <w:lang w:val="uk-UA" w:eastAsia="ru-RU"/>
              </w:rPr>
              <w:t>Зазначена вимога не застосовується до випадків, коли тендерна документація містить посилання на виробника або власника вже наявного в Замовника обладнання, програмного забезпечення, технічного рішення тощо (якщо такі посилання є в технічних вимогах).</w:t>
            </w:r>
          </w:p>
          <w:p w:rsidR="00A771B8" w:rsidRPr="00A771B8" w:rsidRDefault="009478AF" w:rsidP="009478AF">
            <w:pPr>
              <w:spacing w:after="0" w:line="240" w:lineRule="auto"/>
              <w:jc w:val="both"/>
              <w:rPr>
                <w:rFonts w:ascii="Times New Roman" w:eastAsia="Times New Roman" w:hAnsi="Times New Roman" w:cs="Times New Roman"/>
                <w:sz w:val="24"/>
                <w:szCs w:val="24"/>
                <w:lang w:val="uk-UA" w:eastAsia="ru-RU"/>
              </w:rPr>
            </w:pPr>
            <w:r w:rsidRPr="00722765">
              <w:rPr>
                <w:rFonts w:ascii="Times New Roman" w:eastAsia="Times New Roman" w:hAnsi="Times New Roman" w:cs="Times New Roman"/>
                <w:sz w:val="24"/>
                <w:szCs w:val="24"/>
                <w:lang w:val="uk-UA" w:eastAsia="ru-RU"/>
              </w:rPr>
              <w:t xml:space="preserve">      </w:t>
            </w:r>
            <w:r w:rsidR="0096464D" w:rsidRPr="00722765">
              <w:rPr>
                <w:rFonts w:ascii="Times New Roman" w:eastAsia="Times New Roman" w:hAnsi="Times New Roman" w:cs="Times New Roman"/>
                <w:sz w:val="24"/>
                <w:szCs w:val="24"/>
                <w:lang w:val="uk-UA" w:eastAsia="ru-RU"/>
              </w:rPr>
              <w:t>Аналог або еквівалент повинен відповідати вимогам т</w:t>
            </w:r>
            <w:r w:rsidRPr="00722765">
              <w:rPr>
                <w:rFonts w:ascii="Times New Roman" w:eastAsia="Times New Roman" w:hAnsi="Times New Roman" w:cs="Times New Roman"/>
                <w:sz w:val="24"/>
                <w:szCs w:val="24"/>
                <w:lang w:val="uk-UA" w:eastAsia="ru-RU"/>
              </w:rPr>
              <w:t>ехнічної специфікації або краще.</w:t>
            </w:r>
          </w:p>
        </w:tc>
      </w:tr>
      <w:tr w:rsidR="001E2589" w:rsidRPr="0050513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86BBE" w:rsidRPr="000627AB" w:rsidRDefault="00686BBE" w:rsidP="00686BBE">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627AB">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w:t>
            </w:r>
            <w:r>
              <w:rPr>
                <w:rFonts w:ascii="Times New Roman" w:eastAsia="Times New Roman" w:hAnsi="Times New Roman" w:cs="Times New Roman"/>
                <w:sz w:val="24"/>
                <w:szCs w:val="24"/>
                <w:lang w:val="uk-UA" w:eastAsia="ru-RU"/>
              </w:rPr>
              <w:t xml:space="preserve"> в</w:t>
            </w:r>
            <w:r w:rsidRPr="000627AB">
              <w:rPr>
                <w:rFonts w:ascii="Times New Roman" w:eastAsia="Times New Roman" w:hAnsi="Times New Roman" w:cs="Times New Roman"/>
                <w:sz w:val="24"/>
                <w:szCs w:val="24"/>
                <w:lang w:val="uk-UA" w:eastAsia="ru-RU"/>
              </w:rPr>
              <w:t xml:space="preserve"> обсязі не менше ніж 20 відсотків від вартості договору про закупівлю (надається у разі залучення).</w:t>
            </w:r>
          </w:p>
          <w:p w:rsidR="00686BBE" w:rsidRPr="00197D9A" w:rsidRDefault="006B1B2A" w:rsidP="00686BBE">
            <w:pPr>
              <w:tabs>
                <w:tab w:val="left" w:pos="6732"/>
              </w:tabs>
              <w:spacing w:after="0" w:line="240" w:lineRule="auto"/>
              <w:ind w:right="113" w:firstLine="72"/>
              <w:jc w:val="both"/>
              <w:rPr>
                <w:rFonts w:ascii="Times New Roman" w:eastAsia="Arial" w:hAnsi="Times New Roman" w:cs="Times New Roman"/>
                <w:color w:val="000000" w:themeColor="text1"/>
                <w:sz w:val="24"/>
                <w:szCs w:val="24"/>
                <w:shd w:val="clear" w:color="auto" w:fill="FFFFFF"/>
                <w:lang w:val="uk-UA" w:eastAsia="ru-RU"/>
              </w:rPr>
            </w:pPr>
            <w:r>
              <w:rPr>
                <w:rFonts w:ascii="Times New Roman" w:eastAsia="Arial" w:hAnsi="Times New Roman" w:cs="Times New Roman"/>
                <w:sz w:val="24"/>
                <w:szCs w:val="24"/>
                <w:lang w:val="uk-UA" w:eastAsia="ru-RU"/>
              </w:rPr>
              <w:t xml:space="preserve">     </w:t>
            </w:r>
            <w:r w:rsidR="00686BBE" w:rsidRPr="009B568B">
              <w:rPr>
                <w:rFonts w:ascii="Times New Roman" w:eastAsia="Arial" w:hAnsi="Times New Roman" w:cs="Times New Roman"/>
                <w:color w:val="000000" w:themeColor="text1"/>
                <w:sz w:val="24"/>
                <w:szCs w:val="24"/>
                <w:lang w:val="uk-UA" w:eastAsia="ru-RU"/>
              </w:rPr>
              <w:t xml:space="preserve">У разі якщо учасник не планує залучати до </w:t>
            </w:r>
            <w:r w:rsidR="00686BBE" w:rsidRPr="009B568B">
              <w:rPr>
                <w:rFonts w:ascii="Times New Roman" w:eastAsia="Times New Roman" w:hAnsi="Times New Roman" w:cs="Times New Roman"/>
                <w:color w:val="000000" w:themeColor="text1"/>
                <w:sz w:val="24"/>
                <w:szCs w:val="24"/>
                <w:lang w:val="uk-UA" w:eastAsia="ru-RU"/>
              </w:rPr>
              <w:t>надання послуг</w:t>
            </w:r>
            <w:r w:rsidR="00686BBE" w:rsidRPr="009B568B">
              <w:rPr>
                <w:rFonts w:ascii="Times New Roman" w:eastAsia="Arial" w:hAnsi="Times New Roman" w:cs="Times New Roman"/>
                <w:color w:val="000000" w:themeColor="text1"/>
                <w:sz w:val="24"/>
                <w:szCs w:val="24"/>
                <w:lang w:val="uk-UA" w:eastAsia="ru-RU"/>
              </w:rPr>
              <w:t xml:space="preserve"> субпідрядників  в обсязі 20 відсотків і більше від вартості договору про закупівлю, учасник має надати довідку, складену в довільній формі, із зазначенням відповідної інформації.</w:t>
            </w:r>
            <w:r w:rsidR="00686BBE" w:rsidRPr="00197D9A">
              <w:rPr>
                <w:rFonts w:ascii="Times New Roman" w:eastAsia="Arial" w:hAnsi="Times New Roman" w:cs="Times New Roman"/>
                <w:color w:val="000000" w:themeColor="text1"/>
                <w:sz w:val="24"/>
                <w:szCs w:val="24"/>
                <w:lang w:val="uk-UA" w:eastAsia="ru-RU"/>
              </w:rPr>
              <w:t xml:space="preserve"> </w:t>
            </w:r>
          </w:p>
          <w:p w:rsidR="00B40DA8" w:rsidRPr="001E2589" w:rsidRDefault="00686BBE" w:rsidP="0068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6B1B2A" w:rsidRPr="006B1B2A">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w:t>
            </w:r>
            <w:r>
              <w:rPr>
                <w:rFonts w:ascii="Times New Roman" w:hAnsi="Times New Roman" w:cs="Times New Roman"/>
                <w:sz w:val="24"/>
                <w:szCs w:val="24"/>
                <w:lang w:val="uk-UA"/>
              </w:rPr>
              <w:t>, визначених п</w:t>
            </w:r>
            <w:r w:rsidRPr="00C719AA">
              <w:rPr>
                <w:rFonts w:ascii="Times New Roman" w:hAnsi="Times New Roman" w:cs="Times New Roman"/>
                <w:sz w:val="24"/>
                <w:szCs w:val="24"/>
                <w:lang w:val="uk-UA"/>
              </w:rPr>
              <w:t>.</w:t>
            </w:r>
            <w:r w:rsidR="006B1B2A">
              <w:rPr>
                <w:rFonts w:ascii="Times New Roman" w:hAnsi="Times New Roman" w:cs="Times New Roman"/>
                <w:sz w:val="24"/>
                <w:szCs w:val="24"/>
                <w:lang w:val="uk-UA"/>
              </w:rPr>
              <w:t xml:space="preserve"> 47</w:t>
            </w:r>
            <w:r>
              <w:rPr>
                <w:rFonts w:ascii="Times New Roman" w:hAnsi="Times New Roman" w:cs="Times New Roman"/>
                <w:sz w:val="24"/>
                <w:szCs w:val="24"/>
                <w:lang w:val="uk-UA"/>
              </w:rPr>
              <w:t xml:space="preserve"> Особливостей.</w:t>
            </w:r>
          </w:p>
        </w:tc>
      </w:tr>
      <w:tr w:rsidR="001E2589" w:rsidRPr="0050513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t xml:space="preserve">Кінцевий строк подання тендерних пропозицій </w:t>
            </w:r>
            <w:r w:rsidR="00B1672B">
              <w:rPr>
                <w:rFonts w:ascii="Times New Roman" w:eastAsia="Times New Roman" w:hAnsi="Times New Roman" w:cs="Times New Roman"/>
                <w:b/>
                <w:sz w:val="24"/>
                <w:szCs w:val="24"/>
                <w:u w:val="single"/>
                <w:lang w:val="uk-UA"/>
              </w:rPr>
              <w:t>20</w:t>
            </w:r>
            <w:r w:rsidR="009B568B">
              <w:rPr>
                <w:rFonts w:ascii="Times New Roman" w:eastAsia="Times New Roman" w:hAnsi="Times New Roman" w:cs="Times New Roman"/>
                <w:b/>
                <w:sz w:val="24"/>
                <w:szCs w:val="24"/>
                <w:u w:val="single"/>
                <w:lang w:val="uk-UA"/>
              </w:rPr>
              <w:t>.04</w:t>
            </w:r>
            <w:r w:rsidR="004971C2">
              <w:rPr>
                <w:rFonts w:ascii="Times New Roman" w:eastAsia="Times New Roman" w:hAnsi="Times New Roman" w:cs="Times New Roman"/>
                <w:b/>
                <w:sz w:val="24"/>
                <w:szCs w:val="24"/>
                <w:u w:val="single"/>
                <w:lang w:val="uk-UA"/>
              </w:rPr>
              <w:t>.2024</w:t>
            </w:r>
            <w:r w:rsidR="006B1B2A" w:rsidRPr="00732881">
              <w:rPr>
                <w:rFonts w:ascii="Times New Roman" w:eastAsia="Times New Roman" w:hAnsi="Times New Roman" w:cs="Times New Roman"/>
                <w:b/>
                <w:sz w:val="24"/>
                <w:szCs w:val="24"/>
                <w:u w:val="single"/>
                <w:lang w:val="uk-UA"/>
              </w:rPr>
              <w:t xml:space="preserve"> року</w:t>
            </w:r>
            <w:r w:rsidR="006B1B2A" w:rsidRPr="00732881">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після закінчення кінцевого строку їх подання не приймаються електронною системою закупівель.</w:t>
            </w:r>
          </w:p>
        </w:tc>
      </w:tr>
      <w:tr w:rsidR="001E2589" w:rsidRPr="0050513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7A5760">
              <w:rPr>
                <w:rFonts w:ascii="Times New Roman" w:eastAsia="Times New Roman" w:hAnsi="Times New Roman" w:cs="Times New Roman"/>
                <w:sz w:val="24"/>
                <w:szCs w:val="24"/>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lastRenderedPageBreak/>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004F1A60">
              <w:rPr>
                <w:rFonts w:ascii="Times New Roman" w:eastAsia="Times New Roman" w:hAnsi="Times New Roman" w:cs="Times New Roman"/>
                <w:sz w:val="24"/>
                <w:szCs w:val="24"/>
                <w:lang w:val="uk-UA" w:eastAsia="ru-RU"/>
              </w:rPr>
              <w:t>відповідно до технічних вимог до предмета закупівлі</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закупівель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Дата і час проведення електронного аукціону визначаються електронною системою закупівель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lastRenderedPageBreak/>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 xml:space="preserve">не надав обґрунтування аномально низької ціни тендерної пропозиції </w:t>
            </w:r>
            <w:r w:rsidRPr="00051477">
              <w:rPr>
                <w:rFonts w:ascii="Times New Roman" w:eastAsia="Calibri" w:hAnsi="Times New Roman" w:cs="Times New Roman"/>
                <w:sz w:val="24"/>
                <w:szCs w:val="24"/>
                <w:lang w:val="uk-UA"/>
              </w:rPr>
              <w:lastRenderedPageBreak/>
              <w:t>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електронній системі закупівель.</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8634B9">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291052" w:rsidRPr="008D46CA">
              <w:rPr>
                <w:rFonts w:ascii="Times New Roman" w:eastAsia="Times New Roman" w:hAnsi="Times New Roman" w:cs="Times New Roman"/>
                <w:sz w:val="24"/>
                <w:szCs w:val="24"/>
                <w:lang w:val="uk-UA" w:eastAsia="zh-CN"/>
              </w:rPr>
              <w:t>У складі тендерної пропозиції учасник надає інформацію в довільній формі про те</w:t>
            </w:r>
            <w:r w:rsidR="004E0A3E" w:rsidRPr="008D46CA">
              <w:rPr>
                <w:rFonts w:ascii="Times New Roman" w:eastAsia="Times New Roman" w:hAnsi="Times New Roman" w:cs="Times New Roman"/>
                <w:sz w:val="24"/>
                <w:szCs w:val="24"/>
                <w:lang w:val="uk-UA" w:eastAsia="zh-CN"/>
              </w:rPr>
              <w:t xml:space="preserve">, що </w:t>
            </w:r>
            <w:r w:rsidR="00311411" w:rsidRPr="008D46CA">
              <w:rPr>
                <w:rFonts w:ascii="Times New Roman" w:eastAsia="Times New Roman" w:hAnsi="Times New Roman" w:cs="Times New Roman"/>
                <w:sz w:val="24"/>
                <w:szCs w:val="24"/>
                <w:lang w:val="uk-UA" w:eastAsia="zh-CN"/>
              </w:rPr>
              <w:t xml:space="preserve">не </w:t>
            </w:r>
            <w:r w:rsidR="008634B9" w:rsidRPr="008D46CA">
              <w:rPr>
                <w:rFonts w:ascii="Times New Roman" w:eastAsia="Times New Roman" w:hAnsi="Times New Roman" w:cs="Times New Roman"/>
                <w:sz w:val="24"/>
                <w:szCs w:val="24"/>
                <w:lang w:val="uk-UA" w:eastAsia="zh-CN"/>
              </w:rPr>
              <w:t xml:space="preserve">є громадянином Російської Федерації/ 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8634B9" w:rsidRPr="008D46CA">
              <w:rPr>
                <w:rFonts w:ascii="Times New Roman" w:eastAsia="Times New Roman" w:hAnsi="Times New Roman" w:cs="Times New Roman"/>
                <w:sz w:val="24"/>
                <w:szCs w:val="24"/>
                <w:lang w:val="uk-UA" w:eastAsia="zh-CN"/>
              </w:rPr>
              <w:lastRenderedPageBreak/>
              <w:t xml:space="preserve">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634B9" w:rsidRPr="008D46CA">
              <w:rPr>
                <w:rFonts w:ascii="Times New Roman" w:eastAsia="Times New Roman" w:hAnsi="Times New Roman" w:cs="Times New Roman"/>
                <w:sz w:val="24"/>
                <w:szCs w:val="24"/>
                <w:lang w:val="uk-UA" w:eastAsia="zh-CN"/>
              </w:rPr>
              <w:t>бенефіціарним</w:t>
            </w:r>
            <w:proofErr w:type="spellEnd"/>
            <w:r w:rsidR="008634B9" w:rsidRPr="008D46CA">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291052">
              <w:rPr>
                <w:rFonts w:ascii="Times New Roman" w:eastAsia="Times New Roman" w:hAnsi="Times New Roman" w:cs="Times New Roman"/>
                <w:sz w:val="24"/>
                <w:szCs w:val="24"/>
                <w:lang w:val="uk-UA" w:eastAsia="zh-CN"/>
              </w:rPr>
              <w:t>У разі якщо</w:t>
            </w:r>
            <w:r w:rsidR="008B5042" w:rsidRPr="004E0A3E">
              <w:rPr>
                <w:rFonts w:ascii="Times New Roman" w:eastAsia="Times New Roman" w:hAnsi="Times New Roman" w:cs="Times New Roman"/>
                <w:sz w:val="24"/>
                <w:szCs w:val="24"/>
                <w:lang w:val="uk-UA" w:eastAsia="zh-CN"/>
              </w:rPr>
              <w:t xml:space="preserve"> учасник або його кінцевий </w:t>
            </w:r>
            <w:proofErr w:type="spellStart"/>
            <w:r w:rsidR="008B5042" w:rsidRPr="004E0A3E">
              <w:rPr>
                <w:rFonts w:ascii="Times New Roman" w:eastAsia="Times New Roman" w:hAnsi="Times New Roman" w:cs="Times New Roman"/>
                <w:sz w:val="24"/>
                <w:szCs w:val="24"/>
                <w:lang w:val="uk-UA" w:eastAsia="zh-CN"/>
              </w:rPr>
              <w:t>бенефіціарний</w:t>
            </w:r>
            <w:proofErr w:type="spellEnd"/>
            <w:r w:rsidR="008B5042" w:rsidRPr="004E0A3E">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8634B9">
              <w:rPr>
                <w:rFonts w:ascii="Times New Roman" w:eastAsia="Times New Roman" w:hAnsi="Times New Roman" w:cs="Times New Roman"/>
                <w:sz w:val="24"/>
                <w:szCs w:val="24"/>
                <w:lang w:val="uk-UA" w:eastAsia="zh-CN"/>
              </w:rPr>
              <w:t>/</w:t>
            </w:r>
            <w:r w:rsidR="008B5042" w:rsidRPr="004E0A3E">
              <w:rPr>
                <w:rFonts w:ascii="Times New Roman" w:eastAsia="Times New Roman" w:hAnsi="Times New Roman" w:cs="Times New Roman"/>
                <w:sz w:val="24"/>
                <w:szCs w:val="24"/>
                <w:lang w:val="uk-UA" w:eastAsia="zh-CN"/>
              </w:rPr>
              <w:t xml:space="preserve"> </w:t>
            </w:r>
            <w:r w:rsidR="008634B9">
              <w:rPr>
                <w:rFonts w:ascii="Times New Roman" w:eastAsia="Times New Roman" w:hAnsi="Times New Roman" w:cs="Times New Roman"/>
                <w:sz w:val="24"/>
                <w:szCs w:val="24"/>
                <w:lang w:val="uk-UA" w:eastAsia="zh-CN"/>
              </w:rPr>
              <w:t>Ісламської Республіки</w:t>
            </w:r>
            <w:r w:rsidR="008634B9" w:rsidRPr="008634B9">
              <w:rPr>
                <w:rFonts w:ascii="Times New Roman" w:eastAsia="Times New Roman" w:hAnsi="Times New Roman" w:cs="Times New Roman"/>
                <w:sz w:val="24"/>
                <w:szCs w:val="24"/>
                <w:lang w:val="uk-UA" w:eastAsia="zh-CN"/>
              </w:rPr>
              <w:t xml:space="preserve"> Іран </w:t>
            </w:r>
            <w:r w:rsidR="008B5042" w:rsidRPr="004E0A3E">
              <w:rPr>
                <w:rFonts w:ascii="Times New Roman" w:eastAsia="Times New Roman" w:hAnsi="Times New Roman" w:cs="Times New Roman"/>
                <w:sz w:val="24"/>
                <w:szCs w:val="24"/>
                <w:lang w:val="uk-UA" w:eastAsia="zh-CN"/>
              </w:rPr>
              <w:t>та проживає на території України на законних підставах, то учасник у складі тендерної пропозиції має надати</w:t>
            </w:r>
            <w:r w:rsidR="008B5042" w:rsidRPr="004E0A3E">
              <w:rPr>
                <w:lang w:val="uk-UA"/>
              </w:rPr>
              <w:t xml:space="preserve"> </w:t>
            </w:r>
            <w:r w:rsidR="008B5042" w:rsidRPr="004E0A3E">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291052">
              <w:rPr>
                <w:rFonts w:ascii="Times New Roman" w:eastAsia="Times New Roman" w:hAnsi="Times New Roman" w:cs="Times New Roman"/>
                <w:sz w:val="24"/>
                <w:szCs w:val="24"/>
                <w:lang w:val="uk-UA" w:eastAsia="zh-CN"/>
              </w:rPr>
              <w:t>У разі якщо</w:t>
            </w:r>
            <w:r w:rsidRPr="004E0A3E">
              <w:rPr>
                <w:rFonts w:ascii="Times New Roman" w:eastAsia="Times New Roman" w:hAnsi="Times New Roman" w:cs="Times New Roman"/>
                <w:sz w:val="24"/>
                <w:szCs w:val="24"/>
                <w:lang w:val="uk-UA" w:eastAsia="zh-CN"/>
              </w:rPr>
              <w:t xml:space="preserve">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008634B9">
              <w:rPr>
                <w:rFonts w:ascii="Times New Roman" w:eastAsia="Times New Roman" w:hAnsi="Times New Roman" w:cs="Times New Roman"/>
                <w:sz w:val="24"/>
                <w:szCs w:val="24"/>
                <w:lang w:val="uk-UA" w:eastAsia="zh-CN"/>
              </w:rPr>
              <w:t>/Ісламської Республіки</w:t>
            </w:r>
            <w:r w:rsidR="008634B9" w:rsidRPr="008634B9">
              <w:rPr>
                <w:rFonts w:ascii="Times New Roman" w:eastAsia="Times New Roman" w:hAnsi="Times New Roman" w:cs="Times New Roman"/>
                <w:sz w:val="24"/>
                <w:szCs w:val="24"/>
                <w:lang w:val="uk-UA" w:eastAsia="zh-CN"/>
              </w:rPr>
              <w:t xml:space="preserve"> Іран</w:t>
            </w:r>
            <w:r w:rsidRPr="004E0A3E">
              <w:rPr>
                <w:rFonts w:ascii="Times New Roman" w:eastAsia="Times New Roman" w:hAnsi="Times New Roman" w:cs="Times New Roman"/>
                <w:sz w:val="24"/>
                <w:szCs w:val="24"/>
                <w:lang w:val="uk-UA" w:eastAsia="zh-CN"/>
              </w:rPr>
              <w:t xml:space="preserve">, але активи такої юридичної особи в установленому законодавством порядку передані </w:t>
            </w:r>
            <w:r w:rsidR="008634B9" w:rsidRPr="008634B9">
              <w:rPr>
                <w:rFonts w:ascii="Times New Roman" w:eastAsia="Times New Roman" w:hAnsi="Times New Roman" w:cs="Times New Roman"/>
                <w:sz w:val="24"/>
                <w:szCs w:val="24"/>
                <w:lang w:val="uk-UA" w:eastAsia="zh-CN"/>
              </w:rPr>
              <w:t>в управління АРМА</w:t>
            </w:r>
            <w:r w:rsidRPr="004E0A3E">
              <w:rPr>
                <w:rFonts w:ascii="Times New Roman" w:eastAsia="Times New Roman" w:hAnsi="Times New Roman" w:cs="Times New Roman"/>
                <w:sz w:val="24"/>
                <w:szCs w:val="24"/>
                <w:lang w:val="uk-UA" w:eastAsia="zh-CN"/>
              </w:rPr>
              <w:t>, то учасник у складі тендерної пропозиції має надати відповідні копії до</w:t>
            </w:r>
            <w:r w:rsidR="008634B9">
              <w:rPr>
                <w:rFonts w:ascii="Times New Roman" w:eastAsia="Times New Roman" w:hAnsi="Times New Roman" w:cs="Times New Roman"/>
                <w:sz w:val="24"/>
                <w:szCs w:val="24"/>
                <w:lang w:val="uk-UA" w:eastAsia="zh-CN"/>
              </w:rPr>
              <w:t>кументів на підтвердження цього.</w:t>
            </w:r>
          </w:p>
          <w:p w:rsidR="005C1994" w:rsidRDefault="005C1994"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8D46CA">
              <w:rPr>
                <w:rFonts w:ascii="Times New Roman" w:eastAsia="Times New Roman" w:hAnsi="Times New Roman" w:cs="Times New Roman"/>
                <w:sz w:val="24"/>
                <w:szCs w:val="24"/>
                <w:lang w:val="uk-UA" w:eastAsia="zh-CN"/>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5C1994">
              <w:rPr>
                <w:rFonts w:ascii="Times New Roman" w:eastAsia="Times New Roman" w:hAnsi="Times New Roman" w:cs="Times New Roman"/>
                <w:sz w:val="24"/>
                <w:szCs w:val="24"/>
                <w:lang w:val="uk-UA" w:eastAsia="zh-CN"/>
              </w:rPr>
              <w:t>У разі, якщо</w:t>
            </w:r>
            <w:r w:rsidR="00F450F1" w:rsidRPr="00F450F1">
              <w:rPr>
                <w:rFonts w:ascii="Times New Roman" w:eastAsia="Times New Roman" w:hAnsi="Times New Roman" w:cs="Times New Roman"/>
                <w:sz w:val="24"/>
                <w:szCs w:val="24"/>
                <w:lang w:val="uk-UA" w:eastAsia="zh-CN"/>
              </w:rPr>
              <w:t xml:space="preserve">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5C1994" w:rsidRPr="008D46CA">
              <w:rPr>
                <w:rFonts w:ascii="Times New Roman" w:eastAsia="Times New Roman" w:hAnsi="Times New Roman" w:cs="Times New Roman"/>
                <w:sz w:val="24"/>
                <w:szCs w:val="24"/>
                <w:lang w:val="uk-UA" w:eastAsia="zh-CN"/>
              </w:rPr>
              <w:t>У складі тендерної пропозиції учасник надає гарантійний лист, яким підтверджує,</w:t>
            </w:r>
            <w:r w:rsidR="004E0A3E" w:rsidRPr="008D46CA">
              <w:rPr>
                <w:rFonts w:ascii="Times New Roman" w:eastAsia="Times New Roman" w:hAnsi="Times New Roman" w:cs="Times New Roman"/>
                <w:sz w:val="24"/>
                <w:szCs w:val="24"/>
                <w:lang w:val="uk-UA" w:eastAsia="zh-CN"/>
              </w:rPr>
              <w:t xml:space="preserve"> що</w:t>
            </w:r>
            <w:r w:rsidR="00D71D71" w:rsidRPr="008D46CA">
              <w:rPr>
                <w:rFonts w:ascii="Times New Roman" w:eastAsia="Times New Roman" w:hAnsi="Times New Roman" w:cs="Times New Roman"/>
                <w:sz w:val="24"/>
                <w:szCs w:val="24"/>
                <w:lang w:val="uk-UA" w:eastAsia="zh-CN"/>
              </w:rPr>
              <w:t xml:space="preserve"> учасник(и), засновник(и) учасника, кінцевий(і) </w:t>
            </w:r>
            <w:proofErr w:type="spellStart"/>
            <w:r w:rsidR="00D71D71" w:rsidRPr="008D46CA">
              <w:rPr>
                <w:rFonts w:ascii="Times New Roman" w:eastAsia="Times New Roman" w:hAnsi="Times New Roman" w:cs="Times New Roman"/>
                <w:sz w:val="24"/>
                <w:szCs w:val="24"/>
                <w:lang w:val="uk-UA" w:eastAsia="zh-CN"/>
              </w:rPr>
              <w:t>бенефеціар</w:t>
            </w:r>
            <w:proofErr w:type="spellEnd"/>
            <w:r w:rsidR="00D71D71" w:rsidRPr="008D46CA">
              <w:rPr>
                <w:rFonts w:ascii="Times New Roman" w:eastAsia="Times New Roman" w:hAnsi="Times New Roman" w:cs="Times New Roman"/>
                <w:sz w:val="24"/>
                <w:szCs w:val="24"/>
                <w:lang w:val="uk-UA" w:eastAsia="zh-CN"/>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w:t>
            </w:r>
            <w:r w:rsidR="00D71D71" w:rsidRPr="008D46CA">
              <w:rPr>
                <w:rFonts w:ascii="Times New Roman" w:eastAsia="Times New Roman" w:hAnsi="Times New Roman" w:cs="Times New Roman"/>
                <w:sz w:val="24"/>
                <w:szCs w:val="24"/>
                <w:lang w:val="uk-UA" w:eastAsia="zh-CN"/>
              </w:rPr>
              <w:lastRenderedPageBreak/>
              <w:t>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w:t>
            </w:r>
            <w:r w:rsidR="00920B21" w:rsidRPr="008D46CA">
              <w:rPr>
                <w:rFonts w:ascii="Times New Roman" w:eastAsia="Times New Roman" w:hAnsi="Times New Roman" w:cs="Times New Roman"/>
                <w:sz w:val="24"/>
                <w:szCs w:val="24"/>
                <w:lang w:val="uk-UA" w:eastAsia="zh-CN"/>
              </w:rPr>
              <w:t xml:space="preserve">критих в органах Казначейства», </w:t>
            </w:r>
            <w:r w:rsidR="00D71D71" w:rsidRPr="008D46CA">
              <w:rPr>
                <w:rFonts w:ascii="Times New Roman" w:eastAsia="Times New Roman" w:hAnsi="Times New Roman" w:cs="Times New Roman"/>
                <w:sz w:val="24"/>
                <w:szCs w:val="24"/>
                <w:lang w:val="uk-UA" w:eastAsia="zh-CN"/>
              </w:rPr>
              <w:t>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8D46CA">
              <w:rPr>
                <w:lang w:val="uk-UA"/>
              </w:rPr>
              <w:t xml:space="preserve"> </w:t>
            </w:r>
            <w:r w:rsidR="00D71D71" w:rsidRPr="008D46CA">
              <w:rPr>
                <w:rFonts w:ascii="Times New Roman" w:eastAsia="Times New Roman" w:hAnsi="Times New Roman" w:cs="Times New Roman"/>
                <w:sz w:val="24"/>
                <w:szCs w:val="24"/>
                <w:lang w:val="uk-UA" w:eastAsia="zh-CN"/>
              </w:rPr>
              <w:t>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00D71D71" w:rsidRPr="00E500D0">
              <w:rPr>
                <w:rFonts w:ascii="Times New Roman" w:eastAsia="Times New Roman" w:hAnsi="Times New Roman" w:cs="Times New Roman"/>
                <w:sz w:val="24"/>
                <w:szCs w:val="24"/>
                <w:lang w:val="uk-UA" w:eastAsia="zh-CN"/>
              </w:rPr>
              <w:t xml:space="preserve">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4E0A3E" w:rsidRDefault="00B250AB" w:rsidP="004E0A3E">
            <w:pPr>
              <w:tabs>
                <w:tab w:val="left" w:pos="3591"/>
              </w:tabs>
              <w:spacing w:before="28" w:after="28" w:line="100" w:lineRule="atLeast"/>
              <w:ind w:firstLine="267"/>
              <w:jc w:val="both"/>
              <w:rPr>
                <w:rFonts w:ascii="Times New Roman" w:hAnsi="Times New Roman"/>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164BE8">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w:t>
            </w:r>
            <w:r w:rsidR="00D672A4" w:rsidRPr="00164BE8">
              <w:t xml:space="preserve"> </w:t>
            </w:r>
            <w:r w:rsidR="00D672A4" w:rsidRPr="008D46CA">
              <w:rPr>
                <w:rFonts w:ascii="Times New Roman" w:hAnsi="Times New Roman"/>
                <w:sz w:val="24"/>
                <w:szCs w:val="24"/>
                <w:lang w:val="uk-UA" w:eastAsia="uk-UA"/>
              </w:rPr>
              <w:t>Учасники надають у складі тендерної пропозиції гарантійний лист про те, що подана ними інформація є чинною та достовірною.</w:t>
            </w:r>
          </w:p>
          <w:p w:rsidR="001D0ECE" w:rsidRPr="001D0ECE" w:rsidRDefault="00993133" w:rsidP="004E0A3E">
            <w:pPr>
              <w:tabs>
                <w:tab w:val="left" w:pos="3591"/>
              </w:tabs>
              <w:spacing w:before="28" w:after="28" w:line="100" w:lineRule="atLeast"/>
              <w:ind w:firstLine="267"/>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4E0A3E">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50513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4" w:name="n498"/>
            <w:bookmarkEnd w:id="34"/>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емі закупівель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не надав обґрунтування аномально низької ціни тендерної пропозиції протягом строку, визначеного абзацом першим частини </w:t>
            </w:r>
            <w:bookmarkStart w:id="35" w:name="_GoBack"/>
            <w:r w:rsidRPr="000F31F1">
              <w:rPr>
                <w:rFonts w:ascii="Times New Roman" w:eastAsia="Times New Roman" w:hAnsi="Times New Roman" w:cs="Times New Roman"/>
                <w:sz w:val="24"/>
                <w:szCs w:val="24"/>
                <w:lang w:val="uk-UA" w:eastAsia="zh-CN"/>
              </w:rPr>
              <w:t>чотирн</w:t>
            </w:r>
            <w:bookmarkEnd w:id="35"/>
            <w:r w:rsidRPr="000F31F1">
              <w:rPr>
                <w:rFonts w:ascii="Times New Roman" w:eastAsia="Times New Roman" w:hAnsi="Times New Roman" w:cs="Times New Roman"/>
                <w:sz w:val="24"/>
                <w:szCs w:val="24"/>
                <w:lang w:val="uk-UA" w:eastAsia="zh-CN"/>
              </w:rPr>
              <w:t>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8634B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008634B9" w:rsidRPr="008634B9">
              <w:rPr>
                <w:rFonts w:ascii="Times New Roman" w:eastAsia="Times New Roman" w:hAnsi="Times New Roman" w:cs="Times New Roman"/>
                <w:sz w:val="24"/>
                <w:szCs w:val="24"/>
                <w:lang w:val="uk-UA" w:eastAsia="zh-CN"/>
              </w:rPr>
              <w:t>є громадянином Російської</w:t>
            </w:r>
            <w:r w:rsidR="008634B9">
              <w:rPr>
                <w:rFonts w:ascii="Times New Roman" w:eastAsia="Times New Roman" w:hAnsi="Times New Roman" w:cs="Times New Roman"/>
                <w:sz w:val="24"/>
                <w:szCs w:val="24"/>
                <w:lang w:val="uk-UA" w:eastAsia="zh-CN"/>
              </w:rPr>
              <w:t xml:space="preserve"> Федерації/Республіки Білорусь/</w:t>
            </w:r>
            <w:r w:rsidR="008634B9" w:rsidRPr="008634B9">
              <w:rPr>
                <w:rFonts w:ascii="Times New Roman" w:eastAsia="Times New Roman" w:hAnsi="Times New Roman" w:cs="Times New Roman"/>
                <w:sz w:val="24"/>
                <w:szCs w:val="24"/>
                <w:lang w:val="uk-UA" w:eastAsia="zh-CN"/>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634B9" w:rsidRPr="008634B9">
              <w:rPr>
                <w:rFonts w:ascii="Times New Roman" w:eastAsia="Times New Roman" w:hAnsi="Times New Roman" w:cs="Times New Roman"/>
                <w:sz w:val="24"/>
                <w:szCs w:val="24"/>
                <w:lang w:val="uk-UA" w:eastAsia="zh-CN"/>
              </w:rPr>
              <w:t>бенефіціарним</w:t>
            </w:r>
            <w:proofErr w:type="spellEnd"/>
            <w:r w:rsidR="008634B9" w:rsidRPr="008634B9">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w:t>
            </w:r>
            <w:r w:rsidR="008634B9">
              <w:rPr>
                <w:rFonts w:ascii="Times New Roman" w:eastAsia="Times New Roman" w:hAnsi="Times New Roman" w:cs="Times New Roman"/>
                <w:sz w:val="24"/>
                <w:szCs w:val="24"/>
                <w:lang w:val="uk-UA" w:eastAsia="zh-CN"/>
              </w:rPr>
              <w:t xml:space="preserve"> </w:t>
            </w:r>
            <w:r w:rsidR="008634B9" w:rsidRPr="008634B9">
              <w:rPr>
                <w:rFonts w:ascii="Times New Roman" w:eastAsia="Times New Roman" w:hAnsi="Times New Roman" w:cs="Times New Roman"/>
                <w:sz w:val="24"/>
                <w:szCs w:val="24"/>
                <w:lang w:val="uk-UA" w:eastAsia="zh-CN"/>
              </w:rPr>
              <w:t>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sidR="008634B9">
              <w:rPr>
                <w:rFonts w:ascii="Times New Roman" w:eastAsia="Times New Roman" w:hAnsi="Times New Roman" w:cs="Times New Roman"/>
                <w:sz w:val="24"/>
                <w:szCs w:val="24"/>
                <w:lang w:val="uk-UA" w:eastAsia="zh-CN"/>
              </w:rPr>
              <w:t>и від 12 жовтня 2022 р. № 1178 «</w:t>
            </w:r>
            <w:r w:rsidR="008634B9" w:rsidRPr="008634B9">
              <w:rPr>
                <w:rFonts w:ascii="Times New Roman" w:eastAsia="Times New Roman" w:hAnsi="Times New Roman" w:cs="Times New Roman"/>
                <w:sz w:val="24"/>
                <w:szCs w:val="24"/>
                <w:lang w:val="uk-UA" w:eastAsia="zh-CN"/>
              </w:rPr>
              <w:t>Про затвердження особливостей здійснення публічних закупівель товарів, робіт і послуг для замовників</w:t>
            </w:r>
            <w:r w:rsidR="008634B9">
              <w:rPr>
                <w:rFonts w:ascii="Times New Roman" w:eastAsia="Times New Roman" w:hAnsi="Times New Roman" w:cs="Times New Roman"/>
                <w:sz w:val="24"/>
                <w:szCs w:val="24"/>
                <w:lang w:val="uk-UA" w:eastAsia="zh-CN"/>
              </w:rPr>
              <w:t>, передбачених Законом України «Про публічні закупівлі»</w:t>
            </w:r>
            <w:r w:rsidR="008634B9" w:rsidRPr="008634B9">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sidR="008634B9">
              <w:rPr>
                <w:rFonts w:ascii="Times New Roman" w:eastAsia="Times New Roman" w:hAnsi="Times New Roman" w:cs="Times New Roman"/>
                <w:sz w:val="24"/>
                <w:szCs w:val="24"/>
                <w:lang w:val="uk-UA" w:eastAsia="zh-CN"/>
              </w:rPr>
              <w:t xml:space="preserve"> його припинення або скасування»</w:t>
            </w:r>
            <w:r w:rsidR="008634B9" w:rsidRPr="008634B9">
              <w:rPr>
                <w:rFonts w:ascii="Times New Roman" w:eastAsia="Times New Roman" w:hAnsi="Times New Roman" w:cs="Times New Roman"/>
                <w:sz w:val="24"/>
                <w:szCs w:val="24"/>
                <w:lang w:val="uk-UA" w:eastAsia="zh-CN"/>
              </w:rPr>
              <w:t xml:space="preserve"> (Офіційний вісник України, 2022 р., № 84, ст. 5176)</w:t>
            </w:r>
            <w:r w:rsidR="008634B9">
              <w:rPr>
                <w:rFonts w:ascii="Times New Roman" w:eastAsia="Times New Roman" w:hAnsi="Times New Roman" w:cs="Times New Roman"/>
                <w:sz w:val="24"/>
                <w:szCs w:val="24"/>
                <w:lang w:val="uk-UA" w:eastAsia="zh-CN"/>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6" w:name="n1580"/>
            <w:bookmarkEnd w:id="36"/>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7" w:name="n1581"/>
            <w:bookmarkEnd w:id="37"/>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8" w:name="n1584"/>
            <w:bookmarkEnd w:id="38"/>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9" w:name="n1585"/>
            <w:bookmarkEnd w:id="39"/>
            <w:r>
              <w:rPr>
                <w:rFonts w:ascii="Times New Roman" w:eastAsia="Times New Roman" w:hAnsi="Times New Roman" w:cs="Times New Roman"/>
                <w:sz w:val="24"/>
                <w:szCs w:val="24"/>
                <w:lang w:val="uk-UA" w:eastAsia="ru-RU"/>
              </w:rPr>
              <w:lastRenderedPageBreak/>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C451B" w:rsidRPr="00AC451B">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w:t>
            </w:r>
            <w:r w:rsidR="00AC451B">
              <w:rPr>
                <w:rFonts w:ascii="Times New Roman" w:eastAsia="Times New Roman" w:hAnsi="Times New Roman" w:cs="Times New Roman"/>
                <w:sz w:val="24"/>
                <w:szCs w:val="24"/>
                <w:lang w:val="uk-UA" w:eastAsia="ru-RU"/>
              </w:rPr>
              <w:t>х 3, 5, 6 і 12 пункту 47 О</w:t>
            </w:r>
            <w:r w:rsidR="00AC451B" w:rsidRPr="00AC451B">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истемі закупівель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AC451B" w:rsidP="00CC271C">
            <w:pPr>
              <w:spacing w:after="0" w:line="240" w:lineRule="auto"/>
              <w:jc w:val="both"/>
              <w:rPr>
                <w:rFonts w:ascii="Times New Roman" w:eastAsia="Times New Roman" w:hAnsi="Times New Roman" w:cs="Times New Roman"/>
                <w:sz w:val="24"/>
                <w:szCs w:val="24"/>
                <w:lang w:val="uk-UA" w:eastAsia="ru-RU"/>
              </w:rPr>
            </w:pPr>
            <w:r w:rsidRPr="00AC451B">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закупівель.</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lastRenderedPageBreak/>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ною системою закупівель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0" w:name="n1610"/>
            <w:bookmarkEnd w:id="40"/>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 xml:space="preserve">кт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проєкту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0513A"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50513A" w:rsidRPr="0050513A">
              <w:rPr>
                <w:rFonts w:ascii="Times New Roman" w:eastAsia="Times New Roman" w:hAnsi="Times New Roman" w:cs="Times New Roman"/>
                <w:sz w:val="24"/>
                <w:szCs w:val="24"/>
                <w:lang w:val="uk-UA" w:eastAsia="zh-CN"/>
              </w:rPr>
              <w:t xml:space="preserve">Договір про закупівлю за результатами проведеної закупівлі згідно з пунктами 10 і 13 </w:t>
            </w:r>
            <w:r w:rsidR="0050513A">
              <w:rPr>
                <w:rFonts w:ascii="Times New Roman" w:eastAsia="Times New Roman" w:hAnsi="Times New Roman" w:cs="Times New Roman"/>
                <w:sz w:val="24"/>
                <w:szCs w:val="24"/>
                <w:lang w:val="uk-UA" w:eastAsia="zh-CN"/>
              </w:rPr>
              <w:t>О</w:t>
            </w:r>
            <w:r w:rsidR="0050513A" w:rsidRPr="0050513A">
              <w:rPr>
                <w:rFonts w:ascii="Times New Roman" w:eastAsia="Times New Roman" w:hAnsi="Times New Roman" w:cs="Times New Roman"/>
                <w:sz w:val="24"/>
                <w:szCs w:val="24"/>
                <w:lang w:val="uk-UA" w:eastAsia="zh-CN"/>
              </w:rPr>
              <w:t>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50513A">
              <w:rPr>
                <w:rFonts w:ascii="Times New Roman" w:eastAsia="Times New Roman" w:hAnsi="Times New Roman" w:cs="Times New Roman"/>
                <w:sz w:val="24"/>
                <w:szCs w:val="24"/>
                <w:lang w:val="uk-UA" w:eastAsia="zh-CN"/>
              </w:rPr>
              <w:t>’ятої статті 41 Закону, та О</w:t>
            </w:r>
            <w:r w:rsidR="0050513A" w:rsidRPr="0050513A">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lastRenderedPageBreak/>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50513A"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50513A" w:rsidRPr="0050513A">
              <w:rPr>
                <w:rFonts w:ascii="Times New Roman" w:hAnsi="Times New Roman" w:cs="Times New Roman"/>
                <w:lang w:val="uk-UA"/>
              </w:rPr>
              <w:t>Істотні умови договору про закупівлю, укладеного відповідно до пунктів 10 і 13 (крім підп</w:t>
            </w:r>
            <w:r w:rsidR="0050513A">
              <w:rPr>
                <w:rFonts w:ascii="Times New Roman" w:hAnsi="Times New Roman" w:cs="Times New Roman"/>
                <w:lang w:val="uk-UA"/>
              </w:rPr>
              <w:t>унктів 13 та 15 пункту 13) О</w:t>
            </w:r>
            <w:r w:rsidR="0050513A" w:rsidRPr="0050513A">
              <w:rPr>
                <w:rFonts w:ascii="Times New Roman" w:hAnsi="Times New Roman" w:cs="Times New Roman"/>
                <w:lang w:val="uk-UA"/>
              </w:rPr>
              <w:t>собливостей, не можуть змінюватися після його підписання до виконання зобов’язань сторонами в повному обсязі, крім випадків:</w:t>
            </w:r>
          </w:p>
          <w:p w:rsidR="00C472A8" w:rsidRPr="00C472A8" w:rsidRDefault="000E51B5"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C472A8" w:rsidRPr="00C472A8">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w:t>
            </w:r>
            <w:r w:rsidR="00C472A8">
              <w:rPr>
                <w:rFonts w:ascii="Times New Roman" w:eastAsia="Arial Unicode MS" w:hAnsi="Times New Roman" w:cs="Times New Roman"/>
                <w:sz w:val="24"/>
                <w:szCs w:val="24"/>
                <w:u w:color="000000"/>
                <w:bdr w:val="nil"/>
                <w:lang w:val="uk-UA" w:eastAsia="ru-RU"/>
              </w:rPr>
              <w:t>ного обсягу видатків замовника;</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72A8">
              <w:rPr>
                <w:rFonts w:ascii="Times New Roman" w:eastAsia="Arial Unicode MS" w:hAnsi="Times New Roman" w:cs="Times New Roman"/>
                <w:sz w:val="24"/>
                <w:szCs w:val="24"/>
                <w:u w:color="000000"/>
                <w:bdr w:val="nil"/>
                <w:lang w:val="uk-UA" w:eastAsia="ru-RU"/>
              </w:rPr>
              <w:t>пропорційно</w:t>
            </w:r>
            <w:proofErr w:type="spellEnd"/>
            <w:r w:rsidRPr="00C472A8">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w:t>
            </w:r>
            <w:r>
              <w:rPr>
                <w:rFonts w:ascii="Times New Roman" w:eastAsia="Arial Unicode MS" w:hAnsi="Times New Roman" w:cs="Times New Roman"/>
                <w:sz w:val="24"/>
                <w:szCs w:val="24"/>
                <w:u w:color="000000"/>
                <w:bdr w:val="nil"/>
                <w:lang w:val="uk-UA" w:eastAsia="ru-RU"/>
              </w:rPr>
              <w:t>ня;</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w:t>
            </w:r>
            <w:r>
              <w:rPr>
                <w:rFonts w:ascii="Times New Roman" w:eastAsia="Arial Unicode MS" w:hAnsi="Times New Roman" w:cs="Times New Roman"/>
                <w:sz w:val="24"/>
                <w:szCs w:val="24"/>
                <w:u w:color="000000"/>
                <w:bdr w:val="nil"/>
                <w:lang w:val="uk-UA" w:eastAsia="ru-RU"/>
              </w:rPr>
              <w:t>ченої в договорі про закупівлю;</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Arial Unicode MS" w:hAnsi="Times New Roman" w:cs="Times New Roman"/>
                <w:sz w:val="24"/>
                <w:szCs w:val="24"/>
                <w:u w:color="000000"/>
                <w:bdr w:val="nil"/>
                <w:lang w:val="uk-UA" w:eastAsia="ru-RU"/>
              </w:rPr>
              <w:t>ченої в договорі про закупівлю;</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72A8">
              <w:rPr>
                <w:rFonts w:ascii="Times New Roman" w:eastAsia="Arial Unicode MS" w:hAnsi="Times New Roman" w:cs="Times New Roman"/>
                <w:sz w:val="24"/>
                <w:szCs w:val="24"/>
                <w:u w:color="000000"/>
                <w:bdr w:val="nil"/>
                <w:lang w:val="uk-UA" w:eastAsia="ru-RU"/>
              </w:rPr>
              <w:t>пропорційно</w:t>
            </w:r>
            <w:proofErr w:type="spellEnd"/>
            <w:r w:rsidRPr="00C472A8">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C472A8">
              <w:rPr>
                <w:rFonts w:ascii="Times New Roman" w:eastAsia="Arial Unicode MS" w:hAnsi="Times New Roman" w:cs="Times New Roman"/>
                <w:sz w:val="24"/>
                <w:szCs w:val="24"/>
                <w:u w:color="000000"/>
                <w:bdr w:val="nil"/>
                <w:lang w:val="uk-UA" w:eastAsia="ru-RU"/>
              </w:rPr>
              <w:t>пропорційно</w:t>
            </w:r>
            <w:proofErr w:type="spellEnd"/>
            <w:r w:rsidRPr="00C472A8">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72A8">
              <w:rPr>
                <w:rFonts w:ascii="Times New Roman" w:eastAsia="Arial Unicode MS" w:hAnsi="Times New Roman" w:cs="Times New Roman"/>
                <w:sz w:val="24"/>
                <w:szCs w:val="24"/>
                <w:u w:color="000000"/>
                <w:bdr w:val="nil"/>
                <w:lang w:val="uk-UA" w:eastAsia="ru-RU"/>
              </w:rPr>
              <w:t>Platts</w:t>
            </w:r>
            <w:proofErr w:type="spellEnd"/>
            <w:r w:rsidRPr="00C472A8">
              <w:rPr>
                <w:rFonts w:ascii="Times New Roman" w:eastAsia="Arial Unicode MS" w:hAnsi="Times New Roman" w:cs="Times New Roman"/>
                <w:sz w:val="24"/>
                <w:szCs w:val="24"/>
                <w:u w:color="000000"/>
                <w:bdr w:val="nil"/>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Arial Unicode MS" w:hAnsi="Times New Roman" w:cs="Times New Roman"/>
                <w:sz w:val="24"/>
                <w:szCs w:val="24"/>
                <w:u w:color="000000"/>
                <w:bdr w:val="nil"/>
                <w:lang w:val="uk-UA" w:eastAsia="ru-RU"/>
              </w:rPr>
              <w:t>о закупівлю порядку зміни ціни;</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8) зміни умов у зв’язку із застосуванням положень ч</w:t>
            </w:r>
            <w:r>
              <w:rPr>
                <w:rFonts w:ascii="Times New Roman" w:eastAsia="Arial Unicode MS" w:hAnsi="Times New Roman" w:cs="Times New Roman"/>
                <w:sz w:val="24"/>
                <w:szCs w:val="24"/>
                <w:u w:color="000000"/>
                <w:bdr w:val="nil"/>
                <w:lang w:val="uk-UA" w:eastAsia="ru-RU"/>
              </w:rPr>
              <w:t>астини шостої статті 41 Закону;</w:t>
            </w:r>
          </w:p>
          <w:p w:rsidR="00A443D2" w:rsidRPr="00EB79C9" w:rsidRDefault="00C472A8" w:rsidP="00C472A8">
            <w:pPr>
              <w:pStyle w:val="a9"/>
              <w:spacing w:before="0" w:beforeAutospacing="0" w:after="0" w:afterAutospacing="0"/>
              <w:jc w:val="both"/>
              <w:rPr>
                <w:rStyle w:val="rvts0"/>
                <w:rFonts w:ascii="Times New Roman" w:eastAsia="Times New Roman" w:hAnsi="Times New Roman" w:cs="Times New Roman"/>
                <w:kern w:val="1"/>
                <w:lang w:val="uk-UA" w:eastAsia="en-US"/>
              </w:rPr>
            </w:pPr>
            <w:r>
              <w:rPr>
                <w:rFonts w:ascii="Times New Roman" w:eastAsia="Arial Unicode MS" w:hAnsi="Times New Roman" w:cs="Times New Roman"/>
                <w:u w:color="000000"/>
                <w:bdr w:val="nil"/>
                <w:lang w:val="uk-UA"/>
              </w:rPr>
              <w:lastRenderedPageBreak/>
              <w:t xml:space="preserve">     </w:t>
            </w:r>
            <w:r w:rsidRPr="00C472A8">
              <w:rPr>
                <w:rFonts w:ascii="Times New Roman" w:eastAsia="Arial Unicode MS" w:hAnsi="Times New Roman" w:cs="Times New Roman"/>
                <w:u w:color="000000"/>
                <w:bdr w:val="nil"/>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w:t>
            </w:r>
            <w:r w:rsidR="0050513A">
              <w:rPr>
                <w:rFonts w:ascii="Times New Roman" w:eastAsia="Arial Unicode MS" w:hAnsi="Times New Roman" w:cs="Times New Roman"/>
                <w:u w:color="000000"/>
                <w:bdr w:val="nil"/>
                <w:lang w:val="uk-UA"/>
              </w:rPr>
              <w:t>ни від 25 квітня 2023 р. № 382 «</w:t>
            </w:r>
            <w:r w:rsidRPr="00C472A8">
              <w:rPr>
                <w:rFonts w:ascii="Times New Roman" w:eastAsia="Arial Unicode MS" w:hAnsi="Times New Roman" w:cs="Times New Roman"/>
                <w:u w:color="000000"/>
                <w:bdr w:val="nil"/>
                <w:lang w:val="uk-UA"/>
              </w:rPr>
              <w:t>Про реалізацію експериментального проекту щодо відновлення населених пунктів, які постраждали внаслідок збройної агресії Російсько</w:t>
            </w:r>
            <w:r w:rsidR="0050513A">
              <w:rPr>
                <w:rFonts w:ascii="Times New Roman" w:eastAsia="Arial Unicode MS" w:hAnsi="Times New Roman" w:cs="Times New Roman"/>
                <w:u w:color="000000"/>
                <w:bdr w:val="nil"/>
                <w:lang w:val="uk-UA"/>
              </w:rPr>
              <w:t>ї Федерації»</w:t>
            </w:r>
            <w:r w:rsidRPr="00C472A8">
              <w:rPr>
                <w:rFonts w:ascii="Times New Roman" w:eastAsia="Arial Unicode MS" w:hAnsi="Times New Roman" w:cs="Times New Roman"/>
                <w:u w:color="000000"/>
                <w:bdr w:val="nil"/>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40DA8"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 xml:space="preserve">у підпунктах 3, 5, 6 і 12 </w:t>
            </w:r>
            <w:r w:rsidR="006D61ED">
              <w:rPr>
                <w:rFonts w:ascii="Times New Roman" w:hAnsi="Times New Roman" w:cs="Times New Roman"/>
                <w:sz w:val="24"/>
                <w:lang w:val="uk-UA"/>
              </w:rPr>
              <w:t>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E87F51"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E87F51">
              <w:rPr>
                <w:rFonts w:ascii="Times New Roman" w:eastAsia="Times New Roman" w:hAnsi="Times New Roman" w:cs="Times New Roman"/>
                <w:sz w:val="24"/>
                <w:szCs w:val="24"/>
                <w:lang w:val="uk-UA" w:eastAsia="zh-CN"/>
              </w:rPr>
              <w:t xml:space="preserve">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w:t>
            </w:r>
            <w:r w:rsidRPr="00E87F51">
              <w:rPr>
                <w:rFonts w:ascii="Times New Roman" w:eastAsia="Times New Roman" w:hAnsi="Times New Roman" w:cs="Times New Roman"/>
                <w:sz w:val="24"/>
                <w:szCs w:val="24"/>
                <w:lang w:val="uk-UA" w:eastAsia="zh-CN"/>
              </w:rPr>
              <w:lastRenderedPageBreak/>
              <w:t>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E87F51">
              <w:rPr>
                <w:rFonts w:ascii="Times New Roman" w:eastAsia="Times New Roman" w:hAnsi="Times New Roman" w:cs="Times New Roman"/>
                <w:sz w:val="24"/>
                <w:szCs w:val="24"/>
                <w:lang w:val="uk-UA" w:eastAsia="zh-CN"/>
              </w:rPr>
              <w:t xml:space="preserve">      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E87F51">
              <w:rPr>
                <w:rFonts w:ascii="Times New Roman" w:eastAsia="Times New Roman" w:hAnsi="Times New Roman" w:cs="Times New Roman"/>
                <w:sz w:val="24"/>
                <w:szCs w:val="24"/>
                <w:lang w:val="uk-UA" w:eastAsia="zh-CN"/>
              </w:rPr>
              <w:t>бенефіціаром</w:t>
            </w:r>
            <w:proofErr w:type="spellEnd"/>
            <w:r w:rsidRPr="00E87F51">
              <w:rPr>
                <w:rFonts w:ascii="Times New Roman" w:eastAsia="Times New Roman" w:hAnsi="Times New Roman" w:cs="Times New Roman"/>
                <w:sz w:val="24"/>
                <w:szCs w:val="24"/>
                <w:lang w:val="uk-UA" w:eastAsia="zh-CN"/>
              </w:rPr>
              <w:t xml:space="preserve">) рахунок в </w:t>
            </w:r>
            <w:r w:rsidR="0087207D" w:rsidRPr="00E87F51">
              <w:rPr>
                <w:rFonts w:ascii="Times New Roman" w:eastAsia="Times New Roman" w:hAnsi="Times New Roman" w:cs="Times New Roman"/>
                <w:sz w:val="24"/>
                <w:szCs w:val="24"/>
                <w:lang w:val="uk-UA" w:eastAsia="zh-CN"/>
              </w:rPr>
              <w:t>Державна казначейська служба України м. Київ, МФО 820172</w:t>
            </w:r>
            <w:r w:rsidRPr="00E87F51">
              <w:rPr>
                <w:rFonts w:ascii="Times New Roman" w:eastAsia="Times New Roman" w:hAnsi="Times New Roman" w:cs="Times New Roman"/>
                <w:sz w:val="24"/>
                <w:szCs w:val="24"/>
                <w:lang w:val="uk-UA" w:eastAsia="zh-CN"/>
              </w:rPr>
              <w:t>, суму забезпечення виконання договору в розмірі 5 відсотків вартості (загальної суми) договору. Сума гарантії залишається незмінною протягом усього строку забезпечення виконання договору.</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79" w:rsidRDefault="00BF6F79" w:rsidP="00B40DA8">
      <w:pPr>
        <w:spacing w:after="0" w:line="240" w:lineRule="auto"/>
      </w:pPr>
      <w:r>
        <w:separator/>
      </w:r>
    </w:p>
  </w:endnote>
  <w:endnote w:type="continuationSeparator" w:id="0">
    <w:p w:rsidR="00BF6F79" w:rsidRDefault="00BF6F79"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Arial Narrow"/>
    <w:charset w:val="00"/>
    <w:family w:val="swiss"/>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3A" w:rsidRDefault="0050513A">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79" w:rsidRDefault="00BF6F79" w:rsidP="00B40DA8">
      <w:pPr>
        <w:spacing w:after="0" w:line="240" w:lineRule="auto"/>
      </w:pPr>
      <w:r>
        <w:separator/>
      </w:r>
    </w:p>
  </w:footnote>
  <w:footnote w:type="continuationSeparator" w:id="0">
    <w:p w:rsidR="00BF6F79" w:rsidRDefault="00BF6F79"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3A" w:rsidRDefault="0050513A">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10E00"/>
    <w:rsid w:val="0012207B"/>
    <w:rsid w:val="00123C4E"/>
    <w:rsid w:val="00132D4A"/>
    <w:rsid w:val="001351FA"/>
    <w:rsid w:val="00142123"/>
    <w:rsid w:val="00151DA7"/>
    <w:rsid w:val="00155F5F"/>
    <w:rsid w:val="00156AF6"/>
    <w:rsid w:val="00164BE8"/>
    <w:rsid w:val="001745E2"/>
    <w:rsid w:val="001748E2"/>
    <w:rsid w:val="001758F5"/>
    <w:rsid w:val="00180F63"/>
    <w:rsid w:val="00182581"/>
    <w:rsid w:val="00187AF0"/>
    <w:rsid w:val="0019579C"/>
    <w:rsid w:val="00197296"/>
    <w:rsid w:val="001972B2"/>
    <w:rsid w:val="00197D9A"/>
    <w:rsid w:val="001C6655"/>
    <w:rsid w:val="001D0ECE"/>
    <w:rsid w:val="001D224B"/>
    <w:rsid w:val="001D77EB"/>
    <w:rsid w:val="001E017D"/>
    <w:rsid w:val="001E2589"/>
    <w:rsid w:val="001E308F"/>
    <w:rsid w:val="001E69A2"/>
    <w:rsid w:val="00202CDA"/>
    <w:rsid w:val="00206BFE"/>
    <w:rsid w:val="002112BD"/>
    <w:rsid w:val="00220753"/>
    <w:rsid w:val="00221B92"/>
    <w:rsid w:val="00221EE7"/>
    <w:rsid w:val="00235467"/>
    <w:rsid w:val="00243B27"/>
    <w:rsid w:val="00255A56"/>
    <w:rsid w:val="002643DC"/>
    <w:rsid w:val="00271C96"/>
    <w:rsid w:val="00271F5F"/>
    <w:rsid w:val="00274472"/>
    <w:rsid w:val="00276AB6"/>
    <w:rsid w:val="00281315"/>
    <w:rsid w:val="0028181F"/>
    <w:rsid w:val="00291052"/>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C09CA"/>
    <w:rsid w:val="003D177C"/>
    <w:rsid w:val="003D2BBD"/>
    <w:rsid w:val="003E3433"/>
    <w:rsid w:val="003F0A65"/>
    <w:rsid w:val="003F0E51"/>
    <w:rsid w:val="003F60A1"/>
    <w:rsid w:val="00401698"/>
    <w:rsid w:val="00403B9E"/>
    <w:rsid w:val="00410019"/>
    <w:rsid w:val="00417A0F"/>
    <w:rsid w:val="00421A8D"/>
    <w:rsid w:val="00427A6F"/>
    <w:rsid w:val="00427CA9"/>
    <w:rsid w:val="00431388"/>
    <w:rsid w:val="00433B5F"/>
    <w:rsid w:val="00440773"/>
    <w:rsid w:val="004417F3"/>
    <w:rsid w:val="0044783C"/>
    <w:rsid w:val="00455719"/>
    <w:rsid w:val="00464540"/>
    <w:rsid w:val="00464D0D"/>
    <w:rsid w:val="00484162"/>
    <w:rsid w:val="0049474A"/>
    <w:rsid w:val="004971C2"/>
    <w:rsid w:val="004B321E"/>
    <w:rsid w:val="004C2A4F"/>
    <w:rsid w:val="004C6C85"/>
    <w:rsid w:val="004E0A3E"/>
    <w:rsid w:val="004F06EE"/>
    <w:rsid w:val="004F1A60"/>
    <w:rsid w:val="004F65E1"/>
    <w:rsid w:val="004F69B1"/>
    <w:rsid w:val="0050009F"/>
    <w:rsid w:val="00503A50"/>
    <w:rsid w:val="0050426C"/>
    <w:rsid w:val="0050513A"/>
    <w:rsid w:val="0051018F"/>
    <w:rsid w:val="005147A4"/>
    <w:rsid w:val="00520B56"/>
    <w:rsid w:val="005237BC"/>
    <w:rsid w:val="00537EEB"/>
    <w:rsid w:val="00541268"/>
    <w:rsid w:val="0056167D"/>
    <w:rsid w:val="005623AD"/>
    <w:rsid w:val="005705C4"/>
    <w:rsid w:val="005741E0"/>
    <w:rsid w:val="00575F35"/>
    <w:rsid w:val="005762C3"/>
    <w:rsid w:val="0058475E"/>
    <w:rsid w:val="00590B4D"/>
    <w:rsid w:val="0059166E"/>
    <w:rsid w:val="005952DC"/>
    <w:rsid w:val="005A43CA"/>
    <w:rsid w:val="005B318B"/>
    <w:rsid w:val="005C1994"/>
    <w:rsid w:val="005C1C2F"/>
    <w:rsid w:val="005C4A41"/>
    <w:rsid w:val="005C5218"/>
    <w:rsid w:val="005C628F"/>
    <w:rsid w:val="005D3B17"/>
    <w:rsid w:val="005D5D71"/>
    <w:rsid w:val="005E33CC"/>
    <w:rsid w:val="005E5538"/>
    <w:rsid w:val="005E58C1"/>
    <w:rsid w:val="005F3952"/>
    <w:rsid w:val="006010B2"/>
    <w:rsid w:val="00602CAE"/>
    <w:rsid w:val="006100E3"/>
    <w:rsid w:val="00621EB2"/>
    <w:rsid w:val="006225C1"/>
    <w:rsid w:val="00626743"/>
    <w:rsid w:val="00627D3B"/>
    <w:rsid w:val="00635F70"/>
    <w:rsid w:val="00641049"/>
    <w:rsid w:val="00645D1D"/>
    <w:rsid w:val="00654F65"/>
    <w:rsid w:val="00661DA7"/>
    <w:rsid w:val="00664053"/>
    <w:rsid w:val="00666847"/>
    <w:rsid w:val="0066788B"/>
    <w:rsid w:val="006720B1"/>
    <w:rsid w:val="00672232"/>
    <w:rsid w:val="00682869"/>
    <w:rsid w:val="00686BBE"/>
    <w:rsid w:val="00691E86"/>
    <w:rsid w:val="0069363C"/>
    <w:rsid w:val="006A079C"/>
    <w:rsid w:val="006A1D03"/>
    <w:rsid w:val="006A2DC9"/>
    <w:rsid w:val="006B1B2A"/>
    <w:rsid w:val="006B69A1"/>
    <w:rsid w:val="006C4FB1"/>
    <w:rsid w:val="006D446A"/>
    <w:rsid w:val="006D61ED"/>
    <w:rsid w:val="006D7AC1"/>
    <w:rsid w:val="006F537E"/>
    <w:rsid w:val="00702A3A"/>
    <w:rsid w:val="00702F8D"/>
    <w:rsid w:val="00702FF8"/>
    <w:rsid w:val="00715463"/>
    <w:rsid w:val="007226D9"/>
    <w:rsid w:val="00722765"/>
    <w:rsid w:val="007241CC"/>
    <w:rsid w:val="007244A9"/>
    <w:rsid w:val="00732881"/>
    <w:rsid w:val="00733AD8"/>
    <w:rsid w:val="00734DFD"/>
    <w:rsid w:val="00735C8F"/>
    <w:rsid w:val="007368A6"/>
    <w:rsid w:val="00737E09"/>
    <w:rsid w:val="00752D54"/>
    <w:rsid w:val="00757B8C"/>
    <w:rsid w:val="00770369"/>
    <w:rsid w:val="00773497"/>
    <w:rsid w:val="007777F8"/>
    <w:rsid w:val="007808DE"/>
    <w:rsid w:val="00783158"/>
    <w:rsid w:val="00785489"/>
    <w:rsid w:val="00793378"/>
    <w:rsid w:val="00794B5B"/>
    <w:rsid w:val="00797000"/>
    <w:rsid w:val="007A0AE6"/>
    <w:rsid w:val="007A31EB"/>
    <w:rsid w:val="007A5760"/>
    <w:rsid w:val="007A7230"/>
    <w:rsid w:val="007B21D2"/>
    <w:rsid w:val="007B448E"/>
    <w:rsid w:val="007B44A8"/>
    <w:rsid w:val="007C0436"/>
    <w:rsid w:val="007C5FE8"/>
    <w:rsid w:val="007C6187"/>
    <w:rsid w:val="007C6647"/>
    <w:rsid w:val="007D200E"/>
    <w:rsid w:val="007D668F"/>
    <w:rsid w:val="007D7CB4"/>
    <w:rsid w:val="007E1C9F"/>
    <w:rsid w:val="007E33B6"/>
    <w:rsid w:val="007E47CE"/>
    <w:rsid w:val="007F3CCD"/>
    <w:rsid w:val="007F639A"/>
    <w:rsid w:val="00800DF4"/>
    <w:rsid w:val="008107D0"/>
    <w:rsid w:val="0081652C"/>
    <w:rsid w:val="00817A77"/>
    <w:rsid w:val="0083072E"/>
    <w:rsid w:val="00837D7F"/>
    <w:rsid w:val="008427AA"/>
    <w:rsid w:val="00843203"/>
    <w:rsid w:val="008603C9"/>
    <w:rsid w:val="00860B5C"/>
    <w:rsid w:val="008630EA"/>
    <w:rsid w:val="008634B9"/>
    <w:rsid w:val="00864F21"/>
    <w:rsid w:val="0087207D"/>
    <w:rsid w:val="00874D7F"/>
    <w:rsid w:val="0088274A"/>
    <w:rsid w:val="008953A1"/>
    <w:rsid w:val="00896E2A"/>
    <w:rsid w:val="008B5042"/>
    <w:rsid w:val="008B7AD6"/>
    <w:rsid w:val="008C591B"/>
    <w:rsid w:val="008D4634"/>
    <w:rsid w:val="008D46CA"/>
    <w:rsid w:val="008D4874"/>
    <w:rsid w:val="008D75BA"/>
    <w:rsid w:val="008E143C"/>
    <w:rsid w:val="008E32CA"/>
    <w:rsid w:val="008E7B4A"/>
    <w:rsid w:val="008F2BAB"/>
    <w:rsid w:val="008F35E3"/>
    <w:rsid w:val="00901A11"/>
    <w:rsid w:val="009031EF"/>
    <w:rsid w:val="00906C9F"/>
    <w:rsid w:val="009120C2"/>
    <w:rsid w:val="0091427D"/>
    <w:rsid w:val="0092032F"/>
    <w:rsid w:val="00920B21"/>
    <w:rsid w:val="00927E96"/>
    <w:rsid w:val="009321FC"/>
    <w:rsid w:val="0093273F"/>
    <w:rsid w:val="009327BA"/>
    <w:rsid w:val="009337E8"/>
    <w:rsid w:val="009439EF"/>
    <w:rsid w:val="00944A54"/>
    <w:rsid w:val="00946726"/>
    <w:rsid w:val="009478AF"/>
    <w:rsid w:val="00947B0D"/>
    <w:rsid w:val="009546C0"/>
    <w:rsid w:val="009557E3"/>
    <w:rsid w:val="00956361"/>
    <w:rsid w:val="0096464D"/>
    <w:rsid w:val="00965A2E"/>
    <w:rsid w:val="0096618B"/>
    <w:rsid w:val="00970F0F"/>
    <w:rsid w:val="00973746"/>
    <w:rsid w:val="009748FB"/>
    <w:rsid w:val="009773C1"/>
    <w:rsid w:val="009817D3"/>
    <w:rsid w:val="009854BD"/>
    <w:rsid w:val="00986BF6"/>
    <w:rsid w:val="00993133"/>
    <w:rsid w:val="009965C8"/>
    <w:rsid w:val="009A0A46"/>
    <w:rsid w:val="009A594D"/>
    <w:rsid w:val="009B568B"/>
    <w:rsid w:val="009C085F"/>
    <w:rsid w:val="009C64E9"/>
    <w:rsid w:val="009F25CC"/>
    <w:rsid w:val="009F56DA"/>
    <w:rsid w:val="009F60F9"/>
    <w:rsid w:val="00A022B4"/>
    <w:rsid w:val="00A02843"/>
    <w:rsid w:val="00A16D6F"/>
    <w:rsid w:val="00A3266C"/>
    <w:rsid w:val="00A443D2"/>
    <w:rsid w:val="00A44C80"/>
    <w:rsid w:val="00A55200"/>
    <w:rsid w:val="00A615E8"/>
    <w:rsid w:val="00A637ED"/>
    <w:rsid w:val="00A66FDE"/>
    <w:rsid w:val="00A73047"/>
    <w:rsid w:val="00A73218"/>
    <w:rsid w:val="00A73B33"/>
    <w:rsid w:val="00A771B8"/>
    <w:rsid w:val="00A8040D"/>
    <w:rsid w:val="00A8685C"/>
    <w:rsid w:val="00A902F5"/>
    <w:rsid w:val="00A93718"/>
    <w:rsid w:val="00AA2803"/>
    <w:rsid w:val="00AA3468"/>
    <w:rsid w:val="00AA35B8"/>
    <w:rsid w:val="00AB5D2F"/>
    <w:rsid w:val="00AB66C5"/>
    <w:rsid w:val="00AB6DEB"/>
    <w:rsid w:val="00AC1A33"/>
    <w:rsid w:val="00AC451B"/>
    <w:rsid w:val="00AC5CF7"/>
    <w:rsid w:val="00AC788C"/>
    <w:rsid w:val="00AE1739"/>
    <w:rsid w:val="00AE5A97"/>
    <w:rsid w:val="00AF21E7"/>
    <w:rsid w:val="00B1672B"/>
    <w:rsid w:val="00B24803"/>
    <w:rsid w:val="00B250AB"/>
    <w:rsid w:val="00B318CE"/>
    <w:rsid w:val="00B40DA8"/>
    <w:rsid w:val="00B43BBA"/>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6F79"/>
    <w:rsid w:val="00BF7B0F"/>
    <w:rsid w:val="00C00EEE"/>
    <w:rsid w:val="00C02096"/>
    <w:rsid w:val="00C04B46"/>
    <w:rsid w:val="00C1023B"/>
    <w:rsid w:val="00C11478"/>
    <w:rsid w:val="00C20FDB"/>
    <w:rsid w:val="00C33F5A"/>
    <w:rsid w:val="00C402F1"/>
    <w:rsid w:val="00C45985"/>
    <w:rsid w:val="00C472A8"/>
    <w:rsid w:val="00C50695"/>
    <w:rsid w:val="00C55652"/>
    <w:rsid w:val="00C55D6D"/>
    <w:rsid w:val="00C632FF"/>
    <w:rsid w:val="00C66FF9"/>
    <w:rsid w:val="00C70B75"/>
    <w:rsid w:val="00C7145F"/>
    <w:rsid w:val="00C719AA"/>
    <w:rsid w:val="00C7200A"/>
    <w:rsid w:val="00C77577"/>
    <w:rsid w:val="00C8695E"/>
    <w:rsid w:val="00CA2B0A"/>
    <w:rsid w:val="00CB041F"/>
    <w:rsid w:val="00CB1CE9"/>
    <w:rsid w:val="00CB3432"/>
    <w:rsid w:val="00CB4288"/>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09B2"/>
    <w:rsid w:val="00D323F1"/>
    <w:rsid w:val="00D3419A"/>
    <w:rsid w:val="00D42106"/>
    <w:rsid w:val="00D45FF0"/>
    <w:rsid w:val="00D52924"/>
    <w:rsid w:val="00D5367B"/>
    <w:rsid w:val="00D61F13"/>
    <w:rsid w:val="00D63964"/>
    <w:rsid w:val="00D672A4"/>
    <w:rsid w:val="00D71C9E"/>
    <w:rsid w:val="00D71D71"/>
    <w:rsid w:val="00D72AD8"/>
    <w:rsid w:val="00D75F85"/>
    <w:rsid w:val="00D769CC"/>
    <w:rsid w:val="00D917FB"/>
    <w:rsid w:val="00D945B4"/>
    <w:rsid w:val="00D94CFB"/>
    <w:rsid w:val="00D978B0"/>
    <w:rsid w:val="00DA41CA"/>
    <w:rsid w:val="00DA6FE0"/>
    <w:rsid w:val="00DB264C"/>
    <w:rsid w:val="00DB7079"/>
    <w:rsid w:val="00DC0D22"/>
    <w:rsid w:val="00DC4122"/>
    <w:rsid w:val="00DD12F7"/>
    <w:rsid w:val="00DD2054"/>
    <w:rsid w:val="00DD367B"/>
    <w:rsid w:val="00DD4B91"/>
    <w:rsid w:val="00DE02EF"/>
    <w:rsid w:val="00DE3FDE"/>
    <w:rsid w:val="00DF65F8"/>
    <w:rsid w:val="00E00910"/>
    <w:rsid w:val="00E06A5A"/>
    <w:rsid w:val="00E1796D"/>
    <w:rsid w:val="00E23D35"/>
    <w:rsid w:val="00E24079"/>
    <w:rsid w:val="00E305CB"/>
    <w:rsid w:val="00E32186"/>
    <w:rsid w:val="00E3668D"/>
    <w:rsid w:val="00E41620"/>
    <w:rsid w:val="00E4319B"/>
    <w:rsid w:val="00E45EBF"/>
    <w:rsid w:val="00E4737A"/>
    <w:rsid w:val="00E500D0"/>
    <w:rsid w:val="00E54E95"/>
    <w:rsid w:val="00E5530C"/>
    <w:rsid w:val="00E5569F"/>
    <w:rsid w:val="00E60468"/>
    <w:rsid w:val="00E60469"/>
    <w:rsid w:val="00E61860"/>
    <w:rsid w:val="00E65BD1"/>
    <w:rsid w:val="00E662F0"/>
    <w:rsid w:val="00E73EC7"/>
    <w:rsid w:val="00E87F51"/>
    <w:rsid w:val="00E91486"/>
    <w:rsid w:val="00E93FC2"/>
    <w:rsid w:val="00EA75A2"/>
    <w:rsid w:val="00EB16BD"/>
    <w:rsid w:val="00EB79C9"/>
    <w:rsid w:val="00EC145C"/>
    <w:rsid w:val="00EC6D46"/>
    <w:rsid w:val="00ED2289"/>
    <w:rsid w:val="00ED27F2"/>
    <w:rsid w:val="00ED281F"/>
    <w:rsid w:val="00ED42D4"/>
    <w:rsid w:val="00ED5B65"/>
    <w:rsid w:val="00EF1170"/>
    <w:rsid w:val="00EF15D5"/>
    <w:rsid w:val="00EF241D"/>
    <w:rsid w:val="00EF7D91"/>
    <w:rsid w:val="00F04540"/>
    <w:rsid w:val="00F1688E"/>
    <w:rsid w:val="00F173D7"/>
    <w:rsid w:val="00F33D43"/>
    <w:rsid w:val="00F37EDC"/>
    <w:rsid w:val="00F450F1"/>
    <w:rsid w:val="00F6302E"/>
    <w:rsid w:val="00F645D7"/>
    <w:rsid w:val="00F746B4"/>
    <w:rsid w:val="00F806BA"/>
    <w:rsid w:val="00F80A09"/>
    <w:rsid w:val="00F81F1C"/>
    <w:rsid w:val="00F921B6"/>
    <w:rsid w:val="00F93DA5"/>
    <w:rsid w:val="00F97024"/>
    <w:rsid w:val="00FA2E43"/>
    <w:rsid w:val="00FB1C5B"/>
    <w:rsid w:val="00FC1BF7"/>
    <w:rsid w:val="00FD0267"/>
    <w:rsid w:val="00FD7AFC"/>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9120"/>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3162-62AC-457B-BB86-D713F28D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25</Pages>
  <Words>50308</Words>
  <Characters>28676</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104</cp:revision>
  <dcterms:created xsi:type="dcterms:W3CDTF">2020-03-24T12:17:00Z</dcterms:created>
  <dcterms:modified xsi:type="dcterms:W3CDTF">2024-04-11T07:09:00Z</dcterms:modified>
</cp:coreProperties>
</file>