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E750" w14:textId="77777777" w:rsidR="00447D53" w:rsidRPr="003177ED" w:rsidRDefault="00447D53" w:rsidP="00447D53">
      <w:pPr>
        <w:contextualSpacing/>
        <w:jc w:val="right"/>
        <w:rPr>
          <w:b/>
          <w:sz w:val="24"/>
          <w:szCs w:val="24"/>
          <w:lang w:val="uk-UA"/>
        </w:rPr>
      </w:pPr>
      <w:r w:rsidRPr="003177ED">
        <w:rPr>
          <w:b/>
          <w:sz w:val="24"/>
          <w:szCs w:val="24"/>
          <w:lang w:val="uk-UA"/>
        </w:rPr>
        <w:t>Додаток 3</w:t>
      </w:r>
    </w:p>
    <w:p w14:paraId="62DFDBAD" w14:textId="77777777" w:rsidR="00447D53" w:rsidRPr="003177ED" w:rsidRDefault="00447D53" w:rsidP="00447D53">
      <w:pPr>
        <w:pStyle w:val="2"/>
        <w:spacing w:before="0" w:beforeAutospacing="0" w:after="0" w:afterAutospacing="0"/>
        <w:ind w:left="-142" w:firstLine="709"/>
        <w:contextualSpacing/>
        <w:jc w:val="right"/>
        <w:rPr>
          <w:b/>
        </w:rPr>
      </w:pPr>
      <w:r w:rsidRPr="003177ED">
        <w:rPr>
          <w:b/>
        </w:rPr>
        <w:t>до Оголошення спрощеної закупівлі</w:t>
      </w:r>
    </w:p>
    <w:p w14:paraId="40FB602D" w14:textId="77777777" w:rsidR="00447D53" w:rsidRPr="003177ED" w:rsidRDefault="00447D53" w:rsidP="00447D53">
      <w:pPr>
        <w:ind w:left="-142"/>
        <w:contextualSpacing/>
        <w:jc w:val="right"/>
        <w:rPr>
          <w:b/>
          <w:sz w:val="24"/>
          <w:szCs w:val="24"/>
          <w:lang w:val="uk-UA"/>
        </w:rPr>
      </w:pPr>
      <w:r w:rsidRPr="003177ED">
        <w:rPr>
          <w:b/>
          <w:sz w:val="24"/>
          <w:szCs w:val="24"/>
          <w:lang w:val="uk-UA"/>
        </w:rPr>
        <w:t xml:space="preserve"> </w:t>
      </w:r>
    </w:p>
    <w:p w14:paraId="06A58082" w14:textId="77777777" w:rsidR="00447D53" w:rsidRPr="003177ED" w:rsidRDefault="00447D53" w:rsidP="00447D53">
      <w:pPr>
        <w:ind w:left="-142"/>
        <w:contextualSpacing/>
        <w:jc w:val="center"/>
        <w:rPr>
          <w:b/>
          <w:sz w:val="24"/>
          <w:szCs w:val="24"/>
          <w:lang w:val="uk-UA"/>
        </w:rPr>
      </w:pPr>
      <w:r w:rsidRPr="003177ED">
        <w:rPr>
          <w:b/>
          <w:sz w:val="24"/>
          <w:szCs w:val="24"/>
          <w:lang w:val="uk-UA"/>
        </w:rPr>
        <w:t>Вимоги до учасників</w:t>
      </w:r>
    </w:p>
    <w:p w14:paraId="163FACC2" w14:textId="77777777" w:rsidR="00447D53" w:rsidRPr="003177ED" w:rsidRDefault="00447D53" w:rsidP="00447D53">
      <w:pPr>
        <w:ind w:left="-142"/>
        <w:contextualSpacing/>
        <w:jc w:val="center"/>
        <w:rPr>
          <w:b/>
          <w:sz w:val="24"/>
          <w:szCs w:val="24"/>
          <w:lang w:val="uk-UA"/>
        </w:rPr>
      </w:pPr>
    </w:p>
    <w:p w14:paraId="23D3446D" w14:textId="77777777" w:rsidR="00447D53" w:rsidRPr="003177ED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val="uk-UA"/>
        </w:rPr>
      </w:pPr>
      <w:r w:rsidRPr="003177ED">
        <w:rPr>
          <w:sz w:val="24"/>
          <w:szCs w:val="24"/>
          <w:lang w:val="uk-UA"/>
        </w:rPr>
        <w:t>Перелік документів, що надаються учасником у складі пропозиції на електронні торги:</w:t>
      </w:r>
    </w:p>
    <w:p w14:paraId="7AF4DB0B" w14:textId="77777777" w:rsidR="00447D53" w:rsidRPr="003177ED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val="uk-UA"/>
        </w:rPr>
      </w:pPr>
      <w:r w:rsidRPr="003177ED">
        <w:rPr>
          <w:sz w:val="24"/>
          <w:szCs w:val="24"/>
          <w:lang w:val="uk-UA"/>
        </w:rPr>
        <w:t xml:space="preserve">1. Документи, що підтверджують повноваження посадової особи або представника учасника процедури закупівлі щодо підпису документів пропозиції, договору про закупівлю: </w:t>
      </w:r>
    </w:p>
    <w:p w14:paraId="1E841FD9" w14:textId="77777777" w:rsidR="00447D53" w:rsidRPr="003177ED" w:rsidRDefault="00447D53" w:rsidP="00447D53">
      <w:pPr>
        <w:widowControl w:val="0"/>
        <w:ind w:firstLine="567"/>
        <w:contextualSpacing/>
        <w:jc w:val="both"/>
        <w:rPr>
          <w:sz w:val="24"/>
          <w:szCs w:val="24"/>
          <w:lang w:val="uk-UA"/>
        </w:rPr>
      </w:pPr>
      <w:r w:rsidRPr="003177ED">
        <w:rPr>
          <w:sz w:val="24"/>
          <w:szCs w:val="24"/>
          <w:lang w:val="uk-UA"/>
        </w:rPr>
        <w:t xml:space="preserve">1.1. Для учасників юридичних осіб: </w:t>
      </w:r>
    </w:p>
    <w:p w14:paraId="4DC67C35" w14:textId="77777777" w:rsidR="00447D53" w:rsidRPr="003177ED" w:rsidRDefault="00447D53" w:rsidP="00447D53">
      <w:pPr>
        <w:widowControl w:val="0"/>
        <w:ind w:firstLine="567"/>
        <w:contextualSpacing/>
        <w:jc w:val="both"/>
        <w:rPr>
          <w:rStyle w:val="rvts0"/>
          <w:sz w:val="24"/>
          <w:szCs w:val="24"/>
          <w:lang w:val="uk-UA"/>
        </w:rPr>
      </w:pPr>
      <w:r w:rsidRPr="003177ED">
        <w:rPr>
          <w:rStyle w:val="rvts0"/>
          <w:sz w:val="24"/>
          <w:szCs w:val="24"/>
          <w:lang w:val="uk-UA"/>
        </w:rPr>
        <w:t xml:space="preserve">- </w:t>
      </w:r>
      <w:r w:rsidRPr="003177ED">
        <w:rPr>
          <w:rStyle w:val="rvts0"/>
          <w:i/>
          <w:sz w:val="24"/>
          <w:szCs w:val="24"/>
          <w:lang w:val="uk-UA"/>
        </w:rPr>
        <w:t>для посадових (службових) осіб учасника</w:t>
      </w:r>
      <w:r w:rsidRPr="003177ED">
        <w:rPr>
          <w:rStyle w:val="rvts0"/>
          <w:sz w:val="24"/>
          <w:szCs w:val="24"/>
          <w:lang w:val="uk-UA"/>
        </w:rPr>
        <w:t xml:space="preserve">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</w:t>
      </w:r>
    </w:p>
    <w:p w14:paraId="5297D5D1" w14:textId="77777777" w:rsidR="00447D53" w:rsidRPr="003177ED" w:rsidRDefault="00447D53" w:rsidP="00447D53">
      <w:pPr>
        <w:widowControl w:val="0"/>
        <w:ind w:firstLine="567"/>
        <w:contextualSpacing/>
        <w:jc w:val="both"/>
        <w:rPr>
          <w:rStyle w:val="rvts0"/>
          <w:sz w:val="24"/>
          <w:szCs w:val="24"/>
          <w:lang w:val="uk-UA"/>
        </w:rPr>
      </w:pPr>
      <w:r w:rsidRPr="003177ED">
        <w:rPr>
          <w:rStyle w:val="rvts0"/>
          <w:i/>
          <w:sz w:val="24"/>
          <w:szCs w:val="24"/>
          <w:lang w:val="uk-UA"/>
        </w:rPr>
        <w:t>- для осіб, що уповноважені представляти інтереси учасника</w:t>
      </w:r>
      <w:r w:rsidRPr="003177ED">
        <w:rPr>
          <w:rStyle w:val="rvts0"/>
          <w:sz w:val="24"/>
          <w:szCs w:val="24"/>
          <w:lang w:val="uk-UA"/>
        </w:rPr>
        <w:t xml:space="preserve">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</w:r>
    </w:p>
    <w:p w14:paraId="25F2A797" w14:textId="77777777" w:rsidR="00447D53" w:rsidRPr="003177ED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val="uk-UA"/>
        </w:rPr>
      </w:pPr>
      <w:r w:rsidRPr="003177ED">
        <w:rPr>
          <w:rStyle w:val="rvts0"/>
          <w:sz w:val="24"/>
          <w:szCs w:val="24"/>
          <w:lang w:val="uk-UA"/>
        </w:rPr>
        <w:t>У разі якщо тендерна пропозиція подається об'єднанням учасників, до неї обов'язково включається документ про створення такого об'єднання.</w:t>
      </w:r>
    </w:p>
    <w:p w14:paraId="69141E93" w14:textId="77777777" w:rsidR="00447D53" w:rsidRPr="003177ED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val="uk-UA"/>
        </w:rPr>
      </w:pPr>
      <w:r w:rsidRPr="003177ED">
        <w:rPr>
          <w:sz w:val="24"/>
          <w:szCs w:val="24"/>
          <w:lang w:val="uk-UA"/>
        </w:rPr>
        <w:t>1.2. Для учасників фізичних осіб-підприємців: Виписка або Витяг з  Єдиного державного реєстру юридичних осіб, фізичних осіб-підприємців та  громадських  формувань.</w:t>
      </w:r>
    </w:p>
    <w:p w14:paraId="43E5DB9F" w14:textId="77777777" w:rsidR="00447D53" w:rsidRPr="003177ED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val="uk-UA"/>
        </w:rPr>
      </w:pPr>
      <w:r w:rsidRPr="003177ED">
        <w:rPr>
          <w:sz w:val="24"/>
          <w:szCs w:val="24"/>
          <w:lang w:val="uk-UA"/>
        </w:rPr>
        <w:t>2. Довідка, складена у довільній формі, яка повинна містити відомості про підприємство:</w:t>
      </w:r>
    </w:p>
    <w:p w14:paraId="64274404" w14:textId="77777777" w:rsidR="00447D53" w:rsidRPr="003177ED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val="uk-UA"/>
        </w:rPr>
      </w:pPr>
      <w:r w:rsidRPr="003177ED">
        <w:rPr>
          <w:sz w:val="24"/>
          <w:szCs w:val="24"/>
          <w:lang w:val="uk-UA"/>
        </w:rPr>
        <w:t>- реквізити (місцезнаходження (фактичне та юридичне) телефон, факс, банківські реквізити);</w:t>
      </w:r>
    </w:p>
    <w:p w14:paraId="516944D0" w14:textId="77777777" w:rsidR="00447D53" w:rsidRPr="003177ED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val="uk-UA"/>
        </w:rPr>
      </w:pPr>
      <w:r w:rsidRPr="003177ED">
        <w:rPr>
          <w:sz w:val="24"/>
          <w:szCs w:val="24"/>
          <w:lang w:val="uk-UA"/>
        </w:rPr>
        <w:t>- керівництво (посада, ім'я по батькові (повністю), телефон для контактів);</w:t>
      </w:r>
    </w:p>
    <w:p w14:paraId="63BABEAE" w14:textId="68A2F497" w:rsidR="00447D53" w:rsidRPr="00250DEA" w:rsidRDefault="00447D53" w:rsidP="00250DEA">
      <w:pPr>
        <w:widowControl w:val="0"/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val="uk-UA"/>
        </w:rPr>
      </w:pPr>
      <w:r w:rsidRPr="003177ED">
        <w:rPr>
          <w:sz w:val="24"/>
          <w:szCs w:val="24"/>
          <w:lang w:val="uk-UA"/>
        </w:rPr>
        <w:t xml:space="preserve">- наявність відкритих рахунків з </w:t>
      </w:r>
      <w:r>
        <w:rPr>
          <w:sz w:val="24"/>
          <w:szCs w:val="24"/>
          <w:lang w:val="uk-UA"/>
        </w:rPr>
        <w:t>в</w:t>
      </w:r>
      <w:r w:rsidRPr="003177ED">
        <w:rPr>
          <w:sz w:val="24"/>
          <w:szCs w:val="24"/>
          <w:lang w:val="uk-UA"/>
        </w:rPr>
        <w:t>казанням їх номерів;</w:t>
      </w:r>
    </w:p>
    <w:p w14:paraId="0E3207F5" w14:textId="42E52328" w:rsidR="00447D53" w:rsidRPr="003177ED" w:rsidRDefault="00250DEA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47D53" w:rsidRPr="003177ED">
        <w:rPr>
          <w:sz w:val="24"/>
          <w:szCs w:val="24"/>
          <w:lang w:val="uk-UA"/>
        </w:rPr>
        <w:t>. Довідка в довільній формі, щодо наявності достатньої кількості у учасника обладнання та матеріально-технічної бази, для виконання умов договору про закупівлю із поставки предмету закупівлі, завірена власним підписом та печаткою учасника. В довідці обов’язково зазначити інформацію про транспортний/і засіб/засоби, котрий визначений учасником, за допомогою якого планується здійснюватися поставка предмета закупівлі. ТЗ повинні бути в гарантовано належному технічному стані придатному для перевезення відповідних продуктів харчування, що складають предмет закупівлі.</w:t>
      </w:r>
    </w:p>
    <w:p w14:paraId="30680750" w14:textId="426D4CB6" w:rsidR="00447D53" w:rsidRPr="003177ED" w:rsidRDefault="00250DEA" w:rsidP="00250DEA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4</w:t>
      </w:r>
      <w:r w:rsidR="00447D53" w:rsidRPr="003177ED">
        <w:rPr>
          <w:sz w:val="24"/>
          <w:szCs w:val="24"/>
          <w:lang w:val="uk-UA"/>
        </w:rPr>
        <w:t xml:space="preserve">. </w:t>
      </w:r>
      <w:r w:rsidR="00447D53" w:rsidRPr="003177ED">
        <w:rPr>
          <w:color w:val="000000"/>
          <w:sz w:val="24"/>
          <w:szCs w:val="24"/>
          <w:lang w:val="uk-UA"/>
        </w:rPr>
        <w:t>Документами, що підтверджують відповідність товару державним (міжнародним) стандартам ДСТУ, ТУ: сертифікат відповідності або якісне посвідчення або висновок державної санітарно-епідеміологічної експертизи або декларація виробника або інший документ згідно законодавства, який підтверджує безпеку та якість харчових продуктів.</w:t>
      </w:r>
    </w:p>
    <w:p w14:paraId="21ED6294" w14:textId="77777777" w:rsidR="00447D53" w:rsidRPr="003177ED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val="uk-UA"/>
        </w:rPr>
      </w:pPr>
    </w:p>
    <w:p w14:paraId="2AEB8B6D" w14:textId="77777777" w:rsidR="00447D53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</w:p>
    <w:p w14:paraId="2950AF43" w14:textId="77777777" w:rsidR="00447D53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</w:p>
    <w:p w14:paraId="17606EF1" w14:textId="77777777" w:rsidR="00447D53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</w:p>
    <w:p w14:paraId="698CBF9B" w14:textId="77777777" w:rsidR="00447D53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</w:p>
    <w:p w14:paraId="579F9604" w14:textId="77777777" w:rsidR="00447D53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</w:p>
    <w:p w14:paraId="204B0932" w14:textId="77777777" w:rsidR="00447D53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</w:p>
    <w:p w14:paraId="79AC92A9" w14:textId="77777777" w:rsidR="00447D53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</w:p>
    <w:sectPr w:rsidR="0044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4B"/>
    <w:rsid w:val="00250DEA"/>
    <w:rsid w:val="00447D53"/>
    <w:rsid w:val="00B4564B"/>
    <w:rsid w:val="00E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B2E4"/>
  <w15:chartTrackingRefBased/>
  <w15:docId w15:val="{EAFA6A5D-3618-4AC0-8D10-ADB5A104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D53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447D53"/>
    <w:rPr>
      <w:sz w:val="24"/>
      <w:szCs w:val="24"/>
      <w:lang w:val="uk-UA" w:eastAsia="uk-UA"/>
    </w:rPr>
  </w:style>
  <w:style w:type="paragraph" w:customStyle="1" w:styleId="2">
    <w:name w:val="Знак2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Web)"/>
    <w:basedOn w:val="a"/>
    <w:next w:val="a4"/>
    <w:unhideWhenUsed/>
    <w:rsid w:val="00447D53"/>
    <w:pPr>
      <w:spacing w:before="100" w:beforeAutospacing="1" w:after="100" w:afterAutospacing="1"/>
    </w:pPr>
    <w:rPr>
      <w:position w:val="0"/>
      <w:sz w:val="24"/>
      <w:szCs w:val="24"/>
      <w:lang w:val="uk-UA" w:eastAsia="uk-UA"/>
    </w:rPr>
  </w:style>
  <w:style w:type="character" w:customStyle="1" w:styleId="rvts0">
    <w:name w:val="rvts0"/>
    <w:uiPriority w:val="99"/>
    <w:rsid w:val="00447D53"/>
    <w:rPr>
      <w:rFonts w:cs="Times New Roman"/>
    </w:rPr>
  </w:style>
  <w:style w:type="paragraph" w:styleId="a4">
    <w:name w:val="Normal (Web)"/>
    <w:basedOn w:val="a"/>
    <w:link w:val="a3"/>
    <w:semiHidden/>
    <w:unhideWhenUsed/>
    <w:rsid w:val="00447D53"/>
    <w:rPr>
      <w:rFonts w:asciiTheme="minorHAnsi" w:eastAsiaTheme="minorHAnsi" w:hAnsiTheme="minorHAnsi" w:cstheme="minorBidi"/>
      <w:positio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2022-09-26T09:35:00Z</dcterms:created>
  <dcterms:modified xsi:type="dcterms:W3CDTF">2022-09-26T09:37:00Z</dcterms:modified>
</cp:coreProperties>
</file>