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78" w:rsidRPr="002F0F43" w:rsidRDefault="00C56E78" w:rsidP="00C56E78">
      <w:pPr>
        <w:widowControl w:val="0"/>
        <w:spacing w:after="0" w:line="240" w:lineRule="auto"/>
        <w:ind w:firstLine="709"/>
        <w:contextualSpacing/>
        <w:jc w:val="both"/>
        <w:rPr>
          <w:rFonts w:ascii="Times New Roman" w:hAnsi="Times New Roman"/>
          <w:color w:val="000000"/>
          <w:sz w:val="28"/>
          <w:szCs w:val="28"/>
          <w:lang w:eastAsia="uk-UA"/>
        </w:rPr>
      </w:pPr>
    </w:p>
    <w:p w:rsidR="002D0822" w:rsidRDefault="00642018" w:rsidP="00C55225">
      <w:pPr>
        <w:jc w:val="center"/>
        <w:rPr>
          <w:rFonts w:ascii="Times New Roman" w:hAnsi="Times New Roman"/>
          <w:color w:val="000000"/>
          <w:sz w:val="32"/>
          <w:szCs w:val="32"/>
          <w:bdr w:val="none" w:sz="0" w:space="0" w:color="auto" w:frame="1"/>
        </w:rPr>
      </w:pPr>
      <w:r>
        <w:rPr>
          <w:rFonts w:ascii="Times New Roman" w:hAnsi="Times New Roman"/>
          <w:color w:val="000000"/>
          <w:sz w:val="32"/>
          <w:szCs w:val="32"/>
          <w:bdr w:val="none" w:sz="0" w:space="0" w:color="auto" w:frame="1"/>
        </w:rPr>
        <w:t xml:space="preserve">Комунальне підприємство Жмеринської міської ради </w:t>
      </w:r>
    </w:p>
    <w:p w:rsidR="00C55225" w:rsidRDefault="00642018" w:rsidP="00C55225">
      <w:pPr>
        <w:jc w:val="center"/>
        <w:rPr>
          <w:rFonts w:ascii="Times New Roman" w:hAnsi="Times New Roman"/>
          <w:color w:val="000000"/>
          <w:sz w:val="32"/>
          <w:szCs w:val="32"/>
          <w:bdr w:val="none" w:sz="0" w:space="0" w:color="auto" w:frame="1"/>
        </w:rPr>
      </w:pPr>
      <w:r>
        <w:rPr>
          <w:rFonts w:ascii="Times New Roman" w:hAnsi="Times New Roman"/>
          <w:color w:val="000000"/>
          <w:sz w:val="32"/>
          <w:szCs w:val="32"/>
          <w:bdr w:val="none" w:sz="0" w:space="0" w:color="auto" w:frame="1"/>
        </w:rPr>
        <w:t>«Спортивно – оздоровчий заклад «Юність»</w:t>
      </w:r>
    </w:p>
    <w:p w:rsidR="007A2850" w:rsidRPr="00A84BA2" w:rsidRDefault="007A2850" w:rsidP="00C55225">
      <w:pPr>
        <w:jc w:val="center"/>
        <w:rPr>
          <w:sz w:val="32"/>
          <w:szCs w:val="32"/>
        </w:rPr>
      </w:pPr>
    </w:p>
    <w:tbl>
      <w:tblPr>
        <w:tblW w:w="926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4"/>
        <w:gridCol w:w="5319"/>
      </w:tblGrid>
      <w:tr w:rsidR="007A2850" w:rsidRPr="00F24613" w:rsidTr="00513EF1">
        <w:trPr>
          <w:trHeight w:val="1066"/>
        </w:trPr>
        <w:tc>
          <w:tcPr>
            <w:tcW w:w="3944" w:type="dxa"/>
            <w:tcBorders>
              <w:top w:val="nil"/>
              <w:left w:val="nil"/>
              <w:bottom w:val="nil"/>
              <w:right w:val="nil"/>
            </w:tcBorders>
          </w:tcPr>
          <w:p w:rsidR="007A2850" w:rsidRPr="00F24613" w:rsidRDefault="007A2850" w:rsidP="007A2850">
            <w:pPr>
              <w:rPr>
                <w:rFonts w:ascii="Times New Roman" w:hAnsi="Times New Roman"/>
                <w:b/>
                <w:bCs/>
              </w:rPr>
            </w:pPr>
          </w:p>
        </w:tc>
        <w:tc>
          <w:tcPr>
            <w:tcW w:w="5319" w:type="dxa"/>
            <w:tcBorders>
              <w:top w:val="nil"/>
              <w:left w:val="nil"/>
              <w:bottom w:val="nil"/>
              <w:right w:val="nil"/>
            </w:tcBorders>
          </w:tcPr>
          <w:p w:rsidR="007A2850" w:rsidRPr="007A2850" w:rsidRDefault="007A2850" w:rsidP="007A2850">
            <w:pPr>
              <w:spacing w:after="0"/>
              <w:rPr>
                <w:rFonts w:ascii="Times New Roman" w:hAnsi="Times New Roman"/>
                <w:b/>
                <w:bCs/>
                <w:noProof/>
                <w:sz w:val="24"/>
                <w:szCs w:val="24"/>
              </w:rPr>
            </w:pPr>
            <w:r w:rsidRPr="007A2850">
              <w:rPr>
                <w:rFonts w:ascii="Times New Roman" w:hAnsi="Times New Roman"/>
                <w:b/>
                <w:bCs/>
                <w:noProof/>
                <w:sz w:val="24"/>
                <w:szCs w:val="24"/>
              </w:rPr>
              <w:t>"ЗАТВЕРДЖЕНО"</w:t>
            </w:r>
          </w:p>
          <w:p w:rsidR="007A2850" w:rsidRPr="007A2850" w:rsidRDefault="007A2850" w:rsidP="007A2850">
            <w:pPr>
              <w:spacing w:after="0"/>
              <w:rPr>
                <w:rFonts w:ascii="Times New Roman" w:hAnsi="Times New Roman"/>
                <w:sz w:val="24"/>
                <w:szCs w:val="24"/>
              </w:rPr>
            </w:pPr>
            <w:r w:rsidRPr="007A2850">
              <w:rPr>
                <w:rFonts w:ascii="Times New Roman" w:hAnsi="Times New Roman"/>
                <w:sz w:val="24"/>
                <w:szCs w:val="24"/>
              </w:rPr>
              <w:t xml:space="preserve">Рішенням уповноваженої особи </w:t>
            </w:r>
          </w:p>
          <w:p w:rsidR="007A2850" w:rsidRDefault="007A2850" w:rsidP="007A2850">
            <w:pPr>
              <w:spacing w:after="0"/>
              <w:rPr>
                <w:rFonts w:ascii="Times New Roman" w:hAnsi="Times New Roman"/>
                <w:sz w:val="24"/>
                <w:szCs w:val="24"/>
              </w:rPr>
            </w:pPr>
            <w:r w:rsidRPr="007A2850">
              <w:rPr>
                <w:rFonts w:ascii="Times New Roman" w:hAnsi="Times New Roman"/>
                <w:sz w:val="24"/>
                <w:szCs w:val="24"/>
              </w:rPr>
              <w:t>Протокол №</w:t>
            </w:r>
            <w:r w:rsidR="004715B2" w:rsidRPr="004715B2">
              <w:rPr>
                <w:rFonts w:ascii="Times New Roman" w:hAnsi="Times New Roman"/>
                <w:sz w:val="24"/>
                <w:szCs w:val="24"/>
                <w:lang w:val="ru-RU"/>
              </w:rPr>
              <w:t xml:space="preserve"> 5</w:t>
            </w:r>
            <w:r w:rsidRPr="007A2850">
              <w:rPr>
                <w:rFonts w:ascii="Times New Roman" w:hAnsi="Times New Roman"/>
                <w:sz w:val="24"/>
                <w:szCs w:val="24"/>
              </w:rPr>
              <w:t xml:space="preserve"> від</w:t>
            </w:r>
            <w:r w:rsidR="004715B2" w:rsidRPr="004715B2">
              <w:rPr>
                <w:rFonts w:ascii="Times New Roman" w:hAnsi="Times New Roman"/>
                <w:sz w:val="24"/>
                <w:szCs w:val="24"/>
                <w:lang w:val="ru-RU"/>
              </w:rPr>
              <w:t xml:space="preserve"> </w:t>
            </w:r>
            <w:r w:rsidR="004715B2" w:rsidRPr="003A4F9A">
              <w:rPr>
                <w:rFonts w:ascii="Times New Roman" w:hAnsi="Times New Roman"/>
                <w:sz w:val="24"/>
                <w:szCs w:val="24"/>
                <w:u w:val="single"/>
                <w:lang w:val="ru-RU"/>
              </w:rPr>
              <w:t>24.01.2023</w:t>
            </w:r>
            <w:r w:rsidR="003A4F9A" w:rsidRPr="003A4F9A">
              <w:rPr>
                <w:rFonts w:ascii="Times New Roman" w:hAnsi="Times New Roman"/>
                <w:sz w:val="24"/>
                <w:szCs w:val="24"/>
                <w:u w:val="single"/>
              </w:rPr>
              <w:t>р.</w:t>
            </w:r>
            <w:r w:rsidRPr="003A4F9A">
              <w:rPr>
                <w:rFonts w:ascii="Times New Roman" w:hAnsi="Times New Roman"/>
                <w:sz w:val="24"/>
                <w:szCs w:val="24"/>
                <w:u w:val="single"/>
              </w:rPr>
              <w:t xml:space="preserve"> </w:t>
            </w:r>
          </w:p>
          <w:p w:rsidR="007A2850" w:rsidRPr="00F759C9" w:rsidRDefault="00F759C9" w:rsidP="00D20A05">
            <w:pPr>
              <w:spacing w:after="0"/>
              <w:rPr>
                <w:rFonts w:ascii="Times New Roman" w:hAnsi="Times New Roman"/>
                <w:b/>
                <w:bCs/>
              </w:rPr>
            </w:pPr>
            <w:proofErr w:type="spellStart"/>
            <w:r>
              <w:rPr>
                <w:rFonts w:ascii="Times New Roman" w:hAnsi="Times New Roman"/>
                <w:b/>
                <w:bCs/>
                <w:sz w:val="24"/>
                <w:szCs w:val="24"/>
              </w:rPr>
              <w:t>Крістіна</w:t>
            </w:r>
            <w:proofErr w:type="spellEnd"/>
            <w:r>
              <w:rPr>
                <w:rFonts w:ascii="Times New Roman" w:hAnsi="Times New Roman"/>
                <w:b/>
                <w:bCs/>
                <w:sz w:val="24"/>
                <w:szCs w:val="24"/>
              </w:rPr>
              <w:t xml:space="preserve"> ЯКИМЕНКО</w:t>
            </w:r>
          </w:p>
        </w:tc>
      </w:tr>
    </w:tbl>
    <w:p w:rsidR="007822CE" w:rsidRDefault="007822CE" w:rsidP="007653CE">
      <w:pPr>
        <w:spacing w:after="0" w:line="240" w:lineRule="auto"/>
        <w:rPr>
          <w:rFonts w:ascii="Times New Roman" w:eastAsia="Times New Roman" w:hAnsi="Times New Roman"/>
          <w:b/>
          <w:bCs/>
        </w:rPr>
      </w:pPr>
    </w:p>
    <w:p w:rsidR="00551A06" w:rsidRDefault="00551A06" w:rsidP="007653CE">
      <w:pPr>
        <w:spacing w:after="0" w:line="240" w:lineRule="auto"/>
        <w:rPr>
          <w:rFonts w:ascii="Times New Roman" w:eastAsia="Times New Roman" w:hAnsi="Times New Roman"/>
          <w:b/>
          <w:bCs/>
          <w:lang w:val="ru-RU"/>
        </w:rPr>
      </w:pPr>
    </w:p>
    <w:p w:rsidR="00C22B31" w:rsidRDefault="00C22B31" w:rsidP="007653CE">
      <w:pPr>
        <w:spacing w:after="0" w:line="240" w:lineRule="auto"/>
        <w:rPr>
          <w:rFonts w:ascii="Times New Roman" w:eastAsia="Times New Roman" w:hAnsi="Times New Roman"/>
          <w:b/>
          <w:bCs/>
          <w:lang w:val="ru-RU"/>
        </w:rPr>
      </w:pPr>
    </w:p>
    <w:p w:rsidR="00C22B31" w:rsidRPr="00C22B31" w:rsidRDefault="00C22B31" w:rsidP="007653CE">
      <w:pPr>
        <w:spacing w:after="0" w:line="240" w:lineRule="auto"/>
        <w:rPr>
          <w:rFonts w:ascii="Times New Roman" w:eastAsia="Times New Roman" w:hAnsi="Times New Roman"/>
          <w:b/>
          <w:bCs/>
          <w:lang w:val="ru-RU"/>
        </w:rPr>
      </w:pPr>
    </w:p>
    <w:p w:rsidR="00551A06" w:rsidRPr="007653CE" w:rsidRDefault="00551A06" w:rsidP="007653CE">
      <w:pPr>
        <w:spacing w:after="0" w:line="240" w:lineRule="auto"/>
        <w:rPr>
          <w:rFonts w:ascii="Times New Roman" w:eastAsia="Times New Roman" w:hAnsi="Times New Roman"/>
          <w:b/>
          <w:bCs/>
        </w:rPr>
      </w:pPr>
    </w:p>
    <w:tbl>
      <w:tblPr>
        <w:tblW w:w="9354" w:type="dxa"/>
        <w:tblLayout w:type="fixed"/>
        <w:tblLook w:val="0000" w:firstRow="0" w:lastRow="0" w:firstColumn="0" w:lastColumn="0" w:noHBand="0" w:noVBand="0"/>
      </w:tblPr>
      <w:tblGrid>
        <w:gridCol w:w="9354"/>
      </w:tblGrid>
      <w:tr w:rsidR="00E72DEB" w:rsidRPr="00256066" w:rsidTr="00513EF1">
        <w:trPr>
          <w:trHeight w:val="356"/>
        </w:trPr>
        <w:tc>
          <w:tcPr>
            <w:tcW w:w="9354" w:type="dxa"/>
            <w:tcBorders>
              <w:top w:val="nil"/>
              <w:left w:val="nil"/>
              <w:bottom w:val="nil"/>
              <w:right w:val="nil"/>
            </w:tcBorders>
          </w:tcPr>
          <w:p w:rsidR="00E72DEB" w:rsidRPr="00484C2C" w:rsidRDefault="00E72DEB" w:rsidP="00883237">
            <w:pPr>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 xml:space="preserve">ТЕНДЕРНА </w:t>
            </w:r>
            <w:r w:rsidRPr="00256066">
              <w:rPr>
                <w:rFonts w:ascii="Times New Roman" w:eastAsia="Times New Roman" w:hAnsi="Times New Roman"/>
                <w:b/>
                <w:bCs/>
                <w:sz w:val="36"/>
                <w:szCs w:val="36"/>
              </w:rPr>
              <w:t>ДОКУМЕНТАЦІЯ</w:t>
            </w:r>
          </w:p>
        </w:tc>
      </w:tr>
      <w:tr w:rsidR="00E72DEB" w:rsidRPr="00256066" w:rsidTr="00513EF1">
        <w:trPr>
          <w:trHeight w:val="419"/>
        </w:trPr>
        <w:tc>
          <w:tcPr>
            <w:tcW w:w="9354" w:type="dxa"/>
            <w:tcBorders>
              <w:top w:val="nil"/>
              <w:left w:val="nil"/>
              <w:bottom w:val="nil"/>
              <w:right w:val="nil"/>
            </w:tcBorders>
          </w:tcPr>
          <w:p w:rsidR="00E72DEB" w:rsidRPr="00C22B31" w:rsidRDefault="00E72DEB" w:rsidP="00C22B31">
            <w:pPr>
              <w:widowControl w:val="0"/>
              <w:spacing w:after="0"/>
              <w:rPr>
                <w:rFonts w:ascii="Times New Roman" w:hAnsi="Times New Roman"/>
                <w:b/>
                <w:bCs/>
                <w:sz w:val="36"/>
                <w:szCs w:val="36"/>
                <w:lang w:val="ru-RU"/>
              </w:rPr>
            </w:pPr>
          </w:p>
        </w:tc>
      </w:tr>
      <w:tr w:rsidR="00E72DEB" w:rsidRPr="00256066" w:rsidTr="00513EF1">
        <w:trPr>
          <w:trHeight w:val="1573"/>
        </w:trPr>
        <w:tc>
          <w:tcPr>
            <w:tcW w:w="9354" w:type="dxa"/>
            <w:tcBorders>
              <w:top w:val="nil"/>
              <w:left w:val="nil"/>
              <w:bottom w:val="nil"/>
              <w:right w:val="nil"/>
            </w:tcBorders>
          </w:tcPr>
          <w:p w:rsidR="00E72DEB" w:rsidRPr="00C476A3" w:rsidRDefault="00E72DEB" w:rsidP="00483256">
            <w:pPr>
              <w:widowControl w:val="0"/>
              <w:spacing w:after="0"/>
              <w:jc w:val="center"/>
              <w:rPr>
                <w:rFonts w:ascii="Times New Roman" w:hAnsi="Times New Roman"/>
                <w:bCs/>
                <w:sz w:val="36"/>
                <w:szCs w:val="36"/>
              </w:rPr>
            </w:pPr>
            <w:r w:rsidRPr="00C476A3">
              <w:rPr>
                <w:rFonts w:ascii="Times New Roman" w:hAnsi="Times New Roman"/>
                <w:bCs/>
                <w:sz w:val="36"/>
                <w:szCs w:val="36"/>
              </w:rPr>
              <w:t>для  процедури закупівлі</w:t>
            </w:r>
          </w:p>
          <w:p w:rsidR="00283E97" w:rsidRDefault="003E1522" w:rsidP="00283E97">
            <w:pPr>
              <w:widowControl w:val="0"/>
              <w:spacing w:after="0"/>
              <w:jc w:val="center"/>
              <w:rPr>
                <w:rFonts w:ascii="Times New Roman" w:hAnsi="Times New Roman"/>
                <w:b/>
                <w:bCs/>
                <w:sz w:val="36"/>
                <w:szCs w:val="36"/>
              </w:rPr>
            </w:pPr>
            <w:r w:rsidRPr="003E1522">
              <w:rPr>
                <w:rFonts w:ascii="Times New Roman" w:hAnsi="Times New Roman"/>
                <w:b/>
                <w:bCs/>
                <w:sz w:val="36"/>
                <w:szCs w:val="36"/>
              </w:rPr>
              <w:t xml:space="preserve">відкриті торги </w:t>
            </w:r>
          </w:p>
          <w:p w:rsidR="00E72DEB" w:rsidRPr="00484C2C" w:rsidRDefault="00E72DEB" w:rsidP="00283E97">
            <w:pPr>
              <w:widowControl w:val="0"/>
              <w:spacing w:after="0"/>
              <w:jc w:val="center"/>
              <w:rPr>
                <w:rFonts w:ascii="Times New Roman" w:hAnsi="Times New Roman"/>
                <w:b/>
                <w:bCs/>
                <w:sz w:val="36"/>
                <w:szCs w:val="36"/>
              </w:rPr>
            </w:pPr>
            <w:r w:rsidRPr="00DC1B1F">
              <w:rPr>
                <w:rFonts w:ascii="Times New Roman" w:eastAsia="Times New Roman" w:hAnsi="Times New Roman"/>
                <w:color w:val="000000"/>
                <w:sz w:val="28"/>
                <w:szCs w:val="28"/>
                <w:lang w:eastAsia="ru-RU"/>
              </w:rPr>
              <w:t>Предмет закупівлі:</w:t>
            </w:r>
          </w:p>
        </w:tc>
      </w:tr>
    </w:tbl>
    <w:p w:rsidR="00D20A05" w:rsidRDefault="00D20A05" w:rsidP="00D20A05">
      <w:pPr>
        <w:widowControl w:val="0"/>
        <w:spacing w:after="0" w:line="240" w:lineRule="auto"/>
        <w:ind w:firstLine="709"/>
        <w:contextualSpacing/>
        <w:jc w:val="center"/>
        <w:rPr>
          <w:rFonts w:ascii="Times New Roman" w:hAnsi="Times New Roman"/>
          <w:b/>
          <w:bCs/>
          <w:color w:val="000000"/>
          <w:sz w:val="40"/>
          <w:szCs w:val="40"/>
          <w:lang w:eastAsia="uk-UA"/>
        </w:rPr>
      </w:pPr>
    </w:p>
    <w:p w:rsidR="00D20A05" w:rsidRDefault="00D20A05" w:rsidP="00D20A05">
      <w:pPr>
        <w:widowControl w:val="0"/>
        <w:spacing w:after="0" w:line="240" w:lineRule="auto"/>
        <w:ind w:firstLine="709"/>
        <w:contextualSpacing/>
        <w:jc w:val="center"/>
        <w:rPr>
          <w:rFonts w:ascii="Times New Roman" w:hAnsi="Times New Roman"/>
          <w:b/>
          <w:bCs/>
          <w:color w:val="000000"/>
          <w:sz w:val="40"/>
          <w:szCs w:val="40"/>
          <w:lang w:eastAsia="uk-UA"/>
        </w:rPr>
      </w:pPr>
    </w:p>
    <w:p w:rsidR="00361018" w:rsidRPr="00361018" w:rsidRDefault="00361018" w:rsidP="00361018">
      <w:pPr>
        <w:spacing w:after="0"/>
        <w:jc w:val="center"/>
        <w:rPr>
          <w:rFonts w:ascii="Times New Roman" w:hAnsi="Times New Roman"/>
          <w:b/>
          <w:sz w:val="32"/>
          <w:szCs w:val="32"/>
        </w:rPr>
      </w:pPr>
      <w:r w:rsidRPr="00361018">
        <w:rPr>
          <w:rFonts w:ascii="Times New Roman" w:hAnsi="Times New Roman"/>
          <w:b/>
          <w:sz w:val="32"/>
          <w:szCs w:val="32"/>
        </w:rPr>
        <w:t>ДК 021:2015:33760000-5 Туалетний папір, носові хустинки, рушники для рук і серветки.</w:t>
      </w:r>
    </w:p>
    <w:p w:rsidR="00A97CC4" w:rsidRDefault="00A97CC4"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sz w:val="32"/>
          <w:szCs w:val="32"/>
        </w:rPr>
      </w:pPr>
    </w:p>
    <w:p w:rsidR="00361018" w:rsidRDefault="00361018" w:rsidP="00531C43">
      <w:pPr>
        <w:widowControl w:val="0"/>
        <w:spacing w:after="0" w:line="240" w:lineRule="auto"/>
        <w:ind w:firstLine="709"/>
        <w:contextualSpacing/>
        <w:jc w:val="center"/>
        <w:rPr>
          <w:rFonts w:ascii="Times New Roman" w:hAnsi="Times New Roman"/>
          <w:b/>
          <w:color w:val="000000"/>
          <w:sz w:val="28"/>
          <w:szCs w:val="28"/>
          <w:lang w:val="ru-RU" w:eastAsia="uk-UA"/>
        </w:rPr>
      </w:pPr>
    </w:p>
    <w:p w:rsidR="00283E97" w:rsidRDefault="00283E97" w:rsidP="00531C43">
      <w:pPr>
        <w:widowControl w:val="0"/>
        <w:spacing w:after="0" w:line="240" w:lineRule="auto"/>
        <w:ind w:firstLine="709"/>
        <w:contextualSpacing/>
        <w:jc w:val="center"/>
        <w:rPr>
          <w:rFonts w:ascii="Times New Roman" w:hAnsi="Times New Roman"/>
          <w:b/>
          <w:color w:val="000000"/>
          <w:sz w:val="28"/>
          <w:szCs w:val="28"/>
          <w:lang w:val="ru-RU" w:eastAsia="uk-UA"/>
        </w:rPr>
      </w:pPr>
    </w:p>
    <w:p w:rsidR="00F759C9" w:rsidRDefault="00F759C9" w:rsidP="00531C43">
      <w:pPr>
        <w:widowControl w:val="0"/>
        <w:spacing w:after="0" w:line="240" w:lineRule="auto"/>
        <w:ind w:firstLine="709"/>
        <w:contextualSpacing/>
        <w:jc w:val="center"/>
        <w:rPr>
          <w:rFonts w:ascii="Times New Roman" w:hAnsi="Times New Roman"/>
          <w:b/>
          <w:color w:val="000000"/>
          <w:sz w:val="28"/>
          <w:szCs w:val="28"/>
          <w:lang w:val="ru-RU" w:eastAsia="uk-UA"/>
        </w:rPr>
      </w:pPr>
    </w:p>
    <w:p w:rsidR="004432F4" w:rsidRDefault="00F759C9" w:rsidP="00531C43">
      <w:pPr>
        <w:widowControl w:val="0"/>
        <w:spacing w:after="0" w:line="240" w:lineRule="auto"/>
        <w:ind w:firstLine="709"/>
        <w:contextualSpacing/>
        <w:jc w:val="center"/>
        <w:rPr>
          <w:rFonts w:ascii="Times New Roman" w:hAnsi="Times New Roman"/>
          <w:b/>
          <w:color w:val="000000"/>
          <w:sz w:val="28"/>
          <w:szCs w:val="28"/>
          <w:lang w:val="ru-RU" w:eastAsia="uk-UA"/>
        </w:rPr>
      </w:pPr>
      <w:proofErr w:type="spellStart"/>
      <w:r>
        <w:rPr>
          <w:rFonts w:ascii="Times New Roman" w:hAnsi="Times New Roman"/>
          <w:b/>
          <w:color w:val="000000"/>
          <w:sz w:val="28"/>
          <w:szCs w:val="28"/>
          <w:lang w:val="ru-RU" w:eastAsia="uk-UA"/>
        </w:rPr>
        <w:t>м.Жмеринка</w:t>
      </w:r>
      <w:proofErr w:type="spellEnd"/>
      <w:r>
        <w:rPr>
          <w:rFonts w:ascii="Times New Roman" w:hAnsi="Times New Roman"/>
          <w:b/>
          <w:color w:val="000000"/>
          <w:sz w:val="28"/>
          <w:szCs w:val="28"/>
          <w:lang w:val="ru-RU" w:eastAsia="uk-UA"/>
        </w:rPr>
        <w:t xml:space="preserve"> – 2023</w:t>
      </w:r>
      <w:r w:rsidR="00531C43" w:rsidRPr="00531C43">
        <w:rPr>
          <w:rFonts w:ascii="Times New Roman" w:hAnsi="Times New Roman"/>
          <w:b/>
          <w:color w:val="000000"/>
          <w:sz w:val="28"/>
          <w:szCs w:val="28"/>
          <w:lang w:val="ru-RU" w:eastAsia="uk-UA"/>
        </w:rPr>
        <w:t xml:space="preserve"> р.</w:t>
      </w:r>
    </w:p>
    <w:p w:rsidR="0071073E" w:rsidRDefault="0071073E" w:rsidP="00531C43">
      <w:pPr>
        <w:widowControl w:val="0"/>
        <w:spacing w:after="0" w:line="240" w:lineRule="auto"/>
        <w:ind w:firstLine="709"/>
        <w:contextualSpacing/>
        <w:jc w:val="center"/>
        <w:rPr>
          <w:rFonts w:ascii="Times New Roman" w:hAnsi="Times New Roman"/>
          <w:b/>
          <w:color w:val="000000"/>
          <w:sz w:val="28"/>
          <w:szCs w:val="28"/>
          <w:lang w:val="ru-RU" w:eastAsia="uk-UA"/>
        </w:rPr>
      </w:pPr>
    </w:p>
    <w:p w:rsidR="00485A79" w:rsidRDefault="00485A79" w:rsidP="00531C43">
      <w:pPr>
        <w:widowControl w:val="0"/>
        <w:spacing w:after="0" w:line="240" w:lineRule="auto"/>
        <w:ind w:firstLine="709"/>
        <w:contextualSpacing/>
        <w:jc w:val="center"/>
        <w:rPr>
          <w:rFonts w:ascii="Times New Roman" w:hAnsi="Times New Roman"/>
          <w:b/>
          <w:color w:val="000000"/>
          <w:sz w:val="28"/>
          <w:szCs w:val="28"/>
          <w:lang w:val="ru-RU" w:eastAsia="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85"/>
        <w:gridCol w:w="6416"/>
      </w:tblGrid>
      <w:tr w:rsidR="00C56E78" w:rsidRPr="002C2A73" w:rsidTr="00FE3923">
        <w:tc>
          <w:tcPr>
            <w:tcW w:w="675" w:type="dxa"/>
            <w:shd w:val="clear" w:color="auto" w:fill="auto"/>
          </w:tcPr>
          <w:p w:rsidR="00C56E78" w:rsidRPr="002C2A73" w:rsidRDefault="00C56E78" w:rsidP="00C56E78">
            <w:pPr>
              <w:spacing w:after="0" w:line="240" w:lineRule="auto"/>
              <w:rPr>
                <w:rFonts w:ascii="Times New Roman" w:hAnsi="Times New Roman"/>
                <w:sz w:val="24"/>
                <w:szCs w:val="24"/>
              </w:rPr>
            </w:pPr>
            <w:r w:rsidRPr="002C2A73">
              <w:rPr>
                <w:rFonts w:ascii="Times New Roman" w:hAnsi="Times New Roman"/>
                <w:b/>
                <w:color w:val="000000"/>
                <w:sz w:val="28"/>
                <w:szCs w:val="28"/>
                <w:lang w:eastAsia="uk-UA"/>
              </w:rPr>
              <w:lastRenderedPageBreak/>
              <w:br w:type="page"/>
            </w:r>
            <w:r w:rsidRPr="002C2A73">
              <w:rPr>
                <w:rFonts w:ascii="Times New Roman" w:hAnsi="Times New Roman"/>
                <w:sz w:val="24"/>
                <w:szCs w:val="24"/>
              </w:rPr>
              <w:t xml:space="preserve">  №</w:t>
            </w:r>
          </w:p>
        </w:tc>
        <w:tc>
          <w:tcPr>
            <w:tcW w:w="9101" w:type="dxa"/>
            <w:gridSpan w:val="2"/>
            <w:shd w:val="clear" w:color="auto" w:fill="auto"/>
          </w:tcPr>
          <w:p w:rsidR="00C56E78" w:rsidRPr="002C2A73" w:rsidRDefault="00C56E78" w:rsidP="00C56E78">
            <w:pPr>
              <w:spacing w:after="0" w:line="240" w:lineRule="auto"/>
              <w:jc w:val="center"/>
              <w:rPr>
                <w:rFonts w:ascii="Times New Roman" w:hAnsi="Times New Roman"/>
                <w:sz w:val="24"/>
                <w:szCs w:val="24"/>
              </w:rPr>
            </w:pPr>
            <w:r w:rsidRPr="002C2A73">
              <w:rPr>
                <w:rFonts w:ascii="Times New Roman" w:hAnsi="Times New Roman"/>
                <w:sz w:val="24"/>
                <w:szCs w:val="24"/>
              </w:rPr>
              <w:t>Розділ 1. Загальні положення</w:t>
            </w:r>
          </w:p>
        </w:tc>
      </w:tr>
      <w:tr w:rsidR="00C56E78" w:rsidRPr="002C2A73" w:rsidTr="00FE3923">
        <w:tc>
          <w:tcPr>
            <w:tcW w:w="675" w:type="dxa"/>
            <w:shd w:val="clear" w:color="auto" w:fill="auto"/>
          </w:tcPr>
          <w:p w:rsidR="00C56E78" w:rsidRPr="002C2A73" w:rsidRDefault="00C56E78" w:rsidP="00C56E78">
            <w:pPr>
              <w:spacing w:after="0" w:line="240" w:lineRule="auto"/>
              <w:jc w:val="center"/>
              <w:rPr>
                <w:rFonts w:ascii="Times New Roman" w:hAnsi="Times New Roman"/>
                <w:sz w:val="24"/>
                <w:szCs w:val="24"/>
              </w:rPr>
            </w:pPr>
            <w:r w:rsidRPr="002C2A73">
              <w:rPr>
                <w:rFonts w:ascii="Times New Roman" w:hAnsi="Times New Roman"/>
                <w:sz w:val="24"/>
                <w:szCs w:val="24"/>
              </w:rPr>
              <w:t>1</w:t>
            </w:r>
          </w:p>
        </w:tc>
        <w:tc>
          <w:tcPr>
            <w:tcW w:w="2685" w:type="dxa"/>
            <w:shd w:val="clear" w:color="auto" w:fill="auto"/>
          </w:tcPr>
          <w:p w:rsidR="00C56E78" w:rsidRPr="002C2A73" w:rsidRDefault="00C56E78" w:rsidP="00C56E78">
            <w:pPr>
              <w:spacing w:after="0" w:line="240" w:lineRule="auto"/>
              <w:jc w:val="center"/>
              <w:rPr>
                <w:rFonts w:ascii="Times New Roman" w:hAnsi="Times New Roman"/>
                <w:sz w:val="24"/>
                <w:szCs w:val="24"/>
              </w:rPr>
            </w:pPr>
            <w:r w:rsidRPr="002C2A73">
              <w:rPr>
                <w:rFonts w:ascii="Times New Roman" w:hAnsi="Times New Roman"/>
                <w:sz w:val="24"/>
                <w:szCs w:val="24"/>
              </w:rPr>
              <w:t>2</w:t>
            </w:r>
          </w:p>
        </w:tc>
        <w:tc>
          <w:tcPr>
            <w:tcW w:w="6416" w:type="dxa"/>
            <w:shd w:val="clear" w:color="auto" w:fill="auto"/>
          </w:tcPr>
          <w:p w:rsidR="00C56E78" w:rsidRPr="002C2A73" w:rsidRDefault="00C56E78" w:rsidP="00C56E78">
            <w:pPr>
              <w:spacing w:after="0" w:line="240" w:lineRule="auto"/>
              <w:jc w:val="center"/>
              <w:rPr>
                <w:rFonts w:ascii="Times New Roman" w:hAnsi="Times New Roman"/>
                <w:sz w:val="24"/>
                <w:szCs w:val="24"/>
              </w:rPr>
            </w:pPr>
            <w:r w:rsidRPr="002C2A73">
              <w:rPr>
                <w:rFonts w:ascii="Times New Roman" w:hAnsi="Times New Roman"/>
                <w:sz w:val="24"/>
                <w:szCs w:val="24"/>
              </w:rPr>
              <w:t>3</w:t>
            </w: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1</w:t>
            </w:r>
          </w:p>
        </w:tc>
        <w:tc>
          <w:tcPr>
            <w:tcW w:w="2685" w:type="dxa"/>
            <w:shd w:val="clear" w:color="auto" w:fill="auto"/>
          </w:tcPr>
          <w:p w:rsidR="00C56E78" w:rsidRPr="002C2A73" w:rsidRDefault="00C56E78" w:rsidP="00C56E78">
            <w:pPr>
              <w:spacing w:after="0" w:line="240" w:lineRule="auto"/>
              <w:rPr>
                <w:rFonts w:ascii="Times New Roman" w:hAnsi="Times New Roman"/>
                <w:sz w:val="24"/>
                <w:szCs w:val="24"/>
              </w:rPr>
            </w:pPr>
            <w:r w:rsidRPr="002C2A73">
              <w:rPr>
                <w:rFonts w:ascii="Times New Roman" w:hAnsi="Times New Roman"/>
                <w:sz w:val="24"/>
                <w:szCs w:val="24"/>
                <w:lang w:eastAsia="uk-UA"/>
              </w:rPr>
              <w:t>Терміни, які вживаються в тендерній документації</w:t>
            </w:r>
          </w:p>
        </w:tc>
        <w:tc>
          <w:tcPr>
            <w:tcW w:w="6416" w:type="dxa"/>
            <w:shd w:val="clear" w:color="auto" w:fill="auto"/>
          </w:tcPr>
          <w:p w:rsidR="00C56E78" w:rsidRPr="00F84772" w:rsidRDefault="00C56E78" w:rsidP="000C3CE3">
            <w:pPr>
              <w:spacing w:after="0" w:line="240" w:lineRule="auto"/>
              <w:rPr>
                <w:rFonts w:ascii="Times New Roman" w:hAnsi="Times New Roman"/>
                <w:sz w:val="24"/>
                <w:szCs w:val="24"/>
              </w:rPr>
            </w:pPr>
            <w:r w:rsidRPr="00F84772">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F84772">
                <w:rPr>
                  <w:rFonts w:ascii="Times New Roman" w:hAnsi="Times New Roman"/>
                  <w:sz w:val="24"/>
                  <w:szCs w:val="24"/>
                  <w:bdr w:val="none" w:sz="0" w:space="0" w:color="auto" w:frame="1"/>
                  <w:lang w:eastAsia="uk-UA"/>
                </w:rPr>
                <w:t>Закону</w:t>
              </w:r>
            </w:hyperlink>
            <w:r w:rsidRPr="00F84772">
              <w:rPr>
                <w:rFonts w:ascii="Times New Roman" w:hAnsi="Times New Roman"/>
                <w:sz w:val="24"/>
                <w:szCs w:val="24"/>
                <w:bdr w:val="none" w:sz="0" w:space="0" w:color="auto" w:frame="1"/>
                <w:lang w:eastAsia="uk-UA"/>
              </w:rPr>
              <w:t xml:space="preserve"> </w:t>
            </w:r>
            <w:r w:rsidR="002C792D" w:rsidRPr="00F84772">
              <w:rPr>
                <w:rFonts w:ascii="Times New Roman" w:hAnsi="Times New Roman"/>
                <w:sz w:val="24"/>
                <w:szCs w:val="24"/>
                <w:bdr w:val="none" w:sz="0" w:space="0" w:color="auto" w:frame="1"/>
                <w:lang w:eastAsia="uk-UA"/>
              </w:rPr>
              <w:t xml:space="preserve">України від 21.12.2015р. №922-VIІІ </w:t>
            </w:r>
            <w:r w:rsidRPr="00F84772">
              <w:rPr>
                <w:rFonts w:ascii="Times New Roman" w:hAnsi="Times New Roman"/>
                <w:sz w:val="24"/>
                <w:szCs w:val="24"/>
                <w:bdr w:val="none" w:sz="0" w:space="0" w:color="auto" w:frame="1"/>
                <w:lang w:eastAsia="uk-UA"/>
              </w:rPr>
              <w:t>«Про публічні закупівлі»</w:t>
            </w:r>
            <w:r w:rsidR="000C3CE3" w:rsidRPr="00F84772">
              <w:rPr>
                <w:rFonts w:ascii="Times New Roman" w:hAnsi="Times New Roman"/>
                <w:sz w:val="24"/>
                <w:szCs w:val="24"/>
                <w:bdr w:val="none" w:sz="0" w:space="0" w:color="auto" w:frame="1"/>
                <w:lang w:eastAsia="uk-UA"/>
              </w:rPr>
              <w:t xml:space="preserve"> в редакції Закону № 114-IX від 19.09.2019  (далі – Закон)</w:t>
            </w:r>
            <w:r w:rsidRPr="00F84772">
              <w:rPr>
                <w:rFonts w:ascii="Times New Roman" w:hAnsi="Times New Roman"/>
                <w:sz w:val="24"/>
                <w:szCs w:val="24"/>
                <w:bdr w:val="none" w:sz="0" w:space="0" w:color="auto" w:frame="1"/>
                <w:lang w:eastAsia="uk-UA"/>
              </w:rPr>
              <w:t>, надалі - Закон</w:t>
            </w:r>
            <w:r w:rsidRPr="00F84772">
              <w:rPr>
                <w:rFonts w:ascii="Times New Roman" w:hAnsi="Times New Roman"/>
                <w:sz w:val="24"/>
                <w:szCs w:val="24"/>
                <w:lang w:eastAsia="uk-UA"/>
              </w:rPr>
              <w:t>. Терміни вживаються у значенні, наведеному в Законі.</w:t>
            </w: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2</w:t>
            </w:r>
          </w:p>
        </w:tc>
        <w:tc>
          <w:tcPr>
            <w:tcW w:w="9101" w:type="dxa"/>
            <w:gridSpan w:val="2"/>
            <w:shd w:val="clear" w:color="auto" w:fill="auto"/>
          </w:tcPr>
          <w:p w:rsidR="00C56E78" w:rsidRPr="00F84772" w:rsidRDefault="00C56E78" w:rsidP="00C56E78">
            <w:pPr>
              <w:widowControl w:val="0"/>
              <w:spacing w:after="0" w:line="240" w:lineRule="auto"/>
              <w:contextualSpacing/>
              <w:jc w:val="both"/>
              <w:rPr>
                <w:rFonts w:ascii="Times New Roman" w:hAnsi="Times New Roman"/>
                <w:sz w:val="24"/>
                <w:szCs w:val="24"/>
                <w:lang w:eastAsia="uk-UA"/>
              </w:rPr>
            </w:pPr>
            <w:r w:rsidRPr="00F84772">
              <w:rPr>
                <w:rFonts w:ascii="Times New Roman" w:hAnsi="Times New Roman"/>
                <w:sz w:val="24"/>
                <w:szCs w:val="24"/>
              </w:rPr>
              <w:t>Інформація про замовника торгів</w:t>
            </w:r>
          </w:p>
        </w:tc>
      </w:tr>
      <w:tr w:rsidR="00C55225" w:rsidRPr="002C2A73" w:rsidTr="00FE3923">
        <w:tc>
          <w:tcPr>
            <w:tcW w:w="675" w:type="dxa"/>
            <w:shd w:val="clear" w:color="auto" w:fill="auto"/>
          </w:tcPr>
          <w:p w:rsidR="00C55225" w:rsidRPr="002C2A73" w:rsidRDefault="00C55225" w:rsidP="00C55225">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2.1</w:t>
            </w:r>
          </w:p>
        </w:tc>
        <w:tc>
          <w:tcPr>
            <w:tcW w:w="2685" w:type="dxa"/>
            <w:shd w:val="clear" w:color="auto" w:fill="auto"/>
          </w:tcPr>
          <w:p w:rsidR="00C55225" w:rsidRPr="002C2A73" w:rsidRDefault="00C55225" w:rsidP="00C55225">
            <w:pPr>
              <w:widowControl w:val="0"/>
              <w:spacing w:after="0" w:line="240" w:lineRule="auto"/>
              <w:ind w:right="113"/>
              <w:contextualSpacing/>
              <w:jc w:val="both"/>
              <w:rPr>
                <w:rFonts w:ascii="Times New Roman" w:hAnsi="Times New Roman"/>
                <w:sz w:val="24"/>
                <w:szCs w:val="24"/>
                <w:lang w:eastAsia="uk-UA"/>
              </w:rPr>
            </w:pPr>
            <w:r w:rsidRPr="002C2A73">
              <w:rPr>
                <w:rFonts w:ascii="Times New Roman" w:hAnsi="Times New Roman"/>
                <w:sz w:val="24"/>
                <w:szCs w:val="24"/>
                <w:lang w:eastAsia="uk-UA"/>
              </w:rPr>
              <w:t>повне найменування</w:t>
            </w:r>
          </w:p>
        </w:tc>
        <w:tc>
          <w:tcPr>
            <w:tcW w:w="6416" w:type="dxa"/>
            <w:shd w:val="clear" w:color="auto" w:fill="auto"/>
          </w:tcPr>
          <w:p w:rsidR="00C55225" w:rsidRPr="00F84772" w:rsidRDefault="00877A80" w:rsidP="00C55225">
            <w:pPr>
              <w:widowControl w:val="0"/>
              <w:spacing w:after="0" w:line="240" w:lineRule="auto"/>
              <w:contextualSpacing/>
              <w:jc w:val="both"/>
              <w:rPr>
                <w:rFonts w:ascii="Times New Roman" w:hAnsi="Times New Roman"/>
                <w:sz w:val="24"/>
                <w:szCs w:val="24"/>
                <w:lang w:eastAsia="uk-UA"/>
              </w:rPr>
            </w:pPr>
            <w:r w:rsidRPr="00877A80">
              <w:rPr>
                <w:rFonts w:ascii="Times New Roman" w:hAnsi="Times New Roman"/>
                <w:sz w:val="24"/>
                <w:szCs w:val="24"/>
                <w:lang w:eastAsia="uk-UA"/>
              </w:rPr>
              <w:t>Комунальне підприємство Жмеринської міської ради «Спортивно-оздоровчий      заклад «Юність»</w:t>
            </w:r>
            <w:r>
              <w:rPr>
                <w:rFonts w:ascii="Times New Roman" w:hAnsi="Times New Roman"/>
                <w:sz w:val="24"/>
                <w:szCs w:val="24"/>
                <w:lang w:eastAsia="uk-UA"/>
              </w:rPr>
              <w:t xml:space="preserve"> </w:t>
            </w:r>
          </w:p>
        </w:tc>
      </w:tr>
      <w:tr w:rsidR="00C55225" w:rsidRPr="002C2A73" w:rsidTr="00FE3923">
        <w:tc>
          <w:tcPr>
            <w:tcW w:w="675" w:type="dxa"/>
            <w:shd w:val="clear" w:color="auto" w:fill="auto"/>
          </w:tcPr>
          <w:p w:rsidR="00C55225" w:rsidRPr="002C2A73" w:rsidRDefault="00C55225" w:rsidP="00C55225">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2.2</w:t>
            </w:r>
          </w:p>
        </w:tc>
        <w:tc>
          <w:tcPr>
            <w:tcW w:w="2685" w:type="dxa"/>
            <w:shd w:val="clear" w:color="auto" w:fill="auto"/>
          </w:tcPr>
          <w:p w:rsidR="00C55225" w:rsidRPr="002C2A73" w:rsidRDefault="00C55225" w:rsidP="00C55225">
            <w:pPr>
              <w:widowControl w:val="0"/>
              <w:spacing w:after="0" w:line="240" w:lineRule="auto"/>
              <w:ind w:right="113"/>
              <w:contextualSpacing/>
              <w:jc w:val="both"/>
              <w:rPr>
                <w:rFonts w:ascii="Times New Roman" w:hAnsi="Times New Roman"/>
                <w:sz w:val="24"/>
                <w:szCs w:val="24"/>
                <w:lang w:eastAsia="uk-UA"/>
              </w:rPr>
            </w:pPr>
            <w:r w:rsidRPr="002C2A73">
              <w:rPr>
                <w:rFonts w:ascii="Times New Roman" w:hAnsi="Times New Roman"/>
                <w:sz w:val="24"/>
                <w:szCs w:val="24"/>
                <w:lang w:eastAsia="uk-UA"/>
              </w:rPr>
              <w:t>місцезнаходження</w:t>
            </w:r>
          </w:p>
        </w:tc>
        <w:tc>
          <w:tcPr>
            <w:tcW w:w="6416" w:type="dxa"/>
          </w:tcPr>
          <w:p w:rsidR="00C55225" w:rsidRPr="00F84772" w:rsidRDefault="00877A80" w:rsidP="00C55225">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877A80">
              <w:rPr>
                <w:rFonts w:ascii="Times New Roman" w:hAnsi="Times New Roman"/>
                <w:color w:val="000000"/>
                <w:sz w:val="24"/>
                <w:szCs w:val="24"/>
                <w:bdr w:val="none" w:sz="0" w:space="0" w:color="auto" w:frame="1"/>
              </w:rPr>
              <w:t>23100, Вінницька область, м. Жмеринка,</w:t>
            </w:r>
            <w:r w:rsidR="002E6B20">
              <w:rPr>
                <w:rFonts w:ascii="Times New Roman" w:hAnsi="Times New Roman"/>
                <w:color w:val="000000"/>
                <w:sz w:val="24"/>
                <w:szCs w:val="24"/>
                <w:bdr w:val="none" w:sz="0" w:space="0" w:color="auto" w:frame="1"/>
              </w:rPr>
              <w:t xml:space="preserve"> </w:t>
            </w:r>
            <w:proofErr w:type="spellStart"/>
            <w:r w:rsidR="002E6B20">
              <w:rPr>
                <w:rFonts w:ascii="Times New Roman" w:hAnsi="Times New Roman"/>
                <w:color w:val="000000"/>
                <w:sz w:val="24"/>
                <w:szCs w:val="24"/>
                <w:bdr w:val="none" w:sz="0" w:space="0" w:color="auto" w:frame="1"/>
              </w:rPr>
              <w:t>вул.</w:t>
            </w:r>
            <w:r w:rsidRPr="00877A80">
              <w:rPr>
                <w:rFonts w:ascii="Times New Roman" w:hAnsi="Times New Roman"/>
                <w:color w:val="000000"/>
                <w:sz w:val="24"/>
                <w:szCs w:val="24"/>
                <w:bdr w:val="none" w:sz="0" w:space="0" w:color="auto" w:frame="1"/>
              </w:rPr>
              <w:t>Київська</w:t>
            </w:r>
            <w:proofErr w:type="spellEnd"/>
            <w:r w:rsidRPr="00877A80">
              <w:rPr>
                <w:rFonts w:ascii="Times New Roman" w:hAnsi="Times New Roman"/>
                <w:color w:val="000000"/>
                <w:sz w:val="24"/>
                <w:szCs w:val="24"/>
                <w:bdr w:val="none" w:sz="0" w:space="0" w:color="auto" w:frame="1"/>
              </w:rPr>
              <w:t>, 15.</w:t>
            </w:r>
          </w:p>
        </w:tc>
      </w:tr>
      <w:tr w:rsidR="00AC19E9" w:rsidRPr="002C2A73" w:rsidTr="00FE3923">
        <w:tc>
          <w:tcPr>
            <w:tcW w:w="675" w:type="dxa"/>
            <w:shd w:val="clear" w:color="auto" w:fill="auto"/>
          </w:tcPr>
          <w:p w:rsidR="00AC19E9" w:rsidRPr="002C2A73" w:rsidRDefault="00AC19E9" w:rsidP="00AC19E9">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2.3</w:t>
            </w:r>
          </w:p>
        </w:tc>
        <w:tc>
          <w:tcPr>
            <w:tcW w:w="2685" w:type="dxa"/>
            <w:shd w:val="clear" w:color="auto" w:fill="auto"/>
          </w:tcPr>
          <w:p w:rsidR="00AC19E9" w:rsidRPr="002C2A73" w:rsidRDefault="00AC19E9" w:rsidP="00AC19E9">
            <w:pPr>
              <w:widowControl w:val="0"/>
              <w:spacing w:after="0" w:line="240" w:lineRule="auto"/>
              <w:contextualSpacing/>
              <w:jc w:val="both"/>
              <w:rPr>
                <w:rFonts w:ascii="Times New Roman" w:hAnsi="Times New Roman"/>
                <w:color w:val="000000"/>
                <w:sz w:val="24"/>
                <w:szCs w:val="24"/>
                <w:lang w:eastAsia="uk-UA"/>
              </w:rPr>
            </w:pPr>
            <w:r w:rsidRPr="002C2A73">
              <w:rPr>
                <w:rFonts w:ascii="Times New Roman" w:hAnsi="Times New Roman"/>
                <w:sz w:val="24"/>
                <w:szCs w:val="24"/>
                <w:lang w:eastAsia="uk-UA"/>
              </w:rPr>
              <w:t>посадова особа замовника, уповноважена здійснювати зв'язок з учасниками</w:t>
            </w:r>
          </w:p>
        </w:tc>
        <w:tc>
          <w:tcPr>
            <w:tcW w:w="6416" w:type="dxa"/>
          </w:tcPr>
          <w:p w:rsidR="00877A80" w:rsidRPr="00877A80" w:rsidRDefault="00877A80" w:rsidP="00877A80">
            <w:pPr>
              <w:pStyle w:val="HTML"/>
              <w:spacing w:before="60"/>
              <w:jc w:val="both"/>
              <w:rPr>
                <w:rFonts w:ascii="Times New Roman" w:hAnsi="Times New Roman" w:cs="Times New Roman"/>
                <w:b/>
                <w:lang w:val="uk-UA"/>
              </w:rPr>
            </w:pPr>
            <w:r w:rsidRPr="00877A80">
              <w:rPr>
                <w:rFonts w:ascii="Times New Roman" w:hAnsi="Times New Roman" w:cs="Times New Roman"/>
                <w:b/>
                <w:lang w:val="uk-UA"/>
              </w:rPr>
              <w:t xml:space="preserve">Якименко </w:t>
            </w:r>
            <w:proofErr w:type="spellStart"/>
            <w:r w:rsidRPr="00877A80">
              <w:rPr>
                <w:rFonts w:ascii="Times New Roman" w:hAnsi="Times New Roman" w:cs="Times New Roman"/>
                <w:b/>
                <w:lang w:val="uk-UA"/>
              </w:rPr>
              <w:t>Крістіна</w:t>
            </w:r>
            <w:proofErr w:type="spellEnd"/>
            <w:r w:rsidRPr="00877A80">
              <w:rPr>
                <w:rFonts w:ascii="Times New Roman" w:hAnsi="Times New Roman" w:cs="Times New Roman"/>
                <w:b/>
                <w:lang w:val="uk-UA"/>
              </w:rPr>
              <w:t xml:space="preserve"> Сергіївна, уповноважена особа, головний економіст, за </w:t>
            </w:r>
            <w:proofErr w:type="spellStart"/>
            <w:r w:rsidRPr="00877A80">
              <w:rPr>
                <w:rFonts w:ascii="Times New Roman" w:hAnsi="Times New Roman" w:cs="Times New Roman"/>
                <w:b/>
                <w:lang w:val="uk-UA"/>
              </w:rPr>
              <w:t>адресою</w:t>
            </w:r>
            <w:proofErr w:type="spellEnd"/>
            <w:r w:rsidRPr="00877A80">
              <w:rPr>
                <w:rFonts w:ascii="Times New Roman" w:hAnsi="Times New Roman" w:cs="Times New Roman"/>
                <w:b/>
                <w:lang w:val="uk-UA"/>
              </w:rPr>
              <w:t xml:space="preserve"> замовника; </w:t>
            </w:r>
          </w:p>
          <w:p w:rsidR="00877A80" w:rsidRPr="00877A80" w:rsidRDefault="00877A80" w:rsidP="00877A80">
            <w:pPr>
              <w:pStyle w:val="HTML"/>
              <w:spacing w:before="60"/>
              <w:jc w:val="both"/>
              <w:rPr>
                <w:rFonts w:ascii="Times New Roman" w:hAnsi="Times New Roman" w:cs="Times New Roman"/>
                <w:b/>
                <w:lang w:val="uk-UA"/>
              </w:rPr>
            </w:pPr>
            <w:r w:rsidRPr="00877A80">
              <w:rPr>
                <w:rFonts w:ascii="Times New Roman" w:hAnsi="Times New Roman" w:cs="Times New Roman"/>
                <w:b/>
                <w:lang w:val="uk-UA"/>
              </w:rPr>
              <w:t xml:space="preserve">контактний телефон: +38(050)9054822; </w:t>
            </w:r>
          </w:p>
          <w:p w:rsidR="00AC19E9" w:rsidRPr="00F84772" w:rsidRDefault="00877A80" w:rsidP="00877A80">
            <w:pPr>
              <w:pStyle w:val="HTML"/>
              <w:spacing w:before="60"/>
              <w:jc w:val="both"/>
              <w:rPr>
                <w:rFonts w:ascii="Times New Roman" w:hAnsi="Times New Roman" w:cs="Times New Roman"/>
                <w:b/>
                <w:lang w:val="uk-UA"/>
              </w:rPr>
            </w:pPr>
            <w:r w:rsidRPr="00877A80">
              <w:rPr>
                <w:rFonts w:ascii="Times New Roman" w:hAnsi="Times New Roman" w:cs="Times New Roman"/>
                <w:b/>
                <w:lang w:val="uk-UA"/>
              </w:rPr>
              <w:t>електронна адреса: zhmerynkapool@gmail.com</w:t>
            </w: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3</w:t>
            </w:r>
          </w:p>
        </w:tc>
        <w:tc>
          <w:tcPr>
            <w:tcW w:w="2685" w:type="dxa"/>
            <w:shd w:val="clear" w:color="auto" w:fill="auto"/>
          </w:tcPr>
          <w:p w:rsidR="00C56E78" w:rsidRPr="002C2A73" w:rsidRDefault="00C56E78" w:rsidP="00C56E78">
            <w:pPr>
              <w:spacing w:after="0" w:line="240" w:lineRule="auto"/>
              <w:rPr>
                <w:rFonts w:ascii="Times New Roman" w:hAnsi="Times New Roman"/>
                <w:sz w:val="24"/>
                <w:szCs w:val="24"/>
              </w:rPr>
            </w:pPr>
            <w:r w:rsidRPr="002C2A73">
              <w:rPr>
                <w:rFonts w:ascii="Times New Roman" w:hAnsi="Times New Roman"/>
                <w:sz w:val="24"/>
                <w:szCs w:val="24"/>
              </w:rPr>
              <w:t>Процедура закупівлі</w:t>
            </w:r>
          </w:p>
        </w:tc>
        <w:tc>
          <w:tcPr>
            <w:tcW w:w="6416" w:type="dxa"/>
            <w:shd w:val="clear" w:color="auto" w:fill="auto"/>
          </w:tcPr>
          <w:p w:rsidR="00C56E78" w:rsidRPr="00C22B31" w:rsidRDefault="00C56E78" w:rsidP="00877A80">
            <w:pPr>
              <w:spacing w:after="0" w:line="240" w:lineRule="auto"/>
              <w:rPr>
                <w:rFonts w:ascii="Times New Roman" w:hAnsi="Times New Roman"/>
                <w:sz w:val="24"/>
                <w:szCs w:val="24"/>
              </w:rPr>
            </w:pPr>
            <w:r w:rsidRPr="002C2A73">
              <w:rPr>
                <w:rFonts w:ascii="Times New Roman" w:hAnsi="Times New Roman"/>
                <w:sz w:val="24"/>
                <w:szCs w:val="24"/>
              </w:rPr>
              <w:t>Відкриті торги</w:t>
            </w:r>
            <w:r w:rsidR="00C22B31" w:rsidRPr="00C22B31">
              <w:rPr>
                <w:rFonts w:ascii="Times New Roman" w:hAnsi="Times New Roman"/>
                <w:sz w:val="24"/>
                <w:szCs w:val="24"/>
              </w:rPr>
              <w:t xml:space="preserve"> </w:t>
            </w: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4.</w:t>
            </w:r>
          </w:p>
        </w:tc>
        <w:tc>
          <w:tcPr>
            <w:tcW w:w="9101" w:type="dxa"/>
            <w:gridSpan w:val="2"/>
            <w:shd w:val="clear" w:color="auto" w:fill="auto"/>
          </w:tcPr>
          <w:p w:rsidR="00C56E78" w:rsidRPr="002C2A73" w:rsidRDefault="00C56E78" w:rsidP="00C56E78">
            <w:pPr>
              <w:spacing w:after="0" w:line="240" w:lineRule="auto"/>
              <w:rPr>
                <w:rFonts w:ascii="Times New Roman" w:hAnsi="Times New Roman"/>
                <w:sz w:val="24"/>
                <w:szCs w:val="24"/>
              </w:rPr>
            </w:pPr>
            <w:r w:rsidRPr="002C2A73">
              <w:rPr>
                <w:rFonts w:ascii="Times New Roman" w:hAnsi="Times New Roman"/>
                <w:sz w:val="24"/>
                <w:szCs w:val="24"/>
              </w:rPr>
              <w:t>Інформація про предмет закупівлі</w:t>
            </w: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4.1</w:t>
            </w:r>
          </w:p>
        </w:tc>
        <w:tc>
          <w:tcPr>
            <w:tcW w:w="2685" w:type="dxa"/>
            <w:shd w:val="clear" w:color="auto" w:fill="auto"/>
          </w:tcPr>
          <w:p w:rsidR="00C56E78" w:rsidRPr="002C2A73" w:rsidRDefault="00C56E78" w:rsidP="00C56E78">
            <w:pPr>
              <w:widowControl w:val="0"/>
              <w:spacing w:after="0" w:line="240" w:lineRule="auto"/>
              <w:ind w:left="-9" w:right="113"/>
              <w:contextualSpacing/>
              <w:jc w:val="both"/>
              <w:rPr>
                <w:rFonts w:ascii="Times New Roman" w:hAnsi="Times New Roman"/>
                <w:sz w:val="24"/>
                <w:szCs w:val="24"/>
                <w:lang w:eastAsia="uk-UA"/>
              </w:rPr>
            </w:pPr>
            <w:r w:rsidRPr="002C2A73">
              <w:rPr>
                <w:rFonts w:ascii="Times New Roman" w:hAnsi="Times New Roman"/>
                <w:sz w:val="24"/>
                <w:szCs w:val="24"/>
                <w:lang w:eastAsia="uk-UA"/>
              </w:rPr>
              <w:t>назва предмета закупівлі</w:t>
            </w:r>
          </w:p>
        </w:tc>
        <w:tc>
          <w:tcPr>
            <w:tcW w:w="6416" w:type="dxa"/>
            <w:shd w:val="clear" w:color="auto" w:fill="auto"/>
          </w:tcPr>
          <w:p w:rsidR="00DC67CF" w:rsidRPr="00877A80" w:rsidRDefault="00361018" w:rsidP="00361018">
            <w:pPr>
              <w:spacing w:after="0"/>
              <w:jc w:val="both"/>
              <w:rPr>
                <w:rFonts w:ascii="Times New Roman" w:hAnsi="Times New Roman"/>
                <w:b/>
                <w:i/>
                <w:sz w:val="24"/>
                <w:szCs w:val="24"/>
              </w:rPr>
            </w:pPr>
            <w:r w:rsidRPr="00361018">
              <w:rPr>
                <w:rFonts w:ascii="Times New Roman" w:hAnsi="Times New Roman"/>
                <w:b/>
                <w:i/>
                <w:sz w:val="24"/>
                <w:szCs w:val="24"/>
              </w:rPr>
              <w:t xml:space="preserve">ДК 021:2015:33760000-5 Туалетний папір, носові хустинки, рушники для рук і серветки.  </w:t>
            </w:r>
          </w:p>
        </w:tc>
      </w:tr>
      <w:tr w:rsidR="00C604CE" w:rsidRPr="002C2A73" w:rsidTr="00FE3923">
        <w:tc>
          <w:tcPr>
            <w:tcW w:w="675" w:type="dxa"/>
            <w:shd w:val="clear" w:color="auto" w:fill="auto"/>
          </w:tcPr>
          <w:p w:rsidR="00C604CE" w:rsidRPr="002C2A73" w:rsidRDefault="00C604CE"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4.2</w:t>
            </w:r>
          </w:p>
        </w:tc>
        <w:tc>
          <w:tcPr>
            <w:tcW w:w="2685" w:type="dxa"/>
            <w:shd w:val="clear" w:color="auto" w:fill="auto"/>
          </w:tcPr>
          <w:p w:rsidR="00C604CE" w:rsidRPr="002C2A73" w:rsidRDefault="00D96106" w:rsidP="00C56E78">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О</w:t>
            </w:r>
            <w:r w:rsidR="00C604CE" w:rsidRPr="002C2A7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416" w:type="dxa"/>
            <w:shd w:val="clear" w:color="auto" w:fill="auto"/>
          </w:tcPr>
          <w:p w:rsidR="00361018" w:rsidRPr="00361018" w:rsidRDefault="00361018" w:rsidP="00361018">
            <w:pPr>
              <w:spacing w:after="0" w:line="240" w:lineRule="auto"/>
              <w:jc w:val="both"/>
              <w:rPr>
                <w:rFonts w:ascii="Times New Roman" w:hAnsi="Times New Roman"/>
                <w:i/>
                <w:sz w:val="24"/>
                <w:szCs w:val="24"/>
              </w:rPr>
            </w:pPr>
            <w:r w:rsidRPr="00361018">
              <w:rPr>
                <w:rFonts w:ascii="Times New Roman" w:hAnsi="Times New Roman"/>
                <w:i/>
                <w:sz w:val="24"/>
                <w:szCs w:val="24"/>
              </w:rPr>
              <w:t xml:space="preserve">ДК 021:2015:33760000-5 Туалетний папір, носові хустинки, рушники для рук і серветки.  </w:t>
            </w:r>
          </w:p>
          <w:p w:rsidR="00BE15A5" w:rsidRPr="00361018" w:rsidRDefault="00BE15A5" w:rsidP="00361018">
            <w:pPr>
              <w:spacing w:after="0" w:line="240" w:lineRule="auto"/>
              <w:jc w:val="both"/>
              <w:rPr>
                <w:rFonts w:ascii="Times New Roman" w:hAnsi="Times New Roman"/>
                <w:i/>
                <w:color w:val="212121"/>
                <w:sz w:val="24"/>
                <w:szCs w:val="24"/>
                <w:lang w:eastAsia="ru-RU"/>
              </w:rPr>
            </w:pPr>
          </w:p>
        </w:tc>
      </w:tr>
      <w:tr w:rsidR="00C56E78" w:rsidRPr="002C2A73" w:rsidTr="00FD09BA">
        <w:trPr>
          <w:trHeight w:val="983"/>
        </w:trPr>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4.3</w:t>
            </w:r>
          </w:p>
        </w:tc>
        <w:tc>
          <w:tcPr>
            <w:tcW w:w="2685" w:type="dxa"/>
            <w:shd w:val="clear" w:color="auto" w:fill="auto"/>
          </w:tcPr>
          <w:p w:rsidR="00C56E78" w:rsidRPr="002C2A73" w:rsidRDefault="00CE5191" w:rsidP="00C56E78">
            <w:pPr>
              <w:widowControl w:val="0"/>
              <w:spacing w:after="0" w:line="240" w:lineRule="auto"/>
              <w:ind w:left="-9" w:right="113"/>
              <w:contextualSpacing/>
              <w:jc w:val="both"/>
              <w:rPr>
                <w:rFonts w:ascii="Times New Roman" w:hAnsi="Times New Roman"/>
                <w:sz w:val="24"/>
                <w:szCs w:val="24"/>
              </w:rPr>
            </w:pPr>
            <w:r>
              <w:rPr>
                <w:rFonts w:ascii="Times New Roman" w:hAnsi="Times New Roman"/>
                <w:sz w:val="24"/>
                <w:szCs w:val="24"/>
              </w:rPr>
              <w:t>М</w:t>
            </w:r>
            <w:r w:rsidR="00C56E78" w:rsidRPr="002C2A73">
              <w:rPr>
                <w:rFonts w:ascii="Times New Roman" w:hAnsi="Times New Roman"/>
                <w:sz w:val="24"/>
                <w:szCs w:val="24"/>
              </w:rPr>
              <w:t>ісце, кількість, обсяг поставки товарів (виконання робіт, надання послуг,)</w:t>
            </w:r>
          </w:p>
        </w:tc>
        <w:tc>
          <w:tcPr>
            <w:tcW w:w="6416" w:type="dxa"/>
            <w:shd w:val="clear" w:color="auto" w:fill="auto"/>
          </w:tcPr>
          <w:p w:rsidR="00877A80" w:rsidRDefault="00877A80" w:rsidP="002C2D13">
            <w:pPr>
              <w:shd w:val="clear" w:color="auto" w:fill="FFFFFF"/>
              <w:spacing w:after="0" w:line="240" w:lineRule="auto"/>
              <w:jc w:val="both"/>
              <w:textAlignment w:val="baseline"/>
              <w:rPr>
                <w:rFonts w:ascii="Times New Roman" w:hAnsi="Times New Roman"/>
                <w:sz w:val="24"/>
                <w:szCs w:val="24"/>
              </w:rPr>
            </w:pPr>
            <w:r w:rsidRPr="00877A80">
              <w:rPr>
                <w:rFonts w:ascii="Times New Roman" w:hAnsi="Times New Roman"/>
                <w:sz w:val="24"/>
                <w:szCs w:val="24"/>
              </w:rPr>
              <w:t>Місце поставки - Вінницька область, м. Жмеринка, вул. Київська,15.</w:t>
            </w:r>
            <w:r>
              <w:rPr>
                <w:rFonts w:ascii="Times New Roman" w:hAnsi="Times New Roman"/>
                <w:sz w:val="24"/>
                <w:szCs w:val="24"/>
              </w:rPr>
              <w:t xml:space="preserve"> </w:t>
            </w:r>
          </w:p>
          <w:p w:rsidR="000D25CC" w:rsidRDefault="006801CF" w:rsidP="002C2D13">
            <w:pPr>
              <w:shd w:val="clear" w:color="auto" w:fill="FFFFFF"/>
              <w:spacing w:after="0" w:line="240" w:lineRule="auto"/>
              <w:jc w:val="both"/>
              <w:textAlignment w:val="baseline"/>
              <w:rPr>
                <w:rFonts w:ascii="Times New Roman" w:hAnsi="Times New Roman"/>
                <w:bCs/>
                <w:iCs/>
                <w:spacing w:val="10"/>
                <w:sz w:val="24"/>
                <w:szCs w:val="24"/>
              </w:rPr>
            </w:pPr>
            <w:r>
              <w:rPr>
                <w:rFonts w:ascii="Times New Roman" w:hAnsi="Times New Roman"/>
                <w:bCs/>
                <w:iCs/>
                <w:spacing w:val="10"/>
                <w:sz w:val="24"/>
                <w:szCs w:val="24"/>
              </w:rPr>
              <w:t>к</w:t>
            </w:r>
            <w:r w:rsidRPr="006801CF">
              <w:rPr>
                <w:rFonts w:ascii="Times New Roman" w:hAnsi="Times New Roman"/>
                <w:bCs/>
                <w:iCs/>
                <w:spacing w:val="10"/>
                <w:sz w:val="24"/>
                <w:szCs w:val="24"/>
              </w:rPr>
              <w:t xml:space="preserve">ількість </w:t>
            </w:r>
            <w:r w:rsidR="00AA73CA">
              <w:rPr>
                <w:rFonts w:ascii="Times New Roman" w:hAnsi="Times New Roman"/>
                <w:bCs/>
                <w:iCs/>
                <w:spacing w:val="10"/>
                <w:sz w:val="24"/>
                <w:szCs w:val="24"/>
              </w:rPr>
              <w:t>товару</w:t>
            </w:r>
            <w:r w:rsidR="00142EA8">
              <w:rPr>
                <w:rFonts w:ascii="Times New Roman" w:hAnsi="Times New Roman"/>
                <w:bCs/>
                <w:iCs/>
                <w:spacing w:val="10"/>
                <w:sz w:val="24"/>
                <w:szCs w:val="24"/>
              </w:rPr>
              <w:t xml:space="preserve"> </w:t>
            </w:r>
            <w:r w:rsidRPr="006801CF">
              <w:rPr>
                <w:rFonts w:ascii="Times New Roman" w:hAnsi="Times New Roman"/>
                <w:bCs/>
                <w:iCs/>
                <w:spacing w:val="10"/>
                <w:sz w:val="24"/>
                <w:szCs w:val="24"/>
              </w:rPr>
              <w:t xml:space="preserve">згідно Додатку </w:t>
            </w:r>
            <w:r>
              <w:rPr>
                <w:rFonts w:ascii="Times New Roman" w:hAnsi="Times New Roman"/>
                <w:bCs/>
                <w:iCs/>
                <w:spacing w:val="10"/>
                <w:sz w:val="24"/>
                <w:szCs w:val="24"/>
              </w:rPr>
              <w:t>4</w:t>
            </w:r>
            <w:r w:rsidRPr="006801CF">
              <w:rPr>
                <w:rFonts w:ascii="Times New Roman" w:hAnsi="Times New Roman"/>
                <w:bCs/>
                <w:iCs/>
                <w:spacing w:val="10"/>
                <w:sz w:val="24"/>
                <w:szCs w:val="24"/>
              </w:rPr>
              <w:t xml:space="preserve"> до тенде</w:t>
            </w:r>
            <w:r w:rsidR="00142EA8">
              <w:rPr>
                <w:rFonts w:ascii="Times New Roman" w:hAnsi="Times New Roman"/>
                <w:bCs/>
                <w:iCs/>
                <w:spacing w:val="10"/>
                <w:sz w:val="24"/>
                <w:szCs w:val="24"/>
              </w:rPr>
              <w:t>рної документації (</w:t>
            </w:r>
            <w:r w:rsidRPr="006801CF">
              <w:rPr>
                <w:rFonts w:ascii="Times New Roman" w:hAnsi="Times New Roman"/>
                <w:bCs/>
                <w:iCs/>
                <w:spacing w:val="10"/>
                <w:sz w:val="24"/>
                <w:szCs w:val="24"/>
              </w:rPr>
              <w:t>технічні вимоги)</w:t>
            </w:r>
            <w:r>
              <w:t xml:space="preserve"> </w:t>
            </w:r>
            <w:r w:rsidRPr="006801CF">
              <w:rPr>
                <w:rFonts w:ascii="Times New Roman" w:hAnsi="Times New Roman"/>
                <w:bCs/>
                <w:iCs/>
                <w:spacing w:val="10"/>
                <w:sz w:val="24"/>
                <w:szCs w:val="24"/>
              </w:rPr>
              <w:t xml:space="preserve">на закупівлю </w:t>
            </w:r>
          </w:p>
          <w:p w:rsidR="00C56E78" w:rsidRPr="00877A80" w:rsidRDefault="00361018" w:rsidP="00361018">
            <w:pPr>
              <w:spacing w:after="0"/>
              <w:jc w:val="both"/>
              <w:rPr>
                <w:rFonts w:ascii="Times New Roman" w:hAnsi="Times New Roman"/>
                <w:b/>
                <w:sz w:val="24"/>
                <w:szCs w:val="24"/>
              </w:rPr>
            </w:pPr>
            <w:r>
              <w:rPr>
                <w:rFonts w:ascii="Times New Roman" w:hAnsi="Times New Roman"/>
                <w:b/>
                <w:sz w:val="24"/>
                <w:szCs w:val="24"/>
              </w:rPr>
              <w:t>ДК 021:2015:</w:t>
            </w:r>
            <w:r w:rsidRPr="00361018">
              <w:rPr>
                <w:rFonts w:ascii="Times New Roman" w:hAnsi="Times New Roman"/>
                <w:b/>
                <w:sz w:val="24"/>
                <w:szCs w:val="24"/>
              </w:rPr>
              <w:t>33760000-5 Туалетний папір, носові хустинки, рушники для рук і серветки</w:t>
            </w:r>
            <w:r>
              <w:rPr>
                <w:rFonts w:ascii="Times New Roman" w:hAnsi="Times New Roman"/>
                <w:b/>
                <w:sz w:val="24"/>
                <w:szCs w:val="24"/>
              </w:rPr>
              <w:t>.</w:t>
            </w:r>
            <w:r w:rsidRPr="00361018">
              <w:rPr>
                <w:rFonts w:ascii="Times New Roman" w:hAnsi="Times New Roman"/>
                <w:b/>
                <w:sz w:val="24"/>
                <w:szCs w:val="24"/>
              </w:rPr>
              <w:t xml:space="preserve">  </w:t>
            </w:r>
          </w:p>
        </w:tc>
      </w:tr>
      <w:tr w:rsidR="00C56E78" w:rsidRPr="002C2A73" w:rsidTr="00FE3923">
        <w:tc>
          <w:tcPr>
            <w:tcW w:w="675" w:type="dxa"/>
            <w:shd w:val="clear" w:color="auto" w:fill="auto"/>
          </w:tcPr>
          <w:p w:rsidR="00C56E78" w:rsidRPr="002C2A73" w:rsidRDefault="00C56E78" w:rsidP="008F4B03">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4.4</w:t>
            </w:r>
          </w:p>
        </w:tc>
        <w:tc>
          <w:tcPr>
            <w:tcW w:w="2685" w:type="dxa"/>
            <w:shd w:val="clear" w:color="auto" w:fill="auto"/>
          </w:tcPr>
          <w:p w:rsidR="00C56E78" w:rsidRPr="002C2A73" w:rsidRDefault="005930B0" w:rsidP="00C56E78">
            <w:pPr>
              <w:widowControl w:val="0"/>
              <w:spacing w:after="0" w:line="240" w:lineRule="auto"/>
              <w:ind w:left="-9" w:right="113"/>
              <w:contextualSpacing/>
              <w:rPr>
                <w:rFonts w:ascii="Times New Roman" w:hAnsi="Times New Roman"/>
                <w:sz w:val="24"/>
                <w:szCs w:val="24"/>
              </w:rPr>
            </w:pPr>
            <w:r>
              <w:rPr>
                <w:rFonts w:ascii="Times New Roman" w:hAnsi="Times New Roman"/>
                <w:sz w:val="24"/>
                <w:szCs w:val="24"/>
              </w:rPr>
              <w:t>С</w:t>
            </w:r>
            <w:r w:rsidR="00C56E78" w:rsidRPr="002C2A73">
              <w:rPr>
                <w:rFonts w:ascii="Times New Roman" w:hAnsi="Times New Roman"/>
                <w:sz w:val="24"/>
                <w:szCs w:val="24"/>
              </w:rPr>
              <w:t>трок поставки товарів (виконання робіт,  надання послуг,)</w:t>
            </w:r>
          </w:p>
        </w:tc>
        <w:tc>
          <w:tcPr>
            <w:tcW w:w="6416" w:type="dxa"/>
            <w:shd w:val="clear" w:color="auto" w:fill="auto"/>
          </w:tcPr>
          <w:p w:rsidR="00C56E78" w:rsidRDefault="0023071C" w:rsidP="00086405">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 xml:space="preserve"> Протягом </w:t>
            </w:r>
            <w:r w:rsidR="00C16167">
              <w:rPr>
                <w:rFonts w:ascii="Times New Roman" w:hAnsi="Times New Roman"/>
                <w:b/>
                <w:sz w:val="24"/>
                <w:szCs w:val="24"/>
              </w:rPr>
              <w:t>202</w:t>
            </w:r>
            <w:r w:rsidR="00877A80">
              <w:rPr>
                <w:rFonts w:ascii="Times New Roman" w:hAnsi="Times New Roman"/>
                <w:b/>
                <w:sz w:val="24"/>
                <w:szCs w:val="24"/>
              </w:rPr>
              <w:t>3</w:t>
            </w:r>
            <w:r w:rsidR="00086405">
              <w:rPr>
                <w:rFonts w:ascii="Times New Roman" w:hAnsi="Times New Roman"/>
                <w:b/>
                <w:sz w:val="24"/>
                <w:szCs w:val="24"/>
              </w:rPr>
              <w:t xml:space="preserve"> року.</w:t>
            </w:r>
          </w:p>
          <w:p w:rsidR="00F979A3" w:rsidRPr="002C2A73" w:rsidRDefault="00C16167" w:rsidP="000D25CC">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Протягом 202</w:t>
            </w:r>
            <w:r w:rsidR="00877A80">
              <w:rPr>
                <w:rFonts w:ascii="Times New Roman" w:hAnsi="Times New Roman"/>
                <w:sz w:val="24"/>
                <w:szCs w:val="24"/>
              </w:rPr>
              <w:t>3</w:t>
            </w:r>
            <w:r w:rsidR="00F979A3" w:rsidRPr="00F979A3">
              <w:rPr>
                <w:rFonts w:ascii="Times New Roman" w:hAnsi="Times New Roman"/>
                <w:sz w:val="24"/>
                <w:szCs w:val="24"/>
              </w:rPr>
              <w:t xml:space="preserve"> року за Заявками Замовника,</w:t>
            </w:r>
            <w:r>
              <w:rPr>
                <w:rFonts w:ascii="Times New Roman" w:hAnsi="Times New Roman"/>
                <w:sz w:val="24"/>
                <w:szCs w:val="24"/>
              </w:rPr>
              <w:t xml:space="preserve"> </w:t>
            </w:r>
            <w:r w:rsidR="00F979A3" w:rsidRPr="00F979A3">
              <w:rPr>
                <w:rFonts w:ascii="Times New Roman" w:hAnsi="Times New Roman"/>
                <w:sz w:val="24"/>
                <w:szCs w:val="24"/>
              </w:rPr>
              <w:t>(але не більше 20 днів з дня заявки), або до повного виконання сторонами договірних зобов’язань. Початковий термін постачання визначатиметься у відповідності до дати укладання договору про закупівлю за результатами даних відкритих торгів.</w:t>
            </w: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5</w:t>
            </w:r>
          </w:p>
        </w:tc>
        <w:tc>
          <w:tcPr>
            <w:tcW w:w="2685" w:type="dxa"/>
            <w:shd w:val="clear" w:color="auto" w:fill="auto"/>
          </w:tcPr>
          <w:p w:rsidR="00C56E78" w:rsidRPr="002C2A73" w:rsidRDefault="00C56E78" w:rsidP="00C56E78">
            <w:pPr>
              <w:widowControl w:val="0"/>
              <w:spacing w:after="0" w:line="240" w:lineRule="auto"/>
              <w:ind w:right="113"/>
              <w:contextualSpacing/>
              <w:jc w:val="both"/>
              <w:rPr>
                <w:rFonts w:ascii="Times New Roman" w:hAnsi="Times New Roman"/>
                <w:sz w:val="24"/>
                <w:szCs w:val="24"/>
                <w:lang w:eastAsia="uk-UA"/>
              </w:rPr>
            </w:pPr>
            <w:r w:rsidRPr="002C2A73">
              <w:rPr>
                <w:rFonts w:ascii="Times New Roman" w:hAnsi="Times New Roman"/>
                <w:sz w:val="24"/>
                <w:szCs w:val="24"/>
                <w:lang w:eastAsia="uk-UA"/>
              </w:rPr>
              <w:t>Недискримінація учасників</w:t>
            </w:r>
          </w:p>
        </w:tc>
        <w:tc>
          <w:tcPr>
            <w:tcW w:w="6416" w:type="dxa"/>
            <w:shd w:val="clear" w:color="auto" w:fill="auto"/>
          </w:tcPr>
          <w:p w:rsidR="00C56E78" w:rsidRPr="002C2A73" w:rsidRDefault="00C56E78" w:rsidP="006801CF">
            <w:pPr>
              <w:widowControl w:val="0"/>
              <w:spacing w:after="0" w:line="240" w:lineRule="auto"/>
              <w:ind w:left="34" w:right="113"/>
              <w:contextualSpacing/>
              <w:jc w:val="both"/>
              <w:rPr>
                <w:rFonts w:ascii="Times New Roman" w:hAnsi="Times New Roman"/>
                <w:sz w:val="24"/>
                <w:szCs w:val="24"/>
              </w:rPr>
            </w:pPr>
            <w:r w:rsidRPr="002C2A73">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2C2A73">
              <w:rPr>
                <w:rFonts w:ascii="Times New Roman" w:hAnsi="Times New Roman"/>
                <w:sz w:val="24"/>
                <w:szCs w:val="24"/>
                <w:lang w:eastAsia="uk-UA"/>
              </w:rPr>
              <w:t>закупівель</w:t>
            </w:r>
            <w:proofErr w:type="spellEnd"/>
            <w:r w:rsidRPr="002C2A73">
              <w:rPr>
                <w:rFonts w:ascii="Times New Roman" w:hAnsi="Times New Roman"/>
                <w:sz w:val="24"/>
                <w:szCs w:val="24"/>
                <w:lang w:eastAsia="uk-UA"/>
              </w:rPr>
              <w:t xml:space="preserve"> на рівних умовах  </w:t>
            </w: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6</w:t>
            </w:r>
          </w:p>
        </w:tc>
        <w:tc>
          <w:tcPr>
            <w:tcW w:w="2685" w:type="dxa"/>
            <w:shd w:val="clear" w:color="auto" w:fill="auto"/>
          </w:tcPr>
          <w:p w:rsidR="00C56E78" w:rsidRPr="002C2A73" w:rsidRDefault="00C56E78" w:rsidP="00C56E78">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416" w:type="dxa"/>
            <w:shd w:val="clear" w:color="auto" w:fill="auto"/>
          </w:tcPr>
          <w:p w:rsidR="007C1435" w:rsidRPr="007C1435" w:rsidRDefault="007C1435" w:rsidP="007C1435">
            <w:pPr>
              <w:widowControl w:val="0"/>
              <w:spacing w:after="0" w:line="240" w:lineRule="auto"/>
              <w:ind w:right="113"/>
              <w:contextualSpacing/>
              <w:jc w:val="both"/>
              <w:rPr>
                <w:rFonts w:ascii="Times New Roman" w:hAnsi="Times New Roman"/>
                <w:sz w:val="24"/>
                <w:szCs w:val="24"/>
                <w:lang w:eastAsia="uk-UA"/>
              </w:rPr>
            </w:pPr>
            <w:r w:rsidRPr="007C1435">
              <w:rPr>
                <w:rFonts w:ascii="Times New Roman" w:hAnsi="Times New Roman"/>
                <w:sz w:val="24"/>
                <w:szCs w:val="24"/>
                <w:lang w:eastAsia="uk-UA"/>
              </w:rPr>
              <w:t>Валютою тендерної пропозиції є гривня.</w:t>
            </w:r>
          </w:p>
          <w:p w:rsidR="00F979A3" w:rsidRPr="002C2A73" w:rsidRDefault="00F979A3" w:rsidP="007C1435">
            <w:pPr>
              <w:widowControl w:val="0"/>
              <w:spacing w:after="0" w:line="240" w:lineRule="auto"/>
              <w:ind w:left="34" w:right="113"/>
              <w:contextualSpacing/>
              <w:jc w:val="both"/>
              <w:rPr>
                <w:rFonts w:ascii="Times New Roman" w:hAnsi="Times New Roman"/>
                <w:sz w:val="24"/>
                <w:szCs w:val="24"/>
                <w:lang w:eastAsia="uk-UA"/>
              </w:rPr>
            </w:pP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7</w:t>
            </w:r>
          </w:p>
        </w:tc>
        <w:tc>
          <w:tcPr>
            <w:tcW w:w="2685" w:type="dxa"/>
            <w:shd w:val="clear" w:color="auto" w:fill="auto"/>
          </w:tcPr>
          <w:p w:rsidR="00C56E78" w:rsidRPr="002C2A73" w:rsidRDefault="00C56E78" w:rsidP="00C56E78">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Інформація  про  мову (мови),  якою  (якими) повинні  бути  складено тендерні пропозиції</w:t>
            </w:r>
          </w:p>
        </w:tc>
        <w:tc>
          <w:tcPr>
            <w:tcW w:w="6416" w:type="dxa"/>
            <w:shd w:val="clear" w:color="auto" w:fill="auto"/>
          </w:tcPr>
          <w:p w:rsidR="00C56E78" w:rsidRPr="002C2A73" w:rsidRDefault="00C56E78" w:rsidP="006801CF">
            <w:pPr>
              <w:spacing w:after="0" w:line="240" w:lineRule="auto"/>
              <w:ind w:right="45"/>
              <w:jc w:val="both"/>
              <w:rPr>
                <w:rFonts w:ascii="Times New Roman" w:hAnsi="Times New Roman"/>
                <w:color w:val="000000"/>
                <w:sz w:val="24"/>
                <w:szCs w:val="24"/>
              </w:rPr>
            </w:pPr>
            <w:r w:rsidRPr="002C2A73">
              <w:rPr>
                <w:rFonts w:ascii="Times New Roman" w:hAnsi="Times New Roman"/>
                <w:color w:val="000000"/>
                <w:sz w:val="24"/>
                <w:szCs w:val="24"/>
              </w:rPr>
              <w:t xml:space="preserve">Під час проведення процедур </w:t>
            </w:r>
            <w:proofErr w:type="spellStart"/>
            <w:r w:rsidRPr="002C2A73">
              <w:rPr>
                <w:rFonts w:ascii="Times New Roman" w:hAnsi="Times New Roman"/>
                <w:color w:val="000000"/>
                <w:sz w:val="24"/>
                <w:szCs w:val="24"/>
              </w:rPr>
              <w:t>закупівель</w:t>
            </w:r>
            <w:proofErr w:type="spellEnd"/>
            <w:r w:rsidRPr="002C2A73">
              <w:rPr>
                <w:rFonts w:ascii="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r w:rsidR="000C3CE3" w:rsidRPr="002C2A73">
              <w:rPr>
                <w:rFonts w:ascii="Times New Roman" w:hAnsi="Times New Roman"/>
                <w:color w:val="000000"/>
                <w:sz w:val="24"/>
                <w:szCs w:val="24"/>
                <w:lang w:eastAsia="uk-UA"/>
              </w:rPr>
              <w:t xml:space="preserve"> </w:t>
            </w:r>
          </w:p>
        </w:tc>
      </w:tr>
      <w:tr w:rsidR="00C56E78" w:rsidRPr="002C2A73" w:rsidTr="00FE3923">
        <w:tc>
          <w:tcPr>
            <w:tcW w:w="9776" w:type="dxa"/>
            <w:gridSpan w:val="3"/>
            <w:shd w:val="clear" w:color="auto" w:fill="auto"/>
          </w:tcPr>
          <w:p w:rsidR="00C56E78" w:rsidRPr="002C2A73" w:rsidRDefault="00C56E78" w:rsidP="00C56E78">
            <w:pPr>
              <w:spacing w:after="0" w:line="240" w:lineRule="auto"/>
              <w:jc w:val="center"/>
              <w:rPr>
                <w:rFonts w:ascii="Times New Roman" w:hAnsi="Times New Roman"/>
                <w:sz w:val="24"/>
                <w:szCs w:val="24"/>
              </w:rPr>
            </w:pPr>
            <w:r w:rsidRPr="002C2A73">
              <w:rPr>
                <w:rFonts w:ascii="Times New Roman" w:hAnsi="Times New Roman"/>
                <w:sz w:val="24"/>
                <w:szCs w:val="24"/>
              </w:rPr>
              <w:lastRenderedPageBreak/>
              <w:t xml:space="preserve">Розділ 2. </w:t>
            </w:r>
            <w:r w:rsidRPr="002C2A73">
              <w:rPr>
                <w:rFonts w:cs="Courier New"/>
                <w:b/>
              </w:rPr>
              <w:t xml:space="preserve"> </w:t>
            </w:r>
            <w:r w:rsidRPr="002C2A73">
              <w:rPr>
                <w:rFonts w:ascii="Times New Roman" w:hAnsi="Times New Roman"/>
                <w:sz w:val="24"/>
                <w:szCs w:val="24"/>
              </w:rPr>
              <w:t>Порядок унесення змін та надання роз’яснень до тендерної документації</w:t>
            </w: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rPr>
            </w:pPr>
            <w:r w:rsidRPr="002C2A73">
              <w:rPr>
                <w:rFonts w:ascii="Times New Roman" w:hAnsi="Times New Roman"/>
                <w:sz w:val="24"/>
                <w:szCs w:val="24"/>
                <w:lang w:eastAsia="uk-UA"/>
              </w:rPr>
              <w:t>1</w:t>
            </w:r>
          </w:p>
        </w:tc>
        <w:tc>
          <w:tcPr>
            <w:tcW w:w="2685" w:type="dxa"/>
            <w:shd w:val="clear" w:color="auto" w:fill="auto"/>
          </w:tcPr>
          <w:p w:rsidR="00C56E78" w:rsidRPr="002C2A73" w:rsidRDefault="00C56E78" w:rsidP="00C56E78">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 xml:space="preserve">Процедура надання роз’яснень щодо тендерної документації </w:t>
            </w:r>
          </w:p>
        </w:tc>
        <w:tc>
          <w:tcPr>
            <w:tcW w:w="6416" w:type="dxa"/>
            <w:shd w:val="clear" w:color="auto" w:fill="auto"/>
          </w:tcPr>
          <w:p w:rsidR="00C56E78" w:rsidRPr="002C2A73" w:rsidRDefault="00C56E78" w:rsidP="006801CF">
            <w:pPr>
              <w:pStyle w:val="a5"/>
              <w:widowControl w:val="0"/>
              <w:contextualSpacing/>
              <w:jc w:val="both"/>
              <w:rPr>
                <w:rFonts w:ascii="Times New Roman" w:hAnsi="Times New Roman"/>
                <w:sz w:val="24"/>
                <w:szCs w:val="24"/>
              </w:rPr>
            </w:pPr>
            <w:r w:rsidRPr="002C2A73">
              <w:rPr>
                <w:rFonts w:ascii="Times New Roman" w:hAnsi="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C56E78" w:rsidRPr="002C2A73" w:rsidRDefault="00C56E78" w:rsidP="006801CF">
            <w:pPr>
              <w:pStyle w:val="a5"/>
              <w:widowControl w:val="0"/>
              <w:contextualSpacing/>
              <w:jc w:val="both"/>
              <w:rPr>
                <w:rFonts w:ascii="Times New Roman" w:hAnsi="Times New Roman"/>
                <w:sz w:val="24"/>
                <w:szCs w:val="24"/>
              </w:rPr>
            </w:pPr>
            <w:r w:rsidRPr="002C2A73">
              <w:rPr>
                <w:rFonts w:ascii="Times New Roman" w:hAnsi="Times New Roman"/>
                <w:sz w:val="24"/>
                <w:szCs w:val="24"/>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rPr>
            </w:pPr>
            <w:r w:rsidRPr="002C2A73">
              <w:rPr>
                <w:rFonts w:ascii="Times New Roman" w:hAnsi="Times New Roman"/>
                <w:sz w:val="24"/>
                <w:szCs w:val="24"/>
                <w:lang w:eastAsia="uk-UA"/>
              </w:rPr>
              <w:t>2</w:t>
            </w:r>
          </w:p>
        </w:tc>
        <w:tc>
          <w:tcPr>
            <w:tcW w:w="2685" w:type="dxa"/>
            <w:shd w:val="clear" w:color="auto" w:fill="auto"/>
          </w:tcPr>
          <w:p w:rsidR="00C56E78" w:rsidRPr="002C2A73" w:rsidRDefault="00C56E78" w:rsidP="00C56E78">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Унесення змін до тендерної документації</w:t>
            </w:r>
          </w:p>
        </w:tc>
        <w:tc>
          <w:tcPr>
            <w:tcW w:w="6416" w:type="dxa"/>
            <w:shd w:val="clear" w:color="auto" w:fill="auto"/>
          </w:tcPr>
          <w:p w:rsidR="00C56E78" w:rsidRPr="002C2A73" w:rsidRDefault="00C56E78" w:rsidP="006801CF">
            <w:pPr>
              <w:pStyle w:val="a5"/>
              <w:widowControl w:val="0"/>
              <w:contextualSpacing/>
              <w:jc w:val="both"/>
              <w:rPr>
                <w:rFonts w:ascii="Times New Roman" w:hAnsi="Times New Roman"/>
                <w:sz w:val="24"/>
                <w:szCs w:val="24"/>
              </w:rPr>
            </w:pPr>
            <w:r w:rsidRPr="002C2A73">
              <w:rPr>
                <w:rFonts w:ascii="Times New Roman" w:hAnsi="Times New Roman"/>
                <w:sz w:val="24"/>
                <w:szCs w:val="24"/>
              </w:rPr>
              <w:t>Замовник має право з власної ініціативи чи за результатами звернень або на підставі рішення органу оскарження</w:t>
            </w:r>
            <w:r w:rsidR="00A71B8D">
              <w:t xml:space="preserve"> </w:t>
            </w:r>
            <w:r w:rsidR="00A71B8D" w:rsidRPr="00A71B8D">
              <w:rPr>
                <w:rFonts w:ascii="Times New Roman" w:hAnsi="Times New Roman"/>
                <w:sz w:val="24"/>
                <w:szCs w:val="24"/>
              </w:rPr>
              <w:t xml:space="preserve">або у разі усунення порушень у сфері публічних </w:t>
            </w:r>
            <w:proofErr w:type="spellStart"/>
            <w:r w:rsidR="00A71B8D" w:rsidRPr="00A71B8D">
              <w:rPr>
                <w:rFonts w:ascii="Times New Roman" w:hAnsi="Times New Roman"/>
                <w:sz w:val="24"/>
                <w:szCs w:val="24"/>
              </w:rPr>
              <w:t>закупівель</w:t>
            </w:r>
            <w:proofErr w:type="spellEnd"/>
            <w:r w:rsidR="00A71B8D" w:rsidRPr="00A71B8D">
              <w:rPr>
                <w:rFonts w:ascii="Times New Roman" w:hAnsi="Times New Roman"/>
                <w:sz w:val="24"/>
                <w:szCs w:val="24"/>
              </w:rPr>
              <w:t>, викладених у висновку органу державного фінансового контролю відповідно до ст.8 Закону</w:t>
            </w:r>
            <w:r w:rsidRPr="002C2A73">
              <w:rPr>
                <w:rFonts w:ascii="Times New Roman" w:hAnsi="Times New Roman"/>
                <w:sz w:val="24"/>
                <w:szCs w:val="24"/>
              </w:rPr>
              <w:t xml:space="preserve"> </w:t>
            </w:r>
            <w:proofErr w:type="spellStart"/>
            <w:r w:rsidRPr="002C2A73">
              <w:rPr>
                <w:rFonts w:ascii="Times New Roman" w:hAnsi="Times New Roman"/>
                <w:sz w:val="24"/>
                <w:szCs w:val="24"/>
              </w:rPr>
              <w:t>внести</w:t>
            </w:r>
            <w:proofErr w:type="spellEnd"/>
            <w:r w:rsidRPr="002C2A73">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A71B8D" w:rsidRDefault="00A71B8D" w:rsidP="006801CF">
            <w:pPr>
              <w:pStyle w:val="a5"/>
              <w:widowControl w:val="0"/>
              <w:contextualSpacing/>
              <w:jc w:val="both"/>
              <w:rPr>
                <w:rFonts w:ascii="Times New Roman" w:hAnsi="Times New Roman"/>
                <w:sz w:val="24"/>
                <w:szCs w:val="24"/>
              </w:rPr>
            </w:pPr>
            <w:r w:rsidRPr="00A71B8D">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A71B8D">
              <w:rPr>
                <w:rFonts w:ascii="Times New Roman" w:hAnsi="Times New Roman"/>
                <w:sz w:val="24"/>
                <w:szCs w:val="24"/>
              </w:rPr>
              <w:t>закупівель</w:t>
            </w:r>
            <w:proofErr w:type="spellEnd"/>
            <w:r w:rsidRPr="00A71B8D">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71B8D" w:rsidRPr="00A71B8D" w:rsidRDefault="00A71B8D" w:rsidP="00A71B8D">
            <w:pPr>
              <w:pStyle w:val="a5"/>
              <w:widowControl w:val="0"/>
              <w:ind w:left="23"/>
              <w:contextualSpacing/>
              <w:jc w:val="both"/>
              <w:rPr>
                <w:rFonts w:ascii="Times New Roman" w:hAnsi="Times New Roman"/>
                <w:sz w:val="24"/>
                <w:szCs w:val="24"/>
              </w:rPr>
            </w:pPr>
            <w:r w:rsidRPr="00A71B8D">
              <w:rPr>
                <w:rFonts w:ascii="Times New Roman" w:hAnsi="Times New Roman"/>
                <w:sz w:val="24"/>
                <w:szCs w:val="24"/>
              </w:rPr>
              <w:t>Зміни до тендерної документації та роз’яснення до неї (у разі наявності) у машино зчитувальному форматі – протягом одного дня з дня прийняття рішення про їх внесення або надання роз’яснень</w:t>
            </w:r>
          </w:p>
          <w:p w:rsidR="00C56E78" w:rsidRPr="002C2A73" w:rsidRDefault="00A71B8D" w:rsidP="00A71B8D">
            <w:pPr>
              <w:pStyle w:val="a5"/>
              <w:widowControl w:val="0"/>
              <w:ind w:left="23"/>
              <w:contextualSpacing/>
              <w:jc w:val="both"/>
              <w:rPr>
                <w:rFonts w:ascii="Times New Roman" w:hAnsi="Times New Roman"/>
                <w:sz w:val="24"/>
                <w:szCs w:val="24"/>
              </w:rPr>
            </w:pPr>
            <w:r w:rsidRPr="00A71B8D">
              <w:rPr>
                <w:rFonts w:ascii="Times New Roman" w:hAnsi="Times New Roman"/>
                <w:sz w:val="24"/>
                <w:szCs w:val="24"/>
              </w:rPr>
              <w:t xml:space="preserve">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w:t>
            </w:r>
            <w:proofErr w:type="spellStart"/>
            <w:r w:rsidRPr="00A71B8D">
              <w:rPr>
                <w:rFonts w:ascii="Times New Roman" w:hAnsi="Times New Roman"/>
                <w:sz w:val="24"/>
                <w:szCs w:val="24"/>
              </w:rPr>
              <w:t>документації.</w:t>
            </w:r>
            <w:r w:rsidR="00C56E78" w:rsidRPr="002C2A73">
              <w:rPr>
                <w:rFonts w:ascii="Times New Roman" w:hAnsi="Times New Roman"/>
                <w:sz w:val="24"/>
                <w:szCs w:val="24"/>
              </w:rPr>
              <w:t>Зазначена</w:t>
            </w:r>
            <w:proofErr w:type="spellEnd"/>
            <w:r w:rsidR="00C56E78" w:rsidRPr="002C2A73">
              <w:rPr>
                <w:rFonts w:ascii="Times New Roman" w:hAnsi="Times New Roman"/>
                <w:sz w:val="24"/>
                <w:szCs w:val="24"/>
              </w:rPr>
              <w:t xml:space="preserve"> інформація оприлюднюється замовником відповідно до статті 10 Закону.</w:t>
            </w:r>
          </w:p>
        </w:tc>
      </w:tr>
      <w:tr w:rsidR="00C56E78" w:rsidRPr="002C2A73" w:rsidTr="00FE3923">
        <w:tc>
          <w:tcPr>
            <w:tcW w:w="9776" w:type="dxa"/>
            <w:gridSpan w:val="3"/>
            <w:shd w:val="clear" w:color="auto" w:fill="auto"/>
          </w:tcPr>
          <w:p w:rsidR="00C56E78" w:rsidRPr="002C2A73" w:rsidRDefault="00C56E78" w:rsidP="00C56E78">
            <w:pPr>
              <w:spacing w:after="0" w:line="240" w:lineRule="auto"/>
              <w:jc w:val="center"/>
              <w:rPr>
                <w:rFonts w:ascii="Times New Roman" w:hAnsi="Times New Roman"/>
                <w:sz w:val="24"/>
                <w:szCs w:val="24"/>
              </w:rPr>
            </w:pPr>
            <w:r w:rsidRPr="002C2A73">
              <w:rPr>
                <w:rFonts w:ascii="Times New Roman" w:hAnsi="Times New Roman"/>
                <w:sz w:val="24"/>
                <w:szCs w:val="24"/>
              </w:rPr>
              <w:t>Розділ 3.</w:t>
            </w:r>
            <w:r w:rsidRPr="002C2A73">
              <w:rPr>
                <w:rFonts w:cs="Courier New"/>
                <w:b/>
              </w:rPr>
              <w:t xml:space="preserve"> </w:t>
            </w:r>
            <w:r w:rsidRPr="002C2A73">
              <w:rPr>
                <w:rFonts w:ascii="Times New Roman" w:hAnsi="Times New Roman"/>
                <w:sz w:val="24"/>
                <w:szCs w:val="24"/>
                <w:bdr w:val="none" w:sz="0" w:space="0" w:color="auto" w:frame="1"/>
                <w:lang w:eastAsia="uk-UA"/>
              </w:rPr>
              <w:t>Інструкція з підготовки тендерної пропозиції</w:t>
            </w:r>
          </w:p>
        </w:tc>
      </w:tr>
      <w:tr w:rsidR="00C56E78" w:rsidRPr="002C2A73" w:rsidTr="00FE3923">
        <w:tc>
          <w:tcPr>
            <w:tcW w:w="675" w:type="dxa"/>
            <w:shd w:val="clear" w:color="auto" w:fill="auto"/>
          </w:tcPr>
          <w:p w:rsidR="00C56E78" w:rsidRPr="002C2A73" w:rsidRDefault="00C56E78"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1</w:t>
            </w:r>
          </w:p>
        </w:tc>
        <w:tc>
          <w:tcPr>
            <w:tcW w:w="2685" w:type="dxa"/>
            <w:shd w:val="clear" w:color="auto" w:fill="auto"/>
          </w:tcPr>
          <w:p w:rsidR="00C56E78" w:rsidRPr="002C2A73" w:rsidRDefault="00C56E78" w:rsidP="00C56E78">
            <w:pPr>
              <w:widowControl w:val="0"/>
              <w:spacing w:after="0" w:line="240" w:lineRule="auto"/>
              <w:ind w:right="113"/>
              <w:contextualSpacing/>
              <w:jc w:val="both"/>
              <w:rPr>
                <w:rFonts w:ascii="Times New Roman" w:hAnsi="Times New Roman"/>
                <w:sz w:val="24"/>
                <w:szCs w:val="24"/>
                <w:lang w:eastAsia="uk-UA"/>
              </w:rPr>
            </w:pPr>
            <w:r w:rsidRPr="002C2A73">
              <w:rPr>
                <w:rFonts w:ascii="Times New Roman" w:hAnsi="Times New Roman"/>
                <w:sz w:val="24"/>
                <w:szCs w:val="24"/>
                <w:lang w:eastAsia="uk-UA"/>
              </w:rPr>
              <w:t>Зміст і спосіб подання тендерної пропозиції</w:t>
            </w:r>
          </w:p>
        </w:tc>
        <w:tc>
          <w:tcPr>
            <w:tcW w:w="6416" w:type="dxa"/>
            <w:shd w:val="clear" w:color="auto" w:fill="auto"/>
          </w:tcPr>
          <w:p w:rsidR="00C56E78" w:rsidRPr="002C2A73" w:rsidRDefault="00C56E78" w:rsidP="006801CF">
            <w:pPr>
              <w:pStyle w:val="13"/>
              <w:widowControl w:val="0"/>
              <w:spacing w:line="240" w:lineRule="auto"/>
              <w:ind w:left="34" w:right="113"/>
              <w:jc w:val="both"/>
              <w:rPr>
                <w:rFonts w:ascii="Times New Roman" w:hAnsi="Times New Roman" w:cs="Times New Roman"/>
                <w:sz w:val="24"/>
                <w:szCs w:val="24"/>
                <w:lang w:val="uk-UA"/>
              </w:rPr>
            </w:pPr>
            <w:r w:rsidRPr="002C2A73">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sidRPr="002C2A73">
              <w:rPr>
                <w:rFonts w:ascii="Times New Roman" w:hAnsi="Times New Roman" w:cs="Times New Roman"/>
                <w:sz w:val="24"/>
                <w:szCs w:val="24"/>
                <w:u w:val="single"/>
              </w:rPr>
              <w:t xml:space="preserve">у </w:t>
            </w:r>
            <w:proofErr w:type="spellStart"/>
            <w:r w:rsidRPr="002C2A73">
              <w:rPr>
                <w:rFonts w:ascii="Times New Roman" w:hAnsi="Times New Roman" w:cs="Times New Roman"/>
                <w:sz w:val="24"/>
                <w:szCs w:val="24"/>
                <w:u w:val="single"/>
              </w:rPr>
              <w:t>форматі</w:t>
            </w:r>
            <w:proofErr w:type="spellEnd"/>
            <w:r w:rsidRPr="002C2A73">
              <w:rPr>
                <w:rFonts w:ascii="Times New Roman" w:hAnsi="Times New Roman" w:cs="Times New Roman"/>
                <w:sz w:val="24"/>
                <w:szCs w:val="24"/>
                <w:u w:val="single"/>
              </w:rPr>
              <w:t xml:space="preserve"> PDF </w:t>
            </w:r>
            <w:r w:rsidRPr="002C2A73">
              <w:rPr>
                <w:rFonts w:ascii="Times New Roman" w:hAnsi="Times New Roman" w:cs="Times New Roman"/>
                <w:sz w:val="24"/>
                <w:szCs w:val="24"/>
              </w:rPr>
              <w:t xml:space="preserve">з </w:t>
            </w:r>
            <w:proofErr w:type="spellStart"/>
            <w:r w:rsidRPr="002C2A73">
              <w:rPr>
                <w:rFonts w:ascii="Times New Roman" w:hAnsi="Times New Roman" w:cs="Times New Roman"/>
                <w:sz w:val="24"/>
                <w:szCs w:val="24"/>
              </w:rPr>
              <w:t>наступними</w:t>
            </w:r>
            <w:proofErr w:type="spellEnd"/>
            <w:r w:rsidRPr="002C2A73">
              <w:rPr>
                <w:rFonts w:ascii="Times New Roman" w:hAnsi="Times New Roman" w:cs="Times New Roman"/>
                <w:sz w:val="24"/>
                <w:szCs w:val="24"/>
              </w:rPr>
              <w:t xml:space="preserve"> документами:</w:t>
            </w:r>
          </w:p>
          <w:p w:rsidR="00C56E78" w:rsidRPr="002C2A73" w:rsidRDefault="00C56E78" w:rsidP="00123B2F">
            <w:pPr>
              <w:pStyle w:val="13"/>
              <w:widowControl w:val="0"/>
              <w:numPr>
                <w:ilvl w:val="0"/>
                <w:numId w:val="1"/>
              </w:numPr>
              <w:spacing w:line="240" w:lineRule="auto"/>
              <w:ind w:left="34" w:right="113" w:firstLine="150"/>
              <w:jc w:val="both"/>
              <w:rPr>
                <w:rFonts w:ascii="Times New Roman" w:hAnsi="Times New Roman" w:cs="Times New Roman"/>
                <w:sz w:val="24"/>
                <w:szCs w:val="24"/>
              </w:rPr>
            </w:pPr>
            <w:r w:rsidRPr="002C2A73">
              <w:rPr>
                <w:rFonts w:ascii="Times New Roman" w:hAnsi="Times New Roman" w:cs="Times New Roman"/>
                <w:sz w:val="24"/>
                <w:szCs w:val="24"/>
              </w:rPr>
              <w:t>«</w:t>
            </w:r>
            <w:proofErr w:type="spellStart"/>
            <w:r w:rsidRPr="002C2A73">
              <w:rPr>
                <w:rFonts w:ascii="Times New Roman" w:hAnsi="Times New Roman" w:cs="Times New Roman"/>
                <w:sz w:val="24"/>
                <w:szCs w:val="24"/>
              </w:rPr>
              <w:t>Тендерна</w:t>
            </w:r>
            <w:proofErr w:type="spellEnd"/>
            <w:r w:rsidRPr="002C2A73">
              <w:rPr>
                <w:rFonts w:ascii="Times New Roman" w:hAnsi="Times New Roman" w:cs="Times New Roman"/>
                <w:sz w:val="24"/>
                <w:szCs w:val="24"/>
              </w:rPr>
              <w:t xml:space="preserve"> </w:t>
            </w:r>
            <w:proofErr w:type="spellStart"/>
            <w:r w:rsidRPr="002C2A73">
              <w:rPr>
                <w:rFonts w:ascii="Times New Roman" w:hAnsi="Times New Roman" w:cs="Times New Roman"/>
                <w:sz w:val="24"/>
                <w:szCs w:val="24"/>
              </w:rPr>
              <w:t>пропозиція</w:t>
            </w:r>
            <w:proofErr w:type="spellEnd"/>
            <w:r w:rsidRPr="002C2A73">
              <w:rPr>
                <w:rFonts w:ascii="Times New Roman" w:hAnsi="Times New Roman" w:cs="Times New Roman"/>
                <w:sz w:val="24"/>
                <w:szCs w:val="24"/>
              </w:rPr>
              <w:t xml:space="preserve">», </w:t>
            </w:r>
            <w:proofErr w:type="spellStart"/>
            <w:r w:rsidRPr="002C2A73">
              <w:rPr>
                <w:rFonts w:ascii="Times New Roman" w:hAnsi="Times New Roman" w:cs="Times New Roman"/>
                <w:sz w:val="24"/>
                <w:szCs w:val="24"/>
              </w:rPr>
              <w:t>складена</w:t>
            </w:r>
            <w:proofErr w:type="spellEnd"/>
            <w:r w:rsidRPr="002C2A73">
              <w:rPr>
                <w:rFonts w:ascii="Times New Roman" w:hAnsi="Times New Roman" w:cs="Times New Roman"/>
                <w:sz w:val="24"/>
                <w:szCs w:val="24"/>
              </w:rPr>
              <w:t xml:space="preserve"> за формою та </w:t>
            </w:r>
            <w:proofErr w:type="spellStart"/>
            <w:r w:rsidRPr="002C2A73">
              <w:rPr>
                <w:rFonts w:ascii="Times New Roman" w:hAnsi="Times New Roman" w:cs="Times New Roman"/>
                <w:sz w:val="24"/>
                <w:szCs w:val="24"/>
              </w:rPr>
              <w:lastRenderedPageBreak/>
              <w:t>змістом</w:t>
            </w:r>
            <w:proofErr w:type="spellEnd"/>
            <w:r w:rsidRPr="002C2A73">
              <w:rPr>
                <w:rFonts w:ascii="Times New Roman" w:hAnsi="Times New Roman" w:cs="Times New Roman"/>
                <w:sz w:val="24"/>
                <w:szCs w:val="24"/>
              </w:rPr>
              <w:t xml:space="preserve">, </w:t>
            </w:r>
            <w:proofErr w:type="spellStart"/>
            <w:r w:rsidRPr="002C2A73">
              <w:rPr>
                <w:rFonts w:ascii="Times New Roman" w:hAnsi="Times New Roman" w:cs="Times New Roman"/>
                <w:sz w:val="24"/>
                <w:szCs w:val="24"/>
              </w:rPr>
              <w:t>що</w:t>
            </w:r>
            <w:proofErr w:type="spellEnd"/>
            <w:r w:rsidRPr="002C2A73">
              <w:rPr>
                <w:rFonts w:ascii="Times New Roman" w:hAnsi="Times New Roman" w:cs="Times New Roman"/>
                <w:sz w:val="24"/>
                <w:szCs w:val="24"/>
              </w:rPr>
              <w:t xml:space="preserve"> </w:t>
            </w:r>
            <w:proofErr w:type="spellStart"/>
            <w:r w:rsidRPr="002C2A73">
              <w:rPr>
                <w:rFonts w:ascii="Times New Roman" w:hAnsi="Times New Roman" w:cs="Times New Roman"/>
                <w:sz w:val="24"/>
                <w:szCs w:val="24"/>
              </w:rPr>
              <w:t>визначена</w:t>
            </w:r>
            <w:proofErr w:type="spellEnd"/>
            <w:r w:rsidRPr="002C2A73">
              <w:rPr>
                <w:rFonts w:ascii="Times New Roman" w:hAnsi="Times New Roman" w:cs="Times New Roman"/>
                <w:sz w:val="24"/>
                <w:szCs w:val="24"/>
              </w:rPr>
              <w:t xml:space="preserve"> у </w:t>
            </w:r>
            <w:proofErr w:type="spellStart"/>
            <w:r w:rsidRPr="003125F9">
              <w:rPr>
                <w:rFonts w:ascii="Times New Roman" w:hAnsi="Times New Roman" w:cs="Times New Roman"/>
                <w:sz w:val="24"/>
                <w:szCs w:val="24"/>
              </w:rPr>
              <w:t>Додатку</w:t>
            </w:r>
            <w:proofErr w:type="spellEnd"/>
            <w:r w:rsidRPr="003125F9">
              <w:rPr>
                <w:rFonts w:ascii="Times New Roman" w:hAnsi="Times New Roman" w:cs="Times New Roman"/>
                <w:sz w:val="24"/>
                <w:szCs w:val="24"/>
              </w:rPr>
              <w:t xml:space="preserve"> № 1</w:t>
            </w:r>
            <w:r w:rsidRPr="002C2A73">
              <w:rPr>
                <w:rFonts w:ascii="Times New Roman" w:hAnsi="Times New Roman" w:cs="Times New Roman"/>
                <w:sz w:val="24"/>
                <w:szCs w:val="24"/>
              </w:rPr>
              <w:t xml:space="preserve"> </w:t>
            </w:r>
            <w:proofErr w:type="gramStart"/>
            <w:r w:rsidRPr="002C2A73">
              <w:rPr>
                <w:rFonts w:ascii="Times New Roman" w:hAnsi="Times New Roman" w:cs="Times New Roman"/>
                <w:sz w:val="24"/>
                <w:szCs w:val="24"/>
              </w:rPr>
              <w:t xml:space="preserve">до  </w:t>
            </w:r>
            <w:proofErr w:type="spellStart"/>
            <w:r w:rsidRPr="002C2A73">
              <w:rPr>
                <w:rFonts w:ascii="Times New Roman" w:hAnsi="Times New Roman" w:cs="Times New Roman"/>
                <w:sz w:val="24"/>
                <w:szCs w:val="24"/>
              </w:rPr>
              <w:t>тендерної</w:t>
            </w:r>
            <w:proofErr w:type="spellEnd"/>
            <w:proofErr w:type="gramEnd"/>
            <w:r w:rsidRPr="002C2A73">
              <w:rPr>
                <w:rFonts w:ascii="Times New Roman" w:hAnsi="Times New Roman" w:cs="Times New Roman"/>
                <w:sz w:val="24"/>
                <w:szCs w:val="24"/>
              </w:rPr>
              <w:t xml:space="preserve"> </w:t>
            </w:r>
            <w:proofErr w:type="spellStart"/>
            <w:r w:rsidRPr="002C2A73">
              <w:rPr>
                <w:rFonts w:ascii="Times New Roman" w:hAnsi="Times New Roman" w:cs="Times New Roman"/>
                <w:sz w:val="24"/>
                <w:szCs w:val="24"/>
              </w:rPr>
              <w:t>документації</w:t>
            </w:r>
            <w:proofErr w:type="spellEnd"/>
            <w:r w:rsidRPr="002C2A73">
              <w:rPr>
                <w:rFonts w:ascii="Times New Roman" w:hAnsi="Times New Roman" w:cs="Times New Roman"/>
                <w:sz w:val="24"/>
                <w:szCs w:val="24"/>
                <w:lang w:val="uk-UA"/>
              </w:rPr>
              <w:t>.</w:t>
            </w:r>
          </w:p>
          <w:p w:rsidR="00437FEC" w:rsidRPr="00437FEC" w:rsidRDefault="00437FEC" w:rsidP="004715B2">
            <w:pPr>
              <w:pStyle w:val="13"/>
              <w:widowControl w:val="0"/>
              <w:numPr>
                <w:ilvl w:val="0"/>
                <w:numId w:val="1"/>
              </w:numPr>
              <w:tabs>
                <w:tab w:val="clear" w:pos="493"/>
                <w:tab w:val="num" w:pos="133"/>
              </w:tabs>
              <w:spacing w:line="240" w:lineRule="auto"/>
              <w:ind w:left="0" w:right="113" w:firstLine="207"/>
              <w:jc w:val="both"/>
              <w:rPr>
                <w:rFonts w:ascii="Times New Roman" w:hAnsi="Times New Roman" w:cs="Times New Roman"/>
                <w:sz w:val="24"/>
                <w:szCs w:val="24"/>
              </w:rPr>
            </w:pPr>
            <w:proofErr w:type="spellStart"/>
            <w:r w:rsidRPr="00437FEC">
              <w:rPr>
                <w:rFonts w:ascii="Times New Roman" w:hAnsi="Times New Roman" w:cs="Times New Roman"/>
                <w:sz w:val="24"/>
                <w:szCs w:val="24"/>
              </w:rPr>
              <w:t>інформацією</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щодо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відповідності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вимогам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визначеним</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статті</w:t>
            </w:r>
            <w:proofErr w:type="spellEnd"/>
            <w:r w:rsidRPr="00437FEC">
              <w:rPr>
                <w:rFonts w:ascii="Times New Roman" w:hAnsi="Times New Roman" w:cs="Times New Roman"/>
                <w:sz w:val="24"/>
                <w:szCs w:val="24"/>
              </w:rPr>
              <w:t xml:space="preserve"> 16</w:t>
            </w:r>
            <w:r w:rsidR="00F740F4">
              <w:rPr>
                <w:rFonts w:ascii="Times New Roman" w:hAnsi="Times New Roman" w:cs="Times New Roman"/>
                <w:sz w:val="24"/>
                <w:szCs w:val="24"/>
                <w:lang w:val="uk-UA"/>
              </w:rPr>
              <w:t xml:space="preserve"> </w:t>
            </w:r>
            <w:r w:rsidR="00F740F4" w:rsidRPr="00437FEC">
              <w:rPr>
                <w:rFonts w:ascii="Times New Roman" w:hAnsi="Times New Roman" w:cs="Times New Roman"/>
                <w:sz w:val="24"/>
                <w:szCs w:val="24"/>
              </w:rPr>
              <w:t>(</w:t>
            </w:r>
            <w:proofErr w:type="spellStart"/>
            <w:r w:rsidR="00F740F4" w:rsidRPr="00437FEC">
              <w:rPr>
                <w:rFonts w:ascii="Times New Roman" w:hAnsi="Times New Roman" w:cs="Times New Roman"/>
                <w:sz w:val="24"/>
                <w:szCs w:val="24"/>
              </w:rPr>
              <w:t>Додаток</w:t>
            </w:r>
            <w:proofErr w:type="spellEnd"/>
            <w:r w:rsidR="00F740F4" w:rsidRPr="00437FEC">
              <w:rPr>
                <w:rFonts w:ascii="Times New Roman" w:hAnsi="Times New Roman" w:cs="Times New Roman"/>
                <w:sz w:val="24"/>
                <w:szCs w:val="24"/>
              </w:rPr>
              <w:t xml:space="preserve"> </w:t>
            </w:r>
            <w:r w:rsidR="00F740F4">
              <w:rPr>
                <w:rFonts w:ascii="Times New Roman" w:hAnsi="Times New Roman" w:cs="Times New Roman"/>
                <w:sz w:val="24"/>
                <w:szCs w:val="24"/>
                <w:lang w:val="uk-UA"/>
              </w:rPr>
              <w:t>3</w:t>
            </w:r>
            <w:r w:rsidR="00F740F4" w:rsidRPr="00437FEC">
              <w:rPr>
                <w:rFonts w:ascii="Times New Roman" w:hAnsi="Times New Roman" w:cs="Times New Roman"/>
                <w:sz w:val="24"/>
                <w:szCs w:val="24"/>
              </w:rPr>
              <w:t>)</w:t>
            </w:r>
            <w:r w:rsidRPr="00437FEC">
              <w:rPr>
                <w:rFonts w:ascii="Times New Roman" w:hAnsi="Times New Roman" w:cs="Times New Roman"/>
                <w:sz w:val="24"/>
                <w:szCs w:val="24"/>
              </w:rPr>
              <w:t>, 17 Закону;</w:t>
            </w:r>
          </w:p>
          <w:p w:rsidR="00437FEC" w:rsidRPr="00437FEC" w:rsidRDefault="00437FEC" w:rsidP="004715B2">
            <w:pPr>
              <w:pStyle w:val="13"/>
              <w:widowControl w:val="0"/>
              <w:numPr>
                <w:ilvl w:val="0"/>
                <w:numId w:val="1"/>
              </w:numPr>
              <w:tabs>
                <w:tab w:val="clear" w:pos="493"/>
                <w:tab w:val="num" w:pos="133"/>
              </w:tabs>
              <w:spacing w:line="240" w:lineRule="auto"/>
              <w:ind w:left="0" w:right="113" w:firstLine="207"/>
              <w:jc w:val="both"/>
              <w:rPr>
                <w:rFonts w:ascii="Times New Roman" w:hAnsi="Times New Roman" w:cs="Times New Roman"/>
                <w:sz w:val="24"/>
                <w:szCs w:val="24"/>
              </w:rPr>
            </w:pPr>
            <w:r>
              <w:rPr>
                <w:rFonts w:ascii="Times New Roman" w:hAnsi="Times New Roman" w:cs="Times New Roman"/>
                <w:sz w:val="24"/>
                <w:szCs w:val="24"/>
                <w:lang w:val="uk-UA"/>
              </w:rPr>
              <w:t>і</w:t>
            </w:r>
            <w:proofErr w:type="spellStart"/>
            <w:r w:rsidRPr="00437FEC">
              <w:rPr>
                <w:rFonts w:ascii="Times New Roman" w:hAnsi="Times New Roman" w:cs="Times New Roman"/>
                <w:sz w:val="24"/>
                <w:szCs w:val="24"/>
              </w:rPr>
              <w:t>нформаці</w:t>
            </w:r>
            <w:r>
              <w:rPr>
                <w:rFonts w:ascii="Times New Roman" w:hAnsi="Times New Roman" w:cs="Times New Roman"/>
                <w:sz w:val="24"/>
                <w:szCs w:val="24"/>
                <w:lang w:val="uk-UA"/>
              </w:rPr>
              <w:t>єю</w:t>
            </w:r>
            <w:proofErr w:type="spellEnd"/>
            <w:r w:rsidRPr="00437FEC">
              <w:rPr>
                <w:rFonts w:ascii="Times New Roman" w:hAnsi="Times New Roman" w:cs="Times New Roman"/>
                <w:sz w:val="24"/>
                <w:szCs w:val="24"/>
              </w:rPr>
              <w:t xml:space="preserve"> про </w:t>
            </w:r>
            <w:proofErr w:type="spellStart"/>
            <w:r w:rsidRPr="00437FEC">
              <w:rPr>
                <w:rFonts w:ascii="Times New Roman" w:hAnsi="Times New Roman" w:cs="Times New Roman"/>
                <w:sz w:val="24"/>
                <w:szCs w:val="24"/>
              </w:rPr>
              <w:t>необхідні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технічні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якісні</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кількісні</w:t>
            </w:r>
            <w:proofErr w:type="spellEnd"/>
            <w:r w:rsidRPr="00437FEC">
              <w:rPr>
                <w:rFonts w:ascii="Times New Roman" w:hAnsi="Times New Roman" w:cs="Times New Roman"/>
                <w:sz w:val="24"/>
                <w:szCs w:val="24"/>
              </w:rPr>
              <w:t xml:space="preserve"> характеристики предмета </w:t>
            </w:r>
            <w:proofErr w:type="spellStart"/>
            <w:r w:rsidRPr="00437FEC">
              <w:rPr>
                <w:rFonts w:ascii="Times New Roman" w:hAnsi="Times New Roman" w:cs="Times New Roman"/>
                <w:sz w:val="24"/>
                <w:szCs w:val="24"/>
              </w:rPr>
              <w:t>закупівлі</w:t>
            </w:r>
            <w:proofErr w:type="spellEnd"/>
            <w:r w:rsidRPr="00437FEC">
              <w:rPr>
                <w:rFonts w:ascii="Times New Roman" w:hAnsi="Times New Roman" w:cs="Times New Roman"/>
                <w:sz w:val="24"/>
                <w:szCs w:val="24"/>
              </w:rPr>
              <w:t xml:space="preserve">, в тому </w:t>
            </w:r>
            <w:proofErr w:type="spellStart"/>
            <w:r w:rsidRPr="00437FEC">
              <w:rPr>
                <w:rFonts w:ascii="Times New Roman" w:hAnsi="Times New Roman" w:cs="Times New Roman"/>
                <w:sz w:val="24"/>
                <w:szCs w:val="24"/>
              </w:rPr>
              <w:t>числі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відповідну</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технічну</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специфікацію</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разі</w:t>
            </w:r>
            <w:proofErr w:type="spellEnd"/>
            <w:r w:rsidRPr="00437FEC">
              <w:rPr>
                <w:rFonts w:ascii="Times New Roman" w:hAnsi="Times New Roman" w:cs="Times New Roman"/>
                <w:sz w:val="24"/>
                <w:szCs w:val="24"/>
              </w:rPr>
              <w:t xml:space="preserve"> потреби (</w:t>
            </w:r>
            <w:proofErr w:type="spellStart"/>
            <w:r w:rsidRPr="00437FEC">
              <w:rPr>
                <w:rFonts w:ascii="Times New Roman" w:hAnsi="Times New Roman" w:cs="Times New Roman"/>
                <w:sz w:val="24"/>
                <w:szCs w:val="24"/>
              </w:rPr>
              <w:t>плани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креслення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малюнки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чи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опис</w:t>
            </w:r>
            <w:proofErr w:type="spellEnd"/>
            <w:r w:rsidRPr="00437FEC">
              <w:rPr>
                <w:rFonts w:ascii="Times New Roman" w:hAnsi="Times New Roman" w:cs="Times New Roman"/>
                <w:sz w:val="24"/>
                <w:szCs w:val="24"/>
              </w:rPr>
              <w:t xml:space="preserve"> предмета </w:t>
            </w:r>
            <w:proofErr w:type="spellStart"/>
            <w:r w:rsidRPr="00437FEC">
              <w:rPr>
                <w:rFonts w:ascii="Times New Roman" w:hAnsi="Times New Roman" w:cs="Times New Roman"/>
                <w:sz w:val="24"/>
                <w:szCs w:val="24"/>
              </w:rPr>
              <w:t>закупівлі</w:t>
            </w:r>
            <w:proofErr w:type="spellEnd"/>
            <w:r w:rsidRPr="00437FEC">
              <w:rPr>
                <w:rFonts w:ascii="Times New Roman" w:hAnsi="Times New Roman" w:cs="Times New Roman"/>
                <w:sz w:val="24"/>
                <w:szCs w:val="24"/>
              </w:rPr>
              <w:t xml:space="preserve">), а </w:t>
            </w:r>
            <w:proofErr w:type="spellStart"/>
            <w:r w:rsidRPr="00437FEC">
              <w:rPr>
                <w:rFonts w:ascii="Times New Roman" w:hAnsi="Times New Roman" w:cs="Times New Roman"/>
                <w:sz w:val="24"/>
                <w:szCs w:val="24"/>
              </w:rPr>
              <w:t>також</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іншим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вимогам</w:t>
            </w:r>
            <w:proofErr w:type="spellEnd"/>
            <w:r w:rsidRPr="00437FEC">
              <w:rPr>
                <w:rFonts w:ascii="Times New Roman" w:hAnsi="Times New Roman" w:cs="Times New Roman"/>
                <w:sz w:val="24"/>
                <w:szCs w:val="24"/>
              </w:rPr>
              <w:t xml:space="preserve"> по предмету </w:t>
            </w:r>
            <w:proofErr w:type="spellStart"/>
            <w:r w:rsidRPr="00437FEC">
              <w:rPr>
                <w:rFonts w:ascii="Times New Roman" w:hAnsi="Times New Roman" w:cs="Times New Roman"/>
                <w:sz w:val="24"/>
                <w:szCs w:val="24"/>
              </w:rPr>
              <w:t>закупівлі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встановленим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замовником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не </w:t>
            </w:r>
            <w:proofErr w:type="spellStart"/>
            <w:r w:rsidRPr="00437FEC">
              <w:rPr>
                <w:rFonts w:ascii="Times New Roman" w:hAnsi="Times New Roman" w:cs="Times New Roman"/>
                <w:sz w:val="24"/>
                <w:szCs w:val="24"/>
              </w:rPr>
              <w:t>суперечать</w:t>
            </w:r>
            <w:proofErr w:type="spellEnd"/>
            <w:r w:rsidRPr="00437FEC">
              <w:rPr>
                <w:rFonts w:ascii="Times New Roman" w:hAnsi="Times New Roman" w:cs="Times New Roman"/>
                <w:sz w:val="24"/>
                <w:szCs w:val="24"/>
              </w:rPr>
              <w:t xml:space="preserve"> чинному </w:t>
            </w:r>
            <w:proofErr w:type="spellStart"/>
            <w:r w:rsidRPr="00437FEC">
              <w:rPr>
                <w:rFonts w:ascii="Times New Roman" w:hAnsi="Times New Roman" w:cs="Times New Roman"/>
                <w:sz w:val="24"/>
                <w:szCs w:val="24"/>
              </w:rPr>
              <w:t>законодавству</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відповідно</w:t>
            </w:r>
            <w:proofErr w:type="spellEnd"/>
            <w:r w:rsidRPr="00437FEC">
              <w:rPr>
                <w:rFonts w:ascii="Times New Roman" w:hAnsi="Times New Roman" w:cs="Times New Roman"/>
                <w:sz w:val="24"/>
                <w:szCs w:val="24"/>
              </w:rPr>
              <w:t xml:space="preserve"> до </w:t>
            </w:r>
            <w:proofErr w:type="spellStart"/>
            <w:r w:rsidRPr="00437FEC">
              <w:rPr>
                <w:rFonts w:ascii="Times New Roman" w:hAnsi="Times New Roman" w:cs="Times New Roman"/>
                <w:sz w:val="24"/>
                <w:szCs w:val="24"/>
              </w:rPr>
              <w:t>розділу</w:t>
            </w:r>
            <w:proofErr w:type="spellEnd"/>
            <w:r w:rsidRPr="00437FEC">
              <w:rPr>
                <w:rFonts w:ascii="Times New Roman" w:hAnsi="Times New Roman" w:cs="Times New Roman"/>
                <w:sz w:val="24"/>
                <w:szCs w:val="24"/>
              </w:rPr>
              <w:t xml:space="preserve"> ч.6 </w:t>
            </w:r>
            <w:proofErr w:type="spellStart"/>
            <w:r w:rsidRPr="00437FEC">
              <w:rPr>
                <w:rFonts w:ascii="Times New Roman" w:hAnsi="Times New Roman" w:cs="Times New Roman"/>
                <w:sz w:val="24"/>
                <w:szCs w:val="24"/>
              </w:rPr>
              <w:t>Розділу</w:t>
            </w:r>
            <w:proofErr w:type="spellEnd"/>
            <w:r w:rsidRPr="00437FEC">
              <w:rPr>
                <w:rFonts w:ascii="Times New Roman" w:hAnsi="Times New Roman" w:cs="Times New Roman"/>
                <w:sz w:val="24"/>
                <w:szCs w:val="24"/>
              </w:rPr>
              <w:t xml:space="preserve"> 3 </w:t>
            </w:r>
            <w:proofErr w:type="spellStart"/>
            <w:r w:rsidRPr="00437FEC">
              <w:rPr>
                <w:rFonts w:ascii="Times New Roman" w:hAnsi="Times New Roman" w:cs="Times New Roman"/>
                <w:sz w:val="24"/>
                <w:szCs w:val="24"/>
              </w:rPr>
              <w:t>тендерної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документації</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Додатку</w:t>
            </w:r>
            <w:proofErr w:type="spellEnd"/>
            <w:r w:rsidRPr="00437FEC">
              <w:rPr>
                <w:rFonts w:ascii="Times New Roman" w:hAnsi="Times New Roman" w:cs="Times New Roman"/>
                <w:sz w:val="24"/>
                <w:szCs w:val="24"/>
              </w:rPr>
              <w:t xml:space="preserve"> 4.</w:t>
            </w:r>
          </w:p>
          <w:p w:rsidR="00437FEC" w:rsidRPr="00437FEC" w:rsidRDefault="00437FEC" w:rsidP="004715B2">
            <w:pPr>
              <w:pStyle w:val="13"/>
              <w:widowControl w:val="0"/>
              <w:numPr>
                <w:ilvl w:val="0"/>
                <w:numId w:val="1"/>
              </w:numPr>
              <w:tabs>
                <w:tab w:val="clear" w:pos="493"/>
                <w:tab w:val="num" w:pos="133"/>
              </w:tabs>
              <w:spacing w:line="240" w:lineRule="auto"/>
              <w:ind w:left="0" w:right="113" w:firstLine="207"/>
              <w:jc w:val="both"/>
              <w:rPr>
                <w:rFonts w:ascii="Times New Roman" w:hAnsi="Times New Roman" w:cs="Times New Roman"/>
                <w:sz w:val="24"/>
                <w:szCs w:val="24"/>
              </w:rPr>
            </w:pP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підтверджують</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повноваження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відповідної</w:t>
            </w:r>
            <w:proofErr w:type="spellEnd"/>
            <w:r w:rsidRPr="00437FEC">
              <w:rPr>
                <w:rFonts w:ascii="Times New Roman" w:hAnsi="Times New Roman" w:cs="Times New Roman"/>
                <w:sz w:val="24"/>
                <w:szCs w:val="24"/>
              </w:rPr>
              <w:t xml:space="preserve"> особи </w:t>
            </w:r>
            <w:proofErr w:type="spellStart"/>
            <w:r w:rsidRPr="00437FEC">
              <w:rPr>
                <w:rFonts w:ascii="Times New Roman" w:hAnsi="Times New Roman" w:cs="Times New Roman"/>
                <w:sz w:val="24"/>
                <w:szCs w:val="24"/>
              </w:rPr>
              <w:t>або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представника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процедури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закупівлі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щодо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підпису</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w:t>
            </w:r>
          </w:p>
          <w:p w:rsidR="00437FEC" w:rsidRPr="00437FEC" w:rsidRDefault="00437FEC" w:rsidP="004715B2">
            <w:pPr>
              <w:pStyle w:val="13"/>
              <w:widowControl w:val="0"/>
              <w:numPr>
                <w:ilvl w:val="0"/>
                <w:numId w:val="1"/>
              </w:numPr>
              <w:tabs>
                <w:tab w:val="clear" w:pos="493"/>
                <w:tab w:val="num" w:pos="133"/>
              </w:tabs>
              <w:spacing w:line="240" w:lineRule="auto"/>
              <w:ind w:left="0" w:right="113" w:firstLine="207"/>
              <w:jc w:val="both"/>
              <w:rPr>
                <w:rFonts w:ascii="Times New Roman" w:hAnsi="Times New Roman" w:cs="Times New Roman"/>
                <w:sz w:val="24"/>
                <w:szCs w:val="24"/>
              </w:rPr>
            </w:pPr>
            <w:proofErr w:type="spellStart"/>
            <w:r w:rsidRPr="00437FEC">
              <w:rPr>
                <w:rFonts w:ascii="Times New Roman" w:hAnsi="Times New Roman" w:cs="Times New Roman"/>
                <w:sz w:val="24"/>
                <w:szCs w:val="24"/>
              </w:rPr>
              <w:t>інших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необхідність</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подання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яких</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складі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передбачена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умовами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цієї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документації</w:t>
            </w:r>
            <w:proofErr w:type="spellEnd"/>
            <w:r w:rsidRPr="00437FEC">
              <w:rPr>
                <w:rFonts w:ascii="Times New Roman" w:hAnsi="Times New Roman" w:cs="Times New Roman"/>
                <w:sz w:val="24"/>
                <w:szCs w:val="24"/>
              </w:rPr>
              <w:t xml:space="preserve">. </w:t>
            </w:r>
          </w:p>
          <w:p w:rsidR="00437FEC" w:rsidRPr="00437FEC" w:rsidRDefault="00437FEC" w:rsidP="004715B2">
            <w:pPr>
              <w:pStyle w:val="13"/>
              <w:widowControl w:val="0"/>
              <w:spacing w:line="240" w:lineRule="auto"/>
              <w:ind w:left="-77" w:right="113"/>
              <w:jc w:val="both"/>
              <w:rPr>
                <w:rFonts w:ascii="Times New Roman" w:hAnsi="Times New Roman" w:cs="Times New Roman"/>
                <w:sz w:val="24"/>
                <w:szCs w:val="24"/>
              </w:rPr>
            </w:pPr>
            <w:proofErr w:type="spellStart"/>
            <w:r w:rsidRPr="00437FEC">
              <w:rPr>
                <w:rFonts w:ascii="Times New Roman" w:hAnsi="Times New Roman" w:cs="Times New Roman"/>
                <w:sz w:val="24"/>
                <w:szCs w:val="24"/>
              </w:rPr>
              <w:t>Всі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визначені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цією</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документацією</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завантажуються</w:t>
            </w:r>
            <w:proofErr w:type="spellEnd"/>
            <w:r w:rsidRPr="00437FEC">
              <w:rPr>
                <w:rFonts w:ascii="Times New Roman" w:hAnsi="Times New Roman" w:cs="Times New Roman"/>
                <w:sz w:val="24"/>
                <w:szCs w:val="24"/>
              </w:rPr>
              <w:t xml:space="preserve"> в </w:t>
            </w:r>
            <w:proofErr w:type="spellStart"/>
            <w:r w:rsidRPr="00437FEC">
              <w:rPr>
                <w:rFonts w:ascii="Times New Roman" w:hAnsi="Times New Roman" w:cs="Times New Roman"/>
                <w:sz w:val="24"/>
                <w:szCs w:val="24"/>
              </w:rPr>
              <w:t>електронну</w:t>
            </w:r>
            <w:proofErr w:type="spellEnd"/>
            <w:r w:rsidRPr="00437FEC">
              <w:rPr>
                <w:rFonts w:ascii="Times New Roman" w:hAnsi="Times New Roman" w:cs="Times New Roman"/>
                <w:sz w:val="24"/>
                <w:szCs w:val="24"/>
              </w:rPr>
              <w:t xml:space="preserve"> систему </w:t>
            </w:r>
            <w:proofErr w:type="spellStart"/>
            <w:r w:rsidRPr="00437FEC">
              <w:rPr>
                <w:rFonts w:ascii="Times New Roman" w:hAnsi="Times New Roman" w:cs="Times New Roman"/>
                <w:sz w:val="24"/>
                <w:szCs w:val="24"/>
              </w:rPr>
              <w:t>закупівель</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вигляді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кольорових</w:t>
            </w:r>
            <w:proofErr w:type="spellEnd"/>
            <w:r w:rsidRPr="00437FEC">
              <w:rPr>
                <w:rFonts w:ascii="Times New Roman" w:hAnsi="Times New Roman" w:cs="Times New Roman"/>
                <w:sz w:val="24"/>
                <w:szCs w:val="24"/>
              </w:rPr>
              <w:t xml:space="preserve"> скан-</w:t>
            </w:r>
            <w:proofErr w:type="spellStart"/>
            <w:r w:rsidRPr="00437FEC">
              <w:rPr>
                <w:rFonts w:ascii="Times New Roman" w:hAnsi="Times New Roman" w:cs="Times New Roman"/>
                <w:sz w:val="24"/>
                <w:szCs w:val="24"/>
              </w:rPr>
              <w:t>копій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виготовлених</w:t>
            </w:r>
            <w:proofErr w:type="spellEnd"/>
            <w:r w:rsidRPr="00437FEC">
              <w:rPr>
                <w:rFonts w:ascii="Times New Roman" w:hAnsi="Times New Roman" w:cs="Times New Roman"/>
                <w:sz w:val="24"/>
                <w:szCs w:val="24"/>
              </w:rPr>
              <w:t xml:space="preserve"> з </w:t>
            </w:r>
            <w:proofErr w:type="spellStart"/>
            <w:r w:rsidRPr="00437FEC">
              <w:rPr>
                <w:rFonts w:ascii="Times New Roman" w:hAnsi="Times New Roman" w:cs="Times New Roman"/>
                <w:sz w:val="24"/>
                <w:szCs w:val="24"/>
              </w:rPr>
              <w:t>оригіналів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складених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безпосередньо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учасником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довідки</w:t>
            </w:r>
            <w:proofErr w:type="spellEnd"/>
            <w:r w:rsidRPr="00437FEC">
              <w:rPr>
                <w:rFonts w:ascii="Times New Roman" w:hAnsi="Times New Roman" w:cs="Times New Roman"/>
                <w:sz w:val="24"/>
                <w:szCs w:val="24"/>
              </w:rPr>
              <w:t xml:space="preserve"> в </w:t>
            </w:r>
            <w:proofErr w:type="spellStart"/>
            <w:r w:rsidRPr="00437FEC">
              <w:rPr>
                <w:rFonts w:ascii="Times New Roman" w:hAnsi="Times New Roman" w:cs="Times New Roman"/>
                <w:sz w:val="24"/>
                <w:szCs w:val="24"/>
              </w:rPr>
              <w:t>довільній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формі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інші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складені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учасником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згідно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цієї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документації</w:t>
            </w:r>
            <w:proofErr w:type="spellEnd"/>
            <w:r w:rsidRPr="00437FEC">
              <w:rPr>
                <w:rFonts w:ascii="Times New Roman" w:hAnsi="Times New Roman" w:cs="Times New Roman"/>
                <w:sz w:val="24"/>
                <w:szCs w:val="24"/>
              </w:rPr>
              <w:t xml:space="preserve">), з </w:t>
            </w:r>
            <w:proofErr w:type="spellStart"/>
            <w:r w:rsidRPr="00437FEC">
              <w:rPr>
                <w:rFonts w:ascii="Times New Roman" w:hAnsi="Times New Roman" w:cs="Times New Roman"/>
                <w:sz w:val="24"/>
                <w:szCs w:val="24"/>
              </w:rPr>
              <w:t>копій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надання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яких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вимагається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згідно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цієї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документації</w:t>
            </w:r>
            <w:proofErr w:type="spellEnd"/>
            <w:r w:rsidRPr="00437FEC">
              <w:rPr>
                <w:rFonts w:ascii="Times New Roman" w:hAnsi="Times New Roman" w:cs="Times New Roman"/>
                <w:sz w:val="24"/>
                <w:szCs w:val="24"/>
              </w:rPr>
              <w:t xml:space="preserve">,  так само з </w:t>
            </w:r>
            <w:proofErr w:type="spellStart"/>
            <w:r w:rsidRPr="00437FEC">
              <w:rPr>
                <w:rFonts w:ascii="Times New Roman" w:hAnsi="Times New Roman" w:cs="Times New Roman"/>
                <w:sz w:val="24"/>
                <w:szCs w:val="24"/>
              </w:rPr>
              <w:t>оригіналів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виданих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учаснику</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іншими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організаціями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підприємствами</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установами</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необхідність</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наданні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яких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вимагається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згідно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цієї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документації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наприклад</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відгуки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тощо</w:t>
            </w:r>
            <w:proofErr w:type="spellEnd"/>
            <w:r w:rsidRPr="00437FEC">
              <w:rPr>
                <w:rFonts w:ascii="Times New Roman" w:hAnsi="Times New Roman" w:cs="Times New Roman"/>
                <w:sz w:val="24"/>
                <w:szCs w:val="24"/>
              </w:rPr>
              <w:t xml:space="preserve">). </w:t>
            </w:r>
          </w:p>
          <w:p w:rsidR="00437FEC" w:rsidRPr="00437FEC" w:rsidRDefault="00437FEC" w:rsidP="00AE00D5">
            <w:pPr>
              <w:pStyle w:val="13"/>
              <w:widowControl w:val="0"/>
              <w:spacing w:line="240" w:lineRule="auto"/>
              <w:ind w:right="113"/>
              <w:jc w:val="both"/>
              <w:rPr>
                <w:rFonts w:ascii="Times New Roman" w:hAnsi="Times New Roman" w:cs="Times New Roman"/>
                <w:sz w:val="24"/>
                <w:szCs w:val="24"/>
              </w:rPr>
            </w:pPr>
            <w:proofErr w:type="spellStart"/>
            <w:r w:rsidRPr="00437FEC">
              <w:rPr>
                <w:rFonts w:ascii="Times New Roman" w:hAnsi="Times New Roman" w:cs="Times New Roman"/>
                <w:sz w:val="24"/>
                <w:szCs w:val="24"/>
              </w:rPr>
              <w:t>Документи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складаються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учасником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повинні</w:t>
            </w:r>
            <w:proofErr w:type="spellEnd"/>
            <w:r w:rsidRPr="00437FEC">
              <w:rPr>
                <w:rFonts w:ascii="Times New Roman" w:hAnsi="Times New Roman" w:cs="Times New Roman"/>
                <w:sz w:val="24"/>
                <w:szCs w:val="24"/>
              </w:rPr>
              <w:t xml:space="preserve"> бути </w:t>
            </w:r>
            <w:proofErr w:type="spellStart"/>
            <w:r w:rsidRPr="00437FEC">
              <w:rPr>
                <w:rFonts w:ascii="Times New Roman" w:hAnsi="Times New Roman" w:cs="Times New Roman"/>
                <w:sz w:val="24"/>
                <w:szCs w:val="24"/>
              </w:rPr>
              <w:t>оформлені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належним</w:t>
            </w:r>
            <w:proofErr w:type="spellEnd"/>
            <w:r w:rsidRPr="00437FEC">
              <w:rPr>
                <w:rFonts w:ascii="Times New Roman" w:hAnsi="Times New Roman" w:cs="Times New Roman"/>
                <w:sz w:val="24"/>
                <w:szCs w:val="24"/>
              </w:rPr>
              <w:t xml:space="preserve"> чином у </w:t>
            </w:r>
            <w:proofErr w:type="spellStart"/>
            <w:r w:rsidRPr="00437FEC">
              <w:rPr>
                <w:rFonts w:ascii="Times New Roman" w:hAnsi="Times New Roman" w:cs="Times New Roman"/>
                <w:sz w:val="24"/>
                <w:szCs w:val="24"/>
              </w:rPr>
              <w:t>відповідності</w:t>
            </w:r>
            <w:proofErr w:type="spellEnd"/>
            <w:r w:rsidRPr="00437FEC">
              <w:rPr>
                <w:rFonts w:ascii="Times New Roman" w:hAnsi="Times New Roman" w:cs="Times New Roman"/>
                <w:sz w:val="24"/>
                <w:szCs w:val="24"/>
              </w:rPr>
              <w:t xml:space="preserve"> до </w:t>
            </w:r>
            <w:proofErr w:type="spellStart"/>
            <w:r w:rsidRPr="00437FEC">
              <w:rPr>
                <w:rFonts w:ascii="Times New Roman" w:hAnsi="Times New Roman" w:cs="Times New Roman"/>
                <w:sz w:val="24"/>
                <w:szCs w:val="24"/>
              </w:rPr>
              <w:t>вимог</w:t>
            </w:r>
            <w:proofErr w:type="spellEnd"/>
            <w:r w:rsidRPr="00437FEC">
              <w:rPr>
                <w:rFonts w:ascii="Times New Roman" w:hAnsi="Times New Roman" w:cs="Times New Roman"/>
                <w:sz w:val="24"/>
                <w:szCs w:val="24"/>
              </w:rPr>
              <w:t xml:space="preserve"> чинного </w:t>
            </w:r>
            <w:proofErr w:type="spellStart"/>
            <w:r w:rsidRPr="00437FEC">
              <w:rPr>
                <w:rFonts w:ascii="Times New Roman" w:hAnsi="Times New Roman" w:cs="Times New Roman"/>
                <w:sz w:val="24"/>
                <w:szCs w:val="24"/>
              </w:rPr>
              <w:t>законодавства</w:t>
            </w:r>
            <w:proofErr w:type="spellEnd"/>
            <w:r w:rsidRPr="00437FEC">
              <w:rPr>
                <w:rFonts w:ascii="Times New Roman" w:hAnsi="Times New Roman" w:cs="Times New Roman"/>
                <w:sz w:val="24"/>
                <w:szCs w:val="24"/>
              </w:rPr>
              <w:t xml:space="preserve"> в </w:t>
            </w:r>
            <w:proofErr w:type="spellStart"/>
            <w:r w:rsidRPr="00437FEC">
              <w:rPr>
                <w:rFonts w:ascii="Times New Roman" w:hAnsi="Times New Roman" w:cs="Times New Roman"/>
                <w:sz w:val="24"/>
                <w:szCs w:val="24"/>
              </w:rPr>
              <w:t>частині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дотримання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письмової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форми</w:t>
            </w:r>
            <w:proofErr w:type="spellEnd"/>
            <w:r w:rsidRPr="00437FEC">
              <w:rPr>
                <w:rFonts w:ascii="Times New Roman" w:hAnsi="Times New Roman" w:cs="Times New Roman"/>
                <w:sz w:val="24"/>
                <w:szCs w:val="24"/>
              </w:rPr>
              <w:t xml:space="preserve"> документу, </w:t>
            </w:r>
            <w:proofErr w:type="spellStart"/>
            <w:r w:rsidRPr="00437FEC">
              <w:rPr>
                <w:rFonts w:ascii="Times New Roman" w:hAnsi="Times New Roman" w:cs="Times New Roman"/>
                <w:sz w:val="24"/>
                <w:szCs w:val="24"/>
              </w:rPr>
              <w:t>складеного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суб’єктом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господарювання</w:t>
            </w:r>
            <w:proofErr w:type="spellEnd"/>
            <w:r w:rsidRPr="00437FEC">
              <w:rPr>
                <w:rFonts w:ascii="Times New Roman" w:hAnsi="Times New Roman" w:cs="Times New Roman"/>
                <w:sz w:val="24"/>
                <w:szCs w:val="24"/>
              </w:rPr>
              <w:t xml:space="preserve">, в тому </w:t>
            </w:r>
            <w:proofErr w:type="spellStart"/>
            <w:r w:rsidRPr="00437FEC">
              <w:rPr>
                <w:rFonts w:ascii="Times New Roman" w:hAnsi="Times New Roman" w:cs="Times New Roman"/>
                <w:sz w:val="24"/>
                <w:szCs w:val="24"/>
              </w:rPr>
              <w:t>числі</w:t>
            </w:r>
            <w:proofErr w:type="spellEnd"/>
            <w:r w:rsidRPr="00437FEC">
              <w:rPr>
                <w:rFonts w:ascii="Times New Roman" w:hAnsi="Times New Roman" w:cs="Times New Roman"/>
                <w:sz w:val="24"/>
                <w:szCs w:val="24"/>
              </w:rPr>
              <w:t xml:space="preserve"> за </w:t>
            </w:r>
            <w:proofErr w:type="spellStart"/>
            <w:r w:rsidRPr="00437FEC">
              <w:rPr>
                <w:rFonts w:ascii="Times New Roman" w:hAnsi="Times New Roman" w:cs="Times New Roman"/>
                <w:sz w:val="24"/>
                <w:szCs w:val="24"/>
              </w:rPr>
              <w:t>власноручним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підписом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w:t>
            </w:r>
            <w:proofErr w:type="spellStart"/>
            <w:r w:rsidRPr="00437FEC">
              <w:rPr>
                <w:rFonts w:ascii="Times New Roman" w:hAnsi="Times New Roman" w:cs="Times New Roman"/>
                <w:sz w:val="24"/>
                <w:szCs w:val="24"/>
              </w:rPr>
              <w:t>уповноваженої</w:t>
            </w:r>
            <w:proofErr w:type="spellEnd"/>
            <w:r w:rsidRPr="00437FEC">
              <w:rPr>
                <w:rFonts w:ascii="Times New Roman" w:hAnsi="Times New Roman" w:cs="Times New Roman"/>
                <w:sz w:val="24"/>
                <w:szCs w:val="24"/>
              </w:rPr>
              <w:t xml:space="preserve"> особи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Вимога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щодо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засвідчення</w:t>
            </w:r>
            <w:proofErr w:type="spellEnd"/>
            <w:r w:rsidRPr="00437FEC">
              <w:rPr>
                <w:rFonts w:ascii="Times New Roman" w:hAnsi="Times New Roman" w:cs="Times New Roman"/>
                <w:sz w:val="24"/>
                <w:szCs w:val="24"/>
              </w:rPr>
              <w:t xml:space="preserve"> того </w:t>
            </w:r>
            <w:proofErr w:type="spellStart"/>
            <w:r w:rsidRPr="00437FEC">
              <w:rPr>
                <w:rFonts w:ascii="Times New Roman" w:hAnsi="Times New Roman" w:cs="Times New Roman"/>
                <w:sz w:val="24"/>
                <w:szCs w:val="24"/>
              </w:rPr>
              <w:t>чи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іншого</w:t>
            </w:r>
            <w:proofErr w:type="spellEnd"/>
            <w:r w:rsidRPr="00437FEC">
              <w:rPr>
                <w:rFonts w:ascii="Times New Roman" w:hAnsi="Times New Roman" w:cs="Times New Roman"/>
                <w:sz w:val="24"/>
                <w:szCs w:val="24"/>
              </w:rPr>
              <w:t xml:space="preserve"> документу </w:t>
            </w:r>
            <w:proofErr w:type="spellStart"/>
            <w:r w:rsidRPr="00437FEC">
              <w:rPr>
                <w:rFonts w:ascii="Times New Roman" w:hAnsi="Times New Roman" w:cs="Times New Roman"/>
                <w:sz w:val="24"/>
                <w:szCs w:val="24"/>
              </w:rPr>
              <w:t>тендерної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власноручним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підписом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w:t>
            </w:r>
            <w:proofErr w:type="spellStart"/>
            <w:r w:rsidRPr="00437FEC">
              <w:rPr>
                <w:rFonts w:ascii="Times New Roman" w:hAnsi="Times New Roman" w:cs="Times New Roman"/>
                <w:sz w:val="24"/>
                <w:szCs w:val="24"/>
              </w:rPr>
              <w:t>уповноваженої</w:t>
            </w:r>
            <w:proofErr w:type="spellEnd"/>
            <w:r w:rsidRPr="00437FEC">
              <w:rPr>
                <w:rFonts w:ascii="Times New Roman" w:hAnsi="Times New Roman" w:cs="Times New Roman"/>
                <w:sz w:val="24"/>
                <w:szCs w:val="24"/>
              </w:rPr>
              <w:t xml:space="preserve"> не </w:t>
            </w:r>
            <w:proofErr w:type="spellStart"/>
            <w:r w:rsidRPr="00437FEC">
              <w:rPr>
                <w:rFonts w:ascii="Times New Roman" w:hAnsi="Times New Roman" w:cs="Times New Roman"/>
                <w:sz w:val="24"/>
                <w:szCs w:val="24"/>
              </w:rPr>
              <w:t>застосовується</w:t>
            </w:r>
            <w:proofErr w:type="spellEnd"/>
            <w:r w:rsidRPr="00437FEC">
              <w:rPr>
                <w:rFonts w:ascii="Times New Roman" w:hAnsi="Times New Roman" w:cs="Times New Roman"/>
                <w:sz w:val="24"/>
                <w:szCs w:val="24"/>
              </w:rPr>
              <w:t xml:space="preserve"> до </w:t>
            </w: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матеріалів</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інформації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подаються</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складі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якщо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такі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матеріали</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інформація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надані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учасником</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формі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електронного</w:t>
            </w:r>
            <w:proofErr w:type="spellEnd"/>
            <w:r w:rsidRPr="00437FEC">
              <w:rPr>
                <w:rFonts w:ascii="Times New Roman" w:hAnsi="Times New Roman" w:cs="Times New Roman"/>
                <w:sz w:val="24"/>
                <w:szCs w:val="24"/>
              </w:rPr>
              <w:t xml:space="preserve"> документа через </w:t>
            </w:r>
            <w:proofErr w:type="spellStart"/>
            <w:r w:rsidRPr="00437FEC">
              <w:rPr>
                <w:rFonts w:ascii="Times New Roman" w:hAnsi="Times New Roman" w:cs="Times New Roman"/>
                <w:sz w:val="24"/>
                <w:szCs w:val="24"/>
              </w:rPr>
              <w:t>електронну</w:t>
            </w:r>
            <w:proofErr w:type="spellEnd"/>
            <w:r w:rsidRPr="00437FEC">
              <w:rPr>
                <w:rFonts w:ascii="Times New Roman" w:hAnsi="Times New Roman" w:cs="Times New Roman"/>
                <w:sz w:val="24"/>
                <w:szCs w:val="24"/>
              </w:rPr>
              <w:t xml:space="preserve"> систему </w:t>
            </w:r>
            <w:proofErr w:type="spellStart"/>
            <w:r w:rsidRPr="00437FEC">
              <w:rPr>
                <w:rFonts w:ascii="Times New Roman" w:hAnsi="Times New Roman" w:cs="Times New Roman"/>
                <w:sz w:val="24"/>
                <w:szCs w:val="24"/>
              </w:rPr>
              <w:t>закупівель</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із</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накладанням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кваліфікованого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електронного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підпису</w:t>
            </w:r>
            <w:proofErr w:type="spellEnd"/>
            <w:r w:rsidRPr="00437FEC">
              <w:rPr>
                <w:rFonts w:ascii="Times New Roman" w:hAnsi="Times New Roman" w:cs="Times New Roman"/>
                <w:sz w:val="24"/>
                <w:szCs w:val="24"/>
              </w:rPr>
              <w:t xml:space="preserve"> на </w:t>
            </w:r>
            <w:proofErr w:type="spellStart"/>
            <w:r w:rsidRPr="00437FEC">
              <w:rPr>
                <w:rFonts w:ascii="Times New Roman" w:hAnsi="Times New Roman" w:cs="Times New Roman"/>
                <w:sz w:val="24"/>
                <w:szCs w:val="24"/>
              </w:rPr>
              <w:t>кожен</w:t>
            </w:r>
            <w:proofErr w:type="spellEnd"/>
            <w:r w:rsidRPr="00437FEC">
              <w:rPr>
                <w:rFonts w:ascii="Times New Roman" w:hAnsi="Times New Roman" w:cs="Times New Roman"/>
                <w:sz w:val="24"/>
                <w:szCs w:val="24"/>
              </w:rPr>
              <w:t xml:space="preserve"> з таких </w:t>
            </w: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матеріал</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чи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інформацію</w:t>
            </w:r>
            <w:proofErr w:type="spellEnd"/>
            <w:r w:rsidRPr="00437FEC">
              <w:rPr>
                <w:rFonts w:ascii="Times New Roman" w:hAnsi="Times New Roman" w:cs="Times New Roman"/>
                <w:sz w:val="24"/>
                <w:szCs w:val="24"/>
              </w:rPr>
              <w:t>).</w:t>
            </w:r>
          </w:p>
          <w:p w:rsidR="00437FEC" w:rsidRPr="00437FEC" w:rsidRDefault="00437FEC" w:rsidP="00AE00D5">
            <w:pPr>
              <w:pStyle w:val="13"/>
              <w:widowControl w:val="0"/>
              <w:spacing w:line="240" w:lineRule="auto"/>
              <w:ind w:right="113"/>
              <w:jc w:val="both"/>
              <w:rPr>
                <w:rFonts w:ascii="Times New Roman" w:hAnsi="Times New Roman" w:cs="Times New Roman"/>
                <w:sz w:val="24"/>
                <w:szCs w:val="24"/>
              </w:rPr>
            </w:pPr>
            <w:proofErr w:type="spellStart"/>
            <w:r w:rsidRPr="00437FEC">
              <w:rPr>
                <w:rFonts w:ascii="Times New Roman" w:hAnsi="Times New Roman" w:cs="Times New Roman"/>
                <w:sz w:val="24"/>
                <w:szCs w:val="24"/>
              </w:rPr>
              <w:t>Під</w:t>
            </w:r>
            <w:proofErr w:type="spellEnd"/>
            <w:r w:rsidRPr="00437FEC">
              <w:rPr>
                <w:rFonts w:ascii="Times New Roman" w:hAnsi="Times New Roman" w:cs="Times New Roman"/>
                <w:sz w:val="24"/>
                <w:szCs w:val="24"/>
              </w:rPr>
              <w:t xml:space="preserve"> час </w:t>
            </w:r>
            <w:proofErr w:type="spellStart"/>
            <w:r w:rsidRPr="00437FEC">
              <w:rPr>
                <w:rFonts w:ascii="Times New Roman" w:hAnsi="Times New Roman" w:cs="Times New Roman"/>
                <w:sz w:val="24"/>
                <w:szCs w:val="24"/>
              </w:rPr>
              <w:t>використання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електронної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системи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закупівель</w:t>
            </w:r>
            <w:proofErr w:type="spellEnd"/>
            <w:r w:rsidRPr="00437FEC">
              <w:rPr>
                <w:rFonts w:ascii="Times New Roman" w:hAnsi="Times New Roman" w:cs="Times New Roman"/>
                <w:sz w:val="24"/>
                <w:szCs w:val="24"/>
              </w:rPr>
              <w:t xml:space="preserve"> з метою </w:t>
            </w:r>
            <w:proofErr w:type="spellStart"/>
            <w:r w:rsidRPr="00437FEC">
              <w:rPr>
                <w:rFonts w:ascii="Times New Roman" w:hAnsi="Times New Roman" w:cs="Times New Roman"/>
                <w:sz w:val="24"/>
                <w:szCs w:val="24"/>
              </w:rPr>
              <w:t>подання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пропозицій</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їх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оцінки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документи</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дані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створюються</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подаються</w:t>
            </w:r>
            <w:proofErr w:type="spellEnd"/>
            <w:r w:rsidRPr="00437FEC">
              <w:rPr>
                <w:rFonts w:ascii="Times New Roman" w:hAnsi="Times New Roman" w:cs="Times New Roman"/>
                <w:sz w:val="24"/>
                <w:szCs w:val="24"/>
              </w:rPr>
              <w:t xml:space="preserve"> з </w:t>
            </w:r>
            <w:proofErr w:type="spellStart"/>
            <w:r w:rsidRPr="00437FEC">
              <w:rPr>
                <w:rFonts w:ascii="Times New Roman" w:hAnsi="Times New Roman" w:cs="Times New Roman"/>
                <w:sz w:val="24"/>
                <w:szCs w:val="24"/>
              </w:rPr>
              <w:t>урахуванням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вимог</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законів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України</w:t>
            </w:r>
            <w:proofErr w:type="spellEnd"/>
            <w:r w:rsidRPr="00437FEC">
              <w:rPr>
                <w:rFonts w:ascii="Times New Roman" w:hAnsi="Times New Roman" w:cs="Times New Roman"/>
                <w:sz w:val="24"/>
                <w:szCs w:val="24"/>
              </w:rPr>
              <w:t xml:space="preserve"> "Про </w:t>
            </w:r>
            <w:proofErr w:type="spellStart"/>
            <w:r w:rsidRPr="00437FEC">
              <w:rPr>
                <w:rFonts w:ascii="Times New Roman" w:hAnsi="Times New Roman" w:cs="Times New Roman"/>
                <w:sz w:val="24"/>
                <w:szCs w:val="24"/>
              </w:rPr>
              <w:t>електронні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документи</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електронний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документообіг</w:t>
            </w:r>
            <w:proofErr w:type="spellEnd"/>
            <w:r w:rsidRPr="00437FEC">
              <w:rPr>
                <w:rFonts w:ascii="Times New Roman" w:hAnsi="Times New Roman" w:cs="Times New Roman"/>
                <w:sz w:val="24"/>
                <w:szCs w:val="24"/>
              </w:rPr>
              <w:t xml:space="preserve">" та "Про </w:t>
            </w:r>
            <w:proofErr w:type="spellStart"/>
            <w:r w:rsidRPr="00437FEC">
              <w:rPr>
                <w:rFonts w:ascii="Times New Roman" w:hAnsi="Times New Roman" w:cs="Times New Roman"/>
                <w:sz w:val="24"/>
                <w:szCs w:val="24"/>
              </w:rPr>
              <w:t>електронні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довірчі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послуги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тобто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пропозиція</w:t>
            </w:r>
            <w:proofErr w:type="spellEnd"/>
            <w:r w:rsidRPr="00437FEC">
              <w:rPr>
                <w:rFonts w:ascii="Times New Roman" w:hAnsi="Times New Roman" w:cs="Times New Roman"/>
                <w:sz w:val="24"/>
                <w:szCs w:val="24"/>
              </w:rPr>
              <w:t xml:space="preserve"> у будь-</w:t>
            </w:r>
            <w:proofErr w:type="spellStart"/>
            <w:r w:rsidRPr="00437FEC">
              <w:rPr>
                <w:rFonts w:ascii="Times New Roman" w:hAnsi="Times New Roman" w:cs="Times New Roman"/>
                <w:sz w:val="24"/>
                <w:szCs w:val="24"/>
              </w:rPr>
              <w:t>якому</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випадку</w:t>
            </w:r>
            <w:proofErr w:type="spellEnd"/>
            <w:r w:rsidRPr="00437FEC">
              <w:rPr>
                <w:rFonts w:ascii="Times New Roman" w:hAnsi="Times New Roman" w:cs="Times New Roman"/>
                <w:sz w:val="24"/>
                <w:szCs w:val="24"/>
              </w:rPr>
              <w:t xml:space="preserve"> повинна </w:t>
            </w:r>
            <w:proofErr w:type="spellStart"/>
            <w:r w:rsidRPr="00437FEC">
              <w:rPr>
                <w:rFonts w:ascii="Times New Roman" w:hAnsi="Times New Roman" w:cs="Times New Roman"/>
                <w:sz w:val="24"/>
                <w:szCs w:val="24"/>
              </w:rPr>
              <w:t>містити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накладений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електронний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підпис</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або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кваліфікований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електронний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підпис</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w:t>
            </w:r>
            <w:proofErr w:type="spellStart"/>
            <w:r w:rsidRPr="00437FEC">
              <w:rPr>
                <w:rFonts w:ascii="Times New Roman" w:hAnsi="Times New Roman" w:cs="Times New Roman"/>
                <w:sz w:val="24"/>
                <w:szCs w:val="24"/>
              </w:rPr>
              <w:t>уповноваженої</w:t>
            </w:r>
            <w:proofErr w:type="spellEnd"/>
            <w:r w:rsidRPr="00437FEC">
              <w:rPr>
                <w:rFonts w:ascii="Times New Roman" w:hAnsi="Times New Roman" w:cs="Times New Roman"/>
                <w:sz w:val="24"/>
                <w:szCs w:val="24"/>
              </w:rPr>
              <w:t xml:space="preserve"> особи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процедури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закупівлі</w:t>
            </w:r>
            <w:proofErr w:type="spellEnd"/>
            <w:r w:rsidRPr="00437FEC">
              <w:rPr>
                <w:rFonts w:ascii="Times New Roman" w:hAnsi="Times New Roman" w:cs="Times New Roman"/>
                <w:sz w:val="24"/>
                <w:szCs w:val="24"/>
              </w:rPr>
              <w:t>.</w:t>
            </w:r>
          </w:p>
          <w:p w:rsidR="00437FEC" w:rsidRPr="00437FEC" w:rsidRDefault="00437FEC" w:rsidP="00AE00D5">
            <w:pPr>
              <w:pStyle w:val="13"/>
              <w:widowControl w:val="0"/>
              <w:spacing w:line="240" w:lineRule="auto"/>
              <w:ind w:right="113"/>
              <w:jc w:val="both"/>
              <w:rPr>
                <w:rFonts w:ascii="Times New Roman" w:hAnsi="Times New Roman" w:cs="Times New Roman"/>
                <w:sz w:val="24"/>
                <w:szCs w:val="24"/>
              </w:rPr>
            </w:pPr>
            <w:proofErr w:type="spellStart"/>
            <w:r w:rsidRPr="00437FEC">
              <w:rPr>
                <w:rFonts w:ascii="Times New Roman" w:hAnsi="Times New Roman" w:cs="Times New Roman"/>
                <w:sz w:val="24"/>
                <w:szCs w:val="24"/>
              </w:rPr>
              <w:lastRenderedPageBreak/>
              <w:t>Повноваження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щодо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підпису</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уповноваженої</w:t>
            </w:r>
            <w:proofErr w:type="spellEnd"/>
            <w:r w:rsidRPr="00437FEC">
              <w:rPr>
                <w:rFonts w:ascii="Times New Roman" w:hAnsi="Times New Roman" w:cs="Times New Roman"/>
                <w:sz w:val="24"/>
                <w:szCs w:val="24"/>
              </w:rPr>
              <w:t xml:space="preserve"> особи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процедури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закупівлі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підтверджується</w:t>
            </w:r>
            <w:proofErr w:type="spellEnd"/>
            <w:r w:rsidRPr="00437FEC">
              <w:rPr>
                <w:rFonts w:ascii="Times New Roman" w:hAnsi="Times New Roman" w:cs="Times New Roman"/>
                <w:sz w:val="24"/>
                <w:szCs w:val="24"/>
              </w:rPr>
              <w:t xml:space="preserve">: для </w:t>
            </w:r>
            <w:proofErr w:type="spellStart"/>
            <w:r w:rsidRPr="00437FEC">
              <w:rPr>
                <w:rFonts w:ascii="Times New Roman" w:hAnsi="Times New Roman" w:cs="Times New Roman"/>
                <w:sz w:val="24"/>
                <w:szCs w:val="24"/>
              </w:rPr>
              <w:t>посадових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службових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осіб</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які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уповноважені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підписувати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вчиняти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інші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юридично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значущі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дії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від</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імені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на </w:t>
            </w:r>
            <w:proofErr w:type="spellStart"/>
            <w:r w:rsidRPr="00437FEC">
              <w:rPr>
                <w:rFonts w:ascii="Times New Roman" w:hAnsi="Times New Roman" w:cs="Times New Roman"/>
                <w:sz w:val="24"/>
                <w:szCs w:val="24"/>
              </w:rPr>
              <w:t>підставі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положень</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установчих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 </w:t>
            </w:r>
            <w:proofErr w:type="spellStart"/>
            <w:r w:rsidRPr="00437FEC">
              <w:rPr>
                <w:rFonts w:ascii="Times New Roman" w:hAnsi="Times New Roman" w:cs="Times New Roman"/>
                <w:sz w:val="24"/>
                <w:szCs w:val="24"/>
              </w:rPr>
              <w:t>розпорядчий</w:t>
            </w:r>
            <w:proofErr w:type="spellEnd"/>
            <w:r w:rsidRPr="00437FEC">
              <w:rPr>
                <w:rFonts w:ascii="Times New Roman" w:hAnsi="Times New Roman" w:cs="Times New Roman"/>
                <w:sz w:val="24"/>
                <w:szCs w:val="24"/>
              </w:rPr>
              <w:t xml:space="preserve"> документ про </w:t>
            </w:r>
            <w:proofErr w:type="spellStart"/>
            <w:r w:rsidRPr="00437FEC">
              <w:rPr>
                <w:rFonts w:ascii="Times New Roman" w:hAnsi="Times New Roman" w:cs="Times New Roman"/>
                <w:sz w:val="24"/>
                <w:szCs w:val="24"/>
              </w:rPr>
              <w:t>призначення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обрання</w:t>
            </w:r>
            <w:proofErr w:type="spellEnd"/>
            <w:r w:rsidRPr="00437FEC">
              <w:rPr>
                <w:rFonts w:ascii="Times New Roman" w:hAnsi="Times New Roman" w:cs="Times New Roman"/>
                <w:sz w:val="24"/>
                <w:szCs w:val="24"/>
              </w:rPr>
              <w:t xml:space="preserve">) на посаду </w:t>
            </w:r>
            <w:proofErr w:type="spellStart"/>
            <w:r w:rsidRPr="00437FEC">
              <w:rPr>
                <w:rFonts w:ascii="Times New Roman" w:hAnsi="Times New Roman" w:cs="Times New Roman"/>
                <w:sz w:val="24"/>
                <w:szCs w:val="24"/>
              </w:rPr>
              <w:t>відповідної</w:t>
            </w:r>
            <w:proofErr w:type="spellEnd"/>
            <w:r w:rsidRPr="00437FEC">
              <w:rPr>
                <w:rFonts w:ascii="Times New Roman" w:hAnsi="Times New Roman" w:cs="Times New Roman"/>
                <w:sz w:val="24"/>
                <w:szCs w:val="24"/>
              </w:rPr>
              <w:t xml:space="preserve"> особи (наказ про </w:t>
            </w:r>
            <w:proofErr w:type="spellStart"/>
            <w:r w:rsidRPr="00437FEC">
              <w:rPr>
                <w:rFonts w:ascii="Times New Roman" w:hAnsi="Times New Roman" w:cs="Times New Roman"/>
                <w:sz w:val="24"/>
                <w:szCs w:val="24"/>
              </w:rPr>
              <w:t>призначення</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або</w:t>
            </w:r>
            <w:proofErr w:type="spellEnd"/>
            <w:r w:rsidRPr="00437FEC">
              <w:rPr>
                <w:rFonts w:ascii="Times New Roman" w:hAnsi="Times New Roman" w:cs="Times New Roman"/>
                <w:sz w:val="24"/>
                <w:szCs w:val="24"/>
              </w:rPr>
              <w:t xml:space="preserve"> протокол </w:t>
            </w:r>
            <w:proofErr w:type="spellStart"/>
            <w:r w:rsidRPr="00437FEC">
              <w:rPr>
                <w:rFonts w:ascii="Times New Roman" w:hAnsi="Times New Roman" w:cs="Times New Roman"/>
                <w:sz w:val="24"/>
                <w:szCs w:val="24"/>
              </w:rPr>
              <w:t>зборів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засновників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тощо</w:t>
            </w:r>
            <w:proofErr w:type="spellEnd"/>
            <w:r w:rsidRPr="00437FEC">
              <w:rPr>
                <w:rFonts w:ascii="Times New Roman" w:hAnsi="Times New Roman" w:cs="Times New Roman"/>
                <w:sz w:val="24"/>
                <w:szCs w:val="24"/>
              </w:rPr>
              <w:t xml:space="preserve">); для </w:t>
            </w:r>
            <w:proofErr w:type="spellStart"/>
            <w:r w:rsidRPr="00437FEC">
              <w:rPr>
                <w:rFonts w:ascii="Times New Roman" w:hAnsi="Times New Roman" w:cs="Times New Roman"/>
                <w:sz w:val="24"/>
                <w:szCs w:val="24"/>
              </w:rPr>
              <w:t>осіб</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уповноважені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представляти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інтереси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w:t>
            </w:r>
            <w:proofErr w:type="spellEnd"/>
            <w:r w:rsidRPr="00437FEC">
              <w:rPr>
                <w:rFonts w:ascii="Times New Roman" w:hAnsi="Times New Roman" w:cs="Times New Roman"/>
                <w:sz w:val="24"/>
                <w:szCs w:val="24"/>
              </w:rPr>
              <w:t xml:space="preserve"> час </w:t>
            </w:r>
            <w:proofErr w:type="spellStart"/>
            <w:r w:rsidRPr="00437FEC">
              <w:rPr>
                <w:rFonts w:ascii="Times New Roman" w:hAnsi="Times New Roman" w:cs="Times New Roman"/>
                <w:sz w:val="24"/>
                <w:szCs w:val="24"/>
              </w:rPr>
              <w:t>проведення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процедури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закупівлі</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які</w:t>
            </w:r>
            <w:proofErr w:type="spellEnd"/>
            <w:r w:rsidRPr="00437FEC">
              <w:rPr>
                <w:rFonts w:ascii="Times New Roman" w:hAnsi="Times New Roman" w:cs="Times New Roman"/>
                <w:sz w:val="24"/>
                <w:szCs w:val="24"/>
              </w:rPr>
              <w:t xml:space="preserve"> не </w:t>
            </w:r>
            <w:proofErr w:type="spellStart"/>
            <w:r w:rsidRPr="00437FEC">
              <w:rPr>
                <w:rFonts w:ascii="Times New Roman" w:hAnsi="Times New Roman" w:cs="Times New Roman"/>
                <w:sz w:val="24"/>
                <w:szCs w:val="24"/>
              </w:rPr>
              <w:t>входять</w:t>
            </w:r>
            <w:proofErr w:type="spellEnd"/>
            <w:r w:rsidRPr="00437FEC">
              <w:rPr>
                <w:rFonts w:ascii="Times New Roman" w:hAnsi="Times New Roman" w:cs="Times New Roman"/>
                <w:sz w:val="24"/>
                <w:szCs w:val="24"/>
              </w:rPr>
              <w:t xml:space="preserve"> до кола </w:t>
            </w:r>
            <w:proofErr w:type="spellStart"/>
            <w:r w:rsidRPr="00437FEC">
              <w:rPr>
                <w:rFonts w:ascii="Times New Roman" w:hAnsi="Times New Roman" w:cs="Times New Roman"/>
                <w:sz w:val="24"/>
                <w:szCs w:val="24"/>
              </w:rPr>
              <w:t>осіб</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які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представляють</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інтереси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без </w:t>
            </w:r>
            <w:proofErr w:type="spellStart"/>
            <w:r w:rsidRPr="00437FEC">
              <w:rPr>
                <w:rFonts w:ascii="Times New Roman" w:hAnsi="Times New Roman" w:cs="Times New Roman"/>
                <w:sz w:val="24"/>
                <w:szCs w:val="24"/>
              </w:rPr>
              <w:t>довіреності</w:t>
            </w:r>
            <w:proofErr w:type="spellEnd"/>
            <w:r w:rsidRPr="00437FEC">
              <w:rPr>
                <w:rFonts w:ascii="Times New Roman" w:hAnsi="Times New Roman" w:cs="Times New Roman"/>
                <w:sz w:val="24"/>
                <w:szCs w:val="24"/>
              </w:rPr>
              <w:t xml:space="preserve"> – </w:t>
            </w:r>
            <w:proofErr w:type="spellStart"/>
            <w:r w:rsidRPr="00437FEC">
              <w:rPr>
                <w:rFonts w:ascii="Times New Roman" w:hAnsi="Times New Roman" w:cs="Times New Roman"/>
                <w:sz w:val="24"/>
                <w:szCs w:val="24"/>
              </w:rPr>
              <w:t>довіреність</w:t>
            </w:r>
            <w:proofErr w:type="spellEnd"/>
            <w:r w:rsidRPr="00437FEC">
              <w:rPr>
                <w:rFonts w:ascii="Times New Roman" w:hAnsi="Times New Roman" w:cs="Times New Roman"/>
                <w:sz w:val="24"/>
                <w:szCs w:val="24"/>
              </w:rPr>
              <w:t xml:space="preserve">, оформлена у </w:t>
            </w:r>
            <w:proofErr w:type="spellStart"/>
            <w:r w:rsidRPr="00437FEC">
              <w:rPr>
                <w:rFonts w:ascii="Times New Roman" w:hAnsi="Times New Roman" w:cs="Times New Roman"/>
                <w:sz w:val="24"/>
                <w:szCs w:val="24"/>
              </w:rPr>
              <w:t>відповідності</w:t>
            </w:r>
            <w:proofErr w:type="spellEnd"/>
            <w:r w:rsidRPr="00437FEC">
              <w:rPr>
                <w:rFonts w:ascii="Times New Roman" w:hAnsi="Times New Roman" w:cs="Times New Roman"/>
                <w:sz w:val="24"/>
                <w:szCs w:val="24"/>
              </w:rPr>
              <w:t xml:space="preserve"> до </w:t>
            </w:r>
            <w:proofErr w:type="spellStart"/>
            <w:r w:rsidRPr="00437FEC">
              <w:rPr>
                <w:rFonts w:ascii="Times New Roman" w:hAnsi="Times New Roman" w:cs="Times New Roman"/>
                <w:sz w:val="24"/>
                <w:szCs w:val="24"/>
              </w:rPr>
              <w:t>вимог</w:t>
            </w:r>
            <w:proofErr w:type="spellEnd"/>
            <w:r w:rsidRPr="00437FEC">
              <w:rPr>
                <w:rFonts w:ascii="Times New Roman" w:hAnsi="Times New Roman" w:cs="Times New Roman"/>
                <w:sz w:val="24"/>
                <w:szCs w:val="24"/>
              </w:rPr>
              <w:t xml:space="preserve"> чинного </w:t>
            </w:r>
            <w:proofErr w:type="spellStart"/>
            <w:r w:rsidRPr="00437FEC">
              <w:rPr>
                <w:rFonts w:ascii="Times New Roman" w:hAnsi="Times New Roman" w:cs="Times New Roman"/>
                <w:sz w:val="24"/>
                <w:szCs w:val="24"/>
              </w:rPr>
              <w:t>законодавства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із</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зазначенням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повноважень</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повіреного</w:t>
            </w:r>
            <w:proofErr w:type="spellEnd"/>
            <w:r w:rsidRPr="00437FEC">
              <w:rPr>
                <w:rFonts w:ascii="Times New Roman" w:hAnsi="Times New Roman" w:cs="Times New Roman"/>
                <w:sz w:val="24"/>
                <w:szCs w:val="24"/>
              </w:rPr>
              <w:t xml:space="preserve">, разом з документами,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відповідності</w:t>
            </w:r>
            <w:proofErr w:type="spellEnd"/>
            <w:r w:rsidRPr="00437FEC">
              <w:rPr>
                <w:rFonts w:ascii="Times New Roman" w:hAnsi="Times New Roman" w:cs="Times New Roman"/>
                <w:sz w:val="24"/>
                <w:szCs w:val="24"/>
              </w:rPr>
              <w:t xml:space="preserve"> до </w:t>
            </w:r>
            <w:proofErr w:type="spellStart"/>
            <w:r w:rsidRPr="00437FEC">
              <w:rPr>
                <w:rFonts w:ascii="Times New Roman" w:hAnsi="Times New Roman" w:cs="Times New Roman"/>
                <w:sz w:val="24"/>
                <w:szCs w:val="24"/>
              </w:rPr>
              <w:t>цього</w:t>
            </w:r>
            <w:proofErr w:type="spellEnd"/>
            <w:r w:rsidRPr="00437FEC">
              <w:rPr>
                <w:rFonts w:ascii="Times New Roman" w:hAnsi="Times New Roman" w:cs="Times New Roman"/>
                <w:sz w:val="24"/>
                <w:szCs w:val="24"/>
              </w:rPr>
              <w:t xml:space="preserve"> пункту </w:t>
            </w:r>
            <w:proofErr w:type="spellStart"/>
            <w:r w:rsidRPr="00437FEC">
              <w:rPr>
                <w:rFonts w:ascii="Times New Roman" w:hAnsi="Times New Roman" w:cs="Times New Roman"/>
                <w:sz w:val="24"/>
                <w:szCs w:val="24"/>
              </w:rPr>
              <w:t>підтверджують</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повноваження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посадової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службової</w:t>
            </w:r>
            <w:proofErr w:type="spellEnd"/>
            <w:r w:rsidRPr="00437FEC">
              <w:rPr>
                <w:rFonts w:ascii="Times New Roman" w:hAnsi="Times New Roman" w:cs="Times New Roman"/>
                <w:sz w:val="24"/>
                <w:szCs w:val="24"/>
              </w:rPr>
              <w:t xml:space="preserve">) особи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підписала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від</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імені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вказану</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довіреність</w:t>
            </w:r>
            <w:proofErr w:type="spellEnd"/>
            <w:r w:rsidRPr="00437FEC">
              <w:rPr>
                <w:rFonts w:ascii="Times New Roman" w:hAnsi="Times New Roman" w:cs="Times New Roman"/>
                <w:sz w:val="24"/>
                <w:szCs w:val="24"/>
              </w:rPr>
              <w:t>.</w:t>
            </w:r>
          </w:p>
          <w:p w:rsidR="00437FEC" w:rsidRPr="00437FEC" w:rsidRDefault="00437FEC" w:rsidP="00AE00D5">
            <w:pPr>
              <w:pStyle w:val="13"/>
              <w:widowControl w:val="0"/>
              <w:spacing w:line="240" w:lineRule="auto"/>
              <w:ind w:right="113"/>
              <w:jc w:val="both"/>
              <w:rPr>
                <w:rFonts w:ascii="Times New Roman" w:hAnsi="Times New Roman" w:cs="Times New Roman"/>
                <w:sz w:val="24"/>
                <w:szCs w:val="24"/>
              </w:rPr>
            </w:pPr>
            <w:r w:rsidRPr="00437FEC">
              <w:rPr>
                <w:rFonts w:ascii="Times New Roman" w:hAnsi="Times New Roman" w:cs="Times New Roman"/>
                <w:sz w:val="24"/>
                <w:szCs w:val="24"/>
              </w:rPr>
              <w:t xml:space="preserve">У </w:t>
            </w:r>
            <w:proofErr w:type="spellStart"/>
            <w:r w:rsidRPr="00437FEC">
              <w:rPr>
                <w:rFonts w:ascii="Times New Roman" w:hAnsi="Times New Roman" w:cs="Times New Roman"/>
                <w:sz w:val="24"/>
                <w:szCs w:val="24"/>
              </w:rPr>
              <w:t>разі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якщо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подається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об'єднанням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учасників</w:t>
            </w:r>
            <w:proofErr w:type="spellEnd"/>
            <w:r w:rsidRPr="00437FEC">
              <w:rPr>
                <w:rFonts w:ascii="Times New Roman" w:hAnsi="Times New Roman" w:cs="Times New Roman"/>
                <w:sz w:val="24"/>
                <w:szCs w:val="24"/>
              </w:rPr>
              <w:t xml:space="preserve">, до </w:t>
            </w:r>
            <w:proofErr w:type="spellStart"/>
            <w:r w:rsidRPr="00437FEC">
              <w:rPr>
                <w:rFonts w:ascii="Times New Roman" w:hAnsi="Times New Roman" w:cs="Times New Roman"/>
                <w:sz w:val="24"/>
                <w:szCs w:val="24"/>
              </w:rPr>
              <w:t>неї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обов'язково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включається</w:t>
            </w:r>
            <w:proofErr w:type="spellEnd"/>
            <w:r w:rsidRPr="00437FEC">
              <w:rPr>
                <w:rFonts w:ascii="Times New Roman" w:hAnsi="Times New Roman" w:cs="Times New Roman"/>
                <w:sz w:val="24"/>
                <w:szCs w:val="24"/>
              </w:rPr>
              <w:t xml:space="preserve"> документ про </w:t>
            </w:r>
            <w:proofErr w:type="spellStart"/>
            <w:r w:rsidRPr="00437FEC">
              <w:rPr>
                <w:rFonts w:ascii="Times New Roman" w:hAnsi="Times New Roman" w:cs="Times New Roman"/>
                <w:sz w:val="24"/>
                <w:szCs w:val="24"/>
              </w:rPr>
              <w:t>створення</w:t>
            </w:r>
            <w:proofErr w:type="spellEnd"/>
            <w:r w:rsidRPr="00437FEC">
              <w:rPr>
                <w:rFonts w:ascii="Times New Roman" w:hAnsi="Times New Roman" w:cs="Times New Roman"/>
                <w:sz w:val="24"/>
                <w:szCs w:val="24"/>
              </w:rPr>
              <w:t xml:space="preserve"> такого </w:t>
            </w:r>
            <w:proofErr w:type="spellStart"/>
            <w:r w:rsidRPr="00437FEC">
              <w:rPr>
                <w:rFonts w:ascii="Times New Roman" w:hAnsi="Times New Roman" w:cs="Times New Roman"/>
                <w:sz w:val="24"/>
                <w:szCs w:val="24"/>
              </w:rPr>
              <w:t>об'єднання</w:t>
            </w:r>
            <w:proofErr w:type="spellEnd"/>
            <w:r w:rsidRPr="00437FEC">
              <w:rPr>
                <w:rFonts w:ascii="Times New Roman" w:hAnsi="Times New Roman" w:cs="Times New Roman"/>
                <w:sz w:val="24"/>
                <w:szCs w:val="24"/>
              </w:rPr>
              <w:t xml:space="preserve">.  </w:t>
            </w:r>
          </w:p>
          <w:p w:rsidR="00437FEC" w:rsidRPr="00437FEC" w:rsidRDefault="00437FEC" w:rsidP="00AE00D5">
            <w:pPr>
              <w:pStyle w:val="13"/>
              <w:widowControl w:val="0"/>
              <w:spacing w:line="240" w:lineRule="auto"/>
              <w:ind w:right="113"/>
              <w:jc w:val="both"/>
              <w:rPr>
                <w:rFonts w:ascii="Times New Roman" w:hAnsi="Times New Roman" w:cs="Times New Roman"/>
                <w:sz w:val="24"/>
                <w:szCs w:val="24"/>
              </w:rPr>
            </w:pPr>
            <w:proofErr w:type="spellStart"/>
            <w:r w:rsidRPr="00437FEC">
              <w:rPr>
                <w:rFonts w:ascii="Times New Roman" w:hAnsi="Times New Roman" w:cs="Times New Roman"/>
                <w:sz w:val="24"/>
                <w:szCs w:val="24"/>
              </w:rPr>
              <w:t>Документи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не </w:t>
            </w:r>
            <w:proofErr w:type="spellStart"/>
            <w:r w:rsidRPr="00437FEC">
              <w:rPr>
                <w:rFonts w:ascii="Times New Roman" w:hAnsi="Times New Roman" w:cs="Times New Roman"/>
                <w:sz w:val="24"/>
                <w:szCs w:val="24"/>
              </w:rPr>
              <w:t>передбачені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законодавством</w:t>
            </w:r>
            <w:proofErr w:type="spellEnd"/>
            <w:r w:rsidRPr="00437FEC">
              <w:rPr>
                <w:rFonts w:ascii="Times New Roman" w:hAnsi="Times New Roman" w:cs="Times New Roman"/>
                <w:sz w:val="24"/>
                <w:szCs w:val="24"/>
              </w:rPr>
              <w:t xml:space="preserve"> для </w:t>
            </w:r>
            <w:proofErr w:type="spellStart"/>
            <w:r w:rsidRPr="00437FEC">
              <w:rPr>
                <w:rFonts w:ascii="Times New Roman" w:hAnsi="Times New Roman" w:cs="Times New Roman"/>
                <w:sz w:val="24"/>
                <w:szCs w:val="24"/>
              </w:rPr>
              <w:t>учасників</w:t>
            </w:r>
            <w:proofErr w:type="spellEnd"/>
            <w:r w:rsidRPr="00437FEC">
              <w:rPr>
                <w:rFonts w:ascii="Times New Roman" w:hAnsi="Times New Roman" w:cs="Times New Roman"/>
                <w:sz w:val="24"/>
                <w:szCs w:val="24"/>
              </w:rPr>
              <w:t xml:space="preserve"> - </w:t>
            </w:r>
            <w:proofErr w:type="spellStart"/>
            <w:r w:rsidRPr="00437FEC">
              <w:rPr>
                <w:rFonts w:ascii="Times New Roman" w:hAnsi="Times New Roman" w:cs="Times New Roman"/>
                <w:sz w:val="24"/>
                <w:szCs w:val="24"/>
              </w:rPr>
              <w:t>юридичних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фізичних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осіб</w:t>
            </w:r>
            <w:proofErr w:type="spellEnd"/>
            <w:r w:rsidRPr="00437FEC">
              <w:rPr>
                <w:rFonts w:ascii="Times New Roman" w:hAnsi="Times New Roman" w:cs="Times New Roman"/>
                <w:sz w:val="24"/>
                <w:szCs w:val="24"/>
              </w:rPr>
              <w:t xml:space="preserve">, у тому </w:t>
            </w:r>
            <w:proofErr w:type="spellStart"/>
            <w:r w:rsidRPr="00437FEC">
              <w:rPr>
                <w:rFonts w:ascii="Times New Roman" w:hAnsi="Times New Roman" w:cs="Times New Roman"/>
                <w:sz w:val="24"/>
                <w:szCs w:val="24"/>
              </w:rPr>
              <w:t>числі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фізичних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осіб</w:t>
            </w:r>
            <w:proofErr w:type="spellEnd"/>
            <w:r w:rsidRPr="00437FEC">
              <w:rPr>
                <w:rFonts w:ascii="Times New Roman" w:hAnsi="Times New Roman" w:cs="Times New Roman"/>
                <w:sz w:val="24"/>
                <w:szCs w:val="24"/>
              </w:rPr>
              <w:t xml:space="preserve"> - </w:t>
            </w:r>
            <w:proofErr w:type="spellStart"/>
            <w:r w:rsidRPr="00437FEC">
              <w:rPr>
                <w:rFonts w:ascii="Times New Roman" w:hAnsi="Times New Roman" w:cs="Times New Roman"/>
                <w:sz w:val="24"/>
                <w:szCs w:val="24"/>
              </w:rPr>
              <w:t>підприємців</w:t>
            </w:r>
            <w:proofErr w:type="spellEnd"/>
            <w:r w:rsidRPr="00437FEC">
              <w:rPr>
                <w:rFonts w:ascii="Times New Roman" w:hAnsi="Times New Roman" w:cs="Times New Roman"/>
                <w:sz w:val="24"/>
                <w:szCs w:val="24"/>
              </w:rPr>
              <w:t xml:space="preserve">, не </w:t>
            </w:r>
            <w:proofErr w:type="spellStart"/>
            <w:r w:rsidRPr="00437FEC">
              <w:rPr>
                <w:rFonts w:ascii="Times New Roman" w:hAnsi="Times New Roman" w:cs="Times New Roman"/>
                <w:sz w:val="24"/>
                <w:szCs w:val="24"/>
              </w:rPr>
              <w:t>подаються</w:t>
            </w:r>
            <w:proofErr w:type="spellEnd"/>
            <w:r w:rsidRPr="00437FEC">
              <w:rPr>
                <w:rFonts w:ascii="Times New Roman" w:hAnsi="Times New Roman" w:cs="Times New Roman"/>
                <w:sz w:val="24"/>
                <w:szCs w:val="24"/>
              </w:rPr>
              <w:t xml:space="preserve"> ними у </w:t>
            </w:r>
            <w:proofErr w:type="spellStart"/>
            <w:r w:rsidRPr="00437FEC">
              <w:rPr>
                <w:rFonts w:ascii="Times New Roman" w:hAnsi="Times New Roman" w:cs="Times New Roman"/>
                <w:sz w:val="24"/>
                <w:szCs w:val="24"/>
              </w:rPr>
              <w:t>складі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Відсутність</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документів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не </w:t>
            </w:r>
            <w:proofErr w:type="spellStart"/>
            <w:r w:rsidRPr="00437FEC">
              <w:rPr>
                <w:rFonts w:ascii="Times New Roman" w:hAnsi="Times New Roman" w:cs="Times New Roman"/>
                <w:sz w:val="24"/>
                <w:szCs w:val="24"/>
              </w:rPr>
              <w:t>передбачені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законодавством</w:t>
            </w:r>
            <w:proofErr w:type="spellEnd"/>
            <w:r w:rsidRPr="00437FEC">
              <w:rPr>
                <w:rFonts w:ascii="Times New Roman" w:hAnsi="Times New Roman" w:cs="Times New Roman"/>
                <w:sz w:val="24"/>
                <w:szCs w:val="24"/>
              </w:rPr>
              <w:t xml:space="preserve"> для </w:t>
            </w:r>
            <w:proofErr w:type="spellStart"/>
            <w:r w:rsidRPr="00437FEC">
              <w:rPr>
                <w:rFonts w:ascii="Times New Roman" w:hAnsi="Times New Roman" w:cs="Times New Roman"/>
                <w:sz w:val="24"/>
                <w:szCs w:val="24"/>
              </w:rPr>
              <w:t>учасників</w:t>
            </w:r>
            <w:proofErr w:type="spellEnd"/>
            <w:r w:rsidRPr="00437FEC">
              <w:rPr>
                <w:rFonts w:ascii="Times New Roman" w:hAnsi="Times New Roman" w:cs="Times New Roman"/>
                <w:sz w:val="24"/>
                <w:szCs w:val="24"/>
              </w:rPr>
              <w:t xml:space="preserve"> - </w:t>
            </w:r>
            <w:proofErr w:type="spellStart"/>
            <w:r w:rsidRPr="00437FEC">
              <w:rPr>
                <w:rFonts w:ascii="Times New Roman" w:hAnsi="Times New Roman" w:cs="Times New Roman"/>
                <w:sz w:val="24"/>
                <w:szCs w:val="24"/>
              </w:rPr>
              <w:t>юридичних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фізичних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осіб</w:t>
            </w:r>
            <w:proofErr w:type="spellEnd"/>
            <w:r w:rsidRPr="00437FEC">
              <w:rPr>
                <w:rFonts w:ascii="Times New Roman" w:hAnsi="Times New Roman" w:cs="Times New Roman"/>
                <w:sz w:val="24"/>
                <w:szCs w:val="24"/>
              </w:rPr>
              <w:t xml:space="preserve">, у тому </w:t>
            </w:r>
            <w:proofErr w:type="spellStart"/>
            <w:r w:rsidRPr="00437FEC">
              <w:rPr>
                <w:rFonts w:ascii="Times New Roman" w:hAnsi="Times New Roman" w:cs="Times New Roman"/>
                <w:sz w:val="24"/>
                <w:szCs w:val="24"/>
              </w:rPr>
              <w:t>числі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фізичних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осіб</w:t>
            </w:r>
            <w:proofErr w:type="spellEnd"/>
            <w:r w:rsidRPr="00437FEC">
              <w:rPr>
                <w:rFonts w:ascii="Times New Roman" w:hAnsi="Times New Roman" w:cs="Times New Roman"/>
                <w:sz w:val="24"/>
                <w:szCs w:val="24"/>
              </w:rPr>
              <w:t xml:space="preserve"> - </w:t>
            </w:r>
            <w:proofErr w:type="spellStart"/>
            <w:r w:rsidRPr="00437FEC">
              <w:rPr>
                <w:rFonts w:ascii="Times New Roman" w:hAnsi="Times New Roman" w:cs="Times New Roman"/>
                <w:sz w:val="24"/>
                <w:szCs w:val="24"/>
              </w:rPr>
              <w:t>підприємців</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складі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 xml:space="preserve">, не </w:t>
            </w:r>
            <w:proofErr w:type="spellStart"/>
            <w:r w:rsidRPr="00437FEC">
              <w:rPr>
                <w:rFonts w:ascii="Times New Roman" w:hAnsi="Times New Roman" w:cs="Times New Roman"/>
                <w:sz w:val="24"/>
                <w:szCs w:val="24"/>
              </w:rPr>
              <w:t>може</w:t>
            </w:r>
            <w:proofErr w:type="spellEnd"/>
            <w:r w:rsidRPr="00437FEC">
              <w:rPr>
                <w:rFonts w:ascii="Times New Roman" w:hAnsi="Times New Roman" w:cs="Times New Roman"/>
                <w:sz w:val="24"/>
                <w:szCs w:val="24"/>
              </w:rPr>
              <w:t xml:space="preserve"> бути </w:t>
            </w:r>
            <w:proofErr w:type="spellStart"/>
            <w:r w:rsidRPr="00437FEC">
              <w:rPr>
                <w:rFonts w:ascii="Times New Roman" w:hAnsi="Times New Roman" w:cs="Times New Roman"/>
                <w:sz w:val="24"/>
                <w:szCs w:val="24"/>
              </w:rPr>
              <w:t>підставою</w:t>
            </w:r>
            <w:proofErr w:type="spellEnd"/>
            <w:r w:rsidRPr="00437FEC">
              <w:rPr>
                <w:rFonts w:ascii="Times New Roman" w:hAnsi="Times New Roman" w:cs="Times New Roman"/>
                <w:sz w:val="24"/>
                <w:szCs w:val="24"/>
              </w:rPr>
              <w:t xml:space="preserve"> для </w:t>
            </w:r>
            <w:proofErr w:type="spellStart"/>
            <w:r w:rsidRPr="00437FEC">
              <w:rPr>
                <w:rFonts w:ascii="Times New Roman" w:hAnsi="Times New Roman" w:cs="Times New Roman"/>
                <w:sz w:val="24"/>
                <w:szCs w:val="24"/>
              </w:rPr>
              <w:t>її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відхилення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замовником</w:t>
            </w:r>
            <w:proofErr w:type="spellEnd"/>
            <w:r w:rsidRPr="00437FEC">
              <w:rPr>
                <w:rFonts w:ascii="Times New Roman" w:hAnsi="Times New Roman" w:cs="Times New Roman"/>
                <w:sz w:val="24"/>
                <w:szCs w:val="24"/>
              </w:rPr>
              <w:t>.</w:t>
            </w:r>
          </w:p>
          <w:p w:rsidR="00437FEC" w:rsidRPr="00437FEC" w:rsidRDefault="00437FEC" w:rsidP="00AE00D5">
            <w:pPr>
              <w:pStyle w:val="13"/>
              <w:widowControl w:val="0"/>
              <w:spacing w:line="240" w:lineRule="auto"/>
              <w:ind w:right="113"/>
              <w:jc w:val="both"/>
              <w:rPr>
                <w:rFonts w:ascii="Times New Roman" w:hAnsi="Times New Roman" w:cs="Times New Roman"/>
                <w:sz w:val="24"/>
                <w:szCs w:val="24"/>
              </w:rPr>
            </w:pPr>
            <w:proofErr w:type="spellStart"/>
            <w:r w:rsidRPr="00437FEC">
              <w:rPr>
                <w:rFonts w:ascii="Times New Roman" w:hAnsi="Times New Roman" w:cs="Times New Roman"/>
                <w:sz w:val="24"/>
                <w:szCs w:val="24"/>
              </w:rPr>
              <w:t>Ціною</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тендерної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вважається</w:t>
            </w:r>
            <w:proofErr w:type="spellEnd"/>
            <w:r w:rsidRPr="00437FEC">
              <w:rPr>
                <w:rFonts w:ascii="Times New Roman" w:hAnsi="Times New Roman" w:cs="Times New Roman"/>
                <w:sz w:val="24"/>
                <w:szCs w:val="24"/>
              </w:rPr>
              <w:t xml:space="preserve"> сума, </w:t>
            </w:r>
            <w:proofErr w:type="spellStart"/>
            <w:r w:rsidRPr="00437FEC">
              <w:rPr>
                <w:rFonts w:ascii="Times New Roman" w:hAnsi="Times New Roman" w:cs="Times New Roman"/>
                <w:sz w:val="24"/>
                <w:szCs w:val="24"/>
              </w:rPr>
              <w:t>зазначена</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учасником</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його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тендерній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пропозиції</w:t>
            </w:r>
            <w:proofErr w:type="spellEnd"/>
            <w:r w:rsidRPr="00437FEC">
              <w:rPr>
                <w:rFonts w:ascii="Times New Roman" w:hAnsi="Times New Roman" w:cs="Times New Roman"/>
                <w:sz w:val="24"/>
                <w:szCs w:val="24"/>
              </w:rPr>
              <w:t xml:space="preserve"> як </w:t>
            </w:r>
            <w:proofErr w:type="spellStart"/>
            <w:r w:rsidRPr="00437FEC">
              <w:rPr>
                <w:rFonts w:ascii="Times New Roman" w:hAnsi="Times New Roman" w:cs="Times New Roman"/>
                <w:sz w:val="24"/>
                <w:szCs w:val="24"/>
              </w:rPr>
              <w:t>загальна</w:t>
            </w:r>
            <w:proofErr w:type="spellEnd"/>
            <w:r w:rsidRPr="00437FEC">
              <w:rPr>
                <w:rFonts w:ascii="Times New Roman" w:hAnsi="Times New Roman" w:cs="Times New Roman"/>
                <w:sz w:val="24"/>
                <w:szCs w:val="24"/>
              </w:rPr>
              <w:t xml:space="preserve"> сума, </w:t>
            </w:r>
            <w:proofErr w:type="gramStart"/>
            <w:r w:rsidRPr="00437FEC">
              <w:rPr>
                <w:rFonts w:ascii="Times New Roman" w:hAnsi="Times New Roman" w:cs="Times New Roman"/>
                <w:sz w:val="24"/>
                <w:szCs w:val="24"/>
              </w:rPr>
              <w:t>за яку</w:t>
            </w:r>
            <w:proofErr w:type="gram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він</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погоджується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виконати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умови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закупівлі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згідно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вимог</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замовника</w:t>
            </w:r>
            <w:proofErr w:type="spellEnd"/>
            <w:r w:rsidRPr="00437FEC">
              <w:rPr>
                <w:rFonts w:ascii="Times New Roman" w:hAnsi="Times New Roman" w:cs="Times New Roman"/>
                <w:sz w:val="24"/>
                <w:szCs w:val="24"/>
              </w:rPr>
              <w:t xml:space="preserve">, в тому </w:t>
            </w:r>
            <w:proofErr w:type="spellStart"/>
            <w:r w:rsidRPr="00437FEC">
              <w:rPr>
                <w:rFonts w:ascii="Times New Roman" w:hAnsi="Times New Roman" w:cs="Times New Roman"/>
                <w:sz w:val="24"/>
                <w:szCs w:val="24"/>
              </w:rPr>
              <w:t>числі</w:t>
            </w:r>
            <w:proofErr w:type="spellEnd"/>
            <w:r w:rsidRPr="00437FEC">
              <w:rPr>
                <w:rFonts w:ascii="Times New Roman" w:hAnsi="Times New Roman" w:cs="Times New Roman"/>
                <w:sz w:val="24"/>
                <w:szCs w:val="24"/>
              </w:rPr>
              <w:t xml:space="preserve"> з </w:t>
            </w:r>
            <w:proofErr w:type="spellStart"/>
            <w:r w:rsidRPr="00437FEC">
              <w:rPr>
                <w:rFonts w:ascii="Times New Roman" w:hAnsi="Times New Roman" w:cs="Times New Roman"/>
                <w:sz w:val="24"/>
                <w:szCs w:val="24"/>
              </w:rPr>
              <w:t>урахуванням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технічних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якісних</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кількісних</w:t>
            </w:r>
            <w:proofErr w:type="spellEnd"/>
            <w:r w:rsidRPr="00437FEC">
              <w:rPr>
                <w:rFonts w:ascii="Times New Roman" w:hAnsi="Times New Roman" w:cs="Times New Roman"/>
                <w:sz w:val="24"/>
                <w:szCs w:val="24"/>
              </w:rPr>
              <w:t xml:space="preserve"> характеристик предмету </w:t>
            </w:r>
            <w:proofErr w:type="spellStart"/>
            <w:r w:rsidRPr="00437FEC">
              <w:rPr>
                <w:rFonts w:ascii="Times New Roman" w:hAnsi="Times New Roman" w:cs="Times New Roman"/>
                <w:sz w:val="24"/>
                <w:szCs w:val="24"/>
              </w:rPr>
              <w:t>закупівлі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всіх</w:t>
            </w:r>
            <w:proofErr w:type="spellEnd"/>
            <w:r w:rsidRPr="00437FEC">
              <w:rPr>
                <w:rFonts w:ascii="Times New Roman" w:hAnsi="Times New Roman" w:cs="Times New Roman"/>
                <w:sz w:val="24"/>
                <w:szCs w:val="24"/>
              </w:rPr>
              <w:t xml:space="preserve"> умов </w:t>
            </w:r>
            <w:proofErr w:type="spellStart"/>
            <w:r w:rsidRPr="00437FEC">
              <w:rPr>
                <w:rFonts w:ascii="Times New Roman" w:hAnsi="Times New Roman" w:cs="Times New Roman"/>
                <w:sz w:val="24"/>
                <w:szCs w:val="24"/>
              </w:rPr>
              <w:t>виконання</w:t>
            </w:r>
            <w:proofErr w:type="spellEnd"/>
            <w:r w:rsidRPr="00437FEC">
              <w:rPr>
                <w:rFonts w:ascii="Times New Roman" w:hAnsi="Times New Roman" w:cs="Times New Roman"/>
                <w:sz w:val="24"/>
                <w:szCs w:val="24"/>
              </w:rPr>
              <w:t xml:space="preserve"> договору, та з </w:t>
            </w:r>
            <w:proofErr w:type="spellStart"/>
            <w:r w:rsidRPr="00437FEC">
              <w:rPr>
                <w:rFonts w:ascii="Times New Roman" w:hAnsi="Times New Roman" w:cs="Times New Roman"/>
                <w:sz w:val="24"/>
                <w:szCs w:val="24"/>
              </w:rPr>
              <w:t>урахуванням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сум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належних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податків</w:t>
            </w:r>
            <w:proofErr w:type="spellEnd"/>
            <w:r w:rsidRPr="00437FEC">
              <w:rPr>
                <w:rFonts w:ascii="Times New Roman" w:hAnsi="Times New Roman" w:cs="Times New Roman"/>
                <w:sz w:val="24"/>
                <w:szCs w:val="24"/>
              </w:rPr>
              <w:t xml:space="preserve"> та </w:t>
            </w:r>
            <w:proofErr w:type="spellStart"/>
            <w:r w:rsidRPr="00437FEC">
              <w:rPr>
                <w:rFonts w:ascii="Times New Roman" w:hAnsi="Times New Roman" w:cs="Times New Roman"/>
                <w:sz w:val="24"/>
                <w:szCs w:val="24"/>
              </w:rPr>
              <w:t>зборів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мають</w:t>
            </w:r>
            <w:proofErr w:type="spellEnd"/>
            <w:r w:rsidRPr="00437FEC">
              <w:rPr>
                <w:rFonts w:ascii="Times New Roman" w:hAnsi="Times New Roman" w:cs="Times New Roman"/>
                <w:sz w:val="24"/>
                <w:szCs w:val="24"/>
              </w:rPr>
              <w:t xml:space="preserve"> бути </w:t>
            </w:r>
            <w:proofErr w:type="spellStart"/>
            <w:r w:rsidRPr="00437FEC">
              <w:rPr>
                <w:rFonts w:ascii="Times New Roman" w:hAnsi="Times New Roman" w:cs="Times New Roman"/>
                <w:sz w:val="24"/>
                <w:szCs w:val="24"/>
              </w:rPr>
              <w:t>сплачені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учасником</w:t>
            </w:r>
            <w:proofErr w:type="spellEnd"/>
            <w:r w:rsidRPr="00437FEC">
              <w:rPr>
                <w:rFonts w:ascii="Times New Roman" w:hAnsi="Times New Roman" w:cs="Times New Roman"/>
                <w:sz w:val="24"/>
                <w:szCs w:val="24"/>
              </w:rPr>
              <w:t>.</w:t>
            </w:r>
          </w:p>
          <w:p w:rsidR="00437FEC" w:rsidRPr="00437FEC" w:rsidRDefault="00437FEC" w:rsidP="00AE00D5">
            <w:pPr>
              <w:pStyle w:val="13"/>
              <w:widowControl w:val="0"/>
              <w:spacing w:line="240" w:lineRule="auto"/>
              <w:ind w:right="113"/>
              <w:jc w:val="both"/>
              <w:rPr>
                <w:rFonts w:ascii="Times New Roman" w:hAnsi="Times New Roman" w:cs="Times New Roman"/>
                <w:sz w:val="24"/>
                <w:szCs w:val="24"/>
              </w:rPr>
            </w:pPr>
            <w:proofErr w:type="spellStart"/>
            <w:r w:rsidRPr="00437FEC">
              <w:rPr>
                <w:rFonts w:ascii="Times New Roman" w:hAnsi="Times New Roman" w:cs="Times New Roman"/>
                <w:sz w:val="24"/>
                <w:szCs w:val="24"/>
              </w:rPr>
              <w:t>Документи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вимагаються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цією</w:t>
            </w:r>
            <w:proofErr w:type="spellEnd"/>
            <w:r w:rsidRPr="00437FEC">
              <w:rPr>
                <w:rFonts w:ascii="Times New Roman" w:hAnsi="Times New Roman" w:cs="Times New Roman"/>
                <w:sz w:val="24"/>
                <w:szCs w:val="24"/>
              </w:rPr>
              <w:t xml:space="preserve"> тендерною </w:t>
            </w:r>
            <w:proofErr w:type="spellStart"/>
            <w:r w:rsidRPr="00437FEC">
              <w:rPr>
                <w:rFonts w:ascii="Times New Roman" w:hAnsi="Times New Roman" w:cs="Times New Roman"/>
                <w:sz w:val="24"/>
                <w:szCs w:val="24"/>
              </w:rPr>
              <w:t>документацією</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учасник</w:t>
            </w:r>
            <w:proofErr w:type="spellEnd"/>
            <w:r w:rsidRPr="00437FEC">
              <w:rPr>
                <w:rFonts w:ascii="Times New Roman" w:hAnsi="Times New Roman" w:cs="Times New Roman"/>
                <w:sz w:val="24"/>
                <w:szCs w:val="24"/>
              </w:rPr>
              <w:t xml:space="preserve"> повинен </w:t>
            </w:r>
            <w:proofErr w:type="spellStart"/>
            <w:r w:rsidRPr="00437FEC">
              <w:rPr>
                <w:rFonts w:ascii="Times New Roman" w:hAnsi="Times New Roman" w:cs="Times New Roman"/>
                <w:sz w:val="24"/>
                <w:szCs w:val="24"/>
              </w:rPr>
              <w:t>розмістити</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завантажити</w:t>
            </w:r>
            <w:proofErr w:type="spellEnd"/>
            <w:r w:rsidRPr="00437FEC">
              <w:rPr>
                <w:rFonts w:ascii="Times New Roman" w:hAnsi="Times New Roman" w:cs="Times New Roman"/>
                <w:sz w:val="24"/>
                <w:szCs w:val="24"/>
              </w:rPr>
              <w:t xml:space="preserve">) в </w:t>
            </w:r>
            <w:proofErr w:type="spellStart"/>
            <w:r w:rsidRPr="00437FEC">
              <w:rPr>
                <w:rFonts w:ascii="Times New Roman" w:hAnsi="Times New Roman" w:cs="Times New Roman"/>
                <w:sz w:val="24"/>
                <w:szCs w:val="24"/>
              </w:rPr>
              <w:t>електронній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системі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закупівель</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далі</w:t>
            </w:r>
            <w:proofErr w:type="spellEnd"/>
            <w:r w:rsidRPr="00437FEC">
              <w:rPr>
                <w:rFonts w:ascii="Times New Roman" w:hAnsi="Times New Roman" w:cs="Times New Roman"/>
                <w:sz w:val="24"/>
                <w:szCs w:val="24"/>
              </w:rPr>
              <w:t xml:space="preserve"> – Система) до </w:t>
            </w:r>
            <w:proofErr w:type="spellStart"/>
            <w:r w:rsidRPr="00437FEC">
              <w:rPr>
                <w:rFonts w:ascii="Times New Roman" w:hAnsi="Times New Roman" w:cs="Times New Roman"/>
                <w:sz w:val="24"/>
                <w:szCs w:val="24"/>
              </w:rPr>
              <w:t>кінцевого</w:t>
            </w:r>
            <w:proofErr w:type="spellEnd"/>
            <w:r w:rsidRPr="00437FEC">
              <w:rPr>
                <w:rFonts w:ascii="Times New Roman" w:hAnsi="Times New Roman" w:cs="Times New Roman"/>
                <w:sz w:val="24"/>
                <w:szCs w:val="24"/>
              </w:rPr>
              <w:t xml:space="preserve"> строку </w:t>
            </w:r>
            <w:proofErr w:type="spellStart"/>
            <w:r w:rsidRPr="00437FEC">
              <w:rPr>
                <w:rFonts w:ascii="Times New Roman" w:hAnsi="Times New Roman" w:cs="Times New Roman"/>
                <w:sz w:val="24"/>
                <w:szCs w:val="24"/>
              </w:rPr>
              <w:t>подання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тендерних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пропозицій</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сканованому</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вигляді</w:t>
            </w:r>
            <w:proofErr w:type="spellEnd"/>
            <w:r w:rsidRPr="00437FEC">
              <w:rPr>
                <w:rFonts w:ascii="Times New Roman" w:hAnsi="Times New Roman" w:cs="Times New Roman"/>
                <w:sz w:val="24"/>
                <w:szCs w:val="24"/>
              </w:rPr>
              <w:t xml:space="preserve"> у </w:t>
            </w:r>
            <w:proofErr w:type="spellStart"/>
            <w:r w:rsidRPr="00437FEC">
              <w:rPr>
                <w:rFonts w:ascii="Times New Roman" w:hAnsi="Times New Roman" w:cs="Times New Roman"/>
                <w:sz w:val="24"/>
                <w:szCs w:val="24"/>
              </w:rPr>
              <w:t>форматі</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pdf</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docx</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ppt</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pptx</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jpeg</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png</w:t>
            </w:r>
            <w:proofErr w:type="spellEnd"/>
            <w:r w:rsidRPr="00437FEC">
              <w:rPr>
                <w:rFonts w:ascii="Times New Roman" w:hAnsi="Times New Roman" w:cs="Times New Roman"/>
                <w:sz w:val="24"/>
                <w:szCs w:val="24"/>
              </w:rPr>
              <w:t xml:space="preserve"> та/</w:t>
            </w:r>
            <w:proofErr w:type="spellStart"/>
            <w:r w:rsidRPr="00437FEC">
              <w:rPr>
                <w:rFonts w:ascii="Times New Roman" w:hAnsi="Times New Roman" w:cs="Times New Roman"/>
                <w:sz w:val="24"/>
                <w:szCs w:val="24"/>
              </w:rPr>
              <w:t>або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розширення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програм</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що</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здійснюють</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архівацію</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даних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Забороняється</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обмежувати</w:t>
            </w:r>
            <w:proofErr w:type="spellEnd"/>
            <w:r w:rsidRPr="00437FEC">
              <w:rPr>
                <w:rFonts w:ascii="Times New Roman" w:hAnsi="Times New Roman" w:cs="Times New Roman"/>
                <w:sz w:val="24"/>
                <w:szCs w:val="24"/>
              </w:rPr>
              <w:t xml:space="preserve"> перегляд </w:t>
            </w:r>
            <w:proofErr w:type="spellStart"/>
            <w:r w:rsidRPr="00437FEC">
              <w:rPr>
                <w:rFonts w:ascii="Times New Roman" w:hAnsi="Times New Roman" w:cs="Times New Roman"/>
                <w:sz w:val="24"/>
                <w:szCs w:val="24"/>
              </w:rPr>
              <w:t>цих</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файлів</w:t>
            </w:r>
            <w:proofErr w:type="spellEnd"/>
            <w:r w:rsidRPr="00437FEC">
              <w:rPr>
                <w:rFonts w:ascii="Times New Roman" w:hAnsi="Times New Roman" w:cs="Times New Roman"/>
                <w:sz w:val="24"/>
                <w:szCs w:val="24"/>
              </w:rPr>
              <w:t xml:space="preserve"> шляхом </w:t>
            </w:r>
            <w:proofErr w:type="spellStart"/>
            <w:r w:rsidRPr="00437FEC">
              <w:rPr>
                <w:rFonts w:ascii="Times New Roman" w:hAnsi="Times New Roman" w:cs="Times New Roman"/>
                <w:sz w:val="24"/>
                <w:szCs w:val="24"/>
              </w:rPr>
              <w:t>встановлення</w:t>
            </w:r>
            <w:proofErr w:type="spellEnd"/>
            <w:r w:rsidRPr="00437FEC">
              <w:rPr>
                <w:rFonts w:ascii="Times New Roman" w:hAnsi="Times New Roman" w:cs="Times New Roman"/>
                <w:sz w:val="24"/>
                <w:szCs w:val="24"/>
              </w:rPr>
              <w:t xml:space="preserve"> на них </w:t>
            </w:r>
            <w:proofErr w:type="spellStart"/>
            <w:r w:rsidRPr="00437FEC">
              <w:rPr>
                <w:rFonts w:ascii="Times New Roman" w:hAnsi="Times New Roman" w:cs="Times New Roman"/>
                <w:sz w:val="24"/>
                <w:szCs w:val="24"/>
              </w:rPr>
              <w:t>паролів</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або</w:t>
            </w:r>
            <w:proofErr w:type="spellEnd"/>
            <w:r w:rsidRPr="00437FEC">
              <w:rPr>
                <w:rFonts w:ascii="Times New Roman" w:hAnsi="Times New Roman" w:cs="Times New Roman"/>
                <w:sz w:val="24"/>
                <w:szCs w:val="24"/>
              </w:rPr>
              <w:t xml:space="preserve"> у будь-</w:t>
            </w:r>
            <w:proofErr w:type="spellStart"/>
            <w:r w:rsidRPr="00437FEC">
              <w:rPr>
                <w:rFonts w:ascii="Times New Roman" w:hAnsi="Times New Roman" w:cs="Times New Roman"/>
                <w:sz w:val="24"/>
                <w:szCs w:val="24"/>
              </w:rPr>
              <w:t>який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інший</w:t>
            </w:r>
            <w:proofErr w:type="spellEnd"/>
            <w:r w:rsidRPr="00437FEC">
              <w:rPr>
                <w:rFonts w:ascii="Times New Roman" w:hAnsi="Times New Roman" w:cs="Times New Roman"/>
                <w:sz w:val="24"/>
                <w:szCs w:val="24"/>
              </w:rPr>
              <w:t xml:space="preserve"> </w:t>
            </w:r>
            <w:proofErr w:type="spellStart"/>
            <w:r w:rsidRPr="00437FEC">
              <w:rPr>
                <w:rFonts w:ascii="Times New Roman" w:hAnsi="Times New Roman" w:cs="Times New Roman"/>
                <w:sz w:val="24"/>
                <w:szCs w:val="24"/>
              </w:rPr>
              <w:t>спосіб</w:t>
            </w:r>
            <w:proofErr w:type="spellEnd"/>
            <w:r w:rsidRPr="00437FEC">
              <w:rPr>
                <w:rFonts w:ascii="Times New Roman" w:hAnsi="Times New Roman" w:cs="Times New Roman"/>
                <w:sz w:val="24"/>
                <w:szCs w:val="24"/>
              </w:rPr>
              <w:t xml:space="preserve">. </w:t>
            </w:r>
          </w:p>
          <w:p w:rsidR="00C56E78" w:rsidRDefault="00C56E78" w:rsidP="00C56E78">
            <w:pPr>
              <w:pStyle w:val="13"/>
              <w:widowControl w:val="0"/>
              <w:spacing w:line="240" w:lineRule="auto"/>
              <w:ind w:left="34" w:right="113" w:firstLine="480"/>
              <w:jc w:val="both"/>
              <w:rPr>
                <w:rFonts w:ascii="Times New Roman" w:eastAsia="Times New Roman" w:hAnsi="Times New Roman" w:cs="Times New Roman"/>
                <w:sz w:val="24"/>
                <w:szCs w:val="24"/>
                <w:lang w:val="uk-UA"/>
              </w:rPr>
            </w:pPr>
            <w:r w:rsidRPr="002C2A73">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подача тендерних пропозицій по лотах передбачена тендерною документацією).</w:t>
            </w:r>
          </w:p>
          <w:p w:rsidR="00691B21" w:rsidRPr="002C2A73" w:rsidRDefault="00691B21" w:rsidP="00C56E78">
            <w:pPr>
              <w:pStyle w:val="13"/>
              <w:widowControl w:val="0"/>
              <w:spacing w:line="240" w:lineRule="auto"/>
              <w:ind w:left="34" w:right="113" w:firstLine="480"/>
              <w:jc w:val="both"/>
              <w:rPr>
                <w:rFonts w:ascii="Times New Roman" w:eastAsia="Times New Roman" w:hAnsi="Times New Roman" w:cs="Times New Roman"/>
                <w:sz w:val="24"/>
                <w:szCs w:val="24"/>
                <w:lang w:val="uk-UA"/>
              </w:rPr>
            </w:pPr>
            <w:r w:rsidRPr="00691B21">
              <w:rPr>
                <w:rFonts w:ascii="Times New Roman" w:eastAsia="Times New Roman" w:hAnsi="Times New Roman" w:cs="Times New Roman"/>
                <w:sz w:val="24"/>
                <w:szCs w:val="24"/>
                <w:lang w:val="uk-UA"/>
              </w:rPr>
              <w:t xml:space="preserve">Тендерна пропозиція повинна відповідати вимогам спеціальних законодавчих і підзаконних нормативно-правових актів у сфері застосування санкцій та інших </w:t>
            </w:r>
            <w:r w:rsidRPr="00691B21">
              <w:rPr>
                <w:rFonts w:ascii="Times New Roman" w:eastAsia="Times New Roman" w:hAnsi="Times New Roman" w:cs="Times New Roman"/>
                <w:sz w:val="24"/>
                <w:szCs w:val="24"/>
                <w:lang w:val="uk-UA"/>
              </w:rPr>
              <w:lastRenderedPageBreak/>
              <w:t>обмежень (в тому числі торговельно-економічного характеру)</w:t>
            </w:r>
          </w:p>
          <w:p w:rsidR="00C56E78" w:rsidRPr="003125F9" w:rsidRDefault="005E0D29" w:rsidP="00C56E78">
            <w:pPr>
              <w:widowControl w:val="0"/>
              <w:spacing w:after="0" w:line="240" w:lineRule="auto"/>
              <w:ind w:left="34" w:firstLine="480"/>
              <w:contextualSpacing/>
              <w:jc w:val="both"/>
              <w:rPr>
                <w:rFonts w:ascii="Times New Roman" w:hAnsi="Times New Roman"/>
              </w:rPr>
            </w:pPr>
            <w:r w:rsidRPr="005E0D29">
              <w:rPr>
                <w:rFonts w:ascii="Times New Roman" w:hAnsi="Times New Roman"/>
                <w:b/>
                <w:bCs/>
              </w:rPr>
              <w:t xml:space="preserve">Під час використання електронної системи </w:t>
            </w:r>
            <w:proofErr w:type="spellStart"/>
            <w:r w:rsidRPr="005E0D29">
              <w:rPr>
                <w:rFonts w:ascii="Times New Roman" w:hAnsi="Times New Roman"/>
                <w:b/>
                <w:bCs/>
              </w:rPr>
              <w:t>закупівель</w:t>
            </w:r>
            <w:proofErr w:type="spellEnd"/>
            <w:r w:rsidRPr="005E0D29">
              <w:rPr>
                <w:rFonts w:ascii="Times New Roman" w:hAnsi="Times New Roman"/>
                <w:b/>
                <w:bCs/>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5E0D29">
              <w:rPr>
                <w:rFonts w:ascii="Times New Roman" w:hAnsi="Times New Roman"/>
                <w:b/>
                <w:bCs/>
                <w:u w:val="single"/>
              </w:rPr>
              <w:t xml:space="preserve">Тендерна пропозиція учасника повинна бути підтверджена в електронній системі </w:t>
            </w:r>
            <w:proofErr w:type="spellStart"/>
            <w:r w:rsidRPr="005E0D29">
              <w:rPr>
                <w:rFonts w:ascii="Times New Roman" w:hAnsi="Times New Roman"/>
                <w:b/>
                <w:bCs/>
                <w:u w:val="single"/>
              </w:rPr>
              <w:t>закупівель</w:t>
            </w:r>
            <w:proofErr w:type="spellEnd"/>
            <w:r w:rsidRPr="005E0D29">
              <w:rPr>
                <w:rFonts w:ascii="Times New Roman" w:hAnsi="Times New Roman"/>
                <w:b/>
                <w:bCs/>
                <w:u w:val="single"/>
              </w:rPr>
              <w:t xml:space="preserve"> шляхом накладення ЕЦП/КЕП</w:t>
            </w:r>
            <w:r w:rsidRPr="005E0D29">
              <w:rPr>
                <w:rFonts w:ascii="Times New Roman" w:hAnsi="Times New Roman"/>
                <w:b/>
                <w:bCs/>
              </w:rPr>
              <w:t>)</w:t>
            </w:r>
          </w:p>
          <w:p w:rsidR="00C56E78" w:rsidRPr="002C2A73" w:rsidRDefault="00C56E78" w:rsidP="00C56E78">
            <w:pPr>
              <w:widowControl w:val="0"/>
              <w:spacing w:after="0" w:line="240" w:lineRule="auto"/>
              <w:ind w:left="34" w:firstLine="480"/>
              <w:contextualSpacing/>
              <w:jc w:val="both"/>
              <w:rPr>
                <w:rFonts w:ascii="Times New Roman" w:hAnsi="Times New Roman"/>
                <w:i/>
              </w:rPr>
            </w:pPr>
            <w:r w:rsidRPr="002C2A73">
              <w:rPr>
                <w:rFonts w:ascii="Times New Roman" w:hAnsi="Times New Roman"/>
                <w:i/>
              </w:rPr>
              <w:t>Примітки:</w:t>
            </w:r>
          </w:p>
          <w:p w:rsidR="00C56E78" w:rsidRPr="002C2A73" w:rsidRDefault="00C56E78" w:rsidP="00C56E78">
            <w:pPr>
              <w:widowControl w:val="0"/>
              <w:spacing w:after="0" w:line="240" w:lineRule="auto"/>
              <w:ind w:left="34" w:firstLine="480"/>
              <w:contextualSpacing/>
              <w:jc w:val="both"/>
              <w:rPr>
                <w:rFonts w:ascii="Times New Roman" w:hAnsi="Times New Roman"/>
                <w:color w:val="000000"/>
                <w:sz w:val="24"/>
                <w:szCs w:val="24"/>
                <w:lang w:eastAsia="uk-UA"/>
              </w:rPr>
            </w:pPr>
            <w:r w:rsidRPr="002C2A73">
              <w:rPr>
                <w:rFonts w:ascii="Times New Roman" w:hAnsi="Times New Roman"/>
                <w:i/>
                <w:iCs/>
              </w:rPr>
              <w:t>*</w:t>
            </w:r>
            <w:r w:rsidRPr="002C2A73">
              <w:rPr>
                <w:rFonts w:ascii="Times New Roman" w:hAnsi="Times New Roman"/>
                <w:i/>
              </w:rPr>
              <w:t xml:space="preserve"> Ця вимога не стосується учасників, які здійснюють діяльність без печатки згідно чинного  законодавства.</w:t>
            </w:r>
          </w:p>
        </w:tc>
      </w:tr>
      <w:tr w:rsidR="004C611F" w:rsidRPr="002C2A73" w:rsidTr="00FE3923">
        <w:tc>
          <w:tcPr>
            <w:tcW w:w="675" w:type="dxa"/>
            <w:shd w:val="clear" w:color="auto" w:fill="auto"/>
          </w:tcPr>
          <w:p w:rsidR="004C611F" w:rsidRPr="006D7EAB" w:rsidRDefault="004C611F" w:rsidP="004C611F">
            <w:pPr>
              <w:widowControl w:val="0"/>
              <w:spacing w:after="0" w:line="240" w:lineRule="auto"/>
              <w:ind w:right="113"/>
              <w:contextualSpacing/>
              <w:jc w:val="center"/>
              <w:rPr>
                <w:rFonts w:ascii="Times New Roman" w:hAnsi="Times New Roman"/>
                <w:sz w:val="24"/>
                <w:szCs w:val="24"/>
                <w:lang w:eastAsia="uk-UA"/>
              </w:rPr>
            </w:pPr>
            <w:r>
              <w:rPr>
                <w:rFonts w:ascii="Times New Roman" w:hAnsi="Times New Roman"/>
                <w:sz w:val="24"/>
                <w:szCs w:val="24"/>
                <w:lang w:val="en-US" w:eastAsia="uk-UA"/>
              </w:rPr>
              <w:lastRenderedPageBreak/>
              <w:t>1</w:t>
            </w:r>
            <w:r>
              <w:rPr>
                <w:rFonts w:ascii="Times New Roman" w:hAnsi="Times New Roman"/>
                <w:sz w:val="24"/>
                <w:szCs w:val="24"/>
                <w:lang w:eastAsia="uk-UA"/>
              </w:rPr>
              <w:t>.1</w:t>
            </w:r>
          </w:p>
        </w:tc>
        <w:tc>
          <w:tcPr>
            <w:tcW w:w="2685" w:type="dxa"/>
            <w:shd w:val="clear" w:color="auto" w:fill="auto"/>
          </w:tcPr>
          <w:p w:rsidR="004C611F" w:rsidRPr="002C2A73" w:rsidRDefault="004C611F" w:rsidP="004C611F">
            <w:pPr>
              <w:widowControl w:val="0"/>
              <w:spacing w:after="0" w:line="240" w:lineRule="auto"/>
              <w:contextualSpacing/>
              <w:rPr>
                <w:rFonts w:ascii="Times New Roman" w:hAnsi="Times New Roman"/>
                <w:color w:val="000000"/>
                <w:sz w:val="24"/>
                <w:szCs w:val="24"/>
                <w:lang w:eastAsia="uk-UA"/>
              </w:rPr>
            </w:pPr>
            <w:r w:rsidRPr="006D7EAB">
              <w:rPr>
                <w:rFonts w:ascii="Times New Roman" w:hAnsi="Times New Roman"/>
                <w:bCs/>
                <w:sz w:val="24"/>
                <w:szCs w:val="24"/>
                <w:lang w:eastAsia="ru-RU"/>
              </w:rPr>
              <w:t>Формальні (несуттєві) помилки</w:t>
            </w:r>
          </w:p>
        </w:tc>
        <w:tc>
          <w:tcPr>
            <w:tcW w:w="6416" w:type="dxa"/>
            <w:shd w:val="clear" w:color="auto" w:fill="auto"/>
          </w:tcPr>
          <w:p w:rsidR="004C611F" w:rsidRDefault="004C611F" w:rsidP="004C611F">
            <w:pPr>
              <w:spacing w:after="0" w:line="240" w:lineRule="auto"/>
              <w:ind w:firstLine="198"/>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w:t>
            </w:r>
            <w:r>
              <w:rPr>
                <w:rFonts w:ascii="Times New Roman" w:hAnsi="Times New Roman"/>
                <w:sz w:val="24"/>
                <w:szCs w:val="24"/>
                <w:bdr w:val="none" w:sz="0" w:space="0" w:color="auto" w:frame="1"/>
                <w:lang w:val="ru-RU" w:eastAsia="ru-RU"/>
              </w:rPr>
              <w:t xml:space="preserve"> </w:t>
            </w:r>
            <w:r>
              <w:rPr>
                <w:rFonts w:ascii="Times New Roman" w:hAnsi="Times New Roman"/>
                <w:sz w:val="24"/>
                <w:szCs w:val="24"/>
                <w:bdr w:val="none" w:sz="0" w:space="0" w:color="auto" w:frame="1"/>
                <w:lang w:eastAsia="ru-RU"/>
              </w:rPr>
              <w:t>а саме - технічні помилки та описки.</w:t>
            </w:r>
          </w:p>
          <w:p w:rsidR="004C611F" w:rsidRDefault="004C611F" w:rsidP="004C611F">
            <w:pPr>
              <w:spacing w:after="0" w:line="240" w:lineRule="auto"/>
              <w:ind w:firstLine="432"/>
              <w:jc w:val="both"/>
              <w:rPr>
                <w:rFonts w:ascii="Times New Roman" w:hAnsi="Times New Roman"/>
                <w:sz w:val="24"/>
                <w:szCs w:val="24"/>
                <w:lang w:eastAsia="ru-RU"/>
              </w:rPr>
            </w:pPr>
            <w:r>
              <w:rPr>
                <w:rFonts w:ascii="Times New Roman" w:hAnsi="Times New Roman"/>
                <w:sz w:val="24"/>
                <w:szCs w:val="24"/>
                <w:lang w:eastAsia="ru-RU"/>
              </w:rPr>
              <w:t>До формальних (несуттєвих) помилок замовника належать технічні, механічні та інші помилки, допущені учасниками в документах, які вони подали в складі пропозиції, і такі, що не нівелюють технічний потенціал та конкурентоздатність учасника.</w:t>
            </w:r>
          </w:p>
          <w:p w:rsidR="004C611F" w:rsidRPr="007C7F14" w:rsidRDefault="004C611F" w:rsidP="004C611F">
            <w:pPr>
              <w:spacing w:after="0" w:line="240" w:lineRule="auto"/>
              <w:ind w:firstLine="432"/>
              <w:jc w:val="both"/>
              <w:rPr>
                <w:rFonts w:ascii="Times New Roman" w:hAnsi="Times New Roman"/>
                <w:sz w:val="24"/>
                <w:szCs w:val="24"/>
                <w:lang w:eastAsia="ru-RU"/>
              </w:rPr>
            </w:pPr>
            <w:r w:rsidRPr="007C7F14">
              <w:rPr>
                <w:rFonts w:ascii="Times New Roman" w:hAnsi="Times New Roman"/>
                <w:sz w:val="24"/>
                <w:szCs w:val="24"/>
                <w:lang w:eastAsia="ru-RU"/>
              </w:rPr>
              <w:t>Приклади формальних помилок:</w:t>
            </w:r>
          </w:p>
          <w:p w:rsidR="004C611F" w:rsidRPr="007C7F14" w:rsidRDefault="004C611F" w:rsidP="004C611F">
            <w:pPr>
              <w:spacing w:after="0" w:line="240" w:lineRule="auto"/>
              <w:ind w:firstLine="432"/>
              <w:jc w:val="both"/>
              <w:rPr>
                <w:rFonts w:ascii="Times New Roman" w:hAnsi="Times New Roman"/>
                <w:sz w:val="24"/>
                <w:szCs w:val="24"/>
                <w:lang w:eastAsia="ru-RU"/>
              </w:rPr>
            </w:pPr>
            <w:r w:rsidRPr="007C7F14">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611F" w:rsidRPr="007C7F14" w:rsidRDefault="004C611F" w:rsidP="004C611F">
            <w:pPr>
              <w:spacing w:after="0" w:line="240" w:lineRule="auto"/>
              <w:ind w:firstLine="432"/>
              <w:jc w:val="both"/>
              <w:rPr>
                <w:rFonts w:ascii="Times New Roman" w:hAnsi="Times New Roman"/>
                <w:sz w:val="24"/>
                <w:szCs w:val="24"/>
                <w:lang w:eastAsia="ru-RU"/>
              </w:rPr>
            </w:pPr>
            <w:r w:rsidRPr="007C7F14">
              <w:rPr>
                <w:rFonts w:ascii="Times New Roman" w:hAnsi="Times New Roman"/>
                <w:sz w:val="24"/>
                <w:szCs w:val="24"/>
                <w:lang w:eastAsia="ru-RU"/>
              </w:rPr>
              <w:t>-  «</w:t>
            </w:r>
            <w:proofErr w:type="spellStart"/>
            <w:r w:rsidRPr="007C7F14">
              <w:rPr>
                <w:rFonts w:ascii="Times New Roman" w:hAnsi="Times New Roman"/>
                <w:sz w:val="24"/>
                <w:szCs w:val="24"/>
                <w:lang w:eastAsia="ru-RU"/>
              </w:rPr>
              <w:t>м.київ</w:t>
            </w:r>
            <w:proofErr w:type="spellEnd"/>
            <w:r w:rsidRPr="007C7F14">
              <w:rPr>
                <w:rFonts w:ascii="Times New Roman" w:hAnsi="Times New Roman"/>
                <w:sz w:val="24"/>
                <w:szCs w:val="24"/>
                <w:lang w:eastAsia="ru-RU"/>
              </w:rPr>
              <w:t>» замість «</w:t>
            </w:r>
            <w:proofErr w:type="spellStart"/>
            <w:r w:rsidRPr="007C7F14">
              <w:rPr>
                <w:rFonts w:ascii="Times New Roman" w:hAnsi="Times New Roman"/>
                <w:sz w:val="24"/>
                <w:szCs w:val="24"/>
                <w:lang w:eastAsia="ru-RU"/>
              </w:rPr>
              <w:t>м.Київ</w:t>
            </w:r>
            <w:proofErr w:type="spellEnd"/>
            <w:r w:rsidRPr="007C7F14">
              <w:rPr>
                <w:rFonts w:ascii="Times New Roman" w:hAnsi="Times New Roman"/>
                <w:sz w:val="24"/>
                <w:szCs w:val="24"/>
                <w:lang w:eastAsia="ru-RU"/>
              </w:rPr>
              <w:t>»;</w:t>
            </w:r>
          </w:p>
          <w:p w:rsidR="004C611F" w:rsidRPr="007C7F14" w:rsidRDefault="004C611F" w:rsidP="004C611F">
            <w:pPr>
              <w:spacing w:after="0" w:line="240" w:lineRule="auto"/>
              <w:ind w:firstLine="432"/>
              <w:jc w:val="both"/>
              <w:rPr>
                <w:rFonts w:ascii="Times New Roman" w:hAnsi="Times New Roman"/>
                <w:sz w:val="24"/>
                <w:szCs w:val="24"/>
                <w:lang w:val="ru-RU" w:eastAsia="ru-RU"/>
              </w:rPr>
            </w:pPr>
            <w:r w:rsidRPr="007C7F14">
              <w:rPr>
                <w:rFonts w:ascii="Times New Roman" w:hAnsi="Times New Roman"/>
                <w:sz w:val="24"/>
                <w:szCs w:val="24"/>
                <w:lang w:val="ru-RU" w:eastAsia="ru-RU"/>
              </w:rPr>
              <w:t>- «</w:t>
            </w:r>
            <w:proofErr w:type="spellStart"/>
            <w:r w:rsidRPr="007C7F14">
              <w:rPr>
                <w:rFonts w:ascii="Times New Roman" w:hAnsi="Times New Roman"/>
                <w:sz w:val="24"/>
                <w:szCs w:val="24"/>
                <w:lang w:val="ru-RU" w:eastAsia="ru-RU"/>
              </w:rPr>
              <w:t>поряд</w:t>
            </w:r>
            <w:proofErr w:type="spellEnd"/>
            <w:r w:rsidRPr="007C7F14">
              <w:rPr>
                <w:rFonts w:ascii="Times New Roman" w:hAnsi="Times New Roman"/>
                <w:sz w:val="24"/>
                <w:szCs w:val="24"/>
                <w:lang w:val="ru-RU" w:eastAsia="ru-RU"/>
              </w:rPr>
              <w:t xml:space="preserve"> -</w:t>
            </w:r>
            <w:proofErr w:type="spellStart"/>
            <w:r w:rsidRPr="007C7F14">
              <w:rPr>
                <w:rFonts w:ascii="Times New Roman" w:hAnsi="Times New Roman"/>
                <w:sz w:val="24"/>
                <w:szCs w:val="24"/>
                <w:lang w:val="ru-RU" w:eastAsia="ru-RU"/>
              </w:rPr>
              <w:t>ок</w:t>
            </w:r>
            <w:proofErr w:type="spellEnd"/>
            <w:r w:rsidRPr="007C7F14">
              <w:rPr>
                <w:rFonts w:ascii="Times New Roman" w:hAnsi="Times New Roman"/>
                <w:sz w:val="24"/>
                <w:szCs w:val="24"/>
                <w:lang w:val="ru-RU" w:eastAsia="ru-RU"/>
              </w:rPr>
              <w:t xml:space="preserve">» </w:t>
            </w:r>
            <w:proofErr w:type="spellStart"/>
            <w:r w:rsidRPr="007C7F14">
              <w:rPr>
                <w:rFonts w:ascii="Times New Roman" w:hAnsi="Times New Roman"/>
                <w:sz w:val="24"/>
                <w:szCs w:val="24"/>
                <w:lang w:val="ru-RU" w:eastAsia="ru-RU"/>
              </w:rPr>
              <w:t>замість</w:t>
            </w:r>
            <w:proofErr w:type="spellEnd"/>
            <w:r w:rsidRPr="007C7F14">
              <w:rPr>
                <w:rFonts w:ascii="Times New Roman" w:hAnsi="Times New Roman"/>
                <w:sz w:val="24"/>
                <w:szCs w:val="24"/>
                <w:lang w:val="ru-RU" w:eastAsia="ru-RU"/>
              </w:rPr>
              <w:t xml:space="preserve"> «поря – док»;</w:t>
            </w:r>
          </w:p>
          <w:p w:rsidR="004C611F" w:rsidRPr="007C7F14" w:rsidRDefault="004C611F" w:rsidP="004C611F">
            <w:pPr>
              <w:spacing w:after="0" w:line="240" w:lineRule="auto"/>
              <w:ind w:firstLine="432"/>
              <w:jc w:val="both"/>
              <w:rPr>
                <w:rFonts w:ascii="Times New Roman" w:hAnsi="Times New Roman"/>
                <w:sz w:val="24"/>
                <w:szCs w:val="24"/>
                <w:lang w:val="ru-RU" w:eastAsia="ru-RU"/>
              </w:rPr>
            </w:pPr>
            <w:r w:rsidRPr="007C7F14">
              <w:rPr>
                <w:rFonts w:ascii="Times New Roman" w:hAnsi="Times New Roman"/>
                <w:sz w:val="24"/>
                <w:szCs w:val="24"/>
                <w:lang w:val="ru-RU" w:eastAsia="ru-RU"/>
              </w:rPr>
              <w:t>- «</w:t>
            </w:r>
            <w:proofErr w:type="spellStart"/>
            <w:r w:rsidRPr="007C7F14">
              <w:rPr>
                <w:rFonts w:ascii="Times New Roman" w:hAnsi="Times New Roman"/>
                <w:sz w:val="24"/>
                <w:szCs w:val="24"/>
                <w:lang w:val="ru-RU" w:eastAsia="ru-RU"/>
              </w:rPr>
              <w:t>ненадається</w:t>
            </w:r>
            <w:proofErr w:type="spellEnd"/>
            <w:r w:rsidRPr="007C7F14">
              <w:rPr>
                <w:rFonts w:ascii="Times New Roman" w:hAnsi="Times New Roman"/>
                <w:sz w:val="24"/>
                <w:szCs w:val="24"/>
                <w:lang w:val="ru-RU" w:eastAsia="ru-RU"/>
              </w:rPr>
              <w:t xml:space="preserve">» </w:t>
            </w:r>
            <w:proofErr w:type="spellStart"/>
            <w:r w:rsidRPr="007C7F14">
              <w:rPr>
                <w:rFonts w:ascii="Times New Roman" w:hAnsi="Times New Roman"/>
                <w:sz w:val="24"/>
                <w:szCs w:val="24"/>
                <w:lang w:val="ru-RU" w:eastAsia="ru-RU"/>
              </w:rPr>
              <w:t>замість</w:t>
            </w:r>
            <w:proofErr w:type="spellEnd"/>
            <w:r w:rsidRPr="007C7F14">
              <w:rPr>
                <w:rFonts w:ascii="Times New Roman" w:hAnsi="Times New Roman"/>
                <w:sz w:val="24"/>
                <w:szCs w:val="24"/>
                <w:lang w:val="ru-RU" w:eastAsia="ru-RU"/>
              </w:rPr>
              <w:t xml:space="preserve"> «не </w:t>
            </w:r>
            <w:proofErr w:type="spellStart"/>
            <w:r w:rsidRPr="007C7F14">
              <w:rPr>
                <w:rFonts w:ascii="Times New Roman" w:hAnsi="Times New Roman"/>
                <w:sz w:val="24"/>
                <w:szCs w:val="24"/>
                <w:lang w:val="ru-RU" w:eastAsia="ru-RU"/>
              </w:rPr>
              <w:t>надається</w:t>
            </w:r>
            <w:proofErr w:type="spellEnd"/>
            <w:r w:rsidRPr="007C7F14">
              <w:rPr>
                <w:rFonts w:ascii="Times New Roman" w:hAnsi="Times New Roman"/>
                <w:sz w:val="24"/>
                <w:szCs w:val="24"/>
                <w:lang w:val="ru-RU" w:eastAsia="ru-RU"/>
              </w:rPr>
              <w:t>»»;</w:t>
            </w:r>
          </w:p>
          <w:p w:rsidR="004C611F" w:rsidRPr="007C7F14" w:rsidRDefault="004C611F" w:rsidP="004C611F">
            <w:pPr>
              <w:spacing w:after="0" w:line="240" w:lineRule="auto"/>
              <w:ind w:firstLine="432"/>
              <w:jc w:val="both"/>
              <w:rPr>
                <w:rFonts w:ascii="Times New Roman" w:hAnsi="Times New Roman"/>
                <w:sz w:val="24"/>
                <w:szCs w:val="24"/>
                <w:lang w:val="ru-RU" w:eastAsia="ru-RU"/>
              </w:rPr>
            </w:pPr>
            <w:r w:rsidRPr="007C7F14">
              <w:rPr>
                <w:rFonts w:ascii="Times New Roman" w:hAnsi="Times New Roman"/>
                <w:sz w:val="24"/>
                <w:szCs w:val="24"/>
                <w:lang w:val="ru-RU" w:eastAsia="ru-RU"/>
              </w:rPr>
              <w:t xml:space="preserve">- «______________№_____________» </w:t>
            </w:r>
            <w:proofErr w:type="spellStart"/>
            <w:r w:rsidRPr="007C7F14">
              <w:rPr>
                <w:rFonts w:ascii="Times New Roman" w:hAnsi="Times New Roman"/>
                <w:sz w:val="24"/>
                <w:szCs w:val="24"/>
                <w:lang w:val="ru-RU" w:eastAsia="ru-RU"/>
              </w:rPr>
              <w:t>замість</w:t>
            </w:r>
            <w:proofErr w:type="spellEnd"/>
            <w:r w:rsidRPr="007C7F14">
              <w:rPr>
                <w:rFonts w:ascii="Times New Roman" w:hAnsi="Times New Roman"/>
                <w:sz w:val="24"/>
                <w:szCs w:val="24"/>
                <w:lang w:val="ru-RU" w:eastAsia="ru-RU"/>
              </w:rPr>
              <w:t xml:space="preserve"> «14.08.2020 №320/13/14-01»</w:t>
            </w:r>
          </w:p>
          <w:p w:rsidR="004C611F" w:rsidRDefault="004C611F" w:rsidP="004C611F">
            <w:pPr>
              <w:spacing w:after="0" w:line="240" w:lineRule="auto"/>
              <w:ind w:firstLine="432"/>
              <w:jc w:val="both"/>
              <w:rPr>
                <w:rFonts w:ascii="Times New Roman" w:hAnsi="Times New Roman"/>
                <w:sz w:val="24"/>
                <w:szCs w:val="24"/>
                <w:lang w:val="ru-RU" w:eastAsia="ru-RU"/>
              </w:rPr>
            </w:pPr>
            <w:r w:rsidRPr="007C7F14">
              <w:rPr>
                <w:rFonts w:ascii="Times New Roman" w:hAnsi="Times New Roman"/>
                <w:sz w:val="24"/>
                <w:szCs w:val="24"/>
                <w:lang w:val="ru-RU" w:eastAsia="ru-RU"/>
              </w:rPr>
              <w:t xml:space="preserve">- </w:t>
            </w:r>
            <w:proofErr w:type="spellStart"/>
            <w:r w:rsidRPr="007C7F14">
              <w:rPr>
                <w:rFonts w:ascii="Times New Roman" w:hAnsi="Times New Roman"/>
                <w:sz w:val="24"/>
                <w:szCs w:val="24"/>
                <w:lang w:val="ru-RU" w:eastAsia="ru-RU"/>
              </w:rPr>
              <w:t>учасник</w:t>
            </w:r>
            <w:proofErr w:type="spellEnd"/>
            <w:r w:rsidRPr="007C7F14">
              <w:rPr>
                <w:rFonts w:ascii="Times New Roman" w:hAnsi="Times New Roman"/>
                <w:sz w:val="24"/>
                <w:szCs w:val="24"/>
                <w:lang w:val="ru-RU" w:eastAsia="ru-RU"/>
              </w:rPr>
              <w:t xml:space="preserve"> </w:t>
            </w:r>
            <w:proofErr w:type="spellStart"/>
            <w:r w:rsidRPr="007C7F14">
              <w:rPr>
                <w:rFonts w:ascii="Times New Roman" w:hAnsi="Times New Roman"/>
                <w:sz w:val="24"/>
                <w:szCs w:val="24"/>
                <w:lang w:val="ru-RU" w:eastAsia="ru-RU"/>
              </w:rPr>
              <w:t>розмістив</w:t>
            </w:r>
            <w:proofErr w:type="spellEnd"/>
            <w:r w:rsidRPr="007C7F14">
              <w:rPr>
                <w:rFonts w:ascii="Times New Roman" w:hAnsi="Times New Roman"/>
                <w:sz w:val="24"/>
                <w:szCs w:val="24"/>
                <w:lang w:val="ru-RU" w:eastAsia="ru-RU"/>
              </w:rPr>
              <w:t xml:space="preserve"> (</w:t>
            </w:r>
            <w:proofErr w:type="spellStart"/>
            <w:r w:rsidRPr="007C7F14">
              <w:rPr>
                <w:rFonts w:ascii="Times New Roman" w:hAnsi="Times New Roman"/>
                <w:sz w:val="24"/>
                <w:szCs w:val="24"/>
                <w:lang w:val="ru-RU" w:eastAsia="ru-RU"/>
              </w:rPr>
              <w:t>завантажив</w:t>
            </w:r>
            <w:proofErr w:type="spellEnd"/>
            <w:r w:rsidRPr="007C7F14">
              <w:rPr>
                <w:rFonts w:ascii="Times New Roman" w:hAnsi="Times New Roman"/>
                <w:sz w:val="24"/>
                <w:szCs w:val="24"/>
                <w:lang w:val="ru-RU" w:eastAsia="ru-RU"/>
              </w:rPr>
              <w:t xml:space="preserve">) документ у </w:t>
            </w:r>
            <w:proofErr w:type="spellStart"/>
            <w:r w:rsidRPr="007C7F14">
              <w:rPr>
                <w:rFonts w:ascii="Times New Roman" w:hAnsi="Times New Roman"/>
                <w:sz w:val="24"/>
                <w:szCs w:val="24"/>
                <w:lang w:val="ru-RU" w:eastAsia="ru-RU"/>
              </w:rPr>
              <w:t>форматі</w:t>
            </w:r>
            <w:proofErr w:type="spellEnd"/>
            <w:r w:rsidRPr="007C7F14">
              <w:rPr>
                <w:rFonts w:ascii="Times New Roman" w:hAnsi="Times New Roman"/>
                <w:sz w:val="24"/>
                <w:szCs w:val="24"/>
                <w:lang w:val="ru-RU" w:eastAsia="ru-RU"/>
              </w:rPr>
              <w:t xml:space="preserve"> «JPG» </w:t>
            </w:r>
            <w:proofErr w:type="spellStart"/>
            <w:proofErr w:type="gramStart"/>
            <w:r w:rsidRPr="007C7F14">
              <w:rPr>
                <w:rFonts w:ascii="Times New Roman" w:hAnsi="Times New Roman"/>
                <w:sz w:val="24"/>
                <w:szCs w:val="24"/>
                <w:lang w:val="ru-RU" w:eastAsia="ru-RU"/>
              </w:rPr>
              <w:t>замість</w:t>
            </w:r>
            <w:proofErr w:type="spellEnd"/>
            <w:r w:rsidRPr="007C7F14">
              <w:rPr>
                <w:rFonts w:ascii="Times New Roman" w:hAnsi="Times New Roman"/>
                <w:sz w:val="24"/>
                <w:szCs w:val="24"/>
                <w:lang w:val="ru-RU" w:eastAsia="ru-RU"/>
              </w:rPr>
              <w:t xml:space="preserve">  документа</w:t>
            </w:r>
            <w:proofErr w:type="gramEnd"/>
            <w:r w:rsidRPr="007C7F14">
              <w:rPr>
                <w:rFonts w:ascii="Times New Roman" w:hAnsi="Times New Roman"/>
                <w:sz w:val="24"/>
                <w:szCs w:val="24"/>
                <w:lang w:val="ru-RU" w:eastAsia="ru-RU"/>
              </w:rPr>
              <w:t xml:space="preserve"> у </w:t>
            </w:r>
            <w:proofErr w:type="spellStart"/>
            <w:r w:rsidRPr="007C7F14">
              <w:rPr>
                <w:rFonts w:ascii="Times New Roman" w:hAnsi="Times New Roman"/>
                <w:sz w:val="24"/>
                <w:szCs w:val="24"/>
                <w:lang w:val="ru-RU" w:eastAsia="ru-RU"/>
              </w:rPr>
              <w:t>форматі</w:t>
            </w:r>
            <w:proofErr w:type="spellEnd"/>
            <w:r w:rsidRPr="007C7F14">
              <w:rPr>
                <w:rFonts w:ascii="Times New Roman" w:hAnsi="Times New Roman"/>
                <w:sz w:val="24"/>
                <w:szCs w:val="24"/>
                <w:lang w:val="ru-RU" w:eastAsia="ru-RU"/>
              </w:rPr>
              <w:t xml:space="preserve"> «</w:t>
            </w:r>
            <w:proofErr w:type="spellStart"/>
            <w:r w:rsidRPr="007C7F14">
              <w:rPr>
                <w:rFonts w:ascii="Times New Roman" w:hAnsi="Times New Roman"/>
                <w:sz w:val="24"/>
                <w:szCs w:val="24"/>
                <w:lang w:val="ru-RU" w:eastAsia="ru-RU"/>
              </w:rPr>
              <w:t>pdf</w:t>
            </w:r>
            <w:proofErr w:type="spellEnd"/>
            <w:r w:rsidRPr="007C7F14">
              <w:rPr>
                <w:rFonts w:ascii="Times New Roman" w:hAnsi="Times New Roman"/>
                <w:sz w:val="24"/>
                <w:szCs w:val="24"/>
                <w:lang w:val="ru-RU" w:eastAsia="ru-RU"/>
              </w:rPr>
              <w:t>» (</w:t>
            </w:r>
            <w:proofErr w:type="spellStart"/>
            <w:r w:rsidRPr="007C7F14">
              <w:rPr>
                <w:rFonts w:ascii="Times New Roman" w:hAnsi="Times New Roman"/>
                <w:sz w:val="24"/>
                <w:szCs w:val="24"/>
                <w:lang w:val="ru-RU" w:eastAsia="ru-RU"/>
              </w:rPr>
              <w:t>PortableDocumentFormat</w:t>
            </w:r>
            <w:proofErr w:type="spellEnd"/>
            <w:r w:rsidRPr="007C7F14">
              <w:rPr>
                <w:rFonts w:ascii="Times New Roman" w:hAnsi="Times New Roman"/>
                <w:sz w:val="24"/>
                <w:szCs w:val="24"/>
                <w:lang w:val="ru-RU" w:eastAsia="ru-RU"/>
              </w:rPr>
              <w:t>)».</w:t>
            </w:r>
          </w:p>
          <w:p w:rsidR="004C611F" w:rsidRDefault="004C611F" w:rsidP="004C611F">
            <w:pPr>
              <w:spacing w:after="0" w:line="240" w:lineRule="auto"/>
              <w:ind w:firstLine="432"/>
              <w:jc w:val="both"/>
              <w:rPr>
                <w:rFonts w:ascii="Times New Roman" w:hAnsi="Times New Roman"/>
                <w:sz w:val="24"/>
                <w:szCs w:val="24"/>
                <w:lang w:eastAsia="ru-RU"/>
              </w:rPr>
            </w:pPr>
            <w:r w:rsidRPr="007C7F14">
              <w:rPr>
                <w:rFonts w:ascii="Times New Roman" w:hAnsi="Times New Roman"/>
                <w:sz w:val="24"/>
                <w:szCs w:val="24"/>
                <w:lang w:eastAsia="ru-RU"/>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rsidR="004C611F" w:rsidRPr="002C2A73" w:rsidRDefault="004C611F" w:rsidP="004C611F">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98"/>
              <w:jc w:val="both"/>
              <w:rPr>
                <w:rFonts w:ascii="Times New Roman" w:hAnsi="Times New Roman"/>
                <w:sz w:val="16"/>
                <w:szCs w:val="16"/>
              </w:rPr>
            </w:pPr>
          </w:p>
        </w:tc>
      </w:tr>
      <w:tr w:rsidR="001A1F84" w:rsidRPr="002C2A73" w:rsidTr="00FE3923">
        <w:tc>
          <w:tcPr>
            <w:tcW w:w="675" w:type="dxa"/>
            <w:shd w:val="clear" w:color="auto" w:fill="auto"/>
          </w:tcPr>
          <w:p w:rsidR="001A1F84" w:rsidRPr="002C2A73" w:rsidRDefault="001A1F84"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2</w:t>
            </w:r>
          </w:p>
        </w:tc>
        <w:tc>
          <w:tcPr>
            <w:tcW w:w="2685" w:type="dxa"/>
            <w:shd w:val="clear" w:color="auto" w:fill="auto"/>
          </w:tcPr>
          <w:p w:rsidR="001A1F84" w:rsidRPr="002C2A73" w:rsidRDefault="001A1F84" w:rsidP="00C56E78">
            <w:pPr>
              <w:widowControl w:val="0"/>
              <w:spacing w:after="0" w:line="240" w:lineRule="auto"/>
              <w:contextualSpacing/>
              <w:rPr>
                <w:rFonts w:ascii="Times New Roman" w:hAnsi="Times New Roman"/>
                <w:color w:val="000000"/>
                <w:sz w:val="24"/>
                <w:szCs w:val="24"/>
                <w:lang w:eastAsia="uk-UA"/>
              </w:rPr>
            </w:pPr>
            <w:r w:rsidRPr="002C2A73">
              <w:rPr>
                <w:rFonts w:ascii="Times New Roman" w:hAnsi="Times New Roman"/>
                <w:color w:val="000000"/>
                <w:sz w:val="24"/>
                <w:szCs w:val="24"/>
                <w:lang w:eastAsia="uk-UA"/>
              </w:rPr>
              <w:t>Забезпечення тендерної пропозиції</w:t>
            </w:r>
          </w:p>
        </w:tc>
        <w:tc>
          <w:tcPr>
            <w:tcW w:w="6416" w:type="dxa"/>
            <w:shd w:val="clear" w:color="auto" w:fill="auto"/>
          </w:tcPr>
          <w:p w:rsidR="001A1F84" w:rsidRPr="002C2A73" w:rsidRDefault="001A1F84" w:rsidP="00C56E78">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98"/>
              <w:jc w:val="both"/>
              <w:rPr>
                <w:rFonts w:ascii="Times New Roman" w:hAnsi="Times New Roman"/>
                <w:sz w:val="16"/>
                <w:szCs w:val="16"/>
              </w:rPr>
            </w:pPr>
          </w:p>
          <w:p w:rsidR="001A1F84" w:rsidRPr="002C2A73" w:rsidRDefault="001A1F84" w:rsidP="00411613">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C2A73">
              <w:rPr>
                <w:rFonts w:ascii="Times New Roman" w:hAnsi="Times New Roman"/>
                <w:sz w:val="24"/>
                <w:szCs w:val="24"/>
              </w:rPr>
              <w:t xml:space="preserve">Не вимагається  </w:t>
            </w:r>
          </w:p>
        </w:tc>
      </w:tr>
      <w:tr w:rsidR="001A1F84" w:rsidRPr="002C2A73" w:rsidTr="00FE3923">
        <w:tc>
          <w:tcPr>
            <w:tcW w:w="675" w:type="dxa"/>
            <w:shd w:val="clear" w:color="auto" w:fill="auto"/>
          </w:tcPr>
          <w:p w:rsidR="001A1F84" w:rsidRPr="002C2A73" w:rsidRDefault="001A1F84"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3</w:t>
            </w:r>
          </w:p>
        </w:tc>
        <w:tc>
          <w:tcPr>
            <w:tcW w:w="2685" w:type="dxa"/>
            <w:shd w:val="clear" w:color="auto" w:fill="auto"/>
          </w:tcPr>
          <w:p w:rsidR="001A1F84" w:rsidRPr="002C2A73" w:rsidRDefault="001A1F84" w:rsidP="00C56E78">
            <w:pPr>
              <w:pStyle w:val="a5"/>
              <w:widowControl w:val="0"/>
              <w:ind w:right="113"/>
              <w:contextualSpacing/>
              <w:rPr>
                <w:rFonts w:ascii="Times New Roman" w:hAnsi="Times New Roman"/>
                <w:sz w:val="24"/>
                <w:szCs w:val="24"/>
                <w:lang w:eastAsia="uk-UA"/>
              </w:rPr>
            </w:pPr>
            <w:r w:rsidRPr="002C2A73">
              <w:rPr>
                <w:rFonts w:ascii="Times New Roman" w:hAnsi="Times New Roman"/>
                <w:sz w:val="24"/>
                <w:szCs w:val="24"/>
                <w:lang w:eastAsia="uk-UA"/>
              </w:rPr>
              <w:t>Умови повернення чи неповернення забезпечення тендерної пропозиції</w:t>
            </w:r>
          </w:p>
        </w:tc>
        <w:tc>
          <w:tcPr>
            <w:tcW w:w="6416" w:type="dxa"/>
            <w:shd w:val="clear" w:color="auto" w:fill="auto"/>
          </w:tcPr>
          <w:p w:rsidR="001A1F84" w:rsidRPr="002C2A73" w:rsidRDefault="001A1F84" w:rsidP="00C56E78">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98"/>
              <w:jc w:val="both"/>
              <w:rPr>
                <w:rFonts w:ascii="Times New Roman" w:hAnsi="Times New Roman"/>
                <w:sz w:val="16"/>
                <w:szCs w:val="16"/>
              </w:rPr>
            </w:pPr>
          </w:p>
          <w:p w:rsidR="001A1F84" w:rsidRPr="002C2A73" w:rsidRDefault="00AE00D5" w:rsidP="00AE00D5">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uk-UA"/>
              </w:rPr>
            </w:pPr>
            <w:r w:rsidRPr="00AE00D5">
              <w:rPr>
                <w:rFonts w:ascii="Times New Roman" w:hAnsi="Times New Roman"/>
                <w:sz w:val="24"/>
                <w:szCs w:val="24"/>
              </w:rPr>
              <w:t xml:space="preserve">Не встановлюються, оскільки забезпечення не вимагається </w:t>
            </w:r>
          </w:p>
        </w:tc>
      </w:tr>
      <w:tr w:rsidR="001A1F84" w:rsidRPr="002C2A73" w:rsidTr="00FE3923">
        <w:tc>
          <w:tcPr>
            <w:tcW w:w="675" w:type="dxa"/>
            <w:shd w:val="clear" w:color="auto" w:fill="auto"/>
          </w:tcPr>
          <w:p w:rsidR="001A1F84" w:rsidRPr="002C2A73" w:rsidRDefault="001A1F84" w:rsidP="00C56E78">
            <w:pPr>
              <w:widowControl w:val="0"/>
              <w:spacing w:after="0" w:line="240" w:lineRule="auto"/>
              <w:ind w:right="113"/>
              <w:contextualSpacing/>
              <w:jc w:val="center"/>
              <w:rPr>
                <w:rFonts w:ascii="Times New Roman" w:hAnsi="Times New Roman"/>
                <w:sz w:val="24"/>
                <w:szCs w:val="24"/>
                <w:lang w:eastAsia="uk-UA"/>
              </w:rPr>
            </w:pPr>
          </w:p>
          <w:p w:rsidR="001A1F84" w:rsidRPr="002C2A73" w:rsidRDefault="001A1F84"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4</w:t>
            </w:r>
          </w:p>
        </w:tc>
        <w:tc>
          <w:tcPr>
            <w:tcW w:w="2685" w:type="dxa"/>
            <w:shd w:val="clear" w:color="auto" w:fill="auto"/>
          </w:tcPr>
          <w:p w:rsidR="001A1F84" w:rsidRPr="002C2A73" w:rsidRDefault="001A1F84" w:rsidP="00C56E78">
            <w:pPr>
              <w:pStyle w:val="a5"/>
              <w:widowControl w:val="0"/>
              <w:ind w:right="113"/>
              <w:contextualSpacing/>
              <w:rPr>
                <w:rFonts w:ascii="Times New Roman" w:hAnsi="Times New Roman"/>
                <w:sz w:val="24"/>
                <w:szCs w:val="24"/>
                <w:lang w:eastAsia="uk-UA"/>
              </w:rPr>
            </w:pPr>
          </w:p>
          <w:p w:rsidR="001A1F84" w:rsidRPr="002C2A73" w:rsidRDefault="001A1F84" w:rsidP="00C56E78">
            <w:pPr>
              <w:pStyle w:val="a5"/>
              <w:widowControl w:val="0"/>
              <w:ind w:right="113"/>
              <w:contextualSpacing/>
              <w:rPr>
                <w:rFonts w:ascii="Times New Roman" w:hAnsi="Times New Roman"/>
                <w:sz w:val="24"/>
                <w:szCs w:val="24"/>
                <w:lang w:eastAsia="uk-UA"/>
              </w:rPr>
            </w:pPr>
            <w:r w:rsidRPr="002C2A73">
              <w:rPr>
                <w:rFonts w:ascii="Times New Roman" w:hAnsi="Times New Roman"/>
                <w:sz w:val="24"/>
                <w:szCs w:val="24"/>
                <w:lang w:eastAsia="uk-UA"/>
              </w:rPr>
              <w:t>Строк, протягом якого тендерні пропозиції є дійсними</w:t>
            </w:r>
          </w:p>
        </w:tc>
        <w:tc>
          <w:tcPr>
            <w:tcW w:w="6416" w:type="dxa"/>
            <w:shd w:val="clear" w:color="auto" w:fill="auto"/>
          </w:tcPr>
          <w:p w:rsidR="001A1F84" w:rsidRPr="002C2A73" w:rsidRDefault="001A1F84" w:rsidP="00C56E78">
            <w:pPr>
              <w:widowControl w:val="0"/>
              <w:spacing w:after="0" w:line="240" w:lineRule="auto"/>
              <w:ind w:right="113"/>
              <w:contextualSpacing/>
              <w:jc w:val="both"/>
              <w:rPr>
                <w:rFonts w:ascii="Times New Roman" w:hAnsi="Times New Roman"/>
                <w:sz w:val="24"/>
                <w:szCs w:val="24"/>
                <w:lang w:eastAsia="uk-UA"/>
              </w:rPr>
            </w:pPr>
            <w:r w:rsidRPr="002C2A73">
              <w:rPr>
                <w:rFonts w:ascii="Times New Roman" w:hAnsi="Times New Roman"/>
                <w:sz w:val="24"/>
                <w:szCs w:val="24"/>
                <w:lang w:eastAsia="uk-UA"/>
              </w:rPr>
              <w:t xml:space="preserve">   Тендерні пропозиції вважаються дійсними протягом </w:t>
            </w:r>
            <w:r w:rsidR="00F70162">
              <w:rPr>
                <w:rFonts w:ascii="Times New Roman" w:hAnsi="Times New Roman"/>
                <w:sz w:val="24"/>
                <w:szCs w:val="24"/>
                <w:lang w:eastAsia="uk-UA"/>
              </w:rPr>
              <w:t>90</w:t>
            </w:r>
            <w:r w:rsidRPr="002C2A73">
              <w:rPr>
                <w:rFonts w:ascii="Times New Roman" w:hAnsi="Times New Roman"/>
                <w:sz w:val="24"/>
                <w:szCs w:val="24"/>
                <w:lang w:eastAsia="uk-UA"/>
              </w:rPr>
              <w:t xml:space="preserve"> днів</w:t>
            </w:r>
            <w:r w:rsidR="00F70162">
              <w:rPr>
                <w:rFonts w:ascii="Times New Roman" w:hAnsi="Times New Roman"/>
                <w:sz w:val="24"/>
                <w:szCs w:val="24"/>
                <w:lang w:eastAsia="uk-UA"/>
              </w:rPr>
              <w:t xml:space="preserve"> </w:t>
            </w:r>
            <w:r w:rsidR="00F70162" w:rsidRPr="00F70162">
              <w:rPr>
                <w:rFonts w:ascii="Times New Roman" w:hAnsi="Times New Roman"/>
                <w:sz w:val="24"/>
                <w:szCs w:val="24"/>
                <w:lang w:eastAsia="uk-UA"/>
              </w:rPr>
              <w:t>із дати кінцевого строку подання тендерних пропозицій.</w:t>
            </w:r>
            <w:r w:rsidRPr="002C2A73">
              <w:rPr>
                <w:rFonts w:ascii="Times New Roman" w:hAnsi="Times New Roman"/>
                <w:sz w:val="24"/>
                <w:szCs w:val="24"/>
                <w:lang w:eastAsia="uk-UA"/>
              </w:rPr>
              <w:t xml:space="preserve">  Пропозиція, дійсна на коротший період, відхиляється як невідповідна.  </w:t>
            </w:r>
          </w:p>
          <w:p w:rsidR="001A1F84" w:rsidRPr="002C2A73" w:rsidRDefault="001A1F84" w:rsidP="00411613">
            <w:pPr>
              <w:widowControl w:val="0"/>
              <w:spacing w:after="0" w:line="240" w:lineRule="auto"/>
              <w:ind w:right="-1"/>
              <w:contextualSpacing/>
              <w:jc w:val="both"/>
              <w:rPr>
                <w:rFonts w:ascii="Times New Roman" w:hAnsi="Times New Roman"/>
                <w:sz w:val="24"/>
                <w:szCs w:val="24"/>
                <w:lang w:eastAsia="uk-UA"/>
              </w:rPr>
            </w:pPr>
            <w:r w:rsidRPr="002C2A73">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1A1F84" w:rsidRPr="002C2A73" w:rsidRDefault="001A1F84" w:rsidP="00C56E78">
            <w:pPr>
              <w:widowControl w:val="0"/>
              <w:spacing w:after="0" w:line="240" w:lineRule="auto"/>
              <w:ind w:right="113" w:firstLine="459"/>
              <w:contextualSpacing/>
              <w:jc w:val="both"/>
              <w:rPr>
                <w:rFonts w:ascii="Times New Roman" w:hAnsi="Times New Roman"/>
                <w:sz w:val="24"/>
                <w:szCs w:val="24"/>
                <w:lang w:eastAsia="uk-UA"/>
              </w:rPr>
            </w:pPr>
            <w:r w:rsidRPr="002C2A73">
              <w:rPr>
                <w:rFonts w:ascii="Times New Roman" w:hAnsi="Times New Roman"/>
                <w:sz w:val="24"/>
                <w:szCs w:val="24"/>
                <w:lang w:eastAsia="uk-UA"/>
              </w:rPr>
              <w:t>учасник має право:</w:t>
            </w:r>
          </w:p>
          <w:p w:rsidR="001A1F84" w:rsidRPr="002C2A73" w:rsidRDefault="001A1F84" w:rsidP="00C56E78">
            <w:pPr>
              <w:widowControl w:val="0"/>
              <w:spacing w:after="0" w:line="240" w:lineRule="auto"/>
              <w:ind w:right="113" w:firstLine="459"/>
              <w:contextualSpacing/>
              <w:jc w:val="both"/>
              <w:rPr>
                <w:rFonts w:ascii="Times New Roman" w:hAnsi="Times New Roman"/>
                <w:sz w:val="24"/>
                <w:szCs w:val="24"/>
                <w:lang w:eastAsia="uk-UA"/>
              </w:rPr>
            </w:pPr>
            <w:r w:rsidRPr="002C2A73">
              <w:rPr>
                <w:rFonts w:ascii="Times New Roman" w:hAnsi="Times New Roman"/>
                <w:sz w:val="24"/>
                <w:szCs w:val="24"/>
                <w:lang w:eastAsia="uk-UA"/>
              </w:rPr>
              <w:lastRenderedPageBreak/>
              <w:t>відхилити таку вимогу, не втрачаючи при цьому наданого ним забезпечення тендерної пропозиції;</w:t>
            </w:r>
          </w:p>
          <w:p w:rsidR="00AE00D5" w:rsidRPr="002C2A73" w:rsidRDefault="001A1F84" w:rsidP="00C56E78">
            <w:pPr>
              <w:widowControl w:val="0"/>
              <w:spacing w:after="0" w:line="240" w:lineRule="auto"/>
              <w:ind w:right="113"/>
              <w:contextualSpacing/>
              <w:jc w:val="both"/>
              <w:rPr>
                <w:rFonts w:ascii="Times New Roman" w:hAnsi="Times New Roman"/>
                <w:sz w:val="24"/>
                <w:szCs w:val="24"/>
                <w:lang w:eastAsia="uk-UA"/>
              </w:rPr>
            </w:pPr>
            <w:r w:rsidRPr="002C2A73">
              <w:rPr>
                <w:rFonts w:ascii="Times New Roman" w:hAnsi="Times New Roman"/>
                <w:sz w:val="24"/>
                <w:szCs w:val="24"/>
                <w:lang w:eastAsia="uk-UA"/>
              </w:rPr>
              <w:t xml:space="preserve">        погодитися з вимогою та продовжити строк дії поданої ним тендерної пропозиції та наданого забезпечення тендерної пропозиції. </w:t>
            </w:r>
          </w:p>
        </w:tc>
      </w:tr>
      <w:tr w:rsidR="001A1F84" w:rsidRPr="002C2A73" w:rsidTr="00FE3923">
        <w:tc>
          <w:tcPr>
            <w:tcW w:w="675" w:type="dxa"/>
            <w:shd w:val="clear" w:color="auto" w:fill="auto"/>
          </w:tcPr>
          <w:p w:rsidR="001A1F84" w:rsidRPr="002C2A73" w:rsidRDefault="001A1F84"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lastRenderedPageBreak/>
              <w:t>5</w:t>
            </w:r>
          </w:p>
        </w:tc>
        <w:tc>
          <w:tcPr>
            <w:tcW w:w="2685" w:type="dxa"/>
            <w:shd w:val="clear" w:color="auto" w:fill="auto"/>
          </w:tcPr>
          <w:p w:rsidR="001A1F84" w:rsidRPr="002C2A73" w:rsidRDefault="001A1F84" w:rsidP="00C56E78">
            <w:pPr>
              <w:widowControl w:val="0"/>
              <w:spacing w:after="0" w:line="240" w:lineRule="auto"/>
              <w:ind w:right="113"/>
              <w:contextualSpacing/>
              <w:rPr>
                <w:rFonts w:ascii="Times New Roman" w:hAnsi="Times New Roman"/>
                <w:sz w:val="24"/>
                <w:szCs w:val="24"/>
                <w:lang w:val="ru-RU" w:eastAsia="uk-UA"/>
              </w:rPr>
            </w:pPr>
            <w:r w:rsidRPr="002C2A73">
              <w:rPr>
                <w:rFonts w:ascii="Times New Roman" w:eastAsia="Times New Roman" w:hAnsi="Times New Roman"/>
                <w:sz w:val="24"/>
                <w:szCs w:val="24"/>
              </w:rPr>
              <w:t xml:space="preserve">Кваліфікаційні критерії до учасників та вимоги, установлені статтею </w:t>
            </w:r>
            <w:r w:rsidR="00691B21">
              <w:rPr>
                <w:rFonts w:ascii="Times New Roman" w:eastAsia="Times New Roman" w:hAnsi="Times New Roman"/>
                <w:sz w:val="24"/>
                <w:szCs w:val="24"/>
              </w:rPr>
              <w:t>16,</w:t>
            </w:r>
            <w:r w:rsidRPr="002C2A73">
              <w:rPr>
                <w:rFonts w:ascii="Times New Roman" w:eastAsia="Times New Roman" w:hAnsi="Times New Roman"/>
                <w:sz w:val="24"/>
                <w:szCs w:val="24"/>
              </w:rPr>
              <w:t>17 Закону</w:t>
            </w:r>
          </w:p>
        </w:tc>
        <w:tc>
          <w:tcPr>
            <w:tcW w:w="6416" w:type="dxa"/>
            <w:shd w:val="clear" w:color="auto" w:fill="auto"/>
          </w:tcPr>
          <w:p w:rsidR="00AE00D5" w:rsidRDefault="001A1F84" w:rsidP="00C56E78">
            <w:pPr>
              <w:widowControl w:val="0"/>
              <w:spacing w:after="0" w:line="240" w:lineRule="auto"/>
              <w:ind w:right="113" w:firstLine="398"/>
              <w:contextualSpacing/>
              <w:jc w:val="both"/>
              <w:rPr>
                <w:rFonts w:ascii="Times New Roman" w:hAnsi="Times New Roman"/>
                <w:sz w:val="24"/>
                <w:szCs w:val="24"/>
              </w:rPr>
            </w:pPr>
            <w:r w:rsidRPr="002C2A73">
              <w:rPr>
                <w:rFonts w:ascii="Times New Roman" w:eastAsia="Times New Roman" w:hAnsi="Times New Roman"/>
                <w:sz w:val="24"/>
                <w:szCs w:val="24"/>
                <w:lang w:eastAsia="ru-RU"/>
              </w:rPr>
              <w:t xml:space="preserve"> </w:t>
            </w:r>
            <w:r w:rsidR="00AE00D5" w:rsidRPr="00AE00D5">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A41F83" w:rsidRPr="00A41F83" w:rsidRDefault="001A1F84" w:rsidP="00FD09BA">
            <w:pPr>
              <w:widowControl w:val="0"/>
              <w:spacing w:after="0" w:line="240" w:lineRule="auto"/>
              <w:ind w:right="113" w:firstLine="398"/>
              <w:contextualSpacing/>
              <w:jc w:val="both"/>
              <w:rPr>
                <w:rFonts w:ascii="Times New Roman" w:hAnsi="Times New Roman"/>
                <w:sz w:val="24"/>
                <w:szCs w:val="24"/>
              </w:rPr>
            </w:pPr>
            <w:r w:rsidRPr="002C2A73">
              <w:rPr>
                <w:rFonts w:ascii="Times New Roman" w:hAnsi="Times New Roman"/>
                <w:sz w:val="24"/>
                <w:szCs w:val="24"/>
              </w:rPr>
              <w:t xml:space="preserve"> У складі тендерної пропозиції учасник повинен надати документи, що підтверджують:</w:t>
            </w:r>
            <w:r w:rsidR="00FD09BA" w:rsidRPr="00A41F83">
              <w:rPr>
                <w:rFonts w:ascii="Times New Roman" w:hAnsi="Times New Roman"/>
                <w:sz w:val="24"/>
                <w:szCs w:val="24"/>
              </w:rPr>
              <w:t xml:space="preserve"> </w:t>
            </w:r>
          </w:p>
          <w:p w:rsidR="001A1F84" w:rsidRPr="002C2A73" w:rsidRDefault="00FD09BA" w:rsidP="00A41F83">
            <w:pPr>
              <w:widowControl w:val="0"/>
              <w:spacing w:after="0" w:line="240" w:lineRule="auto"/>
              <w:ind w:right="113" w:firstLine="398"/>
              <w:contextualSpacing/>
              <w:jc w:val="both"/>
              <w:rPr>
                <w:rFonts w:ascii="Times New Roman" w:hAnsi="Times New Roman"/>
                <w:b/>
                <w:sz w:val="24"/>
                <w:szCs w:val="24"/>
              </w:rPr>
            </w:pPr>
            <w:r>
              <w:rPr>
                <w:rFonts w:ascii="Times New Roman" w:hAnsi="Times New Roman"/>
                <w:b/>
                <w:sz w:val="24"/>
                <w:szCs w:val="24"/>
              </w:rPr>
              <w:t>1</w:t>
            </w:r>
            <w:r w:rsidR="00A41F83" w:rsidRPr="00A41F83">
              <w:rPr>
                <w:rFonts w:ascii="Times New Roman" w:hAnsi="Times New Roman"/>
                <w:b/>
                <w:sz w:val="24"/>
                <w:szCs w:val="24"/>
              </w:rPr>
              <w:t>.</w:t>
            </w:r>
            <w:r w:rsidR="00A41F83" w:rsidRPr="00A41F83">
              <w:rPr>
                <w:rFonts w:ascii="Times New Roman" w:hAnsi="Times New Roman"/>
                <w:sz w:val="24"/>
                <w:szCs w:val="24"/>
              </w:rPr>
              <w:t xml:space="preserve"> </w:t>
            </w:r>
            <w:r w:rsidR="00A41F83">
              <w:rPr>
                <w:rFonts w:ascii="Times New Roman" w:hAnsi="Times New Roman"/>
                <w:b/>
                <w:sz w:val="24"/>
                <w:szCs w:val="24"/>
              </w:rPr>
              <w:t xml:space="preserve"> н</w:t>
            </w:r>
            <w:r w:rsidR="001A1F84" w:rsidRPr="002C2A73">
              <w:rPr>
                <w:rFonts w:ascii="Times New Roman" w:hAnsi="Times New Roman"/>
                <w:b/>
                <w:sz w:val="24"/>
                <w:szCs w:val="24"/>
              </w:rPr>
              <w:t>аявність документально підтвердженого досвіду виконання аналогічних договорів предмету закупівлі згідно документації конкурсних торгів:</w:t>
            </w:r>
          </w:p>
          <w:p w:rsidR="001A1F84" w:rsidRPr="002C2A73" w:rsidRDefault="00FD09BA" w:rsidP="00C56E78">
            <w:pPr>
              <w:tabs>
                <w:tab w:val="num" w:pos="0"/>
                <w:tab w:val="left" w:pos="10381"/>
              </w:tabs>
              <w:suppressAutoHyphens/>
              <w:spacing w:after="0" w:line="240" w:lineRule="auto"/>
              <w:ind w:firstLine="346"/>
              <w:jc w:val="both"/>
              <w:rPr>
                <w:rFonts w:ascii="Times New Roman" w:hAnsi="Times New Roman"/>
                <w:sz w:val="24"/>
                <w:szCs w:val="24"/>
              </w:rPr>
            </w:pPr>
            <w:r>
              <w:rPr>
                <w:rFonts w:ascii="Times New Roman" w:hAnsi="Times New Roman"/>
                <w:sz w:val="24"/>
                <w:szCs w:val="24"/>
              </w:rPr>
              <w:t>1</w:t>
            </w:r>
            <w:r w:rsidR="001A1F84">
              <w:rPr>
                <w:rFonts w:ascii="Times New Roman" w:hAnsi="Times New Roman"/>
                <w:sz w:val="24"/>
                <w:szCs w:val="24"/>
              </w:rPr>
              <w:t>.1. Копії аналогічного договору</w:t>
            </w:r>
            <w:r w:rsidR="001A1F84" w:rsidRPr="002C2A73">
              <w:rPr>
                <w:rFonts w:ascii="Times New Roman" w:hAnsi="Times New Roman"/>
                <w:sz w:val="24"/>
                <w:szCs w:val="24"/>
              </w:rPr>
              <w:t>, завірені печаткою* за підписом уповноваженої особи Учасника (по предмету закупівлі згідно тендерної документації) в кількості не менше одного, які додаються до довідки згідно форми (</w:t>
            </w:r>
            <w:r w:rsidR="001A1F84" w:rsidRPr="002C2A73">
              <w:rPr>
                <w:rFonts w:ascii="Times New Roman" w:hAnsi="Times New Roman"/>
                <w:b/>
                <w:sz w:val="24"/>
                <w:szCs w:val="24"/>
              </w:rPr>
              <w:t xml:space="preserve">Додаток </w:t>
            </w:r>
            <w:r w:rsidR="001A1F84" w:rsidRPr="002C2A73">
              <w:rPr>
                <w:rFonts w:ascii="Times New Roman" w:hAnsi="Times New Roman"/>
                <w:b/>
                <w:sz w:val="24"/>
                <w:szCs w:val="24"/>
                <w:lang w:val="ru-RU"/>
              </w:rPr>
              <w:t>3</w:t>
            </w:r>
            <w:r w:rsidR="001A1F84" w:rsidRPr="002C2A73">
              <w:rPr>
                <w:rFonts w:ascii="Times New Roman" w:hAnsi="Times New Roman"/>
                <w:sz w:val="24"/>
                <w:szCs w:val="24"/>
              </w:rPr>
              <w:t>).</w:t>
            </w:r>
          </w:p>
          <w:p w:rsidR="001A1F84" w:rsidRPr="002C2A73" w:rsidRDefault="00AE00D5" w:rsidP="00C56E78">
            <w:pPr>
              <w:widowControl w:val="0"/>
              <w:spacing w:after="0" w:line="240" w:lineRule="auto"/>
              <w:ind w:right="113" w:firstLine="398"/>
              <w:contextualSpacing/>
              <w:jc w:val="both"/>
              <w:rPr>
                <w:rFonts w:ascii="Times New Roman" w:hAnsi="Times New Roman"/>
                <w:sz w:val="24"/>
                <w:szCs w:val="24"/>
              </w:rPr>
            </w:pPr>
            <w:r w:rsidRPr="00AE00D5">
              <w:rPr>
                <w:rFonts w:ascii="Times New Roman" w:hAnsi="Times New Roman"/>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A1F84" w:rsidRPr="002C2A73" w:rsidRDefault="001A1F84" w:rsidP="00C56E78">
            <w:pPr>
              <w:widowControl w:val="0"/>
              <w:spacing w:after="0" w:line="240" w:lineRule="auto"/>
              <w:ind w:right="113" w:firstLine="398"/>
              <w:contextualSpacing/>
              <w:jc w:val="both"/>
              <w:rPr>
                <w:rFonts w:ascii="Times New Roman" w:hAnsi="Times New Roman"/>
                <w:sz w:val="24"/>
                <w:szCs w:val="24"/>
              </w:rPr>
            </w:pPr>
            <w:r w:rsidRPr="002C2A73">
              <w:rPr>
                <w:rFonts w:ascii="Times New Roman" w:hAnsi="Times New Roman"/>
                <w:sz w:val="24"/>
                <w:szCs w:val="24"/>
              </w:rPr>
              <w:t xml:space="preserve">Учасник у складі тендерної пропозиції повинен надати довідку або довідки в довільній формі, що підтверджують відсутність підстав для відхилення учасника у тендерній пропозиції передбачених ч.1 та 2 ст. 17 ЗУ «Про публічні закупівлі», а саме: </w:t>
            </w:r>
          </w:p>
          <w:p w:rsidR="001A1F84" w:rsidRPr="002C2A73" w:rsidRDefault="001A1F84" w:rsidP="00C56E78">
            <w:pPr>
              <w:widowControl w:val="0"/>
              <w:spacing w:after="0" w:line="240" w:lineRule="auto"/>
              <w:ind w:right="113" w:firstLine="398"/>
              <w:contextualSpacing/>
              <w:jc w:val="both"/>
              <w:rPr>
                <w:rFonts w:ascii="Times New Roman" w:hAnsi="Times New Roman"/>
                <w:sz w:val="24"/>
                <w:szCs w:val="24"/>
              </w:rPr>
            </w:pPr>
            <w:r w:rsidRPr="002C2A73">
              <w:rPr>
                <w:rFonts w:ascii="Times New Roman" w:hAnsi="Times New Roman"/>
                <w:sz w:val="24"/>
                <w:szCs w:val="24"/>
              </w:rPr>
              <w:t xml:space="preserve">- відомості про юридичну особу, яка є учасником, </w:t>
            </w:r>
            <w:proofErr w:type="spellStart"/>
            <w:r w:rsidRPr="002C2A73">
              <w:rPr>
                <w:rFonts w:ascii="Times New Roman" w:hAnsi="Times New Roman"/>
                <w:sz w:val="24"/>
                <w:szCs w:val="24"/>
              </w:rPr>
              <w:t>внесено</w:t>
            </w:r>
            <w:proofErr w:type="spellEnd"/>
            <w:r w:rsidRPr="002C2A73">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 </w:t>
            </w:r>
          </w:p>
          <w:p w:rsidR="001A1F84" w:rsidRPr="002C2A73" w:rsidRDefault="001A1F84" w:rsidP="00C56E78">
            <w:pPr>
              <w:widowControl w:val="0"/>
              <w:spacing w:after="0" w:line="240" w:lineRule="auto"/>
              <w:ind w:right="113" w:firstLine="398"/>
              <w:contextualSpacing/>
              <w:jc w:val="both"/>
              <w:rPr>
                <w:rFonts w:ascii="Times New Roman" w:hAnsi="Times New Roman"/>
                <w:sz w:val="24"/>
                <w:szCs w:val="24"/>
              </w:rPr>
            </w:pPr>
            <w:r w:rsidRPr="002C2A73">
              <w:rPr>
                <w:rFonts w:ascii="Times New Roman" w:hAnsi="Times New Roman"/>
                <w:sz w:val="24"/>
                <w:szCs w:val="24"/>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корупційного правопорушення; </w:t>
            </w:r>
          </w:p>
          <w:p w:rsidR="001A1F84" w:rsidRPr="002C2A73" w:rsidRDefault="001A1F84" w:rsidP="00C56E78">
            <w:pPr>
              <w:widowControl w:val="0"/>
              <w:spacing w:after="0" w:line="240" w:lineRule="auto"/>
              <w:ind w:right="113" w:firstLine="398"/>
              <w:contextualSpacing/>
              <w:jc w:val="both"/>
              <w:rPr>
                <w:rFonts w:ascii="Times New Roman" w:hAnsi="Times New Roman"/>
                <w:sz w:val="24"/>
                <w:szCs w:val="24"/>
              </w:rPr>
            </w:pPr>
            <w:r w:rsidRPr="002C2A73">
              <w:rPr>
                <w:rFonts w:ascii="Times New Roman" w:hAnsi="Times New Roman"/>
                <w:sz w:val="24"/>
                <w:szCs w:val="24"/>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2A73">
              <w:rPr>
                <w:rFonts w:ascii="Times New Roman" w:hAnsi="Times New Roman"/>
                <w:sz w:val="24"/>
                <w:szCs w:val="24"/>
              </w:rPr>
              <w:t>антиконкурентних</w:t>
            </w:r>
            <w:proofErr w:type="spellEnd"/>
            <w:r w:rsidRPr="002C2A73">
              <w:rPr>
                <w:rFonts w:ascii="Times New Roman" w:hAnsi="Times New Roman"/>
                <w:sz w:val="24"/>
                <w:szCs w:val="24"/>
              </w:rPr>
              <w:t xml:space="preserve"> узгоджених дій, що стосуються спотворення результатів торгів (тендерів); </w:t>
            </w:r>
          </w:p>
          <w:p w:rsidR="008D3B40" w:rsidRPr="002C2A73" w:rsidRDefault="00847AE6" w:rsidP="008D3B40">
            <w:pPr>
              <w:widowControl w:val="0"/>
              <w:spacing w:after="0" w:line="240" w:lineRule="auto"/>
              <w:ind w:right="113" w:firstLine="398"/>
              <w:contextualSpacing/>
              <w:jc w:val="both"/>
              <w:rPr>
                <w:rFonts w:ascii="Times New Roman" w:hAnsi="Times New Roman"/>
                <w:sz w:val="24"/>
                <w:szCs w:val="24"/>
              </w:rPr>
            </w:pPr>
            <w:r w:rsidRPr="00847AE6">
              <w:rPr>
                <w:rFonts w:ascii="Times New Roman" w:hAnsi="Times New Roman"/>
                <w:sz w:val="24"/>
                <w:szCs w:val="24"/>
                <w:lang w:val="ru-RU"/>
              </w:rPr>
              <w:t xml:space="preserve">- </w:t>
            </w:r>
            <w:r w:rsidR="008D3B40" w:rsidRPr="002C2A73">
              <w:rPr>
                <w:rFonts w:ascii="Times New Roman" w:hAnsi="Times New Roman"/>
                <w:sz w:val="24"/>
                <w:szCs w:val="24"/>
              </w:rPr>
              <w:t xml:space="preserve">фізична особа, яка є учасником, була засуджена за </w:t>
            </w:r>
            <w:r w:rsidR="008D3B40">
              <w:rPr>
                <w:rFonts w:ascii="Times New Roman" w:hAnsi="Times New Roman"/>
                <w:sz w:val="24"/>
                <w:szCs w:val="24"/>
              </w:rPr>
              <w:t>кримінальне правопорушення, вчинене з корисливих мотивів</w:t>
            </w:r>
            <w:r w:rsidR="008D3B40" w:rsidRPr="002C2A73">
              <w:rPr>
                <w:rFonts w:ascii="Times New Roman" w:hAnsi="Times New Roman"/>
                <w:sz w:val="24"/>
                <w:szCs w:val="24"/>
              </w:rPr>
              <w:t xml:space="preserve">, судимість з якої не знято або не погашено у встановленому законом порядку; </w:t>
            </w:r>
          </w:p>
          <w:p w:rsidR="008D3B40" w:rsidRPr="002C2A73" w:rsidRDefault="00847AE6" w:rsidP="008D3B40">
            <w:pPr>
              <w:widowControl w:val="0"/>
              <w:spacing w:after="0" w:line="240" w:lineRule="auto"/>
              <w:ind w:right="113" w:firstLine="398"/>
              <w:contextualSpacing/>
              <w:jc w:val="both"/>
              <w:rPr>
                <w:rFonts w:ascii="Times New Roman" w:hAnsi="Times New Roman"/>
                <w:sz w:val="24"/>
                <w:szCs w:val="24"/>
              </w:rPr>
            </w:pPr>
            <w:r w:rsidRPr="00847AE6">
              <w:rPr>
                <w:rFonts w:ascii="Times New Roman" w:hAnsi="Times New Roman"/>
                <w:sz w:val="24"/>
                <w:szCs w:val="24"/>
                <w:lang w:val="ru-RU"/>
              </w:rPr>
              <w:t xml:space="preserve">- </w:t>
            </w:r>
            <w:r w:rsidR="008D3B40" w:rsidRPr="002C2A73">
              <w:rPr>
                <w:rFonts w:ascii="Times New Roman" w:hAnsi="Times New Roman"/>
                <w:sz w:val="24"/>
                <w:szCs w:val="24"/>
              </w:rPr>
              <w:t xml:space="preserve">службова (посадова) особа учасника, яка підписала тендерну пропозицію, була засуджена за </w:t>
            </w:r>
            <w:r w:rsidR="008D3B40" w:rsidRPr="00482894">
              <w:rPr>
                <w:rFonts w:ascii="Times New Roman" w:hAnsi="Times New Roman"/>
                <w:sz w:val="24"/>
                <w:szCs w:val="24"/>
              </w:rPr>
              <w:t>кримінальне правопорушення, вчинене з корисливих мотивів</w:t>
            </w:r>
            <w:r w:rsidR="008D3B40" w:rsidRPr="002C2A73">
              <w:rPr>
                <w:rFonts w:ascii="Times New Roman" w:hAnsi="Times New Roman"/>
                <w:sz w:val="24"/>
                <w:szCs w:val="24"/>
              </w:rPr>
              <w:t xml:space="preserve">, судимість з якої не знято або не погашено у встановленому законом порядку; </w:t>
            </w:r>
          </w:p>
          <w:p w:rsidR="00437028" w:rsidRDefault="00847AE6" w:rsidP="00C56E78">
            <w:pPr>
              <w:widowControl w:val="0"/>
              <w:spacing w:after="0" w:line="240" w:lineRule="auto"/>
              <w:ind w:right="113" w:firstLine="398"/>
              <w:contextualSpacing/>
              <w:jc w:val="both"/>
              <w:rPr>
                <w:rFonts w:ascii="Times New Roman" w:hAnsi="Times New Roman"/>
                <w:sz w:val="24"/>
                <w:szCs w:val="24"/>
              </w:rPr>
            </w:pPr>
            <w:r w:rsidRPr="00847AE6">
              <w:rPr>
                <w:rFonts w:ascii="Times New Roman" w:hAnsi="Times New Roman"/>
                <w:sz w:val="24"/>
                <w:szCs w:val="24"/>
                <w:lang w:val="ru-RU"/>
              </w:rPr>
              <w:lastRenderedPageBreak/>
              <w:t xml:space="preserve">- </w:t>
            </w:r>
            <w:r w:rsidR="001A1F84" w:rsidRPr="002C2A73">
              <w:rPr>
                <w:rFonts w:ascii="Times New Roman" w:hAnsi="Times New Roman"/>
                <w:sz w:val="24"/>
                <w:szCs w:val="24"/>
              </w:rPr>
              <w:t>учасник визнаний у встановленому порядку банкрутом та стосовно нього відкрита ліквідаційна процедура;</w:t>
            </w:r>
          </w:p>
          <w:p w:rsidR="00437028" w:rsidRPr="005C3938" w:rsidRDefault="00847AE6" w:rsidP="00847AE6">
            <w:pPr>
              <w:spacing w:after="0" w:line="240" w:lineRule="auto"/>
              <w:ind w:firstLine="349"/>
              <w:jc w:val="both"/>
              <w:rPr>
                <w:rFonts w:ascii="Times New Roman" w:eastAsia="Times New Roman" w:hAnsi="Times New Roman"/>
                <w:color w:val="000000"/>
                <w:sz w:val="24"/>
                <w:szCs w:val="24"/>
                <w:shd w:val="clear" w:color="auto" w:fill="FFFFFF"/>
                <w:lang w:eastAsia="ru-RU"/>
              </w:rPr>
            </w:pPr>
            <w:r w:rsidRPr="00847AE6">
              <w:rPr>
                <w:rFonts w:ascii="Times New Roman" w:eastAsia="Times New Roman" w:hAnsi="Times New Roman"/>
                <w:color w:val="000000"/>
                <w:sz w:val="24"/>
                <w:szCs w:val="24"/>
                <w:shd w:val="clear" w:color="auto" w:fill="FFFFFF"/>
                <w:lang w:eastAsia="ru-RU"/>
              </w:rPr>
              <w:t xml:space="preserve">- </w:t>
            </w:r>
            <w:r w:rsidR="00437028" w:rsidRPr="005C3938">
              <w:rPr>
                <w:rFonts w:ascii="Times New Roman" w:eastAsia="Times New Roman" w:hAnsi="Times New Roman"/>
                <w:color w:val="000000"/>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7028" w:rsidRPr="005C3938" w:rsidRDefault="00847AE6" w:rsidP="00437028">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847AE6">
              <w:rPr>
                <w:rFonts w:ascii="Times New Roman" w:eastAsia="Times New Roman" w:hAnsi="Times New Roman"/>
                <w:color w:val="000000"/>
                <w:sz w:val="24"/>
                <w:szCs w:val="24"/>
                <w:shd w:val="clear" w:color="auto" w:fill="FFFFFF"/>
                <w:lang w:eastAsia="ru-RU"/>
              </w:rPr>
              <w:t xml:space="preserve">- </w:t>
            </w:r>
            <w:r w:rsidR="00437028" w:rsidRPr="005C3938">
              <w:rPr>
                <w:rFonts w:ascii="Times New Roman" w:eastAsia="Times New Roman" w:hAnsi="Times New Roman"/>
                <w:color w:val="000000"/>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37028" w:rsidRPr="005C3938" w:rsidRDefault="00847AE6" w:rsidP="00437028">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847AE6">
              <w:rPr>
                <w:rFonts w:ascii="Times New Roman" w:hAnsi="Times New Roman"/>
                <w:sz w:val="24"/>
                <w:szCs w:val="24"/>
                <w:lang w:val="ru-RU"/>
              </w:rPr>
              <w:t xml:space="preserve">- </w:t>
            </w:r>
            <w:r w:rsidR="00437028" w:rsidRPr="005C3938">
              <w:rPr>
                <w:rFonts w:ascii="Times New Roman" w:eastAsia="Times New Roman" w:hAnsi="Times New Roman"/>
                <w:color w:val="000000"/>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00437028" w:rsidRPr="005C3938">
              <w:rPr>
                <w:rFonts w:ascii="Times New Roman" w:eastAsia="Times New Roman" w:hAnsi="Times New Roman"/>
                <w:color w:val="000000"/>
                <w:sz w:val="24"/>
                <w:szCs w:val="24"/>
                <w:shd w:val="clear" w:color="auto" w:fill="FFFFFF"/>
                <w:lang w:eastAsia="ru-RU"/>
              </w:rPr>
              <w:t>закупівель</w:t>
            </w:r>
            <w:proofErr w:type="spellEnd"/>
            <w:r w:rsidR="00437028" w:rsidRPr="005C3938">
              <w:rPr>
                <w:rFonts w:ascii="Times New Roman" w:eastAsia="Times New Roman" w:hAnsi="Times New Roman"/>
                <w:color w:val="000000"/>
                <w:sz w:val="24"/>
                <w:szCs w:val="24"/>
                <w:shd w:val="clear" w:color="auto" w:fill="FFFFFF"/>
                <w:lang w:eastAsia="ru-RU"/>
              </w:rPr>
              <w:t xml:space="preserve"> товарів, робіт і послуг згідно із Законом України "Про санкції";</w:t>
            </w:r>
          </w:p>
          <w:p w:rsidR="00437028" w:rsidRPr="005C3938" w:rsidRDefault="00847AE6" w:rsidP="00437028">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847AE6">
              <w:rPr>
                <w:rFonts w:ascii="Times New Roman" w:hAnsi="Times New Roman"/>
                <w:sz w:val="24"/>
                <w:szCs w:val="24"/>
                <w:lang w:val="ru-RU"/>
              </w:rPr>
              <w:t xml:space="preserve">- </w:t>
            </w:r>
            <w:r w:rsidR="00437028" w:rsidRPr="005C3938">
              <w:rPr>
                <w:rFonts w:ascii="Times New Roman" w:eastAsia="Times New Roman" w:hAnsi="Times New Roman"/>
                <w:color w:val="000000"/>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F84" w:rsidRPr="002C2A73" w:rsidRDefault="00847AE6" w:rsidP="00437028">
            <w:pPr>
              <w:widowControl w:val="0"/>
              <w:spacing w:after="0" w:line="240" w:lineRule="auto"/>
              <w:ind w:right="113" w:firstLine="398"/>
              <w:contextualSpacing/>
              <w:jc w:val="both"/>
              <w:rPr>
                <w:rFonts w:ascii="Times New Roman" w:hAnsi="Times New Roman"/>
                <w:sz w:val="24"/>
                <w:szCs w:val="24"/>
              </w:rPr>
            </w:pPr>
            <w:r w:rsidRPr="00847AE6">
              <w:rPr>
                <w:rFonts w:ascii="Times New Roman" w:hAnsi="Times New Roman"/>
                <w:sz w:val="24"/>
                <w:szCs w:val="24"/>
              </w:rPr>
              <w:t xml:space="preserve">- </w:t>
            </w:r>
            <w:r w:rsidR="00437028" w:rsidRPr="005C3938">
              <w:rPr>
                <w:rFonts w:ascii="Times New Roman" w:eastAsia="Times New Roman" w:hAnsi="Times New Roman"/>
                <w:color w:val="000000"/>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1A1F84" w:rsidRPr="002C2A73">
              <w:rPr>
                <w:rFonts w:ascii="Times New Roman" w:hAnsi="Times New Roman"/>
                <w:sz w:val="24"/>
                <w:szCs w:val="24"/>
              </w:rPr>
              <w:t xml:space="preserve"> </w:t>
            </w:r>
          </w:p>
          <w:p w:rsidR="001A1F84" w:rsidRPr="002C2A73" w:rsidRDefault="001A1F84" w:rsidP="00C56E78">
            <w:pPr>
              <w:widowControl w:val="0"/>
              <w:spacing w:after="0" w:line="240" w:lineRule="auto"/>
              <w:ind w:right="113" w:firstLine="398"/>
              <w:contextualSpacing/>
              <w:jc w:val="both"/>
              <w:rPr>
                <w:rFonts w:ascii="Times New Roman" w:hAnsi="Times New Roman"/>
                <w:sz w:val="24"/>
                <w:szCs w:val="24"/>
              </w:rPr>
            </w:pPr>
            <w:r w:rsidRPr="002C2A73">
              <w:rPr>
                <w:rFonts w:ascii="Times New Roman" w:hAnsi="Times New Roman"/>
                <w:sz w:val="24"/>
                <w:szCs w:val="24"/>
              </w:rPr>
              <w:t xml:space="preserve">- учасник має заборгованість із сплати податків і зборів (обов’язкових платежів). </w:t>
            </w:r>
          </w:p>
          <w:p w:rsidR="009D48CE" w:rsidRDefault="009D48CE" w:rsidP="009D48CE">
            <w:pPr>
              <w:pStyle w:val="ac"/>
              <w:tabs>
                <w:tab w:val="left" w:pos="1980"/>
              </w:tabs>
              <w:ind w:left="0" w:firstLine="331"/>
              <w:jc w:val="both"/>
              <w:rPr>
                <w:rFonts w:ascii="Times New Roman" w:hAnsi="Times New Roman"/>
                <w:sz w:val="24"/>
                <w:szCs w:val="24"/>
                <w:lang w:val="uk-UA"/>
              </w:rPr>
            </w:pPr>
            <w:proofErr w:type="spellStart"/>
            <w:r w:rsidRPr="009D22C0">
              <w:rPr>
                <w:rFonts w:ascii="Times New Roman" w:hAnsi="Times New Roman"/>
                <w:sz w:val="24"/>
                <w:szCs w:val="24"/>
              </w:rPr>
              <w:t>Переможець</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процедури</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закупівлі</w:t>
            </w:r>
            <w:proofErr w:type="spellEnd"/>
            <w:r w:rsidRPr="009D22C0">
              <w:rPr>
                <w:rFonts w:ascii="Times New Roman" w:hAnsi="Times New Roman"/>
                <w:sz w:val="24"/>
                <w:szCs w:val="24"/>
              </w:rPr>
              <w:t xml:space="preserve"> у </w:t>
            </w:r>
            <w:proofErr w:type="spellStart"/>
            <w:r w:rsidRPr="009D22C0">
              <w:rPr>
                <w:rFonts w:ascii="Times New Roman" w:hAnsi="Times New Roman"/>
                <w:sz w:val="24"/>
                <w:szCs w:val="24"/>
              </w:rPr>
              <w:t>строк</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що</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не</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перевищує</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десяти</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днів</w:t>
            </w:r>
            <w:proofErr w:type="spellEnd"/>
            <w:r w:rsidRPr="009D22C0">
              <w:rPr>
                <w:rFonts w:ascii="Times New Roman" w:hAnsi="Times New Roman"/>
                <w:sz w:val="24"/>
                <w:szCs w:val="24"/>
              </w:rPr>
              <w:t xml:space="preserve"> з </w:t>
            </w:r>
            <w:proofErr w:type="spellStart"/>
            <w:r w:rsidRPr="009D22C0">
              <w:rPr>
                <w:rFonts w:ascii="Times New Roman" w:hAnsi="Times New Roman"/>
                <w:sz w:val="24"/>
                <w:szCs w:val="24"/>
              </w:rPr>
              <w:t>дати</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оприлюднення</w:t>
            </w:r>
            <w:proofErr w:type="spellEnd"/>
            <w:r w:rsidRPr="009D22C0">
              <w:rPr>
                <w:rFonts w:ascii="Times New Roman" w:hAnsi="Times New Roman"/>
                <w:sz w:val="24"/>
                <w:szCs w:val="24"/>
              </w:rPr>
              <w:t xml:space="preserve"> в </w:t>
            </w:r>
            <w:proofErr w:type="spellStart"/>
            <w:r w:rsidRPr="009D22C0">
              <w:rPr>
                <w:rFonts w:ascii="Times New Roman" w:hAnsi="Times New Roman"/>
                <w:sz w:val="24"/>
                <w:szCs w:val="24"/>
              </w:rPr>
              <w:t>електронній</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системі</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закупівель</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повідомлення</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про</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намір</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укласти</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договір</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про</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закупівлю</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повинен</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надати</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замовнику</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документи</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шляхом</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оприлюднення</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їх</w:t>
            </w:r>
            <w:proofErr w:type="spellEnd"/>
            <w:r w:rsidRPr="009D22C0">
              <w:rPr>
                <w:rFonts w:ascii="Times New Roman" w:hAnsi="Times New Roman"/>
                <w:sz w:val="24"/>
                <w:szCs w:val="24"/>
              </w:rPr>
              <w:t xml:space="preserve"> в </w:t>
            </w:r>
            <w:proofErr w:type="spellStart"/>
            <w:r w:rsidRPr="009D22C0">
              <w:rPr>
                <w:rFonts w:ascii="Times New Roman" w:hAnsi="Times New Roman"/>
                <w:sz w:val="24"/>
                <w:szCs w:val="24"/>
              </w:rPr>
              <w:t>електронній</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системі</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закупівель</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що</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підтверджують</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відсутність</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підстав</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визначених</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пунктами</w:t>
            </w:r>
            <w:proofErr w:type="spellEnd"/>
            <w:r w:rsidRPr="009D22C0">
              <w:rPr>
                <w:rFonts w:ascii="Times New Roman" w:hAnsi="Times New Roman"/>
                <w:sz w:val="24"/>
                <w:szCs w:val="24"/>
              </w:rPr>
              <w:t xml:space="preserve"> 2, 3, 5, 6, 8, 12 і 13 </w:t>
            </w:r>
            <w:proofErr w:type="spellStart"/>
            <w:r w:rsidRPr="009D22C0">
              <w:rPr>
                <w:rFonts w:ascii="Times New Roman" w:hAnsi="Times New Roman"/>
                <w:sz w:val="24"/>
                <w:szCs w:val="24"/>
              </w:rPr>
              <w:t>частини</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першої</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та</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частиною</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другою</w:t>
            </w:r>
            <w:proofErr w:type="spellEnd"/>
            <w:r w:rsidRPr="009D22C0">
              <w:rPr>
                <w:rFonts w:ascii="Times New Roman" w:hAnsi="Times New Roman"/>
                <w:sz w:val="24"/>
                <w:szCs w:val="24"/>
              </w:rPr>
              <w:t xml:space="preserve"> </w:t>
            </w:r>
            <w:proofErr w:type="spellStart"/>
            <w:r w:rsidRPr="009D22C0">
              <w:rPr>
                <w:rFonts w:ascii="Times New Roman" w:hAnsi="Times New Roman"/>
                <w:sz w:val="24"/>
                <w:szCs w:val="24"/>
              </w:rPr>
              <w:t>статті</w:t>
            </w:r>
            <w:proofErr w:type="spellEnd"/>
            <w:r w:rsidR="0059010F">
              <w:rPr>
                <w:rFonts w:ascii="Times New Roman" w:hAnsi="Times New Roman"/>
                <w:sz w:val="24"/>
                <w:szCs w:val="24"/>
                <w:lang w:val="uk-UA"/>
              </w:rPr>
              <w:t xml:space="preserve"> 17 Закону.</w:t>
            </w:r>
          </w:p>
          <w:p w:rsidR="0059010F" w:rsidRDefault="001D2193" w:rsidP="009D48CE">
            <w:pPr>
              <w:pStyle w:val="ac"/>
              <w:tabs>
                <w:tab w:val="left" w:pos="1980"/>
              </w:tabs>
              <w:ind w:left="0" w:firstLine="331"/>
              <w:jc w:val="both"/>
              <w:rPr>
                <w:rFonts w:ascii="Times New Roman" w:hAnsi="Times New Roman"/>
                <w:b w:val="0"/>
                <w:sz w:val="24"/>
                <w:szCs w:val="24"/>
                <w:lang w:val="uk-UA"/>
              </w:rPr>
            </w:pPr>
            <w:r w:rsidRPr="001D2193">
              <w:rPr>
                <w:rFonts w:ascii="Times New Roman" w:hAnsi="Times New Roman"/>
                <w:b w:val="0"/>
                <w:sz w:val="24"/>
                <w:szCs w:val="24"/>
                <w:lang w:val="uk-UA"/>
              </w:rPr>
              <w:t xml:space="preserve">Учасник процедури закупівлі в електронній системі </w:t>
            </w:r>
            <w:proofErr w:type="spellStart"/>
            <w:r w:rsidRPr="001D2193">
              <w:rPr>
                <w:rFonts w:ascii="Times New Roman" w:hAnsi="Times New Roman"/>
                <w:b w:val="0"/>
                <w:sz w:val="24"/>
                <w:szCs w:val="24"/>
                <w:lang w:val="uk-UA"/>
              </w:rPr>
              <w:t>закупівель</w:t>
            </w:r>
            <w:proofErr w:type="spellEnd"/>
            <w:r w:rsidRPr="001D2193">
              <w:rPr>
                <w:rFonts w:ascii="Times New Roman" w:hAnsi="Times New Roman"/>
                <w:b w:val="0"/>
                <w:sz w:val="24"/>
                <w:szCs w:val="24"/>
                <w:lang w:val="uk-UA"/>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1D2193">
              <w:rPr>
                <w:rFonts w:ascii="Times New Roman" w:hAnsi="Times New Roman"/>
                <w:b w:val="0"/>
                <w:sz w:val="24"/>
                <w:szCs w:val="24"/>
                <w:lang w:val="uk-UA"/>
              </w:rPr>
              <w:t>закупівель</w:t>
            </w:r>
            <w:proofErr w:type="spellEnd"/>
            <w:r w:rsidRPr="001D2193">
              <w:rPr>
                <w:rFonts w:ascii="Times New Roman" w:hAnsi="Times New Roman"/>
                <w:b w:val="0"/>
                <w:sz w:val="24"/>
                <w:szCs w:val="24"/>
                <w:lang w:val="uk-UA"/>
              </w:rPr>
              <w:t>.</w:t>
            </w:r>
          </w:p>
          <w:p w:rsidR="001A1F84" w:rsidRPr="002C2A73" w:rsidRDefault="001A1F84" w:rsidP="00C56E78">
            <w:pPr>
              <w:pStyle w:val="ac"/>
              <w:tabs>
                <w:tab w:val="left" w:pos="1980"/>
              </w:tabs>
              <w:ind w:left="480"/>
              <w:jc w:val="left"/>
              <w:rPr>
                <w:rFonts w:ascii="Times New Roman" w:hAnsi="Times New Roman"/>
                <w:b w:val="0"/>
                <w:i/>
                <w:sz w:val="20"/>
                <w:szCs w:val="20"/>
                <w:u w:val="single"/>
                <w:lang w:val="uk-UA"/>
              </w:rPr>
            </w:pPr>
            <w:r w:rsidRPr="002C2A73">
              <w:rPr>
                <w:rFonts w:ascii="Times New Roman" w:hAnsi="Times New Roman"/>
                <w:b w:val="0"/>
                <w:i/>
                <w:sz w:val="20"/>
                <w:szCs w:val="20"/>
                <w:u w:val="single"/>
                <w:lang w:val="uk-UA"/>
              </w:rPr>
              <w:t>Примітки:</w:t>
            </w:r>
          </w:p>
          <w:p w:rsidR="001A1F84" w:rsidRPr="008F3C33" w:rsidRDefault="001A1F84" w:rsidP="008F3C33">
            <w:pPr>
              <w:spacing w:after="0" w:line="240" w:lineRule="auto"/>
              <w:ind w:right="23" w:firstLine="720"/>
              <w:jc w:val="both"/>
              <w:rPr>
                <w:rFonts w:ascii="Times New Roman" w:eastAsia="Arial" w:hAnsi="Times New Roman"/>
                <w:bCs/>
                <w:i/>
                <w:iCs/>
                <w:color w:val="000000"/>
                <w:sz w:val="20"/>
                <w:szCs w:val="20"/>
                <w:lang w:eastAsia="ru-RU"/>
              </w:rPr>
            </w:pPr>
            <w:r w:rsidRPr="008F3C33">
              <w:rPr>
                <w:rFonts w:ascii="Times New Roman" w:eastAsia="Arial" w:hAnsi="Times New Roman"/>
                <w:i/>
                <w:iCs/>
                <w:color w:val="000000"/>
                <w:sz w:val="20"/>
                <w:szCs w:val="20"/>
                <w:lang w:eastAsia="ru-RU"/>
              </w:rPr>
              <w:t xml:space="preserve">а) документи, що не передбачені законодавством для учасників - юридичних, фізичних осіб, у тому числі фізичних осіб - підприємців, не </w:t>
            </w:r>
            <w:r w:rsidRPr="008F3C33">
              <w:rPr>
                <w:rFonts w:ascii="Times New Roman" w:eastAsia="Arial" w:hAnsi="Times New Roman"/>
                <w:i/>
                <w:iCs/>
                <w:color w:val="000000"/>
                <w:sz w:val="20"/>
                <w:szCs w:val="20"/>
                <w:lang w:eastAsia="ru-RU"/>
              </w:rPr>
              <w:lastRenderedPageBreak/>
              <w:t>подаються ними у складі тендерної, з поясненням причини такого неподання.</w:t>
            </w:r>
            <w:r w:rsidRPr="008F3C33">
              <w:rPr>
                <w:rFonts w:ascii="Times New Roman" w:eastAsia="Arial" w:hAnsi="Times New Roman"/>
                <w:i/>
                <w:color w:val="000000"/>
                <w:sz w:val="20"/>
                <w:szCs w:val="20"/>
                <w:lang w:eastAsia="ru-RU"/>
              </w:rPr>
              <w:t xml:space="preserve"> </w:t>
            </w:r>
            <w:r w:rsidRPr="008F3C33">
              <w:rPr>
                <w:rFonts w:ascii="Times New Roman" w:eastAsia="Arial" w:hAnsi="Times New Roman"/>
                <w:bCs/>
                <w:i/>
                <w:iCs/>
                <w:color w:val="000000"/>
                <w:sz w:val="20"/>
                <w:szCs w:val="20"/>
                <w:lang w:eastAsia="ru-RU"/>
              </w:rPr>
              <w:t xml:space="preserve">В іншому випадку таку пропозицію буде </w:t>
            </w:r>
            <w:proofErr w:type="spellStart"/>
            <w:r w:rsidRPr="008F3C33">
              <w:rPr>
                <w:rFonts w:ascii="Times New Roman" w:eastAsia="Arial" w:hAnsi="Times New Roman"/>
                <w:bCs/>
                <w:i/>
                <w:iCs/>
                <w:color w:val="000000"/>
                <w:sz w:val="20"/>
                <w:szCs w:val="20"/>
                <w:lang w:eastAsia="ru-RU"/>
              </w:rPr>
              <w:t>відхилено</w:t>
            </w:r>
            <w:proofErr w:type="spellEnd"/>
            <w:r w:rsidRPr="008F3C33">
              <w:rPr>
                <w:rFonts w:ascii="Times New Roman" w:eastAsia="Arial" w:hAnsi="Times New Roman"/>
                <w:bCs/>
                <w:i/>
                <w:iCs/>
                <w:color w:val="000000"/>
                <w:sz w:val="20"/>
                <w:szCs w:val="20"/>
                <w:lang w:eastAsia="ru-RU"/>
              </w:rPr>
              <w:t>, як таку, що не відповідає вимогам тендерної документації Замовника;</w:t>
            </w:r>
          </w:p>
          <w:p w:rsidR="001A1F84" w:rsidRDefault="001A1F84" w:rsidP="008F3C33">
            <w:pPr>
              <w:spacing w:after="0" w:line="240" w:lineRule="auto"/>
              <w:ind w:firstLine="720"/>
              <w:jc w:val="both"/>
              <w:rPr>
                <w:rFonts w:ascii="Times New Roman" w:eastAsia="Arial" w:hAnsi="Times New Roman"/>
                <w:bCs/>
                <w:i/>
                <w:iCs/>
                <w:color w:val="000000"/>
                <w:sz w:val="20"/>
                <w:szCs w:val="20"/>
                <w:lang w:eastAsia="ru-RU"/>
              </w:rPr>
            </w:pPr>
            <w:r w:rsidRPr="008F3C33">
              <w:rPr>
                <w:rFonts w:ascii="Times New Roman" w:eastAsia="Arial" w:hAnsi="Times New Roman"/>
                <w:bCs/>
                <w:i/>
                <w:iCs/>
                <w:color w:val="000000"/>
                <w:sz w:val="20"/>
                <w:szCs w:val="20"/>
                <w:lang w:eastAsia="ru-RU"/>
              </w:rPr>
              <w:t xml:space="preserve">б) документи, які були </w:t>
            </w:r>
            <w:proofErr w:type="spellStart"/>
            <w:r w:rsidRPr="008F3C33">
              <w:rPr>
                <w:rFonts w:ascii="Times New Roman" w:eastAsia="Arial" w:hAnsi="Times New Roman"/>
                <w:bCs/>
                <w:i/>
                <w:iCs/>
                <w:color w:val="000000"/>
                <w:sz w:val="20"/>
                <w:szCs w:val="20"/>
                <w:lang w:eastAsia="ru-RU"/>
              </w:rPr>
              <w:t>дозавантажені</w:t>
            </w:r>
            <w:proofErr w:type="spellEnd"/>
            <w:r w:rsidRPr="008F3C33">
              <w:rPr>
                <w:rFonts w:ascii="Times New Roman" w:eastAsia="Arial" w:hAnsi="Times New Roman"/>
                <w:bCs/>
                <w:i/>
                <w:iCs/>
                <w:color w:val="000000"/>
                <w:sz w:val="20"/>
                <w:szCs w:val="20"/>
                <w:lang w:eastAsia="ru-RU"/>
              </w:rPr>
              <w:t xml:space="preserve"> учасниками (крім переможця торгів) після </w:t>
            </w:r>
            <w:r w:rsidRPr="008F3C33">
              <w:rPr>
                <w:rFonts w:ascii="Times New Roman" w:eastAsia="Arial" w:hAnsi="Times New Roman"/>
                <w:i/>
                <w:color w:val="000000"/>
                <w:sz w:val="20"/>
                <w:szCs w:val="20"/>
                <w:lang w:eastAsia="ru-RU"/>
              </w:rPr>
              <w:t xml:space="preserve">закінчення строку подання тендерних пропозицій </w:t>
            </w:r>
            <w:r w:rsidRPr="008F3C33">
              <w:rPr>
                <w:rFonts w:ascii="Times New Roman" w:eastAsia="Arial" w:hAnsi="Times New Roman"/>
                <w:bCs/>
                <w:i/>
                <w:iCs/>
                <w:color w:val="000000"/>
                <w:sz w:val="20"/>
                <w:szCs w:val="20"/>
                <w:lang w:eastAsia="ru-RU"/>
              </w:rPr>
              <w:t>до уваги не приймаються</w:t>
            </w:r>
            <w:r>
              <w:rPr>
                <w:rFonts w:ascii="Times New Roman" w:eastAsia="Arial" w:hAnsi="Times New Roman"/>
                <w:bCs/>
                <w:i/>
                <w:iCs/>
                <w:color w:val="000000"/>
                <w:sz w:val="20"/>
                <w:szCs w:val="20"/>
                <w:lang w:eastAsia="ru-RU"/>
              </w:rPr>
              <w:t>.</w:t>
            </w:r>
          </w:p>
          <w:p w:rsidR="001A1F84" w:rsidRDefault="001A1F84" w:rsidP="008F3C33">
            <w:pPr>
              <w:spacing w:after="0" w:line="240" w:lineRule="auto"/>
              <w:ind w:firstLine="720"/>
              <w:jc w:val="both"/>
              <w:rPr>
                <w:rFonts w:ascii="Times New Roman" w:hAnsi="Times New Roman"/>
                <w:i/>
                <w:sz w:val="20"/>
                <w:szCs w:val="20"/>
              </w:rPr>
            </w:pPr>
            <w:r w:rsidRPr="002C2A73">
              <w:rPr>
                <w:rFonts w:ascii="Times New Roman" w:hAnsi="Times New Roman"/>
                <w:i/>
                <w:iCs/>
                <w:sz w:val="20"/>
                <w:szCs w:val="20"/>
              </w:rPr>
              <w:t>*</w:t>
            </w:r>
            <w:r w:rsidRPr="002C2A73">
              <w:rPr>
                <w:rFonts w:ascii="Times New Roman" w:hAnsi="Times New Roman"/>
                <w:i/>
                <w:sz w:val="20"/>
                <w:szCs w:val="20"/>
              </w:rPr>
              <w:t xml:space="preserve"> Ця вимога не стосується учасників, які здійснюють діяльність без печатки згідно чинного  законодавства</w:t>
            </w:r>
          </w:p>
          <w:p w:rsidR="00711CAB" w:rsidRPr="008F3C33" w:rsidRDefault="00711CAB" w:rsidP="008F3C33">
            <w:pPr>
              <w:spacing w:after="0" w:line="240" w:lineRule="auto"/>
              <w:ind w:firstLine="720"/>
              <w:jc w:val="both"/>
              <w:rPr>
                <w:rFonts w:ascii="Times New Roman" w:eastAsia="Arial" w:hAnsi="Times New Roman"/>
                <w:b/>
                <w:bCs/>
                <w:color w:val="000000"/>
                <w:sz w:val="24"/>
                <w:szCs w:val="24"/>
                <w:lang w:eastAsia="ru-RU"/>
              </w:rPr>
            </w:pPr>
          </w:p>
          <w:p w:rsidR="001A1F84" w:rsidRPr="002C2A73" w:rsidRDefault="001A1F84" w:rsidP="00C56E78">
            <w:pPr>
              <w:widowControl w:val="0"/>
              <w:spacing w:after="0" w:line="240" w:lineRule="auto"/>
              <w:ind w:right="113" w:firstLine="398"/>
              <w:contextualSpacing/>
              <w:jc w:val="both"/>
              <w:rPr>
                <w:rFonts w:ascii="Times New Roman" w:eastAsia="Times New Roman" w:hAnsi="Times New Roman"/>
                <w:sz w:val="24"/>
                <w:szCs w:val="24"/>
                <w:u w:val="single"/>
                <w:lang w:eastAsia="ru-RU"/>
              </w:rPr>
            </w:pPr>
          </w:p>
        </w:tc>
      </w:tr>
      <w:tr w:rsidR="001A1F84" w:rsidRPr="002C2A73" w:rsidTr="00FE3923">
        <w:tc>
          <w:tcPr>
            <w:tcW w:w="675" w:type="dxa"/>
            <w:shd w:val="clear" w:color="auto" w:fill="auto"/>
          </w:tcPr>
          <w:p w:rsidR="001A1F84" w:rsidRPr="002C2A73" w:rsidRDefault="001A1F84"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lastRenderedPageBreak/>
              <w:t>6</w:t>
            </w:r>
          </w:p>
        </w:tc>
        <w:tc>
          <w:tcPr>
            <w:tcW w:w="2685" w:type="dxa"/>
            <w:shd w:val="clear" w:color="auto" w:fill="auto"/>
          </w:tcPr>
          <w:p w:rsidR="001A1F84" w:rsidRPr="002C2A73" w:rsidRDefault="001A1F84" w:rsidP="00C56E78">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416" w:type="dxa"/>
            <w:shd w:val="clear" w:color="auto" w:fill="auto"/>
          </w:tcPr>
          <w:p w:rsidR="00077A1A" w:rsidRPr="004F190A" w:rsidRDefault="00077A1A" w:rsidP="00943E99">
            <w:pPr>
              <w:spacing w:after="0" w:line="240" w:lineRule="auto"/>
              <w:ind w:right="127"/>
              <w:jc w:val="both"/>
              <w:rPr>
                <w:rFonts w:ascii="Times New Roman" w:hAnsi="Times New Roman"/>
                <w:sz w:val="24"/>
                <w:szCs w:val="24"/>
              </w:rPr>
            </w:pPr>
            <w:r w:rsidRPr="004F190A">
              <w:rPr>
                <w:rFonts w:ascii="Times New Roman" w:hAnsi="Times New Roman"/>
                <w:sz w:val="24"/>
                <w:szCs w:val="24"/>
              </w:rPr>
              <w:t>Технічні, якісні, кількісні та інші вимоги до предмета закупівлі зазначені у Додатку №4 до тендерної документації.</w:t>
            </w:r>
          </w:p>
          <w:p w:rsidR="00077A1A" w:rsidRPr="004F190A" w:rsidRDefault="00077A1A" w:rsidP="00077A1A">
            <w:pPr>
              <w:spacing w:after="0" w:line="240" w:lineRule="auto"/>
              <w:ind w:right="127" w:firstLine="720"/>
              <w:jc w:val="both"/>
              <w:rPr>
                <w:rFonts w:ascii="Times New Roman" w:hAnsi="Times New Roman"/>
                <w:sz w:val="24"/>
                <w:szCs w:val="24"/>
              </w:rPr>
            </w:pPr>
            <w:r w:rsidRPr="004F190A">
              <w:rPr>
                <w:rFonts w:ascii="Times New Roman" w:hAnsi="Times New Roman"/>
                <w:sz w:val="24"/>
                <w:szCs w:val="24"/>
              </w:rPr>
              <w:t>Загальні вимоги:</w:t>
            </w:r>
          </w:p>
          <w:p w:rsidR="00077A1A" w:rsidRPr="004F190A" w:rsidRDefault="00943E99" w:rsidP="00943E99">
            <w:pPr>
              <w:spacing w:after="0" w:line="240" w:lineRule="auto"/>
              <w:ind w:right="127"/>
              <w:jc w:val="both"/>
              <w:rPr>
                <w:rFonts w:ascii="Times New Roman" w:hAnsi="Times New Roman"/>
                <w:sz w:val="24"/>
                <w:szCs w:val="24"/>
              </w:rPr>
            </w:pPr>
            <w:r w:rsidRPr="004F190A">
              <w:rPr>
                <w:rFonts w:ascii="Times New Roman" w:hAnsi="Times New Roman"/>
                <w:sz w:val="24"/>
                <w:szCs w:val="24"/>
              </w:rPr>
              <w:t xml:space="preserve">     </w:t>
            </w:r>
            <w:r w:rsidR="00077A1A" w:rsidRPr="004F190A">
              <w:rPr>
                <w:rFonts w:ascii="Times New Roman" w:hAnsi="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 4 до тендерної документації та копію ліцензії на провадження відповідної діяльності (в разі якщо така діяльність підлягає ліцензуванню).</w:t>
            </w:r>
          </w:p>
          <w:p w:rsidR="00077A1A" w:rsidRPr="004F190A" w:rsidRDefault="00077A1A" w:rsidP="00943E99">
            <w:pPr>
              <w:spacing w:after="0" w:line="240" w:lineRule="auto"/>
              <w:ind w:right="127"/>
              <w:jc w:val="both"/>
              <w:rPr>
                <w:rFonts w:ascii="Times New Roman" w:hAnsi="Times New Roman"/>
                <w:sz w:val="24"/>
                <w:szCs w:val="24"/>
              </w:rPr>
            </w:pPr>
            <w:r w:rsidRPr="004F190A">
              <w:rPr>
                <w:rFonts w:ascii="Times New Roman" w:hAnsi="Times New Roman"/>
                <w:sz w:val="24"/>
                <w:szCs w:val="24"/>
              </w:rPr>
              <w:t xml:space="preserve"> </w:t>
            </w:r>
            <w:r w:rsidR="00943E99" w:rsidRPr="004F190A">
              <w:rPr>
                <w:rFonts w:ascii="Times New Roman" w:hAnsi="Times New Roman"/>
                <w:sz w:val="24"/>
                <w:szCs w:val="24"/>
              </w:rPr>
              <w:t xml:space="preserve">     </w:t>
            </w:r>
            <w:r w:rsidRPr="004F190A">
              <w:rPr>
                <w:rFonts w:ascii="Times New Roman" w:hAnsi="Times New Roman"/>
                <w:sz w:val="24"/>
                <w:szCs w:val="24"/>
              </w:rPr>
              <w:t>Якщо учасник пропонує інший товар</w:t>
            </w:r>
            <w:r w:rsidR="00943E99" w:rsidRPr="004F190A">
              <w:rPr>
                <w:rFonts w:ascii="Times New Roman" w:hAnsi="Times New Roman"/>
                <w:sz w:val="24"/>
                <w:szCs w:val="24"/>
              </w:rPr>
              <w:t>, послуги, роботи</w:t>
            </w:r>
            <w:r w:rsidRPr="004F190A">
              <w:rPr>
                <w:rFonts w:ascii="Times New Roman" w:hAnsi="Times New Roman"/>
                <w:sz w:val="24"/>
                <w:szCs w:val="24"/>
              </w:rPr>
              <w:t xml:space="preserve"> (еквівалент) ніж передбачений цією тендерною документацією, даний товар</w:t>
            </w:r>
            <w:r w:rsidR="00943E99" w:rsidRPr="004F190A">
              <w:rPr>
                <w:rFonts w:ascii="Times New Roman" w:hAnsi="Times New Roman"/>
                <w:sz w:val="24"/>
                <w:szCs w:val="24"/>
              </w:rPr>
              <w:t>,</w:t>
            </w:r>
            <w:r w:rsidR="00943E99" w:rsidRPr="004F190A">
              <w:rPr>
                <w:sz w:val="24"/>
                <w:szCs w:val="24"/>
              </w:rPr>
              <w:t xml:space="preserve"> </w:t>
            </w:r>
            <w:r w:rsidR="00943E99" w:rsidRPr="004F190A">
              <w:rPr>
                <w:rFonts w:ascii="Times New Roman" w:hAnsi="Times New Roman"/>
                <w:sz w:val="24"/>
                <w:szCs w:val="24"/>
              </w:rPr>
              <w:t>послуги, роботи</w:t>
            </w:r>
            <w:r w:rsidRPr="004F190A">
              <w:rPr>
                <w:rFonts w:ascii="Times New Roman" w:hAnsi="Times New Roman"/>
                <w:sz w:val="24"/>
                <w:szCs w:val="24"/>
              </w:rPr>
              <w:t xml:space="preserve"> за своїми властивостями повинен повністю відповідати товару,</w:t>
            </w:r>
            <w:r w:rsidR="00943E99" w:rsidRPr="004F190A">
              <w:rPr>
                <w:sz w:val="24"/>
                <w:szCs w:val="24"/>
              </w:rPr>
              <w:t xml:space="preserve"> </w:t>
            </w:r>
            <w:r w:rsidR="00943E99" w:rsidRPr="004F190A">
              <w:rPr>
                <w:rFonts w:ascii="Times New Roman" w:hAnsi="Times New Roman"/>
                <w:sz w:val="24"/>
                <w:szCs w:val="24"/>
              </w:rPr>
              <w:t>послуги, роботи,</w:t>
            </w:r>
            <w:r w:rsidRPr="004F190A">
              <w:rPr>
                <w:rFonts w:ascii="Times New Roman" w:hAnsi="Times New Roman"/>
                <w:sz w:val="24"/>
                <w:szCs w:val="24"/>
              </w:rPr>
              <w:t xml:space="preserve"> що є предметом закупівлі за усіма показниками.</w:t>
            </w:r>
          </w:p>
          <w:p w:rsidR="001A1F84" w:rsidRPr="000478DD" w:rsidRDefault="00943E99" w:rsidP="00A41F83">
            <w:pPr>
              <w:spacing w:after="0" w:line="240" w:lineRule="auto"/>
              <w:ind w:left="40"/>
              <w:jc w:val="both"/>
              <w:rPr>
                <w:rFonts w:ascii="Times New Roman" w:hAnsi="Times New Roman"/>
                <w:sz w:val="20"/>
                <w:szCs w:val="20"/>
                <w:lang w:eastAsia="uk-UA"/>
              </w:rPr>
            </w:pPr>
            <w:r w:rsidRPr="004F190A">
              <w:rPr>
                <w:rFonts w:ascii="Times New Roman" w:hAnsi="Times New Roman"/>
                <w:sz w:val="24"/>
                <w:szCs w:val="24"/>
              </w:rPr>
              <w:t xml:space="preserve">     </w:t>
            </w:r>
            <w:r w:rsidR="00077A1A" w:rsidRPr="004F190A">
              <w:rPr>
                <w:rFonts w:ascii="Times New Roman" w:hAnsi="Times New Roman"/>
                <w:sz w:val="24"/>
                <w:szCs w:val="24"/>
              </w:rPr>
              <w:t>Пропозиція, що не відповідає технічним вимогам, зазначених у Додатку 4 тендерної документації, та п.6 Розділу 3 тендерної документації буде відхилена як така, що не відповідає умовам тендерної документації.</w:t>
            </w:r>
          </w:p>
        </w:tc>
      </w:tr>
      <w:tr w:rsidR="001A1F84" w:rsidRPr="002C2A73" w:rsidTr="00FE3923">
        <w:tc>
          <w:tcPr>
            <w:tcW w:w="675" w:type="dxa"/>
            <w:shd w:val="clear" w:color="auto" w:fill="auto"/>
          </w:tcPr>
          <w:p w:rsidR="001A1F84" w:rsidRPr="002C2A73" w:rsidRDefault="001A1F84" w:rsidP="00C56E78">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 xml:space="preserve">    7</w:t>
            </w:r>
          </w:p>
        </w:tc>
        <w:tc>
          <w:tcPr>
            <w:tcW w:w="2685" w:type="dxa"/>
            <w:shd w:val="clear" w:color="auto" w:fill="auto"/>
          </w:tcPr>
          <w:p w:rsidR="001A1F84" w:rsidRPr="002C2A73" w:rsidRDefault="001A1F84" w:rsidP="00C56E78">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Інформація про субпідрядника (у випадку закупівлі робіт або надання послуг)</w:t>
            </w:r>
          </w:p>
        </w:tc>
        <w:tc>
          <w:tcPr>
            <w:tcW w:w="6416" w:type="dxa"/>
            <w:shd w:val="clear" w:color="auto" w:fill="auto"/>
          </w:tcPr>
          <w:p w:rsidR="001A1F84" w:rsidRPr="002C2A73" w:rsidRDefault="001A1F84" w:rsidP="00C56E78">
            <w:pPr>
              <w:widowControl w:val="0"/>
              <w:spacing w:after="0" w:line="240" w:lineRule="auto"/>
              <w:contextualSpacing/>
              <w:jc w:val="both"/>
              <w:rPr>
                <w:rFonts w:ascii="Times New Roman" w:hAnsi="Times New Roman"/>
                <w:sz w:val="24"/>
                <w:szCs w:val="24"/>
                <w:lang w:eastAsia="uk-UA"/>
              </w:rPr>
            </w:pPr>
            <w:r w:rsidRPr="002C2A73">
              <w:rPr>
                <w:rFonts w:ascii="Times New Roman" w:hAnsi="Times New Roman"/>
                <w:sz w:val="24"/>
                <w:szCs w:val="24"/>
              </w:rPr>
              <w:t xml:space="preserve">    Не надається</w:t>
            </w:r>
          </w:p>
        </w:tc>
      </w:tr>
      <w:tr w:rsidR="001A1F84" w:rsidRPr="002C2A73" w:rsidTr="00FE3923">
        <w:tc>
          <w:tcPr>
            <w:tcW w:w="675" w:type="dxa"/>
            <w:shd w:val="clear" w:color="auto" w:fill="auto"/>
          </w:tcPr>
          <w:p w:rsidR="001A1F84" w:rsidRPr="002C2A73" w:rsidRDefault="001A1F84" w:rsidP="00C56E78">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8</w:t>
            </w:r>
          </w:p>
        </w:tc>
        <w:tc>
          <w:tcPr>
            <w:tcW w:w="2685" w:type="dxa"/>
            <w:shd w:val="clear" w:color="auto" w:fill="auto"/>
          </w:tcPr>
          <w:p w:rsidR="001A1F84" w:rsidRPr="002C2A73" w:rsidRDefault="001A1F84" w:rsidP="00C56E78">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Унесення змін або відкликання тендерної пропозиції учасником</w:t>
            </w:r>
          </w:p>
        </w:tc>
        <w:tc>
          <w:tcPr>
            <w:tcW w:w="6416" w:type="dxa"/>
            <w:shd w:val="clear" w:color="auto" w:fill="auto"/>
          </w:tcPr>
          <w:p w:rsidR="00C84E15" w:rsidRPr="002C2A73" w:rsidRDefault="001A1F84" w:rsidP="00C84E15">
            <w:pPr>
              <w:widowControl w:val="0"/>
              <w:spacing w:after="0" w:line="240" w:lineRule="auto"/>
              <w:ind w:right="113" w:firstLine="397"/>
              <w:contextualSpacing/>
              <w:jc w:val="both"/>
              <w:rPr>
                <w:rFonts w:ascii="Times New Roman" w:hAnsi="Times New Roman"/>
                <w:sz w:val="24"/>
                <w:szCs w:val="24"/>
                <w:lang w:eastAsia="uk-UA"/>
              </w:rPr>
            </w:pPr>
            <w:r w:rsidRPr="002C2A73">
              <w:rPr>
                <w:rFonts w:ascii="Times New Roman" w:hAnsi="Times New Roman"/>
                <w:sz w:val="24"/>
                <w:szCs w:val="24"/>
              </w:rPr>
              <w:t xml:space="preserve">Учасник має право </w:t>
            </w:r>
            <w:proofErr w:type="spellStart"/>
            <w:r w:rsidRPr="002C2A73">
              <w:rPr>
                <w:rFonts w:ascii="Times New Roman" w:hAnsi="Times New Roman"/>
                <w:sz w:val="24"/>
                <w:szCs w:val="24"/>
              </w:rPr>
              <w:t>внести</w:t>
            </w:r>
            <w:proofErr w:type="spellEnd"/>
            <w:r w:rsidRPr="002C2A73">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до закінчення строку подання тендерних пропозицій. </w:t>
            </w:r>
          </w:p>
        </w:tc>
      </w:tr>
      <w:tr w:rsidR="00C84E15" w:rsidRPr="002C2A73" w:rsidTr="00FE3923">
        <w:tc>
          <w:tcPr>
            <w:tcW w:w="675" w:type="dxa"/>
            <w:shd w:val="clear" w:color="auto" w:fill="auto"/>
          </w:tcPr>
          <w:p w:rsidR="00C84E15" w:rsidRPr="00AC19E9" w:rsidRDefault="008E3A4F" w:rsidP="00C84E15">
            <w:pPr>
              <w:widowControl w:val="0"/>
              <w:spacing w:after="0" w:line="240" w:lineRule="auto"/>
              <w:ind w:right="113"/>
              <w:contextualSpacing/>
              <w:jc w:val="center"/>
              <w:rPr>
                <w:rFonts w:ascii="Times New Roman" w:hAnsi="Times New Roman"/>
                <w:sz w:val="24"/>
                <w:szCs w:val="24"/>
                <w:lang w:eastAsia="uk-UA"/>
              </w:rPr>
            </w:pPr>
            <w:r>
              <w:rPr>
                <w:rFonts w:ascii="Times New Roman" w:hAnsi="Times New Roman"/>
                <w:sz w:val="24"/>
                <w:szCs w:val="24"/>
                <w:lang w:eastAsia="uk-UA"/>
              </w:rPr>
              <w:t>9</w:t>
            </w:r>
          </w:p>
        </w:tc>
        <w:tc>
          <w:tcPr>
            <w:tcW w:w="2685" w:type="dxa"/>
            <w:tcBorders>
              <w:top w:val="single" w:sz="4" w:space="0" w:color="auto"/>
              <w:left w:val="single" w:sz="4" w:space="0" w:color="auto"/>
              <w:bottom w:val="single" w:sz="4" w:space="0" w:color="auto"/>
              <w:right w:val="single" w:sz="4" w:space="0" w:color="auto"/>
            </w:tcBorders>
          </w:tcPr>
          <w:p w:rsidR="00C84E15" w:rsidRPr="00986FCC" w:rsidRDefault="00C84E15" w:rsidP="00C84E15">
            <w:pPr>
              <w:spacing w:after="0" w:line="240" w:lineRule="auto"/>
              <w:rPr>
                <w:rFonts w:ascii="Times New Roman" w:hAnsi="Times New Roman"/>
                <w:bCs/>
                <w:color w:val="000000"/>
                <w:sz w:val="24"/>
                <w:szCs w:val="24"/>
                <w:lang w:eastAsia="ru-RU"/>
              </w:rPr>
            </w:pPr>
            <w:r w:rsidRPr="00986FCC">
              <w:rPr>
                <w:rFonts w:ascii="Times New Roman" w:eastAsia="Times New Roman" w:hAnsi="Times New Roman"/>
                <w:color w:val="000000"/>
                <w:sz w:val="24"/>
                <w:szCs w:val="24"/>
                <w:lang w:eastAsia="uk-UA"/>
              </w:rPr>
              <w:t>Виправлення невідповідності в інформації та/або документах, що подані учасниками у  тендерній пропозиції</w:t>
            </w:r>
          </w:p>
        </w:tc>
        <w:tc>
          <w:tcPr>
            <w:tcW w:w="6416" w:type="dxa"/>
            <w:tcBorders>
              <w:top w:val="single" w:sz="4" w:space="0" w:color="auto"/>
              <w:left w:val="single" w:sz="4" w:space="0" w:color="auto"/>
              <w:bottom w:val="single" w:sz="4" w:space="0" w:color="auto"/>
              <w:right w:val="single" w:sz="4" w:space="0" w:color="auto"/>
            </w:tcBorders>
          </w:tcPr>
          <w:p w:rsidR="00C84E15" w:rsidRDefault="00C84E15" w:rsidP="00C84E15">
            <w:pPr>
              <w:spacing w:after="150" w:line="240" w:lineRule="auto"/>
              <w:ind w:firstLine="450"/>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986FCC">
              <w:rPr>
                <w:rFonts w:ascii="Times New Roman" w:eastAsia="Times New Roman" w:hAnsi="Times New Roman"/>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86FCC">
              <w:rPr>
                <w:rFonts w:ascii="Times New Roman" w:eastAsia="Times New Roman" w:hAnsi="Times New Roman"/>
                <w:color w:val="000000"/>
                <w:sz w:val="24"/>
                <w:szCs w:val="24"/>
                <w:lang w:eastAsia="uk-UA"/>
              </w:rPr>
              <w:t>закупівель</w:t>
            </w:r>
            <w:proofErr w:type="spellEnd"/>
            <w:r w:rsidRPr="00986FCC">
              <w:rPr>
                <w:rFonts w:ascii="Times New Roman" w:eastAsia="Times New Roman" w:hAnsi="Times New Roman"/>
                <w:color w:val="000000"/>
                <w:sz w:val="24"/>
                <w:szCs w:val="24"/>
                <w:lang w:eastAsia="uk-UA"/>
              </w:rPr>
              <w:t xml:space="preserve"> уточнених або нових документів в електронній системі </w:t>
            </w:r>
            <w:proofErr w:type="spellStart"/>
            <w:r w:rsidRPr="00986FCC">
              <w:rPr>
                <w:rFonts w:ascii="Times New Roman" w:eastAsia="Times New Roman" w:hAnsi="Times New Roman"/>
                <w:color w:val="000000"/>
                <w:sz w:val="24"/>
                <w:szCs w:val="24"/>
                <w:lang w:eastAsia="uk-UA"/>
              </w:rPr>
              <w:t>закупівель</w:t>
            </w:r>
            <w:proofErr w:type="spellEnd"/>
            <w:r w:rsidRPr="00986FCC">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986FCC">
              <w:rPr>
                <w:rFonts w:ascii="Times New Roman" w:eastAsia="Times New Roman" w:hAnsi="Times New Roman"/>
                <w:color w:val="000000"/>
                <w:sz w:val="24"/>
                <w:szCs w:val="24"/>
                <w:lang w:eastAsia="uk-UA"/>
              </w:rPr>
              <w:t>закупівель</w:t>
            </w:r>
            <w:proofErr w:type="spellEnd"/>
            <w:r w:rsidRPr="00986FCC">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986FCC">
              <w:rPr>
                <w:rFonts w:ascii="Times New Roman" w:eastAsia="Times New Roman" w:hAnsi="Times New Roman"/>
                <w:color w:val="000000"/>
                <w:sz w:val="24"/>
                <w:szCs w:val="24"/>
                <w:lang w:eastAsia="uk-UA"/>
              </w:rPr>
              <w:t>невідповідностей</w:t>
            </w:r>
            <w:proofErr w:type="spellEnd"/>
            <w:r w:rsidRPr="00986FCC">
              <w:rPr>
                <w:rFonts w:ascii="Times New Roman" w:eastAsia="Times New Roman" w:hAnsi="Times New Roman"/>
                <w:color w:val="000000"/>
                <w:sz w:val="24"/>
                <w:szCs w:val="24"/>
                <w:lang w:eastAsia="uk-UA"/>
              </w:rPr>
              <w:t>.</w:t>
            </w:r>
          </w:p>
          <w:p w:rsidR="00C84E15" w:rsidRPr="001C0A83" w:rsidRDefault="00C84E15" w:rsidP="00C84E15">
            <w:pPr>
              <w:spacing w:after="150" w:line="240" w:lineRule="auto"/>
              <w:ind w:firstLine="450"/>
              <w:jc w:val="both"/>
              <w:rPr>
                <w:rFonts w:ascii="Times New Roman" w:eastAsia="Times New Roman" w:hAnsi="Times New Roman"/>
                <w:color w:val="000000"/>
                <w:sz w:val="24"/>
                <w:szCs w:val="24"/>
                <w:lang w:eastAsia="uk-UA"/>
              </w:rPr>
            </w:pPr>
            <w:r w:rsidRPr="001C0A83">
              <w:rPr>
                <w:rFonts w:ascii="Times New Roman" w:eastAsia="Times New Roman" w:hAnsi="Times New Roman"/>
                <w:color w:val="000000"/>
                <w:sz w:val="24"/>
                <w:szCs w:val="24"/>
                <w:lang w:eastAsia="uk-UA"/>
              </w:rPr>
              <w:t>2. Учасник може усунути невідповідності в інформації та/або документах:</w:t>
            </w:r>
          </w:p>
          <w:p w:rsidR="00C84E15" w:rsidRPr="001C0A83" w:rsidRDefault="00C84E15" w:rsidP="00C84E15">
            <w:pPr>
              <w:spacing w:after="150" w:line="240" w:lineRule="auto"/>
              <w:ind w:firstLine="450"/>
              <w:jc w:val="both"/>
              <w:rPr>
                <w:rFonts w:ascii="Times New Roman" w:eastAsia="Times New Roman" w:hAnsi="Times New Roman"/>
                <w:color w:val="000000"/>
                <w:sz w:val="24"/>
                <w:szCs w:val="24"/>
                <w:lang w:eastAsia="uk-UA"/>
              </w:rPr>
            </w:pPr>
            <w:r w:rsidRPr="001C0A83">
              <w:rPr>
                <w:rFonts w:ascii="Times New Roman" w:eastAsia="Times New Roman" w:hAnsi="Times New Roman"/>
                <w:color w:val="000000"/>
                <w:sz w:val="24"/>
                <w:szCs w:val="24"/>
                <w:lang w:eastAsia="uk-UA"/>
              </w:rPr>
              <w:lastRenderedPageBreak/>
              <w:t>- що підтверджують відповідність учасника процедури закупівлі кваліфікаційним критеріям відповідно до статті 16 цього Закону;</w:t>
            </w:r>
          </w:p>
          <w:p w:rsidR="00C84E15" w:rsidRPr="001C0A83" w:rsidRDefault="00C84E15" w:rsidP="00C84E15">
            <w:pPr>
              <w:spacing w:after="150" w:line="240" w:lineRule="auto"/>
              <w:ind w:firstLine="450"/>
              <w:jc w:val="both"/>
              <w:rPr>
                <w:rFonts w:ascii="Times New Roman" w:eastAsia="Times New Roman" w:hAnsi="Times New Roman"/>
                <w:color w:val="000000"/>
                <w:sz w:val="24"/>
                <w:szCs w:val="24"/>
                <w:lang w:eastAsia="uk-UA"/>
              </w:rPr>
            </w:pPr>
            <w:r w:rsidRPr="001C0A83">
              <w:rPr>
                <w:rFonts w:ascii="Times New Roman" w:eastAsia="Times New Roman" w:hAnsi="Times New Roman"/>
                <w:color w:val="000000"/>
                <w:sz w:val="24"/>
                <w:szCs w:val="24"/>
                <w:lang w:eastAsia="uk-UA"/>
              </w:rPr>
              <w:t>- на підтвердження права підпису тендерної пропозиції та/або договору про закупівлю.</w:t>
            </w:r>
          </w:p>
          <w:p w:rsidR="00C84E15" w:rsidRPr="001C0A83" w:rsidRDefault="00C84E15" w:rsidP="00C84E15">
            <w:pPr>
              <w:spacing w:after="150" w:line="240" w:lineRule="auto"/>
              <w:ind w:firstLine="450"/>
              <w:jc w:val="both"/>
              <w:rPr>
                <w:rFonts w:ascii="Times New Roman" w:eastAsia="Times New Roman" w:hAnsi="Times New Roman"/>
                <w:color w:val="000000"/>
                <w:sz w:val="24"/>
                <w:szCs w:val="24"/>
                <w:lang w:eastAsia="uk-UA"/>
              </w:rPr>
            </w:pPr>
            <w:r w:rsidRPr="001C0A83">
              <w:rPr>
                <w:rFonts w:ascii="Times New Roman" w:eastAsia="Times New Roman" w:hAnsi="Times New Roman"/>
                <w:color w:val="000000"/>
                <w:sz w:val="24"/>
                <w:szCs w:val="24"/>
                <w:lang w:eastAsia="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1C0A83">
              <w:rPr>
                <w:rFonts w:ascii="Times New Roman" w:eastAsia="Times New Roman" w:hAnsi="Times New Roman"/>
                <w:color w:val="000000"/>
                <w:sz w:val="24"/>
                <w:szCs w:val="24"/>
                <w:lang w:eastAsia="uk-UA"/>
              </w:rPr>
              <w:t>невідповідностей</w:t>
            </w:r>
            <w:proofErr w:type="spellEnd"/>
            <w:r w:rsidRPr="001C0A83">
              <w:rPr>
                <w:rFonts w:ascii="Times New Roman" w:eastAsia="Times New Roman" w:hAnsi="Times New Roman"/>
                <w:color w:val="000000"/>
                <w:sz w:val="24"/>
                <w:szCs w:val="24"/>
                <w:lang w:eastAsia="uk-UA"/>
              </w:rPr>
              <w:t xml:space="preserve"> в електронній системі </w:t>
            </w:r>
            <w:proofErr w:type="spellStart"/>
            <w:r w:rsidRPr="001C0A83">
              <w:rPr>
                <w:rFonts w:ascii="Times New Roman" w:eastAsia="Times New Roman" w:hAnsi="Times New Roman"/>
                <w:color w:val="000000"/>
                <w:sz w:val="24"/>
                <w:szCs w:val="24"/>
                <w:lang w:eastAsia="uk-UA"/>
              </w:rPr>
              <w:t>закупівель</w:t>
            </w:r>
            <w:proofErr w:type="spellEnd"/>
            <w:r w:rsidRPr="001C0A83">
              <w:rPr>
                <w:rFonts w:ascii="Times New Roman" w:eastAsia="Times New Roman" w:hAnsi="Times New Roman"/>
                <w:color w:val="000000"/>
                <w:sz w:val="24"/>
                <w:szCs w:val="24"/>
                <w:lang w:eastAsia="uk-UA"/>
              </w:rPr>
              <w:t>.</w:t>
            </w:r>
          </w:p>
          <w:p w:rsidR="00C84E15" w:rsidRPr="001C0A83" w:rsidRDefault="00C84E15" w:rsidP="00C84E15">
            <w:pPr>
              <w:spacing w:after="150" w:line="240" w:lineRule="auto"/>
              <w:ind w:firstLine="450"/>
              <w:jc w:val="both"/>
              <w:rPr>
                <w:rFonts w:ascii="Times New Roman" w:eastAsia="Times New Roman" w:hAnsi="Times New Roman"/>
                <w:color w:val="000000"/>
                <w:sz w:val="24"/>
                <w:szCs w:val="24"/>
                <w:lang w:eastAsia="uk-UA"/>
              </w:rPr>
            </w:pPr>
            <w:r w:rsidRPr="001C0A83">
              <w:rPr>
                <w:rFonts w:ascii="Times New Roman" w:eastAsia="Times New Roman" w:hAnsi="Times New Roman"/>
                <w:color w:val="000000"/>
                <w:sz w:val="24"/>
                <w:szCs w:val="24"/>
                <w:lang w:eastAsia="uk-UA"/>
              </w:rPr>
              <w:t>Повідомлення має містити таку інформацію:</w:t>
            </w:r>
          </w:p>
          <w:p w:rsidR="00C84E15" w:rsidRPr="001C0A83" w:rsidRDefault="00C84E15" w:rsidP="00C84E15">
            <w:pPr>
              <w:spacing w:after="150" w:line="240" w:lineRule="auto"/>
              <w:ind w:firstLine="450"/>
              <w:jc w:val="both"/>
              <w:rPr>
                <w:rFonts w:ascii="Times New Roman" w:eastAsia="Times New Roman" w:hAnsi="Times New Roman"/>
                <w:color w:val="000000"/>
                <w:sz w:val="24"/>
                <w:szCs w:val="24"/>
                <w:lang w:eastAsia="uk-UA"/>
              </w:rPr>
            </w:pPr>
            <w:r w:rsidRPr="001C0A83">
              <w:rPr>
                <w:rFonts w:ascii="Times New Roman" w:eastAsia="Times New Roman" w:hAnsi="Times New Roman"/>
                <w:color w:val="000000"/>
                <w:sz w:val="24"/>
                <w:szCs w:val="24"/>
                <w:lang w:eastAsia="uk-UA"/>
              </w:rPr>
              <w:t xml:space="preserve">перелік виявлених </w:t>
            </w:r>
            <w:proofErr w:type="spellStart"/>
            <w:r w:rsidRPr="001C0A83">
              <w:rPr>
                <w:rFonts w:ascii="Times New Roman" w:eastAsia="Times New Roman" w:hAnsi="Times New Roman"/>
                <w:color w:val="000000"/>
                <w:sz w:val="24"/>
                <w:szCs w:val="24"/>
                <w:lang w:eastAsia="uk-UA"/>
              </w:rPr>
              <w:t>невідповідностей</w:t>
            </w:r>
            <w:proofErr w:type="spellEnd"/>
            <w:r w:rsidRPr="001C0A83">
              <w:rPr>
                <w:rFonts w:ascii="Times New Roman" w:eastAsia="Times New Roman" w:hAnsi="Times New Roman"/>
                <w:color w:val="000000"/>
                <w:sz w:val="24"/>
                <w:szCs w:val="24"/>
                <w:lang w:eastAsia="uk-UA"/>
              </w:rPr>
              <w:t>;</w:t>
            </w:r>
          </w:p>
          <w:p w:rsidR="00C84E15" w:rsidRPr="001C0A83" w:rsidRDefault="00C84E15" w:rsidP="00C84E15">
            <w:pPr>
              <w:spacing w:after="150" w:line="240" w:lineRule="auto"/>
              <w:ind w:firstLine="450"/>
              <w:jc w:val="both"/>
              <w:rPr>
                <w:rFonts w:ascii="Times New Roman" w:eastAsia="Times New Roman" w:hAnsi="Times New Roman"/>
                <w:color w:val="000000"/>
                <w:sz w:val="24"/>
                <w:szCs w:val="24"/>
                <w:lang w:eastAsia="uk-UA"/>
              </w:rPr>
            </w:pPr>
            <w:r w:rsidRPr="001C0A83">
              <w:rPr>
                <w:rFonts w:ascii="Times New Roman" w:eastAsia="Times New Roman" w:hAnsi="Times New Roman"/>
                <w:color w:val="000000"/>
                <w:sz w:val="24"/>
                <w:szCs w:val="24"/>
                <w:lang w:eastAsia="uk-UA"/>
              </w:rPr>
              <w:t>посилання на вимогу (вимоги) тендерної документації, щодо якої (яких) виявлені невідповідності;</w:t>
            </w:r>
          </w:p>
          <w:p w:rsidR="00C84E15" w:rsidRPr="001C0A83" w:rsidRDefault="00C84E15" w:rsidP="00C84E15">
            <w:pPr>
              <w:spacing w:after="150" w:line="240" w:lineRule="auto"/>
              <w:ind w:firstLine="450"/>
              <w:jc w:val="both"/>
              <w:rPr>
                <w:rFonts w:ascii="Times New Roman" w:eastAsia="Times New Roman" w:hAnsi="Times New Roman"/>
                <w:color w:val="000000"/>
                <w:sz w:val="24"/>
                <w:szCs w:val="24"/>
                <w:lang w:eastAsia="uk-UA"/>
              </w:rPr>
            </w:pPr>
            <w:r w:rsidRPr="001C0A83">
              <w:rPr>
                <w:rFonts w:ascii="Times New Roman" w:eastAsia="Times New Roman" w:hAnsi="Times New Roman"/>
                <w:color w:val="000000"/>
                <w:sz w:val="24"/>
                <w:szCs w:val="24"/>
                <w:lang w:eastAsia="uk-UA"/>
              </w:rPr>
              <w:t xml:space="preserve">перелік інформації та/або документів, які повинен подати учасник для усунення виявлених </w:t>
            </w:r>
            <w:proofErr w:type="spellStart"/>
            <w:r w:rsidRPr="001C0A83">
              <w:rPr>
                <w:rFonts w:ascii="Times New Roman" w:eastAsia="Times New Roman" w:hAnsi="Times New Roman"/>
                <w:color w:val="000000"/>
                <w:sz w:val="24"/>
                <w:szCs w:val="24"/>
                <w:lang w:eastAsia="uk-UA"/>
              </w:rPr>
              <w:t>невідповідностей</w:t>
            </w:r>
            <w:proofErr w:type="spellEnd"/>
            <w:r w:rsidRPr="001C0A83">
              <w:rPr>
                <w:rFonts w:ascii="Times New Roman" w:eastAsia="Times New Roman" w:hAnsi="Times New Roman"/>
                <w:color w:val="000000"/>
                <w:sz w:val="24"/>
                <w:szCs w:val="24"/>
                <w:lang w:eastAsia="uk-UA"/>
              </w:rPr>
              <w:t>.</w:t>
            </w:r>
          </w:p>
          <w:p w:rsidR="00C84E15" w:rsidRPr="00986FCC" w:rsidRDefault="00C84E15" w:rsidP="00C84E15">
            <w:pPr>
              <w:spacing w:after="150" w:line="240" w:lineRule="auto"/>
              <w:ind w:firstLine="450"/>
              <w:jc w:val="both"/>
              <w:rPr>
                <w:rFonts w:ascii="Times New Roman" w:eastAsia="Times New Roman" w:hAnsi="Times New Roman"/>
                <w:color w:val="000000"/>
                <w:sz w:val="24"/>
                <w:szCs w:val="24"/>
                <w:lang w:eastAsia="uk-UA"/>
              </w:rPr>
            </w:pPr>
            <w:r w:rsidRPr="001C0A83">
              <w:rPr>
                <w:rFonts w:ascii="Times New Roman" w:eastAsia="Times New Roman" w:hAnsi="Times New Roman"/>
                <w:color w:val="000000"/>
                <w:sz w:val="24"/>
                <w:szCs w:val="24"/>
                <w:lang w:eastAsia="uk-UA"/>
              </w:rPr>
              <w:t xml:space="preserve">4. Учасник завантажує в електронну систему </w:t>
            </w:r>
            <w:proofErr w:type="spellStart"/>
            <w:r w:rsidRPr="001C0A83">
              <w:rPr>
                <w:rFonts w:ascii="Times New Roman" w:eastAsia="Times New Roman" w:hAnsi="Times New Roman"/>
                <w:color w:val="000000"/>
                <w:sz w:val="24"/>
                <w:szCs w:val="24"/>
                <w:lang w:eastAsia="uk-UA"/>
              </w:rPr>
              <w:t>закупівель</w:t>
            </w:r>
            <w:proofErr w:type="spellEnd"/>
            <w:r w:rsidRPr="001C0A83">
              <w:rPr>
                <w:rFonts w:ascii="Times New Roman" w:eastAsia="Times New Roman" w:hAnsi="Times New Roman"/>
                <w:color w:val="000000"/>
                <w:sz w:val="24"/>
                <w:szCs w:val="24"/>
                <w:lang w:eastAsia="uk-UA"/>
              </w:rPr>
              <w:t xml:space="preserve"> уточнені або нові документи протягом 24 годин з моменту розміщення замовником в електронній системі </w:t>
            </w:r>
            <w:proofErr w:type="spellStart"/>
            <w:r w:rsidRPr="001C0A83">
              <w:rPr>
                <w:rFonts w:ascii="Times New Roman" w:eastAsia="Times New Roman" w:hAnsi="Times New Roman"/>
                <w:color w:val="000000"/>
                <w:sz w:val="24"/>
                <w:szCs w:val="24"/>
                <w:lang w:eastAsia="uk-UA"/>
              </w:rPr>
              <w:t>закупівель</w:t>
            </w:r>
            <w:proofErr w:type="spellEnd"/>
            <w:r w:rsidRPr="001C0A83">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1C0A83">
              <w:rPr>
                <w:rFonts w:ascii="Times New Roman" w:eastAsia="Times New Roman" w:hAnsi="Times New Roman"/>
                <w:color w:val="000000"/>
                <w:sz w:val="24"/>
                <w:szCs w:val="24"/>
                <w:lang w:eastAsia="uk-UA"/>
              </w:rPr>
              <w:t>невідповідностей</w:t>
            </w:r>
            <w:proofErr w:type="spellEnd"/>
            <w:r w:rsidRPr="001C0A83">
              <w:rPr>
                <w:rFonts w:ascii="Times New Roman" w:eastAsia="Times New Roman" w:hAnsi="Times New Roman"/>
                <w:color w:val="000000"/>
                <w:sz w:val="24"/>
                <w:szCs w:val="24"/>
                <w:lang w:eastAsia="uk-UA"/>
              </w:rPr>
              <w:t>.</w:t>
            </w:r>
          </w:p>
          <w:p w:rsidR="00C84E15" w:rsidRDefault="00C84E15" w:rsidP="00C84E15">
            <w:pPr>
              <w:spacing w:after="150" w:line="240" w:lineRule="auto"/>
              <w:ind w:firstLine="450"/>
              <w:jc w:val="both"/>
              <w:rPr>
                <w:rFonts w:ascii="Times New Roman" w:eastAsia="Times New Roman" w:hAnsi="Times New Roman"/>
                <w:color w:val="000000"/>
                <w:sz w:val="24"/>
                <w:szCs w:val="24"/>
                <w:lang w:eastAsia="uk-UA"/>
              </w:rPr>
            </w:pPr>
            <w:bookmarkStart w:id="0" w:name="n749"/>
            <w:bookmarkEnd w:id="0"/>
            <w:r w:rsidRPr="00986FCC">
              <w:rPr>
                <w:rFonts w:ascii="Times New Roman" w:eastAsia="Times New Roman" w:hAnsi="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986FCC">
              <w:rPr>
                <w:rFonts w:ascii="Times New Roman" w:eastAsia="Times New Roman" w:hAnsi="Times New Roman"/>
                <w:color w:val="000000"/>
                <w:sz w:val="24"/>
                <w:szCs w:val="24"/>
                <w:lang w:eastAsia="uk-UA"/>
              </w:rPr>
              <w:t>невиправлення</w:t>
            </w:r>
            <w:proofErr w:type="spellEnd"/>
            <w:r w:rsidRPr="00986FCC">
              <w:rPr>
                <w:rFonts w:ascii="Times New Roman" w:eastAsia="Times New Roman" w:hAnsi="Times New Roman"/>
                <w:color w:val="000000"/>
                <w:sz w:val="24"/>
                <w:szCs w:val="24"/>
                <w:lang w:eastAsia="uk-UA"/>
              </w:rPr>
              <w:t xml:space="preserve"> учасниками виявлених </w:t>
            </w:r>
            <w:proofErr w:type="spellStart"/>
            <w:r w:rsidRPr="00986FCC">
              <w:rPr>
                <w:rFonts w:ascii="Times New Roman" w:eastAsia="Times New Roman" w:hAnsi="Times New Roman"/>
                <w:color w:val="000000"/>
                <w:sz w:val="24"/>
                <w:szCs w:val="24"/>
                <w:lang w:eastAsia="uk-UA"/>
              </w:rPr>
              <w:t>невідповідностей</w:t>
            </w:r>
            <w:proofErr w:type="spellEnd"/>
            <w:r w:rsidRPr="00986FCC">
              <w:rPr>
                <w:rFonts w:ascii="Times New Roman" w:eastAsia="Times New Roman" w:hAnsi="Times New Roman"/>
                <w:color w:val="000000"/>
                <w:sz w:val="24"/>
                <w:szCs w:val="24"/>
                <w:lang w:eastAsia="uk-UA"/>
              </w:rPr>
              <w:t>.</w:t>
            </w:r>
          </w:p>
          <w:p w:rsidR="00C84E15" w:rsidRPr="00986FCC" w:rsidRDefault="00C84E15" w:rsidP="00C84E15">
            <w:pPr>
              <w:spacing w:after="150" w:line="240" w:lineRule="auto"/>
              <w:ind w:firstLine="450"/>
              <w:jc w:val="both"/>
              <w:rPr>
                <w:rFonts w:ascii="Times New Roman" w:eastAsia="Times New Roman" w:hAnsi="Times New Roman"/>
                <w:color w:val="000000"/>
                <w:sz w:val="24"/>
                <w:szCs w:val="24"/>
                <w:lang w:eastAsia="uk-UA"/>
              </w:rPr>
            </w:pPr>
            <w:r w:rsidRPr="001C0A83">
              <w:rPr>
                <w:rFonts w:ascii="Times New Roman" w:eastAsia="Times New Roman" w:hAnsi="Times New Roman"/>
                <w:color w:val="000000"/>
                <w:sz w:val="24"/>
                <w:szCs w:val="24"/>
                <w:lang w:eastAsia="uk-UA"/>
              </w:rPr>
              <w:t>5</w:t>
            </w:r>
            <w:r w:rsidR="00847AE6" w:rsidRPr="00847AE6">
              <w:rPr>
                <w:rFonts w:ascii="Times New Roman" w:eastAsia="Times New Roman" w:hAnsi="Times New Roman"/>
                <w:color w:val="000000"/>
                <w:sz w:val="24"/>
                <w:szCs w:val="24"/>
                <w:lang w:eastAsia="uk-UA"/>
              </w:rPr>
              <w:t>.</w:t>
            </w:r>
            <w:r w:rsidRPr="001C0A83">
              <w:rPr>
                <w:rFonts w:ascii="Times New Roman" w:eastAsia="Times New Roman" w:hAnsi="Times New Roman"/>
                <w:color w:val="000000"/>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C0A83">
              <w:rPr>
                <w:rFonts w:ascii="Times New Roman" w:eastAsia="Times New Roman" w:hAnsi="Times New Roman"/>
                <w:color w:val="000000"/>
                <w:sz w:val="24"/>
                <w:szCs w:val="24"/>
                <w:lang w:eastAsia="uk-UA"/>
              </w:rPr>
              <w:t>невідповідностей</w:t>
            </w:r>
            <w:proofErr w:type="spellEnd"/>
            <w:r w:rsidRPr="001C0A83">
              <w:rPr>
                <w:rFonts w:ascii="Times New Roman" w:eastAsia="Times New Roman" w:hAnsi="Times New Roman"/>
                <w:color w:val="000000"/>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C84E15" w:rsidRPr="002C2A73" w:rsidTr="00FE3923">
        <w:tc>
          <w:tcPr>
            <w:tcW w:w="9776" w:type="dxa"/>
            <w:gridSpan w:val="3"/>
            <w:shd w:val="clear" w:color="auto" w:fill="auto"/>
          </w:tcPr>
          <w:p w:rsidR="00C84E15" w:rsidRPr="002C2A73" w:rsidRDefault="00C84E15" w:rsidP="00C84E15">
            <w:pPr>
              <w:spacing w:after="0" w:line="240" w:lineRule="auto"/>
              <w:jc w:val="center"/>
              <w:rPr>
                <w:rFonts w:ascii="Times New Roman" w:hAnsi="Times New Roman"/>
                <w:sz w:val="24"/>
                <w:szCs w:val="24"/>
              </w:rPr>
            </w:pPr>
            <w:r w:rsidRPr="002C2A73">
              <w:rPr>
                <w:rFonts w:ascii="Times New Roman" w:hAnsi="Times New Roman" w:cs="Courier New"/>
                <w:sz w:val="24"/>
                <w:szCs w:val="24"/>
                <w:lang w:eastAsia="ru-RU"/>
              </w:rPr>
              <w:lastRenderedPageBreak/>
              <w:t>Розділ 4.</w:t>
            </w:r>
            <w:r w:rsidRPr="002C2A73">
              <w:rPr>
                <w:rFonts w:ascii="Times New Roman" w:hAnsi="Times New Roman" w:cs="Courier New"/>
                <w:b/>
                <w:sz w:val="24"/>
                <w:szCs w:val="24"/>
                <w:lang w:eastAsia="ru-RU"/>
              </w:rPr>
              <w:t xml:space="preserve"> </w:t>
            </w:r>
            <w:r w:rsidRPr="002C2A73">
              <w:rPr>
                <w:rFonts w:ascii="Times New Roman" w:hAnsi="Times New Roman"/>
                <w:sz w:val="24"/>
                <w:szCs w:val="24"/>
              </w:rPr>
              <w:t>Подання та розкриття тендерної пропозиції</w:t>
            </w:r>
          </w:p>
        </w:tc>
      </w:tr>
      <w:tr w:rsidR="00C84E15" w:rsidRPr="002C2A73" w:rsidTr="00FE3923">
        <w:tc>
          <w:tcPr>
            <w:tcW w:w="675" w:type="dxa"/>
            <w:shd w:val="clear" w:color="auto" w:fill="auto"/>
          </w:tcPr>
          <w:p w:rsidR="00C84E15" w:rsidRPr="002C2A73" w:rsidRDefault="00C84E15" w:rsidP="00C84E15">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1</w:t>
            </w:r>
          </w:p>
        </w:tc>
        <w:tc>
          <w:tcPr>
            <w:tcW w:w="2685" w:type="dxa"/>
            <w:shd w:val="clear" w:color="auto" w:fill="auto"/>
          </w:tcPr>
          <w:p w:rsidR="00C84E15" w:rsidRPr="002C2A73" w:rsidRDefault="00C84E15" w:rsidP="00C84E15">
            <w:pPr>
              <w:pStyle w:val="a5"/>
              <w:widowControl w:val="0"/>
              <w:ind w:right="113"/>
              <w:contextualSpacing/>
              <w:jc w:val="both"/>
              <w:rPr>
                <w:rFonts w:ascii="Times New Roman" w:hAnsi="Times New Roman"/>
                <w:sz w:val="24"/>
                <w:szCs w:val="24"/>
                <w:lang w:eastAsia="uk-UA"/>
              </w:rPr>
            </w:pPr>
            <w:r w:rsidRPr="002C2A73">
              <w:rPr>
                <w:rStyle w:val="rvts0"/>
                <w:rFonts w:ascii="Times New Roman" w:hAnsi="Times New Roman"/>
                <w:sz w:val="24"/>
                <w:szCs w:val="24"/>
              </w:rPr>
              <w:t>Кінцевий строк подання тендерної пропозиції</w:t>
            </w:r>
          </w:p>
        </w:tc>
        <w:tc>
          <w:tcPr>
            <w:tcW w:w="6416" w:type="dxa"/>
            <w:shd w:val="clear" w:color="auto" w:fill="auto"/>
          </w:tcPr>
          <w:p w:rsidR="00E8793F" w:rsidRPr="00E8793F" w:rsidRDefault="00E8793F" w:rsidP="00E8793F">
            <w:pPr>
              <w:pStyle w:val="ae"/>
              <w:spacing w:before="0" w:beforeAutospacing="0" w:after="0" w:afterAutospacing="0"/>
              <w:rPr>
                <w:b/>
                <w:lang w:val="uk-UA"/>
              </w:rPr>
            </w:pPr>
            <w:proofErr w:type="spellStart"/>
            <w:r w:rsidRPr="00E672BA">
              <w:rPr>
                <w:color w:val="000000"/>
                <w:lang w:eastAsia="uk-UA"/>
              </w:rPr>
              <w:t>Отримана</w:t>
            </w:r>
            <w:proofErr w:type="spellEnd"/>
            <w:r w:rsidRPr="00E672BA">
              <w:rPr>
                <w:color w:val="000000"/>
                <w:lang w:eastAsia="uk-UA"/>
              </w:rPr>
              <w:t xml:space="preserve"> </w:t>
            </w:r>
            <w:proofErr w:type="spellStart"/>
            <w:r w:rsidRPr="00E672BA">
              <w:rPr>
                <w:color w:val="000000"/>
                <w:lang w:eastAsia="uk-UA"/>
              </w:rPr>
              <w:t>тендерна</w:t>
            </w:r>
            <w:proofErr w:type="spellEnd"/>
            <w:r w:rsidRPr="00E672BA">
              <w:rPr>
                <w:color w:val="000000"/>
                <w:lang w:eastAsia="uk-UA"/>
              </w:rPr>
              <w:t xml:space="preserve"> </w:t>
            </w:r>
            <w:proofErr w:type="spellStart"/>
            <w:r w:rsidRPr="00E672BA">
              <w:rPr>
                <w:color w:val="000000"/>
                <w:lang w:eastAsia="uk-UA"/>
              </w:rPr>
              <w:t>пропозиція</w:t>
            </w:r>
            <w:proofErr w:type="spellEnd"/>
            <w:r w:rsidRPr="00E672BA">
              <w:rPr>
                <w:color w:val="000000"/>
                <w:lang w:eastAsia="uk-UA"/>
              </w:rPr>
              <w:t xml:space="preserve"> вноситься автоматично до </w:t>
            </w:r>
            <w:proofErr w:type="spellStart"/>
            <w:r w:rsidRPr="00E672BA">
              <w:rPr>
                <w:color w:val="000000"/>
                <w:lang w:eastAsia="uk-UA"/>
              </w:rPr>
              <w:t>реєстру</w:t>
            </w:r>
            <w:proofErr w:type="spellEnd"/>
            <w:r w:rsidRPr="00E672BA">
              <w:rPr>
                <w:color w:val="000000"/>
                <w:lang w:eastAsia="uk-UA"/>
              </w:rPr>
              <w:t xml:space="preserve"> </w:t>
            </w:r>
            <w:proofErr w:type="spellStart"/>
            <w:r w:rsidRPr="00E672BA">
              <w:rPr>
                <w:color w:val="000000"/>
                <w:lang w:eastAsia="uk-UA"/>
              </w:rPr>
              <w:t>отриманих</w:t>
            </w:r>
            <w:proofErr w:type="spellEnd"/>
            <w:r w:rsidRPr="00E672BA">
              <w:rPr>
                <w:color w:val="000000"/>
                <w:lang w:eastAsia="uk-UA"/>
              </w:rPr>
              <w:t xml:space="preserve"> </w:t>
            </w:r>
            <w:proofErr w:type="spellStart"/>
            <w:r w:rsidRPr="00E672BA">
              <w:rPr>
                <w:color w:val="000000"/>
                <w:lang w:eastAsia="uk-UA"/>
              </w:rPr>
              <w:t>тендерних</w:t>
            </w:r>
            <w:proofErr w:type="spellEnd"/>
            <w:r w:rsidRPr="00E672BA">
              <w:rPr>
                <w:color w:val="000000"/>
                <w:lang w:eastAsia="uk-UA"/>
              </w:rPr>
              <w:t xml:space="preserve"> </w:t>
            </w:r>
            <w:proofErr w:type="spellStart"/>
            <w:r w:rsidRPr="00E672BA">
              <w:rPr>
                <w:color w:val="000000"/>
                <w:lang w:eastAsia="uk-UA"/>
              </w:rPr>
              <w:t>пропозицій</w:t>
            </w:r>
            <w:proofErr w:type="spellEnd"/>
            <w:r w:rsidRPr="00E672BA">
              <w:rPr>
                <w:color w:val="000000"/>
                <w:lang w:eastAsia="uk-UA"/>
              </w:rPr>
              <w:t>.</w:t>
            </w:r>
          </w:p>
          <w:p w:rsidR="00C84E15" w:rsidRPr="002C2A73" w:rsidRDefault="00E8793F" w:rsidP="00E8793F">
            <w:pPr>
              <w:widowControl w:val="0"/>
              <w:spacing w:after="0" w:line="240" w:lineRule="auto"/>
              <w:contextualSpacing/>
              <w:jc w:val="both"/>
              <w:rPr>
                <w:rFonts w:ascii="Times New Roman" w:hAnsi="Times New Roman"/>
                <w:sz w:val="24"/>
                <w:szCs w:val="24"/>
              </w:rPr>
            </w:pPr>
            <w:r w:rsidRPr="00E672BA">
              <w:rPr>
                <w:rFonts w:ascii="Times New Roman" w:hAnsi="Times New Roman"/>
                <w:sz w:val="24"/>
                <w:szCs w:val="24"/>
              </w:rPr>
              <w:t xml:space="preserve">Електронна система </w:t>
            </w:r>
            <w:proofErr w:type="spellStart"/>
            <w:r w:rsidRPr="00E672BA">
              <w:rPr>
                <w:rFonts w:ascii="Times New Roman" w:hAnsi="Times New Roman"/>
                <w:sz w:val="24"/>
                <w:szCs w:val="24"/>
              </w:rPr>
              <w:t>закупівель</w:t>
            </w:r>
            <w:proofErr w:type="spellEnd"/>
            <w:r w:rsidRPr="00E672BA">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672BA">
              <w:rPr>
                <w:rFonts w:ascii="Times New Roman" w:hAnsi="Times New Roman"/>
                <w:sz w:val="24"/>
                <w:szCs w:val="24"/>
              </w:rPr>
              <w:t>закупівель</w:t>
            </w:r>
            <w:proofErr w:type="spellEnd"/>
            <w:r w:rsidRPr="00E672BA">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DC30D4" w:rsidRPr="002C2A73" w:rsidTr="00FE3923">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2</w:t>
            </w:r>
          </w:p>
        </w:tc>
        <w:tc>
          <w:tcPr>
            <w:tcW w:w="2685" w:type="dxa"/>
            <w:shd w:val="clear" w:color="auto" w:fill="auto"/>
          </w:tcPr>
          <w:p w:rsidR="00DC30D4" w:rsidRPr="002C2A73" w:rsidRDefault="00DC30D4" w:rsidP="00DC30D4">
            <w:pPr>
              <w:widowControl w:val="0"/>
              <w:spacing w:after="0" w:line="240" w:lineRule="auto"/>
              <w:ind w:right="113"/>
              <w:contextualSpacing/>
              <w:rPr>
                <w:rFonts w:ascii="Times New Roman" w:hAnsi="Times New Roman"/>
                <w:sz w:val="24"/>
                <w:szCs w:val="24"/>
              </w:rPr>
            </w:pPr>
            <w:r w:rsidRPr="002C2A73">
              <w:rPr>
                <w:rFonts w:ascii="Times New Roman" w:hAnsi="Times New Roman"/>
                <w:sz w:val="24"/>
                <w:szCs w:val="24"/>
              </w:rPr>
              <w:t>Дата та час розкриття тендерної пропозиції</w:t>
            </w:r>
          </w:p>
        </w:tc>
        <w:tc>
          <w:tcPr>
            <w:tcW w:w="6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0D4" w:rsidRDefault="00DC30D4" w:rsidP="00DC30D4">
            <w:pPr>
              <w:pStyle w:val="ae"/>
              <w:spacing w:before="0" w:beforeAutospacing="0" w:after="0" w:afterAutospacing="0"/>
              <w:jc w:val="both"/>
              <w:rPr>
                <w:lang w:val="uk-UA"/>
              </w:rPr>
            </w:pPr>
            <w:r w:rsidRPr="009A4440">
              <w:t xml:space="preserve">Дата і час </w:t>
            </w:r>
            <w:proofErr w:type="spellStart"/>
            <w:r w:rsidRPr="009A4440">
              <w:t>розкриття</w:t>
            </w:r>
            <w:proofErr w:type="spellEnd"/>
            <w:r w:rsidRPr="009A4440">
              <w:t xml:space="preserve"> </w:t>
            </w:r>
            <w:proofErr w:type="spellStart"/>
            <w:r w:rsidRPr="009A4440">
              <w:t>тендерних</w:t>
            </w:r>
            <w:proofErr w:type="spellEnd"/>
            <w:r w:rsidRPr="009A4440">
              <w:t xml:space="preserve"> </w:t>
            </w:r>
            <w:proofErr w:type="spellStart"/>
            <w:r w:rsidRPr="009A4440">
              <w:t>пропозицій</w:t>
            </w:r>
            <w:proofErr w:type="spellEnd"/>
            <w:r w:rsidRPr="009A4440">
              <w:t xml:space="preserve"> </w:t>
            </w:r>
            <w:proofErr w:type="spellStart"/>
            <w:r w:rsidRPr="009A4440">
              <w:t>визначаються</w:t>
            </w:r>
            <w:proofErr w:type="spellEnd"/>
            <w:r w:rsidRPr="009A4440">
              <w:t xml:space="preserve"> </w:t>
            </w:r>
            <w:proofErr w:type="spellStart"/>
            <w:r w:rsidRPr="009A4440">
              <w:t>електронною</w:t>
            </w:r>
            <w:proofErr w:type="spellEnd"/>
            <w:r w:rsidRPr="009A4440">
              <w:t xml:space="preserve"> системою </w:t>
            </w:r>
            <w:proofErr w:type="spellStart"/>
            <w:r w:rsidRPr="009A4440">
              <w:t>закупівель</w:t>
            </w:r>
            <w:proofErr w:type="spellEnd"/>
            <w:r w:rsidRPr="009A4440">
              <w:t xml:space="preserve"> автоматично та </w:t>
            </w:r>
            <w:proofErr w:type="spellStart"/>
            <w:r w:rsidRPr="009A4440">
              <w:t>зазначаються</w:t>
            </w:r>
            <w:proofErr w:type="spellEnd"/>
            <w:r w:rsidRPr="009A4440">
              <w:t xml:space="preserve"> в </w:t>
            </w:r>
            <w:proofErr w:type="spellStart"/>
            <w:r w:rsidRPr="009A4440">
              <w:t>оголошенні</w:t>
            </w:r>
            <w:proofErr w:type="spellEnd"/>
            <w:r w:rsidRPr="009A4440">
              <w:t xml:space="preserve"> про </w:t>
            </w:r>
            <w:proofErr w:type="spellStart"/>
            <w:r w:rsidRPr="009A4440">
              <w:t>проведення</w:t>
            </w:r>
            <w:proofErr w:type="spellEnd"/>
            <w:r w:rsidRPr="009A4440">
              <w:t xml:space="preserve"> </w:t>
            </w:r>
            <w:proofErr w:type="spellStart"/>
            <w:r w:rsidRPr="009A4440">
              <w:t>процедури</w:t>
            </w:r>
            <w:proofErr w:type="spellEnd"/>
            <w:r w:rsidRPr="009A4440">
              <w:t xml:space="preserve"> </w:t>
            </w:r>
            <w:proofErr w:type="spellStart"/>
            <w:r w:rsidRPr="009A4440">
              <w:t>відкритих</w:t>
            </w:r>
            <w:proofErr w:type="spellEnd"/>
            <w:r w:rsidRPr="009A4440">
              <w:t xml:space="preserve"> </w:t>
            </w:r>
            <w:proofErr w:type="spellStart"/>
            <w:r w:rsidRPr="009A4440">
              <w:t>торгів</w:t>
            </w:r>
            <w:proofErr w:type="spellEnd"/>
            <w:r>
              <w:rPr>
                <w:lang w:val="uk-UA"/>
              </w:rPr>
              <w:t>.</w:t>
            </w:r>
          </w:p>
          <w:p w:rsidR="00DC30D4" w:rsidRPr="009A4440" w:rsidRDefault="00DC30D4" w:rsidP="00DC30D4">
            <w:pPr>
              <w:pStyle w:val="rvps2"/>
              <w:shd w:val="clear" w:color="auto" w:fill="FFFFFF"/>
              <w:spacing w:before="0" w:beforeAutospacing="0" w:after="0" w:afterAutospacing="0"/>
              <w:jc w:val="both"/>
              <w:rPr>
                <w:shd w:val="clear" w:color="auto" w:fill="FFFFFF"/>
                <w:lang w:val="uk-UA"/>
              </w:rPr>
            </w:pPr>
            <w:r w:rsidRPr="009A4440">
              <w:rPr>
                <w:shd w:val="clear" w:color="auto" w:fill="FFFFFF"/>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9A4440">
              <w:rPr>
                <w:shd w:val="clear" w:color="auto" w:fill="FFFFFF"/>
                <w:lang w:val="uk-UA"/>
              </w:rPr>
              <w:t>закупівель</w:t>
            </w:r>
            <w:proofErr w:type="spellEnd"/>
            <w:r w:rsidRPr="009A4440">
              <w:rPr>
                <w:shd w:val="clear" w:color="auto" w:fill="FFFFFF"/>
                <w:lang w:val="uk-UA"/>
              </w:rPr>
              <w:t xml:space="preserve"> відразу </w:t>
            </w:r>
            <w:r w:rsidRPr="009A4440">
              <w:rPr>
                <w:u w:val="single"/>
                <w:shd w:val="clear" w:color="auto" w:fill="FFFFFF"/>
                <w:lang w:val="uk-UA"/>
              </w:rPr>
              <w:t>після закінчення електронного аукціону</w:t>
            </w:r>
            <w:r w:rsidRPr="009A4440">
              <w:rPr>
                <w:shd w:val="clear" w:color="auto" w:fill="FFFFFF"/>
                <w:lang w:val="uk-UA"/>
              </w:rPr>
              <w:t xml:space="preserve">. Перед початком </w:t>
            </w:r>
            <w:r w:rsidRPr="009A4440">
              <w:rPr>
                <w:shd w:val="clear" w:color="auto" w:fill="FFFFFF"/>
                <w:lang w:val="uk-UA"/>
              </w:rPr>
              <w:lastRenderedPageBreak/>
              <w:t>електронного аукціону автоматично розкривається інформація про ціни/приведені ціни тендерних пропозицій.</w:t>
            </w:r>
          </w:p>
          <w:p w:rsidR="00DC30D4" w:rsidRPr="009A4440" w:rsidRDefault="00DC30D4" w:rsidP="00DC30D4">
            <w:pPr>
              <w:pStyle w:val="rvps2"/>
              <w:shd w:val="clear" w:color="auto" w:fill="FFFFFF"/>
              <w:spacing w:before="0" w:beforeAutospacing="0" w:after="0" w:afterAutospacing="0"/>
              <w:jc w:val="both"/>
              <w:rPr>
                <w:shd w:val="clear" w:color="auto" w:fill="FFFFFF"/>
                <w:lang w:val="uk-UA"/>
              </w:rPr>
            </w:pPr>
            <w:r w:rsidRPr="009A4440">
              <w:rPr>
                <w:shd w:val="clear" w:color="auto" w:fill="FFFFFF"/>
                <w:lang w:val="uk-UA"/>
              </w:rPr>
              <w:t xml:space="preserve">До початку проведення електронного аукціону в електронній системі </w:t>
            </w:r>
            <w:proofErr w:type="spellStart"/>
            <w:r w:rsidRPr="009A4440">
              <w:rPr>
                <w:shd w:val="clear" w:color="auto" w:fill="FFFFFF"/>
                <w:lang w:val="uk-UA"/>
              </w:rPr>
              <w:t>закупівель</w:t>
            </w:r>
            <w:proofErr w:type="spellEnd"/>
            <w:r w:rsidRPr="009A4440">
              <w:rPr>
                <w:shd w:val="clear" w:color="auto" w:fill="FFFFFF"/>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DC30D4" w:rsidRPr="009A4440" w:rsidRDefault="00DC30D4" w:rsidP="00DC30D4">
            <w:pPr>
              <w:pStyle w:val="rvps2"/>
              <w:shd w:val="clear" w:color="auto" w:fill="FFFFFF"/>
              <w:spacing w:before="0" w:beforeAutospacing="0" w:after="0" w:afterAutospacing="0"/>
              <w:jc w:val="both"/>
              <w:rPr>
                <w:shd w:val="clear" w:color="auto" w:fill="FFFFFF"/>
                <w:lang w:val="uk-UA"/>
              </w:rPr>
            </w:pPr>
            <w:r w:rsidRPr="009A4440">
              <w:rPr>
                <w:shd w:val="clear" w:color="auto" w:fill="FFFFFF"/>
                <w:lang w:val="uk-UA"/>
              </w:rPr>
              <w:t xml:space="preserve">У разі якщо крім ціни установлені інші критерії оцінки до початку електронного аукціону в електронній системі </w:t>
            </w:r>
            <w:proofErr w:type="spellStart"/>
            <w:r w:rsidRPr="009A4440">
              <w:rPr>
                <w:shd w:val="clear" w:color="auto" w:fill="FFFFFF"/>
                <w:lang w:val="uk-UA"/>
              </w:rPr>
              <w:t>закупівель</w:t>
            </w:r>
            <w:proofErr w:type="spellEnd"/>
            <w:r w:rsidRPr="009A4440">
              <w:rPr>
                <w:shd w:val="clear" w:color="auto" w:fill="FFFFFF"/>
                <w:lang w:val="uk-UA"/>
              </w:rPr>
              <w:t xml:space="preserve">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rsidR="00DC30D4" w:rsidRPr="009A4440" w:rsidRDefault="00DC30D4" w:rsidP="00DC30D4">
            <w:pPr>
              <w:pStyle w:val="rvps2"/>
              <w:shd w:val="clear" w:color="auto" w:fill="FFFFFF"/>
              <w:spacing w:before="0" w:beforeAutospacing="0" w:after="0" w:afterAutospacing="0"/>
              <w:jc w:val="both"/>
              <w:rPr>
                <w:shd w:val="clear" w:color="auto" w:fill="FFFFFF"/>
                <w:lang w:val="uk-UA"/>
              </w:rPr>
            </w:pPr>
            <w:r w:rsidRPr="009A4440">
              <w:rPr>
                <w:shd w:val="clear" w:color="auto" w:fill="FFFFFF"/>
                <w:lang w:val="uk-UA"/>
              </w:rPr>
              <w:t>Під час проведення електронного аукціону в електронній системі відображаються значення ціни пропозиції учасника та приведеної ціни.</w:t>
            </w:r>
          </w:p>
          <w:p w:rsidR="00DC30D4" w:rsidRPr="009A4440" w:rsidRDefault="00DC30D4" w:rsidP="00DC30D4">
            <w:pPr>
              <w:pStyle w:val="rvps2"/>
              <w:shd w:val="clear" w:color="auto" w:fill="FFFFFF"/>
              <w:spacing w:before="0" w:beforeAutospacing="0" w:after="0" w:afterAutospacing="0"/>
              <w:jc w:val="both"/>
              <w:rPr>
                <w:shd w:val="clear" w:color="auto" w:fill="FFFFFF"/>
                <w:lang w:val="uk-UA"/>
              </w:rPr>
            </w:pPr>
            <w:r w:rsidRPr="009A4440">
              <w:rPr>
                <w:shd w:val="clear" w:color="auto" w:fill="FFFFFF"/>
                <w:lang w:val="uk-UA"/>
              </w:rPr>
              <w:t>У разі якщо оголошення про проведення процедури закупівлі оприлюднюється відповідно до положень</w:t>
            </w:r>
            <w:r w:rsidRPr="009A4440">
              <w:rPr>
                <w:rStyle w:val="apple-converted-space"/>
                <w:shd w:val="clear" w:color="auto" w:fill="FFFFFF"/>
                <w:lang w:val="uk-UA"/>
              </w:rPr>
              <w:t> </w:t>
            </w:r>
            <w:r w:rsidRPr="009A4440">
              <w:rPr>
                <w:shd w:val="clear" w:color="auto" w:fill="FFFFFF"/>
                <w:lang w:val="uk-UA"/>
              </w:rPr>
              <w:t xml:space="preserve">частини </w:t>
            </w:r>
            <w:r>
              <w:rPr>
                <w:shd w:val="clear" w:color="auto" w:fill="FFFFFF"/>
                <w:lang w:val="uk-UA"/>
              </w:rPr>
              <w:t>третьої</w:t>
            </w:r>
            <w:r w:rsidRPr="009A4440">
              <w:rPr>
                <w:rStyle w:val="apple-converted-space"/>
                <w:shd w:val="clear" w:color="auto" w:fill="FFFFFF"/>
                <w:lang w:val="uk-UA"/>
              </w:rPr>
              <w:t> </w:t>
            </w:r>
            <w:r w:rsidRPr="009A4440">
              <w:rPr>
                <w:shd w:val="clear" w:color="auto" w:fill="FFFFFF"/>
                <w:lang w:val="uk-UA"/>
              </w:rPr>
              <w:t xml:space="preserve">статті 10 Закону 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9A4440">
              <w:rPr>
                <w:shd w:val="clear" w:color="auto" w:fill="FFFFFF"/>
                <w:lang w:val="uk-UA"/>
              </w:rPr>
              <w:t>закупівель</w:t>
            </w:r>
            <w:proofErr w:type="spellEnd"/>
            <w:r w:rsidRPr="009A4440">
              <w:rPr>
                <w:shd w:val="clear" w:color="auto" w:fill="FFFFFF"/>
                <w:lang w:val="uk-UA"/>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DC30D4" w:rsidRPr="009A4440" w:rsidRDefault="00DC30D4" w:rsidP="00DC30D4">
            <w:pPr>
              <w:pStyle w:val="rvps2"/>
              <w:shd w:val="clear" w:color="auto" w:fill="FFFFFF"/>
              <w:spacing w:before="0" w:beforeAutospacing="0" w:after="0" w:afterAutospacing="0"/>
              <w:jc w:val="both"/>
              <w:rPr>
                <w:shd w:val="clear" w:color="auto" w:fill="FFFFFF"/>
                <w:lang w:val="uk-UA"/>
              </w:rPr>
            </w:pPr>
            <w:r w:rsidRPr="009A4440">
              <w:rPr>
                <w:shd w:val="clear" w:color="auto" w:fill="FFFFFF"/>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w:t>
            </w:r>
          </w:p>
          <w:p w:rsidR="00DC30D4" w:rsidRPr="009A4440" w:rsidRDefault="00DC30D4" w:rsidP="00DC30D4">
            <w:pPr>
              <w:pStyle w:val="rvps2"/>
              <w:shd w:val="clear" w:color="auto" w:fill="FFFFFF"/>
              <w:spacing w:before="0" w:beforeAutospacing="0" w:after="0" w:afterAutospacing="0"/>
              <w:jc w:val="both"/>
              <w:rPr>
                <w:shd w:val="clear" w:color="auto" w:fill="FFFFFF"/>
                <w:lang w:val="uk-UA"/>
              </w:rPr>
            </w:pPr>
            <w:r w:rsidRPr="009A4440">
              <w:rPr>
                <w:shd w:val="clear" w:color="auto" w:fill="FFFFFF"/>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9A4440">
              <w:rPr>
                <w:rStyle w:val="apple-converted-space"/>
                <w:shd w:val="clear" w:color="auto" w:fill="FFFFFF"/>
                <w:lang w:val="uk-UA"/>
              </w:rPr>
              <w:t> </w:t>
            </w:r>
            <w:r w:rsidRPr="009A4440">
              <w:rPr>
                <w:shd w:val="clear" w:color="auto" w:fill="FFFFFF"/>
                <w:lang w:val="uk-UA"/>
              </w:rPr>
              <w:t>статті 16 Закону</w:t>
            </w:r>
            <w:r w:rsidRPr="009A4440">
              <w:rPr>
                <w:rStyle w:val="apple-converted-space"/>
                <w:shd w:val="clear" w:color="auto" w:fill="FFFFFF"/>
                <w:lang w:val="uk-UA"/>
              </w:rPr>
              <w:t> </w:t>
            </w:r>
            <w:r w:rsidRPr="009A4440">
              <w:rPr>
                <w:shd w:val="clear" w:color="auto" w:fill="FFFFFF"/>
                <w:lang w:val="uk-UA"/>
              </w:rPr>
              <w:t>і вимогам, установленим</w:t>
            </w:r>
            <w:r w:rsidRPr="009A4440">
              <w:rPr>
                <w:rStyle w:val="apple-converted-space"/>
                <w:shd w:val="clear" w:color="auto" w:fill="FFFFFF"/>
                <w:lang w:val="uk-UA"/>
              </w:rPr>
              <w:t> </w:t>
            </w:r>
            <w:r w:rsidRPr="009A4440">
              <w:rPr>
                <w:shd w:val="clear" w:color="auto" w:fill="FFFFFF"/>
                <w:lang w:val="uk-UA"/>
              </w:rPr>
              <w:t>статтею 17 Закону.</w:t>
            </w:r>
          </w:p>
          <w:p w:rsidR="00DC30D4" w:rsidRPr="009A4440" w:rsidRDefault="00DC30D4" w:rsidP="00DC30D4">
            <w:pPr>
              <w:pStyle w:val="ae"/>
              <w:spacing w:before="0" w:beforeAutospacing="0" w:after="0" w:afterAutospacing="0"/>
              <w:jc w:val="both"/>
              <w:rPr>
                <w:b/>
              </w:rPr>
            </w:pPr>
            <w:r w:rsidRPr="009A4440">
              <w:rPr>
                <w:shd w:val="clear" w:color="auto" w:fill="FFFFFF"/>
              </w:rPr>
              <w:t xml:space="preserve">Протокол </w:t>
            </w:r>
            <w:proofErr w:type="spellStart"/>
            <w:r w:rsidRPr="009A4440">
              <w:rPr>
                <w:shd w:val="clear" w:color="auto" w:fill="FFFFFF"/>
              </w:rPr>
              <w:t>розкриття</w:t>
            </w:r>
            <w:proofErr w:type="spellEnd"/>
            <w:r w:rsidRPr="009A4440">
              <w:rPr>
                <w:shd w:val="clear" w:color="auto" w:fill="FFFFFF"/>
              </w:rPr>
              <w:t xml:space="preserve"> </w:t>
            </w:r>
            <w:proofErr w:type="spellStart"/>
            <w:r w:rsidRPr="009A4440">
              <w:rPr>
                <w:shd w:val="clear" w:color="auto" w:fill="FFFFFF"/>
              </w:rPr>
              <w:t>тендерних</w:t>
            </w:r>
            <w:proofErr w:type="spellEnd"/>
            <w:r w:rsidRPr="009A4440">
              <w:rPr>
                <w:shd w:val="clear" w:color="auto" w:fill="FFFFFF"/>
              </w:rPr>
              <w:t xml:space="preserve"> </w:t>
            </w:r>
            <w:proofErr w:type="spellStart"/>
            <w:r w:rsidRPr="009A4440">
              <w:rPr>
                <w:shd w:val="clear" w:color="auto" w:fill="FFFFFF"/>
              </w:rPr>
              <w:t>пропозицій</w:t>
            </w:r>
            <w:proofErr w:type="spellEnd"/>
            <w:r w:rsidRPr="009A4440">
              <w:rPr>
                <w:shd w:val="clear" w:color="auto" w:fill="FFFFFF"/>
              </w:rPr>
              <w:t xml:space="preserve"> </w:t>
            </w:r>
            <w:proofErr w:type="spellStart"/>
            <w:r w:rsidRPr="009A4440">
              <w:rPr>
                <w:shd w:val="clear" w:color="auto" w:fill="FFFFFF"/>
              </w:rPr>
              <w:t>формується</w:t>
            </w:r>
            <w:proofErr w:type="spellEnd"/>
            <w:r w:rsidRPr="009A4440">
              <w:rPr>
                <w:shd w:val="clear" w:color="auto" w:fill="FFFFFF"/>
              </w:rPr>
              <w:t xml:space="preserve"> та </w:t>
            </w:r>
            <w:proofErr w:type="spellStart"/>
            <w:r w:rsidRPr="009A4440">
              <w:rPr>
                <w:shd w:val="clear" w:color="auto" w:fill="FFFFFF"/>
              </w:rPr>
              <w:t>оприлюднюється</w:t>
            </w:r>
            <w:proofErr w:type="spellEnd"/>
            <w:r w:rsidRPr="009A4440">
              <w:rPr>
                <w:shd w:val="clear" w:color="auto" w:fill="FFFFFF"/>
              </w:rPr>
              <w:t xml:space="preserve"> </w:t>
            </w:r>
            <w:proofErr w:type="spellStart"/>
            <w:r w:rsidRPr="009A4440">
              <w:rPr>
                <w:shd w:val="clear" w:color="auto" w:fill="FFFFFF"/>
              </w:rPr>
              <w:t>електронною</w:t>
            </w:r>
            <w:proofErr w:type="spellEnd"/>
            <w:r w:rsidRPr="009A4440">
              <w:rPr>
                <w:shd w:val="clear" w:color="auto" w:fill="FFFFFF"/>
              </w:rPr>
              <w:t xml:space="preserve"> системою </w:t>
            </w:r>
            <w:proofErr w:type="spellStart"/>
            <w:r w:rsidRPr="009A4440">
              <w:rPr>
                <w:shd w:val="clear" w:color="auto" w:fill="FFFFFF"/>
              </w:rPr>
              <w:t>закупівель</w:t>
            </w:r>
            <w:proofErr w:type="spellEnd"/>
            <w:r w:rsidRPr="009A4440">
              <w:rPr>
                <w:shd w:val="clear" w:color="auto" w:fill="FFFFFF"/>
              </w:rPr>
              <w:t xml:space="preserve"> автоматично в день </w:t>
            </w:r>
            <w:proofErr w:type="spellStart"/>
            <w:r w:rsidRPr="009A4440">
              <w:rPr>
                <w:shd w:val="clear" w:color="auto" w:fill="FFFFFF"/>
              </w:rPr>
              <w:t>розкриття</w:t>
            </w:r>
            <w:proofErr w:type="spellEnd"/>
            <w:r w:rsidRPr="009A4440">
              <w:rPr>
                <w:shd w:val="clear" w:color="auto" w:fill="FFFFFF"/>
              </w:rPr>
              <w:t xml:space="preserve"> </w:t>
            </w:r>
            <w:proofErr w:type="spellStart"/>
            <w:r w:rsidRPr="009A4440">
              <w:rPr>
                <w:shd w:val="clear" w:color="auto" w:fill="FFFFFF"/>
              </w:rPr>
              <w:t>пропозицій</w:t>
            </w:r>
            <w:proofErr w:type="spellEnd"/>
            <w:r w:rsidRPr="009A4440">
              <w:rPr>
                <w:shd w:val="clear" w:color="auto" w:fill="FFFFFF"/>
              </w:rPr>
              <w:t xml:space="preserve"> за формою, </w:t>
            </w:r>
            <w:proofErr w:type="spellStart"/>
            <w:r w:rsidRPr="009A4440">
              <w:rPr>
                <w:shd w:val="clear" w:color="auto" w:fill="FFFFFF"/>
              </w:rPr>
              <w:t>установленою</w:t>
            </w:r>
            <w:proofErr w:type="spellEnd"/>
            <w:r w:rsidRPr="009A4440">
              <w:rPr>
                <w:shd w:val="clear" w:color="auto" w:fill="FFFFFF"/>
              </w:rPr>
              <w:t xml:space="preserve"> </w:t>
            </w:r>
            <w:proofErr w:type="spellStart"/>
            <w:r w:rsidRPr="009A4440">
              <w:rPr>
                <w:shd w:val="clear" w:color="auto" w:fill="FFFFFF"/>
              </w:rPr>
              <w:t>Уповноваженим</w:t>
            </w:r>
            <w:proofErr w:type="spellEnd"/>
            <w:r w:rsidRPr="009A4440">
              <w:rPr>
                <w:shd w:val="clear" w:color="auto" w:fill="FFFFFF"/>
              </w:rPr>
              <w:t xml:space="preserve"> органом.</w:t>
            </w:r>
          </w:p>
        </w:tc>
      </w:tr>
      <w:tr w:rsidR="00DC30D4" w:rsidRPr="002C2A73" w:rsidTr="00FE3923">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sz w:val="24"/>
                <w:szCs w:val="24"/>
                <w:lang w:eastAsia="uk-UA"/>
              </w:rPr>
            </w:pPr>
            <w:r>
              <w:rPr>
                <w:rFonts w:ascii="Times New Roman" w:hAnsi="Times New Roman"/>
                <w:sz w:val="24"/>
                <w:szCs w:val="24"/>
                <w:lang w:eastAsia="uk-UA"/>
              </w:rPr>
              <w:lastRenderedPageBreak/>
              <w:t>3</w:t>
            </w:r>
          </w:p>
        </w:tc>
        <w:tc>
          <w:tcPr>
            <w:tcW w:w="2685" w:type="dxa"/>
            <w:tcBorders>
              <w:top w:val="single" w:sz="4" w:space="0" w:color="000000"/>
              <w:left w:val="single" w:sz="4" w:space="0" w:color="000000"/>
              <w:bottom w:val="single" w:sz="4" w:space="0" w:color="000000"/>
            </w:tcBorders>
            <w:shd w:val="clear" w:color="auto" w:fill="auto"/>
          </w:tcPr>
          <w:p w:rsidR="00DC30D4" w:rsidRPr="009A4440" w:rsidRDefault="00DC30D4" w:rsidP="00DC30D4">
            <w:pPr>
              <w:pStyle w:val="ae"/>
              <w:spacing w:before="0" w:after="0" w:line="264" w:lineRule="auto"/>
              <w:rPr>
                <w:shd w:val="clear" w:color="auto" w:fill="FFFFFF"/>
              </w:rPr>
            </w:pPr>
            <w:r w:rsidRPr="009A4440">
              <w:rPr>
                <w:b/>
              </w:rPr>
              <w:t xml:space="preserve">Порядок </w:t>
            </w:r>
            <w:proofErr w:type="spellStart"/>
            <w:r w:rsidRPr="009A4440">
              <w:rPr>
                <w:b/>
              </w:rPr>
              <w:t>проведення</w:t>
            </w:r>
            <w:proofErr w:type="spellEnd"/>
            <w:r w:rsidRPr="009A4440">
              <w:rPr>
                <w:b/>
              </w:rPr>
              <w:t xml:space="preserve"> </w:t>
            </w:r>
            <w:proofErr w:type="spellStart"/>
            <w:r w:rsidRPr="009A4440">
              <w:rPr>
                <w:b/>
                <w:shd w:val="clear" w:color="auto" w:fill="FFFFFF"/>
              </w:rPr>
              <w:t>електронного</w:t>
            </w:r>
            <w:proofErr w:type="spellEnd"/>
            <w:r w:rsidRPr="009A4440">
              <w:rPr>
                <w:b/>
                <w:shd w:val="clear" w:color="auto" w:fill="FFFFFF"/>
              </w:rPr>
              <w:t xml:space="preserve"> </w:t>
            </w:r>
            <w:proofErr w:type="spellStart"/>
            <w:r w:rsidRPr="009A4440">
              <w:rPr>
                <w:b/>
                <w:shd w:val="clear" w:color="auto" w:fill="FFFFFF"/>
              </w:rPr>
              <w:t>аукціону</w:t>
            </w:r>
            <w:proofErr w:type="spellEnd"/>
          </w:p>
        </w:tc>
        <w:tc>
          <w:tcPr>
            <w:tcW w:w="6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0D4" w:rsidRPr="00DC30D4" w:rsidRDefault="00DC30D4" w:rsidP="00DC30D4">
            <w:pPr>
              <w:pStyle w:val="rvps2"/>
              <w:shd w:val="clear" w:color="auto" w:fill="FFFFFF"/>
              <w:spacing w:before="0" w:beforeAutospacing="0" w:after="0" w:afterAutospacing="0"/>
              <w:jc w:val="both"/>
              <w:rPr>
                <w:shd w:val="clear" w:color="auto" w:fill="FFFFFF"/>
                <w:lang w:val="uk-UA"/>
              </w:rPr>
            </w:pPr>
            <w:r w:rsidRPr="00DC30D4">
              <w:rPr>
                <w:shd w:val="clear" w:color="auto" w:fill="FFFFFF"/>
                <w:lang w:val="uk-UA"/>
              </w:rPr>
              <w:t xml:space="preserve">Дата і час проведення електронного аукціону визначаються електронною системою автоматично. </w:t>
            </w:r>
          </w:p>
          <w:p w:rsidR="00DC30D4" w:rsidRPr="00DC30D4" w:rsidRDefault="00DC30D4" w:rsidP="00DC30D4">
            <w:pPr>
              <w:shd w:val="clear" w:color="auto" w:fill="FFFFFF"/>
              <w:spacing w:after="0" w:line="240" w:lineRule="auto"/>
              <w:jc w:val="both"/>
              <w:textAlignment w:val="baseline"/>
              <w:rPr>
                <w:rFonts w:ascii="Times New Roman" w:hAnsi="Times New Roman"/>
                <w:sz w:val="24"/>
                <w:szCs w:val="24"/>
                <w:shd w:val="clear" w:color="auto" w:fill="FFFFFF"/>
              </w:rPr>
            </w:pPr>
            <w:r w:rsidRPr="00DC30D4">
              <w:rPr>
                <w:rFonts w:ascii="Times New Roman" w:hAnsi="Times New Roman"/>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bookmarkStart w:id="1" w:name="n491"/>
            <w:bookmarkEnd w:id="1"/>
          </w:p>
          <w:p w:rsidR="00DC30D4" w:rsidRPr="00DC30D4" w:rsidRDefault="00DC30D4" w:rsidP="00DC30D4">
            <w:pPr>
              <w:shd w:val="clear" w:color="auto" w:fill="FFFFFF"/>
              <w:spacing w:after="0" w:line="240" w:lineRule="auto"/>
              <w:jc w:val="both"/>
              <w:textAlignment w:val="baseline"/>
              <w:rPr>
                <w:rFonts w:ascii="Times New Roman" w:hAnsi="Times New Roman"/>
                <w:sz w:val="24"/>
                <w:szCs w:val="24"/>
                <w:shd w:val="clear" w:color="auto" w:fill="FFFFFF"/>
              </w:rPr>
            </w:pPr>
            <w:r w:rsidRPr="00DC30D4">
              <w:rPr>
                <w:rFonts w:ascii="Times New Roman" w:hAnsi="Times New Roman"/>
                <w:sz w:val="24"/>
                <w:szCs w:val="24"/>
              </w:rPr>
              <w:t xml:space="preserve">Для проведення електронного аукціону ціни/приведені ціни всіх пропозицій розташовуються в електронній системі </w:t>
            </w:r>
            <w:proofErr w:type="spellStart"/>
            <w:r w:rsidRPr="00DC30D4">
              <w:rPr>
                <w:rFonts w:ascii="Times New Roman" w:hAnsi="Times New Roman"/>
                <w:sz w:val="24"/>
                <w:szCs w:val="24"/>
              </w:rPr>
              <w:lastRenderedPageBreak/>
              <w:t>закупівель</w:t>
            </w:r>
            <w:proofErr w:type="spellEnd"/>
            <w:r w:rsidRPr="00DC30D4">
              <w:rPr>
                <w:rFonts w:ascii="Times New Roman" w:hAnsi="Times New Roman"/>
                <w:sz w:val="24"/>
                <w:szCs w:val="24"/>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2" w:name="n492"/>
            <w:bookmarkEnd w:id="2"/>
          </w:p>
          <w:p w:rsidR="00DC30D4" w:rsidRPr="00DC30D4" w:rsidRDefault="00DC30D4" w:rsidP="00DC30D4">
            <w:pPr>
              <w:shd w:val="clear" w:color="auto" w:fill="FFFFFF"/>
              <w:spacing w:after="0" w:line="240" w:lineRule="auto"/>
              <w:jc w:val="both"/>
              <w:textAlignment w:val="baseline"/>
              <w:rPr>
                <w:rFonts w:ascii="Times New Roman" w:hAnsi="Times New Roman"/>
                <w:sz w:val="24"/>
                <w:szCs w:val="24"/>
                <w:shd w:val="clear" w:color="auto" w:fill="FFFFFF"/>
              </w:rPr>
            </w:pPr>
            <w:r w:rsidRPr="00DC30D4">
              <w:rPr>
                <w:rFonts w:ascii="Times New Roman" w:hAnsi="Times New Roman"/>
                <w:sz w:val="24"/>
                <w:szCs w:val="24"/>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bookmarkStart w:id="3" w:name="n493"/>
            <w:bookmarkEnd w:id="3"/>
          </w:p>
          <w:p w:rsidR="00DC30D4" w:rsidRPr="00DC30D4" w:rsidRDefault="00DC30D4" w:rsidP="00DC30D4">
            <w:pPr>
              <w:shd w:val="clear" w:color="auto" w:fill="FFFFFF"/>
              <w:spacing w:after="0" w:line="240" w:lineRule="auto"/>
              <w:jc w:val="both"/>
              <w:textAlignment w:val="baseline"/>
              <w:rPr>
                <w:rFonts w:ascii="Times New Roman" w:hAnsi="Times New Roman"/>
                <w:sz w:val="24"/>
                <w:szCs w:val="24"/>
                <w:shd w:val="clear" w:color="auto" w:fill="FFFFFF"/>
              </w:rPr>
            </w:pPr>
            <w:r w:rsidRPr="00DC30D4">
              <w:rPr>
                <w:rFonts w:ascii="Times New Roman" w:hAnsi="Times New Roman"/>
                <w:sz w:val="24"/>
                <w:szCs w:val="24"/>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bookmarkStart w:id="4" w:name="n494"/>
            <w:bookmarkEnd w:id="4"/>
          </w:p>
          <w:p w:rsidR="00DC30D4" w:rsidRPr="00DC30D4" w:rsidRDefault="00DC30D4" w:rsidP="00DC30D4">
            <w:pPr>
              <w:shd w:val="clear" w:color="auto" w:fill="FFFFFF"/>
              <w:spacing w:after="0" w:line="240" w:lineRule="auto"/>
              <w:jc w:val="both"/>
              <w:textAlignment w:val="baseline"/>
              <w:rPr>
                <w:rFonts w:ascii="Times New Roman" w:hAnsi="Times New Roman"/>
                <w:sz w:val="24"/>
                <w:szCs w:val="24"/>
                <w:shd w:val="clear" w:color="auto" w:fill="FFFFFF"/>
              </w:rPr>
            </w:pPr>
            <w:r w:rsidRPr="00DC30D4">
              <w:rPr>
                <w:rFonts w:ascii="Times New Roman" w:hAnsi="Times New Roman"/>
                <w:sz w:val="24"/>
                <w:szCs w:val="24"/>
              </w:rPr>
              <w:t xml:space="preserve">В оголошенні про проведення процедури </w:t>
            </w:r>
            <w:proofErr w:type="spellStart"/>
            <w:r w:rsidRPr="00DC30D4">
              <w:rPr>
                <w:rFonts w:ascii="Times New Roman" w:hAnsi="Times New Roman"/>
                <w:sz w:val="24"/>
                <w:szCs w:val="24"/>
              </w:rPr>
              <w:t>закупівель</w:t>
            </w:r>
            <w:proofErr w:type="spellEnd"/>
            <w:r w:rsidRPr="00DC30D4">
              <w:rPr>
                <w:rFonts w:ascii="Times New Roman" w:hAnsi="Times New Roman"/>
                <w:sz w:val="24"/>
                <w:szCs w:val="24"/>
              </w:rPr>
              <w:t xml:space="preserve"> Замовник обов’язково зазначає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bookmarkStart w:id="5" w:name="n495"/>
            <w:bookmarkEnd w:id="5"/>
          </w:p>
          <w:p w:rsidR="00DC30D4" w:rsidRPr="00DC30D4" w:rsidRDefault="00DC30D4" w:rsidP="00DC30D4">
            <w:pPr>
              <w:shd w:val="clear" w:color="auto" w:fill="FFFFFF"/>
              <w:spacing w:after="0" w:line="240" w:lineRule="auto"/>
              <w:jc w:val="both"/>
              <w:textAlignment w:val="baseline"/>
              <w:rPr>
                <w:rFonts w:ascii="Times New Roman" w:hAnsi="Times New Roman"/>
                <w:sz w:val="24"/>
                <w:szCs w:val="24"/>
              </w:rPr>
            </w:pPr>
            <w:r w:rsidRPr="00DC30D4">
              <w:rPr>
                <w:rFonts w:ascii="Times New Roman" w:hAnsi="Times New Roman"/>
                <w:sz w:val="24"/>
                <w:szCs w:val="24"/>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w:t>
            </w:r>
            <w:proofErr w:type="spellStart"/>
            <w:r w:rsidRPr="00DC30D4">
              <w:rPr>
                <w:rFonts w:ascii="Times New Roman" w:hAnsi="Times New Roman"/>
                <w:sz w:val="24"/>
                <w:szCs w:val="24"/>
              </w:rPr>
              <w:t>закупівель</w:t>
            </w:r>
            <w:proofErr w:type="spellEnd"/>
            <w:r w:rsidRPr="00DC30D4">
              <w:rPr>
                <w:rFonts w:ascii="Times New Roman" w:hAnsi="Times New Roman"/>
                <w:sz w:val="24"/>
                <w:szCs w:val="24"/>
              </w:rPr>
              <w:t xml:space="preserve">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tc>
      </w:tr>
      <w:tr w:rsidR="00DC30D4" w:rsidRPr="002C2A73" w:rsidTr="00FE3923">
        <w:tc>
          <w:tcPr>
            <w:tcW w:w="9776" w:type="dxa"/>
            <w:gridSpan w:val="3"/>
            <w:shd w:val="clear" w:color="auto" w:fill="auto"/>
          </w:tcPr>
          <w:p w:rsidR="00DC30D4" w:rsidRPr="002C2A73" w:rsidRDefault="00DC30D4" w:rsidP="00DC30D4">
            <w:pPr>
              <w:spacing w:after="0" w:line="240" w:lineRule="auto"/>
              <w:jc w:val="center"/>
              <w:rPr>
                <w:rFonts w:ascii="Times New Roman" w:hAnsi="Times New Roman"/>
                <w:sz w:val="24"/>
                <w:szCs w:val="24"/>
              </w:rPr>
            </w:pPr>
            <w:r w:rsidRPr="002C2A73">
              <w:rPr>
                <w:rFonts w:ascii="Times New Roman" w:hAnsi="Times New Roman"/>
                <w:sz w:val="24"/>
                <w:szCs w:val="24"/>
              </w:rPr>
              <w:lastRenderedPageBreak/>
              <w:t>Розділ 5.</w:t>
            </w:r>
            <w:r w:rsidRPr="002C2A73">
              <w:rPr>
                <w:rFonts w:cs="Courier New"/>
                <w:b/>
              </w:rPr>
              <w:t xml:space="preserve"> </w:t>
            </w:r>
            <w:r w:rsidRPr="002C2A73">
              <w:rPr>
                <w:rFonts w:ascii="Times New Roman" w:hAnsi="Times New Roman"/>
                <w:sz w:val="24"/>
                <w:szCs w:val="24"/>
              </w:rPr>
              <w:t>Оцінка тендерної пропозиції</w:t>
            </w:r>
          </w:p>
        </w:tc>
      </w:tr>
      <w:tr w:rsidR="00DC30D4" w:rsidRPr="002C2A73" w:rsidTr="00FE3923">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1</w:t>
            </w:r>
          </w:p>
        </w:tc>
        <w:tc>
          <w:tcPr>
            <w:tcW w:w="2685" w:type="dxa"/>
            <w:shd w:val="clear" w:color="auto" w:fill="auto"/>
          </w:tcPr>
          <w:p w:rsidR="00DC30D4" w:rsidRPr="002C2A73" w:rsidRDefault="00DC30D4" w:rsidP="00DC30D4">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416" w:type="dxa"/>
            <w:shd w:val="clear" w:color="auto" w:fill="auto"/>
          </w:tcPr>
          <w:p w:rsidR="00DC30D4" w:rsidRPr="002C2A73" w:rsidRDefault="00DC30D4" w:rsidP="00DC30D4">
            <w:pPr>
              <w:widowControl w:val="0"/>
              <w:spacing w:after="0" w:line="240" w:lineRule="auto"/>
              <w:ind w:right="113" w:firstLine="398"/>
              <w:contextualSpacing/>
              <w:jc w:val="both"/>
              <w:rPr>
                <w:rFonts w:ascii="Times New Roman" w:hAnsi="Times New Roman"/>
                <w:sz w:val="24"/>
                <w:szCs w:val="24"/>
              </w:rPr>
            </w:pPr>
            <w:r w:rsidRPr="002C2A73">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на основі критеріїв і методики оцінки, зазначених замовником у тендерній документації, та шляхом застосування електронного аукціону. </w:t>
            </w:r>
          </w:p>
          <w:p w:rsidR="00DC30D4" w:rsidRPr="002C2A73" w:rsidRDefault="00DC30D4" w:rsidP="00DC30D4">
            <w:pPr>
              <w:widowControl w:val="0"/>
              <w:spacing w:after="0" w:line="240" w:lineRule="auto"/>
              <w:ind w:right="113" w:firstLine="398"/>
              <w:contextualSpacing/>
              <w:jc w:val="both"/>
              <w:rPr>
                <w:rFonts w:ascii="Times New Roman" w:hAnsi="Times New Roman"/>
                <w:sz w:val="24"/>
                <w:szCs w:val="24"/>
              </w:rPr>
            </w:pPr>
            <w:r w:rsidRPr="002C2A73">
              <w:rPr>
                <w:rFonts w:ascii="Times New Roman" w:hAnsi="Times New Roman"/>
                <w:sz w:val="24"/>
                <w:szCs w:val="24"/>
              </w:rPr>
              <w:t xml:space="preserve">У разі якщо оголошення про проведення процедури закупівлі оприлюднюється відповідно до норм </w:t>
            </w:r>
            <w:r w:rsidR="00EC2975">
              <w:rPr>
                <w:rFonts w:ascii="Times New Roman" w:hAnsi="Times New Roman"/>
                <w:sz w:val="24"/>
                <w:szCs w:val="24"/>
              </w:rPr>
              <w:t xml:space="preserve">частини третьої </w:t>
            </w:r>
            <w:r w:rsidRPr="002C2A73">
              <w:rPr>
                <w:rFonts w:ascii="Times New Roman" w:hAnsi="Times New Roman"/>
                <w:sz w:val="24"/>
                <w:szCs w:val="24"/>
              </w:rPr>
              <w:t>статті 10 Закону, проводиться оцінка лише тих тендерних пропозицій, що не були відхилені згідно з цим Законом.</w:t>
            </w:r>
          </w:p>
          <w:p w:rsidR="00DC30D4" w:rsidRPr="002C2A73" w:rsidRDefault="00DC30D4" w:rsidP="00DC30D4">
            <w:pPr>
              <w:widowControl w:val="0"/>
              <w:spacing w:after="0" w:line="240" w:lineRule="auto"/>
              <w:ind w:right="113" w:firstLine="398"/>
              <w:contextualSpacing/>
              <w:rPr>
                <w:rFonts w:ascii="Times New Roman" w:hAnsi="Times New Roman"/>
                <w:sz w:val="24"/>
                <w:szCs w:val="24"/>
              </w:rPr>
            </w:pPr>
          </w:p>
          <w:p w:rsidR="00DC30D4" w:rsidRPr="002C2A73" w:rsidRDefault="00DC30D4" w:rsidP="00DC30D4">
            <w:pPr>
              <w:spacing w:after="0" w:line="240" w:lineRule="auto"/>
              <w:ind w:firstLine="709"/>
              <w:jc w:val="center"/>
              <w:rPr>
                <w:rFonts w:ascii="Times New Roman" w:hAnsi="Times New Roman"/>
                <w:b/>
                <w:sz w:val="24"/>
                <w:szCs w:val="24"/>
              </w:rPr>
            </w:pPr>
            <w:r w:rsidRPr="002C2A73">
              <w:rPr>
                <w:rFonts w:ascii="Times New Roman" w:hAnsi="Times New Roman"/>
                <w:b/>
                <w:sz w:val="24"/>
                <w:szCs w:val="24"/>
              </w:rPr>
              <w:t xml:space="preserve">Критерії та методика оцінки пропозицій конкурсних торгів: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t xml:space="preserve">Визначення найбільш економічно вигідної пропозиції конкурсних торгів здійснюється на основі єдиного критерію – ціна тендерної пропозиції (з ПДВ).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t xml:space="preserve">Питома ваги критерію «ціна» - 100% </w:t>
            </w:r>
          </w:p>
          <w:p w:rsidR="00DC30D4" w:rsidRPr="002C2A73" w:rsidRDefault="00DC30D4" w:rsidP="00DC30D4">
            <w:pPr>
              <w:spacing w:after="0" w:line="240" w:lineRule="auto"/>
              <w:ind w:firstLine="709"/>
              <w:jc w:val="both"/>
              <w:rPr>
                <w:rFonts w:ascii="Times New Roman" w:hAnsi="Times New Roman"/>
                <w:i/>
                <w:sz w:val="24"/>
                <w:szCs w:val="24"/>
              </w:rPr>
            </w:pPr>
            <w:r w:rsidRPr="002C2A73">
              <w:rPr>
                <w:rFonts w:ascii="Times New Roman" w:hAnsi="Times New Roman"/>
                <w:i/>
                <w:spacing w:val="1"/>
                <w:sz w:val="24"/>
                <w:szCs w:val="24"/>
              </w:rPr>
              <w:t xml:space="preserve">Ціна, запропонована учасником в тендерній </w:t>
            </w:r>
            <w:r w:rsidRPr="002C2A73">
              <w:rPr>
                <w:rFonts w:ascii="Times New Roman" w:hAnsi="Times New Roman"/>
                <w:i/>
                <w:sz w:val="24"/>
                <w:szCs w:val="24"/>
              </w:rPr>
              <w:t>пропозиції</w:t>
            </w:r>
            <w:r w:rsidRPr="002C2A73">
              <w:rPr>
                <w:rFonts w:ascii="Times New Roman" w:hAnsi="Times New Roman"/>
                <w:i/>
                <w:spacing w:val="1"/>
                <w:sz w:val="24"/>
                <w:szCs w:val="24"/>
              </w:rPr>
              <w:t>,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поставкою товару</w:t>
            </w:r>
            <w:r w:rsidR="00943E99">
              <w:rPr>
                <w:rFonts w:ascii="Times New Roman" w:hAnsi="Times New Roman"/>
                <w:i/>
                <w:spacing w:val="1"/>
                <w:sz w:val="24"/>
                <w:szCs w:val="24"/>
              </w:rPr>
              <w:t xml:space="preserve">, </w:t>
            </w:r>
            <w:r w:rsidR="00943E99" w:rsidRPr="00943E99">
              <w:rPr>
                <w:rFonts w:ascii="Times New Roman" w:hAnsi="Times New Roman"/>
                <w:i/>
                <w:spacing w:val="1"/>
                <w:sz w:val="24"/>
                <w:szCs w:val="24"/>
              </w:rPr>
              <w:t>роб</w:t>
            </w:r>
            <w:r w:rsidR="00943E99">
              <w:rPr>
                <w:rFonts w:ascii="Times New Roman" w:hAnsi="Times New Roman"/>
                <w:i/>
                <w:spacing w:val="1"/>
                <w:sz w:val="24"/>
                <w:szCs w:val="24"/>
              </w:rPr>
              <w:t>і</w:t>
            </w:r>
            <w:r w:rsidR="00943E99" w:rsidRPr="00943E99">
              <w:rPr>
                <w:rFonts w:ascii="Times New Roman" w:hAnsi="Times New Roman"/>
                <w:i/>
                <w:spacing w:val="1"/>
                <w:sz w:val="24"/>
                <w:szCs w:val="24"/>
              </w:rPr>
              <w:t>т</w:t>
            </w:r>
            <w:r w:rsidR="00943E99">
              <w:rPr>
                <w:rFonts w:ascii="Times New Roman" w:hAnsi="Times New Roman"/>
                <w:i/>
                <w:spacing w:val="1"/>
                <w:sz w:val="24"/>
                <w:szCs w:val="24"/>
              </w:rPr>
              <w:t xml:space="preserve">, </w:t>
            </w:r>
            <w:r w:rsidR="00943E99" w:rsidRPr="00943E99">
              <w:rPr>
                <w:rFonts w:ascii="Times New Roman" w:hAnsi="Times New Roman"/>
                <w:i/>
                <w:spacing w:val="1"/>
                <w:sz w:val="24"/>
                <w:szCs w:val="24"/>
              </w:rPr>
              <w:t>послуг</w:t>
            </w:r>
            <w:r w:rsidRPr="002C2A73">
              <w:rPr>
                <w:rFonts w:ascii="Times New Roman" w:hAnsi="Times New Roman"/>
                <w:i/>
                <w:spacing w:val="1"/>
                <w:sz w:val="24"/>
                <w:szCs w:val="24"/>
              </w:rPr>
              <w:t xml:space="preserve">  тощо, згідно з запропонованими умовами поставки, відповідно до </w:t>
            </w:r>
            <w:r w:rsidRPr="002C2A73">
              <w:rPr>
                <w:rFonts w:ascii="Times New Roman" w:hAnsi="Times New Roman"/>
                <w:i/>
                <w:sz w:val="24"/>
                <w:szCs w:val="24"/>
              </w:rPr>
              <w:t>положень Цивільного та Господарського кодексів України, з урахуванням особливостей, визначених Законом.</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lastRenderedPageBreak/>
              <w:t xml:space="preserve">До початку проведення електронного аукціону в електронній системі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t xml:space="preserve">Під час проведення електронного аукціону в електронній системі відображаються значення ціни пропозиції учасника.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t xml:space="preserve">У разі якщо оголошення про проведення процедури закупівлі оприлюднюється </w:t>
            </w:r>
            <w:r w:rsidRPr="002C2A73">
              <w:rPr>
                <w:rFonts w:ascii="Times New Roman" w:hAnsi="Times New Roman"/>
                <w:sz w:val="24"/>
                <w:szCs w:val="24"/>
                <w:u w:val="single"/>
              </w:rPr>
              <w:t xml:space="preserve">відповідно до норм частини </w:t>
            </w:r>
            <w:r w:rsidR="00ED282B">
              <w:rPr>
                <w:rFonts w:ascii="Times New Roman" w:hAnsi="Times New Roman"/>
                <w:sz w:val="24"/>
                <w:szCs w:val="24"/>
                <w:u w:val="single"/>
              </w:rPr>
              <w:t>треть</w:t>
            </w:r>
            <w:r w:rsidRPr="002C2A73">
              <w:rPr>
                <w:rFonts w:ascii="Times New Roman" w:hAnsi="Times New Roman"/>
                <w:sz w:val="24"/>
                <w:szCs w:val="24"/>
                <w:u w:val="single"/>
              </w:rPr>
              <w:t>ої статті 10 Закону</w:t>
            </w:r>
            <w:r w:rsidRPr="002C2A73">
              <w:rPr>
                <w:rFonts w:ascii="Times New Roman" w:hAnsi="Times New Roman"/>
                <w:sz w:val="24"/>
                <w:szCs w:val="24"/>
              </w:rPr>
              <w:t xml:space="preserve">,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Закону. Після оприлюднення замовником протоколу розгляду тендерних пропозицій електронною системою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t xml:space="preserve">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t xml:space="preserve">Якщо за результатами розгляду тендерних пропозицій до оцінки допущено тендерні пропозиції менше ніж двох учасників, процедура закупівлі відміняється.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t xml:space="preserve">Замовник та учасники не можуть ініціювати будь- які переговори з питань внесення змін до змісту або ціни поданої тендерної пропозиції. </w:t>
            </w:r>
          </w:p>
          <w:p w:rsidR="00DC30D4" w:rsidRPr="002C2A73" w:rsidRDefault="00DC30D4" w:rsidP="00DC30D4">
            <w:pPr>
              <w:spacing w:after="0" w:line="240" w:lineRule="auto"/>
              <w:ind w:firstLine="709"/>
              <w:jc w:val="both"/>
              <w:rPr>
                <w:rFonts w:ascii="Times New Roman" w:hAnsi="Times New Roman"/>
                <w:sz w:val="24"/>
                <w:szCs w:val="24"/>
              </w:rPr>
            </w:pPr>
            <w:r w:rsidRPr="002C2A73">
              <w:rPr>
                <w:rFonts w:ascii="Times New Roman" w:hAnsi="Times New Roman"/>
                <w:sz w:val="24"/>
                <w:szCs w:val="24"/>
              </w:rPr>
              <w:lastRenderedPageBreak/>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p w:rsidR="00DC30D4" w:rsidRPr="002C2A73" w:rsidRDefault="00DC30D4" w:rsidP="00DC30D4">
            <w:pPr>
              <w:spacing w:after="0" w:line="240" w:lineRule="auto"/>
              <w:ind w:firstLine="709"/>
              <w:jc w:val="both"/>
              <w:rPr>
                <w:rFonts w:ascii="Times New Roman" w:hAnsi="Times New Roman"/>
                <w:b/>
                <w:sz w:val="24"/>
                <w:szCs w:val="24"/>
              </w:rPr>
            </w:pPr>
            <w:r w:rsidRPr="002C2A73">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C30D4" w:rsidRPr="002C2A73" w:rsidRDefault="00DC30D4" w:rsidP="00DC30D4">
            <w:pPr>
              <w:widowControl w:val="0"/>
              <w:spacing w:after="0" w:line="240" w:lineRule="auto"/>
              <w:ind w:right="113" w:firstLine="398"/>
              <w:contextualSpacing/>
              <w:rPr>
                <w:rFonts w:ascii="Times New Roman" w:hAnsi="Times New Roman"/>
                <w:sz w:val="24"/>
                <w:szCs w:val="24"/>
              </w:rPr>
            </w:pPr>
          </w:p>
        </w:tc>
      </w:tr>
      <w:tr w:rsidR="00DC30D4" w:rsidRPr="002C2A73" w:rsidTr="00FE3923">
        <w:trPr>
          <w:trHeight w:val="417"/>
        </w:trPr>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sz w:val="24"/>
                <w:szCs w:val="24"/>
                <w:lang w:eastAsia="uk-UA"/>
              </w:rPr>
            </w:pPr>
          </w:p>
          <w:p w:rsidR="00DC30D4" w:rsidRPr="002C2A73" w:rsidRDefault="00DC30D4" w:rsidP="00DC30D4">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2</w:t>
            </w:r>
          </w:p>
        </w:tc>
        <w:tc>
          <w:tcPr>
            <w:tcW w:w="2685" w:type="dxa"/>
            <w:shd w:val="clear" w:color="auto" w:fill="auto"/>
          </w:tcPr>
          <w:p w:rsidR="00DC30D4" w:rsidRPr="002C2A73" w:rsidRDefault="00DC30D4" w:rsidP="00DC30D4">
            <w:pPr>
              <w:widowControl w:val="0"/>
              <w:spacing w:after="0" w:line="240" w:lineRule="auto"/>
              <w:ind w:right="113"/>
              <w:contextualSpacing/>
              <w:rPr>
                <w:rFonts w:ascii="Times New Roman" w:hAnsi="Times New Roman"/>
                <w:sz w:val="24"/>
                <w:szCs w:val="24"/>
                <w:lang w:eastAsia="uk-UA"/>
              </w:rPr>
            </w:pPr>
          </w:p>
          <w:p w:rsidR="00DC30D4" w:rsidRPr="002C2A73" w:rsidRDefault="00DC30D4" w:rsidP="00DC30D4">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 xml:space="preserve">  Інша інформація</w:t>
            </w:r>
          </w:p>
        </w:tc>
        <w:tc>
          <w:tcPr>
            <w:tcW w:w="6416" w:type="dxa"/>
            <w:shd w:val="clear" w:color="auto" w:fill="auto"/>
          </w:tcPr>
          <w:p w:rsidR="00DC30D4" w:rsidRPr="002C2A73" w:rsidRDefault="00DC30D4" w:rsidP="00DC30D4">
            <w:pPr>
              <w:tabs>
                <w:tab w:val="left" w:pos="561"/>
                <w:tab w:val="left" w:pos="762"/>
                <w:tab w:val="left" w:pos="1092"/>
              </w:tabs>
              <w:spacing w:after="0" w:line="240" w:lineRule="auto"/>
              <w:ind w:firstLine="431"/>
              <w:jc w:val="both"/>
              <w:rPr>
                <w:rFonts w:ascii="Times New Roman" w:hAnsi="Times New Roman"/>
                <w:sz w:val="24"/>
                <w:szCs w:val="24"/>
              </w:rPr>
            </w:pPr>
            <w:r w:rsidRPr="002C2A73">
              <w:rPr>
                <w:rFonts w:ascii="Times New Roman" w:hAnsi="Times New Roman"/>
                <w:sz w:val="24"/>
                <w:szCs w:val="24"/>
              </w:rPr>
              <w:t xml:space="preserve">Дата завантаження документів повинна бути до дати завершення періоду прийому пропозицій. Всі документи, які учасник завантажить до електронної системи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після проведеного аукціону, Замовником прийматися до розгляду не будуть. </w:t>
            </w:r>
          </w:p>
          <w:p w:rsidR="00DC30D4" w:rsidRPr="002C2A73" w:rsidRDefault="00DC30D4" w:rsidP="00DC30D4">
            <w:pPr>
              <w:tabs>
                <w:tab w:val="left" w:pos="561"/>
                <w:tab w:val="left" w:pos="762"/>
                <w:tab w:val="left" w:pos="1092"/>
              </w:tabs>
              <w:spacing w:after="0" w:line="240" w:lineRule="auto"/>
              <w:ind w:firstLine="431"/>
              <w:jc w:val="both"/>
              <w:rPr>
                <w:rFonts w:ascii="Times New Roman" w:hAnsi="Times New Roman"/>
                <w:sz w:val="24"/>
                <w:szCs w:val="24"/>
              </w:rPr>
            </w:pPr>
            <w:r w:rsidRPr="002C2A73">
              <w:rPr>
                <w:rFonts w:ascii="Times New Roman" w:hAnsi="Times New Roman"/>
                <w:sz w:val="24"/>
                <w:szCs w:val="24"/>
              </w:rPr>
              <w:t xml:space="preserve">У разі неподання учасником на електронний майданчик всіх документів, які вимагались Замовником згідно тендерної документації до початку проведеного аукціону, дана пропозиція учасника буде відхилена незалежно від ціни, яку буде запропоновано учасником. </w:t>
            </w:r>
          </w:p>
          <w:p w:rsidR="00DC30D4" w:rsidRPr="002C2A73" w:rsidRDefault="00DC30D4" w:rsidP="00DC30D4">
            <w:pPr>
              <w:tabs>
                <w:tab w:val="left" w:pos="561"/>
                <w:tab w:val="left" w:pos="762"/>
                <w:tab w:val="left" w:pos="1092"/>
              </w:tabs>
              <w:spacing w:after="0" w:line="240" w:lineRule="auto"/>
              <w:ind w:firstLine="431"/>
              <w:jc w:val="both"/>
              <w:rPr>
                <w:rFonts w:ascii="Times New Roman" w:hAnsi="Times New Roman"/>
                <w:b/>
                <w:sz w:val="24"/>
                <w:szCs w:val="24"/>
                <w:u w:val="single"/>
              </w:rPr>
            </w:pPr>
            <w:r w:rsidRPr="002C2A73">
              <w:rPr>
                <w:rFonts w:ascii="Times New Roman" w:hAnsi="Times New Roman"/>
                <w:sz w:val="24"/>
                <w:szCs w:val="24"/>
              </w:rPr>
              <w:t xml:space="preserve">Текст будь-яких документів, які будуть завантажуватись учасником до електронної системи повинні бути читабельними, будь-які зображення повинні бути чіткими та зрозуміли для їх оцінки. В іншому випадку не дотримання даної вимоги по оформленню тендерної пропозиції буде підставою для її відхилення. </w:t>
            </w:r>
          </w:p>
          <w:p w:rsidR="00DC30D4" w:rsidRPr="002C2A73" w:rsidRDefault="00DC30D4" w:rsidP="00DC30D4">
            <w:pPr>
              <w:spacing w:after="0" w:line="240" w:lineRule="auto"/>
              <w:ind w:firstLine="540"/>
              <w:jc w:val="both"/>
              <w:rPr>
                <w:rFonts w:ascii="Times New Roman" w:hAnsi="Times New Roman"/>
                <w:bCs/>
                <w:iCs/>
                <w:sz w:val="24"/>
                <w:szCs w:val="24"/>
              </w:rPr>
            </w:pPr>
            <w:r w:rsidRPr="002C2A73">
              <w:rPr>
                <w:rFonts w:ascii="Times New Roman" w:hAnsi="Times New Roman"/>
                <w:bCs/>
                <w:iCs/>
                <w:sz w:val="24"/>
                <w:szCs w:val="24"/>
              </w:rPr>
              <w:t>Учасники торгів нерезиденти для виконання вимог щодо подання документів, передбачених тендерною документацією подають у складі своєї тендерної пропозиції, документи, передбачені законодавством країн, де вони зареєстровані.</w:t>
            </w:r>
          </w:p>
          <w:p w:rsidR="00DC30D4" w:rsidRPr="002C2A73" w:rsidRDefault="00DC30D4" w:rsidP="00DC30D4">
            <w:pPr>
              <w:widowControl w:val="0"/>
              <w:spacing w:after="0" w:line="240" w:lineRule="auto"/>
              <w:ind w:left="34" w:firstLine="425"/>
              <w:contextualSpacing/>
              <w:jc w:val="both"/>
              <w:rPr>
                <w:rFonts w:ascii="Times New Roman" w:hAnsi="Times New Roman"/>
                <w:color w:val="000000"/>
                <w:sz w:val="24"/>
                <w:szCs w:val="24"/>
              </w:rPr>
            </w:pPr>
            <w:r w:rsidRPr="002C2A73">
              <w:rPr>
                <w:rFonts w:ascii="Times New Roman" w:hAnsi="Times New Roman"/>
                <w:color w:val="000000"/>
                <w:sz w:val="24"/>
                <w:szCs w:val="24"/>
              </w:rPr>
              <w:t xml:space="preserve">При складанні тендерної пропозиції Учасник /уповноважена особа учасника вказує виключно достовірні відомості стосовно себе, у тому числі ті, які містяться відносно нього в єдиних державних реєстрах та інших документах (базах даних тощо), згідно з чинним законодавством.   </w:t>
            </w:r>
          </w:p>
          <w:p w:rsidR="00DC30D4" w:rsidRPr="002C2A73" w:rsidRDefault="00DC30D4" w:rsidP="00DC30D4">
            <w:pPr>
              <w:widowControl w:val="0"/>
              <w:spacing w:after="0" w:line="240" w:lineRule="auto"/>
              <w:ind w:left="34" w:firstLine="425"/>
              <w:contextualSpacing/>
              <w:jc w:val="both"/>
              <w:rPr>
                <w:rFonts w:ascii="Times New Roman" w:hAnsi="Times New Roman"/>
                <w:sz w:val="24"/>
                <w:szCs w:val="24"/>
              </w:rPr>
            </w:pPr>
            <w:r w:rsidRPr="002C2A73">
              <w:rPr>
                <w:rFonts w:ascii="Times New Roman" w:hAnsi="Times New Roman"/>
                <w:bCs/>
                <w:iCs/>
                <w:sz w:val="24"/>
                <w:szCs w:val="24"/>
              </w:rPr>
              <w:t xml:space="preserve">У разі, якщо </w:t>
            </w:r>
            <w:r w:rsidRPr="002C2A73">
              <w:rPr>
                <w:rFonts w:ascii="Times New Roman" w:hAnsi="Times New Roman"/>
                <w:sz w:val="24"/>
                <w:szCs w:val="24"/>
              </w:rPr>
              <w:t>у тендерній документації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sidRPr="0009162F">
              <w:rPr>
                <w:rFonts w:ascii="Times New Roman" w:hAnsi="Times New Roman"/>
                <w:sz w:val="24"/>
                <w:szCs w:val="24"/>
              </w:rPr>
              <w:tab/>
            </w:r>
          </w:p>
          <w:p w:rsidR="00DC30D4" w:rsidRPr="002C2A73" w:rsidRDefault="00DC30D4" w:rsidP="00DC30D4">
            <w:pPr>
              <w:widowControl w:val="0"/>
              <w:spacing w:after="0" w:line="240" w:lineRule="auto"/>
              <w:ind w:left="34" w:firstLine="425"/>
              <w:contextualSpacing/>
              <w:jc w:val="both"/>
              <w:rPr>
                <w:rFonts w:ascii="Times New Roman" w:hAnsi="Times New Roman"/>
                <w:sz w:val="24"/>
                <w:szCs w:val="24"/>
              </w:rPr>
            </w:pPr>
          </w:p>
        </w:tc>
      </w:tr>
      <w:tr w:rsidR="00DC30D4" w:rsidRPr="002C2A73" w:rsidTr="00FE3923">
        <w:trPr>
          <w:trHeight w:val="480"/>
        </w:trPr>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3</w:t>
            </w:r>
          </w:p>
        </w:tc>
        <w:tc>
          <w:tcPr>
            <w:tcW w:w="2685" w:type="dxa"/>
            <w:shd w:val="clear" w:color="auto" w:fill="auto"/>
          </w:tcPr>
          <w:p w:rsidR="00DC30D4" w:rsidRPr="002C2A73" w:rsidRDefault="00DC30D4" w:rsidP="00DC30D4">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Відхилення тендерних пропозицій</w:t>
            </w:r>
          </w:p>
        </w:tc>
        <w:tc>
          <w:tcPr>
            <w:tcW w:w="6416" w:type="dxa"/>
            <w:shd w:val="clear" w:color="auto" w:fill="auto"/>
          </w:tcPr>
          <w:p w:rsidR="007E6136" w:rsidRP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E6136">
              <w:rPr>
                <w:rFonts w:ascii="Times New Roman" w:hAnsi="Times New Roman"/>
                <w:sz w:val="24"/>
                <w:szCs w:val="24"/>
                <w:lang w:eastAsia="uk-UA"/>
              </w:rPr>
              <w:t>закупівель</w:t>
            </w:r>
            <w:proofErr w:type="spellEnd"/>
            <w:r w:rsidRPr="007E6136">
              <w:rPr>
                <w:rFonts w:ascii="Times New Roman" w:hAnsi="Times New Roman"/>
                <w:sz w:val="24"/>
                <w:szCs w:val="24"/>
                <w:lang w:eastAsia="uk-UA"/>
              </w:rPr>
              <w:t xml:space="preserve"> у разі, якщо:</w:t>
            </w:r>
          </w:p>
          <w:p w:rsidR="007E6136" w:rsidRP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t>- учасник процедури закупівлі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E6136" w:rsidRP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lastRenderedPageBreak/>
              <w:t>-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7E6136" w:rsidRP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t>- учасник процедури закупівлі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7E6136" w:rsidRP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t>- учасник процедури закупівлі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E6136" w:rsidRP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t xml:space="preserve">- учасник процедури закупівлі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7E6136">
              <w:rPr>
                <w:rFonts w:ascii="Times New Roman" w:hAnsi="Times New Roman"/>
                <w:sz w:val="24"/>
                <w:szCs w:val="24"/>
                <w:lang w:eastAsia="uk-UA"/>
              </w:rPr>
              <w:t>закупівель</w:t>
            </w:r>
            <w:proofErr w:type="spellEnd"/>
            <w:r w:rsidRPr="007E6136">
              <w:rPr>
                <w:rFonts w:ascii="Times New Roman" w:hAnsi="Times New Roman"/>
                <w:sz w:val="24"/>
                <w:szCs w:val="24"/>
                <w:lang w:eastAsia="uk-UA"/>
              </w:rPr>
              <w:t xml:space="preserve"> повідомлення з вимогою про усунення таких </w:t>
            </w:r>
            <w:proofErr w:type="spellStart"/>
            <w:r w:rsidRPr="007E6136">
              <w:rPr>
                <w:rFonts w:ascii="Times New Roman" w:hAnsi="Times New Roman"/>
                <w:sz w:val="24"/>
                <w:szCs w:val="24"/>
                <w:lang w:eastAsia="uk-UA"/>
              </w:rPr>
              <w:t>невідповідностей</w:t>
            </w:r>
            <w:proofErr w:type="spellEnd"/>
            <w:r w:rsidRPr="007E6136">
              <w:rPr>
                <w:rFonts w:ascii="Times New Roman" w:hAnsi="Times New Roman"/>
                <w:sz w:val="24"/>
                <w:szCs w:val="24"/>
                <w:lang w:eastAsia="uk-UA"/>
              </w:rPr>
              <w:t>;</w:t>
            </w:r>
          </w:p>
          <w:p w:rsidR="007E6136" w:rsidRP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t>- учасник процедури закупівлі не надав обґрунтування аномально низької ціни тендерної пропозиції протягом строку, визначеного в частині чотирнадцятій статті 29 Закону;</w:t>
            </w:r>
          </w:p>
          <w:p w:rsidR="007E6136" w:rsidRP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t>- учасник процедури закупівлі визначив конфіденційною інформацію, що не може бути визначена як конфіденційна відповідно до вимог частини другої статті 28 Закону;</w:t>
            </w:r>
          </w:p>
          <w:p w:rsidR="007E6136" w:rsidRP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t>- тендерна пропозиція учасника не відповідає умовам технічної специфікації та іншим вимогам щодо предмета закупівлі тендерної документації;</w:t>
            </w:r>
          </w:p>
          <w:p w:rsidR="007E6136" w:rsidRP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t>- тендерна пропозиція учасника викладена іншою мовою (мовами), аніж мова (мови), що вимагається тендерною документацією;</w:t>
            </w:r>
          </w:p>
          <w:p w:rsidR="007E6136" w:rsidRDefault="007E6136" w:rsidP="006C6C37">
            <w:pPr>
              <w:widowControl w:val="0"/>
              <w:spacing w:after="0" w:line="240" w:lineRule="auto"/>
              <w:ind w:right="113" w:firstLine="600"/>
              <w:contextualSpacing/>
              <w:jc w:val="both"/>
              <w:rPr>
                <w:rFonts w:ascii="Times New Roman" w:hAnsi="Times New Roman"/>
                <w:sz w:val="24"/>
                <w:szCs w:val="24"/>
                <w:lang w:eastAsia="uk-UA"/>
              </w:rPr>
            </w:pPr>
            <w:r w:rsidRPr="007E6136">
              <w:rPr>
                <w:rFonts w:ascii="Times New Roman" w:hAnsi="Times New Roman"/>
                <w:sz w:val="24"/>
                <w:szCs w:val="24"/>
                <w:lang w:eastAsia="uk-UA"/>
              </w:rPr>
              <w:t>- тендерна пропозиція учасника є та</w:t>
            </w:r>
            <w:r w:rsidR="000B3EC7">
              <w:rPr>
                <w:rFonts w:ascii="Times New Roman" w:hAnsi="Times New Roman"/>
                <w:sz w:val="24"/>
                <w:szCs w:val="24"/>
                <w:lang w:eastAsia="uk-UA"/>
              </w:rPr>
              <w:t>кою, строк дії якої закінчився.</w:t>
            </w:r>
          </w:p>
          <w:p w:rsidR="00DC30D4" w:rsidRPr="002C2A73" w:rsidRDefault="00DC30D4" w:rsidP="006C6C37">
            <w:pPr>
              <w:widowControl w:val="0"/>
              <w:spacing w:after="0" w:line="240" w:lineRule="auto"/>
              <w:ind w:right="113" w:firstLine="600"/>
              <w:contextualSpacing/>
              <w:jc w:val="both"/>
              <w:rPr>
                <w:rFonts w:ascii="Times New Roman" w:hAnsi="Times New Roman"/>
                <w:sz w:val="24"/>
                <w:szCs w:val="24"/>
                <w:lang w:eastAsia="uk-UA"/>
              </w:rPr>
            </w:pPr>
            <w:r w:rsidRPr="002C2A73">
              <w:rPr>
                <w:rFonts w:ascii="Times New Roman" w:hAnsi="Times New Roman"/>
                <w:sz w:val="24"/>
                <w:szCs w:val="24"/>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 xml:space="preserve"> та автоматично надсилається учаснику/переможцю, тендерна пропозиція якого відхилена через електронну систему </w:t>
            </w:r>
            <w:proofErr w:type="spellStart"/>
            <w:r w:rsidRPr="002C2A73">
              <w:rPr>
                <w:rFonts w:ascii="Times New Roman" w:hAnsi="Times New Roman"/>
                <w:sz w:val="24"/>
                <w:szCs w:val="24"/>
              </w:rPr>
              <w:t>закупівель</w:t>
            </w:r>
            <w:proofErr w:type="spellEnd"/>
            <w:r w:rsidRPr="002C2A73">
              <w:rPr>
                <w:rFonts w:ascii="Times New Roman" w:hAnsi="Times New Roman"/>
                <w:sz w:val="24"/>
                <w:szCs w:val="24"/>
              </w:rPr>
              <w:t>.</w:t>
            </w:r>
          </w:p>
        </w:tc>
      </w:tr>
      <w:tr w:rsidR="00DC30D4" w:rsidRPr="002C2A73" w:rsidTr="00FE3923">
        <w:trPr>
          <w:trHeight w:val="480"/>
        </w:trPr>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sz w:val="24"/>
                <w:szCs w:val="24"/>
                <w:lang w:eastAsia="uk-UA"/>
              </w:rPr>
            </w:pPr>
            <w:r>
              <w:rPr>
                <w:rFonts w:ascii="Times New Roman" w:hAnsi="Times New Roman"/>
                <w:sz w:val="24"/>
                <w:szCs w:val="24"/>
                <w:lang w:eastAsia="uk-UA"/>
              </w:rPr>
              <w:lastRenderedPageBreak/>
              <w:t>4</w:t>
            </w:r>
          </w:p>
        </w:tc>
        <w:tc>
          <w:tcPr>
            <w:tcW w:w="2685" w:type="dxa"/>
            <w:shd w:val="clear" w:color="auto" w:fill="auto"/>
          </w:tcPr>
          <w:p w:rsidR="00DC30D4" w:rsidRPr="002C2A73" w:rsidRDefault="00DC30D4" w:rsidP="00DC30D4">
            <w:pPr>
              <w:widowControl w:val="0"/>
              <w:spacing w:after="0" w:line="240" w:lineRule="auto"/>
              <w:ind w:right="113"/>
              <w:contextualSpacing/>
              <w:rPr>
                <w:rFonts w:ascii="Times New Roman" w:hAnsi="Times New Roman"/>
                <w:sz w:val="24"/>
                <w:szCs w:val="24"/>
                <w:lang w:eastAsia="uk-UA"/>
              </w:rPr>
            </w:pPr>
            <w:proofErr w:type="spellStart"/>
            <w:r w:rsidRPr="00C84E15">
              <w:rPr>
                <w:rFonts w:ascii="Times New Roman" w:hAnsi="Times New Roman"/>
                <w:sz w:val="24"/>
                <w:szCs w:val="24"/>
                <w:lang w:eastAsia="uk-UA"/>
              </w:rPr>
              <w:t>Обгрунтування</w:t>
            </w:r>
            <w:proofErr w:type="spellEnd"/>
            <w:r w:rsidRPr="00C84E15">
              <w:rPr>
                <w:rFonts w:ascii="Times New Roman" w:hAnsi="Times New Roman"/>
                <w:sz w:val="24"/>
                <w:szCs w:val="24"/>
                <w:lang w:eastAsia="uk-UA"/>
              </w:rPr>
              <w:t xml:space="preserve"> аномально низької ціни</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DC30D4" w:rsidRPr="001C0A83" w:rsidRDefault="00DC30D4" w:rsidP="00DC30D4">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1C0A83">
              <w:rPr>
                <w:rFonts w:ascii="Times New Roman" w:eastAsia="Times New Roman" w:hAnsi="Times New Roman"/>
                <w:color w:val="000000"/>
                <w:sz w:val="24"/>
                <w:szCs w:val="24"/>
                <w:bdr w:val="none" w:sz="0" w:space="0" w:color="auto" w:frame="1"/>
                <w:lang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w:t>
            </w:r>
          </w:p>
          <w:p w:rsidR="00DC30D4" w:rsidRPr="001C0A83" w:rsidRDefault="00DC30D4" w:rsidP="00DC30D4">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1C0A83">
              <w:rPr>
                <w:rFonts w:ascii="Times New Roman" w:eastAsia="Times New Roman" w:hAnsi="Times New Roman"/>
                <w:color w:val="000000"/>
                <w:sz w:val="24"/>
                <w:szCs w:val="24"/>
                <w:bdr w:val="none" w:sz="0" w:space="0" w:color="auto" w:frame="1"/>
                <w:lang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rsidR="00DC30D4" w:rsidRPr="001C0A83" w:rsidRDefault="00DC30D4" w:rsidP="00DC30D4">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1C0A83">
              <w:rPr>
                <w:rFonts w:ascii="Times New Roman" w:eastAsia="Times New Roman" w:hAnsi="Times New Roman"/>
                <w:color w:val="000000"/>
                <w:sz w:val="24"/>
                <w:szCs w:val="24"/>
                <w:bdr w:val="none" w:sz="0" w:space="0" w:color="auto" w:frame="1"/>
                <w:lang w:eastAsia="ru-RU"/>
              </w:rPr>
              <w:t xml:space="preserve">та/або </w:t>
            </w:r>
          </w:p>
          <w:p w:rsidR="00DC30D4" w:rsidRDefault="00DC30D4" w:rsidP="00DC30D4">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1C0A83">
              <w:rPr>
                <w:rFonts w:ascii="Times New Roman" w:eastAsia="Times New Roman" w:hAnsi="Times New Roman"/>
                <w:color w:val="000000"/>
                <w:sz w:val="24"/>
                <w:szCs w:val="24"/>
                <w:bdr w:val="none" w:sz="0" w:space="0" w:color="auto" w:frame="1"/>
                <w:lang w:eastAsia="ru-RU"/>
              </w:rPr>
              <w:t>меншою на 30 або більше відсотків від наступної ціни/приведеної ціни тендерної пропозиції за результатами проведеного електронного аукціону.</w:t>
            </w:r>
          </w:p>
          <w:p w:rsidR="00DC30D4" w:rsidRPr="002A705F" w:rsidRDefault="00DC30D4" w:rsidP="00DC30D4">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2A705F">
              <w:rPr>
                <w:rFonts w:ascii="Times New Roman" w:eastAsia="Times New Roman" w:hAnsi="Times New Roman"/>
                <w:color w:val="000000"/>
                <w:sz w:val="24"/>
                <w:szCs w:val="24"/>
                <w:bdr w:val="none" w:sz="0" w:space="0" w:color="auto" w:frame="1"/>
                <w:lang w:eastAsia="ru-RU"/>
              </w:rPr>
              <w:lastRenderedPageBreak/>
              <w:t xml:space="preserve">Електронна система </w:t>
            </w:r>
            <w:proofErr w:type="spellStart"/>
            <w:r w:rsidRPr="002A705F">
              <w:rPr>
                <w:rFonts w:ascii="Times New Roman" w:eastAsia="Times New Roman" w:hAnsi="Times New Roman"/>
                <w:color w:val="000000"/>
                <w:sz w:val="24"/>
                <w:szCs w:val="24"/>
                <w:bdr w:val="none" w:sz="0" w:space="0" w:color="auto" w:frame="1"/>
                <w:lang w:eastAsia="ru-RU"/>
              </w:rPr>
              <w:t>закупівель</w:t>
            </w:r>
            <w:proofErr w:type="spellEnd"/>
            <w:r w:rsidRPr="002A705F">
              <w:rPr>
                <w:rFonts w:ascii="Times New Roman" w:eastAsia="Times New Roman" w:hAnsi="Times New Roman"/>
                <w:color w:val="000000"/>
                <w:sz w:val="24"/>
                <w:szCs w:val="24"/>
                <w:bdr w:val="none" w:sz="0" w:space="0" w:color="auto" w:frame="1"/>
                <w:lang w:eastAsia="ru-RU"/>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DC30D4" w:rsidRPr="002A705F" w:rsidRDefault="00DC30D4" w:rsidP="00DC30D4">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2A705F">
              <w:rPr>
                <w:rFonts w:ascii="Times New Roman" w:eastAsia="Times New Roman" w:hAnsi="Times New Roman"/>
                <w:color w:val="000000"/>
                <w:sz w:val="24"/>
                <w:szCs w:val="24"/>
                <w:bdr w:val="none" w:sz="0" w:space="0" w:color="auto" w:frame="1"/>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A705F">
              <w:rPr>
                <w:rFonts w:ascii="Times New Roman" w:eastAsia="Times New Roman" w:hAnsi="Times New Roman"/>
                <w:color w:val="000000"/>
                <w:sz w:val="24"/>
                <w:szCs w:val="24"/>
                <w:bdr w:val="none" w:sz="0" w:space="0" w:color="auto" w:frame="1"/>
                <w:lang w:eastAsia="ru-RU"/>
              </w:rPr>
              <w:t>обгрунтування</w:t>
            </w:r>
            <w:proofErr w:type="spellEnd"/>
            <w:r w:rsidRPr="002A705F">
              <w:rPr>
                <w:rFonts w:ascii="Times New Roman" w:eastAsia="Times New Roman" w:hAnsi="Times New Roman"/>
                <w:color w:val="000000"/>
                <w:sz w:val="24"/>
                <w:szCs w:val="24"/>
                <w:bdr w:val="none" w:sz="0" w:space="0" w:color="auto" w:frame="1"/>
                <w:lang w:eastAsia="ru-RU"/>
              </w:rPr>
              <w:t xml:space="preserve"> в довільній формі щодо цін або вартості відповідних товарів, робіт чи послуг пропозиції.</w:t>
            </w:r>
          </w:p>
          <w:p w:rsidR="00DC30D4" w:rsidRPr="001C0A83" w:rsidRDefault="00DC30D4" w:rsidP="00DC30D4">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2A705F">
              <w:rPr>
                <w:rFonts w:ascii="Times New Roman" w:eastAsia="Times New Roman" w:hAnsi="Times New Roman"/>
                <w:color w:val="000000"/>
                <w:sz w:val="24"/>
                <w:szCs w:val="24"/>
                <w:bdr w:val="none" w:sz="0" w:space="0" w:color="auto" w:frame="1"/>
                <w:lang w:eastAsia="ru-RU"/>
              </w:rPr>
              <w:t xml:space="preserve"> </w:t>
            </w:r>
            <w:r w:rsidRPr="001C0A83">
              <w:rPr>
                <w:rFonts w:ascii="Times New Roman" w:eastAsia="Times New Roman" w:hAnsi="Times New Roman"/>
                <w:color w:val="000000"/>
                <w:sz w:val="24"/>
                <w:szCs w:val="24"/>
                <w:bdr w:val="none" w:sz="0" w:space="0" w:color="auto" w:frame="1"/>
                <w:lang w:eastAsia="ru-RU"/>
              </w:rPr>
              <w:t>Замовник може відхилити таку пропозицію, якщо:</w:t>
            </w:r>
          </w:p>
          <w:p w:rsidR="00DC30D4" w:rsidRPr="001C0A83" w:rsidRDefault="00DC30D4" w:rsidP="00DC30D4">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1C0A83">
              <w:rPr>
                <w:rFonts w:ascii="Times New Roman" w:eastAsia="Times New Roman" w:hAnsi="Times New Roman"/>
                <w:color w:val="000000"/>
                <w:sz w:val="24"/>
                <w:szCs w:val="24"/>
                <w:bdr w:val="none" w:sz="0" w:space="0" w:color="auto" w:frame="1"/>
                <w:lang w:eastAsia="ru-RU"/>
              </w:rPr>
              <w:t>учасник не надав належного обґрунтування вказаної у ній ціни або вартості;</w:t>
            </w:r>
          </w:p>
          <w:p w:rsidR="00DC30D4" w:rsidRPr="001C0A83" w:rsidRDefault="00DC30D4" w:rsidP="00DC30D4">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1C0A83">
              <w:rPr>
                <w:rFonts w:ascii="Times New Roman" w:eastAsia="Times New Roman" w:hAnsi="Times New Roman"/>
                <w:color w:val="000000"/>
                <w:sz w:val="24"/>
                <w:szCs w:val="24"/>
                <w:bdr w:val="none" w:sz="0" w:space="0" w:color="auto" w:frame="1"/>
                <w:lang w:eastAsia="ru-RU"/>
              </w:rPr>
              <w:t xml:space="preserve">обґрунтування так і не було надане учасником протягом </w:t>
            </w:r>
            <w:proofErr w:type="spellStart"/>
            <w:r w:rsidRPr="001C0A83">
              <w:rPr>
                <w:rFonts w:ascii="Times New Roman" w:eastAsia="Times New Roman" w:hAnsi="Times New Roman"/>
                <w:color w:val="000000"/>
                <w:sz w:val="24"/>
                <w:szCs w:val="24"/>
                <w:bdr w:val="none" w:sz="0" w:space="0" w:color="auto" w:frame="1"/>
                <w:lang w:eastAsia="ru-RU"/>
              </w:rPr>
              <w:t>протягом</w:t>
            </w:r>
            <w:proofErr w:type="spellEnd"/>
            <w:r w:rsidRPr="001C0A83">
              <w:rPr>
                <w:rFonts w:ascii="Times New Roman" w:eastAsia="Times New Roman" w:hAnsi="Times New Roman"/>
                <w:color w:val="000000"/>
                <w:sz w:val="24"/>
                <w:szCs w:val="24"/>
                <w:bdr w:val="none" w:sz="0" w:space="0" w:color="auto" w:frame="1"/>
                <w:lang w:eastAsia="ru-RU"/>
              </w:rPr>
              <w:t xml:space="preserve"> одного робочого дня з дня визначення найбільш економічно вигідної тендерної пропозиції.</w:t>
            </w:r>
          </w:p>
          <w:p w:rsidR="00DC30D4" w:rsidRPr="002A705F" w:rsidRDefault="00DC30D4" w:rsidP="00DC30D4">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1C0A83">
              <w:rPr>
                <w:rFonts w:ascii="Times New Roman" w:eastAsia="Times New Roman" w:hAnsi="Times New Roman"/>
                <w:color w:val="000000"/>
                <w:sz w:val="24"/>
                <w:szCs w:val="24"/>
                <w:bdr w:val="none" w:sz="0" w:space="0" w:color="auto" w:frame="1"/>
                <w:lang w:eastAsia="ru-RU"/>
              </w:rPr>
              <w:t xml:space="preserve">Підставою для відхилення в такому разі буде </w:t>
            </w:r>
            <w:proofErr w:type="spellStart"/>
            <w:r w:rsidRPr="001C0A83">
              <w:rPr>
                <w:rFonts w:ascii="Times New Roman" w:eastAsia="Times New Roman" w:hAnsi="Times New Roman"/>
                <w:color w:val="000000"/>
                <w:sz w:val="24"/>
                <w:szCs w:val="24"/>
                <w:bdr w:val="none" w:sz="0" w:space="0" w:color="auto" w:frame="1"/>
                <w:lang w:eastAsia="ru-RU"/>
              </w:rPr>
              <w:t>абз</w:t>
            </w:r>
            <w:proofErr w:type="spellEnd"/>
            <w:r w:rsidRPr="001C0A83">
              <w:rPr>
                <w:rFonts w:ascii="Times New Roman" w:eastAsia="Times New Roman" w:hAnsi="Times New Roman"/>
                <w:color w:val="000000"/>
                <w:sz w:val="24"/>
                <w:szCs w:val="24"/>
                <w:bdr w:val="none" w:sz="0" w:space="0" w:color="auto" w:frame="1"/>
                <w:lang w:eastAsia="ru-RU"/>
              </w:rPr>
              <w:t>. 7 п. 1 ч. 1 статті 31 Закону.</w:t>
            </w:r>
          </w:p>
        </w:tc>
      </w:tr>
      <w:tr w:rsidR="00DC30D4" w:rsidRPr="002C2A73" w:rsidTr="00FE3923">
        <w:trPr>
          <w:trHeight w:val="396"/>
        </w:trPr>
        <w:tc>
          <w:tcPr>
            <w:tcW w:w="9776" w:type="dxa"/>
            <w:gridSpan w:val="3"/>
            <w:shd w:val="clear" w:color="auto" w:fill="auto"/>
          </w:tcPr>
          <w:p w:rsidR="00DC30D4" w:rsidRPr="002C2A73" w:rsidRDefault="00DC30D4" w:rsidP="00DC30D4">
            <w:pPr>
              <w:spacing w:after="0" w:line="240" w:lineRule="auto"/>
              <w:jc w:val="center"/>
              <w:rPr>
                <w:rFonts w:ascii="Times New Roman" w:hAnsi="Times New Roman"/>
                <w:sz w:val="24"/>
                <w:szCs w:val="24"/>
              </w:rPr>
            </w:pPr>
            <w:r w:rsidRPr="002C2A73">
              <w:rPr>
                <w:rFonts w:ascii="Times New Roman" w:hAnsi="Times New Roman"/>
                <w:sz w:val="24"/>
                <w:szCs w:val="24"/>
                <w:bdr w:val="none" w:sz="0" w:space="0" w:color="auto" w:frame="1"/>
                <w:lang w:eastAsia="uk-UA"/>
              </w:rPr>
              <w:lastRenderedPageBreak/>
              <w:t>Розділ 6.</w:t>
            </w:r>
            <w:r w:rsidRPr="002C2A73">
              <w:rPr>
                <w:rFonts w:ascii="Times New Roman" w:hAnsi="Times New Roman"/>
                <w:b/>
                <w:sz w:val="24"/>
                <w:szCs w:val="24"/>
              </w:rPr>
              <w:t xml:space="preserve"> </w:t>
            </w:r>
            <w:r w:rsidRPr="002C2A73">
              <w:rPr>
                <w:rFonts w:ascii="Times New Roman" w:hAnsi="Times New Roman"/>
                <w:sz w:val="24"/>
                <w:szCs w:val="24"/>
                <w:bdr w:val="none" w:sz="0" w:space="0" w:color="auto" w:frame="1"/>
                <w:lang w:eastAsia="uk-UA"/>
              </w:rPr>
              <w:t>Результати торгів та укладання договору про закупівлю</w:t>
            </w:r>
          </w:p>
        </w:tc>
      </w:tr>
      <w:tr w:rsidR="00DC30D4" w:rsidRPr="002C2A73" w:rsidTr="00FE3923">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sz w:val="24"/>
                <w:szCs w:val="24"/>
              </w:rPr>
            </w:pPr>
            <w:r w:rsidRPr="002C2A73">
              <w:rPr>
                <w:rFonts w:ascii="Times New Roman" w:hAnsi="Times New Roman"/>
                <w:sz w:val="24"/>
                <w:szCs w:val="24"/>
                <w:lang w:eastAsia="uk-UA"/>
              </w:rPr>
              <w:t>1</w:t>
            </w:r>
          </w:p>
        </w:tc>
        <w:tc>
          <w:tcPr>
            <w:tcW w:w="2685" w:type="dxa"/>
            <w:shd w:val="clear" w:color="auto" w:fill="auto"/>
          </w:tcPr>
          <w:p w:rsidR="00DC30D4" w:rsidRPr="002C2A73" w:rsidRDefault="00DC30D4" w:rsidP="00DC30D4">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Відміна замовником торгів чи визнання їх такими, що не відбулися</w:t>
            </w:r>
          </w:p>
        </w:tc>
        <w:tc>
          <w:tcPr>
            <w:tcW w:w="6416" w:type="dxa"/>
            <w:shd w:val="clear" w:color="auto" w:fill="auto"/>
          </w:tcPr>
          <w:p w:rsidR="00DC30D4" w:rsidRPr="002C2A73" w:rsidRDefault="00DC30D4" w:rsidP="00DC30D4">
            <w:pPr>
              <w:widowControl w:val="0"/>
              <w:spacing w:after="0" w:line="240" w:lineRule="auto"/>
              <w:ind w:right="113" w:firstLine="397"/>
              <w:contextualSpacing/>
              <w:jc w:val="both"/>
              <w:rPr>
                <w:rFonts w:ascii="Times New Roman" w:hAnsi="Times New Roman"/>
                <w:sz w:val="24"/>
                <w:szCs w:val="24"/>
                <w:lang w:eastAsia="ru-RU"/>
              </w:rPr>
            </w:pPr>
            <w:r w:rsidRPr="002C2A73">
              <w:rPr>
                <w:rFonts w:ascii="Times New Roman" w:hAnsi="Times New Roman"/>
                <w:sz w:val="24"/>
                <w:szCs w:val="24"/>
                <w:lang w:eastAsia="ru-RU"/>
              </w:rPr>
              <w:t>Замовник відміняє торги в разі:</w:t>
            </w:r>
          </w:p>
          <w:p w:rsidR="00DC30D4" w:rsidRPr="002C2A73" w:rsidRDefault="00DC30D4" w:rsidP="00DC30D4">
            <w:pPr>
              <w:widowControl w:val="0"/>
              <w:autoSpaceDE w:val="0"/>
              <w:autoSpaceDN w:val="0"/>
              <w:adjustRightInd w:val="0"/>
              <w:spacing w:after="0" w:line="240" w:lineRule="auto"/>
              <w:ind w:firstLine="750"/>
              <w:jc w:val="both"/>
              <w:rPr>
                <w:rFonts w:ascii="Times New Roman" w:hAnsi="Times New Roman"/>
                <w:sz w:val="24"/>
                <w:szCs w:val="24"/>
                <w:lang w:eastAsia="ru-RU"/>
              </w:rPr>
            </w:pPr>
            <w:bookmarkStart w:id="6" w:name="n510"/>
            <w:bookmarkEnd w:id="6"/>
            <w:r w:rsidRPr="002C2A73">
              <w:rPr>
                <w:rFonts w:ascii="Times New Roman" w:hAnsi="Times New Roman"/>
                <w:sz w:val="24"/>
                <w:szCs w:val="24"/>
                <w:lang w:eastAsia="ru-RU"/>
              </w:rPr>
              <w:t>- відсутності подальшої потреби в закупівлі товарів, робіт і послуг;</w:t>
            </w:r>
          </w:p>
          <w:p w:rsidR="00DC30D4" w:rsidRPr="002C2A73" w:rsidRDefault="00DC30D4" w:rsidP="00DC30D4">
            <w:pPr>
              <w:widowControl w:val="0"/>
              <w:autoSpaceDE w:val="0"/>
              <w:autoSpaceDN w:val="0"/>
              <w:adjustRightInd w:val="0"/>
              <w:spacing w:after="0" w:line="240" w:lineRule="auto"/>
              <w:ind w:firstLine="750"/>
              <w:jc w:val="both"/>
              <w:rPr>
                <w:rFonts w:ascii="Times New Roman" w:hAnsi="Times New Roman"/>
                <w:sz w:val="24"/>
                <w:szCs w:val="24"/>
                <w:lang w:eastAsia="ru-RU"/>
              </w:rPr>
            </w:pPr>
            <w:r w:rsidRPr="002C2A73">
              <w:rPr>
                <w:rFonts w:ascii="Times New Roman" w:hAnsi="Times New Roman"/>
                <w:sz w:val="24"/>
                <w:szCs w:val="24"/>
                <w:lang w:eastAsia="ru-RU"/>
              </w:rPr>
              <w:t xml:space="preserve">- неможливості усунення порушень, що виникли через виявлені порушення законодавства з питань публічних </w:t>
            </w:r>
            <w:proofErr w:type="spellStart"/>
            <w:r w:rsidRPr="002C2A73">
              <w:rPr>
                <w:rFonts w:ascii="Times New Roman" w:hAnsi="Times New Roman"/>
                <w:sz w:val="24"/>
                <w:szCs w:val="24"/>
                <w:lang w:eastAsia="ru-RU"/>
              </w:rPr>
              <w:t>закупівель</w:t>
            </w:r>
            <w:proofErr w:type="spellEnd"/>
            <w:r w:rsidRPr="002C2A73">
              <w:rPr>
                <w:rFonts w:ascii="Times New Roman" w:hAnsi="Times New Roman"/>
                <w:sz w:val="24"/>
                <w:szCs w:val="24"/>
                <w:lang w:eastAsia="ru-RU"/>
              </w:rPr>
              <w:t>;</w:t>
            </w:r>
          </w:p>
          <w:p w:rsidR="00DC30D4" w:rsidRPr="002C2A73" w:rsidRDefault="00DC30D4" w:rsidP="00DC30D4">
            <w:pPr>
              <w:widowControl w:val="0"/>
              <w:autoSpaceDE w:val="0"/>
              <w:autoSpaceDN w:val="0"/>
              <w:adjustRightInd w:val="0"/>
              <w:spacing w:after="0" w:line="240" w:lineRule="auto"/>
              <w:ind w:firstLine="750"/>
              <w:jc w:val="both"/>
              <w:rPr>
                <w:rFonts w:ascii="Times New Roman" w:hAnsi="Times New Roman"/>
                <w:sz w:val="24"/>
                <w:szCs w:val="24"/>
                <w:lang w:eastAsia="ru-RU"/>
              </w:rPr>
            </w:pPr>
            <w:r w:rsidRPr="002C2A73">
              <w:rPr>
                <w:rFonts w:ascii="Times New Roman" w:hAnsi="Times New Roman"/>
                <w:sz w:val="24"/>
                <w:szCs w:val="24"/>
                <w:lang w:eastAsia="ru-RU"/>
              </w:rPr>
              <w:t>- 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DC30D4" w:rsidRPr="002C2A73" w:rsidRDefault="00DC30D4" w:rsidP="00DC30D4">
            <w:pPr>
              <w:widowControl w:val="0"/>
              <w:autoSpaceDE w:val="0"/>
              <w:autoSpaceDN w:val="0"/>
              <w:adjustRightInd w:val="0"/>
              <w:spacing w:after="0" w:line="240" w:lineRule="auto"/>
              <w:ind w:firstLine="750"/>
              <w:jc w:val="both"/>
              <w:rPr>
                <w:rFonts w:ascii="Times New Roman" w:hAnsi="Times New Roman"/>
                <w:sz w:val="24"/>
                <w:szCs w:val="24"/>
                <w:lang w:eastAsia="ru-RU"/>
              </w:rPr>
            </w:pPr>
            <w:r w:rsidRPr="002C2A73">
              <w:rPr>
                <w:rFonts w:ascii="Times New Roman" w:hAnsi="Times New Roman"/>
                <w:sz w:val="24"/>
                <w:szCs w:val="24"/>
                <w:lang w:eastAsia="ru-RU"/>
              </w:rPr>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DC30D4" w:rsidRPr="002C2A73" w:rsidRDefault="00DC30D4" w:rsidP="00DC30D4">
            <w:pPr>
              <w:widowControl w:val="0"/>
              <w:autoSpaceDE w:val="0"/>
              <w:autoSpaceDN w:val="0"/>
              <w:adjustRightInd w:val="0"/>
              <w:spacing w:after="0" w:line="240" w:lineRule="auto"/>
              <w:ind w:firstLine="750"/>
              <w:jc w:val="both"/>
              <w:rPr>
                <w:rFonts w:ascii="Times New Roman" w:hAnsi="Times New Roman"/>
                <w:sz w:val="24"/>
                <w:szCs w:val="24"/>
                <w:lang w:eastAsia="ru-RU"/>
              </w:rPr>
            </w:pPr>
            <w:r w:rsidRPr="002C2A73">
              <w:rPr>
                <w:rFonts w:ascii="Times New Roman" w:hAnsi="Times New Roman"/>
                <w:sz w:val="24"/>
                <w:szCs w:val="24"/>
                <w:lang w:eastAsia="ru-RU"/>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DC30D4" w:rsidRPr="002C2A73" w:rsidRDefault="00DC30D4" w:rsidP="00DC30D4">
            <w:pPr>
              <w:widowControl w:val="0"/>
              <w:spacing w:after="0" w:line="240" w:lineRule="auto"/>
              <w:contextualSpacing/>
              <w:jc w:val="both"/>
              <w:rPr>
                <w:rFonts w:ascii="Times New Roman" w:hAnsi="Times New Roman"/>
                <w:sz w:val="24"/>
                <w:szCs w:val="24"/>
                <w:lang w:eastAsia="ru-RU"/>
              </w:rPr>
            </w:pPr>
            <w:r w:rsidRPr="002C2A73">
              <w:rPr>
                <w:rFonts w:ascii="Times New Roman" w:hAnsi="Times New Roman"/>
                <w:sz w:val="24"/>
                <w:szCs w:val="24"/>
                <w:lang w:eastAsia="ru-RU"/>
              </w:rPr>
              <w:t xml:space="preserve">            - відхилення всіх тендерних пропозицій згідно з Законом;</w:t>
            </w:r>
          </w:p>
          <w:p w:rsidR="00DC30D4" w:rsidRPr="002C2A73" w:rsidRDefault="00DC30D4" w:rsidP="00DC30D4">
            <w:pPr>
              <w:widowControl w:val="0"/>
              <w:spacing w:after="0" w:line="240" w:lineRule="auto"/>
              <w:ind w:firstLine="398"/>
              <w:contextualSpacing/>
              <w:jc w:val="both"/>
              <w:rPr>
                <w:rFonts w:ascii="Times New Roman" w:hAnsi="Times New Roman"/>
                <w:sz w:val="24"/>
                <w:szCs w:val="24"/>
                <w:lang w:eastAsia="ru-RU"/>
              </w:rPr>
            </w:pPr>
            <w:bookmarkStart w:id="7" w:name="n516"/>
            <w:bookmarkEnd w:id="7"/>
            <w:r w:rsidRPr="002C2A73">
              <w:rPr>
                <w:rFonts w:ascii="Times New Roman" w:hAnsi="Times New Roman"/>
                <w:sz w:val="24"/>
                <w:szCs w:val="24"/>
                <w:lang w:eastAsia="ru-RU"/>
              </w:rPr>
              <w:t>Про відміну процедури закупівлі за такими підставами має бути чітко визначено в тендерній документації.</w:t>
            </w:r>
          </w:p>
          <w:p w:rsidR="00DC30D4" w:rsidRPr="002C2A73" w:rsidRDefault="00DC30D4" w:rsidP="00DC30D4">
            <w:pPr>
              <w:widowControl w:val="0"/>
              <w:spacing w:after="0" w:line="240" w:lineRule="auto"/>
              <w:contextualSpacing/>
              <w:jc w:val="both"/>
              <w:rPr>
                <w:rFonts w:ascii="Times New Roman" w:hAnsi="Times New Roman"/>
                <w:sz w:val="24"/>
                <w:szCs w:val="24"/>
                <w:lang w:eastAsia="ru-RU"/>
              </w:rPr>
            </w:pPr>
            <w:bookmarkStart w:id="8" w:name="n517"/>
            <w:bookmarkEnd w:id="8"/>
            <w:r w:rsidRPr="002C2A73">
              <w:rPr>
                <w:rFonts w:ascii="Times New Roman" w:hAnsi="Times New Roman"/>
                <w:sz w:val="24"/>
                <w:szCs w:val="24"/>
                <w:lang w:eastAsia="ru-RU"/>
              </w:rPr>
              <w:t xml:space="preserve">            Торги може бути відмінено частково (за лотом);</w:t>
            </w:r>
            <w:bookmarkStart w:id="9" w:name="n518"/>
            <w:bookmarkStart w:id="10" w:name="n523"/>
            <w:bookmarkEnd w:id="9"/>
            <w:bookmarkEnd w:id="10"/>
          </w:p>
          <w:p w:rsidR="00DC30D4" w:rsidRPr="002C2A73" w:rsidRDefault="00DC30D4" w:rsidP="00DC30D4">
            <w:pPr>
              <w:widowControl w:val="0"/>
              <w:spacing w:after="0" w:line="240" w:lineRule="auto"/>
              <w:ind w:firstLine="398"/>
              <w:contextualSpacing/>
              <w:jc w:val="both"/>
              <w:rPr>
                <w:rFonts w:ascii="Times New Roman" w:hAnsi="Times New Roman"/>
                <w:sz w:val="24"/>
                <w:szCs w:val="24"/>
                <w:lang w:eastAsia="ru-RU"/>
              </w:rPr>
            </w:pPr>
            <w:r w:rsidRPr="002C2A73">
              <w:rPr>
                <w:rFonts w:ascii="Times New Roman" w:hAnsi="Times New Roman"/>
                <w:sz w:val="24"/>
                <w:szCs w:val="24"/>
                <w:lang w:eastAsia="ru-RU"/>
              </w:rPr>
              <w:t>Замовник має право визнати торги такими, що не відбулися, у разі:</w:t>
            </w:r>
          </w:p>
          <w:p w:rsidR="00DC30D4" w:rsidRPr="002C2A73" w:rsidRDefault="00DC30D4" w:rsidP="00DC30D4">
            <w:pPr>
              <w:widowControl w:val="0"/>
              <w:autoSpaceDE w:val="0"/>
              <w:autoSpaceDN w:val="0"/>
              <w:adjustRightInd w:val="0"/>
              <w:spacing w:after="0" w:line="240" w:lineRule="auto"/>
              <w:ind w:firstLine="750"/>
              <w:jc w:val="both"/>
              <w:rPr>
                <w:rFonts w:ascii="Times New Roman" w:hAnsi="Times New Roman"/>
                <w:sz w:val="24"/>
                <w:szCs w:val="24"/>
                <w:lang w:eastAsia="ru-RU"/>
              </w:rPr>
            </w:pPr>
            <w:bookmarkStart w:id="11" w:name="n519"/>
            <w:bookmarkEnd w:id="11"/>
            <w:r w:rsidRPr="002C2A73">
              <w:rPr>
                <w:rFonts w:ascii="Times New Roman" w:hAnsi="Times New Roman"/>
                <w:sz w:val="24"/>
                <w:szCs w:val="24"/>
                <w:lang w:eastAsia="ru-RU"/>
              </w:rPr>
              <w:t>- якщо ціна найбільш економічно вигідної тендерної пропозиції перевищує суму, передбачену замовником на фінансування закупівлі;</w:t>
            </w:r>
          </w:p>
          <w:p w:rsidR="00DC30D4" w:rsidRPr="002C2A73" w:rsidRDefault="00DC30D4" w:rsidP="00DC30D4">
            <w:pPr>
              <w:widowControl w:val="0"/>
              <w:autoSpaceDE w:val="0"/>
              <w:autoSpaceDN w:val="0"/>
              <w:adjustRightInd w:val="0"/>
              <w:spacing w:after="0" w:line="240" w:lineRule="auto"/>
              <w:ind w:firstLine="750"/>
              <w:jc w:val="both"/>
              <w:rPr>
                <w:rFonts w:ascii="Times New Roman" w:hAnsi="Times New Roman"/>
                <w:sz w:val="24"/>
                <w:szCs w:val="24"/>
                <w:lang w:eastAsia="ru-RU"/>
              </w:rPr>
            </w:pPr>
            <w:r w:rsidRPr="002C2A73">
              <w:rPr>
                <w:rFonts w:ascii="Times New Roman" w:hAnsi="Times New Roman"/>
                <w:sz w:val="24"/>
                <w:szCs w:val="24"/>
                <w:lang w:eastAsia="ru-RU"/>
              </w:rPr>
              <w:t>- якщо здійснення закупівлі стало неможливим унаслідок непереборної сили;</w:t>
            </w:r>
          </w:p>
          <w:p w:rsidR="00DC30D4" w:rsidRPr="002C2A73" w:rsidRDefault="00DC30D4" w:rsidP="00DC30D4">
            <w:pPr>
              <w:widowControl w:val="0"/>
              <w:autoSpaceDE w:val="0"/>
              <w:autoSpaceDN w:val="0"/>
              <w:adjustRightInd w:val="0"/>
              <w:spacing w:after="0" w:line="240" w:lineRule="auto"/>
              <w:ind w:firstLine="750"/>
              <w:jc w:val="both"/>
              <w:rPr>
                <w:rFonts w:ascii="Times New Roman" w:hAnsi="Times New Roman"/>
                <w:sz w:val="24"/>
                <w:szCs w:val="24"/>
                <w:lang w:eastAsia="ru-RU"/>
              </w:rPr>
            </w:pPr>
            <w:r w:rsidRPr="002C2A73">
              <w:rPr>
                <w:rFonts w:ascii="Times New Roman" w:hAnsi="Times New Roman"/>
                <w:sz w:val="24"/>
                <w:szCs w:val="24"/>
                <w:lang w:eastAsia="ru-RU"/>
              </w:rPr>
              <w:t>- скорочення видатків на здійснення закупівлі товарів, робіт і послуг.</w:t>
            </w:r>
          </w:p>
          <w:p w:rsidR="00DC30D4" w:rsidRPr="002C2A73" w:rsidRDefault="00DC30D4" w:rsidP="00DC30D4">
            <w:pPr>
              <w:widowControl w:val="0"/>
              <w:spacing w:after="0" w:line="240" w:lineRule="auto"/>
              <w:ind w:right="113"/>
              <w:contextualSpacing/>
              <w:jc w:val="both"/>
              <w:rPr>
                <w:rFonts w:ascii="Times New Roman" w:hAnsi="Times New Roman"/>
                <w:sz w:val="24"/>
                <w:szCs w:val="24"/>
                <w:lang w:eastAsia="ru-RU"/>
              </w:rPr>
            </w:pPr>
            <w:r w:rsidRPr="002C2A73">
              <w:rPr>
                <w:rFonts w:ascii="Times New Roman" w:hAnsi="Times New Roman"/>
                <w:sz w:val="24"/>
                <w:szCs w:val="24"/>
                <w:lang w:eastAsia="ru-RU"/>
              </w:rPr>
              <w:t xml:space="preserve">             Замовник має право визнати торги такими, що не відбулися частково (за лотом).</w:t>
            </w:r>
          </w:p>
          <w:p w:rsidR="00DC30D4" w:rsidRPr="002C2A73" w:rsidRDefault="00DC30D4" w:rsidP="00DC30D4">
            <w:pPr>
              <w:widowControl w:val="0"/>
              <w:spacing w:after="0" w:line="240" w:lineRule="auto"/>
              <w:ind w:firstLine="398"/>
              <w:contextualSpacing/>
              <w:jc w:val="both"/>
              <w:rPr>
                <w:rFonts w:ascii="Times New Roman" w:hAnsi="Times New Roman"/>
                <w:sz w:val="24"/>
                <w:szCs w:val="24"/>
                <w:lang w:eastAsia="ru-RU"/>
              </w:rPr>
            </w:pPr>
            <w:r w:rsidRPr="002C2A73">
              <w:rPr>
                <w:rFonts w:ascii="Times New Roman" w:hAnsi="Times New Roman"/>
                <w:sz w:val="24"/>
                <w:szCs w:val="24"/>
                <w:lang w:eastAsia="ru-RU"/>
              </w:rPr>
              <w:t xml:space="preserve">Повідомлення про відміну торгів або визнання їх такими, що не відбулися, оприлюднюється в електронній системі </w:t>
            </w:r>
            <w:proofErr w:type="spellStart"/>
            <w:r w:rsidRPr="002C2A73">
              <w:rPr>
                <w:rFonts w:ascii="Times New Roman" w:hAnsi="Times New Roman"/>
                <w:sz w:val="24"/>
                <w:szCs w:val="24"/>
                <w:lang w:eastAsia="ru-RU"/>
              </w:rPr>
              <w:t>закупівель</w:t>
            </w:r>
            <w:proofErr w:type="spellEnd"/>
            <w:r w:rsidRPr="002C2A73">
              <w:rPr>
                <w:rFonts w:ascii="Times New Roman" w:hAnsi="Times New Roman"/>
                <w:sz w:val="24"/>
                <w:szCs w:val="24"/>
                <w:lang w:eastAsia="ru-RU"/>
              </w:rPr>
              <w:t xml:space="preserve"> замовником протягом одного дня з дня прийняття замовником відповідного рішення та </w:t>
            </w:r>
            <w:r w:rsidRPr="002C2A73">
              <w:rPr>
                <w:rFonts w:ascii="Times New Roman" w:hAnsi="Times New Roman"/>
                <w:sz w:val="24"/>
                <w:szCs w:val="24"/>
                <w:lang w:eastAsia="ru-RU"/>
              </w:rPr>
              <w:lastRenderedPageBreak/>
              <w:t xml:space="preserve">автоматично надсилається усім учасникам електронною системою </w:t>
            </w:r>
            <w:proofErr w:type="spellStart"/>
            <w:r w:rsidRPr="002C2A73">
              <w:rPr>
                <w:rFonts w:ascii="Times New Roman" w:hAnsi="Times New Roman"/>
                <w:sz w:val="24"/>
                <w:szCs w:val="24"/>
                <w:lang w:eastAsia="ru-RU"/>
              </w:rPr>
              <w:t>закупівель</w:t>
            </w:r>
            <w:proofErr w:type="spellEnd"/>
            <w:r w:rsidRPr="002C2A73">
              <w:rPr>
                <w:rFonts w:ascii="Times New Roman" w:hAnsi="Times New Roman"/>
                <w:sz w:val="24"/>
                <w:szCs w:val="24"/>
                <w:lang w:eastAsia="ru-RU"/>
              </w:rPr>
              <w:t xml:space="preserve">.  </w:t>
            </w:r>
          </w:p>
        </w:tc>
      </w:tr>
      <w:tr w:rsidR="00DC30D4" w:rsidRPr="002C2A73" w:rsidTr="00FE3923">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sz w:val="24"/>
                <w:szCs w:val="24"/>
              </w:rPr>
            </w:pPr>
            <w:r w:rsidRPr="002C2A73">
              <w:rPr>
                <w:rFonts w:ascii="Times New Roman" w:hAnsi="Times New Roman"/>
                <w:sz w:val="24"/>
                <w:szCs w:val="24"/>
                <w:lang w:eastAsia="uk-UA"/>
              </w:rPr>
              <w:lastRenderedPageBreak/>
              <w:t>2</w:t>
            </w:r>
          </w:p>
        </w:tc>
        <w:tc>
          <w:tcPr>
            <w:tcW w:w="2685" w:type="dxa"/>
            <w:shd w:val="clear" w:color="auto" w:fill="auto"/>
          </w:tcPr>
          <w:p w:rsidR="00DC30D4" w:rsidRPr="002C2A73" w:rsidRDefault="00DC30D4" w:rsidP="00DC30D4">
            <w:pPr>
              <w:widowControl w:val="0"/>
              <w:spacing w:after="0" w:line="240" w:lineRule="auto"/>
              <w:ind w:right="113"/>
              <w:contextualSpacing/>
              <w:jc w:val="both"/>
              <w:rPr>
                <w:rFonts w:ascii="Times New Roman" w:hAnsi="Times New Roman"/>
                <w:sz w:val="24"/>
                <w:szCs w:val="24"/>
                <w:lang w:eastAsia="uk-UA"/>
              </w:rPr>
            </w:pPr>
            <w:r w:rsidRPr="002C2A73">
              <w:rPr>
                <w:rFonts w:ascii="Times New Roman" w:hAnsi="Times New Roman"/>
                <w:sz w:val="24"/>
                <w:szCs w:val="24"/>
                <w:lang w:eastAsia="uk-UA"/>
              </w:rPr>
              <w:t xml:space="preserve">Строк укладання договору </w:t>
            </w:r>
          </w:p>
        </w:tc>
        <w:tc>
          <w:tcPr>
            <w:tcW w:w="6416" w:type="dxa"/>
            <w:shd w:val="clear" w:color="auto" w:fill="auto"/>
          </w:tcPr>
          <w:p w:rsidR="00DC30D4" w:rsidRPr="00A8225F" w:rsidRDefault="00DC30D4" w:rsidP="00DC30D4">
            <w:pPr>
              <w:widowControl w:val="0"/>
              <w:spacing w:after="0" w:line="240" w:lineRule="auto"/>
              <w:ind w:right="113" w:firstLine="278"/>
              <w:contextualSpacing/>
              <w:jc w:val="both"/>
              <w:rPr>
                <w:rFonts w:ascii="Times New Roman" w:hAnsi="Times New Roman"/>
                <w:sz w:val="24"/>
                <w:szCs w:val="24"/>
                <w:lang w:eastAsia="ru-RU"/>
              </w:rPr>
            </w:pPr>
            <w:r w:rsidRPr="00A8225F">
              <w:rPr>
                <w:rFonts w:ascii="Times New Roman" w:hAnsi="Times New Roman"/>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A8225F">
              <w:rPr>
                <w:rFonts w:ascii="Times New Roman" w:hAnsi="Times New Roman"/>
                <w:sz w:val="24"/>
                <w:szCs w:val="24"/>
                <w:lang w:eastAsia="ru-RU"/>
              </w:rPr>
              <w:t>закупівель</w:t>
            </w:r>
            <w:proofErr w:type="spellEnd"/>
            <w:r w:rsidRPr="00A8225F">
              <w:rPr>
                <w:rFonts w:ascii="Times New Roman" w:hAnsi="Times New Roman"/>
                <w:sz w:val="24"/>
                <w:szCs w:val="24"/>
                <w:lang w:eastAsia="ru-RU"/>
              </w:rPr>
              <w:t xml:space="preserve"> автоматично надсилається повідомлення із зазначенням найменування та місцезнаходження переможця торгів.</w:t>
            </w:r>
          </w:p>
          <w:p w:rsidR="00DC30D4" w:rsidRPr="002C2A73" w:rsidRDefault="00DC30D4" w:rsidP="00DC30D4">
            <w:pPr>
              <w:widowControl w:val="0"/>
              <w:spacing w:after="0" w:line="240" w:lineRule="auto"/>
              <w:ind w:right="113" w:firstLine="278"/>
              <w:contextualSpacing/>
              <w:jc w:val="both"/>
              <w:rPr>
                <w:rFonts w:ascii="Times New Roman" w:hAnsi="Times New Roman"/>
                <w:sz w:val="24"/>
                <w:szCs w:val="24"/>
                <w:lang w:eastAsia="ru-RU"/>
              </w:rPr>
            </w:pPr>
            <w:r w:rsidRPr="00A8225F">
              <w:rPr>
                <w:rFonts w:ascii="Times New Roman" w:hAnsi="Times New Roman"/>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8225F">
              <w:rPr>
                <w:rFonts w:ascii="Times New Roman" w:hAnsi="Times New Roman"/>
                <w:sz w:val="24"/>
                <w:szCs w:val="24"/>
                <w:lang w:eastAsia="ru-RU"/>
              </w:rPr>
              <w:t>закупівель</w:t>
            </w:r>
            <w:proofErr w:type="spellEnd"/>
            <w:r w:rsidRPr="00A8225F">
              <w:rPr>
                <w:rFonts w:ascii="Times New Roman" w:hAnsi="Times New Roman"/>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r>
              <w:rPr>
                <w:rFonts w:ascii="Times New Roman" w:hAnsi="Times New Roman"/>
                <w:sz w:val="24"/>
                <w:szCs w:val="24"/>
                <w:lang w:eastAsia="ru-RU"/>
              </w:rPr>
              <w:t xml:space="preserve"> </w:t>
            </w:r>
            <w:r w:rsidRPr="002C2A73">
              <w:rPr>
                <w:rFonts w:ascii="Times New Roman" w:hAnsi="Times New Roman"/>
                <w:sz w:val="24"/>
                <w:szCs w:val="24"/>
                <w:lang w:eastAsia="ru-RU"/>
              </w:rPr>
              <w:t xml:space="preserve">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DC30D4" w:rsidRPr="002C2A73" w:rsidRDefault="00DC30D4" w:rsidP="00DC30D4">
            <w:pPr>
              <w:widowControl w:val="0"/>
              <w:spacing w:after="0" w:line="240" w:lineRule="auto"/>
              <w:ind w:right="113" w:firstLine="278"/>
              <w:contextualSpacing/>
              <w:jc w:val="both"/>
              <w:rPr>
                <w:rFonts w:ascii="Times New Roman" w:hAnsi="Times New Roman"/>
                <w:sz w:val="24"/>
                <w:szCs w:val="24"/>
                <w:lang w:eastAsia="ru-RU"/>
              </w:rPr>
            </w:pPr>
            <w:r w:rsidRPr="002C2A73">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DC30D4" w:rsidRPr="002C2A73" w:rsidRDefault="00DC30D4" w:rsidP="00DC30D4">
            <w:pPr>
              <w:widowControl w:val="0"/>
              <w:spacing w:after="0" w:line="240" w:lineRule="auto"/>
              <w:ind w:right="113" w:firstLine="278"/>
              <w:contextualSpacing/>
              <w:jc w:val="both"/>
              <w:rPr>
                <w:rFonts w:ascii="Times New Roman" w:hAnsi="Times New Roman"/>
                <w:sz w:val="24"/>
                <w:szCs w:val="24"/>
                <w:lang w:eastAsia="ru-RU"/>
              </w:rPr>
            </w:pPr>
          </w:p>
        </w:tc>
      </w:tr>
      <w:tr w:rsidR="00DC30D4" w:rsidRPr="002C2A73" w:rsidTr="00FE3923">
        <w:trPr>
          <w:trHeight w:val="535"/>
        </w:trPr>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sz w:val="24"/>
                <w:szCs w:val="24"/>
              </w:rPr>
            </w:pPr>
            <w:r w:rsidRPr="002C2A73">
              <w:rPr>
                <w:rFonts w:ascii="Times New Roman" w:hAnsi="Times New Roman"/>
                <w:sz w:val="24"/>
                <w:szCs w:val="24"/>
                <w:lang w:eastAsia="uk-UA"/>
              </w:rPr>
              <w:t>3</w:t>
            </w:r>
          </w:p>
        </w:tc>
        <w:tc>
          <w:tcPr>
            <w:tcW w:w="2685" w:type="dxa"/>
            <w:shd w:val="clear" w:color="auto" w:fill="auto"/>
          </w:tcPr>
          <w:p w:rsidR="00DC30D4" w:rsidRPr="002C2A73" w:rsidRDefault="00DC30D4" w:rsidP="00DC30D4">
            <w:pPr>
              <w:widowControl w:val="0"/>
              <w:spacing w:after="0" w:line="240" w:lineRule="auto"/>
              <w:ind w:right="113"/>
              <w:contextualSpacing/>
              <w:rPr>
                <w:rFonts w:ascii="Times New Roman" w:hAnsi="Times New Roman"/>
                <w:sz w:val="24"/>
                <w:szCs w:val="24"/>
                <w:lang w:eastAsia="uk-UA"/>
              </w:rPr>
            </w:pPr>
            <w:r w:rsidRPr="002C2A73">
              <w:rPr>
                <w:rFonts w:ascii="Times New Roman" w:hAnsi="Times New Roman"/>
                <w:sz w:val="24"/>
                <w:szCs w:val="24"/>
                <w:lang w:eastAsia="uk-UA"/>
              </w:rPr>
              <w:t xml:space="preserve">Проект договору про закупівлю </w:t>
            </w:r>
          </w:p>
        </w:tc>
        <w:tc>
          <w:tcPr>
            <w:tcW w:w="6416" w:type="dxa"/>
            <w:shd w:val="clear" w:color="auto" w:fill="auto"/>
          </w:tcPr>
          <w:p w:rsidR="00DC30D4" w:rsidRPr="002C2A73" w:rsidRDefault="00DC30D4" w:rsidP="00DC30D4">
            <w:pPr>
              <w:widowControl w:val="0"/>
              <w:spacing w:after="0" w:line="240" w:lineRule="auto"/>
              <w:ind w:firstLine="480"/>
              <w:contextualSpacing/>
              <w:jc w:val="both"/>
              <w:rPr>
                <w:rFonts w:ascii="Times New Roman" w:hAnsi="Times New Roman"/>
                <w:sz w:val="24"/>
                <w:szCs w:val="24"/>
                <w:u w:val="single"/>
                <w:lang w:val="ru-RU" w:eastAsia="ru-RU"/>
              </w:rPr>
            </w:pPr>
            <w:r w:rsidRPr="002C2A73">
              <w:rPr>
                <w:rFonts w:ascii="Times New Roman" w:hAnsi="Times New Roman"/>
                <w:sz w:val="24"/>
                <w:szCs w:val="24"/>
              </w:rPr>
              <w:t xml:space="preserve">Проект договору складається замовником з урахуванням особливостей предмету закупівлі. Проект договору, який розроблений замовником, передбачений у </w:t>
            </w:r>
            <w:r w:rsidRPr="003E2274">
              <w:rPr>
                <w:rFonts w:ascii="Times New Roman" w:hAnsi="Times New Roman"/>
                <w:sz w:val="24"/>
                <w:szCs w:val="24"/>
              </w:rPr>
              <w:t>Додатку № </w:t>
            </w:r>
            <w:r w:rsidRPr="003E2274">
              <w:rPr>
                <w:rFonts w:ascii="Times New Roman" w:hAnsi="Times New Roman"/>
                <w:sz w:val="24"/>
                <w:szCs w:val="24"/>
                <w:lang w:val="ru-RU"/>
              </w:rPr>
              <w:t>5</w:t>
            </w:r>
            <w:r w:rsidRPr="002C2A73">
              <w:rPr>
                <w:rFonts w:ascii="Times New Roman" w:hAnsi="Times New Roman"/>
                <w:b/>
                <w:sz w:val="24"/>
                <w:szCs w:val="24"/>
                <w:lang w:val="ru-RU"/>
              </w:rPr>
              <w:t xml:space="preserve"> </w:t>
            </w:r>
            <w:r w:rsidRPr="002C2A73">
              <w:rPr>
                <w:rFonts w:ascii="Times New Roman" w:hAnsi="Times New Roman"/>
                <w:sz w:val="24"/>
                <w:szCs w:val="24"/>
              </w:rPr>
              <w:t>тендерної документації</w:t>
            </w:r>
          </w:p>
        </w:tc>
      </w:tr>
      <w:tr w:rsidR="00DC30D4" w:rsidRPr="002C2A73" w:rsidTr="00FE3923">
        <w:trPr>
          <w:trHeight w:val="535"/>
        </w:trPr>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sz w:val="24"/>
                <w:szCs w:val="24"/>
                <w:lang w:eastAsia="uk-UA"/>
              </w:rPr>
            </w:pPr>
            <w:r w:rsidRPr="002C2A73">
              <w:rPr>
                <w:rFonts w:ascii="Times New Roman" w:hAnsi="Times New Roman"/>
                <w:sz w:val="24"/>
                <w:szCs w:val="24"/>
                <w:lang w:eastAsia="uk-UA"/>
              </w:rPr>
              <w:t>4</w:t>
            </w:r>
          </w:p>
        </w:tc>
        <w:tc>
          <w:tcPr>
            <w:tcW w:w="2685" w:type="dxa"/>
            <w:shd w:val="clear" w:color="auto" w:fill="auto"/>
          </w:tcPr>
          <w:p w:rsidR="00DC30D4" w:rsidRPr="002C2A73" w:rsidRDefault="00DC30D4" w:rsidP="00DC30D4">
            <w:pPr>
              <w:widowControl w:val="0"/>
              <w:spacing w:after="0" w:line="240" w:lineRule="auto"/>
              <w:ind w:right="113"/>
              <w:contextualSpacing/>
              <w:rPr>
                <w:rFonts w:ascii="Times New Roman" w:hAnsi="Times New Roman"/>
                <w:sz w:val="24"/>
                <w:szCs w:val="24"/>
                <w:lang w:eastAsia="uk-UA"/>
              </w:rPr>
            </w:pPr>
            <w:r w:rsidRPr="002C2A73">
              <w:rPr>
                <w:rFonts w:ascii="Times New Roman" w:eastAsia="Times New Roman" w:hAnsi="Times New Roman"/>
                <w:sz w:val="24"/>
                <w:szCs w:val="24"/>
              </w:rPr>
              <w:t>Істотні умови, що обов’язково включаються до договору про закупівлю</w:t>
            </w:r>
          </w:p>
        </w:tc>
        <w:tc>
          <w:tcPr>
            <w:tcW w:w="6416" w:type="dxa"/>
            <w:shd w:val="clear" w:color="auto" w:fill="auto"/>
          </w:tcPr>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Істотними умовами договору про закупівлю є: п</w:t>
            </w:r>
            <w:r w:rsidRPr="002C2A73">
              <w:rPr>
                <w:rFonts w:ascii="Times New Roman" w:hAnsi="Times New Roman"/>
                <w:spacing w:val="-1"/>
                <w:sz w:val="24"/>
                <w:szCs w:val="24"/>
              </w:rPr>
              <w:t>редмет договору, якість товару,</w:t>
            </w:r>
            <w:r w:rsidR="00943E99">
              <w:rPr>
                <w:rFonts w:ascii="Times New Roman" w:hAnsi="Times New Roman"/>
                <w:spacing w:val="-1"/>
                <w:sz w:val="24"/>
                <w:szCs w:val="24"/>
              </w:rPr>
              <w:t xml:space="preserve"> робіт, послуг,</w:t>
            </w:r>
            <w:r w:rsidRPr="002C2A73">
              <w:rPr>
                <w:rFonts w:ascii="Times New Roman" w:hAnsi="Times New Roman"/>
                <w:spacing w:val="-1"/>
                <w:sz w:val="24"/>
                <w:szCs w:val="24"/>
              </w:rPr>
              <w:t xml:space="preserve"> ціна договору</w:t>
            </w:r>
            <w:r w:rsidRPr="002C2A73">
              <w:rPr>
                <w:rFonts w:ascii="Times New Roman" w:hAnsi="Times New Roman"/>
                <w:spacing w:val="1"/>
                <w:sz w:val="24"/>
                <w:szCs w:val="24"/>
              </w:rPr>
              <w:t>, порядок здійснення оплати, поставка товарів, п</w:t>
            </w:r>
            <w:r w:rsidRPr="002C2A73">
              <w:rPr>
                <w:rFonts w:ascii="Times New Roman" w:hAnsi="Times New Roman"/>
                <w:sz w:val="24"/>
                <w:szCs w:val="24"/>
              </w:rPr>
              <w:t xml:space="preserve">рава та обов'язки сторін, </w:t>
            </w:r>
            <w:proofErr w:type="spellStart"/>
            <w:r w:rsidRPr="002C2A73">
              <w:rPr>
                <w:rFonts w:ascii="Times New Roman" w:hAnsi="Times New Roman"/>
                <w:sz w:val="24"/>
                <w:szCs w:val="24"/>
              </w:rPr>
              <w:t>відовідальність</w:t>
            </w:r>
            <w:proofErr w:type="spellEnd"/>
            <w:r w:rsidRPr="002C2A73">
              <w:rPr>
                <w:rFonts w:ascii="Times New Roman" w:hAnsi="Times New Roman"/>
                <w:sz w:val="24"/>
                <w:szCs w:val="24"/>
              </w:rPr>
              <w:t xml:space="preserve"> сторін, строк дії договору.</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i/>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00943E99">
              <w:rPr>
                <w:rFonts w:ascii="Times New Roman" w:hAnsi="Times New Roman"/>
                <w:i/>
                <w:sz w:val="24"/>
                <w:szCs w:val="24"/>
              </w:rPr>
              <w:t xml:space="preserve">, </w:t>
            </w:r>
            <w:r w:rsidR="00943E99" w:rsidRPr="00943E99">
              <w:rPr>
                <w:rFonts w:ascii="Times New Roman" w:hAnsi="Times New Roman"/>
                <w:i/>
                <w:sz w:val="24"/>
                <w:szCs w:val="24"/>
              </w:rPr>
              <w:t>робіт, послуг,</w:t>
            </w:r>
            <w:r w:rsidRPr="002C2A73">
              <w:rPr>
                <w:rFonts w:ascii="Times New Roman" w:hAnsi="Times New Roman"/>
                <w:i/>
                <w:sz w:val="24"/>
                <w:szCs w:val="24"/>
              </w:rPr>
              <w:t>) переможця процедури закупівлі або ціни пропозиції учасника у разі застосування переговорної процедури.</w:t>
            </w:r>
            <w:r w:rsidRPr="002C2A73">
              <w:rPr>
                <w:rFonts w:ascii="Times New Roman" w:hAnsi="Times New Roman"/>
                <w:sz w:val="24"/>
                <w:szCs w:val="24"/>
              </w:rPr>
              <w:t xml:space="preserve"> </w:t>
            </w:r>
          </w:p>
          <w:p w:rsidR="00DC30D4" w:rsidRPr="002C2A73" w:rsidRDefault="00DC30D4" w:rsidP="00DC30D4">
            <w:pPr>
              <w:pStyle w:val="af2"/>
              <w:spacing w:line="264" w:lineRule="auto"/>
              <w:ind w:left="0" w:right="127"/>
              <w:jc w:val="both"/>
              <w:rPr>
                <w:rFonts w:ascii="Times New Roman" w:hAnsi="Times New Roman"/>
                <w:sz w:val="24"/>
                <w:szCs w:val="24"/>
                <w:u w:val="single"/>
              </w:rPr>
            </w:pPr>
            <w:proofErr w:type="spellStart"/>
            <w:r w:rsidRPr="002C2A73">
              <w:rPr>
                <w:rFonts w:ascii="Times New Roman" w:hAnsi="Times New Roman"/>
                <w:sz w:val="24"/>
                <w:szCs w:val="24"/>
                <w:u w:val="single"/>
              </w:rPr>
              <w:t>Основні</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умови</w:t>
            </w:r>
            <w:proofErr w:type="spellEnd"/>
            <w:r w:rsidRPr="002C2A73">
              <w:rPr>
                <w:rFonts w:ascii="Times New Roman" w:hAnsi="Times New Roman"/>
                <w:sz w:val="24"/>
                <w:szCs w:val="24"/>
                <w:u w:val="single"/>
              </w:rPr>
              <w:t xml:space="preserve"> договору не є </w:t>
            </w:r>
            <w:proofErr w:type="spellStart"/>
            <w:r w:rsidRPr="002C2A73">
              <w:rPr>
                <w:rFonts w:ascii="Times New Roman" w:hAnsi="Times New Roman"/>
                <w:sz w:val="24"/>
                <w:szCs w:val="24"/>
                <w:u w:val="single"/>
              </w:rPr>
              <w:t>остаточними</w:t>
            </w:r>
            <w:proofErr w:type="spellEnd"/>
            <w:r w:rsidRPr="002C2A73">
              <w:rPr>
                <w:rFonts w:ascii="Times New Roman" w:hAnsi="Times New Roman"/>
                <w:sz w:val="24"/>
                <w:szCs w:val="24"/>
                <w:u w:val="single"/>
              </w:rPr>
              <w:t xml:space="preserve"> і </w:t>
            </w:r>
            <w:proofErr w:type="spellStart"/>
            <w:r w:rsidRPr="002C2A73">
              <w:rPr>
                <w:rFonts w:ascii="Times New Roman" w:hAnsi="Times New Roman"/>
                <w:sz w:val="24"/>
                <w:szCs w:val="24"/>
                <w:u w:val="single"/>
              </w:rPr>
              <w:t>вичерпними</w:t>
            </w:r>
            <w:proofErr w:type="spellEnd"/>
            <w:r w:rsidRPr="002C2A73">
              <w:rPr>
                <w:rFonts w:ascii="Times New Roman" w:hAnsi="Times New Roman"/>
                <w:sz w:val="24"/>
                <w:szCs w:val="24"/>
                <w:u w:val="single"/>
              </w:rPr>
              <w:t xml:space="preserve">, і </w:t>
            </w:r>
            <w:proofErr w:type="spellStart"/>
            <w:r w:rsidRPr="002C2A73">
              <w:rPr>
                <w:rFonts w:ascii="Times New Roman" w:hAnsi="Times New Roman"/>
                <w:sz w:val="24"/>
                <w:szCs w:val="24"/>
                <w:u w:val="single"/>
              </w:rPr>
              <w:t>можуть</w:t>
            </w:r>
            <w:proofErr w:type="spellEnd"/>
            <w:r w:rsidRPr="002C2A73">
              <w:rPr>
                <w:rFonts w:ascii="Times New Roman" w:hAnsi="Times New Roman"/>
                <w:sz w:val="24"/>
                <w:szCs w:val="24"/>
                <w:u w:val="single"/>
              </w:rPr>
              <w:t xml:space="preserve"> бути </w:t>
            </w:r>
            <w:proofErr w:type="spellStart"/>
            <w:r w:rsidRPr="002C2A73">
              <w:rPr>
                <w:rFonts w:ascii="Times New Roman" w:hAnsi="Times New Roman"/>
                <w:sz w:val="24"/>
                <w:szCs w:val="24"/>
                <w:u w:val="single"/>
              </w:rPr>
              <w:t>доповнені</w:t>
            </w:r>
            <w:proofErr w:type="spellEnd"/>
            <w:r w:rsidRPr="002C2A73">
              <w:rPr>
                <w:rFonts w:ascii="Times New Roman" w:hAnsi="Times New Roman"/>
                <w:sz w:val="24"/>
                <w:szCs w:val="24"/>
                <w:u w:val="single"/>
              </w:rPr>
              <w:t xml:space="preserve"> і </w:t>
            </w:r>
            <w:proofErr w:type="spellStart"/>
            <w:r w:rsidRPr="002C2A73">
              <w:rPr>
                <w:rFonts w:ascii="Times New Roman" w:hAnsi="Times New Roman"/>
                <w:sz w:val="24"/>
                <w:szCs w:val="24"/>
                <w:u w:val="single"/>
              </w:rPr>
              <w:t>скориговані</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під</w:t>
            </w:r>
            <w:proofErr w:type="spellEnd"/>
            <w:r w:rsidRPr="002C2A73">
              <w:rPr>
                <w:rFonts w:ascii="Times New Roman" w:hAnsi="Times New Roman"/>
                <w:sz w:val="24"/>
                <w:szCs w:val="24"/>
                <w:u w:val="single"/>
              </w:rPr>
              <w:t xml:space="preserve"> час </w:t>
            </w:r>
            <w:proofErr w:type="spellStart"/>
            <w:r w:rsidRPr="002C2A73">
              <w:rPr>
                <w:rFonts w:ascii="Times New Roman" w:hAnsi="Times New Roman"/>
                <w:sz w:val="24"/>
                <w:szCs w:val="24"/>
                <w:u w:val="single"/>
              </w:rPr>
              <w:t>укладання</w:t>
            </w:r>
            <w:proofErr w:type="spellEnd"/>
            <w:r w:rsidRPr="002C2A73">
              <w:rPr>
                <w:rFonts w:ascii="Times New Roman" w:hAnsi="Times New Roman"/>
                <w:sz w:val="24"/>
                <w:szCs w:val="24"/>
                <w:u w:val="single"/>
              </w:rPr>
              <w:t xml:space="preserve"> договору з </w:t>
            </w:r>
            <w:proofErr w:type="spellStart"/>
            <w:r w:rsidRPr="002C2A73">
              <w:rPr>
                <w:rFonts w:ascii="Times New Roman" w:hAnsi="Times New Roman"/>
                <w:sz w:val="24"/>
                <w:szCs w:val="24"/>
                <w:u w:val="single"/>
              </w:rPr>
              <w:t>учасником-переможцем</w:t>
            </w:r>
            <w:proofErr w:type="spellEnd"/>
            <w:r w:rsidRPr="002C2A73">
              <w:rPr>
                <w:rFonts w:ascii="Times New Roman" w:hAnsi="Times New Roman"/>
                <w:sz w:val="24"/>
                <w:szCs w:val="24"/>
                <w:u w:val="single"/>
              </w:rPr>
              <w:t xml:space="preserve"> в </w:t>
            </w:r>
            <w:proofErr w:type="spellStart"/>
            <w:r w:rsidRPr="002C2A73">
              <w:rPr>
                <w:rFonts w:ascii="Times New Roman" w:hAnsi="Times New Roman"/>
                <w:sz w:val="24"/>
                <w:szCs w:val="24"/>
                <w:u w:val="single"/>
              </w:rPr>
              <w:t>залежності</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від</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специфіки</w:t>
            </w:r>
            <w:proofErr w:type="spellEnd"/>
            <w:r w:rsidRPr="002C2A73">
              <w:rPr>
                <w:rFonts w:ascii="Times New Roman" w:hAnsi="Times New Roman"/>
                <w:sz w:val="24"/>
                <w:szCs w:val="24"/>
                <w:u w:val="single"/>
              </w:rPr>
              <w:t xml:space="preserve"> предмету, характеру, </w:t>
            </w:r>
            <w:proofErr w:type="spellStart"/>
            <w:r w:rsidRPr="002C2A73">
              <w:rPr>
                <w:rFonts w:ascii="Times New Roman" w:hAnsi="Times New Roman"/>
                <w:sz w:val="24"/>
                <w:szCs w:val="24"/>
                <w:u w:val="single"/>
              </w:rPr>
              <w:t>інших</w:t>
            </w:r>
            <w:proofErr w:type="spellEnd"/>
            <w:r w:rsidRPr="002C2A73">
              <w:rPr>
                <w:rFonts w:ascii="Times New Roman" w:hAnsi="Times New Roman"/>
                <w:sz w:val="24"/>
                <w:szCs w:val="24"/>
                <w:u w:val="single"/>
              </w:rPr>
              <w:t xml:space="preserve"> умов конкретного договору. </w:t>
            </w:r>
            <w:proofErr w:type="spellStart"/>
            <w:r w:rsidRPr="002C2A73">
              <w:rPr>
                <w:rFonts w:ascii="Times New Roman" w:hAnsi="Times New Roman"/>
                <w:sz w:val="24"/>
                <w:szCs w:val="24"/>
                <w:u w:val="single"/>
              </w:rPr>
              <w:t>Замовник</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залишає</w:t>
            </w:r>
            <w:proofErr w:type="spellEnd"/>
            <w:r w:rsidRPr="002C2A73">
              <w:rPr>
                <w:rFonts w:ascii="Times New Roman" w:hAnsi="Times New Roman"/>
                <w:sz w:val="24"/>
                <w:szCs w:val="24"/>
                <w:u w:val="single"/>
              </w:rPr>
              <w:t xml:space="preserve"> за собою право </w:t>
            </w:r>
            <w:proofErr w:type="spellStart"/>
            <w:r w:rsidRPr="002C2A73">
              <w:rPr>
                <w:rFonts w:ascii="Times New Roman" w:hAnsi="Times New Roman"/>
                <w:sz w:val="24"/>
                <w:szCs w:val="24"/>
                <w:u w:val="single"/>
              </w:rPr>
              <w:t>змінювати</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lastRenderedPageBreak/>
              <w:t>основні</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вимоги</w:t>
            </w:r>
            <w:proofErr w:type="spellEnd"/>
            <w:r w:rsidRPr="002C2A73">
              <w:rPr>
                <w:rFonts w:ascii="Times New Roman" w:hAnsi="Times New Roman"/>
                <w:sz w:val="24"/>
                <w:szCs w:val="24"/>
                <w:u w:val="single"/>
              </w:rPr>
              <w:t xml:space="preserve"> </w:t>
            </w:r>
            <w:proofErr w:type="gramStart"/>
            <w:r w:rsidRPr="002C2A73">
              <w:rPr>
                <w:rFonts w:ascii="Times New Roman" w:hAnsi="Times New Roman"/>
                <w:sz w:val="24"/>
                <w:szCs w:val="24"/>
                <w:u w:val="single"/>
              </w:rPr>
              <w:t>до договору</w:t>
            </w:r>
            <w:proofErr w:type="gramEnd"/>
            <w:r w:rsidRPr="002C2A73">
              <w:rPr>
                <w:rFonts w:ascii="Times New Roman" w:hAnsi="Times New Roman"/>
                <w:sz w:val="24"/>
                <w:szCs w:val="24"/>
                <w:u w:val="single"/>
              </w:rPr>
              <w:t xml:space="preserve"> у </w:t>
            </w:r>
            <w:proofErr w:type="spellStart"/>
            <w:r w:rsidRPr="002C2A73">
              <w:rPr>
                <w:rFonts w:ascii="Times New Roman" w:hAnsi="Times New Roman"/>
                <w:sz w:val="24"/>
                <w:szCs w:val="24"/>
                <w:u w:val="single"/>
              </w:rPr>
              <w:t>випадку</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зміни</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діючого</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цивільного</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господарського</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законодавства</w:t>
            </w:r>
            <w:proofErr w:type="spellEnd"/>
            <w:r w:rsidRPr="002C2A73">
              <w:rPr>
                <w:rFonts w:ascii="Times New Roman" w:hAnsi="Times New Roman"/>
                <w:sz w:val="24"/>
                <w:szCs w:val="24"/>
                <w:u w:val="single"/>
              </w:rPr>
              <w:t xml:space="preserve"> і </w:t>
            </w:r>
            <w:proofErr w:type="spellStart"/>
            <w:r w:rsidRPr="002C2A73">
              <w:rPr>
                <w:rFonts w:ascii="Times New Roman" w:hAnsi="Times New Roman"/>
                <w:sz w:val="24"/>
                <w:szCs w:val="24"/>
                <w:u w:val="single"/>
              </w:rPr>
              <w:t>законодавства</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щодо</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закупівель</w:t>
            </w:r>
            <w:proofErr w:type="spellEnd"/>
            <w:r w:rsidRPr="002C2A73">
              <w:rPr>
                <w:rFonts w:ascii="Times New Roman" w:hAnsi="Times New Roman"/>
                <w:sz w:val="24"/>
                <w:szCs w:val="24"/>
                <w:u w:val="single"/>
              </w:rPr>
              <w:t xml:space="preserve"> за </w:t>
            </w:r>
            <w:proofErr w:type="spellStart"/>
            <w:r w:rsidRPr="002C2A73">
              <w:rPr>
                <w:rFonts w:ascii="Times New Roman" w:hAnsi="Times New Roman"/>
                <w:sz w:val="24"/>
                <w:szCs w:val="24"/>
                <w:u w:val="single"/>
              </w:rPr>
              <w:t>державні</w:t>
            </w:r>
            <w:proofErr w:type="spellEnd"/>
            <w:r w:rsidRPr="002C2A73">
              <w:rPr>
                <w:rFonts w:ascii="Times New Roman" w:hAnsi="Times New Roman"/>
                <w:sz w:val="24"/>
                <w:szCs w:val="24"/>
                <w:u w:val="single"/>
              </w:rPr>
              <w:t xml:space="preserve"> </w:t>
            </w:r>
            <w:proofErr w:type="spellStart"/>
            <w:r w:rsidRPr="002C2A73">
              <w:rPr>
                <w:rFonts w:ascii="Times New Roman" w:hAnsi="Times New Roman"/>
                <w:sz w:val="24"/>
                <w:szCs w:val="24"/>
                <w:u w:val="single"/>
              </w:rPr>
              <w:t>кошти</w:t>
            </w:r>
            <w:proofErr w:type="spellEnd"/>
            <w:r w:rsidRPr="002C2A73">
              <w:rPr>
                <w:rFonts w:ascii="Times New Roman" w:hAnsi="Times New Roman"/>
                <w:sz w:val="24"/>
                <w:szCs w:val="24"/>
                <w:u w:val="single"/>
              </w:rPr>
              <w:t xml:space="preserve">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2) зміни ціни за одиницю товару</w:t>
            </w:r>
            <w:r w:rsidR="00943E99">
              <w:rPr>
                <w:rFonts w:ascii="Times New Roman" w:hAnsi="Times New Roman"/>
                <w:sz w:val="24"/>
                <w:szCs w:val="24"/>
              </w:rPr>
              <w:t>,</w:t>
            </w:r>
            <w:r w:rsidRPr="002C2A73">
              <w:rPr>
                <w:rFonts w:ascii="Times New Roman" w:hAnsi="Times New Roman"/>
                <w:sz w:val="24"/>
                <w:szCs w:val="24"/>
              </w:rPr>
              <w:t xml:space="preserve">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r w:rsidR="00322B5A" w:rsidRPr="00322B5A">
              <w:rPr>
                <w:rFonts w:ascii="Times New Roman" w:hAnsi="Times New Roman"/>
                <w:sz w:val="24"/>
                <w:szCs w:val="24"/>
              </w:rPr>
              <w:t xml:space="preserve">, - не частіше ніж один раз на 90 днів з моменту підписання договору </w:t>
            </w:r>
            <w:r w:rsidR="003F603F">
              <w:rPr>
                <w:rFonts w:ascii="Times New Roman" w:hAnsi="Times New Roman"/>
                <w:sz w:val="24"/>
                <w:szCs w:val="24"/>
              </w:rPr>
              <w:t>про закупівлю;</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5) узгодженої зміни ціни в бік зменшення (без зміни кількості (обсягу) та якості товарів, робіт і послуг);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6) зміни ціни у зв’язку із зміною ставок податків і зборів </w:t>
            </w:r>
            <w:proofErr w:type="spellStart"/>
            <w:r w:rsidRPr="002C2A73">
              <w:rPr>
                <w:rFonts w:ascii="Times New Roman" w:hAnsi="Times New Roman"/>
                <w:sz w:val="24"/>
                <w:szCs w:val="24"/>
              </w:rPr>
              <w:t>пропорційно</w:t>
            </w:r>
            <w:proofErr w:type="spellEnd"/>
            <w:r w:rsidRPr="002C2A73">
              <w:rPr>
                <w:rFonts w:ascii="Times New Roman" w:hAnsi="Times New Roman"/>
                <w:sz w:val="24"/>
                <w:szCs w:val="24"/>
              </w:rPr>
              <w:t xml:space="preserve"> до змін таких ставок;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2A73">
              <w:rPr>
                <w:rFonts w:ascii="Times New Roman" w:hAnsi="Times New Roman"/>
                <w:sz w:val="24"/>
                <w:szCs w:val="24"/>
              </w:rPr>
              <w:t>Platts</w:t>
            </w:r>
            <w:proofErr w:type="spellEnd"/>
            <w:r w:rsidRPr="002C2A73">
              <w:rPr>
                <w:rFonts w:ascii="Times New Roman" w:hAnsi="Times New Roman"/>
                <w:sz w:val="24"/>
                <w:szCs w:val="24"/>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8) зміни умов у зв’язку із застосуванням положень частини </w:t>
            </w:r>
            <w:r w:rsidR="00A03276">
              <w:rPr>
                <w:rFonts w:ascii="Times New Roman" w:hAnsi="Times New Roman"/>
                <w:sz w:val="24"/>
                <w:szCs w:val="24"/>
              </w:rPr>
              <w:t>шост</w:t>
            </w:r>
            <w:r w:rsidRPr="002C2A73">
              <w:rPr>
                <w:rFonts w:ascii="Times New Roman" w:hAnsi="Times New Roman"/>
                <w:sz w:val="24"/>
                <w:szCs w:val="24"/>
              </w:rPr>
              <w:t xml:space="preserve">ої Статті </w:t>
            </w:r>
            <w:r>
              <w:rPr>
                <w:rFonts w:ascii="Times New Roman" w:hAnsi="Times New Roman"/>
                <w:sz w:val="24"/>
                <w:szCs w:val="24"/>
              </w:rPr>
              <w:t>41</w:t>
            </w:r>
            <w:r w:rsidRPr="002C2A73">
              <w:rPr>
                <w:rFonts w:ascii="Times New Roman" w:hAnsi="Times New Roman"/>
                <w:sz w:val="24"/>
                <w:szCs w:val="24"/>
              </w:rPr>
              <w:t xml:space="preserve"> Закону.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Договір про закупівлю є нікчемним у разі:</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 - його укладення з порушенням вимог частини четвертої статті </w:t>
            </w:r>
            <w:r>
              <w:rPr>
                <w:rFonts w:ascii="Times New Roman" w:hAnsi="Times New Roman"/>
                <w:sz w:val="24"/>
                <w:szCs w:val="24"/>
              </w:rPr>
              <w:t>41</w:t>
            </w:r>
            <w:r w:rsidRPr="002C2A73">
              <w:rPr>
                <w:rFonts w:ascii="Times New Roman" w:hAnsi="Times New Roman"/>
                <w:sz w:val="24"/>
                <w:szCs w:val="24"/>
              </w:rPr>
              <w:t xml:space="preserve"> Закону;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xml:space="preserve">- його укладення в період оскарження процедури закупівлі відповідно до статті 18 Закону; </w:t>
            </w:r>
          </w:p>
          <w:p w:rsidR="00DC30D4" w:rsidRPr="002C2A73" w:rsidRDefault="00DC30D4" w:rsidP="00DC30D4">
            <w:pPr>
              <w:widowControl w:val="0"/>
              <w:spacing w:after="0" w:line="240" w:lineRule="auto"/>
              <w:ind w:firstLine="480"/>
              <w:contextualSpacing/>
              <w:jc w:val="both"/>
              <w:rPr>
                <w:rFonts w:ascii="Times New Roman" w:hAnsi="Times New Roman"/>
                <w:sz w:val="24"/>
                <w:szCs w:val="24"/>
              </w:rPr>
            </w:pPr>
            <w:r w:rsidRPr="002C2A73">
              <w:rPr>
                <w:rFonts w:ascii="Times New Roman" w:hAnsi="Times New Roman"/>
                <w:sz w:val="24"/>
                <w:szCs w:val="24"/>
              </w:rPr>
              <w:t>- його укладення з порушенням строків, передбачених частин</w:t>
            </w:r>
            <w:r>
              <w:rPr>
                <w:rFonts w:ascii="Times New Roman" w:hAnsi="Times New Roman"/>
                <w:sz w:val="24"/>
                <w:szCs w:val="24"/>
              </w:rPr>
              <w:t>ами</w:t>
            </w:r>
            <w:r w:rsidRPr="002C2A73">
              <w:rPr>
                <w:rFonts w:ascii="Times New Roman" w:hAnsi="Times New Roman"/>
                <w:sz w:val="24"/>
                <w:szCs w:val="24"/>
              </w:rPr>
              <w:t xml:space="preserve"> </w:t>
            </w:r>
            <w:r>
              <w:rPr>
                <w:rFonts w:ascii="Times New Roman" w:hAnsi="Times New Roman"/>
                <w:sz w:val="24"/>
                <w:szCs w:val="24"/>
              </w:rPr>
              <w:t xml:space="preserve">5, 6 </w:t>
            </w:r>
            <w:r w:rsidRPr="002C2A73">
              <w:rPr>
                <w:rFonts w:ascii="Times New Roman" w:hAnsi="Times New Roman"/>
                <w:sz w:val="24"/>
                <w:szCs w:val="24"/>
              </w:rPr>
              <w:t>статті 3</w:t>
            </w:r>
            <w:r>
              <w:rPr>
                <w:rFonts w:ascii="Times New Roman" w:hAnsi="Times New Roman"/>
                <w:sz w:val="24"/>
                <w:szCs w:val="24"/>
              </w:rPr>
              <w:t>3</w:t>
            </w:r>
            <w:r w:rsidRPr="002C2A73">
              <w:rPr>
                <w:rFonts w:ascii="Times New Roman" w:hAnsi="Times New Roman"/>
                <w:sz w:val="24"/>
                <w:szCs w:val="24"/>
              </w:rPr>
              <w:t xml:space="preserve"> та </w:t>
            </w:r>
            <w:r>
              <w:rPr>
                <w:rFonts w:ascii="Times New Roman" w:hAnsi="Times New Roman"/>
                <w:sz w:val="24"/>
                <w:szCs w:val="24"/>
              </w:rPr>
              <w:t>частиною сьомою статті 40 З</w:t>
            </w:r>
            <w:r w:rsidRPr="002C2A73">
              <w:rPr>
                <w:rFonts w:ascii="Times New Roman" w:hAnsi="Times New Roman"/>
                <w:sz w:val="24"/>
                <w:szCs w:val="24"/>
              </w:rPr>
              <w:t>акону, крім випадків зупинення перебігу строків у зв’язку з розглядом скарги органом оскарження відповідно до статті 18 Закону.</w:t>
            </w:r>
          </w:p>
          <w:p w:rsidR="00DC30D4" w:rsidRPr="002C2A73" w:rsidRDefault="00DC30D4" w:rsidP="00DC30D4">
            <w:pPr>
              <w:widowControl w:val="0"/>
              <w:spacing w:after="0" w:line="240" w:lineRule="auto"/>
              <w:ind w:firstLine="480"/>
              <w:contextualSpacing/>
              <w:jc w:val="both"/>
              <w:rPr>
                <w:rFonts w:ascii="Times New Roman" w:hAnsi="Times New Roman"/>
                <w:sz w:val="24"/>
                <w:szCs w:val="24"/>
                <w:u w:val="single"/>
              </w:rPr>
            </w:pPr>
            <w:r w:rsidRPr="002C2A73">
              <w:rPr>
                <w:rFonts w:ascii="Times New Roman" w:hAnsi="Times New Roman"/>
                <w:u w:val="single"/>
              </w:rPr>
              <w:t xml:space="preserve">У разі незгоди учасника з істотними умовами договору, пропозиція такого учасника відхиляється як така, що не відповідає </w:t>
            </w:r>
            <w:r w:rsidRPr="002C2A73">
              <w:rPr>
                <w:rFonts w:ascii="Times New Roman" w:hAnsi="Times New Roman"/>
                <w:u w:val="single"/>
              </w:rPr>
              <w:lastRenderedPageBreak/>
              <w:t>вимогам тендерної документації.</w:t>
            </w:r>
          </w:p>
        </w:tc>
      </w:tr>
      <w:tr w:rsidR="00DC30D4" w:rsidRPr="002C2A73" w:rsidTr="00FE3923">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lang w:eastAsia="uk-UA"/>
              </w:rPr>
            </w:pPr>
            <w:r w:rsidRPr="002C2A73">
              <w:rPr>
                <w:rFonts w:ascii="Times New Roman" w:hAnsi="Times New Roman"/>
                <w:lang w:eastAsia="uk-UA"/>
              </w:rPr>
              <w:lastRenderedPageBreak/>
              <w:t>5</w:t>
            </w:r>
          </w:p>
        </w:tc>
        <w:tc>
          <w:tcPr>
            <w:tcW w:w="2685" w:type="dxa"/>
            <w:shd w:val="clear" w:color="auto" w:fill="auto"/>
          </w:tcPr>
          <w:p w:rsidR="00DC30D4" w:rsidRPr="002C2A73" w:rsidRDefault="00DC30D4" w:rsidP="00DC30D4">
            <w:pPr>
              <w:widowControl w:val="0"/>
              <w:spacing w:after="0" w:line="240" w:lineRule="auto"/>
              <w:ind w:right="113"/>
              <w:contextualSpacing/>
              <w:rPr>
                <w:rFonts w:ascii="Times New Roman" w:hAnsi="Times New Roman"/>
                <w:lang w:eastAsia="uk-UA"/>
              </w:rPr>
            </w:pPr>
            <w:r w:rsidRPr="002C2A73">
              <w:rPr>
                <w:rFonts w:ascii="Times New Roman" w:hAnsi="Times New Roman"/>
                <w:lang w:eastAsia="uk-UA"/>
              </w:rPr>
              <w:t xml:space="preserve">Дії замовника при відмові переможця торгів підписати договір про закупівлю або </w:t>
            </w:r>
            <w:proofErr w:type="spellStart"/>
            <w:r w:rsidRPr="002C2A73">
              <w:rPr>
                <w:rFonts w:ascii="Times New Roman" w:hAnsi="Times New Roman"/>
                <w:lang w:eastAsia="uk-UA"/>
              </w:rPr>
              <w:t>неукладення</w:t>
            </w:r>
            <w:proofErr w:type="spellEnd"/>
            <w:r w:rsidRPr="002C2A73">
              <w:rPr>
                <w:rFonts w:ascii="Times New Roman" w:hAnsi="Times New Roman"/>
                <w:lang w:eastAsia="uk-UA"/>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w:t>
            </w:r>
          </w:p>
        </w:tc>
        <w:tc>
          <w:tcPr>
            <w:tcW w:w="6416" w:type="dxa"/>
            <w:shd w:val="clear" w:color="auto" w:fill="auto"/>
          </w:tcPr>
          <w:p w:rsidR="00DC30D4" w:rsidRPr="002C2A73" w:rsidRDefault="00DC30D4" w:rsidP="00DC30D4">
            <w:pPr>
              <w:widowControl w:val="0"/>
              <w:spacing w:after="0" w:line="240" w:lineRule="auto"/>
              <w:ind w:firstLine="397"/>
              <w:contextualSpacing/>
              <w:jc w:val="both"/>
              <w:rPr>
                <w:rFonts w:ascii="Times New Roman" w:hAnsi="Times New Roman"/>
                <w:sz w:val="24"/>
                <w:szCs w:val="24"/>
                <w:lang w:eastAsia="ru-RU"/>
              </w:rPr>
            </w:pPr>
            <w:r w:rsidRPr="002C2A73">
              <w:rPr>
                <w:rFonts w:ascii="Times New Roman" w:hAnsi="Times New Roman"/>
                <w:sz w:val="24"/>
                <w:szCs w:val="24"/>
                <w:lang w:eastAsia="ru-RU"/>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2C2A73">
              <w:rPr>
                <w:rFonts w:ascii="Times New Roman" w:hAnsi="Times New Roman"/>
                <w:sz w:val="24"/>
                <w:szCs w:val="24"/>
                <w:lang w:eastAsia="ru-RU"/>
              </w:rPr>
              <w:t>неукладення</w:t>
            </w:r>
            <w:proofErr w:type="spellEnd"/>
            <w:r w:rsidRPr="002C2A73">
              <w:rPr>
                <w:rFonts w:ascii="Times New Roman" w:hAnsi="Times New Roman"/>
                <w:sz w:val="24"/>
                <w:szCs w:val="24"/>
                <w:lang w:eastAsia="ru-RU"/>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DC30D4" w:rsidRPr="002C2A73" w:rsidTr="00FE3923">
        <w:tc>
          <w:tcPr>
            <w:tcW w:w="675" w:type="dxa"/>
            <w:shd w:val="clear" w:color="auto" w:fill="auto"/>
          </w:tcPr>
          <w:p w:rsidR="00DC30D4" w:rsidRPr="002C2A73" w:rsidRDefault="00DC30D4" w:rsidP="00DC30D4">
            <w:pPr>
              <w:widowControl w:val="0"/>
              <w:spacing w:after="0" w:line="240" w:lineRule="auto"/>
              <w:ind w:right="113"/>
              <w:contextualSpacing/>
              <w:jc w:val="center"/>
              <w:rPr>
                <w:rFonts w:ascii="Times New Roman" w:hAnsi="Times New Roman"/>
                <w:lang w:eastAsia="uk-UA"/>
              </w:rPr>
            </w:pPr>
            <w:r w:rsidRPr="002C2A73">
              <w:rPr>
                <w:rFonts w:ascii="Times New Roman" w:hAnsi="Times New Roman"/>
                <w:lang w:eastAsia="uk-UA"/>
              </w:rPr>
              <w:t>6</w:t>
            </w:r>
          </w:p>
        </w:tc>
        <w:tc>
          <w:tcPr>
            <w:tcW w:w="2685" w:type="dxa"/>
            <w:shd w:val="clear" w:color="auto" w:fill="auto"/>
          </w:tcPr>
          <w:p w:rsidR="00DC30D4" w:rsidRPr="002C2A73" w:rsidRDefault="00DC30D4" w:rsidP="00DC30D4">
            <w:pPr>
              <w:widowControl w:val="0"/>
              <w:spacing w:after="0" w:line="240" w:lineRule="auto"/>
              <w:ind w:right="113"/>
              <w:contextualSpacing/>
              <w:rPr>
                <w:rFonts w:ascii="Times New Roman" w:hAnsi="Times New Roman"/>
                <w:lang w:eastAsia="uk-UA"/>
              </w:rPr>
            </w:pPr>
            <w:r w:rsidRPr="002C2A73">
              <w:rPr>
                <w:rFonts w:ascii="Times New Roman" w:hAnsi="Times New Roman"/>
                <w:lang w:eastAsia="uk-UA"/>
              </w:rPr>
              <w:t xml:space="preserve">Забезпечення виконання договору про закупівлю </w:t>
            </w:r>
          </w:p>
        </w:tc>
        <w:tc>
          <w:tcPr>
            <w:tcW w:w="6416" w:type="dxa"/>
            <w:shd w:val="clear" w:color="auto" w:fill="auto"/>
          </w:tcPr>
          <w:p w:rsidR="00DC30D4" w:rsidRPr="002C2A73" w:rsidRDefault="00DC30D4" w:rsidP="00DC30D4">
            <w:pPr>
              <w:widowControl w:val="0"/>
              <w:spacing w:after="0" w:line="240" w:lineRule="auto"/>
              <w:ind w:right="113"/>
              <w:contextualSpacing/>
              <w:jc w:val="both"/>
              <w:rPr>
                <w:rFonts w:ascii="Times New Roman" w:hAnsi="Times New Roman"/>
                <w:sz w:val="24"/>
                <w:szCs w:val="24"/>
              </w:rPr>
            </w:pPr>
            <w:r w:rsidRPr="002C2A73">
              <w:rPr>
                <w:rFonts w:ascii="Times New Roman" w:hAnsi="Times New Roman"/>
                <w:sz w:val="24"/>
                <w:szCs w:val="24"/>
              </w:rPr>
              <w:t xml:space="preserve">Не вимагається  </w:t>
            </w:r>
          </w:p>
          <w:p w:rsidR="00DC30D4" w:rsidRPr="002C2A73" w:rsidRDefault="00DC30D4" w:rsidP="00DC30D4">
            <w:pPr>
              <w:widowControl w:val="0"/>
              <w:spacing w:after="0" w:line="240" w:lineRule="auto"/>
              <w:ind w:right="113"/>
              <w:contextualSpacing/>
              <w:jc w:val="both"/>
              <w:rPr>
                <w:rFonts w:ascii="Times New Roman" w:hAnsi="Times New Roman"/>
                <w:sz w:val="24"/>
                <w:szCs w:val="24"/>
              </w:rPr>
            </w:pPr>
          </w:p>
        </w:tc>
      </w:tr>
    </w:tbl>
    <w:p w:rsidR="00C56E78" w:rsidRPr="002C2A73" w:rsidRDefault="00C56E78" w:rsidP="00C56E78">
      <w:pPr>
        <w:tabs>
          <w:tab w:val="left" w:pos="1980"/>
        </w:tabs>
        <w:spacing w:after="0" w:line="240" w:lineRule="auto"/>
        <w:ind w:left="2880" w:hanging="3060"/>
        <w:jc w:val="right"/>
        <w:outlineLvl w:val="0"/>
        <w:rPr>
          <w:rFonts w:ascii="Times New Roman" w:hAnsi="Times New Roman"/>
          <w:b/>
          <w:sz w:val="24"/>
          <w:szCs w:val="24"/>
        </w:rPr>
      </w:pPr>
      <w:r w:rsidRPr="002C2A73">
        <w:rPr>
          <w:rFonts w:ascii="Times New Roman" w:hAnsi="Times New Roman"/>
          <w:sz w:val="24"/>
          <w:szCs w:val="24"/>
        </w:rPr>
        <w:br w:type="page"/>
      </w:r>
      <w:r w:rsidRPr="002C2A73">
        <w:rPr>
          <w:rFonts w:ascii="Times New Roman" w:hAnsi="Times New Roman"/>
          <w:b/>
          <w:sz w:val="24"/>
          <w:szCs w:val="24"/>
        </w:rPr>
        <w:lastRenderedPageBreak/>
        <w:t>Додаток 1</w:t>
      </w:r>
    </w:p>
    <w:p w:rsidR="00C56E78" w:rsidRPr="002C2A73" w:rsidRDefault="00C56E78" w:rsidP="00C56E78">
      <w:pPr>
        <w:tabs>
          <w:tab w:val="left" w:pos="1980"/>
        </w:tabs>
        <w:spacing w:after="0" w:line="240" w:lineRule="auto"/>
        <w:ind w:firstLine="720"/>
        <w:jc w:val="center"/>
        <w:outlineLvl w:val="0"/>
        <w:rPr>
          <w:rFonts w:ascii="Times New Roman" w:hAnsi="Times New Roman"/>
          <w:b/>
          <w:sz w:val="28"/>
          <w:szCs w:val="28"/>
        </w:rPr>
      </w:pPr>
      <w:r w:rsidRPr="002C2A73">
        <w:rPr>
          <w:rFonts w:ascii="Times New Roman" w:hAnsi="Times New Roman"/>
          <w:b/>
          <w:sz w:val="28"/>
          <w:szCs w:val="28"/>
          <w:lang w:val="en-US"/>
        </w:rPr>
        <w:t xml:space="preserve"> </w:t>
      </w:r>
      <w:r w:rsidRPr="002C2A73">
        <w:rPr>
          <w:rFonts w:ascii="Times New Roman" w:hAnsi="Times New Roman"/>
          <w:b/>
          <w:sz w:val="28"/>
          <w:szCs w:val="28"/>
        </w:rPr>
        <w:t xml:space="preserve">ФОРМА: </w:t>
      </w:r>
      <w:r w:rsidRPr="002C2A73">
        <w:rPr>
          <w:rFonts w:ascii="Times New Roman" w:hAnsi="Times New Roman"/>
          <w:b/>
        </w:rPr>
        <w:t xml:space="preserve">  </w:t>
      </w:r>
      <w:r w:rsidRPr="002C2A73">
        <w:rPr>
          <w:rFonts w:ascii="Times New Roman" w:hAnsi="Times New Roman"/>
          <w:b/>
          <w:sz w:val="28"/>
          <w:szCs w:val="28"/>
        </w:rPr>
        <w:t>“ТЕНДЕРНА ПРОПОЗИЦІЯ”</w:t>
      </w:r>
    </w:p>
    <w:p w:rsidR="00C56E78" w:rsidRPr="002C2A73" w:rsidRDefault="00C56E78" w:rsidP="00C56E78">
      <w:pPr>
        <w:tabs>
          <w:tab w:val="left" w:pos="1980"/>
        </w:tabs>
        <w:spacing w:after="0" w:line="240" w:lineRule="auto"/>
        <w:ind w:firstLine="720"/>
        <w:jc w:val="center"/>
        <w:outlineLvl w:val="0"/>
        <w:rPr>
          <w:rFonts w:ascii="Times New Roman" w:hAnsi="Times New Roman"/>
          <w:sz w:val="16"/>
          <w:szCs w:val="16"/>
        </w:rPr>
      </w:pPr>
      <w:r w:rsidRPr="002C2A73">
        <w:rPr>
          <w:rFonts w:ascii="Times New Roman" w:hAnsi="Times New Roman"/>
          <w:sz w:val="16"/>
          <w:szCs w:val="16"/>
        </w:rPr>
        <w:t>(форма, яка подається Учасником на фірмовому бланку )</w:t>
      </w:r>
    </w:p>
    <w:p w:rsidR="00C56E78" w:rsidRPr="002C2A73" w:rsidRDefault="00C56E78" w:rsidP="00C56E78">
      <w:pPr>
        <w:suppressAutoHyphens/>
        <w:ind w:left="-14"/>
        <w:jc w:val="both"/>
        <w:rPr>
          <w:rFonts w:ascii="Times New Roman" w:hAnsi="Times New Roman"/>
          <w:sz w:val="24"/>
          <w:szCs w:val="24"/>
        </w:rPr>
      </w:pPr>
    </w:p>
    <w:p w:rsidR="00C56E78" w:rsidRPr="00AA73CA" w:rsidRDefault="00C56E78" w:rsidP="00BE688A">
      <w:pPr>
        <w:widowControl w:val="0"/>
        <w:spacing w:after="0" w:line="240" w:lineRule="auto"/>
        <w:ind w:right="113"/>
        <w:contextualSpacing/>
        <w:jc w:val="both"/>
        <w:rPr>
          <w:rFonts w:ascii="Times New Roman" w:hAnsi="Times New Roman"/>
          <w:b/>
          <w:bCs/>
          <w:sz w:val="24"/>
          <w:szCs w:val="24"/>
        </w:rPr>
      </w:pPr>
      <w:r w:rsidRPr="002C2A73">
        <w:rPr>
          <w:rFonts w:ascii="Times New Roman" w:hAnsi="Times New Roman"/>
          <w:sz w:val="24"/>
          <w:szCs w:val="24"/>
        </w:rPr>
        <w:t>Ми, (повне найменування Учасника), ______________</w:t>
      </w:r>
      <w:r w:rsidR="00237292">
        <w:rPr>
          <w:rFonts w:ascii="Times New Roman" w:hAnsi="Times New Roman"/>
          <w:sz w:val="24"/>
          <w:szCs w:val="24"/>
        </w:rPr>
        <w:t>_____________________________</w:t>
      </w:r>
      <w:r w:rsidRPr="002C2A73">
        <w:rPr>
          <w:rFonts w:ascii="Times New Roman" w:hAnsi="Times New Roman"/>
          <w:sz w:val="24"/>
          <w:szCs w:val="24"/>
        </w:rPr>
        <w:t xml:space="preserve">, надаємо свою пропозицію та </w:t>
      </w:r>
      <w:r w:rsidRPr="002C2A73">
        <w:rPr>
          <w:rFonts w:ascii="Times New Roman" w:hAnsi="Times New Roman"/>
          <w:spacing w:val="-4"/>
          <w:sz w:val="24"/>
          <w:szCs w:val="24"/>
        </w:rPr>
        <w:t xml:space="preserve"> </w:t>
      </w:r>
      <w:r w:rsidRPr="002C2A73">
        <w:rPr>
          <w:rFonts w:ascii="Times New Roman" w:hAnsi="Times New Roman"/>
          <w:sz w:val="24"/>
          <w:szCs w:val="24"/>
        </w:rPr>
        <w:t>підтверджуємо участь у відкритих торгах на закупівлю</w:t>
      </w:r>
      <w:r w:rsidRPr="002C2A73">
        <w:rPr>
          <w:rFonts w:ascii="Times New Roman" w:hAnsi="Times New Roman"/>
          <w:b/>
          <w:sz w:val="24"/>
          <w:szCs w:val="24"/>
        </w:rPr>
        <w:t xml:space="preserve">: </w:t>
      </w:r>
      <w:r w:rsidR="00FD09BA" w:rsidRPr="00FD09BA">
        <w:rPr>
          <w:rFonts w:ascii="Times New Roman" w:hAnsi="Times New Roman"/>
          <w:b/>
          <w:bCs/>
          <w:sz w:val="24"/>
          <w:szCs w:val="24"/>
        </w:rPr>
        <w:t>Код ДК 021:2015</w:t>
      </w:r>
      <w:r w:rsidR="00A9511D">
        <w:rPr>
          <w:rFonts w:ascii="Times New Roman" w:hAnsi="Times New Roman"/>
          <w:b/>
          <w:bCs/>
          <w:sz w:val="24"/>
          <w:szCs w:val="24"/>
        </w:rPr>
        <w:t xml:space="preserve">: </w:t>
      </w:r>
      <w:r w:rsidR="00A9511D" w:rsidRPr="00A9511D">
        <w:rPr>
          <w:rFonts w:ascii="Times New Roman" w:hAnsi="Times New Roman"/>
          <w:b/>
          <w:bCs/>
          <w:sz w:val="24"/>
          <w:szCs w:val="24"/>
        </w:rPr>
        <w:t>33760000-5 Туалетний папір, носові хустинки, рушники для рук і с</w:t>
      </w:r>
      <w:r w:rsidR="00BE688A">
        <w:rPr>
          <w:rFonts w:ascii="Times New Roman" w:hAnsi="Times New Roman"/>
          <w:b/>
          <w:bCs/>
          <w:sz w:val="24"/>
          <w:szCs w:val="24"/>
        </w:rPr>
        <w:t>ерветки</w:t>
      </w:r>
      <w:r w:rsidR="000C3D5B" w:rsidRPr="003F7CB3">
        <w:rPr>
          <w:rFonts w:ascii="Times New Roman" w:hAnsi="Times New Roman"/>
          <w:b/>
          <w:sz w:val="24"/>
          <w:szCs w:val="24"/>
          <w:lang w:eastAsia="uk-UA"/>
        </w:rPr>
        <w:t>,</w:t>
      </w:r>
      <w:r w:rsidR="000C3D5B">
        <w:rPr>
          <w:rFonts w:ascii="Times New Roman" w:eastAsia="Times New Roman" w:hAnsi="Times New Roman"/>
          <w:b/>
          <w:bCs/>
          <w:i/>
          <w:lang w:eastAsia="zh-CN"/>
        </w:rPr>
        <w:t xml:space="preserve"> </w:t>
      </w:r>
      <w:r w:rsidRPr="002C2A73">
        <w:rPr>
          <w:rFonts w:ascii="Times New Roman" w:hAnsi="Times New Roman"/>
          <w:sz w:val="24"/>
          <w:szCs w:val="24"/>
        </w:rPr>
        <w:t>згідно із тендерною документацією і вимогами Замовника.</w:t>
      </w:r>
    </w:p>
    <w:p w:rsidR="00C56E78" w:rsidRDefault="00C56E78" w:rsidP="00252991">
      <w:pPr>
        <w:tabs>
          <w:tab w:val="left" w:pos="0"/>
          <w:tab w:val="center" w:pos="4153"/>
          <w:tab w:val="right" w:pos="8306"/>
        </w:tabs>
        <w:spacing w:after="0" w:line="240" w:lineRule="auto"/>
        <w:ind w:firstLine="720"/>
        <w:jc w:val="both"/>
        <w:rPr>
          <w:rFonts w:ascii="Times New Roman" w:hAnsi="Times New Roman"/>
          <w:sz w:val="24"/>
          <w:szCs w:val="24"/>
        </w:rPr>
      </w:pPr>
      <w:r w:rsidRPr="002C2A73">
        <w:rPr>
          <w:rFonts w:ascii="Times New Roman" w:hAnsi="Times New Roman"/>
          <w:sz w:val="24"/>
          <w:szCs w:val="24"/>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DC1B1F" w:rsidRDefault="00DC1B1F" w:rsidP="00252991">
      <w:pPr>
        <w:tabs>
          <w:tab w:val="left" w:pos="0"/>
          <w:tab w:val="center" w:pos="4153"/>
          <w:tab w:val="right" w:pos="8306"/>
        </w:tabs>
        <w:spacing w:after="0" w:line="240" w:lineRule="auto"/>
        <w:ind w:firstLine="720"/>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5"/>
        <w:gridCol w:w="4038"/>
        <w:gridCol w:w="1134"/>
        <w:gridCol w:w="992"/>
        <w:gridCol w:w="1417"/>
        <w:gridCol w:w="1701"/>
      </w:tblGrid>
      <w:tr w:rsidR="000771CF" w:rsidRPr="000771CF" w:rsidTr="00A352F8">
        <w:tc>
          <w:tcPr>
            <w:tcW w:w="465" w:type="dxa"/>
            <w:tcBorders>
              <w:top w:val="single" w:sz="6" w:space="0" w:color="auto"/>
              <w:left w:val="single" w:sz="6" w:space="0" w:color="auto"/>
              <w:bottom w:val="single" w:sz="4" w:space="0" w:color="auto"/>
              <w:right w:val="single" w:sz="4" w:space="0" w:color="auto"/>
            </w:tcBorders>
            <w:vAlign w:val="center"/>
          </w:tcPr>
          <w:p w:rsidR="000771CF" w:rsidRPr="000771CF" w:rsidRDefault="000771CF" w:rsidP="000771CF">
            <w:pPr>
              <w:spacing w:after="0"/>
              <w:ind w:right="-284"/>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w:t>
            </w:r>
          </w:p>
        </w:tc>
        <w:tc>
          <w:tcPr>
            <w:tcW w:w="4038" w:type="dxa"/>
            <w:tcBorders>
              <w:top w:val="single" w:sz="6" w:space="0" w:color="auto"/>
              <w:left w:val="single" w:sz="4" w:space="0" w:color="auto"/>
              <w:bottom w:val="single" w:sz="4" w:space="0" w:color="auto"/>
              <w:right w:val="single" w:sz="6" w:space="0" w:color="auto"/>
            </w:tcBorders>
            <w:vAlign w:val="center"/>
          </w:tcPr>
          <w:p w:rsidR="000771CF" w:rsidRPr="000771CF" w:rsidRDefault="000771CF" w:rsidP="008C1E70">
            <w:pPr>
              <w:spacing w:after="0"/>
              <w:ind w:left="132" w:right="-284"/>
              <w:jc w:val="center"/>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 xml:space="preserve">Найменування </w:t>
            </w:r>
            <w:r w:rsidR="008C1E70">
              <w:rPr>
                <w:rFonts w:ascii="Times New Roman" w:eastAsia="Arial" w:hAnsi="Times New Roman"/>
                <w:b/>
                <w:bCs/>
                <w:color w:val="000000"/>
                <w:sz w:val="20"/>
                <w:szCs w:val="20"/>
                <w:lang w:eastAsia="ru-RU"/>
              </w:rPr>
              <w:t>послуг, робіт, товарів</w:t>
            </w:r>
          </w:p>
        </w:tc>
        <w:tc>
          <w:tcPr>
            <w:tcW w:w="1134" w:type="dxa"/>
            <w:tcBorders>
              <w:top w:val="single" w:sz="6" w:space="0" w:color="auto"/>
              <w:left w:val="single" w:sz="6" w:space="0" w:color="auto"/>
              <w:bottom w:val="single" w:sz="4" w:space="0" w:color="auto"/>
              <w:right w:val="single" w:sz="6" w:space="0" w:color="auto"/>
            </w:tcBorders>
            <w:vAlign w:val="center"/>
          </w:tcPr>
          <w:p w:rsidR="000771CF" w:rsidRPr="000771CF" w:rsidRDefault="000771CF" w:rsidP="000771CF">
            <w:pPr>
              <w:spacing w:after="0"/>
              <w:ind w:right="-284"/>
              <w:jc w:val="center"/>
              <w:rPr>
                <w:rFonts w:ascii="Times New Roman" w:eastAsia="Arial" w:hAnsi="Times New Roman"/>
                <w:b/>
                <w:bCs/>
                <w:color w:val="000000"/>
                <w:sz w:val="20"/>
                <w:szCs w:val="20"/>
                <w:lang w:eastAsia="ru-RU"/>
              </w:rPr>
            </w:pPr>
            <w:proofErr w:type="spellStart"/>
            <w:r w:rsidRPr="000771CF">
              <w:rPr>
                <w:rFonts w:ascii="Times New Roman" w:eastAsia="Arial" w:hAnsi="Times New Roman"/>
                <w:b/>
                <w:bCs/>
                <w:color w:val="000000"/>
                <w:sz w:val="20"/>
                <w:szCs w:val="20"/>
                <w:lang w:eastAsia="ru-RU"/>
              </w:rPr>
              <w:t>Од.вим</w:t>
            </w:r>
            <w:proofErr w:type="spellEnd"/>
            <w:r w:rsidRPr="000771CF">
              <w:rPr>
                <w:rFonts w:ascii="Times New Roman" w:eastAsia="Arial" w:hAnsi="Times New Roman"/>
                <w:b/>
                <w:bCs/>
                <w:color w:val="000000"/>
                <w:sz w:val="20"/>
                <w:szCs w:val="20"/>
                <w:lang w:eastAsia="ru-RU"/>
              </w:rPr>
              <w:t>.</w:t>
            </w:r>
          </w:p>
        </w:tc>
        <w:tc>
          <w:tcPr>
            <w:tcW w:w="992" w:type="dxa"/>
            <w:tcBorders>
              <w:top w:val="single" w:sz="6" w:space="0" w:color="auto"/>
              <w:left w:val="single" w:sz="6" w:space="0" w:color="auto"/>
              <w:bottom w:val="single" w:sz="4" w:space="0" w:color="auto"/>
              <w:right w:val="single" w:sz="6" w:space="0" w:color="auto"/>
            </w:tcBorders>
            <w:vAlign w:val="center"/>
          </w:tcPr>
          <w:p w:rsidR="000771CF" w:rsidRPr="000771CF" w:rsidRDefault="000771CF" w:rsidP="000771CF">
            <w:pPr>
              <w:spacing w:after="0"/>
              <w:ind w:right="-284"/>
              <w:jc w:val="center"/>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К-сть</w:t>
            </w:r>
          </w:p>
        </w:tc>
        <w:tc>
          <w:tcPr>
            <w:tcW w:w="1417" w:type="dxa"/>
            <w:tcBorders>
              <w:top w:val="single" w:sz="6" w:space="0" w:color="auto"/>
              <w:left w:val="single" w:sz="6" w:space="0" w:color="auto"/>
              <w:bottom w:val="single" w:sz="6" w:space="0" w:color="auto"/>
              <w:right w:val="single" w:sz="6" w:space="0" w:color="auto"/>
            </w:tcBorders>
            <w:vAlign w:val="center"/>
          </w:tcPr>
          <w:p w:rsidR="000771CF" w:rsidRPr="000771CF" w:rsidRDefault="000771CF" w:rsidP="000771CF">
            <w:pPr>
              <w:spacing w:after="0"/>
              <w:ind w:right="-284"/>
              <w:jc w:val="center"/>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Ціна за од.,</w:t>
            </w:r>
          </w:p>
          <w:p w:rsidR="000771CF" w:rsidRPr="000771CF" w:rsidRDefault="000771CF" w:rsidP="000771CF">
            <w:pPr>
              <w:spacing w:after="0"/>
              <w:ind w:right="-284"/>
              <w:jc w:val="center"/>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грн, з ПДВ*</w:t>
            </w:r>
          </w:p>
        </w:tc>
        <w:tc>
          <w:tcPr>
            <w:tcW w:w="1701" w:type="dxa"/>
            <w:tcBorders>
              <w:top w:val="single" w:sz="6" w:space="0" w:color="auto"/>
              <w:left w:val="single" w:sz="6" w:space="0" w:color="auto"/>
              <w:bottom w:val="single" w:sz="6" w:space="0" w:color="auto"/>
              <w:right w:val="single" w:sz="6" w:space="0" w:color="auto"/>
            </w:tcBorders>
            <w:vAlign w:val="center"/>
          </w:tcPr>
          <w:p w:rsidR="000771CF" w:rsidRPr="000771CF" w:rsidRDefault="000771CF" w:rsidP="000771CF">
            <w:pPr>
              <w:spacing w:after="0"/>
              <w:ind w:right="-108"/>
              <w:jc w:val="center"/>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Загальна вартість, грн, з ПДВ*</w:t>
            </w:r>
          </w:p>
        </w:tc>
      </w:tr>
      <w:tr w:rsidR="000771CF" w:rsidRPr="000771CF" w:rsidTr="00A352F8">
        <w:trPr>
          <w:trHeight w:val="346"/>
        </w:trPr>
        <w:tc>
          <w:tcPr>
            <w:tcW w:w="465" w:type="dxa"/>
            <w:tcBorders>
              <w:top w:val="single" w:sz="4" w:space="0" w:color="auto"/>
              <w:left w:val="single" w:sz="4" w:space="0" w:color="auto"/>
              <w:bottom w:val="single" w:sz="4" w:space="0" w:color="auto"/>
              <w:right w:val="single" w:sz="4" w:space="0" w:color="auto"/>
            </w:tcBorders>
            <w:vAlign w:val="center"/>
          </w:tcPr>
          <w:p w:rsidR="000771CF" w:rsidRPr="000771CF" w:rsidRDefault="000771CF" w:rsidP="000771CF">
            <w:pPr>
              <w:spacing w:after="0"/>
              <w:jc w:val="center"/>
              <w:rPr>
                <w:rFonts w:ascii="Times New Roman" w:eastAsia="Arial" w:hAnsi="Times New Roman"/>
                <w:color w:val="000000"/>
                <w:sz w:val="24"/>
                <w:szCs w:val="24"/>
                <w:lang w:eastAsia="ru-RU"/>
              </w:rPr>
            </w:pPr>
            <w:r w:rsidRPr="000771CF">
              <w:rPr>
                <w:rFonts w:ascii="Times New Roman" w:eastAsia="Arial" w:hAnsi="Times New Roman"/>
                <w:color w:val="000000"/>
                <w:sz w:val="24"/>
                <w:szCs w:val="24"/>
                <w:lang w:eastAsia="ru-RU"/>
              </w:rPr>
              <w:t>1</w:t>
            </w:r>
          </w:p>
        </w:tc>
        <w:tc>
          <w:tcPr>
            <w:tcW w:w="4038" w:type="dxa"/>
            <w:tcBorders>
              <w:top w:val="single" w:sz="4" w:space="0" w:color="auto"/>
              <w:left w:val="single" w:sz="4" w:space="0" w:color="auto"/>
              <w:bottom w:val="single" w:sz="4" w:space="0" w:color="auto"/>
              <w:right w:val="single" w:sz="4" w:space="0" w:color="auto"/>
            </w:tcBorders>
            <w:vAlign w:val="center"/>
          </w:tcPr>
          <w:p w:rsidR="000771CF" w:rsidRPr="000771CF" w:rsidRDefault="000771CF" w:rsidP="000771CF">
            <w:pPr>
              <w:spacing w:after="0"/>
              <w:jc w:val="center"/>
              <w:rPr>
                <w:rFonts w:ascii="Times New Roman" w:eastAsia="Arial"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771CF" w:rsidRPr="000771CF" w:rsidRDefault="000771CF" w:rsidP="000771CF">
            <w:pPr>
              <w:spacing w:after="0"/>
              <w:jc w:val="center"/>
              <w:rPr>
                <w:rFonts w:ascii="Times New Roman" w:eastAsia="Arial"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771CF" w:rsidRPr="000771CF" w:rsidRDefault="000771CF" w:rsidP="000771CF">
            <w:pPr>
              <w:spacing w:after="0"/>
              <w:jc w:val="center"/>
              <w:rPr>
                <w:rFonts w:ascii="Times New Roman" w:eastAsia="Arial" w:hAnsi="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tcPr>
          <w:p w:rsidR="000771CF" w:rsidRPr="000771CF" w:rsidRDefault="000771CF" w:rsidP="000771CF">
            <w:pPr>
              <w:spacing w:after="0"/>
              <w:ind w:right="-284"/>
              <w:rPr>
                <w:rFonts w:ascii="Times New Roman" w:eastAsia="Arial" w:hAnsi="Times New Roman"/>
                <w:b/>
                <w:bCs/>
                <w:color w:val="00000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771CF" w:rsidRPr="000771CF" w:rsidRDefault="000771CF" w:rsidP="000771CF">
            <w:pPr>
              <w:spacing w:after="0"/>
              <w:ind w:right="-284"/>
              <w:rPr>
                <w:rFonts w:ascii="Times New Roman" w:eastAsia="Arial" w:hAnsi="Times New Roman"/>
                <w:b/>
                <w:bCs/>
                <w:color w:val="000000"/>
                <w:sz w:val="24"/>
                <w:szCs w:val="24"/>
                <w:lang w:eastAsia="ru-RU"/>
              </w:rPr>
            </w:pPr>
          </w:p>
        </w:tc>
      </w:tr>
      <w:tr w:rsidR="000771CF" w:rsidRPr="000771CF" w:rsidTr="00A352F8">
        <w:trPr>
          <w:trHeight w:val="346"/>
        </w:trPr>
        <w:tc>
          <w:tcPr>
            <w:tcW w:w="465" w:type="dxa"/>
            <w:tcBorders>
              <w:top w:val="single" w:sz="4" w:space="0" w:color="auto"/>
              <w:left w:val="single" w:sz="4" w:space="0" w:color="auto"/>
              <w:bottom w:val="single" w:sz="4" w:space="0" w:color="auto"/>
              <w:right w:val="single" w:sz="4" w:space="0" w:color="auto"/>
            </w:tcBorders>
            <w:vAlign w:val="center"/>
          </w:tcPr>
          <w:p w:rsidR="000771CF" w:rsidRPr="000771CF" w:rsidRDefault="000771CF" w:rsidP="000771CF">
            <w:pPr>
              <w:spacing w:after="0"/>
              <w:jc w:val="center"/>
              <w:rPr>
                <w:rFonts w:ascii="Times New Roman" w:eastAsia="Arial" w:hAnsi="Times New Roman"/>
                <w:color w:val="000000"/>
                <w:sz w:val="24"/>
                <w:szCs w:val="24"/>
                <w:lang w:eastAsia="ru-RU"/>
              </w:rPr>
            </w:pPr>
            <w:r w:rsidRPr="000771CF">
              <w:rPr>
                <w:rFonts w:ascii="Times New Roman" w:eastAsia="Arial" w:hAnsi="Times New Roman"/>
                <w:color w:val="000000"/>
                <w:sz w:val="24"/>
                <w:szCs w:val="24"/>
                <w:lang w:eastAsia="ru-RU"/>
              </w:rPr>
              <w:t>2</w:t>
            </w:r>
          </w:p>
        </w:tc>
        <w:tc>
          <w:tcPr>
            <w:tcW w:w="4038" w:type="dxa"/>
            <w:tcBorders>
              <w:top w:val="single" w:sz="4" w:space="0" w:color="auto"/>
              <w:left w:val="single" w:sz="4" w:space="0" w:color="auto"/>
              <w:bottom w:val="single" w:sz="4" w:space="0" w:color="auto"/>
              <w:right w:val="single" w:sz="4" w:space="0" w:color="auto"/>
            </w:tcBorders>
            <w:vAlign w:val="center"/>
          </w:tcPr>
          <w:p w:rsidR="000771CF" w:rsidRPr="000771CF" w:rsidRDefault="000771CF" w:rsidP="000771CF">
            <w:pPr>
              <w:spacing w:after="0"/>
              <w:jc w:val="center"/>
              <w:rPr>
                <w:rFonts w:ascii="Times New Roman" w:eastAsia="Arial"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771CF" w:rsidRPr="000771CF" w:rsidRDefault="000771CF" w:rsidP="000771CF">
            <w:pPr>
              <w:spacing w:after="0"/>
              <w:jc w:val="center"/>
              <w:rPr>
                <w:rFonts w:ascii="Times New Roman" w:eastAsia="Arial"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771CF" w:rsidRPr="000771CF" w:rsidRDefault="000771CF" w:rsidP="000771CF">
            <w:pPr>
              <w:spacing w:after="0"/>
              <w:jc w:val="center"/>
              <w:rPr>
                <w:rFonts w:ascii="Times New Roman" w:eastAsia="Arial" w:hAnsi="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tcPr>
          <w:p w:rsidR="000771CF" w:rsidRPr="000771CF" w:rsidRDefault="000771CF" w:rsidP="000771CF">
            <w:pPr>
              <w:spacing w:after="0"/>
              <w:ind w:right="-284"/>
              <w:rPr>
                <w:rFonts w:ascii="Times New Roman" w:eastAsia="Arial" w:hAnsi="Times New Roman"/>
                <w:b/>
                <w:bCs/>
                <w:color w:val="00000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771CF" w:rsidRPr="000771CF" w:rsidRDefault="000771CF" w:rsidP="000771CF">
            <w:pPr>
              <w:spacing w:after="0"/>
              <w:ind w:right="-284"/>
              <w:rPr>
                <w:rFonts w:ascii="Times New Roman" w:eastAsia="Arial" w:hAnsi="Times New Roman"/>
                <w:b/>
                <w:bCs/>
                <w:color w:val="000000"/>
                <w:sz w:val="24"/>
                <w:szCs w:val="24"/>
                <w:lang w:eastAsia="ru-RU"/>
              </w:rPr>
            </w:pPr>
          </w:p>
        </w:tc>
      </w:tr>
      <w:tr w:rsidR="00077A1A" w:rsidRPr="000771CF" w:rsidTr="00A352F8">
        <w:trPr>
          <w:trHeight w:val="346"/>
        </w:trPr>
        <w:tc>
          <w:tcPr>
            <w:tcW w:w="465" w:type="dxa"/>
            <w:tcBorders>
              <w:top w:val="single" w:sz="4" w:space="0" w:color="auto"/>
              <w:left w:val="single" w:sz="4" w:space="0" w:color="auto"/>
              <w:bottom w:val="single" w:sz="4" w:space="0" w:color="auto"/>
              <w:right w:val="single" w:sz="4" w:space="0" w:color="auto"/>
            </w:tcBorders>
            <w:vAlign w:val="center"/>
          </w:tcPr>
          <w:p w:rsidR="00077A1A" w:rsidRPr="000771CF" w:rsidRDefault="00077A1A" w:rsidP="000771CF">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3</w:t>
            </w:r>
          </w:p>
        </w:tc>
        <w:tc>
          <w:tcPr>
            <w:tcW w:w="4038" w:type="dxa"/>
            <w:tcBorders>
              <w:top w:val="single" w:sz="4" w:space="0" w:color="auto"/>
              <w:left w:val="single" w:sz="4" w:space="0" w:color="auto"/>
              <w:bottom w:val="single" w:sz="4" w:space="0" w:color="auto"/>
              <w:right w:val="single" w:sz="4" w:space="0" w:color="auto"/>
            </w:tcBorders>
            <w:vAlign w:val="center"/>
          </w:tcPr>
          <w:p w:rsidR="00077A1A" w:rsidRPr="000771CF" w:rsidRDefault="00077A1A" w:rsidP="000771CF">
            <w:pPr>
              <w:spacing w:after="0"/>
              <w:jc w:val="center"/>
              <w:rPr>
                <w:rFonts w:ascii="Times New Roman" w:eastAsia="Arial"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77A1A" w:rsidRPr="000771CF" w:rsidRDefault="00077A1A" w:rsidP="000771CF">
            <w:pPr>
              <w:spacing w:after="0"/>
              <w:jc w:val="center"/>
              <w:rPr>
                <w:rFonts w:ascii="Times New Roman" w:eastAsia="Arial"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77A1A" w:rsidRPr="000771CF" w:rsidRDefault="00077A1A" w:rsidP="000771CF">
            <w:pPr>
              <w:spacing w:after="0"/>
              <w:jc w:val="center"/>
              <w:rPr>
                <w:rFonts w:ascii="Times New Roman" w:eastAsia="Arial" w:hAnsi="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tcPr>
          <w:p w:rsidR="00077A1A" w:rsidRPr="000771CF" w:rsidRDefault="00077A1A" w:rsidP="000771CF">
            <w:pPr>
              <w:spacing w:after="0"/>
              <w:ind w:right="-284"/>
              <w:rPr>
                <w:rFonts w:ascii="Times New Roman" w:eastAsia="Arial" w:hAnsi="Times New Roman"/>
                <w:b/>
                <w:bCs/>
                <w:color w:val="00000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77A1A" w:rsidRPr="000771CF" w:rsidRDefault="00077A1A" w:rsidP="000771CF">
            <w:pPr>
              <w:spacing w:after="0"/>
              <w:ind w:right="-284"/>
              <w:rPr>
                <w:rFonts w:ascii="Times New Roman" w:eastAsia="Arial" w:hAnsi="Times New Roman"/>
                <w:b/>
                <w:bCs/>
                <w:color w:val="000000"/>
                <w:sz w:val="24"/>
                <w:szCs w:val="24"/>
                <w:lang w:eastAsia="ru-RU"/>
              </w:rPr>
            </w:pPr>
          </w:p>
        </w:tc>
      </w:tr>
      <w:tr w:rsidR="00A352F8" w:rsidRPr="000771CF" w:rsidTr="00A352F8">
        <w:trPr>
          <w:trHeight w:val="717"/>
        </w:trPr>
        <w:tc>
          <w:tcPr>
            <w:tcW w:w="9747" w:type="dxa"/>
            <w:gridSpan w:val="6"/>
            <w:tcBorders>
              <w:top w:val="single" w:sz="6" w:space="0" w:color="auto"/>
              <w:left w:val="single" w:sz="6" w:space="0" w:color="auto"/>
              <w:bottom w:val="single" w:sz="6" w:space="0" w:color="auto"/>
              <w:right w:val="single" w:sz="6" w:space="0" w:color="auto"/>
            </w:tcBorders>
          </w:tcPr>
          <w:p w:rsidR="00A352F8" w:rsidRPr="000771CF" w:rsidRDefault="00A352F8" w:rsidP="00A352F8">
            <w:pPr>
              <w:spacing w:after="0"/>
              <w:ind w:right="-284"/>
              <w:rPr>
                <w:rFonts w:ascii="Times New Roman" w:eastAsia="Arial" w:hAnsi="Times New Roman"/>
                <w:b/>
                <w:bCs/>
                <w:color w:val="000000"/>
                <w:sz w:val="24"/>
                <w:szCs w:val="24"/>
                <w:lang w:eastAsia="ru-RU"/>
              </w:rPr>
            </w:pPr>
            <w:r w:rsidRPr="000771CF">
              <w:rPr>
                <w:rFonts w:ascii="Times New Roman" w:eastAsia="Arial" w:hAnsi="Times New Roman"/>
                <w:b/>
                <w:bCs/>
                <w:color w:val="000000"/>
                <w:sz w:val="24"/>
                <w:szCs w:val="24"/>
                <w:lang w:eastAsia="ru-RU"/>
              </w:rPr>
              <w:t xml:space="preserve">Загальна вартість пропозиції: ___________________________________________________ </w:t>
            </w:r>
          </w:p>
          <w:p w:rsidR="00A352F8" w:rsidRPr="000771CF" w:rsidRDefault="00A352F8" w:rsidP="00A352F8">
            <w:pPr>
              <w:spacing w:after="0"/>
              <w:ind w:right="-284"/>
              <w:rPr>
                <w:rFonts w:ascii="Times New Roman" w:eastAsia="Arial" w:hAnsi="Times New Roman"/>
                <w:b/>
                <w:bCs/>
                <w:color w:val="000000"/>
                <w:sz w:val="24"/>
                <w:szCs w:val="24"/>
                <w:lang w:eastAsia="ru-RU"/>
              </w:rPr>
            </w:pPr>
            <w:r w:rsidRPr="000771CF">
              <w:rPr>
                <w:rFonts w:ascii="Times New Roman" w:eastAsia="Arial" w:hAnsi="Times New Roman"/>
                <w:b/>
                <w:bCs/>
                <w:color w:val="000000"/>
                <w:sz w:val="24"/>
                <w:szCs w:val="24"/>
                <w:lang w:eastAsia="ru-RU"/>
              </w:rPr>
              <w:t xml:space="preserve">в </w:t>
            </w:r>
            <w:proofErr w:type="spellStart"/>
            <w:r w:rsidRPr="000771CF">
              <w:rPr>
                <w:rFonts w:ascii="Times New Roman" w:eastAsia="Arial" w:hAnsi="Times New Roman"/>
                <w:b/>
                <w:bCs/>
                <w:color w:val="000000"/>
                <w:sz w:val="24"/>
                <w:szCs w:val="24"/>
                <w:lang w:eastAsia="ru-RU"/>
              </w:rPr>
              <w:t>т.ч</w:t>
            </w:r>
            <w:proofErr w:type="spellEnd"/>
            <w:r w:rsidRPr="000771CF">
              <w:rPr>
                <w:rFonts w:ascii="Times New Roman" w:eastAsia="Arial" w:hAnsi="Times New Roman"/>
                <w:b/>
                <w:bCs/>
                <w:color w:val="000000"/>
                <w:sz w:val="24"/>
                <w:szCs w:val="24"/>
                <w:lang w:eastAsia="ru-RU"/>
              </w:rPr>
              <w:t>. ПДВ* - ___________________________________________________________________</w:t>
            </w:r>
          </w:p>
        </w:tc>
      </w:tr>
    </w:tbl>
    <w:p w:rsidR="000771CF" w:rsidRPr="000771CF" w:rsidRDefault="000771CF" w:rsidP="00252991">
      <w:pPr>
        <w:tabs>
          <w:tab w:val="left" w:pos="0"/>
          <w:tab w:val="center" w:pos="4153"/>
          <w:tab w:val="right" w:pos="8306"/>
        </w:tabs>
        <w:spacing w:after="0" w:line="240" w:lineRule="auto"/>
        <w:ind w:firstLine="720"/>
        <w:jc w:val="both"/>
        <w:rPr>
          <w:rFonts w:ascii="Times New Roman" w:hAnsi="Times New Roman"/>
          <w:sz w:val="24"/>
          <w:szCs w:val="24"/>
          <w:lang w:val="ru-RU"/>
        </w:rPr>
      </w:pPr>
      <w:r w:rsidRPr="000771CF">
        <w:rPr>
          <w:rFonts w:ascii="Times New Roman" w:hAnsi="Times New Roman"/>
          <w:sz w:val="24"/>
          <w:szCs w:val="24"/>
          <w:lang w:val="ru-RU"/>
        </w:rPr>
        <w:t xml:space="preserve">* Для </w:t>
      </w:r>
      <w:proofErr w:type="spellStart"/>
      <w:r w:rsidRPr="000771CF">
        <w:rPr>
          <w:rFonts w:ascii="Times New Roman" w:hAnsi="Times New Roman"/>
          <w:sz w:val="24"/>
          <w:szCs w:val="24"/>
          <w:lang w:val="ru-RU"/>
        </w:rPr>
        <w:t>платників</w:t>
      </w:r>
      <w:proofErr w:type="spellEnd"/>
      <w:r w:rsidRPr="000771CF">
        <w:rPr>
          <w:rFonts w:ascii="Times New Roman" w:hAnsi="Times New Roman"/>
          <w:sz w:val="24"/>
          <w:szCs w:val="24"/>
          <w:lang w:val="ru-RU"/>
        </w:rPr>
        <w:t xml:space="preserve"> ПДВ</w:t>
      </w:r>
    </w:p>
    <w:p w:rsidR="00C56E78" w:rsidRPr="002C2A73" w:rsidRDefault="00C56E78" w:rsidP="00C56E78">
      <w:pPr>
        <w:tabs>
          <w:tab w:val="left" w:pos="0"/>
        </w:tabs>
        <w:spacing w:after="0" w:line="240" w:lineRule="auto"/>
        <w:ind w:firstLine="720"/>
        <w:jc w:val="both"/>
        <w:rPr>
          <w:rFonts w:ascii="Times New Roman" w:hAnsi="Times New Roman"/>
          <w:sz w:val="24"/>
          <w:szCs w:val="24"/>
        </w:rPr>
      </w:pPr>
    </w:p>
    <w:p w:rsidR="00C56E78" w:rsidRPr="002C2A73" w:rsidRDefault="00C56E78" w:rsidP="00C56E78">
      <w:pPr>
        <w:pStyle w:val="22"/>
        <w:tabs>
          <w:tab w:val="left" w:pos="0"/>
          <w:tab w:val="left" w:pos="540"/>
        </w:tabs>
        <w:spacing w:after="0" w:line="240" w:lineRule="auto"/>
        <w:ind w:left="0" w:firstLine="720"/>
        <w:jc w:val="both"/>
        <w:rPr>
          <w:rFonts w:ascii="Times New Roman" w:hAnsi="Times New Roman" w:cs="Times New Roman"/>
          <w:color w:val="000000"/>
          <w:sz w:val="24"/>
          <w:szCs w:val="24"/>
          <w:lang w:val="uk-UA"/>
        </w:rPr>
      </w:pPr>
      <w:r w:rsidRPr="002C2A73">
        <w:rPr>
          <w:rFonts w:ascii="Times New Roman" w:hAnsi="Times New Roman" w:cs="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56E78" w:rsidRPr="002C2A73" w:rsidRDefault="00C56E78" w:rsidP="00C56E78">
      <w:pPr>
        <w:pStyle w:val="22"/>
        <w:tabs>
          <w:tab w:val="left" w:pos="0"/>
          <w:tab w:val="left" w:pos="540"/>
        </w:tabs>
        <w:spacing w:after="0" w:line="240" w:lineRule="auto"/>
        <w:ind w:left="0" w:firstLine="720"/>
        <w:jc w:val="both"/>
        <w:rPr>
          <w:rFonts w:ascii="Times New Roman" w:hAnsi="Times New Roman" w:cs="Times New Roman"/>
          <w:color w:val="000000"/>
          <w:sz w:val="24"/>
          <w:szCs w:val="24"/>
          <w:lang w:val="uk-UA"/>
        </w:rPr>
      </w:pPr>
      <w:r w:rsidRPr="002C2A73">
        <w:rPr>
          <w:rFonts w:ascii="Times New Roman" w:hAnsi="Times New Roman" w:cs="Times New Roman"/>
          <w:color w:val="000000"/>
          <w:sz w:val="24"/>
          <w:szCs w:val="24"/>
          <w:lang w:val="uk-UA"/>
        </w:rPr>
        <w:t xml:space="preserve">2. Ми погоджуємося дотримуватися умов цієї пропозиції протягом </w:t>
      </w:r>
      <w:r w:rsidR="006E22FD">
        <w:rPr>
          <w:rFonts w:ascii="Times New Roman" w:hAnsi="Times New Roman" w:cs="Times New Roman"/>
          <w:b/>
          <w:color w:val="000000"/>
          <w:sz w:val="24"/>
          <w:szCs w:val="24"/>
          <w:lang w:val="uk-UA"/>
        </w:rPr>
        <w:t>9</w:t>
      </w:r>
      <w:r w:rsidR="003D4E64">
        <w:rPr>
          <w:rFonts w:ascii="Times New Roman" w:hAnsi="Times New Roman" w:cs="Times New Roman"/>
          <w:b/>
          <w:color w:val="000000"/>
          <w:sz w:val="24"/>
          <w:szCs w:val="24"/>
          <w:lang w:val="uk-UA"/>
        </w:rPr>
        <w:t>0</w:t>
      </w:r>
      <w:r w:rsidRPr="002C2A73">
        <w:rPr>
          <w:rFonts w:ascii="Times New Roman" w:hAnsi="Times New Roman" w:cs="Times New Roman"/>
          <w:color w:val="000000"/>
          <w:sz w:val="24"/>
          <w:szCs w:val="24"/>
          <w:lang w:val="uk-UA"/>
        </w:rPr>
        <w:t xml:space="preserve"> календарних днів з дня визначення переможця тендерних пропозицій. </w:t>
      </w:r>
    </w:p>
    <w:p w:rsidR="00C56E78" w:rsidRPr="002C2A73" w:rsidRDefault="00C56E78" w:rsidP="00C56E78">
      <w:pPr>
        <w:tabs>
          <w:tab w:val="left" w:pos="0"/>
          <w:tab w:val="left" w:pos="540"/>
        </w:tabs>
        <w:spacing w:after="0" w:line="240" w:lineRule="auto"/>
        <w:ind w:firstLine="720"/>
        <w:jc w:val="both"/>
        <w:rPr>
          <w:rFonts w:ascii="Times New Roman" w:hAnsi="Times New Roman"/>
          <w:color w:val="000000"/>
          <w:sz w:val="24"/>
          <w:szCs w:val="24"/>
        </w:rPr>
      </w:pPr>
      <w:r w:rsidRPr="002C2A73">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w:t>
      </w:r>
      <w:r w:rsidRPr="002C2A73">
        <w:rPr>
          <w:rFonts w:ascii="Times New Roman" w:hAnsi="Times New Roman"/>
          <w:sz w:val="24"/>
          <w:szCs w:val="24"/>
        </w:rPr>
        <w:t>та чинним законодавством</w:t>
      </w:r>
      <w:r w:rsidRPr="002C2A73">
        <w:rPr>
          <w:rFonts w:ascii="Times New Roman" w:hAnsi="Times New Roman"/>
          <w:color w:val="000000"/>
          <w:sz w:val="24"/>
          <w:szCs w:val="24"/>
        </w:rPr>
        <w:t xml:space="preserve">.  </w:t>
      </w:r>
    </w:p>
    <w:p w:rsidR="00C56E78" w:rsidRPr="002C2A73" w:rsidRDefault="00C56E78" w:rsidP="00C56E78">
      <w:pPr>
        <w:tabs>
          <w:tab w:val="left" w:pos="0"/>
          <w:tab w:val="left" w:pos="540"/>
        </w:tabs>
        <w:spacing w:after="0" w:line="240" w:lineRule="auto"/>
        <w:ind w:firstLine="720"/>
        <w:jc w:val="both"/>
        <w:rPr>
          <w:rFonts w:ascii="Times New Roman" w:hAnsi="Times New Roman"/>
          <w:color w:val="000000"/>
          <w:sz w:val="24"/>
          <w:szCs w:val="24"/>
        </w:rPr>
      </w:pPr>
      <w:r w:rsidRPr="002C2A73">
        <w:rPr>
          <w:rFonts w:ascii="Times New Roman" w:hAnsi="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56E78" w:rsidRPr="002C2A73" w:rsidRDefault="00C56E78" w:rsidP="00C56E78">
      <w:pPr>
        <w:tabs>
          <w:tab w:val="left" w:pos="0"/>
        </w:tabs>
        <w:spacing w:after="0" w:line="240" w:lineRule="auto"/>
        <w:ind w:firstLine="720"/>
        <w:jc w:val="both"/>
        <w:rPr>
          <w:rFonts w:ascii="Times New Roman" w:hAnsi="Times New Roman"/>
          <w:b/>
          <w:sz w:val="24"/>
          <w:szCs w:val="24"/>
        </w:rPr>
      </w:pPr>
      <w:r w:rsidRPr="002C2A73">
        <w:rPr>
          <w:rFonts w:ascii="Times New Roman" w:hAnsi="Times New Roman"/>
          <w:color w:val="000000"/>
          <w:sz w:val="24"/>
          <w:szCs w:val="24"/>
        </w:rPr>
        <w:t xml:space="preserve">5. </w:t>
      </w:r>
      <w:r w:rsidRPr="002C2A73">
        <w:rPr>
          <w:rFonts w:ascii="Times New Roman" w:hAnsi="Times New Roman"/>
          <w:b/>
          <w:color w:val="000000"/>
          <w:sz w:val="24"/>
          <w:szCs w:val="24"/>
        </w:rPr>
        <w:t>Якщо нас визначено переможцем торгів, ми беремо на себе зобов’язання підписати договір із замовником</w:t>
      </w:r>
      <w:r w:rsidRPr="002C2A73">
        <w:rPr>
          <w:rFonts w:ascii="Times New Roman" w:hAnsi="Times New Roman"/>
          <w:color w:val="000000"/>
          <w:sz w:val="24"/>
          <w:szCs w:val="24"/>
        </w:rPr>
        <w:t xml:space="preserve"> </w:t>
      </w:r>
      <w:r w:rsidRPr="002C2A73">
        <w:rPr>
          <w:rFonts w:ascii="Times New Roman" w:hAnsi="Times New Roman"/>
          <w:b/>
          <w:color w:val="000000"/>
          <w:sz w:val="24"/>
          <w:szCs w:val="24"/>
        </w:rPr>
        <w:t>не пізніше ніж через 20 днів</w:t>
      </w:r>
      <w:r w:rsidRPr="002C2A73">
        <w:rPr>
          <w:rFonts w:ascii="Times New Roman" w:hAnsi="Times New Roman"/>
          <w:color w:val="000000"/>
          <w:sz w:val="24"/>
          <w:szCs w:val="24"/>
        </w:rPr>
        <w:t xml:space="preserve"> </w:t>
      </w:r>
      <w:r w:rsidRPr="002C2A73">
        <w:rPr>
          <w:rFonts w:ascii="Times New Roman" w:hAnsi="Times New Roman"/>
          <w:b/>
          <w:color w:val="000000"/>
          <w:sz w:val="24"/>
          <w:szCs w:val="24"/>
        </w:rPr>
        <w:t>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2C2A73">
        <w:rPr>
          <w:rFonts w:ascii="Times New Roman" w:hAnsi="Times New Roman"/>
          <w:color w:val="000000"/>
          <w:sz w:val="24"/>
          <w:szCs w:val="24"/>
        </w:rPr>
        <w:t xml:space="preserve"> </w:t>
      </w:r>
      <w:r w:rsidRPr="002C2A73">
        <w:rPr>
          <w:rFonts w:ascii="Times New Roman" w:hAnsi="Times New Roman"/>
          <w:b/>
          <w:sz w:val="24"/>
          <w:szCs w:val="24"/>
        </w:rPr>
        <w:t>та виконати всі умови даного договору.</w:t>
      </w:r>
    </w:p>
    <w:p w:rsidR="00C56E78" w:rsidRPr="002C2A73" w:rsidRDefault="004A3F0D" w:rsidP="00C56E78">
      <w:pPr>
        <w:tabs>
          <w:tab w:val="left" w:pos="0"/>
          <w:tab w:val="left" w:pos="540"/>
        </w:tabs>
        <w:spacing w:after="0" w:line="240" w:lineRule="auto"/>
        <w:ind w:firstLine="720"/>
        <w:jc w:val="both"/>
        <w:rPr>
          <w:rFonts w:ascii="Times New Roman" w:hAnsi="Times New Roman"/>
          <w:color w:val="000000"/>
          <w:sz w:val="24"/>
          <w:szCs w:val="24"/>
        </w:rPr>
      </w:pPr>
      <w:r w:rsidRPr="002C2A73">
        <w:rPr>
          <w:rFonts w:ascii="Times New Roman" w:hAnsi="Times New Roman"/>
          <w:color w:val="000000"/>
          <w:sz w:val="24"/>
          <w:szCs w:val="24"/>
        </w:rPr>
        <w:t>6</w:t>
      </w:r>
      <w:r w:rsidR="00C56E78" w:rsidRPr="002C2A73">
        <w:rPr>
          <w:rFonts w:ascii="Times New Roman" w:hAnsi="Times New Roman"/>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56E78" w:rsidRPr="002C2A73" w:rsidRDefault="00C56E78" w:rsidP="00C56E78">
      <w:pPr>
        <w:tabs>
          <w:tab w:val="left" w:pos="1980"/>
        </w:tabs>
        <w:spacing w:after="0" w:line="240" w:lineRule="auto"/>
        <w:jc w:val="both"/>
        <w:rPr>
          <w:rFonts w:ascii="Times New Roman" w:hAnsi="Times New Roman"/>
        </w:rPr>
      </w:pPr>
    </w:p>
    <w:p w:rsidR="00C56E78" w:rsidRPr="002C2A73" w:rsidRDefault="00C56E78" w:rsidP="00C56E78">
      <w:pPr>
        <w:tabs>
          <w:tab w:val="left" w:pos="1980"/>
        </w:tabs>
        <w:spacing w:after="0" w:line="240" w:lineRule="auto"/>
        <w:jc w:val="both"/>
        <w:rPr>
          <w:rFonts w:ascii="Times New Roman" w:hAnsi="Times New Roman"/>
          <w:b/>
        </w:rPr>
      </w:pPr>
      <w:r w:rsidRPr="002C2A73">
        <w:rPr>
          <w:rFonts w:ascii="Times New Roman" w:hAnsi="Times New Roman"/>
          <w:b/>
          <w:i/>
        </w:rPr>
        <w:t>Посада, прізвище, ініціали, підпис Учасника або уповноваженої особи Учасника, завірені печаткою*.</w:t>
      </w:r>
      <w:r w:rsidRPr="002C2A73">
        <w:rPr>
          <w:rFonts w:ascii="Times New Roman" w:hAnsi="Times New Roman"/>
          <w:b/>
        </w:rPr>
        <w:t xml:space="preserve">                                                                                                                               </w:t>
      </w:r>
    </w:p>
    <w:p w:rsidR="00C56E78" w:rsidRPr="002C2A73" w:rsidRDefault="00C56E78" w:rsidP="00C56E78">
      <w:pPr>
        <w:tabs>
          <w:tab w:val="left" w:pos="1980"/>
        </w:tabs>
        <w:spacing w:after="0" w:line="240" w:lineRule="auto"/>
        <w:ind w:left="2880" w:hanging="3060"/>
        <w:jc w:val="right"/>
        <w:outlineLvl w:val="0"/>
        <w:rPr>
          <w:rFonts w:ascii="Times New Roman" w:hAnsi="Times New Roman"/>
          <w:b/>
          <w:bCs/>
          <w:lang w:val="ru-RU"/>
        </w:rPr>
      </w:pPr>
      <w:r w:rsidRPr="002C2A73">
        <w:rPr>
          <w:rFonts w:ascii="Times New Roman" w:hAnsi="Times New Roman"/>
          <w:b/>
        </w:rPr>
        <w:br w:type="page"/>
      </w:r>
      <w:r w:rsidRPr="002C2A73">
        <w:rPr>
          <w:rFonts w:ascii="Times New Roman" w:hAnsi="Times New Roman"/>
          <w:b/>
          <w:bCs/>
        </w:rPr>
        <w:lastRenderedPageBreak/>
        <w:t xml:space="preserve">Додаток </w:t>
      </w:r>
      <w:r w:rsidRPr="002C2A73">
        <w:rPr>
          <w:rFonts w:ascii="Times New Roman" w:hAnsi="Times New Roman"/>
          <w:b/>
          <w:sz w:val="24"/>
          <w:szCs w:val="24"/>
        </w:rPr>
        <w:t>2</w:t>
      </w:r>
    </w:p>
    <w:p w:rsidR="00C56E78" w:rsidRPr="002C2A73" w:rsidRDefault="00C56E78" w:rsidP="00C56E78">
      <w:pPr>
        <w:tabs>
          <w:tab w:val="left" w:pos="1980"/>
        </w:tabs>
        <w:spacing w:after="0" w:line="240" w:lineRule="auto"/>
        <w:jc w:val="right"/>
        <w:rPr>
          <w:b/>
        </w:rPr>
      </w:pPr>
    </w:p>
    <w:p w:rsidR="00C56E78" w:rsidRPr="002C2A73" w:rsidRDefault="00C56E78" w:rsidP="00C56E78">
      <w:pPr>
        <w:pStyle w:val="3"/>
        <w:tabs>
          <w:tab w:val="left" w:pos="1980"/>
        </w:tabs>
        <w:ind w:right="0"/>
        <w:rPr>
          <w:sz w:val="24"/>
          <w:szCs w:val="24"/>
        </w:rPr>
      </w:pPr>
      <w:r w:rsidRPr="002C2A73">
        <w:rPr>
          <w:sz w:val="24"/>
          <w:szCs w:val="24"/>
        </w:rPr>
        <w:t xml:space="preserve">ФОРМА  ІНФОРМАЦІЙНОЇ ДОВІДКИ </w:t>
      </w:r>
    </w:p>
    <w:p w:rsidR="00C56E78" w:rsidRPr="002C2A73" w:rsidRDefault="00C56E78" w:rsidP="00C56E78">
      <w:pPr>
        <w:pStyle w:val="3"/>
        <w:tabs>
          <w:tab w:val="left" w:pos="1980"/>
        </w:tabs>
        <w:ind w:right="0"/>
        <w:rPr>
          <w:sz w:val="24"/>
          <w:szCs w:val="24"/>
        </w:rPr>
      </w:pPr>
      <w:r w:rsidRPr="002C2A73">
        <w:rPr>
          <w:sz w:val="24"/>
          <w:szCs w:val="24"/>
        </w:rPr>
        <w:t>ЗАГАЛЬНИХ ВІДОМОСТЕЙ ЩОДО УЧАСНИКА</w:t>
      </w:r>
    </w:p>
    <w:p w:rsidR="00C56E78" w:rsidRPr="002C2A73" w:rsidRDefault="00C56E78" w:rsidP="00C56E78">
      <w:pPr>
        <w:tabs>
          <w:tab w:val="left" w:pos="1980"/>
        </w:tabs>
        <w:spacing w:after="0" w:line="240" w:lineRule="auto"/>
        <w:rPr>
          <w:rFonts w:ascii="Times New Roman" w:hAnsi="Times New Roman"/>
        </w:rPr>
      </w:pPr>
    </w:p>
    <w:tbl>
      <w:tblPr>
        <w:tblW w:w="0" w:type="auto"/>
        <w:jc w:val="center"/>
        <w:tblLayout w:type="fixed"/>
        <w:tblCellMar>
          <w:left w:w="40" w:type="dxa"/>
          <w:right w:w="40" w:type="dxa"/>
        </w:tblCellMar>
        <w:tblLook w:val="0000" w:firstRow="0" w:lastRow="0" w:firstColumn="0" w:lastColumn="0" w:noHBand="0" w:noVBand="0"/>
      </w:tblPr>
      <w:tblGrid>
        <w:gridCol w:w="691"/>
        <w:gridCol w:w="4984"/>
        <w:gridCol w:w="11"/>
        <w:gridCol w:w="4086"/>
      </w:tblGrid>
      <w:tr w:rsidR="00C56E78" w:rsidRPr="002C2A73" w:rsidTr="00C56E78">
        <w:trPr>
          <w:cantSplit/>
          <w:trHeight w:val="733"/>
          <w:jc w:val="center"/>
        </w:trPr>
        <w:tc>
          <w:tcPr>
            <w:tcW w:w="691" w:type="dxa"/>
            <w:tcBorders>
              <w:top w:val="single" w:sz="6" w:space="0" w:color="auto"/>
              <w:left w:val="single" w:sz="6" w:space="0" w:color="auto"/>
              <w:bottom w:val="single" w:sz="6" w:space="0" w:color="auto"/>
              <w:right w:val="single" w:sz="6" w:space="0" w:color="auto"/>
            </w:tcBorders>
            <w:shd w:val="clear" w:color="auto" w:fill="E0E0E0"/>
            <w:vAlign w:val="center"/>
          </w:tcPr>
          <w:p w:rsidR="00C56E78" w:rsidRPr="002C2A73" w:rsidRDefault="00C56E78" w:rsidP="00C56E78">
            <w:pPr>
              <w:tabs>
                <w:tab w:val="left" w:pos="1980"/>
              </w:tabs>
              <w:spacing w:after="0" w:line="240" w:lineRule="auto"/>
              <w:jc w:val="center"/>
              <w:rPr>
                <w:rFonts w:ascii="Times New Roman" w:hAnsi="Times New Roman"/>
                <w:b/>
              </w:rPr>
            </w:pPr>
            <w:r w:rsidRPr="002C2A73">
              <w:rPr>
                <w:rFonts w:ascii="Times New Roman" w:hAnsi="Times New Roman"/>
                <w:b/>
              </w:rPr>
              <w:t>№</w:t>
            </w:r>
          </w:p>
          <w:p w:rsidR="00C56E78" w:rsidRPr="002C2A73" w:rsidRDefault="00C56E78" w:rsidP="00C56E78">
            <w:pPr>
              <w:tabs>
                <w:tab w:val="left" w:pos="1980"/>
              </w:tabs>
              <w:spacing w:after="0" w:line="240" w:lineRule="auto"/>
              <w:jc w:val="center"/>
              <w:rPr>
                <w:rFonts w:ascii="Times New Roman" w:hAnsi="Times New Roman"/>
                <w:b/>
              </w:rPr>
            </w:pPr>
            <w:r w:rsidRPr="002C2A73">
              <w:rPr>
                <w:rFonts w:ascii="Times New Roman" w:hAnsi="Times New Roman"/>
                <w:b/>
              </w:rPr>
              <w:t>п/п</w:t>
            </w:r>
          </w:p>
          <w:p w:rsidR="00C56E78" w:rsidRPr="002C2A73" w:rsidRDefault="00C56E78" w:rsidP="00C56E78">
            <w:pPr>
              <w:tabs>
                <w:tab w:val="left" w:pos="1980"/>
              </w:tabs>
              <w:spacing w:after="0" w:line="240" w:lineRule="auto"/>
              <w:jc w:val="center"/>
              <w:rPr>
                <w:rFonts w:ascii="Times New Roman" w:hAnsi="Times New Roman"/>
                <w:b/>
              </w:rPr>
            </w:pPr>
          </w:p>
        </w:tc>
        <w:tc>
          <w:tcPr>
            <w:tcW w:w="4995"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C56E78" w:rsidRPr="002C2A73" w:rsidRDefault="00C56E78" w:rsidP="00C56E78">
            <w:pPr>
              <w:tabs>
                <w:tab w:val="left" w:pos="1980"/>
              </w:tabs>
              <w:spacing w:after="0" w:line="240" w:lineRule="auto"/>
              <w:jc w:val="center"/>
              <w:rPr>
                <w:rFonts w:ascii="Times New Roman" w:hAnsi="Times New Roman"/>
                <w:b/>
              </w:rPr>
            </w:pPr>
            <w:r w:rsidRPr="002C2A73">
              <w:rPr>
                <w:rFonts w:ascii="Times New Roman" w:hAnsi="Times New Roman"/>
                <w:b/>
              </w:rPr>
              <w:t>Загальні відомості про Учасника торгів</w:t>
            </w:r>
          </w:p>
          <w:p w:rsidR="00C56E78" w:rsidRPr="002C2A73" w:rsidRDefault="00C56E78" w:rsidP="00C56E78">
            <w:pPr>
              <w:tabs>
                <w:tab w:val="left" w:pos="1980"/>
              </w:tabs>
              <w:spacing w:after="0" w:line="240" w:lineRule="auto"/>
              <w:jc w:val="center"/>
              <w:rPr>
                <w:rFonts w:ascii="Times New Roman" w:hAnsi="Times New Roman"/>
                <w:b/>
              </w:rPr>
            </w:pPr>
          </w:p>
        </w:tc>
        <w:tc>
          <w:tcPr>
            <w:tcW w:w="4086" w:type="dxa"/>
            <w:tcBorders>
              <w:top w:val="single" w:sz="6" w:space="0" w:color="auto"/>
              <w:left w:val="single" w:sz="6" w:space="0" w:color="auto"/>
              <w:bottom w:val="single" w:sz="6" w:space="0" w:color="auto"/>
              <w:right w:val="single" w:sz="6" w:space="0" w:color="auto"/>
            </w:tcBorders>
            <w:shd w:val="clear" w:color="auto" w:fill="E0E0E0"/>
            <w:vAlign w:val="center"/>
          </w:tcPr>
          <w:p w:rsidR="00C56E78" w:rsidRPr="002C2A73" w:rsidRDefault="00C56E78" w:rsidP="00C56E78">
            <w:pPr>
              <w:tabs>
                <w:tab w:val="left" w:pos="1980"/>
              </w:tabs>
              <w:spacing w:after="0" w:line="240" w:lineRule="auto"/>
              <w:jc w:val="center"/>
              <w:rPr>
                <w:rFonts w:ascii="Times New Roman" w:hAnsi="Times New Roman"/>
                <w:b/>
              </w:rPr>
            </w:pPr>
            <w:r w:rsidRPr="002C2A73">
              <w:rPr>
                <w:rFonts w:ascii="Times New Roman" w:hAnsi="Times New Roman"/>
                <w:b/>
              </w:rPr>
              <w:t>Відповіді</w:t>
            </w:r>
          </w:p>
          <w:p w:rsidR="00C56E78" w:rsidRPr="002C2A73" w:rsidRDefault="00C56E78" w:rsidP="00C56E78">
            <w:pPr>
              <w:tabs>
                <w:tab w:val="left" w:pos="1980"/>
              </w:tabs>
              <w:spacing w:after="0" w:line="240" w:lineRule="auto"/>
              <w:jc w:val="center"/>
              <w:rPr>
                <w:rFonts w:ascii="Times New Roman" w:hAnsi="Times New Roman"/>
                <w:b/>
              </w:rPr>
            </w:pPr>
          </w:p>
        </w:tc>
      </w:tr>
      <w:tr w:rsidR="00C56E78" w:rsidRPr="002C2A73" w:rsidTr="00C56E78">
        <w:trPr>
          <w:cantSplit/>
          <w:trHeight w:val="279"/>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1.</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Повна назва</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tc>
      </w:tr>
      <w:tr w:rsidR="00C56E78" w:rsidRPr="002C2A73" w:rsidTr="00C56E78">
        <w:trPr>
          <w:cantSplit/>
          <w:trHeight w:val="424"/>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2.</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Юридична адреса</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tc>
      </w:tr>
      <w:tr w:rsidR="00C56E78" w:rsidRPr="002C2A73" w:rsidTr="00C56E78">
        <w:trPr>
          <w:cantSplit/>
          <w:trHeight w:val="431"/>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3.</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Поштова адреса</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tc>
      </w:tr>
      <w:tr w:rsidR="00C56E78" w:rsidRPr="002C2A73" w:rsidTr="00C56E78">
        <w:trPr>
          <w:cantSplit/>
          <w:trHeight w:val="423"/>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4.</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Код ЄДРПОУ</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tc>
      </w:tr>
      <w:tr w:rsidR="00C56E78" w:rsidRPr="002C2A73" w:rsidTr="00C56E78">
        <w:trPr>
          <w:trHeight w:val="428"/>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5.</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Податковий номер</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tc>
      </w:tr>
      <w:tr w:rsidR="00C56E78" w:rsidRPr="002C2A73" w:rsidTr="00C56E78">
        <w:trPr>
          <w:trHeight w:val="420"/>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6.</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Банківські реквізити:</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tc>
      </w:tr>
      <w:tr w:rsidR="00C56E78" w:rsidRPr="002C2A73" w:rsidTr="00C56E78">
        <w:trPr>
          <w:trHeight w:val="710"/>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8.</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Відомості про керівника (П.І.Б., посада, контактний телефон)</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tc>
      </w:tr>
      <w:tr w:rsidR="00C56E78" w:rsidRPr="002C2A73" w:rsidTr="00C56E78">
        <w:trPr>
          <w:trHeight w:val="422"/>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8.</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Телефон, факс, електронна пошта</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p w:rsidR="00C56E78" w:rsidRPr="002C2A73" w:rsidRDefault="00C56E78" w:rsidP="00C56E78">
            <w:pPr>
              <w:tabs>
                <w:tab w:val="left" w:pos="1980"/>
              </w:tabs>
              <w:spacing w:after="0" w:line="240" w:lineRule="auto"/>
              <w:rPr>
                <w:rFonts w:ascii="Times New Roman" w:hAnsi="Times New Roman"/>
              </w:rPr>
            </w:pPr>
          </w:p>
        </w:tc>
      </w:tr>
      <w:tr w:rsidR="00C56E78" w:rsidRPr="002C2A73" w:rsidTr="00C56E78">
        <w:trPr>
          <w:trHeight w:val="570"/>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9.</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Форма власності та юридичний статус</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p w:rsidR="00C56E78" w:rsidRPr="002C2A73" w:rsidRDefault="00C56E78" w:rsidP="00C56E78">
            <w:pPr>
              <w:tabs>
                <w:tab w:val="left" w:pos="1980"/>
              </w:tabs>
              <w:spacing w:after="0" w:line="240" w:lineRule="auto"/>
              <w:rPr>
                <w:rFonts w:ascii="Times New Roman" w:hAnsi="Times New Roman"/>
              </w:rPr>
            </w:pPr>
          </w:p>
        </w:tc>
      </w:tr>
      <w:tr w:rsidR="00C56E78" w:rsidRPr="002C2A73" w:rsidTr="00C56E78">
        <w:trPr>
          <w:trHeight w:val="604"/>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10.</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Основна спеціалізація, напрямки діяльності:</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p w:rsidR="00C56E78" w:rsidRPr="002C2A73" w:rsidRDefault="00C56E78" w:rsidP="00C56E78">
            <w:pPr>
              <w:tabs>
                <w:tab w:val="left" w:pos="1980"/>
              </w:tabs>
              <w:spacing w:after="0" w:line="240" w:lineRule="auto"/>
              <w:rPr>
                <w:rFonts w:ascii="Times New Roman" w:hAnsi="Times New Roman"/>
              </w:rPr>
            </w:pPr>
          </w:p>
        </w:tc>
      </w:tr>
      <w:tr w:rsidR="00C56E78" w:rsidRPr="002C2A73" w:rsidTr="00C56E78">
        <w:trPr>
          <w:trHeight w:val="1705"/>
          <w:jc w:val="center"/>
        </w:trPr>
        <w:tc>
          <w:tcPr>
            <w:tcW w:w="691"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center"/>
              <w:rPr>
                <w:rFonts w:ascii="Times New Roman" w:hAnsi="Times New Roman"/>
              </w:rPr>
            </w:pPr>
            <w:r w:rsidRPr="002C2A73">
              <w:rPr>
                <w:rFonts w:ascii="Times New Roman" w:hAnsi="Times New Roman"/>
              </w:rPr>
              <w:t>11.</w:t>
            </w:r>
          </w:p>
          <w:p w:rsidR="00C56E78" w:rsidRPr="002C2A73" w:rsidRDefault="00C56E78" w:rsidP="00C56E78">
            <w:pPr>
              <w:tabs>
                <w:tab w:val="left" w:pos="1980"/>
              </w:tabs>
              <w:spacing w:after="0" w:line="240" w:lineRule="auto"/>
              <w:jc w:val="center"/>
              <w:rPr>
                <w:rFonts w:ascii="Times New Roman" w:hAnsi="Times New Roman"/>
              </w:rPr>
            </w:pPr>
          </w:p>
        </w:tc>
        <w:tc>
          <w:tcPr>
            <w:tcW w:w="4984" w:type="dxa"/>
            <w:tcBorders>
              <w:top w:val="single" w:sz="6" w:space="0" w:color="auto"/>
              <w:left w:val="single" w:sz="6" w:space="0" w:color="auto"/>
              <w:bottom w:val="single" w:sz="6" w:space="0" w:color="auto"/>
              <w:right w:val="single" w:sz="6" w:space="0" w:color="auto"/>
            </w:tcBorders>
            <w:shd w:val="clear" w:color="auto" w:fill="F3F3F3"/>
            <w:vAlign w:val="center"/>
          </w:tcPr>
          <w:p w:rsidR="00C56E78" w:rsidRPr="002C2A73" w:rsidRDefault="00C56E78" w:rsidP="00C56E78">
            <w:pPr>
              <w:tabs>
                <w:tab w:val="left" w:pos="1980"/>
              </w:tabs>
              <w:spacing w:after="0" w:line="240" w:lineRule="auto"/>
              <w:jc w:val="both"/>
              <w:rPr>
                <w:rFonts w:ascii="Times New Roman" w:hAnsi="Times New Roman"/>
              </w:rPr>
            </w:pPr>
            <w:r w:rsidRPr="002C2A73">
              <w:rPr>
                <w:rFonts w:ascii="Times New Roman" w:hAnsi="Times New Roman"/>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p w:rsidR="00C56E78" w:rsidRPr="002C2A73" w:rsidRDefault="00C56E78" w:rsidP="00C56E78">
            <w:pPr>
              <w:tabs>
                <w:tab w:val="left" w:pos="1980"/>
              </w:tabs>
              <w:spacing w:after="0" w:line="240" w:lineRule="auto"/>
              <w:jc w:val="both"/>
              <w:rPr>
                <w:rFonts w:ascii="Times New Roman" w:hAnsi="Times New Roman"/>
              </w:rPr>
            </w:pPr>
          </w:p>
        </w:tc>
        <w:tc>
          <w:tcPr>
            <w:tcW w:w="4097" w:type="dxa"/>
            <w:gridSpan w:val="2"/>
            <w:tcBorders>
              <w:top w:val="single" w:sz="6" w:space="0" w:color="auto"/>
              <w:left w:val="single" w:sz="6" w:space="0" w:color="auto"/>
              <w:bottom w:val="single" w:sz="6" w:space="0" w:color="auto"/>
              <w:right w:val="single" w:sz="6" w:space="0" w:color="auto"/>
            </w:tcBorders>
            <w:shd w:val="clear" w:color="auto" w:fill="auto"/>
          </w:tcPr>
          <w:p w:rsidR="00C56E78" w:rsidRPr="002C2A73" w:rsidRDefault="00C56E78" w:rsidP="00C56E78">
            <w:pPr>
              <w:tabs>
                <w:tab w:val="left" w:pos="1980"/>
              </w:tabs>
              <w:spacing w:after="0" w:line="240" w:lineRule="auto"/>
              <w:rPr>
                <w:rFonts w:ascii="Times New Roman" w:hAnsi="Times New Roman"/>
              </w:rPr>
            </w:pPr>
          </w:p>
          <w:p w:rsidR="00C56E78" w:rsidRPr="002C2A73" w:rsidRDefault="00C56E78" w:rsidP="00C56E78">
            <w:pPr>
              <w:tabs>
                <w:tab w:val="left" w:pos="1980"/>
              </w:tabs>
              <w:spacing w:after="0" w:line="240" w:lineRule="auto"/>
              <w:rPr>
                <w:rFonts w:ascii="Times New Roman" w:hAnsi="Times New Roman"/>
              </w:rPr>
            </w:pPr>
          </w:p>
        </w:tc>
      </w:tr>
    </w:tbl>
    <w:p w:rsidR="00C56E78" w:rsidRPr="002C2A73" w:rsidRDefault="00C56E78" w:rsidP="00C56E78">
      <w:pPr>
        <w:widowControl w:val="0"/>
        <w:tabs>
          <w:tab w:val="left" w:pos="1980"/>
        </w:tabs>
        <w:autoSpaceDE w:val="0"/>
        <w:autoSpaceDN w:val="0"/>
        <w:adjustRightInd w:val="0"/>
        <w:spacing w:after="0" w:line="240" w:lineRule="auto"/>
        <w:jc w:val="center"/>
        <w:rPr>
          <w:rFonts w:ascii="Times New Roman" w:hAnsi="Times New Roman"/>
          <w:b/>
          <w:bCs/>
          <w:sz w:val="28"/>
          <w:szCs w:val="28"/>
        </w:rPr>
      </w:pPr>
    </w:p>
    <w:p w:rsidR="00C56E78" w:rsidRPr="002C2A73" w:rsidRDefault="00C56E78" w:rsidP="00C56E78">
      <w:pPr>
        <w:tabs>
          <w:tab w:val="left" w:pos="1980"/>
        </w:tabs>
        <w:spacing w:after="0" w:line="240" w:lineRule="auto"/>
        <w:jc w:val="center"/>
        <w:rPr>
          <w:rFonts w:ascii="Times New Roman" w:hAnsi="Times New Roman"/>
        </w:rPr>
      </w:pPr>
    </w:p>
    <w:p w:rsidR="00C56E78" w:rsidRPr="00AE3B08" w:rsidRDefault="00C56E78" w:rsidP="00AE3B08">
      <w:pPr>
        <w:tabs>
          <w:tab w:val="left" w:pos="1980"/>
        </w:tabs>
        <w:spacing w:after="0" w:line="240" w:lineRule="auto"/>
        <w:ind w:firstLine="540"/>
        <w:jc w:val="both"/>
        <w:outlineLvl w:val="0"/>
        <w:rPr>
          <w:rFonts w:ascii="Times New Roman" w:hAnsi="Times New Roman"/>
        </w:rPr>
      </w:pPr>
      <w:r w:rsidRPr="002C2A73">
        <w:rPr>
          <w:rFonts w:ascii="Times New Roman" w:hAnsi="Times New Roman"/>
        </w:rPr>
        <w:t>Посада, прізвище, ініціали, підпис Учасника або уповноваженої осо</w:t>
      </w:r>
      <w:r w:rsidR="00AE3B08">
        <w:rPr>
          <w:rFonts w:ascii="Times New Roman" w:hAnsi="Times New Roman"/>
        </w:rPr>
        <w:t>би Учасника, завірені печаткою*</w:t>
      </w:r>
    </w:p>
    <w:p w:rsidR="00C56E78" w:rsidRPr="002C2A73" w:rsidRDefault="00C56E78" w:rsidP="00C56E78">
      <w:pPr>
        <w:pStyle w:val="ac"/>
        <w:tabs>
          <w:tab w:val="left" w:pos="1980"/>
        </w:tabs>
        <w:jc w:val="left"/>
        <w:rPr>
          <w:rFonts w:ascii="Times New Roman" w:hAnsi="Times New Roman"/>
          <w:b w:val="0"/>
          <w:sz w:val="24"/>
          <w:szCs w:val="24"/>
          <w:lang w:val="uk-UA"/>
        </w:rPr>
      </w:pPr>
    </w:p>
    <w:p w:rsidR="00C56E78" w:rsidRPr="002C2A73" w:rsidRDefault="00C56E78" w:rsidP="00C56E78">
      <w:pPr>
        <w:pStyle w:val="ac"/>
        <w:tabs>
          <w:tab w:val="left" w:pos="1980"/>
        </w:tabs>
        <w:ind w:left="480"/>
        <w:jc w:val="left"/>
        <w:rPr>
          <w:rFonts w:ascii="Times New Roman" w:hAnsi="Times New Roman"/>
          <w:b w:val="0"/>
          <w:sz w:val="20"/>
          <w:szCs w:val="20"/>
          <w:u w:val="single"/>
          <w:lang w:val="uk-UA"/>
        </w:rPr>
      </w:pPr>
      <w:r w:rsidRPr="002C2A73">
        <w:rPr>
          <w:rFonts w:ascii="Times New Roman" w:hAnsi="Times New Roman"/>
          <w:b w:val="0"/>
          <w:sz w:val="20"/>
          <w:szCs w:val="20"/>
          <w:u w:val="single"/>
          <w:lang w:val="uk-UA"/>
        </w:rPr>
        <w:t>Примітки:</w:t>
      </w:r>
    </w:p>
    <w:p w:rsidR="00C56E78" w:rsidRPr="002C2A73" w:rsidRDefault="00C56E78" w:rsidP="0099397D">
      <w:pPr>
        <w:tabs>
          <w:tab w:val="left" w:pos="1980"/>
        </w:tabs>
        <w:spacing w:after="0" w:line="240" w:lineRule="auto"/>
        <w:ind w:right="196" w:firstLine="480"/>
        <w:jc w:val="both"/>
        <w:rPr>
          <w:rFonts w:ascii="Times New Roman" w:hAnsi="Times New Roman"/>
          <w:iCs/>
        </w:rPr>
      </w:pPr>
      <w:r w:rsidRPr="002C2A73">
        <w:rPr>
          <w:rFonts w:ascii="Times New Roman" w:hAnsi="Times New Roman"/>
          <w:iCs/>
          <w:sz w:val="20"/>
          <w:szCs w:val="20"/>
        </w:rPr>
        <w:t>*</w:t>
      </w:r>
      <w:r w:rsidRPr="002C2A73">
        <w:rPr>
          <w:rFonts w:ascii="Times New Roman" w:hAnsi="Times New Roman"/>
          <w:sz w:val="20"/>
          <w:szCs w:val="20"/>
        </w:rPr>
        <w:t xml:space="preserve"> Ця вимога не стосується учасників, які здійснюють діяльність без печатки згідно з чинним законодавством.</w:t>
      </w:r>
    </w:p>
    <w:p w:rsidR="00C56E78" w:rsidRPr="002C2A73" w:rsidRDefault="00C56E78" w:rsidP="00C56E78">
      <w:pPr>
        <w:pStyle w:val="ac"/>
        <w:tabs>
          <w:tab w:val="left" w:pos="1980"/>
        </w:tabs>
        <w:rPr>
          <w:rFonts w:ascii="Times New Roman" w:hAnsi="Times New Roman"/>
          <w:b w:val="0"/>
          <w:sz w:val="24"/>
          <w:szCs w:val="24"/>
          <w:lang w:val="uk-UA"/>
        </w:rPr>
      </w:pPr>
    </w:p>
    <w:p w:rsidR="00C56E78" w:rsidRPr="002C2A73" w:rsidRDefault="00C56E78" w:rsidP="00C56E78">
      <w:pPr>
        <w:tabs>
          <w:tab w:val="left" w:pos="1980"/>
        </w:tabs>
        <w:spacing w:after="0" w:line="240" w:lineRule="auto"/>
        <w:ind w:left="-709" w:firstLine="709"/>
        <w:jc w:val="right"/>
        <w:rPr>
          <w:b/>
          <w:sz w:val="28"/>
          <w:szCs w:val="28"/>
        </w:rPr>
      </w:pPr>
    </w:p>
    <w:p w:rsidR="00C56E78" w:rsidRPr="002C2A73" w:rsidRDefault="00C56E78" w:rsidP="00C56E78">
      <w:pPr>
        <w:tabs>
          <w:tab w:val="left" w:pos="1980"/>
        </w:tabs>
        <w:spacing w:after="0" w:line="240" w:lineRule="auto"/>
        <w:ind w:left="7380"/>
        <w:jc w:val="right"/>
        <w:outlineLvl w:val="0"/>
        <w:rPr>
          <w:rFonts w:ascii="Times New Roman" w:hAnsi="Times New Roman"/>
          <w:b/>
          <w:lang w:val="ru-RU"/>
        </w:rPr>
      </w:pPr>
      <w:r w:rsidRPr="002C2A73">
        <w:rPr>
          <w:rFonts w:ascii="Times New Roman" w:hAnsi="Times New Roman"/>
          <w:sz w:val="24"/>
          <w:szCs w:val="24"/>
        </w:rPr>
        <w:br w:type="page"/>
      </w:r>
      <w:r w:rsidRPr="002C2A73">
        <w:rPr>
          <w:rFonts w:ascii="Times New Roman" w:hAnsi="Times New Roman"/>
          <w:b/>
        </w:rPr>
        <w:lastRenderedPageBreak/>
        <w:t xml:space="preserve">Додаток </w:t>
      </w:r>
      <w:r w:rsidRPr="002C2A73">
        <w:rPr>
          <w:rFonts w:ascii="Times New Roman" w:hAnsi="Times New Roman"/>
          <w:b/>
          <w:lang w:val="ru-RU"/>
        </w:rPr>
        <w:t>3</w:t>
      </w:r>
    </w:p>
    <w:p w:rsidR="00C56E78" w:rsidRPr="002C2A73" w:rsidRDefault="00C56E78" w:rsidP="00C56E78">
      <w:pPr>
        <w:tabs>
          <w:tab w:val="left" w:pos="1980"/>
        </w:tabs>
        <w:spacing w:after="0" w:line="240" w:lineRule="auto"/>
        <w:ind w:firstLine="708"/>
        <w:jc w:val="center"/>
        <w:rPr>
          <w:rFonts w:ascii="Times New Roman" w:hAnsi="Times New Roman"/>
          <w:vertAlign w:val="superscript"/>
        </w:rPr>
      </w:pPr>
    </w:p>
    <w:p w:rsidR="00C56E78" w:rsidRPr="002C2A73" w:rsidRDefault="00C56E78" w:rsidP="00C56E78">
      <w:pPr>
        <w:tabs>
          <w:tab w:val="left" w:pos="1980"/>
        </w:tabs>
        <w:spacing w:after="0" w:line="240" w:lineRule="auto"/>
        <w:ind w:firstLine="708"/>
        <w:jc w:val="center"/>
        <w:rPr>
          <w:rFonts w:ascii="Times New Roman" w:hAnsi="Times New Roman"/>
          <w:vertAlign w:val="superscript"/>
        </w:rPr>
      </w:pPr>
    </w:p>
    <w:p w:rsidR="00C56E78" w:rsidRPr="002C2A73" w:rsidRDefault="00C56E78" w:rsidP="00C56E78">
      <w:pPr>
        <w:tabs>
          <w:tab w:val="left" w:pos="1980"/>
        </w:tabs>
        <w:spacing w:after="0" w:line="240" w:lineRule="auto"/>
        <w:ind w:firstLine="708"/>
        <w:jc w:val="center"/>
        <w:rPr>
          <w:rFonts w:ascii="Times New Roman" w:hAnsi="Times New Roman"/>
          <w:b/>
          <w:caps/>
          <w:sz w:val="28"/>
          <w:szCs w:val="28"/>
        </w:rPr>
      </w:pPr>
      <w:r w:rsidRPr="002C2A73">
        <w:rPr>
          <w:rFonts w:ascii="Times New Roman" w:hAnsi="Times New Roman"/>
          <w:b/>
          <w:caps/>
          <w:sz w:val="28"/>
          <w:szCs w:val="28"/>
        </w:rPr>
        <w:t xml:space="preserve">Довідка </w:t>
      </w:r>
    </w:p>
    <w:p w:rsidR="00C56E78" w:rsidRPr="00BE3D56" w:rsidRDefault="00C56E78" w:rsidP="00C56E78">
      <w:pPr>
        <w:tabs>
          <w:tab w:val="left" w:pos="1980"/>
        </w:tabs>
        <w:spacing w:after="0" w:line="240" w:lineRule="auto"/>
        <w:ind w:firstLine="708"/>
        <w:jc w:val="center"/>
        <w:rPr>
          <w:rFonts w:ascii="Times New Roman" w:hAnsi="Times New Roman"/>
          <w:b/>
          <w:caps/>
          <w:sz w:val="28"/>
          <w:szCs w:val="28"/>
          <w:lang w:val="ru-RU"/>
        </w:rPr>
      </w:pPr>
      <w:r w:rsidRPr="002C2A73">
        <w:rPr>
          <w:rFonts w:ascii="Times New Roman" w:hAnsi="Times New Roman"/>
          <w:b/>
          <w:caps/>
          <w:sz w:val="28"/>
          <w:szCs w:val="28"/>
        </w:rPr>
        <w:t xml:space="preserve"> про наявність документально підтвердженого</w:t>
      </w:r>
      <w:r w:rsidR="003D4E64">
        <w:rPr>
          <w:rFonts w:ascii="Times New Roman" w:hAnsi="Times New Roman"/>
          <w:b/>
          <w:caps/>
          <w:sz w:val="28"/>
          <w:szCs w:val="28"/>
        </w:rPr>
        <w:t xml:space="preserve">  досвіду виконання  аналогічного  договору</w:t>
      </w:r>
      <w:r w:rsidRPr="002C2A73">
        <w:rPr>
          <w:rFonts w:ascii="Times New Roman" w:hAnsi="Times New Roman"/>
          <w:b/>
          <w:caps/>
          <w:sz w:val="28"/>
          <w:szCs w:val="28"/>
        </w:rPr>
        <w:t>**</w:t>
      </w:r>
    </w:p>
    <w:p w:rsidR="00077A1A" w:rsidRPr="00BE3D56" w:rsidRDefault="00077A1A" w:rsidP="00C56E78">
      <w:pPr>
        <w:tabs>
          <w:tab w:val="left" w:pos="1980"/>
        </w:tabs>
        <w:spacing w:after="0" w:line="240" w:lineRule="auto"/>
        <w:ind w:firstLine="708"/>
        <w:jc w:val="center"/>
        <w:rPr>
          <w:rFonts w:ascii="Times New Roman" w:hAnsi="Times New Roman"/>
          <w:b/>
          <w:caps/>
          <w:sz w:val="28"/>
          <w:szCs w:val="28"/>
          <w:lang w:val="ru-RU"/>
        </w:rPr>
      </w:pPr>
    </w:p>
    <w:p w:rsidR="00077A1A" w:rsidRPr="00BE3D56" w:rsidRDefault="00077A1A" w:rsidP="00C56E78">
      <w:pPr>
        <w:tabs>
          <w:tab w:val="left" w:pos="1980"/>
        </w:tabs>
        <w:spacing w:after="0" w:line="240" w:lineRule="auto"/>
        <w:ind w:firstLine="708"/>
        <w:jc w:val="center"/>
        <w:rPr>
          <w:rFonts w:ascii="Times New Roman" w:hAnsi="Times New Roman"/>
          <w:b/>
          <w:caps/>
          <w:sz w:val="28"/>
          <w:szCs w:val="28"/>
          <w:lang w:val="ru-RU"/>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05"/>
        <w:gridCol w:w="1799"/>
        <w:gridCol w:w="1805"/>
        <w:gridCol w:w="1844"/>
        <w:gridCol w:w="1803"/>
      </w:tblGrid>
      <w:tr w:rsidR="00077A1A" w:rsidRPr="002C2A73" w:rsidTr="00504E88">
        <w:trPr>
          <w:trHeight w:val="1191"/>
        </w:trPr>
        <w:tc>
          <w:tcPr>
            <w:tcW w:w="559" w:type="dxa"/>
          </w:tcPr>
          <w:p w:rsidR="00077A1A" w:rsidRPr="002C2A73" w:rsidRDefault="00077A1A" w:rsidP="00986AF6">
            <w:pPr>
              <w:tabs>
                <w:tab w:val="left" w:pos="1980"/>
              </w:tabs>
              <w:spacing w:after="0" w:line="240" w:lineRule="auto"/>
              <w:jc w:val="center"/>
              <w:rPr>
                <w:rFonts w:ascii="Times New Roman" w:hAnsi="Times New Roman"/>
                <w:sz w:val="20"/>
                <w:szCs w:val="20"/>
              </w:rPr>
            </w:pPr>
            <w:r w:rsidRPr="002C2A73">
              <w:rPr>
                <w:rFonts w:ascii="Times New Roman" w:hAnsi="Times New Roman"/>
                <w:sz w:val="20"/>
                <w:szCs w:val="20"/>
              </w:rPr>
              <w:t>№</w:t>
            </w:r>
          </w:p>
          <w:p w:rsidR="00077A1A" w:rsidRPr="002C2A73" w:rsidRDefault="00077A1A" w:rsidP="00986AF6">
            <w:pPr>
              <w:tabs>
                <w:tab w:val="left" w:pos="1980"/>
              </w:tabs>
              <w:spacing w:after="0" w:line="240" w:lineRule="auto"/>
              <w:jc w:val="center"/>
              <w:rPr>
                <w:rFonts w:ascii="Times New Roman" w:hAnsi="Times New Roman"/>
                <w:sz w:val="20"/>
                <w:szCs w:val="20"/>
              </w:rPr>
            </w:pPr>
            <w:r w:rsidRPr="002C2A73">
              <w:rPr>
                <w:rFonts w:ascii="Times New Roman" w:hAnsi="Times New Roman"/>
                <w:sz w:val="20"/>
                <w:szCs w:val="20"/>
              </w:rPr>
              <w:t>п/п</w:t>
            </w: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r w:rsidRPr="00757D87">
              <w:rPr>
                <w:rFonts w:ascii="Times New Roman" w:hAnsi="Times New Roman"/>
                <w:sz w:val="20"/>
                <w:szCs w:val="20"/>
              </w:rPr>
              <w:t xml:space="preserve">Найменування предмету закупівлі </w:t>
            </w:r>
            <w:r>
              <w:rPr>
                <w:rFonts w:ascii="Times New Roman" w:hAnsi="Times New Roman"/>
                <w:sz w:val="20"/>
                <w:szCs w:val="20"/>
              </w:rPr>
              <w:t>за договором</w:t>
            </w: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r>
              <w:rPr>
                <w:rFonts w:ascii="Times New Roman" w:hAnsi="Times New Roman"/>
                <w:sz w:val="20"/>
                <w:szCs w:val="20"/>
              </w:rPr>
              <w:t>Номер</w:t>
            </w:r>
            <w:r w:rsidRPr="00757D87">
              <w:rPr>
                <w:rFonts w:ascii="Times New Roman" w:hAnsi="Times New Roman"/>
                <w:sz w:val="20"/>
                <w:szCs w:val="20"/>
              </w:rPr>
              <w:t xml:space="preserve"> та  дата  </w:t>
            </w:r>
            <w:r>
              <w:rPr>
                <w:rFonts w:ascii="Times New Roman" w:hAnsi="Times New Roman"/>
                <w:sz w:val="20"/>
                <w:szCs w:val="20"/>
              </w:rPr>
              <w:t xml:space="preserve">укладення </w:t>
            </w:r>
            <w:r w:rsidRPr="00757D87">
              <w:rPr>
                <w:rFonts w:ascii="Times New Roman" w:hAnsi="Times New Roman"/>
                <w:sz w:val="20"/>
                <w:szCs w:val="20"/>
              </w:rPr>
              <w:t>договору</w:t>
            </w: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r w:rsidRPr="00757D87">
              <w:rPr>
                <w:rFonts w:ascii="Times New Roman" w:hAnsi="Times New Roman"/>
                <w:sz w:val="20"/>
                <w:szCs w:val="20"/>
              </w:rPr>
              <w:t>Найменування контрагента (замовника) за договором</w:t>
            </w: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r w:rsidRPr="00757D87">
              <w:rPr>
                <w:rFonts w:ascii="Times New Roman" w:hAnsi="Times New Roman"/>
                <w:sz w:val="20"/>
                <w:szCs w:val="20"/>
              </w:rPr>
              <w:t>Місцезнаходження контрагента (замовника) за договором</w:t>
            </w:r>
          </w:p>
        </w:tc>
        <w:tc>
          <w:tcPr>
            <w:tcW w:w="1812" w:type="dxa"/>
          </w:tcPr>
          <w:p w:rsidR="00077A1A" w:rsidRPr="002C2A73" w:rsidRDefault="00077A1A" w:rsidP="00986AF6">
            <w:pPr>
              <w:tabs>
                <w:tab w:val="left" w:pos="1980"/>
              </w:tabs>
              <w:spacing w:after="0" w:line="240" w:lineRule="auto"/>
              <w:jc w:val="center"/>
              <w:rPr>
                <w:rFonts w:ascii="Times New Roman" w:hAnsi="Times New Roman"/>
                <w:sz w:val="20"/>
                <w:szCs w:val="20"/>
              </w:rPr>
            </w:pPr>
            <w:r w:rsidRPr="00757D87">
              <w:rPr>
                <w:rFonts w:ascii="Times New Roman" w:hAnsi="Times New Roman"/>
                <w:sz w:val="20"/>
                <w:szCs w:val="20"/>
              </w:rPr>
              <w:t>Телефон контрагента (замовника), інші засоби зв'язку (за наявності)</w:t>
            </w:r>
          </w:p>
        </w:tc>
      </w:tr>
      <w:tr w:rsidR="00077A1A" w:rsidRPr="002C2A73" w:rsidTr="00504E88">
        <w:trPr>
          <w:trHeight w:val="235"/>
        </w:trPr>
        <w:tc>
          <w:tcPr>
            <w:tcW w:w="559"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2"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r>
      <w:tr w:rsidR="00077A1A" w:rsidRPr="002C2A73" w:rsidTr="00504E88">
        <w:trPr>
          <w:trHeight w:val="235"/>
        </w:trPr>
        <w:tc>
          <w:tcPr>
            <w:tcW w:w="559"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2"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r>
      <w:tr w:rsidR="00077A1A" w:rsidRPr="002C2A73" w:rsidTr="00504E88">
        <w:trPr>
          <w:trHeight w:val="235"/>
        </w:trPr>
        <w:tc>
          <w:tcPr>
            <w:tcW w:w="559"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2"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r>
      <w:tr w:rsidR="00077A1A" w:rsidRPr="002C2A73" w:rsidTr="00504E88">
        <w:trPr>
          <w:trHeight w:val="223"/>
        </w:trPr>
        <w:tc>
          <w:tcPr>
            <w:tcW w:w="559"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1"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c>
          <w:tcPr>
            <w:tcW w:w="1812" w:type="dxa"/>
          </w:tcPr>
          <w:p w:rsidR="00077A1A" w:rsidRPr="002C2A73" w:rsidRDefault="00077A1A" w:rsidP="00986AF6">
            <w:pPr>
              <w:tabs>
                <w:tab w:val="left" w:pos="1980"/>
              </w:tabs>
              <w:spacing w:after="0" w:line="240" w:lineRule="auto"/>
              <w:jc w:val="center"/>
              <w:rPr>
                <w:rFonts w:ascii="Times New Roman" w:hAnsi="Times New Roman"/>
                <w:sz w:val="20"/>
                <w:szCs w:val="20"/>
              </w:rPr>
            </w:pPr>
          </w:p>
        </w:tc>
      </w:tr>
    </w:tbl>
    <w:p w:rsidR="00C56E78" w:rsidRPr="00077A1A" w:rsidRDefault="00C56E78" w:rsidP="00C56E78">
      <w:pPr>
        <w:tabs>
          <w:tab w:val="left" w:pos="1980"/>
        </w:tabs>
        <w:spacing w:after="0" w:line="240" w:lineRule="auto"/>
        <w:ind w:left="2124" w:firstLine="708"/>
        <w:rPr>
          <w:rFonts w:ascii="Times New Roman" w:hAnsi="Times New Roman"/>
          <w:b/>
          <w:sz w:val="28"/>
          <w:szCs w:val="28"/>
        </w:rPr>
      </w:pPr>
    </w:p>
    <w:p w:rsidR="00077A1A" w:rsidRDefault="00077A1A" w:rsidP="00077A1A">
      <w:pPr>
        <w:tabs>
          <w:tab w:val="left" w:pos="1980"/>
        </w:tabs>
        <w:spacing w:after="0" w:line="240" w:lineRule="auto"/>
        <w:rPr>
          <w:rFonts w:ascii="Times New Roman" w:hAnsi="Times New Roman"/>
          <w:sz w:val="20"/>
          <w:szCs w:val="20"/>
        </w:rPr>
      </w:pPr>
      <w:r>
        <w:rPr>
          <w:rFonts w:ascii="Times New Roman" w:hAnsi="Times New Roman"/>
          <w:sz w:val="20"/>
          <w:szCs w:val="20"/>
        </w:rPr>
        <w:t xml:space="preserve">Учасник </w:t>
      </w:r>
      <w:r w:rsidRPr="00757D87">
        <w:rPr>
          <w:rFonts w:ascii="Times New Roman" w:hAnsi="Times New Roman"/>
          <w:sz w:val="20"/>
          <w:szCs w:val="20"/>
        </w:rPr>
        <w:t>гарантує, що наведений вище аналогічний договір (договори), виконаний (виконані) належним чином, факти порушення (неналежного виконання) умов договору відсутні.</w:t>
      </w:r>
    </w:p>
    <w:p w:rsidR="00C56E78" w:rsidRPr="002C2A73" w:rsidRDefault="00C56E78" w:rsidP="00C56E78">
      <w:pPr>
        <w:tabs>
          <w:tab w:val="left" w:pos="1980"/>
        </w:tabs>
        <w:spacing w:after="0" w:line="240" w:lineRule="auto"/>
        <w:rPr>
          <w:rFonts w:ascii="Times New Roman" w:hAnsi="Times New Roman"/>
          <w:b/>
          <w:sz w:val="28"/>
          <w:szCs w:val="28"/>
        </w:rPr>
      </w:pPr>
    </w:p>
    <w:p w:rsidR="00C56E78" w:rsidRPr="002C2A73" w:rsidRDefault="00C56E78" w:rsidP="00C56E78">
      <w:pPr>
        <w:tabs>
          <w:tab w:val="left" w:pos="1980"/>
        </w:tabs>
        <w:spacing w:after="0" w:line="240" w:lineRule="auto"/>
        <w:rPr>
          <w:rFonts w:ascii="Times New Roman" w:hAnsi="Times New Roman"/>
          <w:b/>
          <w:sz w:val="28"/>
          <w:szCs w:val="28"/>
        </w:rPr>
      </w:pPr>
    </w:p>
    <w:p w:rsidR="00C56E78" w:rsidRPr="002C2A73" w:rsidRDefault="00C56E78" w:rsidP="00C56E78">
      <w:pPr>
        <w:tabs>
          <w:tab w:val="left" w:pos="1980"/>
        </w:tabs>
        <w:spacing w:after="0" w:line="240" w:lineRule="auto"/>
        <w:rPr>
          <w:rFonts w:ascii="Times New Roman" w:hAnsi="Times New Roman"/>
        </w:rPr>
      </w:pPr>
      <w:r w:rsidRPr="002C2A73">
        <w:rPr>
          <w:rFonts w:ascii="Times New Roman" w:hAnsi="Times New Roman"/>
        </w:rPr>
        <w:t xml:space="preserve">** Копії договорів, зазначені в </w:t>
      </w:r>
      <w:proofErr w:type="spellStart"/>
      <w:r w:rsidRPr="002C2A73">
        <w:rPr>
          <w:rFonts w:ascii="Times New Roman" w:hAnsi="Times New Roman"/>
        </w:rPr>
        <w:t>п.п</w:t>
      </w:r>
      <w:proofErr w:type="spellEnd"/>
      <w:r w:rsidRPr="002C2A73">
        <w:rPr>
          <w:rFonts w:ascii="Times New Roman" w:hAnsi="Times New Roman"/>
        </w:rPr>
        <w:t>.№№ _________________________________ - додаються</w:t>
      </w:r>
    </w:p>
    <w:p w:rsidR="00C56E78" w:rsidRPr="002C2A73" w:rsidRDefault="00C56E78" w:rsidP="00C56E78">
      <w:pPr>
        <w:tabs>
          <w:tab w:val="left" w:pos="1980"/>
        </w:tabs>
        <w:spacing w:after="0" w:line="240" w:lineRule="auto"/>
        <w:rPr>
          <w:rFonts w:ascii="Times New Roman" w:hAnsi="Times New Roman"/>
          <w:sz w:val="16"/>
          <w:szCs w:val="16"/>
        </w:rPr>
      </w:pPr>
      <w:r w:rsidRPr="002C2A73">
        <w:rPr>
          <w:rFonts w:ascii="Times New Roman" w:hAnsi="Times New Roman"/>
          <w:b/>
          <w:sz w:val="16"/>
          <w:szCs w:val="16"/>
        </w:rPr>
        <w:tab/>
      </w:r>
      <w:r w:rsidRPr="002C2A73">
        <w:rPr>
          <w:rFonts w:ascii="Times New Roman" w:hAnsi="Times New Roman"/>
          <w:b/>
          <w:sz w:val="16"/>
          <w:szCs w:val="16"/>
        </w:rPr>
        <w:tab/>
      </w:r>
      <w:r w:rsidRPr="002C2A73">
        <w:rPr>
          <w:rFonts w:ascii="Times New Roman" w:hAnsi="Times New Roman"/>
          <w:b/>
          <w:sz w:val="16"/>
          <w:szCs w:val="16"/>
        </w:rPr>
        <w:tab/>
        <w:t xml:space="preserve">                                            </w:t>
      </w:r>
      <w:r w:rsidRPr="002C2A73">
        <w:rPr>
          <w:rFonts w:ascii="Times New Roman" w:hAnsi="Times New Roman"/>
          <w:sz w:val="16"/>
          <w:szCs w:val="16"/>
        </w:rPr>
        <w:t>(додати  не менше1завіреної копії  договору  із  вищезазначеного переліка)</w:t>
      </w:r>
    </w:p>
    <w:p w:rsidR="00C56E78" w:rsidRPr="002C2A73" w:rsidRDefault="00C56E78" w:rsidP="00C56E78">
      <w:pPr>
        <w:tabs>
          <w:tab w:val="left" w:pos="1980"/>
        </w:tabs>
        <w:spacing w:after="0" w:line="240" w:lineRule="auto"/>
        <w:rPr>
          <w:rFonts w:ascii="Times New Roman" w:hAnsi="Times New Roman"/>
          <w:b/>
        </w:rPr>
      </w:pPr>
    </w:p>
    <w:p w:rsidR="00C56E78" w:rsidRPr="002C2A73" w:rsidRDefault="00C56E78" w:rsidP="00C56E78">
      <w:pPr>
        <w:tabs>
          <w:tab w:val="left" w:pos="1980"/>
        </w:tabs>
        <w:spacing w:after="0" w:line="240" w:lineRule="auto"/>
        <w:rPr>
          <w:rFonts w:ascii="Times New Roman" w:hAnsi="Times New Roman"/>
          <w:b/>
        </w:rPr>
      </w:pPr>
    </w:p>
    <w:p w:rsidR="00C56E78" w:rsidRPr="002C2A73" w:rsidRDefault="00C56E78" w:rsidP="00AE3B08">
      <w:pPr>
        <w:tabs>
          <w:tab w:val="left" w:pos="1980"/>
        </w:tabs>
        <w:spacing w:after="0" w:line="240" w:lineRule="auto"/>
        <w:ind w:firstLine="540"/>
        <w:jc w:val="both"/>
        <w:outlineLvl w:val="0"/>
        <w:rPr>
          <w:rFonts w:ascii="Times New Roman" w:hAnsi="Times New Roman"/>
        </w:rPr>
      </w:pPr>
      <w:r w:rsidRPr="002C2A73">
        <w:rPr>
          <w:rFonts w:ascii="Times New Roman" w:hAnsi="Times New Roman"/>
        </w:rPr>
        <w:t>Посада, прізвище, ініціали, підпис Учасника або уповноваженої особи Учасника, завірені печаткою*.</w:t>
      </w:r>
    </w:p>
    <w:p w:rsidR="00C56E78" w:rsidRPr="002C2A73" w:rsidRDefault="00C56E78" w:rsidP="00C56E78">
      <w:pPr>
        <w:tabs>
          <w:tab w:val="left" w:pos="1980"/>
        </w:tabs>
        <w:spacing w:after="0" w:line="240" w:lineRule="auto"/>
        <w:ind w:firstLine="540"/>
        <w:jc w:val="both"/>
        <w:outlineLvl w:val="0"/>
        <w:rPr>
          <w:rFonts w:ascii="Times New Roman" w:hAnsi="Times New Roman"/>
        </w:rPr>
      </w:pPr>
    </w:p>
    <w:p w:rsidR="00C56E78" w:rsidRPr="002C2A73" w:rsidRDefault="00C56E78" w:rsidP="00C56E78">
      <w:pPr>
        <w:pStyle w:val="ac"/>
        <w:tabs>
          <w:tab w:val="left" w:pos="1980"/>
        </w:tabs>
        <w:ind w:left="480"/>
        <w:jc w:val="left"/>
        <w:rPr>
          <w:rFonts w:ascii="Times New Roman" w:hAnsi="Times New Roman"/>
          <w:b w:val="0"/>
          <w:sz w:val="20"/>
          <w:szCs w:val="20"/>
          <w:u w:val="single"/>
          <w:lang w:val="uk-UA"/>
        </w:rPr>
      </w:pPr>
      <w:r w:rsidRPr="002C2A73">
        <w:rPr>
          <w:rFonts w:ascii="Times New Roman" w:hAnsi="Times New Roman"/>
          <w:b w:val="0"/>
          <w:sz w:val="20"/>
          <w:szCs w:val="20"/>
          <w:u w:val="single"/>
          <w:lang w:val="uk-UA"/>
        </w:rPr>
        <w:t>Примітки:</w:t>
      </w:r>
    </w:p>
    <w:p w:rsidR="00C56E78" w:rsidRPr="002C2A73" w:rsidRDefault="00C56E78" w:rsidP="00C56E78">
      <w:pPr>
        <w:tabs>
          <w:tab w:val="left" w:pos="1980"/>
        </w:tabs>
        <w:spacing w:after="0" w:line="240" w:lineRule="auto"/>
        <w:ind w:left="480" w:right="196"/>
        <w:jc w:val="both"/>
        <w:rPr>
          <w:rFonts w:ascii="Times New Roman" w:hAnsi="Times New Roman"/>
          <w:iCs/>
          <w:sz w:val="20"/>
          <w:szCs w:val="20"/>
        </w:rPr>
      </w:pPr>
      <w:r w:rsidRPr="002C2A73">
        <w:rPr>
          <w:rFonts w:ascii="Times New Roman" w:hAnsi="Times New Roman"/>
          <w:iCs/>
          <w:sz w:val="20"/>
          <w:szCs w:val="20"/>
        </w:rPr>
        <w:t>*</w:t>
      </w:r>
      <w:r w:rsidRPr="002C2A73">
        <w:rPr>
          <w:rFonts w:ascii="Times New Roman" w:hAnsi="Times New Roman"/>
          <w:sz w:val="20"/>
          <w:szCs w:val="20"/>
        </w:rPr>
        <w:t xml:space="preserve"> Ця вимога не стосується учасників, які здійснюють діяльність без печатки згідно з чинним законодавством.</w:t>
      </w:r>
    </w:p>
    <w:p w:rsidR="00C56E78" w:rsidRPr="002C2A73" w:rsidRDefault="00C56E78" w:rsidP="00C56E78">
      <w:pPr>
        <w:tabs>
          <w:tab w:val="left" w:pos="1980"/>
        </w:tabs>
        <w:spacing w:after="0" w:line="240" w:lineRule="auto"/>
        <w:ind w:firstLine="540"/>
        <w:jc w:val="both"/>
        <w:outlineLvl w:val="0"/>
        <w:rPr>
          <w:rFonts w:ascii="Times New Roman" w:hAnsi="Times New Roman"/>
          <w:sz w:val="20"/>
          <w:szCs w:val="20"/>
        </w:rPr>
      </w:pPr>
      <w:r w:rsidRPr="002C2A73">
        <w:rPr>
          <w:rFonts w:ascii="Times New Roman" w:hAnsi="Times New Roman"/>
          <w:sz w:val="20"/>
          <w:szCs w:val="20"/>
        </w:rPr>
        <w:t>** Додати  не менше 1 копії  договору  із переліка, вказаного у цьому додатку.</w:t>
      </w:r>
    </w:p>
    <w:p w:rsidR="001A03C0" w:rsidRDefault="001A03C0"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53D04" w:rsidRDefault="00053D04" w:rsidP="00053D04">
      <w:pPr>
        <w:spacing w:after="0" w:line="240" w:lineRule="auto"/>
      </w:pPr>
    </w:p>
    <w:p w:rsidR="000A126D" w:rsidRDefault="000A126D" w:rsidP="00053D04">
      <w:pPr>
        <w:spacing w:after="0" w:line="240" w:lineRule="auto"/>
      </w:pPr>
    </w:p>
    <w:p w:rsidR="000A126D" w:rsidRDefault="000A126D" w:rsidP="00053D04">
      <w:pPr>
        <w:spacing w:after="0" w:line="240" w:lineRule="auto"/>
      </w:pPr>
    </w:p>
    <w:p w:rsidR="000A126D" w:rsidRDefault="000A126D" w:rsidP="00053D04">
      <w:pPr>
        <w:spacing w:after="0" w:line="240" w:lineRule="auto"/>
      </w:pPr>
    </w:p>
    <w:p w:rsidR="00956A97" w:rsidRPr="00D4170B" w:rsidRDefault="00956A97" w:rsidP="00D4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p>
    <w:p w:rsidR="00C14095" w:rsidRDefault="00C14095" w:rsidP="00C14095">
      <w:pPr>
        <w:spacing w:after="0" w:line="240" w:lineRule="auto"/>
        <w:ind w:firstLine="708"/>
        <w:jc w:val="right"/>
        <w:rPr>
          <w:rFonts w:ascii="Times New Roman" w:hAnsi="Times New Roman"/>
        </w:rPr>
      </w:pPr>
      <w:r w:rsidRPr="002C2A73">
        <w:rPr>
          <w:rFonts w:ascii="Times New Roman" w:hAnsi="Times New Roman"/>
          <w:b/>
        </w:rPr>
        <w:lastRenderedPageBreak/>
        <w:t xml:space="preserve">Додаток </w:t>
      </w:r>
      <w:r w:rsidRPr="002C2A73">
        <w:rPr>
          <w:rFonts w:ascii="Times New Roman" w:hAnsi="Times New Roman"/>
          <w:b/>
          <w:lang w:val="ru-RU"/>
        </w:rPr>
        <w:t>4</w:t>
      </w:r>
    </w:p>
    <w:p w:rsidR="00A9511D" w:rsidRPr="000517A6" w:rsidRDefault="00A9511D" w:rsidP="00A9511D">
      <w:pPr>
        <w:spacing w:after="0" w:line="240" w:lineRule="auto"/>
        <w:ind w:left="2880" w:hanging="3060"/>
        <w:jc w:val="center"/>
        <w:outlineLvl w:val="0"/>
        <w:rPr>
          <w:rFonts w:ascii="Times New Roman" w:hAnsi="Times New Roman"/>
        </w:rPr>
      </w:pPr>
      <w:r w:rsidRPr="000517A6">
        <w:rPr>
          <w:rFonts w:ascii="Times New Roman" w:hAnsi="Times New Roman"/>
        </w:rPr>
        <w:t>ТЕХНІЧНІ ВИМОГИ ДО ПРЕДМЕТА ЗАКУПІВЛІ:</w:t>
      </w:r>
    </w:p>
    <w:p w:rsidR="00A9511D" w:rsidRPr="000A5DC8" w:rsidRDefault="00A9511D" w:rsidP="000A5DC8">
      <w:pPr>
        <w:spacing w:after="0" w:line="240" w:lineRule="auto"/>
        <w:ind w:left="180" w:right="196"/>
        <w:jc w:val="center"/>
        <w:rPr>
          <w:rFonts w:ascii="Times New Roman" w:eastAsia="Times New Roman" w:hAnsi="Times New Roman"/>
          <w:sz w:val="24"/>
          <w:szCs w:val="24"/>
          <w:lang w:eastAsia="uk-UA"/>
        </w:rPr>
      </w:pPr>
      <w:r w:rsidRPr="000517A6">
        <w:rPr>
          <w:rFonts w:ascii="Times New Roman" w:hAnsi="Times New Roman"/>
          <w:b/>
          <w:sz w:val="28"/>
          <w:szCs w:val="28"/>
        </w:rPr>
        <w:t>код ДК 021:2015</w:t>
      </w:r>
      <w:r>
        <w:rPr>
          <w:rFonts w:ascii="Times New Roman" w:hAnsi="Times New Roman"/>
          <w:b/>
          <w:sz w:val="28"/>
          <w:szCs w:val="28"/>
        </w:rPr>
        <w:t>:</w:t>
      </w:r>
      <w:r w:rsidRPr="000517A6">
        <w:rPr>
          <w:rFonts w:ascii="Times New Roman" w:hAnsi="Times New Roman"/>
          <w:b/>
          <w:sz w:val="28"/>
          <w:szCs w:val="28"/>
        </w:rPr>
        <w:t xml:space="preserve"> </w:t>
      </w:r>
      <w:r w:rsidRPr="002063D2">
        <w:rPr>
          <w:rFonts w:ascii="Times New Roman" w:hAnsi="Times New Roman"/>
          <w:b/>
          <w:sz w:val="28"/>
          <w:szCs w:val="28"/>
        </w:rPr>
        <w:t>33760000-5 Туалетний папір, носові хустинки, рушники для рук і серветки </w:t>
      </w:r>
      <w:r>
        <w:rPr>
          <w:rFonts w:ascii="Times New Roman" w:eastAsia="Times New Roman" w:hAnsi="Times New Roman"/>
          <w:sz w:val="24"/>
          <w:szCs w:val="24"/>
          <w:lang w:eastAsia="uk-UA"/>
        </w:rPr>
        <w:t xml:space="preserve"> </w:t>
      </w:r>
    </w:p>
    <w:tbl>
      <w:tblPr>
        <w:tblW w:w="9236" w:type="dxa"/>
        <w:tblInd w:w="26" w:type="dxa"/>
        <w:tblBorders>
          <w:top w:val="single" w:sz="6" w:space="0" w:color="000001"/>
          <w:left w:val="single" w:sz="6" w:space="0" w:color="000001"/>
          <w:bottom w:val="single" w:sz="6" w:space="0" w:color="000001"/>
          <w:insideH w:val="single" w:sz="6" w:space="0" w:color="000001"/>
        </w:tblBorders>
        <w:tblCellMar>
          <w:left w:w="-7" w:type="dxa"/>
          <w:right w:w="40" w:type="dxa"/>
        </w:tblCellMar>
        <w:tblLook w:val="0000" w:firstRow="0" w:lastRow="0" w:firstColumn="0" w:lastColumn="0" w:noHBand="0" w:noVBand="0"/>
      </w:tblPr>
      <w:tblGrid>
        <w:gridCol w:w="476"/>
        <w:gridCol w:w="2349"/>
        <w:gridCol w:w="1467"/>
        <w:gridCol w:w="4944"/>
      </w:tblGrid>
      <w:tr w:rsidR="00A9511D" w:rsidRPr="002063D2" w:rsidTr="00A9511D">
        <w:trPr>
          <w:trHeight w:hRule="exact" w:val="487"/>
        </w:trPr>
        <w:tc>
          <w:tcPr>
            <w:tcW w:w="476" w:type="dxa"/>
            <w:tcBorders>
              <w:top w:val="single" w:sz="6" w:space="0" w:color="000001"/>
              <w:left w:val="single" w:sz="6" w:space="0" w:color="000001"/>
              <w:bottom w:val="single" w:sz="6" w:space="0" w:color="000001"/>
            </w:tcBorders>
            <w:shd w:val="clear" w:color="auto" w:fill="FFFFFF"/>
            <w:tcMar>
              <w:left w:w="-7" w:type="dxa"/>
            </w:tcMar>
            <w:vAlign w:val="center"/>
          </w:tcPr>
          <w:p w:rsidR="00A9511D" w:rsidRPr="002063D2" w:rsidRDefault="00A9511D" w:rsidP="00A9511D">
            <w:pPr>
              <w:shd w:val="clear" w:color="auto" w:fill="FFFFFF"/>
              <w:spacing w:after="160" w:line="259" w:lineRule="auto"/>
              <w:ind w:left="50"/>
              <w:jc w:val="center"/>
              <w:rPr>
                <w:rFonts w:ascii="Times New Roman" w:hAnsi="Times New Roman"/>
                <w:lang w:val="ru-RU"/>
              </w:rPr>
            </w:pPr>
          </w:p>
        </w:tc>
        <w:tc>
          <w:tcPr>
            <w:tcW w:w="2349" w:type="dxa"/>
            <w:tcBorders>
              <w:top w:val="single" w:sz="6" w:space="0" w:color="000001"/>
              <w:left w:val="single" w:sz="6" w:space="0" w:color="000001"/>
              <w:bottom w:val="single" w:sz="6" w:space="0" w:color="000001"/>
            </w:tcBorders>
            <w:shd w:val="clear" w:color="auto" w:fill="FFFFFF"/>
            <w:tcMar>
              <w:left w:w="-7" w:type="dxa"/>
            </w:tcMar>
            <w:vAlign w:val="center"/>
          </w:tcPr>
          <w:p w:rsidR="00A9511D" w:rsidRPr="002063D2" w:rsidRDefault="00A9511D" w:rsidP="00A9511D">
            <w:pPr>
              <w:shd w:val="clear" w:color="auto" w:fill="FFFFFF"/>
              <w:spacing w:after="0" w:line="240" w:lineRule="auto"/>
              <w:jc w:val="center"/>
              <w:rPr>
                <w:rFonts w:ascii="Times New Roman" w:hAnsi="Times New Roman"/>
                <w:lang w:val="ru-RU"/>
              </w:rPr>
            </w:pPr>
            <w:r w:rsidRPr="002063D2">
              <w:rPr>
                <w:rFonts w:ascii="Times New Roman" w:hAnsi="Times New Roman"/>
              </w:rPr>
              <w:t>Найменування товару</w:t>
            </w:r>
          </w:p>
        </w:tc>
        <w:tc>
          <w:tcPr>
            <w:tcW w:w="1467" w:type="dxa"/>
            <w:tcBorders>
              <w:top w:val="single" w:sz="6" w:space="0" w:color="000001"/>
              <w:left w:val="single" w:sz="6" w:space="0" w:color="000001"/>
              <w:bottom w:val="single" w:sz="6" w:space="0" w:color="000001"/>
            </w:tcBorders>
            <w:shd w:val="clear" w:color="auto" w:fill="FFFFFF"/>
            <w:tcMar>
              <w:left w:w="-7" w:type="dxa"/>
            </w:tcMar>
            <w:vAlign w:val="center"/>
          </w:tcPr>
          <w:p w:rsidR="00A9511D" w:rsidRPr="002063D2" w:rsidRDefault="00A9511D" w:rsidP="00A9511D">
            <w:pPr>
              <w:spacing w:after="160" w:line="259" w:lineRule="auto"/>
              <w:jc w:val="center"/>
              <w:rPr>
                <w:rFonts w:ascii="Times New Roman" w:hAnsi="Times New Roman"/>
                <w:lang w:val="en-US"/>
              </w:rPr>
            </w:pPr>
            <w:r>
              <w:rPr>
                <w:rFonts w:ascii="Times New Roman" w:hAnsi="Times New Roman"/>
              </w:rPr>
              <w:t>Кількість, шт.</w:t>
            </w:r>
          </w:p>
        </w:tc>
        <w:tc>
          <w:tcPr>
            <w:tcW w:w="4944" w:type="dxa"/>
            <w:tcBorders>
              <w:top w:val="single" w:sz="6" w:space="0" w:color="000001"/>
              <w:left w:val="single" w:sz="6" w:space="0" w:color="000001"/>
              <w:bottom w:val="single" w:sz="6" w:space="0" w:color="000001"/>
              <w:right w:val="single" w:sz="4" w:space="0" w:color="auto"/>
            </w:tcBorders>
            <w:shd w:val="clear" w:color="auto" w:fill="FFFFFF"/>
            <w:tcMar>
              <w:left w:w="-7" w:type="dxa"/>
            </w:tcMar>
            <w:vAlign w:val="center"/>
          </w:tcPr>
          <w:p w:rsidR="00A9511D" w:rsidRPr="002063D2" w:rsidRDefault="00A9511D" w:rsidP="00A9511D">
            <w:pPr>
              <w:shd w:val="clear" w:color="auto" w:fill="FFFFFF"/>
              <w:spacing w:after="160" w:line="259" w:lineRule="auto"/>
              <w:jc w:val="center"/>
              <w:rPr>
                <w:rFonts w:ascii="Times New Roman" w:hAnsi="Times New Roman"/>
              </w:rPr>
            </w:pPr>
            <w:r w:rsidRPr="002063D2">
              <w:rPr>
                <w:rFonts w:ascii="Times New Roman" w:hAnsi="Times New Roman"/>
              </w:rPr>
              <w:t>Технічна характеристика</w:t>
            </w:r>
          </w:p>
        </w:tc>
      </w:tr>
      <w:tr w:rsidR="00A9511D" w:rsidRPr="002063D2" w:rsidTr="00CF2EA6">
        <w:trPr>
          <w:trHeight w:hRule="exact" w:val="2640"/>
        </w:trPr>
        <w:tc>
          <w:tcPr>
            <w:tcW w:w="476" w:type="dxa"/>
            <w:tcBorders>
              <w:top w:val="single" w:sz="6" w:space="0" w:color="000001"/>
              <w:left w:val="single" w:sz="6" w:space="0" w:color="000001"/>
              <w:bottom w:val="single" w:sz="6" w:space="0" w:color="000001"/>
            </w:tcBorders>
            <w:shd w:val="clear" w:color="auto" w:fill="FFFFFF"/>
            <w:tcMar>
              <w:left w:w="-7" w:type="dxa"/>
            </w:tcMar>
          </w:tcPr>
          <w:p w:rsidR="00A9511D" w:rsidRPr="002063D2" w:rsidRDefault="00FC5341" w:rsidP="00CF2EA6">
            <w:pPr>
              <w:shd w:val="clear" w:color="auto" w:fill="FFFFFF"/>
              <w:snapToGrid w:val="0"/>
              <w:spacing w:after="160" w:line="259" w:lineRule="auto"/>
              <w:rPr>
                <w:rFonts w:ascii="Times New Roman" w:hAnsi="Times New Roman"/>
              </w:rPr>
            </w:pPr>
            <w:r>
              <w:rPr>
                <w:rFonts w:ascii="Times New Roman" w:hAnsi="Times New Roman"/>
              </w:rPr>
              <w:t>1</w:t>
            </w:r>
          </w:p>
        </w:tc>
        <w:tc>
          <w:tcPr>
            <w:tcW w:w="2349" w:type="dxa"/>
            <w:tcBorders>
              <w:top w:val="single" w:sz="6" w:space="0" w:color="000001"/>
              <w:left w:val="single" w:sz="6" w:space="0" w:color="000001"/>
              <w:bottom w:val="single" w:sz="6" w:space="0" w:color="000001"/>
            </w:tcBorders>
            <w:shd w:val="clear" w:color="auto" w:fill="FFFFFF"/>
            <w:tcMar>
              <w:left w:w="-7" w:type="dxa"/>
            </w:tcMar>
          </w:tcPr>
          <w:p w:rsidR="00307AD0" w:rsidRPr="00307AD0" w:rsidRDefault="00307AD0" w:rsidP="00CF2EA6">
            <w:pPr>
              <w:suppressAutoHyphens/>
              <w:snapToGrid w:val="0"/>
              <w:spacing w:after="0" w:line="240" w:lineRule="auto"/>
              <w:rPr>
                <w:rFonts w:ascii="Times New Roman" w:eastAsia="Times New Roman" w:hAnsi="Times New Roman"/>
                <w:bCs/>
                <w:color w:val="00000A"/>
                <w:sz w:val="24"/>
                <w:szCs w:val="24"/>
                <w:lang w:eastAsia="ru-RU"/>
              </w:rPr>
            </w:pPr>
            <w:r w:rsidRPr="00307AD0">
              <w:rPr>
                <w:rFonts w:ascii="Times New Roman" w:eastAsia="Times New Roman" w:hAnsi="Times New Roman"/>
                <w:bCs/>
                <w:color w:val="00000A"/>
                <w:sz w:val="24"/>
                <w:szCs w:val="24"/>
                <w:lang w:eastAsia="ru-RU"/>
              </w:rPr>
              <w:t>Рушник</w:t>
            </w:r>
            <w:r w:rsidR="00083529">
              <w:rPr>
                <w:rFonts w:ascii="Times New Roman" w:eastAsia="Times New Roman" w:hAnsi="Times New Roman"/>
                <w:bCs/>
                <w:color w:val="00000A"/>
                <w:sz w:val="24"/>
                <w:szCs w:val="24"/>
                <w:lang w:eastAsia="ru-RU"/>
              </w:rPr>
              <w:t xml:space="preserve"> для рук</w:t>
            </w:r>
            <w:r w:rsidRPr="00307AD0">
              <w:rPr>
                <w:rFonts w:ascii="Times New Roman" w:eastAsia="Times New Roman" w:hAnsi="Times New Roman"/>
                <w:bCs/>
                <w:color w:val="00000A"/>
                <w:sz w:val="24"/>
                <w:szCs w:val="24"/>
                <w:lang w:eastAsia="ru-RU"/>
              </w:rPr>
              <w:t xml:space="preserve"> на гільзі 120х185 Барвінок</w:t>
            </w:r>
          </w:p>
          <w:p w:rsidR="00A9511D" w:rsidRPr="002063D2" w:rsidRDefault="00A9511D" w:rsidP="00CF2EA6">
            <w:pPr>
              <w:suppressAutoHyphens/>
              <w:snapToGrid w:val="0"/>
              <w:spacing w:after="0" w:line="240" w:lineRule="auto"/>
              <w:rPr>
                <w:rFonts w:ascii="Times New Roman" w:eastAsia="Times New Roman" w:hAnsi="Times New Roman"/>
                <w:bCs/>
                <w:color w:val="00000A"/>
                <w:sz w:val="24"/>
                <w:szCs w:val="24"/>
                <w:lang w:eastAsia="ru-RU"/>
              </w:rPr>
            </w:pPr>
          </w:p>
        </w:tc>
        <w:tc>
          <w:tcPr>
            <w:tcW w:w="1467" w:type="dxa"/>
            <w:tcBorders>
              <w:top w:val="single" w:sz="6" w:space="0" w:color="000001"/>
              <w:left w:val="single" w:sz="6" w:space="0" w:color="000001"/>
              <w:bottom w:val="single" w:sz="6" w:space="0" w:color="000001"/>
            </w:tcBorders>
            <w:shd w:val="clear" w:color="auto" w:fill="FFFFFF"/>
            <w:tcMar>
              <w:left w:w="-7" w:type="dxa"/>
            </w:tcMar>
          </w:tcPr>
          <w:p w:rsidR="00A9511D" w:rsidRPr="002063D2" w:rsidRDefault="00F937C1" w:rsidP="00CF2EA6">
            <w:pPr>
              <w:snapToGrid w:val="0"/>
              <w:spacing w:after="160" w:line="259" w:lineRule="auto"/>
              <w:jc w:val="center"/>
              <w:rPr>
                <w:rFonts w:ascii="Times New Roman" w:hAnsi="Times New Roman"/>
              </w:rPr>
            </w:pPr>
            <w:r>
              <w:rPr>
                <w:rFonts w:ascii="Times New Roman" w:hAnsi="Times New Roman"/>
              </w:rPr>
              <w:t xml:space="preserve">12 </w:t>
            </w:r>
            <w:proofErr w:type="spellStart"/>
            <w:r>
              <w:rPr>
                <w:rFonts w:ascii="Times New Roman" w:hAnsi="Times New Roman"/>
              </w:rPr>
              <w:t>у</w:t>
            </w:r>
            <w:bookmarkStart w:id="12" w:name="_GoBack"/>
            <w:bookmarkEnd w:id="12"/>
            <w:r>
              <w:rPr>
                <w:rFonts w:ascii="Times New Roman" w:hAnsi="Times New Roman"/>
              </w:rPr>
              <w:t>пак</w:t>
            </w:r>
            <w:proofErr w:type="spellEnd"/>
            <w:r>
              <w:rPr>
                <w:rFonts w:ascii="Times New Roman" w:hAnsi="Times New Roman"/>
              </w:rPr>
              <w:t>.</w:t>
            </w:r>
          </w:p>
        </w:tc>
        <w:tc>
          <w:tcPr>
            <w:tcW w:w="4944" w:type="dxa"/>
            <w:tcBorders>
              <w:top w:val="single" w:sz="6" w:space="0" w:color="000001"/>
              <w:left w:val="single" w:sz="6" w:space="0" w:color="000001"/>
              <w:bottom w:val="single" w:sz="6" w:space="0" w:color="000001"/>
              <w:right w:val="single" w:sz="4" w:space="0" w:color="auto"/>
            </w:tcBorders>
            <w:shd w:val="clear" w:color="auto" w:fill="FFFFFF"/>
            <w:tcMar>
              <w:left w:w="-7" w:type="dxa"/>
            </w:tcMar>
          </w:tcPr>
          <w:p w:rsidR="00A9511D" w:rsidRDefault="00FC5341" w:rsidP="00CF2EA6">
            <w:pPr>
              <w:suppressAutoHyphens/>
              <w:spacing w:after="0" w:line="240" w:lineRule="auto"/>
              <w:rPr>
                <w:rFonts w:ascii="Times New Roman" w:eastAsia="Times New Roman" w:hAnsi="Times New Roman"/>
                <w:color w:val="00000A"/>
                <w:sz w:val="24"/>
                <w:szCs w:val="24"/>
                <w:lang w:eastAsia="zh-CN"/>
              </w:rPr>
            </w:pPr>
            <w:r w:rsidRPr="00FC5341">
              <w:rPr>
                <w:rFonts w:ascii="Times New Roman" w:eastAsia="Times New Roman" w:hAnsi="Times New Roman"/>
                <w:color w:val="00000A"/>
                <w:sz w:val="24"/>
                <w:szCs w:val="24"/>
                <w:lang w:eastAsia="zh-CN"/>
              </w:rPr>
              <w:t>Розміри рулону(d x h): 120 Х 185 (мм)</w:t>
            </w:r>
          </w:p>
          <w:p w:rsidR="00FC5341" w:rsidRDefault="00FC5341" w:rsidP="00CF2EA6">
            <w:pPr>
              <w:suppressAutoHyphens/>
              <w:spacing w:after="0" w:line="240" w:lineRule="auto"/>
              <w:rPr>
                <w:rFonts w:ascii="Times New Roman" w:eastAsia="Times New Roman" w:hAnsi="Times New Roman"/>
                <w:color w:val="00000A"/>
                <w:sz w:val="24"/>
                <w:szCs w:val="24"/>
                <w:lang w:eastAsia="zh-CN"/>
              </w:rPr>
            </w:pPr>
            <w:r w:rsidRPr="00FC5341">
              <w:rPr>
                <w:rFonts w:ascii="Times New Roman" w:eastAsia="Times New Roman" w:hAnsi="Times New Roman"/>
                <w:color w:val="00000A"/>
                <w:sz w:val="24"/>
                <w:szCs w:val="24"/>
                <w:lang w:eastAsia="zh-CN"/>
              </w:rPr>
              <w:t>Розрахункова вага рулону: 304 г</w:t>
            </w:r>
          </w:p>
          <w:p w:rsidR="00FC5341" w:rsidRDefault="00CF2EA6" w:rsidP="00CF2EA6">
            <w:pPr>
              <w:suppressAutoHyphens/>
              <w:spacing w:after="0" w:line="240" w:lineRule="auto"/>
              <w:rPr>
                <w:rFonts w:ascii="Times New Roman" w:eastAsia="Times New Roman" w:hAnsi="Times New Roman"/>
                <w:color w:val="00000A"/>
                <w:sz w:val="24"/>
                <w:szCs w:val="24"/>
                <w:lang w:eastAsia="zh-CN"/>
              </w:rPr>
            </w:pPr>
            <w:r>
              <w:rPr>
                <w:rFonts w:ascii="Times New Roman" w:eastAsia="Times New Roman" w:hAnsi="Times New Roman"/>
                <w:color w:val="00000A"/>
                <w:sz w:val="24"/>
                <w:szCs w:val="24"/>
                <w:lang w:eastAsia="zh-CN"/>
              </w:rPr>
              <w:t>Особливості: н</w:t>
            </w:r>
            <w:r w:rsidR="00FC5341" w:rsidRPr="00FC5341">
              <w:rPr>
                <w:rFonts w:ascii="Times New Roman" w:eastAsia="Times New Roman" w:hAnsi="Times New Roman"/>
                <w:color w:val="00000A"/>
                <w:sz w:val="24"/>
                <w:szCs w:val="24"/>
                <w:lang w:eastAsia="zh-CN"/>
              </w:rPr>
              <w:t>а гільзі</w:t>
            </w:r>
          </w:p>
          <w:p w:rsidR="00CF2EA6" w:rsidRPr="00CF2EA6" w:rsidRDefault="00CF2EA6" w:rsidP="00CF2EA6">
            <w:pPr>
              <w:suppressAutoHyphens/>
              <w:spacing w:after="0" w:line="240" w:lineRule="auto"/>
              <w:rPr>
                <w:rFonts w:ascii="Times New Roman" w:eastAsia="Times New Roman" w:hAnsi="Times New Roman"/>
                <w:color w:val="00000A"/>
                <w:sz w:val="24"/>
                <w:szCs w:val="24"/>
                <w:lang w:eastAsia="zh-CN"/>
              </w:rPr>
            </w:pPr>
            <w:r>
              <w:rPr>
                <w:rFonts w:ascii="Times New Roman" w:eastAsia="Times New Roman" w:hAnsi="Times New Roman"/>
                <w:color w:val="00000A"/>
                <w:sz w:val="24"/>
                <w:szCs w:val="24"/>
                <w:lang w:eastAsia="zh-CN"/>
              </w:rPr>
              <w:t>Кількість в упаковці: 15шт.</w:t>
            </w:r>
          </w:p>
          <w:p w:rsidR="00CF2EA6" w:rsidRPr="002063D2" w:rsidRDefault="00CF2EA6" w:rsidP="00CF2EA6">
            <w:pPr>
              <w:suppressAutoHyphens/>
              <w:spacing w:after="0" w:line="240" w:lineRule="auto"/>
              <w:rPr>
                <w:rFonts w:ascii="Times New Roman" w:eastAsia="Times New Roman" w:hAnsi="Times New Roman"/>
                <w:color w:val="00000A"/>
                <w:sz w:val="24"/>
                <w:szCs w:val="24"/>
                <w:lang w:eastAsia="zh-CN"/>
              </w:rPr>
            </w:pPr>
          </w:p>
        </w:tc>
      </w:tr>
      <w:tr w:rsidR="00A9511D" w:rsidRPr="002063D2" w:rsidTr="00CF2EA6">
        <w:trPr>
          <w:trHeight w:hRule="exact" w:val="1982"/>
        </w:trPr>
        <w:tc>
          <w:tcPr>
            <w:tcW w:w="476" w:type="dxa"/>
            <w:tcBorders>
              <w:top w:val="single" w:sz="6" w:space="0" w:color="000001"/>
              <w:left w:val="single" w:sz="6" w:space="0" w:color="000001"/>
              <w:bottom w:val="single" w:sz="6" w:space="0" w:color="000001"/>
            </w:tcBorders>
            <w:shd w:val="clear" w:color="auto" w:fill="FFFFFF"/>
            <w:tcMar>
              <w:left w:w="-7" w:type="dxa"/>
            </w:tcMar>
          </w:tcPr>
          <w:p w:rsidR="00A9511D" w:rsidRPr="002063D2" w:rsidRDefault="00FC5341" w:rsidP="00CF2EA6">
            <w:pPr>
              <w:shd w:val="clear" w:color="auto" w:fill="FFFFFF"/>
              <w:snapToGrid w:val="0"/>
              <w:spacing w:after="160" w:line="259" w:lineRule="auto"/>
              <w:rPr>
                <w:rFonts w:ascii="Times New Roman" w:hAnsi="Times New Roman"/>
              </w:rPr>
            </w:pPr>
            <w:r>
              <w:rPr>
                <w:rFonts w:ascii="Times New Roman" w:hAnsi="Times New Roman"/>
              </w:rPr>
              <w:t>2</w:t>
            </w:r>
          </w:p>
        </w:tc>
        <w:tc>
          <w:tcPr>
            <w:tcW w:w="2349" w:type="dxa"/>
            <w:tcBorders>
              <w:top w:val="single" w:sz="6" w:space="0" w:color="000001"/>
              <w:left w:val="single" w:sz="6" w:space="0" w:color="000001"/>
              <w:bottom w:val="single" w:sz="6" w:space="0" w:color="000001"/>
            </w:tcBorders>
            <w:shd w:val="clear" w:color="auto" w:fill="FFFFFF"/>
            <w:tcMar>
              <w:left w:w="-7" w:type="dxa"/>
            </w:tcMar>
          </w:tcPr>
          <w:p w:rsidR="00A9511D" w:rsidRPr="002063D2" w:rsidRDefault="00083529" w:rsidP="00CF2EA6">
            <w:pPr>
              <w:suppressAutoHyphens/>
              <w:snapToGrid w:val="0"/>
              <w:spacing w:after="0" w:line="240" w:lineRule="auto"/>
              <w:rPr>
                <w:rFonts w:ascii="Times New Roman" w:eastAsia="Times New Roman" w:hAnsi="Times New Roman"/>
                <w:bCs/>
                <w:color w:val="00000A"/>
                <w:sz w:val="24"/>
                <w:szCs w:val="24"/>
                <w:lang w:eastAsia="ru-RU"/>
              </w:rPr>
            </w:pPr>
            <w:r w:rsidRPr="00083529">
              <w:rPr>
                <w:rFonts w:ascii="Times New Roman" w:eastAsia="Times New Roman" w:hAnsi="Times New Roman"/>
                <w:bCs/>
                <w:color w:val="00000A"/>
                <w:sz w:val="24"/>
                <w:szCs w:val="24"/>
                <w:lang w:eastAsia="ru-RU"/>
              </w:rPr>
              <w:t>Туалетний папір</w:t>
            </w:r>
            <w:r>
              <w:rPr>
                <w:rFonts w:ascii="Times New Roman" w:eastAsia="Times New Roman" w:hAnsi="Times New Roman"/>
                <w:bCs/>
                <w:color w:val="00000A"/>
                <w:sz w:val="24"/>
                <w:szCs w:val="24"/>
                <w:lang w:eastAsia="ru-RU"/>
              </w:rPr>
              <w:t xml:space="preserve"> </w:t>
            </w:r>
            <w:r w:rsidR="00FC5341" w:rsidRPr="00FC5341">
              <w:rPr>
                <w:rFonts w:ascii="Times New Roman" w:eastAsia="Times New Roman" w:hAnsi="Times New Roman"/>
                <w:bCs/>
                <w:color w:val="00000A"/>
                <w:sz w:val="24"/>
                <w:szCs w:val="24"/>
                <w:lang w:eastAsia="ru-RU"/>
              </w:rPr>
              <w:t>Обухів 65 м без гільзи одношаровий</w:t>
            </w:r>
          </w:p>
        </w:tc>
        <w:tc>
          <w:tcPr>
            <w:tcW w:w="1467" w:type="dxa"/>
            <w:tcBorders>
              <w:top w:val="single" w:sz="6" w:space="0" w:color="000001"/>
              <w:left w:val="single" w:sz="6" w:space="0" w:color="000001"/>
              <w:bottom w:val="single" w:sz="6" w:space="0" w:color="000001"/>
            </w:tcBorders>
            <w:shd w:val="clear" w:color="auto" w:fill="FFFFFF"/>
            <w:tcMar>
              <w:left w:w="-7" w:type="dxa"/>
            </w:tcMar>
          </w:tcPr>
          <w:p w:rsidR="00A9511D" w:rsidRPr="002063D2" w:rsidRDefault="00F937C1" w:rsidP="00CF2EA6">
            <w:pPr>
              <w:snapToGrid w:val="0"/>
              <w:spacing w:after="160" w:line="259" w:lineRule="auto"/>
              <w:jc w:val="center"/>
              <w:rPr>
                <w:rFonts w:ascii="Times New Roman" w:hAnsi="Times New Roman"/>
              </w:rPr>
            </w:pPr>
            <w:r>
              <w:rPr>
                <w:rFonts w:ascii="Times New Roman" w:hAnsi="Times New Roman"/>
              </w:rPr>
              <w:t xml:space="preserve">12 </w:t>
            </w:r>
            <w:proofErr w:type="spellStart"/>
            <w:r>
              <w:rPr>
                <w:rFonts w:ascii="Times New Roman" w:hAnsi="Times New Roman"/>
              </w:rPr>
              <w:t>упак</w:t>
            </w:r>
            <w:proofErr w:type="spellEnd"/>
            <w:r w:rsidR="00CF2EA6">
              <w:rPr>
                <w:rFonts w:ascii="Times New Roman" w:hAnsi="Times New Roman"/>
              </w:rPr>
              <w:t>.</w:t>
            </w:r>
          </w:p>
        </w:tc>
        <w:tc>
          <w:tcPr>
            <w:tcW w:w="4944" w:type="dxa"/>
            <w:tcBorders>
              <w:top w:val="single" w:sz="6" w:space="0" w:color="000001"/>
              <w:left w:val="single" w:sz="6" w:space="0" w:color="000001"/>
              <w:bottom w:val="single" w:sz="6" w:space="0" w:color="000001"/>
              <w:right w:val="single" w:sz="4" w:space="0" w:color="auto"/>
            </w:tcBorders>
            <w:shd w:val="clear" w:color="auto" w:fill="FFFFFF"/>
            <w:tcMar>
              <w:left w:w="-7" w:type="dxa"/>
            </w:tcMar>
          </w:tcPr>
          <w:p w:rsidR="00CF2EA6" w:rsidRDefault="00FC5341" w:rsidP="00CF2EA6">
            <w:pPr>
              <w:suppressAutoHyphens/>
              <w:spacing w:after="0" w:line="240" w:lineRule="auto"/>
              <w:rPr>
                <w:rFonts w:ascii="Times New Roman" w:hAnsi="Times New Roman"/>
                <w:color w:val="000000"/>
              </w:rPr>
            </w:pPr>
            <w:r w:rsidRPr="00FC5341">
              <w:rPr>
                <w:rFonts w:ascii="Times New Roman" w:hAnsi="Times New Roman"/>
                <w:color w:val="000000"/>
              </w:rPr>
              <w:t xml:space="preserve">Бренд:  Обухів </w:t>
            </w:r>
          </w:p>
          <w:p w:rsidR="00CF2EA6" w:rsidRDefault="00FC5341" w:rsidP="00CF2EA6">
            <w:pPr>
              <w:suppressAutoHyphens/>
              <w:spacing w:after="0" w:line="240" w:lineRule="auto"/>
              <w:rPr>
                <w:rFonts w:ascii="Times New Roman" w:hAnsi="Times New Roman"/>
                <w:color w:val="000000"/>
              </w:rPr>
            </w:pPr>
            <w:r w:rsidRPr="00FC5341">
              <w:rPr>
                <w:rFonts w:ascii="Times New Roman" w:hAnsi="Times New Roman"/>
                <w:color w:val="000000"/>
              </w:rPr>
              <w:t xml:space="preserve">Країна-виробник:  Україна </w:t>
            </w:r>
          </w:p>
          <w:p w:rsidR="00CF2EA6" w:rsidRDefault="00FC5341" w:rsidP="00CF2EA6">
            <w:pPr>
              <w:suppressAutoHyphens/>
              <w:spacing w:after="0" w:line="240" w:lineRule="auto"/>
              <w:rPr>
                <w:rFonts w:ascii="Times New Roman" w:hAnsi="Times New Roman"/>
                <w:color w:val="000000"/>
              </w:rPr>
            </w:pPr>
            <w:r w:rsidRPr="00FC5341">
              <w:rPr>
                <w:rFonts w:ascii="Times New Roman" w:hAnsi="Times New Roman"/>
                <w:color w:val="000000"/>
              </w:rPr>
              <w:t xml:space="preserve">Тип:  туалетний папір </w:t>
            </w:r>
          </w:p>
          <w:p w:rsidR="00CF2EA6" w:rsidRDefault="00FC5341" w:rsidP="00CF2EA6">
            <w:pPr>
              <w:suppressAutoHyphens/>
              <w:spacing w:after="0" w:line="240" w:lineRule="auto"/>
              <w:rPr>
                <w:rFonts w:ascii="Times New Roman" w:hAnsi="Times New Roman"/>
                <w:color w:val="000000"/>
              </w:rPr>
            </w:pPr>
            <w:r w:rsidRPr="00FC5341">
              <w:rPr>
                <w:rFonts w:ascii="Times New Roman" w:hAnsi="Times New Roman"/>
                <w:color w:val="000000"/>
              </w:rPr>
              <w:t xml:space="preserve">Матеріал основи:  макулатура та целюлоза Кількість шарів:  одношаровий </w:t>
            </w:r>
          </w:p>
          <w:p w:rsidR="00A9511D" w:rsidRDefault="00CF2EA6" w:rsidP="00CF2EA6">
            <w:pPr>
              <w:suppressAutoHyphens/>
              <w:spacing w:after="0" w:line="240" w:lineRule="auto"/>
              <w:rPr>
                <w:rFonts w:ascii="Times New Roman" w:hAnsi="Times New Roman"/>
                <w:color w:val="000000"/>
              </w:rPr>
            </w:pPr>
            <w:r>
              <w:rPr>
                <w:rFonts w:ascii="Times New Roman" w:hAnsi="Times New Roman"/>
                <w:color w:val="000000"/>
              </w:rPr>
              <w:t>Особливості:  без гільзи.</w:t>
            </w:r>
          </w:p>
          <w:p w:rsidR="00CF2EA6" w:rsidRPr="002063D2" w:rsidRDefault="00CF2EA6" w:rsidP="00CF2EA6">
            <w:pPr>
              <w:suppressAutoHyphens/>
              <w:spacing w:after="0" w:line="240" w:lineRule="auto"/>
              <w:rPr>
                <w:rFonts w:ascii="Times New Roman" w:hAnsi="Times New Roman"/>
                <w:color w:val="000000"/>
              </w:rPr>
            </w:pPr>
            <w:r>
              <w:rPr>
                <w:rFonts w:ascii="Times New Roman" w:hAnsi="Times New Roman"/>
                <w:color w:val="000000"/>
              </w:rPr>
              <w:t>Кількість в упаковці: 48</w:t>
            </w:r>
            <w:r w:rsidRPr="00CF2EA6">
              <w:rPr>
                <w:rFonts w:ascii="Times New Roman" w:hAnsi="Times New Roman"/>
                <w:color w:val="000000"/>
              </w:rPr>
              <w:t>шт.</w:t>
            </w:r>
          </w:p>
        </w:tc>
      </w:tr>
    </w:tbl>
    <w:p w:rsidR="00A9511D" w:rsidRDefault="00A9511D" w:rsidP="00A9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i/>
          <w:sz w:val="24"/>
          <w:szCs w:val="24"/>
        </w:rPr>
      </w:pPr>
    </w:p>
    <w:p w:rsidR="00A9511D" w:rsidRPr="007C36C6" w:rsidRDefault="00A9511D" w:rsidP="00A9511D">
      <w:pPr>
        <w:spacing w:beforeAutospacing="1" w:after="0" w:afterAutospacing="1" w:line="240" w:lineRule="auto"/>
        <w:ind w:firstLine="708"/>
        <w:jc w:val="both"/>
        <w:rPr>
          <w:rFonts w:ascii="Times New Roman" w:eastAsia="Times New Roman" w:hAnsi="Times New Roman"/>
          <w:color w:val="00000A"/>
          <w:lang w:val="ru-RU" w:eastAsia="ru-RU"/>
        </w:rPr>
      </w:pPr>
      <w:proofErr w:type="spellStart"/>
      <w:r w:rsidRPr="007C36C6">
        <w:rPr>
          <w:rFonts w:ascii="Times New Roman" w:eastAsia="Times New Roman" w:hAnsi="Times New Roman"/>
          <w:b/>
          <w:bCs/>
          <w:color w:val="00000A"/>
          <w:sz w:val="24"/>
          <w:szCs w:val="24"/>
          <w:lang w:val="ru-RU" w:eastAsia="ru-RU"/>
        </w:rPr>
        <w:t>Умовою</w:t>
      </w:r>
      <w:proofErr w:type="spellEnd"/>
      <w:r w:rsidRPr="007C36C6">
        <w:rPr>
          <w:rFonts w:ascii="Times New Roman" w:eastAsia="Times New Roman" w:hAnsi="Times New Roman"/>
          <w:b/>
          <w:bCs/>
          <w:color w:val="00000A"/>
          <w:sz w:val="24"/>
          <w:szCs w:val="24"/>
          <w:lang w:val="ru-RU" w:eastAsia="ru-RU"/>
        </w:rPr>
        <w:t xml:space="preserve"> поставки товару є </w:t>
      </w:r>
      <w:proofErr w:type="spellStart"/>
      <w:r w:rsidRPr="007C36C6">
        <w:rPr>
          <w:rFonts w:ascii="Times New Roman" w:eastAsia="Times New Roman" w:hAnsi="Times New Roman"/>
          <w:b/>
          <w:bCs/>
          <w:color w:val="00000A"/>
          <w:sz w:val="24"/>
          <w:szCs w:val="24"/>
          <w:lang w:val="ru-RU" w:eastAsia="ru-RU"/>
        </w:rPr>
        <w:t>безкоштовна</w:t>
      </w:r>
      <w:proofErr w:type="spellEnd"/>
      <w:r w:rsidRPr="007C36C6">
        <w:rPr>
          <w:rFonts w:ascii="Times New Roman" w:eastAsia="Times New Roman" w:hAnsi="Times New Roman"/>
          <w:b/>
          <w:bCs/>
          <w:color w:val="00000A"/>
          <w:sz w:val="24"/>
          <w:szCs w:val="24"/>
          <w:lang w:val="ru-RU" w:eastAsia="ru-RU"/>
        </w:rPr>
        <w:t xml:space="preserve"> доставка та занос в </w:t>
      </w:r>
      <w:proofErr w:type="spellStart"/>
      <w:r w:rsidRPr="007C36C6">
        <w:rPr>
          <w:rFonts w:ascii="Times New Roman" w:eastAsia="Times New Roman" w:hAnsi="Times New Roman"/>
          <w:b/>
          <w:bCs/>
          <w:color w:val="00000A"/>
          <w:sz w:val="24"/>
          <w:szCs w:val="24"/>
          <w:lang w:val="ru-RU" w:eastAsia="ru-RU"/>
        </w:rPr>
        <w:t>приміщення</w:t>
      </w:r>
      <w:proofErr w:type="spellEnd"/>
      <w:r w:rsidRPr="007C36C6">
        <w:rPr>
          <w:rFonts w:ascii="Times New Roman" w:eastAsia="Times New Roman" w:hAnsi="Times New Roman"/>
          <w:b/>
          <w:bCs/>
          <w:color w:val="00000A"/>
          <w:sz w:val="24"/>
          <w:szCs w:val="24"/>
          <w:lang w:val="ru-RU" w:eastAsia="ru-RU"/>
        </w:rPr>
        <w:t xml:space="preserve"> на </w:t>
      </w:r>
      <w:proofErr w:type="spellStart"/>
      <w:r w:rsidRPr="007C36C6">
        <w:rPr>
          <w:rFonts w:ascii="Times New Roman" w:eastAsia="Times New Roman" w:hAnsi="Times New Roman"/>
          <w:b/>
          <w:bCs/>
          <w:color w:val="00000A"/>
          <w:sz w:val="24"/>
          <w:szCs w:val="24"/>
          <w:lang w:val="ru-RU" w:eastAsia="ru-RU"/>
        </w:rPr>
        <w:t>території</w:t>
      </w:r>
      <w:proofErr w:type="spellEnd"/>
      <w:r w:rsidRPr="007C36C6">
        <w:rPr>
          <w:rFonts w:ascii="Times New Roman" w:eastAsia="Times New Roman" w:hAnsi="Times New Roman"/>
          <w:b/>
          <w:bCs/>
          <w:color w:val="00000A"/>
          <w:sz w:val="24"/>
          <w:szCs w:val="24"/>
          <w:lang w:val="ru-RU" w:eastAsia="ru-RU"/>
        </w:rPr>
        <w:t xml:space="preserve"> </w:t>
      </w:r>
      <w:proofErr w:type="spellStart"/>
      <w:r w:rsidRPr="007C36C6">
        <w:rPr>
          <w:rFonts w:ascii="Times New Roman" w:eastAsia="Times New Roman" w:hAnsi="Times New Roman"/>
          <w:b/>
          <w:bCs/>
          <w:iCs/>
          <w:color w:val="00000A"/>
          <w:sz w:val="24"/>
          <w:szCs w:val="24"/>
          <w:lang w:val="ru-RU" w:eastAsia="ru-RU"/>
        </w:rPr>
        <w:t>Замовника</w:t>
      </w:r>
      <w:proofErr w:type="spellEnd"/>
      <w:r w:rsidRPr="007C36C6">
        <w:rPr>
          <w:rFonts w:ascii="Times New Roman" w:eastAsia="Times New Roman" w:hAnsi="Times New Roman"/>
          <w:b/>
          <w:bCs/>
          <w:color w:val="00000A"/>
          <w:sz w:val="24"/>
          <w:szCs w:val="24"/>
          <w:lang w:val="ru-RU" w:eastAsia="ru-RU"/>
        </w:rPr>
        <w:t xml:space="preserve"> з </w:t>
      </w:r>
      <w:proofErr w:type="spellStart"/>
      <w:r w:rsidRPr="007C36C6">
        <w:rPr>
          <w:rFonts w:ascii="Times New Roman" w:eastAsia="Times New Roman" w:hAnsi="Times New Roman"/>
          <w:b/>
          <w:bCs/>
          <w:color w:val="00000A"/>
          <w:sz w:val="24"/>
          <w:szCs w:val="24"/>
          <w:lang w:val="ru-RU" w:eastAsia="ru-RU"/>
        </w:rPr>
        <w:t>перевіркою</w:t>
      </w:r>
      <w:proofErr w:type="spellEnd"/>
      <w:r w:rsidRPr="007C36C6">
        <w:rPr>
          <w:rFonts w:ascii="Times New Roman" w:eastAsia="Times New Roman" w:hAnsi="Times New Roman"/>
          <w:b/>
          <w:bCs/>
          <w:color w:val="00000A"/>
          <w:sz w:val="24"/>
          <w:szCs w:val="24"/>
          <w:lang w:val="ru-RU" w:eastAsia="ru-RU"/>
        </w:rPr>
        <w:t xml:space="preserve"> </w:t>
      </w:r>
      <w:proofErr w:type="spellStart"/>
      <w:r w:rsidRPr="007C36C6">
        <w:rPr>
          <w:rFonts w:ascii="Times New Roman" w:eastAsia="Times New Roman" w:hAnsi="Times New Roman"/>
          <w:b/>
          <w:bCs/>
          <w:color w:val="00000A"/>
          <w:sz w:val="24"/>
          <w:szCs w:val="24"/>
          <w:lang w:val="ru-RU" w:eastAsia="ru-RU"/>
        </w:rPr>
        <w:t>цілісності</w:t>
      </w:r>
      <w:proofErr w:type="spellEnd"/>
      <w:r w:rsidRPr="007C36C6">
        <w:rPr>
          <w:rFonts w:ascii="Times New Roman" w:eastAsia="Times New Roman" w:hAnsi="Times New Roman"/>
          <w:b/>
          <w:bCs/>
          <w:color w:val="00000A"/>
          <w:sz w:val="24"/>
          <w:szCs w:val="24"/>
          <w:lang w:val="ru-RU" w:eastAsia="ru-RU"/>
        </w:rPr>
        <w:t xml:space="preserve"> та </w:t>
      </w:r>
      <w:proofErr w:type="spellStart"/>
      <w:r w:rsidRPr="007C36C6">
        <w:rPr>
          <w:rFonts w:ascii="Times New Roman" w:eastAsia="Times New Roman" w:hAnsi="Times New Roman"/>
          <w:b/>
          <w:bCs/>
          <w:color w:val="00000A"/>
          <w:sz w:val="24"/>
          <w:szCs w:val="24"/>
          <w:lang w:val="ru-RU" w:eastAsia="ru-RU"/>
        </w:rPr>
        <w:t>відсутності</w:t>
      </w:r>
      <w:proofErr w:type="spellEnd"/>
      <w:r w:rsidRPr="007C36C6">
        <w:rPr>
          <w:rFonts w:ascii="Times New Roman" w:eastAsia="Times New Roman" w:hAnsi="Times New Roman"/>
          <w:b/>
          <w:bCs/>
          <w:color w:val="00000A"/>
          <w:sz w:val="24"/>
          <w:szCs w:val="24"/>
          <w:lang w:val="ru-RU" w:eastAsia="ru-RU"/>
        </w:rPr>
        <w:t xml:space="preserve"> </w:t>
      </w:r>
      <w:proofErr w:type="spellStart"/>
      <w:r w:rsidRPr="007C36C6">
        <w:rPr>
          <w:rFonts w:ascii="Times New Roman" w:eastAsia="Times New Roman" w:hAnsi="Times New Roman"/>
          <w:b/>
          <w:bCs/>
          <w:color w:val="00000A"/>
          <w:sz w:val="24"/>
          <w:szCs w:val="24"/>
          <w:lang w:val="ru-RU" w:eastAsia="ru-RU"/>
        </w:rPr>
        <w:t>пошкоджень</w:t>
      </w:r>
      <w:proofErr w:type="spellEnd"/>
      <w:r w:rsidRPr="007C36C6">
        <w:rPr>
          <w:rFonts w:ascii="Times New Roman" w:eastAsia="Times New Roman" w:hAnsi="Times New Roman"/>
          <w:b/>
          <w:bCs/>
          <w:color w:val="00000A"/>
          <w:sz w:val="24"/>
          <w:szCs w:val="24"/>
          <w:lang w:val="ru-RU" w:eastAsia="ru-RU"/>
        </w:rPr>
        <w:t xml:space="preserve"> в </w:t>
      </w:r>
      <w:proofErr w:type="spellStart"/>
      <w:r w:rsidRPr="007C36C6">
        <w:rPr>
          <w:rFonts w:ascii="Times New Roman" w:eastAsia="Times New Roman" w:hAnsi="Times New Roman"/>
          <w:b/>
          <w:bCs/>
          <w:color w:val="00000A"/>
          <w:sz w:val="24"/>
          <w:szCs w:val="24"/>
          <w:lang w:val="ru-RU" w:eastAsia="ru-RU"/>
        </w:rPr>
        <w:t>присутності</w:t>
      </w:r>
      <w:proofErr w:type="spellEnd"/>
      <w:r w:rsidRPr="007C36C6">
        <w:rPr>
          <w:rFonts w:ascii="Times New Roman" w:eastAsia="Times New Roman" w:hAnsi="Times New Roman"/>
          <w:b/>
          <w:bCs/>
          <w:color w:val="00000A"/>
          <w:sz w:val="24"/>
          <w:szCs w:val="24"/>
          <w:lang w:val="ru-RU" w:eastAsia="ru-RU"/>
        </w:rPr>
        <w:t xml:space="preserve"> </w:t>
      </w:r>
      <w:proofErr w:type="spellStart"/>
      <w:r w:rsidRPr="007C36C6">
        <w:rPr>
          <w:rFonts w:ascii="Times New Roman" w:eastAsia="Times New Roman" w:hAnsi="Times New Roman"/>
          <w:b/>
          <w:bCs/>
          <w:color w:val="00000A"/>
          <w:sz w:val="24"/>
          <w:szCs w:val="24"/>
          <w:lang w:val="ru-RU" w:eastAsia="ru-RU"/>
        </w:rPr>
        <w:t>представників</w:t>
      </w:r>
      <w:proofErr w:type="spellEnd"/>
      <w:r w:rsidRPr="007C36C6">
        <w:rPr>
          <w:rFonts w:ascii="Times New Roman" w:eastAsia="Times New Roman" w:hAnsi="Times New Roman"/>
          <w:b/>
          <w:bCs/>
          <w:color w:val="00000A"/>
          <w:sz w:val="24"/>
          <w:szCs w:val="24"/>
          <w:lang w:val="ru-RU" w:eastAsia="ru-RU"/>
        </w:rPr>
        <w:t xml:space="preserve"> </w:t>
      </w:r>
      <w:proofErr w:type="spellStart"/>
      <w:r w:rsidRPr="007C36C6">
        <w:rPr>
          <w:rFonts w:ascii="Times New Roman" w:eastAsia="Times New Roman" w:hAnsi="Times New Roman"/>
          <w:b/>
          <w:bCs/>
          <w:iCs/>
          <w:color w:val="00000A"/>
          <w:sz w:val="24"/>
          <w:szCs w:val="24"/>
          <w:lang w:val="ru-RU" w:eastAsia="ru-RU"/>
        </w:rPr>
        <w:t>Замовника</w:t>
      </w:r>
      <w:proofErr w:type="spellEnd"/>
      <w:r w:rsidRPr="007C36C6">
        <w:rPr>
          <w:rFonts w:ascii="Times New Roman" w:eastAsia="Times New Roman" w:hAnsi="Times New Roman"/>
          <w:iCs/>
          <w:color w:val="00000A"/>
          <w:sz w:val="24"/>
          <w:szCs w:val="24"/>
          <w:lang w:val="ru-RU" w:eastAsia="ru-RU"/>
        </w:rPr>
        <w:t>.</w:t>
      </w:r>
    </w:p>
    <w:p w:rsidR="00A9511D" w:rsidRDefault="00A9511D" w:rsidP="00A9511D">
      <w:pPr>
        <w:tabs>
          <w:tab w:val="left" w:pos="0"/>
        </w:tabs>
        <w:spacing w:after="0" w:line="240" w:lineRule="auto"/>
        <w:jc w:val="both"/>
        <w:rPr>
          <w:rFonts w:ascii="Times New Roman" w:eastAsia="Times New Roman" w:hAnsi="Times New Roman"/>
          <w:b/>
          <w:bCs/>
          <w:color w:val="000000"/>
          <w:spacing w:val="-3"/>
          <w:sz w:val="24"/>
          <w:szCs w:val="24"/>
          <w:lang w:eastAsia="ru-RU"/>
        </w:rPr>
      </w:pPr>
      <w:r w:rsidRPr="007C36C6">
        <w:rPr>
          <w:rFonts w:ascii="Times New Roman" w:hAnsi="Times New Roman"/>
          <w:color w:val="00000A"/>
          <w:sz w:val="24"/>
          <w:szCs w:val="24"/>
          <w:lang w:val="ru-RU"/>
        </w:rPr>
        <w:tab/>
        <w:t xml:space="preserve">Поставка товару </w:t>
      </w:r>
      <w:proofErr w:type="spellStart"/>
      <w:r w:rsidRPr="007C36C6">
        <w:rPr>
          <w:rFonts w:ascii="Times New Roman" w:hAnsi="Times New Roman"/>
          <w:color w:val="00000A"/>
          <w:sz w:val="24"/>
          <w:szCs w:val="24"/>
          <w:lang w:val="ru-RU"/>
        </w:rPr>
        <w:t>здійснюється</w:t>
      </w:r>
      <w:proofErr w:type="spellEnd"/>
      <w:r w:rsidRPr="007C36C6">
        <w:rPr>
          <w:rFonts w:ascii="Times New Roman" w:hAnsi="Times New Roman"/>
          <w:color w:val="00000A"/>
          <w:sz w:val="24"/>
          <w:szCs w:val="24"/>
          <w:lang w:val="ru-RU"/>
        </w:rPr>
        <w:t xml:space="preserve"> транспортом і за </w:t>
      </w:r>
      <w:proofErr w:type="spellStart"/>
      <w:r w:rsidRPr="007C36C6">
        <w:rPr>
          <w:rFonts w:ascii="Times New Roman" w:hAnsi="Times New Roman"/>
          <w:color w:val="00000A"/>
          <w:sz w:val="24"/>
          <w:szCs w:val="24"/>
          <w:lang w:val="ru-RU"/>
        </w:rPr>
        <w:t>рахунок</w:t>
      </w:r>
      <w:proofErr w:type="spellEnd"/>
      <w:r w:rsidRPr="007C36C6">
        <w:rPr>
          <w:rFonts w:ascii="Times New Roman" w:hAnsi="Times New Roman"/>
          <w:color w:val="00000A"/>
          <w:sz w:val="24"/>
          <w:szCs w:val="24"/>
          <w:lang w:val="ru-RU"/>
        </w:rPr>
        <w:t xml:space="preserve"> </w:t>
      </w:r>
      <w:proofErr w:type="spellStart"/>
      <w:proofErr w:type="gramStart"/>
      <w:r w:rsidRPr="007C36C6">
        <w:rPr>
          <w:rFonts w:ascii="Times New Roman" w:hAnsi="Times New Roman"/>
          <w:b/>
          <w:bCs/>
          <w:color w:val="00000A"/>
          <w:sz w:val="24"/>
          <w:szCs w:val="24"/>
          <w:lang w:val="ru-RU"/>
        </w:rPr>
        <w:t>Постачальника</w:t>
      </w:r>
      <w:proofErr w:type="spellEnd"/>
      <w:r w:rsidRPr="007C36C6">
        <w:rPr>
          <w:rFonts w:ascii="Times New Roman" w:hAnsi="Times New Roman"/>
          <w:b/>
          <w:bCs/>
          <w:color w:val="00000A"/>
          <w:sz w:val="24"/>
          <w:szCs w:val="24"/>
          <w:lang w:val="ru-RU"/>
        </w:rPr>
        <w:t xml:space="preserve"> </w:t>
      </w:r>
      <w:r w:rsidRPr="007C36C6">
        <w:rPr>
          <w:rFonts w:ascii="Times New Roman" w:hAnsi="Times New Roman"/>
          <w:color w:val="00000A"/>
          <w:sz w:val="24"/>
          <w:szCs w:val="24"/>
          <w:lang w:val="ru-RU"/>
        </w:rPr>
        <w:t xml:space="preserve"> </w:t>
      </w:r>
      <w:r w:rsidRPr="007C36C6">
        <w:rPr>
          <w:rFonts w:ascii="Times New Roman" w:hAnsi="Times New Roman"/>
          <w:color w:val="00000A"/>
          <w:sz w:val="24"/>
          <w:szCs w:val="24"/>
        </w:rPr>
        <w:t>за</w:t>
      </w:r>
      <w:proofErr w:type="gramEnd"/>
      <w:r w:rsidRPr="007C36C6">
        <w:rPr>
          <w:rFonts w:ascii="Times New Roman" w:hAnsi="Times New Roman"/>
          <w:color w:val="00000A"/>
          <w:sz w:val="24"/>
          <w:szCs w:val="24"/>
        </w:rPr>
        <w:t xml:space="preserve"> </w:t>
      </w:r>
      <w:proofErr w:type="spellStart"/>
      <w:r w:rsidRPr="007C36C6">
        <w:rPr>
          <w:rFonts w:ascii="Times New Roman" w:hAnsi="Times New Roman"/>
          <w:color w:val="00000A"/>
          <w:sz w:val="24"/>
          <w:szCs w:val="24"/>
        </w:rPr>
        <w:t>адресою</w:t>
      </w:r>
      <w:proofErr w:type="spellEnd"/>
      <w:r w:rsidR="00F937C1">
        <w:rPr>
          <w:rFonts w:ascii="Times New Roman" w:hAnsi="Times New Roman"/>
          <w:color w:val="00000A"/>
          <w:sz w:val="24"/>
          <w:szCs w:val="24"/>
        </w:rPr>
        <w:t xml:space="preserve">: 23100, Вінницька обл., </w:t>
      </w:r>
      <w:proofErr w:type="spellStart"/>
      <w:r w:rsidR="00F937C1">
        <w:rPr>
          <w:rFonts w:ascii="Times New Roman" w:hAnsi="Times New Roman"/>
          <w:color w:val="00000A"/>
          <w:sz w:val="24"/>
          <w:szCs w:val="24"/>
        </w:rPr>
        <w:t>м.Жмеринка</w:t>
      </w:r>
      <w:proofErr w:type="spellEnd"/>
      <w:r w:rsidR="00F937C1">
        <w:rPr>
          <w:rFonts w:ascii="Times New Roman" w:hAnsi="Times New Roman"/>
          <w:color w:val="00000A"/>
          <w:sz w:val="24"/>
          <w:szCs w:val="24"/>
        </w:rPr>
        <w:t xml:space="preserve">, </w:t>
      </w:r>
      <w:proofErr w:type="spellStart"/>
      <w:r w:rsidR="00F937C1">
        <w:rPr>
          <w:rFonts w:ascii="Times New Roman" w:hAnsi="Times New Roman"/>
          <w:color w:val="00000A"/>
          <w:sz w:val="24"/>
          <w:szCs w:val="24"/>
        </w:rPr>
        <w:t>вул.Київська</w:t>
      </w:r>
      <w:proofErr w:type="spellEnd"/>
      <w:r w:rsidR="00F937C1">
        <w:rPr>
          <w:rFonts w:ascii="Times New Roman" w:hAnsi="Times New Roman"/>
          <w:color w:val="00000A"/>
          <w:sz w:val="24"/>
          <w:szCs w:val="24"/>
        </w:rPr>
        <w:t>, 15</w:t>
      </w:r>
      <w:r w:rsidRPr="007C36C6">
        <w:rPr>
          <w:rFonts w:ascii="Times New Roman" w:eastAsia="Times New Roman" w:hAnsi="Times New Roman"/>
          <w:b/>
          <w:bCs/>
          <w:color w:val="000000"/>
          <w:spacing w:val="-3"/>
          <w:sz w:val="24"/>
          <w:szCs w:val="24"/>
          <w:highlight w:val="white"/>
          <w:lang w:eastAsia="ru-RU"/>
        </w:rPr>
        <w:t>.</w:t>
      </w:r>
    </w:p>
    <w:p w:rsidR="00A9511D" w:rsidRPr="007C36C6" w:rsidRDefault="00A9511D" w:rsidP="00A9511D">
      <w:pPr>
        <w:tabs>
          <w:tab w:val="left" w:pos="0"/>
        </w:tabs>
        <w:spacing w:after="0" w:line="240" w:lineRule="auto"/>
        <w:jc w:val="both"/>
        <w:rPr>
          <w:rFonts w:cs="Calibri"/>
          <w:color w:val="00000A"/>
          <w:lang w:val="ru-RU"/>
        </w:rPr>
      </w:pPr>
    </w:p>
    <w:p w:rsidR="00A9511D" w:rsidRPr="007C36C6" w:rsidRDefault="00A9511D" w:rsidP="00A9511D">
      <w:pPr>
        <w:tabs>
          <w:tab w:val="left" w:pos="0"/>
        </w:tabs>
        <w:spacing w:after="0" w:line="240" w:lineRule="auto"/>
        <w:ind w:firstLine="567"/>
        <w:jc w:val="both"/>
        <w:rPr>
          <w:rFonts w:ascii="Times New Roman" w:hAnsi="Times New Roman" w:cs="Calibri"/>
          <w:color w:val="00000A"/>
          <w:lang w:val="ru-RU"/>
        </w:rPr>
      </w:pPr>
      <w:proofErr w:type="spellStart"/>
      <w:r w:rsidRPr="007C36C6">
        <w:rPr>
          <w:rFonts w:ascii="Times New Roman" w:hAnsi="Times New Roman"/>
          <w:b/>
          <w:bCs/>
          <w:color w:val="000000"/>
          <w:sz w:val="24"/>
          <w:szCs w:val="24"/>
          <w:lang w:val="ru-RU"/>
        </w:rPr>
        <w:t>Ціни</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вказуються</w:t>
      </w:r>
      <w:proofErr w:type="spellEnd"/>
      <w:r w:rsidRPr="007C36C6">
        <w:rPr>
          <w:rFonts w:ascii="Times New Roman" w:hAnsi="Times New Roman"/>
          <w:b/>
          <w:bCs/>
          <w:color w:val="000000"/>
          <w:sz w:val="24"/>
          <w:szCs w:val="24"/>
          <w:lang w:val="ru-RU"/>
        </w:rPr>
        <w:t xml:space="preserve"> за одну </w:t>
      </w:r>
      <w:proofErr w:type="spellStart"/>
      <w:r w:rsidRPr="007C36C6">
        <w:rPr>
          <w:rFonts w:ascii="Times New Roman" w:hAnsi="Times New Roman"/>
          <w:b/>
          <w:bCs/>
          <w:color w:val="000000"/>
          <w:sz w:val="24"/>
          <w:szCs w:val="24"/>
          <w:lang w:val="ru-RU"/>
        </w:rPr>
        <w:t>одиницю</w:t>
      </w:r>
      <w:proofErr w:type="spellEnd"/>
      <w:r w:rsidRPr="007C36C6">
        <w:rPr>
          <w:rFonts w:ascii="Times New Roman" w:hAnsi="Times New Roman"/>
          <w:b/>
          <w:bCs/>
          <w:color w:val="000000"/>
          <w:sz w:val="24"/>
          <w:szCs w:val="24"/>
          <w:lang w:val="ru-RU"/>
        </w:rPr>
        <w:t xml:space="preserve"> товару з </w:t>
      </w:r>
      <w:proofErr w:type="spellStart"/>
      <w:r w:rsidRPr="007C36C6">
        <w:rPr>
          <w:rFonts w:ascii="Times New Roman" w:hAnsi="Times New Roman"/>
          <w:b/>
          <w:bCs/>
          <w:color w:val="000000"/>
          <w:sz w:val="24"/>
          <w:szCs w:val="24"/>
          <w:lang w:val="ru-RU"/>
        </w:rPr>
        <w:t>урахуванням</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податків</w:t>
      </w:r>
      <w:proofErr w:type="spellEnd"/>
      <w:r w:rsidRPr="007C36C6">
        <w:rPr>
          <w:rFonts w:ascii="Times New Roman" w:hAnsi="Times New Roman"/>
          <w:b/>
          <w:bCs/>
          <w:color w:val="000000"/>
          <w:sz w:val="24"/>
          <w:szCs w:val="24"/>
          <w:lang w:val="ru-RU"/>
        </w:rPr>
        <w:t xml:space="preserve"> і </w:t>
      </w:r>
      <w:proofErr w:type="spellStart"/>
      <w:r w:rsidRPr="007C36C6">
        <w:rPr>
          <w:rFonts w:ascii="Times New Roman" w:hAnsi="Times New Roman"/>
          <w:b/>
          <w:bCs/>
          <w:color w:val="000000"/>
          <w:sz w:val="24"/>
          <w:szCs w:val="24"/>
          <w:lang w:val="ru-RU"/>
        </w:rPr>
        <w:t>зборів</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що</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сплачуються</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або</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мають</w:t>
      </w:r>
      <w:proofErr w:type="spellEnd"/>
      <w:r w:rsidRPr="007C36C6">
        <w:rPr>
          <w:rFonts w:ascii="Times New Roman" w:hAnsi="Times New Roman"/>
          <w:b/>
          <w:bCs/>
          <w:color w:val="000000"/>
          <w:sz w:val="24"/>
          <w:szCs w:val="24"/>
          <w:lang w:val="ru-RU"/>
        </w:rPr>
        <w:t xml:space="preserve"> бути </w:t>
      </w:r>
      <w:proofErr w:type="spellStart"/>
      <w:r w:rsidRPr="007C36C6">
        <w:rPr>
          <w:rFonts w:ascii="Times New Roman" w:hAnsi="Times New Roman"/>
          <w:b/>
          <w:bCs/>
          <w:color w:val="000000"/>
          <w:sz w:val="24"/>
          <w:szCs w:val="24"/>
          <w:lang w:val="ru-RU"/>
        </w:rPr>
        <w:t>сплачені</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транспортних</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витрат</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навантажувально-розвантажувальних</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робіт</w:t>
      </w:r>
      <w:proofErr w:type="spellEnd"/>
      <w:r w:rsidRPr="007C36C6">
        <w:rPr>
          <w:rFonts w:ascii="Times New Roman" w:hAnsi="Times New Roman"/>
          <w:b/>
          <w:bCs/>
          <w:color w:val="000000"/>
          <w:sz w:val="24"/>
          <w:szCs w:val="24"/>
          <w:lang w:val="ru-RU"/>
        </w:rPr>
        <w:t xml:space="preserve">, доставки в </w:t>
      </w:r>
      <w:proofErr w:type="spellStart"/>
      <w:r w:rsidRPr="007C36C6">
        <w:rPr>
          <w:rFonts w:ascii="Times New Roman" w:hAnsi="Times New Roman"/>
          <w:b/>
          <w:bCs/>
          <w:color w:val="000000"/>
          <w:sz w:val="24"/>
          <w:szCs w:val="24"/>
          <w:lang w:val="ru-RU"/>
        </w:rPr>
        <w:t>приміщення</w:t>
      </w:r>
      <w:proofErr w:type="spellEnd"/>
      <w:r w:rsidRPr="007C36C6">
        <w:rPr>
          <w:rFonts w:ascii="Times New Roman" w:hAnsi="Times New Roman"/>
          <w:b/>
          <w:bCs/>
          <w:color w:val="000000"/>
          <w:sz w:val="24"/>
          <w:szCs w:val="24"/>
          <w:lang w:val="ru-RU"/>
        </w:rPr>
        <w:t xml:space="preserve"> </w:t>
      </w:r>
      <w:proofErr w:type="spellStart"/>
      <w:r w:rsidRPr="007C36C6">
        <w:rPr>
          <w:rFonts w:ascii="Times New Roman" w:hAnsi="Times New Roman"/>
          <w:b/>
          <w:bCs/>
          <w:color w:val="000000"/>
          <w:sz w:val="24"/>
          <w:szCs w:val="24"/>
          <w:lang w:val="ru-RU"/>
        </w:rPr>
        <w:t>Замовника</w:t>
      </w:r>
      <w:proofErr w:type="spellEnd"/>
      <w:r w:rsidRPr="007C36C6">
        <w:rPr>
          <w:rFonts w:ascii="Times New Roman" w:hAnsi="Times New Roman"/>
          <w:b/>
          <w:bCs/>
          <w:color w:val="000000"/>
          <w:sz w:val="24"/>
          <w:szCs w:val="24"/>
          <w:lang w:val="ru-RU"/>
        </w:rPr>
        <w:t>.</w:t>
      </w:r>
    </w:p>
    <w:p w:rsidR="003867F6" w:rsidRPr="003867F6" w:rsidRDefault="003867F6" w:rsidP="003867F6">
      <w:pPr>
        <w:spacing w:after="0" w:line="240" w:lineRule="auto"/>
        <w:jc w:val="both"/>
        <w:rPr>
          <w:rFonts w:ascii="Times New Roman" w:hAnsi="Times New Roman"/>
        </w:rPr>
      </w:pPr>
      <w:bookmarkStart w:id="13" w:name="__DdeLink__2072_3612957618"/>
      <w:bookmarkEnd w:id="13"/>
    </w:p>
    <w:p w:rsidR="003867F6" w:rsidRPr="003867F6" w:rsidRDefault="003867F6" w:rsidP="003867F6">
      <w:pPr>
        <w:spacing w:after="0" w:line="240" w:lineRule="auto"/>
        <w:jc w:val="both"/>
        <w:rPr>
          <w:rFonts w:ascii="Times New Roman" w:hAnsi="Times New Roman"/>
        </w:rPr>
      </w:pPr>
    </w:p>
    <w:p w:rsidR="003867F6" w:rsidRPr="003867F6" w:rsidRDefault="003867F6" w:rsidP="003867F6">
      <w:pPr>
        <w:spacing w:after="0" w:line="240" w:lineRule="auto"/>
        <w:jc w:val="both"/>
        <w:rPr>
          <w:rFonts w:ascii="Times New Roman" w:hAnsi="Times New Roman"/>
        </w:rPr>
      </w:pPr>
    </w:p>
    <w:p w:rsidR="003867F6" w:rsidRPr="003867F6" w:rsidRDefault="003867F6" w:rsidP="003867F6">
      <w:pPr>
        <w:spacing w:after="0" w:line="240" w:lineRule="auto"/>
        <w:jc w:val="both"/>
        <w:rPr>
          <w:rFonts w:ascii="Times New Roman" w:hAnsi="Times New Roman"/>
        </w:rPr>
      </w:pPr>
    </w:p>
    <w:p w:rsidR="003867F6" w:rsidRPr="003867F6" w:rsidRDefault="003867F6" w:rsidP="003867F6">
      <w:pPr>
        <w:spacing w:after="0" w:line="240" w:lineRule="auto"/>
        <w:jc w:val="both"/>
        <w:rPr>
          <w:rFonts w:ascii="Times New Roman" w:hAnsi="Times New Roman"/>
        </w:rPr>
      </w:pPr>
    </w:p>
    <w:p w:rsidR="003867F6" w:rsidRPr="003867F6" w:rsidRDefault="003867F6" w:rsidP="003867F6">
      <w:pPr>
        <w:spacing w:after="0" w:line="240" w:lineRule="auto"/>
        <w:jc w:val="both"/>
        <w:rPr>
          <w:rFonts w:ascii="Times New Roman" w:hAnsi="Times New Roman"/>
        </w:rPr>
      </w:pPr>
    </w:p>
    <w:p w:rsidR="003867F6" w:rsidRPr="003867F6" w:rsidRDefault="003867F6" w:rsidP="003867F6">
      <w:pPr>
        <w:spacing w:after="0" w:line="240" w:lineRule="auto"/>
        <w:jc w:val="both"/>
        <w:rPr>
          <w:rFonts w:ascii="Times New Roman" w:hAnsi="Times New Roman"/>
        </w:rPr>
      </w:pPr>
    </w:p>
    <w:p w:rsidR="00B51EFE" w:rsidRDefault="00B51EFE" w:rsidP="003867F6">
      <w:pPr>
        <w:spacing w:after="0" w:line="240" w:lineRule="auto"/>
        <w:jc w:val="both"/>
        <w:rPr>
          <w:rFonts w:ascii="Times New Roman" w:hAnsi="Times New Roman"/>
          <w:b/>
          <w:sz w:val="24"/>
          <w:szCs w:val="24"/>
        </w:rPr>
      </w:pPr>
    </w:p>
    <w:p w:rsidR="00E953F3" w:rsidRDefault="00E953F3" w:rsidP="003867F6">
      <w:pPr>
        <w:spacing w:after="0" w:line="240" w:lineRule="auto"/>
        <w:jc w:val="both"/>
        <w:rPr>
          <w:rFonts w:ascii="Times New Roman" w:hAnsi="Times New Roman"/>
          <w:b/>
          <w:sz w:val="24"/>
          <w:szCs w:val="24"/>
        </w:rPr>
      </w:pPr>
    </w:p>
    <w:p w:rsidR="003867F6" w:rsidRDefault="003867F6" w:rsidP="003867F6">
      <w:pPr>
        <w:spacing w:after="0" w:line="240" w:lineRule="auto"/>
        <w:jc w:val="both"/>
        <w:rPr>
          <w:rFonts w:ascii="Times New Roman" w:hAnsi="Times New Roman"/>
          <w:b/>
          <w:sz w:val="24"/>
          <w:szCs w:val="24"/>
        </w:rPr>
      </w:pPr>
    </w:p>
    <w:p w:rsidR="003867F6" w:rsidRDefault="003867F6" w:rsidP="003867F6">
      <w:pPr>
        <w:spacing w:after="0" w:line="240" w:lineRule="auto"/>
        <w:jc w:val="both"/>
        <w:rPr>
          <w:rFonts w:ascii="Times New Roman" w:hAnsi="Times New Roman"/>
          <w:b/>
          <w:sz w:val="24"/>
          <w:szCs w:val="24"/>
        </w:rPr>
      </w:pPr>
    </w:p>
    <w:p w:rsidR="003867F6" w:rsidRDefault="003867F6" w:rsidP="003867F6">
      <w:pPr>
        <w:spacing w:after="0" w:line="240" w:lineRule="auto"/>
        <w:jc w:val="both"/>
        <w:rPr>
          <w:rFonts w:ascii="Times New Roman" w:hAnsi="Times New Roman"/>
          <w:b/>
          <w:sz w:val="24"/>
          <w:szCs w:val="24"/>
        </w:rPr>
      </w:pPr>
    </w:p>
    <w:p w:rsidR="003867F6" w:rsidRDefault="003867F6" w:rsidP="003867F6">
      <w:pPr>
        <w:spacing w:after="0" w:line="240" w:lineRule="auto"/>
        <w:jc w:val="both"/>
        <w:rPr>
          <w:rFonts w:ascii="Times New Roman" w:hAnsi="Times New Roman"/>
          <w:b/>
          <w:sz w:val="24"/>
          <w:szCs w:val="24"/>
        </w:rPr>
      </w:pPr>
    </w:p>
    <w:p w:rsidR="003867F6" w:rsidRDefault="003867F6" w:rsidP="003867F6">
      <w:pPr>
        <w:spacing w:after="0" w:line="240" w:lineRule="auto"/>
        <w:jc w:val="both"/>
        <w:rPr>
          <w:rFonts w:ascii="Times New Roman" w:hAnsi="Times New Roman"/>
          <w:b/>
          <w:sz w:val="24"/>
          <w:szCs w:val="24"/>
        </w:rPr>
      </w:pPr>
    </w:p>
    <w:p w:rsidR="003867F6" w:rsidRDefault="003867F6" w:rsidP="003867F6">
      <w:pPr>
        <w:spacing w:after="0" w:line="240" w:lineRule="auto"/>
        <w:jc w:val="both"/>
        <w:rPr>
          <w:rFonts w:ascii="Times New Roman" w:hAnsi="Times New Roman"/>
          <w:b/>
          <w:sz w:val="24"/>
          <w:szCs w:val="24"/>
        </w:rPr>
      </w:pPr>
    </w:p>
    <w:p w:rsidR="003867F6" w:rsidRDefault="003867F6" w:rsidP="003867F6">
      <w:pPr>
        <w:spacing w:after="0" w:line="240" w:lineRule="auto"/>
        <w:jc w:val="both"/>
        <w:rPr>
          <w:rFonts w:ascii="Times New Roman" w:hAnsi="Times New Roman"/>
          <w:b/>
          <w:sz w:val="24"/>
          <w:szCs w:val="24"/>
        </w:rPr>
      </w:pPr>
    </w:p>
    <w:p w:rsidR="003867F6" w:rsidRDefault="003867F6" w:rsidP="003867F6">
      <w:pPr>
        <w:spacing w:after="0" w:line="240" w:lineRule="auto"/>
        <w:jc w:val="both"/>
        <w:rPr>
          <w:rFonts w:ascii="Times New Roman" w:hAnsi="Times New Roman"/>
          <w:b/>
          <w:sz w:val="24"/>
          <w:szCs w:val="24"/>
        </w:rPr>
      </w:pPr>
    </w:p>
    <w:p w:rsidR="003867F6" w:rsidRDefault="003867F6" w:rsidP="003867F6">
      <w:pPr>
        <w:spacing w:after="0" w:line="240" w:lineRule="auto"/>
        <w:jc w:val="both"/>
        <w:rPr>
          <w:rFonts w:ascii="Times New Roman" w:hAnsi="Times New Roman"/>
          <w:b/>
          <w:sz w:val="24"/>
          <w:szCs w:val="24"/>
        </w:rPr>
      </w:pPr>
    </w:p>
    <w:p w:rsidR="003867F6" w:rsidRDefault="003867F6" w:rsidP="003867F6">
      <w:pPr>
        <w:spacing w:after="0" w:line="240" w:lineRule="auto"/>
        <w:jc w:val="both"/>
        <w:rPr>
          <w:rFonts w:ascii="Times New Roman" w:hAnsi="Times New Roman"/>
          <w:b/>
          <w:sz w:val="24"/>
          <w:szCs w:val="24"/>
        </w:rPr>
      </w:pPr>
    </w:p>
    <w:p w:rsidR="00E953F3" w:rsidRDefault="00E953F3" w:rsidP="003867F6">
      <w:pPr>
        <w:spacing w:after="0" w:line="240" w:lineRule="auto"/>
        <w:jc w:val="both"/>
        <w:rPr>
          <w:rFonts w:ascii="Times New Roman" w:hAnsi="Times New Roman"/>
          <w:b/>
          <w:sz w:val="24"/>
          <w:szCs w:val="24"/>
        </w:rPr>
      </w:pPr>
    </w:p>
    <w:p w:rsidR="000859FB" w:rsidRDefault="00C56E78" w:rsidP="000859FB">
      <w:pPr>
        <w:pStyle w:val="HTML"/>
        <w:jc w:val="right"/>
        <w:rPr>
          <w:rFonts w:ascii="Times New Roman" w:hAnsi="Times New Roman"/>
          <w:b/>
        </w:rPr>
      </w:pPr>
      <w:proofErr w:type="spellStart"/>
      <w:r w:rsidRPr="002C2A73">
        <w:rPr>
          <w:rFonts w:ascii="Times New Roman" w:hAnsi="Times New Roman"/>
          <w:b/>
        </w:rPr>
        <w:lastRenderedPageBreak/>
        <w:t>Додаток</w:t>
      </w:r>
      <w:proofErr w:type="spellEnd"/>
      <w:r w:rsidRPr="002C2A73">
        <w:rPr>
          <w:rFonts w:ascii="Times New Roman" w:hAnsi="Times New Roman"/>
          <w:b/>
        </w:rPr>
        <w:t xml:space="preserve"> 5</w:t>
      </w:r>
    </w:p>
    <w:p w:rsidR="00CD18C3" w:rsidRPr="002C2A73" w:rsidRDefault="00CD18C3" w:rsidP="00CD18C3">
      <w:pPr>
        <w:pStyle w:val="HTML"/>
        <w:jc w:val="center"/>
        <w:rPr>
          <w:rFonts w:ascii="Times New Roman" w:hAnsi="Times New Roman" w:cs="Times New Roman"/>
          <w:b/>
          <w:bCs/>
          <w:lang w:val="uk-UA"/>
        </w:rPr>
      </w:pPr>
      <w:r w:rsidRPr="00A31334">
        <w:rPr>
          <w:rFonts w:ascii="Times New Roman" w:hAnsi="Times New Roman" w:cs="Times New Roman"/>
          <w:b/>
          <w:bCs/>
        </w:rPr>
        <w:t xml:space="preserve"> </w:t>
      </w:r>
      <w:r w:rsidRPr="002C2A73">
        <w:rPr>
          <w:rFonts w:ascii="Times New Roman" w:hAnsi="Times New Roman" w:cs="Times New Roman"/>
          <w:b/>
          <w:bCs/>
        </w:rPr>
        <w:t>ДОГОВ</w:t>
      </w:r>
      <w:r w:rsidRPr="002C2A73">
        <w:rPr>
          <w:rFonts w:ascii="Times New Roman" w:hAnsi="Times New Roman" w:cs="Times New Roman"/>
          <w:b/>
          <w:bCs/>
          <w:lang w:val="uk-UA"/>
        </w:rPr>
        <w:t>І</w:t>
      </w:r>
      <w:r w:rsidRPr="002C2A73">
        <w:rPr>
          <w:rFonts w:ascii="Times New Roman" w:hAnsi="Times New Roman" w:cs="Times New Roman"/>
          <w:b/>
          <w:bCs/>
        </w:rPr>
        <w:t xml:space="preserve">Р </w:t>
      </w:r>
      <w:r w:rsidRPr="002C2A73">
        <w:rPr>
          <w:rFonts w:ascii="Times New Roman" w:hAnsi="Times New Roman" w:cs="Times New Roman"/>
          <w:b/>
          <w:bCs/>
          <w:lang w:val="uk-UA"/>
        </w:rPr>
        <w:t xml:space="preserve">№ </w:t>
      </w:r>
      <w:r w:rsidRPr="002C2A73">
        <w:rPr>
          <w:rFonts w:ascii="Times New Roman" w:hAnsi="Times New Roman" w:cs="Times New Roman"/>
          <w:b/>
          <w:bCs/>
        </w:rPr>
        <w:br/>
        <w:t xml:space="preserve"> про </w:t>
      </w:r>
      <w:proofErr w:type="spellStart"/>
      <w:r w:rsidRPr="002C2A73">
        <w:rPr>
          <w:rFonts w:ascii="Times New Roman" w:hAnsi="Times New Roman" w:cs="Times New Roman"/>
          <w:b/>
          <w:bCs/>
        </w:rPr>
        <w:t>закупівлю</w:t>
      </w:r>
      <w:proofErr w:type="spellEnd"/>
      <w:r w:rsidRPr="002C2A73">
        <w:rPr>
          <w:rFonts w:ascii="Times New Roman" w:hAnsi="Times New Roman" w:cs="Times New Roman"/>
          <w:b/>
          <w:bCs/>
        </w:rPr>
        <w:t xml:space="preserve"> товар</w:t>
      </w:r>
      <w:r w:rsidRPr="002C2A73">
        <w:rPr>
          <w:rFonts w:ascii="Times New Roman" w:hAnsi="Times New Roman" w:cs="Times New Roman"/>
          <w:b/>
          <w:bCs/>
          <w:lang w:val="uk-UA"/>
        </w:rPr>
        <w:t>у</w:t>
      </w:r>
    </w:p>
    <w:p w:rsidR="00CD18C3" w:rsidRPr="002C2A73" w:rsidRDefault="00CD18C3" w:rsidP="00CD18C3">
      <w:pPr>
        <w:pStyle w:val="HTML"/>
        <w:jc w:val="center"/>
        <w:rPr>
          <w:rFonts w:ascii="Times New Roman" w:hAnsi="Times New Roman" w:cs="Times New Roman"/>
          <w:b/>
          <w:bCs/>
          <w:lang w:val="uk-UA"/>
        </w:rPr>
      </w:pPr>
    </w:p>
    <w:p w:rsidR="00CD18C3" w:rsidRDefault="00CD18C3" w:rsidP="00CD18C3">
      <w:pPr>
        <w:pStyle w:val="HTML"/>
        <w:jc w:val="both"/>
        <w:rPr>
          <w:rFonts w:ascii="Times New Roman" w:hAnsi="Times New Roman" w:cs="Times New Roman"/>
          <w:lang w:val="uk-UA"/>
        </w:rPr>
      </w:pPr>
      <w:bookmarkStart w:id="14" w:name="19"/>
      <w:bookmarkEnd w:id="14"/>
      <w:r w:rsidRPr="002C2A73">
        <w:rPr>
          <w:rFonts w:ascii="Times New Roman" w:hAnsi="Times New Roman" w:cs="Times New Roman"/>
          <w:lang w:val="uk-UA"/>
        </w:rPr>
        <w:t xml:space="preserve">м. </w:t>
      </w:r>
      <w:r w:rsidR="00F937C1">
        <w:rPr>
          <w:rFonts w:ascii="Times New Roman" w:hAnsi="Times New Roman" w:cs="Times New Roman"/>
          <w:lang w:val="uk-UA"/>
        </w:rPr>
        <w:t>Жмеринка</w:t>
      </w:r>
      <w:r w:rsidRPr="002C2A73">
        <w:rPr>
          <w:rFonts w:ascii="Times New Roman" w:hAnsi="Times New Roman" w:cs="Times New Roman"/>
          <w:lang w:val="uk-UA"/>
        </w:rPr>
        <w:t xml:space="preserve">                                                                               </w:t>
      </w:r>
      <w:r w:rsidR="00F937C1">
        <w:rPr>
          <w:rFonts w:ascii="Times New Roman" w:hAnsi="Times New Roman" w:cs="Times New Roman"/>
          <w:lang w:val="uk-UA"/>
        </w:rPr>
        <w:t xml:space="preserve">«____» _____________ 2023 </w:t>
      </w:r>
      <w:r w:rsidRPr="002C2A73">
        <w:rPr>
          <w:rFonts w:ascii="Times New Roman" w:hAnsi="Times New Roman" w:cs="Times New Roman"/>
          <w:lang w:val="uk-UA"/>
        </w:rPr>
        <w:t>року</w:t>
      </w:r>
    </w:p>
    <w:p w:rsidR="00CD18C3" w:rsidRPr="002C2A73" w:rsidRDefault="00CD18C3" w:rsidP="00CD18C3">
      <w:pPr>
        <w:pStyle w:val="HTML"/>
        <w:jc w:val="both"/>
        <w:rPr>
          <w:rFonts w:ascii="Times New Roman" w:hAnsi="Times New Roman" w:cs="Times New Roman"/>
          <w:lang w:val="uk-UA"/>
        </w:rPr>
      </w:pPr>
    </w:p>
    <w:p w:rsidR="00CD18C3" w:rsidRPr="000F2900" w:rsidRDefault="00CD18C3" w:rsidP="00CD18C3">
      <w:pPr>
        <w:pStyle w:val="HTML"/>
        <w:jc w:val="both"/>
        <w:rPr>
          <w:rFonts w:ascii="Times New Roman" w:hAnsi="Times New Roman" w:cs="Times New Roman"/>
          <w:lang w:val="uk-UA"/>
        </w:rPr>
      </w:pPr>
      <w:r w:rsidRPr="00BE3D56">
        <w:rPr>
          <w:rFonts w:ascii="Times New Roman" w:hAnsi="Times New Roman"/>
          <w:b/>
          <w:lang w:val="uk-UA"/>
        </w:rPr>
        <w:tab/>
      </w:r>
      <w:r w:rsidRPr="00BE3D56">
        <w:rPr>
          <w:rStyle w:val="af0"/>
          <w:rFonts w:ascii="Times New Roman" w:hAnsi="Times New Roman" w:cs="Times New Roman"/>
          <w:bdr w:val="none" w:sz="0" w:space="0" w:color="auto" w:frame="1"/>
          <w:lang w:val="uk-UA"/>
        </w:rPr>
        <w:t>Комунальне підприємство</w:t>
      </w:r>
      <w:r w:rsidR="00F937C1">
        <w:rPr>
          <w:rStyle w:val="af0"/>
          <w:rFonts w:ascii="Times New Roman" w:hAnsi="Times New Roman" w:cs="Times New Roman"/>
          <w:bdr w:val="none" w:sz="0" w:space="0" w:color="auto" w:frame="1"/>
          <w:lang w:val="uk-UA"/>
        </w:rPr>
        <w:t xml:space="preserve"> Жмеринської міської ради «Спортивно – оздоровчий заклад «Юність»</w:t>
      </w:r>
      <w:r w:rsidRPr="00BE3D56">
        <w:rPr>
          <w:rStyle w:val="af0"/>
          <w:rFonts w:ascii="Times New Roman" w:hAnsi="Times New Roman" w:cs="Times New Roman"/>
          <w:bdr w:val="none" w:sz="0" w:space="0" w:color="auto" w:frame="1"/>
          <w:lang w:val="uk-UA"/>
        </w:rPr>
        <w:t xml:space="preserve">, </w:t>
      </w:r>
      <w:r w:rsidR="002369E6">
        <w:rPr>
          <w:rStyle w:val="af0"/>
          <w:rFonts w:ascii="Times New Roman" w:hAnsi="Times New Roman" w:cs="Times New Roman"/>
          <w:b w:val="0"/>
          <w:bdr w:val="none" w:sz="0" w:space="0" w:color="auto" w:frame="1"/>
          <w:lang w:val="uk-UA"/>
        </w:rPr>
        <w:t xml:space="preserve">в особі </w:t>
      </w:r>
      <w:r w:rsidRPr="00BE3D56">
        <w:rPr>
          <w:rStyle w:val="af0"/>
          <w:rFonts w:ascii="Times New Roman" w:hAnsi="Times New Roman" w:cs="Times New Roman"/>
          <w:b w:val="0"/>
          <w:bdr w:val="none" w:sz="0" w:space="0" w:color="auto" w:frame="1"/>
          <w:lang w:val="uk-UA"/>
        </w:rPr>
        <w:t>дир</w:t>
      </w:r>
      <w:r w:rsidR="002369E6">
        <w:rPr>
          <w:rStyle w:val="af0"/>
          <w:rFonts w:ascii="Times New Roman" w:hAnsi="Times New Roman" w:cs="Times New Roman"/>
          <w:b w:val="0"/>
          <w:bdr w:val="none" w:sz="0" w:space="0" w:color="auto" w:frame="1"/>
          <w:lang w:val="uk-UA"/>
        </w:rPr>
        <w:t xml:space="preserve">ектора </w:t>
      </w:r>
      <w:proofErr w:type="spellStart"/>
      <w:r w:rsidR="002369E6">
        <w:rPr>
          <w:rStyle w:val="af0"/>
          <w:rFonts w:ascii="Times New Roman" w:hAnsi="Times New Roman" w:cs="Times New Roman"/>
          <w:b w:val="0"/>
          <w:bdr w:val="none" w:sz="0" w:space="0" w:color="auto" w:frame="1"/>
          <w:lang w:val="uk-UA"/>
        </w:rPr>
        <w:t>Садовнік</w:t>
      </w:r>
      <w:proofErr w:type="spellEnd"/>
      <w:r w:rsidR="002369E6">
        <w:rPr>
          <w:rStyle w:val="af0"/>
          <w:rFonts w:ascii="Times New Roman" w:hAnsi="Times New Roman" w:cs="Times New Roman"/>
          <w:b w:val="0"/>
          <w:bdr w:val="none" w:sz="0" w:space="0" w:color="auto" w:frame="1"/>
          <w:lang w:val="uk-UA"/>
        </w:rPr>
        <w:t xml:space="preserve"> </w:t>
      </w:r>
      <w:proofErr w:type="spellStart"/>
      <w:r w:rsidR="002369E6">
        <w:rPr>
          <w:rStyle w:val="af0"/>
          <w:rFonts w:ascii="Times New Roman" w:hAnsi="Times New Roman" w:cs="Times New Roman"/>
          <w:b w:val="0"/>
          <w:bdr w:val="none" w:sz="0" w:space="0" w:color="auto" w:frame="1"/>
          <w:lang w:val="uk-UA"/>
        </w:rPr>
        <w:t>Аліни</w:t>
      </w:r>
      <w:proofErr w:type="spellEnd"/>
      <w:r w:rsidR="002369E6">
        <w:rPr>
          <w:rStyle w:val="af0"/>
          <w:rFonts w:ascii="Times New Roman" w:hAnsi="Times New Roman" w:cs="Times New Roman"/>
          <w:b w:val="0"/>
          <w:bdr w:val="none" w:sz="0" w:space="0" w:color="auto" w:frame="1"/>
          <w:lang w:val="uk-UA"/>
        </w:rPr>
        <w:t xml:space="preserve"> Сергіївни</w:t>
      </w:r>
      <w:r w:rsidRPr="00BE3D56">
        <w:rPr>
          <w:rStyle w:val="af0"/>
          <w:rFonts w:ascii="Times New Roman" w:hAnsi="Times New Roman" w:cs="Times New Roman"/>
          <w:b w:val="0"/>
          <w:bdr w:val="none" w:sz="0" w:space="0" w:color="auto" w:frame="1"/>
          <w:lang w:val="uk-UA"/>
        </w:rPr>
        <w:t>, що діє на підставі Статуту,</w:t>
      </w:r>
      <w:r w:rsidR="002369E6">
        <w:rPr>
          <w:rStyle w:val="af0"/>
          <w:rFonts w:ascii="Times New Roman" w:hAnsi="Times New Roman" w:cs="Times New Roman"/>
          <w:b w:val="0"/>
          <w:bdr w:val="none" w:sz="0" w:space="0" w:color="auto" w:frame="1"/>
          <w:lang w:val="uk-UA"/>
        </w:rPr>
        <w:t xml:space="preserve"> </w:t>
      </w:r>
      <w:r w:rsidRPr="00BE3D56">
        <w:rPr>
          <w:rFonts w:ascii="Times New Roman" w:hAnsi="Times New Roman"/>
          <w:lang w:val="uk-UA"/>
        </w:rPr>
        <w:t xml:space="preserve">(далі – </w:t>
      </w:r>
      <w:r w:rsidRPr="00BE3D56">
        <w:rPr>
          <w:rFonts w:ascii="Times New Roman" w:hAnsi="Times New Roman"/>
          <w:bCs/>
          <w:lang w:val="uk-UA"/>
        </w:rPr>
        <w:t>Замовник</w:t>
      </w:r>
      <w:r w:rsidRPr="00BE3D56">
        <w:rPr>
          <w:rFonts w:ascii="Times New Roman" w:hAnsi="Times New Roman"/>
          <w:lang w:val="uk-UA"/>
        </w:rPr>
        <w:t>), з однієї сторони та</w:t>
      </w:r>
      <w:r w:rsidRPr="002C2A73">
        <w:rPr>
          <w:rFonts w:ascii="Times New Roman" w:hAnsi="Times New Roman" w:cs="Times New Roman"/>
          <w:lang w:val="uk-UA"/>
        </w:rPr>
        <w:t xml:space="preserve"> </w:t>
      </w:r>
      <w:r w:rsidRPr="002C2A73">
        <w:rPr>
          <w:rFonts w:ascii="Times New Roman" w:hAnsi="Times New Roman" w:cs="Times New Roman"/>
          <w:b/>
          <w:lang w:val="uk-UA"/>
        </w:rPr>
        <w:t>____________________________________________________</w:t>
      </w:r>
      <w:r w:rsidRPr="002C2A73">
        <w:rPr>
          <w:rFonts w:ascii="Times New Roman" w:hAnsi="Times New Roman" w:cs="Times New Roman"/>
          <w:b/>
          <w:color w:val="000000"/>
          <w:lang w:val="uk-UA"/>
        </w:rPr>
        <w:t>,</w:t>
      </w:r>
      <w:r w:rsidRPr="002C2A73">
        <w:rPr>
          <w:rFonts w:ascii="Times New Roman" w:hAnsi="Times New Roman" w:cs="Times New Roman"/>
          <w:color w:val="000000"/>
          <w:lang w:val="uk-UA"/>
        </w:rPr>
        <w:t xml:space="preserve"> в особі </w:t>
      </w:r>
    </w:p>
    <w:p w:rsidR="00CD18C3" w:rsidRPr="002C2A73" w:rsidRDefault="00CD18C3" w:rsidP="00CD18C3">
      <w:pPr>
        <w:pStyle w:val="HTML"/>
        <w:jc w:val="both"/>
        <w:rPr>
          <w:rFonts w:ascii="Times New Roman" w:hAnsi="Times New Roman" w:cs="Times New Roman"/>
          <w:sz w:val="16"/>
          <w:szCs w:val="16"/>
          <w:lang w:val="uk-UA"/>
        </w:rPr>
      </w:pPr>
      <w:r w:rsidRPr="002C2A73">
        <w:rPr>
          <w:rFonts w:ascii="Times New Roman" w:hAnsi="Times New Roman" w:cs="Times New Roman"/>
          <w:color w:val="000000"/>
          <w:sz w:val="16"/>
          <w:szCs w:val="16"/>
          <w:lang w:val="uk-UA"/>
        </w:rPr>
        <w:t xml:space="preserve"> </w:t>
      </w:r>
      <w:r w:rsidRPr="002C2A73">
        <w:rPr>
          <w:rFonts w:ascii="Times New Roman" w:hAnsi="Times New Roman" w:cs="Times New Roman"/>
          <w:sz w:val="16"/>
          <w:szCs w:val="16"/>
          <w:lang w:val="uk-UA"/>
        </w:rPr>
        <w:t xml:space="preserve">                                                                                       (найменування Учасника)</w:t>
      </w:r>
      <w:r w:rsidRPr="002C2A73">
        <w:rPr>
          <w:rFonts w:ascii="Times New Roman" w:hAnsi="Times New Roman" w:cs="Times New Roman"/>
          <w:color w:val="000000"/>
          <w:sz w:val="16"/>
          <w:szCs w:val="16"/>
          <w:lang w:val="uk-UA"/>
        </w:rPr>
        <w:t xml:space="preserve">                  </w:t>
      </w:r>
      <w:r w:rsidRPr="002C2A73">
        <w:rPr>
          <w:rFonts w:ascii="Times New Roman" w:hAnsi="Times New Roman" w:cs="Times New Roman"/>
          <w:sz w:val="16"/>
          <w:szCs w:val="16"/>
          <w:lang w:val="uk-UA"/>
        </w:rPr>
        <w:t xml:space="preserve">          </w:t>
      </w:r>
    </w:p>
    <w:p w:rsidR="00CD18C3" w:rsidRPr="002C2A73" w:rsidRDefault="00CD18C3" w:rsidP="00CD18C3">
      <w:pPr>
        <w:pStyle w:val="HTML"/>
        <w:jc w:val="both"/>
        <w:rPr>
          <w:rFonts w:ascii="Times New Roman" w:hAnsi="Times New Roman" w:cs="Times New Roman"/>
          <w:color w:val="000000"/>
          <w:lang w:val="uk-UA"/>
        </w:rPr>
      </w:pPr>
      <w:r w:rsidRPr="002C2A73">
        <w:rPr>
          <w:rFonts w:ascii="Times New Roman" w:hAnsi="Times New Roman" w:cs="Times New Roman"/>
          <w:color w:val="000000"/>
          <w:lang w:val="uk-UA"/>
        </w:rPr>
        <w:t>_____________________</w:t>
      </w:r>
      <w:r w:rsidRPr="002C2A73">
        <w:rPr>
          <w:rFonts w:ascii="Times New Roman" w:hAnsi="Times New Roman" w:cs="Times New Roman"/>
          <w:lang w:val="uk-UA"/>
        </w:rPr>
        <w:t>___________________________________________________________________________________</w:t>
      </w:r>
      <w:r>
        <w:rPr>
          <w:rFonts w:ascii="Times New Roman" w:hAnsi="Times New Roman" w:cs="Times New Roman"/>
          <w:lang w:val="uk-UA"/>
        </w:rPr>
        <w:t>______________________________</w:t>
      </w:r>
      <w:r w:rsidRPr="002C2A73">
        <w:rPr>
          <w:rFonts w:ascii="Times New Roman" w:hAnsi="Times New Roman" w:cs="Times New Roman"/>
          <w:lang w:val="uk-UA"/>
        </w:rPr>
        <w:t>____________________,</w:t>
      </w:r>
    </w:p>
    <w:p w:rsidR="00CD18C3" w:rsidRPr="002C2A73" w:rsidRDefault="00CD18C3" w:rsidP="00CD18C3">
      <w:pPr>
        <w:spacing w:after="0" w:line="240" w:lineRule="auto"/>
        <w:jc w:val="both"/>
        <w:rPr>
          <w:rFonts w:ascii="Times New Roman" w:hAnsi="Times New Roman"/>
          <w:sz w:val="16"/>
          <w:szCs w:val="16"/>
        </w:rPr>
      </w:pPr>
      <w:r w:rsidRPr="002C2A73">
        <w:rPr>
          <w:rFonts w:ascii="Times New Roman" w:hAnsi="Times New Roman"/>
          <w:color w:val="000000"/>
          <w:sz w:val="16"/>
          <w:szCs w:val="16"/>
        </w:rPr>
        <w:t xml:space="preserve">                                                                                                 (посада, прізвище, ім</w:t>
      </w:r>
      <w:r w:rsidRPr="002C2A73">
        <w:rPr>
          <w:rFonts w:ascii="Times New Roman" w:hAnsi="Times New Roman"/>
          <w:b/>
          <w:sz w:val="16"/>
          <w:szCs w:val="16"/>
        </w:rPr>
        <w:t>’</w:t>
      </w:r>
      <w:r w:rsidRPr="002C2A73">
        <w:rPr>
          <w:rFonts w:ascii="Times New Roman" w:hAnsi="Times New Roman"/>
          <w:color w:val="000000"/>
          <w:sz w:val="16"/>
          <w:szCs w:val="16"/>
        </w:rPr>
        <w:t>я та по батькові)</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color w:val="000000"/>
          <w:sz w:val="24"/>
          <w:szCs w:val="24"/>
        </w:rPr>
        <w:t>що діє на підставі</w:t>
      </w:r>
      <w:r w:rsidRPr="002C2A73">
        <w:rPr>
          <w:rFonts w:ascii="Times New Roman" w:hAnsi="Times New Roman"/>
          <w:sz w:val="24"/>
          <w:szCs w:val="24"/>
        </w:rPr>
        <w:t>_______________________________________</w:t>
      </w:r>
      <w:r>
        <w:rPr>
          <w:rFonts w:ascii="Times New Roman" w:hAnsi="Times New Roman"/>
          <w:sz w:val="24"/>
          <w:szCs w:val="24"/>
        </w:rPr>
        <w:t>______________________________</w:t>
      </w:r>
      <w:r w:rsidRPr="002C2A73">
        <w:rPr>
          <w:rFonts w:ascii="Times New Roman" w:hAnsi="Times New Roman"/>
          <w:sz w:val="24"/>
          <w:szCs w:val="24"/>
        </w:rPr>
        <w:t>_</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________________________________________</w:t>
      </w:r>
      <w:r>
        <w:rPr>
          <w:rFonts w:ascii="Times New Roman" w:hAnsi="Times New Roman"/>
          <w:sz w:val="24"/>
          <w:szCs w:val="24"/>
        </w:rPr>
        <w:t>___________________________</w:t>
      </w:r>
      <w:r w:rsidRPr="002C2A73">
        <w:rPr>
          <w:rFonts w:ascii="Times New Roman" w:hAnsi="Times New Roman"/>
          <w:sz w:val="24"/>
          <w:szCs w:val="24"/>
        </w:rPr>
        <w:t>_________ .</w:t>
      </w:r>
    </w:p>
    <w:p w:rsidR="00CD18C3" w:rsidRPr="002C2A73" w:rsidRDefault="00CD18C3" w:rsidP="00CD18C3">
      <w:pPr>
        <w:spacing w:after="0" w:line="240" w:lineRule="auto"/>
        <w:jc w:val="center"/>
        <w:rPr>
          <w:rFonts w:ascii="Times New Roman" w:hAnsi="Times New Roman"/>
          <w:sz w:val="16"/>
          <w:szCs w:val="16"/>
        </w:rPr>
      </w:pPr>
      <w:r w:rsidRPr="002C2A73">
        <w:rPr>
          <w:rFonts w:ascii="Times New Roman" w:hAnsi="Times New Roman"/>
          <w:sz w:val="16"/>
          <w:szCs w:val="16"/>
        </w:rPr>
        <w:t xml:space="preserve">                     (найменування документа, номер, дата та інші необхідні реквізити)</w:t>
      </w:r>
    </w:p>
    <w:p w:rsidR="00CD18C3" w:rsidRPr="002C2A73" w:rsidRDefault="00CD18C3" w:rsidP="00CD18C3">
      <w:pPr>
        <w:spacing w:after="0" w:line="240" w:lineRule="auto"/>
        <w:jc w:val="both"/>
        <w:rPr>
          <w:rFonts w:ascii="Times New Roman" w:hAnsi="Times New Roman"/>
          <w:b/>
          <w:sz w:val="24"/>
          <w:szCs w:val="24"/>
        </w:rPr>
      </w:pPr>
      <w:r w:rsidRPr="002C2A73">
        <w:rPr>
          <w:rFonts w:ascii="Times New Roman" w:hAnsi="Times New Roman"/>
          <w:sz w:val="24"/>
          <w:szCs w:val="24"/>
        </w:rPr>
        <w:t xml:space="preserve">(далі – Постачальник), з іншої сторони, разом - Сторони, уклали цей договір відповідно </w:t>
      </w:r>
      <w:r w:rsidRPr="002C2A73">
        <w:rPr>
          <w:rFonts w:ascii="Times New Roman" w:hAnsi="Times New Roman"/>
        </w:rPr>
        <w:t>до умов, вимог тендерної документації, пропозиції учасника процедури закупівлі - Постачальника (переможця процедури закупівлі) та Закону України «Про публічні закупівлі»</w:t>
      </w:r>
      <w:r w:rsidRPr="002C2A73">
        <w:rPr>
          <w:rFonts w:ascii="Times New Roman" w:hAnsi="Times New Roman"/>
          <w:sz w:val="24"/>
          <w:szCs w:val="24"/>
        </w:rPr>
        <w:t>, про таке (далі - Договір).</w:t>
      </w:r>
    </w:p>
    <w:p w:rsidR="00CD18C3" w:rsidRPr="002C2A73" w:rsidRDefault="00CD18C3" w:rsidP="00CD18C3">
      <w:pPr>
        <w:shd w:val="clear" w:color="auto" w:fill="FFFFFF"/>
        <w:spacing w:after="0" w:line="240" w:lineRule="auto"/>
        <w:ind w:left="58" w:hanging="58"/>
        <w:rPr>
          <w:rFonts w:ascii="Times New Roman" w:hAnsi="Times New Roman"/>
          <w:color w:val="000000"/>
          <w:spacing w:val="-1"/>
          <w:sz w:val="24"/>
          <w:szCs w:val="24"/>
        </w:rPr>
      </w:pPr>
    </w:p>
    <w:p w:rsidR="00CD18C3" w:rsidRPr="002C2A73" w:rsidRDefault="00CD18C3" w:rsidP="00CD18C3">
      <w:pPr>
        <w:shd w:val="clear" w:color="auto" w:fill="FFFFFF"/>
        <w:spacing w:after="0" w:line="240" w:lineRule="auto"/>
        <w:ind w:left="58" w:hanging="58"/>
        <w:jc w:val="center"/>
        <w:rPr>
          <w:rFonts w:ascii="Times New Roman" w:hAnsi="Times New Roman"/>
          <w:b/>
          <w:color w:val="000000"/>
          <w:spacing w:val="-1"/>
          <w:sz w:val="24"/>
          <w:szCs w:val="24"/>
        </w:rPr>
      </w:pPr>
      <w:r w:rsidRPr="002C2A73">
        <w:rPr>
          <w:rFonts w:ascii="Times New Roman" w:hAnsi="Times New Roman"/>
          <w:b/>
          <w:color w:val="000000"/>
          <w:spacing w:val="-1"/>
          <w:sz w:val="24"/>
          <w:szCs w:val="24"/>
        </w:rPr>
        <w:t>І. Предмет договору</w:t>
      </w:r>
    </w:p>
    <w:p w:rsidR="00CD18C3" w:rsidRPr="00053D04" w:rsidRDefault="00CD18C3" w:rsidP="00CD18C3">
      <w:pPr>
        <w:spacing w:after="0"/>
        <w:jc w:val="both"/>
        <w:rPr>
          <w:rFonts w:ascii="Times New Roman" w:hAnsi="Times New Roman"/>
          <w:b/>
          <w:sz w:val="24"/>
          <w:szCs w:val="24"/>
        </w:rPr>
      </w:pPr>
      <w:r w:rsidRPr="002C2A73">
        <w:rPr>
          <w:rFonts w:ascii="Times New Roman" w:hAnsi="Times New Roman"/>
          <w:sz w:val="24"/>
          <w:szCs w:val="24"/>
        </w:rPr>
        <w:t xml:space="preserve">1.1. </w:t>
      </w:r>
      <w:r w:rsidRPr="0007611D">
        <w:rPr>
          <w:rFonts w:ascii="Times New Roman" w:hAnsi="Times New Roman"/>
          <w:bCs/>
          <w:sz w:val="24"/>
          <w:szCs w:val="24"/>
        </w:rPr>
        <w:t xml:space="preserve">Постачальник зобов'язується поставити, а Замовник прийняти та оплатити відповідно до умов цього Договору  </w:t>
      </w:r>
      <w:r w:rsidRPr="0007611D">
        <w:rPr>
          <w:rFonts w:ascii="Times New Roman" w:hAnsi="Times New Roman"/>
          <w:b/>
          <w:sz w:val="24"/>
          <w:szCs w:val="24"/>
        </w:rPr>
        <w:t>(</w:t>
      </w:r>
      <w:r w:rsidR="000859FB">
        <w:rPr>
          <w:rFonts w:ascii="Times New Roman" w:hAnsi="Times New Roman"/>
          <w:b/>
          <w:sz w:val="24"/>
          <w:szCs w:val="24"/>
        </w:rPr>
        <w:t>ДК 021:2015:</w:t>
      </w:r>
      <w:r w:rsidR="000859FB" w:rsidRPr="000859FB">
        <w:rPr>
          <w:rFonts w:ascii="Times New Roman" w:hAnsi="Times New Roman"/>
          <w:b/>
          <w:sz w:val="24"/>
          <w:szCs w:val="24"/>
        </w:rPr>
        <w:t xml:space="preserve"> 33760000-5 Туалетний папір, носові хустинки, рушники для рук і серветки  </w:t>
      </w:r>
      <w:r w:rsidRPr="00F355D4">
        <w:rPr>
          <w:rFonts w:ascii="Times New Roman" w:hAnsi="Times New Roman"/>
          <w:b/>
          <w:sz w:val="24"/>
          <w:szCs w:val="24"/>
        </w:rPr>
        <w:t>)</w:t>
      </w:r>
      <w:r>
        <w:rPr>
          <w:rFonts w:ascii="Times New Roman" w:hAnsi="Times New Roman"/>
          <w:b/>
          <w:sz w:val="24"/>
          <w:szCs w:val="24"/>
        </w:rPr>
        <w:t>,</w:t>
      </w:r>
      <w:r w:rsidRPr="0007611D">
        <w:rPr>
          <w:rFonts w:ascii="Times New Roman" w:hAnsi="Times New Roman"/>
          <w:sz w:val="24"/>
          <w:szCs w:val="24"/>
        </w:rPr>
        <w:t xml:space="preserve"> </w:t>
      </w:r>
      <w:r w:rsidRPr="0007611D">
        <w:rPr>
          <w:rFonts w:ascii="Times New Roman" w:hAnsi="Times New Roman"/>
          <w:bCs/>
          <w:sz w:val="24"/>
          <w:szCs w:val="24"/>
        </w:rPr>
        <w:t>надалі – Товар, в обсязі згідно переліку зазначеного у Специфікації (додаток 1), яка є невід'ємною частиною даного Договору.</w:t>
      </w:r>
      <w:r>
        <w:rPr>
          <w:rFonts w:ascii="Times New Roman" w:hAnsi="Times New Roman"/>
          <w:bCs/>
          <w:sz w:val="24"/>
          <w:szCs w:val="24"/>
        </w:rPr>
        <w:t xml:space="preserve"> </w:t>
      </w:r>
    </w:p>
    <w:p w:rsidR="00CD18C3" w:rsidRPr="0099397D"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1.</w:t>
      </w:r>
      <w:r>
        <w:rPr>
          <w:rFonts w:ascii="Times New Roman" w:hAnsi="Times New Roman"/>
          <w:sz w:val="24"/>
          <w:szCs w:val="24"/>
        </w:rPr>
        <w:t>2</w:t>
      </w:r>
      <w:r w:rsidRPr="002C2A73">
        <w:rPr>
          <w:rFonts w:ascii="Times New Roman" w:hAnsi="Times New Roman"/>
          <w:sz w:val="24"/>
          <w:szCs w:val="24"/>
        </w:rPr>
        <w:t>.  Постачальник гарантує, що ціна одиниці товару визначена у видаткових накладних на кожну партію поставленого Товару, сформована з урахуванням законодавчо встановлених обмежень, надбавок, рівнів рентабельності.</w:t>
      </w:r>
    </w:p>
    <w:p w:rsidR="00CD18C3" w:rsidRPr="002C2A73" w:rsidRDefault="00CD18C3" w:rsidP="00CD18C3">
      <w:pPr>
        <w:spacing w:after="0" w:line="240" w:lineRule="auto"/>
        <w:jc w:val="both"/>
        <w:rPr>
          <w:rFonts w:ascii="Times New Roman" w:hAnsi="Times New Roman"/>
          <w:sz w:val="24"/>
          <w:szCs w:val="24"/>
        </w:rPr>
      </w:pPr>
    </w:p>
    <w:p w:rsidR="00CD18C3" w:rsidRPr="002C2A73" w:rsidRDefault="00CD18C3" w:rsidP="00CD18C3">
      <w:pPr>
        <w:spacing w:after="0" w:line="240" w:lineRule="auto"/>
        <w:jc w:val="center"/>
        <w:rPr>
          <w:rFonts w:ascii="Times New Roman" w:hAnsi="Times New Roman"/>
          <w:b/>
          <w:sz w:val="24"/>
          <w:szCs w:val="24"/>
        </w:rPr>
      </w:pPr>
      <w:r w:rsidRPr="002C2A73">
        <w:rPr>
          <w:rFonts w:ascii="Times New Roman" w:hAnsi="Times New Roman"/>
          <w:b/>
          <w:sz w:val="24"/>
          <w:szCs w:val="24"/>
        </w:rPr>
        <w:t>II. Якість Товару</w:t>
      </w:r>
    </w:p>
    <w:p w:rsidR="00CD18C3" w:rsidRPr="002C2A73" w:rsidRDefault="00CD18C3" w:rsidP="00CD18C3">
      <w:pPr>
        <w:pStyle w:val="listparagraphcxspmiddle"/>
        <w:spacing w:before="0" w:beforeAutospacing="0" w:after="0" w:afterAutospacing="0"/>
        <w:ind w:right="22"/>
        <w:contextualSpacing/>
        <w:jc w:val="both"/>
      </w:pPr>
      <w:r w:rsidRPr="002C2A73">
        <w:t xml:space="preserve">2.1. </w:t>
      </w:r>
      <w:proofErr w:type="spellStart"/>
      <w:r w:rsidRPr="002C2A73">
        <w:t>Якість</w:t>
      </w:r>
      <w:proofErr w:type="spellEnd"/>
      <w:r w:rsidRPr="002C2A73">
        <w:t xml:space="preserve"> товару, </w:t>
      </w:r>
      <w:proofErr w:type="spellStart"/>
      <w:r w:rsidRPr="002C2A73">
        <w:t>що</w:t>
      </w:r>
      <w:proofErr w:type="spellEnd"/>
      <w:r w:rsidRPr="002C2A73">
        <w:t xml:space="preserve"> </w:t>
      </w:r>
      <w:proofErr w:type="spellStart"/>
      <w:r w:rsidRPr="002C2A73">
        <w:t>поставляється</w:t>
      </w:r>
      <w:proofErr w:type="spellEnd"/>
      <w:r w:rsidRPr="002C2A73">
        <w:t xml:space="preserve"> за </w:t>
      </w:r>
      <w:proofErr w:type="spellStart"/>
      <w:r w:rsidRPr="002C2A73">
        <w:t>цим</w:t>
      </w:r>
      <w:proofErr w:type="spellEnd"/>
      <w:r w:rsidRPr="002C2A73">
        <w:t xml:space="preserve"> Договором, </w:t>
      </w:r>
      <w:proofErr w:type="spellStart"/>
      <w:r w:rsidRPr="002C2A73">
        <w:t>має</w:t>
      </w:r>
      <w:proofErr w:type="spellEnd"/>
      <w:r w:rsidRPr="002C2A73">
        <w:t xml:space="preserve"> </w:t>
      </w:r>
      <w:proofErr w:type="spellStart"/>
      <w:r w:rsidRPr="002C2A73">
        <w:t>відповідати</w:t>
      </w:r>
      <w:proofErr w:type="spellEnd"/>
      <w:r w:rsidRPr="002C2A73">
        <w:t xml:space="preserve"> </w:t>
      </w:r>
      <w:proofErr w:type="spellStart"/>
      <w:r w:rsidRPr="002C2A73">
        <w:t>вимогам</w:t>
      </w:r>
      <w:proofErr w:type="spellEnd"/>
      <w:r w:rsidRPr="002C2A73">
        <w:t xml:space="preserve"> </w:t>
      </w:r>
      <w:proofErr w:type="spellStart"/>
      <w:r w:rsidRPr="002C2A73">
        <w:t>діючих</w:t>
      </w:r>
      <w:proofErr w:type="spellEnd"/>
      <w:r w:rsidRPr="002C2A73">
        <w:t xml:space="preserve"> ДСТУ, ГОСТ, </w:t>
      </w:r>
      <w:proofErr w:type="spellStart"/>
      <w:r w:rsidRPr="002C2A73">
        <w:t>технічним</w:t>
      </w:r>
      <w:proofErr w:type="spellEnd"/>
      <w:r w:rsidRPr="002C2A73">
        <w:t xml:space="preserve"> </w:t>
      </w:r>
      <w:proofErr w:type="spellStart"/>
      <w:r w:rsidRPr="002C2A73">
        <w:t>умовам</w:t>
      </w:r>
      <w:proofErr w:type="spellEnd"/>
      <w:r w:rsidRPr="002C2A73">
        <w:t xml:space="preserve"> та </w:t>
      </w:r>
      <w:proofErr w:type="spellStart"/>
      <w:r w:rsidRPr="002C2A73">
        <w:t>іншим</w:t>
      </w:r>
      <w:proofErr w:type="spellEnd"/>
      <w:r w:rsidRPr="002C2A73">
        <w:t xml:space="preserve"> нормам, </w:t>
      </w:r>
      <w:proofErr w:type="spellStart"/>
      <w:r w:rsidRPr="002C2A73">
        <w:t>встановленими</w:t>
      </w:r>
      <w:proofErr w:type="spellEnd"/>
      <w:r w:rsidRPr="002C2A73">
        <w:t xml:space="preserve"> </w:t>
      </w:r>
      <w:proofErr w:type="spellStart"/>
      <w:r w:rsidRPr="002C2A73">
        <w:t>чинними</w:t>
      </w:r>
      <w:proofErr w:type="spellEnd"/>
      <w:r w:rsidRPr="002C2A73">
        <w:t xml:space="preserve"> нормативно-</w:t>
      </w:r>
      <w:proofErr w:type="spellStart"/>
      <w:r w:rsidRPr="002C2A73">
        <w:t>правовими</w:t>
      </w:r>
      <w:proofErr w:type="spellEnd"/>
      <w:r w:rsidRPr="002C2A73">
        <w:t xml:space="preserve"> актами </w:t>
      </w:r>
      <w:proofErr w:type="spellStart"/>
      <w:r w:rsidRPr="002C2A73">
        <w:t>України</w:t>
      </w:r>
      <w:proofErr w:type="spellEnd"/>
      <w:r w:rsidRPr="002C2A73">
        <w:t xml:space="preserve"> для такого виду Товару та </w:t>
      </w:r>
      <w:proofErr w:type="spellStart"/>
      <w:r w:rsidRPr="002C2A73">
        <w:t>підтверджуються</w:t>
      </w:r>
      <w:proofErr w:type="spellEnd"/>
      <w:r w:rsidRPr="002C2A73">
        <w:t xml:space="preserve"> </w:t>
      </w:r>
      <w:proofErr w:type="spellStart"/>
      <w:r w:rsidRPr="002C2A73">
        <w:t>відповідними</w:t>
      </w:r>
      <w:proofErr w:type="spellEnd"/>
      <w:r w:rsidRPr="002C2A73">
        <w:t xml:space="preserve"> </w:t>
      </w:r>
      <w:proofErr w:type="spellStart"/>
      <w:r w:rsidRPr="002C2A73">
        <w:t>посвідченнями</w:t>
      </w:r>
      <w:proofErr w:type="spellEnd"/>
      <w:r w:rsidRPr="002C2A73">
        <w:t xml:space="preserve">, </w:t>
      </w:r>
      <w:proofErr w:type="spellStart"/>
      <w:r w:rsidRPr="002C2A73">
        <w:t>сертифікатами</w:t>
      </w:r>
      <w:proofErr w:type="spellEnd"/>
      <w:r w:rsidRPr="002C2A73">
        <w:t xml:space="preserve"> </w:t>
      </w:r>
      <w:proofErr w:type="spellStart"/>
      <w:r w:rsidRPr="002C2A73">
        <w:t>відповідності</w:t>
      </w:r>
      <w:proofErr w:type="spellEnd"/>
      <w:r w:rsidRPr="002C2A73">
        <w:t xml:space="preserve"> (</w:t>
      </w:r>
      <w:proofErr w:type="spellStart"/>
      <w:r w:rsidRPr="002C2A73">
        <w:t>визнання</w:t>
      </w:r>
      <w:proofErr w:type="spellEnd"/>
      <w:r w:rsidRPr="002C2A73">
        <w:t xml:space="preserve">) </w:t>
      </w:r>
      <w:proofErr w:type="spellStart"/>
      <w:r w:rsidRPr="002C2A73">
        <w:t>або</w:t>
      </w:r>
      <w:proofErr w:type="spellEnd"/>
      <w:r w:rsidRPr="002C2A73">
        <w:t xml:space="preserve"> </w:t>
      </w:r>
      <w:proofErr w:type="spellStart"/>
      <w:r w:rsidRPr="002C2A73">
        <w:t>декларацією</w:t>
      </w:r>
      <w:proofErr w:type="spellEnd"/>
      <w:r w:rsidRPr="002C2A73">
        <w:t xml:space="preserve"> про </w:t>
      </w:r>
      <w:proofErr w:type="spellStart"/>
      <w:r w:rsidRPr="002C2A73">
        <w:t>відповідність</w:t>
      </w:r>
      <w:proofErr w:type="spellEnd"/>
      <w:r w:rsidRPr="002C2A73">
        <w:t xml:space="preserve">, </w:t>
      </w:r>
      <w:proofErr w:type="spellStart"/>
      <w:r w:rsidRPr="002C2A73">
        <w:rPr>
          <w:color w:val="000000"/>
        </w:rPr>
        <w:t>реєстраційним</w:t>
      </w:r>
      <w:proofErr w:type="spellEnd"/>
      <w:r w:rsidRPr="002C2A73">
        <w:rPr>
          <w:color w:val="000000"/>
        </w:rPr>
        <w:t xml:space="preserve"> </w:t>
      </w:r>
      <w:proofErr w:type="spellStart"/>
      <w:r w:rsidRPr="002C2A73">
        <w:rPr>
          <w:color w:val="000000"/>
        </w:rPr>
        <w:t>посвідченням</w:t>
      </w:r>
      <w:proofErr w:type="spellEnd"/>
      <w:r w:rsidRPr="002C2A73">
        <w:rPr>
          <w:color w:val="000000"/>
          <w:lang w:val="uk-UA"/>
        </w:rPr>
        <w:t>,</w:t>
      </w:r>
      <w:r w:rsidRPr="002C2A73">
        <w:rPr>
          <w:color w:val="000000"/>
        </w:rPr>
        <w:t xml:space="preserve"> паспорт</w:t>
      </w:r>
      <w:proofErr w:type="spellStart"/>
      <w:r w:rsidRPr="002C2A73">
        <w:rPr>
          <w:color w:val="000000"/>
          <w:lang w:val="uk-UA"/>
        </w:rPr>
        <w:t>ом</w:t>
      </w:r>
      <w:proofErr w:type="spellEnd"/>
      <w:r w:rsidRPr="002C2A73">
        <w:rPr>
          <w:color w:val="000000"/>
        </w:rPr>
        <w:t xml:space="preserve"> </w:t>
      </w:r>
      <w:proofErr w:type="spellStart"/>
      <w:r w:rsidRPr="002C2A73">
        <w:rPr>
          <w:color w:val="000000"/>
        </w:rPr>
        <w:t>якості</w:t>
      </w:r>
      <w:proofErr w:type="spellEnd"/>
      <w:r w:rsidRPr="002C2A73">
        <w:rPr>
          <w:color w:val="000000"/>
        </w:rPr>
        <w:t xml:space="preserve"> </w:t>
      </w:r>
      <w:proofErr w:type="spellStart"/>
      <w:r w:rsidRPr="002C2A73">
        <w:rPr>
          <w:color w:val="000000"/>
        </w:rPr>
        <w:t>лікарського</w:t>
      </w:r>
      <w:proofErr w:type="spellEnd"/>
      <w:r w:rsidRPr="002C2A73">
        <w:rPr>
          <w:color w:val="000000"/>
        </w:rPr>
        <w:t xml:space="preserve"> </w:t>
      </w:r>
      <w:proofErr w:type="spellStart"/>
      <w:r w:rsidRPr="002C2A73">
        <w:rPr>
          <w:color w:val="000000"/>
        </w:rPr>
        <w:t>засобу</w:t>
      </w:r>
      <w:proofErr w:type="spellEnd"/>
      <w:r w:rsidRPr="002C2A73">
        <w:rPr>
          <w:color w:val="000000"/>
        </w:rPr>
        <w:t xml:space="preserve"> </w:t>
      </w:r>
      <w:r w:rsidRPr="002C2A73">
        <w:t xml:space="preserve">та </w:t>
      </w:r>
      <w:proofErr w:type="spellStart"/>
      <w:r w:rsidRPr="002C2A73">
        <w:t>іншими</w:t>
      </w:r>
      <w:proofErr w:type="spellEnd"/>
      <w:r w:rsidRPr="002C2A73">
        <w:t xml:space="preserve"> документами, </w:t>
      </w:r>
      <w:proofErr w:type="spellStart"/>
      <w:r w:rsidRPr="002C2A73">
        <w:t>виданими</w:t>
      </w:r>
      <w:proofErr w:type="spellEnd"/>
      <w:r w:rsidRPr="002C2A73">
        <w:t xml:space="preserve"> </w:t>
      </w:r>
      <w:proofErr w:type="spellStart"/>
      <w:r w:rsidRPr="002C2A73">
        <w:t>компетентними</w:t>
      </w:r>
      <w:proofErr w:type="spellEnd"/>
      <w:r w:rsidRPr="002C2A73">
        <w:t xml:space="preserve"> органами та/</w:t>
      </w:r>
      <w:proofErr w:type="spellStart"/>
      <w:r w:rsidRPr="002C2A73">
        <w:t>чи</w:t>
      </w:r>
      <w:proofErr w:type="spellEnd"/>
      <w:r w:rsidRPr="002C2A73">
        <w:t xml:space="preserve"> </w:t>
      </w:r>
      <w:proofErr w:type="spellStart"/>
      <w:r w:rsidRPr="002C2A73">
        <w:t>виробниками</w:t>
      </w:r>
      <w:proofErr w:type="spellEnd"/>
      <w:r w:rsidRPr="002C2A73">
        <w:t xml:space="preserve"> Товару. </w:t>
      </w:r>
      <w:proofErr w:type="spellStart"/>
      <w:r w:rsidRPr="002C2A73">
        <w:t>Якщо</w:t>
      </w:r>
      <w:proofErr w:type="spellEnd"/>
      <w:r w:rsidRPr="002C2A73">
        <w:t xml:space="preserve"> Товар не </w:t>
      </w:r>
      <w:proofErr w:type="spellStart"/>
      <w:r w:rsidRPr="002C2A73">
        <w:t>підлягає</w:t>
      </w:r>
      <w:proofErr w:type="spellEnd"/>
      <w:r w:rsidRPr="002C2A73">
        <w:t xml:space="preserve"> </w:t>
      </w:r>
      <w:proofErr w:type="spellStart"/>
      <w:r w:rsidRPr="002C2A73">
        <w:t>сертифікації</w:t>
      </w:r>
      <w:proofErr w:type="spellEnd"/>
      <w:r w:rsidRPr="002C2A73">
        <w:t xml:space="preserve">, </w:t>
      </w:r>
      <w:proofErr w:type="spellStart"/>
      <w:r w:rsidRPr="002C2A73">
        <w:t>надається</w:t>
      </w:r>
      <w:proofErr w:type="spellEnd"/>
      <w:r w:rsidRPr="002C2A73">
        <w:t xml:space="preserve"> </w:t>
      </w:r>
      <w:proofErr w:type="spellStart"/>
      <w:r w:rsidRPr="002C2A73">
        <w:t>копія</w:t>
      </w:r>
      <w:proofErr w:type="spellEnd"/>
      <w:r w:rsidRPr="002C2A73">
        <w:t xml:space="preserve"> </w:t>
      </w:r>
      <w:proofErr w:type="spellStart"/>
      <w:r w:rsidRPr="002C2A73">
        <w:t>довідки</w:t>
      </w:r>
      <w:proofErr w:type="spellEnd"/>
      <w:r w:rsidRPr="002C2A73">
        <w:t xml:space="preserve"> про те, </w:t>
      </w:r>
      <w:proofErr w:type="spellStart"/>
      <w:r w:rsidRPr="002C2A73">
        <w:t>що</w:t>
      </w:r>
      <w:proofErr w:type="spellEnd"/>
      <w:r w:rsidRPr="002C2A73">
        <w:t xml:space="preserve"> дана </w:t>
      </w:r>
      <w:proofErr w:type="spellStart"/>
      <w:r w:rsidRPr="002C2A73">
        <w:t>продукція</w:t>
      </w:r>
      <w:proofErr w:type="spellEnd"/>
      <w:r w:rsidRPr="002C2A73">
        <w:t xml:space="preserve"> не </w:t>
      </w:r>
      <w:proofErr w:type="spellStart"/>
      <w:r w:rsidRPr="002C2A73">
        <w:t>підлягає</w:t>
      </w:r>
      <w:proofErr w:type="spellEnd"/>
      <w:r w:rsidRPr="002C2A73">
        <w:t xml:space="preserve"> </w:t>
      </w:r>
      <w:proofErr w:type="spellStart"/>
      <w:r w:rsidRPr="002C2A73">
        <w:t>обов’язковій</w:t>
      </w:r>
      <w:proofErr w:type="spellEnd"/>
      <w:r w:rsidRPr="002C2A73">
        <w:t xml:space="preserve"> </w:t>
      </w:r>
      <w:proofErr w:type="spellStart"/>
      <w:r w:rsidRPr="002C2A73">
        <w:t>сертифікації</w:t>
      </w:r>
      <w:proofErr w:type="spellEnd"/>
      <w:r w:rsidRPr="002C2A73">
        <w:t xml:space="preserve"> в </w:t>
      </w:r>
      <w:proofErr w:type="spellStart"/>
      <w:r w:rsidRPr="002C2A73">
        <w:t>Україні</w:t>
      </w:r>
      <w:proofErr w:type="spellEnd"/>
      <w:r w:rsidRPr="002C2A73">
        <w:t>.</w:t>
      </w:r>
    </w:p>
    <w:p w:rsidR="00CD18C3" w:rsidRPr="002C2A73" w:rsidRDefault="00CD18C3" w:rsidP="00CD18C3">
      <w:pPr>
        <w:pStyle w:val="HTML"/>
        <w:jc w:val="both"/>
        <w:rPr>
          <w:rFonts w:ascii="Times New Roman" w:hAnsi="Times New Roman" w:cs="Times New Roman"/>
          <w:lang w:val="uk-UA"/>
        </w:rPr>
      </w:pPr>
      <w:r w:rsidRPr="002C2A73">
        <w:rPr>
          <w:rFonts w:ascii="Times New Roman" w:hAnsi="Times New Roman" w:cs="Times New Roman"/>
          <w:lang w:val="uk-UA"/>
        </w:rPr>
        <w:t>Всі необхідні документи, що підтверджують якість Товару, Постачальник зобов’язаний передати Замовнику в момент поставки партії Товару.</w:t>
      </w:r>
    </w:p>
    <w:p w:rsidR="00CD18C3" w:rsidRPr="002C2A73" w:rsidRDefault="00CD18C3" w:rsidP="00CD18C3">
      <w:pPr>
        <w:pStyle w:val="HTML"/>
        <w:jc w:val="both"/>
        <w:rPr>
          <w:rFonts w:ascii="Times New Roman" w:hAnsi="Times New Roman" w:cs="Times New Roman"/>
          <w:lang w:val="uk-UA"/>
        </w:rPr>
      </w:pPr>
      <w:r w:rsidRPr="002C2A73">
        <w:rPr>
          <w:rFonts w:ascii="Times New Roman" w:hAnsi="Times New Roman" w:cs="Times New Roman"/>
          <w:lang w:val="uk-UA"/>
        </w:rPr>
        <w:t>2.2. Відповідальність за якість Товару несе безпосередньо Постачальник.</w:t>
      </w:r>
    </w:p>
    <w:p w:rsidR="00CD18C3" w:rsidRPr="002C2A73" w:rsidRDefault="00CD18C3" w:rsidP="00CD18C3">
      <w:pPr>
        <w:pStyle w:val="HTML"/>
        <w:jc w:val="both"/>
        <w:rPr>
          <w:rFonts w:ascii="Times New Roman" w:hAnsi="Times New Roman" w:cs="Times New Roman"/>
          <w:lang w:val="uk-UA"/>
        </w:rPr>
      </w:pPr>
      <w:r w:rsidRPr="002C2A73">
        <w:rPr>
          <w:rFonts w:ascii="Times New Roman" w:hAnsi="Times New Roman" w:cs="Times New Roman"/>
          <w:lang w:val="uk-UA"/>
        </w:rPr>
        <w:t>2.3. Товар, що не відповідає вимогам якості, які зазначені ДСТУ, ГОСТ, технічних умовах, підлягає поверненню Постачальнику з виплатою останнім сплаченої за Товар суми та понесених Замовником у зв’язку з цим збитків або підлягає заміні на аналогічний Товар належної якості.</w:t>
      </w:r>
    </w:p>
    <w:p w:rsidR="00CD18C3" w:rsidRDefault="00CD18C3" w:rsidP="00CD18C3">
      <w:pPr>
        <w:pStyle w:val="HTML"/>
        <w:jc w:val="both"/>
        <w:rPr>
          <w:rFonts w:ascii="Times New Roman" w:hAnsi="Times New Roman" w:cs="Times New Roman"/>
          <w:lang w:val="uk-UA"/>
        </w:rPr>
      </w:pPr>
      <w:r w:rsidRPr="002C2A73">
        <w:rPr>
          <w:rFonts w:ascii="Times New Roman" w:hAnsi="Times New Roman" w:cs="Times New Roman"/>
          <w:lang w:val="uk-UA"/>
        </w:rPr>
        <w:t>2.4. Постачальник при поставці партії Товару передає Замовнику супровідну документацію (видаткову накладну) на Товар. Покупець має право не приймати Товар у випадку ненадання документів на Товар.</w:t>
      </w:r>
    </w:p>
    <w:p w:rsidR="0099397D" w:rsidRDefault="0099397D" w:rsidP="00CD18C3">
      <w:pPr>
        <w:pStyle w:val="HTML"/>
        <w:jc w:val="both"/>
        <w:rPr>
          <w:rFonts w:ascii="Times New Roman" w:hAnsi="Times New Roman" w:cs="Times New Roman"/>
          <w:lang w:val="uk-UA"/>
        </w:rPr>
      </w:pPr>
    </w:p>
    <w:p w:rsidR="0099397D" w:rsidRDefault="0099397D" w:rsidP="00CD18C3">
      <w:pPr>
        <w:pStyle w:val="HTML"/>
        <w:jc w:val="both"/>
        <w:rPr>
          <w:rFonts w:ascii="Times New Roman" w:hAnsi="Times New Roman" w:cs="Times New Roman"/>
          <w:lang w:val="uk-UA"/>
        </w:rPr>
      </w:pPr>
    </w:p>
    <w:p w:rsidR="0099397D" w:rsidRDefault="0099397D" w:rsidP="00CD18C3">
      <w:pPr>
        <w:pStyle w:val="HTML"/>
        <w:jc w:val="both"/>
        <w:rPr>
          <w:rFonts w:ascii="Times New Roman" w:hAnsi="Times New Roman" w:cs="Times New Roman"/>
          <w:lang w:val="uk-UA"/>
        </w:rPr>
      </w:pPr>
    </w:p>
    <w:p w:rsidR="00CD18C3" w:rsidRPr="00BE3D56" w:rsidRDefault="00CD18C3" w:rsidP="00CD18C3">
      <w:pPr>
        <w:shd w:val="clear" w:color="auto" w:fill="FFFFFF"/>
        <w:tabs>
          <w:tab w:val="left" w:pos="4291"/>
        </w:tabs>
        <w:spacing w:after="0" w:line="240" w:lineRule="auto"/>
        <w:ind w:left="72"/>
        <w:jc w:val="center"/>
        <w:rPr>
          <w:rFonts w:ascii="Times New Roman" w:hAnsi="Times New Roman"/>
          <w:b/>
          <w:color w:val="000000"/>
          <w:spacing w:val="-6"/>
          <w:sz w:val="24"/>
          <w:szCs w:val="24"/>
          <w:lang w:val="ru-RU"/>
        </w:rPr>
      </w:pPr>
    </w:p>
    <w:p w:rsidR="00CD18C3" w:rsidRPr="002C2A73" w:rsidRDefault="00CD18C3" w:rsidP="00CD18C3">
      <w:pPr>
        <w:shd w:val="clear" w:color="auto" w:fill="FFFFFF"/>
        <w:tabs>
          <w:tab w:val="left" w:pos="4291"/>
        </w:tabs>
        <w:spacing w:after="0" w:line="240" w:lineRule="auto"/>
        <w:ind w:left="72"/>
        <w:jc w:val="center"/>
        <w:rPr>
          <w:rFonts w:ascii="Times New Roman" w:hAnsi="Times New Roman"/>
          <w:b/>
          <w:color w:val="000000"/>
          <w:spacing w:val="1"/>
          <w:sz w:val="24"/>
          <w:szCs w:val="24"/>
        </w:rPr>
      </w:pPr>
      <w:r w:rsidRPr="002C2A73">
        <w:rPr>
          <w:rFonts w:ascii="Times New Roman" w:hAnsi="Times New Roman"/>
          <w:b/>
          <w:color w:val="000000"/>
          <w:spacing w:val="-6"/>
          <w:sz w:val="24"/>
          <w:szCs w:val="24"/>
          <w:lang w:val="en-US"/>
        </w:rPr>
        <w:lastRenderedPageBreak/>
        <w:t>III</w:t>
      </w:r>
      <w:r w:rsidRPr="002C2A73">
        <w:rPr>
          <w:rFonts w:ascii="Times New Roman" w:hAnsi="Times New Roman"/>
          <w:b/>
          <w:color w:val="000000"/>
          <w:spacing w:val="-6"/>
          <w:sz w:val="24"/>
          <w:szCs w:val="24"/>
        </w:rPr>
        <w:t>.</w:t>
      </w:r>
      <w:r w:rsidRPr="002C2A73">
        <w:rPr>
          <w:rFonts w:ascii="Times New Roman" w:hAnsi="Times New Roman"/>
          <w:b/>
          <w:color w:val="000000"/>
          <w:sz w:val="24"/>
          <w:szCs w:val="24"/>
        </w:rPr>
        <w:t xml:space="preserve"> </w:t>
      </w:r>
      <w:r w:rsidRPr="002C2A73">
        <w:rPr>
          <w:rFonts w:ascii="Times New Roman" w:hAnsi="Times New Roman"/>
          <w:b/>
          <w:color w:val="000000"/>
          <w:spacing w:val="1"/>
          <w:sz w:val="24"/>
          <w:szCs w:val="24"/>
        </w:rPr>
        <w:t>Ціна договору</w:t>
      </w:r>
    </w:p>
    <w:p w:rsidR="00CD18C3" w:rsidRDefault="00CD18C3" w:rsidP="00CD18C3">
      <w:pPr>
        <w:pStyle w:val="HTML"/>
        <w:shd w:val="clear" w:color="auto" w:fill="FFFFFF"/>
        <w:jc w:val="both"/>
        <w:rPr>
          <w:rFonts w:ascii="Times New Roman" w:hAnsi="Times New Roman" w:cs="Times New Roman"/>
          <w:spacing w:val="1"/>
          <w:lang w:val="uk-UA"/>
        </w:rPr>
      </w:pPr>
      <w:r w:rsidRPr="002C2A73">
        <w:rPr>
          <w:rFonts w:ascii="Times New Roman" w:hAnsi="Times New Roman" w:cs="Times New Roman"/>
          <w:spacing w:val="-7"/>
          <w:lang w:val="uk-UA"/>
        </w:rPr>
        <w:t>3.1.</w:t>
      </w:r>
      <w:r w:rsidRPr="002C2A73">
        <w:rPr>
          <w:rFonts w:ascii="Times New Roman" w:hAnsi="Times New Roman" w:cs="Times New Roman"/>
          <w:lang w:val="uk-UA"/>
        </w:rPr>
        <w:t xml:space="preserve"> </w:t>
      </w:r>
      <w:r w:rsidRPr="0079165E">
        <w:rPr>
          <w:rFonts w:ascii="Times New Roman" w:hAnsi="Times New Roman" w:cs="Times New Roman"/>
          <w:spacing w:val="1"/>
          <w:lang w:val="uk-UA"/>
        </w:rPr>
        <w:t>Сума цього Договору становить</w:t>
      </w:r>
      <w:r w:rsidRPr="00C62290">
        <w:rPr>
          <w:rFonts w:ascii="Times New Roman" w:hAnsi="Times New Roman" w:cs="Times New Roman"/>
          <w:b/>
          <w:spacing w:val="1"/>
          <w:lang w:val="uk-UA"/>
        </w:rPr>
        <w:t xml:space="preserve">: ___________________ грн., (___________________ _____________________) в </w:t>
      </w:r>
      <w:proofErr w:type="spellStart"/>
      <w:r w:rsidRPr="00C62290">
        <w:rPr>
          <w:rFonts w:ascii="Times New Roman" w:hAnsi="Times New Roman" w:cs="Times New Roman"/>
          <w:b/>
          <w:spacing w:val="1"/>
          <w:lang w:val="uk-UA"/>
        </w:rPr>
        <w:t>т.ч</w:t>
      </w:r>
      <w:proofErr w:type="spellEnd"/>
      <w:r w:rsidRPr="00C62290">
        <w:rPr>
          <w:rFonts w:ascii="Times New Roman" w:hAnsi="Times New Roman" w:cs="Times New Roman"/>
          <w:b/>
          <w:spacing w:val="1"/>
          <w:lang w:val="uk-UA"/>
        </w:rPr>
        <w:t>. ПДВ _________________грн.(____________________________)</w:t>
      </w:r>
      <w:r w:rsidR="00D30FC5">
        <w:rPr>
          <w:rFonts w:ascii="Times New Roman" w:hAnsi="Times New Roman" w:cs="Times New Roman"/>
          <w:b/>
          <w:spacing w:val="1"/>
          <w:lang w:val="uk-UA"/>
        </w:rPr>
        <w:t xml:space="preserve">/ без </w:t>
      </w:r>
      <w:r w:rsidR="00AD6860">
        <w:rPr>
          <w:rFonts w:ascii="Times New Roman" w:hAnsi="Times New Roman" w:cs="Times New Roman"/>
          <w:b/>
          <w:spacing w:val="1"/>
          <w:lang w:val="uk-UA"/>
        </w:rPr>
        <w:t>ПДВ.</w:t>
      </w:r>
    </w:p>
    <w:p w:rsidR="00CD18C3" w:rsidRPr="002C2A73" w:rsidRDefault="00CD18C3" w:rsidP="00CD18C3">
      <w:pPr>
        <w:pStyle w:val="HTML"/>
        <w:shd w:val="clear" w:color="auto" w:fill="FFFFFF"/>
        <w:jc w:val="both"/>
        <w:rPr>
          <w:rFonts w:ascii="Times New Roman" w:hAnsi="Times New Roman" w:cs="Times New Roman"/>
          <w:lang w:val="uk-UA"/>
        </w:rPr>
      </w:pPr>
      <w:r>
        <w:rPr>
          <w:rFonts w:ascii="Times New Roman" w:hAnsi="Times New Roman" w:cs="Times New Roman"/>
          <w:lang w:val="uk-UA"/>
        </w:rPr>
        <w:t xml:space="preserve">           </w:t>
      </w:r>
      <w:r w:rsidRPr="002C2A73">
        <w:rPr>
          <w:rFonts w:ascii="Times New Roman" w:hAnsi="Times New Roman" w:cs="Times New Roman"/>
          <w:lang w:val="uk-UA"/>
        </w:rPr>
        <w:t>Ціна за одиницю товару складає відповідно до специфікації (додаток 1).</w:t>
      </w:r>
    </w:p>
    <w:p w:rsidR="00CD18C3" w:rsidRPr="002C2A73" w:rsidRDefault="00CD18C3" w:rsidP="00CD18C3">
      <w:pPr>
        <w:widowControl w:val="0"/>
        <w:numPr>
          <w:ilvl w:val="1"/>
          <w:numId w:val="6"/>
        </w:numPr>
        <w:shd w:val="clear" w:color="auto" w:fill="FFFFFF"/>
        <w:tabs>
          <w:tab w:val="clear" w:pos="384"/>
          <w:tab w:val="left" w:pos="0"/>
        </w:tabs>
        <w:autoSpaceDE w:val="0"/>
        <w:autoSpaceDN w:val="0"/>
        <w:adjustRightInd w:val="0"/>
        <w:spacing w:after="0" w:line="240" w:lineRule="auto"/>
        <w:ind w:left="0" w:firstLine="0"/>
        <w:jc w:val="both"/>
        <w:rPr>
          <w:rFonts w:ascii="Times New Roman" w:hAnsi="Times New Roman"/>
          <w:color w:val="000000"/>
          <w:spacing w:val="-7"/>
          <w:sz w:val="24"/>
          <w:szCs w:val="24"/>
        </w:rPr>
      </w:pPr>
      <w:r w:rsidRPr="002C2A73">
        <w:rPr>
          <w:rFonts w:ascii="Times New Roman" w:hAnsi="Times New Roman"/>
          <w:color w:val="000000"/>
          <w:spacing w:val="-7"/>
          <w:sz w:val="24"/>
          <w:szCs w:val="24"/>
        </w:rPr>
        <w:t>Ціна цього Договору може бути зменшена за  взаємною згодою Сторін.</w:t>
      </w:r>
    </w:p>
    <w:p w:rsidR="00CD18C3" w:rsidRPr="002C2A73" w:rsidRDefault="00CD18C3" w:rsidP="00CD18C3">
      <w:pPr>
        <w:widowControl w:val="0"/>
        <w:numPr>
          <w:ilvl w:val="1"/>
          <w:numId w:val="6"/>
        </w:numPr>
        <w:shd w:val="clear" w:color="auto" w:fill="FFFFFF"/>
        <w:tabs>
          <w:tab w:val="clear" w:pos="384"/>
          <w:tab w:val="left" w:pos="0"/>
        </w:tabs>
        <w:autoSpaceDE w:val="0"/>
        <w:autoSpaceDN w:val="0"/>
        <w:adjustRightInd w:val="0"/>
        <w:spacing w:after="0" w:line="240" w:lineRule="auto"/>
        <w:ind w:left="0" w:firstLine="0"/>
        <w:jc w:val="both"/>
        <w:rPr>
          <w:rFonts w:ascii="Times New Roman" w:hAnsi="Times New Roman"/>
          <w:color w:val="000000"/>
          <w:spacing w:val="-7"/>
          <w:sz w:val="24"/>
          <w:szCs w:val="24"/>
        </w:rPr>
      </w:pPr>
      <w:r w:rsidRPr="002C2A73">
        <w:rPr>
          <w:rFonts w:ascii="Times New Roman" w:hAnsi="Times New Roman"/>
          <w:color w:val="000000"/>
          <w:spacing w:val="2"/>
          <w:sz w:val="24"/>
          <w:szCs w:val="24"/>
        </w:rPr>
        <w:t xml:space="preserve">Ціна за одиницю Товару </w:t>
      </w:r>
      <w:r w:rsidRPr="002C2A73">
        <w:rPr>
          <w:rFonts w:ascii="Times New Roman" w:hAnsi="Times New Roman"/>
          <w:color w:val="000000"/>
          <w:spacing w:val="4"/>
          <w:sz w:val="24"/>
          <w:szCs w:val="24"/>
        </w:rPr>
        <w:t xml:space="preserve">визначається у національній валюті України, </w:t>
      </w:r>
      <w:r w:rsidRPr="002C2A73">
        <w:rPr>
          <w:rFonts w:ascii="Times New Roman" w:hAnsi="Times New Roman"/>
          <w:color w:val="000000"/>
          <w:spacing w:val="1"/>
          <w:sz w:val="24"/>
          <w:szCs w:val="24"/>
        </w:rPr>
        <w:t xml:space="preserve">відповідно до діючого законодавства щодо цін та ціноутворення. </w:t>
      </w:r>
    </w:p>
    <w:p w:rsidR="00CD18C3" w:rsidRPr="002C2A73" w:rsidRDefault="00CD18C3" w:rsidP="00CD18C3">
      <w:pPr>
        <w:widowControl w:val="0"/>
        <w:numPr>
          <w:ilvl w:val="1"/>
          <w:numId w:val="6"/>
        </w:numPr>
        <w:shd w:val="clear" w:color="auto" w:fill="FFFFFF"/>
        <w:tabs>
          <w:tab w:val="clear" w:pos="384"/>
          <w:tab w:val="left" w:pos="0"/>
        </w:tabs>
        <w:autoSpaceDE w:val="0"/>
        <w:autoSpaceDN w:val="0"/>
        <w:adjustRightInd w:val="0"/>
        <w:spacing w:after="0" w:line="240" w:lineRule="auto"/>
        <w:ind w:left="0" w:firstLine="0"/>
        <w:jc w:val="both"/>
        <w:rPr>
          <w:rFonts w:ascii="Times New Roman" w:hAnsi="Times New Roman"/>
          <w:sz w:val="24"/>
          <w:szCs w:val="24"/>
        </w:rPr>
      </w:pPr>
      <w:r w:rsidRPr="002C2A73">
        <w:rPr>
          <w:rFonts w:ascii="Times New Roman" w:hAnsi="Times New Roman"/>
          <w:sz w:val="24"/>
          <w:szCs w:val="24"/>
        </w:rPr>
        <w:t>Ціни, зазначені в цьому Договорі, не можуть змінюватися після його підписання, до виконання зобов’язань сторонами в повному обсязі, окрім випадків:</w:t>
      </w:r>
      <w:bookmarkStart w:id="15" w:name="n581"/>
      <w:bookmarkStart w:id="16" w:name="n582"/>
      <w:bookmarkStart w:id="17" w:name="n584"/>
      <w:bookmarkEnd w:id="15"/>
      <w:bookmarkEnd w:id="16"/>
      <w:bookmarkEnd w:id="17"/>
    </w:p>
    <w:p w:rsidR="00CD18C3" w:rsidRPr="0008778C" w:rsidRDefault="00CD18C3" w:rsidP="00CD18C3">
      <w:pPr>
        <w:shd w:val="clear" w:color="auto" w:fill="FFFFFF"/>
        <w:tabs>
          <w:tab w:val="left" w:pos="0"/>
        </w:tabs>
        <w:spacing w:after="0" w:line="240" w:lineRule="auto"/>
        <w:jc w:val="both"/>
        <w:rPr>
          <w:rFonts w:ascii="Times New Roman" w:hAnsi="Times New Roman"/>
          <w:color w:val="000000"/>
          <w:spacing w:val="1"/>
          <w:sz w:val="24"/>
          <w:szCs w:val="24"/>
        </w:rPr>
      </w:pPr>
      <w:bookmarkStart w:id="18" w:name="n663"/>
      <w:bookmarkEnd w:id="18"/>
      <w:r w:rsidRPr="0008778C">
        <w:rPr>
          <w:rFonts w:ascii="Times New Roman" w:hAnsi="Times New Roman"/>
          <w:color w:val="000000"/>
          <w:spacing w:val="1"/>
          <w:sz w:val="24"/>
          <w:szCs w:val="24"/>
        </w:rPr>
        <w:t>3.4.1.</w:t>
      </w:r>
      <w:r w:rsidRPr="0008778C">
        <w:rPr>
          <w:rFonts w:ascii="Times New Roman" w:hAnsi="Times New Roman"/>
          <w:color w:val="000000"/>
          <w:spacing w:val="1"/>
          <w:sz w:val="24"/>
          <w:szCs w:val="24"/>
        </w:rPr>
        <w:tab/>
        <w:t>пп.1 п.5 ст.41 Закону України «Про публічні закупівлі», а саме - зменшення обсягів закупівлі, зокрема з урахуванням фактичного обсягу видатків замовника;</w:t>
      </w:r>
    </w:p>
    <w:p w:rsidR="00CD18C3" w:rsidRPr="0008778C" w:rsidRDefault="00CD18C3" w:rsidP="00CD18C3">
      <w:pPr>
        <w:shd w:val="clear" w:color="auto" w:fill="FFFFFF"/>
        <w:tabs>
          <w:tab w:val="left" w:pos="0"/>
        </w:tabs>
        <w:spacing w:after="0" w:line="240" w:lineRule="auto"/>
        <w:jc w:val="both"/>
        <w:rPr>
          <w:rFonts w:ascii="Times New Roman" w:hAnsi="Times New Roman"/>
          <w:color w:val="000000"/>
          <w:spacing w:val="1"/>
          <w:sz w:val="24"/>
          <w:szCs w:val="24"/>
        </w:rPr>
      </w:pPr>
      <w:r w:rsidRPr="0008778C">
        <w:rPr>
          <w:rFonts w:ascii="Times New Roman" w:hAnsi="Times New Roman"/>
          <w:color w:val="000000"/>
          <w:spacing w:val="1"/>
          <w:sz w:val="24"/>
          <w:szCs w:val="24"/>
        </w:rPr>
        <w:t>3.4.2.</w:t>
      </w:r>
      <w:r w:rsidRPr="0008778C">
        <w:rPr>
          <w:rFonts w:ascii="Times New Roman" w:hAnsi="Times New Roman"/>
          <w:color w:val="000000"/>
          <w:spacing w:val="1"/>
          <w:sz w:val="24"/>
          <w:szCs w:val="24"/>
        </w:rPr>
        <w:tab/>
        <w:t>пп.2 п.5 ст.41  Закону України «Про публічні закупівлі», а саме -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D18C3" w:rsidRPr="0008778C" w:rsidRDefault="00CD18C3" w:rsidP="00CD18C3">
      <w:pPr>
        <w:shd w:val="clear" w:color="auto" w:fill="FFFFFF"/>
        <w:tabs>
          <w:tab w:val="left" w:pos="0"/>
        </w:tabs>
        <w:spacing w:after="0" w:line="240" w:lineRule="auto"/>
        <w:jc w:val="both"/>
        <w:rPr>
          <w:rFonts w:ascii="Times New Roman" w:hAnsi="Times New Roman"/>
          <w:color w:val="000000"/>
          <w:spacing w:val="1"/>
          <w:sz w:val="24"/>
          <w:szCs w:val="24"/>
        </w:rPr>
      </w:pPr>
      <w:r w:rsidRPr="0008778C">
        <w:rPr>
          <w:rFonts w:ascii="Times New Roman" w:hAnsi="Times New Roman"/>
          <w:color w:val="000000"/>
          <w:spacing w:val="1"/>
          <w:sz w:val="24"/>
          <w:szCs w:val="24"/>
        </w:rPr>
        <w:t>3.4.3.</w:t>
      </w:r>
      <w:r w:rsidRPr="0008778C">
        <w:rPr>
          <w:rFonts w:ascii="Times New Roman" w:hAnsi="Times New Roman"/>
          <w:color w:val="000000"/>
          <w:spacing w:val="1"/>
          <w:sz w:val="24"/>
          <w:szCs w:val="24"/>
        </w:rPr>
        <w:tab/>
        <w:t>пп.3 п.5 ст.41 Закону України «Про публічні закупівлі», а саме -  покращення якості предмета закупівлі за умови, що таке покращення не призведе до збільшення суми, визначеної в договорі;</w:t>
      </w:r>
    </w:p>
    <w:p w:rsidR="00CD18C3" w:rsidRPr="0008778C" w:rsidRDefault="00CD18C3" w:rsidP="00CD18C3">
      <w:pPr>
        <w:shd w:val="clear" w:color="auto" w:fill="FFFFFF"/>
        <w:tabs>
          <w:tab w:val="left" w:pos="0"/>
        </w:tabs>
        <w:spacing w:after="0" w:line="240" w:lineRule="auto"/>
        <w:jc w:val="both"/>
        <w:rPr>
          <w:rFonts w:ascii="Times New Roman" w:hAnsi="Times New Roman"/>
          <w:color w:val="000000"/>
          <w:spacing w:val="1"/>
          <w:sz w:val="24"/>
          <w:szCs w:val="24"/>
        </w:rPr>
      </w:pPr>
      <w:r w:rsidRPr="0008778C">
        <w:rPr>
          <w:rFonts w:ascii="Times New Roman" w:hAnsi="Times New Roman"/>
          <w:color w:val="000000"/>
          <w:spacing w:val="1"/>
          <w:sz w:val="24"/>
          <w:szCs w:val="24"/>
        </w:rPr>
        <w:t>3.4.4.</w:t>
      </w:r>
      <w:r w:rsidRPr="0008778C">
        <w:rPr>
          <w:rFonts w:ascii="Times New Roman" w:hAnsi="Times New Roman"/>
          <w:color w:val="000000"/>
          <w:spacing w:val="1"/>
          <w:sz w:val="24"/>
          <w:szCs w:val="24"/>
        </w:rPr>
        <w:tab/>
        <w:t>пп.4 п.5 ст.41 Закону України «Про публічні закупівлі», а саме -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D18C3" w:rsidRPr="0008778C" w:rsidRDefault="00CD18C3" w:rsidP="00CD18C3">
      <w:pPr>
        <w:shd w:val="clear" w:color="auto" w:fill="FFFFFF"/>
        <w:tabs>
          <w:tab w:val="left" w:pos="0"/>
        </w:tabs>
        <w:spacing w:after="0" w:line="240" w:lineRule="auto"/>
        <w:jc w:val="both"/>
        <w:rPr>
          <w:rFonts w:ascii="Times New Roman" w:hAnsi="Times New Roman"/>
          <w:color w:val="000000"/>
          <w:spacing w:val="1"/>
          <w:sz w:val="24"/>
          <w:szCs w:val="24"/>
        </w:rPr>
      </w:pPr>
      <w:r w:rsidRPr="0008778C">
        <w:rPr>
          <w:rFonts w:ascii="Times New Roman" w:hAnsi="Times New Roman"/>
          <w:color w:val="000000"/>
          <w:spacing w:val="1"/>
          <w:sz w:val="24"/>
          <w:szCs w:val="24"/>
        </w:rPr>
        <w:t>3.4.5.</w:t>
      </w:r>
      <w:r w:rsidRPr="0008778C">
        <w:rPr>
          <w:rFonts w:ascii="Times New Roman" w:hAnsi="Times New Roman"/>
          <w:color w:val="000000"/>
          <w:spacing w:val="1"/>
          <w:sz w:val="24"/>
          <w:szCs w:val="24"/>
        </w:rPr>
        <w:tab/>
        <w:t>пп.5 п.5 ст.41 Закону України «Про публічні закупівлі», а саме - узгодженої зміни ціни в бік зменшення (без зміни кількості (обсягу) та якості товарів, робіт і послуг);</w:t>
      </w:r>
    </w:p>
    <w:p w:rsidR="00CD18C3" w:rsidRPr="0008778C" w:rsidRDefault="00CD18C3" w:rsidP="00CD18C3">
      <w:pPr>
        <w:shd w:val="clear" w:color="auto" w:fill="FFFFFF"/>
        <w:tabs>
          <w:tab w:val="left" w:pos="0"/>
        </w:tabs>
        <w:spacing w:after="0" w:line="240" w:lineRule="auto"/>
        <w:jc w:val="both"/>
        <w:rPr>
          <w:rFonts w:ascii="Times New Roman" w:hAnsi="Times New Roman"/>
          <w:color w:val="000000"/>
          <w:spacing w:val="1"/>
          <w:sz w:val="24"/>
          <w:szCs w:val="24"/>
        </w:rPr>
      </w:pPr>
      <w:r w:rsidRPr="0008778C">
        <w:rPr>
          <w:rFonts w:ascii="Times New Roman" w:hAnsi="Times New Roman"/>
          <w:color w:val="000000"/>
          <w:spacing w:val="1"/>
          <w:sz w:val="24"/>
          <w:szCs w:val="24"/>
        </w:rPr>
        <w:t>3.4.6.</w:t>
      </w:r>
      <w:r w:rsidRPr="0008778C">
        <w:rPr>
          <w:rFonts w:ascii="Times New Roman" w:hAnsi="Times New Roman"/>
          <w:color w:val="000000"/>
          <w:spacing w:val="1"/>
          <w:sz w:val="24"/>
          <w:szCs w:val="24"/>
        </w:rPr>
        <w:tab/>
        <w:t xml:space="preserve">пп.6 п.5 ст.41 Закону України «Про публічні закупівлі», а саме - зміни ціни у зв’язку із зміною ставок податків і зборів </w:t>
      </w:r>
      <w:proofErr w:type="spellStart"/>
      <w:r w:rsidRPr="0008778C">
        <w:rPr>
          <w:rFonts w:ascii="Times New Roman" w:hAnsi="Times New Roman"/>
          <w:color w:val="000000"/>
          <w:spacing w:val="1"/>
          <w:sz w:val="24"/>
          <w:szCs w:val="24"/>
        </w:rPr>
        <w:t>пропорційно</w:t>
      </w:r>
      <w:proofErr w:type="spellEnd"/>
      <w:r w:rsidRPr="0008778C">
        <w:rPr>
          <w:rFonts w:ascii="Times New Roman" w:hAnsi="Times New Roman"/>
          <w:color w:val="000000"/>
          <w:spacing w:val="1"/>
          <w:sz w:val="24"/>
          <w:szCs w:val="24"/>
        </w:rPr>
        <w:t xml:space="preserve"> до змін таких ставок;</w:t>
      </w:r>
    </w:p>
    <w:p w:rsidR="00CD18C3" w:rsidRPr="0008778C" w:rsidRDefault="00CD18C3" w:rsidP="00CD18C3">
      <w:pPr>
        <w:shd w:val="clear" w:color="auto" w:fill="FFFFFF"/>
        <w:tabs>
          <w:tab w:val="left" w:pos="0"/>
        </w:tabs>
        <w:spacing w:after="0" w:line="240" w:lineRule="auto"/>
        <w:jc w:val="both"/>
        <w:rPr>
          <w:rFonts w:ascii="Times New Roman" w:hAnsi="Times New Roman"/>
          <w:color w:val="000000"/>
          <w:spacing w:val="1"/>
          <w:sz w:val="24"/>
          <w:szCs w:val="24"/>
        </w:rPr>
      </w:pPr>
      <w:r w:rsidRPr="0008778C">
        <w:rPr>
          <w:rFonts w:ascii="Times New Roman" w:hAnsi="Times New Roman"/>
          <w:color w:val="000000"/>
          <w:spacing w:val="1"/>
          <w:sz w:val="24"/>
          <w:szCs w:val="24"/>
        </w:rPr>
        <w:t>3.4.7.</w:t>
      </w:r>
      <w:r w:rsidRPr="0008778C">
        <w:rPr>
          <w:rFonts w:ascii="Times New Roman" w:hAnsi="Times New Roman"/>
          <w:color w:val="000000"/>
          <w:spacing w:val="1"/>
          <w:sz w:val="24"/>
          <w:szCs w:val="24"/>
        </w:rPr>
        <w:tab/>
        <w:t xml:space="preserve">пп.7 п.5 ст.41 Закону України «Про публічні закупівлі», а саме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78C">
        <w:rPr>
          <w:rFonts w:ascii="Times New Roman" w:hAnsi="Times New Roman"/>
          <w:color w:val="000000"/>
          <w:spacing w:val="1"/>
          <w:sz w:val="24"/>
          <w:szCs w:val="24"/>
        </w:rPr>
        <w:t>Platts</w:t>
      </w:r>
      <w:proofErr w:type="spellEnd"/>
      <w:r w:rsidRPr="0008778C">
        <w:rPr>
          <w:rFonts w:ascii="Times New Roman" w:hAnsi="Times New Roman"/>
          <w:color w:val="000000"/>
          <w:spacing w:val="1"/>
          <w:sz w:val="24"/>
          <w:szCs w:val="24"/>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rsidR="00CD18C3" w:rsidRPr="0008778C" w:rsidRDefault="00CD18C3" w:rsidP="00CD18C3">
      <w:pPr>
        <w:shd w:val="clear" w:color="auto" w:fill="FFFFFF"/>
        <w:tabs>
          <w:tab w:val="left" w:pos="0"/>
        </w:tabs>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ab/>
      </w:r>
      <w:r w:rsidRPr="0008778C">
        <w:rPr>
          <w:rFonts w:ascii="Times New Roman" w:hAnsi="Times New Roman"/>
          <w:color w:val="000000"/>
          <w:spacing w:val="1"/>
          <w:sz w:val="24"/>
          <w:szCs w:val="24"/>
        </w:rPr>
        <w:t>Зміна, зазначених у Договорі, цін на товари у зв’язку із зміною, зафіксованого сторонами, курсу валют може застосовуватись для кожної окремої партії товарів, які реалізуються за цим Договором. Змінені відповідно до цього порядку ціни на товари сторони зазначають у Додаткових угодах до Договору.</w:t>
      </w:r>
    </w:p>
    <w:p w:rsidR="00CD18C3" w:rsidRPr="0008778C" w:rsidRDefault="00CD18C3" w:rsidP="00CD18C3">
      <w:pPr>
        <w:shd w:val="clear" w:color="auto" w:fill="FFFFFF"/>
        <w:tabs>
          <w:tab w:val="left" w:pos="0"/>
        </w:tabs>
        <w:spacing w:after="0" w:line="240" w:lineRule="auto"/>
        <w:jc w:val="both"/>
        <w:rPr>
          <w:rFonts w:ascii="Times New Roman" w:hAnsi="Times New Roman"/>
          <w:color w:val="000000"/>
          <w:spacing w:val="1"/>
          <w:sz w:val="24"/>
          <w:szCs w:val="24"/>
        </w:rPr>
      </w:pPr>
      <w:r w:rsidRPr="0008778C">
        <w:rPr>
          <w:rFonts w:ascii="Times New Roman" w:hAnsi="Times New Roman"/>
          <w:color w:val="000000"/>
          <w:spacing w:val="1"/>
          <w:sz w:val="24"/>
          <w:szCs w:val="24"/>
        </w:rPr>
        <w:t>3.4.8. пп.8 п.5 ст.41 Закону України «Про публічні закупівлі», а саме –  зміни умов у зв’язку із застосуванням положень частини п’ятої цієї статті.</w:t>
      </w:r>
    </w:p>
    <w:p w:rsidR="00CD18C3" w:rsidRPr="00BE3D56" w:rsidRDefault="00CD18C3" w:rsidP="00CD18C3">
      <w:pPr>
        <w:shd w:val="clear" w:color="auto" w:fill="FFFFFF"/>
        <w:tabs>
          <w:tab w:val="left" w:pos="0"/>
        </w:tabs>
        <w:spacing w:after="0" w:line="240" w:lineRule="auto"/>
        <w:jc w:val="center"/>
        <w:rPr>
          <w:rFonts w:ascii="Times New Roman" w:hAnsi="Times New Roman"/>
          <w:b/>
          <w:color w:val="000000"/>
          <w:spacing w:val="1"/>
          <w:sz w:val="24"/>
          <w:szCs w:val="24"/>
          <w:lang w:val="ru-RU"/>
        </w:rPr>
      </w:pPr>
    </w:p>
    <w:p w:rsidR="00CD18C3" w:rsidRPr="002C2A73" w:rsidRDefault="00CD18C3" w:rsidP="00CD18C3">
      <w:pPr>
        <w:shd w:val="clear" w:color="auto" w:fill="FFFFFF"/>
        <w:tabs>
          <w:tab w:val="left" w:pos="0"/>
        </w:tabs>
        <w:spacing w:after="0" w:line="240" w:lineRule="auto"/>
        <w:jc w:val="center"/>
        <w:rPr>
          <w:rFonts w:ascii="Times New Roman" w:hAnsi="Times New Roman"/>
          <w:b/>
          <w:color w:val="000000"/>
          <w:spacing w:val="1"/>
          <w:sz w:val="24"/>
          <w:szCs w:val="24"/>
        </w:rPr>
      </w:pPr>
      <w:r w:rsidRPr="002C2A73">
        <w:rPr>
          <w:rFonts w:ascii="Times New Roman" w:hAnsi="Times New Roman"/>
          <w:b/>
          <w:color w:val="000000"/>
          <w:spacing w:val="1"/>
          <w:sz w:val="24"/>
          <w:szCs w:val="24"/>
          <w:lang w:val="en-US"/>
        </w:rPr>
        <w:t>IV</w:t>
      </w:r>
      <w:r w:rsidRPr="002C2A73">
        <w:rPr>
          <w:rFonts w:ascii="Times New Roman" w:hAnsi="Times New Roman"/>
          <w:b/>
          <w:color w:val="000000"/>
          <w:spacing w:val="1"/>
          <w:sz w:val="24"/>
          <w:szCs w:val="24"/>
        </w:rPr>
        <w:t>. Порядок здійснення оплати</w:t>
      </w:r>
    </w:p>
    <w:p w:rsidR="00CD18C3" w:rsidRPr="002C2A73" w:rsidRDefault="00CD18C3" w:rsidP="00CD18C3">
      <w:pPr>
        <w:pStyle w:val="HTML"/>
        <w:jc w:val="both"/>
        <w:rPr>
          <w:rFonts w:ascii="Times New Roman" w:hAnsi="Times New Roman" w:cs="Times New Roman"/>
          <w:lang w:val="uk-UA"/>
        </w:rPr>
      </w:pPr>
      <w:r w:rsidRPr="002C2A73">
        <w:rPr>
          <w:rFonts w:ascii="Times New Roman" w:hAnsi="Times New Roman" w:cs="Times New Roman"/>
          <w:lang w:val="uk-UA"/>
        </w:rPr>
        <w:t>4</w:t>
      </w:r>
      <w:r w:rsidRPr="002C2A73">
        <w:rPr>
          <w:rFonts w:ascii="Times New Roman" w:hAnsi="Times New Roman" w:cs="Times New Roman"/>
        </w:rPr>
        <w:t>.</w:t>
      </w:r>
      <w:r w:rsidR="002369E6">
        <w:rPr>
          <w:rFonts w:ascii="Times New Roman" w:hAnsi="Times New Roman" w:cs="Times New Roman"/>
          <w:lang w:val="uk-UA"/>
        </w:rPr>
        <w:t>1</w:t>
      </w:r>
      <w:r w:rsidRPr="002C2A73">
        <w:rPr>
          <w:rFonts w:ascii="Times New Roman" w:hAnsi="Times New Roman" w:cs="Times New Roman"/>
        </w:rPr>
        <w:t>. </w:t>
      </w:r>
      <w:proofErr w:type="spellStart"/>
      <w:r w:rsidRPr="002C2A73">
        <w:rPr>
          <w:rFonts w:ascii="Times New Roman" w:hAnsi="Times New Roman" w:cs="Times New Roman"/>
        </w:rPr>
        <w:t>Усі</w:t>
      </w:r>
      <w:proofErr w:type="spellEnd"/>
      <w:r w:rsidRPr="002C2A73">
        <w:rPr>
          <w:rFonts w:ascii="Times New Roman" w:hAnsi="Times New Roman" w:cs="Times New Roman"/>
        </w:rPr>
        <w:t xml:space="preserve"> </w:t>
      </w:r>
      <w:proofErr w:type="spellStart"/>
      <w:r w:rsidRPr="002C2A73">
        <w:rPr>
          <w:rFonts w:ascii="Times New Roman" w:hAnsi="Times New Roman" w:cs="Times New Roman"/>
        </w:rPr>
        <w:t>платіжні</w:t>
      </w:r>
      <w:proofErr w:type="spellEnd"/>
      <w:r w:rsidRPr="002C2A73">
        <w:rPr>
          <w:rFonts w:ascii="Times New Roman" w:hAnsi="Times New Roman" w:cs="Times New Roman"/>
        </w:rPr>
        <w:t xml:space="preserve"> </w:t>
      </w:r>
      <w:proofErr w:type="spellStart"/>
      <w:r w:rsidRPr="002C2A73">
        <w:rPr>
          <w:rFonts w:ascii="Times New Roman" w:hAnsi="Times New Roman" w:cs="Times New Roman"/>
        </w:rPr>
        <w:t>документи</w:t>
      </w:r>
      <w:proofErr w:type="spellEnd"/>
      <w:r w:rsidRPr="002C2A73">
        <w:rPr>
          <w:rFonts w:ascii="Times New Roman" w:hAnsi="Times New Roman" w:cs="Times New Roman"/>
        </w:rPr>
        <w:t xml:space="preserve"> за </w:t>
      </w:r>
      <w:r w:rsidRPr="002C2A73">
        <w:rPr>
          <w:rFonts w:ascii="Times New Roman" w:hAnsi="Times New Roman" w:cs="Times New Roman"/>
          <w:lang w:val="uk-UA"/>
        </w:rPr>
        <w:t>Договором</w:t>
      </w:r>
      <w:r w:rsidRPr="002C2A73">
        <w:rPr>
          <w:rFonts w:ascii="Times New Roman" w:hAnsi="Times New Roman" w:cs="Times New Roman"/>
        </w:rPr>
        <w:t xml:space="preserve"> </w:t>
      </w:r>
      <w:proofErr w:type="spellStart"/>
      <w:r w:rsidRPr="002C2A73">
        <w:rPr>
          <w:rFonts w:ascii="Times New Roman" w:hAnsi="Times New Roman" w:cs="Times New Roman"/>
        </w:rPr>
        <w:t>оформлюються</w:t>
      </w:r>
      <w:proofErr w:type="spellEnd"/>
      <w:r w:rsidRPr="002C2A73">
        <w:rPr>
          <w:rFonts w:ascii="Times New Roman" w:hAnsi="Times New Roman" w:cs="Times New Roman"/>
        </w:rPr>
        <w:t xml:space="preserve"> з </w:t>
      </w:r>
      <w:proofErr w:type="spellStart"/>
      <w:r w:rsidRPr="002C2A73">
        <w:rPr>
          <w:rFonts w:ascii="Times New Roman" w:hAnsi="Times New Roman" w:cs="Times New Roman"/>
        </w:rPr>
        <w:t>дотриманням</w:t>
      </w:r>
      <w:proofErr w:type="spellEnd"/>
      <w:r w:rsidRPr="002C2A73">
        <w:rPr>
          <w:rFonts w:ascii="Times New Roman" w:hAnsi="Times New Roman" w:cs="Times New Roman"/>
        </w:rPr>
        <w:t xml:space="preserve"> </w:t>
      </w:r>
      <w:proofErr w:type="spellStart"/>
      <w:r w:rsidRPr="002C2A73">
        <w:rPr>
          <w:rFonts w:ascii="Times New Roman" w:hAnsi="Times New Roman" w:cs="Times New Roman"/>
        </w:rPr>
        <w:t>вимог</w:t>
      </w:r>
      <w:proofErr w:type="spellEnd"/>
      <w:r w:rsidRPr="002C2A73">
        <w:rPr>
          <w:rFonts w:ascii="Times New Roman" w:hAnsi="Times New Roman" w:cs="Times New Roman"/>
        </w:rPr>
        <w:t xml:space="preserve"> </w:t>
      </w:r>
      <w:proofErr w:type="spellStart"/>
      <w:r w:rsidRPr="002C2A73">
        <w:rPr>
          <w:rFonts w:ascii="Times New Roman" w:hAnsi="Times New Roman" w:cs="Times New Roman"/>
        </w:rPr>
        <w:t>законодавства</w:t>
      </w:r>
      <w:proofErr w:type="spellEnd"/>
      <w:r w:rsidRPr="002C2A73">
        <w:rPr>
          <w:rFonts w:ascii="Times New Roman" w:hAnsi="Times New Roman" w:cs="Times New Roman"/>
        </w:rPr>
        <w:t>.</w:t>
      </w:r>
    </w:p>
    <w:p w:rsidR="00CD18C3" w:rsidRPr="002C2A73" w:rsidRDefault="00CD18C3" w:rsidP="00CD18C3">
      <w:pPr>
        <w:pStyle w:val="HTML"/>
        <w:jc w:val="both"/>
        <w:rPr>
          <w:rFonts w:ascii="Times New Roman" w:hAnsi="Times New Roman" w:cs="Times New Roman"/>
          <w:color w:val="000000"/>
          <w:lang w:val="uk-UA"/>
        </w:rPr>
      </w:pPr>
      <w:r w:rsidRPr="002C2A73">
        <w:rPr>
          <w:rFonts w:ascii="Times New Roman" w:hAnsi="Times New Roman" w:cs="Times New Roman"/>
          <w:lang w:val="uk-UA"/>
        </w:rPr>
        <w:t>4</w:t>
      </w:r>
      <w:r w:rsidRPr="002C2A73">
        <w:rPr>
          <w:rFonts w:ascii="Times New Roman" w:hAnsi="Times New Roman" w:cs="Times New Roman"/>
          <w:color w:val="000000"/>
        </w:rPr>
        <w:t>.</w:t>
      </w:r>
      <w:r w:rsidR="002369E6">
        <w:rPr>
          <w:rFonts w:ascii="Times New Roman" w:hAnsi="Times New Roman" w:cs="Times New Roman"/>
          <w:color w:val="000000"/>
          <w:lang w:val="uk-UA"/>
        </w:rPr>
        <w:t>2</w:t>
      </w:r>
      <w:r w:rsidRPr="002C2A73">
        <w:rPr>
          <w:rFonts w:ascii="Times New Roman" w:hAnsi="Times New Roman" w:cs="Times New Roman"/>
          <w:color w:val="000000"/>
        </w:rPr>
        <w:t xml:space="preserve">. </w:t>
      </w:r>
      <w:proofErr w:type="spellStart"/>
      <w:r w:rsidRPr="002C2A73">
        <w:rPr>
          <w:rFonts w:ascii="Times New Roman" w:hAnsi="Times New Roman" w:cs="Times New Roman"/>
          <w:color w:val="000000"/>
        </w:rPr>
        <w:t>Розрахунки</w:t>
      </w:r>
      <w:proofErr w:type="spellEnd"/>
      <w:r w:rsidRPr="002C2A73">
        <w:rPr>
          <w:rFonts w:ascii="Times New Roman" w:hAnsi="Times New Roman" w:cs="Times New Roman"/>
          <w:color w:val="000000"/>
        </w:rPr>
        <w:t xml:space="preserve"> </w:t>
      </w:r>
      <w:r w:rsidRPr="002C2A73">
        <w:rPr>
          <w:rFonts w:ascii="Times New Roman" w:hAnsi="Times New Roman" w:cs="Times New Roman"/>
          <w:color w:val="000000"/>
          <w:lang w:val="uk-UA"/>
        </w:rPr>
        <w:t xml:space="preserve">за чинним Договором здійснюються в безготівковому порядку, </w:t>
      </w:r>
      <w:proofErr w:type="spellStart"/>
      <w:r w:rsidRPr="002C2A73">
        <w:rPr>
          <w:rFonts w:ascii="Times New Roman" w:hAnsi="Times New Roman" w:cs="Times New Roman"/>
          <w:color w:val="000000"/>
        </w:rPr>
        <w:t>проводяться</w:t>
      </w:r>
      <w:proofErr w:type="spellEnd"/>
      <w:r w:rsidRPr="002C2A73">
        <w:rPr>
          <w:rFonts w:ascii="Times New Roman" w:hAnsi="Times New Roman" w:cs="Times New Roman"/>
          <w:color w:val="000000"/>
        </w:rPr>
        <w:t xml:space="preserve"> шляхом</w:t>
      </w:r>
      <w:r w:rsidRPr="002C2A73">
        <w:rPr>
          <w:rFonts w:ascii="Times New Roman" w:hAnsi="Times New Roman" w:cs="Times New Roman"/>
          <w:color w:val="000000"/>
          <w:lang w:val="uk-UA"/>
        </w:rPr>
        <w:t xml:space="preserve"> перерахування грошових коштів Замовником на банківський рахунок Постачальника на протязі </w:t>
      </w:r>
      <w:r w:rsidR="002369E6">
        <w:rPr>
          <w:rFonts w:ascii="Times New Roman" w:hAnsi="Times New Roman" w:cs="Times New Roman"/>
          <w:color w:val="000000"/>
          <w:lang w:val="uk-UA"/>
        </w:rPr>
        <w:t>10</w:t>
      </w:r>
      <w:r w:rsidRPr="002C2A73">
        <w:rPr>
          <w:rFonts w:ascii="Times New Roman" w:hAnsi="Times New Roman" w:cs="Times New Roman"/>
          <w:color w:val="000000"/>
          <w:lang w:val="uk-UA"/>
        </w:rPr>
        <w:t xml:space="preserve"> </w:t>
      </w:r>
      <w:r>
        <w:rPr>
          <w:rFonts w:ascii="Times New Roman" w:hAnsi="Times New Roman" w:cs="Times New Roman"/>
          <w:color w:val="000000"/>
          <w:lang w:val="uk-UA"/>
        </w:rPr>
        <w:t>банківських</w:t>
      </w:r>
      <w:r w:rsidRPr="002C2A73">
        <w:rPr>
          <w:rFonts w:ascii="Times New Roman" w:hAnsi="Times New Roman" w:cs="Times New Roman"/>
          <w:color w:val="000000"/>
          <w:lang w:val="uk-UA"/>
        </w:rPr>
        <w:t xml:space="preserve"> днів з моменту отримання кожної партії Товару</w:t>
      </w:r>
      <w:bookmarkStart w:id="19" w:name="o49"/>
      <w:bookmarkEnd w:id="19"/>
      <w:r w:rsidRPr="002C2A73">
        <w:rPr>
          <w:rFonts w:ascii="Times New Roman" w:hAnsi="Times New Roman" w:cs="Times New Roman"/>
          <w:color w:val="000000"/>
          <w:lang w:val="uk-UA"/>
        </w:rPr>
        <w:t xml:space="preserve"> та </w:t>
      </w:r>
      <w:proofErr w:type="spellStart"/>
      <w:r w:rsidRPr="002C2A73">
        <w:rPr>
          <w:rFonts w:ascii="Times New Roman" w:hAnsi="Times New Roman" w:cs="Times New Roman"/>
          <w:color w:val="000000"/>
        </w:rPr>
        <w:t>пред’явлення</w:t>
      </w:r>
      <w:proofErr w:type="spellEnd"/>
      <w:r w:rsidRPr="002C2A73">
        <w:rPr>
          <w:rFonts w:ascii="Times New Roman" w:hAnsi="Times New Roman" w:cs="Times New Roman"/>
          <w:color w:val="000000"/>
        </w:rPr>
        <w:t xml:space="preserve"> </w:t>
      </w:r>
      <w:proofErr w:type="spellStart"/>
      <w:proofErr w:type="gramStart"/>
      <w:r w:rsidRPr="002C2A73">
        <w:rPr>
          <w:rFonts w:ascii="Times New Roman" w:hAnsi="Times New Roman" w:cs="Times New Roman"/>
          <w:color w:val="000000"/>
        </w:rPr>
        <w:t>Постачальником</w:t>
      </w:r>
      <w:proofErr w:type="spellEnd"/>
      <w:r w:rsidRPr="002C2A73">
        <w:rPr>
          <w:rFonts w:ascii="Times New Roman" w:hAnsi="Times New Roman" w:cs="Times New Roman"/>
          <w:color w:val="000000"/>
        </w:rPr>
        <w:t xml:space="preserve">  </w:t>
      </w:r>
      <w:proofErr w:type="spellStart"/>
      <w:r w:rsidRPr="002C2A73">
        <w:rPr>
          <w:rFonts w:ascii="Times New Roman" w:hAnsi="Times New Roman" w:cs="Times New Roman"/>
          <w:color w:val="000000"/>
          <w:lang w:val="uk-UA"/>
        </w:rPr>
        <w:t>видаткої</w:t>
      </w:r>
      <w:proofErr w:type="spellEnd"/>
      <w:proofErr w:type="gramEnd"/>
      <w:r w:rsidRPr="002C2A73">
        <w:rPr>
          <w:rFonts w:ascii="Times New Roman" w:hAnsi="Times New Roman" w:cs="Times New Roman"/>
          <w:color w:val="000000"/>
          <w:lang w:val="uk-UA"/>
        </w:rPr>
        <w:t xml:space="preserve"> накладної</w:t>
      </w:r>
      <w:r w:rsidRPr="002C2A73">
        <w:rPr>
          <w:rFonts w:ascii="Times New Roman" w:hAnsi="Times New Roman" w:cs="Times New Roman"/>
          <w:color w:val="000000"/>
        </w:rPr>
        <w:t>;</w:t>
      </w:r>
      <w:bookmarkStart w:id="20" w:name="o50"/>
      <w:bookmarkStart w:id="21" w:name="o51"/>
      <w:bookmarkStart w:id="22" w:name="o53"/>
      <w:bookmarkEnd w:id="20"/>
      <w:bookmarkEnd w:id="21"/>
      <w:bookmarkEnd w:id="22"/>
    </w:p>
    <w:p w:rsidR="00CD18C3" w:rsidRPr="002C2A73" w:rsidRDefault="00CD18C3" w:rsidP="00CD18C3">
      <w:pPr>
        <w:pStyle w:val="HTML"/>
        <w:jc w:val="both"/>
        <w:rPr>
          <w:rFonts w:ascii="Times New Roman" w:hAnsi="Times New Roman" w:cs="Times New Roman"/>
          <w:lang w:val="uk-UA"/>
        </w:rPr>
      </w:pPr>
      <w:bookmarkStart w:id="23" w:name="o55"/>
      <w:bookmarkEnd w:id="23"/>
      <w:r w:rsidRPr="002C2A73">
        <w:rPr>
          <w:rFonts w:ascii="Times New Roman" w:hAnsi="Times New Roman" w:cs="Times New Roman"/>
          <w:lang w:val="uk-UA"/>
        </w:rPr>
        <w:t>4.</w:t>
      </w:r>
      <w:r w:rsidR="002369E6">
        <w:rPr>
          <w:rFonts w:ascii="Times New Roman" w:hAnsi="Times New Roman" w:cs="Times New Roman"/>
          <w:lang w:val="uk-UA"/>
        </w:rPr>
        <w:t>3</w:t>
      </w:r>
      <w:r w:rsidRPr="002C2A73">
        <w:rPr>
          <w:rFonts w:ascii="Times New Roman" w:hAnsi="Times New Roman" w:cs="Times New Roman"/>
          <w:lang w:val="uk-UA"/>
        </w:rPr>
        <w:t>.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 вказаний ним у даному Договорі.</w:t>
      </w:r>
    </w:p>
    <w:p w:rsidR="00CD18C3" w:rsidRDefault="00CD18C3" w:rsidP="00CD18C3">
      <w:pPr>
        <w:spacing w:after="0" w:line="240" w:lineRule="auto"/>
        <w:jc w:val="center"/>
        <w:rPr>
          <w:rFonts w:ascii="Times New Roman" w:hAnsi="Times New Roman"/>
          <w:b/>
          <w:sz w:val="24"/>
          <w:szCs w:val="24"/>
        </w:rPr>
      </w:pPr>
    </w:p>
    <w:p w:rsidR="00CD18C3" w:rsidRPr="002C2A73" w:rsidRDefault="00CD18C3" w:rsidP="00CD18C3">
      <w:pPr>
        <w:spacing w:after="0" w:line="240" w:lineRule="auto"/>
        <w:jc w:val="center"/>
        <w:rPr>
          <w:rFonts w:ascii="Times New Roman" w:hAnsi="Times New Roman"/>
          <w:b/>
          <w:sz w:val="24"/>
          <w:szCs w:val="24"/>
        </w:rPr>
      </w:pPr>
      <w:r w:rsidRPr="002C2A73">
        <w:rPr>
          <w:rFonts w:ascii="Times New Roman" w:hAnsi="Times New Roman"/>
          <w:b/>
          <w:sz w:val="24"/>
          <w:szCs w:val="24"/>
        </w:rPr>
        <w:t>V. Поставка товарів</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5.1. Термін поставки Товару –</w:t>
      </w:r>
      <w:r>
        <w:rPr>
          <w:rFonts w:ascii="Times New Roman" w:hAnsi="Times New Roman"/>
          <w:sz w:val="24"/>
          <w:szCs w:val="24"/>
        </w:rPr>
        <w:t xml:space="preserve"> </w:t>
      </w:r>
      <w:r w:rsidR="002369E6">
        <w:rPr>
          <w:rFonts w:ascii="Times New Roman" w:hAnsi="Times New Roman"/>
          <w:b/>
          <w:sz w:val="24"/>
          <w:szCs w:val="24"/>
        </w:rPr>
        <w:t>протягом 2023</w:t>
      </w:r>
      <w:r>
        <w:rPr>
          <w:rFonts w:ascii="Times New Roman" w:hAnsi="Times New Roman"/>
          <w:b/>
          <w:sz w:val="24"/>
          <w:szCs w:val="24"/>
        </w:rPr>
        <w:t xml:space="preserve"> року</w:t>
      </w:r>
      <w:r w:rsidRPr="002C2A73">
        <w:rPr>
          <w:rFonts w:ascii="Times New Roman" w:hAnsi="Times New Roman"/>
          <w:sz w:val="24"/>
          <w:szCs w:val="24"/>
        </w:rPr>
        <w:t>. У разі виникнення затримок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rsidR="00CD18C3" w:rsidRDefault="00CD18C3" w:rsidP="00CD18C3">
      <w:pPr>
        <w:spacing w:after="0" w:line="240" w:lineRule="auto"/>
        <w:jc w:val="both"/>
        <w:rPr>
          <w:rFonts w:ascii="Times New Roman" w:hAnsi="Times New Roman"/>
          <w:b/>
          <w:sz w:val="24"/>
          <w:szCs w:val="24"/>
        </w:rPr>
      </w:pPr>
      <w:r w:rsidRPr="002C2A73">
        <w:rPr>
          <w:rFonts w:ascii="Times New Roman" w:hAnsi="Times New Roman"/>
          <w:sz w:val="24"/>
          <w:szCs w:val="24"/>
        </w:rPr>
        <w:lastRenderedPageBreak/>
        <w:t>5.2. Місце поставки товару –</w:t>
      </w:r>
      <w:r w:rsidR="002369E6">
        <w:rPr>
          <w:rFonts w:ascii="Times New Roman" w:hAnsi="Times New Roman"/>
          <w:sz w:val="24"/>
          <w:szCs w:val="24"/>
        </w:rPr>
        <w:t xml:space="preserve"> </w:t>
      </w:r>
      <w:r w:rsidR="002369E6">
        <w:rPr>
          <w:rFonts w:ascii="Times New Roman" w:hAnsi="Times New Roman"/>
          <w:b/>
          <w:sz w:val="24"/>
          <w:szCs w:val="24"/>
        </w:rPr>
        <w:t>Комунальне підприємство Жмеринської міської ради «Спортивно – оздоровчий заклад «Юність»</w:t>
      </w:r>
      <w:r w:rsidR="001706AB">
        <w:rPr>
          <w:rFonts w:ascii="Times New Roman" w:hAnsi="Times New Roman"/>
          <w:b/>
          <w:sz w:val="24"/>
          <w:szCs w:val="24"/>
        </w:rPr>
        <w:t xml:space="preserve">, 23100 Вінницька обл., </w:t>
      </w:r>
      <w:proofErr w:type="spellStart"/>
      <w:r w:rsidR="001706AB">
        <w:rPr>
          <w:rFonts w:ascii="Times New Roman" w:hAnsi="Times New Roman"/>
          <w:b/>
          <w:sz w:val="24"/>
          <w:szCs w:val="24"/>
        </w:rPr>
        <w:t>м.Жмеринка</w:t>
      </w:r>
      <w:proofErr w:type="spellEnd"/>
      <w:r w:rsidR="001706AB">
        <w:rPr>
          <w:rFonts w:ascii="Times New Roman" w:hAnsi="Times New Roman"/>
          <w:b/>
          <w:sz w:val="24"/>
          <w:szCs w:val="24"/>
        </w:rPr>
        <w:t xml:space="preserve">, </w:t>
      </w:r>
      <w:proofErr w:type="spellStart"/>
      <w:r w:rsidR="001706AB">
        <w:rPr>
          <w:rFonts w:ascii="Times New Roman" w:hAnsi="Times New Roman"/>
          <w:b/>
          <w:sz w:val="24"/>
          <w:szCs w:val="24"/>
        </w:rPr>
        <w:t>вул.Київська</w:t>
      </w:r>
      <w:proofErr w:type="spellEnd"/>
      <w:r w:rsidR="001706AB">
        <w:rPr>
          <w:rFonts w:ascii="Times New Roman" w:hAnsi="Times New Roman"/>
          <w:b/>
          <w:sz w:val="24"/>
          <w:szCs w:val="24"/>
        </w:rPr>
        <w:t>, 15</w:t>
      </w:r>
      <w:r w:rsidR="002369E6">
        <w:rPr>
          <w:rFonts w:ascii="Times New Roman" w:hAnsi="Times New Roman"/>
          <w:b/>
          <w:sz w:val="24"/>
          <w:szCs w:val="24"/>
        </w:rPr>
        <w:t xml:space="preserve"> </w:t>
      </w:r>
      <w:r w:rsidRPr="0079165E">
        <w:rPr>
          <w:rFonts w:ascii="Times New Roman" w:hAnsi="Times New Roman"/>
          <w:b/>
          <w:sz w:val="24"/>
          <w:szCs w:val="24"/>
        </w:rPr>
        <w:t>.</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5.3. Датою поставки вважається дата передачі Товару Замовнику, що підтверджується видатковими накладними з печатками Сторін Договору. Товари приймаються по кількості та по якості відповідно до встановлених законодавством правил.</w:t>
      </w:r>
    </w:p>
    <w:p w:rsidR="00CD18C3" w:rsidRDefault="00CD18C3" w:rsidP="00CD18C3">
      <w:pPr>
        <w:shd w:val="clear" w:color="auto" w:fill="FFFFFF"/>
        <w:spacing w:after="0" w:line="240" w:lineRule="auto"/>
        <w:jc w:val="both"/>
        <w:rPr>
          <w:rFonts w:ascii="Times New Roman" w:hAnsi="Times New Roman"/>
          <w:sz w:val="24"/>
          <w:szCs w:val="24"/>
        </w:rPr>
      </w:pPr>
      <w:r w:rsidRPr="002C2A73">
        <w:rPr>
          <w:rFonts w:ascii="Times New Roman" w:hAnsi="Times New Roman"/>
          <w:sz w:val="24"/>
          <w:szCs w:val="24"/>
        </w:rPr>
        <w:t xml:space="preserve">5.4. </w:t>
      </w:r>
      <w:r w:rsidRPr="00D21A8C">
        <w:rPr>
          <w:rFonts w:ascii="Times New Roman" w:hAnsi="Times New Roman"/>
          <w:sz w:val="24"/>
          <w:szCs w:val="24"/>
        </w:rPr>
        <w:t xml:space="preserve">Постачальник самостійно, та за свій рахунок, проводить доставку (враховуючи </w:t>
      </w:r>
      <w:proofErr w:type="spellStart"/>
      <w:r w:rsidRPr="00D21A8C">
        <w:rPr>
          <w:rFonts w:ascii="Times New Roman" w:hAnsi="Times New Roman"/>
          <w:sz w:val="24"/>
          <w:szCs w:val="24"/>
        </w:rPr>
        <w:t>навантажувально</w:t>
      </w:r>
      <w:proofErr w:type="spellEnd"/>
      <w:r w:rsidRPr="00D21A8C">
        <w:rPr>
          <w:rFonts w:ascii="Times New Roman" w:hAnsi="Times New Roman"/>
          <w:sz w:val="24"/>
          <w:szCs w:val="24"/>
        </w:rPr>
        <w:t xml:space="preserve"> – розвантажувальні роботи) Товару до місць</w:t>
      </w:r>
      <w:r w:rsidR="001706AB">
        <w:rPr>
          <w:rFonts w:ascii="Times New Roman" w:hAnsi="Times New Roman"/>
          <w:sz w:val="24"/>
          <w:szCs w:val="24"/>
        </w:rPr>
        <w:t xml:space="preserve"> використання</w:t>
      </w:r>
      <w:r w:rsidRPr="00D21A8C">
        <w:rPr>
          <w:rFonts w:ascii="Times New Roman" w:hAnsi="Times New Roman"/>
          <w:sz w:val="24"/>
          <w:szCs w:val="24"/>
        </w:rPr>
        <w:t xml:space="preserve">. </w:t>
      </w:r>
    </w:p>
    <w:p w:rsidR="00CD18C3" w:rsidRPr="002C2A73" w:rsidRDefault="00CD18C3" w:rsidP="00CD18C3">
      <w:pPr>
        <w:shd w:val="clear" w:color="auto" w:fill="FFFFFF"/>
        <w:spacing w:after="0" w:line="240" w:lineRule="auto"/>
        <w:jc w:val="both"/>
        <w:rPr>
          <w:rFonts w:ascii="Times New Roman" w:hAnsi="Times New Roman"/>
          <w:sz w:val="24"/>
          <w:szCs w:val="24"/>
        </w:rPr>
      </w:pPr>
      <w:r w:rsidRPr="002C2A73">
        <w:rPr>
          <w:rFonts w:ascii="Times New Roman" w:hAnsi="Times New Roman"/>
          <w:sz w:val="24"/>
          <w:szCs w:val="24"/>
        </w:rPr>
        <w:t>5.5. Замовник приймає Товар відповідно до видаткової накладної.</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5.6. Право власності на Товар переходить від Постачальника до Замовника з моменту підписання уповноваженими представниками сторін видаткової накладної, яка засвідчує момент передачі (отримання) товару.</w:t>
      </w:r>
    </w:p>
    <w:p w:rsidR="00CD18C3" w:rsidRPr="002C2A73" w:rsidRDefault="00CD18C3" w:rsidP="00CD18C3">
      <w:pPr>
        <w:widowControl w:val="0"/>
        <w:numPr>
          <w:ilvl w:val="1"/>
          <w:numId w:val="7"/>
        </w:numPr>
        <w:shd w:val="clear" w:color="auto" w:fill="FFFFFF"/>
        <w:tabs>
          <w:tab w:val="clear" w:pos="502"/>
          <w:tab w:val="num" w:pos="142"/>
        </w:tabs>
        <w:autoSpaceDE w:val="0"/>
        <w:autoSpaceDN w:val="0"/>
        <w:adjustRightInd w:val="0"/>
        <w:spacing w:after="0" w:line="240" w:lineRule="auto"/>
        <w:ind w:left="0" w:firstLine="0"/>
        <w:jc w:val="both"/>
        <w:rPr>
          <w:rFonts w:ascii="Times New Roman" w:hAnsi="Times New Roman"/>
          <w:spacing w:val="-3"/>
          <w:sz w:val="24"/>
          <w:szCs w:val="24"/>
        </w:rPr>
      </w:pPr>
      <w:r w:rsidRPr="002C2A73">
        <w:rPr>
          <w:rFonts w:ascii="Times New Roman" w:hAnsi="Times New Roman"/>
          <w:sz w:val="24"/>
          <w:szCs w:val="24"/>
        </w:rPr>
        <w:t xml:space="preserve">У разі, коли при прийманні Товару виявиться недостача, ушкодження товару, його некомплектність Замовник зобов'язаний повідомити про це </w:t>
      </w:r>
      <w:r w:rsidRPr="002C2A73">
        <w:rPr>
          <w:rFonts w:ascii="Times New Roman" w:hAnsi="Times New Roman"/>
          <w:spacing w:val="2"/>
          <w:sz w:val="24"/>
          <w:szCs w:val="24"/>
        </w:rPr>
        <w:t xml:space="preserve">Постачальника телеграмою чи факсограмою на протязі 24 годин з моменту поставки Товару з метою складання акту </w:t>
      </w:r>
      <w:r w:rsidRPr="002C2A73">
        <w:rPr>
          <w:rFonts w:ascii="Times New Roman" w:hAnsi="Times New Roman"/>
          <w:sz w:val="24"/>
          <w:szCs w:val="24"/>
        </w:rPr>
        <w:t>приймання - передачі</w:t>
      </w:r>
      <w:r w:rsidRPr="002C2A73">
        <w:rPr>
          <w:rFonts w:ascii="Times New Roman" w:hAnsi="Times New Roman"/>
          <w:spacing w:val="2"/>
          <w:sz w:val="24"/>
          <w:szCs w:val="24"/>
        </w:rPr>
        <w:t xml:space="preserve"> Товару по кількості та якості з уповноваженою особою </w:t>
      </w:r>
      <w:r w:rsidRPr="002C2A73">
        <w:rPr>
          <w:rFonts w:ascii="Times New Roman" w:hAnsi="Times New Roman"/>
          <w:spacing w:val="1"/>
          <w:sz w:val="24"/>
          <w:szCs w:val="24"/>
        </w:rPr>
        <w:t>Постачальника, або представниками</w:t>
      </w:r>
      <w:r>
        <w:rPr>
          <w:rFonts w:ascii="Times New Roman" w:hAnsi="Times New Roman"/>
          <w:spacing w:val="1"/>
          <w:sz w:val="24"/>
          <w:szCs w:val="24"/>
        </w:rPr>
        <w:t xml:space="preserve"> </w:t>
      </w:r>
      <w:r w:rsidR="001706AB">
        <w:rPr>
          <w:rFonts w:ascii="Times New Roman" w:hAnsi="Times New Roman"/>
          <w:b/>
          <w:spacing w:val="1"/>
          <w:sz w:val="24"/>
          <w:szCs w:val="24"/>
        </w:rPr>
        <w:t>Комунального підприємства Жмеринської міської ради «Спортивно – оздоровчий заклад «Юність»</w:t>
      </w:r>
      <w:r w:rsidRPr="009D6A16">
        <w:rPr>
          <w:rFonts w:ascii="Times New Roman" w:hAnsi="Times New Roman"/>
          <w:spacing w:val="1"/>
          <w:sz w:val="24"/>
          <w:szCs w:val="24"/>
        </w:rPr>
        <w:t>,</w:t>
      </w:r>
      <w:r w:rsidRPr="002C2A73">
        <w:rPr>
          <w:rFonts w:ascii="Times New Roman" w:hAnsi="Times New Roman"/>
          <w:spacing w:val="1"/>
          <w:sz w:val="24"/>
          <w:szCs w:val="24"/>
        </w:rPr>
        <w:t xml:space="preserve"> у разі неявки уповноваженої особи Постачальника.</w:t>
      </w:r>
    </w:p>
    <w:p w:rsidR="00CD18C3" w:rsidRPr="002C2A73" w:rsidRDefault="00CD18C3" w:rsidP="00CD18C3">
      <w:pPr>
        <w:shd w:val="clear" w:color="auto" w:fill="FFFFFF"/>
        <w:tabs>
          <w:tab w:val="left" w:pos="0"/>
        </w:tabs>
        <w:spacing w:after="0" w:line="240" w:lineRule="auto"/>
        <w:jc w:val="both"/>
        <w:rPr>
          <w:rFonts w:ascii="Times New Roman" w:hAnsi="Times New Roman"/>
          <w:spacing w:val="1"/>
          <w:sz w:val="24"/>
          <w:szCs w:val="24"/>
        </w:rPr>
      </w:pPr>
      <w:r w:rsidRPr="002C2A73">
        <w:rPr>
          <w:rFonts w:ascii="Times New Roman" w:hAnsi="Times New Roman"/>
          <w:sz w:val="24"/>
          <w:szCs w:val="24"/>
        </w:rPr>
        <w:t>5.8. У разі</w:t>
      </w:r>
      <w:r w:rsidRPr="002C2A73">
        <w:rPr>
          <w:rFonts w:ascii="Times New Roman" w:hAnsi="Times New Roman"/>
          <w:spacing w:val="3"/>
          <w:sz w:val="24"/>
          <w:szCs w:val="24"/>
        </w:rPr>
        <w:t xml:space="preserve"> виявлення недоліків поставленого </w:t>
      </w:r>
      <w:proofErr w:type="spellStart"/>
      <w:r w:rsidRPr="002C2A73">
        <w:rPr>
          <w:rFonts w:ascii="Times New Roman" w:hAnsi="Times New Roman"/>
          <w:spacing w:val="3"/>
          <w:sz w:val="24"/>
          <w:szCs w:val="24"/>
        </w:rPr>
        <w:t>Товару,передбачених</w:t>
      </w:r>
      <w:proofErr w:type="spellEnd"/>
      <w:r w:rsidRPr="002C2A73">
        <w:rPr>
          <w:rFonts w:ascii="Times New Roman" w:hAnsi="Times New Roman"/>
          <w:spacing w:val="3"/>
          <w:sz w:val="24"/>
          <w:szCs w:val="24"/>
        </w:rPr>
        <w:t xml:space="preserve"> п.5.7. Постачальник зобов’язаний у дводенний термін усунути виявлені недоліки або </w:t>
      </w:r>
      <w:r w:rsidRPr="002C2A73">
        <w:rPr>
          <w:rFonts w:ascii="Times New Roman" w:hAnsi="Times New Roman"/>
          <w:spacing w:val="1"/>
          <w:sz w:val="24"/>
          <w:szCs w:val="24"/>
        </w:rPr>
        <w:t>провести заміну Товару.</w:t>
      </w:r>
    </w:p>
    <w:p w:rsidR="00CD18C3" w:rsidRPr="002C2A73" w:rsidRDefault="00CD18C3" w:rsidP="00CD18C3">
      <w:pPr>
        <w:spacing w:after="0"/>
        <w:jc w:val="both"/>
        <w:rPr>
          <w:rFonts w:ascii="Times New Roman" w:hAnsi="Times New Roman"/>
          <w:sz w:val="24"/>
          <w:szCs w:val="24"/>
          <w:lang w:val="ru-RU"/>
        </w:rPr>
      </w:pPr>
      <w:r w:rsidRPr="002C2A73">
        <w:rPr>
          <w:rFonts w:ascii="Times New Roman" w:hAnsi="Times New Roman"/>
          <w:sz w:val="24"/>
          <w:szCs w:val="24"/>
        </w:rPr>
        <w:t xml:space="preserve">5.9. Поставка Товару здійснюється впродовж  </w:t>
      </w:r>
      <w:r>
        <w:rPr>
          <w:rFonts w:ascii="Times New Roman" w:hAnsi="Times New Roman"/>
          <w:sz w:val="24"/>
          <w:szCs w:val="24"/>
          <w:lang w:val="ru-RU"/>
        </w:rPr>
        <w:t>5</w:t>
      </w:r>
      <w:r w:rsidRPr="002C2A73">
        <w:rPr>
          <w:rFonts w:ascii="Times New Roman" w:hAnsi="Times New Roman"/>
          <w:sz w:val="24"/>
          <w:szCs w:val="24"/>
        </w:rPr>
        <w:t xml:space="preserve"> днів з моменту подання заявки </w:t>
      </w:r>
      <w:proofErr w:type="spellStart"/>
      <w:r w:rsidRPr="002C2A73">
        <w:rPr>
          <w:rFonts w:ascii="Times New Roman" w:hAnsi="Times New Roman"/>
          <w:sz w:val="24"/>
          <w:szCs w:val="24"/>
          <w:lang w:val="ru-RU"/>
        </w:rPr>
        <w:t>Замовником</w:t>
      </w:r>
      <w:proofErr w:type="spellEnd"/>
      <w:r w:rsidRPr="002C2A73">
        <w:rPr>
          <w:rFonts w:ascii="Times New Roman" w:hAnsi="Times New Roman"/>
          <w:sz w:val="24"/>
          <w:szCs w:val="24"/>
        </w:rPr>
        <w:t xml:space="preserve"> в письмовій формі або </w:t>
      </w:r>
      <w:r>
        <w:rPr>
          <w:rFonts w:ascii="Times New Roman" w:hAnsi="Times New Roman"/>
          <w:sz w:val="24"/>
          <w:szCs w:val="24"/>
        </w:rPr>
        <w:t xml:space="preserve">електронним чи </w:t>
      </w:r>
      <w:r w:rsidRPr="002C2A73">
        <w:rPr>
          <w:rFonts w:ascii="Times New Roman" w:hAnsi="Times New Roman"/>
          <w:sz w:val="24"/>
          <w:szCs w:val="24"/>
          <w:lang w:val="ru-RU"/>
        </w:rPr>
        <w:t>факс</w:t>
      </w:r>
      <w:proofErr w:type="spellStart"/>
      <w:r w:rsidRPr="002C2A73">
        <w:rPr>
          <w:rFonts w:ascii="Times New Roman" w:hAnsi="Times New Roman"/>
          <w:sz w:val="24"/>
          <w:szCs w:val="24"/>
        </w:rPr>
        <w:t>овим</w:t>
      </w:r>
      <w:proofErr w:type="spellEnd"/>
      <w:r w:rsidRPr="002C2A73">
        <w:rPr>
          <w:rFonts w:ascii="Times New Roman" w:hAnsi="Times New Roman"/>
          <w:sz w:val="24"/>
          <w:szCs w:val="24"/>
          <w:lang w:val="ru-RU"/>
        </w:rPr>
        <w:t xml:space="preserve"> </w:t>
      </w:r>
      <w:proofErr w:type="spellStart"/>
      <w:r w:rsidRPr="002C2A73">
        <w:rPr>
          <w:rFonts w:ascii="Times New Roman" w:hAnsi="Times New Roman"/>
          <w:sz w:val="24"/>
          <w:szCs w:val="24"/>
          <w:lang w:val="ru-RU"/>
        </w:rPr>
        <w:t>зв’язком</w:t>
      </w:r>
      <w:proofErr w:type="spellEnd"/>
      <w:r w:rsidRPr="002C2A73">
        <w:rPr>
          <w:rFonts w:ascii="Times New Roman" w:hAnsi="Times New Roman"/>
          <w:sz w:val="24"/>
          <w:szCs w:val="24"/>
          <w:lang w:val="ru-RU"/>
        </w:rPr>
        <w:t>.</w:t>
      </w:r>
    </w:p>
    <w:p w:rsidR="00CD18C3" w:rsidRPr="00374D5D" w:rsidRDefault="00CD18C3" w:rsidP="00CD18C3">
      <w:pPr>
        <w:spacing w:after="0"/>
        <w:jc w:val="both"/>
        <w:rPr>
          <w:rFonts w:ascii="Times New Roman" w:hAnsi="Times New Roman"/>
          <w:sz w:val="24"/>
          <w:szCs w:val="24"/>
        </w:rPr>
      </w:pPr>
      <w:r w:rsidRPr="002C2A73">
        <w:rPr>
          <w:rFonts w:ascii="Times New Roman" w:hAnsi="Times New Roman"/>
          <w:noProof/>
          <w:sz w:val="24"/>
          <w:szCs w:val="24"/>
        </w:rPr>
        <w:t>5.10. Товар</w:t>
      </w:r>
      <w:r w:rsidRPr="002C2A73">
        <w:rPr>
          <w:rFonts w:ascii="Times New Roman" w:hAnsi="Times New Roman"/>
          <w:sz w:val="24"/>
          <w:szCs w:val="24"/>
        </w:rPr>
        <w:t xml:space="preserve"> поставляється окремими партіями, відповідно до заявок </w:t>
      </w:r>
      <w:proofErr w:type="spellStart"/>
      <w:r w:rsidRPr="002C2A73">
        <w:rPr>
          <w:rFonts w:ascii="Times New Roman" w:hAnsi="Times New Roman"/>
          <w:sz w:val="24"/>
          <w:szCs w:val="24"/>
          <w:lang w:val="ru-RU"/>
        </w:rPr>
        <w:t>Замовника</w:t>
      </w:r>
      <w:proofErr w:type="spellEnd"/>
      <w:r w:rsidRPr="002C2A73">
        <w:rPr>
          <w:rFonts w:ascii="Times New Roman" w:hAnsi="Times New Roman"/>
          <w:sz w:val="24"/>
          <w:szCs w:val="24"/>
        </w:rPr>
        <w:t xml:space="preserve">. Заявка </w:t>
      </w:r>
      <w:proofErr w:type="spellStart"/>
      <w:r w:rsidRPr="002C2A73">
        <w:rPr>
          <w:rFonts w:ascii="Times New Roman" w:hAnsi="Times New Roman"/>
          <w:sz w:val="24"/>
          <w:szCs w:val="24"/>
          <w:lang w:val="ru-RU"/>
        </w:rPr>
        <w:t>Замовника</w:t>
      </w:r>
      <w:proofErr w:type="spellEnd"/>
      <w:r w:rsidRPr="002C2A73">
        <w:rPr>
          <w:rFonts w:ascii="Times New Roman" w:hAnsi="Times New Roman"/>
          <w:sz w:val="24"/>
          <w:szCs w:val="24"/>
        </w:rPr>
        <w:t xml:space="preserve"> має містити інформацію щодо кількості, дати та часу поставки </w:t>
      </w:r>
      <w:r w:rsidRPr="002C2A73">
        <w:rPr>
          <w:rFonts w:ascii="Times New Roman" w:hAnsi="Times New Roman"/>
          <w:sz w:val="24"/>
          <w:szCs w:val="24"/>
          <w:lang w:val="ru-RU"/>
        </w:rPr>
        <w:t xml:space="preserve">Товару </w:t>
      </w:r>
      <w:r w:rsidRPr="002C2A73">
        <w:rPr>
          <w:rFonts w:ascii="Times New Roman" w:hAnsi="Times New Roman"/>
          <w:sz w:val="24"/>
          <w:szCs w:val="24"/>
        </w:rPr>
        <w:t xml:space="preserve"> за </w:t>
      </w:r>
      <w:proofErr w:type="spellStart"/>
      <w:r w:rsidRPr="002C2A73">
        <w:rPr>
          <w:rFonts w:ascii="Times New Roman" w:hAnsi="Times New Roman"/>
          <w:sz w:val="24"/>
          <w:szCs w:val="24"/>
        </w:rPr>
        <w:t>адресою</w:t>
      </w:r>
      <w:proofErr w:type="spellEnd"/>
      <w:r w:rsidRPr="002C2A73">
        <w:rPr>
          <w:rFonts w:ascii="Times New Roman" w:hAnsi="Times New Roman"/>
          <w:sz w:val="24"/>
          <w:szCs w:val="24"/>
        </w:rPr>
        <w:t xml:space="preserve"> </w:t>
      </w:r>
      <w:proofErr w:type="spellStart"/>
      <w:r w:rsidRPr="002C2A73">
        <w:rPr>
          <w:rFonts w:ascii="Times New Roman" w:hAnsi="Times New Roman"/>
          <w:sz w:val="24"/>
          <w:szCs w:val="24"/>
          <w:lang w:val="ru-RU"/>
        </w:rPr>
        <w:t>Замовника</w:t>
      </w:r>
      <w:proofErr w:type="spellEnd"/>
      <w:r w:rsidRPr="002C2A73">
        <w:rPr>
          <w:rFonts w:ascii="Times New Roman" w:hAnsi="Times New Roman"/>
          <w:sz w:val="24"/>
          <w:szCs w:val="24"/>
        </w:rPr>
        <w:t xml:space="preserve">. </w:t>
      </w:r>
    </w:p>
    <w:p w:rsidR="00CD18C3" w:rsidRPr="002C2A73" w:rsidRDefault="00CD18C3" w:rsidP="00CD18C3">
      <w:pPr>
        <w:spacing w:after="0" w:line="240" w:lineRule="auto"/>
        <w:jc w:val="center"/>
        <w:rPr>
          <w:rFonts w:ascii="Times New Roman" w:hAnsi="Times New Roman"/>
          <w:b/>
          <w:sz w:val="24"/>
          <w:szCs w:val="24"/>
        </w:rPr>
      </w:pPr>
    </w:p>
    <w:p w:rsidR="00CD18C3" w:rsidRPr="002C2A73" w:rsidRDefault="00CD18C3" w:rsidP="00CD18C3">
      <w:pPr>
        <w:spacing w:after="0" w:line="240" w:lineRule="auto"/>
        <w:jc w:val="center"/>
        <w:rPr>
          <w:rFonts w:ascii="Times New Roman" w:hAnsi="Times New Roman"/>
          <w:b/>
          <w:sz w:val="24"/>
          <w:szCs w:val="24"/>
        </w:rPr>
      </w:pPr>
      <w:r w:rsidRPr="002C2A73">
        <w:rPr>
          <w:rFonts w:ascii="Times New Roman" w:hAnsi="Times New Roman"/>
          <w:b/>
          <w:sz w:val="24"/>
          <w:szCs w:val="24"/>
        </w:rPr>
        <w:t>VI. Права та обов'язки Сторін</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6.1. Замовник зобов'язаний:</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6.1.1. Своєчасно та в повному обсязі сплачувати за поставлений Товар;</w:t>
      </w:r>
    </w:p>
    <w:p w:rsidR="00CD18C3" w:rsidRPr="002C2A73" w:rsidRDefault="00AD6860" w:rsidP="00CD18C3">
      <w:pPr>
        <w:spacing w:after="0" w:line="240" w:lineRule="auto"/>
        <w:jc w:val="both"/>
        <w:rPr>
          <w:rFonts w:ascii="Times New Roman" w:hAnsi="Times New Roman"/>
          <w:sz w:val="24"/>
          <w:szCs w:val="24"/>
        </w:rPr>
      </w:pPr>
      <w:r>
        <w:rPr>
          <w:rFonts w:ascii="Times New Roman" w:hAnsi="Times New Roman"/>
          <w:sz w:val="24"/>
          <w:szCs w:val="24"/>
        </w:rPr>
        <w:t xml:space="preserve">6.2. </w:t>
      </w:r>
      <w:r w:rsidR="00CD18C3" w:rsidRPr="002C2A73">
        <w:rPr>
          <w:rFonts w:ascii="Times New Roman" w:hAnsi="Times New Roman"/>
          <w:sz w:val="24"/>
          <w:szCs w:val="24"/>
        </w:rPr>
        <w:t>Замовник має право:</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6.2.1. Достроково розірвати цей Договір у разі невиконання зобов'язань Постачальником, у тому числі у разі постачання неякісного або некомплектного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6.2.2. Контролювати поставку Товару у строки, встановлені цим Договором;</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6.2.3. Зменшувати обсягів закупівлі, зокрема з урахуванням фактичного обсягу видатків замовника.</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6.2.4. Повернути Постачальнику видаткову накладну без здійснення оплати в разі неналежного оформлення документів, зазначених у пункті 4.6 розділу IV цього Договору (відсутність печатки, підписів тощо).</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6.2.5. У разі невиконання зобов'язань Постачальником, передбачених цим Договором, Замовник має право достроково розірвати цей Договір, повідомивши про це Постачальника у строк за два тижні до моменту розірвання у письмовій формі.</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6.3. Постачальник зобов'язаний:</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6.3.2. Забезпечити поставку Товару, якість якого відповідає умовам, установленим Розділом II цього Договору;</w:t>
      </w:r>
    </w:p>
    <w:p w:rsidR="00CD18C3" w:rsidRPr="002C2A73" w:rsidRDefault="00CD18C3" w:rsidP="00CD18C3">
      <w:pPr>
        <w:shd w:val="clear" w:color="auto" w:fill="FFFFFF"/>
        <w:tabs>
          <w:tab w:val="left" w:pos="475"/>
        </w:tabs>
        <w:autoSpaceDN w:val="0"/>
        <w:adjustRightInd w:val="0"/>
        <w:spacing w:after="0" w:line="240" w:lineRule="auto"/>
        <w:ind w:left="14"/>
        <w:jc w:val="both"/>
        <w:rPr>
          <w:rFonts w:ascii="Times New Roman" w:hAnsi="Times New Roman"/>
          <w:spacing w:val="-11"/>
          <w:sz w:val="24"/>
          <w:szCs w:val="24"/>
        </w:rPr>
      </w:pPr>
      <w:r w:rsidRPr="002C2A73">
        <w:rPr>
          <w:rFonts w:ascii="Times New Roman" w:hAnsi="Times New Roman"/>
          <w:sz w:val="24"/>
          <w:szCs w:val="24"/>
        </w:rPr>
        <w:lastRenderedPageBreak/>
        <w:t xml:space="preserve">6.3.3. Нести всі ризики, яких може зазнати Товар до моменту його належної передачі, визначеної Договором. </w:t>
      </w:r>
    </w:p>
    <w:p w:rsidR="00CD18C3" w:rsidRPr="002C2A73" w:rsidRDefault="00CD18C3" w:rsidP="00CD18C3">
      <w:pPr>
        <w:shd w:val="clear" w:color="auto" w:fill="FFFFFF"/>
        <w:tabs>
          <w:tab w:val="left" w:pos="566"/>
        </w:tabs>
        <w:autoSpaceDN w:val="0"/>
        <w:adjustRightInd w:val="0"/>
        <w:spacing w:after="0" w:line="240" w:lineRule="auto"/>
        <w:jc w:val="both"/>
        <w:rPr>
          <w:rFonts w:ascii="Times New Roman" w:hAnsi="Times New Roman"/>
          <w:spacing w:val="-11"/>
          <w:sz w:val="24"/>
          <w:szCs w:val="24"/>
        </w:rPr>
      </w:pPr>
      <w:r w:rsidRPr="002C2A73">
        <w:rPr>
          <w:rFonts w:ascii="Times New Roman" w:hAnsi="Times New Roman"/>
          <w:sz w:val="24"/>
          <w:szCs w:val="24"/>
        </w:rPr>
        <w:t>6.3.4.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6.4.</w:t>
      </w:r>
      <w:r w:rsidRPr="002C2A73">
        <w:rPr>
          <w:rFonts w:ascii="Times New Roman" w:hAnsi="Times New Roman"/>
          <w:sz w:val="24"/>
          <w:szCs w:val="24"/>
        </w:rPr>
        <w:tab/>
        <w:t>Постачальник має право:</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6.4.1. Своєчасно та в повному обсязі отримувати плату за поставлений Товар;</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6.4.2. На дострокову поставку Товару за письмовим погодженням Замовника.</w:t>
      </w:r>
    </w:p>
    <w:p w:rsidR="00CD18C3" w:rsidRPr="002C2A73" w:rsidRDefault="00CD18C3" w:rsidP="00CD18C3">
      <w:pPr>
        <w:spacing w:after="0" w:line="240" w:lineRule="auto"/>
        <w:jc w:val="both"/>
        <w:rPr>
          <w:rFonts w:ascii="Times New Roman" w:hAnsi="Times New Roman"/>
          <w:sz w:val="24"/>
          <w:szCs w:val="24"/>
        </w:rPr>
      </w:pPr>
    </w:p>
    <w:p w:rsidR="00CD18C3" w:rsidRPr="002C2A73" w:rsidRDefault="00CD18C3" w:rsidP="00CD18C3">
      <w:pPr>
        <w:spacing w:after="0" w:line="240" w:lineRule="auto"/>
        <w:jc w:val="center"/>
        <w:rPr>
          <w:rFonts w:ascii="Times New Roman" w:hAnsi="Times New Roman"/>
          <w:b/>
          <w:color w:val="000000"/>
          <w:spacing w:val="1"/>
          <w:sz w:val="24"/>
          <w:szCs w:val="24"/>
        </w:rPr>
      </w:pPr>
      <w:r w:rsidRPr="002C2A73">
        <w:rPr>
          <w:rFonts w:ascii="Times New Roman" w:hAnsi="Times New Roman"/>
          <w:b/>
          <w:color w:val="000000"/>
          <w:spacing w:val="1"/>
          <w:sz w:val="24"/>
          <w:szCs w:val="24"/>
          <w:lang w:val="en-US"/>
        </w:rPr>
        <w:t>VII</w:t>
      </w:r>
      <w:r w:rsidRPr="002C2A73">
        <w:rPr>
          <w:rFonts w:ascii="Times New Roman" w:hAnsi="Times New Roman"/>
          <w:b/>
          <w:color w:val="000000"/>
          <w:spacing w:val="1"/>
          <w:sz w:val="24"/>
          <w:szCs w:val="24"/>
        </w:rPr>
        <w:t>. Відповідальність Сторін</w:t>
      </w:r>
    </w:p>
    <w:p w:rsidR="00CD18C3" w:rsidRDefault="00CD18C3" w:rsidP="001706AB">
      <w:pPr>
        <w:spacing w:after="0" w:line="240" w:lineRule="auto"/>
        <w:jc w:val="both"/>
        <w:rPr>
          <w:rFonts w:ascii="Times New Roman" w:hAnsi="Times New Roman"/>
          <w:sz w:val="24"/>
          <w:szCs w:val="24"/>
        </w:rPr>
      </w:pPr>
      <w:r w:rsidRPr="002C2A73">
        <w:rPr>
          <w:rFonts w:ascii="Times New Roman" w:hAnsi="Times New Roman"/>
          <w:sz w:val="24"/>
          <w:szCs w:val="24"/>
        </w:rPr>
        <w:t>7.1.</w:t>
      </w:r>
      <w:r w:rsidR="001706AB">
        <w:rPr>
          <w:rFonts w:ascii="Times New Roman" w:hAnsi="Times New Roman"/>
          <w:sz w:val="24"/>
          <w:szCs w:val="24"/>
        </w:rPr>
        <w:t xml:space="preserve"> Замовник зобов’язаний: </w:t>
      </w:r>
    </w:p>
    <w:p w:rsidR="001706AB" w:rsidRDefault="001706AB" w:rsidP="001706AB">
      <w:pPr>
        <w:spacing w:after="0" w:line="240" w:lineRule="auto"/>
        <w:jc w:val="both"/>
        <w:rPr>
          <w:rFonts w:ascii="Times New Roman" w:hAnsi="Times New Roman"/>
          <w:sz w:val="24"/>
          <w:szCs w:val="24"/>
        </w:rPr>
      </w:pPr>
      <w:r>
        <w:rPr>
          <w:rFonts w:ascii="Times New Roman" w:hAnsi="Times New Roman"/>
          <w:sz w:val="24"/>
          <w:szCs w:val="24"/>
        </w:rPr>
        <w:t xml:space="preserve">7.1.1. Своєчасно та в повному обсязі сплачувати за поставлені товари </w:t>
      </w:r>
      <w:r w:rsidR="00660594">
        <w:rPr>
          <w:rFonts w:ascii="Times New Roman" w:hAnsi="Times New Roman"/>
          <w:sz w:val="24"/>
          <w:szCs w:val="24"/>
        </w:rPr>
        <w:t>згідно накладної;</w:t>
      </w:r>
    </w:p>
    <w:p w:rsidR="00660594" w:rsidRDefault="00660594" w:rsidP="001706AB">
      <w:pPr>
        <w:spacing w:after="0" w:line="240" w:lineRule="auto"/>
        <w:jc w:val="both"/>
        <w:rPr>
          <w:rFonts w:ascii="Times New Roman" w:hAnsi="Times New Roman"/>
          <w:sz w:val="24"/>
          <w:szCs w:val="24"/>
        </w:rPr>
      </w:pPr>
      <w:r>
        <w:rPr>
          <w:rFonts w:ascii="Times New Roman" w:hAnsi="Times New Roman"/>
          <w:sz w:val="24"/>
          <w:szCs w:val="24"/>
        </w:rPr>
        <w:t>7.1.2. Приймати поставлені товари згідно з накладною, актом виконаних робіт.</w:t>
      </w:r>
    </w:p>
    <w:p w:rsidR="00660594" w:rsidRDefault="00660594" w:rsidP="001706AB">
      <w:pPr>
        <w:spacing w:after="0" w:line="240" w:lineRule="auto"/>
        <w:jc w:val="both"/>
        <w:rPr>
          <w:rFonts w:ascii="Times New Roman" w:hAnsi="Times New Roman"/>
          <w:sz w:val="24"/>
          <w:szCs w:val="24"/>
        </w:rPr>
      </w:pPr>
      <w:r>
        <w:rPr>
          <w:rFonts w:ascii="Times New Roman" w:hAnsi="Times New Roman"/>
          <w:sz w:val="24"/>
          <w:szCs w:val="24"/>
        </w:rPr>
        <w:t xml:space="preserve">7.2. Замовник має право: </w:t>
      </w:r>
    </w:p>
    <w:p w:rsidR="00660594" w:rsidRDefault="00660594" w:rsidP="001706AB">
      <w:pPr>
        <w:spacing w:after="0" w:line="240" w:lineRule="auto"/>
        <w:jc w:val="both"/>
        <w:rPr>
          <w:rFonts w:ascii="Times New Roman" w:hAnsi="Times New Roman"/>
          <w:sz w:val="24"/>
          <w:szCs w:val="24"/>
        </w:rPr>
      </w:pPr>
      <w:r>
        <w:rPr>
          <w:rFonts w:ascii="Times New Roman" w:hAnsi="Times New Roman"/>
          <w:sz w:val="24"/>
          <w:szCs w:val="24"/>
        </w:rPr>
        <w:t>7.2.1. Достроково розірвати цей Договір у разі невиконання зобов’язань Постачальника, повідомивши його у місячний термін;</w:t>
      </w:r>
    </w:p>
    <w:p w:rsidR="00660594" w:rsidRDefault="00660594" w:rsidP="001706AB">
      <w:pPr>
        <w:spacing w:after="0" w:line="240" w:lineRule="auto"/>
        <w:jc w:val="both"/>
        <w:rPr>
          <w:rFonts w:ascii="Times New Roman" w:hAnsi="Times New Roman"/>
          <w:sz w:val="24"/>
          <w:szCs w:val="24"/>
        </w:rPr>
      </w:pPr>
      <w:r>
        <w:rPr>
          <w:rFonts w:ascii="Times New Roman" w:hAnsi="Times New Roman"/>
          <w:sz w:val="24"/>
          <w:szCs w:val="24"/>
        </w:rPr>
        <w:t>7.2.2. Контролювати поставку товарів;</w:t>
      </w:r>
    </w:p>
    <w:p w:rsidR="00660594" w:rsidRDefault="00660594" w:rsidP="001706AB">
      <w:pPr>
        <w:spacing w:after="0" w:line="240" w:lineRule="auto"/>
        <w:jc w:val="both"/>
        <w:rPr>
          <w:rFonts w:ascii="Times New Roman" w:hAnsi="Times New Roman"/>
          <w:sz w:val="24"/>
          <w:szCs w:val="24"/>
        </w:rPr>
      </w:pPr>
      <w:r>
        <w:rPr>
          <w:rFonts w:ascii="Times New Roman" w:hAnsi="Times New Roman"/>
          <w:sz w:val="24"/>
          <w:szCs w:val="24"/>
        </w:rPr>
        <w:t xml:space="preserve">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0594" w:rsidRDefault="00660594" w:rsidP="001706AB">
      <w:pPr>
        <w:spacing w:after="0" w:line="240" w:lineRule="auto"/>
        <w:jc w:val="both"/>
        <w:rPr>
          <w:rFonts w:ascii="Times New Roman" w:hAnsi="Times New Roman"/>
          <w:sz w:val="24"/>
          <w:szCs w:val="24"/>
        </w:rPr>
      </w:pPr>
      <w:r>
        <w:rPr>
          <w:rFonts w:ascii="Times New Roman" w:hAnsi="Times New Roman"/>
          <w:sz w:val="24"/>
          <w:szCs w:val="24"/>
        </w:rPr>
        <w:t xml:space="preserve">7.2.4. Повернути накладну про закупівлю товарів Постачальнику без </w:t>
      </w:r>
      <w:proofErr w:type="spellStart"/>
      <w:r>
        <w:rPr>
          <w:rFonts w:ascii="Times New Roman" w:hAnsi="Times New Roman"/>
          <w:sz w:val="24"/>
          <w:szCs w:val="24"/>
        </w:rPr>
        <w:t>здійцснення</w:t>
      </w:r>
      <w:proofErr w:type="spellEnd"/>
      <w:r>
        <w:rPr>
          <w:rFonts w:ascii="Times New Roman" w:hAnsi="Times New Roman"/>
          <w:sz w:val="24"/>
          <w:szCs w:val="24"/>
        </w:rPr>
        <w:t xml:space="preserve"> оплати в разі неналежного його оформлення (відсутність печатки, підписів, тощо).</w:t>
      </w:r>
    </w:p>
    <w:p w:rsidR="00660594" w:rsidRDefault="00660594" w:rsidP="001706AB">
      <w:pPr>
        <w:spacing w:after="0" w:line="240" w:lineRule="auto"/>
        <w:jc w:val="both"/>
        <w:rPr>
          <w:rFonts w:ascii="Times New Roman" w:hAnsi="Times New Roman"/>
          <w:sz w:val="24"/>
          <w:szCs w:val="24"/>
        </w:rPr>
      </w:pPr>
      <w:r>
        <w:rPr>
          <w:rFonts w:ascii="Times New Roman" w:hAnsi="Times New Roman"/>
          <w:sz w:val="24"/>
          <w:szCs w:val="24"/>
        </w:rPr>
        <w:t>7.3. Постачальник зобов’язаний:</w:t>
      </w:r>
    </w:p>
    <w:p w:rsidR="00660594" w:rsidRDefault="00660594" w:rsidP="001706AB">
      <w:pPr>
        <w:spacing w:after="0" w:line="240" w:lineRule="auto"/>
        <w:jc w:val="both"/>
        <w:rPr>
          <w:rFonts w:ascii="Times New Roman" w:hAnsi="Times New Roman"/>
          <w:sz w:val="24"/>
          <w:szCs w:val="24"/>
        </w:rPr>
      </w:pPr>
      <w:r>
        <w:rPr>
          <w:rFonts w:ascii="Times New Roman" w:hAnsi="Times New Roman"/>
          <w:sz w:val="24"/>
          <w:szCs w:val="24"/>
        </w:rPr>
        <w:t>7.3.1. Забезпечити поставку товарів у строки, встановлені цим Договором;</w:t>
      </w:r>
    </w:p>
    <w:p w:rsidR="00660594" w:rsidRDefault="00660594" w:rsidP="001706AB">
      <w:pPr>
        <w:spacing w:after="0" w:line="240" w:lineRule="auto"/>
        <w:jc w:val="both"/>
        <w:rPr>
          <w:rFonts w:ascii="Times New Roman" w:hAnsi="Times New Roman"/>
          <w:sz w:val="24"/>
          <w:szCs w:val="24"/>
        </w:rPr>
      </w:pPr>
      <w:r>
        <w:rPr>
          <w:rFonts w:ascii="Times New Roman" w:hAnsi="Times New Roman"/>
          <w:sz w:val="24"/>
          <w:szCs w:val="24"/>
        </w:rPr>
        <w:t xml:space="preserve">7.3.2. </w:t>
      </w:r>
      <w:r w:rsidR="00DB07E8">
        <w:rPr>
          <w:rFonts w:ascii="Times New Roman" w:hAnsi="Times New Roman"/>
          <w:sz w:val="24"/>
          <w:szCs w:val="24"/>
        </w:rPr>
        <w:t>Забезпечити поставку товарів, якість яких відповідає умовам цього Договору;</w:t>
      </w:r>
    </w:p>
    <w:p w:rsidR="00DB07E8" w:rsidRDefault="00DB07E8" w:rsidP="001706AB">
      <w:pPr>
        <w:spacing w:after="0" w:line="240" w:lineRule="auto"/>
        <w:jc w:val="both"/>
        <w:rPr>
          <w:rFonts w:ascii="Times New Roman" w:hAnsi="Times New Roman"/>
          <w:sz w:val="24"/>
          <w:szCs w:val="24"/>
        </w:rPr>
      </w:pPr>
      <w:r>
        <w:rPr>
          <w:rFonts w:ascii="Times New Roman" w:hAnsi="Times New Roman"/>
          <w:sz w:val="24"/>
          <w:szCs w:val="24"/>
        </w:rPr>
        <w:t>7.4. Постачальник має право:</w:t>
      </w:r>
    </w:p>
    <w:p w:rsidR="00DB07E8" w:rsidRDefault="00DB07E8" w:rsidP="001706AB">
      <w:pPr>
        <w:spacing w:after="0" w:line="240" w:lineRule="auto"/>
        <w:jc w:val="both"/>
        <w:rPr>
          <w:rFonts w:ascii="Times New Roman" w:hAnsi="Times New Roman"/>
          <w:sz w:val="24"/>
          <w:szCs w:val="24"/>
        </w:rPr>
      </w:pPr>
      <w:r>
        <w:rPr>
          <w:rFonts w:ascii="Times New Roman" w:hAnsi="Times New Roman"/>
          <w:sz w:val="24"/>
          <w:szCs w:val="24"/>
        </w:rPr>
        <w:t>7.4.1. Своєчасно та в повному обсязі отримувати плату за поставлені товари;</w:t>
      </w:r>
    </w:p>
    <w:p w:rsidR="00DB07E8" w:rsidRDefault="00DB07E8" w:rsidP="001706AB">
      <w:pPr>
        <w:spacing w:after="0" w:line="240" w:lineRule="auto"/>
        <w:jc w:val="both"/>
        <w:rPr>
          <w:rFonts w:ascii="Times New Roman" w:hAnsi="Times New Roman"/>
          <w:sz w:val="24"/>
          <w:szCs w:val="24"/>
        </w:rPr>
      </w:pPr>
      <w:r>
        <w:rPr>
          <w:rFonts w:ascii="Times New Roman" w:hAnsi="Times New Roman"/>
          <w:sz w:val="24"/>
          <w:szCs w:val="24"/>
        </w:rPr>
        <w:t xml:space="preserve">7.4.2. На дострокову поставку товарів за письмовим погодженням </w:t>
      </w:r>
      <w:r w:rsidR="004E0AAF">
        <w:rPr>
          <w:rFonts w:ascii="Times New Roman" w:hAnsi="Times New Roman"/>
          <w:sz w:val="24"/>
          <w:szCs w:val="24"/>
        </w:rPr>
        <w:t>Замовника;</w:t>
      </w:r>
    </w:p>
    <w:p w:rsidR="004E0AAF" w:rsidRPr="002C2A73" w:rsidRDefault="004E0AAF" w:rsidP="001706AB">
      <w:pPr>
        <w:spacing w:after="0" w:line="240" w:lineRule="auto"/>
        <w:jc w:val="both"/>
        <w:rPr>
          <w:rFonts w:ascii="Times New Roman" w:hAnsi="Times New Roman"/>
          <w:sz w:val="24"/>
          <w:szCs w:val="24"/>
        </w:rPr>
      </w:pPr>
      <w:r>
        <w:rPr>
          <w:rFonts w:ascii="Times New Roman" w:hAnsi="Times New Roman"/>
          <w:sz w:val="24"/>
          <w:szCs w:val="24"/>
        </w:rPr>
        <w:t>7.4.3. Уразі невиконання зобов’язань Замовником Постачальник має право достроково розірвати цей Договір, повідомивши про це Замовника у місячний строк.</w:t>
      </w:r>
    </w:p>
    <w:p w:rsidR="00CD18C3" w:rsidRPr="002C2A73" w:rsidRDefault="00CD18C3" w:rsidP="00CD18C3">
      <w:pPr>
        <w:spacing w:after="0" w:line="240" w:lineRule="auto"/>
        <w:jc w:val="both"/>
        <w:rPr>
          <w:rFonts w:ascii="Times New Roman" w:hAnsi="Times New Roman"/>
          <w:sz w:val="24"/>
          <w:szCs w:val="24"/>
        </w:rPr>
      </w:pPr>
    </w:p>
    <w:p w:rsidR="00CD18C3" w:rsidRPr="002C2A73" w:rsidRDefault="00CD18C3" w:rsidP="00CD18C3">
      <w:pPr>
        <w:spacing w:after="0" w:line="240" w:lineRule="auto"/>
        <w:jc w:val="center"/>
        <w:rPr>
          <w:rFonts w:ascii="Times New Roman" w:hAnsi="Times New Roman"/>
          <w:b/>
          <w:sz w:val="24"/>
          <w:szCs w:val="24"/>
        </w:rPr>
      </w:pPr>
      <w:r w:rsidRPr="002C2A73">
        <w:rPr>
          <w:rFonts w:ascii="Times New Roman" w:hAnsi="Times New Roman"/>
          <w:b/>
          <w:sz w:val="24"/>
          <w:szCs w:val="24"/>
        </w:rPr>
        <w:t>VIII. Обставини непереборної сили</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CD18C3" w:rsidRPr="002C2A73" w:rsidRDefault="00495CD1" w:rsidP="00CD18C3">
      <w:pPr>
        <w:spacing w:after="0" w:line="240" w:lineRule="auto"/>
        <w:jc w:val="both"/>
        <w:rPr>
          <w:rFonts w:ascii="Times New Roman" w:hAnsi="Times New Roman"/>
          <w:sz w:val="24"/>
          <w:szCs w:val="24"/>
        </w:rPr>
      </w:pPr>
      <w:r>
        <w:rPr>
          <w:rFonts w:ascii="Times New Roman" w:hAnsi="Times New Roman"/>
          <w:sz w:val="24"/>
          <w:szCs w:val="24"/>
        </w:rPr>
        <w:t>8.3</w:t>
      </w:r>
      <w:r w:rsidR="00CD18C3" w:rsidRPr="002C2A73">
        <w:rPr>
          <w:rFonts w:ascii="Times New Roman" w:hAnsi="Times New Roman"/>
          <w:sz w:val="24"/>
          <w:szCs w:val="24"/>
        </w:rPr>
        <w:t>.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CD18C3" w:rsidRPr="002C2A73" w:rsidRDefault="00CD18C3" w:rsidP="00CD18C3">
      <w:pPr>
        <w:spacing w:after="0" w:line="240" w:lineRule="auto"/>
        <w:jc w:val="both"/>
        <w:rPr>
          <w:rFonts w:ascii="Times New Roman" w:hAnsi="Times New Roman"/>
          <w:sz w:val="24"/>
          <w:szCs w:val="24"/>
        </w:rPr>
      </w:pPr>
    </w:p>
    <w:p w:rsidR="00CD18C3" w:rsidRPr="002C2A73" w:rsidRDefault="00CD18C3" w:rsidP="00CD18C3">
      <w:pPr>
        <w:spacing w:after="0" w:line="240" w:lineRule="auto"/>
        <w:jc w:val="center"/>
        <w:rPr>
          <w:rFonts w:ascii="Times New Roman" w:hAnsi="Times New Roman"/>
          <w:b/>
          <w:sz w:val="24"/>
          <w:szCs w:val="24"/>
        </w:rPr>
      </w:pPr>
      <w:r w:rsidRPr="002C2A73">
        <w:rPr>
          <w:rFonts w:ascii="Times New Roman" w:hAnsi="Times New Roman"/>
          <w:b/>
          <w:sz w:val="24"/>
          <w:szCs w:val="24"/>
        </w:rPr>
        <w:t>IX. Вирішення спорів</w:t>
      </w:r>
    </w:p>
    <w:p w:rsidR="00CD18C3" w:rsidRPr="002C2A73" w:rsidRDefault="00CD18C3" w:rsidP="00CD18C3">
      <w:pPr>
        <w:pStyle w:val="210"/>
        <w:ind w:left="0"/>
        <w:rPr>
          <w:sz w:val="24"/>
          <w:szCs w:val="24"/>
        </w:rPr>
      </w:pPr>
      <w:r w:rsidRPr="002C2A73">
        <w:rPr>
          <w:sz w:val="24"/>
          <w:szCs w:val="24"/>
        </w:rPr>
        <w:t>9.1. При виникненні розбіжностей під час виконання Умов Договору сторони вирішують їх за  взаємною згодою.</w:t>
      </w:r>
    </w:p>
    <w:p w:rsidR="00CD18C3" w:rsidRPr="002C2A73" w:rsidRDefault="00CD18C3" w:rsidP="00CD18C3">
      <w:pPr>
        <w:pStyle w:val="210"/>
        <w:ind w:left="0"/>
        <w:rPr>
          <w:sz w:val="24"/>
          <w:szCs w:val="24"/>
        </w:rPr>
      </w:pPr>
      <w:r w:rsidRPr="002C2A73">
        <w:rPr>
          <w:sz w:val="24"/>
          <w:szCs w:val="24"/>
        </w:rPr>
        <w:t>9.2. У разі недосягнення  взаємної згоди спори за цим Договором розглядаються згідно з чинним законодавством України.</w:t>
      </w:r>
    </w:p>
    <w:p w:rsidR="00CD18C3" w:rsidRPr="002C2A73" w:rsidRDefault="00CD18C3" w:rsidP="00CD18C3">
      <w:pPr>
        <w:pStyle w:val="ae"/>
        <w:spacing w:before="0" w:beforeAutospacing="0" w:after="0" w:afterAutospacing="0"/>
        <w:rPr>
          <w:lang w:val="uk-UA"/>
        </w:rPr>
      </w:pPr>
    </w:p>
    <w:p w:rsidR="00CD18C3" w:rsidRPr="002C2A73" w:rsidRDefault="00CD18C3" w:rsidP="00CD18C3">
      <w:pPr>
        <w:spacing w:after="0" w:line="240" w:lineRule="auto"/>
        <w:jc w:val="center"/>
        <w:rPr>
          <w:rFonts w:ascii="Times New Roman" w:hAnsi="Times New Roman"/>
          <w:b/>
          <w:sz w:val="24"/>
          <w:szCs w:val="24"/>
        </w:rPr>
      </w:pPr>
      <w:r w:rsidRPr="002C2A73">
        <w:rPr>
          <w:rFonts w:ascii="Times New Roman" w:hAnsi="Times New Roman"/>
          <w:b/>
          <w:sz w:val="24"/>
          <w:szCs w:val="24"/>
        </w:rPr>
        <w:t>X. Строк дії договору</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 xml:space="preserve">10.1. Цей Договір набирає чинності з моменту підписання сторонами і діє до </w:t>
      </w:r>
      <w:r w:rsidR="00495CD1">
        <w:rPr>
          <w:rFonts w:ascii="Times New Roman" w:hAnsi="Times New Roman"/>
          <w:b/>
          <w:sz w:val="24"/>
          <w:szCs w:val="24"/>
        </w:rPr>
        <w:t>31 грудня 2023</w:t>
      </w:r>
      <w:r w:rsidRPr="002C2A73">
        <w:rPr>
          <w:rFonts w:ascii="Times New Roman" w:hAnsi="Times New Roman"/>
          <w:b/>
          <w:sz w:val="24"/>
          <w:szCs w:val="24"/>
        </w:rPr>
        <w:t xml:space="preserve"> року</w:t>
      </w:r>
      <w:r w:rsidRPr="002C2A73">
        <w:rPr>
          <w:rFonts w:ascii="Times New Roman" w:hAnsi="Times New Roman"/>
          <w:sz w:val="24"/>
          <w:szCs w:val="24"/>
        </w:rPr>
        <w:t>, але в будь-якому випадку до повного виконання сторонами своїх зобов’язань за чинним договором.</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 xml:space="preserve">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w:t>
      </w:r>
      <w:r w:rsidRPr="002C2A73">
        <w:rPr>
          <w:rFonts w:ascii="Times New Roman" w:hAnsi="Times New Roman"/>
          <w:sz w:val="24"/>
          <w:szCs w:val="24"/>
        </w:rPr>
        <w:lastRenderedPageBreak/>
        <w:t>суми, визначеної у договорі, укладеному в попередньому році, якщо видатки на цю мету затверджено в установленому порядку.</w:t>
      </w:r>
    </w:p>
    <w:p w:rsidR="00CD18C3" w:rsidRPr="002C2A73" w:rsidRDefault="00CD18C3" w:rsidP="00CD18C3">
      <w:pPr>
        <w:pStyle w:val="ae"/>
        <w:spacing w:before="0" w:beforeAutospacing="0" w:after="0" w:afterAutospacing="0"/>
        <w:jc w:val="both"/>
        <w:rPr>
          <w:lang w:val="uk-UA"/>
        </w:rPr>
      </w:pPr>
      <w:r w:rsidRPr="002C2A73">
        <w:t xml:space="preserve">10.3. </w:t>
      </w:r>
      <w:proofErr w:type="spellStart"/>
      <w:r w:rsidRPr="002C2A73">
        <w:t>Цей</w:t>
      </w:r>
      <w:proofErr w:type="spellEnd"/>
      <w:r w:rsidRPr="002C2A73">
        <w:t xml:space="preserve"> </w:t>
      </w:r>
      <w:proofErr w:type="spellStart"/>
      <w:r w:rsidRPr="002C2A73">
        <w:t>Договір</w:t>
      </w:r>
      <w:proofErr w:type="spellEnd"/>
      <w:r w:rsidRPr="002C2A73">
        <w:t xml:space="preserve"> </w:t>
      </w:r>
      <w:proofErr w:type="spellStart"/>
      <w:r w:rsidRPr="002C2A73">
        <w:t>укладається</w:t>
      </w:r>
      <w:proofErr w:type="spellEnd"/>
      <w:r w:rsidRPr="002C2A73">
        <w:t xml:space="preserve"> і </w:t>
      </w:r>
      <w:proofErr w:type="spellStart"/>
      <w:r w:rsidRPr="002C2A73">
        <w:t>підписується</w:t>
      </w:r>
      <w:proofErr w:type="spellEnd"/>
      <w:r w:rsidRPr="002C2A73">
        <w:t xml:space="preserve"> у </w:t>
      </w:r>
      <w:r w:rsidRPr="002C2A73">
        <w:rPr>
          <w:lang w:val="uk-UA"/>
        </w:rPr>
        <w:t>двох</w:t>
      </w:r>
      <w:r w:rsidRPr="002C2A73">
        <w:t xml:space="preserve"> </w:t>
      </w:r>
      <w:proofErr w:type="spellStart"/>
      <w:r w:rsidRPr="002C2A73">
        <w:t>примірниках</w:t>
      </w:r>
      <w:proofErr w:type="spellEnd"/>
      <w:r w:rsidRPr="002C2A73">
        <w:t xml:space="preserve">, </w:t>
      </w:r>
      <w:proofErr w:type="spellStart"/>
      <w:r w:rsidRPr="002C2A73">
        <w:t>що</w:t>
      </w:r>
      <w:proofErr w:type="spellEnd"/>
      <w:r w:rsidRPr="002C2A73">
        <w:t xml:space="preserve"> </w:t>
      </w:r>
      <w:proofErr w:type="spellStart"/>
      <w:r w:rsidRPr="002C2A73">
        <w:t>мають</w:t>
      </w:r>
      <w:proofErr w:type="spellEnd"/>
      <w:r w:rsidRPr="002C2A73">
        <w:t xml:space="preserve"> </w:t>
      </w:r>
      <w:proofErr w:type="spellStart"/>
      <w:r w:rsidRPr="002C2A73">
        <w:t>однакову</w:t>
      </w:r>
      <w:proofErr w:type="spellEnd"/>
      <w:r w:rsidRPr="002C2A73">
        <w:t xml:space="preserve"> </w:t>
      </w:r>
      <w:proofErr w:type="spellStart"/>
      <w:r w:rsidRPr="002C2A73">
        <w:t>юридичну</w:t>
      </w:r>
      <w:proofErr w:type="spellEnd"/>
      <w:r w:rsidRPr="002C2A73">
        <w:t xml:space="preserve"> силу.</w:t>
      </w:r>
    </w:p>
    <w:p w:rsidR="00CD18C3" w:rsidRPr="002C2A73" w:rsidRDefault="00CD18C3" w:rsidP="00CD18C3">
      <w:pPr>
        <w:spacing w:after="0" w:line="240" w:lineRule="auto"/>
        <w:jc w:val="both"/>
        <w:rPr>
          <w:rFonts w:ascii="Times New Roman" w:hAnsi="Times New Roman"/>
          <w:sz w:val="24"/>
          <w:szCs w:val="24"/>
        </w:rPr>
      </w:pPr>
    </w:p>
    <w:p w:rsidR="00CD18C3" w:rsidRPr="002C2A73" w:rsidRDefault="00CD18C3" w:rsidP="00CD18C3">
      <w:pPr>
        <w:spacing w:after="0" w:line="240" w:lineRule="auto"/>
        <w:jc w:val="center"/>
        <w:rPr>
          <w:rFonts w:ascii="Times New Roman" w:hAnsi="Times New Roman"/>
          <w:b/>
          <w:sz w:val="24"/>
          <w:szCs w:val="24"/>
        </w:rPr>
      </w:pPr>
      <w:r w:rsidRPr="002C2A73">
        <w:rPr>
          <w:rFonts w:ascii="Times New Roman" w:hAnsi="Times New Roman"/>
          <w:b/>
          <w:sz w:val="24"/>
          <w:szCs w:val="24"/>
        </w:rPr>
        <w:t>XI. Інші умови</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 xml:space="preserve">11.1. Умови договору про закупівлю згідно розділу </w:t>
      </w:r>
      <w:r w:rsidRPr="002C2A73">
        <w:rPr>
          <w:rFonts w:ascii="Times New Roman" w:hAnsi="Times New Roman"/>
          <w:sz w:val="24"/>
          <w:szCs w:val="24"/>
          <w:lang w:val="en-US"/>
        </w:rPr>
        <w:t>VI</w:t>
      </w:r>
      <w:r w:rsidRPr="002C2A73">
        <w:rPr>
          <w:rFonts w:ascii="Times New Roman" w:hAnsi="Times New Roman"/>
          <w:sz w:val="24"/>
          <w:szCs w:val="24"/>
        </w:rPr>
        <w:t>І Закону України «Про публічні закупівлі» (зі змінами).</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11.2. Виконання договору буде здійснюватися в межах бюджетних призначень та загальної суми договору.</w:t>
      </w:r>
    </w:p>
    <w:p w:rsidR="00CD18C3" w:rsidRPr="002C2A73" w:rsidRDefault="00CD18C3" w:rsidP="00CD18C3">
      <w:pPr>
        <w:pStyle w:val="210"/>
        <w:ind w:left="0"/>
        <w:rPr>
          <w:sz w:val="24"/>
          <w:szCs w:val="24"/>
        </w:rPr>
      </w:pPr>
      <w:r w:rsidRPr="002C2A73">
        <w:rPr>
          <w:sz w:val="24"/>
          <w:szCs w:val="24"/>
        </w:rPr>
        <w:t xml:space="preserve">11.3. У випадках, не передбачених цим Договором, сторони вирішують питання на підставі чинного законодавства України. </w:t>
      </w:r>
    </w:p>
    <w:p w:rsidR="00CD18C3" w:rsidRPr="002C2A73" w:rsidRDefault="00CD18C3" w:rsidP="00CD18C3">
      <w:pPr>
        <w:pStyle w:val="210"/>
        <w:ind w:left="0"/>
        <w:rPr>
          <w:sz w:val="24"/>
          <w:szCs w:val="24"/>
        </w:rPr>
      </w:pPr>
      <w:r w:rsidRPr="002C2A73">
        <w:rPr>
          <w:sz w:val="24"/>
          <w:szCs w:val="24"/>
        </w:rPr>
        <w:t xml:space="preserve">11.4. Кожна із сторін не має права передавати свої права за даним </w:t>
      </w:r>
      <w:proofErr w:type="spellStart"/>
      <w:r w:rsidRPr="002C2A73">
        <w:rPr>
          <w:sz w:val="24"/>
          <w:szCs w:val="24"/>
        </w:rPr>
        <w:t>Довором</w:t>
      </w:r>
      <w:proofErr w:type="spellEnd"/>
      <w:r w:rsidRPr="002C2A73">
        <w:rPr>
          <w:sz w:val="24"/>
          <w:szCs w:val="24"/>
        </w:rPr>
        <w:t xml:space="preserve"> третій стороні.</w:t>
      </w:r>
    </w:p>
    <w:p w:rsidR="00CD18C3" w:rsidRPr="002C2A73" w:rsidRDefault="00CD18C3" w:rsidP="00CD18C3">
      <w:pPr>
        <w:pStyle w:val="210"/>
        <w:ind w:left="0"/>
        <w:rPr>
          <w:sz w:val="24"/>
          <w:szCs w:val="24"/>
        </w:rPr>
      </w:pPr>
      <w:r w:rsidRPr="002C2A73">
        <w:rPr>
          <w:sz w:val="24"/>
          <w:szCs w:val="24"/>
        </w:rPr>
        <w:t>11.5. 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CD18C3" w:rsidRPr="002C2A73" w:rsidRDefault="00CD18C3" w:rsidP="00CD18C3">
      <w:pPr>
        <w:pStyle w:val="210"/>
        <w:ind w:left="0"/>
        <w:rPr>
          <w:sz w:val="24"/>
          <w:szCs w:val="24"/>
        </w:rPr>
      </w:pPr>
      <w:r w:rsidRPr="002C2A73">
        <w:rPr>
          <w:sz w:val="24"/>
          <w:szCs w:val="24"/>
        </w:rPr>
        <w:t>11.6.Статус платника податку:</w:t>
      </w:r>
    </w:p>
    <w:p w:rsidR="00CD18C3" w:rsidRPr="002C2A73" w:rsidRDefault="00CD18C3" w:rsidP="00CD18C3">
      <w:pPr>
        <w:pStyle w:val="210"/>
        <w:ind w:left="0"/>
        <w:rPr>
          <w:sz w:val="24"/>
          <w:szCs w:val="24"/>
        </w:rPr>
      </w:pPr>
      <w:r w:rsidRPr="002C2A73">
        <w:rPr>
          <w:sz w:val="24"/>
          <w:szCs w:val="24"/>
        </w:rPr>
        <w:t>- «Постачальник» -  __________________________________.</w:t>
      </w:r>
    </w:p>
    <w:p w:rsidR="00CD18C3" w:rsidRPr="002C2A73" w:rsidRDefault="00CD18C3" w:rsidP="00CD18C3">
      <w:pPr>
        <w:spacing w:after="0" w:line="240" w:lineRule="auto"/>
        <w:jc w:val="center"/>
        <w:rPr>
          <w:rFonts w:ascii="Times New Roman" w:hAnsi="Times New Roman"/>
          <w:b/>
          <w:sz w:val="20"/>
          <w:szCs w:val="20"/>
        </w:rPr>
      </w:pPr>
    </w:p>
    <w:p w:rsidR="00CD18C3" w:rsidRPr="002C2A73" w:rsidRDefault="00CD18C3" w:rsidP="00CD18C3">
      <w:pPr>
        <w:spacing w:after="0" w:line="240" w:lineRule="auto"/>
        <w:jc w:val="center"/>
        <w:rPr>
          <w:rFonts w:ascii="Times New Roman" w:hAnsi="Times New Roman"/>
          <w:b/>
          <w:sz w:val="24"/>
          <w:szCs w:val="24"/>
        </w:rPr>
      </w:pPr>
      <w:r w:rsidRPr="002C2A73">
        <w:rPr>
          <w:rFonts w:ascii="Times New Roman" w:hAnsi="Times New Roman"/>
          <w:b/>
          <w:sz w:val="24"/>
          <w:szCs w:val="24"/>
        </w:rPr>
        <w:t>XII. Додатки до договору</w:t>
      </w:r>
    </w:p>
    <w:p w:rsidR="00CD18C3" w:rsidRPr="002C2A73" w:rsidRDefault="00CD18C3" w:rsidP="00CD18C3">
      <w:pPr>
        <w:spacing w:after="0" w:line="240" w:lineRule="auto"/>
        <w:jc w:val="both"/>
        <w:rPr>
          <w:rFonts w:ascii="Times New Roman" w:hAnsi="Times New Roman"/>
          <w:sz w:val="24"/>
          <w:szCs w:val="24"/>
        </w:rPr>
      </w:pPr>
      <w:r w:rsidRPr="002C2A73">
        <w:rPr>
          <w:rFonts w:ascii="Times New Roman" w:hAnsi="Times New Roman"/>
          <w:sz w:val="24"/>
          <w:szCs w:val="24"/>
        </w:rPr>
        <w:t>12.1. Невід’ємною частиною цього Договору є Специфікація (Додаток 1 до Договору).</w:t>
      </w:r>
    </w:p>
    <w:p w:rsidR="00CD18C3" w:rsidRPr="002C2A73" w:rsidRDefault="00CD18C3" w:rsidP="00CD18C3">
      <w:pPr>
        <w:spacing w:after="0" w:line="240" w:lineRule="auto"/>
        <w:jc w:val="both"/>
        <w:rPr>
          <w:rFonts w:ascii="Times New Roman" w:hAnsi="Times New Roman"/>
          <w:sz w:val="20"/>
          <w:szCs w:val="20"/>
        </w:rPr>
      </w:pPr>
    </w:p>
    <w:p w:rsidR="00CD18C3" w:rsidRPr="002C2A73" w:rsidRDefault="00CD18C3" w:rsidP="00CD18C3">
      <w:pPr>
        <w:spacing w:after="0" w:line="240" w:lineRule="auto"/>
        <w:ind w:left="-288" w:firstLine="288"/>
        <w:jc w:val="center"/>
        <w:rPr>
          <w:rFonts w:ascii="Times New Roman" w:hAnsi="Times New Roman"/>
          <w:b/>
          <w:sz w:val="24"/>
          <w:szCs w:val="24"/>
        </w:rPr>
      </w:pPr>
      <w:r w:rsidRPr="002C2A73">
        <w:rPr>
          <w:rFonts w:ascii="Times New Roman" w:hAnsi="Times New Roman"/>
          <w:b/>
          <w:sz w:val="24"/>
          <w:szCs w:val="24"/>
        </w:rPr>
        <w:t>XIII. Місцезнаходження та банківські реквізити сторін</w:t>
      </w:r>
    </w:p>
    <w:p w:rsidR="00CD18C3" w:rsidRPr="002C2A73" w:rsidRDefault="00CD18C3" w:rsidP="00CD18C3">
      <w:pPr>
        <w:spacing w:after="0" w:line="240" w:lineRule="auto"/>
        <w:ind w:left="-288" w:firstLine="288"/>
        <w:jc w:val="center"/>
        <w:rPr>
          <w:rFonts w:ascii="Times New Roman" w:hAnsi="Times New Roman"/>
          <w:sz w:val="24"/>
          <w:szCs w:val="24"/>
        </w:rPr>
      </w:pPr>
    </w:p>
    <w:tbl>
      <w:tblPr>
        <w:tblW w:w="9758" w:type="dxa"/>
        <w:tblInd w:w="250" w:type="dxa"/>
        <w:tblLayout w:type="fixed"/>
        <w:tblLook w:val="0000" w:firstRow="0" w:lastRow="0" w:firstColumn="0" w:lastColumn="0" w:noHBand="0" w:noVBand="0"/>
      </w:tblPr>
      <w:tblGrid>
        <w:gridCol w:w="4898"/>
        <w:gridCol w:w="4860"/>
      </w:tblGrid>
      <w:tr w:rsidR="00CD18C3" w:rsidRPr="00434BB3" w:rsidTr="00D74FF5">
        <w:trPr>
          <w:trHeight w:val="255"/>
        </w:trPr>
        <w:tc>
          <w:tcPr>
            <w:tcW w:w="4898" w:type="dxa"/>
          </w:tcPr>
          <w:p w:rsidR="00CD18C3" w:rsidRPr="00434BB3" w:rsidRDefault="00CD18C3" w:rsidP="00D74FF5">
            <w:pPr>
              <w:spacing w:after="0" w:line="240" w:lineRule="auto"/>
              <w:ind w:right="-171" w:firstLine="709"/>
              <w:rPr>
                <w:rFonts w:ascii="Times New Roman" w:eastAsia="Times New Roman" w:hAnsi="Times New Roman"/>
                <w:sz w:val="24"/>
                <w:szCs w:val="24"/>
                <w:lang w:eastAsia="uk-UA"/>
              </w:rPr>
            </w:pPr>
            <w:r w:rsidRPr="00434BB3">
              <w:rPr>
                <w:rFonts w:ascii="Times New Roman" w:eastAsia="Times New Roman" w:hAnsi="Times New Roman"/>
                <w:b/>
                <w:sz w:val="24"/>
                <w:szCs w:val="24"/>
                <w:lang w:eastAsia="uk-UA"/>
              </w:rPr>
              <w:t xml:space="preserve">                 Замовник</w:t>
            </w:r>
          </w:p>
        </w:tc>
        <w:tc>
          <w:tcPr>
            <w:tcW w:w="4860" w:type="dxa"/>
          </w:tcPr>
          <w:p w:rsidR="00CD18C3" w:rsidRPr="00434BB3" w:rsidRDefault="00CD18C3" w:rsidP="00D74FF5">
            <w:pPr>
              <w:spacing w:after="0" w:line="240" w:lineRule="auto"/>
              <w:ind w:firstLine="709"/>
              <w:jc w:val="center"/>
              <w:rPr>
                <w:rFonts w:ascii="Times New Roman" w:eastAsia="Times New Roman" w:hAnsi="Times New Roman"/>
                <w:b/>
                <w:sz w:val="24"/>
                <w:szCs w:val="24"/>
                <w:lang w:eastAsia="uk-UA"/>
              </w:rPr>
            </w:pPr>
            <w:r w:rsidRPr="00434BB3">
              <w:rPr>
                <w:rFonts w:ascii="Times New Roman" w:eastAsia="Times New Roman" w:hAnsi="Times New Roman"/>
                <w:b/>
                <w:sz w:val="24"/>
                <w:szCs w:val="24"/>
                <w:lang w:eastAsia="uk-UA"/>
              </w:rPr>
              <w:t>Постачальник</w:t>
            </w:r>
          </w:p>
        </w:tc>
      </w:tr>
      <w:tr w:rsidR="00CD18C3" w:rsidRPr="00434BB3" w:rsidTr="00D74FF5">
        <w:trPr>
          <w:trHeight w:val="255"/>
        </w:trPr>
        <w:tc>
          <w:tcPr>
            <w:tcW w:w="4898" w:type="dxa"/>
            <w:vAlign w:val="center"/>
          </w:tcPr>
          <w:p w:rsidR="00CD18C3" w:rsidRPr="00434BB3" w:rsidRDefault="00CD18C3" w:rsidP="00495CD1">
            <w:pPr>
              <w:spacing w:after="0" w:line="240" w:lineRule="auto"/>
              <w:rPr>
                <w:rFonts w:ascii="Times New Roman" w:eastAsia="Times New Roman" w:hAnsi="Times New Roman"/>
                <w:b/>
                <w:sz w:val="24"/>
                <w:szCs w:val="24"/>
                <w:lang w:eastAsia="uk-UA"/>
              </w:rPr>
            </w:pPr>
            <w:r w:rsidRPr="00434BB3">
              <w:rPr>
                <w:rFonts w:ascii="Times New Roman" w:eastAsia="Times New Roman" w:hAnsi="Times New Roman"/>
                <w:b/>
                <w:sz w:val="24"/>
                <w:szCs w:val="24"/>
                <w:lang w:eastAsia="uk-UA"/>
              </w:rPr>
              <w:t>К</w:t>
            </w:r>
            <w:r w:rsidR="00495CD1">
              <w:rPr>
                <w:rFonts w:ascii="Times New Roman" w:eastAsia="Times New Roman" w:hAnsi="Times New Roman"/>
                <w:b/>
                <w:sz w:val="24"/>
                <w:szCs w:val="24"/>
                <w:lang w:eastAsia="uk-UA"/>
              </w:rPr>
              <w:t xml:space="preserve">омунальне підприємство Жмеринської міської ради «Спортивно </w:t>
            </w:r>
            <w:r w:rsidR="002E6B20">
              <w:rPr>
                <w:rFonts w:ascii="Times New Roman" w:eastAsia="Times New Roman" w:hAnsi="Times New Roman"/>
                <w:b/>
                <w:sz w:val="24"/>
                <w:szCs w:val="24"/>
                <w:lang w:eastAsia="uk-UA"/>
              </w:rPr>
              <w:t>–</w:t>
            </w:r>
            <w:r w:rsidR="00495CD1">
              <w:rPr>
                <w:rFonts w:ascii="Times New Roman" w:eastAsia="Times New Roman" w:hAnsi="Times New Roman"/>
                <w:b/>
                <w:sz w:val="24"/>
                <w:szCs w:val="24"/>
                <w:lang w:eastAsia="uk-UA"/>
              </w:rPr>
              <w:t xml:space="preserve"> </w:t>
            </w:r>
            <w:r w:rsidR="002E6B20">
              <w:rPr>
                <w:rFonts w:ascii="Times New Roman" w:eastAsia="Times New Roman" w:hAnsi="Times New Roman"/>
                <w:b/>
                <w:sz w:val="24"/>
                <w:szCs w:val="24"/>
                <w:lang w:eastAsia="uk-UA"/>
              </w:rPr>
              <w:t>оздоровчий заклад «Юність»</w:t>
            </w:r>
          </w:p>
        </w:tc>
        <w:tc>
          <w:tcPr>
            <w:tcW w:w="4860" w:type="dxa"/>
          </w:tcPr>
          <w:p w:rsidR="00CD18C3" w:rsidRPr="00434BB3" w:rsidRDefault="00CD18C3" w:rsidP="00D74FF5">
            <w:pPr>
              <w:spacing w:after="0" w:line="240" w:lineRule="auto"/>
              <w:rPr>
                <w:rFonts w:ascii="Times New Roman" w:eastAsia="Times New Roman" w:hAnsi="Times New Roman"/>
                <w:b/>
                <w:bCs/>
                <w:sz w:val="24"/>
                <w:szCs w:val="24"/>
                <w:lang w:eastAsia="uk-UA"/>
              </w:rPr>
            </w:pPr>
            <w:r w:rsidRPr="00434BB3">
              <w:rPr>
                <w:rFonts w:ascii="Times New Roman" w:eastAsia="Times New Roman" w:hAnsi="Times New Roman"/>
                <w:b/>
                <w:bCs/>
                <w:sz w:val="24"/>
                <w:szCs w:val="24"/>
                <w:lang w:eastAsia="uk-UA"/>
              </w:rPr>
              <w:t xml:space="preserve"> ____________________________________</w:t>
            </w:r>
          </w:p>
        </w:tc>
      </w:tr>
      <w:tr w:rsidR="00CD18C3" w:rsidRPr="00434BB3" w:rsidTr="00D74FF5">
        <w:trPr>
          <w:trHeight w:val="2254"/>
        </w:trPr>
        <w:tc>
          <w:tcPr>
            <w:tcW w:w="4898" w:type="dxa"/>
          </w:tcPr>
          <w:p w:rsidR="002E6B20" w:rsidRDefault="002E6B20" w:rsidP="00D74FF5">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23100, Вінницька обл., </w:t>
            </w:r>
            <w:proofErr w:type="spellStart"/>
            <w:r>
              <w:rPr>
                <w:rFonts w:ascii="Times New Roman" w:eastAsia="Times New Roman" w:hAnsi="Times New Roman"/>
                <w:sz w:val="24"/>
                <w:szCs w:val="24"/>
                <w:lang w:eastAsia="uk-UA"/>
              </w:rPr>
              <w:t>м.Жмеринка</w:t>
            </w:r>
            <w:proofErr w:type="spellEnd"/>
            <w:r>
              <w:rPr>
                <w:rFonts w:ascii="Times New Roman" w:eastAsia="Times New Roman" w:hAnsi="Times New Roman"/>
                <w:sz w:val="24"/>
                <w:szCs w:val="24"/>
                <w:lang w:eastAsia="uk-UA"/>
              </w:rPr>
              <w:t>, вул. Київська, 15</w:t>
            </w:r>
          </w:p>
          <w:p w:rsidR="00CD18C3" w:rsidRPr="003F7CB3" w:rsidRDefault="002E6B20" w:rsidP="00D74FF5">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код ЄДРПОУ 43094542</w:t>
            </w:r>
          </w:p>
          <w:p w:rsidR="00CD18C3" w:rsidRDefault="002E6B20" w:rsidP="00D74FF5">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р/р UA 643052990000026009016104723</w:t>
            </w:r>
          </w:p>
          <w:p w:rsidR="002E6B20" w:rsidRPr="003F7CB3" w:rsidRDefault="002E6B20" w:rsidP="00D74FF5">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МФО 305299</w:t>
            </w:r>
          </w:p>
          <w:p w:rsidR="00CD18C3" w:rsidRPr="00434BB3" w:rsidRDefault="00CD18C3" w:rsidP="00D74FF5">
            <w:pPr>
              <w:spacing w:after="0" w:line="240" w:lineRule="auto"/>
              <w:rPr>
                <w:rFonts w:ascii="Times New Roman" w:eastAsia="Times New Roman" w:hAnsi="Times New Roman"/>
                <w:sz w:val="24"/>
                <w:szCs w:val="24"/>
                <w:lang w:eastAsia="uk-UA"/>
              </w:rPr>
            </w:pPr>
            <w:r w:rsidRPr="003F7CB3">
              <w:rPr>
                <w:rFonts w:ascii="Times New Roman" w:eastAsia="Times New Roman" w:hAnsi="Times New Roman"/>
                <w:sz w:val="24"/>
                <w:szCs w:val="24"/>
                <w:lang w:eastAsia="uk-UA"/>
              </w:rPr>
              <w:t>в АТ КБ «ПРИВАТБАНК»</w:t>
            </w:r>
          </w:p>
        </w:tc>
        <w:tc>
          <w:tcPr>
            <w:tcW w:w="4860" w:type="dxa"/>
          </w:tcPr>
          <w:p w:rsidR="00CD18C3" w:rsidRPr="00434BB3" w:rsidRDefault="00CD18C3" w:rsidP="00D74FF5">
            <w:pPr>
              <w:spacing w:after="0" w:line="240" w:lineRule="auto"/>
              <w:rPr>
                <w:rFonts w:ascii="Times New Roman" w:eastAsia="Times New Roman" w:hAnsi="Times New Roman"/>
                <w:sz w:val="24"/>
                <w:szCs w:val="24"/>
                <w:lang w:eastAsia="uk-UA"/>
              </w:rPr>
            </w:pPr>
            <w:r w:rsidRPr="00434BB3">
              <w:rPr>
                <w:rFonts w:ascii="Times New Roman" w:eastAsia="Times New Roman" w:hAnsi="Times New Roman"/>
                <w:sz w:val="24"/>
                <w:szCs w:val="24"/>
                <w:lang w:eastAsia="uk-UA"/>
              </w:rPr>
              <w:t>код ЄДРПОУ __________________________</w:t>
            </w:r>
          </w:p>
          <w:p w:rsidR="00CD18C3" w:rsidRPr="00434BB3" w:rsidRDefault="00CD18C3" w:rsidP="00D74FF5">
            <w:pPr>
              <w:spacing w:after="0" w:line="240" w:lineRule="auto"/>
              <w:rPr>
                <w:rFonts w:ascii="Times New Roman" w:eastAsia="Times New Roman" w:hAnsi="Times New Roman"/>
                <w:sz w:val="24"/>
                <w:szCs w:val="24"/>
                <w:lang w:eastAsia="uk-UA"/>
              </w:rPr>
            </w:pPr>
            <w:r w:rsidRPr="00434BB3">
              <w:rPr>
                <w:rFonts w:ascii="Times New Roman" w:eastAsia="Times New Roman" w:hAnsi="Times New Roman"/>
                <w:sz w:val="24"/>
                <w:szCs w:val="24"/>
                <w:lang w:eastAsia="uk-UA"/>
              </w:rPr>
              <w:t>Адреса________________________________</w:t>
            </w:r>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spacing w:val="-4"/>
                <w:sz w:val="24"/>
                <w:szCs w:val="24"/>
                <w:lang w:eastAsia="uk-UA"/>
              </w:rPr>
              <w:t>_______________________________________</w:t>
            </w:r>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spacing w:val="-4"/>
                <w:sz w:val="24"/>
                <w:szCs w:val="24"/>
                <w:lang w:eastAsia="uk-UA"/>
              </w:rPr>
              <w:t>Р/р ____________________________________</w:t>
            </w:r>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spacing w:val="-4"/>
                <w:sz w:val="24"/>
                <w:szCs w:val="24"/>
                <w:lang w:eastAsia="uk-UA"/>
              </w:rPr>
              <w:t xml:space="preserve">в ______________________________________, </w:t>
            </w:r>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spacing w:val="-4"/>
                <w:sz w:val="24"/>
                <w:szCs w:val="24"/>
                <w:lang w:eastAsia="uk-UA"/>
              </w:rPr>
              <w:t xml:space="preserve">МФО ______________, </w:t>
            </w:r>
          </w:p>
          <w:p w:rsidR="00CD18C3" w:rsidRPr="00434BB3" w:rsidRDefault="00CD18C3" w:rsidP="00D74FF5">
            <w:pPr>
              <w:spacing w:after="0" w:line="240" w:lineRule="auto"/>
              <w:rPr>
                <w:rFonts w:ascii="Times New Roman" w:eastAsia="Times New Roman" w:hAnsi="Times New Roman"/>
                <w:spacing w:val="-4"/>
                <w:sz w:val="24"/>
                <w:szCs w:val="24"/>
                <w:lang w:eastAsia="uk-UA"/>
              </w:rPr>
            </w:pPr>
          </w:p>
          <w:p w:rsidR="00CD18C3" w:rsidRPr="00434BB3" w:rsidRDefault="00CD18C3" w:rsidP="00D74FF5">
            <w:pPr>
              <w:spacing w:after="0" w:line="240" w:lineRule="auto"/>
              <w:rPr>
                <w:rFonts w:ascii="Times New Roman" w:eastAsia="Times New Roman" w:hAnsi="Times New Roman"/>
                <w:b/>
                <w:spacing w:val="-4"/>
                <w:sz w:val="24"/>
                <w:szCs w:val="24"/>
                <w:highlight w:val="cyan"/>
                <w:lang w:eastAsia="uk-UA"/>
              </w:rPr>
            </w:pPr>
            <w:r w:rsidRPr="00434BB3">
              <w:rPr>
                <w:rFonts w:ascii="Times New Roman" w:eastAsia="Times New Roman" w:hAnsi="Times New Roman"/>
                <w:spacing w:val="-4"/>
                <w:sz w:val="24"/>
                <w:szCs w:val="24"/>
                <w:lang w:eastAsia="uk-UA"/>
              </w:rPr>
              <w:t>Телефон/факс</w:t>
            </w:r>
            <w:r w:rsidRPr="00434BB3">
              <w:rPr>
                <w:rFonts w:ascii="Times New Roman" w:eastAsia="Times New Roman" w:hAnsi="Times New Roman"/>
                <w:sz w:val="24"/>
                <w:szCs w:val="24"/>
                <w:lang w:eastAsia="uk-UA"/>
              </w:rPr>
              <w:t>:  ________________</w:t>
            </w:r>
          </w:p>
        </w:tc>
      </w:tr>
      <w:tr w:rsidR="00CD18C3" w:rsidRPr="00434BB3" w:rsidTr="00D74FF5">
        <w:trPr>
          <w:trHeight w:val="1490"/>
        </w:trPr>
        <w:tc>
          <w:tcPr>
            <w:tcW w:w="4898" w:type="dxa"/>
          </w:tcPr>
          <w:p w:rsidR="00CD18C3" w:rsidRPr="00434BB3" w:rsidRDefault="002E6B20" w:rsidP="00D74FF5">
            <w:pPr>
              <w:spacing w:after="0" w:line="240" w:lineRule="auto"/>
              <w:rPr>
                <w:rFonts w:ascii="Times New Roman" w:eastAsia="Times New Roman" w:hAnsi="Times New Roman"/>
                <w:b/>
                <w:spacing w:val="-4"/>
                <w:sz w:val="24"/>
                <w:szCs w:val="24"/>
                <w:u w:val="single"/>
                <w:lang w:eastAsia="uk-UA"/>
              </w:rPr>
            </w:pPr>
            <w:r>
              <w:rPr>
                <w:rFonts w:ascii="Times New Roman" w:eastAsia="Times New Roman" w:hAnsi="Times New Roman"/>
                <w:b/>
                <w:sz w:val="24"/>
                <w:szCs w:val="24"/>
                <w:lang w:eastAsia="uk-UA"/>
              </w:rPr>
              <w:t>Д</w:t>
            </w:r>
            <w:r w:rsidR="00CD18C3">
              <w:rPr>
                <w:rFonts w:ascii="Times New Roman" w:eastAsia="Times New Roman" w:hAnsi="Times New Roman"/>
                <w:b/>
                <w:sz w:val="24"/>
                <w:szCs w:val="24"/>
                <w:lang w:eastAsia="uk-UA"/>
              </w:rPr>
              <w:t>иректор</w:t>
            </w:r>
          </w:p>
          <w:p w:rsidR="00CD18C3" w:rsidRPr="00434BB3" w:rsidRDefault="00CD18C3" w:rsidP="00D74FF5">
            <w:pPr>
              <w:spacing w:after="0" w:line="240" w:lineRule="auto"/>
              <w:rPr>
                <w:rFonts w:ascii="Times New Roman" w:eastAsia="Times New Roman" w:hAnsi="Times New Roman"/>
                <w:spacing w:val="-4"/>
                <w:sz w:val="24"/>
                <w:szCs w:val="24"/>
                <w:u w:val="single"/>
                <w:lang w:eastAsia="uk-UA"/>
              </w:rPr>
            </w:pPr>
          </w:p>
          <w:p w:rsidR="00CD18C3" w:rsidRPr="00434BB3" w:rsidRDefault="00CD18C3" w:rsidP="00D74FF5">
            <w:pPr>
              <w:spacing w:after="0" w:line="240" w:lineRule="auto"/>
              <w:rPr>
                <w:rFonts w:ascii="Times New Roman" w:eastAsia="Times New Roman" w:hAnsi="Times New Roman"/>
                <w:spacing w:val="-4"/>
                <w:sz w:val="24"/>
                <w:szCs w:val="24"/>
                <w:u w:val="single"/>
                <w:lang w:eastAsia="uk-UA"/>
              </w:rPr>
            </w:pPr>
            <w:r>
              <w:rPr>
                <w:rFonts w:ascii="Times New Roman" w:eastAsia="Times New Roman" w:hAnsi="Times New Roman"/>
                <w:spacing w:val="-4"/>
                <w:sz w:val="24"/>
                <w:szCs w:val="24"/>
                <w:lang w:eastAsia="uk-UA"/>
              </w:rPr>
              <w:t xml:space="preserve">______________________  </w:t>
            </w:r>
            <w:r w:rsidR="002E6B20">
              <w:rPr>
                <w:rFonts w:ascii="Times New Roman" w:eastAsia="Times New Roman" w:hAnsi="Times New Roman"/>
                <w:b/>
                <w:spacing w:val="-4"/>
                <w:sz w:val="24"/>
                <w:szCs w:val="24"/>
                <w:lang w:eastAsia="uk-UA"/>
              </w:rPr>
              <w:t xml:space="preserve">Аліна </w:t>
            </w:r>
            <w:proofErr w:type="spellStart"/>
            <w:r w:rsidR="002E6B20">
              <w:rPr>
                <w:rFonts w:ascii="Times New Roman" w:eastAsia="Times New Roman" w:hAnsi="Times New Roman"/>
                <w:b/>
                <w:spacing w:val="-4"/>
                <w:sz w:val="24"/>
                <w:szCs w:val="24"/>
                <w:lang w:eastAsia="uk-UA"/>
              </w:rPr>
              <w:t>Садовнік</w:t>
            </w:r>
            <w:proofErr w:type="spellEnd"/>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spacing w:val="-4"/>
                <w:sz w:val="24"/>
                <w:szCs w:val="24"/>
                <w:lang w:eastAsia="uk-UA"/>
              </w:rPr>
              <w:t>М.П.</w:t>
            </w:r>
          </w:p>
          <w:p w:rsidR="00CD18C3" w:rsidRPr="00434BB3" w:rsidRDefault="00CD18C3" w:rsidP="00D74FF5">
            <w:pPr>
              <w:spacing w:after="0" w:line="240" w:lineRule="auto"/>
              <w:rPr>
                <w:rFonts w:ascii="Times New Roman" w:eastAsia="Times New Roman" w:hAnsi="Times New Roman"/>
                <w:sz w:val="24"/>
                <w:szCs w:val="24"/>
                <w:lang w:eastAsia="uk-UA"/>
              </w:rPr>
            </w:pPr>
            <w:r w:rsidRPr="00434BB3">
              <w:rPr>
                <w:rFonts w:ascii="Times New Roman" w:eastAsia="Times New Roman" w:hAnsi="Times New Roman"/>
                <w:spacing w:val="-4"/>
                <w:sz w:val="24"/>
                <w:szCs w:val="24"/>
                <w:lang w:eastAsia="uk-UA"/>
              </w:rPr>
              <w:t>«_</w:t>
            </w:r>
            <w:r>
              <w:rPr>
                <w:rFonts w:ascii="Times New Roman" w:eastAsia="Times New Roman" w:hAnsi="Times New Roman"/>
                <w:spacing w:val="-4"/>
                <w:sz w:val="24"/>
                <w:szCs w:val="24"/>
                <w:lang w:eastAsia="uk-UA"/>
              </w:rPr>
              <w:t>_____» ______________________20</w:t>
            </w:r>
            <w:r w:rsidR="002E6B20">
              <w:rPr>
                <w:rFonts w:ascii="Times New Roman" w:eastAsia="Times New Roman" w:hAnsi="Times New Roman"/>
                <w:spacing w:val="-4"/>
                <w:sz w:val="24"/>
                <w:szCs w:val="24"/>
                <w:lang w:eastAsia="uk-UA"/>
              </w:rPr>
              <w:t>23</w:t>
            </w:r>
            <w:r w:rsidRPr="00434BB3">
              <w:rPr>
                <w:rFonts w:ascii="Times New Roman" w:eastAsia="Times New Roman" w:hAnsi="Times New Roman"/>
                <w:spacing w:val="-4"/>
                <w:sz w:val="24"/>
                <w:szCs w:val="24"/>
                <w:lang w:eastAsia="uk-UA"/>
              </w:rPr>
              <w:t xml:space="preserve"> р.</w:t>
            </w:r>
          </w:p>
        </w:tc>
        <w:tc>
          <w:tcPr>
            <w:tcW w:w="4860" w:type="dxa"/>
          </w:tcPr>
          <w:p w:rsidR="00CD18C3" w:rsidRPr="00434BB3" w:rsidRDefault="00CD18C3" w:rsidP="00D74FF5">
            <w:pPr>
              <w:spacing w:after="0" w:line="240" w:lineRule="auto"/>
              <w:rPr>
                <w:rFonts w:ascii="Times New Roman" w:eastAsia="Times New Roman" w:hAnsi="Times New Roman"/>
                <w:b/>
                <w:bCs/>
                <w:spacing w:val="-4"/>
                <w:sz w:val="24"/>
                <w:szCs w:val="24"/>
                <w:lang w:eastAsia="uk-UA"/>
              </w:rPr>
            </w:pPr>
            <w:r w:rsidRPr="00434BB3">
              <w:rPr>
                <w:rFonts w:ascii="Times New Roman" w:eastAsia="Times New Roman" w:hAnsi="Times New Roman"/>
                <w:b/>
                <w:bCs/>
                <w:spacing w:val="-4"/>
                <w:sz w:val="24"/>
                <w:szCs w:val="24"/>
                <w:lang w:eastAsia="uk-UA"/>
              </w:rPr>
              <w:t>Керівник</w:t>
            </w:r>
          </w:p>
          <w:p w:rsidR="00CD18C3" w:rsidRPr="00434BB3" w:rsidRDefault="00CD18C3" w:rsidP="00D74FF5">
            <w:pPr>
              <w:spacing w:after="0" w:line="240" w:lineRule="auto"/>
              <w:rPr>
                <w:rFonts w:ascii="Times New Roman" w:eastAsia="Times New Roman" w:hAnsi="Times New Roman"/>
                <w:b/>
                <w:bCs/>
                <w:spacing w:val="-4"/>
                <w:sz w:val="24"/>
                <w:szCs w:val="24"/>
                <w:lang w:eastAsia="uk-UA"/>
              </w:rPr>
            </w:pPr>
          </w:p>
          <w:p w:rsidR="00CD18C3" w:rsidRPr="00434BB3" w:rsidRDefault="00CD18C3" w:rsidP="00D74FF5">
            <w:pPr>
              <w:spacing w:after="0" w:line="240" w:lineRule="auto"/>
              <w:rPr>
                <w:rFonts w:ascii="Times New Roman" w:eastAsia="Times New Roman" w:hAnsi="Times New Roman"/>
                <w:b/>
                <w:spacing w:val="-4"/>
                <w:sz w:val="24"/>
                <w:szCs w:val="24"/>
                <w:lang w:eastAsia="uk-UA"/>
              </w:rPr>
            </w:pPr>
            <w:r w:rsidRPr="00434BB3">
              <w:rPr>
                <w:rFonts w:ascii="Times New Roman" w:eastAsia="Times New Roman" w:hAnsi="Times New Roman"/>
                <w:b/>
                <w:bCs/>
                <w:spacing w:val="-4"/>
                <w:sz w:val="24"/>
                <w:szCs w:val="24"/>
                <w:lang w:eastAsia="uk-UA"/>
              </w:rPr>
              <w:t xml:space="preserve"> ___________________ </w:t>
            </w:r>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b/>
                <w:spacing w:val="-4"/>
                <w:sz w:val="24"/>
                <w:szCs w:val="24"/>
                <w:lang w:eastAsia="uk-UA"/>
              </w:rPr>
              <w:t xml:space="preserve"> </w:t>
            </w:r>
            <w:r w:rsidRPr="00434BB3">
              <w:rPr>
                <w:rFonts w:ascii="Times New Roman" w:eastAsia="Times New Roman" w:hAnsi="Times New Roman"/>
                <w:spacing w:val="-4"/>
                <w:sz w:val="24"/>
                <w:szCs w:val="24"/>
                <w:lang w:eastAsia="uk-UA"/>
              </w:rPr>
              <w:t>М.П.</w:t>
            </w:r>
          </w:p>
          <w:p w:rsidR="00CD18C3" w:rsidRPr="00434BB3" w:rsidRDefault="00CD18C3" w:rsidP="00D74FF5">
            <w:pPr>
              <w:spacing w:after="0" w:line="240" w:lineRule="auto"/>
              <w:rPr>
                <w:rFonts w:ascii="Times New Roman" w:eastAsia="Times New Roman" w:hAnsi="Times New Roman"/>
                <w:sz w:val="24"/>
                <w:szCs w:val="24"/>
                <w:lang w:eastAsia="uk-UA"/>
              </w:rPr>
            </w:pPr>
            <w:r w:rsidRPr="00434BB3">
              <w:rPr>
                <w:rFonts w:ascii="Times New Roman" w:eastAsia="Times New Roman" w:hAnsi="Times New Roman"/>
                <w:spacing w:val="-4"/>
                <w:sz w:val="24"/>
                <w:szCs w:val="24"/>
                <w:lang w:eastAsia="uk-UA"/>
              </w:rPr>
              <w:t>«_</w:t>
            </w:r>
            <w:r>
              <w:rPr>
                <w:rFonts w:ascii="Times New Roman" w:eastAsia="Times New Roman" w:hAnsi="Times New Roman"/>
                <w:spacing w:val="-4"/>
                <w:sz w:val="24"/>
                <w:szCs w:val="24"/>
                <w:lang w:eastAsia="uk-UA"/>
              </w:rPr>
              <w:t>_____» ______________________20</w:t>
            </w:r>
            <w:r w:rsidRPr="00434BB3">
              <w:rPr>
                <w:rFonts w:ascii="Times New Roman" w:eastAsia="Times New Roman" w:hAnsi="Times New Roman"/>
                <w:spacing w:val="-4"/>
                <w:sz w:val="24"/>
                <w:szCs w:val="24"/>
                <w:lang w:eastAsia="uk-UA"/>
              </w:rPr>
              <w:t>__ р.</w:t>
            </w:r>
          </w:p>
        </w:tc>
      </w:tr>
    </w:tbl>
    <w:p w:rsidR="00CD18C3" w:rsidRPr="002C2A73" w:rsidRDefault="00CD18C3" w:rsidP="00CD18C3">
      <w:pPr>
        <w:spacing w:after="0" w:line="240" w:lineRule="auto"/>
        <w:ind w:left="-288" w:firstLine="288"/>
        <w:jc w:val="center"/>
        <w:rPr>
          <w:rFonts w:ascii="Times New Roman" w:hAnsi="Times New Roman"/>
          <w:sz w:val="24"/>
          <w:szCs w:val="24"/>
        </w:rPr>
      </w:pPr>
    </w:p>
    <w:p w:rsidR="00CD18C3" w:rsidRDefault="00CD18C3" w:rsidP="00CD18C3">
      <w:pPr>
        <w:spacing w:after="0" w:line="240" w:lineRule="auto"/>
        <w:ind w:left="-288" w:firstLine="288"/>
        <w:jc w:val="center"/>
        <w:rPr>
          <w:rFonts w:ascii="Times New Roman" w:hAnsi="Times New Roman"/>
          <w:sz w:val="24"/>
          <w:szCs w:val="24"/>
        </w:rPr>
      </w:pPr>
    </w:p>
    <w:p w:rsidR="00CD18C3" w:rsidRDefault="00CD18C3" w:rsidP="00CD18C3">
      <w:pPr>
        <w:spacing w:after="0" w:line="240" w:lineRule="auto"/>
        <w:ind w:left="-288" w:firstLine="288"/>
        <w:rPr>
          <w:rFonts w:ascii="Times New Roman" w:hAnsi="Times New Roman"/>
          <w:sz w:val="24"/>
          <w:szCs w:val="24"/>
        </w:rPr>
      </w:pPr>
    </w:p>
    <w:p w:rsidR="00CD18C3" w:rsidRDefault="00CD18C3" w:rsidP="00CD18C3">
      <w:pPr>
        <w:spacing w:after="0" w:line="240" w:lineRule="auto"/>
        <w:ind w:left="-288" w:firstLine="288"/>
        <w:rPr>
          <w:rFonts w:ascii="Times New Roman" w:hAnsi="Times New Roman"/>
          <w:sz w:val="24"/>
          <w:szCs w:val="24"/>
        </w:rPr>
      </w:pPr>
    </w:p>
    <w:p w:rsidR="00CD18C3" w:rsidRDefault="00CD18C3" w:rsidP="00CD18C3">
      <w:pPr>
        <w:spacing w:after="0" w:line="240" w:lineRule="auto"/>
        <w:ind w:left="-288" w:firstLine="288"/>
        <w:rPr>
          <w:rFonts w:ascii="Times New Roman" w:hAnsi="Times New Roman"/>
          <w:sz w:val="24"/>
          <w:szCs w:val="24"/>
        </w:rPr>
      </w:pPr>
    </w:p>
    <w:p w:rsidR="00CD18C3" w:rsidRDefault="00CD18C3" w:rsidP="00CD18C3">
      <w:pPr>
        <w:spacing w:after="0" w:line="240" w:lineRule="auto"/>
        <w:ind w:left="-288" w:firstLine="288"/>
        <w:rPr>
          <w:rFonts w:ascii="Times New Roman" w:hAnsi="Times New Roman"/>
          <w:sz w:val="24"/>
          <w:szCs w:val="24"/>
        </w:rPr>
      </w:pPr>
    </w:p>
    <w:p w:rsidR="00CD18C3" w:rsidRDefault="00CD18C3" w:rsidP="00CD18C3">
      <w:pPr>
        <w:spacing w:after="0" w:line="240" w:lineRule="auto"/>
        <w:ind w:left="-288" w:firstLine="288"/>
        <w:rPr>
          <w:rFonts w:ascii="Times New Roman" w:hAnsi="Times New Roman"/>
          <w:sz w:val="24"/>
          <w:szCs w:val="24"/>
        </w:rPr>
      </w:pPr>
    </w:p>
    <w:p w:rsidR="00CD18C3" w:rsidRDefault="00CD18C3" w:rsidP="00CD18C3">
      <w:pPr>
        <w:spacing w:after="0" w:line="240" w:lineRule="auto"/>
        <w:ind w:left="-288" w:firstLine="288"/>
        <w:rPr>
          <w:rFonts w:ascii="Times New Roman" w:hAnsi="Times New Roman"/>
          <w:sz w:val="24"/>
          <w:szCs w:val="24"/>
        </w:rPr>
      </w:pPr>
    </w:p>
    <w:p w:rsidR="00CD18C3" w:rsidRDefault="00CD18C3" w:rsidP="00CD18C3">
      <w:pPr>
        <w:spacing w:after="0" w:line="240" w:lineRule="auto"/>
        <w:ind w:left="-288" w:firstLine="288"/>
        <w:rPr>
          <w:rFonts w:ascii="Times New Roman" w:hAnsi="Times New Roman"/>
          <w:sz w:val="24"/>
          <w:szCs w:val="24"/>
        </w:rPr>
      </w:pPr>
    </w:p>
    <w:p w:rsidR="00CD18C3" w:rsidRPr="002C2A73" w:rsidRDefault="00CD18C3" w:rsidP="00CD18C3">
      <w:pPr>
        <w:spacing w:after="0" w:line="240" w:lineRule="auto"/>
        <w:ind w:left="-288" w:firstLine="288"/>
        <w:rPr>
          <w:rFonts w:ascii="Times New Roman" w:hAnsi="Times New Roman"/>
          <w:sz w:val="24"/>
          <w:szCs w:val="24"/>
        </w:rPr>
      </w:pPr>
    </w:p>
    <w:p w:rsidR="00AD6860" w:rsidRDefault="00AD6860" w:rsidP="00CD18C3">
      <w:pPr>
        <w:ind w:left="5387"/>
        <w:jc w:val="right"/>
        <w:rPr>
          <w:rFonts w:ascii="Times New Roman" w:eastAsia="Times New Roman" w:hAnsi="Times New Roman"/>
          <w:b/>
          <w:sz w:val="24"/>
          <w:szCs w:val="24"/>
          <w:lang w:eastAsia="ru-RU"/>
        </w:rPr>
      </w:pPr>
    </w:p>
    <w:p w:rsidR="00AD6860" w:rsidRDefault="00AD6860" w:rsidP="00CD18C3">
      <w:pPr>
        <w:ind w:left="5387"/>
        <w:jc w:val="right"/>
        <w:rPr>
          <w:rFonts w:ascii="Times New Roman" w:eastAsia="Times New Roman" w:hAnsi="Times New Roman"/>
          <w:b/>
          <w:sz w:val="24"/>
          <w:szCs w:val="24"/>
          <w:lang w:eastAsia="ru-RU"/>
        </w:rPr>
      </w:pPr>
    </w:p>
    <w:p w:rsidR="00CD18C3" w:rsidRPr="00F24E58" w:rsidRDefault="00CD18C3" w:rsidP="00CD18C3">
      <w:pPr>
        <w:ind w:left="5387"/>
        <w:jc w:val="right"/>
        <w:rPr>
          <w:rFonts w:ascii="Times New Roman" w:eastAsia="Times New Roman" w:hAnsi="Times New Roman"/>
          <w:b/>
          <w:sz w:val="24"/>
          <w:szCs w:val="24"/>
          <w:lang w:eastAsia="ru-RU"/>
        </w:rPr>
      </w:pPr>
      <w:r w:rsidRPr="00F24E58">
        <w:rPr>
          <w:rFonts w:ascii="Times New Roman" w:eastAsia="Times New Roman" w:hAnsi="Times New Roman"/>
          <w:b/>
          <w:sz w:val="24"/>
          <w:szCs w:val="24"/>
          <w:lang w:eastAsia="ru-RU"/>
        </w:rPr>
        <w:lastRenderedPageBreak/>
        <w:t>Додаток №1</w:t>
      </w:r>
    </w:p>
    <w:p w:rsidR="00CD18C3" w:rsidRPr="00F24E58" w:rsidRDefault="00CD18C3" w:rsidP="00CD18C3">
      <w:pPr>
        <w:spacing w:after="0" w:line="240" w:lineRule="auto"/>
        <w:ind w:left="5812" w:firstLine="6"/>
        <w:rPr>
          <w:rFonts w:ascii="Times New Roman" w:eastAsia="Times New Roman" w:hAnsi="Times New Roman"/>
          <w:b/>
          <w:sz w:val="24"/>
          <w:szCs w:val="24"/>
          <w:lang w:eastAsia="ru-RU"/>
        </w:rPr>
      </w:pPr>
      <w:r w:rsidRPr="00F24E58">
        <w:rPr>
          <w:rFonts w:ascii="Times New Roman" w:eastAsia="Times New Roman" w:hAnsi="Times New Roman"/>
          <w:b/>
          <w:sz w:val="24"/>
          <w:szCs w:val="24"/>
          <w:lang w:eastAsia="ru-RU"/>
        </w:rPr>
        <w:t>до договору № _______________</w:t>
      </w:r>
    </w:p>
    <w:p w:rsidR="00CD18C3" w:rsidRPr="00F24E58" w:rsidRDefault="00CD18C3" w:rsidP="00CD18C3">
      <w:pPr>
        <w:spacing w:after="0" w:line="240" w:lineRule="auto"/>
        <w:ind w:left="5812"/>
        <w:jc w:val="right"/>
        <w:rPr>
          <w:rFonts w:ascii="Times New Roman" w:eastAsia="Times New Roman" w:hAnsi="Times New Roman"/>
          <w:b/>
          <w:sz w:val="24"/>
          <w:szCs w:val="24"/>
          <w:lang w:eastAsia="ru-RU"/>
        </w:rPr>
      </w:pPr>
      <w:r w:rsidRPr="00F24E58">
        <w:rPr>
          <w:rFonts w:ascii="Times New Roman" w:eastAsia="Times New Roman" w:hAnsi="Times New Roman"/>
          <w:b/>
          <w:sz w:val="24"/>
          <w:szCs w:val="24"/>
          <w:lang w:eastAsia="ru-RU"/>
        </w:rPr>
        <w:t>від «___» ____________</w:t>
      </w:r>
      <w:r w:rsidR="002E6B20">
        <w:rPr>
          <w:rFonts w:ascii="Times New Roman" w:eastAsia="Times New Roman" w:hAnsi="Times New Roman"/>
          <w:b/>
          <w:sz w:val="24"/>
          <w:szCs w:val="24"/>
          <w:lang w:eastAsia="ru-RU"/>
        </w:rPr>
        <w:t>2023</w:t>
      </w:r>
      <w:r w:rsidRPr="00F24E58">
        <w:rPr>
          <w:rFonts w:ascii="Times New Roman" w:eastAsia="Times New Roman" w:hAnsi="Times New Roman"/>
          <w:b/>
          <w:sz w:val="24"/>
          <w:szCs w:val="24"/>
          <w:lang w:eastAsia="ru-RU"/>
        </w:rPr>
        <w:t xml:space="preserve"> року</w:t>
      </w:r>
    </w:p>
    <w:p w:rsidR="00CD18C3" w:rsidRPr="00F24E58" w:rsidRDefault="00CD18C3" w:rsidP="00CD18C3">
      <w:pPr>
        <w:spacing w:after="0" w:line="240" w:lineRule="auto"/>
        <w:ind w:left="6372"/>
        <w:jc w:val="both"/>
        <w:rPr>
          <w:rFonts w:ascii="Times New Roman" w:eastAsia="Times New Roman" w:hAnsi="Times New Roman"/>
          <w:b/>
          <w:sz w:val="24"/>
          <w:szCs w:val="24"/>
          <w:lang w:eastAsia="ru-RU"/>
        </w:rPr>
      </w:pPr>
    </w:p>
    <w:p w:rsidR="00CD18C3" w:rsidRPr="00F24E58" w:rsidRDefault="00CD18C3" w:rsidP="00CD18C3">
      <w:pPr>
        <w:shd w:val="clear" w:color="auto" w:fill="FFFFFF"/>
        <w:spacing w:after="0" w:line="264" w:lineRule="auto"/>
        <w:ind w:firstLine="567"/>
        <w:jc w:val="center"/>
        <w:rPr>
          <w:rFonts w:ascii="Times New Roman" w:eastAsia="Times New Roman" w:hAnsi="Times New Roman"/>
          <w:b/>
          <w:sz w:val="24"/>
          <w:szCs w:val="24"/>
          <w:lang w:eastAsia="ru-RU"/>
        </w:rPr>
      </w:pPr>
    </w:p>
    <w:p w:rsidR="00CD18C3" w:rsidRPr="00F24E58" w:rsidRDefault="00CD18C3" w:rsidP="00CD18C3">
      <w:pPr>
        <w:shd w:val="clear" w:color="auto" w:fill="FFFFFF"/>
        <w:spacing w:after="0" w:line="264" w:lineRule="auto"/>
        <w:ind w:firstLine="567"/>
        <w:jc w:val="center"/>
        <w:rPr>
          <w:rFonts w:ascii="Times New Roman" w:eastAsia="Times New Roman" w:hAnsi="Times New Roman"/>
          <w:b/>
          <w:sz w:val="24"/>
          <w:szCs w:val="24"/>
          <w:lang w:eastAsia="ru-RU"/>
        </w:rPr>
      </w:pPr>
      <w:r w:rsidRPr="00F24E58">
        <w:rPr>
          <w:rFonts w:ascii="Times New Roman" w:eastAsia="Times New Roman" w:hAnsi="Times New Roman"/>
          <w:b/>
          <w:sz w:val="24"/>
          <w:szCs w:val="24"/>
          <w:lang w:eastAsia="ru-RU"/>
        </w:rPr>
        <w:t>СПЕЦИФІКАЦІЯ</w:t>
      </w:r>
    </w:p>
    <w:p w:rsidR="00CD18C3" w:rsidRPr="007F6BEA" w:rsidRDefault="00CD18C3" w:rsidP="00CD18C3">
      <w:pPr>
        <w:jc w:val="both"/>
        <w:rPr>
          <w:rFonts w:ascii="Times New Roman" w:eastAsia="Times New Roman" w:hAnsi="Times New Roman"/>
          <w:b/>
          <w:bCs/>
          <w:i/>
          <w:sz w:val="24"/>
          <w:szCs w:val="24"/>
          <w:lang w:eastAsia="ru-RU"/>
        </w:rPr>
      </w:pPr>
    </w:p>
    <w:tbl>
      <w:tblPr>
        <w:tblW w:w="93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
        <w:gridCol w:w="3365"/>
        <w:gridCol w:w="937"/>
        <w:gridCol w:w="744"/>
        <w:gridCol w:w="1009"/>
        <w:gridCol w:w="1236"/>
        <w:gridCol w:w="1404"/>
      </w:tblGrid>
      <w:tr w:rsidR="00CD18C3" w:rsidRPr="000771CF" w:rsidTr="00D74FF5">
        <w:trPr>
          <w:trHeight w:val="453"/>
        </w:trPr>
        <w:tc>
          <w:tcPr>
            <w:tcW w:w="646" w:type="dxa"/>
            <w:tcBorders>
              <w:top w:val="single" w:sz="6" w:space="0" w:color="auto"/>
              <w:left w:val="single" w:sz="6" w:space="0" w:color="auto"/>
              <w:bottom w:val="single" w:sz="4" w:space="0" w:color="auto"/>
              <w:right w:val="single" w:sz="4" w:space="0" w:color="auto"/>
            </w:tcBorders>
            <w:vAlign w:val="center"/>
          </w:tcPr>
          <w:p w:rsidR="00CD18C3" w:rsidRPr="000771CF" w:rsidRDefault="00CD18C3" w:rsidP="00D74FF5">
            <w:pPr>
              <w:spacing w:after="0"/>
              <w:ind w:right="-284"/>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w:t>
            </w:r>
            <w:r>
              <w:rPr>
                <w:rFonts w:ascii="Times New Roman" w:eastAsia="Arial" w:hAnsi="Times New Roman"/>
                <w:b/>
                <w:bCs/>
                <w:color w:val="000000"/>
                <w:sz w:val="20"/>
                <w:szCs w:val="20"/>
                <w:lang w:eastAsia="ru-RU"/>
              </w:rPr>
              <w:t xml:space="preserve"> п/п</w:t>
            </w:r>
          </w:p>
        </w:tc>
        <w:tc>
          <w:tcPr>
            <w:tcW w:w="3365" w:type="dxa"/>
            <w:tcBorders>
              <w:top w:val="single" w:sz="6" w:space="0" w:color="auto"/>
              <w:left w:val="single" w:sz="4" w:space="0" w:color="auto"/>
              <w:bottom w:val="single" w:sz="4" w:space="0" w:color="auto"/>
              <w:right w:val="single" w:sz="6" w:space="0" w:color="auto"/>
            </w:tcBorders>
            <w:vAlign w:val="center"/>
          </w:tcPr>
          <w:p w:rsidR="00CD18C3" w:rsidRPr="000771CF" w:rsidRDefault="00CD18C3" w:rsidP="00D74FF5">
            <w:pPr>
              <w:spacing w:after="0"/>
              <w:ind w:left="132" w:right="-250"/>
              <w:jc w:val="center"/>
              <w:rPr>
                <w:rFonts w:ascii="Times New Roman" w:eastAsia="Arial" w:hAnsi="Times New Roman"/>
                <w:b/>
                <w:bCs/>
                <w:color w:val="000000"/>
                <w:sz w:val="20"/>
                <w:szCs w:val="20"/>
                <w:lang w:eastAsia="ru-RU"/>
              </w:rPr>
            </w:pPr>
            <w:r>
              <w:rPr>
                <w:rFonts w:ascii="Times New Roman" w:eastAsia="Arial" w:hAnsi="Times New Roman"/>
                <w:b/>
                <w:bCs/>
                <w:color w:val="000000"/>
                <w:sz w:val="20"/>
                <w:szCs w:val="20"/>
                <w:lang w:eastAsia="ru-RU"/>
              </w:rPr>
              <w:t>Найменування товару</w:t>
            </w:r>
          </w:p>
        </w:tc>
        <w:tc>
          <w:tcPr>
            <w:tcW w:w="937" w:type="dxa"/>
            <w:tcBorders>
              <w:top w:val="single" w:sz="6" w:space="0" w:color="auto"/>
              <w:left w:val="single" w:sz="6" w:space="0" w:color="auto"/>
              <w:bottom w:val="single" w:sz="4" w:space="0" w:color="auto"/>
              <w:right w:val="single" w:sz="6" w:space="0" w:color="auto"/>
            </w:tcBorders>
            <w:vAlign w:val="center"/>
          </w:tcPr>
          <w:p w:rsidR="00CD18C3" w:rsidRPr="000771CF" w:rsidRDefault="00CD18C3" w:rsidP="00D74FF5">
            <w:pPr>
              <w:spacing w:after="0"/>
              <w:ind w:right="-142"/>
              <w:rPr>
                <w:rFonts w:ascii="Times New Roman" w:eastAsia="Arial" w:hAnsi="Times New Roman"/>
                <w:b/>
                <w:bCs/>
                <w:color w:val="000000"/>
                <w:sz w:val="20"/>
                <w:szCs w:val="20"/>
                <w:lang w:eastAsia="ru-RU"/>
              </w:rPr>
            </w:pPr>
            <w:r>
              <w:rPr>
                <w:rFonts w:ascii="Times New Roman" w:eastAsia="Arial" w:hAnsi="Times New Roman"/>
                <w:b/>
                <w:bCs/>
                <w:color w:val="000000"/>
                <w:sz w:val="20"/>
                <w:szCs w:val="20"/>
                <w:lang w:eastAsia="ru-RU"/>
              </w:rPr>
              <w:t>Одиниці виміру</w:t>
            </w:r>
          </w:p>
        </w:tc>
        <w:tc>
          <w:tcPr>
            <w:tcW w:w="744" w:type="dxa"/>
            <w:tcBorders>
              <w:top w:val="single" w:sz="6" w:space="0" w:color="auto"/>
              <w:left w:val="single" w:sz="6" w:space="0" w:color="auto"/>
              <w:bottom w:val="single" w:sz="4" w:space="0" w:color="auto"/>
              <w:right w:val="single" w:sz="6" w:space="0" w:color="auto"/>
            </w:tcBorders>
            <w:vAlign w:val="center"/>
          </w:tcPr>
          <w:p w:rsidR="00CD18C3" w:rsidRDefault="00CD18C3" w:rsidP="00D74FF5">
            <w:pPr>
              <w:spacing w:after="0"/>
              <w:ind w:right="-284"/>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К</w:t>
            </w:r>
            <w:r>
              <w:rPr>
                <w:rFonts w:ascii="Times New Roman" w:eastAsia="Arial" w:hAnsi="Times New Roman"/>
                <w:b/>
                <w:bCs/>
                <w:color w:val="000000"/>
                <w:sz w:val="20"/>
                <w:szCs w:val="20"/>
                <w:lang w:eastAsia="ru-RU"/>
              </w:rPr>
              <w:t>іль</w:t>
            </w:r>
          </w:p>
          <w:p w:rsidR="00CD18C3" w:rsidRPr="000771CF" w:rsidRDefault="00CD18C3" w:rsidP="00D74FF5">
            <w:pPr>
              <w:spacing w:after="0"/>
              <w:ind w:right="-284"/>
              <w:rPr>
                <w:rFonts w:ascii="Times New Roman" w:eastAsia="Arial" w:hAnsi="Times New Roman"/>
                <w:b/>
                <w:bCs/>
                <w:color w:val="000000"/>
                <w:sz w:val="20"/>
                <w:szCs w:val="20"/>
                <w:lang w:eastAsia="ru-RU"/>
              </w:rPr>
            </w:pPr>
            <w:r>
              <w:rPr>
                <w:rFonts w:ascii="Times New Roman" w:eastAsia="Arial" w:hAnsi="Times New Roman"/>
                <w:b/>
                <w:bCs/>
                <w:color w:val="000000"/>
                <w:sz w:val="20"/>
                <w:szCs w:val="20"/>
                <w:lang w:eastAsia="ru-RU"/>
              </w:rPr>
              <w:t>кі</w:t>
            </w:r>
            <w:r w:rsidRPr="000771CF">
              <w:rPr>
                <w:rFonts w:ascii="Times New Roman" w:eastAsia="Arial" w:hAnsi="Times New Roman"/>
                <w:b/>
                <w:bCs/>
                <w:color w:val="000000"/>
                <w:sz w:val="20"/>
                <w:szCs w:val="20"/>
                <w:lang w:eastAsia="ru-RU"/>
              </w:rPr>
              <w:t>сть</w:t>
            </w:r>
          </w:p>
        </w:tc>
        <w:tc>
          <w:tcPr>
            <w:tcW w:w="1009" w:type="dxa"/>
            <w:tcBorders>
              <w:top w:val="single" w:sz="6" w:space="0" w:color="auto"/>
              <w:left w:val="single" w:sz="6" w:space="0" w:color="auto"/>
              <w:bottom w:val="single" w:sz="6" w:space="0" w:color="auto"/>
              <w:right w:val="single" w:sz="6" w:space="0" w:color="auto"/>
            </w:tcBorders>
            <w:vAlign w:val="center"/>
          </w:tcPr>
          <w:p w:rsidR="00CD18C3" w:rsidRPr="000771CF" w:rsidRDefault="00CD18C3" w:rsidP="00D74FF5">
            <w:pPr>
              <w:spacing w:after="0"/>
              <w:ind w:right="-94"/>
              <w:jc w:val="center"/>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Ціна за од.,</w:t>
            </w:r>
          </w:p>
          <w:p w:rsidR="00CD18C3" w:rsidRPr="000771CF" w:rsidRDefault="00CD18C3" w:rsidP="00D74FF5">
            <w:pPr>
              <w:spacing w:after="0"/>
              <w:ind w:right="-94"/>
              <w:jc w:val="center"/>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 xml:space="preserve">грн, </w:t>
            </w:r>
            <w:r>
              <w:rPr>
                <w:rFonts w:ascii="Times New Roman" w:eastAsia="Arial" w:hAnsi="Times New Roman"/>
                <w:b/>
                <w:bCs/>
                <w:color w:val="000000"/>
                <w:sz w:val="20"/>
                <w:szCs w:val="20"/>
                <w:lang w:eastAsia="ru-RU"/>
              </w:rPr>
              <w:t>бе</w:t>
            </w:r>
            <w:r w:rsidRPr="000771CF">
              <w:rPr>
                <w:rFonts w:ascii="Times New Roman" w:eastAsia="Arial" w:hAnsi="Times New Roman"/>
                <w:b/>
                <w:bCs/>
                <w:color w:val="000000"/>
                <w:sz w:val="20"/>
                <w:szCs w:val="20"/>
                <w:lang w:eastAsia="ru-RU"/>
              </w:rPr>
              <w:t>з ПДВ</w:t>
            </w:r>
          </w:p>
        </w:tc>
        <w:tc>
          <w:tcPr>
            <w:tcW w:w="1236" w:type="dxa"/>
            <w:tcBorders>
              <w:top w:val="single" w:sz="6" w:space="0" w:color="auto"/>
              <w:left w:val="single" w:sz="6" w:space="0" w:color="auto"/>
              <w:bottom w:val="single" w:sz="6" w:space="0" w:color="auto"/>
              <w:right w:val="single" w:sz="6" w:space="0" w:color="auto"/>
            </w:tcBorders>
            <w:vAlign w:val="center"/>
          </w:tcPr>
          <w:p w:rsidR="00CD18C3" w:rsidRPr="000771CF" w:rsidRDefault="00CD18C3" w:rsidP="00D74FF5">
            <w:pPr>
              <w:spacing w:after="0"/>
              <w:ind w:right="-284"/>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Ціна за од.,</w:t>
            </w:r>
          </w:p>
          <w:p w:rsidR="00CD18C3" w:rsidRPr="000771CF" w:rsidRDefault="00CD18C3" w:rsidP="00D74FF5">
            <w:pPr>
              <w:spacing w:after="0"/>
              <w:ind w:right="-284"/>
              <w:rPr>
                <w:rFonts w:ascii="Times New Roman" w:eastAsia="Arial" w:hAnsi="Times New Roman"/>
                <w:b/>
                <w:bCs/>
                <w:color w:val="000000"/>
                <w:sz w:val="20"/>
                <w:szCs w:val="20"/>
                <w:lang w:eastAsia="ru-RU"/>
              </w:rPr>
            </w:pPr>
            <w:r w:rsidRPr="000771CF">
              <w:rPr>
                <w:rFonts w:ascii="Times New Roman" w:eastAsia="Arial" w:hAnsi="Times New Roman"/>
                <w:b/>
                <w:bCs/>
                <w:color w:val="000000"/>
                <w:sz w:val="20"/>
                <w:szCs w:val="20"/>
                <w:lang w:eastAsia="ru-RU"/>
              </w:rPr>
              <w:t>грн, з ПДВ*</w:t>
            </w:r>
          </w:p>
        </w:tc>
        <w:tc>
          <w:tcPr>
            <w:tcW w:w="1404" w:type="dxa"/>
            <w:tcBorders>
              <w:top w:val="single" w:sz="6" w:space="0" w:color="auto"/>
              <w:left w:val="single" w:sz="6" w:space="0" w:color="auto"/>
              <w:bottom w:val="single" w:sz="6" w:space="0" w:color="auto"/>
              <w:right w:val="single" w:sz="6" w:space="0" w:color="auto"/>
            </w:tcBorders>
            <w:vAlign w:val="center"/>
          </w:tcPr>
          <w:p w:rsidR="00CD18C3" w:rsidRPr="000771CF" w:rsidRDefault="00CD18C3" w:rsidP="00D74FF5">
            <w:pPr>
              <w:spacing w:after="0"/>
              <w:ind w:right="-108"/>
              <w:jc w:val="center"/>
              <w:rPr>
                <w:rFonts w:ascii="Times New Roman" w:eastAsia="Arial" w:hAnsi="Times New Roman"/>
                <w:b/>
                <w:bCs/>
                <w:color w:val="000000"/>
                <w:sz w:val="20"/>
                <w:szCs w:val="20"/>
                <w:lang w:eastAsia="ru-RU"/>
              </w:rPr>
            </w:pPr>
            <w:r>
              <w:rPr>
                <w:rFonts w:ascii="Times New Roman" w:eastAsia="Arial" w:hAnsi="Times New Roman"/>
                <w:b/>
                <w:bCs/>
                <w:color w:val="000000"/>
                <w:sz w:val="20"/>
                <w:szCs w:val="20"/>
                <w:lang w:eastAsia="ru-RU"/>
              </w:rPr>
              <w:t>Загальна вартість, грн, з ПДВ</w:t>
            </w:r>
          </w:p>
        </w:tc>
      </w:tr>
      <w:tr w:rsidR="00CD18C3" w:rsidRPr="000771CF" w:rsidTr="00D74FF5">
        <w:trPr>
          <w:trHeight w:val="291"/>
        </w:trPr>
        <w:tc>
          <w:tcPr>
            <w:tcW w:w="646" w:type="dxa"/>
            <w:tcBorders>
              <w:top w:val="single" w:sz="4" w:space="0" w:color="auto"/>
              <w:left w:val="single" w:sz="4" w:space="0" w:color="auto"/>
              <w:bottom w:val="single" w:sz="4" w:space="0" w:color="auto"/>
              <w:right w:val="single" w:sz="4" w:space="0" w:color="auto"/>
            </w:tcBorders>
            <w:vAlign w:val="center"/>
          </w:tcPr>
          <w:p w:rsidR="00CD18C3" w:rsidRPr="000771CF" w:rsidRDefault="00CD18C3" w:rsidP="00D74FF5">
            <w:pPr>
              <w:spacing w:after="0"/>
              <w:jc w:val="center"/>
              <w:rPr>
                <w:rFonts w:ascii="Times New Roman" w:eastAsia="Arial" w:hAnsi="Times New Roman"/>
                <w:color w:val="000000"/>
                <w:sz w:val="24"/>
                <w:szCs w:val="24"/>
                <w:lang w:eastAsia="ru-RU"/>
              </w:rPr>
            </w:pPr>
            <w:r w:rsidRPr="000771CF">
              <w:rPr>
                <w:rFonts w:ascii="Times New Roman" w:eastAsia="Arial" w:hAnsi="Times New Roman"/>
                <w:color w:val="000000"/>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vAlign w:val="center"/>
          </w:tcPr>
          <w:p w:rsidR="00CD18C3" w:rsidRPr="000771CF" w:rsidRDefault="00CD18C3" w:rsidP="00D74FF5">
            <w:pPr>
              <w:spacing w:after="0"/>
              <w:jc w:val="center"/>
              <w:rPr>
                <w:rFonts w:ascii="Times New Roman" w:eastAsia="Arial" w:hAnsi="Times New Roman"/>
                <w:color w:val="000000"/>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vAlign w:val="center"/>
          </w:tcPr>
          <w:p w:rsidR="00CD18C3" w:rsidRPr="000771CF" w:rsidRDefault="00CD18C3" w:rsidP="00D74FF5">
            <w:pPr>
              <w:spacing w:after="0"/>
              <w:jc w:val="center"/>
              <w:rPr>
                <w:rFonts w:ascii="Times New Roman" w:eastAsia="Arial" w:hAnsi="Times New Roman"/>
                <w:color w:val="000000"/>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CD18C3" w:rsidRPr="000771CF" w:rsidRDefault="00CD18C3" w:rsidP="00D74FF5">
            <w:pPr>
              <w:spacing w:after="0"/>
              <w:jc w:val="center"/>
              <w:rPr>
                <w:rFonts w:ascii="Times New Roman" w:eastAsia="Arial" w:hAnsi="Times New Roman"/>
                <w:color w:val="000000"/>
                <w:sz w:val="24"/>
                <w:szCs w:val="24"/>
                <w:lang w:eastAsia="ru-RU"/>
              </w:rPr>
            </w:pPr>
          </w:p>
        </w:tc>
        <w:tc>
          <w:tcPr>
            <w:tcW w:w="1009" w:type="dxa"/>
            <w:tcBorders>
              <w:top w:val="single" w:sz="6" w:space="0" w:color="auto"/>
              <w:left w:val="single" w:sz="4" w:space="0" w:color="auto"/>
              <w:bottom w:val="single" w:sz="6" w:space="0" w:color="auto"/>
              <w:right w:val="single" w:sz="4" w:space="0" w:color="auto"/>
            </w:tcBorders>
          </w:tcPr>
          <w:p w:rsidR="00CD18C3" w:rsidRPr="000771CF" w:rsidRDefault="00CD18C3" w:rsidP="00D74FF5">
            <w:pPr>
              <w:spacing w:after="0"/>
              <w:ind w:right="-284"/>
              <w:rPr>
                <w:rFonts w:ascii="Times New Roman" w:eastAsia="Arial" w:hAnsi="Times New Roman"/>
                <w:b/>
                <w:bCs/>
                <w:color w:val="000000"/>
                <w:sz w:val="24"/>
                <w:szCs w:val="24"/>
                <w:lang w:eastAsia="ru-RU"/>
              </w:rPr>
            </w:pPr>
          </w:p>
        </w:tc>
        <w:tc>
          <w:tcPr>
            <w:tcW w:w="1236" w:type="dxa"/>
            <w:tcBorders>
              <w:top w:val="single" w:sz="6" w:space="0" w:color="auto"/>
              <w:left w:val="single" w:sz="4" w:space="0" w:color="auto"/>
              <w:bottom w:val="single" w:sz="6" w:space="0" w:color="auto"/>
              <w:right w:val="single" w:sz="6" w:space="0" w:color="auto"/>
            </w:tcBorders>
          </w:tcPr>
          <w:p w:rsidR="00CD18C3" w:rsidRPr="000771CF" w:rsidRDefault="00CD18C3" w:rsidP="00D74FF5">
            <w:pPr>
              <w:spacing w:after="0"/>
              <w:ind w:right="-284"/>
              <w:rPr>
                <w:rFonts w:ascii="Times New Roman" w:eastAsia="Arial" w:hAnsi="Times New Roman"/>
                <w:b/>
                <w:bCs/>
                <w:color w:val="000000"/>
                <w:sz w:val="24"/>
                <w:szCs w:val="24"/>
                <w:lang w:eastAsia="ru-RU"/>
              </w:rPr>
            </w:pPr>
          </w:p>
        </w:tc>
        <w:tc>
          <w:tcPr>
            <w:tcW w:w="1404" w:type="dxa"/>
            <w:tcBorders>
              <w:top w:val="single" w:sz="6" w:space="0" w:color="auto"/>
              <w:left w:val="single" w:sz="6" w:space="0" w:color="auto"/>
              <w:bottom w:val="single" w:sz="6" w:space="0" w:color="auto"/>
              <w:right w:val="single" w:sz="6" w:space="0" w:color="auto"/>
            </w:tcBorders>
          </w:tcPr>
          <w:p w:rsidR="00CD18C3" w:rsidRPr="000771CF" w:rsidRDefault="00CD18C3" w:rsidP="00D74FF5">
            <w:pPr>
              <w:spacing w:after="0"/>
              <w:ind w:right="-284"/>
              <w:rPr>
                <w:rFonts w:ascii="Times New Roman" w:eastAsia="Arial" w:hAnsi="Times New Roman"/>
                <w:b/>
                <w:bCs/>
                <w:color w:val="000000"/>
                <w:sz w:val="24"/>
                <w:szCs w:val="24"/>
                <w:lang w:eastAsia="ru-RU"/>
              </w:rPr>
            </w:pPr>
          </w:p>
        </w:tc>
      </w:tr>
      <w:tr w:rsidR="00CD18C3" w:rsidRPr="000771CF" w:rsidTr="00D74FF5">
        <w:trPr>
          <w:trHeight w:val="291"/>
        </w:trPr>
        <w:tc>
          <w:tcPr>
            <w:tcW w:w="7937" w:type="dxa"/>
            <w:gridSpan w:val="6"/>
            <w:tcBorders>
              <w:top w:val="single" w:sz="4" w:space="0" w:color="auto"/>
              <w:left w:val="single" w:sz="4" w:space="0" w:color="auto"/>
              <w:bottom w:val="single" w:sz="4" w:space="0" w:color="auto"/>
              <w:right w:val="single" w:sz="4" w:space="0" w:color="auto"/>
            </w:tcBorders>
          </w:tcPr>
          <w:p w:rsidR="00CD18C3" w:rsidRPr="00E93AD2" w:rsidRDefault="00CD18C3" w:rsidP="00D74FF5">
            <w:pPr>
              <w:spacing w:after="0" w:line="240" w:lineRule="auto"/>
              <w:jc w:val="right"/>
              <w:rPr>
                <w:rFonts w:ascii="Times New Roman" w:eastAsia="Times New Roman" w:hAnsi="Times New Roman"/>
                <w:b/>
                <w:bCs/>
                <w:iCs/>
                <w:sz w:val="24"/>
                <w:szCs w:val="24"/>
                <w:lang w:eastAsia="uk-UA"/>
              </w:rPr>
            </w:pPr>
            <w:r w:rsidRPr="00E93AD2">
              <w:rPr>
                <w:rFonts w:ascii="Times New Roman" w:eastAsia="Times New Roman" w:hAnsi="Times New Roman"/>
                <w:b/>
                <w:bCs/>
                <w:iCs/>
                <w:sz w:val="24"/>
                <w:szCs w:val="24"/>
                <w:lang w:eastAsia="uk-UA"/>
              </w:rPr>
              <w:t xml:space="preserve">ВСЬОГО без ПДВ </w:t>
            </w:r>
          </w:p>
        </w:tc>
        <w:tc>
          <w:tcPr>
            <w:tcW w:w="1404" w:type="dxa"/>
            <w:tcBorders>
              <w:top w:val="single" w:sz="6" w:space="0" w:color="auto"/>
              <w:left w:val="single" w:sz="6" w:space="0" w:color="auto"/>
              <w:bottom w:val="single" w:sz="6" w:space="0" w:color="auto"/>
              <w:right w:val="single" w:sz="6" w:space="0" w:color="auto"/>
            </w:tcBorders>
          </w:tcPr>
          <w:p w:rsidR="00CD18C3" w:rsidRPr="000771CF" w:rsidRDefault="00CD18C3" w:rsidP="00D74FF5">
            <w:pPr>
              <w:spacing w:after="0"/>
              <w:ind w:right="-284"/>
              <w:rPr>
                <w:rFonts w:ascii="Times New Roman" w:eastAsia="Arial" w:hAnsi="Times New Roman"/>
                <w:b/>
                <w:bCs/>
                <w:color w:val="000000"/>
                <w:sz w:val="24"/>
                <w:szCs w:val="24"/>
                <w:lang w:eastAsia="ru-RU"/>
              </w:rPr>
            </w:pPr>
          </w:p>
        </w:tc>
      </w:tr>
      <w:tr w:rsidR="00CD18C3" w:rsidRPr="000771CF" w:rsidTr="00D74FF5">
        <w:trPr>
          <w:trHeight w:val="291"/>
        </w:trPr>
        <w:tc>
          <w:tcPr>
            <w:tcW w:w="7937" w:type="dxa"/>
            <w:gridSpan w:val="6"/>
            <w:tcBorders>
              <w:top w:val="single" w:sz="4" w:space="0" w:color="auto"/>
              <w:left w:val="single" w:sz="4" w:space="0" w:color="auto"/>
              <w:bottom w:val="single" w:sz="4" w:space="0" w:color="auto"/>
              <w:right w:val="single" w:sz="4" w:space="0" w:color="auto"/>
            </w:tcBorders>
          </w:tcPr>
          <w:p w:rsidR="00CD18C3" w:rsidRPr="00E93AD2" w:rsidRDefault="00CD18C3" w:rsidP="00D74FF5">
            <w:pPr>
              <w:spacing w:after="0" w:line="240" w:lineRule="auto"/>
              <w:jc w:val="right"/>
              <w:rPr>
                <w:rFonts w:ascii="Times New Roman" w:eastAsia="Times New Roman" w:hAnsi="Times New Roman"/>
                <w:b/>
                <w:bCs/>
                <w:iCs/>
                <w:sz w:val="24"/>
                <w:szCs w:val="24"/>
                <w:lang w:eastAsia="uk-UA"/>
              </w:rPr>
            </w:pPr>
            <w:r w:rsidRPr="00E93AD2">
              <w:rPr>
                <w:rFonts w:ascii="Times New Roman" w:eastAsia="Times New Roman" w:hAnsi="Times New Roman"/>
                <w:b/>
                <w:bCs/>
                <w:iCs/>
                <w:sz w:val="24"/>
                <w:szCs w:val="24"/>
                <w:lang w:eastAsia="uk-UA"/>
              </w:rPr>
              <w:t xml:space="preserve">ПДВ </w:t>
            </w:r>
          </w:p>
        </w:tc>
        <w:tc>
          <w:tcPr>
            <w:tcW w:w="1404" w:type="dxa"/>
            <w:tcBorders>
              <w:top w:val="single" w:sz="6" w:space="0" w:color="auto"/>
              <w:left w:val="single" w:sz="6" w:space="0" w:color="auto"/>
              <w:bottom w:val="single" w:sz="6" w:space="0" w:color="auto"/>
              <w:right w:val="single" w:sz="6" w:space="0" w:color="auto"/>
            </w:tcBorders>
          </w:tcPr>
          <w:p w:rsidR="00CD18C3" w:rsidRPr="000771CF" w:rsidRDefault="00CD18C3" w:rsidP="00D74FF5">
            <w:pPr>
              <w:spacing w:after="0"/>
              <w:ind w:right="-284"/>
              <w:rPr>
                <w:rFonts w:ascii="Times New Roman" w:eastAsia="Arial" w:hAnsi="Times New Roman"/>
                <w:b/>
                <w:bCs/>
                <w:color w:val="000000"/>
                <w:sz w:val="24"/>
                <w:szCs w:val="24"/>
                <w:lang w:eastAsia="ru-RU"/>
              </w:rPr>
            </w:pPr>
          </w:p>
        </w:tc>
      </w:tr>
      <w:tr w:rsidR="00CD18C3" w:rsidRPr="000771CF" w:rsidTr="00D74FF5">
        <w:trPr>
          <w:trHeight w:val="291"/>
        </w:trPr>
        <w:tc>
          <w:tcPr>
            <w:tcW w:w="7937" w:type="dxa"/>
            <w:gridSpan w:val="6"/>
            <w:tcBorders>
              <w:top w:val="single" w:sz="4" w:space="0" w:color="auto"/>
              <w:left w:val="single" w:sz="4" w:space="0" w:color="auto"/>
              <w:bottom w:val="single" w:sz="4" w:space="0" w:color="auto"/>
              <w:right w:val="single" w:sz="4" w:space="0" w:color="auto"/>
            </w:tcBorders>
          </w:tcPr>
          <w:p w:rsidR="00CD18C3" w:rsidRPr="00E93AD2" w:rsidRDefault="00CD18C3" w:rsidP="00D74FF5">
            <w:pPr>
              <w:spacing w:after="0" w:line="240" w:lineRule="auto"/>
              <w:jc w:val="right"/>
              <w:rPr>
                <w:rFonts w:ascii="Times New Roman" w:eastAsia="Times New Roman" w:hAnsi="Times New Roman"/>
                <w:b/>
                <w:bCs/>
                <w:iCs/>
                <w:sz w:val="24"/>
                <w:szCs w:val="24"/>
                <w:lang w:eastAsia="uk-UA"/>
              </w:rPr>
            </w:pPr>
            <w:r w:rsidRPr="00E93AD2">
              <w:rPr>
                <w:rFonts w:ascii="Times New Roman" w:eastAsia="Times New Roman" w:hAnsi="Times New Roman"/>
                <w:b/>
                <w:bCs/>
                <w:iCs/>
                <w:sz w:val="24"/>
                <w:szCs w:val="24"/>
                <w:lang w:eastAsia="uk-UA"/>
              </w:rPr>
              <w:t xml:space="preserve">ВСЬОГО </w:t>
            </w:r>
          </w:p>
        </w:tc>
        <w:tc>
          <w:tcPr>
            <w:tcW w:w="1404" w:type="dxa"/>
            <w:tcBorders>
              <w:top w:val="single" w:sz="6" w:space="0" w:color="auto"/>
              <w:left w:val="single" w:sz="6" w:space="0" w:color="auto"/>
              <w:bottom w:val="single" w:sz="6" w:space="0" w:color="auto"/>
              <w:right w:val="single" w:sz="6" w:space="0" w:color="auto"/>
            </w:tcBorders>
          </w:tcPr>
          <w:p w:rsidR="00CD18C3" w:rsidRPr="000771CF" w:rsidRDefault="00CD18C3" w:rsidP="00D74FF5">
            <w:pPr>
              <w:spacing w:after="0"/>
              <w:ind w:right="-284"/>
              <w:rPr>
                <w:rFonts w:ascii="Times New Roman" w:eastAsia="Arial" w:hAnsi="Times New Roman"/>
                <w:b/>
                <w:bCs/>
                <w:color w:val="000000"/>
                <w:sz w:val="24"/>
                <w:szCs w:val="24"/>
                <w:lang w:eastAsia="ru-RU"/>
              </w:rPr>
            </w:pPr>
          </w:p>
        </w:tc>
      </w:tr>
    </w:tbl>
    <w:p w:rsidR="00CD18C3" w:rsidRDefault="00CD18C3" w:rsidP="00CD18C3">
      <w:pPr>
        <w:pStyle w:val="3"/>
        <w:rPr>
          <w:sz w:val="24"/>
          <w:szCs w:val="24"/>
        </w:rPr>
      </w:pPr>
    </w:p>
    <w:p w:rsidR="00CD18C3" w:rsidRPr="002C2A73" w:rsidRDefault="00CD18C3" w:rsidP="00CD18C3">
      <w:pPr>
        <w:pStyle w:val="3"/>
        <w:rPr>
          <w:sz w:val="24"/>
          <w:szCs w:val="24"/>
        </w:rPr>
      </w:pPr>
      <w:r w:rsidRPr="002C2A73">
        <w:rPr>
          <w:sz w:val="24"/>
          <w:szCs w:val="24"/>
        </w:rPr>
        <w:t>МІСЦЕЗНАХОДЖЕННЯ ТА БАНКІВСЬКІ РЕКВІЗИТИ СТОРІН:</w:t>
      </w:r>
    </w:p>
    <w:tbl>
      <w:tblPr>
        <w:tblpPr w:leftFromText="180" w:rightFromText="180" w:vertAnchor="text" w:horzAnchor="margin" w:tblpY="163"/>
        <w:tblW w:w="9758" w:type="dxa"/>
        <w:tblLayout w:type="fixed"/>
        <w:tblLook w:val="0000" w:firstRow="0" w:lastRow="0" w:firstColumn="0" w:lastColumn="0" w:noHBand="0" w:noVBand="0"/>
      </w:tblPr>
      <w:tblGrid>
        <w:gridCol w:w="4898"/>
        <w:gridCol w:w="4860"/>
      </w:tblGrid>
      <w:tr w:rsidR="00CD18C3" w:rsidRPr="00434BB3" w:rsidTr="00D74FF5">
        <w:trPr>
          <w:trHeight w:val="255"/>
        </w:trPr>
        <w:tc>
          <w:tcPr>
            <w:tcW w:w="4898" w:type="dxa"/>
          </w:tcPr>
          <w:p w:rsidR="00CD18C3" w:rsidRPr="00434BB3" w:rsidRDefault="00CD18C3" w:rsidP="00D74FF5">
            <w:pPr>
              <w:spacing w:after="0" w:line="240" w:lineRule="auto"/>
              <w:ind w:right="-171" w:firstLine="709"/>
              <w:rPr>
                <w:rFonts w:ascii="Times New Roman" w:eastAsia="Times New Roman" w:hAnsi="Times New Roman"/>
                <w:sz w:val="24"/>
                <w:szCs w:val="24"/>
                <w:lang w:eastAsia="uk-UA"/>
              </w:rPr>
            </w:pPr>
            <w:r w:rsidRPr="00434BB3">
              <w:rPr>
                <w:rFonts w:ascii="Times New Roman" w:eastAsia="Times New Roman" w:hAnsi="Times New Roman"/>
                <w:b/>
                <w:sz w:val="24"/>
                <w:szCs w:val="24"/>
                <w:lang w:eastAsia="uk-UA"/>
              </w:rPr>
              <w:t xml:space="preserve">                 Замовник</w:t>
            </w:r>
          </w:p>
        </w:tc>
        <w:tc>
          <w:tcPr>
            <w:tcW w:w="4860" w:type="dxa"/>
          </w:tcPr>
          <w:p w:rsidR="00CD18C3" w:rsidRPr="00434BB3" w:rsidRDefault="00CD18C3" w:rsidP="00D74FF5">
            <w:pPr>
              <w:spacing w:after="0" w:line="240" w:lineRule="auto"/>
              <w:ind w:firstLine="709"/>
              <w:jc w:val="center"/>
              <w:rPr>
                <w:rFonts w:ascii="Times New Roman" w:eastAsia="Times New Roman" w:hAnsi="Times New Roman"/>
                <w:b/>
                <w:sz w:val="24"/>
                <w:szCs w:val="24"/>
                <w:lang w:eastAsia="uk-UA"/>
              </w:rPr>
            </w:pPr>
            <w:r w:rsidRPr="00434BB3">
              <w:rPr>
                <w:rFonts w:ascii="Times New Roman" w:eastAsia="Times New Roman" w:hAnsi="Times New Roman"/>
                <w:b/>
                <w:sz w:val="24"/>
                <w:szCs w:val="24"/>
                <w:lang w:eastAsia="uk-UA"/>
              </w:rPr>
              <w:t>Постачальник</w:t>
            </w:r>
          </w:p>
        </w:tc>
      </w:tr>
      <w:tr w:rsidR="00CD18C3" w:rsidRPr="00434BB3" w:rsidTr="00D74FF5">
        <w:trPr>
          <w:trHeight w:val="255"/>
        </w:trPr>
        <w:tc>
          <w:tcPr>
            <w:tcW w:w="4898" w:type="dxa"/>
            <w:vAlign w:val="center"/>
          </w:tcPr>
          <w:p w:rsidR="00CD18C3" w:rsidRPr="00434BB3" w:rsidRDefault="002E6B20" w:rsidP="00D74FF5">
            <w:pPr>
              <w:spacing w:after="0" w:line="240" w:lineRule="auto"/>
              <w:rPr>
                <w:rFonts w:ascii="Times New Roman" w:eastAsia="Times New Roman" w:hAnsi="Times New Roman"/>
                <w:b/>
                <w:sz w:val="24"/>
                <w:szCs w:val="24"/>
                <w:lang w:eastAsia="uk-UA"/>
              </w:rPr>
            </w:pPr>
            <w:r w:rsidRPr="00434BB3">
              <w:rPr>
                <w:rFonts w:ascii="Times New Roman" w:eastAsia="Times New Roman" w:hAnsi="Times New Roman"/>
                <w:b/>
                <w:sz w:val="24"/>
                <w:szCs w:val="24"/>
                <w:lang w:eastAsia="uk-UA"/>
              </w:rPr>
              <w:t>К</w:t>
            </w:r>
            <w:r>
              <w:rPr>
                <w:rFonts w:ascii="Times New Roman" w:eastAsia="Times New Roman" w:hAnsi="Times New Roman"/>
                <w:b/>
                <w:sz w:val="24"/>
                <w:szCs w:val="24"/>
                <w:lang w:eastAsia="uk-UA"/>
              </w:rPr>
              <w:t>омунальне підприємство Жмеринської міської ради «Спортивно – оздоровчий заклад «Юність»</w:t>
            </w:r>
          </w:p>
        </w:tc>
        <w:tc>
          <w:tcPr>
            <w:tcW w:w="4860" w:type="dxa"/>
          </w:tcPr>
          <w:p w:rsidR="00CD18C3" w:rsidRPr="00434BB3" w:rsidRDefault="00CD18C3" w:rsidP="00D74FF5">
            <w:pPr>
              <w:spacing w:after="0" w:line="240" w:lineRule="auto"/>
              <w:rPr>
                <w:rFonts w:ascii="Times New Roman" w:eastAsia="Times New Roman" w:hAnsi="Times New Roman"/>
                <w:b/>
                <w:bCs/>
                <w:sz w:val="24"/>
                <w:szCs w:val="24"/>
                <w:lang w:eastAsia="uk-UA"/>
              </w:rPr>
            </w:pPr>
            <w:r w:rsidRPr="00434BB3">
              <w:rPr>
                <w:rFonts w:ascii="Times New Roman" w:eastAsia="Times New Roman" w:hAnsi="Times New Roman"/>
                <w:b/>
                <w:bCs/>
                <w:sz w:val="24"/>
                <w:szCs w:val="24"/>
                <w:lang w:eastAsia="uk-UA"/>
              </w:rPr>
              <w:t xml:space="preserve"> ____________________________________</w:t>
            </w:r>
          </w:p>
        </w:tc>
      </w:tr>
      <w:tr w:rsidR="00CD18C3" w:rsidRPr="00434BB3" w:rsidTr="00D74FF5">
        <w:trPr>
          <w:trHeight w:val="2254"/>
        </w:trPr>
        <w:tc>
          <w:tcPr>
            <w:tcW w:w="4898" w:type="dxa"/>
          </w:tcPr>
          <w:p w:rsidR="002E6B20" w:rsidRDefault="002E6B20" w:rsidP="002E6B20">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23100, Вінницька обл., </w:t>
            </w:r>
            <w:proofErr w:type="spellStart"/>
            <w:r>
              <w:rPr>
                <w:rFonts w:ascii="Times New Roman" w:eastAsia="Times New Roman" w:hAnsi="Times New Roman"/>
                <w:sz w:val="24"/>
                <w:szCs w:val="24"/>
                <w:lang w:eastAsia="uk-UA"/>
              </w:rPr>
              <w:t>м.Жмеринка</w:t>
            </w:r>
            <w:proofErr w:type="spellEnd"/>
            <w:r>
              <w:rPr>
                <w:rFonts w:ascii="Times New Roman" w:eastAsia="Times New Roman" w:hAnsi="Times New Roman"/>
                <w:sz w:val="24"/>
                <w:szCs w:val="24"/>
                <w:lang w:eastAsia="uk-UA"/>
              </w:rPr>
              <w:t>, вул. Київська, 15</w:t>
            </w:r>
          </w:p>
          <w:p w:rsidR="002E6B20" w:rsidRPr="003F7CB3" w:rsidRDefault="002E6B20" w:rsidP="002E6B20">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код ЄДРПОУ 43094542</w:t>
            </w:r>
          </w:p>
          <w:p w:rsidR="002E6B20" w:rsidRDefault="002E6B20" w:rsidP="002E6B20">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р/р UA 643052990000026009016104723</w:t>
            </w:r>
          </w:p>
          <w:p w:rsidR="002E6B20" w:rsidRPr="003F7CB3" w:rsidRDefault="002E6B20" w:rsidP="002E6B20">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МФО 305299</w:t>
            </w:r>
          </w:p>
          <w:p w:rsidR="00CD18C3" w:rsidRPr="00434BB3" w:rsidRDefault="002E6B20" w:rsidP="002E6B20">
            <w:pPr>
              <w:spacing w:after="0" w:line="240" w:lineRule="auto"/>
              <w:rPr>
                <w:rFonts w:ascii="Times New Roman" w:eastAsia="Times New Roman" w:hAnsi="Times New Roman"/>
                <w:sz w:val="24"/>
                <w:szCs w:val="24"/>
                <w:lang w:eastAsia="uk-UA"/>
              </w:rPr>
            </w:pPr>
            <w:r w:rsidRPr="003F7CB3">
              <w:rPr>
                <w:rFonts w:ascii="Times New Roman" w:eastAsia="Times New Roman" w:hAnsi="Times New Roman"/>
                <w:sz w:val="24"/>
                <w:szCs w:val="24"/>
                <w:lang w:eastAsia="uk-UA"/>
              </w:rPr>
              <w:t>в АТ КБ «ПРИВАТБАНК»</w:t>
            </w:r>
          </w:p>
        </w:tc>
        <w:tc>
          <w:tcPr>
            <w:tcW w:w="4860" w:type="dxa"/>
          </w:tcPr>
          <w:p w:rsidR="00CD18C3" w:rsidRPr="00434BB3" w:rsidRDefault="00CD18C3" w:rsidP="00D74FF5">
            <w:pPr>
              <w:spacing w:after="0" w:line="240" w:lineRule="auto"/>
              <w:rPr>
                <w:rFonts w:ascii="Times New Roman" w:eastAsia="Times New Roman" w:hAnsi="Times New Roman"/>
                <w:sz w:val="24"/>
                <w:szCs w:val="24"/>
                <w:lang w:eastAsia="uk-UA"/>
              </w:rPr>
            </w:pPr>
            <w:r w:rsidRPr="00434BB3">
              <w:rPr>
                <w:rFonts w:ascii="Times New Roman" w:eastAsia="Times New Roman" w:hAnsi="Times New Roman"/>
                <w:sz w:val="24"/>
                <w:szCs w:val="24"/>
                <w:lang w:eastAsia="uk-UA"/>
              </w:rPr>
              <w:t>код ЄДРПОУ __________________________</w:t>
            </w:r>
          </w:p>
          <w:p w:rsidR="00CD18C3" w:rsidRPr="00434BB3" w:rsidRDefault="00CD18C3" w:rsidP="00D74FF5">
            <w:pPr>
              <w:spacing w:after="0" w:line="240" w:lineRule="auto"/>
              <w:rPr>
                <w:rFonts w:ascii="Times New Roman" w:eastAsia="Times New Roman" w:hAnsi="Times New Roman"/>
                <w:sz w:val="24"/>
                <w:szCs w:val="24"/>
                <w:lang w:eastAsia="uk-UA"/>
              </w:rPr>
            </w:pPr>
            <w:r w:rsidRPr="00434BB3">
              <w:rPr>
                <w:rFonts w:ascii="Times New Roman" w:eastAsia="Times New Roman" w:hAnsi="Times New Roman"/>
                <w:sz w:val="24"/>
                <w:szCs w:val="24"/>
                <w:lang w:eastAsia="uk-UA"/>
              </w:rPr>
              <w:t>Адреса________________________________</w:t>
            </w:r>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spacing w:val="-4"/>
                <w:sz w:val="24"/>
                <w:szCs w:val="24"/>
                <w:lang w:eastAsia="uk-UA"/>
              </w:rPr>
              <w:t>_______________________________________</w:t>
            </w:r>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spacing w:val="-4"/>
                <w:sz w:val="24"/>
                <w:szCs w:val="24"/>
                <w:lang w:eastAsia="uk-UA"/>
              </w:rPr>
              <w:t>Р/р ____________________________________</w:t>
            </w:r>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spacing w:val="-4"/>
                <w:sz w:val="24"/>
                <w:szCs w:val="24"/>
                <w:lang w:eastAsia="uk-UA"/>
              </w:rPr>
              <w:t xml:space="preserve">в ______________________________________, </w:t>
            </w:r>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spacing w:val="-4"/>
                <w:sz w:val="24"/>
                <w:szCs w:val="24"/>
                <w:lang w:eastAsia="uk-UA"/>
              </w:rPr>
              <w:t xml:space="preserve">МФО ______________, </w:t>
            </w:r>
          </w:p>
          <w:p w:rsidR="00CD18C3" w:rsidRPr="00434BB3" w:rsidRDefault="00CD18C3" w:rsidP="00D74FF5">
            <w:pPr>
              <w:spacing w:after="0" w:line="240" w:lineRule="auto"/>
              <w:rPr>
                <w:rFonts w:ascii="Times New Roman" w:eastAsia="Times New Roman" w:hAnsi="Times New Roman"/>
                <w:spacing w:val="-4"/>
                <w:sz w:val="24"/>
                <w:szCs w:val="24"/>
                <w:lang w:eastAsia="uk-UA"/>
              </w:rPr>
            </w:pPr>
          </w:p>
          <w:p w:rsidR="00CD18C3" w:rsidRPr="00434BB3" w:rsidRDefault="00CD18C3" w:rsidP="00D74FF5">
            <w:pPr>
              <w:spacing w:after="0" w:line="240" w:lineRule="auto"/>
              <w:rPr>
                <w:rFonts w:ascii="Times New Roman" w:eastAsia="Times New Roman" w:hAnsi="Times New Roman"/>
                <w:b/>
                <w:spacing w:val="-4"/>
                <w:sz w:val="24"/>
                <w:szCs w:val="24"/>
                <w:highlight w:val="cyan"/>
                <w:lang w:eastAsia="uk-UA"/>
              </w:rPr>
            </w:pPr>
            <w:r w:rsidRPr="00434BB3">
              <w:rPr>
                <w:rFonts w:ascii="Times New Roman" w:eastAsia="Times New Roman" w:hAnsi="Times New Roman"/>
                <w:spacing w:val="-4"/>
                <w:sz w:val="24"/>
                <w:szCs w:val="24"/>
                <w:lang w:eastAsia="uk-UA"/>
              </w:rPr>
              <w:t>Телефон/факс</w:t>
            </w:r>
            <w:r w:rsidRPr="00434BB3">
              <w:rPr>
                <w:rFonts w:ascii="Times New Roman" w:eastAsia="Times New Roman" w:hAnsi="Times New Roman"/>
                <w:sz w:val="24"/>
                <w:szCs w:val="24"/>
                <w:lang w:eastAsia="uk-UA"/>
              </w:rPr>
              <w:t>:  ________________</w:t>
            </w:r>
          </w:p>
        </w:tc>
      </w:tr>
      <w:tr w:rsidR="00CD18C3" w:rsidRPr="00434BB3" w:rsidTr="00D74FF5">
        <w:trPr>
          <w:trHeight w:val="1490"/>
        </w:trPr>
        <w:tc>
          <w:tcPr>
            <w:tcW w:w="4898" w:type="dxa"/>
          </w:tcPr>
          <w:p w:rsidR="002E6B20" w:rsidRPr="00434BB3" w:rsidRDefault="002E6B20" w:rsidP="002E6B20">
            <w:pPr>
              <w:spacing w:after="0" w:line="240" w:lineRule="auto"/>
              <w:rPr>
                <w:rFonts w:ascii="Times New Roman" w:eastAsia="Times New Roman" w:hAnsi="Times New Roman"/>
                <w:b/>
                <w:spacing w:val="-4"/>
                <w:sz w:val="24"/>
                <w:szCs w:val="24"/>
                <w:u w:val="single"/>
                <w:lang w:eastAsia="uk-UA"/>
              </w:rPr>
            </w:pPr>
            <w:r>
              <w:rPr>
                <w:rFonts w:ascii="Times New Roman" w:eastAsia="Times New Roman" w:hAnsi="Times New Roman"/>
                <w:b/>
                <w:sz w:val="24"/>
                <w:szCs w:val="24"/>
                <w:lang w:eastAsia="uk-UA"/>
              </w:rPr>
              <w:t>Директор</w:t>
            </w:r>
          </w:p>
          <w:p w:rsidR="002E6B20" w:rsidRPr="00434BB3" w:rsidRDefault="002E6B20" w:rsidP="002E6B20">
            <w:pPr>
              <w:spacing w:after="0" w:line="240" w:lineRule="auto"/>
              <w:rPr>
                <w:rFonts w:ascii="Times New Roman" w:eastAsia="Times New Roman" w:hAnsi="Times New Roman"/>
                <w:spacing w:val="-4"/>
                <w:sz w:val="24"/>
                <w:szCs w:val="24"/>
                <w:u w:val="single"/>
                <w:lang w:eastAsia="uk-UA"/>
              </w:rPr>
            </w:pPr>
          </w:p>
          <w:p w:rsidR="002E6B20" w:rsidRPr="00434BB3" w:rsidRDefault="002E6B20" w:rsidP="002E6B20">
            <w:pPr>
              <w:spacing w:after="0" w:line="240" w:lineRule="auto"/>
              <w:rPr>
                <w:rFonts w:ascii="Times New Roman" w:eastAsia="Times New Roman" w:hAnsi="Times New Roman"/>
                <w:spacing w:val="-4"/>
                <w:sz w:val="24"/>
                <w:szCs w:val="24"/>
                <w:u w:val="single"/>
                <w:lang w:eastAsia="uk-UA"/>
              </w:rPr>
            </w:pPr>
            <w:r>
              <w:rPr>
                <w:rFonts w:ascii="Times New Roman" w:eastAsia="Times New Roman" w:hAnsi="Times New Roman"/>
                <w:spacing w:val="-4"/>
                <w:sz w:val="24"/>
                <w:szCs w:val="24"/>
                <w:lang w:eastAsia="uk-UA"/>
              </w:rPr>
              <w:t xml:space="preserve">______________________  </w:t>
            </w:r>
            <w:r>
              <w:rPr>
                <w:rFonts w:ascii="Times New Roman" w:eastAsia="Times New Roman" w:hAnsi="Times New Roman"/>
                <w:b/>
                <w:spacing w:val="-4"/>
                <w:sz w:val="24"/>
                <w:szCs w:val="24"/>
                <w:lang w:eastAsia="uk-UA"/>
              </w:rPr>
              <w:t xml:space="preserve">Аліна </w:t>
            </w:r>
            <w:proofErr w:type="spellStart"/>
            <w:r>
              <w:rPr>
                <w:rFonts w:ascii="Times New Roman" w:eastAsia="Times New Roman" w:hAnsi="Times New Roman"/>
                <w:b/>
                <w:spacing w:val="-4"/>
                <w:sz w:val="24"/>
                <w:szCs w:val="24"/>
                <w:lang w:eastAsia="uk-UA"/>
              </w:rPr>
              <w:t>Садовнік</w:t>
            </w:r>
            <w:proofErr w:type="spellEnd"/>
          </w:p>
          <w:p w:rsidR="002E6B20" w:rsidRPr="00434BB3" w:rsidRDefault="002E6B20" w:rsidP="002E6B20">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spacing w:val="-4"/>
                <w:sz w:val="24"/>
                <w:szCs w:val="24"/>
                <w:lang w:eastAsia="uk-UA"/>
              </w:rPr>
              <w:t>М.П.</w:t>
            </w:r>
          </w:p>
          <w:p w:rsidR="00CD18C3" w:rsidRPr="00434BB3" w:rsidRDefault="002E6B20" w:rsidP="002E6B20">
            <w:pPr>
              <w:spacing w:after="0" w:line="240" w:lineRule="auto"/>
              <w:rPr>
                <w:rFonts w:ascii="Times New Roman" w:eastAsia="Times New Roman" w:hAnsi="Times New Roman"/>
                <w:sz w:val="24"/>
                <w:szCs w:val="24"/>
                <w:lang w:eastAsia="uk-UA"/>
              </w:rPr>
            </w:pPr>
            <w:r w:rsidRPr="00434BB3">
              <w:rPr>
                <w:rFonts w:ascii="Times New Roman" w:eastAsia="Times New Roman" w:hAnsi="Times New Roman"/>
                <w:spacing w:val="-4"/>
                <w:sz w:val="24"/>
                <w:szCs w:val="24"/>
                <w:lang w:eastAsia="uk-UA"/>
              </w:rPr>
              <w:t>«_</w:t>
            </w:r>
            <w:r>
              <w:rPr>
                <w:rFonts w:ascii="Times New Roman" w:eastAsia="Times New Roman" w:hAnsi="Times New Roman"/>
                <w:spacing w:val="-4"/>
                <w:sz w:val="24"/>
                <w:szCs w:val="24"/>
                <w:lang w:eastAsia="uk-UA"/>
              </w:rPr>
              <w:t>_____» ______________________2023</w:t>
            </w:r>
            <w:r w:rsidRPr="00434BB3">
              <w:rPr>
                <w:rFonts w:ascii="Times New Roman" w:eastAsia="Times New Roman" w:hAnsi="Times New Roman"/>
                <w:spacing w:val="-4"/>
                <w:sz w:val="24"/>
                <w:szCs w:val="24"/>
                <w:lang w:eastAsia="uk-UA"/>
              </w:rPr>
              <w:t xml:space="preserve"> р.</w:t>
            </w:r>
          </w:p>
        </w:tc>
        <w:tc>
          <w:tcPr>
            <w:tcW w:w="4860" w:type="dxa"/>
          </w:tcPr>
          <w:p w:rsidR="00CD18C3" w:rsidRPr="00434BB3" w:rsidRDefault="00CD18C3" w:rsidP="00D74FF5">
            <w:pPr>
              <w:spacing w:after="0" w:line="240" w:lineRule="auto"/>
              <w:rPr>
                <w:rFonts w:ascii="Times New Roman" w:eastAsia="Times New Roman" w:hAnsi="Times New Roman"/>
                <w:b/>
                <w:bCs/>
                <w:spacing w:val="-4"/>
                <w:sz w:val="24"/>
                <w:szCs w:val="24"/>
                <w:lang w:eastAsia="uk-UA"/>
              </w:rPr>
            </w:pPr>
            <w:r w:rsidRPr="00434BB3">
              <w:rPr>
                <w:rFonts w:ascii="Times New Roman" w:eastAsia="Times New Roman" w:hAnsi="Times New Roman"/>
                <w:b/>
                <w:bCs/>
                <w:spacing w:val="-4"/>
                <w:sz w:val="24"/>
                <w:szCs w:val="24"/>
                <w:lang w:eastAsia="uk-UA"/>
              </w:rPr>
              <w:t>Керівник</w:t>
            </w:r>
          </w:p>
          <w:p w:rsidR="00CD18C3" w:rsidRPr="00434BB3" w:rsidRDefault="00CD18C3" w:rsidP="00D74FF5">
            <w:pPr>
              <w:spacing w:after="0" w:line="240" w:lineRule="auto"/>
              <w:rPr>
                <w:rFonts w:ascii="Times New Roman" w:eastAsia="Times New Roman" w:hAnsi="Times New Roman"/>
                <w:b/>
                <w:bCs/>
                <w:spacing w:val="-4"/>
                <w:sz w:val="24"/>
                <w:szCs w:val="24"/>
                <w:lang w:eastAsia="uk-UA"/>
              </w:rPr>
            </w:pPr>
          </w:p>
          <w:p w:rsidR="00CD18C3" w:rsidRPr="00434BB3" w:rsidRDefault="00CD18C3" w:rsidP="00D74FF5">
            <w:pPr>
              <w:spacing w:after="0" w:line="240" w:lineRule="auto"/>
              <w:rPr>
                <w:rFonts w:ascii="Times New Roman" w:eastAsia="Times New Roman" w:hAnsi="Times New Roman"/>
                <w:b/>
                <w:spacing w:val="-4"/>
                <w:sz w:val="24"/>
                <w:szCs w:val="24"/>
                <w:lang w:eastAsia="uk-UA"/>
              </w:rPr>
            </w:pPr>
            <w:r w:rsidRPr="00434BB3">
              <w:rPr>
                <w:rFonts w:ascii="Times New Roman" w:eastAsia="Times New Roman" w:hAnsi="Times New Roman"/>
                <w:b/>
                <w:bCs/>
                <w:spacing w:val="-4"/>
                <w:sz w:val="24"/>
                <w:szCs w:val="24"/>
                <w:lang w:eastAsia="uk-UA"/>
              </w:rPr>
              <w:t xml:space="preserve"> ___________________ </w:t>
            </w:r>
          </w:p>
          <w:p w:rsidR="00CD18C3" w:rsidRPr="00434BB3" w:rsidRDefault="00CD18C3" w:rsidP="00D74FF5">
            <w:pPr>
              <w:spacing w:after="0" w:line="240" w:lineRule="auto"/>
              <w:rPr>
                <w:rFonts w:ascii="Times New Roman" w:eastAsia="Times New Roman" w:hAnsi="Times New Roman"/>
                <w:spacing w:val="-4"/>
                <w:sz w:val="24"/>
                <w:szCs w:val="24"/>
                <w:lang w:eastAsia="uk-UA"/>
              </w:rPr>
            </w:pPr>
            <w:r w:rsidRPr="00434BB3">
              <w:rPr>
                <w:rFonts w:ascii="Times New Roman" w:eastAsia="Times New Roman" w:hAnsi="Times New Roman"/>
                <w:b/>
                <w:spacing w:val="-4"/>
                <w:sz w:val="24"/>
                <w:szCs w:val="24"/>
                <w:lang w:eastAsia="uk-UA"/>
              </w:rPr>
              <w:t xml:space="preserve"> </w:t>
            </w:r>
            <w:r w:rsidRPr="00434BB3">
              <w:rPr>
                <w:rFonts w:ascii="Times New Roman" w:eastAsia="Times New Roman" w:hAnsi="Times New Roman"/>
                <w:spacing w:val="-4"/>
                <w:sz w:val="24"/>
                <w:szCs w:val="24"/>
                <w:lang w:eastAsia="uk-UA"/>
              </w:rPr>
              <w:t>М.П.</w:t>
            </w:r>
          </w:p>
          <w:p w:rsidR="00CD18C3" w:rsidRPr="00434BB3" w:rsidRDefault="00CD18C3" w:rsidP="00D74FF5">
            <w:pPr>
              <w:spacing w:after="0" w:line="240" w:lineRule="auto"/>
              <w:rPr>
                <w:rFonts w:ascii="Times New Roman" w:eastAsia="Times New Roman" w:hAnsi="Times New Roman"/>
                <w:sz w:val="24"/>
                <w:szCs w:val="24"/>
                <w:lang w:eastAsia="uk-UA"/>
              </w:rPr>
            </w:pPr>
            <w:r w:rsidRPr="00434BB3">
              <w:rPr>
                <w:rFonts w:ascii="Times New Roman" w:eastAsia="Times New Roman" w:hAnsi="Times New Roman"/>
                <w:spacing w:val="-4"/>
                <w:sz w:val="24"/>
                <w:szCs w:val="24"/>
                <w:lang w:eastAsia="uk-UA"/>
              </w:rPr>
              <w:t>«_</w:t>
            </w:r>
            <w:r>
              <w:rPr>
                <w:rFonts w:ascii="Times New Roman" w:eastAsia="Times New Roman" w:hAnsi="Times New Roman"/>
                <w:spacing w:val="-4"/>
                <w:sz w:val="24"/>
                <w:szCs w:val="24"/>
                <w:lang w:eastAsia="uk-UA"/>
              </w:rPr>
              <w:t>_____» ______________________20</w:t>
            </w:r>
            <w:r w:rsidR="002E6B20">
              <w:rPr>
                <w:rFonts w:ascii="Times New Roman" w:eastAsia="Times New Roman" w:hAnsi="Times New Roman"/>
                <w:spacing w:val="-4"/>
                <w:sz w:val="24"/>
                <w:szCs w:val="24"/>
                <w:lang w:eastAsia="uk-UA"/>
              </w:rPr>
              <w:t>23</w:t>
            </w:r>
            <w:r w:rsidRPr="00434BB3">
              <w:rPr>
                <w:rFonts w:ascii="Times New Roman" w:eastAsia="Times New Roman" w:hAnsi="Times New Roman"/>
                <w:spacing w:val="-4"/>
                <w:sz w:val="24"/>
                <w:szCs w:val="24"/>
                <w:lang w:eastAsia="uk-UA"/>
              </w:rPr>
              <w:t xml:space="preserve"> р.</w:t>
            </w:r>
          </w:p>
        </w:tc>
      </w:tr>
    </w:tbl>
    <w:p w:rsidR="00CD18C3" w:rsidRPr="002C2A73" w:rsidRDefault="00CD18C3" w:rsidP="00CD18C3">
      <w:pPr>
        <w:spacing w:after="0" w:line="240" w:lineRule="auto"/>
        <w:rPr>
          <w:rFonts w:ascii="Times New Roman" w:hAnsi="Times New Roman"/>
          <w:sz w:val="24"/>
          <w:szCs w:val="24"/>
        </w:rPr>
      </w:pPr>
    </w:p>
    <w:p w:rsidR="00CD18C3" w:rsidRPr="002C2A73" w:rsidRDefault="00CD18C3" w:rsidP="00CD18C3">
      <w:pPr>
        <w:suppressAutoHyphens/>
        <w:spacing w:after="0" w:line="240" w:lineRule="auto"/>
        <w:jc w:val="both"/>
        <w:rPr>
          <w:rFonts w:ascii="Times New Roman" w:hAnsi="Times New Roman"/>
          <w:color w:val="000000"/>
          <w:sz w:val="24"/>
          <w:szCs w:val="24"/>
        </w:rPr>
      </w:pPr>
    </w:p>
    <w:p w:rsidR="00CD18C3" w:rsidRPr="002C2A73" w:rsidRDefault="00CD18C3" w:rsidP="00CD18C3">
      <w:pPr>
        <w:pStyle w:val="HTML"/>
        <w:ind w:left="5496" w:firstLine="916"/>
        <w:jc w:val="both"/>
        <w:rPr>
          <w:rFonts w:ascii="Times New Roman" w:hAnsi="Times New Roman" w:cs="Times New Roman"/>
          <w:b/>
          <w:bCs/>
          <w:lang w:val="uk-UA"/>
        </w:rPr>
      </w:pPr>
    </w:p>
    <w:p w:rsidR="00C56E78" w:rsidRDefault="00C56E78" w:rsidP="003867F6">
      <w:pPr>
        <w:spacing w:after="0" w:line="240" w:lineRule="auto"/>
        <w:jc w:val="right"/>
        <w:rPr>
          <w:rFonts w:ascii="Times New Roman" w:hAnsi="Times New Roman"/>
          <w:b/>
          <w:sz w:val="24"/>
          <w:szCs w:val="24"/>
        </w:rPr>
      </w:pPr>
    </w:p>
    <w:sectPr w:rsidR="00C56E78" w:rsidSect="00A97CC4">
      <w:footerReference w:type="even" r:id="rId9"/>
      <w:footerReference w:type="default" r:id="rId10"/>
      <w:pgSz w:w="11906" w:h="16838" w:code="9"/>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7A" w:rsidRDefault="00F87F7A">
      <w:r>
        <w:separator/>
      </w:r>
    </w:p>
  </w:endnote>
  <w:endnote w:type="continuationSeparator" w:id="0">
    <w:p w:rsidR="00F87F7A" w:rsidRDefault="00F8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yriad Pro">
    <w:altName w:val="Arial"/>
    <w:charset w:val="00"/>
    <w:family w:val="swiss"/>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7D" w:rsidRDefault="0099397D" w:rsidP="00C56E7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9397D" w:rsidRDefault="0099397D" w:rsidP="00C56E7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7D" w:rsidRDefault="0099397D" w:rsidP="00C56E7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83529">
      <w:rPr>
        <w:rStyle w:val="a9"/>
        <w:noProof/>
      </w:rPr>
      <w:t>27</w:t>
    </w:r>
    <w:r>
      <w:rPr>
        <w:rStyle w:val="a9"/>
      </w:rPr>
      <w:fldChar w:fldCharType="end"/>
    </w:r>
  </w:p>
  <w:p w:rsidR="0099397D" w:rsidRDefault="0099397D" w:rsidP="00C56E7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7A" w:rsidRDefault="00F87F7A">
      <w:r>
        <w:separator/>
      </w:r>
    </w:p>
  </w:footnote>
  <w:footnote w:type="continuationSeparator" w:id="0">
    <w:p w:rsidR="00F87F7A" w:rsidRDefault="00F87F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F30620D"/>
    <w:multiLevelType w:val="hybridMultilevel"/>
    <w:tmpl w:val="07523910"/>
    <w:lvl w:ilvl="0" w:tplc="231434D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4" w15:restartNumberingAfterBreak="0">
    <w:nsid w:val="17610F1F"/>
    <w:multiLevelType w:val="hybridMultilevel"/>
    <w:tmpl w:val="AC082420"/>
    <w:lvl w:ilvl="0" w:tplc="9B64DE24">
      <w:start w:val="1"/>
      <w:numFmt w:val="decimal"/>
      <w:lvlText w:val="%1."/>
      <w:lvlJc w:val="left"/>
      <w:pPr>
        <w:ind w:left="1170" w:hanging="585"/>
      </w:pPr>
      <w:rPr>
        <w:rFonts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5" w15:restartNumberingAfterBreak="0">
    <w:nsid w:val="276C1F54"/>
    <w:multiLevelType w:val="hybridMultilevel"/>
    <w:tmpl w:val="283CF0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AB4704"/>
    <w:multiLevelType w:val="multilevel"/>
    <w:tmpl w:val="72407DA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7" w15:restartNumberingAfterBreak="0">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8" w15:restartNumberingAfterBreak="0">
    <w:nsid w:val="51771163"/>
    <w:multiLevelType w:val="hybridMultilevel"/>
    <w:tmpl w:val="858A7060"/>
    <w:lvl w:ilvl="0" w:tplc="05F0049E">
      <w:start w:val="1"/>
      <w:numFmt w:val="decimal"/>
      <w:lvlText w:val="%1."/>
      <w:lvlJc w:val="left"/>
      <w:pPr>
        <w:ind w:left="1130" w:hanging="41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5F8238B0"/>
    <w:multiLevelType w:val="hybridMultilevel"/>
    <w:tmpl w:val="DFB0F5F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640A2BE8"/>
    <w:multiLevelType w:val="multilevel"/>
    <w:tmpl w:val="1A50CF10"/>
    <w:lvl w:ilvl="0">
      <w:start w:val="1"/>
      <w:numFmt w:val="none"/>
      <w:suff w:val="nothing"/>
      <w:lvlText w:val=""/>
      <w:lvlJc w:val="left"/>
      <w:pPr>
        <w:ind w:left="432" w:hanging="432"/>
      </w:pPr>
      <w:rPr>
        <w:rFonts w:ascii="Times New Roman" w:eastAsia="Calibri" w:hAnsi="Times New Roman" w:cs="Times New Roman"/>
        <w:b/>
        <w:bCs/>
        <w:sz w:val="24"/>
        <w:highlight w:val="white"/>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15:restartNumberingAfterBreak="0">
    <w:nsid w:val="6D1A48EA"/>
    <w:multiLevelType w:val="hybridMultilevel"/>
    <w:tmpl w:val="2396846E"/>
    <w:lvl w:ilvl="0" w:tplc="2C1C8CD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7"/>
  </w:num>
  <w:num w:numId="2">
    <w:abstractNumId w:val="2"/>
  </w:num>
  <w:num w:numId="3">
    <w:abstractNumId w:val="4"/>
  </w:num>
  <w:num w:numId="4">
    <w:abstractNumId w:val="8"/>
  </w:num>
  <w:num w:numId="5">
    <w:abstractNumId w:val="5"/>
  </w:num>
  <w:num w:numId="6">
    <w:abstractNumId w:val="3"/>
  </w:num>
  <w:num w:numId="7">
    <w:abstractNumId w:val="6"/>
  </w:num>
  <w:num w:numId="8">
    <w:abstractNumId w:val="9"/>
  </w:num>
  <w:num w:numId="9">
    <w:abstractNumId w:val="11"/>
  </w:num>
  <w:num w:numId="1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78"/>
    <w:rsid w:val="00000766"/>
    <w:rsid w:val="00002135"/>
    <w:rsid w:val="00002A0A"/>
    <w:rsid w:val="000040CA"/>
    <w:rsid w:val="00010E75"/>
    <w:rsid w:val="000115B3"/>
    <w:rsid w:val="00011B54"/>
    <w:rsid w:val="000153CF"/>
    <w:rsid w:val="00020386"/>
    <w:rsid w:val="00023145"/>
    <w:rsid w:val="00025398"/>
    <w:rsid w:val="00026557"/>
    <w:rsid w:val="00033CE9"/>
    <w:rsid w:val="00035EBE"/>
    <w:rsid w:val="000370C3"/>
    <w:rsid w:val="00042971"/>
    <w:rsid w:val="00046B87"/>
    <w:rsid w:val="000478DD"/>
    <w:rsid w:val="00047BF2"/>
    <w:rsid w:val="00047C36"/>
    <w:rsid w:val="00047F7A"/>
    <w:rsid w:val="000517A6"/>
    <w:rsid w:val="00053D04"/>
    <w:rsid w:val="000557EB"/>
    <w:rsid w:val="000635C2"/>
    <w:rsid w:val="00070174"/>
    <w:rsid w:val="0007271F"/>
    <w:rsid w:val="00074691"/>
    <w:rsid w:val="0007611D"/>
    <w:rsid w:val="00076FD5"/>
    <w:rsid w:val="000771CF"/>
    <w:rsid w:val="00077A1A"/>
    <w:rsid w:val="00081D21"/>
    <w:rsid w:val="000825DD"/>
    <w:rsid w:val="00083529"/>
    <w:rsid w:val="0008411A"/>
    <w:rsid w:val="000859FB"/>
    <w:rsid w:val="00085F0C"/>
    <w:rsid w:val="00086405"/>
    <w:rsid w:val="0008778C"/>
    <w:rsid w:val="00090505"/>
    <w:rsid w:val="0009162F"/>
    <w:rsid w:val="00092A09"/>
    <w:rsid w:val="0009389E"/>
    <w:rsid w:val="00093DF3"/>
    <w:rsid w:val="00095BB4"/>
    <w:rsid w:val="000A0C50"/>
    <w:rsid w:val="000A126D"/>
    <w:rsid w:val="000A1BD6"/>
    <w:rsid w:val="000A2234"/>
    <w:rsid w:val="000A58E9"/>
    <w:rsid w:val="000A5DC8"/>
    <w:rsid w:val="000A6F6A"/>
    <w:rsid w:val="000A7995"/>
    <w:rsid w:val="000A7A9C"/>
    <w:rsid w:val="000B1609"/>
    <w:rsid w:val="000B3EC7"/>
    <w:rsid w:val="000B6C79"/>
    <w:rsid w:val="000C0584"/>
    <w:rsid w:val="000C3CE3"/>
    <w:rsid w:val="000C3D5B"/>
    <w:rsid w:val="000C509D"/>
    <w:rsid w:val="000C61ED"/>
    <w:rsid w:val="000C6229"/>
    <w:rsid w:val="000C6850"/>
    <w:rsid w:val="000D25CC"/>
    <w:rsid w:val="000D2AEB"/>
    <w:rsid w:val="000D35D6"/>
    <w:rsid w:val="000D6410"/>
    <w:rsid w:val="000D6A7C"/>
    <w:rsid w:val="000D75A2"/>
    <w:rsid w:val="000D7722"/>
    <w:rsid w:val="000E031D"/>
    <w:rsid w:val="000E2BF4"/>
    <w:rsid w:val="000E3058"/>
    <w:rsid w:val="000E5A5F"/>
    <w:rsid w:val="000E631D"/>
    <w:rsid w:val="000E65B1"/>
    <w:rsid w:val="000F21AD"/>
    <w:rsid w:val="000F2900"/>
    <w:rsid w:val="000F3EA9"/>
    <w:rsid w:val="000F55A4"/>
    <w:rsid w:val="00100C59"/>
    <w:rsid w:val="00101CD6"/>
    <w:rsid w:val="0010300B"/>
    <w:rsid w:val="001053A9"/>
    <w:rsid w:val="00105919"/>
    <w:rsid w:val="00105E82"/>
    <w:rsid w:val="00105F22"/>
    <w:rsid w:val="00107E41"/>
    <w:rsid w:val="00115BE3"/>
    <w:rsid w:val="00117B8F"/>
    <w:rsid w:val="00123B2F"/>
    <w:rsid w:val="00123E6B"/>
    <w:rsid w:val="00127421"/>
    <w:rsid w:val="001302C4"/>
    <w:rsid w:val="00132EE1"/>
    <w:rsid w:val="00133772"/>
    <w:rsid w:val="0014095A"/>
    <w:rsid w:val="00141135"/>
    <w:rsid w:val="001426EE"/>
    <w:rsid w:val="00142EA8"/>
    <w:rsid w:val="0014394F"/>
    <w:rsid w:val="00143CDB"/>
    <w:rsid w:val="00145A7A"/>
    <w:rsid w:val="001460FA"/>
    <w:rsid w:val="00146B54"/>
    <w:rsid w:val="00150CD3"/>
    <w:rsid w:val="00155F70"/>
    <w:rsid w:val="00160E91"/>
    <w:rsid w:val="001612AC"/>
    <w:rsid w:val="00161CC6"/>
    <w:rsid w:val="00161D24"/>
    <w:rsid w:val="00165283"/>
    <w:rsid w:val="00165A5E"/>
    <w:rsid w:val="00165DFB"/>
    <w:rsid w:val="00167415"/>
    <w:rsid w:val="001706AB"/>
    <w:rsid w:val="00170DE5"/>
    <w:rsid w:val="00171630"/>
    <w:rsid w:val="001727A3"/>
    <w:rsid w:val="001736A6"/>
    <w:rsid w:val="00180544"/>
    <w:rsid w:val="00180A12"/>
    <w:rsid w:val="001848AA"/>
    <w:rsid w:val="00186DF3"/>
    <w:rsid w:val="00187111"/>
    <w:rsid w:val="00187C4E"/>
    <w:rsid w:val="001926FF"/>
    <w:rsid w:val="001A03C0"/>
    <w:rsid w:val="001A1F84"/>
    <w:rsid w:val="001A2D9D"/>
    <w:rsid w:val="001A31AF"/>
    <w:rsid w:val="001A4800"/>
    <w:rsid w:val="001A4F75"/>
    <w:rsid w:val="001A643B"/>
    <w:rsid w:val="001B2329"/>
    <w:rsid w:val="001B4A11"/>
    <w:rsid w:val="001B4E12"/>
    <w:rsid w:val="001B6F67"/>
    <w:rsid w:val="001C163D"/>
    <w:rsid w:val="001C1C93"/>
    <w:rsid w:val="001C3CC0"/>
    <w:rsid w:val="001D2193"/>
    <w:rsid w:val="001D4BB9"/>
    <w:rsid w:val="001E4BB9"/>
    <w:rsid w:val="001E517D"/>
    <w:rsid w:val="001F15BA"/>
    <w:rsid w:val="001F576D"/>
    <w:rsid w:val="002013F8"/>
    <w:rsid w:val="00201FA1"/>
    <w:rsid w:val="00203715"/>
    <w:rsid w:val="002047DF"/>
    <w:rsid w:val="00205E70"/>
    <w:rsid w:val="00207E05"/>
    <w:rsid w:val="002101C8"/>
    <w:rsid w:val="00210F2B"/>
    <w:rsid w:val="00213BEF"/>
    <w:rsid w:val="00213CB5"/>
    <w:rsid w:val="00213E87"/>
    <w:rsid w:val="00222CFE"/>
    <w:rsid w:val="002233CD"/>
    <w:rsid w:val="00227461"/>
    <w:rsid w:val="0023071C"/>
    <w:rsid w:val="00230E6A"/>
    <w:rsid w:val="00233469"/>
    <w:rsid w:val="00235AC2"/>
    <w:rsid w:val="002369E6"/>
    <w:rsid w:val="00237292"/>
    <w:rsid w:val="002448AC"/>
    <w:rsid w:val="00245815"/>
    <w:rsid w:val="00250667"/>
    <w:rsid w:val="00252470"/>
    <w:rsid w:val="00252991"/>
    <w:rsid w:val="00253957"/>
    <w:rsid w:val="00254D16"/>
    <w:rsid w:val="002557E3"/>
    <w:rsid w:val="00255A8C"/>
    <w:rsid w:val="00255E6F"/>
    <w:rsid w:val="00261995"/>
    <w:rsid w:val="00264157"/>
    <w:rsid w:val="00264421"/>
    <w:rsid w:val="00264B45"/>
    <w:rsid w:val="00270150"/>
    <w:rsid w:val="0027233D"/>
    <w:rsid w:val="00281A4F"/>
    <w:rsid w:val="00283E97"/>
    <w:rsid w:val="00285DA8"/>
    <w:rsid w:val="00292A43"/>
    <w:rsid w:val="002978AA"/>
    <w:rsid w:val="002A031C"/>
    <w:rsid w:val="002A076C"/>
    <w:rsid w:val="002A0EE4"/>
    <w:rsid w:val="002A277D"/>
    <w:rsid w:val="002A3AAE"/>
    <w:rsid w:val="002B32BF"/>
    <w:rsid w:val="002B44B4"/>
    <w:rsid w:val="002B4A88"/>
    <w:rsid w:val="002B4EE9"/>
    <w:rsid w:val="002B5544"/>
    <w:rsid w:val="002B595D"/>
    <w:rsid w:val="002C2A73"/>
    <w:rsid w:val="002C2D13"/>
    <w:rsid w:val="002C3632"/>
    <w:rsid w:val="002C3A47"/>
    <w:rsid w:val="002C3BEF"/>
    <w:rsid w:val="002C76B7"/>
    <w:rsid w:val="002C792D"/>
    <w:rsid w:val="002C7EAD"/>
    <w:rsid w:val="002D0822"/>
    <w:rsid w:val="002D16C8"/>
    <w:rsid w:val="002D2C12"/>
    <w:rsid w:val="002D7609"/>
    <w:rsid w:val="002D7A5A"/>
    <w:rsid w:val="002E3591"/>
    <w:rsid w:val="002E4B3E"/>
    <w:rsid w:val="002E51EA"/>
    <w:rsid w:val="002E5465"/>
    <w:rsid w:val="002E68F8"/>
    <w:rsid w:val="002E6B20"/>
    <w:rsid w:val="002F058F"/>
    <w:rsid w:val="002F0F43"/>
    <w:rsid w:val="002F14D4"/>
    <w:rsid w:val="002F1D24"/>
    <w:rsid w:val="002F2B7C"/>
    <w:rsid w:val="002F4308"/>
    <w:rsid w:val="0030025E"/>
    <w:rsid w:val="00300ED7"/>
    <w:rsid w:val="00302FB2"/>
    <w:rsid w:val="00305F8D"/>
    <w:rsid w:val="00306935"/>
    <w:rsid w:val="00307AD0"/>
    <w:rsid w:val="00307FC2"/>
    <w:rsid w:val="00311A19"/>
    <w:rsid w:val="00311A39"/>
    <w:rsid w:val="0031251B"/>
    <w:rsid w:val="003125F9"/>
    <w:rsid w:val="0031344D"/>
    <w:rsid w:val="0032065C"/>
    <w:rsid w:val="003226DC"/>
    <w:rsid w:val="00322B5A"/>
    <w:rsid w:val="0033056F"/>
    <w:rsid w:val="00330607"/>
    <w:rsid w:val="003332EF"/>
    <w:rsid w:val="00334F5A"/>
    <w:rsid w:val="0033540E"/>
    <w:rsid w:val="003405C3"/>
    <w:rsid w:val="00344A5F"/>
    <w:rsid w:val="003451F8"/>
    <w:rsid w:val="00347E12"/>
    <w:rsid w:val="00351E08"/>
    <w:rsid w:val="0035201A"/>
    <w:rsid w:val="00352A3F"/>
    <w:rsid w:val="00353D59"/>
    <w:rsid w:val="00354CA4"/>
    <w:rsid w:val="003563F6"/>
    <w:rsid w:val="0036071C"/>
    <w:rsid w:val="00361018"/>
    <w:rsid w:val="00362585"/>
    <w:rsid w:val="0036310A"/>
    <w:rsid w:val="00364345"/>
    <w:rsid w:val="003648BA"/>
    <w:rsid w:val="00367937"/>
    <w:rsid w:val="00370136"/>
    <w:rsid w:val="00372D6B"/>
    <w:rsid w:val="00374D5D"/>
    <w:rsid w:val="00383FDC"/>
    <w:rsid w:val="003859D1"/>
    <w:rsid w:val="00386074"/>
    <w:rsid w:val="003867F6"/>
    <w:rsid w:val="003868DF"/>
    <w:rsid w:val="00390512"/>
    <w:rsid w:val="00390C13"/>
    <w:rsid w:val="00390EFE"/>
    <w:rsid w:val="00392A3D"/>
    <w:rsid w:val="0039331A"/>
    <w:rsid w:val="00395552"/>
    <w:rsid w:val="00395F48"/>
    <w:rsid w:val="003A07E5"/>
    <w:rsid w:val="003A38EF"/>
    <w:rsid w:val="003A4BC2"/>
    <w:rsid w:val="003A4F9A"/>
    <w:rsid w:val="003B2783"/>
    <w:rsid w:val="003B49D3"/>
    <w:rsid w:val="003C092C"/>
    <w:rsid w:val="003C2634"/>
    <w:rsid w:val="003C2A4F"/>
    <w:rsid w:val="003C31E2"/>
    <w:rsid w:val="003C5294"/>
    <w:rsid w:val="003C5C1A"/>
    <w:rsid w:val="003D06B1"/>
    <w:rsid w:val="003D24FE"/>
    <w:rsid w:val="003D2733"/>
    <w:rsid w:val="003D2E67"/>
    <w:rsid w:val="003D309E"/>
    <w:rsid w:val="003D4E64"/>
    <w:rsid w:val="003D6A69"/>
    <w:rsid w:val="003E0E41"/>
    <w:rsid w:val="003E1522"/>
    <w:rsid w:val="003E2274"/>
    <w:rsid w:val="003E587E"/>
    <w:rsid w:val="003E672C"/>
    <w:rsid w:val="003E722E"/>
    <w:rsid w:val="003F009A"/>
    <w:rsid w:val="003F3CC9"/>
    <w:rsid w:val="003F4D06"/>
    <w:rsid w:val="003F563E"/>
    <w:rsid w:val="003F5F3D"/>
    <w:rsid w:val="003F603F"/>
    <w:rsid w:val="003F69F5"/>
    <w:rsid w:val="003F7CB3"/>
    <w:rsid w:val="004015F1"/>
    <w:rsid w:val="00401830"/>
    <w:rsid w:val="00401E3C"/>
    <w:rsid w:val="0040499A"/>
    <w:rsid w:val="00411613"/>
    <w:rsid w:val="00411D35"/>
    <w:rsid w:val="00413453"/>
    <w:rsid w:val="004144D0"/>
    <w:rsid w:val="00420497"/>
    <w:rsid w:val="00421F6E"/>
    <w:rsid w:val="00422A50"/>
    <w:rsid w:val="00430793"/>
    <w:rsid w:val="00430AC0"/>
    <w:rsid w:val="00434BB3"/>
    <w:rsid w:val="00437028"/>
    <w:rsid w:val="00437FEC"/>
    <w:rsid w:val="00442B8F"/>
    <w:rsid w:val="0044311A"/>
    <w:rsid w:val="004432F4"/>
    <w:rsid w:val="00444EEF"/>
    <w:rsid w:val="00455076"/>
    <w:rsid w:val="00455233"/>
    <w:rsid w:val="00460489"/>
    <w:rsid w:val="00460D20"/>
    <w:rsid w:val="00464B8F"/>
    <w:rsid w:val="00464F43"/>
    <w:rsid w:val="00470243"/>
    <w:rsid w:val="004715B2"/>
    <w:rsid w:val="00473F0D"/>
    <w:rsid w:val="00474513"/>
    <w:rsid w:val="00475768"/>
    <w:rsid w:val="00482C58"/>
    <w:rsid w:val="00483256"/>
    <w:rsid w:val="0048385A"/>
    <w:rsid w:val="00484C2C"/>
    <w:rsid w:val="004858DC"/>
    <w:rsid w:val="00485A79"/>
    <w:rsid w:val="00486AE0"/>
    <w:rsid w:val="00487D75"/>
    <w:rsid w:val="00490340"/>
    <w:rsid w:val="0049165D"/>
    <w:rsid w:val="00492F2F"/>
    <w:rsid w:val="00495921"/>
    <w:rsid w:val="00495CD1"/>
    <w:rsid w:val="00497533"/>
    <w:rsid w:val="004A3F0D"/>
    <w:rsid w:val="004A4204"/>
    <w:rsid w:val="004A5123"/>
    <w:rsid w:val="004A561C"/>
    <w:rsid w:val="004A7244"/>
    <w:rsid w:val="004B03A6"/>
    <w:rsid w:val="004B1656"/>
    <w:rsid w:val="004B2D49"/>
    <w:rsid w:val="004B322D"/>
    <w:rsid w:val="004B5B75"/>
    <w:rsid w:val="004B6A4F"/>
    <w:rsid w:val="004C240F"/>
    <w:rsid w:val="004C4057"/>
    <w:rsid w:val="004C611F"/>
    <w:rsid w:val="004C6152"/>
    <w:rsid w:val="004C623E"/>
    <w:rsid w:val="004D0BB3"/>
    <w:rsid w:val="004D165A"/>
    <w:rsid w:val="004D5212"/>
    <w:rsid w:val="004D60EF"/>
    <w:rsid w:val="004E0AAF"/>
    <w:rsid w:val="004E5EE5"/>
    <w:rsid w:val="004E704E"/>
    <w:rsid w:val="004F0598"/>
    <w:rsid w:val="004F0CBA"/>
    <w:rsid w:val="004F1581"/>
    <w:rsid w:val="004F190A"/>
    <w:rsid w:val="004F26B1"/>
    <w:rsid w:val="004F5378"/>
    <w:rsid w:val="004F60E2"/>
    <w:rsid w:val="004F7998"/>
    <w:rsid w:val="00500BF6"/>
    <w:rsid w:val="0050250F"/>
    <w:rsid w:val="00502D81"/>
    <w:rsid w:val="00503E40"/>
    <w:rsid w:val="00504E88"/>
    <w:rsid w:val="00505F06"/>
    <w:rsid w:val="0050608F"/>
    <w:rsid w:val="00506B21"/>
    <w:rsid w:val="00511FA2"/>
    <w:rsid w:val="005128A9"/>
    <w:rsid w:val="00513D2F"/>
    <w:rsid w:val="00513EF1"/>
    <w:rsid w:val="005177B5"/>
    <w:rsid w:val="00520E3E"/>
    <w:rsid w:val="0052619C"/>
    <w:rsid w:val="00526ED6"/>
    <w:rsid w:val="00527737"/>
    <w:rsid w:val="00531C43"/>
    <w:rsid w:val="00533CF2"/>
    <w:rsid w:val="0053429F"/>
    <w:rsid w:val="00534421"/>
    <w:rsid w:val="0053528B"/>
    <w:rsid w:val="00535421"/>
    <w:rsid w:val="0053700C"/>
    <w:rsid w:val="00537215"/>
    <w:rsid w:val="005374F9"/>
    <w:rsid w:val="00537506"/>
    <w:rsid w:val="00537787"/>
    <w:rsid w:val="0054164A"/>
    <w:rsid w:val="0054339B"/>
    <w:rsid w:val="00545D8C"/>
    <w:rsid w:val="00547BE6"/>
    <w:rsid w:val="00551A06"/>
    <w:rsid w:val="00552A74"/>
    <w:rsid w:val="00563738"/>
    <w:rsid w:val="005653BC"/>
    <w:rsid w:val="005653FB"/>
    <w:rsid w:val="0056771A"/>
    <w:rsid w:val="00567F28"/>
    <w:rsid w:val="00570A7F"/>
    <w:rsid w:val="00573D49"/>
    <w:rsid w:val="005754DD"/>
    <w:rsid w:val="00575A14"/>
    <w:rsid w:val="005826F5"/>
    <w:rsid w:val="00582C04"/>
    <w:rsid w:val="00582F8E"/>
    <w:rsid w:val="0058312E"/>
    <w:rsid w:val="005847F8"/>
    <w:rsid w:val="00584C25"/>
    <w:rsid w:val="005869E4"/>
    <w:rsid w:val="00587A9B"/>
    <w:rsid w:val="00587E4D"/>
    <w:rsid w:val="0059010F"/>
    <w:rsid w:val="005902C2"/>
    <w:rsid w:val="00590EC1"/>
    <w:rsid w:val="0059226B"/>
    <w:rsid w:val="00592C5A"/>
    <w:rsid w:val="005930B0"/>
    <w:rsid w:val="00596E45"/>
    <w:rsid w:val="005A1031"/>
    <w:rsid w:val="005A1752"/>
    <w:rsid w:val="005A1A93"/>
    <w:rsid w:val="005A4C03"/>
    <w:rsid w:val="005A6A91"/>
    <w:rsid w:val="005B4011"/>
    <w:rsid w:val="005B6427"/>
    <w:rsid w:val="005B652F"/>
    <w:rsid w:val="005B6910"/>
    <w:rsid w:val="005C2AE8"/>
    <w:rsid w:val="005C2C55"/>
    <w:rsid w:val="005C680B"/>
    <w:rsid w:val="005C6C26"/>
    <w:rsid w:val="005C7292"/>
    <w:rsid w:val="005D0AA2"/>
    <w:rsid w:val="005D227D"/>
    <w:rsid w:val="005D2333"/>
    <w:rsid w:val="005D30E2"/>
    <w:rsid w:val="005D39E6"/>
    <w:rsid w:val="005D5805"/>
    <w:rsid w:val="005D6F86"/>
    <w:rsid w:val="005E0D29"/>
    <w:rsid w:val="005E33C0"/>
    <w:rsid w:val="005E66C3"/>
    <w:rsid w:val="005F24CF"/>
    <w:rsid w:val="005F25D2"/>
    <w:rsid w:val="005F34B5"/>
    <w:rsid w:val="005F5FCD"/>
    <w:rsid w:val="006003F8"/>
    <w:rsid w:val="006014A3"/>
    <w:rsid w:val="006043BA"/>
    <w:rsid w:val="0060555E"/>
    <w:rsid w:val="0061325F"/>
    <w:rsid w:val="0061368F"/>
    <w:rsid w:val="006137B9"/>
    <w:rsid w:val="006171CC"/>
    <w:rsid w:val="006216EA"/>
    <w:rsid w:val="006220AD"/>
    <w:rsid w:val="006220D0"/>
    <w:rsid w:val="00622268"/>
    <w:rsid w:val="00622971"/>
    <w:rsid w:val="00622C30"/>
    <w:rsid w:val="00622FAF"/>
    <w:rsid w:val="00624F43"/>
    <w:rsid w:val="00630B54"/>
    <w:rsid w:val="0063624E"/>
    <w:rsid w:val="00637BE5"/>
    <w:rsid w:val="00642018"/>
    <w:rsid w:val="00642CC2"/>
    <w:rsid w:val="0064469E"/>
    <w:rsid w:val="00645968"/>
    <w:rsid w:val="00646379"/>
    <w:rsid w:val="00647A73"/>
    <w:rsid w:val="00647AE0"/>
    <w:rsid w:val="00647FA0"/>
    <w:rsid w:val="006523C7"/>
    <w:rsid w:val="00656C73"/>
    <w:rsid w:val="00660594"/>
    <w:rsid w:val="006626A7"/>
    <w:rsid w:val="00662722"/>
    <w:rsid w:val="00666305"/>
    <w:rsid w:val="00667EEC"/>
    <w:rsid w:val="00673481"/>
    <w:rsid w:val="00673907"/>
    <w:rsid w:val="006772F6"/>
    <w:rsid w:val="006801CF"/>
    <w:rsid w:val="006832A0"/>
    <w:rsid w:val="0068657B"/>
    <w:rsid w:val="0068730D"/>
    <w:rsid w:val="00690A6E"/>
    <w:rsid w:val="00691784"/>
    <w:rsid w:val="00691B21"/>
    <w:rsid w:val="00697F52"/>
    <w:rsid w:val="006A45B6"/>
    <w:rsid w:val="006A5911"/>
    <w:rsid w:val="006A64A1"/>
    <w:rsid w:val="006A7C6E"/>
    <w:rsid w:val="006B1D65"/>
    <w:rsid w:val="006B1F95"/>
    <w:rsid w:val="006B2741"/>
    <w:rsid w:val="006B452A"/>
    <w:rsid w:val="006B4BF4"/>
    <w:rsid w:val="006B7526"/>
    <w:rsid w:val="006B7F1A"/>
    <w:rsid w:val="006C1FD1"/>
    <w:rsid w:val="006C6C37"/>
    <w:rsid w:val="006C793A"/>
    <w:rsid w:val="006C7F05"/>
    <w:rsid w:val="006D0E3D"/>
    <w:rsid w:val="006D398B"/>
    <w:rsid w:val="006D50D5"/>
    <w:rsid w:val="006D6380"/>
    <w:rsid w:val="006D6894"/>
    <w:rsid w:val="006E22FD"/>
    <w:rsid w:val="006E274D"/>
    <w:rsid w:val="006E7686"/>
    <w:rsid w:val="006F1C72"/>
    <w:rsid w:val="006F6CB3"/>
    <w:rsid w:val="006F7822"/>
    <w:rsid w:val="00700A6C"/>
    <w:rsid w:val="00701A70"/>
    <w:rsid w:val="0070691E"/>
    <w:rsid w:val="00707C25"/>
    <w:rsid w:val="0071073E"/>
    <w:rsid w:val="00711CAB"/>
    <w:rsid w:val="00714F58"/>
    <w:rsid w:val="00715609"/>
    <w:rsid w:val="00715773"/>
    <w:rsid w:val="00715966"/>
    <w:rsid w:val="00715DD4"/>
    <w:rsid w:val="00717A82"/>
    <w:rsid w:val="007215A5"/>
    <w:rsid w:val="0072366D"/>
    <w:rsid w:val="007250DC"/>
    <w:rsid w:val="00726911"/>
    <w:rsid w:val="00730922"/>
    <w:rsid w:val="007312E0"/>
    <w:rsid w:val="0073284C"/>
    <w:rsid w:val="00733DA8"/>
    <w:rsid w:val="007350EA"/>
    <w:rsid w:val="00740CB2"/>
    <w:rsid w:val="007417D1"/>
    <w:rsid w:val="00741BCD"/>
    <w:rsid w:val="00742D1F"/>
    <w:rsid w:val="00742E2A"/>
    <w:rsid w:val="00745ADC"/>
    <w:rsid w:val="007531A9"/>
    <w:rsid w:val="007557FC"/>
    <w:rsid w:val="007600D8"/>
    <w:rsid w:val="007635A4"/>
    <w:rsid w:val="007653CE"/>
    <w:rsid w:val="00766703"/>
    <w:rsid w:val="007668F0"/>
    <w:rsid w:val="00766C5B"/>
    <w:rsid w:val="00777B05"/>
    <w:rsid w:val="00780E88"/>
    <w:rsid w:val="007822CE"/>
    <w:rsid w:val="00782C2A"/>
    <w:rsid w:val="00784BB3"/>
    <w:rsid w:val="00785968"/>
    <w:rsid w:val="00790B00"/>
    <w:rsid w:val="0079165E"/>
    <w:rsid w:val="00792777"/>
    <w:rsid w:val="00794AA9"/>
    <w:rsid w:val="007A1E1B"/>
    <w:rsid w:val="007A20C2"/>
    <w:rsid w:val="007A2850"/>
    <w:rsid w:val="007A47F9"/>
    <w:rsid w:val="007A5437"/>
    <w:rsid w:val="007B4F9D"/>
    <w:rsid w:val="007C0A16"/>
    <w:rsid w:val="007C1435"/>
    <w:rsid w:val="007C323B"/>
    <w:rsid w:val="007C44F8"/>
    <w:rsid w:val="007C5CA3"/>
    <w:rsid w:val="007C6410"/>
    <w:rsid w:val="007C7F60"/>
    <w:rsid w:val="007D24E1"/>
    <w:rsid w:val="007D3380"/>
    <w:rsid w:val="007E3B05"/>
    <w:rsid w:val="007E3CF0"/>
    <w:rsid w:val="007E5824"/>
    <w:rsid w:val="007E6136"/>
    <w:rsid w:val="007E72B8"/>
    <w:rsid w:val="007E73A4"/>
    <w:rsid w:val="007F125F"/>
    <w:rsid w:val="007F69A7"/>
    <w:rsid w:val="007F6BEA"/>
    <w:rsid w:val="00800240"/>
    <w:rsid w:val="00804013"/>
    <w:rsid w:val="008041AB"/>
    <w:rsid w:val="008055E9"/>
    <w:rsid w:val="00805F35"/>
    <w:rsid w:val="008064ED"/>
    <w:rsid w:val="00813087"/>
    <w:rsid w:val="00815413"/>
    <w:rsid w:val="0081738C"/>
    <w:rsid w:val="008212B0"/>
    <w:rsid w:val="0082140F"/>
    <w:rsid w:val="00821F24"/>
    <w:rsid w:val="00834E38"/>
    <w:rsid w:val="008365F0"/>
    <w:rsid w:val="00836AB5"/>
    <w:rsid w:val="00842706"/>
    <w:rsid w:val="00847AE6"/>
    <w:rsid w:val="00850053"/>
    <w:rsid w:val="00851915"/>
    <w:rsid w:val="00853CEE"/>
    <w:rsid w:val="00854312"/>
    <w:rsid w:val="00854428"/>
    <w:rsid w:val="0085542F"/>
    <w:rsid w:val="0085660C"/>
    <w:rsid w:val="00856686"/>
    <w:rsid w:val="00857DE5"/>
    <w:rsid w:val="008622BF"/>
    <w:rsid w:val="0086463B"/>
    <w:rsid w:val="00864EC6"/>
    <w:rsid w:val="0086635C"/>
    <w:rsid w:val="008677B5"/>
    <w:rsid w:val="00873D72"/>
    <w:rsid w:val="0087594E"/>
    <w:rsid w:val="00875E5A"/>
    <w:rsid w:val="00877A80"/>
    <w:rsid w:val="00880062"/>
    <w:rsid w:val="00880ECE"/>
    <w:rsid w:val="00881846"/>
    <w:rsid w:val="00881F0E"/>
    <w:rsid w:val="00882598"/>
    <w:rsid w:val="00883237"/>
    <w:rsid w:val="00886DA5"/>
    <w:rsid w:val="00887148"/>
    <w:rsid w:val="0089187D"/>
    <w:rsid w:val="008965C4"/>
    <w:rsid w:val="00896E3D"/>
    <w:rsid w:val="00897657"/>
    <w:rsid w:val="0089765F"/>
    <w:rsid w:val="008A293D"/>
    <w:rsid w:val="008A605E"/>
    <w:rsid w:val="008A7B35"/>
    <w:rsid w:val="008B177C"/>
    <w:rsid w:val="008B21E3"/>
    <w:rsid w:val="008B6AC0"/>
    <w:rsid w:val="008C1A43"/>
    <w:rsid w:val="008C1E70"/>
    <w:rsid w:val="008C3E7F"/>
    <w:rsid w:val="008D18B4"/>
    <w:rsid w:val="008D3B40"/>
    <w:rsid w:val="008D583B"/>
    <w:rsid w:val="008D5B9C"/>
    <w:rsid w:val="008E3A4F"/>
    <w:rsid w:val="008E517E"/>
    <w:rsid w:val="008E6EDB"/>
    <w:rsid w:val="008F216F"/>
    <w:rsid w:val="008F3C33"/>
    <w:rsid w:val="008F41F5"/>
    <w:rsid w:val="008F48F3"/>
    <w:rsid w:val="008F4B03"/>
    <w:rsid w:val="009013CD"/>
    <w:rsid w:val="00910332"/>
    <w:rsid w:val="00910BCF"/>
    <w:rsid w:val="009120BD"/>
    <w:rsid w:val="009150DF"/>
    <w:rsid w:val="00915845"/>
    <w:rsid w:val="00915E3A"/>
    <w:rsid w:val="00920A0C"/>
    <w:rsid w:val="00921789"/>
    <w:rsid w:val="00923835"/>
    <w:rsid w:val="00924B9F"/>
    <w:rsid w:val="009259A7"/>
    <w:rsid w:val="00925CF6"/>
    <w:rsid w:val="00925DEF"/>
    <w:rsid w:val="00927079"/>
    <w:rsid w:val="00927F5D"/>
    <w:rsid w:val="00930836"/>
    <w:rsid w:val="00932EA0"/>
    <w:rsid w:val="00933164"/>
    <w:rsid w:val="00935246"/>
    <w:rsid w:val="00935AE7"/>
    <w:rsid w:val="00935EB9"/>
    <w:rsid w:val="00940647"/>
    <w:rsid w:val="00940AF3"/>
    <w:rsid w:val="009411D1"/>
    <w:rsid w:val="0094122D"/>
    <w:rsid w:val="0094393C"/>
    <w:rsid w:val="00943E99"/>
    <w:rsid w:val="00945953"/>
    <w:rsid w:val="0094750F"/>
    <w:rsid w:val="00953874"/>
    <w:rsid w:val="00956A97"/>
    <w:rsid w:val="00960D92"/>
    <w:rsid w:val="00965AC5"/>
    <w:rsid w:val="00965B38"/>
    <w:rsid w:val="009672CD"/>
    <w:rsid w:val="009710C3"/>
    <w:rsid w:val="009714A8"/>
    <w:rsid w:val="00975C38"/>
    <w:rsid w:val="009768AE"/>
    <w:rsid w:val="009778F5"/>
    <w:rsid w:val="00977E6A"/>
    <w:rsid w:val="00985425"/>
    <w:rsid w:val="009863F5"/>
    <w:rsid w:val="009865C4"/>
    <w:rsid w:val="00986AF6"/>
    <w:rsid w:val="00990AE8"/>
    <w:rsid w:val="00990E50"/>
    <w:rsid w:val="0099397D"/>
    <w:rsid w:val="009953BC"/>
    <w:rsid w:val="00996406"/>
    <w:rsid w:val="009A14D6"/>
    <w:rsid w:val="009A2D64"/>
    <w:rsid w:val="009A3313"/>
    <w:rsid w:val="009A6A75"/>
    <w:rsid w:val="009B2433"/>
    <w:rsid w:val="009B271E"/>
    <w:rsid w:val="009B3187"/>
    <w:rsid w:val="009B5D80"/>
    <w:rsid w:val="009B70C5"/>
    <w:rsid w:val="009B7F6C"/>
    <w:rsid w:val="009C2C7B"/>
    <w:rsid w:val="009C3903"/>
    <w:rsid w:val="009D48CE"/>
    <w:rsid w:val="009D5765"/>
    <w:rsid w:val="009D6282"/>
    <w:rsid w:val="009D69BF"/>
    <w:rsid w:val="009D6A16"/>
    <w:rsid w:val="009E2513"/>
    <w:rsid w:val="009E297B"/>
    <w:rsid w:val="009E2BBE"/>
    <w:rsid w:val="009E428F"/>
    <w:rsid w:val="009E4A1A"/>
    <w:rsid w:val="009E616C"/>
    <w:rsid w:val="009F646E"/>
    <w:rsid w:val="00A03276"/>
    <w:rsid w:val="00A05182"/>
    <w:rsid w:val="00A10AD6"/>
    <w:rsid w:val="00A1284A"/>
    <w:rsid w:val="00A13809"/>
    <w:rsid w:val="00A13E45"/>
    <w:rsid w:val="00A17673"/>
    <w:rsid w:val="00A244B4"/>
    <w:rsid w:val="00A25557"/>
    <w:rsid w:val="00A30008"/>
    <w:rsid w:val="00A30677"/>
    <w:rsid w:val="00A31334"/>
    <w:rsid w:val="00A31CAA"/>
    <w:rsid w:val="00A337AB"/>
    <w:rsid w:val="00A352F8"/>
    <w:rsid w:val="00A41F83"/>
    <w:rsid w:val="00A47EE3"/>
    <w:rsid w:val="00A508C3"/>
    <w:rsid w:val="00A5166B"/>
    <w:rsid w:val="00A5492A"/>
    <w:rsid w:val="00A61631"/>
    <w:rsid w:val="00A63B97"/>
    <w:rsid w:val="00A651CB"/>
    <w:rsid w:val="00A655D5"/>
    <w:rsid w:val="00A65C3D"/>
    <w:rsid w:val="00A6681D"/>
    <w:rsid w:val="00A71B8D"/>
    <w:rsid w:val="00A740B7"/>
    <w:rsid w:val="00A753FD"/>
    <w:rsid w:val="00A8032B"/>
    <w:rsid w:val="00A8225F"/>
    <w:rsid w:val="00A831A8"/>
    <w:rsid w:val="00A85EA3"/>
    <w:rsid w:val="00A9511D"/>
    <w:rsid w:val="00A95F42"/>
    <w:rsid w:val="00A97CC4"/>
    <w:rsid w:val="00AA01BA"/>
    <w:rsid w:val="00AA098F"/>
    <w:rsid w:val="00AA1AB3"/>
    <w:rsid w:val="00AA5250"/>
    <w:rsid w:val="00AA73CA"/>
    <w:rsid w:val="00AA7E91"/>
    <w:rsid w:val="00AB1FB4"/>
    <w:rsid w:val="00AC19E9"/>
    <w:rsid w:val="00AC366D"/>
    <w:rsid w:val="00AC3DA3"/>
    <w:rsid w:val="00AC5AA6"/>
    <w:rsid w:val="00AC6B48"/>
    <w:rsid w:val="00AD07AD"/>
    <w:rsid w:val="00AD1F12"/>
    <w:rsid w:val="00AD3BD9"/>
    <w:rsid w:val="00AD3F47"/>
    <w:rsid w:val="00AD57D2"/>
    <w:rsid w:val="00AD6860"/>
    <w:rsid w:val="00AD7F49"/>
    <w:rsid w:val="00AE00D5"/>
    <w:rsid w:val="00AE18EC"/>
    <w:rsid w:val="00AE3B08"/>
    <w:rsid w:val="00AE4DD4"/>
    <w:rsid w:val="00AE53DC"/>
    <w:rsid w:val="00AF0202"/>
    <w:rsid w:val="00AF1408"/>
    <w:rsid w:val="00AF4375"/>
    <w:rsid w:val="00B14D6A"/>
    <w:rsid w:val="00B15BF9"/>
    <w:rsid w:val="00B15ECD"/>
    <w:rsid w:val="00B217C0"/>
    <w:rsid w:val="00B2190E"/>
    <w:rsid w:val="00B240B6"/>
    <w:rsid w:val="00B24A58"/>
    <w:rsid w:val="00B25350"/>
    <w:rsid w:val="00B25C18"/>
    <w:rsid w:val="00B27E06"/>
    <w:rsid w:val="00B31AA8"/>
    <w:rsid w:val="00B31D21"/>
    <w:rsid w:val="00B42EB3"/>
    <w:rsid w:val="00B42F78"/>
    <w:rsid w:val="00B450E8"/>
    <w:rsid w:val="00B45FE4"/>
    <w:rsid w:val="00B4670A"/>
    <w:rsid w:val="00B51EFE"/>
    <w:rsid w:val="00B559B5"/>
    <w:rsid w:val="00B56F6D"/>
    <w:rsid w:val="00B60364"/>
    <w:rsid w:val="00B610BA"/>
    <w:rsid w:val="00B61304"/>
    <w:rsid w:val="00B618E2"/>
    <w:rsid w:val="00B65852"/>
    <w:rsid w:val="00B663C6"/>
    <w:rsid w:val="00B73CEC"/>
    <w:rsid w:val="00B75762"/>
    <w:rsid w:val="00B75CD9"/>
    <w:rsid w:val="00B83F70"/>
    <w:rsid w:val="00B852F8"/>
    <w:rsid w:val="00B87B9F"/>
    <w:rsid w:val="00B91672"/>
    <w:rsid w:val="00B95613"/>
    <w:rsid w:val="00B965F4"/>
    <w:rsid w:val="00BA058E"/>
    <w:rsid w:val="00BA402F"/>
    <w:rsid w:val="00BA69DA"/>
    <w:rsid w:val="00BB27D6"/>
    <w:rsid w:val="00BB46E5"/>
    <w:rsid w:val="00BC20EE"/>
    <w:rsid w:val="00BC3FF8"/>
    <w:rsid w:val="00BC7091"/>
    <w:rsid w:val="00BD07C4"/>
    <w:rsid w:val="00BD31C2"/>
    <w:rsid w:val="00BD5C25"/>
    <w:rsid w:val="00BD65EE"/>
    <w:rsid w:val="00BE15A5"/>
    <w:rsid w:val="00BE3D56"/>
    <w:rsid w:val="00BE688A"/>
    <w:rsid w:val="00BE6EA8"/>
    <w:rsid w:val="00BF0F82"/>
    <w:rsid w:val="00BF30E9"/>
    <w:rsid w:val="00BF4611"/>
    <w:rsid w:val="00BF74CE"/>
    <w:rsid w:val="00C02406"/>
    <w:rsid w:val="00C0256E"/>
    <w:rsid w:val="00C049FE"/>
    <w:rsid w:val="00C061EF"/>
    <w:rsid w:val="00C07488"/>
    <w:rsid w:val="00C134A8"/>
    <w:rsid w:val="00C14095"/>
    <w:rsid w:val="00C14A3A"/>
    <w:rsid w:val="00C15C13"/>
    <w:rsid w:val="00C16167"/>
    <w:rsid w:val="00C22B31"/>
    <w:rsid w:val="00C22CF5"/>
    <w:rsid w:val="00C36F39"/>
    <w:rsid w:val="00C4552E"/>
    <w:rsid w:val="00C4679C"/>
    <w:rsid w:val="00C46F3F"/>
    <w:rsid w:val="00C46F5A"/>
    <w:rsid w:val="00C5083B"/>
    <w:rsid w:val="00C52C38"/>
    <w:rsid w:val="00C55225"/>
    <w:rsid w:val="00C55CE5"/>
    <w:rsid w:val="00C56E78"/>
    <w:rsid w:val="00C604CE"/>
    <w:rsid w:val="00C61B34"/>
    <w:rsid w:val="00C62290"/>
    <w:rsid w:val="00C62F65"/>
    <w:rsid w:val="00C6352E"/>
    <w:rsid w:val="00C64B3B"/>
    <w:rsid w:val="00C654B2"/>
    <w:rsid w:val="00C661D7"/>
    <w:rsid w:val="00C73960"/>
    <w:rsid w:val="00C75A47"/>
    <w:rsid w:val="00C80840"/>
    <w:rsid w:val="00C84632"/>
    <w:rsid w:val="00C84E15"/>
    <w:rsid w:val="00C8724D"/>
    <w:rsid w:val="00C875F6"/>
    <w:rsid w:val="00C941AB"/>
    <w:rsid w:val="00CA1F54"/>
    <w:rsid w:val="00CA2BC2"/>
    <w:rsid w:val="00CA464A"/>
    <w:rsid w:val="00CA4FBF"/>
    <w:rsid w:val="00CA6103"/>
    <w:rsid w:val="00CA78BD"/>
    <w:rsid w:val="00CB100C"/>
    <w:rsid w:val="00CB5DA2"/>
    <w:rsid w:val="00CC3F8D"/>
    <w:rsid w:val="00CC747D"/>
    <w:rsid w:val="00CD18C3"/>
    <w:rsid w:val="00CD2177"/>
    <w:rsid w:val="00CD4FCC"/>
    <w:rsid w:val="00CD583D"/>
    <w:rsid w:val="00CE163E"/>
    <w:rsid w:val="00CE2436"/>
    <w:rsid w:val="00CE3973"/>
    <w:rsid w:val="00CE5191"/>
    <w:rsid w:val="00CE7B61"/>
    <w:rsid w:val="00CE7E66"/>
    <w:rsid w:val="00CF0E24"/>
    <w:rsid w:val="00CF11B5"/>
    <w:rsid w:val="00CF2EA6"/>
    <w:rsid w:val="00CF4A1E"/>
    <w:rsid w:val="00D020F3"/>
    <w:rsid w:val="00D025E0"/>
    <w:rsid w:val="00D0348F"/>
    <w:rsid w:val="00D04D02"/>
    <w:rsid w:val="00D05740"/>
    <w:rsid w:val="00D07EA9"/>
    <w:rsid w:val="00D10757"/>
    <w:rsid w:val="00D1186B"/>
    <w:rsid w:val="00D129D0"/>
    <w:rsid w:val="00D137DB"/>
    <w:rsid w:val="00D151F5"/>
    <w:rsid w:val="00D15987"/>
    <w:rsid w:val="00D2070D"/>
    <w:rsid w:val="00D20A05"/>
    <w:rsid w:val="00D2102B"/>
    <w:rsid w:val="00D21A8C"/>
    <w:rsid w:val="00D235DE"/>
    <w:rsid w:val="00D244C4"/>
    <w:rsid w:val="00D25CA5"/>
    <w:rsid w:val="00D304EA"/>
    <w:rsid w:val="00D30FC5"/>
    <w:rsid w:val="00D314E2"/>
    <w:rsid w:val="00D37747"/>
    <w:rsid w:val="00D4001F"/>
    <w:rsid w:val="00D4041A"/>
    <w:rsid w:val="00D4170B"/>
    <w:rsid w:val="00D421C8"/>
    <w:rsid w:val="00D42C71"/>
    <w:rsid w:val="00D44491"/>
    <w:rsid w:val="00D44D8F"/>
    <w:rsid w:val="00D453DF"/>
    <w:rsid w:val="00D4677E"/>
    <w:rsid w:val="00D536C6"/>
    <w:rsid w:val="00D57D64"/>
    <w:rsid w:val="00D60ED5"/>
    <w:rsid w:val="00D64859"/>
    <w:rsid w:val="00D67E92"/>
    <w:rsid w:val="00D70345"/>
    <w:rsid w:val="00D74189"/>
    <w:rsid w:val="00D74FF5"/>
    <w:rsid w:val="00D75DA9"/>
    <w:rsid w:val="00D80216"/>
    <w:rsid w:val="00D83B45"/>
    <w:rsid w:val="00D83EBD"/>
    <w:rsid w:val="00D8417A"/>
    <w:rsid w:val="00D850D8"/>
    <w:rsid w:val="00D8526E"/>
    <w:rsid w:val="00D86C5A"/>
    <w:rsid w:val="00D9278D"/>
    <w:rsid w:val="00D96106"/>
    <w:rsid w:val="00DA2B17"/>
    <w:rsid w:val="00DA377E"/>
    <w:rsid w:val="00DA682D"/>
    <w:rsid w:val="00DA6954"/>
    <w:rsid w:val="00DA6B12"/>
    <w:rsid w:val="00DA7330"/>
    <w:rsid w:val="00DB07E8"/>
    <w:rsid w:val="00DB11D3"/>
    <w:rsid w:val="00DB3F4D"/>
    <w:rsid w:val="00DB45C6"/>
    <w:rsid w:val="00DB6ADF"/>
    <w:rsid w:val="00DC1B1F"/>
    <w:rsid w:val="00DC30D4"/>
    <w:rsid w:val="00DC4A71"/>
    <w:rsid w:val="00DC67CF"/>
    <w:rsid w:val="00DD1381"/>
    <w:rsid w:val="00DD47AC"/>
    <w:rsid w:val="00DE0E0A"/>
    <w:rsid w:val="00DE1008"/>
    <w:rsid w:val="00DE1188"/>
    <w:rsid w:val="00DE5958"/>
    <w:rsid w:val="00DF2104"/>
    <w:rsid w:val="00DF363D"/>
    <w:rsid w:val="00DF4CF1"/>
    <w:rsid w:val="00DF75A5"/>
    <w:rsid w:val="00E06048"/>
    <w:rsid w:val="00E13426"/>
    <w:rsid w:val="00E13AD1"/>
    <w:rsid w:val="00E13D32"/>
    <w:rsid w:val="00E1422F"/>
    <w:rsid w:val="00E15965"/>
    <w:rsid w:val="00E21390"/>
    <w:rsid w:val="00E2293F"/>
    <w:rsid w:val="00E22D03"/>
    <w:rsid w:val="00E2451B"/>
    <w:rsid w:val="00E253C2"/>
    <w:rsid w:val="00E3227B"/>
    <w:rsid w:val="00E32799"/>
    <w:rsid w:val="00E34695"/>
    <w:rsid w:val="00E36873"/>
    <w:rsid w:val="00E441C7"/>
    <w:rsid w:val="00E4734F"/>
    <w:rsid w:val="00E47E46"/>
    <w:rsid w:val="00E509AA"/>
    <w:rsid w:val="00E50A82"/>
    <w:rsid w:val="00E5580F"/>
    <w:rsid w:val="00E60F10"/>
    <w:rsid w:val="00E62BA2"/>
    <w:rsid w:val="00E67EC1"/>
    <w:rsid w:val="00E72DEB"/>
    <w:rsid w:val="00E749E8"/>
    <w:rsid w:val="00E81CE9"/>
    <w:rsid w:val="00E84E74"/>
    <w:rsid w:val="00E8793F"/>
    <w:rsid w:val="00E953F3"/>
    <w:rsid w:val="00E96AA7"/>
    <w:rsid w:val="00EA0070"/>
    <w:rsid w:val="00EA12CA"/>
    <w:rsid w:val="00EA1BC5"/>
    <w:rsid w:val="00EA1D0E"/>
    <w:rsid w:val="00EA2679"/>
    <w:rsid w:val="00EB1B99"/>
    <w:rsid w:val="00EB26AF"/>
    <w:rsid w:val="00EB47A6"/>
    <w:rsid w:val="00EB50D8"/>
    <w:rsid w:val="00EB5FDB"/>
    <w:rsid w:val="00EB7610"/>
    <w:rsid w:val="00EB78E3"/>
    <w:rsid w:val="00EB79CD"/>
    <w:rsid w:val="00EB7D35"/>
    <w:rsid w:val="00EC0AF5"/>
    <w:rsid w:val="00EC2975"/>
    <w:rsid w:val="00ED09A8"/>
    <w:rsid w:val="00ED14EB"/>
    <w:rsid w:val="00ED282B"/>
    <w:rsid w:val="00ED4C74"/>
    <w:rsid w:val="00ED650D"/>
    <w:rsid w:val="00EE11CF"/>
    <w:rsid w:val="00EE254C"/>
    <w:rsid w:val="00EE4385"/>
    <w:rsid w:val="00EF0E12"/>
    <w:rsid w:val="00EF423A"/>
    <w:rsid w:val="00EF5AF2"/>
    <w:rsid w:val="00EF70DC"/>
    <w:rsid w:val="00F021F7"/>
    <w:rsid w:val="00F02412"/>
    <w:rsid w:val="00F03B44"/>
    <w:rsid w:val="00F070DE"/>
    <w:rsid w:val="00F1274E"/>
    <w:rsid w:val="00F13376"/>
    <w:rsid w:val="00F14259"/>
    <w:rsid w:val="00F15ABC"/>
    <w:rsid w:val="00F17FB4"/>
    <w:rsid w:val="00F24E58"/>
    <w:rsid w:val="00F33250"/>
    <w:rsid w:val="00F355D4"/>
    <w:rsid w:val="00F357B5"/>
    <w:rsid w:val="00F3721D"/>
    <w:rsid w:val="00F4333B"/>
    <w:rsid w:val="00F448C6"/>
    <w:rsid w:val="00F513B1"/>
    <w:rsid w:val="00F527FB"/>
    <w:rsid w:val="00F606A4"/>
    <w:rsid w:val="00F658FC"/>
    <w:rsid w:val="00F65A35"/>
    <w:rsid w:val="00F66D26"/>
    <w:rsid w:val="00F70162"/>
    <w:rsid w:val="00F71DFE"/>
    <w:rsid w:val="00F740F4"/>
    <w:rsid w:val="00F742C4"/>
    <w:rsid w:val="00F759C9"/>
    <w:rsid w:val="00F77F2F"/>
    <w:rsid w:val="00F8021D"/>
    <w:rsid w:val="00F80676"/>
    <w:rsid w:val="00F81042"/>
    <w:rsid w:val="00F84772"/>
    <w:rsid w:val="00F85254"/>
    <w:rsid w:val="00F85D15"/>
    <w:rsid w:val="00F865AA"/>
    <w:rsid w:val="00F865C9"/>
    <w:rsid w:val="00F872BE"/>
    <w:rsid w:val="00F87F7A"/>
    <w:rsid w:val="00F9189F"/>
    <w:rsid w:val="00F9306C"/>
    <w:rsid w:val="00F937C1"/>
    <w:rsid w:val="00F979A3"/>
    <w:rsid w:val="00FA05E1"/>
    <w:rsid w:val="00FA1932"/>
    <w:rsid w:val="00FA1A39"/>
    <w:rsid w:val="00FA4A06"/>
    <w:rsid w:val="00FA5A45"/>
    <w:rsid w:val="00FA7B99"/>
    <w:rsid w:val="00FA7E09"/>
    <w:rsid w:val="00FB4573"/>
    <w:rsid w:val="00FB4C70"/>
    <w:rsid w:val="00FB6AFF"/>
    <w:rsid w:val="00FB7137"/>
    <w:rsid w:val="00FB7724"/>
    <w:rsid w:val="00FC05C6"/>
    <w:rsid w:val="00FC0DBA"/>
    <w:rsid w:val="00FC4E03"/>
    <w:rsid w:val="00FC5341"/>
    <w:rsid w:val="00FC70B4"/>
    <w:rsid w:val="00FD04BF"/>
    <w:rsid w:val="00FD09BA"/>
    <w:rsid w:val="00FD2192"/>
    <w:rsid w:val="00FD344C"/>
    <w:rsid w:val="00FD5009"/>
    <w:rsid w:val="00FE0EC8"/>
    <w:rsid w:val="00FE1D33"/>
    <w:rsid w:val="00FE2F30"/>
    <w:rsid w:val="00FE3923"/>
    <w:rsid w:val="00FE4A76"/>
    <w:rsid w:val="00FE741D"/>
    <w:rsid w:val="00FF2C87"/>
    <w:rsid w:val="00FF64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09BC"/>
  <w15:chartTrackingRefBased/>
  <w15:docId w15:val="{61385B4C-BC15-BC4A-9DBC-DEDFCE8E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018"/>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DC67C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EB5FD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C56E78"/>
    <w:pPr>
      <w:keepNext/>
      <w:spacing w:after="0" w:line="240" w:lineRule="auto"/>
      <w:ind w:right="-58"/>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C56E78"/>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C56E78"/>
    <w:pPr>
      <w:spacing w:before="240" w:after="60" w:line="240" w:lineRule="auto"/>
      <w:outlineLvl w:val="4"/>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56E78"/>
    <w:rPr>
      <w:b/>
      <w:sz w:val="32"/>
      <w:lang w:val="uk-UA" w:eastAsia="ru-RU" w:bidi="ar-SA"/>
    </w:rPr>
  </w:style>
  <w:style w:type="character" w:customStyle="1" w:styleId="40">
    <w:name w:val="Заголовок 4 Знак"/>
    <w:link w:val="4"/>
    <w:rsid w:val="00C56E78"/>
    <w:rPr>
      <w:b/>
      <w:bCs/>
      <w:sz w:val="28"/>
      <w:szCs w:val="28"/>
      <w:lang w:val="x-none" w:eastAsia="x-none" w:bidi="ar-SA"/>
    </w:rPr>
  </w:style>
  <w:style w:type="paragraph" w:styleId="HTML">
    <w:name w:val="HTML Preformatted"/>
    <w:aliases w:val="Стандартный HTML Знак,Знак2,Знак9"/>
    <w:basedOn w:val="a"/>
    <w:link w:val="HTML1"/>
    <w:qFormat/>
    <w:rsid w:val="00C5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1">
    <w:name w:val="Стандартный HTML Знак1"/>
    <w:aliases w:val="Стандартный HTML Знак Знак,Знак2 Знак,Знак9 Знак"/>
    <w:link w:val="HTML"/>
    <w:rsid w:val="00C56E78"/>
    <w:rPr>
      <w:rFonts w:ascii="Courier New" w:eastAsia="Courier New" w:hAnsi="Courier New" w:cs="Courier New"/>
      <w:sz w:val="24"/>
      <w:szCs w:val="24"/>
      <w:lang w:val="ru-RU" w:eastAsia="ru-RU" w:bidi="ar-SA"/>
    </w:rPr>
  </w:style>
  <w:style w:type="paragraph" w:styleId="a3">
    <w:name w:val="header"/>
    <w:basedOn w:val="a"/>
    <w:link w:val="a4"/>
    <w:rsid w:val="00C56E78"/>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locked/>
    <w:rsid w:val="00C56E78"/>
    <w:rPr>
      <w:rFonts w:ascii="Calibri" w:eastAsia="Calibri" w:hAnsi="Calibri"/>
      <w:lang w:val="x-none" w:eastAsia="x-none" w:bidi="ar-SA"/>
    </w:rPr>
  </w:style>
  <w:style w:type="character" w:customStyle="1" w:styleId="rvts0">
    <w:name w:val="rvts0"/>
    <w:rsid w:val="00C56E78"/>
    <w:rPr>
      <w:rFonts w:cs="Times New Roman"/>
    </w:rPr>
  </w:style>
  <w:style w:type="paragraph" w:styleId="a5">
    <w:name w:val="No Spacing"/>
    <w:link w:val="a6"/>
    <w:qFormat/>
    <w:rsid w:val="00C56E78"/>
    <w:rPr>
      <w:rFonts w:ascii="Calibri" w:eastAsia="Calibri" w:hAnsi="Calibri"/>
      <w:sz w:val="22"/>
      <w:szCs w:val="22"/>
      <w:lang w:eastAsia="en-US"/>
    </w:rPr>
  </w:style>
  <w:style w:type="paragraph" w:customStyle="1" w:styleId="11">
    <w:name w:val="Знак Знак Знак Знак Знак1 Знак Знак"/>
    <w:basedOn w:val="a"/>
    <w:link w:val="12"/>
    <w:rsid w:val="00C56E78"/>
    <w:pPr>
      <w:spacing w:after="0" w:line="240" w:lineRule="auto"/>
    </w:pPr>
    <w:rPr>
      <w:rFonts w:ascii="Verdana" w:eastAsia="Times New Roman" w:hAnsi="Verdana" w:cs="Verdana"/>
      <w:sz w:val="24"/>
      <w:szCs w:val="24"/>
      <w:lang w:val="en-US"/>
    </w:rPr>
  </w:style>
  <w:style w:type="character" w:customStyle="1" w:styleId="12">
    <w:name w:val="Знак Знак Знак Знак Знак1 Знак Знак Знак"/>
    <w:link w:val="11"/>
    <w:rsid w:val="00C56E78"/>
    <w:rPr>
      <w:rFonts w:ascii="Verdana" w:hAnsi="Verdana" w:cs="Verdana"/>
      <w:sz w:val="24"/>
      <w:szCs w:val="24"/>
      <w:lang w:val="en-US" w:eastAsia="en-US" w:bidi="ar-SA"/>
    </w:rPr>
  </w:style>
  <w:style w:type="paragraph" w:styleId="a7">
    <w:name w:val="footer"/>
    <w:basedOn w:val="a"/>
    <w:link w:val="a8"/>
    <w:rsid w:val="00C56E78"/>
    <w:pPr>
      <w:tabs>
        <w:tab w:val="center" w:pos="4677"/>
        <w:tab w:val="right" w:pos="9355"/>
      </w:tabs>
    </w:pPr>
  </w:style>
  <w:style w:type="character" w:styleId="a9">
    <w:name w:val="page number"/>
    <w:basedOn w:val="a0"/>
    <w:rsid w:val="00C56E78"/>
  </w:style>
  <w:style w:type="character" w:styleId="aa">
    <w:name w:val="Hyperlink"/>
    <w:uiPriority w:val="99"/>
    <w:rsid w:val="00C56E78"/>
    <w:rPr>
      <w:color w:val="0000FF"/>
      <w:u w:val="single"/>
    </w:rPr>
  </w:style>
  <w:style w:type="paragraph" w:customStyle="1" w:styleId="ab">
    <w:name w:val="Знак Знак Знак"/>
    <w:basedOn w:val="a"/>
    <w:rsid w:val="00C56E78"/>
    <w:pPr>
      <w:spacing w:after="0" w:line="240" w:lineRule="auto"/>
    </w:pPr>
    <w:rPr>
      <w:rFonts w:ascii="Verdana" w:eastAsia="Times New Roman" w:hAnsi="Verdana" w:cs="Verdana"/>
      <w:sz w:val="20"/>
      <w:szCs w:val="20"/>
      <w:lang w:val="en-US"/>
    </w:rPr>
  </w:style>
  <w:style w:type="paragraph" w:customStyle="1" w:styleId="13">
    <w:name w:val="Звичайний1"/>
    <w:rsid w:val="00C56E78"/>
    <w:pPr>
      <w:spacing w:line="276" w:lineRule="auto"/>
    </w:pPr>
    <w:rPr>
      <w:rFonts w:ascii="Arial" w:eastAsia="Arial" w:hAnsi="Arial" w:cs="Arial"/>
      <w:color w:val="000000"/>
      <w:sz w:val="22"/>
      <w:szCs w:val="22"/>
      <w:lang w:val="ru-RU" w:eastAsia="ru-RU"/>
    </w:rPr>
  </w:style>
  <w:style w:type="paragraph" w:styleId="ac">
    <w:name w:val="Title"/>
    <w:basedOn w:val="a"/>
    <w:link w:val="ad"/>
    <w:qFormat/>
    <w:rsid w:val="00C56E78"/>
    <w:pPr>
      <w:widowControl w:val="0"/>
      <w:spacing w:after="0" w:line="240" w:lineRule="auto"/>
      <w:ind w:left="320"/>
      <w:jc w:val="center"/>
    </w:pPr>
    <w:rPr>
      <w:rFonts w:ascii="Cambria" w:eastAsia="Times New Roman" w:hAnsi="Cambria"/>
      <w:b/>
      <w:bCs/>
      <w:kern w:val="28"/>
      <w:sz w:val="32"/>
      <w:szCs w:val="32"/>
      <w:lang w:val="x-none" w:eastAsia="x-none"/>
    </w:rPr>
  </w:style>
  <w:style w:type="character" w:customStyle="1" w:styleId="ad">
    <w:name w:val="Заголовок Знак"/>
    <w:link w:val="ac"/>
    <w:locked/>
    <w:rsid w:val="00C56E78"/>
    <w:rPr>
      <w:rFonts w:ascii="Cambria" w:hAnsi="Cambria"/>
      <w:b/>
      <w:bCs/>
      <w:kern w:val="28"/>
      <w:sz w:val="32"/>
      <w:szCs w:val="32"/>
      <w:lang w:val="x-none" w:eastAsia="x-none" w:bidi="ar-SA"/>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
    <w:uiPriority w:val="99"/>
    <w:qFormat/>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rsid w:val="00C56E78"/>
    <w:rPr>
      <w:sz w:val="24"/>
      <w:szCs w:val="24"/>
      <w:lang w:val="ru-RU" w:eastAsia="ru-RU" w:bidi="ar-SA"/>
    </w:rPr>
  </w:style>
  <w:style w:type="character" w:styleId="af0">
    <w:name w:val="Strong"/>
    <w:uiPriority w:val="22"/>
    <w:qFormat/>
    <w:rsid w:val="00C56E78"/>
    <w:rPr>
      <w:b/>
      <w:bCs/>
    </w:rPr>
  </w:style>
  <w:style w:type="character" w:customStyle="1" w:styleId="apple-converted-space">
    <w:name w:val="apple-converted-space"/>
    <w:rsid w:val="00C56E78"/>
    <w:rPr>
      <w:rFonts w:cs="Times New Roman"/>
    </w:rPr>
  </w:style>
  <w:style w:type="paragraph" w:customStyle="1" w:styleId="NormalWeb1">
    <w:name w:val="Normal (Web)1"/>
    <w:basedOn w:val="a"/>
    <w:rsid w:val="00C56E78"/>
    <w:pPr>
      <w:suppressAutoHyphens/>
      <w:spacing w:before="28" w:after="28" w:line="240" w:lineRule="auto"/>
    </w:pPr>
    <w:rPr>
      <w:rFonts w:ascii="Times New Roman" w:eastAsia="Times New Roman" w:hAnsi="Times New Roman"/>
      <w:kern w:val="1"/>
      <w:sz w:val="24"/>
      <w:szCs w:val="24"/>
      <w:lang w:eastAsia="ar-SA"/>
    </w:rPr>
  </w:style>
  <w:style w:type="paragraph" w:customStyle="1" w:styleId="af1">
    <w:name w:val="a"/>
    <w:basedOn w:val="a"/>
    <w:rsid w:val="00C56E78"/>
    <w:pPr>
      <w:suppressAutoHyphens/>
      <w:spacing w:before="28" w:after="28" w:line="240" w:lineRule="auto"/>
    </w:pPr>
    <w:rPr>
      <w:rFonts w:ascii="Times New Roman" w:eastAsia="Times New Roman" w:hAnsi="Times New Roman"/>
      <w:kern w:val="1"/>
      <w:sz w:val="24"/>
      <w:szCs w:val="24"/>
      <w:lang w:val="ru-RU" w:eastAsia="ar-SA"/>
    </w:rPr>
  </w:style>
  <w:style w:type="paragraph" w:styleId="af2">
    <w:name w:val="List Paragraph"/>
    <w:aliases w:val="EBRD List,CA bullets"/>
    <w:basedOn w:val="a"/>
    <w:link w:val="af3"/>
    <w:uiPriority w:val="34"/>
    <w:qFormat/>
    <w:rsid w:val="00C56E78"/>
    <w:pPr>
      <w:ind w:left="720"/>
      <w:contextualSpacing/>
    </w:pPr>
    <w:rPr>
      <w:rFonts w:eastAsia="Times New Roman"/>
      <w:lang w:val="ru-RU" w:eastAsia="ru-RU"/>
    </w:rPr>
  </w:style>
  <w:style w:type="paragraph" w:customStyle="1" w:styleId="af4">
    <w:name w:val="Знак"/>
    <w:basedOn w:val="a"/>
    <w:rsid w:val="00C56E78"/>
    <w:pPr>
      <w:spacing w:after="0" w:line="240" w:lineRule="auto"/>
    </w:pPr>
    <w:rPr>
      <w:rFonts w:ascii="Verdana" w:eastAsia="Times New Roman" w:hAnsi="Verdana" w:cs="Verdana"/>
      <w:sz w:val="20"/>
      <w:szCs w:val="20"/>
    </w:rPr>
  </w:style>
  <w:style w:type="character" w:customStyle="1" w:styleId="21">
    <w:name w:val="Основной текст с отступом 2 Знак"/>
    <w:link w:val="22"/>
    <w:rsid w:val="00C56E78"/>
    <w:rPr>
      <w:rFonts w:ascii="Calibri" w:hAnsi="Calibri" w:cs="Calibri"/>
      <w:sz w:val="22"/>
      <w:szCs w:val="22"/>
      <w:lang w:val="ru-RU" w:bidi="ar-SA"/>
    </w:rPr>
  </w:style>
  <w:style w:type="paragraph" w:styleId="22">
    <w:name w:val="Body Text Indent 2"/>
    <w:basedOn w:val="a"/>
    <w:link w:val="21"/>
    <w:unhideWhenUsed/>
    <w:rsid w:val="00C56E78"/>
    <w:pPr>
      <w:spacing w:after="120" w:line="480" w:lineRule="auto"/>
      <w:ind w:left="283"/>
    </w:pPr>
    <w:rPr>
      <w:rFonts w:eastAsia="Times New Roman" w:cs="Calibri"/>
      <w:lang w:val="ru-RU" w:eastAsia="uk-UA"/>
    </w:rPr>
  </w:style>
  <w:style w:type="paragraph" w:styleId="af5">
    <w:name w:val="Balloon Text"/>
    <w:basedOn w:val="a"/>
    <w:link w:val="af6"/>
    <w:uiPriority w:val="99"/>
    <w:rsid w:val="00C56E78"/>
    <w:pPr>
      <w:spacing w:after="0" w:line="240" w:lineRule="auto"/>
    </w:pPr>
    <w:rPr>
      <w:rFonts w:ascii="Tahoma" w:hAnsi="Tahoma"/>
      <w:sz w:val="16"/>
      <w:szCs w:val="16"/>
      <w:lang w:val="x-none"/>
    </w:rPr>
  </w:style>
  <w:style w:type="character" w:customStyle="1" w:styleId="af6">
    <w:name w:val="Текст выноски Знак"/>
    <w:link w:val="af5"/>
    <w:uiPriority w:val="99"/>
    <w:rsid w:val="00C56E78"/>
    <w:rPr>
      <w:rFonts w:ascii="Tahoma" w:eastAsia="Calibri" w:hAnsi="Tahoma"/>
      <w:sz w:val="16"/>
      <w:szCs w:val="16"/>
      <w:lang w:val="x-none" w:eastAsia="en-US" w:bidi="ar-SA"/>
    </w:rPr>
  </w:style>
  <w:style w:type="character" w:styleId="af7">
    <w:name w:val="annotation reference"/>
    <w:rsid w:val="00C56E78"/>
    <w:rPr>
      <w:sz w:val="16"/>
      <w:szCs w:val="16"/>
    </w:rPr>
  </w:style>
  <w:style w:type="paragraph" w:styleId="af8">
    <w:name w:val="annotation text"/>
    <w:basedOn w:val="a"/>
    <w:link w:val="af9"/>
    <w:rsid w:val="00C56E78"/>
    <w:rPr>
      <w:sz w:val="20"/>
      <w:szCs w:val="20"/>
      <w:lang w:val="x-none"/>
    </w:rPr>
  </w:style>
  <w:style w:type="character" w:customStyle="1" w:styleId="af9">
    <w:name w:val="Текст примечания Знак"/>
    <w:link w:val="af8"/>
    <w:rsid w:val="00C56E78"/>
    <w:rPr>
      <w:rFonts w:ascii="Calibri" w:eastAsia="Calibri" w:hAnsi="Calibri"/>
      <w:lang w:val="x-none" w:eastAsia="en-US" w:bidi="ar-SA"/>
    </w:rPr>
  </w:style>
  <w:style w:type="paragraph" w:styleId="afa">
    <w:name w:val="annotation subject"/>
    <w:basedOn w:val="af8"/>
    <w:next w:val="af8"/>
    <w:link w:val="afb"/>
    <w:rsid w:val="00C56E78"/>
    <w:rPr>
      <w:b/>
      <w:bCs/>
    </w:rPr>
  </w:style>
  <w:style w:type="character" w:customStyle="1" w:styleId="afb">
    <w:name w:val="Тема примечания Знак"/>
    <w:link w:val="afa"/>
    <w:rsid w:val="00C56E78"/>
    <w:rPr>
      <w:rFonts w:ascii="Calibri" w:eastAsia="Calibri" w:hAnsi="Calibri"/>
      <w:b/>
      <w:bCs/>
      <w:lang w:val="x-none" w:eastAsia="en-US" w:bidi="ar-SA"/>
    </w:rPr>
  </w:style>
  <w:style w:type="paragraph" w:customStyle="1" w:styleId="210">
    <w:name w:val="Основний текст з відступом 21"/>
    <w:basedOn w:val="a"/>
    <w:rsid w:val="00C56E78"/>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character" w:styleId="afc">
    <w:name w:val="Emphasis"/>
    <w:qFormat/>
    <w:rsid w:val="00C56E78"/>
    <w:rPr>
      <w:i/>
      <w:iCs/>
    </w:rPr>
  </w:style>
  <w:style w:type="character" w:customStyle="1" w:styleId="rvts23">
    <w:name w:val="rvts23"/>
    <w:basedOn w:val="a0"/>
    <w:rsid w:val="00C56E78"/>
  </w:style>
  <w:style w:type="paragraph" w:customStyle="1" w:styleId="rvps2">
    <w:name w:val="rvps2"/>
    <w:basedOn w:val="a"/>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222CFE"/>
    <w:rPr>
      <w:color w:val="000000"/>
      <w:sz w:val="24"/>
      <w:lang w:val="ru-RU" w:eastAsia="ru-RU"/>
    </w:rPr>
  </w:style>
  <w:style w:type="paragraph" w:customStyle="1" w:styleId="LO-normal">
    <w:name w:val="LO-normal"/>
    <w:qFormat/>
    <w:rsid w:val="008677B5"/>
    <w:pPr>
      <w:spacing w:line="276" w:lineRule="auto"/>
    </w:pPr>
    <w:rPr>
      <w:rFonts w:ascii="Arial" w:hAnsi="Arial" w:cs="Arial"/>
      <w:color w:val="000000"/>
      <w:sz w:val="22"/>
      <w:szCs w:val="22"/>
      <w:lang w:val="ru-RU" w:eastAsia="zh-CN"/>
    </w:rPr>
  </w:style>
  <w:style w:type="paragraph" w:customStyle="1" w:styleId="14">
    <w:name w:val="Абзац списка1"/>
    <w:basedOn w:val="a"/>
    <w:rsid w:val="00B65852"/>
    <w:pPr>
      <w:ind w:left="720"/>
    </w:pPr>
    <w:rPr>
      <w:rFonts w:eastAsia="Times New Roman"/>
      <w:lang w:val="ru-RU"/>
    </w:rPr>
  </w:style>
  <w:style w:type="paragraph" w:customStyle="1" w:styleId="listparagraphcxspmiddle">
    <w:name w:val="listparagraphcxspmiddle"/>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cxsplast">
    <w:name w:val="listparagraphcxsplast"/>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table" w:styleId="afd">
    <w:name w:val="Table Grid"/>
    <w:basedOn w:val="a1"/>
    <w:uiPriority w:val="39"/>
    <w:rsid w:val="005D6F8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8">
    <w:name w:val="rvts48"/>
    <w:basedOn w:val="a0"/>
    <w:rsid w:val="0010300B"/>
  </w:style>
  <w:style w:type="paragraph" w:customStyle="1" w:styleId="15">
    <w:name w:val="Обычный1"/>
    <w:rsid w:val="00C604CE"/>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DC67CF"/>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EB5FDB"/>
    <w:rPr>
      <w:rFonts w:ascii="Calibri Light" w:eastAsia="Times New Roman" w:hAnsi="Calibri Light" w:cs="Times New Roman"/>
      <w:b/>
      <w:bCs/>
      <w:i/>
      <w:iCs/>
      <w:sz w:val="28"/>
      <w:szCs w:val="28"/>
      <w:lang w:eastAsia="en-US"/>
    </w:rPr>
  </w:style>
  <w:style w:type="character" w:customStyle="1" w:styleId="stit">
    <w:name w:val="stit"/>
    <w:rsid w:val="00EB5FDB"/>
  </w:style>
  <w:style w:type="paragraph" w:customStyle="1" w:styleId="23">
    <w:name w:val="Обычный2"/>
    <w:qFormat/>
    <w:rsid w:val="00EB5FDB"/>
    <w:pPr>
      <w:widowControl w:val="0"/>
      <w:pBdr>
        <w:top w:val="nil"/>
        <w:left w:val="nil"/>
        <w:bottom w:val="nil"/>
        <w:right w:val="nil"/>
      </w:pBdr>
      <w:suppressAutoHyphens/>
    </w:pPr>
    <w:rPr>
      <w:rFonts w:ascii="Times New Roman CYR" w:eastAsia="Times New Roman CYR" w:hAnsi="Times New Roman CYR"/>
      <w:sz w:val="24"/>
      <w:lang w:val="ru-RU"/>
    </w:rPr>
  </w:style>
  <w:style w:type="character" w:customStyle="1" w:styleId="16">
    <w:name w:val="Основной шрифт абзаца1"/>
    <w:link w:val="afe"/>
    <w:rsid w:val="00EB5FDB"/>
  </w:style>
  <w:style w:type="paragraph" w:customStyle="1" w:styleId="afe">
    <w:name w:val="Знак Знак Знак Знак Знак Знак Знак Знак"/>
    <w:basedOn w:val="23"/>
    <w:link w:val="16"/>
    <w:rsid w:val="00EB5FDB"/>
    <w:pPr>
      <w:widowControl/>
      <w:pBdr>
        <w:top w:val="none" w:sz="0" w:space="0" w:color="auto"/>
        <w:left w:val="none" w:sz="0" w:space="0" w:color="auto"/>
        <w:bottom w:val="none" w:sz="0" w:space="0" w:color="auto"/>
        <w:right w:val="none" w:sz="0" w:space="0" w:color="auto"/>
      </w:pBdr>
      <w:suppressAutoHyphens w:val="0"/>
    </w:pPr>
    <w:rPr>
      <w:rFonts w:ascii="Times New Roman" w:eastAsia="Times New Roman" w:hAnsi="Times New Roman"/>
      <w:sz w:val="20"/>
      <w:lang w:val="uk-UA"/>
    </w:rPr>
  </w:style>
  <w:style w:type="character" w:customStyle="1" w:styleId="24">
    <w:name w:val="Основной шрифт абзаца2"/>
    <w:rsid w:val="00261995"/>
  </w:style>
  <w:style w:type="character" w:customStyle="1" w:styleId="a6">
    <w:name w:val="Без интервала Знак"/>
    <w:link w:val="a5"/>
    <w:rsid w:val="001A2D9D"/>
    <w:rPr>
      <w:rFonts w:ascii="Calibri" w:eastAsia="Calibri" w:hAnsi="Calibri"/>
      <w:sz w:val="22"/>
      <w:szCs w:val="22"/>
      <w:lang w:val="uk-UA" w:eastAsia="en-US"/>
    </w:rPr>
  </w:style>
  <w:style w:type="paragraph" w:customStyle="1" w:styleId="xfmc1">
    <w:name w:val="xfmc1"/>
    <w:basedOn w:val="a"/>
    <w:rsid w:val="001A2D9D"/>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7">
    <w:name w:val="Нет списка1"/>
    <w:next w:val="a2"/>
    <w:uiPriority w:val="99"/>
    <w:semiHidden/>
    <w:unhideWhenUsed/>
    <w:rsid w:val="001A2D9D"/>
  </w:style>
  <w:style w:type="character" w:customStyle="1" w:styleId="50">
    <w:name w:val="Заголовок 5 Знак"/>
    <w:link w:val="5"/>
    <w:rsid w:val="00C14095"/>
    <w:rPr>
      <w:b/>
      <w:bCs/>
      <w:i/>
      <w:iCs/>
      <w:sz w:val="26"/>
      <w:szCs w:val="26"/>
    </w:rPr>
  </w:style>
  <w:style w:type="paragraph" w:customStyle="1" w:styleId="18">
    <w:name w:val="Знак Знак Знак Знак Знак1 Знак Знак"/>
    <w:basedOn w:val="a"/>
    <w:link w:val="19"/>
    <w:rsid w:val="00C14095"/>
    <w:pPr>
      <w:spacing w:after="0" w:line="240" w:lineRule="auto"/>
    </w:pPr>
    <w:rPr>
      <w:rFonts w:ascii="Verdana" w:eastAsia="Times New Roman" w:hAnsi="Verdana" w:cs="Verdana"/>
      <w:sz w:val="24"/>
      <w:szCs w:val="24"/>
      <w:lang w:val="en-US"/>
    </w:rPr>
  </w:style>
  <w:style w:type="character" w:customStyle="1" w:styleId="19">
    <w:name w:val="Знак Знак Знак Знак Знак1 Знак Знак Знак"/>
    <w:link w:val="18"/>
    <w:rsid w:val="00C14095"/>
    <w:rPr>
      <w:rFonts w:ascii="Verdana" w:hAnsi="Verdana" w:cs="Verdana"/>
      <w:sz w:val="24"/>
      <w:szCs w:val="24"/>
      <w:lang w:val="en-US" w:eastAsia="en-US"/>
    </w:rPr>
  </w:style>
  <w:style w:type="character" w:customStyle="1" w:styleId="a8">
    <w:name w:val="Нижний колонтитул Знак"/>
    <w:link w:val="a7"/>
    <w:rsid w:val="00C14095"/>
    <w:rPr>
      <w:rFonts w:ascii="Calibri" w:eastAsia="Calibri" w:hAnsi="Calibri"/>
      <w:sz w:val="22"/>
      <w:szCs w:val="22"/>
      <w:lang w:val="uk-UA" w:eastAsia="en-US"/>
    </w:rPr>
  </w:style>
  <w:style w:type="paragraph" w:customStyle="1" w:styleId="aff">
    <w:name w:val="Знак"/>
    <w:basedOn w:val="a"/>
    <w:rsid w:val="00C14095"/>
    <w:pPr>
      <w:spacing w:after="0" w:line="240" w:lineRule="auto"/>
    </w:pPr>
    <w:rPr>
      <w:rFonts w:ascii="Verdana" w:eastAsia="Times New Roman" w:hAnsi="Verdana" w:cs="Verdana"/>
      <w:sz w:val="20"/>
      <w:szCs w:val="20"/>
    </w:rPr>
  </w:style>
  <w:style w:type="character" w:customStyle="1" w:styleId="211">
    <w:name w:val="Основной текст с отступом 2 Знак1"/>
    <w:uiPriority w:val="99"/>
    <w:semiHidden/>
    <w:rsid w:val="00C14095"/>
    <w:rPr>
      <w:rFonts w:ascii="Calibri" w:eastAsia="Calibri" w:hAnsi="Calibri" w:cs="Times New Roman"/>
    </w:rPr>
  </w:style>
  <w:style w:type="paragraph" w:customStyle="1" w:styleId="212">
    <w:name w:val="Основной текст с отступом 21"/>
    <w:basedOn w:val="a"/>
    <w:rsid w:val="00C14095"/>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paragraph" w:customStyle="1" w:styleId="Default">
    <w:name w:val="Default"/>
    <w:rsid w:val="00C14095"/>
    <w:pPr>
      <w:autoSpaceDE w:val="0"/>
      <w:autoSpaceDN w:val="0"/>
      <w:adjustRightInd w:val="0"/>
    </w:pPr>
    <w:rPr>
      <w:rFonts w:ascii="Myriad Pro" w:eastAsia="Calibri" w:hAnsi="Myriad Pro" w:cs="Myriad Pro"/>
      <w:color w:val="000000"/>
      <w:sz w:val="24"/>
      <w:szCs w:val="24"/>
      <w:lang w:val="en-US" w:eastAsia="en-US"/>
    </w:rPr>
  </w:style>
  <w:style w:type="paragraph" w:styleId="aff0">
    <w:name w:val="Body Text"/>
    <w:basedOn w:val="a"/>
    <w:link w:val="aff1"/>
    <w:rsid w:val="00C14095"/>
    <w:pPr>
      <w:spacing w:after="120"/>
    </w:pPr>
  </w:style>
  <w:style w:type="character" w:customStyle="1" w:styleId="aff1">
    <w:name w:val="Основной текст Знак"/>
    <w:link w:val="aff0"/>
    <w:rsid w:val="00C14095"/>
    <w:rPr>
      <w:rFonts w:ascii="Calibri" w:eastAsia="Calibri" w:hAnsi="Calibri"/>
      <w:sz w:val="22"/>
      <w:szCs w:val="22"/>
      <w:lang w:val="uk-UA" w:eastAsia="en-US"/>
    </w:rPr>
  </w:style>
  <w:style w:type="character" w:customStyle="1" w:styleId="copyright-span">
    <w:name w:val="copyright-span"/>
    <w:rsid w:val="00C14095"/>
  </w:style>
  <w:style w:type="character" w:customStyle="1" w:styleId="base">
    <w:name w:val="base"/>
    <w:rsid w:val="00C14095"/>
  </w:style>
  <w:style w:type="character" w:customStyle="1" w:styleId="hps">
    <w:name w:val="hps"/>
    <w:rsid w:val="00C14095"/>
  </w:style>
  <w:style w:type="paragraph" w:styleId="aff2">
    <w:name w:val="Subtitle"/>
    <w:basedOn w:val="a"/>
    <w:next w:val="a"/>
    <w:link w:val="aff3"/>
    <w:qFormat/>
    <w:rsid w:val="00C14095"/>
    <w:pPr>
      <w:spacing w:after="60"/>
      <w:jc w:val="center"/>
      <w:outlineLvl w:val="1"/>
    </w:pPr>
    <w:rPr>
      <w:rFonts w:ascii="Cambria" w:eastAsia="Times New Roman" w:hAnsi="Cambria"/>
      <w:sz w:val="24"/>
      <w:szCs w:val="24"/>
    </w:rPr>
  </w:style>
  <w:style w:type="character" w:customStyle="1" w:styleId="aff3">
    <w:name w:val="Подзаголовок Знак"/>
    <w:link w:val="aff2"/>
    <w:rsid w:val="00C14095"/>
    <w:rPr>
      <w:rFonts w:ascii="Cambria" w:hAnsi="Cambria"/>
      <w:sz w:val="24"/>
      <w:szCs w:val="24"/>
      <w:lang w:val="uk-UA" w:eastAsia="en-US"/>
    </w:rPr>
  </w:style>
  <w:style w:type="character" w:customStyle="1" w:styleId="xfm50784169">
    <w:name w:val="xfm_50784169"/>
    <w:rsid w:val="00C14095"/>
  </w:style>
  <w:style w:type="character" w:customStyle="1" w:styleId="xfm03406052">
    <w:name w:val="xfm_03406052"/>
    <w:rsid w:val="00C14095"/>
  </w:style>
  <w:style w:type="character" w:customStyle="1" w:styleId="docdata">
    <w:name w:val="docdata"/>
    <w:aliases w:val="docy,v5,1364,baiaagaaboqcaaadjqmaaawbawaaaaaaaaaaaaaaaaaaaaaaaaaaaaaaaaaaaaaaaaaaaaaaaaaaaaaaaaaaaaaaaaaaaaaaaaaaaaaaaaaaaaaaaaaaaaaaaaaaaaaaaaaaaaaaaaaaaaaaaaaaaaaaaaaaaaaaaaaaaaaaaaaaaaaaaaaaaaaaaaaaaaaaaaaaaaaaaaaaaaaaaaaaaaaaaaaaaaaaaaaaaaaa"/>
    <w:rsid w:val="00C14095"/>
  </w:style>
  <w:style w:type="paragraph" w:customStyle="1" w:styleId="8675">
    <w:name w:val="8675"/>
    <w:aliases w:val="baiaagaaboqcaaadwxgaaauphg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9840">
    <w:name w:val="9840"/>
    <w:aliases w:val="baiaagaaboqcaaadqsqaaaw3ja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477">
    <w:name w:val="7477"/>
    <w:aliases w:val="baiaagaaboqcaaadbhsaaav8gw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y2iqfc">
    <w:name w:val="y2iqfc"/>
    <w:rsid w:val="002F2B7C"/>
  </w:style>
  <w:style w:type="paragraph" w:customStyle="1" w:styleId="aff4">
    <w:name w:val="Знак Знак Знак Знак"/>
    <w:basedOn w:val="a"/>
    <w:rsid w:val="000D25CC"/>
    <w:pPr>
      <w:spacing w:after="0" w:line="240" w:lineRule="auto"/>
    </w:pPr>
    <w:rPr>
      <w:rFonts w:ascii="Verdana" w:eastAsia="Times New Roman" w:hAnsi="Verdana"/>
      <w:sz w:val="20"/>
      <w:szCs w:val="20"/>
      <w:lang w:val="en-US"/>
    </w:rPr>
  </w:style>
  <w:style w:type="character" w:customStyle="1" w:styleId="w">
    <w:name w:val="w"/>
    <w:rsid w:val="000D25CC"/>
  </w:style>
  <w:style w:type="paragraph" w:customStyle="1" w:styleId="2114">
    <w:name w:val="2114"/>
    <w:aliases w:val="baiaagaaboqcaaadewyaaawjbgaaaaaaaaaaaaaaaaaaaaaaaaaaaaaaaaaaaaaaaaaaaaaaaaaaaaaaaaaaaaaaaaaaaaaaaaaaaaaaaaaaaaaaaaaaaaaaaaaaaaaaaaaaaaaaaaaaaaaaaaaaaaaaaaaaaaaaaaaaaaaaaaaaaaaaaaaaaaaaaaaaaaaaaaaaaaaaaaaaaaaaaaaaaaaaaaaaaaaaaaaaaaaa"/>
    <w:basedOn w:val="a"/>
    <w:rsid w:val="0085542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mall">
    <w:name w:val="small"/>
    <w:basedOn w:val="a0"/>
    <w:rsid w:val="003E722E"/>
  </w:style>
  <w:style w:type="character" w:customStyle="1" w:styleId="1a">
    <w:name w:val="Неразрешенное упоминание1"/>
    <w:basedOn w:val="a0"/>
    <w:uiPriority w:val="99"/>
    <w:semiHidden/>
    <w:unhideWhenUsed/>
    <w:rsid w:val="003E722E"/>
    <w:rPr>
      <w:color w:val="605E5C"/>
      <w:shd w:val="clear" w:color="auto" w:fill="E1DFDD"/>
    </w:rPr>
  </w:style>
  <w:style w:type="character" w:customStyle="1" w:styleId="WW8Num1z2">
    <w:name w:val="WW8Num1z2"/>
    <w:rsid w:val="007A2850"/>
  </w:style>
  <w:style w:type="character" w:customStyle="1" w:styleId="af3">
    <w:name w:val="Абзац списка Знак"/>
    <w:aliases w:val="EBRD List Знак,CA bullets Знак"/>
    <w:link w:val="af2"/>
    <w:uiPriority w:val="34"/>
    <w:locked/>
    <w:rsid w:val="007A2850"/>
    <w:rPr>
      <w:rFonts w:ascii="Calibri" w:hAnsi="Calibri"/>
      <w:sz w:val="22"/>
      <w:szCs w:val="22"/>
      <w:lang w:val="ru-RU" w:eastAsia="ru-RU"/>
    </w:rPr>
  </w:style>
  <w:style w:type="table" w:customStyle="1" w:styleId="25">
    <w:name w:val="Сетка таблицы2"/>
    <w:basedOn w:val="a1"/>
    <w:next w:val="afd"/>
    <w:rsid w:val="007A2850"/>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500BF6"/>
    <w:pPr>
      <w:suppressAutoHyphens/>
      <w:spacing w:after="0" w:line="240" w:lineRule="auto"/>
      <w:ind w:left="720"/>
    </w:pPr>
    <w:rPr>
      <w:rFonts w:ascii="Times New Roman" w:hAnsi="Times New Roman"/>
      <w:sz w:val="24"/>
      <w:szCs w:val="24"/>
      <w:lang w:val="ru-RU" w:eastAsia="ar-SA"/>
    </w:rPr>
  </w:style>
  <w:style w:type="paragraph" w:customStyle="1" w:styleId="TableParagraph">
    <w:name w:val="Table Paragraph"/>
    <w:basedOn w:val="a"/>
    <w:uiPriority w:val="1"/>
    <w:qFormat/>
    <w:rsid w:val="00500BF6"/>
    <w:pPr>
      <w:widowControl w:val="0"/>
      <w:spacing w:after="0" w:line="240" w:lineRule="auto"/>
    </w:pPr>
    <w:rPr>
      <w:rFonts w:asciiTheme="minorHAnsi" w:eastAsiaTheme="minorHAnsi" w:hAnsiTheme="minorHAnsi" w:cstheme="minorBidi"/>
      <w:lang w:val="en-US"/>
    </w:rPr>
  </w:style>
  <w:style w:type="paragraph" w:styleId="aff5">
    <w:name w:val="Body Text Indent"/>
    <w:basedOn w:val="a"/>
    <w:link w:val="aff6"/>
    <w:rsid w:val="00E67EC1"/>
    <w:pPr>
      <w:spacing w:after="120"/>
      <w:ind w:left="283"/>
    </w:pPr>
  </w:style>
  <w:style w:type="character" w:customStyle="1" w:styleId="aff6">
    <w:name w:val="Основной текст с отступом Знак"/>
    <w:basedOn w:val="a0"/>
    <w:link w:val="aff5"/>
    <w:rsid w:val="00E67E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708">
      <w:bodyDiv w:val="1"/>
      <w:marLeft w:val="0"/>
      <w:marRight w:val="0"/>
      <w:marTop w:val="0"/>
      <w:marBottom w:val="0"/>
      <w:divBdr>
        <w:top w:val="none" w:sz="0" w:space="0" w:color="auto"/>
        <w:left w:val="none" w:sz="0" w:space="0" w:color="auto"/>
        <w:bottom w:val="none" w:sz="0" w:space="0" w:color="auto"/>
        <w:right w:val="none" w:sz="0" w:space="0" w:color="auto"/>
      </w:divBdr>
    </w:div>
    <w:div w:id="15690967">
      <w:bodyDiv w:val="1"/>
      <w:marLeft w:val="0"/>
      <w:marRight w:val="0"/>
      <w:marTop w:val="0"/>
      <w:marBottom w:val="0"/>
      <w:divBdr>
        <w:top w:val="none" w:sz="0" w:space="0" w:color="auto"/>
        <w:left w:val="none" w:sz="0" w:space="0" w:color="auto"/>
        <w:bottom w:val="none" w:sz="0" w:space="0" w:color="auto"/>
        <w:right w:val="none" w:sz="0" w:space="0" w:color="auto"/>
      </w:divBdr>
    </w:div>
    <w:div w:id="22681759">
      <w:bodyDiv w:val="1"/>
      <w:marLeft w:val="0"/>
      <w:marRight w:val="0"/>
      <w:marTop w:val="0"/>
      <w:marBottom w:val="0"/>
      <w:divBdr>
        <w:top w:val="none" w:sz="0" w:space="0" w:color="auto"/>
        <w:left w:val="none" w:sz="0" w:space="0" w:color="auto"/>
        <w:bottom w:val="none" w:sz="0" w:space="0" w:color="auto"/>
        <w:right w:val="none" w:sz="0" w:space="0" w:color="auto"/>
      </w:divBdr>
    </w:div>
    <w:div w:id="23410515">
      <w:bodyDiv w:val="1"/>
      <w:marLeft w:val="0"/>
      <w:marRight w:val="0"/>
      <w:marTop w:val="0"/>
      <w:marBottom w:val="0"/>
      <w:divBdr>
        <w:top w:val="none" w:sz="0" w:space="0" w:color="auto"/>
        <w:left w:val="none" w:sz="0" w:space="0" w:color="auto"/>
        <w:bottom w:val="none" w:sz="0" w:space="0" w:color="auto"/>
        <w:right w:val="none" w:sz="0" w:space="0" w:color="auto"/>
      </w:divBdr>
    </w:div>
    <w:div w:id="31657267">
      <w:bodyDiv w:val="1"/>
      <w:marLeft w:val="0"/>
      <w:marRight w:val="0"/>
      <w:marTop w:val="0"/>
      <w:marBottom w:val="0"/>
      <w:divBdr>
        <w:top w:val="none" w:sz="0" w:space="0" w:color="auto"/>
        <w:left w:val="none" w:sz="0" w:space="0" w:color="auto"/>
        <w:bottom w:val="none" w:sz="0" w:space="0" w:color="auto"/>
        <w:right w:val="none" w:sz="0" w:space="0" w:color="auto"/>
      </w:divBdr>
    </w:div>
    <w:div w:id="43718581">
      <w:bodyDiv w:val="1"/>
      <w:marLeft w:val="0"/>
      <w:marRight w:val="0"/>
      <w:marTop w:val="0"/>
      <w:marBottom w:val="0"/>
      <w:divBdr>
        <w:top w:val="none" w:sz="0" w:space="0" w:color="auto"/>
        <w:left w:val="none" w:sz="0" w:space="0" w:color="auto"/>
        <w:bottom w:val="none" w:sz="0" w:space="0" w:color="auto"/>
        <w:right w:val="none" w:sz="0" w:space="0" w:color="auto"/>
      </w:divBdr>
    </w:div>
    <w:div w:id="53313224">
      <w:bodyDiv w:val="1"/>
      <w:marLeft w:val="0"/>
      <w:marRight w:val="0"/>
      <w:marTop w:val="0"/>
      <w:marBottom w:val="0"/>
      <w:divBdr>
        <w:top w:val="none" w:sz="0" w:space="0" w:color="auto"/>
        <w:left w:val="none" w:sz="0" w:space="0" w:color="auto"/>
        <w:bottom w:val="none" w:sz="0" w:space="0" w:color="auto"/>
        <w:right w:val="none" w:sz="0" w:space="0" w:color="auto"/>
      </w:divBdr>
    </w:div>
    <w:div w:id="56049961">
      <w:bodyDiv w:val="1"/>
      <w:marLeft w:val="0"/>
      <w:marRight w:val="0"/>
      <w:marTop w:val="0"/>
      <w:marBottom w:val="0"/>
      <w:divBdr>
        <w:top w:val="none" w:sz="0" w:space="0" w:color="auto"/>
        <w:left w:val="none" w:sz="0" w:space="0" w:color="auto"/>
        <w:bottom w:val="none" w:sz="0" w:space="0" w:color="auto"/>
        <w:right w:val="none" w:sz="0" w:space="0" w:color="auto"/>
      </w:divBdr>
    </w:div>
    <w:div w:id="62485333">
      <w:bodyDiv w:val="1"/>
      <w:marLeft w:val="0"/>
      <w:marRight w:val="0"/>
      <w:marTop w:val="0"/>
      <w:marBottom w:val="0"/>
      <w:divBdr>
        <w:top w:val="none" w:sz="0" w:space="0" w:color="auto"/>
        <w:left w:val="none" w:sz="0" w:space="0" w:color="auto"/>
        <w:bottom w:val="none" w:sz="0" w:space="0" w:color="auto"/>
        <w:right w:val="none" w:sz="0" w:space="0" w:color="auto"/>
      </w:divBdr>
    </w:div>
    <w:div w:id="70277028">
      <w:bodyDiv w:val="1"/>
      <w:marLeft w:val="0"/>
      <w:marRight w:val="0"/>
      <w:marTop w:val="0"/>
      <w:marBottom w:val="0"/>
      <w:divBdr>
        <w:top w:val="none" w:sz="0" w:space="0" w:color="auto"/>
        <w:left w:val="none" w:sz="0" w:space="0" w:color="auto"/>
        <w:bottom w:val="none" w:sz="0" w:space="0" w:color="auto"/>
        <w:right w:val="none" w:sz="0" w:space="0" w:color="auto"/>
      </w:divBdr>
    </w:div>
    <w:div w:id="71709577">
      <w:bodyDiv w:val="1"/>
      <w:marLeft w:val="0"/>
      <w:marRight w:val="0"/>
      <w:marTop w:val="0"/>
      <w:marBottom w:val="0"/>
      <w:divBdr>
        <w:top w:val="none" w:sz="0" w:space="0" w:color="auto"/>
        <w:left w:val="none" w:sz="0" w:space="0" w:color="auto"/>
        <w:bottom w:val="none" w:sz="0" w:space="0" w:color="auto"/>
        <w:right w:val="none" w:sz="0" w:space="0" w:color="auto"/>
      </w:divBdr>
    </w:div>
    <w:div w:id="72364063">
      <w:bodyDiv w:val="1"/>
      <w:marLeft w:val="0"/>
      <w:marRight w:val="0"/>
      <w:marTop w:val="0"/>
      <w:marBottom w:val="0"/>
      <w:divBdr>
        <w:top w:val="none" w:sz="0" w:space="0" w:color="auto"/>
        <w:left w:val="none" w:sz="0" w:space="0" w:color="auto"/>
        <w:bottom w:val="none" w:sz="0" w:space="0" w:color="auto"/>
        <w:right w:val="none" w:sz="0" w:space="0" w:color="auto"/>
      </w:divBdr>
    </w:div>
    <w:div w:id="74597593">
      <w:bodyDiv w:val="1"/>
      <w:marLeft w:val="0"/>
      <w:marRight w:val="0"/>
      <w:marTop w:val="0"/>
      <w:marBottom w:val="0"/>
      <w:divBdr>
        <w:top w:val="none" w:sz="0" w:space="0" w:color="auto"/>
        <w:left w:val="none" w:sz="0" w:space="0" w:color="auto"/>
        <w:bottom w:val="none" w:sz="0" w:space="0" w:color="auto"/>
        <w:right w:val="none" w:sz="0" w:space="0" w:color="auto"/>
      </w:divBdr>
    </w:div>
    <w:div w:id="80493184">
      <w:bodyDiv w:val="1"/>
      <w:marLeft w:val="0"/>
      <w:marRight w:val="0"/>
      <w:marTop w:val="0"/>
      <w:marBottom w:val="0"/>
      <w:divBdr>
        <w:top w:val="none" w:sz="0" w:space="0" w:color="auto"/>
        <w:left w:val="none" w:sz="0" w:space="0" w:color="auto"/>
        <w:bottom w:val="none" w:sz="0" w:space="0" w:color="auto"/>
        <w:right w:val="none" w:sz="0" w:space="0" w:color="auto"/>
      </w:divBdr>
    </w:div>
    <w:div w:id="80758111">
      <w:bodyDiv w:val="1"/>
      <w:marLeft w:val="0"/>
      <w:marRight w:val="0"/>
      <w:marTop w:val="0"/>
      <w:marBottom w:val="0"/>
      <w:divBdr>
        <w:top w:val="none" w:sz="0" w:space="0" w:color="auto"/>
        <w:left w:val="none" w:sz="0" w:space="0" w:color="auto"/>
        <w:bottom w:val="none" w:sz="0" w:space="0" w:color="auto"/>
        <w:right w:val="none" w:sz="0" w:space="0" w:color="auto"/>
      </w:divBdr>
    </w:div>
    <w:div w:id="96754425">
      <w:bodyDiv w:val="1"/>
      <w:marLeft w:val="0"/>
      <w:marRight w:val="0"/>
      <w:marTop w:val="0"/>
      <w:marBottom w:val="0"/>
      <w:divBdr>
        <w:top w:val="none" w:sz="0" w:space="0" w:color="auto"/>
        <w:left w:val="none" w:sz="0" w:space="0" w:color="auto"/>
        <w:bottom w:val="none" w:sz="0" w:space="0" w:color="auto"/>
        <w:right w:val="none" w:sz="0" w:space="0" w:color="auto"/>
      </w:divBdr>
    </w:div>
    <w:div w:id="11187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3875">
          <w:marLeft w:val="0"/>
          <w:marRight w:val="0"/>
          <w:marTop w:val="0"/>
          <w:marBottom w:val="0"/>
          <w:divBdr>
            <w:top w:val="none" w:sz="0" w:space="0" w:color="auto"/>
            <w:left w:val="none" w:sz="0" w:space="0" w:color="auto"/>
            <w:bottom w:val="none" w:sz="0" w:space="0" w:color="auto"/>
            <w:right w:val="none" w:sz="0" w:space="0" w:color="auto"/>
          </w:divBdr>
        </w:div>
      </w:divsChild>
    </w:div>
    <w:div w:id="112945254">
      <w:bodyDiv w:val="1"/>
      <w:marLeft w:val="0"/>
      <w:marRight w:val="0"/>
      <w:marTop w:val="0"/>
      <w:marBottom w:val="0"/>
      <w:divBdr>
        <w:top w:val="none" w:sz="0" w:space="0" w:color="auto"/>
        <w:left w:val="none" w:sz="0" w:space="0" w:color="auto"/>
        <w:bottom w:val="none" w:sz="0" w:space="0" w:color="auto"/>
        <w:right w:val="none" w:sz="0" w:space="0" w:color="auto"/>
      </w:divBdr>
    </w:div>
    <w:div w:id="113062680">
      <w:bodyDiv w:val="1"/>
      <w:marLeft w:val="0"/>
      <w:marRight w:val="0"/>
      <w:marTop w:val="0"/>
      <w:marBottom w:val="0"/>
      <w:divBdr>
        <w:top w:val="none" w:sz="0" w:space="0" w:color="auto"/>
        <w:left w:val="none" w:sz="0" w:space="0" w:color="auto"/>
        <w:bottom w:val="none" w:sz="0" w:space="0" w:color="auto"/>
        <w:right w:val="none" w:sz="0" w:space="0" w:color="auto"/>
      </w:divBdr>
    </w:div>
    <w:div w:id="117144548">
      <w:bodyDiv w:val="1"/>
      <w:marLeft w:val="0"/>
      <w:marRight w:val="0"/>
      <w:marTop w:val="0"/>
      <w:marBottom w:val="0"/>
      <w:divBdr>
        <w:top w:val="none" w:sz="0" w:space="0" w:color="auto"/>
        <w:left w:val="none" w:sz="0" w:space="0" w:color="auto"/>
        <w:bottom w:val="none" w:sz="0" w:space="0" w:color="auto"/>
        <w:right w:val="none" w:sz="0" w:space="0" w:color="auto"/>
      </w:divBdr>
    </w:div>
    <w:div w:id="124473451">
      <w:bodyDiv w:val="1"/>
      <w:marLeft w:val="0"/>
      <w:marRight w:val="0"/>
      <w:marTop w:val="0"/>
      <w:marBottom w:val="0"/>
      <w:divBdr>
        <w:top w:val="none" w:sz="0" w:space="0" w:color="auto"/>
        <w:left w:val="none" w:sz="0" w:space="0" w:color="auto"/>
        <w:bottom w:val="none" w:sz="0" w:space="0" w:color="auto"/>
        <w:right w:val="none" w:sz="0" w:space="0" w:color="auto"/>
      </w:divBdr>
    </w:div>
    <w:div w:id="124737383">
      <w:bodyDiv w:val="1"/>
      <w:marLeft w:val="0"/>
      <w:marRight w:val="0"/>
      <w:marTop w:val="0"/>
      <w:marBottom w:val="0"/>
      <w:divBdr>
        <w:top w:val="none" w:sz="0" w:space="0" w:color="auto"/>
        <w:left w:val="none" w:sz="0" w:space="0" w:color="auto"/>
        <w:bottom w:val="none" w:sz="0" w:space="0" w:color="auto"/>
        <w:right w:val="none" w:sz="0" w:space="0" w:color="auto"/>
      </w:divBdr>
    </w:div>
    <w:div w:id="129524035">
      <w:bodyDiv w:val="1"/>
      <w:marLeft w:val="0"/>
      <w:marRight w:val="0"/>
      <w:marTop w:val="0"/>
      <w:marBottom w:val="0"/>
      <w:divBdr>
        <w:top w:val="none" w:sz="0" w:space="0" w:color="auto"/>
        <w:left w:val="none" w:sz="0" w:space="0" w:color="auto"/>
        <w:bottom w:val="none" w:sz="0" w:space="0" w:color="auto"/>
        <w:right w:val="none" w:sz="0" w:space="0" w:color="auto"/>
      </w:divBdr>
      <w:divsChild>
        <w:div w:id="600072619">
          <w:marLeft w:val="0"/>
          <w:marRight w:val="0"/>
          <w:marTop w:val="0"/>
          <w:marBottom w:val="0"/>
          <w:divBdr>
            <w:top w:val="none" w:sz="0" w:space="0" w:color="auto"/>
            <w:left w:val="none" w:sz="0" w:space="0" w:color="auto"/>
            <w:bottom w:val="none" w:sz="0" w:space="0" w:color="auto"/>
            <w:right w:val="none" w:sz="0" w:space="0" w:color="auto"/>
          </w:divBdr>
        </w:div>
      </w:divsChild>
    </w:div>
    <w:div w:id="130557877">
      <w:bodyDiv w:val="1"/>
      <w:marLeft w:val="0"/>
      <w:marRight w:val="0"/>
      <w:marTop w:val="0"/>
      <w:marBottom w:val="0"/>
      <w:divBdr>
        <w:top w:val="none" w:sz="0" w:space="0" w:color="auto"/>
        <w:left w:val="none" w:sz="0" w:space="0" w:color="auto"/>
        <w:bottom w:val="none" w:sz="0" w:space="0" w:color="auto"/>
        <w:right w:val="none" w:sz="0" w:space="0" w:color="auto"/>
      </w:divBdr>
    </w:div>
    <w:div w:id="134490059">
      <w:bodyDiv w:val="1"/>
      <w:marLeft w:val="0"/>
      <w:marRight w:val="0"/>
      <w:marTop w:val="0"/>
      <w:marBottom w:val="0"/>
      <w:divBdr>
        <w:top w:val="none" w:sz="0" w:space="0" w:color="auto"/>
        <w:left w:val="none" w:sz="0" w:space="0" w:color="auto"/>
        <w:bottom w:val="none" w:sz="0" w:space="0" w:color="auto"/>
        <w:right w:val="none" w:sz="0" w:space="0" w:color="auto"/>
      </w:divBdr>
    </w:div>
    <w:div w:id="142965760">
      <w:bodyDiv w:val="1"/>
      <w:marLeft w:val="0"/>
      <w:marRight w:val="0"/>
      <w:marTop w:val="0"/>
      <w:marBottom w:val="0"/>
      <w:divBdr>
        <w:top w:val="none" w:sz="0" w:space="0" w:color="auto"/>
        <w:left w:val="none" w:sz="0" w:space="0" w:color="auto"/>
        <w:bottom w:val="none" w:sz="0" w:space="0" w:color="auto"/>
        <w:right w:val="none" w:sz="0" w:space="0" w:color="auto"/>
      </w:divBdr>
    </w:div>
    <w:div w:id="145441437">
      <w:bodyDiv w:val="1"/>
      <w:marLeft w:val="0"/>
      <w:marRight w:val="0"/>
      <w:marTop w:val="0"/>
      <w:marBottom w:val="0"/>
      <w:divBdr>
        <w:top w:val="none" w:sz="0" w:space="0" w:color="auto"/>
        <w:left w:val="none" w:sz="0" w:space="0" w:color="auto"/>
        <w:bottom w:val="none" w:sz="0" w:space="0" w:color="auto"/>
        <w:right w:val="none" w:sz="0" w:space="0" w:color="auto"/>
      </w:divBdr>
    </w:div>
    <w:div w:id="147552707">
      <w:bodyDiv w:val="1"/>
      <w:marLeft w:val="0"/>
      <w:marRight w:val="0"/>
      <w:marTop w:val="0"/>
      <w:marBottom w:val="0"/>
      <w:divBdr>
        <w:top w:val="none" w:sz="0" w:space="0" w:color="auto"/>
        <w:left w:val="none" w:sz="0" w:space="0" w:color="auto"/>
        <w:bottom w:val="none" w:sz="0" w:space="0" w:color="auto"/>
        <w:right w:val="none" w:sz="0" w:space="0" w:color="auto"/>
      </w:divBdr>
      <w:divsChild>
        <w:div w:id="527723871">
          <w:marLeft w:val="0"/>
          <w:marRight w:val="0"/>
          <w:marTop w:val="0"/>
          <w:marBottom w:val="0"/>
          <w:divBdr>
            <w:top w:val="none" w:sz="0" w:space="0" w:color="auto"/>
            <w:left w:val="none" w:sz="0" w:space="0" w:color="auto"/>
            <w:bottom w:val="none" w:sz="0" w:space="0" w:color="auto"/>
            <w:right w:val="none" w:sz="0" w:space="0" w:color="auto"/>
          </w:divBdr>
        </w:div>
      </w:divsChild>
    </w:div>
    <w:div w:id="149761767">
      <w:bodyDiv w:val="1"/>
      <w:marLeft w:val="0"/>
      <w:marRight w:val="0"/>
      <w:marTop w:val="0"/>
      <w:marBottom w:val="0"/>
      <w:divBdr>
        <w:top w:val="none" w:sz="0" w:space="0" w:color="auto"/>
        <w:left w:val="none" w:sz="0" w:space="0" w:color="auto"/>
        <w:bottom w:val="none" w:sz="0" w:space="0" w:color="auto"/>
        <w:right w:val="none" w:sz="0" w:space="0" w:color="auto"/>
      </w:divBdr>
    </w:div>
    <w:div w:id="150098464">
      <w:bodyDiv w:val="1"/>
      <w:marLeft w:val="0"/>
      <w:marRight w:val="0"/>
      <w:marTop w:val="0"/>
      <w:marBottom w:val="0"/>
      <w:divBdr>
        <w:top w:val="none" w:sz="0" w:space="0" w:color="auto"/>
        <w:left w:val="none" w:sz="0" w:space="0" w:color="auto"/>
        <w:bottom w:val="none" w:sz="0" w:space="0" w:color="auto"/>
        <w:right w:val="none" w:sz="0" w:space="0" w:color="auto"/>
      </w:divBdr>
    </w:div>
    <w:div w:id="156921314">
      <w:bodyDiv w:val="1"/>
      <w:marLeft w:val="0"/>
      <w:marRight w:val="0"/>
      <w:marTop w:val="0"/>
      <w:marBottom w:val="0"/>
      <w:divBdr>
        <w:top w:val="none" w:sz="0" w:space="0" w:color="auto"/>
        <w:left w:val="none" w:sz="0" w:space="0" w:color="auto"/>
        <w:bottom w:val="none" w:sz="0" w:space="0" w:color="auto"/>
        <w:right w:val="none" w:sz="0" w:space="0" w:color="auto"/>
      </w:divBdr>
      <w:divsChild>
        <w:div w:id="1337414619">
          <w:marLeft w:val="0"/>
          <w:marRight w:val="0"/>
          <w:marTop w:val="0"/>
          <w:marBottom w:val="0"/>
          <w:divBdr>
            <w:top w:val="none" w:sz="0" w:space="0" w:color="auto"/>
            <w:left w:val="none" w:sz="0" w:space="0" w:color="auto"/>
            <w:bottom w:val="none" w:sz="0" w:space="0" w:color="auto"/>
            <w:right w:val="none" w:sz="0" w:space="0" w:color="auto"/>
          </w:divBdr>
        </w:div>
      </w:divsChild>
    </w:div>
    <w:div w:id="157120221">
      <w:bodyDiv w:val="1"/>
      <w:marLeft w:val="0"/>
      <w:marRight w:val="0"/>
      <w:marTop w:val="0"/>
      <w:marBottom w:val="0"/>
      <w:divBdr>
        <w:top w:val="none" w:sz="0" w:space="0" w:color="auto"/>
        <w:left w:val="none" w:sz="0" w:space="0" w:color="auto"/>
        <w:bottom w:val="none" w:sz="0" w:space="0" w:color="auto"/>
        <w:right w:val="none" w:sz="0" w:space="0" w:color="auto"/>
      </w:divBdr>
    </w:div>
    <w:div w:id="166751572">
      <w:bodyDiv w:val="1"/>
      <w:marLeft w:val="0"/>
      <w:marRight w:val="0"/>
      <w:marTop w:val="0"/>
      <w:marBottom w:val="0"/>
      <w:divBdr>
        <w:top w:val="none" w:sz="0" w:space="0" w:color="auto"/>
        <w:left w:val="none" w:sz="0" w:space="0" w:color="auto"/>
        <w:bottom w:val="none" w:sz="0" w:space="0" w:color="auto"/>
        <w:right w:val="none" w:sz="0" w:space="0" w:color="auto"/>
      </w:divBdr>
    </w:div>
    <w:div w:id="167451787">
      <w:bodyDiv w:val="1"/>
      <w:marLeft w:val="0"/>
      <w:marRight w:val="0"/>
      <w:marTop w:val="0"/>
      <w:marBottom w:val="0"/>
      <w:divBdr>
        <w:top w:val="none" w:sz="0" w:space="0" w:color="auto"/>
        <w:left w:val="none" w:sz="0" w:space="0" w:color="auto"/>
        <w:bottom w:val="none" w:sz="0" w:space="0" w:color="auto"/>
        <w:right w:val="none" w:sz="0" w:space="0" w:color="auto"/>
      </w:divBdr>
    </w:div>
    <w:div w:id="168915056">
      <w:bodyDiv w:val="1"/>
      <w:marLeft w:val="0"/>
      <w:marRight w:val="0"/>
      <w:marTop w:val="0"/>
      <w:marBottom w:val="0"/>
      <w:divBdr>
        <w:top w:val="none" w:sz="0" w:space="0" w:color="auto"/>
        <w:left w:val="none" w:sz="0" w:space="0" w:color="auto"/>
        <w:bottom w:val="none" w:sz="0" w:space="0" w:color="auto"/>
        <w:right w:val="none" w:sz="0" w:space="0" w:color="auto"/>
      </w:divBdr>
      <w:divsChild>
        <w:div w:id="287399489">
          <w:marLeft w:val="0"/>
          <w:marRight w:val="0"/>
          <w:marTop w:val="0"/>
          <w:marBottom w:val="0"/>
          <w:divBdr>
            <w:top w:val="none" w:sz="0" w:space="0" w:color="auto"/>
            <w:left w:val="none" w:sz="0" w:space="0" w:color="auto"/>
            <w:bottom w:val="none" w:sz="0" w:space="0" w:color="auto"/>
            <w:right w:val="none" w:sz="0" w:space="0" w:color="auto"/>
          </w:divBdr>
        </w:div>
      </w:divsChild>
    </w:div>
    <w:div w:id="174733799">
      <w:bodyDiv w:val="1"/>
      <w:marLeft w:val="0"/>
      <w:marRight w:val="0"/>
      <w:marTop w:val="0"/>
      <w:marBottom w:val="0"/>
      <w:divBdr>
        <w:top w:val="none" w:sz="0" w:space="0" w:color="auto"/>
        <w:left w:val="none" w:sz="0" w:space="0" w:color="auto"/>
        <w:bottom w:val="none" w:sz="0" w:space="0" w:color="auto"/>
        <w:right w:val="none" w:sz="0" w:space="0" w:color="auto"/>
      </w:divBdr>
    </w:div>
    <w:div w:id="174803390">
      <w:bodyDiv w:val="1"/>
      <w:marLeft w:val="0"/>
      <w:marRight w:val="0"/>
      <w:marTop w:val="0"/>
      <w:marBottom w:val="0"/>
      <w:divBdr>
        <w:top w:val="none" w:sz="0" w:space="0" w:color="auto"/>
        <w:left w:val="none" w:sz="0" w:space="0" w:color="auto"/>
        <w:bottom w:val="none" w:sz="0" w:space="0" w:color="auto"/>
        <w:right w:val="none" w:sz="0" w:space="0" w:color="auto"/>
      </w:divBdr>
    </w:div>
    <w:div w:id="206650158">
      <w:bodyDiv w:val="1"/>
      <w:marLeft w:val="0"/>
      <w:marRight w:val="0"/>
      <w:marTop w:val="0"/>
      <w:marBottom w:val="0"/>
      <w:divBdr>
        <w:top w:val="none" w:sz="0" w:space="0" w:color="auto"/>
        <w:left w:val="none" w:sz="0" w:space="0" w:color="auto"/>
        <w:bottom w:val="none" w:sz="0" w:space="0" w:color="auto"/>
        <w:right w:val="none" w:sz="0" w:space="0" w:color="auto"/>
      </w:divBdr>
    </w:div>
    <w:div w:id="210460573">
      <w:bodyDiv w:val="1"/>
      <w:marLeft w:val="0"/>
      <w:marRight w:val="0"/>
      <w:marTop w:val="0"/>
      <w:marBottom w:val="0"/>
      <w:divBdr>
        <w:top w:val="none" w:sz="0" w:space="0" w:color="auto"/>
        <w:left w:val="none" w:sz="0" w:space="0" w:color="auto"/>
        <w:bottom w:val="none" w:sz="0" w:space="0" w:color="auto"/>
        <w:right w:val="none" w:sz="0" w:space="0" w:color="auto"/>
      </w:divBdr>
    </w:div>
    <w:div w:id="211775435">
      <w:bodyDiv w:val="1"/>
      <w:marLeft w:val="0"/>
      <w:marRight w:val="0"/>
      <w:marTop w:val="0"/>
      <w:marBottom w:val="0"/>
      <w:divBdr>
        <w:top w:val="none" w:sz="0" w:space="0" w:color="auto"/>
        <w:left w:val="none" w:sz="0" w:space="0" w:color="auto"/>
        <w:bottom w:val="none" w:sz="0" w:space="0" w:color="auto"/>
        <w:right w:val="none" w:sz="0" w:space="0" w:color="auto"/>
      </w:divBdr>
    </w:div>
    <w:div w:id="215357066">
      <w:bodyDiv w:val="1"/>
      <w:marLeft w:val="0"/>
      <w:marRight w:val="0"/>
      <w:marTop w:val="0"/>
      <w:marBottom w:val="0"/>
      <w:divBdr>
        <w:top w:val="none" w:sz="0" w:space="0" w:color="auto"/>
        <w:left w:val="none" w:sz="0" w:space="0" w:color="auto"/>
        <w:bottom w:val="none" w:sz="0" w:space="0" w:color="auto"/>
        <w:right w:val="none" w:sz="0" w:space="0" w:color="auto"/>
      </w:divBdr>
    </w:div>
    <w:div w:id="221598658">
      <w:bodyDiv w:val="1"/>
      <w:marLeft w:val="0"/>
      <w:marRight w:val="0"/>
      <w:marTop w:val="0"/>
      <w:marBottom w:val="0"/>
      <w:divBdr>
        <w:top w:val="none" w:sz="0" w:space="0" w:color="auto"/>
        <w:left w:val="none" w:sz="0" w:space="0" w:color="auto"/>
        <w:bottom w:val="none" w:sz="0" w:space="0" w:color="auto"/>
        <w:right w:val="none" w:sz="0" w:space="0" w:color="auto"/>
      </w:divBdr>
    </w:div>
    <w:div w:id="233273394">
      <w:bodyDiv w:val="1"/>
      <w:marLeft w:val="0"/>
      <w:marRight w:val="0"/>
      <w:marTop w:val="0"/>
      <w:marBottom w:val="0"/>
      <w:divBdr>
        <w:top w:val="none" w:sz="0" w:space="0" w:color="auto"/>
        <w:left w:val="none" w:sz="0" w:space="0" w:color="auto"/>
        <w:bottom w:val="none" w:sz="0" w:space="0" w:color="auto"/>
        <w:right w:val="none" w:sz="0" w:space="0" w:color="auto"/>
      </w:divBdr>
    </w:div>
    <w:div w:id="240215482">
      <w:bodyDiv w:val="1"/>
      <w:marLeft w:val="0"/>
      <w:marRight w:val="0"/>
      <w:marTop w:val="0"/>
      <w:marBottom w:val="0"/>
      <w:divBdr>
        <w:top w:val="none" w:sz="0" w:space="0" w:color="auto"/>
        <w:left w:val="none" w:sz="0" w:space="0" w:color="auto"/>
        <w:bottom w:val="none" w:sz="0" w:space="0" w:color="auto"/>
        <w:right w:val="none" w:sz="0" w:space="0" w:color="auto"/>
      </w:divBdr>
    </w:div>
    <w:div w:id="252208206">
      <w:bodyDiv w:val="1"/>
      <w:marLeft w:val="0"/>
      <w:marRight w:val="0"/>
      <w:marTop w:val="0"/>
      <w:marBottom w:val="0"/>
      <w:divBdr>
        <w:top w:val="none" w:sz="0" w:space="0" w:color="auto"/>
        <w:left w:val="none" w:sz="0" w:space="0" w:color="auto"/>
        <w:bottom w:val="none" w:sz="0" w:space="0" w:color="auto"/>
        <w:right w:val="none" w:sz="0" w:space="0" w:color="auto"/>
      </w:divBdr>
    </w:div>
    <w:div w:id="253442000">
      <w:bodyDiv w:val="1"/>
      <w:marLeft w:val="0"/>
      <w:marRight w:val="0"/>
      <w:marTop w:val="0"/>
      <w:marBottom w:val="0"/>
      <w:divBdr>
        <w:top w:val="none" w:sz="0" w:space="0" w:color="auto"/>
        <w:left w:val="none" w:sz="0" w:space="0" w:color="auto"/>
        <w:bottom w:val="none" w:sz="0" w:space="0" w:color="auto"/>
        <w:right w:val="none" w:sz="0" w:space="0" w:color="auto"/>
      </w:divBdr>
    </w:div>
    <w:div w:id="261378222">
      <w:bodyDiv w:val="1"/>
      <w:marLeft w:val="0"/>
      <w:marRight w:val="0"/>
      <w:marTop w:val="0"/>
      <w:marBottom w:val="0"/>
      <w:divBdr>
        <w:top w:val="none" w:sz="0" w:space="0" w:color="auto"/>
        <w:left w:val="none" w:sz="0" w:space="0" w:color="auto"/>
        <w:bottom w:val="none" w:sz="0" w:space="0" w:color="auto"/>
        <w:right w:val="none" w:sz="0" w:space="0" w:color="auto"/>
      </w:divBdr>
      <w:divsChild>
        <w:div w:id="1064646567">
          <w:marLeft w:val="0"/>
          <w:marRight w:val="0"/>
          <w:marTop w:val="0"/>
          <w:marBottom w:val="0"/>
          <w:divBdr>
            <w:top w:val="none" w:sz="0" w:space="0" w:color="auto"/>
            <w:left w:val="none" w:sz="0" w:space="0" w:color="auto"/>
            <w:bottom w:val="none" w:sz="0" w:space="0" w:color="auto"/>
            <w:right w:val="none" w:sz="0" w:space="0" w:color="auto"/>
          </w:divBdr>
        </w:div>
      </w:divsChild>
    </w:div>
    <w:div w:id="261845333">
      <w:bodyDiv w:val="1"/>
      <w:marLeft w:val="0"/>
      <w:marRight w:val="0"/>
      <w:marTop w:val="0"/>
      <w:marBottom w:val="0"/>
      <w:divBdr>
        <w:top w:val="none" w:sz="0" w:space="0" w:color="auto"/>
        <w:left w:val="none" w:sz="0" w:space="0" w:color="auto"/>
        <w:bottom w:val="none" w:sz="0" w:space="0" w:color="auto"/>
        <w:right w:val="none" w:sz="0" w:space="0" w:color="auto"/>
      </w:divBdr>
    </w:div>
    <w:div w:id="267584857">
      <w:bodyDiv w:val="1"/>
      <w:marLeft w:val="0"/>
      <w:marRight w:val="0"/>
      <w:marTop w:val="0"/>
      <w:marBottom w:val="0"/>
      <w:divBdr>
        <w:top w:val="none" w:sz="0" w:space="0" w:color="auto"/>
        <w:left w:val="none" w:sz="0" w:space="0" w:color="auto"/>
        <w:bottom w:val="none" w:sz="0" w:space="0" w:color="auto"/>
        <w:right w:val="none" w:sz="0" w:space="0" w:color="auto"/>
      </w:divBdr>
    </w:div>
    <w:div w:id="271014086">
      <w:bodyDiv w:val="1"/>
      <w:marLeft w:val="0"/>
      <w:marRight w:val="0"/>
      <w:marTop w:val="0"/>
      <w:marBottom w:val="0"/>
      <w:divBdr>
        <w:top w:val="none" w:sz="0" w:space="0" w:color="auto"/>
        <w:left w:val="none" w:sz="0" w:space="0" w:color="auto"/>
        <w:bottom w:val="none" w:sz="0" w:space="0" w:color="auto"/>
        <w:right w:val="none" w:sz="0" w:space="0" w:color="auto"/>
      </w:divBdr>
      <w:divsChild>
        <w:div w:id="2022122762">
          <w:marLeft w:val="0"/>
          <w:marRight w:val="0"/>
          <w:marTop w:val="0"/>
          <w:marBottom w:val="0"/>
          <w:divBdr>
            <w:top w:val="none" w:sz="0" w:space="0" w:color="auto"/>
            <w:left w:val="none" w:sz="0" w:space="0" w:color="auto"/>
            <w:bottom w:val="none" w:sz="0" w:space="0" w:color="auto"/>
            <w:right w:val="none" w:sz="0" w:space="0" w:color="auto"/>
          </w:divBdr>
        </w:div>
      </w:divsChild>
    </w:div>
    <w:div w:id="277225309">
      <w:bodyDiv w:val="1"/>
      <w:marLeft w:val="0"/>
      <w:marRight w:val="0"/>
      <w:marTop w:val="0"/>
      <w:marBottom w:val="0"/>
      <w:divBdr>
        <w:top w:val="none" w:sz="0" w:space="0" w:color="auto"/>
        <w:left w:val="none" w:sz="0" w:space="0" w:color="auto"/>
        <w:bottom w:val="none" w:sz="0" w:space="0" w:color="auto"/>
        <w:right w:val="none" w:sz="0" w:space="0" w:color="auto"/>
      </w:divBdr>
      <w:divsChild>
        <w:div w:id="355541882">
          <w:marLeft w:val="0"/>
          <w:marRight w:val="0"/>
          <w:marTop w:val="0"/>
          <w:marBottom w:val="0"/>
          <w:divBdr>
            <w:top w:val="none" w:sz="0" w:space="0" w:color="auto"/>
            <w:left w:val="none" w:sz="0" w:space="0" w:color="auto"/>
            <w:bottom w:val="none" w:sz="0" w:space="0" w:color="auto"/>
            <w:right w:val="none" w:sz="0" w:space="0" w:color="auto"/>
          </w:divBdr>
          <w:divsChild>
            <w:div w:id="479419229">
              <w:marLeft w:val="0"/>
              <w:marRight w:val="0"/>
              <w:marTop w:val="0"/>
              <w:marBottom w:val="0"/>
              <w:divBdr>
                <w:top w:val="none" w:sz="0" w:space="0" w:color="auto"/>
                <w:left w:val="none" w:sz="0" w:space="0" w:color="auto"/>
                <w:bottom w:val="none" w:sz="0" w:space="0" w:color="auto"/>
                <w:right w:val="none" w:sz="0" w:space="0" w:color="auto"/>
              </w:divBdr>
              <w:divsChild>
                <w:div w:id="711999853">
                  <w:marLeft w:val="0"/>
                  <w:marRight w:val="0"/>
                  <w:marTop w:val="0"/>
                  <w:marBottom w:val="0"/>
                  <w:divBdr>
                    <w:top w:val="none" w:sz="0" w:space="0" w:color="auto"/>
                    <w:left w:val="none" w:sz="0" w:space="0" w:color="auto"/>
                    <w:bottom w:val="none" w:sz="0" w:space="0" w:color="auto"/>
                    <w:right w:val="none" w:sz="0" w:space="0" w:color="auto"/>
                  </w:divBdr>
                  <w:divsChild>
                    <w:div w:id="17489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5889">
          <w:marLeft w:val="0"/>
          <w:marRight w:val="0"/>
          <w:marTop w:val="0"/>
          <w:marBottom w:val="0"/>
          <w:divBdr>
            <w:top w:val="none" w:sz="0" w:space="0" w:color="auto"/>
            <w:left w:val="none" w:sz="0" w:space="0" w:color="auto"/>
            <w:bottom w:val="none" w:sz="0" w:space="0" w:color="auto"/>
            <w:right w:val="none" w:sz="0" w:space="0" w:color="auto"/>
          </w:divBdr>
        </w:div>
      </w:divsChild>
    </w:div>
    <w:div w:id="278922819">
      <w:bodyDiv w:val="1"/>
      <w:marLeft w:val="0"/>
      <w:marRight w:val="0"/>
      <w:marTop w:val="0"/>
      <w:marBottom w:val="0"/>
      <w:divBdr>
        <w:top w:val="none" w:sz="0" w:space="0" w:color="auto"/>
        <w:left w:val="none" w:sz="0" w:space="0" w:color="auto"/>
        <w:bottom w:val="none" w:sz="0" w:space="0" w:color="auto"/>
        <w:right w:val="none" w:sz="0" w:space="0" w:color="auto"/>
      </w:divBdr>
    </w:div>
    <w:div w:id="283386725">
      <w:bodyDiv w:val="1"/>
      <w:marLeft w:val="0"/>
      <w:marRight w:val="0"/>
      <w:marTop w:val="0"/>
      <w:marBottom w:val="0"/>
      <w:divBdr>
        <w:top w:val="none" w:sz="0" w:space="0" w:color="auto"/>
        <w:left w:val="none" w:sz="0" w:space="0" w:color="auto"/>
        <w:bottom w:val="none" w:sz="0" w:space="0" w:color="auto"/>
        <w:right w:val="none" w:sz="0" w:space="0" w:color="auto"/>
      </w:divBdr>
    </w:div>
    <w:div w:id="288319558">
      <w:bodyDiv w:val="1"/>
      <w:marLeft w:val="0"/>
      <w:marRight w:val="0"/>
      <w:marTop w:val="0"/>
      <w:marBottom w:val="0"/>
      <w:divBdr>
        <w:top w:val="none" w:sz="0" w:space="0" w:color="auto"/>
        <w:left w:val="none" w:sz="0" w:space="0" w:color="auto"/>
        <w:bottom w:val="none" w:sz="0" w:space="0" w:color="auto"/>
        <w:right w:val="none" w:sz="0" w:space="0" w:color="auto"/>
      </w:divBdr>
      <w:divsChild>
        <w:div w:id="1390761547">
          <w:marLeft w:val="0"/>
          <w:marRight w:val="0"/>
          <w:marTop w:val="0"/>
          <w:marBottom w:val="0"/>
          <w:divBdr>
            <w:top w:val="none" w:sz="0" w:space="0" w:color="auto"/>
            <w:left w:val="none" w:sz="0" w:space="0" w:color="auto"/>
            <w:bottom w:val="none" w:sz="0" w:space="0" w:color="auto"/>
            <w:right w:val="none" w:sz="0" w:space="0" w:color="auto"/>
          </w:divBdr>
        </w:div>
      </w:divsChild>
    </w:div>
    <w:div w:id="292247192">
      <w:bodyDiv w:val="1"/>
      <w:marLeft w:val="0"/>
      <w:marRight w:val="0"/>
      <w:marTop w:val="0"/>
      <w:marBottom w:val="0"/>
      <w:divBdr>
        <w:top w:val="none" w:sz="0" w:space="0" w:color="auto"/>
        <w:left w:val="none" w:sz="0" w:space="0" w:color="auto"/>
        <w:bottom w:val="none" w:sz="0" w:space="0" w:color="auto"/>
        <w:right w:val="none" w:sz="0" w:space="0" w:color="auto"/>
      </w:divBdr>
    </w:div>
    <w:div w:id="294062544">
      <w:bodyDiv w:val="1"/>
      <w:marLeft w:val="0"/>
      <w:marRight w:val="0"/>
      <w:marTop w:val="0"/>
      <w:marBottom w:val="0"/>
      <w:divBdr>
        <w:top w:val="none" w:sz="0" w:space="0" w:color="auto"/>
        <w:left w:val="none" w:sz="0" w:space="0" w:color="auto"/>
        <w:bottom w:val="none" w:sz="0" w:space="0" w:color="auto"/>
        <w:right w:val="none" w:sz="0" w:space="0" w:color="auto"/>
      </w:divBdr>
    </w:div>
    <w:div w:id="323633270">
      <w:bodyDiv w:val="1"/>
      <w:marLeft w:val="0"/>
      <w:marRight w:val="0"/>
      <w:marTop w:val="0"/>
      <w:marBottom w:val="0"/>
      <w:divBdr>
        <w:top w:val="none" w:sz="0" w:space="0" w:color="auto"/>
        <w:left w:val="none" w:sz="0" w:space="0" w:color="auto"/>
        <w:bottom w:val="none" w:sz="0" w:space="0" w:color="auto"/>
        <w:right w:val="none" w:sz="0" w:space="0" w:color="auto"/>
      </w:divBdr>
    </w:div>
    <w:div w:id="326832227">
      <w:bodyDiv w:val="1"/>
      <w:marLeft w:val="0"/>
      <w:marRight w:val="0"/>
      <w:marTop w:val="0"/>
      <w:marBottom w:val="0"/>
      <w:divBdr>
        <w:top w:val="none" w:sz="0" w:space="0" w:color="auto"/>
        <w:left w:val="none" w:sz="0" w:space="0" w:color="auto"/>
        <w:bottom w:val="none" w:sz="0" w:space="0" w:color="auto"/>
        <w:right w:val="none" w:sz="0" w:space="0" w:color="auto"/>
      </w:divBdr>
      <w:divsChild>
        <w:div w:id="415249272">
          <w:marLeft w:val="0"/>
          <w:marRight w:val="0"/>
          <w:marTop w:val="0"/>
          <w:marBottom w:val="0"/>
          <w:divBdr>
            <w:top w:val="none" w:sz="0" w:space="0" w:color="auto"/>
            <w:left w:val="none" w:sz="0" w:space="0" w:color="auto"/>
            <w:bottom w:val="none" w:sz="0" w:space="0" w:color="auto"/>
            <w:right w:val="none" w:sz="0" w:space="0" w:color="auto"/>
          </w:divBdr>
        </w:div>
      </w:divsChild>
    </w:div>
    <w:div w:id="329790748">
      <w:bodyDiv w:val="1"/>
      <w:marLeft w:val="0"/>
      <w:marRight w:val="0"/>
      <w:marTop w:val="0"/>
      <w:marBottom w:val="0"/>
      <w:divBdr>
        <w:top w:val="none" w:sz="0" w:space="0" w:color="auto"/>
        <w:left w:val="none" w:sz="0" w:space="0" w:color="auto"/>
        <w:bottom w:val="none" w:sz="0" w:space="0" w:color="auto"/>
        <w:right w:val="none" w:sz="0" w:space="0" w:color="auto"/>
      </w:divBdr>
    </w:div>
    <w:div w:id="333652331">
      <w:bodyDiv w:val="1"/>
      <w:marLeft w:val="0"/>
      <w:marRight w:val="0"/>
      <w:marTop w:val="0"/>
      <w:marBottom w:val="0"/>
      <w:divBdr>
        <w:top w:val="none" w:sz="0" w:space="0" w:color="auto"/>
        <w:left w:val="none" w:sz="0" w:space="0" w:color="auto"/>
        <w:bottom w:val="none" w:sz="0" w:space="0" w:color="auto"/>
        <w:right w:val="none" w:sz="0" w:space="0" w:color="auto"/>
      </w:divBdr>
    </w:div>
    <w:div w:id="337121630">
      <w:bodyDiv w:val="1"/>
      <w:marLeft w:val="0"/>
      <w:marRight w:val="0"/>
      <w:marTop w:val="0"/>
      <w:marBottom w:val="0"/>
      <w:divBdr>
        <w:top w:val="none" w:sz="0" w:space="0" w:color="auto"/>
        <w:left w:val="none" w:sz="0" w:space="0" w:color="auto"/>
        <w:bottom w:val="none" w:sz="0" w:space="0" w:color="auto"/>
        <w:right w:val="none" w:sz="0" w:space="0" w:color="auto"/>
      </w:divBdr>
      <w:divsChild>
        <w:div w:id="1467896021">
          <w:marLeft w:val="0"/>
          <w:marRight w:val="0"/>
          <w:marTop w:val="0"/>
          <w:marBottom w:val="0"/>
          <w:divBdr>
            <w:top w:val="none" w:sz="0" w:space="0" w:color="auto"/>
            <w:left w:val="none" w:sz="0" w:space="0" w:color="auto"/>
            <w:bottom w:val="none" w:sz="0" w:space="0" w:color="auto"/>
            <w:right w:val="none" w:sz="0" w:space="0" w:color="auto"/>
          </w:divBdr>
        </w:div>
      </w:divsChild>
    </w:div>
    <w:div w:id="341712833">
      <w:bodyDiv w:val="1"/>
      <w:marLeft w:val="0"/>
      <w:marRight w:val="0"/>
      <w:marTop w:val="0"/>
      <w:marBottom w:val="0"/>
      <w:divBdr>
        <w:top w:val="none" w:sz="0" w:space="0" w:color="auto"/>
        <w:left w:val="none" w:sz="0" w:space="0" w:color="auto"/>
        <w:bottom w:val="none" w:sz="0" w:space="0" w:color="auto"/>
        <w:right w:val="none" w:sz="0" w:space="0" w:color="auto"/>
      </w:divBdr>
    </w:div>
    <w:div w:id="343243204">
      <w:bodyDiv w:val="1"/>
      <w:marLeft w:val="0"/>
      <w:marRight w:val="0"/>
      <w:marTop w:val="0"/>
      <w:marBottom w:val="0"/>
      <w:divBdr>
        <w:top w:val="none" w:sz="0" w:space="0" w:color="auto"/>
        <w:left w:val="none" w:sz="0" w:space="0" w:color="auto"/>
        <w:bottom w:val="none" w:sz="0" w:space="0" w:color="auto"/>
        <w:right w:val="none" w:sz="0" w:space="0" w:color="auto"/>
      </w:divBdr>
    </w:div>
    <w:div w:id="343292051">
      <w:bodyDiv w:val="1"/>
      <w:marLeft w:val="0"/>
      <w:marRight w:val="0"/>
      <w:marTop w:val="0"/>
      <w:marBottom w:val="0"/>
      <w:divBdr>
        <w:top w:val="none" w:sz="0" w:space="0" w:color="auto"/>
        <w:left w:val="none" w:sz="0" w:space="0" w:color="auto"/>
        <w:bottom w:val="none" w:sz="0" w:space="0" w:color="auto"/>
        <w:right w:val="none" w:sz="0" w:space="0" w:color="auto"/>
      </w:divBdr>
    </w:div>
    <w:div w:id="354890096">
      <w:bodyDiv w:val="1"/>
      <w:marLeft w:val="0"/>
      <w:marRight w:val="0"/>
      <w:marTop w:val="0"/>
      <w:marBottom w:val="0"/>
      <w:divBdr>
        <w:top w:val="none" w:sz="0" w:space="0" w:color="auto"/>
        <w:left w:val="none" w:sz="0" w:space="0" w:color="auto"/>
        <w:bottom w:val="none" w:sz="0" w:space="0" w:color="auto"/>
        <w:right w:val="none" w:sz="0" w:space="0" w:color="auto"/>
      </w:divBdr>
    </w:div>
    <w:div w:id="357587246">
      <w:bodyDiv w:val="1"/>
      <w:marLeft w:val="0"/>
      <w:marRight w:val="0"/>
      <w:marTop w:val="0"/>
      <w:marBottom w:val="0"/>
      <w:divBdr>
        <w:top w:val="none" w:sz="0" w:space="0" w:color="auto"/>
        <w:left w:val="none" w:sz="0" w:space="0" w:color="auto"/>
        <w:bottom w:val="none" w:sz="0" w:space="0" w:color="auto"/>
        <w:right w:val="none" w:sz="0" w:space="0" w:color="auto"/>
      </w:divBdr>
    </w:div>
    <w:div w:id="358238417">
      <w:bodyDiv w:val="1"/>
      <w:marLeft w:val="0"/>
      <w:marRight w:val="0"/>
      <w:marTop w:val="0"/>
      <w:marBottom w:val="0"/>
      <w:divBdr>
        <w:top w:val="none" w:sz="0" w:space="0" w:color="auto"/>
        <w:left w:val="none" w:sz="0" w:space="0" w:color="auto"/>
        <w:bottom w:val="none" w:sz="0" w:space="0" w:color="auto"/>
        <w:right w:val="none" w:sz="0" w:space="0" w:color="auto"/>
      </w:divBdr>
    </w:div>
    <w:div w:id="363139793">
      <w:bodyDiv w:val="1"/>
      <w:marLeft w:val="0"/>
      <w:marRight w:val="0"/>
      <w:marTop w:val="0"/>
      <w:marBottom w:val="0"/>
      <w:divBdr>
        <w:top w:val="none" w:sz="0" w:space="0" w:color="auto"/>
        <w:left w:val="none" w:sz="0" w:space="0" w:color="auto"/>
        <w:bottom w:val="none" w:sz="0" w:space="0" w:color="auto"/>
        <w:right w:val="none" w:sz="0" w:space="0" w:color="auto"/>
      </w:divBdr>
    </w:div>
    <w:div w:id="366495039">
      <w:bodyDiv w:val="1"/>
      <w:marLeft w:val="0"/>
      <w:marRight w:val="0"/>
      <w:marTop w:val="0"/>
      <w:marBottom w:val="0"/>
      <w:divBdr>
        <w:top w:val="none" w:sz="0" w:space="0" w:color="auto"/>
        <w:left w:val="none" w:sz="0" w:space="0" w:color="auto"/>
        <w:bottom w:val="none" w:sz="0" w:space="0" w:color="auto"/>
        <w:right w:val="none" w:sz="0" w:space="0" w:color="auto"/>
      </w:divBdr>
    </w:div>
    <w:div w:id="368801046">
      <w:bodyDiv w:val="1"/>
      <w:marLeft w:val="0"/>
      <w:marRight w:val="0"/>
      <w:marTop w:val="0"/>
      <w:marBottom w:val="0"/>
      <w:divBdr>
        <w:top w:val="none" w:sz="0" w:space="0" w:color="auto"/>
        <w:left w:val="none" w:sz="0" w:space="0" w:color="auto"/>
        <w:bottom w:val="none" w:sz="0" w:space="0" w:color="auto"/>
        <w:right w:val="none" w:sz="0" w:space="0" w:color="auto"/>
      </w:divBdr>
    </w:div>
    <w:div w:id="376590934">
      <w:bodyDiv w:val="1"/>
      <w:marLeft w:val="0"/>
      <w:marRight w:val="0"/>
      <w:marTop w:val="0"/>
      <w:marBottom w:val="0"/>
      <w:divBdr>
        <w:top w:val="none" w:sz="0" w:space="0" w:color="auto"/>
        <w:left w:val="none" w:sz="0" w:space="0" w:color="auto"/>
        <w:bottom w:val="none" w:sz="0" w:space="0" w:color="auto"/>
        <w:right w:val="none" w:sz="0" w:space="0" w:color="auto"/>
      </w:divBdr>
      <w:divsChild>
        <w:div w:id="1616399526">
          <w:marLeft w:val="0"/>
          <w:marRight w:val="0"/>
          <w:marTop w:val="0"/>
          <w:marBottom w:val="0"/>
          <w:divBdr>
            <w:top w:val="none" w:sz="0" w:space="0" w:color="auto"/>
            <w:left w:val="none" w:sz="0" w:space="0" w:color="auto"/>
            <w:bottom w:val="none" w:sz="0" w:space="0" w:color="auto"/>
            <w:right w:val="none" w:sz="0" w:space="0" w:color="auto"/>
          </w:divBdr>
        </w:div>
      </w:divsChild>
    </w:div>
    <w:div w:id="378672468">
      <w:bodyDiv w:val="1"/>
      <w:marLeft w:val="0"/>
      <w:marRight w:val="0"/>
      <w:marTop w:val="0"/>
      <w:marBottom w:val="0"/>
      <w:divBdr>
        <w:top w:val="none" w:sz="0" w:space="0" w:color="auto"/>
        <w:left w:val="none" w:sz="0" w:space="0" w:color="auto"/>
        <w:bottom w:val="none" w:sz="0" w:space="0" w:color="auto"/>
        <w:right w:val="none" w:sz="0" w:space="0" w:color="auto"/>
      </w:divBdr>
    </w:div>
    <w:div w:id="382339572">
      <w:bodyDiv w:val="1"/>
      <w:marLeft w:val="0"/>
      <w:marRight w:val="0"/>
      <w:marTop w:val="0"/>
      <w:marBottom w:val="0"/>
      <w:divBdr>
        <w:top w:val="none" w:sz="0" w:space="0" w:color="auto"/>
        <w:left w:val="none" w:sz="0" w:space="0" w:color="auto"/>
        <w:bottom w:val="none" w:sz="0" w:space="0" w:color="auto"/>
        <w:right w:val="none" w:sz="0" w:space="0" w:color="auto"/>
      </w:divBdr>
    </w:div>
    <w:div w:id="382871801">
      <w:bodyDiv w:val="1"/>
      <w:marLeft w:val="0"/>
      <w:marRight w:val="0"/>
      <w:marTop w:val="0"/>
      <w:marBottom w:val="0"/>
      <w:divBdr>
        <w:top w:val="none" w:sz="0" w:space="0" w:color="auto"/>
        <w:left w:val="none" w:sz="0" w:space="0" w:color="auto"/>
        <w:bottom w:val="none" w:sz="0" w:space="0" w:color="auto"/>
        <w:right w:val="none" w:sz="0" w:space="0" w:color="auto"/>
      </w:divBdr>
    </w:div>
    <w:div w:id="383792257">
      <w:bodyDiv w:val="1"/>
      <w:marLeft w:val="0"/>
      <w:marRight w:val="0"/>
      <w:marTop w:val="0"/>
      <w:marBottom w:val="0"/>
      <w:divBdr>
        <w:top w:val="none" w:sz="0" w:space="0" w:color="auto"/>
        <w:left w:val="none" w:sz="0" w:space="0" w:color="auto"/>
        <w:bottom w:val="none" w:sz="0" w:space="0" w:color="auto"/>
        <w:right w:val="none" w:sz="0" w:space="0" w:color="auto"/>
      </w:divBdr>
    </w:div>
    <w:div w:id="384181457">
      <w:bodyDiv w:val="1"/>
      <w:marLeft w:val="0"/>
      <w:marRight w:val="0"/>
      <w:marTop w:val="0"/>
      <w:marBottom w:val="0"/>
      <w:divBdr>
        <w:top w:val="none" w:sz="0" w:space="0" w:color="auto"/>
        <w:left w:val="none" w:sz="0" w:space="0" w:color="auto"/>
        <w:bottom w:val="none" w:sz="0" w:space="0" w:color="auto"/>
        <w:right w:val="none" w:sz="0" w:space="0" w:color="auto"/>
      </w:divBdr>
    </w:div>
    <w:div w:id="398135462">
      <w:bodyDiv w:val="1"/>
      <w:marLeft w:val="0"/>
      <w:marRight w:val="0"/>
      <w:marTop w:val="0"/>
      <w:marBottom w:val="0"/>
      <w:divBdr>
        <w:top w:val="none" w:sz="0" w:space="0" w:color="auto"/>
        <w:left w:val="none" w:sz="0" w:space="0" w:color="auto"/>
        <w:bottom w:val="none" w:sz="0" w:space="0" w:color="auto"/>
        <w:right w:val="none" w:sz="0" w:space="0" w:color="auto"/>
      </w:divBdr>
    </w:div>
    <w:div w:id="405541453">
      <w:bodyDiv w:val="1"/>
      <w:marLeft w:val="0"/>
      <w:marRight w:val="0"/>
      <w:marTop w:val="0"/>
      <w:marBottom w:val="0"/>
      <w:divBdr>
        <w:top w:val="none" w:sz="0" w:space="0" w:color="auto"/>
        <w:left w:val="none" w:sz="0" w:space="0" w:color="auto"/>
        <w:bottom w:val="none" w:sz="0" w:space="0" w:color="auto"/>
        <w:right w:val="none" w:sz="0" w:space="0" w:color="auto"/>
      </w:divBdr>
    </w:div>
    <w:div w:id="406074363">
      <w:bodyDiv w:val="1"/>
      <w:marLeft w:val="0"/>
      <w:marRight w:val="0"/>
      <w:marTop w:val="0"/>
      <w:marBottom w:val="0"/>
      <w:divBdr>
        <w:top w:val="none" w:sz="0" w:space="0" w:color="auto"/>
        <w:left w:val="none" w:sz="0" w:space="0" w:color="auto"/>
        <w:bottom w:val="none" w:sz="0" w:space="0" w:color="auto"/>
        <w:right w:val="none" w:sz="0" w:space="0" w:color="auto"/>
      </w:divBdr>
    </w:div>
    <w:div w:id="408384490">
      <w:bodyDiv w:val="1"/>
      <w:marLeft w:val="0"/>
      <w:marRight w:val="0"/>
      <w:marTop w:val="0"/>
      <w:marBottom w:val="0"/>
      <w:divBdr>
        <w:top w:val="none" w:sz="0" w:space="0" w:color="auto"/>
        <w:left w:val="none" w:sz="0" w:space="0" w:color="auto"/>
        <w:bottom w:val="none" w:sz="0" w:space="0" w:color="auto"/>
        <w:right w:val="none" w:sz="0" w:space="0" w:color="auto"/>
      </w:divBdr>
    </w:div>
    <w:div w:id="408892260">
      <w:bodyDiv w:val="1"/>
      <w:marLeft w:val="0"/>
      <w:marRight w:val="0"/>
      <w:marTop w:val="0"/>
      <w:marBottom w:val="0"/>
      <w:divBdr>
        <w:top w:val="none" w:sz="0" w:space="0" w:color="auto"/>
        <w:left w:val="none" w:sz="0" w:space="0" w:color="auto"/>
        <w:bottom w:val="none" w:sz="0" w:space="0" w:color="auto"/>
        <w:right w:val="none" w:sz="0" w:space="0" w:color="auto"/>
      </w:divBdr>
    </w:div>
    <w:div w:id="417139016">
      <w:bodyDiv w:val="1"/>
      <w:marLeft w:val="0"/>
      <w:marRight w:val="0"/>
      <w:marTop w:val="0"/>
      <w:marBottom w:val="0"/>
      <w:divBdr>
        <w:top w:val="none" w:sz="0" w:space="0" w:color="auto"/>
        <w:left w:val="none" w:sz="0" w:space="0" w:color="auto"/>
        <w:bottom w:val="none" w:sz="0" w:space="0" w:color="auto"/>
        <w:right w:val="none" w:sz="0" w:space="0" w:color="auto"/>
      </w:divBdr>
      <w:divsChild>
        <w:div w:id="582643283">
          <w:marLeft w:val="0"/>
          <w:marRight w:val="0"/>
          <w:marTop w:val="0"/>
          <w:marBottom w:val="0"/>
          <w:divBdr>
            <w:top w:val="none" w:sz="0" w:space="0" w:color="auto"/>
            <w:left w:val="none" w:sz="0" w:space="0" w:color="auto"/>
            <w:bottom w:val="none" w:sz="0" w:space="0" w:color="auto"/>
            <w:right w:val="none" w:sz="0" w:space="0" w:color="auto"/>
          </w:divBdr>
        </w:div>
      </w:divsChild>
    </w:div>
    <w:div w:id="422796521">
      <w:bodyDiv w:val="1"/>
      <w:marLeft w:val="0"/>
      <w:marRight w:val="0"/>
      <w:marTop w:val="0"/>
      <w:marBottom w:val="0"/>
      <w:divBdr>
        <w:top w:val="none" w:sz="0" w:space="0" w:color="auto"/>
        <w:left w:val="none" w:sz="0" w:space="0" w:color="auto"/>
        <w:bottom w:val="none" w:sz="0" w:space="0" w:color="auto"/>
        <w:right w:val="none" w:sz="0" w:space="0" w:color="auto"/>
      </w:divBdr>
      <w:divsChild>
        <w:div w:id="1836147406">
          <w:marLeft w:val="0"/>
          <w:marRight w:val="0"/>
          <w:marTop w:val="0"/>
          <w:marBottom w:val="0"/>
          <w:divBdr>
            <w:top w:val="none" w:sz="0" w:space="0" w:color="auto"/>
            <w:left w:val="none" w:sz="0" w:space="0" w:color="auto"/>
            <w:bottom w:val="none" w:sz="0" w:space="0" w:color="auto"/>
            <w:right w:val="none" w:sz="0" w:space="0" w:color="auto"/>
          </w:divBdr>
        </w:div>
      </w:divsChild>
    </w:div>
    <w:div w:id="426192632">
      <w:bodyDiv w:val="1"/>
      <w:marLeft w:val="0"/>
      <w:marRight w:val="0"/>
      <w:marTop w:val="0"/>
      <w:marBottom w:val="0"/>
      <w:divBdr>
        <w:top w:val="none" w:sz="0" w:space="0" w:color="auto"/>
        <w:left w:val="none" w:sz="0" w:space="0" w:color="auto"/>
        <w:bottom w:val="none" w:sz="0" w:space="0" w:color="auto"/>
        <w:right w:val="none" w:sz="0" w:space="0" w:color="auto"/>
      </w:divBdr>
    </w:div>
    <w:div w:id="429400628">
      <w:bodyDiv w:val="1"/>
      <w:marLeft w:val="0"/>
      <w:marRight w:val="0"/>
      <w:marTop w:val="0"/>
      <w:marBottom w:val="0"/>
      <w:divBdr>
        <w:top w:val="none" w:sz="0" w:space="0" w:color="auto"/>
        <w:left w:val="none" w:sz="0" w:space="0" w:color="auto"/>
        <w:bottom w:val="none" w:sz="0" w:space="0" w:color="auto"/>
        <w:right w:val="none" w:sz="0" w:space="0" w:color="auto"/>
      </w:divBdr>
    </w:div>
    <w:div w:id="445541179">
      <w:bodyDiv w:val="1"/>
      <w:marLeft w:val="0"/>
      <w:marRight w:val="0"/>
      <w:marTop w:val="0"/>
      <w:marBottom w:val="0"/>
      <w:divBdr>
        <w:top w:val="none" w:sz="0" w:space="0" w:color="auto"/>
        <w:left w:val="none" w:sz="0" w:space="0" w:color="auto"/>
        <w:bottom w:val="none" w:sz="0" w:space="0" w:color="auto"/>
        <w:right w:val="none" w:sz="0" w:space="0" w:color="auto"/>
      </w:divBdr>
    </w:div>
    <w:div w:id="447772073">
      <w:bodyDiv w:val="1"/>
      <w:marLeft w:val="0"/>
      <w:marRight w:val="0"/>
      <w:marTop w:val="0"/>
      <w:marBottom w:val="0"/>
      <w:divBdr>
        <w:top w:val="none" w:sz="0" w:space="0" w:color="auto"/>
        <w:left w:val="none" w:sz="0" w:space="0" w:color="auto"/>
        <w:bottom w:val="none" w:sz="0" w:space="0" w:color="auto"/>
        <w:right w:val="none" w:sz="0" w:space="0" w:color="auto"/>
      </w:divBdr>
      <w:divsChild>
        <w:div w:id="829718364">
          <w:marLeft w:val="0"/>
          <w:marRight w:val="0"/>
          <w:marTop w:val="0"/>
          <w:marBottom w:val="0"/>
          <w:divBdr>
            <w:top w:val="none" w:sz="0" w:space="0" w:color="auto"/>
            <w:left w:val="none" w:sz="0" w:space="0" w:color="auto"/>
            <w:bottom w:val="none" w:sz="0" w:space="0" w:color="auto"/>
            <w:right w:val="none" w:sz="0" w:space="0" w:color="auto"/>
          </w:divBdr>
        </w:div>
      </w:divsChild>
    </w:div>
    <w:div w:id="458841217">
      <w:bodyDiv w:val="1"/>
      <w:marLeft w:val="0"/>
      <w:marRight w:val="0"/>
      <w:marTop w:val="0"/>
      <w:marBottom w:val="0"/>
      <w:divBdr>
        <w:top w:val="none" w:sz="0" w:space="0" w:color="auto"/>
        <w:left w:val="none" w:sz="0" w:space="0" w:color="auto"/>
        <w:bottom w:val="none" w:sz="0" w:space="0" w:color="auto"/>
        <w:right w:val="none" w:sz="0" w:space="0" w:color="auto"/>
      </w:divBdr>
      <w:divsChild>
        <w:div w:id="1691223414">
          <w:marLeft w:val="0"/>
          <w:marRight w:val="0"/>
          <w:marTop w:val="0"/>
          <w:marBottom w:val="0"/>
          <w:divBdr>
            <w:top w:val="none" w:sz="0" w:space="0" w:color="auto"/>
            <w:left w:val="none" w:sz="0" w:space="0" w:color="auto"/>
            <w:bottom w:val="none" w:sz="0" w:space="0" w:color="auto"/>
            <w:right w:val="none" w:sz="0" w:space="0" w:color="auto"/>
          </w:divBdr>
        </w:div>
      </w:divsChild>
    </w:div>
    <w:div w:id="462700390">
      <w:bodyDiv w:val="1"/>
      <w:marLeft w:val="0"/>
      <w:marRight w:val="0"/>
      <w:marTop w:val="0"/>
      <w:marBottom w:val="0"/>
      <w:divBdr>
        <w:top w:val="none" w:sz="0" w:space="0" w:color="auto"/>
        <w:left w:val="none" w:sz="0" w:space="0" w:color="auto"/>
        <w:bottom w:val="none" w:sz="0" w:space="0" w:color="auto"/>
        <w:right w:val="none" w:sz="0" w:space="0" w:color="auto"/>
      </w:divBdr>
    </w:div>
    <w:div w:id="462886859">
      <w:bodyDiv w:val="1"/>
      <w:marLeft w:val="0"/>
      <w:marRight w:val="0"/>
      <w:marTop w:val="0"/>
      <w:marBottom w:val="0"/>
      <w:divBdr>
        <w:top w:val="none" w:sz="0" w:space="0" w:color="auto"/>
        <w:left w:val="none" w:sz="0" w:space="0" w:color="auto"/>
        <w:bottom w:val="none" w:sz="0" w:space="0" w:color="auto"/>
        <w:right w:val="none" w:sz="0" w:space="0" w:color="auto"/>
      </w:divBdr>
    </w:div>
    <w:div w:id="465240543">
      <w:bodyDiv w:val="1"/>
      <w:marLeft w:val="0"/>
      <w:marRight w:val="0"/>
      <w:marTop w:val="0"/>
      <w:marBottom w:val="0"/>
      <w:divBdr>
        <w:top w:val="none" w:sz="0" w:space="0" w:color="auto"/>
        <w:left w:val="none" w:sz="0" w:space="0" w:color="auto"/>
        <w:bottom w:val="none" w:sz="0" w:space="0" w:color="auto"/>
        <w:right w:val="none" w:sz="0" w:space="0" w:color="auto"/>
      </w:divBdr>
    </w:div>
    <w:div w:id="465589980">
      <w:bodyDiv w:val="1"/>
      <w:marLeft w:val="0"/>
      <w:marRight w:val="0"/>
      <w:marTop w:val="0"/>
      <w:marBottom w:val="0"/>
      <w:divBdr>
        <w:top w:val="none" w:sz="0" w:space="0" w:color="auto"/>
        <w:left w:val="none" w:sz="0" w:space="0" w:color="auto"/>
        <w:bottom w:val="none" w:sz="0" w:space="0" w:color="auto"/>
        <w:right w:val="none" w:sz="0" w:space="0" w:color="auto"/>
      </w:divBdr>
    </w:div>
    <w:div w:id="467943564">
      <w:bodyDiv w:val="1"/>
      <w:marLeft w:val="0"/>
      <w:marRight w:val="0"/>
      <w:marTop w:val="0"/>
      <w:marBottom w:val="0"/>
      <w:divBdr>
        <w:top w:val="none" w:sz="0" w:space="0" w:color="auto"/>
        <w:left w:val="none" w:sz="0" w:space="0" w:color="auto"/>
        <w:bottom w:val="none" w:sz="0" w:space="0" w:color="auto"/>
        <w:right w:val="none" w:sz="0" w:space="0" w:color="auto"/>
      </w:divBdr>
    </w:div>
    <w:div w:id="470174441">
      <w:bodyDiv w:val="1"/>
      <w:marLeft w:val="0"/>
      <w:marRight w:val="0"/>
      <w:marTop w:val="0"/>
      <w:marBottom w:val="0"/>
      <w:divBdr>
        <w:top w:val="none" w:sz="0" w:space="0" w:color="auto"/>
        <w:left w:val="none" w:sz="0" w:space="0" w:color="auto"/>
        <w:bottom w:val="none" w:sz="0" w:space="0" w:color="auto"/>
        <w:right w:val="none" w:sz="0" w:space="0" w:color="auto"/>
      </w:divBdr>
    </w:div>
    <w:div w:id="484859334">
      <w:bodyDiv w:val="1"/>
      <w:marLeft w:val="0"/>
      <w:marRight w:val="0"/>
      <w:marTop w:val="0"/>
      <w:marBottom w:val="0"/>
      <w:divBdr>
        <w:top w:val="none" w:sz="0" w:space="0" w:color="auto"/>
        <w:left w:val="none" w:sz="0" w:space="0" w:color="auto"/>
        <w:bottom w:val="none" w:sz="0" w:space="0" w:color="auto"/>
        <w:right w:val="none" w:sz="0" w:space="0" w:color="auto"/>
      </w:divBdr>
    </w:div>
    <w:div w:id="486557297">
      <w:bodyDiv w:val="1"/>
      <w:marLeft w:val="0"/>
      <w:marRight w:val="0"/>
      <w:marTop w:val="0"/>
      <w:marBottom w:val="0"/>
      <w:divBdr>
        <w:top w:val="none" w:sz="0" w:space="0" w:color="auto"/>
        <w:left w:val="none" w:sz="0" w:space="0" w:color="auto"/>
        <w:bottom w:val="none" w:sz="0" w:space="0" w:color="auto"/>
        <w:right w:val="none" w:sz="0" w:space="0" w:color="auto"/>
      </w:divBdr>
    </w:div>
    <w:div w:id="487282190">
      <w:bodyDiv w:val="1"/>
      <w:marLeft w:val="0"/>
      <w:marRight w:val="0"/>
      <w:marTop w:val="0"/>
      <w:marBottom w:val="0"/>
      <w:divBdr>
        <w:top w:val="none" w:sz="0" w:space="0" w:color="auto"/>
        <w:left w:val="none" w:sz="0" w:space="0" w:color="auto"/>
        <w:bottom w:val="none" w:sz="0" w:space="0" w:color="auto"/>
        <w:right w:val="none" w:sz="0" w:space="0" w:color="auto"/>
      </w:divBdr>
    </w:div>
    <w:div w:id="497771331">
      <w:bodyDiv w:val="1"/>
      <w:marLeft w:val="0"/>
      <w:marRight w:val="0"/>
      <w:marTop w:val="0"/>
      <w:marBottom w:val="0"/>
      <w:divBdr>
        <w:top w:val="none" w:sz="0" w:space="0" w:color="auto"/>
        <w:left w:val="none" w:sz="0" w:space="0" w:color="auto"/>
        <w:bottom w:val="none" w:sz="0" w:space="0" w:color="auto"/>
        <w:right w:val="none" w:sz="0" w:space="0" w:color="auto"/>
      </w:divBdr>
    </w:div>
    <w:div w:id="498692483">
      <w:bodyDiv w:val="1"/>
      <w:marLeft w:val="0"/>
      <w:marRight w:val="0"/>
      <w:marTop w:val="0"/>
      <w:marBottom w:val="0"/>
      <w:divBdr>
        <w:top w:val="none" w:sz="0" w:space="0" w:color="auto"/>
        <w:left w:val="none" w:sz="0" w:space="0" w:color="auto"/>
        <w:bottom w:val="none" w:sz="0" w:space="0" w:color="auto"/>
        <w:right w:val="none" w:sz="0" w:space="0" w:color="auto"/>
      </w:divBdr>
    </w:div>
    <w:div w:id="498735863">
      <w:bodyDiv w:val="1"/>
      <w:marLeft w:val="0"/>
      <w:marRight w:val="0"/>
      <w:marTop w:val="0"/>
      <w:marBottom w:val="0"/>
      <w:divBdr>
        <w:top w:val="none" w:sz="0" w:space="0" w:color="auto"/>
        <w:left w:val="none" w:sz="0" w:space="0" w:color="auto"/>
        <w:bottom w:val="none" w:sz="0" w:space="0" w:color="auto"/>
        <w:right w:val="none" w:sz="0" w:space="0" w:color="auto"/>
      </w:divBdr>
    </w:div>
    <w:div w:id="515268029">
      <w:bodyDiv w:val="1"/>
      <w:marLeft w:val="0"/>
      <w:marRight w:val="0"/>
      <w:marTop w:val="0"/>
      <w:marBottom w:val="0"/>
      <w:divBdr>
        <w:top w:val="none" w:sz="0" w:space="0" w:color="auto"/>
        <w:left w:val="none" w:sz="0" w:space="0" w:color="auto"/>
        <w:bottom w:val="none" w:sz="0" w:space="0" w:color="auto"/>
        <w:right w:val="none" w:sz="0" w:space="0" w:color="auto"/>
      </w:divBdr>
    </w:div>
    <w:div w:id="525755736">
      <w:bodyDiv w:val="1"/>
      <w:marLeft w:val="0"/>
      <w:marRight w:val="0"/>
      <w:marTop w:val="0"/>
      <w:marBottom w:val="0"/>
      <w:divBdr>
        <w:top w:val="none" w:sz="0" w:space="0" w:color="auto"/>
        <w:left w:val="none" w:sz="0" w:space="0" w:color="auto"/>
        <w:bottom w:val="none" w:sz="0" w:space="0" w:color="auto"/>
        <w:right w:val="none" w:sz="0" w:space="0" w:color="auto"/>
      </w:divBdr>
    </w:div>
    <w:div w:id="529029721">
      <w:bodyDiv w:val="1"/>
      <w:marLeft w:val="0"/>
      <w:marRight w:val="0"/>
      <w:marTop w:val="0"/>
      <w:marBottom w:val="0"/>
      <w:divBdr>
        <w:top w:val="none" w:sz="0" w:space="0" w:color="auto"/>
        <w:left w:val="none" w:sz="0" w:space="0" w:color="auto"/>
        <w:bottom w:val="none" w:sz="0" w:space="0" w:color="auto"/>
        <w:right w:val="none" w:sz="0" w:space="0" w:color="auto"/>
      </w:divBdr>
      <w:divsChild>
        <w:div w:id="724834577">
          <w:marLeft w:val="0"/>
          <w:marRight w:val="0"/>
          <w:marTop w:val="0"/>
          <w:marBottom w:val="0"/>
          <w:divBdr>
            <w:top w:val="none" w:sz="0" w:space="0" w:color="auto"/>
            <w:left w:val="none" w:sz="0" w:space="0" w:color="auto"/>
            <w:bottom w:val="none" w:sz="0" w:space="0" w:color="auto"/>
            <w:right w:val="none" w:sz="0" w:space="0" w:color="auto"/>
          </w:divBdr>
        </w:div>
      </w:divsChild>
    </w:div>
    <w:div w:id="529417739">
      <w:bodyDiv w:val="1"/>
      <w:marLeft w:val="0"/>
      <w:marRight w:val="0"/>
      <w:marTop w:val="0"/>
      <w:marBottom w:val="0"/>
      <w:divBdr>
        <w:top w:val="none" w:sz="0" w:space="0" w:color="auto"/>
        <w:left w:val="none" w:sz="0" w:space="0" w:color="auto"/>
        <w:bottom w:val="none" w:sz="0" w:space="0" w:color="auto"/>
        <w:right w:val="none" w:sz="0" w:space="0" w:color="auto"/>
      </w:divBdr>
    </w:div>
    <w:div w:id="533543650">
      <w:bodyDiv w:val="1"/>
      <w:marLeft w:val="0"/>
      <w:marRight w:val="0"/>
      <w:marTop w:val="0"/>
      <w:marBottom w:val="0"/>
      <w:divBdr>
        <w:top w:val="none" w:sz="0" w:space="0" w:color="auto"/>
        <w:left w:val="none" w:sz="0" w:space="0" w:color="auto"/>
        <w:bottom w:val="none" w:sz="0" w:space="0" w:color="auto"/>
        <w:right w:val="none" w:sz="0" w:space="0" w:color="auto"/>
      </w:divBdr>
    </w:div>
    <w:div w:id="538594202">
      <w:bodyDiv w:val="1"/>
      <w:marLeft w:val="0"/>
      <w:marRight w:val="0"/>
      <w:marTop w:val="0"/>
      <w:marBottom w:val="0"/>
      <w:divBdr>
        <w:top w:val="none" w:sz="0" w:space="0" w:color="auto"/>
        <w:left w:val="none" w:sz="0" w:space="0" w:color="auto"/>
        <w:bottom w:val="none" w:sz="0" w:space="0" w:color="auto"/>
        <w:right w:val="none" w:sz="0" w:space="0" w:color="auto"/>
      </w:divBdr>
    </w:div>
    <w:div w:id="539558758">
      <w:bodyDiv w:val="1"/>
      <w:marLeft w:val="0"/>
      <w:marRight w:val="0"/>
      <w:marTop w:val="0"/>
      <w:marBottom w:val="0"/>
      <w:divBdr>
        <w:top w:val="none" w:sz="0" w:space="0" w:color="auto"/>
        <w:left w:val="none" w:sz="0" w:space="0" w:color="auto"/>
        <w:bottom w:val="none" w:sz="0" w:space="0" w:color="auto"/>
        <w:right w:val="none" w:sz="0" w:space="0" w:color="auto"/>
      </w:divBdr>
    </w:div>
    <w:div w:id="546382729">
      <w:bodyDiv w:val="1"/>
      <w:marLeft w:val="0"/>
      <w:marRight w:val="0"/>
      <w:marTop w:val="0"/>
      <w:marBottom w:val="0"/>
      <w:divBdr>
        <w:top w:val="none" w:sz="0" w:space="0" w:color="auto"/>
        <w:left w:val="none" w:sz="0" w:space="0" w:color="auto"/>
        <w:bottom w:val="none" w:sz="0" w:space="0" w:color="auto"/>
        <w:right w:val="none" w:sz="0" w:space="0" w:color="auto"/>
      </w:divBdr>
    </w:div>
    <w:div w:id="561447900">
      <w:bodyDiv w:val="1"/>
      <w:marLeft w:val="0"/>
      <w:marRight w:val="0"/>
      <w:marTop w:val="0"/>
      <w:marBottom w:val="0"/>
      <w:divBdr>
        <w:top w:val="none" w:sz="0" w:space="0" w:color="auto"/>
        <w:left w:val="none" w:sz="0" w:space="0" w:color="auto"/>
        <w:bottom w:val="none" w:sz="0" w:space="0" w:color="auto"/>
        <w:right w:val="none" w:sz="0" w:space="0" w:color="auto"/>
      </w:divBdr>
    </w:div>
    <w:div w:id="574634132">
      <w:bodyDiv w:val="1"/>
      <w:marLeft w:val="0"/>
      <w:marRight w:val="0"/>
      <w:marTop w:val="0"/>
      <w:marBottom w:val="0"/>
      <w:divBdr>
        <w:top w:val="none" w:sz="0" w:space="0" w:color="auto"/>
        <w:left w:val="none" w:sz="0" w:space="0" w:color="auto"/>
        <w:bottom w:val="none" w:sz="0" w:space="0" w:color="auto"/>
        <w:right w:val="none" w:sz="0" w:space="0" w:color="auto"/>
      </w:divBdr>
    </w:div>
    <w:div w:id="575012866">
      <w:bodyDiv w:val="1"/>
      <w:marLeft w:val="0"/>
      <w:marRight w:val="0"/>
      <w:marTop w:val="0"/>
      <w:marBottom w:val="0"/>
      <w:divBdr>
        <w:top w:val="none" w:sz="0" w:space="0" w:color="auto"/>
        <w:left w:val="none" w:sz="0" w:space="0" w:color="auto"/>
        <w:bottom w:val="none" w:sz="0" w:space="0" w:color="auto"/>
        <w:right w:val="none" w:sz="0" w:space="0" w:color="auto"/>
      </w:divBdr>
    </w:div>
    <w:div w:id="581330608">
      <w:bodyDiv w:val="1"/>
      <w:marLeft w:val="0"/>
      <w:marRight w:val="0"/>
      <w:marTop w:val="0"/>
      <w:marBottom w:val="0"/>
      <w:divBdr>
        <w:top w:val="none" w:sz="0" w:space="0" w:color="auto"/>
        <w:left w:val="none" w:sz="0" w:space="0" w:color="auto"/>
        <w:bottom w:val="none" w:sz="0" w:space="0" w:color="auto"/>
        <w:right w:val="none" w:sz="0" w:space="0" w:color="auto"/>
      </w:divBdr>
    </w:div>
    <w:div w:id="583802290">
      <w:bodyDiv w:val="1"/>
      <w:marLeft w:val="0"/>
      <w:marRight w:val="0"/>
      <w:marTop w:val="0"/>
      <w:marBottom w:val="0"/>
      <w:divBdr>
        <w:top w:val="none" w:sz="0" w:space="0" w:color="auto"/>
        <w:left w:val="none" w:sz="0" w:space="0" w:color="auto"/>
        <w:bottom w:val="none" w:sz="0" w:space="0" w:color="auto"/>
        <w:right w:val="none" w:sz="0" w:space="0" w:color="auto"/>
      </w:divBdr>
    </w:div>
    <w:div w:id="583994619">
      <w:bodyDiv w:val="1"/>
      <w:marLeft w:val="0"/>
      <w:marRight w:val="0"/>
      <w:marTop w:val="0"/>
      <w:marBottom w:val="0"/>
      <w:divBdr>
        <w:top w:val="none" w:sz="0" w:space="0" w:color="auto"/>
        <w:left w:val="none" w:sz="0" w:space="0" w:color="auto"/>
        <w:bottom w:val="none" w:sz="0" w:space="0" w:color="auto"/>
        <w:right w:val="none" w:sz="0" w:space="0" w:color="auto"/>
      </w:divBdr>
    </w:div>
    <w:div w:id="584386185">
      <w:bodyDiv w:val="1"/>
      <w:marLeft w:val="0"/>
      <w:marRight w:val="0"/>
      <w:marTop w:val="0"/>
      <w:marBottom w:val="0"/>
      <w:divBdr>
        <w:top w:val="none" w:sz="0" w:space="0" w:color="auto"/>
        <w:left w:val="none" w:sz="0" w:space="0" w:color="auto"/>
        <w:bottom w:val="none" w:sz="0" w:space="0" w:color="auto"/>
        <w:right w:val="none" w:sz="0" w:space="0" w:color="auto"/>
      </w:divBdr>
    </w:div>
    <w:div w:id="595787925">
      <w:bodyDiv w:val="1"/>
      <w:marLeft w:val="0"/>
      <w:marRight w:val="0"/>
      <w:marTop w:val="0"/>
      <w:marBottom w:val="0"/>
      <w:divBdr>
        <w:top w:val="none" w:sz="0" w:space="0" w:color="auto"/>
        <w:left w:val="none" w:sz="0" w:space="0" w:color="auto"/>
        <w:bottom w:val="none" w:sz="0" w:space="0" w:color="auto"/>
        <w:right w:val="none" w:sz="0" w:space="0" w:color="auto"/>
      </w:divBdr>
    </w:div>
    <w:div w:id="596406697">
      <w:bodyDiv w:val="1"/>
      <w:marLeft w:val="0"/>
      <w:marRight w:val="0"/>
      <w:marTop w:val="0"/>
      <w:marBottom w:val="0"/>
      <w:divBdr>
        <w:top w:val="none" w:sz="0" w:space="0" w:color="auto"/>
        <w:left w:val="none" w:sz="0" w:space="0" w:color="auto"/>
        <w:bottom w:val="none" w:sz="0" w:space="0" w:color="auto"/>
        <w:right w:val="none" w:sz="0" w:space="0" w:color="auto"/>
      </w:divBdr>
    </w:div>
    <w:div w:id="600378033">
      <w:bodyDiv w:val="1"/>
      <w:marLeft w:val="0"/>
      <w:marRight w:val="0"/>
      <w:marTop w:val="0"/>
      <w:marBottom w:val="0"/>
      <w:divBdr>
        <w:top w:val="none" w:sz="0" w:space="0" w:color="auto"/>
        <w:left w:val="none" w:sz="0" w:space="0" w:color="auto"/>
        <w:bottom w:val="none" w:sz="0" w:space="0" w:color="auto"/>
        <w:right w:val="none" w:sz="0" w:space="0" w:color="auto"/>
      </w:divBdr>
    </w:div>
    <w:div w:id="603683456">
      <w:bodyDiv w:val="1"/>
      <w:marLeft w:val="0"/>
      <w:marRight w:val="0"/>
      <w:marTop w:val="0"/>
      <w:marBottom w:val="0"/>
      <w:divBdr>
        <w:top w:val="none" w:sz="0" w:space="0" w:color="auto"/>
        <w:left w:val="none" w:sz="0" w:space="0" w:color="auto"/>
        <w:bottom w:val="none" w:sz="0" w:space="0" w:color="auto"/>
        <w:right w:val="none" w:sz="0" w:space="0" w:color="auto"/>
      </w:divBdr>
    </w:div>
    <w:div w:id="606501568">
      <w:bodyDiv w:val="1"/>
      <w:marLeft w:val="0"/>
      <w:marRight w:val="0"/>
      <w:marTop w:val="0"/>
      <w:marBottom w:val="0"/>
      <w:divBdr>
        <w:top w:val="none" w:sz="0" w:space="0" w:color="auto"/>
        <w:left w:val="none" w:sz="0" w:space="0" w:color="auto"/>
        <w:bottom w:val="none" w:sz="0" w:space="0" w:color="auto"/>
        <w:right w:val="none" w:sz="0" w:space="0" w:color="auto"/>
      </w:divBdr>
    </w:div>
    <w:div w:id="616789758">
      <w:bodyDiv w:val="1"/>
      <w:marLeft w:val="0"/>
      <w:marRight w:val="0"/>
      <w:marTop w:val="0"/>
      <w:marBottom w:val="0"/>
      <w:divBdr>
        <w:top w:val="none" w:sz="0" w:space="0" w:color="auto"/>
        <w:left w:val="none" w:sz="0" w:space="0" w:color="auto"/>
        <w:bottom w:val="none" w:sz="0" w:space="0" w:color="auto"/>
        <w:right w:val="none" w:sz="0" w:space="0" w:color="auto"/>
      </w:divBdr>
    </w:div>
    <w:div w:id="621378516">
      <w:bodyDiv w:val="1"/>
      <w:marLeft w:val="0"/>
      <w:marRight w:val="0"/>
      <w:marTop w:val="0"/>
      <w:marBottom w:val="0"/>
      <w:divBdr>
        <w:top w:val="none" w:sz="0" w:space="0" w:color="auto"/>
        <w:left w:val="none" w:sz="0" w:space="0" w:color="auto"/>
        <w:bottom w:val="none" w:sz="0" w:space="0" w:color="auto"/>
        <w:right w:val="none" w:sz="0" w:space="0" w:color="auto"/>
      </w:divBdr>
    </w:div>
    <w:div w:id="626200822">
      <w:bodyDiv w:val="1"/>
      <w:marLeft w:val="0"/>
      <w:marRight w:val="0"/>
      <w:marTop w:val="0"/>
      <w:marBottom w:val="0"/>
      <w:divBdr>
        <w:top w:val="none" w:sz="0" w:space="0" w:color="auto"/>
        <w:left w:val="none" w:sz="0" w:space="0" w:color="auto"/>
        <w:bottom w:val="none" w:sz="0" w:space="0" w:color="auto"/>
        <w:right w:val="none" w:sz="0" w:space="0" w:color="auto"/>
      </w:divBdr>
    </w:div>
    <w:div w:id="635574549">
      <w:bodyDiv w:val="1"/>
      <w:marLeft w:val="0"/>
      <w:marRight w:val="0"/>
      <w:marTop w:val="0"/>
      <w:marBottom w:val="0"/>
      <w:divBdr>
        <w:top w:val="none" w:sz="0" w:space="0" w:color="auto"/>
        <w:left w:val="none" w:sz="0" w:space="0" w:color="auto"/>
        <w:bottom w:val="none" w:sz="0" w:space="0" w:color="auto"/>
        <w:right w:val="none" w:sz="0" w:space="0" w:color="auto"/>
      </w:divBdr>
    </w:div>
    <w:div w:id="635646840">
      <w:bodyDiv w:val="1"/>
      <w:marLeft w:val="0"/>
      <w:marRight w:val="0"/>
      <w:marTop w:val="0"/>
      <w:marBottom w:val="0"/>
      <w:divBdr>
        <w:top w:val="none" w:sz="0" w:space="0" w:color="auto"/>
        <w:left w:val="none" w:sz="0" w:space="0" w:color="auto"/>
        <w:bottom w:val="none" w:sz="0" w:space="0" w:color="auto"/>
        <w:right w:val="none" w:sz="0" w:space="0" w:color="auto"/>
      </w:divBdr>
    </w:div>
    <w:div w:id="635767439">
      <w:bodyDiv w:val="1"/>
      <w:marLeft w:val="0"/>
      <w:marRight w:val="0"/>
      <w:marTop w:val="0"/>
      <w:marBottom w:val="0"/>
      <w:divBdr>
        <w:top w:val="none" w:sz="0" w:space="0" w:color="auto"/>
        <w:left w:val="none" w:sz="0" w:space="0" w:color="auto"/>
        <w:bottom w:val="none" w:sz="0" w:space="0" w:color="auto"/>
        <w:right w:val="none" w:sz="0" w:space="0" w:color="auto"/>
      </w:divBdr>
    </w:div>
    <w:div w:id="637875783">
      <w:bodyDiv w:val="1"/>
      <w:marLeft w:val="0"/>
      <w:marRight w:val="0"/>
      <w:marTop w:val="0"/>
      <w:marBottom w:val="0"/>
      <w:divBdr>
        <w:top w:val="none" w:sz="0" w:space="0" w:color="auto"/>
        <w:left w:val="none" w:sz="0" w:space="0" w:color="auto"/>
        <w:bottom w:val="none" w:sz="0" w:space="0" w:color="auto"/>
        <w:right w:val="none" w:sz="0" w:space="0" w:color="auto"/>
      </w:divBdr>
    </w:div>
    <w:div w:id="660306440">
      <w:bodyDiv w:val="1"/>
      <w:marLeft w:val="0"/>
      <w:marRight w:val="0"/>
      <w:marTop w:val="0"/>
      <w:marBottom w:val="0"/>
      <w:divBdr>
        <w:top w:val="none" w:sz="0" w:space="0" w:color="auto"/>
        <w:left w:val="none" w:sz="0" w:space="0" w:color="auto"/>
        <w:bottom w:val="none" w:sz="0" w:space="0" w:color="auto"/>
        <w:right w:val="none" w:sz="0" w:space="0" w:color="auto"/>
      </w:divBdr>
    </w:div>
    <w:div w:id="662898923">
      <w:bodyDiv w:val="1"/>
      <w:marLeft w:val="0"/>
      <w:marRight w:val="0"/>
      <w:marTop w:val="0"/>
      <w:marBottom w:val="0"/>
      <w:divBdr>
        <w:top w:val="none" w:sz="0" w:space="0" w:color="auto"/>
        <w:left w:val="none" w:sz="0" w:space="0" w:color="auto"/>
        <w:bottom w:val="none" w:sz="0" w:space="0" w:color="auto"/>
        <w:right w:val="none" w:sz="0" w:space="0" w:color="auto"/>
      </w:divBdr>
    </w:div>
    <w:div w:id="668295209">
      <w:bodyDiv w:val="1"/>
      <w:marLeft w:val="0"/>
      <w:marRight w:val="0"/>
      <w:marTop w:val="0"/>
      <w:marBottom w:val="0"/>
      <w:divBdr>
        <w:top w:val="none" w:sz="0" w:space="0" w:color="auto"/>
        <w:left w:val="none" w:sz="0" w:space="0" w:color="auto"/>
        <w:bottom w:val="none" w:sz="0" w:space="0" w:color="auto"/>
        <w:right w:val="none" w:sz="0" w:space="0" w:color="auto"/>
      </w:divBdr>
    </w:div>
    <w:div w:id="673339056">
      <w:bodyDiv w:val="1"/>
      <w:marLeft w:val="0"/>
      <w:marRight w:val="0"/>
      <w:marTop w:val="0"/>
      <w:marBottom w:val="0"/>
      <w:divBdr>
        <w:top w:val="none" w:sz="0" w:space="0" w:color="auto"/>
        <w:left w:val="none" w:sz="0" w:space="0" w:color="auto"/>
        <w:bottom w:val="none" w:sz="0" w:space="0" w:color="auto"/>
        <w:right w:val="none" w:sz="0" w:space="0" w:color="auto"/>
      </w:divBdr>
    </w:div>
    <w:div w:id="681980729">
      <w:bodyDiv w:val="1"/>
      <w:marLeft w:val="0"/>
      <w:marRight w:val="0"/>
      <w:marTop w:val="0"/>
      <w:marBottom w:val="0"/>
      <w:divBdr>
        <w:top w:val="none" w:sz="0" w:space="0" w:color="auto"/>
        <w:left w:val="none" w:sz="0" w:space="0" w:color="auto"/>
        <w:bottom w:val="none" w:sz="0" w:space="0" w:color="auto"/>
        <w:right w:val="none" w:sz="0" w:space="0" w:color="auto"/>
      </w:divBdr>
    </w:div>
    <w:div w:id="689838979">
      <w:bodyDiv w:val="1"/>
      <w:marLeft w:val="0"/>
      <w:marRight w:val="0"/>
      <w:marTop w:val="0"/>
      <w:marBottom w:val="0"/>
      <w:divBdr>
        <w:top w:val="none" w:sz="0" w:space="0" w:color="auto"/>
        <w:left w:val="none" w:sz="0" w:space="0" w:color="auto"/>
        <w:bottom w:val="none" w:sz="0" w:space="0" w:color="auto"/>
        <w:right w:val="none" w:sz="0" w:space="0" w:color="auto"/>
      </w:divBdr>
    </w:div>
    <w:div w:id="694499532">
      <w:bodyDiv w:val="1"/>
      <w:marLeft w:val="0"/>
      <w:marRight w:val="0"/>
      <w:marTop w:val="0"/>
      <w:marBottom w:val="0"/>
      <w:divBdr>
        <w:top w:val="none" w:sz="0" w:space="0" w:color="auto"/>
        <w:left w:val="none" w:sz="0" w:space="0" w:color="auto"/>
        <w:bottom w:val="none" w:sz="0" w:space="0" w:color="auto"/>
        <w:right w:val="none" w:sz="0" w:space="0" w:color="auto"/>
      </w:divBdr>
    </w:div>
    <w:div w:id="699278440">
      <w:bodyDiv w:val="1"/>
      <w:marLeft w:val="0"/>
      <w:marRight w:val="0"/>
      <w:marTop w:val="0"/>
      <w:marBottom w:val="0"/>
      <w:divBdr>
        <w:top w:val="none" w:sz="0" w:space="0" w:color="auto"/>
        <w:left w:val="none" w:sz="0" w:space="0" w:color="auto"/>
        <w:bottom w:val="none" w:sz="0" w:space="0" w:color="auto"/>
        <w:right w:val="none" w:sz="0" w:space="0" w:color="auto"/>
      </w:divBdr>
    </w:div>
    <w:div w:id="702637216">
      <w:bodyDiv w:val="1"/>
      <w:marLeft w:val="0"/>
      <w:marRight w:val="0"/>
      <w:marTop w:val="0"/>
      <w:marBottom w:val="0"/>
      <w:divBdr>
        <w:top w:val="none" w:sz="0" w:space="0" w:color="auto"/>
        <w:left w:val="none" w:sz="0" w:space="0" w:color="auto"/>
        <w:bottom w:val="none" w:sz="0" w:space="0" w:color="auto"/>
        <w:right w:val="none" w:sz="0" w:space="0" w:color="auto"/>
      </w:divBdr>
    </w:div>
    <w:div w:id="703868990">
      <w:bodyDiv w:val="1"/>
      <w:marLeft w:val="0"/>
      <w:marRight w:val="0"/>
      <w:marTop w:val="0"/>
      <w:marBottom w:val="0"/>
      <w:divBdr>
        <w:top w:val="none" w:sz="0" w:space="0" w:color="auto"/>
        <w:left w:val="none" w:sz="0" w:space="0" w:color="auto"/>
        <w:bottom w:val="none" w:sz="0" w:space="0" w:color="auto"/>
        <w:right w:val="none" w:sz="0" w:space="0" w:color="auto"/>
      </w:divBdr>
    </w:div>
    <w:div w:id="711347899">
      <w:bodyDiv w:val="1"/>
      <w:marLeft w:val="0"/>
      <w:marRight w:val="0"/>
      <w:marTop w:val="0"/>
      <w:marBottom w:val="0"/>
      <w:divBdr>
        <w:top w:val="none" w:sz="0" w:space="0" w:color="auto"/>
        <w:left w:val="none" w:sz="0" w:space="0" w:color="auto"/>
        <w:bottom w:val="none" w:sz="0" w:space="0" w:color="auto"/>
        <w:right w:val="none" w:sz="0" w:space="0" w:color="auto"/>
      </w:divBdr>
    </w:div>
    <w:div w:id="711611090">
      <w:bodyDiv w:val="1"/>
      <w:marLeft w:val="0"/>
      <w:marRight w:val="0"/>
      <w:marTop w:val="0"/>
      <w:marBottom w:val="0"/>
      <w:divBdr>
        <w:top w:val="none" w:sz="0" w:space="0" w:color="auto"/>
        <w:left w:val="none" w:sz="0" w:space="0" w:color="auto"/>
        <w:bottom w:val="none" w:sz="0" w:space="0" w:color="auto"/>
        <w:right w:val="none" w:sz="0" w:space="0" w:color="auto"/>
      </w:divBdr>
    </w:div>
    <w:div w:id="718093834">
      <w:bodyDiv w:val="1"/>
      <w:marLeft w:val="0"/>
      <w:marRight w:val="0"/>
      <w:marTop w:val="0"/>
      <w:marBottom w:val="0"/>
      <w:divBdr>
        <w:top w:val="none" w:sz="0" w:space="0" w:color="auto"/>
        <w:left w:val="none" w:sz="0" w:space="0" w:color="auto"/>
        <w:bottom w:val="none" w:sz="0" w:space="0" w:color="auto"/>
        <w:right w:val="none" w:sz="0" w:space="0" w:color="auto"/>
      </w:divBdr>
    </w:div>
    <w:div w:id="720594400">
      <w:bodyDiv w:val="1"/>
      <w:marLeft w:val="0"/>
      <w:marRight w:val="0"/>
      <w:marTop w:val="0"/>
      <w:marBottom w:val="0"/>
      <w:divBdr>
        <w:top w:val="none" w:sz="0" w:space="0" w:color="auto"/>
        <w:left w:val="none" w:sz="0" w:space="0" w:color="auto"/>
        <w:bottom w:val="none" w:sz="0" w:space="0" w:color="auto"/>
        <w:right w:val="none" w:sz="0" w:space="0" w:color="auto"/>
      </w:divBdr>
    </w:div>
    <w:div w:id="732121386">
      <w:bodyDiv w:val="1"/>
      <w:marLeft w:val="0"/>
      <w:marRight w:val="0"/>
      <w:marTop w:val="0"/>
      <w:marBottom w:val="0"/>
      <w:divBdr>
        <w:top w:val="none" w:sz="0" w:space="0" w:color="auto"/>
        <w:left w:val="none" w:sz="0" w:space="0" w:color="auto"/>
        <w:bottom w:val="none" w:sz="0" w:space="0" w:color="auto"/>
        <w:right w:val="none" w:sz="0" w:space="0" w:color="auto"/>
      </w:divBdr>
    </w:div>
    <w:div w:id="734662508">
      <w:bodyDiv w:val="1"/>
      <w:marLeft w:val="0"/>
      <w:marRight w:val="0"/>
      <w:marTop w:val="0"/>
      <w:marBottom w:val="0"/>
      <w:divBdr>
        <w:top w:val="none" w:sz="0" w:space="0" w:color="auto"/>
        <w:left w:val="none" w:sz="0" w:space="0" w:color="auto"/>
        <w:bottom w:val="none" w:sz="0" w:space="0" w:color="auto"/>
        <w:right w:val="none" w:sz="0" w:space="0" w:color="auto"/>
      </w:divBdr>
    </w:div>
    <w:div w:id="749155909">
      <w:bodyDiv w:val="1"/>
      <w:marLeft w:val="0"/>
      <w:marRight w:val="0"/>
      <w:marTop w:val="0"/>
      <w:marBottom w:val="0"/>
      <w:divBdr>
        <w:top w:val="none" w:sz="0" w:space="0" w:color="auto"/>
        <w:left w:val="none" w:sz="0" w:space="0" w:color="auto"/>
        <w:bottom w:val="none" w:sz="0" w:space="0" w:color="auto"/>
        <w:right w:val="none" w:sz="0" w:space="0" w:color="auto"/>
      </w:divBdr>
    </w:div>
    <w:div w:id="750472621">
      <w:bodyDiv w:val="1"/>
      <w:marLeft w:val="0"/>
      <w:marRight w:val="0"/>
      <w:marTop w:val="0"/>
      <w:marBottom w:val="0"/>
      <w:divBdr>
        <w:top w:val="none" w:sz="0" w:space="0" w:color="auto"/>
        <w:left w:val="none" w:sz="0" w:space="0" w:color="auto"/>
        <w:bottom w:val="none" w:sz="0" w:space="0" w:color="auto"/>
        <w:right w:val="none" w:sz="0" w:space="0" w:color="auto"/>
      </w:divBdr>
    </w:div>
    <w:div w:id="756361181">
      <w:bodyDiv w:val="1"/>
      <w:marLeft w:val="0"/>
      <w:marRight w:val="0"/>
      <w:marTop w:val="0"/>
      <w:marBottom w:val="0"/>
      <w:divBdr>
        <w:top w:val="none" w:sz="0" w:space="0" w:color="auto"/>
        <w:left w:val="none" w:sz="0" w:space="0" w:color="auto"/>
        <w:bottom w:val="none" w:sz="0" w:space="0" w:color="auto"/>
        <w:right w:val="none" w:sz="0" w:space="0" w:color="auto"/>
      </w:divBdr>
    </w:div>
    <w:div w:id="762578144">
      <w:bodyDiv w:val="1"/>
      <w:marLeft w:val="0"/>
      <w:marRight w:val="0"/>
      <w:marTop w:val="0"/>
      <w:marBottom w:val="0"/>
      <w:divBdr>
        <w:top w:val="none" w:sz="0" w:space="0" w:color="auto"/>
        <w:left w:val="none" w:sz="0" w:space="0" w:color="auto"/>
        <w:bottom w:val="none" w:sz="0" w:space="0" w:color="auto"/>
        <w:right w:val="none" w:sz="0" w:space="0" w:color="auto"/>
      </w:divBdr>
    </w:div>
    <w:div w:id="768160946">
      <w:bodyDiv w:val="1"/>
      <w:marLeft w:val="0"/>
      <w:marRight w:val="0"/>
      <w:marTop w:val="0"/>
      <w:marBottom w:val="0"/>
      <w:divBdr>
        <w:top w:val="none" w:sz="0" w:space="0" w:color="auto"/>
        <w:left w:val="none" w:sz="0" w:space="0" w:color="auto"/>
        <w:bottom w:val="none" w:sz="0" w:space="0" w:color="auto"/>
        <w:right w:val="none" w:sz="0" w:space="0" w:color="auto"/>
      </w:divBdr>
    </w:div>
    <w:div w:id="772634414">
      <w:bodyDiv w:val="1"/>
      <w:marLeft w:val="0"/>
      <w:marRight w:val="0"/>
      <w:marTop w:val="0"/>
      <w:marBottom w:val="0"/>
      <w:divBdr>
        <w:top w:val="none" w:sz="0" w:space="0" w:color="auto"/>
        <w:left w:val="none" w:sz="0" w:space="0" w:color="auto"/>
        <w:bottom w:val="none" w:sz="0" w:space="0" w:color="auto"/>
        <w:right w:val="none" w:sz="0" w:space="0" w:color="auto"/>
      </w:divBdr>
    </w:div>
    <w:div w:id="777337874">
      <w:bodyDiv w:val="1"/>
      <w:marLeft w:val="0"/>
      <w:marRight w:val="0"/>
      <w:marTop w:val="0"/>
      <w:marBottom w:val="0"/>
      <w:divBdr>
        <w:top w:val="none" w:sz="0" w:space="0" w:color="auto"/>
        <w:left w:val="none" w:sz="0" w:space="0" w:color="auto"/>
        <w:bottom w:val="none" w:sz="0" w:space="0" w:color="auto"/>
        <w:right w:val="none" w:sz="0" w:space="0" w:color="auto"/>
      </w:divBdr>
    </w:div>
    <w:div w:id="778911888">
      <w:bodyDiv w:val="1"/>
      <w:marLeft w:val="0"/>
      <w:marRight w:val="0"/>
      <w:marTop w:val="0"/>
      <w:marBottom w:val="0"/>
      <w:divBdr>
        <w:top w:val="none" w:sz="0" w:space="0" w:color="auto"/>
        <w:left w:val="none" w:sz="0" w:space="0" w:color="auto"/>
        <w:bottom w:val="none" w:sz="0" w:space="0" w:color="auto"/>
        <w:right w:val="none" w:sz="0" w:space="0" w:color="auto"/>
      </w:divBdr>
      <w:divsChild>
        <w:div w:id="1543900032">
          <w:marLeft w:val="0"/>
          <w:marRight w:val="0"/>
          <w:marTop w:val="0"/>
          <w:marBottom w:val="0"/>
          <w:divBdr>
            <w:top w:val="none" w:sz="0" w:space="0" w:color="auto"/>
            <w:left w:val="none" w:sz="0" w:space="0" w:color="auto"/>
            <w:bottom w:val="none" w:sz="0" w:space="0" w:color="auto"/>
            <w:right w:val="none" w:sz="0" w:space="0" w:color="auto"/>
          </w:divBdr>
        </w:div>
      </w:divsChild>
    </w:div>
    <w:div w:id="786584985">
      <w:bodyDiv w:val="1"/>
      <w:marLeft w:val="0"/>
      <w:marRight w:val="0"/>
      <w:marTop w:val="0"/>
      <w:marBottom w:val="0"/>
      <w:divBdr>
        <w:top w:val="none" w:sz="0" w:space="0" w:color="auto"/>
        <w:left w:val="none" w:sz="0" w:space="0" w:color="auto"/>
        <w:bottom w:val="none" w:sz="0" w:space="0" w:color="auto"/>
        <w:right w:val="none" w:sz="0" w:space="0" w:color="auto"/>
      </w:divBdr>
    </w:div>
    <w:div w:id="788083820">
      <w:bodyDiv w:val="1"/>
      <w:marLeft w:val="0"/>
      <w:marRight w:val="0"/>
      <w:marTop w:val="0"/>
      <w:marBottom w:val="0"/>
      <w:divBdr>
        <w:top w:val="none" w:sz="0" w:space="0" w:color="auto"/>
        <w:left w:val="none" w:sz="0" w:space="0" w:color="auto"/>
        <w:bottom w:val="none" w:sz="0" w:space="0" w:color="auto"/>
        <w:right w:val="none" w:sz="0" w:space="0" w:color="auto"/>
      </w:divBdr>
    </w:div>
    <w:div w:id="796992604">
      <w:bodyDiv w:val="1"/>
      <w:marLeft w:val="0"/>
      <w:marRight w:val="0"/>
      <w:marTop w:val="0"/>
      <w:marBottom w:val="0"/>
      <w:divBdr>
        <w:top w:val="none" w:sz="0" w:space="0" w:color="auto"/>
        <w:left w:val="none" w:sz="0" w:space="0" w:color="auto"/>
        <w:bottom w:val="none" w:sz="0" w:space="0" w:color="auto"/>
        <w:right w:val="none" w:sz="0" w:space="0" w:color="auto"/>
      </w:divBdr>
    </w:div>
    <w:div w:id="810253473">
      <w:bodyDiv w:val="1"/>
      <w:marLeft w:val="0"/>
      <w:marRight w:val="0"/>
      <w:marTop w:val="0"/>
      <w:marBottom w:val="0"/>
      <w:divBdr>
        <w:top w:val="none" w:sz="0" w:space="0" w:color="auto"/>
        <w:left w:val="none" w:sz="0" w:space="0" w:color="auto"/>
        <w:bottom w:val="none" w:sz="0" w:space="0" w:color="auto"/>
        <w:right w:val="none" w:sz="0" w:space="0" w:color="auto"/>
      </w:divBdr>
    </w:div>
    <w:div w:id="815073896">
      <w:bodyDiv w:val="1"/>
      <w:marLeft w:val="0"/>
      <w:marRight w:val="0"/>
      <w:marTop w:val="0"/>
      <w:marBottom w:val="0"/>
      <w:divBdr>
        <w:top w:val="none" w:sz="0" w:space="0" w:color="auto"/>
        <w:left w:val="none" w:sz="0" w:space="0" w:color="auto"/>
        <w:bottom w:val="none" w:sz="0" w:space="0" w:color="auto"/>
        <w:right w:val="none" w:sz="0" w:space="0" w:color="auto"/>
      </w:divBdr>
    </w:div>
    <w:div w:id="820730967">
      <w:bodyDiv w:val="1"/>
      <w:marLeft w:val="0"/>
      <w:marRight w:val="0"/>
      <w:marTop w:val="0"/>
      <w:marBottom w:val="0"/>
      <w:divBdr>
        <w:top w:val="none" w:sz="0" w:space="0" w:color="auto"/>
        <w:left w:val="none" w:sz="0" w:space="0" w:color="auto"/>
        <w:bottom w:val="none" w:sz="0" w:space="0" w:color="auto"/>
        <w:right w:val="none" w:sz="0" w:space="0" w:color="auto"/>
      </w:divBdr>
    </w:div>
    <w:div w:id="821652982">
      <w:bodyDiv w:val="1"/>
      <w:marLeft w:val="0"/>
      <w:marRight w:val="0"/>
      <w:marTop w:val="0"/>
      <w:marBottom w:val="0"/>
      <w:divBdr>
        <w:top w:val="none" w:sz="0" w:space="0" w:color="auto"/>
        <w:left w:val="none" w:sz="0" w:space="0" w:color="auto"/>
        <w:bottom w:val="none" w:sz="0" w:space="0" w:color="auto"/>
        <w:right w:val="none" w:sz="0" w:space="0" w:color="auto"/>
      </w:divBdr>
    </w:div>
    <w:div w:id="831915909">
      <w:bodyDiv w:val="1"/>
      <w:marLeft w:val="0"/>
      <w:marRight w:val="0"/>
      <w:marTop w:val="0"/>
      <w:marBottom w:val="0"/>
      <w:divBdr>
        <w:top w:val="none" w:sz="0" w:space="0" w:color="auto"/>
        <w:left w:val="none" w:sz="0" w:space="0" w:color="auto"/>
        <w:bottom w:val="none" w:sz="0" w:space="0" w:color="auto"/>
        <w:right w:val="none" w:sz="0" w:space="0" w:color="auto"/>
      </w:divBdr>
    </w:div>
    <w:div w:id="836118292">
      <w:bodyDiv w:val="1"/>
      <w:marLeft w:val="0"/>
      <w:marRight w:val="0"/>
      <w:marTop w:val="0"/>
      <w:marBottom w:val="0"/>
      <w:divBdr>
        <w:top w:val="none" w:sz="0" w:space="0" w:color="auto"/>
        <w:left w:val="none" w:sz="0" w:space="0" w:color="auto"/>
        <w:bottom w:val="none" w:sz="0" w:space="0" w:color="auto"/>
        <w:right w:val="none" w:sz="0" w:space="0" w:color="auto"/>
      </w:divBdr>
    </w:div>
    <w:div w:id="837891414">
      <w:bodyDiv w:val="1"/>
      <w:marLeft w:val="0"/>
      <w:marRight w:val="0"/>
      <w:marTop w:val="0"/>
      <w:marBottom w:val="0"/>
      <w:divBdr>
        <w:top w:val="none" w:sz="0" w:space="0" w:color="auto"/>
        <w:left w:val="none" w:sz="0" w:space="0" w:color="auto"/>
        <w:bottom w:val="none" w:sz="0" w:space="0" w:color="auto"/>
        <w:right w:val="none" w:sz="0" w:space="0" w:color="auto"/>
      </w:divBdr>
    </w:div>
    <w:div w:id="839471104">
      <w:bodyDiv w:val="1"/>
      <w:marLeft w:val="0"/>
      <w:marRight w:val="0"/>
      <w:marTop w:val="0"/>
      <w:marBottom w:val="0"/>
      <w:divBdr>
        <w:top w:val="none" w:sz="0" w:space="0" w:color="auto"/>
        <w:left w:val="none" w:sz="0" w:space="0" w:color="auto"/>
        <w:bottom w:val="none" w:sz="0" w:space="0" w:color="auto"/>
        <w:right w:val="none" w:sz="0" w:space="0" w:color="auto"/>
      </w:divBdr>
    </w:div>
    <w:div w:id="840775907">
      <w:bodyDiv w:val="1"/>
      <w:marLeft w:val="0"/>
      <w:marRight w:val="0"/>
      <w:marTop w:val="0"/>
      <w:marBottom w:val="0"/>
      <w:divBdr>
        <w:top w:val="none" w:sz="0" w:space="0" w:color="auto"/>
        <w:left w:val="none" w:sz="0" w:space="0" w:color="auto"/>
        <w:bottom w:val="none" w:sz="0" w:space="0" w:color="auto"/>
        <w:right w:val="none" w:sz="0" w:space="0" w:color="auto"/>
      </w:divBdr>
    </w:div>
    <w:div w:id="842234364">
      <w:bodyDiv w:val="1"/>
      <w:marLeft w:val="0"/>
      <w:marRight w:val="0"/>
      <w:marTop w:val="0"/>
      <w:marBottom w:val="0"/>
      <w:divBdr>
        <w:top w:val="none" w:sz="0" w:space="0" w:color="auto"/>
        <w:left w:val="none" w:sz="0" w:space="0" w:color="auto"/>
        <w:bottom w:val="none" w:sz="0" w:space="0" w:color="auto"/>
        <w:right w:val="none" w:sz="0" w:space="0" w:color="auto"/>
      </w:divBdr>
    </w:div>
    <w:div w:id="843007488">
      <w:bodyDiv w:val="1"/>
      <w:marLeft w:val="0"/>
      <w:marRight w:val="0"/>
      <w:marTop w:val="0"/>
      <w:marBottom w:val="0"/>
      <w:divBdr>
        <w:top w:val="none" w:sz="0" w:space="0" w:color="auto"/>
        <w:left w:val="none" w:sz="0" w:space="0" w:color="auto"/>
        <w:bottom w:val="none" w:sz="0" w:space="0" w:color="auto"/>
        <w:right w:val="none" w:sz="0" w:space="0" w:color="auto"/>
      </w:divBdr>
    </w:div>
    <w:div w:id="851921365">
      <w:bodyDiv w:val="1"/>
      <w:marLeft w:val="0"/>
      <w:marRight w:val="0"/>
      <w:marTop w:val="0"/>
      <w:marBottom w:val="0"/>
      <w:divBdr>
        <w:top w:val="none" w:sz="0" w:space="0" w:color="auto"/>
        <w:left w:val="none" w:sz="0" w:space="0" w:color="auto"/>
        <w:bottom w:val="none" w:sz="0" w:space="0" w:color="auto"/>
        <w:right w:val="none" w:sz="0" w:space="0" w:color="auto"/>
      </w:divBdr>
    </w:div>
    <w:div w:id="853148102">
      <w:bodyDiv w:val="1"/>
      <w:marLeft w:val="0"/>
      <w:marRight w:val="0"/>
      <w:marTop w:val="0"/>
      <w:marBottom w:val="0"/>
      <w:divBdr>
        <w:top w:val="none" w:sz="0" w:space="0" w:color="auto"/>
        <w:left w:val="none" w:sz="0" w:space="0" w:color="auto"/>
        <w:bottom w:val="none" w:sz="0" w:space="0" w:color="auto"/>
        <w:right w:val="none" w:sz="0" w:space="0" w:color="auto"/>
      </w:divBdr>
    </w:div>
    <w:div w:id="853151042">
      <w:bodyDiv w:val="1"/>
      <w:marLeft w:val="0"/>
      <w:marRight w:val="0"/>
      <w:marTop w:val="0"/>
      <w:marBottom w:val="0"/>
      <w:divBdr>
        <w:top w:val="none" w:sz="0" w:space="0" w:color="auto"/>
        <w:left w:val="none" w:sz="0" w:space="0" w:color="auto"/>
        <w:bottom w:val="none" w:sz="0" w:space="0" w:color="auto"/>
        <w:right w:val="none" w:sz="0" w:space="0" w:color="auto"/>
      </w:divBdr>
      <w:divsChild>
        <w:div w:id="1962687517">
          <w:marLeft w:val="0"/>
          <w:marRight w:val="0"/>
          <w:marTop w:val="0"/>
          <w:marBottom w:val="0"/>
          <w:divBdr>
            <w:top w:val="none" w:sz="0" w:space="0" w:color="auto"/>
            <w:left w:val="none" w:sz="0" w:space="0" w:color="auto"/>
            <w:bottom w:val="none" w:sz="0" w:space="0" w:color="auto"/>
            <w:right w:val="none" w:sz="0" w:space="0" w:color="auto"/>
          </w:divBdr>
        </w:div>
      </w:divsChild>
    </w:div>
    <w:div w:id="854467068">
      <w:bodyDiv w:val="1"/>
      <w:marLeft w:val="0"/>
      <w:marRight w:val="0"/>
      <w:marTop w:val="0"/>
      <w:marBottom w:val="0"/>
      <w:divBdr>
        <w:top w:val="none" w:sz="0" w:space="0" w:color="auto"/>
        <w:left w:val="none" w:sz="0" w:space="0" w:color="auto"/>
        <w:bottom w:val="none" w:sz="0" w:space="0" w:color="auto"/>
        <w:right w:val="none" w:sz="0" w:space="0" w:color="auto"/>
      </w:divBdr>
    </w:div>
    <w:div w:id="877620107">
      <w:bodyDiv w:val="1"/>
      <w:marLeft w:val="0"/>
      <w:marRight w:val="0"/>
      <w:marTop w:val="0"/>
      <w:marBottom w:val="0"/>
      <w:divBdr>
        <w:top w:val="none" w:sz="0" w:space="0" w:color="auto"/>
        <w:left w:val="none" w:sz="0" w:space="0" w:color="auto"/>
        <w:bottom w:val="none" w:sz="0" w:space="0" w:color="auto"/>
        <w:right w:val="none" w:sz="0" w:space="0" w:color="auto"/>
      </w:divBdr>
    </w:div>
    <w:div w:id="881284425">
      <w:bodyDiv w:val="1"/>
      <w:marLeft w:val="0"/>
      <w:marRight w:val="0"/>
      <w:marTop w:val="0"/>
      <w:marBottom w:val="0"/>
      <w:divBdr>
        <w:top w:val="none" w:sz="0" w:space="0" w:color="auto"/>
        <w:left w:val="none" w:sz="0" w:space="0" w:color="auto"/>
        <w:bottom w:val="none" w:sz="0" w:space="0" w:color="auto"/>
        <w:right w:val="none" w:sz="0" w:space="0" w:color="auto"/>
      </w:divBdr>
    </w:div>
    <w:div w:id="881985646">
      <w:bodyDiv w:val="1"/>
      <w:marLeft w:val="0"/>
      <w:marRight w:val="0"/>
      <w:marTop w:val="0"/>
      <w:marBottom w:val="0"/>
      <w:divBdr>
        <w:top w:val="none" w:sz="0" w:space="0" w:color="auto"/>
        <w:left w:val="none" w:sz="0" w:space="0" w:color="auto"/>
        <w:bottom w:val="none" w:sz="0" w:space="0" w:color="auto"/>
        <w:right w:val="none" w:sz="0" w:space="0" w:color="auto"/>
      </w:divBdr>
    </w:div>
    <w:div w:id="883373122">
      <w:bodyDiv w:val="1"/>
      <w:marLeft w:val="0"/>
      <w:marRight w:val="0"/>
      <w:marTop w:val="0"/>
      <w:marBottom w:val="0"/>
      <w:divBdr>
        <w:top w:val="none" w:sz="0" w:space="0" w:color="auto"/>
        <w:left w:val="none" w:sz="0" w:space="0" w:color="auto"/>
        <w:bottom w:val="none" w:sz="0" w:space="0" w:color="auto"/>
        <w:right w:val="none" w:sz="0" w:space="0" w:color="auto"/>
      </w:divBdr>
    </w:div>
    <w:div w:id="885483547">
      <w:bodyDiv w:val="1"/>
      <w:marLeft w:val="0"/>
      <w:marRight w:val="0"/>
      <w:marTop w:val="0"/>
      <w:marBottom w:val="0"/>
      <w:divBdr>
        <w:top w:val="none" w:sz="0" w:space="0" w:color="auto"/>
        <w:left w:val="none" w:sz="0" w:space="0" w:color="auto"/>
        <w:bottom w:val="none" w:sz="0" w:space="0" w:color="auto"/>
        <w:right w:val="none" w:sz="0" w:space="0" w:color="auto"/>
      </w:divBdr>
    </w:div>
    <w:div w:id="911888624">
      <w:bodyDiv w:val="1"/>
      <w:marLeft w:val="0"/>
      <w:marRight w:val="0"/>
      <w:marTop w:val="0"/>
      <w:marBottom w:val="0"/>
      <w:divBdr>
        <w:top w:val="none" w:sz="0" w:space="0" w:color="auto"/>
        <w:left w:val="none" w:sz="0" w:space="0" w:color="auto"/>
        <w:bottom w:val="none" w:sz="0" w:space="0" w:color="auto"/>
        <w:right w:val="none" w:sz="0" w:space="0" w:color="auto"/>
      </w:divBdr>
      <w:divsChild>
        <w:div w:id="1132601511">
          <w:marLeft w:val="0"/>
          <w:marRight w:val="0"/>
          <w:marTop w:val="0"/>
          <w:marBottom w:val="0"/>
          <w:divBdr>
            <w:top w:val="none" w:sz="0" w:space="0" w:color="auto"/>
            <w:left w:val="none" w:sz="0" w:space="0" w:color="auto"/>
            <w:bottom w:val="none" w:sz="0" w:space="0" w:color="auto"/>
            <w:right w:val="none" w:sz="0" w:space="0" w:color="auto"/>
          </w:divBdr>
        </w:div>
      </w:divsChild>
    </w:div>
    <w:div w:id="923495470">
      <w:bodyDiv w:val="1"/>
      <w:marLeft w:val="0"/>
      <w:marRight w:val="0"/>
      <w:marTop w:val="0"/>
      <w:marBottom w:val="0"/>
      <w:divBdr>
        <w:top w:val="none" w:sz="0" w:space="0" w:color="auto"/>
        <w:left w:val="none" w:sz="0" w:space="0" w:color="auto"/>
        <w:bottom w:val="none" w:sz="0" w:space="0" w:color="auto"/>
        <w:right w:val="none" w:sz="0" w:space="0" w:color="auto"/>
      </w:divBdr>
      <w:divsChild>
        <w:div w:id="1951548175">
          <w:marLeft w:val="0"/>
          <w:marRight w:val="0"/>
          <w:marTop w:val="0"/>
          <w:marBottom w:val="0"/>
          <w:divBdr>
            <w:top w:val="none" w:sz="0" w:space="0" w:color="auto"/>
            <w:left w:val="none" w:sz="0" w:space="0" w:color="auto"/>
            <w:bottom w:val="none" w:sz="0" w:space="0" w:color="auto"/>
            <w:right w:val="none" w:sz="0" w:space="0" w:color="auto"/>
          </w:divBdr>
        </w:div>
      </w:divsChild>
    </w:div>
    <w:div w:id="933709325">
      <w:bodyDiv w:val="1"/>
      <w:marLeft w:val="0"/>
      <w:marRight w:val="0"/>
      <w:marTop w:val="0"/>
      <w:marBottom w:val="0"/>
      <w:divBdr>
        <w:top w:val="none" w:sz="0" w:space="0" w:color="auto"/>
        <w:left w:val="none" w:sz="0" w:space="0" w:color="auto"/>
        <w:bottom w:val="none" w:sz="0" w:space="0" w:color="auto"/>
        <w:right w:val="none" w:sz="0" w:space="0" w:color="auto"/>
      </w:divBdr>
    </w:div>
    <w:div w:id="941260721">
      <w:bodyDiv w:val="1"/>
      <w:marLeft w:val="0"/>
      <w:marRight w:val="0"/>
      <w:marTop w:val="0"/>
      <w:marBottom w:val="0"/>
      <w:divBdr>
        <w:top w:val="none" w:sz="0" w:space="0" w:color="auto"/>
        <w:left w:val="none" w:sz="0" w:space="0" w:color="auto"/>
        <w:bottom w:val="none" w:sz="0" w:space="0" w:color="auto"/>
        <w:right w:val="none" w:sz="0" w:space="0" w:color="auto"/>
      </w:divBdr>
    </w:div>
    <w:div w:id="955872798">
      <w:bodyDiv w:val="1"/>
      <w:marLeft w:val="0"/>
      <w:marRight w:val="0"/>
      <w:marTop w:val="0"/>
      <w:marBottom w:val="0"/>
      <w:divBdr>
        <w:top w:val="none" w:sz="0" w:space="0" w:color="auto"/>
        <w:left w:val="none" w:sz="0" w:space="0" w:color="auto"/>
        <w:bottom w:val="none" w:sz="0" w:space="0" w:color="auto"/>
        <w:right w:val="none" w:sz="0" w:space="0" w:color="auto"/>
      </w:divBdr>
    </w:div>
    <w:div w:id="957569465">
      <w:bodyDiv w:val="1"/>
      <w:marLeft w:val="0"/>
      <w:marRight w:val="0"/>
      <w:marTop w:val="0"/>
      <w:marBottom w:val="0"/>
      <w:divBdr>
        <w:top w:val="none" w:sz="0" w:space="0" w:color="auto"/>
        <w:left w:val="none" w:sz="0" w:space="0" w:color="auto"/>
        <w:bottom w:val="none" w:sz="0" w:space="0" w:color="auto"/>
        <w:right w:val="none" w:sz="0" w:space="0" w:color="auto"/>
      </w:divBdr>
    </w:div>
    <w:div w:id="960838419">
      <w:bodyDiv w:val="1"/>
      <w:marLeft w:val="0"/>
      <w:marRight w:val="0"/>
      <w:marTop w:val="0"/>
      <w:marBottom w:val="0"/>
      <w:divBdr>
        <w:top w:val="none" w:sz="0" w:space="0" w:color="auto"/>
        <w:left w:val="none" w:sz="0" w:space="0" w:color="auto"/>
        <w:bottom w:val="none" w:sz="0" w:space="0" w:color="auto"/>
        <w:right w:val="none" w:sz="0" w:space="0" w:color="auto"/>
      </w:divBdr>
      <w:divsChild>
        <w:div w:id="643386331">
          <w:marLeft w:val="0"/>
          <w:marRight w:val="0"/>
          <w:marTop w:val="0"/>
          <w:marBottom w:val="0"/>
          <w:divBdr>
            <w:top w:val="none" w:sz="0" w:space="0" w:color="auto"/>
            <w:left w:val="none" w:sz="0" w:space="0" w:color="auto"/>
            <w:bottom w:val="none" w:sz="0" w:space="0" w:color="auto"/>
            <w:right w:val="none" w:sz="0" w:space="0" w:color="auto"/>
          </w:divBdr>
        </w:div>
      </w:divsChild>
    </w:div>
    <w:div w:id="960963775">
      <w:bodyDiv w:val="1"/>
      <w:marLeft w:val="0"/>
      <w:marRight w:val="0"/>
      <w:marTop w:val="0"/>
      <w:marBottom w:val="0"/>
      <w:divBdr>
        <w:top w:val="none" w:sz="0" w:space="0" w:color="auto"/>
        <w:left w:val="none" w:sz="0" w:space="0" w:color="auto"/>
        <w:bottom w:val="none" w:sz="0" w:space="0" w:color="auto"/>
        <w:right w:val="none" w:sz="0" w:space="0" w:color="auto"/>
      </w:divBdr>
    </w:div>
    <w:div w:id="961425880">
      <w:bodyDiv w:val="1"/>
      <w:marLeft w:val="0"/>
      <w:marRight w:val="0"/>
      <w:marTop w:val="0"/>
      <w:marBottom w:val="0"/>
      <w:divBdr>
        <w:top w:val="none" w:sz="0" w:space="0" w:color="auto"/>
        <w:left w:val="none" w:sz="0" w:space="0" w:color="auto"/>
        <w:bottom w:val="none" w:sz="0" w:space="0" w:color="auto"/>
        <w:right w:val="none" w:sz="0" w:space="0" w:color="auto"/>
      </w:divBdr>
    </w:div>
    <w:div w:id="962536688">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7494440">
      <w:bodyDiv w:val="1"/>
      <w:marLeft w:val="0"/>
      <w:marRight w:val="0"/>
      <w:marTop w:val="0"/>
      <w:marBottom w:val="0"/>
      <w:divBdr>
        <w:top w:val="none" w:sz="0" w:space="0" w:color="auto"/>
        <w:left w:val="none" w:sz="0" w:space="0" w:color="auto"/>
        <w:bottom w:val="none" w:sz="0" w:space="0" w:color="auto"/>
        <w:right w:val="none" w:sz="0" w:space="0" w:color="auto"/>
      </w:divBdr>
    </w:div>
    <w:div w:id="987317217">
      <w:bodyDiv w:val="1"/>
      <w:marLeft w:val="0"/>
      <w:marRight w:val="0"/>
      <w:marTop w:val="0"/>
      <w:marBottom w:val="0"/>
      <w:divBdr>
        <w:top w:val="none" w:sz="0" w:space="0" w:color="auto"/>
        <w:left w:val="none" w:sz="0" w:space="0" w:color="auto"/>
        <w:bottom w:val="none" w:sz="0" w:space="0" w:color="auto"/>
        <w:right w:val="none" w:sz="0" w:space="0" w:color="auto"/>
      </w:divBdr>
    </w:div>
    <w:div w:id="992682627">
      <w:bodyDiv w:val="1"/>
      <w:marLeft w:val="0"/>
      <w:marRight w:val="0"/>
      <w:marTop w:val="0"/>
      <w:marBottom w:val="0"/>
      <w:divBdr>
        <w:top w:val="none" w:sz="0" w:space="0" w:color="auto"/>
        <w:left w:val="none" w:sz="0" w:space="0" w:color="auto"/>
        <w:bottom w:val="none" w:sz="0" w:space="0" w:color="auto"/>
        <w:right w:val="none" w:sz="0" w:space="0" w:color="auto"/>
      </w:divBdr>
    </w:div>
    <w:div w:id="1000892583">
      <w:bodyDiv w:val="1"/>
      <w:marLeft w:val="0"/>
      <w:marRight w:val="0"/>
      <w:marTop w:val="0"/>
      <w:marBottom w:val="0"/>
      <w:divBdr>
        <w:top w:val="none" w:sz="0" w:space="0" w:color="auto"/>
        <w:left w:val="none" w:sz="0" w:space="0" w:color="auto"/>
        <w:bottom w:val="none" w:sz="0" w:space="0" w:color="auto"/>
        <w:right w:val="none" w:sz="0" w:space="0" w:color="auto"/>
      </w:divBdr>
    </w:div>
    <w:div w:id="1005481161">
      <w:bodyDiv w:val="1"/>
      <w:marLeft w:val="0"/>
      <w:marRight w:val="0"/>
      <w:marTop w:val="0"/>
      <w:marBottom w:val="0"/>
      <w:divBdr>
        <w:top w:val="none" w:sz="0" w:space="0" w:color="auto"/>
        <w:left w:val="none" w:sz="0" w:space="0" w:color="auto"/>
        <w:bottom w:val="none" w:sz="0" w:space="0" w:color="auto"/>
        <w:right w:val="none" w:sz="0" w:space="0" w:color="auto"/>
      </w:divBdr>
    </w:div>
    <w:div w:id="1006594867">
      <w:bodyDiv w:val="1"/>
      <w:marLeft w:val="0"/>
      <w:marRight w:val="0"/>
      <w:marTop w:val="0"/>
      <w:marBottom w:val="0"/>
      <w:divBdr>
        <w:top w:val="none" w:sz="0" w:space="0" w:color="auto"/>
        <w:left w:val="none" w:sz="0" w:space="0" w:color="auto"/>
        <w:bottom w:val="none" w:sz="0" w:space="0" w:color="auto"/>
        <w:right w:val="none" w:sz="0" w:space="0" w:color="auto"/>
      </w:divBdr>
    </w:div>
    <w:div w:id="1008169565">
      <w:bodyDiv w:val="1"/>
      <w:marLeft w:val="0"/>
      <w:marRight w:val="0"/>
      <w:marTop w:val="0"/>
      <w:marBottom w:val="0"/>
      <w:divBdr>
        <w:top w:val="none" w:sz="0" w:space="0" w:color="auto"/>
        <w:left w:val="none" w:sz="0" w:space="0" w:color="auto"/>
        <w:bottom w:val="none" w:sz="0" w:space="0" w:color="auto"/>
        <w:right w:val="none" w:sz="0" w:space="0" w:color="auto"/>
      </w:divBdr>
    </w:div>
    <w:div w:id="1012495515">
      <w:bodyDiv w:val="1"/>
      <w:marLeft w:val="0"/>
      <w:marRight w:val="0"/>
      <w:marTop w:val="0"/>
      <w:marBottom w:val="0"/>
      <w:divBdr>
        <w:top w:val="none" w:sz="0" w:space="0" w:color="auto"/>
        <w:left w:val="none" w:sz="0" w:space="0" w:color="auto"/>
        <w:bottom w:val="none" w:sz="0" w:space="0" w:color="auto"/>
        <w:right w:val="none" w:sz="0" w:space="0" w:color="auto"/>
      </w:divBdr>
    </w:div>
    <w:div w:id="1013729554">
      <w:bodyDiv w:val="1"/>
      <w:marLeft w:val="0"/>
      <w:marRight w:val="0"/>
      <w:marTop w:val="0"/>
      <w:marBottom w:val="0"/>
      <w:divBdr>
        <w:top w:val="none" w:sz="0" w:space="0" w:color="auto"/>
        <w:left w:val="none" w:sz="0" w:space="0" w:color="auto"/>
        <w:bottom w:val="none" w:sz="0" w:space="0" w:color="auto"/>
        <w:right w:val="none" w:sz="0" w:space="0" w:color="auto"/>
      </w:divBdr>
    </w:div>
    <w:div w:id="1016034882">
      <w:bodyDiv w:val="1"/>
      <w:marLeft w:val="0"/>
      <w:marRight w:val="0"/>
      <w:marTop w:val="0"/>
      <w:marBottom w:val="0"/>
      <w:divBdr>
        <w:top w:val="none" w:sz="0" w:space="0" w:color="auto"/>
        <w:left w:val="none" w:sz="0" w:space="0" w:color="auto"/>
        <w:bottom w:val="none" w:sz="0" w:space="0" w:color="auto"/>
        <w:right w:val="none" w:sz="0" w:space="0" w:color="auto"/>
      </w:divBdr>
    </w:div>
    <w:div w:id="1016466155">
      <w:bodyDiv w:val="1"/>
      <w:marLeft w:val="0"/>
      <w:marRight w:val="0"/>
      <w:marTop w:val="0"/>
      <w:marBottom w:val="0"/>
      <w:divBdr>
        <w:top w:val="none" w:sz="0" w:space="0" w:color="auto"/>
        <w:left w:val="none" w:sz="0" w:space="0" w:color="auto"/>
        <w:bottom w:val="none" w:sz="0" w:space="0" w:color="auto"/>
        <w:right w:val="none" w:sz="0" w:space="0" w:color="auto"/>
      </w:divBdr>
    </w:div>
    <w:div w:id="1023938117">
      <w:bodyDiv w:val="1"/>
      <w:marLeft w:val="0"/>
      <w:marRight w:val="0"/>
      <w:marTop w:val="0"/>
      <w:marBottom w:val="0"/>
      <w:divBdr>
        <w:top w:val="none" w:sz="0" w:space="0" w:color="auto"/>
        <w:left w:val="none" w:sz="0" w:space="0" w:color="auto"/>
        <w:bottom w:val="none" w:sz="0" w:space="0" w:color="auto"/>
        <w:right w:val="none" w:sz="0" w:space="0" w:color="auto"/>
      </w:divBdr>
    </w:div>
    <w:div w:id="1040210018">
      <w:bodyDiv w:val="1"/>
      <w:marLeft w:val="0"/>
      <w:marRight w:val="0"/>
      <w:marTop w:val="0"/>
      <w:marBottom w:val="0"/>
      <w:divBdr>
        <w:top w:val="none" w:sz="0" w:space="0" w:color="auto"/>
        <w:left w:val="none" w:sz="0" w:space="0" w:color="auto"/>
        <w:bottom w:val="none" w:sz="0" w:space="0" w:color="auto"/>
        <w:right w:val="none" w:sz="0" w:space="0" w:color="auto"/>
      </w:divBdr>
    </w:div>
    <w:div w:id="1044257704">
      <w:bodyDiv w:val="1"/>
      <w:marLeft w:val="0"/>
      <w:marRight w:val="0"/>
      <w:marTop w:val="0"/>
      <w:marBottom w:val="0"/>
      <w:divBdr>
        <w:top w:val="none" w:sz="0" w:space="0" w:color="auto"/>
        <w:left w:val="none" w:sz="0" w:space="0" w:color="auto"/>
        <w:bottom w:val="none" w:sz="0" w:space="0" w:color="auto"/>
        <w:right w:val="none" w:sz="0" w:space="0" w:color="auto"/>
      </w:divBdr>
    </w:div>
    <w:div w:id="1047074369">
      <w:bodyDiv w:val="1"/>
      <w:marLeft w:val="0"/>
      <w:marRight w:val="0"/>
      <w:marTop w:val="0"/>
      <w:marBottom w:val="0"/>
      <w:divBdr>
        <w:top w:val="none" w:sz="0" w:space="0" w:color="auto"/>
        <w:left w:val="none" w:sz="0" w:space="0" w:color="auto"/>
        <w:bottom w:val="none" w:sz="0" w:space="0" w:color="auto"/>
        <w:right w:val="none" w:sz="0" w:space="0" w:color="auto"/>
      </w:divBdr>
    </w:div>
    <w:div w:id="1078016131">
      <w:bodyDiv w:val="1"/>
      <w:marLeft w:val="0"/>
      <w:marRight w:val="0"/>
      <w:marTop w:val="0"/>
      <w:marBottom w:val="0"/>
      <w:divBdr>
        <w:top w:val="none" w:sz="0" w:space="0" w:color="auto"/>
        <w:left w:val="none" w:sz="0" w:space="0" w:color="auto"/>
        <w:bottom w:val="none" w:sz="0" w:space="0" w:color="auto"/>
        <w:right w:val="none" w:sz="0" w:space="0" w:color="auto"/>
      </w:divBdr>
    </w:div>
    <w:div w:id="1082485181">
      <w:bodyDiv w:val="1"/>
      <w:marLeft w:val="0"/>
      <w:marRight w:val="0"/>
      <w:marTop w:val="0"/>
      <w:marBottom w:val="0"/>
      <w:divBdr>
        <w:top w:val="none" w:sz="0" w:space="0" w:color="auto"/>
        <w:left w:val="none" w:sz="0" w:space="0" w:color="auto"/>
        <w:bottom w:val="none" w:sz="0" w:space="0" w:color="auto"/>
        <w:right w:val="none" w:sz="0" w:space="0" w:color="auto"/>
      </w:divBdr>
    </w:div>
    <w:div w:id="1084494585">
      <w:bodyDiv w:val="1"/>
      <w:marLeft w:val="0"/>
      <w:marRight w:val="0"/>
      <w:marTop w:val="0"/>
      <w:marBottom w:val="0"/>
      <w:divBdr>
        <w:top w:val="none" w:sz="0" w:space="0" w:color="auto"/>
        <w:left w:val="none" w:sz="0" w:space="0" w:color="auto"/>
        <w:bottom w:val="none" w:sz="0" w:space="0" w:color="auto"/>
        <w:right w:val="none" w:sz="0" w:space="0" w:color="auto"/>
      </w:divBdr>
    </w:div>
    <w:div w:id="1084649031">
      <w:bodyDiv w:val="1"/>
      <w:marLeft w:val="0"/>
      <w:marRight w:val="0"/>
      <w:marTop w:val="0"/>
      <w:marBottom w:val="0"/>
      <w:divBdr>
        <w:top w:val="none" w:sz="0" w:space="0" w:color="auto"/>
        <w:left w:val="none" w:sz="0" w:space="0" w:color="auto"/>
        <w:bottom w:val="none" w:sz="0" w:space="0" w:color="auto"/>
        <w:right w:val="none" w:sz="0" w:space="0" w:color="auto"/>
      </w:divBdr>
    </w:div>
    <w:div w:id="1086880183">
      <w:bodyDiv w:val="1"/>
      <w:marLeft w:val="0"/>
      <w:marRight w:val="0"/>
      <w:marTop w:val="0"/>
      <w:marBottom w:val="0"/>
      <w:divBdr>
        <w:top w:val="none" w:sz="0" w:space="0" w:color="auto"/>
        <w:left w:val="none" w:sz="0" w:space="0" w:color="auto"/>
        <w:bottom w:val="none" w:sz="0" w:space="0" w:color="auto"/>
        <w:right w:val="none" w:sz="0" w:space="0" w:color="auto"/>
      </w:divBdr>
    </w:div>
    <w:div w:id="1087269597">
      <w:bodyDiv w:val="1"/>
      <w:marLeft w:val="0"/>
      <w:marRight w:val="0"/>
      <w:marTop w:val="0"/>
      <w:marBottom w:val="0"/>
      <w:divBdr>
        <w:top w:val="none" w:sz="0" w:space="0" w:color="auto"/>
        <w:left w:val="none" w:sz="0" w:space="0" w:color="auto"/>
        <w:bottom w:val="none" w:sz="0" w:space="0" w:color="auto"/>
        <w:right w:val="none" w:sz="0" w:space="0" w:color="auto"/>
      </w:divBdr>
    </w:div>
    <w:div w:id="1091467809">
      <w:bodyDiv w:val="1"/>
      <w:marLeft w:val="0"/>
      <w:marRight w:val="0"/>
      <w:marTop w:val="0"/>
      <w:marBottom w:val="0"/>
      <w:divBdr>
        <w:top w:val="none" w:sz="0" w:space="0" w:color="auto"/>
        <w:left w:val="none" w:sz="0" w:space="0" w:color="auto"/>
        <w:bottom w:val="none" w:sz="0" w:space="0" w:color="auto"/>
        <w:right w:val="none" w:sz="0" w:space="0" w:color="auto"/>
      </w:divBdr>
    </w:div>
    <w:div w:id="1092972676">
      <w:bodyDiv w:val="1"/>
      <w:marLeft w:val="0"/>
      <w:marRight w:val="0"/>
      <w:marTop w:val="0"/>
      <w:marBottom w:val="0"/>
      <w:divBdr>
        <w:top w:val="none" w:sz="0" w:space="0" w:color="auto"/>
        <w:left w:val="none" w:sz="0" w:space="0" w:color="auto"/>
        <w:bottom w:val="none" w:sz="0" w:space="0" w:color="auto"/>
        <w:right w:val="none" w:sz="0" w:space="0" w:color="auto"/>
      </w:divBdr>
    </w:div>
    <w:div w:id="1098327727">
      <w:bodyDiv w:val="1"/>
      <w:marLeft w:val="0"/>
      <w:marRight w:val="0"/>
      <w:marTop w:val="0"/>
      <w:marBottom w:val="0"/>
      <w:divBdr>
        <w:top w:val="none" w:sz="0" w:space="0" w:color="auto"/>
        <w:left w:val="none" w:sz="0" w:space="0" w:color="auto"/>
        <w:bottom w:val="none" w:sz="0" w:space="0" w:color="auto"/>
        <w:right w:val="none" w:sz="0" w:space="0" w:color="auto"/>
      </w:divBdr>
    </w:div>
    <w:div w:id="1100443307">
      <w:bodyDiv w:val="1"/>
      <w:marLeft w:val="0"/>
      <w:marRight w:val="0"/>
      <w:marTop w:val="0"/>
      <w:marBottom w:val="0"/>
      <w:divBdr>
        <w:top w:val="none" w:sz="0" w:space="0" w:color="auto"/>
        <w:left w:val="none" w:sz="0" w:space="0" w:color="auto"/>
        <w:bottom w:val="none" w:sz="0" w:space="0" w:color="auto"/>
        <w:right w:val="none" w:sz="0" w:space="0" w:color="auto"/>
      </w:divBdr>
    </w:div>
    <w:div w:id="1103844453">
      <w:bodyDiv w:val="1"/>
      <w:marLeft w:val="0"/>
      <w:marRight w:val="0"/>
      <w:marTop w:val="0"/>
      <w:marBottom w:val="0"/>
      <w:divBdr>
        <w:top w:val="none" w:sz="0" w:space="0" w:color="auto"/>
        <w:left w:val="none" w:sz="0" w:space="0" w:color="auto"/>
        <w:bottom w:val="none" w:sz="0" w:space="0" w:color="auto"/>
        <w:right w:val="none" w:sz="0" w:space="0" w:color="auto"/>
      </w:divBdr>
    </w:div>
    <w:div w:id="1105730942">
      <w:bodyDiv w:val="1"/>
      <w:marLeft w:val="0"/>
      <w:marRight w:val="0"/>
      <w:marTop w:val="0"/>
      <w:marBottom w:val="0"/>
      <w:divBdr>
        <w:top w:val="none" w:sz="0" w:space="0" w:color="auto"/>
        <w:left w:val="none" w:sz="0" w:space="0" w:color="auto"/>
        <w:bottom w:val="none" w:sz="0" w:space="0" w:color="auto"/>
        <w:right w:val="none" w:sz="0" w:space="0" w:color="auto"/>
      </w:divBdr>
    </w:div>
    <w:div w:id="1105996733">
      <w:bodyDiv w:val="1"/>
      <w:marLeft w:val="0"/>
      <w:marRight w:val="0"/>
      <w:marTop w:val="0"/>
      <w:marBottom w:val="0"/>
      <w:divBdr>
        <w:top w:val="none" w:sz="0" w:space="0" w:color="auto"/>
        <w:left w:val="none" w:sz="0" w:space="0" w:color="auto"/>
        <w:bottom w:val="none" w:sz="0" w:space="0" w:color="auto"/>
        <w:right w:val="none" w:sz="0" w:space="0" w:color="auto"/>
      </w:divBdr>
    </w:div>
    <w:div w:id="1109817134">
      <w:bodyDiv w:val="1"/>
      <w:marLeft w:val="0"/>
      <w:marRight w:val="0"/>
      <w:marTop w:val="0"/>
      <w:marBottom w:val="0"/>
      <w:divBdr>
        <w:top w:val="none" w:sz="0" w:space="0" w:color="auto"/>
        <w:left w:val="none" w:sz="0" w:space="0" w:color="auto"/>
        <w:bottom w:val="none" w:sz="0" w:space="0" w:color="auto"/>
        <w:right w:val="none" w:sz="0" w:space="0" w:color="auto"/>
      </w:divBdr>
    </w:div>
    <w:div w:id="1116289587">
      <w:bodyDiv w:val="1"/>
      <w:marLeft w:val="0"/>
      <w:marRight w:val="0"/>
      <w:marTop w:val="0"/>
      <w:marBottom w:val="0"/>
      <w:divBdr>
        <w:top w:val="none" w:sz="0" w:space="0" w:color="auto"/>
        <w:left w:val="none" w:sz="0" w:space="0" w:color="auto"/>
        <w:bottom w:val="none" w:sz="0" w:space="0" w:color="auto"/>
        <w:right w:val="none" w:sz="0" w:space="0" w:color="auto"/>
      </w:divBdr>
    </w:div>
    <w:div w:id="1125470198">
      <w:bodyDiv w:val="1"/>
      <w:marLeft w:val="0"/>
      <w:marRight w:val="0"/>
      <w:marTop w:val="0"/>
      <w:marBottom w:val="0"/>
      <w:divBdr>
        <w:top w:val="none" w:sz="0" w:space="0" w:color="auto"/>
        <w:left w:val="none" w:sz="0" w:space="0" w:color="auto"/>
        <w:bottom w:val="none" w:sz="0" w:space="0" w:color="auto"/>
        <w:right w:val="none" w:sz="0" w:space="0" w:color="auto"/>
      </w:divBdr>
    </w:div>
    <w:div w:id="1127696166">
      <w:bodyDiv w:val="1"/>
      <w:marLeft w:val="0"/>
      <w:marRight w:val="0"/>
      <w:marTop w:val="0"/>
      <w:marBottom w:val="0"/>
      <w:divBdr>
        <w:top w:val="none" w:sz="0" w:space="0" w:color="auto"/>
        <w:left w:val="none" w:sz="0" w:space="0" w:color="auto"/>
        <w:bottom w:val="none" w:sz="0" w:space="0" w:color="auto"/>
        <w:right w:val="none" w:sz="0" w:space="0" w:color="auto"/>
      </w:divBdr>
    </w:div>
    <w:div w:id="1133255103">
      <w:bodyDiv w:val="1"/>
      <w:marLeft w:val="0"/>
      <w:marRight w:val="0"/>
      <w:marTop w:val="0"/>
      <w:marBottom w:val="0"/>
      <w:divBdr>
        <w:top w:val="none" w:sz="0" w:space="0" w:color="auto"/>
        <w:left w:val="none" w:sz="0" w:space="0" w:color="auto"/>
        <w:bottom w:val="none" w:sz="0" w:space="0" w:color="auto"/>
        <w:right w:val="none" w:sz="0" w:space="0" w:color="auto"/>
      </w:divBdr>
    </w:div>
    <w:div w:id="1135686091">
      <w:bodyDiv w:val="1"/>
      <w:marLeft w:val="0"/>
      <w:marRight w:val="0"/>
      <w:marTop w:val="0"/>
      <w:marBottom w:val="0"/>
      <w:divBdr>
        <w:top w:val="none" w:sz="0" w:space="0" w:color="auto"/>
        <w:left w:val="none" w:sz="0" w:space="0" w:color="auto"/>
        <w:bottom w:val="none" w:sz="0" w:space="0" w:color="auto"/>
        <w:right w:val="none" w:sz="0" w:space="0" w:color="auto"/>
      </w:divBdr>
    </w:div>
    <w:div w:id="1143891310">
      <w:bodyDiv w:val="1"/>
      <w:marLeft w:val="0"/>
      <w:marRight w:val="0"/>
      <w:marTop w:val="0"/>
      <w:marBottom w:val="0"/>
      <w:divBdr>
        <w:top w:val="none" w:sz="0" w:space="0" w:color="auto"/>
        <w:left w:val="none" w:sz="0" w:space="0" w:color="auto"/>
        <w:bottom w:val="none" w:sz="0" w:space="0" w:color="auto"/>
        <w:right w:val="none" w:sz="0" w:space="0" w:color="auto"/>
      </w:divBdr>
    </w:div>
    <w:div w:id="1151560551">
      <w:bodyDiv w:val="1"/>
      <w:marLeft w:val="0"/>
      <w:marRight w:val="0"/>
      <w:marTop w:val="0"/>
      <w:marBottom w:val="0"/>
      <w:divBdr>
        <w:top w:val="none" w:sz="0" w:space="0" w:color="auto"/>
        <w:left w:val="none" w:sz="0" w:space="0" w:color="auto"/>
        <w:bottom w:val="none" w:sz="0" w:space="0" w:color="auto"/>
        <w:right w:val="none" w:sz="0" w:space="0" w:color="auto"/>
      </w:divBdr>
      <w:divsChild>
        <w:div w:id="17585293">
          <w:marLeft w:val="0"/>
          <w:marRight w:val="0"/>
          <w:marTop w:val="0"/>
          <w:marBottom w:val="0"/>
          <w:divBdr>
            <w:top w:val="none" w:sz="0" w:space="0" w:color="auto"/>
            <w:left w:val="none" w:sz="0" w:space="0" w:color="auto"/>
            <w:bottom w:val="none" w:sz="0" w:space="0" w:color="auto"/>
            <w:right w:val="none" w:sz="0" w:space="0" w:color="auto"/>
          </w:divBdr>
        </w:div>
      </w:divsChild>
    </w:div>
    <w:div w:id="1153256591">
      <w:bodyDiv w:val="1"/>
      <w:marLeft w:val="0"/>
      <w:marRight w:val="0"/>
      <w:marTop w:val="0"/>
      <w:marBottom w:val="0"/>
      <w:divBdr>
        <w:top w:val="none" w:sz="0" w:space="0" w:color="auto"/>
        <w:left w:val="none" w:sz="0" w:space="0" w:color="auto"/>
        <w:bottom w:val="none" w:sz="0" w:space="0" w:color="auto"/>
        <w:right w:val="none" w:sz="0" w:space="0" w:color="auto"/>
      </w:divBdr>
    </w:div>
    <w:div w:id="1156145154">
      <w:bodyDiv w:val="1"/>
      <w:marLeft w:val="0"/>
      <w:marRight w:val="0"/>
      <w:marTop w:val="0"/>
      <w:marBottom w:val="0"/>
      <w:divBdr>
        <w:top w:val="none" w:sz="0" w:space="0" w:color="auto"/>
        <w:left w:val="none" w:sz="0" w:space="0" w:color="auto"/>
        <w:bottom w:val="none" w:sz="0" w:space="0" w:color="auto"/>
        <w:right w:val="none" w:sz="0" w:space="0" w:color="auto"/>
      </w:divBdr>
      <w:divsChild>
        <w:div w:id="1167091681">
          <w:marLeft w:val="0"/>
          <w:marRight w:val="0"/>
          <w:marTop w:val="0"/>
          <w:marBottom w:val="0"/>
          <w:divBdr>
            <w:top w:val="none" w:sz="0" w:space="0" w:color="auto"/>
            <w:left w:val="none" w:sz="0" w:space="0" w:color="auto"/>
            <w:bottom w:val="none" w:sz="0" w:space="0" w:color="auto"/>
            <w:right w:val="none" w:sz="0" w:space="0" w:color="auto"/>
          </w:divBdr>
        </w:div>
      </w:divsChild>
    </w:div>
    <w:div w:id="1163206705">
      <w:bodyDiv w:val="1"/>
      <w:marLeft w:val="0"/>
      <w:marRight w:val="0"/>
      <w:marTop w:val="0"/>
      <w:marBottom w:val="0"/>
      <w:divBdr>
        <w:top w:val="none" w:sz="0" w:space="0" w:color="auto"/>
        <w:left w:val="none" w:sz="0" w:space="0" w:color="auto"/>
        <w:bottom w:val="none" w:sz="0" w:space="0" w:color="auto"/>
        <w:right w:val="none" w:sz="0" w:space="0" w:color="auto"/>
      </w:divBdr>
    </w:div>
    <w:div w:id="1165900895">
      <w:bodyDiv w:val="1"/>
      <w:marLeft w:val="0"/>
      <w:marRight w:val="0"/>
      <w:marTop w:val="0"/>
      <w:marBottom w:val="0"/>
      <w:divBdr>
        <w:top w:val="none" w:sz="0" w:space="0" w:color="auto"/>
        <w:left w:val="none" w:sz="0" w:space="0" w:color="auto"/>
        <w:bottom w:val="none" w:sz="0" w:space="0" w:color="auto"/>
        <w:right w:val="none" w:sz="0" w:space="0" w:color="auto"/>
      </w:divBdr>
    </w:div>
    <w:div w:id="1166285656">
      <w:bodyDiv w:val="1"/>
      <w:marLeft w:val="0"/>
      <w:marRight w:val="0"/>
      <w:marTop w:val="0"/>
      <w:marBottom w:val="0"/>
      <w:divBdr>
        <w:top w:val="none" w:sz="0" w:space="0" w:color="auto"/>
        <w:left w:val="none" w:sz="0" w:space="0" w:color="auto"/>
        <w:bottom w:val="none" w:sz="0" w:space="0" w:color="auto"/>
        <w:right w:val="none" w:sz="0" w:space="0" w:color="auto"/>
      </w:divBdr>
    </w:div>
    <w:div w:id="1171456824">
      <w:bodyDiv w:val="1"/>
      <w:marLeft w:val="0"/>
      <w:marRight w:val="0"/>
      <w:marTop w:val="0"/>
      <w:marBottom w:val="0"/>
      <w:divBdr>
        <w:top w:val="none" w:sz="0" w:space="0" w:color="auto"/>
        <w:left w:val="none" w:sz="0" w:space="0" w:color="auto"/>
        <w:bottom w:val="none" w:sz="0" w:space="0" w:color="auto"/>
        <w:right w:val="none" w:sz="0" w:space="0" w:color="auto"/>
      </w:divBdr>
      <w:divsChild>
        <w:div w:id="517623015">
          <w:marLeft w:val="0"/>
          <w:marRight w:val="0"/>
          <w:marTop w:val="0"/>
          <w:marBottom w:val="0"/>
          <w:divBdr>
            <w:top w:val="none" w:sz="0" w:space="0" w:color="auto"/>
            <w:left w:val="none" w:sz="0" w:space="0" w:color="auto"/>
            <w:bottom w:val="none" w:sz="0" w:space="0" w:color="auto"/>
            <w:right w:val="none" w:sz="0" w:space="0" w:color="auto"/>
          </w:divBdr>
        </w:div>
      </w:divsChild>
    </w:div>
    <w:div w:id="1176307552">
      <w:bodyDiv w:val="1"/>
      <w:marLeft w:val="0"/>
      <w:marRight w:val="0"/>
      <w:marTop w:val="0"/>
      <w:marBottom w:val="0"/>
      <w:divBdr>
        <w:top w:val="none" w:sz="0" w:space="0" w:color="auto"/>
        <w:left w:val="none" w:sz="0" w:space="0" w:color="auto"/>
        <w:bottom w:val="none" w:sz="0" w:space="0" w:color="auto"/>
        <w:right w:val="none" w:sz="0" w:space="0" w:color="auto"/>
      </w:divBdr>
    </w:div>
    <w:div w:id="1179469755">
      <w:bodyDiv w:val="1"/>
      <w:marLeft w:val="0"/>
      <w:marRight w:val="0"/>
      <w:marTop w:val="0"/>
      <w:marBottom w:val="0"/>
      <w:divBdr>
        <w:top w:val="none" w:sz="0" w:space="0" w:color="auto"/>
        <w:left w:val="none" w:sz="0" w:space="0" w:color="auto"/>
        <w:bottom w:val="none" w:sz="0" w:space="0" w:color="auto"/>
        <w:right w:val="none" w:sz="0" w:space="0" w:color="auto"/>
      </w:divBdr>
    </w:div>
    <w:div w:id="1182865144">
      <w:bodyDiv w:val="1"/>
      <w:marLeft w:val="0"/>
      <w:marRight w:val="0"/>
      <w:marTop w:val="0"/>
      <w:marBottom w:val="0"/>
      <w:divBdr>
        <w:top w:val="none" w:sz="0" w:space="0" w:color="auto"/>
        <w:left w:val="none" w:sz="0" w:space="0" w:color="auto"/>
        <w:bottom w:val="none" w:sz="0" w:space="0" w:color="auto"/>
        <w:right w:val="none" w:sz="0" w:space="0" w:color="auto"/>
      </w:divBdr>
    </w:div>
    <w:div w:id="1183087037">
      <w:bodyDiv w:val="1"/>
      <w:marLeft w:val="0"/>
      <w:marRight w:val="0"/>
      <w:marTop w:val="0"/>
      <w:marBottom w:val="0"/>
      <w:divBdr>
        <w:top w:val="none" w:sz="0" w:space="0" w:color="auto"/>
        <w:left w:val="none" w:sz="0" w:space="0" w:color="auto"/>
        <w:bottom w:val="none" w:sz="0" w:space="0" w:color="auto"/>
        <w:right w:val="none" w:sz="0" w:space="0" w:color="auto"/>
      </w:divBdr>
    </w:div>
    <w:div w:id="1190724718">
      <w:bodyDiv w:val="1"/>
      <w:marLeft w:val="0"/>
      <w:marRight w:val="0"/>
      <w:marTop w:val="0"/>
      <w:marBottom w:val="0"/>
      <w:divBdr>
        <w:top w:val="none" w:sz="0" w:space="0" w:color="auto"/>
        <w:left w:val="none" w:sz="0" w:space="0" w:color="auto"/>
        <w:bottom w:val="none" w:sz="0" w:space="0" w:color="auto"/>
        <w:right w:val="none" w:sz="0" w:space="0" w:color="auto"/>
      </w:divBdr>
    </w:div>
    <w:div w:id="1194655755">
      <w:bodyDiv w:val="1"/>
      <w:marLeft w:val="0"/>
      <w:marRight w:val="0"/>
      <w:marTop w:val="0"/>
      <w:marBottom w:val="0"/>
      <w:divBdr>
        <w:top w:val="none" w:sz="0" w:space="0" w:color="auto"/>
        <w:left w:val="none" w:sz="0" w:space="0" w:color="auto"/>
        <w:bottom w:val="none" w:sz="0" w:space="0" w:color="auto"/>
        <w:right w:val="none" w:sz="0" w:space="0" w:color="auto"/>
      </w:divBdr>
    </w:div>
    <w:div w:id="1195994137">
      <w:bodyDiv w:val="1"/>
      <w:marLeft w:val="0"/>
      <w:marRight w:val="0"/>
      <w:marTop w:val="0"/>
      <w:marBottom w:val="0"/>
      <w:divBdr>
        <w:top w:val="none" w:sz="0" w:space="0" w:color="auto"/>
        <w:left w:val="none" w:sz="0" w:space="0" w:color="auto"/>
        <w:bottom w:val="none" w:sz="0" w:space="0" w:color="auto"/>
        <w:right w:val="none" w:sz="0" w:space="0" w:color="auto"/>
      </w:divBdr>
    </w:div>
    <w:div w:id="1196040070">
      <w:bodyDiv w:val="1"/>
      <w:marLeft w:val="0"/>
      <w:marRight w:val="0"/>
      <w:marTop w:val="0"/>
      <w:marBottom w:val="0"/>
      <w:divBdr>
        <w:top w:val="none" w:sz="0" w:space="0" w:color="auto"/>
        <w:left w:val="none" w:sz="0" w:space="0" w:color="auto"/>
        <w:bottom w:val="none" w:sz="0" w:space="0" w:color="auto"/>
        <w:right w:val="none" w:sz="0" w:space="0" w:color="auto"/>
      </w:divBdr>
    </w:div>
    <w:div w:id="1197742373">
      <w:bodyDiv w:val="1"/>
      <w:marLeft w:val="0"/>
      <w:marRight w:val="0"/>
      <w:marTop w:val="0"/>
      <w:marBottom w:val="0"/>
      <w:divBdr>
        <w:top w:val="none" w:sz="0" w:space="0" w:color="auto"/>
        <w:left w:val="none" w:sz="0" w:space="0" w:color="auto"/>
        <w:bottom w:val="none" w:sz="0" w:space="0" w:color="auto"/>
        <w:right w:val="none" w:sz="0" w:space="0" w:color="auto"/>
      </w:divBdr>
    </w:div>
    <w:div w:id="1205099199">
      <w:bodyDiv w:val="1"/>
      <w:marLeft w:val="0"/>
      <w:marRight w:val="0"/>
      <w:marTop w:val="0"/>
      <w:marBottom w:val="0"/>
      <w:divBdr>
        <w:top w:val="none" w:sz="0" w:space="0" w:color="auto"/>
        <w:left w:val="none" w:sz="0" w:space="0" w:color="auto"/>
        <w:bottom w:val="none" w:sz="0" w:space="0" w:color="auto"/>
        <w:right w:val="none" w:sz="0" w:space="0" w:color="auto"/>
      </w:divBdr>
    </w:div>
    <w:div w:id="1209147009">
      <w:bodyDiv w:val="1"/>
      <w:marLeft w:val="0"/>
      <w:marRight w:val="0"/>
      <w:marTop w:val="0"/>
      <w:marBottom w:val="0"/>
      <w:divBdr>
        <w:top w:val="none" w:sz="0" w:space="0" w:color="auto"/>
        <w:left w:val="none" w:sz="0" w:space="0" w:color="auto"/>
        <w:bottom w:val="none" w:sz="0" w:space="0" w:color="auto"/>
        <w:right w:val="none" w:sz="0" w:space="0" w:color="auto"/>
      </w:divBdr>
      <w:divsChild>
        <w:div w:id="927808081">
          <w:marLeft w:val="0"/>
          <w:marRight w:val="0"/>
          <w:marTop w:val="0"/>
          <w:marBottom w:val="0"/>
          <w:divBdr>
            <w:top w:val="none" w:sz="0" w:space="0" w:color="auto"/>
            <w:left w:val="none" w:sz="0" w:space="0" w:color="auto"/>
            <w:bottom w:val="none" w:sz="0" w:space="0" w:color="auto"/>
            <w:right w:val="none" w:sz="0" w:space="0" w:color="auto"/>
          </w:divBdr>
        </w:div>
      </w:divsChild>
    </w:div>
    <w:div w:id="1216283826">
      <w:bodyDiv w:val="1"/>
      <w:marLeft w:val="0"/>
      <w:marRight w:val="0"/>
      <w:marTop w:val="0"/>
      <w:marBottom w:val="0"/>
      <w:divBdr>
        <w:top w:val="none" w:sz="0" w:space="0" w:color="auto"/>
        <w:left w:val="none" w:sz="0" w:space="0" w:color="auto"/>
        <w:bottom w:val="none" w:sz="0" w:space="0" w:color="auto"/>
        <w:right w:val="none" w:sz="0" w:space="0" w:color="auto"/>
      </w:divBdr>
    </w:div>
    <w:div w:id="1221402212">
      <w:bodyDiv w:val="1"/>
      <w:marLeft w:val="0"/>
      <w:marRight w:val="0"/>
      <w:marTop w:val="0"/>
      <w:marBottom w:val="0"/>
      <w:divBdr>
        <w:top w:val="none" w:sz="0" w:space="0" w:color="auto"/>
        <w:left w:val="none" w:sz="0" w:space="0" w:color="auto"/>
        <w:bottom w:val="none" w:sz="0" w:space="0" w:color="auto"/>
        <w:right w:val="none" w:sz="0" w:space="0" w:color="auto"/>
      </w:divBdr>
    </w:div>
    <w:div w:id="1221593406">
      <w:bodyDiv w:val="1"/>
      <w:marLeft w:val="0"/>
      <w:marRight w:val="0"/>
      <w:marTop w:val="0"/>
      <w:marBottom w:val="0"/>
      <w:divBdr>
        <w:top w:val="none" w:sz="0" w:space="0" w:color="auto"/>
        <w:left w:val="none" w:sz="0" w:space="0" w:color="auto"/>
        <w:bottom w:val="none" w:sz="0" w:space="0" w:color="auto"/>
        <w:right w:val="none" w:sz="0" w:space="0" w:color="auto"/>
      </w:divBdr>
    </w:div>
    <w:div w:id="1232690165">
      <w:bodyDiv w:val="1"/>
      <w:marLeft w:val="0"/>
      <w:marRight w:val="0"/>
      <w:marTop w:val="0"/>
      <w:marBottom w:val="0"/>
      <w:divBdr>
        <w:top w:val="none" w:sz="0" w:space="0" w:color="auto"/>
        <w:left w:val="none" w:sz="0" w:space="0" w:color="auto"/>
        <w:bottom w:val="none" w:sz="0" w:space="0" w:color="auto"/>
        <w:right w:val="none" w:sz="0" w:space="0" w:color="auto"/>
      </w:divBdr>
    </w:div>
    <w:div w:id="1234508963">
      <w:bodyDiv w:val="1"/>
      <w:marLeft w:val="0"/>
      <w:marRight w:val="0"/>
      <w:marTop w:val="0"/>
      <w:marBottom w:val="0"/>
      <w:divBdr>
        <w:top w:val="none" w:sz="0" w:space="0" w:color="auto"/>
        <w:left w:val="none" w:sz="0" w:space="0" w:color="auto"/>
        <w:bottom w:val="none" w:sz="0" w:space="0" w:color="auto"/>
        <w:right w:val="none" w:sz="0" w:space="0" w:color="auto"/>
      </w:divBdr>
      <w:divsChild>
        <w:div w:id="407654364">
          <w:marLeft w:val="0"/>
          <w:marRight w:val="0"/>
          <w:marTop w:val="0"/>
          <w:marBottom w:val="0"/>
          <w:divBdr>
            <w:top w:val="none" w:sz="0" w:space="0" w:color="auto"/>
            <w:left w:val="none" w:sz="0" w:space="0" w:color="auto"/>
            <w:bottom w:val="none" w:sz="0" w:space="0" w:color="auto"/>
            <w:right w:val="none" w:sz="0" w:space="0" w:color="auto"/>
          </w:divBdr>
        </w:div>
      </w:divsChild>
    </w:div>
    <w:div w:id="1245990928">
      <w:bodyDiv w:val="1"/>
      <w:marLeft w:val="0"/>
      <w:marRight w:val="0"/>
      <w:marTop w:val="0"/>
      <w:marBottom w:val="0"/>
      <w:divBdr>
        <w:top w:val="none" w:sz="0" w:space="0" w:color="auto"/>
        <w:left w:val="none" w:sz="0" w:space="0" w:color="auto"/>
        <w:bottom w:val="none" w:sz="0" w:space="0" w:color="auto"/>
        <w:right w:val="none" w:sz="0" w:space="0" w:color="auto"/>
      </w:divBdr>
    </w:div>
    <w:div w:id="1255548927">
      <w:bodyDiv w:val="1"/>
      <w:marLeft w:val="0"/>
      <w:marRight w:val="0"/>
      <w:marTop w:val="0"/>
      <w:marBottom w:val="0"/>
      <w:divBdr>
        <w:top w:val="none" w:sz="0" w:space="0" w:color="auto"/>
        <w:left w:val="none" w:sz="0" w:space="0" w:color="auto"/>
        <w:bottom w:val="none" w:sz="0" w:space="0" w:color="auto"/>
        <w:right w:val="none" w:sz="0" w:space="0" w:color="auto"/>
      </w:divBdr>
    </w:div>
    <w:div w:id="1256590716">
      <w:bodyDiv w:val="1"/>
      <w:marLeft w:val="0"/>
      <w:marRight w:val="0"/>
      <w:marTop w:val="0"/>
      <w:marBottom w:val="0"/>
      <w:divBdr>
        <w:top w:val="none" w:sz="0" w:space="0" w:color="auto"/>
        <w:left w:val="none" w:sz="0" w:space="0" w:color="auto"/>
        <w:bottom w:val="none" w:sz="0" w:space="0" w:color="auto"/>
        <w:right w:val="none" w:sz="0" w:space="0" w:color="auto"/>
      </w:divBdr>
    </w:div>
    <w:div w:id="1257132291">
      <w:bodyDiv w:val="1"/>
      <w:marLeft w:val="0"/>
      <w:marRight w:val="0"/>
      <w:marTop w:val="0"/>
      <w:marBottom w:val="0"/>
      <w:divBdr>
        <w:top w:val="none" w:sz="0" w:space="0" w:color="auto"/>
        <w:left w:val="none" w:sz="0" w:space="0" w:color="auto"/>
        <w:bottom w:val="none" w:sz="0" w:space="0" w:color="auto"/>
        <w:right w:val="none" w:sz="0" w:space="0" w:color="auto"/>
      </w:divBdr>
    </w:div>
    <w:div w:id="1257136409">
      <w:bodyDiv w:val="1"/>
      <w:marLeft w:val="0"/>
      <w:marRight w:val="0"/>
      <w:marTop w:val="0"/>
      <w:marBottom w:val="0"/>
      <w:divBdr>
        <w:top w:val="none" w:sz="0" w:space="0" w:color="auto"/>
        <w:left w:val="none" w:sz="0" w:space="0" w:color="auto"/>
        <w:bottom w:val="none" w:sz="0" w:space="0" w:color="auto"/>
        <w:right w:val="none" w:sz="0" w:space="0" w:color="auto"/>
      </w:divBdr>
    </w:div>
    <w:div w:id="1260337085">
      <w:bodyDiv w:val="1"/>
      <w:marLeft w:val="0"/>
      <w:marRight w:val="0"/>
      <w:marTop w:val="0"/>
      <w:marBottom w:val="0"/>
      <w:divBdr>
        <w:top w:val="none" w:sz="0" w:space="0" w:color="auto"/>
        <w:left w:val="none" w:sz="0" w:space="0" w:color="auto"/>
        <w:bottom w:val="none" w:sz="0" w:space="0" w:color="auto"/>
        <w:right w:val="none" w:sz="0" w:space="0" w:color="auto"/>
      </w:divBdr>
    </w:div>
    <w:div w:id="1260722738">
      <w:bodyDiv w:val="1"/>
      <w:marLeft w:val="0"/>
      <w:marRight w:val="0"/>
      <w:marTop w:val="0"/>
      <w:marBottom w:val="0"/>
      <w:divBdr>
        <w:top w:val="none" w:sz="0" w:space="0" w:color="auto"/>
        <w:left w:val="none" w:sz="0" w:space="0" w:color="auto"/>
        <w:bottom w:val="none" w:sz="0" w:space="0" w:color="auto"/>
        <w:right w:val="none" w:sz="0" w:space="0" w:color="auto"/>
      </w:divBdr>
    </w:div>
    <w:div w:id="1260867537">
      <w:bodyDiv w:val="1"/>
      <w:marLeft w:val="0"/>
      <w:marRight w:val="0"/>
      <w:marTop w:val="0"/>
      <w:marBottom w:val="0"/>
      <w:divBdr>
        <w:top w:val="none" w:sz="0" w:space="0" w:color="auto"/>
        <w:left w:val="none" w:sz="0" w:space="0" w:color="auto"/>
        <w:bottom w:val="none" w:sz="0" w:space="0" w:color="auto"/>
        <w:right w:val="none" w:sz="0" w:space="0" w:color="auto"/>
      </w:divBdr>
    </w:div>
    <w:div w:id="1273628831">
      <w:bodyDiv w:val="1"/>
      <w:marLeft w:val="0"/>
      <w:marRight w:val="0"/>
      <w:marTop w:val="0"/>
      <w:marBottom w:val="0"/>
      <w:divBdr>
        <w:top w:val="none" w:sz="0" w:space="0" w:color="auto"/>
        <w:left w:val="none" w:sz="0" w:space="0" w:color="auto"/>
        <w:bottom w:val="none" w:sz="0" w:space="0" w:color="auto"/>
        <w:right w:val="none" w:sz="0" w:space="0" w:color="auto"/>
      </w:divBdr>
    </w:div>
    <w:div w:id="1275330679">
      <w:bodyDiv w:val="1"/>
      <w:marLeft w:val="0"/>
      <w:marRight w:val="0"/>
      <w:marTop w:val="0"/>
      <w:marBottom w:val="0"/>
      <w:divBdr>
        <w:top w:val="none" w:sz="0" w:space="0" w:color="auto"/>
        <w:left w:val="none" w:sz="0" w:space="0" w:color="auto"/>
        <w:bottom w:val="none" w:sz="0" w:space="0" w:color="auto"/>
        <w:right w:val="none" w:sz="0" w:space="0" w:color="auto"/>
      </w:divBdr>
    </w:div>
    <w:div w:id="1276670054">
      <w:bodyDiv w:val="1"/>
      <w:marLeft w:val="0"/>
      <w:marRight w:val="0"/>
      <w:marTop w:val="0"/>
      <w:marBottom w:val="0"/>
      <w:divBdr>
        <w:top w:val="none" w:sz="0" w:space="0" w:color="auto"/>
        <w:left w:val="none" w:sz="0" w:space="0" w:color="auto"/>
        <w:bottom w:val="none" w:sz="0" w:space="0" w:color="auto"/>
        <w:right w:val="none" w:sz="0" w:space="0" w:color="auto"/>
      </w:divBdr>
    </w:div>
    <w:div w:id="1278297315">
      <w:bodyDiv w:val="1"/>
      <w:marLeft w:val="0"/>
      <w:marRight w:val="0"/>
      <w:marTop w:val="0"/>
      <w:marBottom w:val="0"/>
      <w:divBdr>
        <w:top w:val="none" w:sz="0" w:space="0" w:color="auto"/>
        <w:left w:val="none" w:sz="0" w:space="0" w:color="auto"/>
        <w:bottom w:val="none" w:sz="0" w:space="0" w:color="auto"/>
        <w:right w:val="none" w:sz="0" w:space="0" w:color="auto"/>
      </w:divBdr>
    </w:div>
    <w:div w:id="1279290423">
      <w:bodyDiv w:val="1"/>
      <w:marLeft w:val="0"/>
      <w:marRight w:val="0"/>
      <w:marTop w:val="0"/>
      <w:marBottom w:val="0"/>
      <w:divBdr>
        <w:top w:val="none" w:sz="0" w:space="0" w:color="auto"/>
        <w:left w:val="none" w:sz="0" w:space="0" w:color="auto"/>
        <w:bottom w:val="none" w:sz="0" w:space="0" w:color="auto"/>
        <w:right w:val="none" w:sz="0" w:space="0" w:color="auto"/>
      </w:divBdr>
    </w:div>
    <w:div w:id="1280377133">
      <w:bodyDiv w:val="1"/>
      <w:marLeft w:val="0"/>
      <w:marRight w:val="0"/>
      <w:marTop w:val="0"/>
      <w:marBottom w:val="0"/>
      <w:divBdr>
        <w:top w:val="none" w:sz="0" w:space="0" w:color="auto"/>
        <w:left w:val="none" w:sz="0" w:space="0" w:color="auto"/>
        <w:bottom w:val="none" w:sz="0" w:space="0" w:color="auto"/>
        <w:right w:val="none" w:sz="0" w:space="0" w:color="auto"/>
      </w:divBdr>
    </w:div>
    <w:div w:id="1281842190">
      <w:bodyDiv w:val="1"/>
      <w:marLeft w:val="0"/>
      <w:marRight w:val="0"/>
      <w:marTop w:val="0"/>
      <w:marBottom w:val="0"/>
      <w:divBdr>
        <w:top w:val="none" w:sz="0" w:space="0" w:color="auto"/>
        <w:left w:val="none" w:sz="0" w:space="0" w:color="auto"/>
        <w:bottom w:val="none" w:sz="0" w:space="0" w:color="auto"/>
        <w:right w:val="none" w:sz="0" w:space="0" w:color="auto"/>
      </w:divBdr>
    </w:div>
    <w:div w:id="1284776072">
      <w:bodyDiv w:val="1"/>
      <w:marLeft w:val="0"/>
      <w:marRight w:val="0"/>
      <w:marTop w:val="0"/>
      <w:marBottom w:val="0"/>
      <w:divBdr>
        <w:top w:val="none" w:sz="0" w:space="0" w:color="auto"/>
        <w:left w:val="none" w:sz="0" w:space="0" w:color="auto"/>
        <w:bottom w:val="none" w:sz="0" w:space="0" w:color="auto"/>
        <w:right w:val="none" w:sz="0" w:space="0" w:color="auto"/>
      </w:divBdr>
    </w:div>
    <w:div w:id="1287275818">
      <w:bodyDiv w:val="1"/>
      <w:marLeft w:val="0"/>
      <w:marRight w:val="0"/>
      <w:marTop w:val="0"/>
      <w:marBottom w:val="0"/>
      <w:divBdr>
        <w:top w:val="none" w:sz="0" w:space="0" w:color="auto"/>
        <w:left w:val="none" w:sz="0" w:space="0" w:color="auto"/>
        <w:bottom w:val="none" w:sz="0" w:space="0" w:color="auto"/>
        <w:right w:val="none" w:sz="0" w:space="0" w:color="auto"/>
      </w:divBdr>
    </w:div>
    <w:div w:id="1287928303">
      <w:bodyDiv w:val="1"/>
      <w:marLeft w:val="0"/>
      <w:marRight w:val="0"/>
      <w:marTop w:val="0"/>
      <w:marBottom w:val="0"/>
      <w:divBdr>
        <w:top w:val="none" w:sz="0" w:space="0" w:color="auto"/>
        <w:left w:val="none" w:sz="0" w:space="0" w:color="auto"/>
        <w:bottom w:val="none" w:sz="0" w:space="0" w:color="auto"/>
        <w:right w:val="none" w:sz="0" w:space="0" w:color="auto"/>
      </w:divBdr>
    </w:div>
    <w:div w:id="1293560839">
      <w:bodyDiv w:val="1"/>
      <w:marLeft w:val="0"/>
      <w:marRight w:val="0"/>
      <w:marTop w:val="0"/>
      <w:marBottom w:val="0"/>
      <w:divBdr>
        <w:top w:val="none" w:sz="0" w:space="0" w:color="auto"/>
        <w:left w:val="none" w:sz="0" w:space="0" w:color="auto"/>
        <w:bottom w:val="none" w:sz="0" w:space="0" w:color="auto"/>
        <w:right w:val="none" w:sz="0" w:space="0" w:color="auto"/>
      </w:divBdr>
    </w:div>
    <w:div w:id="1308705139">
      <w:bodyDiv w:val="1"/>
      <w:marLeft w:val="0"/>
      <w:marRight w:val="0"/>
      <w:marTop w:val="0"/>
      <w:marBottom w:val="0"/>
      <w:divBdr>
        <w:top w:val="none" w:sz="0" w:space="0" w:color="auto"/>
        <w:left w:val="none" w:sz="0" w:space="0" w:color="auto"/>
        <w:bottom w:val="none" w:sz="0" w:space="0" w:color="auto"/>
        <w:right w:val="none" w:sz="0" w:space="0" w:color="auto"/>
      </w:divBdr>
    </w:div>
    <w:div w:id="1314025321">
      <w:bodyDiv w:val="1"/>
      <w:marLeft w:val="0"/>
      <w:marRight w:val="0"/>
      <w:marTop w:val="0"/>
      <w:marBottom w:val="0"/>
      <w:divBdr>
        <w:top w:val="none" w:sz="0" w:space="0" w:color="auto"/>
        <w:left w:val="none" w:sz="0" w:space="0" w:color="auto"/>
        <w:bottom w:val="none" w:sz="0" w:space="0" w:color="auto"/>
        <w:right w:val="none" w:sz="0" w:space="0" w:color="auto"/>
      </w:divBdr>
    </w:div>
    <w:div w:id="1316953943">
      <w:bodyDiv w:val="1"/>
      <w:marLeft w:val="0"/>
      <w:marRight w:val="0"/>
      <w:marTop w:val="0"/>
      <w:marBottom w:val="0"/>
      <w:divBdr>
        <w:top w:val="none" w:sz="0" w:space="0" w:color="auto"/>
        <w:left w:val="none" w:sz="0" w:space="0" w:color="auto"/>
        <w:bottom w:val="none" w:sz="0" w:space="0" w:color="auto"/>
        <w:right w:val="none" w:sz="0" w:space="0" w:color="auto"/>
      </w:divBdr>
    </w:div>
    <w:div w:id="1323201343">
      <w:bodyDiv w:val="1"/>
      <w:marLeft w:val="0"/>
      <w:marRight w:val="0"/>
      <w:marTop w:val="0"/>
      <w:marBottom w:val="0"/>
      <w:divBdr>
        <w:top w:val="none" w:sz="0" w:space="0" w:color="auto"/>
        <w:left w:val="none" w:sz="0" w:space="0" w:color="auto"/>
        <w:bottom w:val="none" w:sz="0" w:space="0" w:color="auto"/>
        <w:right w:val="none" w:sz="0" w:space="0" w:color="auto"/>
      </w:divBdr>
    </w:div>
    <w:div w:id="1326668256">
      <w:bodyDiv w:val="1"/>
      <w:marLeft w:val="0"/>
      <w:marRight w:val="0"/>
      <w:marTop w:val="0"/>
      <w:marBottom w:val="0"/>
      <w:divBdr>
        <w:top w:val="none" w:sz="0" w:space="0" w:color="auto"/>
        <w:left w:val="none" w:sz="0" w:space="0" w:color="auto"/>
        <w:bottom w:val="none" w:sz="0" w:space="0" w:color="auto"/>
        <w:right w:val="none" w:sz="0" w:space="0" w:color="auto"/>
      </w:divBdr>
    </w:div>
    <w:div w:id="1332291340">
      <w:bodyDiv w:val="1"/>
      <w:marLeft w:val="0"/>
      <w:marRight w:val="0"/>
      <w:marTop w:val="0"/>
      <w:marBottom w:val="0"/>
      <w:divBdr>
        <w:top w:val="none" w:sz="0" w:space="0" w:color="auto"/>
        <w:left w:val="none" w:sz="0" w:space="0" w:color="auto"/>
        <w:bottom w:val="none" w:sz="0" w:space="0" w:color="auto"/>
        <w:right w:val="none" w:sz="0" w:space="0" w:color="auto"/>
      </w:divBdr>
    </w:div>
    <w:div w:id="1334138722">
      <w:bodyDiv w:val="1"/>
      <w:marLeft w:val="0"/>
      <w:marRight w:val="0"/>
      <w:marTop w:val="0"/>
      <w:marBottom w:val="0"/>
      <w:divBdr>
        <w:top w:val="none" w:sz="0" w:space="0" w:color="auto"/>
        <w:left w:val="none" w:sz="0" w:space="0" w:color="auto"/>
        <w:bottom w:val="none" w:sz="0" w:space="0" w:color="auto"/>
        <w:right w:val="none" w:sz="0" w:space="0" w:color="auto"/>
      </w:divBdr>
    </w:div>
    <w:div w:id="1340351049">
      <w:bodyDiv w:val="1"/>
      <w:marLeft w:val="0"/>
      <w:marRight w:val="0"/>
      <w:marTop w:val="0"/>
      <w:marBottom w:val="0"/>
      <w:divBdr>
        <w:top w:val="none" w:sz="0" w:space="0" w:color="auto"/>
        <w:left w:val="none" w:sz="0" w:space="0" w:color="auto"/>
        <w:bottom w:val="none" w:sz="0" w:space="0" w:color="auto"/>
        <w:right w:val="none" w:sz="0" w:space="0" w:color="auto"/>
      </w:divBdr>
    </w:div>
    <w:div w:id="1340817948">
      <w:bodyDiv w:val="1"/>
      <w:marLeft w:val="0"/>
      <w:marRight w:val="0"/>
      <w:marTop w:val="0"/>
      <w:marBottom w:val="0"/>
      <w:divBdr>
        <w:top w:val="none" w:sz="0" w:space="0" w:color="auto"/>
        <w:left w:val="none" w:sz="0" w:space="0" w:color="auto"/>
        <w:bottom w:val="none" w:sz="0" w:space="0" w:color="auto"/>
        <w:right w:val="none" w:sz="0" w:space="0" w:color="auto"/>
      </w:divBdr>
    </w:div>
    <w:div w:id="1351643379">
      <w:bodyDiv w:val="1"/>
      <w:marLeft w:val="0"/>
      <w:marRight w:val="0"/>
      <w:marTop w:val="0"/>
      <w:marBottom w:val="0"/>
      <w:divBdr>
        <w:top w:val="none" w:sz="0" w:space="0" w:color="auto"/>
        <w:left w:val="none" w:sz="0" w:space="0" w:color="auto"/>
        <w:bottom w:val="none" w:sz="0" w:space="0" w:color="auto"/>
        <w:right w:val="none" w:sz="0" w:space="0" w:color="auto"/>
      </w:divBdr>
    </w:div>
    <w:div w:id="1381202758">
      <w:bodyDiv w:val="1"/>
      <w:marLeft w:val="0"/>
      <w:marRight w:val="0"/>
      <w:marTop w:val="0"/>
      <w:marBottom w:val="0"/>
      <w:divBdr>
        <w:top w:val="none" w:sz="0" w:space="0" w:color="auto"/>
        <w:left w:val="none" w:sz="0" w:space="0" w:color="auto"/>
        <w:bottom w:val="none" w:sz="0" w:space="0" w:color="auto"/>
        <w:right w:val="none" w:sz="0" w:space="0" w:color="auto"/>
      </w:divBdr>
    </w:div>
    <w:div w:id="1387341527">
      <w:bodyDiv w:val="1"/>
      <w:marLeft w:val="0"/>
      <w:marRight w:val="0"/>
      <w:marTop w:val="0"/>
      <w:marBottom w:val="0"/>
      <w:divBdr>
        <w:top w:val="none" w:sz="0" w:space="0" w:color="auto"/>
        <w:left w:val="none" w:sz="0" w:space="0" w:color="auto"/>
        <w:bottom w:val="none" w:sz="0" w:space="0" w:color="auto"/>
        <w:right w:val="none" w:sz="0" w:space="0" w:color="auto"/>
      </w:divBdr>
    </w:div>
    <w:div w:id="1391491083">
      <w:bodyDiv w:val="1"/>
      <w:marLeft w:val="0"/>
      <w:marRight w:val="0"/>
      <w:marTop w:val="0"/>
      <w:marBottom w:val="0"/>
      <w:divBdr>
        <w:top w:val="none" w:sz="0" w:space="0" w:color="auto"/>
        <w:left w:val="none" w:sz="0" w:space="0" w:color="auto"/>
        <w:bottom w:val="none" w:sz="0" w:space="0" w:color="auto"/>
        <w:right w:val="none" w:sz="0" w:space="0" w:color="auto"/>
      </w:divBdr>
    </w:div>
    <w:div w:id="1391811142">
      <w:bodyDiv w:val="1"/>
      <w:marLeft w:val="0"/>
      <w:marRight w:val="0"/>
      <w:marTop w:val="0"/>
      <w:marBottom w:val="0"/>
      <w:divBdr>
        <w:top w:val="none" w:sz="0" w:space="0" w:color="auto"/>
        <w:left w:val="none" w:sz="0" w:space="0" w:color="auto"/>
        <w:bottom w:val="none" w:sz="0" w:space="0" w:color="auto"/>
        <w:right w:val="none" w:sz="0" w:space="0" w:color="auto"/>
      </w:divBdr>
    </w:div>
    <w:div w:id="1396321039">
      <w:bodyDiv w:val="1"/>
      <w:marLeft w:val="0"/>
      <w:marRight w:val="0"/>
      <w:marTop w:val="0"/>
      <w:marBottom w:val="0"/>
      <w:divBdr>
        <w:top w:val="none" w:sz="0" w:space="0" w:color="auto"/>
        <w:left w:val="none" w:sz="0" w:space="0" w:color="auto"/>
        <w:bottom w:val="none" w:sz="0" w:space="0" w:color="auto"/>
        <w:right w:val="none" w:sz="0" w:space="0" w:color="auto"/>
      </w:divBdr>
    </w:div>
    <w:div w:id="1399866583">
      <w:bodyDiv w:val="1"/>
      <w:marLeft w:val="0"/>
      <w:marRight w:val="0"/>
      <w:marTop w:val="0"/>
      <w:marBottom w:val="0"/>
      <w:divBdr>
        <w:top w:val="none" w:sz="0" w:space="0" w:color="auto"/>
        <w:left w:val="none" w:sz="0" w:space="0" w:color="auto"/>
        <w:bottom w:val="none" w:sz="0" w:space="0" w:color="auto"/>
        <w:right w:val="none" w:sz="0" w:space="0" w:color="auto"/>
      </w:divBdr>
    </w:div>
    <w:div w:id="1412461765">
      <w:bodyDiv w:val="1"/>
      <w:marLeft w:val="0"/>
      <w:marRight w:val="0"/>
      <w:marTop w:val="0"/>
      <w:marBottom w:val="0"/>
      <w:divBdr>
        <w:top w:val="none" w:sz="0" w:space="0" w:color="auto"/>
        <w:left w:val="none" w:sz="0" w:space="0" w:color="auto"/>
        <w:bottom w:val="none" w:sz="0" w:space="0" w:color="auto"/>
        <w:right w:val="none" w:sz="0" w:space="0" w:color="auto"/>
      </w:divBdr>
      <w:divsChild>
        <w:div w:id="1605501514">
          <w:marLeft w:val="0"/>
          <w:marRight w:val="0"/>
          <w:marTop w:val="0"/>
          <w:marBottom w:val="0"/>
          <w:divBdr>
            <w:top w:val="none" w:sz="0" w:space="0" w:color="auto"/>
            <w:left w:val="none" w:sz="0" w:space="0" w:color="auto"/>
            <w:bottom w:val="none" w:sz="0" w:space="0" w:color="auto"/>
            <w:right w:val="none" w:sz="0" w:space="0" w:color="auto"/>
          </w:divBdr>
        </w:div>
      </w:divsChild>
    </w:div>
    <w:div w:id="1415931799">
      <w:bodyDiv w:val="1"/>
      <w:marLeft w:val="0"/>
      <w:marRight w:val="0"/>
      <w:marTop w:val="0"/>
      <w:marBottom w:val="0"/>
      <w:divBdr>
        <w:top w:val="none" w:sz="0" w:space="0" w:color="auto"/>
        <w:left w:val="none" w:sz="0" w:space="0" w:color="auto"/>
        <w:bottom w:val="none" w:sz="0" w:space="0" w:color="auto"/>
        <w:right w:val="none" w:sz="0" w:space="0" w:color="auto"/>
      </w:divBdr>
    </w:div>
    <w:div w:id="1416130268">
      <w:bodyDiv w:val="1"/>
      <w:marLeft w:val="0"/>
      <w:marRight w:val="0"/>
      <w:marTop w:val="0"/>
      <w:marBottom w:val="0"/>
      <w:divBdr>
        <w:top w:val="none" w:sz="0" w:space="0" w:color="auto"/>
        <w:left w:val="none" w:sz="0" w:space="0" w:color="auto"/>
        <w:bottom w:val="none" w:sz="0" w:space="0" w:color="auto"/>
        <w:right w:val="none" w:sz="0" w:space="0" w:color="auto"/>
      </w:divBdr>
    </w:div>
    <w:div w:id="1416635266">
      <w:bodyDiv w:val="1"/>
      <w:marLeft w:val="0"/>
      <w:marRight w:val="0"/>
      <w:marTop w:val="0"/>
      <w:marBottom w:val="0"/>
      <w:divBdr>
        <w:top w:val="none" w:sz="0" w:space="0" w:color="auto"/>
        <w:left w:val="none" w:sz="0" w:space="0" w:color="auto"/>
        <w:bottom w:val="none" w:sz="0" w:space="0" w:color="auto"/>
        <w:right w:val="none" w:sz="0" w:space="0" w:color="auto"/>
      </w:divBdr>
    </w:div>
    <w:div w:id="1424376792">
      <w:bodyDiv w:val="1"/>
      <w:marLeft w:val="0"/>
      <w:marRight w:val="0"/>
      <w:marTop w:val="0"/>
      <w:marBottom w:val="0"/>
      <w:divBdr>
        <w:top w:val="none" w:sz="0" w:space="0" w:color="auto"/>
        <w:left w:val="none" w:sz="0" w:space="0" w:color="auto"/>
        <w:bottom w:val="none" w:sz="0" w:space="0" w:color="auto"/>
        <w:right w:val="none" w:sz="0" w:space="0" w:color="auto"/>
      </w:divBdr>
    </w:div>
    <w:div w:id="1428035037">
      <w:bodyDiv w:val="1"/>
      <w:marLeft w:val="0"/>
      <w:marRight w:val="0"/>
      <w:marTop w:val="0"/>
      <w:marBottom w:val="0"/>
      <w:divBdr>
        <w:top w:val="none" w:sz="0" w:space="0" w:color="auto"/>
        <w:left w:val="none" w:sz="0" w:space="0" w:color="auto"/>
        <w:bottom w:val="none" w:sz="0" w:space="0" w:color="auto"/>
        <w:right w:val="none" w:sz="0" w:space="0" w:color="auto"/>
      </w:divBdr>
      <w:divsChild>
        <w:div w:id="1631939540">
          <w:marLeft w:val="0"/>
          <w:marRight w:val="0"/>
          <w:marTop w:val="0"/>
          <w:marBottom w:val="0"/>
          <w:divBdr>
            <w:top w:val="none" w:sz="0" w:space="0" w:color="auto"/>
            <w:left w:val="none" w:sz="0" w:space="0" w:color="auto"/>
            <w:bottom w:val="none" w:sz="0" w:space="0" w:color="auto"/>
            <w:right w:val="none" w:sz="0" w:space="0" w:color="auto"/>
          </w:divBdr>
        </w:div>
      </w:divsChild>
    </w:div>
    <w:div w:id="1440299603">
      <w:bodyDiv w:val="1"/>
      <w:marLeft w:val="0"/>
      <w:marRight w:val="0"/>
      <w:marTop w:val="0"/>
      <w:marBottom w:val="0"/>
      <w:divBdr>
        <w:top w:val="none" w:sz="0" w:space="0" w:color="auto"/>
        <w:left w:val="none" w:sz="0" w:space="0" w:color="auto"/>
        <w:bottom w:val="none" w:sz="0" w:space="0" w:color="auto"/>
        <w:right w:val="none" w:sz="0" w:space="0" w:color="auto"/>
      </w:divBdr>
      <w:divsChild>
        <w:div w:id="1018120613">
          <w:marLeft w:val="0"/>
          <w:marRight w:val="0"/>
          <w:marTop w:val="0"/>
          <w:marBottom w:val="0"/>
          <w:divBdr>
            <w:top w:val="none" w:sz="0" w:space="0" w:color="auto"/>
            <w:left w:val="none" w:sz="0" w:space="0" w:color="auto"/>
            <w:bottom w:val="none" w:sz="0" w:space="0" w:color="auto"/>
            <w:right w:val="none" w:sz="0" w:space="0" w:color="auto"/>
          </w:divBdr>
        </w:div>
      </w:divsChild>
    </w:div>
    <w:div w:id="1441030039">
      <w:bodyDiv w:val="1"/>
      <w:marLeft w:val="0"/>
      <w:marRight w:val="0"/>
      <w:marTop w:val="0"/>
      <w:marBottom w:val="0"/>
      <w:divBdr>
        <w:top w:val="none" w:sz="0" w:space="0" w:color="auto"/>
        <w:left w:val="none" w:sz="0" w:space="0" w:color="auto"/>
        <w:bottom w:val="none" w:sz="0" w:space="0" w:color="auto"/>
        <w:right w:val="none" w:sz="0" w:space="0" w:color="auto"/>
      </w:divBdr>
    </w:div>
    <w:div w:id="1442148944">
      <w:bodyDiv w:val="1"/>
      <w:marLeft w:val="0"/>
      <w:marRight w:val="0"/>
      <w:marTop w:val="0"/>
      <w:marBottom w:val="0"/>
      <w:divBdr>
        <w:top w:val="none" w:sz="0" w:space="0" w:color="auto"/>
        <w:left w:val="none" w:sz="0" w:space="0" w:color="auto"/>
        <w:bottom w:val="none" w:sz="0" w:space="0" w:color="auto"/>
        <w:right w:val="none" w:sz="0" w:space="0" w:color="auto"/>
      </w:divBdr>
    </w:div>
    <w:div w:id="1445537800">
      <w:bodyDiv w:val="1"/>
      <w:marLeft w:val="0"/>
      <w:marRight w:val="0"/>
      <w:marTop w:val="0"/>
      <w:marBottom w:val="0"/>
      <w:divBdr>
        <w:top w:val="none" w:sz="0" w:space="0" w:color="auto"/>
        <w:left w:val="none" w:sz="0" w:space="0" w:color="auto"/>
        <w:bottom w:val="none" w:sz="0" w:space="0" w:color="auto"/>
        <w:right w:val="none" w:sz="0" w:space="0" w:color="auto"/>
      </w:divBdr>
    </w:div>
    <w:div w:id="1453094846">
      <w:bodyDiv w:val="1"/>
      <w:marLeft w:val="0"/>
      <w:marRight w:val="0"/>
      <w:marTop w:val="0"/>
      <w:marBottom w:val="0"/>
      <w:divBdr>
        <w:top w:val="none" w:sz="0" w:space="0" w:color="auto"/>
        <w:left w:val="none" w:sz="0" w:space="0" w:color="auto"/>
        <w:bottom w:val="none" w:sz="0" w:space="0" w:color="auto"/>
        <w:right w:val="none" w:sz="0" w:space="0" w:color="auto"/>
      </w:divBdr>
    </w:div>
    <w:div w:id="1454011796">
      <w:bodyDiv w:val="1"/>
      <w:marLeft w:val="0"/>
      <w:marRight w:val="0"/>
      <w:marTop w:val="0"/>
      <w:marBottom w:val="0"/>
      <w:divBdr>
        <w:top w:val="none" w:sz="0" w:space="0" w:color="auto"/>
        <w:left w:val="none" w:sz="0" w:space="0" w:color="auto"/>
        <w:bottom w:val="none" w:sz="0" w:space="0" w:color="auto"/>
        <w:right w:val="none" w:sz="0" w:space="0" w:color="auto"/>
      </w:divBdr>
    </w:div>
    <w:div w:id="1454905909">
      <w:bodyDiv w:val="1"/>
      <w:marLeft w:val="0"/>
      <w:marRight w:val="0"/>
      <w:marTop w:val="0"/>
      <w:marBottom w:val="0"/>
      <w:divBdr>
        <w:top w:val="none" w:sz="0" w:space="0" w:color="auto"/>
        <w:left w:val="none" w:sz="0" w:space="0" w:color="auto"/>
        <w:bottom w:val="none" w:sz="0" w:space="0" w:color="auto"/>
        <w:right w:val="none" w:sz="0" w:space="0" w:color="auto"/>
      </w:divBdr>
    </w:div>
    <w:div w:id="1458988083">
      <w:bodyDiv w:val="1"/>
      <w:marLeft w:val="0"/>
      <w:marRight w:val="0"/>
      <w:marTop w:val="0"/>
      <w:marBottom w:val="0"/>
      <w:divBdr>
        <w:top w:val="none" w:sz="0" w:space="0" w:color="auto"/>
        <w:left w:val="none" w:sz="0" w:space="0" w:color="auto"/>
        <w:bottom w:val="none" w:sz="0" w:space="0" w:color="auto"/>
        <w:right w:val="none" w:sz="0" w:space="0" w:color="auto"/>
      </w:divBdr>
    </w:div>
    <w:div w:id="1467317847">
      <w:bodyDiv w:val="1"/>
      <w:marLeft w:val="0"/>
      <w:marRight w:val="0"/>
      <w:marTop w:val="0"/>
      <w:marBottom w:val="0"/>
      <w:divBdr>
        <w:top w:val="none" w:sz="0" w:space="0" w:color="auto"/>
        <w:left w:val="none" w:sz="0" w:space="0" w:color="auto"/>
        <w:bottom w:val="none" w:sz="0" w:space="0" w:color="auto"/>
        <w:right w:val="none" w:sz="0" w:space="0" w:color="auto"/>
      </w:divBdr>
    </w:div>
    <w:div w:id="1482426289">
      <w:bodyDiv w:val="1"/>
      <w:marLeft w:val="0"/>
      <w:marRight w:val="0"/>
      <w:marTop w:val="0"/>
      <w:marBottom w:val="0"/>
      <w:divBdr>
        <w:top w:val="none" w:sz="0" w:space="0" w:color="auto"/>
        <w:left w:val="none" w:sz="0" w:space="0" w:color="auto"/>
        <w:bottom w:val="none" w:sz="0" w:space="0" w:color="auto"/>
        <w:right w:val="none" w:sz="0" w:space="0" w:color="auto"/>
      </w:divBdr>
    </w:div>
    <w:div w:id="1483346875">
      <w:bodyDiv w:val="1"/>
      <w:marLeft w:val="0"/>
      <w:marRight w:val="0"/>
      <w:marTop w:val="0"/>
      <w:marBottom w:val="0"/>
      <w:divBdr>
        <w:top w:val="none" w:sz="0" w:space="0" w:color="auto"/>
        <w:left w:val="none" w:sz="0" w:space="0" w:color="auto"/>
        <w:bottom w:val="none" w:sz="0" w:space="0" w:color="auto"/>
        <w:right w:val="none" w:sz="0" w:space="0" w:color="auto"/>
      </w:divBdr>
    </w:div>
    <w:div w:id="1487749275">
      <w:bodyDiv w:val="1"/>
      <w:marLeft w:val="0"/>
      <w:marRight w:val="0"/>
      <w:marTop w:val="0"/>
      <w:marBottom w:val="0"/>
      <w:divBdr>
        <w:top w:val="none" w:sz="0" w:space="0" w:color="auto"/>
        <w:left w:val="none" w:sz="0" w:space="0" w:color="auto"/>
        <w:bottom w:val="none" w:sz="0" w:space="0" w:color="auto"/>
        <w:right w:val="none" w:sz="0" w:space="0" w:color="auto"/>
      </w:divBdr>
    </w:div>
    <w:div w:id="1492676058">
      <w:bodyDiv w:val="1"/>
      <w:marLeft w:val="0"/>
      <w:marRight w:val="0"/>
      <w:marTop w:val="0"/>
      <w:marBottom w:val="0"/>
      <w:divBdr>
        <w:top w:val="none" w:sz="0" w:space="0" w:color="auto"/>
        <w:left w:val="none" w:sz="0" w:space="0" w:color="auto"/>
        <w:bottom w:val="none" w:sz="0" w:space="0" w:color="auto"/>
        <w:right w:val="none" w:sz="0" w:space="0" w:color="auto"/>
      </w:divBdr>
    </w:div>
    <w:div w:id="1495147871">
      <w:bodyDiv w:val="1"/>
      <w:marLeft w:val="0"/>
      <w:marRight w:val="0"/>
      <w:marTop w:val="0"/>
      <w:marBottom w:val="0"/>
      <w:divBdr>
        <w:top w:val="none" w:sz="0" w:space="0" w:color="auto"/>
        <w:left w:val="none" w:sz="0" w:space="0" w:color="auto"/>
        <w:bottom w:val="none" w:sz="0" w:space="0" w:color="auto"/>
        <w:right w:val="none" w:sz="0" w:space="0" w:color="auto"/>
      </w:divBdr>
    </w:div>
    <w:div w:id="1495339349">
      <w:bodyDiv w:val="1"/>
      <w:marLeft w:val="0"/>
      <w:marRight w:val="0"/>
      <w:marTop w:val="0"/>
      <w:marBottom w:val="0"/>
      <w:divBdr>
        <w:top w:val="none" w:sz="0" w:space="0" w:color="auto"/>
        <w:left w:val="none" w:sz="0" w:space="0" w:color="auto"/>
        <w:bottom w:val="none" w:sz="0" w:space="0" w:color="auto"/>
        <w:right w:val="none" w:sz="0" w:space="0" w:color="auto"/>
      </w:divBdr>
    </w:div>
    <w:div w:id="1507289041">
      <w:bodyDiv w:val="1"/>
      <w:marLeft w:val="0"/>
      <w:marRight w:val="0"/>
      <w:marTop w:val="0"/>
      <w:marBottom w:val="0"/>
      <w:divBdr>
        <w:top w:val="none" w:sz="0" w:space="0" w:color="auto"/>
        <w:left w:val="none" w:sz="0" w:space="0" w:color="auto"/>
        <w:bottom w:val="none" w:sz="0" w:space="0" w:color="auto"/>
        <w:right w:val="none" w:sz="0" w:space="0" w:color="auto"/>
      </w:divBdr>
    </w:div>
    <w:div w:id="1509640422">
      <w:bodyDiv w:val="1"/>
      <w:marLeft w:val="0"/>
      <w:marRight w:val="0"/>
      <w:marTop w:val="0"/>
      <w:marBottom w:val="0"/>
      <w:divBdr>
        <w:top w:val="none" w:sz="0" w:space="0" w:color="auto"/>
        <w:left w:val="none" w:sz="0" w:space="0" w:color="auto"/>
        <w:bottom w:val="none" w:sz="0" w:space="0" w:color="auto"/>
        <w:right w:val="none" w:sz="0" w:space="0" w:color="auto"/>
      </w:divBdr>
    </w:div>
    <w:div w:id="1524903803">
      <w:bodyDiv w:val="1"/>
      <w:marLeft w:val="0"/>
      <w:marRight w:val="0"/>
      <w:marTop w:val="0"/>
      <w:marBottom w:val="0"/>
      <w:divBdr>
        <w:top w:val="none" w:sz="0" w:space="0" w:color="auto"/>
        <w:left w:val="none" w:sz="0" w:space="0" w:color="auto"/>
        <w:bottom w:val="none" w:sz="0" w:space="0" w:color="auto"/>
        <w:right w:val="none" w:sz="0" w:space="0" w:color="auto"/>
      </w:divBdr>
    </w:div>
    <w:div w:id="1526871038">
      <w:bodyDiv w:val="1"/>
      <w:marLeft w:val="0"/>
      <w:marRight w:val="0"/>
      <w:marTop w:val="0"/>
      <w:marBottom w:val="0"/>
      <w:divBdr>
        <w:top w:val="none" w:sz="0" w:space="0" w:color="auto"/>
        <w:left w:val="none" w:sz="0" w:space="0" w:color="auto"/>
        <w:bottom w:val="none" w:sz="0" w:space="0" w:color="auto"/>
        <w:right w:val="none" w:sz="0" w:space="0" w:color="auto"/>
      </w:divBdr>
    </w:div>
    <w:div w:id="1541744477">
      <w:bodyDiv w:val="1"/>
      <w:marLeft w:val="0"/>
      <w:marRight w:val="0"/>
      <w:marTop w:val="0"/>
      <w:marBottom w:val="0"/>
      <w:divBdr>
        <w:top w:val="none" w:sz="0" w:space="0" w:color="auto"/>
        <w:left w:val="none" w:sz="0" w:space="0" w:color="auto"/>
        <w:bottom w:val="none" w:sz="0" w:space="0" w:color="auto"/>
        <w:right w:val="none" w:sz="0" w:space="0" w:color="auto"/>
      </w:divBdr>
    </w:div>
    <w:div w:id="1542135874">
      <w:bodyDiv w:val="1"/>
      <w:marLeft w:val="0"/>
      <w:marRight w:val="0"/>
      <w:marTop w:val="0"/>
      <w:marBottom w:val="0"/>
      <w:divBdr>
        <w:top w:val="none" w:sz="0" w:space="0" w:color="auto"/>
        <w:left w:val="none" w:sz="0" w:space="0" w:color="auto"/>
        <w:bottom w:val="none" w:sz="0" w:space="0" w:color="auto"/>
        <w:right w:val="none" w:sz="0" w:space="0" w:color="auto"/>
      </w:divBdr>
    </w:div>
    <w:div w:id="1542934420">
      <w:bodyDiv w:val="1"/>
      <w:marLeft w:val="0"/>
      <w:marRight w:val="0"/>
      <w:marTop w:val="0"/>
      <w:marBottom w:val="0"/>
      <w:divBdr>
        <w:top w:val="none" w:sz="0" w:space="0" w:color="auto"/>
        <w:left w:val="none" w:sz="0" w:space="0" w:color="auto"/>
        <w:bottom w:val="none" w:sz="0" w:space="0" w:color="auto"/>
        <w:right w:val="none" w:sz="0" w:space="0" w:color="auto"/>
      </w:divBdr>
    </w:div>
    <w:div w:id="1547527203">
      <w:bodyDiv w:val="1"/>
      <w:marLeft w:val="0"/>
      <w:marRight w:val="0"/>
      <w:marTop w:val="0"/>
      <w:marBottom w:val="0"/>
      <w:divBdr>
        <w:top w:val="none" w:sz="0" w:space="0" w:color="auto"/>
        <w:left w:val="none" w:sz="0" w:space="0" w:color="auto"/>
        <w:bottom w:val="none" w:sz="0" w:space="0" w:color="auto"/>
        <w:right w:val="none" w:sz="0" w:space="0" w:color="auto"/>
      </w:divBdr>
    </w:div>
    <w:div w:id="1548953464">
      <w:bodyDiv w:val="1"/>
      <w:marLeft w:val="0"/>
      <w:marRight w:val="0"/>
      <w:marTop w:val="0"/>
      <w:marBottom w:val="0"/>
      <w:divBdr>
        <w:top w:val="none" w:sz="0" w:space="0" w:color="auto"/>
        <w:left w:val="none" w:sz="0" w:space="0" w:color="auto"/>
        <w:bottom w:val="none" w:sz="0" w:space="0" w:color="auto"/>
        <w:right w:val="none" w:sz="0" w:space="0" w:color="auto"/>
      </w:divBdr>
    </w:div>
    <w:div w:id="1551385511">
      <w:bodyDiv w:val="1"/>
      <w:marLeft w:val="0"/>
      <w:marRight w:val="0"/>
      <w:marTop w:val="0"/>
      <w:marBottom w:val="0"/>
      <w:divBdr>
        <w:top w:val="none" w:sz="0" w:space="0" w:color="auto"/>
        <w:left w:val="none" w:sz="0" w:space="0" w:color="auto"/>
        <w:bottom w:val="none" w:sz="0" w:space="0" w:color="auto"/>
        <w:right w:val="none" w:sz="0" w:space="0" w:color="auto"/>
      </w:divBdr>
    </w:div>
    <w:div w:id="1560552254">
      <w:bodyDiv w:val="1"/>
      <w:marLeft w:val="0"/>
      <w:marRight w:val="0"/>
      <w:marTop w:val="0"/>
      <w:marBottom w:val="0"/>
      <w:divBdr>
        <w:top w:val="none" w:sz="0" w:space="0" w:color="auto"/>
        <w:left w:val="none" w:sz="0" w:space="0" w:color="auto"/>
        <w:bottom w:val="none" w:sz="0" w:space="0" w:color="auto"/>
        <w:right w:val="none" w:sz="0" w:space="0" w:color="auto"/>
      </w:divBdr>
    </w:div>
    <w:div w:id="1568418620">
      <w:bodyDiv w:val="1"/>
      <w:marLeft w:val="0"/>
      <w:marRight w:val="0"/>
      <w:marTop w:val="0"/>
      <w:marBottom w:val="0"/>
      <w:divBdr>
        <w:top w:val="none" w:sz="0" w:space="0" w:color="auto"/>
        <w:left w:val="none" w:sz="0" w:space="0" w:color="auto"/>
        <w:bottom w:val="none" w:sz="0" w:space="0" w:color="auto"/>
        <w:right w:val="none" w:sz="0" w:space="0" w:color="auto"/>
      </w:divBdr>
    </w:div>
    <w:div w:id="1570769978">
      <w:bodyDiv w:val="1"/>
      <w:marLeft w:val="0"/>
      <w:marRight w:val="0"/>
      <w:marTop w:val="0"/>
      <w:marBottom w:val="0"/>
      <w:divBdr>
        <w:top w:val="none" w:sz="0" w:space="0" w:color="auto"/>
        <w:left w:val="none" w:sz="0" w:space="0" w:color="auto"/>
        <w:bottom w:val="none" w:sz="0" w:space="0" w:color="auto"/>
        <w:right w:val="none" w:sz="0" w:space="0" w:color="auto"/>
      </w:divBdr>
    </w:div>
    <w:div w:id="1571387760">
      <w:bodyDiv w:val="1"/>
      <w:marLeft w:val="0"/>
      <w:marRight w:val="0"/>
      <w:marTop w:val="0"/>
      <w:marBottom w:val="0"/>
      <w:divBdr>
        <w:top w:val="none" w:sz="0" w:space="0" w:color="auto"/>
        <w:left w:val="none" w:sz="0" w:space="0" w:color="auto"/>
        <w:bottom w:val="none" w:sz="0" w:space="0" w:color="auto"/>
        <w:right w:val="none" w:sz="0" w:space="0" w:color="auto"/>
      </w:divBdr>
    </w:div>
    <w:div w:id="1572538631">
      <w:bodyDiv w:val="1"/>
      <w:marLeft w:val="0"/>
      <w:marRight w:val="0"/>
      <w:marTop w:val="0"/>
      <w:marBottom w:val="0"/>
      <w:divBdr>
        <w:top w:val="none" w:sz="0" w:space="0" w:color="auto"/>
        <w:left w:val="none" w:sz="0" w:space="0" w:color="auto"/>
        <w:bottom w:val="none" w:sz="0" w:space="0" w:color="auto"/>
        <w:right w:val="none" w:sz="0" w:space="0" w:color="auto"/>
      </w:divBdr>
    </w:div>
    <w:div w:id="1573199701">
      <w:bodyDiv w:val="1"/>
      <w:marLeft w:val="0"/>
      <w:marRight w:val="0"/>
      <w:marTop w:val="0"/>
      <w:marBottom w:val="0"/>
      <w:divBdr>
        <w:top w:val="none" w:sz="0" w:space="0" w:color="auto"/>
        <w:left w:val="none" w:sz="0" w:space="0" w:color="auto"/>
        <w:bottom w:val="none" w:sz="0" w:space="0" w:color="auto"/>
        <w:right w:val="none" w:sz="0" w:space="0" w:color="auto"/>
      </w:divBdr>
    </w:div>
    <w:div w:id="1574699988">
      <w:bodyDiv w:val="1"/>
      <w:marLeft w:val="0"/>
      <w:marRight w:val="0"/>
      <w:marTop w:val="0"/>
      <w:marBottom w:val="0"/>
      <w:divBdr>
        <w:top w:val="none" w:sz="0" w:space="0" w:color="auto"/>
        <w:left w:val="none" w:sz="0" w:space="0" w:color="auto"/>
        <w:bottom w:val="none" w:sz="0" w:space="0" w:color="auto"/>
        <w:right w:val="none" w:sz="0" w:space="0" w:color="auto"/>
      </w:divBdr>
    </w:div>
    <w:div w:id="1576741937">
      <w:bodyDiv w:val="1"/>
      <w:marLeft w:val="0"/>
      <w:marRight w:val="0"/>
      <w:marTop w:val="0"/>
      <w:marBottom w:val="0"/>
      <w:divBdr>
        <w:top w:val="none" w:sz="0" w:space="0" w:color="auto"/>
        <w:left w:val="none" w:sz="0" w:space="0" w:color="auto"/>
        <w:bottom w:val="none" w:sz="0" w:space="0" w:color="auto"/>
        <w:right w:val="none" w:sz="0" w:space="0" w:color="auto"/>
      </w:divBdr>
    </w:div>
    <w:div w:id="1585020821">
      <w:bodyDiv w:val="1"/>
      <w:marLeft w:val="0"/>
      <w:marRight w:val="0"/>
      <w:marTop w:val="0"/>
      <w:marBottom w:val="0"/>
      <w:divBdr>
        <w:top w:val="none" w:sz="0" w:space="0" w:color="auto"/>
        <w:left w:val="none" w:sz="0" w:space="0" w:color="auto"/>
        <w:bottom w:val="none" w:sz="0" w:space="0" w:color="auto"/>
        <w:right w:val="none" w:sz="0" w:space="0" w:color="auto"/>
      </w:divBdr>
    </w:div>
    <w:div w:id="1586449515">
      <w:bodyDiv w:val="1"/>
      <w:marLeft w:val="0"/>
      <w:marRight w:val="0"/>
      <w:marTop w:val="0"/>
      <w:marBottom w:val="0"/>
      <w:divBdr>
        <w:top w:val="none" w:sz="0" w:space="0" w:color="auto"/>
        <w:left w:val="none" w:sz="0" w:space="0" w:color="auto"/>
        <w:bottom w:val="none" w:sz="0" w:space="0" w:color="auto"/>
        <w:right w:val="none" w:sz="0" w:space="0" w:color="auto"/>
      </w:divBdr>
    </w:div>
    <w:div w:id="1600288537">
      <w:bodyDiv w:val="1"/>
      <w:marLeft w:val="0"/>
      <w:marRight w:val="0"/>
      <w:marTop w:val="0"/>
      <w:marBottom w:val="0"/>
      <w:divBdr>
        <w:top w:val="none" w:sz="0" w:space="0" w:color="auto"/>
        <w:left w:val="none" w:sz="0" w:space="0" w:color="auto"/>
        <w:bottom w:val="none" w:sz="0" w:space="0" w:color="auto"/>
        <w:right w:val="none" w:sz="0" w:space="0" w:color="auto"/>
      </w:divBdr>
    </w:div>
    <w:div w:id="1601059442">
      <w:bodyDiv w:val="1"/>
      <w:marLeft w:val="0"/>
      <w:marRight w:val="0"/>
      <w:marTop w:val="0"/>
      <w:marBottom w:val="0"/>
      <w:divBdr>
        <w:top w:val="none" w:sz="0" w:space="0" w:color="auto"/>
        <w:left w:val="none" w:sz="0" w:space="0" w:color="auto"/>
        <w:bottom w:val="none" w:sz="0" w:space="0" w:color="auto"/>
        <w:right w:val="none" w:sz="0" w:space="0" w:color="auto"/>
      </w:divBdr>
    </w:div>
    <w:div w:id="1604609884">
      <w:bodyDiv w:val="1"/>
      <w:marLeft w:val="0"/>
      <w:marRight w:val="0"/>
      <w:marTop w:val="0"/>
      <w:marBottom w:val="0"/>
      <w:divBdr>
        <w:top w:val="none" w:sz="0" w:space="0" w:color="auto"/>
        <w:left w:val="none" w:sz="0" w:space="0" w:color="auto"/>
        <w:bottom w:val="none" w:sz="0" w:space="0" w:color="auto"/>
        <w:right w:val="none" w:sz="0" w:space="0" w:color="auto"/>
      </w:divBdr>
    </w:div>
    <w:div w:id="1612711872">
      <w:bodyDiv w:val="1"/>
      <w:marLeft w:val="0"/>
      <w:marRight w:val="0"/>
      <w:marTop w:val="0"/>
      <w:marBottom w:val="0"/>
      <w:divBdr>
        <w:top w:val="none" w:sz="0" w:space="0" w:color="auto"/>
        <w:left w:val="none" w:sz="0" w:space="0" w:color="auto"/>
        <w:bottom w:val="none" w:sz="0" w:space="0" w:color="auto"/>
        <w:right w:val="none" w:sz="0" w:space="0" w:color="auto"/>
      </w:divBdr>
    </w:div>
    <w:div w:id="1615399861">
      <w:bodyDiv w:val="1"/>
      <w:marLeft w:val="0"/>
      <w:marRight w:val="0"/>
      <w:marTop w:val="0"/>
      <w:marBottom w:val="0"/>
      <w:divBdr>
        <w:top w:val="none" w:sz="0" w:space="0" w:color="auto"/>
        <w:left w:val="none" w:sz="0" w:space="0" w:color="auto"/>
        <w:bottom w:val="none" w:sz="0" w:space="0" w:color="auto"/>
        <w:right w:val="none" w:sz="0" w:space="0" w:color="auto"/>
      </w:divBdr>
    </w:div>
    <w:div w:id="1624118290">
      <w:bodyDiv w:val="1"/>
      <w:marLeft w:val="0"/>
      <w:marRight w:val="0"/>
      <w:marTop w:val="0"/>
      <w:marBottom w:val="0"/>
      <w:divBdr>
        <w:top w:val="none" w:sz="0" w:space="0" w:color="auto"/>
        <w:left w:val="none" w:sz="0" w:space="0" w:color="auto"/>
        <w:bottom w:val="none" w:sz="0" w:space="0" w:color="auto"/>
        <w:right w:val="none" w:sz="0" w:space="0" w:color="auto"/>
      </w:divBdr>
    </w:div>
    <w:div w:id="1631745181">
      <w:bodyDiv w:val="1"/>
      <w:marLeft w:val="0"/>
      <w:marRight w:val="0"/>
      <w:marTop w:val="0"/>
      <w:marBottom w:val="0"/>
      <w:divBdr>
        <w:top w:val="none" w:sz="0" w:space="0" w:color="auto"/>
        <w:left w:val="none" w:sz="0" w:space="0" w:color="auto"/>
        <w:bottom w:val="none" w:sz="0" w:space="0" w:color="auto"/>
        <w:right w:val="none" w:sz="0" w:space="0" w:color="auto"/>
      </w:divBdr>
    </w:div>
    <w:div w:id="1639846030">
      <w:bodyDiv w:val="1"/>
      <w:marLeft w:val="0"/>
      <w:marRight w:val="0"/>
      <w:marTop w:val="0"/>
      <w:marBottom w:val="0"/>
      <w:divBdr>
        <w:top w:val="none" w:sz="0" w:space="0" w:color="auto"/>
        <w:left w:val="none" w:sz="0" w:space="0" w:color="auto"/>
        <w:bottom w:val="none" w:sz="0" w:space="0" w:color="auto"/>
        <w:right w:val="none" w:sz="0" w:space="0" w:color="auto"/>
      </w:divBdr>
      <w:divsChild>
        <w:div w:id="1233153290">
          <w:marLeft w:val="0"/>
          <w:marRight w:val="0"/>
          <w:marTop w:val="0"/>
          <w:marBottom w:val="0"/>
          <w:divBdr>
            <w:top w:val="none" w:sz="0" w:space="0" w:color="auto"/>
            <w:left w:val="none" w:sz="0" w:space="0" w:color="auto"/>
            <w:bottom w:val="none" w:sz="0" w:space="0" w:color="auto"/>
            <w:right w:val="none" w:sz="0" w:space="0" w:color="auto"/>
          </w:divBdr>
        </w:div>
        <w:div w:id="1512184463">
          <w:marLeft w:val="0"/>
          <w:marRight w:val="0"/>
          <w:marTop w:val="0"/>
          <w:marBottom w:val="0"/>
          <w:divBdr>
            <w:top w:val="none" w:sz="0" w:space="0" w:color="auto"/>
            <w:left w:val="none" w:sz="0" w:space="0" w:color="auto"/>
            <w:bottom w:val="none" w:sz="0" w:space="0" w:color="auto"/>
            <w:right w:val="none" w:sz="0" w:space="0" w:color="auto"/>
          </w:divBdr>
          <w:divsChild>
            <w:div w:id="1567254861">
              <w:marLeft w:val="0"/>
              <w:marRight w:val="0"/>
              <w:marTop w:val="0"/>
              <w:marBottom w:val="0"/>
              <w:divBdr>
                <w:top w:val="none" w:sz="0" w:space="0" w:color="auto"/>
                <w:left w:val="none" w:sz="0" w:space="0" w:color="auto"/>
                <w:bottom w:val="none" w:sz="0" w:space="0" w:color="auto"/>
                <w:right w:val="none" w:sz="0" w:space="0" w:color="auto"/>
              </w:divBdr>
              <w:divsChild>
                <w:div w:id="561869938">
                  <w:marLeft w:val="0"/>
                  <w:marRight w:val="0"/>
                  <w:marTop w:val="0"/>
                  <w:marBottom w:val="0"/>
                  <w:divBdr>
                    <w:top w:val="none" w:sz="0" w:space="0" w:color="auto"/>
                    <w:left w:val="none" w:sz="0" w:space="0" w:color="auto"/>
                    <w:bottom w:val="none" w:sz="0" w:space="0" w:color="auto"/>
                    <w:right w:val="none" w:sz="0" w:space="0" w:color="auto"/>
                  </w:divBdr>
                  <w:divsChild>
                    <w:div w:id="9932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28426">
      <w:bodyDiv w:val="1"/>
      <w:marLeft w:val="0"/>
      <w:marRight w:val="0"/>
      <w:marTop w:val="0"/>
      <w:marBottom w:val="0"/>
      <w:divBdr>
        <w:top w:val="none" w:sz="0" w:space="0" w:color="auto"/>
        <w:left w:val="none" w:sz="0" w:space="0" w:color="auto"/>
        <w:bottom w:val="none" w:sz="0" w:space="0" w:color="auto"/>
        <w:right w:val="none" w:sz="0" w:space="0" w:color="auto"/>
      </w:divBdr>
    </w:div>
    <w:div w:id="1643652797">
      <w:bodyDiv w:val="1"/>
      <w:marLeft w:val="0"/>
      <w:marRight w:val="0"/>
      <w:marTop w:val="0"/>
      <w:marBottom w:val="0"/>
      <w:divBdr>
        <w:top w:val="none" w:sz="0" w:space="0" w:color="auto"/>
        <w:left w:val="none" w:sz="0" w:space="0" w:color="auto"/>
        <w:bottom w:val="none" w:sz="0" w:space="0" w:color="auto"/>
        <w:right w:val="none" w:sz="0" w:space="0" w:color="auto"/>
      </w:divBdr>
    </w:div>
    <w:div w:id="1650016882">
      <w:bodyDiv w:val="1"/>
      <w:marLeft w:val="0"/>
      <w:marRight w:val="0"/>
      <w:marTop w:val="0"/>
      <w:marBottom w:val="0"/>
      <w:divBdr>
        <w:top w:val="none" w:sz="0" w:space="0" w:color="auto"/>
        <w:left w:val="none" w:sz="0" w:space="0" w:color="auto"/>
        <w:bottom w:val="none" w:sz="0" w:space="0" w:color="auto"/>
        <w:right w:val="none" w:sz="0" w:space="0" w:color="auto"/>
      </w:divBdr>
    </w:div>
    <w:div w:id="1657298082">
      <w:bodyDiv w:val="1"/>
      <w:marLeft w:val="0"/>
      <w:marRight w:val="0"/>
      <w:marTop w:val="0"/>
      <w:marBottom w:val="0"/>
      <w:divBdr>
        <w:top w:val="none" w:sz="0" w:space="0" w:color="auto"/>
        <w:left w:val="none" w:sz="0" w:space="0" w:color="auto"/>
        <w:bottom w:val="none" w:sz="0" w:space="0" w:color="auto"/>
        <w:right w:val="none" w:sz="0" w:space="0" w:color="auto"/>
      </w:divBdr>
    </w:div>
    <w:div w:id="1657608165">
      <w:bodyDiv w:val="1"/>
      <w:marLeft w:val="0"/>
      <w:marRight w:val="0"/>
      <w:marTop w:val="0"/>
      <w:marBottom w:val="0"/>
      <w:divBdr>
        <w:top w:val="none" w:sz="0" w:space="0" w:color="auto"/>
        <w:left w:val="none" w:sz="0" w:space="0" w:color="auto"/>
        <w:bottom w:val="none" w:sz="0" w:space="0" w:color="auto"/>
        <w:right w:val="none" w:sz="0" w:space="0" w:color="auto"/>
      </w:divBdr>
    </w:div>
    <w:div w:id="1658991497">
      <w:bodyDiv w:val="1"/>
      <w:marLeft w:val="0"/>
      <w:marRight w:val="0"/>
      <w:marTop w:val="0"/>
      <w:marBottom w:val="0"/>
      <w:divBdr>
        <w:top w:val="none" w:sz="0" w:space="0" w:color="auto"/>
        <w:left w:val="none" w:sz="0" w:space="0" w:color="auto"/>
        <w:bottom w:val="none" w:sz="0" w:space="0" w:color="auto"/>
        <w:right w:val="none" w:sz="0" w:space="0" w:color="auto"/>
      </w:divBdr>
    </w:div>
    <w:div w:id="1661810913">
      <w:bodyDiv w:val="1"/>
      <w:marLeft w:val="0"/>
      <w:marRight w:val="0"/>
      <w:marTop w:val="0"/>
      <w:marBottom w:val="0"/>
      <w:divBdr>
        <w:top w:val="none" w:sz="0" w:space="0" w:color="auto"/>
        <w:left w:val="none" w:sz="0" w:space="0" w:color="auto"/>
        <w:bottom w:val="none" w:sz="0" w:space="0" w:color="auto"/>
        <w:right w:val="none" w:sz="0" w:space="0" w:color="auto"/>
      </w:divBdr>
    </w:div>
    <w:div w:id="1675567610">
      <w:bodyDiv w:val="1"/>
      <w:marLeft w:val="0"/>
      <w:marRight w:val="0"/>
      <w:marTop w:val="0"/>
      <w:marBottom w:val="0"/>
      <w:divBdr>
        <w:top w:val="none" w:sz="0" w:space="0" w:color="auto"/>
        <w:left w:val="none" w:sz="0" w:space="0" w:color="auto"/>
        <w:bottom w:val="none" w:sz="0" w:space="0" w:color="auto"/>
        <w:right w:val="none" w:sz="0" w:space="0" w:color="auto"/>
      </w:divBdr>
    </w:div>
    <w:div w:id="1675959819">
      <w:bodyDiv w:val="1"/>
      <w:marLeft w:val="0"/>
      <w:marRight w:val="0"/>
      <w:marTop w:val="0"/>
      <w:marBottom w:val="0"/>
      <w:divBdr>
        <w:top w:val="none" w:sz="0" w:space="0" w:color="auto"/>
        <w:left w:val="none" w:sz="0" w:space="0" w:color="auto"/>
        <w:bottom w:val="none" w:sz="0" w:space="0" w:color="auto"/>
        <w:right w:val="none" w:sz="0" w:space="0" w:color="auto"/>
      </w:divBdr>
    </w:div>
    <w:div w:id="1681466431">
      <w:bodyDiv w:val="1"/>
      <w:marLeft w:val="0"/>
      <w:marRight w:val="0"/>
      <w:marTop w:val="0"/>
      <w:marBottom w:val="0"/>
      <w:divBdr>
        <w:top w:val="none" w:sz="0" w:space="0" w:color="auto"/>
        <w:left w:val="none" w:sz="0" w:space="0" w:color="auto"/>
        <w:bottom w:val="none" w:sz="0" w:space="0" w:color="auto"/>
        <w:right w:val="none" w:sz="0" w:space="0" w:color="auto"/>
      </w:divBdr>
    </w:div>
    <w:div w:id="1685356323">
      <w:bodyDiv w:val="1"/>
      <w:marLeft w:val="0"/>
      <w:marRight w:val="0"/>
      <w:marTop w:val="0"/>
      <w:marBottom w:val="0"/>
      <w:divBdr>
        <w:top w:val="none" w:sz="0" w:space="0" w:color="auto"/>
        <w:left w:val="none" w:sz="0" w:space="0" w:color="auto"/>
        <w:bottom w:val="none" w:sz="0" w:space="0" w:color="auto"/>
        <w:right w:val="none" w:sz="0" w:space="0" w:color="auto"/>
      </w:divBdr>
    </w:div>
    <w:div w:id="1687562082">
      <w:bodyDiv w:val="1"/>
      <w:marLeft w:val="0"/>
      <w:marRight w:val="0"/>
      <w:marTop w:val="0"/>
      <w:marBottom w:val="0"/>
      <w:divBdr>
        <w:top w:val="none" w:sz="0" w:space="0" w:color="auto"/>
        <w:left w:val="none" w:sz="0" w:space="0" w:color="auto"/>
        <w:bottom w:val="none" w:sz="0" w:space="0" w:color="auto"/>
        <w:right w:val="none" w:sz="0" w:space="0" w:color="auto"/>
      </w:divBdr>
    </w:div>
    <w:div w:id="1691178083">
      <w:bodyDiv w:val="1"/>
      <w:marLeft w:val="0"/>
      <w:marRight w:val="0"/>
      <w:marTop w:val="0"/>
      <w:marBottom w:val="0"/>
      <w:divBdr>
        <w:top w:val="none" w:sz="0" w:space="0" w:color="auto"/>
        <w:left w:val="none" w:sz="0" w:space="0" w:color="auto"/>
        <w:bottom w:val="none" w:sz="0" w:space="0" w:color="auto"/>
        <w:right w:val="none" w:sz="0" w:space="0" w:color="auto"/>
      </w:divBdr>
    </w:div>
    <w:div w:id="1692610006">
      <w:bodyDiv w:val="1"/>
      <w:marLeft w:val="0"/>
      <w:marRight w:val="0"/>
      <w:marTop w:val="0"/>
      <w:marBottom w:val="0"/>
      <w:divBdr>
        <w:top w:val="none" w:sz="0" w:space="0" w:color="auto"/>
        <w:left w:val="none" w:sz="0" w:space="0" w:color="auto"/>
        <w:bottom w:val="none" w:sz="0" w:space="0" w:color="auto"/>
        <w:right w:val="none" w:sz="0" w:space="0" w:color="auto"/>
      </w:divBdr>
    </w:div>
    <w:div w:id="1700397784">
      <w:bodyDiv w:val="1"/>
      <w:marLeft w:val="0"/>
      <w:marRight w:val="0"/>
      <w:marTop w:val="0"/>
      <w:marBottom w:val="0"/>
      <w:divBdr>
        <w:top w:val="none" w:sz="0" w:space="0" w:color="auto"/>
        <w:left w:val="none" w:sz="0" w:space="0" w:color="auto"/>
        <w:bottom w:val="none" w:sz="0" w:space="0" w:color="auto"/>
        <w:right w:val="none" w:sz="0" w:space="0" w:color="auto"/>
      </w:divBdr>
    </w:div>
    <w:div w:id="1701659644">
      <w:bodyDiv w:val="1"/>
      <w:marLeft w:val="0"/>
      <w:marRight w:val="0"/>
      <w:marTop w:val="0"/>
      <w:marBottom w:val="0"/>
      <w:divBdr>
        <w:top w:val="none" w:sz="0" w:space="0" w:color="auto"/>
        <w:left w:val="none" w:sz="0" w:space="0" w:color="auto"/>
        <w:bottom w:val="none" w:sz="0" w:space="0" w:color="auto"/>
        <w:right w:val="none" w:sz="0" w:space="0" w:color="auto"/>
      </w:divBdr>
    </w:div>
    <w:div w:id="1703894807">
      <w:bodyDiv w:val="1"/>
      <w:marLeft w:val="0"/>
      <w:marRight w:val="0"/>
      <w:marTop w:val="0"/>
      <w:marBottom w:val="0"/>
      <w:divBdr>
        <w:top w:val="none" w:sz="0" w:space="0" w:color="auto"/>
        <w:left w:val="none" w:sz="0" w:space="0" w:color="auto"/>
        <w:bottom w:val="none" w:sz="0" w:space="0" w:color="auto"/>
        <w:right w:val="none" w:sz="0" w:space="0" w:color="auto"/>
      </w:divBdr>
      <w:divsChild>
        <w:div w:id="1408531030">
          <w:marLeft w:val="0"/>
          <w:marRight w:val="0"/>
          <w:marTop w:val="0"/>
          <w:marBottom w:val="0"/>
          <w:divBdr>
            <w:top w:val="none" w:sz="0" w:space="0" w:color="auto"/>
            <w:left w:val="none" w:sz="0" w:space="0" w:color="auto"/>
            <w:bottom w:val="none" w:sz="0" w:space="0" w:color="auto"/>
            <w:right w:val="none" w:sz="0" w:space="0" w:color="auto"/>
          </w:divBdr>
        </w:div>
      </w:divsChild>
    </w:div>
    <w:div w:id="1703896661">
      <w:bodyDiv w:val="1"/>
      <w:marLeft w:val="0"/>
      <w:marRight w:val="0"/>
      <w:marTop w:val="0"/>
      <w:marBottom w:val="0"/>
      <w:divBdr>
        <w:top w:val="none" w:sz="0" w:space="0" w:color="auto"/>
        <w:left w:val="none" w:sz="0" w:space="0" w:color="auto"/>
        <w:bottom w:val="none" w:sz="0" w:space="0" w:color="auto"/>
        <w:right w:val="none" w:sz="0" w:space="0" w:color="auto"/>
      </w:divBdr>
      <w:divsChild>
        <w:div w:id="1931546407">
          <w:marLeft w:val="0"/>
          <w:marRight w:val="0"/>
          <w:marTop w:val="0"/>
          <w:marBottom w:val="0"/>
          <w:divBdr>
            <w:top w:val="none" w:sz="0" w:space="0" w:color="auto"/>
            <w:left w:val="none" w:sz="0" w:space="0" w:color="auto"/>
            <w:bottom w:val="none" w:sz="0" w:space="0" w:color="auto"/>
            <w:right w:val="none" w:sz="0" w:space="0" w:color="auto"/>
          </w:divBdr>
        </w:div>
      </w:divsChild>
    </w:div>
    <w:div w:id="1723871836">
      <w:bodyDiv w:val="1"/>
      <w:marLeft w:val="0"/>
      <w:marRight w:val="0"/>
      <w:marTop w:val="0"/>
      <w:marBottom w:val="0"/>
      <w:divBdr>
        <w:top w:val="none" w:sz="0" w:space="0" w:color="auto"/>
        <w:left w:val="none" w:sz="0" w:space="0" w:color="auto"/>
        <w:bottom w:val="none" w:sz="0" w:space="0" w:color="auto"/>
        <w:right w:val="none" w:sz="0" w:space="0" w:color="auto"/>
      </w:divBdr>
    </w:div>
    <w:div w:id="1728802157">
      <w:bodyDiv w:val="1"/>
      <w:marLeft w:val="0"/>
      <w:marRight w:val="0"/>
      <w:marTop w:val="0"/>
      <w:marBottom w:val="0"/>
      <w:divBdr>
        <w:top w:val="none" w:sz="0" w:space="0" w:color="auto"/>
        <w:left w:val="none" w:sz="0" w:space="0" w:color="auto"/>
        <w:bottom w:val="none" w:sz="0" w:space="0" w:color="auto"/>
        <w:right w:val="none" w:sz="0" w:space="0" w:color="auto"/>
      </w:divBdr>
    </w:div>
    <w:div w:id="1732193829">
      <w:bodyDiv w:val="1"/>
      <w:marLeft w:val="0"/>
      <w:marRight w:val="0"/>
      <w:marTop w:val="0"/>
      <w:marBottom w:val="0"/>
      <w:divBdr>
        <w:top w:val="none" w:sz="0" w:space="0" w:color="auto"/>
        <w:left w:val="none" w:sz="0" w:space="0" w:color="auto"/>
        <w:bottom w:val="none" w:sz="0" w:space="0" w:color="auto"/>
        <w:right w:val="none" w:sz="0" w:space="0" w:color="auto"/>
      </w:divBdr>
    </w:div>
    <w:div w:id="1734154571">
      <w:bodyDiv w:val="1"/>
      <w:marLeft w:val="0"/>
      <w:marRight w:val="0"/>
      <w:marTop w:val="0"/>
      <w:marBottom w:val="0"/>
      <w:divBdr>
        <w:top w:val="none" w:sz="0" w:space="0" w:color="auto"/>
        <w:left w:val="none" w:sz="0" w:space="0" w:color="auto"/>
        <w:bottom w:val="none" w:sz="0" w:space="0" w:color="auto"/>
        <w:right w:val="none" w:sz="0" w:space="0" w:color="auto"/>
      </w:divBdr>
    </w:div>
    <w:div w:id="1734811465">
      <w:bodyDiv w:val="1"/>
      <w:marLeft w:val="0"/>
      <w:marRight w:val="0"/>
      <w:marTop w:val="0"/>
      <w:marBottom w:val="0"/>
      <w:divBdr>
        <w:top w:val="none" w:sz="0" w:space="0" w:color="auto"/>
        <w:left w:val="none" w:sz="0" w:space="0" w:color="auto"/>
        <w:bottom w:val="none" w:sz="0" w:space="0" w:color="auto"/>
        <w:right w:val="none" w:sz="0" w:space="0" w:color="auto"/>
      </w:divBdr>
    </w:div>
    <w:div w:id="1739673634">
      <w:bodyDiv w:val="1"/>
      <w:marLeft w:val="0"/>
      <w:marRight w:val="0"/>
      <w:marTop w:val="0"/>
      <w:marBottom w:val="0"/>
      <w:divBdr>
        <w:top w:val="none" w:sz="0" w:space="0" w:color="auto"/>
        <w:left w:val="none" w:sz="0" w:space="0" w:color="auto"/>
        <w:bottom w:val="none" w:sz="0" w:space="0" w:color="auto"/>
        <w:right w:val="none" w:sz="0" w:space="0" w:color="auto"/>
      </w:divBdr>
    </w:div>
    <w:div w:id="1741823582">
      <w:bodyDiv w:val="1"/>
      <w:marLeft w:val="0"/>
      <w:marRight w:val="0"/>
      <w:marTop w:val="0"/>
      <w:marBottom w:val="0"/>
      <w:divBdr>
        <w:top w:val="none" w:sz="0" w:space="0" w:color="auto"/>
        <w:left w:val="none" w:sz="0" w:space="0" w:color="auto"/>
        <w:bottom w:val="none" w:sz="0" w:space="0" w:color="auto"/>
        <w:right w:val="none" w:sz="0" w:space="0" w:color="auto"/>
      </w:divBdr>
    </w:div>
    <w:div w:id="1742289146">
      <w:bodyDiv w:val="1"/>
      <w:marLeft w:val="0"/>
      <w:marRight w:val="0"/>
      <w:marTop w:val="0"/>
      <w:marBottom w:val="0"/>
      <w:divBdr>
        <w:top w:val="none" w:sz="0" w:space="0" w:color="auto"/>
        <w:left w:val="none" w:sz="0" w:space="0" w:color="auto"/>
        <w:bottom w:val="none" w:sz="0" w:space="0" w:color="auto"/>
        <w:right w:val="none" w:sz="0" w:space="0" w:color="auto"/>
      </w:divBdr>
    </w:div>
    <w:div w:id="1746800125">
      <w:bodyDiv w:val="1"/>
      <w:marLeft w:val="0"/>
      <w:marRight w:val="0"/>
      <w:marTop w:val="0"/>
      <w:marBottom w:val="0"/>
      <w:divBdr>
        <w:top w:val="none" w:sz="0" w:space="0" w:color="auto"/>
        <w:left w:val="none" w:sz="0" w:space="0" w:color="auto"/>
        <w:bottom w:val="none" w:sz="0" w:space="0" w:color="auto"/>
        <w:right w:val="none" w:sz="0" w:space="0" w:color="auto"/>
      </w:divBdr>
    </w:div>
    <w:div w:id="1758939354">
      <w:bodyDiv w:val="1"/>
      <w:marLeft w:val="0"/>
      <w:marRight w:val="0"/>
      <w:marTop w:val="0"/>
      <w:marBottom w:val="0"/>
      <w:divBdr>
        <w:top w:val="none" w:sz="0" w:space="0" w:color="auto"/>
        <w:left w:val="none" w:sz="0" w:space="0" w:color="auto"/>
        <w:bottom w:val="none" w:sz="0" w:space="0" w:color="auto"/>
        <w:right w:val="none" w:sz="0" w:space="0" w:color="auto"/>
      </w:divBdr>
    </w:div>
    <w:div w:id="1762606522">
      <w:bodyDiv w:val="1"/>
      <w:marLeft w:val="0"/>
      <w:marRight w:val="0"/>
      <w:marTop w:val="0"/>
      <w:marBottom w:val="0"/>
      <w:divBdr>
        <w:top w:val="none" w:sz="0" w:space="0" w:color="auto"/>
        <w:left w:val="none" w:sz="0" w:space="0" w:color="auto"/>
        <w:bottom w:val="none" w:sz="0" w:space="0" w:color="auto"/>
        <w:right w:val="none" w:sz="0" w:space="0" w:color="auto"/>
      </w:divBdr>
    </w:div>
    <w:div w:id="1763455444">
      <w:bodyDiv w:val="1"/>
      <w:marLeft w:val="0"/>
      <w:marRight w:val="0"/>
      <w:marTop w:val="0"/>
      <w:marBottom w:val="0"/>
      <w:divBdr>
        <w:top w:val="none" w:sz="0" w:space="0" w:color="auto"/>
        <w:left w:val="none" w:sz="0" w:space="0" w:color="auto"/>
        <w:bottom w:val="none" w:sz="0" w:space="0" w:color="auto"/>
        <w:right w:val="none" w:sz="0" w:space="0" w:color="auto"/>
      </w:divBdr>
    </w:div>
    <w:div w:id="1783962788">
      <w:bodyDiv w:val="1"/>
      <w:marLeft w:val="0"/>
      <w:marRight w:val="0"/>
      <w:marTop w:val="0"/>
      <w:marBottom w:val="0"/>
      <w:divBdr>
        <w:top w:val="none" w:sz="0" w:space="0" w:color="auto"/>
        <w:left w:val="none" w:sz="0" w:space="0" w:color="auto"/>
        <w:bottom w:val="none" w:sz="0" w:space="0" w:color="auto"/>
        <w:right w:val="none" w:sz="0" w:space="0" w:color="auto"/>
      </w:divBdr>
    </w:div>
    <w:div w:id="1784301637">
      <w:bodyDiv w:val="1"/>
      <w:marLeft w:val="0"/>
      <w:marRight w:val="0"/>
      <w:marTop w:val="0"/>
      <w:marBottom w:val="0"/>
      <w:divBdr>
        <w:top w:val="none" w:sz="0" w:space="0" w:color="auto"/>
        <w:left w:val="none" w:sz="0" w:space="0" w:color="auto"/>
        <w:bottom w:val="none" w:sz="0" w:space="0" w:color="auto"/>
        <w:right w:val="none" w:sz="0" w:space="0" w:color="auto"/>
      </w:divBdr>
    </w:div>
    <w:div w:id="1785925806">
      <w:bodyDiv w:val="1"/>
      <w:marLeft w:val="0"/>
      <w:marRight w:val="0"/>
      <w:marTop w:val="0"/>
      <w:marBottom w:val="0"/>
      <w:divBdr>
        <w:top w:val="none" w:sz="0" w:space="0" w:color="auto"/>
        <w:left w:val="none" w:sz="0" w:space="0" w:color="auto"/>
        <w:bottom w:val="none" w:sz="0" w:space="0" w:color="auto"/>
        <w:right w:val="none" w:sz="0" w:space="0" w:color="auto"/>
      </w:divBdr>
    </w:div>
    <w:div w:id="1787504456">
      <w:bodyDiv w:val="1"/>
      <w:marLeft w:val="0"/>
      <w:marRight w:val="0"/>
      <w:marTop w:val="0"/>
      <w:marBottom w:val="0"/>
      <w:divBdr>
        <w:top w:val="none" w:sz="0" w:space="0" w:color="auto"/>
        <w:left w:val="none" w:sz="0" w:space="0" w:color="auto"/>
        <w:bottom w:val="none" w:sz="0" w:space="0" w:color="auto"/>
        <w:right w:val="none" w:sz="0" w:space="0" w:color="auto"/>
      </w:divBdr>
    </w:div>
    <w:div w:id="1790931792">
      <w:bodyDiv w:val="1"/>
      <w:marLeft w:val="0"/>
      <w:marRight w:val="0"/>
      <w:marTop w:val="0"/>
      <w:marBottom w:val="0"/>
      <w:divBdr>
        <w:top w:val="none" w:sz="0" w:space="0" w:color="auto"/>
        <w:left w:val="none" w:sz="0" w:space="0" w:color="auto"/>
        <w:bottom w:val="none" w:sz="0" w:space="0" w:color="auto"/>
        <w:right w:val="none" w:sz="0" w:space="0" w:color="auto"/>
      </w:divBdr>
    </w:div>
    <w:div w:id="1793672234">
      <w:bodyDiv w:val="1"/>
      <w:marLeft w:val="0"/>
      <w:marRight w:val="0"/>
      <w:marTop w:val="0"/>
      <w:marBottom w:val="0"/>
      <w:divBdr>
        <w:top w:val="none" w:sz="0" w:space="0" w:color="auto"/>
        <w:left w:val="none" w:sz="0" w:space="0" w:color="auto"/>
        <w:bottom w:val="none" w:sz="0" w:space="0" w:color="auto"/>
        <w:right w:val="none" w:sz="0" w:space="0" w:color="auto"/>
      </w:divBdr>
    </w:div>
    <w:div w:id="1794518985">
      <w:bodyDiv w:val="1"/>
      <w:marLeft w:val="0"/>
      <w:marRight w:val="0"/>
      <w:marTop w:val="0"/>
      <w:marBottom w:val="0"/>
      <w:divBdr>
        <w:top w:val="none" w:sz="0" w:space="0" w:color="auto"/>
        <w:left w:val="none" w:sz="0" w:space="0" w:color="auto"/>
        <w:bottom w:val="none" w:sz="0" w:space="0" w:color="auto"/>
        <w:right w:val="none" w:sz="0" w:space="0" w:color="auto"/>
      </w:divBdr>
    </w:div>
    <w:div w:id="1794858490">
      <w:bodyDiv w:val="1"/>
      <w:marLeft w:val="0"/>
      <w:marRight w:val="0"/>
      <w:marTop w:val="0"/>
      <w:marBottom w:val="0"/>
      <w:divBdr>
        <w:top w:val="none" w:sz="0" w:space="0" w:color="auto"/>
        <w:left w:val="none" w:sz="0" w:space="0" w:color="auto"/>
        <w:bottom w:val="none" w:sz="0" w:space="0" w:color="auto"/>
        <w:right w:val="none" w:sz="0" w:space="0" w:color="auto"/>
      </w:divBdr>
      <w:divsChild>
        <w:div w:id="1382905453">
          <w:marLeft w:val="0"/>
          <w:marRight w:val="0"/>
          <w:marTop w:val="0"/>
          <w:marBottom w:val="0"/>
          <w:divBdr>
            <w:top w:val="none" w:sz="0" w:space="0" w:color="auto"/>
            <w:left w:val="none" w:sz="0" w:space="0" w:color="auto"/>
            <w:bottom w:val="none" w:sz="0" w:space="0" w:color="auto"/>
            <w:right w:val="none" w:sz="0" w:space="0" w:color="auto"/>
          </w:divBdr>
        </w:div>
      </w:divsChild>
    </w:div>
    <w:div w:id="1799840743">
      <w:bodyDiv w:val="1"/>
      <w:marLeft w:val="0"/>
      <w:marRight w:val="0"/>
      <w:marTop w:val="0"/>
      <w:marBottom w:val="0"/>
      <w:divBdr>
        <w:top w:val="none" w:sz="0" w:space="0" w:color="auto"/>
        <w:left w:val="none" w:sz="0" w:space="0" w:color="auto"/>
        <w:bottom w:val="none" w:sz="0" w:space="0" w:color="auto"/>
        <w:right w:val="none" w:sz="0" w:space="0" w:color="auto"/>
      </w:divBdr>
    </w:div>
    <w:div w:id="1801144025">
      <w:bodyDiv w:val="1"/>
      <w:marLeft w:val="0"/>
      <w:marRight w:val="0"/>
      <w:marTop w:val="0"/>
      <w:marBottom w:val="0"/>
      <w:divBdr>
        <w:top w:val="none" w:sz="0" w:space="0" w:color="auto"/>
        <w:left w:val="none" w:sz="0" w:space="0" w:color="auto"/>
        <w:bottom w:val="none" w:sz="0" w:space="0" w:color="auto"/>
        <w:right w:val="none" w:sz="0" w:space="0" w:color="auto"/>
      </w:divBdr>
    </w:div>
    <w:div w:id="1804229962">
      <w:bodyDiv w:val="1"/>
      <w:marLeft w:val="0"/>
      <w:marRight w:val="0"/>
      <w:marTop w:val="0"/>
      <w:marBottom w:val="0"/>
      <w:divBdr>
        <w:top w:val="none" w:sz="0" w:space="0" w:color="auto"/>
        <w:left w:val="none" w:sz="0" w:space="0" w:color="auto"/>
        <w:bottom w:val="none" w:sz="0" w:space="0" w:color="auto"/>
        <w:right w:val="none" w:sz="0" w:space="0" w:color="auto"/>
      </w:divBdr>
    </w:div>
    <w:div w:id="1807627700">
      <w:bodyDiv w:val="1"/>
      <w:marLeft w:val="0"/>
      <w:marRight w:val="0"/>
      <w:marTop w:val="0"/>
      <w:marBottom w:val="0"/>
      <w:divBdr>
        <w:top w:val="none" w:sz="0" w:space="0" w:color="auto"/>
        <w:left w:val="none" w:sz="0" w:space="0" w:color="auto"/>
        <w:bottom w:val="none" w:sz="0" w:space="0" w:color="auto"/>
        <w:right w:val="none" w:sz="0" w:space="0" w:color="auto"/>
      </w:divBdr>
    </w:div>
    <w:div w:id="1808014854">
      <w:bodyDiv w:val="1"/>
      <w:marLeft w:val="0"/>
      <w:marRight w:val="0"/>
      <w:marTop w:val="0"/>
      <w:marBottom w:val="0"/>
      <w:divBdr>
        <w:top w:val="none" w:sz="0" w:space="0" w:color="auto"/>
        <w:left w:val="none" w:sz="0" w:space="0" w:color="auto"/>
        <w:bottom w:val="none" w:sz="0" w:space="0" w:color="auto"/>
        <w:right w:val="none" w:sz="0" w:space="0" w:color="auto"/>
      </w:divBdr>
    </w:div>
    <w:div w:id="1814444380">
      <w:bodyDiv w:val="1"/>
      <w:marLeft w:val="0"/>
      <w:marRight w:val="0"/>
      <w:marTop w:val="0"/>
      <w:marBottom w:val="0"/>
      <w:divBdr>
        <w:top w:val="none" w:sz="0" w:space="0" w:color="auto"/>
        <w:left w:val="none" w:sz="0" w:space="0" w:color="auto"/>
        <w:bottom w:val="none" w:sz="0" w:space="0" w:color="auto"/>
        <w:right w:val="none" w:sz="0" w:space="0" w:color="auto"/>
      </w:divBdr>
      <w:divsChild>
        <w:div w:id="924458759">
          <w:marLeft w:val="0"/>
          <w:marRight w:val="0"/>
          <w:marTop w:val="0"/>
          <w:marBottom w:val="0"/>
          <w:divBdr>
            <w:top w:val="none" w:sz="0" w:space="0" w:color="auto"/>
            <w:left w:val="none" w:sz="0" w:space="0" w:color="auto"/>
            <w:bottom w:val="none" w:sz="0" w:space="0" w:color="auto"/>
            <w:right w:val="none" w:sz="0" w:space="0" w:color="auto"/>
          </w:divBdr>
        </w:div>
      </w:divsChild>
    </w:div>
    <w:div w:id="1815371888">
      <w:bodyDiv w:val="1"/>
      <w:marLeft w:val="0"/>
      <w:marRight w:val="0"/>
      <w:marTop w:val="0"/>
      <w:marBottom w:val="0"/>
      <w:divBdr>
        <w:top w:val="none" w:sz="0" w:space="0" w:color="auto"/>
        <w:left w:val="none" w:sz="0" w:space="0" w:color="auto"/>
        <w:bottom w:val="none" w:sz="0" w:space="0" w:color="auto"/>
        <w:right w:val="none" w:sz="0" w:space="0" w:color="auto"/>
      </w:divBdr>
    </w:div>
    <w:div w:id="1822039487">
      <w:bodyDiv w:val="1"/>
      <w:marLeft w:val="0"/>
      <w:marRight w:val="0"/>
      <w:marTop w:val="0"/>
      <w:marBottom w:val="0"/>
      <w:divBdr>
        <w:top w:val="none" w:sz="0" w:space="0" w:color="auto"/>
        <w:left w:val="none" w:sz="0" w:space="0" w:color="auto"/>
        <w:bottom w:val="none" w:sz="0" w:space="0" w:color="auto"/>
        <w:right w:val="none" w:sz="0" w:space="0" w:color="auto"/>
      </w:divBdr>
    </w:div>
    <w:div w:id="1824814958">
      <w:bodyDiv w:val="1"/>
      <w:marLeft w:val="0"/>
      <w:marRight w:val="0"/>
      <w:marTop w:val="0"/>
      <w:marBottom w:val="0"/>
      <w:divBdr>
        <w:top w:val="none" w:sz="0" w:space="0" w:color="auto"/>
        <w:left w:val="none" w:sz="0" w:space="0" w:color="auto"/>
        <w:bottom w:val="none" w:sz="0" w:space="0" w:color="auto"/>
        <w:right w:val="none" w:sz="0" w:space="0" w:color="auto"/>
      </w:divBdr>
    </w:div>
    <w:div w:id="1826894902">
      <w:bodyDiv w:val="1"/>
      <w:marLeft w:val="0"/>
      <w:marRight w:val="0"/>
      <w:marTop w:val="0"/>
      <w:marBottom w:val="0"/>
      <w:divBdr>
        <w:top w:val="none" w:sz="0" w:space="0" w:color="auto"/>
        <w:left w:val="none" w:sz="0" w:space="0" w:color="auto"/>
        <w:bottom w:val="none" w:sz="0" w:space="0" w:color="auto"/>
        <w:right w:val="none" w:sz="0" w:space="0" w:color="auto"/>
      </w:divBdr>
    </w:div>
    <w:div w:id="1843272957">
      <w:bodyDiv w:val="1"/>
      <w:marLeft w:val="0"/>
      <w:marRight w:val="0"/>
      <w:marTop w:val="0"/>
      <w:marBottom w:val="0"/>
      <w:divBdr>
        <w:top w:val="none" w:sz="0" w:space="0" w:color="auto"/>
        <w:left w:val="none" w:sz="0" w:space="0" w:color="auto"/>
        <w:bottom w:val="none" w:sz="0" w:space="0" w:color="auto"/>
        <w:right w:val="none" w:sz="0" w:space="0" w:color="auto"/>
      </w:divBdr>
    </w:div>
    <w:div w:id="1848012632">
      <w:bodyDiv w:val="1"/>
      <w:marLeft w:val="0"/>
      <w:marRight w:val="0"/>
      <w:marTop w:val="0"/>
      <w:marBottom w:val="0"/>
      <w:divBdr>
        <w:top w:val="none" w:sz="0" w:space="0" w:color="auto"/>
        <w:left w:val="none" w:sz="0" w:space="0" w:color="auto"/>
        <w:bottom w:val="none" w:sz="0" w:space="0" w:color="auto"/>
        <w:right w:val="none" w:sz="0" w:space="0" w:color="auto"/>
      </w:divBdr>
    </w:div>
    <w:div w:id="1858691713">
      <w:bodyDiv w:val="1"/>
      <w:marLeft w:val="0"/>
      <w:marRight w:val="0"/>
      <w:marTop w:val="0"/>
      <w:marBottom w:val="0"/>
      <w:divBdr>
        <w:top w:val="none" w:sz="0" w:space="0" w:color="auto"/>
        <w:left w:val="none" w:sz="0" w:space="0" w:color="auto"/>
        <w:bottom w:val="none" w:sz="0" w:space="0" w:color="auto"/>
        <w:right w:val="none" w:sz="0" w:space="0" w:color="auto"/>
      </w:divBdr>
    </w:div>
    <w:div w:id="1871648977">
      <w:bodyDiv w:val="1"/>
      <w:marLeft w:val="0"/>
      <w:marRight w:val="0"/>
      <w:marTop w:val="0"/>
      <w:marBottom w:val="0"/>
      <w:divBdr>
        <w:top w:val="none" w:sz="0" w:space="0" w:color="auto"/>
        <w:left w:val="none" w:sz="0" w:space="0" w:color="auto"/>
        <w:bottom w:val="none" w:sz="0" w:space="0" w:color="auto"/>
        <w:right w:val="none" w:sz="0" w:space="0" w:color="auto"/>
      </w:divBdr>
    </w:div>
    <w:div w:id="1871918557">
      <w:bodyDiv w:val="1"/>
      <w:marLeft w:val="0"/>
      <w:marRight w:val="0"/>
      <w:marTop w:val="0"/>
      <w:marBottom w:val="0"/>
      <w:divBdr>
        <w:top w:val="none" w:sz="0" w:space="0" w:color="auto"/>
        <w:left w:val="none" w:sz="0" w:space="0" w:color="auto"/>
        <w:bottom w:val="none" w:sz="0" w:space="0" w:color="auto"/>
        <w:right w:val="none" w:sz="0" w:space="0" w:color="auto"/>
      </w:divBdr>
    </w:div>
    <w:div w:id="1903632827">
      <w:bodyDiv w:val="1"/>
      <w:marLeft w:val="0"/>
      <w:marRight w:val="0"/>
      <w:marTop w:val="0"/>
      <w:marBottom w:val="0"/>
      <w:divBdr>
        <w:top w:val="none" w:sz="0" w:space="0" w:color="auto"/>
        <w:left w:val="none" w:sz="0" w:space="0" w:color="auto"/>
        <w:bottom w:val="none" w:sz="0" w:space="0" w:color="auto"/>
        <w:right w:val="none" w:sz="0" w:space="0" w:color="auto"/>
      </w:divBdr>
    </w:div>
    <w:div w:id="1908299325">
      <w:bodyDiv w:val="1"/>
      <w:marLeft w:val="0"/>
      <w:marRight w:val="0"/>
      <w:marTop w:val="0"/>
      <w:marBottom w:val="0"/>
      <w:divBdr>
        <w:top w:val="none" w:sz="0" w:space="0" w:color="auto"/>
        <w:left w:val="none" w:sz="0" w:space="0" w:color="auto"/>
        <w:bottom w:val="none" w:sz="0" w:space="0" w:color="auto"/>
        <w:right w:val="none" w:sz="0" w:space="0" w:color="auto"/>
      </w:divBdr>
    </w:div>
    <w:div w:id="1915117729">
      <w:bodyDiv w:val="1"/>
      <w:marLeft w:val="0"/>
      <w:marRight w:val="0"/>
      <w:marTop w:val="0"/>
      <w:marBottom w:val="0"/>
      <w:divBdr>
        <w:top w:val="none" w:sz="0" w:space="0" w:color="auto"/>
        <w:left w:val="none" w:sz="0" w:space="0" w:color="auto"/>
        <w:bottom w:val="none" w:sz="0" w:space="0" w:color="auto"/>
        <w:right w:val="none" w:sz="0" w:space="0" w:color="auto"/>
      </w:divBdr>
    </w:div>
    <w:div w:id="1915584120">
      <w:bodyDiv w:val="1"/>
      <w:marLeft w:val="0"/>
      <w:marRight w:val="0"/>
      <w:marTop w:val="0"/>
      <w:marBottom w:val="0"/>
      <w:divBdr>
        <w:top w:val="none" w:sz="0" w:space="0" w:color="auto"/>
        <w:left w:val="none" w:sz="0" w:space="0" w:color="auto"/>
        <w:bottom w:val="none" w:sz="0" w:space="0" w:color="auto"/>
        <w:right w:val="none" w:sz="0" w:space="0" w:color="auto"/>
      </w:divBdr>
    </w:div>
    <w:div w:id="1915624652">
      <w:bodyDiv w:val="1"/>
      <w:marLeft w:val="0"/>
      <w:marRight w:val="0"/>
      <w:marTop w:val="0"/>
      <w:marBottom w:val="0"/>
      <w:divBdr>
        <w:top w:val="none" w:sz="0" w:space="0" w:color="auto"/>
        <w:left w:val="none" w:sz="0" w:space="0" w:color="auto"/>
        <w:bottom w:val="none" w:sz="0" w:space="0" w:color="auto"/>
        <w:right w:val="none" w:sz="0" w:space="0" w:color="auto"/>
      </w:divBdr>
    </w:div>
    <w:div w:id="1922105509">
      <w:bodyDiv w:val="1"/>
      <w:marLeft w:val="0"/>
      <w:marRight w:val="0"/>
      <w:marTop w:val="0"/>
      <w:marBottom w:val="0"/>
      <w:divBdr>
        <w:top w:val="none" w:sz="0" w:space="0" w:color="auto"/>
        <w:left w:val="none" w:sz="0" w:space="0" w:color="auto"/>
        <w:bottom w:val="none" w:sz="0" w:space="0" w:color="auto"/>
        <w:right w:val="none" w:sz="0" w:space="0" w:color="auto"/>
      </w:divBdr>
    </w:div>
    <w:div w:id="1928267878">
      <w:bodyDiv w:val="1"/>
      <w:marLeft w:val="0"/>
      <w:marRight w:val="0"/>
      <w:marTop w:val="0"/>
      <w:marBottom w:val="0"/>
      <w:divBdr>
        <w:top w:val="none" w:sz="0" w:space="0" w:color="auto"/>
        <w:left w:val="none" w:sz="0" w:space="0" w:color="auto"/>
        <w:bottom w:val="none" w:sz="0" w:space="0" w:color="auto"/>
        <w:right w:val="none" w:sz="0" w:space="0" w:color="auto"/>
      </w:divBdr>
    </w:div>
    <w:div w:id="1939942850">
      <w:bodyDiv w:val="1"/>
      <w:marLeft w:val="0"/>
      <w:marRight w:val="0"/>
      <w:marTop w:val="0"/>
      <w:marBottom w:val="0"/>
      <w:divBdr>
        <w:top w:val="none" w:sz="0" w:space="0" w:color="auto"/>
        <w:left w:val="none" w:sz="0" w:space="0" w:color="auto"/>
        <w:bottom w:val="none" w:sz="0" w:space="0" w:color="auto"/>
        <w:right w:val="none" w:sz="0" w:space="0" w:color="auto"/>
      </w:divBdr>
    </w:div>
    <w:div w:id="1946765116">
      <w:bodyDiv w:val="1"/>
      <w:marLeft w:val="0"/>
      <w:marRight w:val="0"/>
      <w:marTop w:val="0"/>
      <w:marBottom w:val="0"/>
      <w:divBdr>
        <w:top w:val="none" w:sz="0" w:space="0" w:color="auto"/>
        <w:left w:val="none" w:sz="0" w:space="0" w:color="auto"/>
        <w:bottom w:val="none" w:sz="0" w:space="0" w:color="auto"/>
        <w:right w:val="none" w:sz="0" w:space="0" w:color="auto"/>
      </w:divBdr>
    </w:div>
    <w:div w:id="1952205948">
      <w:bodyDiv w:val="1"/>
      <w:marLeft w:val="0"/>
      <w:marRight w:val="0"/>
      <w:marTop w:val="0"/>
      <w:marBottom w:val="0"/>
      <w:divBdr>
        <w:top w:val="none" w:sz="0" w:space="0" w:color="auto"/>
        <w:left w:val="none" w:sz="0" w:space="0" w:color="auto"/>
        <w:bottom w:val="none" w:sz="0" w:space="0" w:color="auto"/>
        <w:right w:val="none" w:sz="0" w:space="0" w:color="auto"/>
      </w:divBdr>
    </w:div>
    <w:div w:id="1952318934">
      <w:bodyDiv w:val="1"/>
      <w:marLeft w:val="0"/>
      <w:marRight w:val="0"/>
      <w:marTop w:val="0"/>
      <w:marBottom w:val="0"/>
      <w:divBdr>
        <w:top w:val="none" w:sz="0" w:space="0" w:color="auto"/>
        <w:left w:val="none" w:sz="0" w:space="0" w:color="auto"/>
        <w:bottom w:val="none" w:sz="0" w:space="0" w:color="auto"/>
        <w:right w:val="none" w:sz="0" w:space="0" w:color="auto"/>
      </w:divBdr>
    </w:div>
    <w:div w:id="1955398813">
      <w:bodyDiv w:val="1"/>
      <w:marLeft w:val="0"/>
      <w:marRight w:val="0"/>
      <w:marTop w:val="0"/>
      <w:marBottom w:val="0"/>
      <w:divBdr>
        <w:top w:val="none" w:sz="0" w:space="0" w:color="auto"/>
        <w:left w:val="none" w:sz="0" w:space="0" w:color="auto"/>
        <w:bottom w:val="none" w:sz="0" w:space="0" w:color="auto"/>
        <w:right w:val="none" w:sz="0" w:space="0" w:color="auto"/>
      </w:divBdr>
    </w:div>
    <w:div w:id="1955475873">
      <w:bodyDiv w:val="1"/>
      <w:marLeft w:val="0"/>
      <w:marRight w:val="0"/>
      <w:marTop w:val="0"/>
      <w:marBottom w:val="0"/>
      <w:divBdr>
        <w:top w:val="none" w:sz="0" w:space="0" w:color="auto"/>
        <w:left w:val="none" w:sz="0" w:space="0" w:color="auto"/>
        <w:bottom w:val="none" w:sz="0" w:space="0" w:color="auto"/>
        <w:right w:val="none" w:sz="0" w:space="0" w:color="auto"/>
      </w:divBdr>
    </w:div>
    <w:div w:id="1956328965">
      <w:bodyDiv w:val="1"/>
      <w:marLeft w:val="0"/>
      <w:marRight w:val="0"/>
      <w:marTop w:val="0"/>
      <w:marBottom w:val="0"/>
      <w:divBdr>
        <w:top w:val="none" w:sz="0" w:space="0" w:color="auto"/>
        <w:left w:val="none" w:sz="0" w:space="0" w:color="auto"/>
        <w:bottom w:val="none" w:sz="0" w:space="0" w:color="auto"/>
        <w:right w:val="none" w:sz="0" w:space="0" w:color="auto"/>
      </w:divBdr>
      <w:divsChild>
        <w:div w:id="2052263656">
          <w:marLeft w:val="0"/>
          <w:marRight w:val="0"/>
          <w:marTop w:val="0"/>
          <w:marBottom w:val="0"/>
          <w:divBdr>
            <w:top w:val="none" w:sz="0" w:space="0" w:color="auto"/>
            <w:left w:val="none" w:sz="0" w:space="0" w:color="auto"/>
            <w:bottom w:val="none" w:sz="0" w:space="0" w:color="auto"/>
            <w:right w:val="none" w:sz="0" w:space="0" w:color="auto"/>
          </w:divBdr>
        </w:div>
      </w:divsChild>
    </w:div>
    <w:div w:id="1956864325">
      <w:bodyDiv w:val="1"/>
      <w:marLeft w:val="0"/>
      <w:marRight w:val="0"/>
      <w:marTop w:val="0"/>
      <w:marBottom w:val="0"/>
      <w:divBdr>
        <w:top w:val="none" w:sz="0" w:space="0" w:color="auto"/>
        <w:left w:val="none" w:sz="0" w:space="0" w:color="auto"/>
        <w:bottom w:val="none" w:sz="0" w:space="0" w:color="auto"/>
        <w:right w:val="none" w:sz="0" w:space="0" w:color="auto"/>
      </w:divBdr>
    </w:div>
    <w:div w:id="1963686561">
      <w:bodyDiv w:val="1"/>
      <w:marLeft w:val="0"/>
      <w:marRight w:val="0"/>
      <w:marTop w:val="0"/>
      <w:marBottom w:val="0"/>
      <w:divBdr>
        <w:top w:val="none" w:sz="0" w:space="0" w:color="auto"/>
        <w:left w:val="none" w:sz="0" w:space="0" w:color="auto"/>
        <w:bottom w:val="none" w:sz="0" w:space="0" w:color="auto"/>
        <w:right w:val="none" w:sz="0" w:space="0" w:color="auto"/>
      </w:divBdr>
    </w:div>
    <w:div w:id="1965382332">
      <w:bodyDiv w:val="1"/>
      <w:marLeft w:val="0"/>
      <w:marRight w:val="0"/>
      <w:marTop w:val="0"/>
      <w:marBottom w:val="0"/>
      <w:divBdr>
        <w:top w:val="none" w:sz="0" w:space="0" w:color="auto"/>
        <w:left w:val="none" w:sz="0" w:space="0" w:color="auto"/>
        <w:bottom w:val="none" w:sz="0" w:space="0" w:color="auto"/>
        <w:right w:val="none" w:sz="0" w:space="0" w:color="auto"/>
      </w:divBdr>
    </w:div>
    <w:div w:id="1966499134">
      <w:bodyDiv w:val="1"/>
      <w:marLeft w:val="0"/>
      <w:marRight w:val="0"/>
      <w:marTop w:val="0"/>
      <w:marBottom w:val="0"/>
      <w:divBdr>
        <w:top w:val="none" w:sz="0" w:space="0" w:color="auto"/>
        <w:left w:val="none" w:sz="0" w:space="0" w:color="auto"/>
        <w:bottom w:val="none" w:sz="0" w:space="0" w:color="auto"/>
        <w:right w:val="none" w:sz="0" w:space="0" w:color="auto"/>
      </w:divBdr>
    </w:div>
    <w:div w:id="1973510488">
      <w:bodyDiv w:val="1"/>
      <w:marLeft w:val="0"/>
      <w:marRight w:val="0"/>
      <w:marTop w:val="0"/>
      <w:marBottom w:val="0"/>
      <w:divBdr>
        <w:top w:val="none" w:sz="0" w:space="0" w:color="auto"/>
        <w:left w:val="none" w:sz="0" w:space="0" w:color="auto"/>
        <w:bottom w:val="none" w:sz="0" w:space="0" w:color="auto"/>
        <w:right w:val="none" w:sz="0" w:space="0" w:color="auto"/>
      </w:divBdr>
    </w:div>
    <w:div w:id="1974361165">
      <w:bodyDiv w:val="1"/>
      <w:marLeft w:val="0"/>
      <w:marRight w:val="0"/>
      <w:marTop w:val="0"/>
      <w:marBottom w:val="0"/>
      <w:divBdr>
        <w:top w:val="none" w:sz="0" w:space="0" w:color="auto"/>
        <w:left w:val="none" w:sz="0" w:space="0" w:color="auto"/>
        <w:bottom w:val="none" w:sz="0" w:space="0" w:color="auto"/>
        <w:right w:val="none" w:sz="0" w:space="0" w:color="auto"/>
      </w:divBdr>
    </w:div>
    <w:div w:id="1980963087">
      <w:bodyDiv w:val="1"/>
      <w:marLeft w:val="0"/>
      <w:marRight w:val="0"/>
      <w:marTop w:val="0"/>
      <w:marBottom w:val="0"/>
      <w:divBdr>
        <w:top w:val="none" w:sz="0" w:space="0" w:color="auto"/>
        <w:left w:val="none" w:sz="0" w:space="0" w:color="auto"/>
        <w:bottom w:val="none" w:sz="0" w:space="0" w:color="auto"/>
        <w:right w:val="none" w:sz="0" w:space="0" w:color="auto"/>
      </w:divBdr>
    </w:div>
    <w:div w:id="1981033823">
      <w:bodyDiv w:val="1"/>
      <w:marLeft w:val="0"/>
      <w:marRight w:val="0"/>
      <w:marTop w:val="0"/>
      <w:marBottom w:val="0"/>
      <w:divBdr>
        <w:top w:val="none" w:sz="0" w:space="0" w:color="auto"/>
        <w:left w:val="none" w:sz="0" w:space="0" w:color="auto"/>
        <w:bottom w:val="none" w:sz="0" w:space="0" w:color="auto"/>
        <w:right w:val="none" w:sz="0" w:space="0" w:color="auto"/>
      </w:divBdr>
    </w:div>
    <w:div w:id="1981689625">
      <w:bodyDiv w:val="1"/>
      <w:marLeft w:val="0"/>
      <w:marRight w:val="0"/>
      <w:marTop w:val="0"/>
      <w:marBottom w:val="0"/>
      <w:divBdr>
        <w:top w:val="none" w:sz="0" w:space="0" w:color="auto"/>
        <w:left w:val="none" w:sz="0" w:space="0" w:color="auto"/>
        <w:bottom w:val="none" w:sz="0" w:space="0" w:color="auto"/>
        <w:right w:val="none" w:sz="0" w:space="0" w:color="auto"/>
      </w:divBdr>
    </w:div>
    <w:div w:id="1993288380">
      <w:bodyDiv w:val="1"/>
      <w:marLeft w:val="0"/>
      <w:marRight w:val="0"/>
      <w:marTop w:val="0"/>
      <w:marBottom w:val="0"/>
      <w:divBdr>
        <w:top w:val="none" w:sz="0" w:space="0" w:color="auto"/>
        <w:left w:val="none" w:sz="0" w:space="0" w:color="auto"/>
        <w:bottom w:val="none" w:sz="0" w:space="0" w:color="auto"/>
        <w:right w:val="none" w:sz="0" w:space="0" w:color="auto"/>
      </w:divBdr>
    </w:div>
    <w:div w:id="1996765531">
      <w:bodyDiv w:val="1"/>
      <w:marLeft w:val="0"/>
      <w:marRight w:val="0"/>
      <w:marTop w:val="0"/>
      <w:marBottom w:val="0"/>
      <w:divBdr>
        <w:top w:val="none" w:sz="0" w:space="0" w:color="auto"/>
        <w:left w:val="none" w:sz="0" w:space="0" w:color="auto"/>
        <w:bottom w:val="none" w:sz="0" w:space="0" w:color="auto"/>
        <w:right w:val="none" w:sz="0" w:space="0" w:color="auto"/>
      </w:divBdr>
    </w:div>
    <w:div w:id="2000383903">
      <w:bodyDiv w:val="1"/>
      <w:marLeft w:val="0"/>
      <w:marRight w:val="0"/>
      <w:marTop w:val="0"/>
      <w:marBottom w:val="0"/>
      <w:divBdr>
        <w:top w:val="none" w:sz="0" w:space="0" w:color="auto"/>
        <w:left w:val="none" w:sz="0" w:space="0" w:color="auto"/>
        <w:bottom w:val="none" w:sz="0" w:space="0" w:color="auto"/>
        <w:right w:val="none" w:sz="0" w:space="0" w:color="auto"/>
      </w:divBdr>
    </w:div>
    <w:div w:id="2012104955">
      <w:bodyDiv w:val="1"/>
      <w:marLeft w:val="0"/>
      <w:marRight w:val="0"/>
      <w:marTop w:val="0"/>
      <w:marBottom w:val="0"/>
      <w:divBdr>
        <w:top w:val="none" w:sz="0" w:space="0" w:color="auto"/>
        <w:left w:val="none" w:sz="0" w:space="0" w:color="auto"/>
        <w:bottom w:val="none" w:sz="0" w:space="0" w:color="auto"/>
        <w:right w:val="none" w:sz="0" w:space="0" w:color="auto"/>
      </w:divBdr>
    </w:div>
    <w:div w:id="2017489586">
      <w:bodyDiv w:val="1"/>
      <w:marLeft w:val="0"/>
      <w:marRight w:val="0"/>
      <w:marTop w:val="0"/>
      <w:marBottom w:val="0"/>
      <w:divBdr>
        <w:top w:val="none" w:sz="0" w:space="0" w:color="auto"/>
        <w:left w:val="none" w:sz="0" w:space="0" w:color="auto"/>
        <w:bottom w:val="none" w:sz="0" w:space="0" w:color="auto"/>
        <w:right w:val="none" w:sz="0" w:space="0" w:color="auto"/>
      </w:divBdr>
    </w:div>
    <w:div w:id="2019309630">
      <w:bodyDiv w:val="1"/>
      <w:marLeft w:val="0"/>
      <w:marRight w:val="0"/>
      <w:marTop w:val="0"/>
      <w:marBottom w:val="0"/>
      <w:divBdr>
        <w:top w:val="none" w:sz="0" w:space="0" w:color="auto"/>
        <w:left w:val="none" w:sz="0" w:space="0" w:color="auto"/>
        <w:bottom w:val="none" w:sz="0" w:space="0" w:color="auto"/>
        <w:right w:val="none" w:sz="0" w:space="0" w:color="auto"/>
      </w:divBdr>
    </w:div>
    <w:div w:id="2028947627">
      <w:bodyDiv w:val="1"/>
      <w:marLeft w:val="0"/>
      <w:marRight w:val="0"/>
      <w:marTop w:val="0"/>
      <w:marBottom w:val="0"/>
      <w:divBdr>
        <w:top w:val="none" w:sz="0" w:space="0" w:color="auto"/>
        <w:left w:val="none" w:sz="0" w:space="0" w:color="auto"/>
        <w:bottom w:val="none" w:sz="0" w:space="0" w:color="auto"/>
        <w:right w:val="none" w:sz="0" w:space="0" w:color="auto"/>
      </w:divBdr>
    </w:div>
    <w:div w:id="2046055325">
      <w:bodyDiv w:val="1"/>
      <w:marLeft w:val="0"/>
      <w:marRight w:val="0"/>
      <w:marTop w:val="0"/>
      <w:marBottom w:val="0"/>
      <w:divBdr>
        <w:top w:val="none" w:sz="0" w:space="0" w:color="auto"/>
        <w:left w:val="none" w:sz="0" w:space="0" w:color="auto"/>
        <w:bottom w:val="none" w:sz="0" w:space="0" w:color="auto"/>
        <w:right w:val="none" w:sz="0" w:space="0" w:color="auto"/>
      </w:divBdr>
    </w:div>
    <w:div w:id="2053923077">
      <w:bodyDiv w:val="1"/>
      <w:marLeft w:val="0"/>
      <w:marRight w:val="0"/>
      <w:marTop w:val="0"/>
      <w:marBottom w:val="0"/>
      <w:divBdr>
        <w:top w:val="none" w:sz="0" w:space="0" w:color="auto"/>
        <w:left w:val="none" w:sz="0" w:space="0" w:color="auto"/>
        <w:bottom w:val="none" w:sz="0" w:space="0" w:color="auto"/>
        <w:right w:val="none" w:sz="0" w:space="0" w:color="auto"/>
      </w:divBdr>
    </w:div>
    <w:div w:id="2057000760">
      <w:bodyDiv w:val="1"/>
      <w:marLeft w:val="0"/>
      <w:marRight w:val="0"/>
      <w:marTop w:val="0"/>
      <w:marBottom w:val="0"/>
      <w:divBdr>
        <w:top w:val="none" w:sz="0" w:space="0" w:color="auto"/>
        <w:left w:val="none" w:sz="0" w:space="0" w:color="auto"/>
        <w:bottom w:val="none" w:sz="0" w:space="0" w:color="auto"/>
        <w:right w:val="none" w:sz="0" w:space="0" w:color="auto"/>
      </w:divBdr>
    </w:div>
    <w:div w:id="2062091476">
      <w:bodyDiv w:val="1"/>
      <w:marLeft w:val="0"/>
      <w:marRight w:val="0"/>
      <w:marTop w:val="0"/>
      <w:marBottom w:val="0"/>
      <w:divBdr>
        <w:top w:val="none" w:sz="0" w:space="0" w:color="auto"/>
        <w:left w:val="none" w:sz="0" w:space="0" w:color="auto"/>
        <w:bottom w:val="none" w:sz="0" w:space="0" w:color="auto"/>
        <w:right w:val="none" w:sz="0" w:space="0" w:color="auto"/>
      </w:divBdr>
    </w:div>
    <w:div w:id="2064600662">
      <w:bodyDiv w:val="1"/>
      <w:marLeft w:val="0"/>
      <w:marRight w:val="0"/>
      <w:marTop w:val="0"/>
      <w:marBottom w:val="0"/>
      <w:divBdr>
        <w:top w:val="none" w:sz="0" w:space="0" w:color="auto"/>
        <w:left w:val="none" w:sz="0" w:space="0" w:color="auto"/>
        <w:bottom w:val="none" w:sz="0" w:space="0" w:color="auto"/>
        <w:right w:val="none" w:sz="0" w:space="0" w:color="auto"/>
      </w:divBdr>
    </w:div>
    <w:div w:id="2075618436">
      <w:bodyDiv w:val="1"/>
      <w:marLeft w:val="0"/>
      <w:marRight w:val="0"/>
      <w:marTop w:val="0"/>
      <w:marBottom w:val="0"/>
      <w:divBdr>
        <w:top w:val="none" w:sz="0" w:space="0" w:color="auto"/>
        <w:left w:val="none" w:sz="0" w:space="0" w:color="auto"/>
        <w:bottom w:val="none" w:sz="0" w:space="0" w:color="auto"/>
        <w:right w:val="none" w:sz="0" w:space="0" w:color="auto"/>
      </w:divBdr>
    </w:div>
    <w:div w:id="2077120378">
      <w:bodyDiv w:val="1"/>
      <w:marLeft w:val="0"/>
      <w:marRight w:val="0"/>
      <w:marTop w:val="0"/>
      <w:marBottom w:val="0"/>
      <w:divBdr>
        <w:top w:val="none" w:sz="0" w:space="0" w:color="auto"/>
        <w:left w:val="none" w:sz="0" w:space="0" w:color="auto"/>
        <w:bottom w:val="none" w:sz="0" w:space="0" w:color="auto"/>
        <w:right w:val="none" w:sz="0" w:space="0" w:color="auto"/>
      </w:divBdr>
    </w:div>
    <w:div w:id="2081174538">
      <w:bodyDiv w:val="1"/>
      <w:marLeft w:val="0"/>
      <w:marRight w:val="0"/>
      <w:marTop w:val="0"/>
      <w:marBottom w:val="0"/>
      <w:divBdr>
        <w:top w:val="none" w:sz="0" w:space="0" w:color="auto"/>
        <w:left w:val="none" w:sz="0" w:space="0" w:color="auto"/>
        <w:bottom w:val="none" w:sz="0" w:space="0" w:color="auto"/>
        <w:right w:val="none" w:sz="0" w:space="0" w:color="auto"/>
      </w:divBdr>
    </w:div>
    <w:div w:id="2088262665">
      <w:bodyDiv w:val="1"/>
      <w:marLeft w:val="0"/>
      <w:marRight w:val="0"/>
      <w:marTop w:val="0"/>
      <w:marBottom w:val="0"/>
      <w:divBdr>
        <w:top w:val="none" w:sz="0" w:space="0" w:color="auto"/>
        <w:left w:val="none" w:sz="0" w:space="0" w:color="auto"/>
        <w:bottom w:val="none" w:sz="0" w:space="0" w:color="auto"/>
        <w:right w:val="none" w:sz="0" w:space="0" w:color="auto"/>
      </w:divBdr>
    </w:div>
    <w:div w:id="2090926762">
      <w:bodyDiv w:val="1"/>
      <w:marLeft w:val="0"/>
      <w:marRight w:val="0"/>
      <w:marTop w:val="0"/>
      <w:marBottom w:val="0"/>
      <w:divBdr>
        <w:top w:val="none" w:sz="0" w:space="0" w:color="auto"/>
        <w:left w:val="none" w:sz="0" w:space="0" w:color="auto"/>
        <w:bottom w:val="none" w:sz="0" w:space="0" w:color="auto"/>
        <w:right w:val="none" w:sz="0" w:space="0" w:color="auto"/>
      </w:divBdr>
    </w:div>
    <w:div w:id="2095202761">
      <w:bodyDiv w:val="1"/>
      <w:marLeft w:val="0"/>
      <w:marRight w:val="0"/>
      <w:marTop w:val="0"/>
      <w:marBottom w:val="0"/>
      <w:divBdr>
        <w:top w:val="none" w:sz="0" w:space="0" w:color="auto"/>
        <w:left w:val="none" w:sz="0" w:space="0" w:color="auto"/>
        <w:bottom w:val="none" w:sz="0" w:space="0" w:color="auto"/>
        <w:right w:val="none" w:sz="0" w:space="0" w:color="auto"/>
      </w:divBdr>
    </w:div>
    <w:div w:id="2099790905">
      <w:bodyDiv w:val="1"/>
      <w:marLeft w:val="0"/>
      <w:marRight w:val="0"/>
      <w:marTop w:val="0"/>
      <w:marBottom w:val="0"/>
      <w:divBdr>
        <w:top w:val="none" w:sz="0" w:space="0" w:color="auto"/>
        <w:left w:val="none" w:sz="0" w:space="0" w:color="auto"/>
        <w:bottom w:val="none" w:sz="0" w:space="0" w:color="auto"/>
        <w:right w:val="none" w:sz="0" w:space="0" w:color="auto"/>
      </w:divBdr>
    </w:div>
    <w:div w:id="2102488885">
      <w:bodyDiv w:val="1"/>
      <w:marLeft w:val="0"/>
      <w:marRight w:val="0"/>
      <w:marTop w:val="0"/>
      <w:marBottom w:val="0"/>
      <w:divBdr>
        <w:top w:val="none" w:sz="0" w:space="0" w:color="auto"/>
        <w:left w:val="none" w:sz="0" w:space="0" w:color="auto"/>
        <w:bottom w:val="none" w:sz="0" w:space="0" w:color="auto"/>
        <w:right w:val="none" w:sz="0" w:space="0" w:color="auto"/>
      </w:divBdr>
    </w:div>
    <w:div w:id="2110353041">
      <w:bodyDiv w:val="1"/>
      <w:marLeft w:val="0"/>
      <w:marRight w:val="0"/>
      <w:marTop w:val="0"/>
      <w:marBottom w:val="0"/>
      <w:divBdr>
        <w:top w:val="none" w:sz="0" w:space="0" w:color="auto"/>
        <w:left w:val="none" w:sz="0" w:space="0" w:color="auto"/>
        <w:bottom w:val="none" w:sz="0" w:space="0" w:color="auto"/>
        <w:right w:val="none" w:sz="0" w:space="0" w:color="auto"/>
      </w:divBdr>
    </w:div>
    <w:div w:id="2114010790">
      <w:bodyDiv w:val="1"/>
      <w:marLeft w:val="0"/>
      <w:marRight w:val="0"/>
      <w:marTop w:val="0"/>
      <w:marBottom w:val="0"/>
      <w:divBdr>
        <w:top w:val="none" w:sz="0" w:space="0" w:color="auto"/>
        <w:left w:val="none" w:sz="0" w:space="0" w:color="auto"/>
        <w:bottom w:val="none" w:sz="0" w:space="0" w:color="auto"/>
        <w:right w:val="none" w:sz="0" w:space="0" w:color="auto"/>
      </w:divBdr>
      <w:divsChild>
        <w:div w:id="1878620625">
          <w:marLeft w:val="0"/>
          <w:marRight w:val="0"/>
          <w:marTop w:val="0"/>
          <w:marBottom w:val="0"/>
          <w:divBdr>
            <w:top w:val="none" w:sz="0" w:space="0" w:color="auto"/>
            <w:left w:val="none" w:sz="0" w:space="0" w:color="auto"/>
            <w:bottom w:val="none" w:sz="0" w:space="0" w:color="auto"/>
            <w:right w:val="none" w:sz="0" w:space="0" w:color="auto"/>
          </w:divBdr>
        </w:div>
      </w:divsChild>
    </w:div>
    <w:div w:id="2115129935">
      <w:bodyDiv w:val="1"/>
      <w:marLeft w:val="0"/>
      <w:marRight w:val="0"/>
      <w:marTop w:val="0"/>
      <w:marBottom w:val="0"/>
      <w:divBdr>
        <w:top w:val="none" w:sz="0" w:space="0" w:color="auto"/>
        <w:left w:val="none" w:sz="0" w:space="0" w:color="auto"/>
        <w:bottom w:val="none" w:sz="0" w:space="0" w:color="auto"/>
        <w:right w:val="none" w:sz="0" w:space="0" w:color="auto"/>
      </w:divBdr>
    </w:div>
    <w:div w:id="2117670239">
      <w:bodyDiv w:val="1"/>
      <w:marLeft w:val="0"/>
      <w:marRight w:val="0"/>
      <w:marTop w:val="0"/>
      <w:marBottom w:val="0"/>
      <w:divBdr>
        <w:top w:val="none" w:sz="0" w:space="0" w:color="auto"/>
        <w:left w:val="none" w:sz="0" w:space="0" w:color="auto"/>
        <w:bottom w:val="none" w:sz="0" w:space="0" w:color="auto"/>
        <w:right w:val="none" w:sz="0" w:space="0" w:color="auto"/>
      </w:divBdr>
    </w:div>
    <w:div w:id="2118673446">
      <w:bodyDiv w:val="1"/>
      <w:marLeft w:val="0"/>
      <w:marRight w:val="0"/>
      <w:marTop w:val="0"/>
      <w:marBottom w:val="0"/>
      <w:divBdr>
        <w:top w:val="none" w:sz="0" w:space="0" w:color="auto"/>
        <w:left w:val="none" w:sz="0" w:space="0" w:color="auto"/>
        <w:bottom w:val="none" w:sz="0" w:space="0" w:color="auto"/>
        <w:right w:val="none" w:sz="0" w:space="0" w:color="auto"/>
      </w:divBdr>
    </w:div>
    <w:div w:id="2124684428">
      <w:bodyDiv w:val="1"/>
      <w:marLeft w:val="0"/>
      <w:marRight w:val="0"/>
      <w:marTop w:val="0"/>
      <w:marBottom w:val="0"/>
      <w:divBdr>
        <w:top w:val="none" w:sz="0" w:space="0" w:color="auto"/>
        <w:left w:val="none" w:sz="0" w:space="0" w:color="auto"/>
        <w:bottom w:val="none" w:sz="0" w:space="0" w:color="auto"/>
        <w:right w:val="none" w:sz="0" w:space="0" w:color="auto"/>
      </w:divBdr>
    </w:div>
    <w:div w:id="2126149708">
      <w:bodyDiv w:val="1"/>
      <w:marLeft w:val="0"/>
      <w:marRight w:val="0"/>
      <w:marTop w:val="0"/>
      <w:marBottom w:val="0"/>
      <w:divBdr>
        <w:top w:val="none" w:sz="0" w:space="0" w:color="auto"/>
        <w:left w:val="none" w:sz="0" w:space="0" w:color="auto"/>
        <w:bottom w:val="none" w:sz="0" w:space="0" w:color="auto"/>
        <w:right w:val="none" w:sz="0" w:space="0" w:color="auto"/>
      </w:divBdr>
    </w:div>
    <w:div w:id="2126843404">
      <w:bodyDiv w:val="1"/>
      <w:marLeft w:val="0"/>
      <w:marRight w:val="0"/>
      <w:marTop w:val="0"/>
      <w:marBottom w:val="0"/>
      <w:divBdr>
        <w:top w:val="none" w:sz="0" w:space="0" w:color="auto"/>
        <w:left w:val="none" w:sz="0" w:space="0" w:color="auto"/>
        <w:bottom w:val="none" w:sz="0" w:space="0" w:color="auto"/>
        <w:right w:val="none" w:sz="0" w:space="0" w:color="auto"/>
      </w:divBdr>
    </w:div>
    <w:div w:id="2140104236">
      <w:bodyDiv w:val="1"/>
      <w:marLeft w:val="0"/>
      <w:marRight w:val="0"/>
      <w:marTop w:val="0"/>
      <w:marBottom w:val="0"/>
      <w:divBdr>
        <w:top w:val="none" w:sz="0" w:space="0" w:color="auto"/>
        <w:left w:val="none" w:sz="0" w:space="0" w:color="auto"/>
        <w:bottom w:val="none" w:sz="0" w:space="0" w:color="auto"/>
        <w:right w:val="none" w:sz="0" w:space="0" w:color="auto"/>
      </w:divBdr>
    </w:div>
    <w:div w:id="2141533773">
      <w:bodyDiv w:val="1"/>
      <w:marLeft w:val="0"/>
      <w:marRight w:val="0"/>
      <w:marTop w:val="0"/>
      <w:marBottom w:val="0"/>
      <w:divBdr>
        <w:top w:val="none" w:sz="0" w:space="0" w:color="auto"/>
        <w:left w:val="none" w:sz="0" w:space="0" w:color="auto"/>
        <w:bottom w:val="none" w:sz="0" w:space="0" w:color="auto"/>
        <w:right w:val="none" w:sz="0" w:space="0" w:color="auto"/>
      </w:divBdr>
    </w:div>
    <w:div w:id="21419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D185-F42E-40D9-935C-4E452C50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29</Pages>
  <Words>10125</Words>
  <Characters>57713</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Ira</Company>
  <LinksUpToDate>false</LinksUpToDate>
  <CharactersWithSpaces>67703</CharactersWithSpaces>
  <SharedDoc>false</SharedDoc>
  <HLinks>
    <vt:vector size="36" baseType="variant">
      <vt:variant>
        <vt:i4>6946848</vt:i4>
      </vt:variant>
      <vt:variant>
        <vt:i4>15</vt:i4>
      </vt:variant>
      <vt:variant>
        <vt:i4>0</vt:i4>
      </vt:variant>
      <vt:variant>
        <vt:i4>5</vt:i4>
      </vt:variant>
      <vt:variant>
        <vt:lpwstr>http://zakon5.rada.gov.ua/laws/show/922-19/paran405</vt:lpwstr>
      </vt:variant>
      <vt:variant>
        <vt:lpwstr/>
      </vt:variant>
      <vt:variant>
        <vt:i4>6946848</vt:i4>
      </vt:variant>
      <vt:variant>
        <vt:i4>12</vt:i4>
      </vt:variant>
      <vt:variant>
        <vt:i4>0</vt:i4>
      </vt:variant>
      <vt:variant>
        <vt:i4>5</vt:i4>
      </vt:variant>
      <vt:variant>
        <vt:lpwstr>http://zakon5.rada.gov.ua/laws/show/922-19/paran405</vt:lpwstr>
      </vt:variant>
      <vt:variant>
        <vt:lpwstr/>
      </vt:variant>
      <vt:variant>
        <vt:i4>6946848</vt:i4>
      </vt:variant>
      <vt:variant>
        <vt:i4>9</vt:i4>
      </vt:variant>
      <vt:variant>
        <vt:i4>0</vt:i4>
      </vt:variant>
      <vt:variant>
        <vt:i4>5</vt:i4>
      </vt:variant>
      <vt:variant>
        <vt:lpwstr>http://zakon5.rada.gov.ua/laws/show/922-19/paran405</vt:lpwstr>
      </vt:variant>
      <vt:variant>
        <vt:lpwstr/>
      </vt:variant>
      <vt:variant>
        <vt:i4>6946848</vt:i4>
      </vt:variant>
      <vt:variant>
        <vt:i4>6</vt:i4>
      </vt:variant>
      <vt:variant>
        <vt:i4>0</vt:i4>
      </vt:variant>
      <vt:variant>
        <vt:i4>5</vt:i4>
      </vt:variant>
      <vt:variant>
        <vt:lpwstr>http://zakon5.rada.gov.ua/laws/show/922-19/paran405</vt:lpwstr>
      </vt:variant>
      <vt:variant>
        <vt:lpwstr/>
      </vt:variant>
      <vt:variant>
        <vt:i4>2555937</vt:i4>
      </vt:variant>
      <vt:variant>
        <vt:i4>3</vt:i4>
      </vt:variant>
      <vt:variant>
        <vt:i4>0</vt:i4>
      </vt:variant>
      <vt:variant>
        <vt:i4>5</vt:i4>
      </vt:variant>
      <vt:variant>
        <vt:lpwstr>http://www.prozorro.gov.ua/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ROKL</dc:creator>
  <cp:keywords/>
  <cp:lastModifiedBy>User</cp:lastModifiedBy>
  <cp:revision>14</cp:revision>
  <cp:lastPrinted>2023-01-24T08:36:00Z</cp:lastPrinted>
  <dcterms:created xsi:type="dcterms:W3CDTF">2023-01-11T13:58:00Z</dcterms:created>
  <dcterms:modified xsi:type="dcterms:W3CDTF">2023-01-24T12:05:00Z</dcterms:modified>
</cp:coreProperties>
</file>