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6F" w:rsidRDefault="008E656F" w:rsidP="008E656F">
      <w:pPr>
        <w:tabs>
          <w:tab w:val="left" w:pos="993"/>
        </w:tabs>
        <w:spacing w:after="0" w:line="240" w:lineRule="auto"/>
        <w:ind w:firstLine="709"/>
        <w:jc w:val="center"/>
        <w:rPr>
          <w:rFonts w:ascii="Times New Roman" w:hAnsi="Times New Roman" w:cs="Times New Roman"/>
          <w:b/>
          <w:iCs/>
          <w:kern w:val="32"/>
          <w:sz w:val="24"/>
          <w:szCs w:val="24"/>
          <w:lang w:val="uk-UA"/>
        </w:rPr>
      </w:pPr>
      <w:r w:rsidRPr="008A41FD">
        <w:rPr>
          <w:rFonts w:ascii="Times New Roman" w:hAnsi="Times New Roman" w:cs="Times New Roman"/>
          <w:b/>
          <w:iCs/>
          <w:kern w:val="32"/>
          <w:sz w:val="24"/>
          <w:szCs w:val="24"/>
          <w:lang w:val="uk-UA"/>
        </w:rPr>
        <w:t>Договір № ___________</w:t>
      </w:r>
    </w:p>
    <w:p w:rsidR="008E656F" w:rsidRPr="008A41FD" w:rsidRDefault="008E656F" w:rsidP="008E656F">
      <w:pPr>
        <w:tabs>
          <w:tab w:val="left" w:pos="993"/>
        </w:tabs>
        <w:spacing w:after="0" w:line="240" w:lineRule="auto"/>
        <w:ind w:firstLine="709"/>
        <w:jc w:val="center"/>
        <w:rPr>
          <w:rFonts w:ascii="Times New Roman" w:hAnsi="Times New Roman" w:cs="Times New Roman"/>
          <w:b/>
          <w:iCs/>
          <w:kern w:val="32"/>
          <w:sz w:val="24"/>
          <w:szCs w:val="24"/>
          <w:lang w:val="uk-UA"/>
        </w:rPr>
      </w:pPr>
      <w:r w:rsidRPr="008A41FD">
        <w:rPr>
          <w:rFonts w:ascii="Times New Roman" w:hAnsi="Times New Roman" w:cs="Times New Roman"/>
          <w:b/>
          <w:iCs/>
          <w:kern w:val="32"/>
          <w:sz w:val="24"/>
          <w:szCs w:val="24"/>
          <w:lang w:val="uk-UA"/>
        </w:rPr>
        <w:t xml:space="preserve">про закупівлю </w:t>
      </w:r>
    </w:p>
    <w:p w:rsidR="008E656F" w:rsidRPr="008A41FD" w:rsidRDefault="008E656F" w:rsidP="008E656F">
      <w:pPr>
        <w:tabs>
          <w:tab w:val="left" w:pos="993"/>
        </w:tabs>
        <w:spacing w:after="0" w:line="240" w:lineRule="auto"/>
        <w:ind w:firstLine="709"/>
        <w:jc w:val="center"/>
        <w:rPr>
          <w:rFonts w:ascii="Times New Roman" w:hAnsi="Times New Roman" w:cs="Times New Roman"/>
          <w:b/>
          <w:iCs/>
          <w:kern w:val="32"/>
          <w:sz w:val="24"/>
          <w:szCs w:val="24"/>
          <w:lang w:val="uk-UA"/>
        </w:rPr>
      </w:pPr>
    </w:p>
    <w:tbl>
      <w:tblPr>
        <w:tblW w:w="0" w:type="auto"/>
        <w:tblLook w:val="01E0"/>
      </w:tblPr>
      <w:tblGrid>
        <w:gridCol w:w="4770"/>
        <w:gridCol w:w="4802"/>
      </w:tblGrid>
      <w:tr w:rsidR="008E656F" w:rsidRPr="008A41FD" w:rsidTr="008E656F">
        <w:tc>
          <w:tcPr>
            <w:tcW w:w="4927" w:type="dxa"/>
          </w:tcPr>
          <w:p w:rsidR="008E656F" w:rsidRPr="008A41FD" w:rsidRDefault="008E656F" w:rsidP="008E656F">
            <w:pPr>
              <w:tabs>
                <w:tab w:val="left" w:pos="993"/>
              </w:tabs>
              <w:spacing w:after="0" w:line="240" w:lineRule="auto"/>
              <w:ind w:firstLine="709"/>
              <w:rPr>
                <w:rFonts w:ascii="Times New Roman" w:hAnsi="Times New Roman" w:cs="Times New Roman"/>
                <w:sz w:val="24"/>
                <w:szCs w:val="24"/>
                <w:lang w:val="uk-UA"/>
              </w:rPr>
            </w:pPr>
            <w:r w:rsidRPr="008A41FD">
              <w:rPr>
                <w:rFonts w:ascii="Times New Roman" w:hAnsi="Times New Roman" w:cs="Times New Roman"/>
                <w:iCs/>
                <w:kern w:val="32"/>
                <w:sz w:val="24"/>
                <w:szCs w:val="24"/>
                <w:lang w:val="uk-UA"/>
              </w:rPr>
              <w:t>м. Одеса</w:t>
            </w:r>
          </w:p>
        </w:tc>
        <w:tc>
          <w:tcPr>
            <w:tcW w:w="4927" w:type="dxa"/>
          </w:tcPr>
          <w:p w:rsidR="008E656F" w:rsidRPr="008A41FD" w:rsidRDefault="008E656F" w:rsidP="008E656F">
            <w:pPr>
              <w:tabs>
                <w:tab w:val="left" w:pos="993"/>
              </w:tabs>
              <w:spacing w:after="0" w:line="240" w:lineRule="auto"/>
              <w:ind w:firstLine="709"/>
              <w:jc w:val="right"/>
              <w:rPr>
                <w:rFonts w:ascii="Times New Roman" w:hAnsi="Times New Roman" w:cs="Times New Roman"/>
                <w:sz w:val="24"/>
                <w:szCs w:val="24"/>
                <w:lang w:val="uk-UA"/>
              </w:rPr>
            </w:pPr>
            <w:r w:rsidRPr="008A41FD">
              <w:rPr>
                <w:rFonts w:ascii="Times New Roman" w:hAnsi="Times New Roman" w:cs="Times New Roman"/>
                <w:sz w:val="24"/>
                <w:szCs w:val="24"/>
                <w:lang w:val="uk-UA"/>
              </w:rPr>
              <w:t>«__» ____________ 202</w:t>
            </w:r>
            <w:r>
              <w:rPr>
                <w:rFonts w:ascii="Times New Roman" w:hAnsi="Times New Roman" w:cs="Times New Roman"/>
                <w:sz w:val="24"/>
                <w:szCs w:val="24"/>
                <w:lang w:val="uk-UA"/>
              </w:rPr>
              <w:t>_</w:t>
            </w:r>
            <w:r w:rsidRPr="008A41FD">
              <w:rPr>
                <w:rFonts w:ascii="Times New Roman" w:hAnsi="Times New Roman" w:cs="Times New Roman"/>
                <w:sz w:val="24"/>
                <w:szCs w:val="24"/>
                <w:lang w:val="uk-UA"/>
              </w:rPr>
              <w:t xml:space="preserve"> р.</w:t>
            </w:r>
          </w:p>
        </w:tc>
      </w:tr>
    </w:tbl>
    <w:p w:rsidR="008E656F" w:rsidRPr="008A41FD" w:rsidRDefault="008E656F" w:rsidP="008E656F">
      <w:pPr>
        <w:tabs>
          <w:tab w:val="left" w:pos="993"/>
        </w:tabs>
        <w:spacing w:after="0" w:line="240" w:lineRule="auto"/>
        <w:ind w:firstLine="709"/>
        <w:rPr>
          <w:rFonts w:ascii="Times New Roman" w:hAnsi="Times New Roman" w:cs="Times New Roman"/>
          <w:sz w:val="24"/>
          <w:szCs w:val="24"/>
          <w:lang w:val="uk-UA"/>
        </w:rPr>
      </w:pPr>
    </w:p>
    <w:p w:rsidR="008E656F" w:rsidRPr="008A41FD" w:rsidRDefault="009F5B18" w:rsidP="009F5B18">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______________________________________________________________________</w:t>
      </w:r>
      <w:r w:rsidR="008E656F" w:rsidRPr="00DD3C36">
        <w:rPr>
          <w:rFonts w:ascii="Times New Roman" w:hAnsi="Times New Roman" w:cs="Times New Roman"/>
          <w:b/>
          <w:sz w:val="24"/>
          <w:szCs w:val="24"/>
          <w:lang w:val="uk-UA"/>
        </w:rPr>
        <w:t>,</w:t>
      </w:r>
      <w:r w:rsidR="008E656F" w:rsidRPr="008A41FD">
        <w:rPr>
          <w:rFonts w:ascii="Times New Roman" w:hAnsi="Times New Roman" w:cs="Times New Roman"/>
          <w:b/>
          <w:sz w:val="24"/>
          <w:szCs w:val="24"/>
          <w:lang w:val="uk-UA"/>
        </w:rPr>
        <w:t xml:space="preserve"> </w:t>
      </w:r>
      <w:r w:rsidR="008E656F" w:rsidRPr="008A41FD">
        <w:rPr>
          <w:rFonts w:ascii="Times New Roman" w:hAnsi="Times New Roman" w:cs="Times New Roman"/>
          <w:sz w:val="24"/>
          <w:szCs w:val="24"/>
          <w:lang w:val="uk-UA"/>
        </w:rPr>
        <w:t xml:space="preserve">іменоване надалі </w:t>
      </w:r>
      <w:r w:rsidR="008E656F" w:rsidRPr="008A41FD">
        <w:rPr>
          <w:rFonts w:ascii="Times New Roman" w:hAnsi="Times New Roman" w:cs="Times New Roman"/>
          <w:b/>
          <w:sz w:val="24"/>
          <w:szCs w:val="24"/>
          <w:lang w:val="uk-UA"/>
        </w:rPr>
        <w:t>«Виконавець»</w:t>
      </w:r>
      <w:r w:rsidR="008E656F" w:rsidRPr="008A41FD">
        <w:rPr>
          <w:rFonts w:ascii="Times New Roman" w:hAnsi="Times New Roman" w:cs="Times New Roman"/>
          <w:sz w:val="24"/>
          <w:szCs w:val="24"/>
          <w:lang w:val="uk-UA"/>
        </w:rPr>
        <w:t xml:space="preserve">, що є платником </w:t>
      </w:r>
      <w:r>
        <w:rPr>
          <w:rFonts w:ascii="Times New Roman" w:hAnsi="Times New Roman" w:cs="Times New Roman"/>
          <w:sz w:val="24"/>
          <w:szCs w:val="24"/>
          <w:lang w:val="uk-UA"/>
        </w:rPr>
        <w:t>_________________________________</w:t>
      </w:r>
      <w:r w:rsidR="008E656F">
        <w:rPr>
          <w:rFonts w:ascii="Times New Roman" w:hAnsi="Times New Roman" w:cs="Times New Roman"/>
          <w:sz w:val="24"/>
          <w:szCs w:val="24"/>
          <w:lang w:val="uk-UA"/>
        </w:rPr>
        <w:t>,</w:t>
      </w:r>
      <w:r w:rsidR="008E656F" w:rsidRPr="008A41FD">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_________________________________________________</w:t>
      </w:r>
      <w:r w:rsidR="008E656F" w:rsidRPr="008A41FD">
        <w:rPr>
          <w:rFonts w:ascii="Times New Roman" w:hAnsi="Times New Roman" w:cs="Times New Roman"/>
          <w:sz w:val="24"/>
          <w:szCs w:val="24"/>
          <w:lang w:val="uk-UA"/>
        </w:rPr>
        <w:t>, який</w:t>
      </w:r>
      <w:r w:rsidR="0007217E">
        <w:rPr>
          <w:rFonts w:ascii="Times New Roman" w:hAnsi="Times New Roman" w:cs="Times New Roman"/>
          <w:sz w:val="24"/>
          <w:szCs w:val="24"/>
          <w:lang w:val="uk-UA"/>
        </w:rPr>
        <w:t xml:space="preserve"> (-а)</w:t>
      </w:r>
      <w:r w:rsidR="008E656F" w:rsidRPr="008A41FD">
        <w:rPr>
          <w:rFonts w:ascii="Times New Roman" w:hAnsi="Times New Roman" w:cs="Times New Roman"/>
          <w:sz w:val="24"/>
          <w:szCs w:val="24"/>
          <w:lang w:val="uk-UA"/>
        </w:rPr>
        <w:t xml:space="preserve"> діє на підставі </w:t>
      </w:r>
      <w:r w:rsidR="0007217E">
        <w:rPr>
          <w:rFonts w:ascii="Times New Roman" w:hAnsi="Times New Roman" w:cs="Times New Roman"/>
          <w:sz w:val="24"/>
          <w:szCs w:val="24"/>
          <w:lang w:val="uk-UA"/>
        </w:rPr>
        <w:t>______________________________</w:t>
      </w:r>
      <w:r w:rsidR="008E656F" w:rsidRPr="008A41FD">
        <w:rPr>
          <w:rFonts w:ascii="Times New Roman" w:hAnsi="Times New Roman" w:cs="Times New Roman"/>
          <w:sz w:val="24"/>
          <w:szCs w:val="24"/>
          <w:lang w:val="uk-UA"/>
        </w:rPr>
        <w:t xml:space="preserve">, з однієї сторони, і </w:t>
      </w:r>
    </w:p>
    <w:p w:rsidR="008E656F" w:rsidRPr="008A41FD" w:rsidRDefault="008E656F" w:rsidP="008E656F">
      <w:pPr>
        <w:widowControl w:val="0"/>
        <w:tabs>
          <w:tab w:val="left" w:pos="993"/>
        </w:tabs>
        <w:spacing w:after="0" w:line="240" w:lineRule="auto"/>
        <w:ind w:firstLine="709"/>
        <w:jc w:val="both"/>
        <w:rPr>
          <w:rFonts w:ascii="Times New Roman" w:hAnsi="Times New Roman" w:cs="Times New Roman"/>
          <w:b/>
          <w:sz w:val="24"/>
          <w:szCs w:val="24"/>
          <w:lang w:val="uk-UA"/>
        </w:rPr>
      </w:pPr>
      <w:r w:rsidRPr="008A41FD">
        <w:rPr>
          <w:rFonts w:ascii="Times New Roman" w:hAnsi="Times New Roman" w:cs="Times New Roman"/>
          <w:b/>
          <w:sz w:val="24"/>
          <w:szCs w:val="24"/>
          <w:lang w:val="uk-UA"/>
        </w:rPr>
        <w:t>КОМУНАЛЬНЕ ПІДПРИЄМСТВО «ОДЕСМІСЬКЕЛЕКТРОТРАНС» (</w:t>
      </w:r>
      <w:proofErr w:type="spellStart"/>
      <w:r w:rsidRPr="008A41FD">
        <w:rPr>
          <w:rFonts w:ascii="Times New Roman" w:hAnsi="Times New Roman" w:cs="Times New Roman"/>
          <w:b/>
          <w:sz w:val="24"/>
          <w:szCs w:val="24"/>
          <w:lang w:val="uk-UA"/>
        </w:rPr>
        <w:t>КП</w:t>
      </w:r>
      <w:proofErr w:type="spellEnd"/>
      <w:r w:rsidRPr="008A41FD">
        <w:rPr>
          <w:rFonts w:ascii="Times New Roman" w:hAnsi="Times New Roman" w:cs="Times New Roman"/>
          <w:b/>
          <w:sz w:val="24"/>
          <w:szCs w:val="24"/>
          <w:lang w:val="uk-UA"/>
        </w:rPr>
        <w:t xml:space="preserve"> «ОМЕТ»)</w:t>
      </w:r>
      <w:r w:rsidRPr="008A41FD">
        <w:rPr>
          <w:rFonts w:ascii="Times New Roman" w:hAnsi="Times New Roman" w:cs="Times New Roman"/>
          <w:sz w:val="24"/>
          <w:szCs w:val="24"/>
          <w:lang w:val="uk-UA"/>
        </w:rPr>
        <w:t xml:space="preserve">, що є платником податку на прибуток на загальних умовах, в особі </w:t>
      </w:r>
      <w:proofErr w:type="spellStart"/>
      <w:r w:rsidRPr="008A41FD">
        <w:rPr>
          <w:rFonts w:ascii="Times New Roman" w:hAnsi="Times New Roman" w:cs="Times New Roman"/>
          <w:sz w:val="24"/>
          <w:szCs w:val="24"/>
          <w:lang w:val="uk-UA"/>
        </w:rPr>
        <w:t>в.о</w:t>
      </w:r>
      <w:proofErr w:type="spellEnd"/>
      <w:r w:rsidRPr="008A41FD">
        <w:rPr>
          <w:rFonts w:ascii="Times New Roman" w:hAnsi="Times New Roman" w:cs="Times New Roman"/>
          <w:sz w:val="24"/>
          <w:szCs w:val="24"/>
          <w:lang w:val="uk-UA"/>
        </w:rPr>
        <w:t xml:space="preserve">. директора </w:t>
      </w:r>
      <w:proofErr w:type="spellStart"/>
      <w:r w:rsidRPr="008A41FD">
        <w:rPr>
          <w:rFonts w:ascii="Times New Roman" w:hAnsi="Times New Roman" w:cs="Times New Roman"/>
          <w:sz w:val="24"/>
          <w:szCs w:val="24"/>
          <w:lang w:val="uk-UA"/>
        </w:rPr>
        <w:t>Колесниченко</w:t>
      </w:r>
      <w:proofErr w:type="spellEnd"/>
      <w:r w:rsidRPr="008A41FD">
        <w:rPr>
          <w:rFonts w:ascii="Times New Roman" w:hAnsi="Times New Roman" w:cs="Times New Roman"/>
          <w:sz w:val="24"/>
          <w:szCs w:val="24"/>
          <w:lang w:val="uk-UA"/>
        </w:rPr>
        <w:t xml:space="preserve"> Наталії Володимирівни, яка діє на підставі Статуту, іменоване надалі</w:t>
      </w:r>
      <w:r w:rsidRPr="008A41FD">
        <w:rPr>
          <w:rFonts w:ascii="Times New Roman" w:hAnsi="Times New Roman" w:cs="Times New Roman"/>
          <w:b/>
          <w:sz w:val="24"/>
          <w:szCs w:val="24"/>
          <w:lang w:val="uk-UA"/>
        </w:rPr>
        <w:t xml:space="preserve"> «Замовник», </w:t>
      </w:r>
      <w:r w:rsidRPr="008A41FD">
        <w:rPr>
          <w:rFonts w:ascii="Times New Roman" w:hAnsi="Times New Roman" w:cs="Times New Roman"/>
          <w:sz w:val="24"/>
          <w:szCs w:val="24"/>
          <w:lang w:val="uk-UA"/>
        </w:rPr>
        <w:t>з іншої сторони, уклали цей договір про закупівлю (надалі - Договір) про наступне:</w:t>
      </w:r>
    </w:p>
    <w:p w:rsidR="008E656F" w:rsidRPr="008A41FD" w:rsidRDefault="008E656F" w:rsidP="008E656F">
      <w:pPr>
        <w:widowControl w:val="0"/>
        <w:tabs>
          <w:tab w:val="left" w:pos="993"/>
        </w:tabs>
        <w:spacing w:after="0" w:line="240" w:lineRule="auto"/>
        <w:ind w:firstLine="709"/>
        <w:rPr>
          <w:rFonts w:ascii="Times New Roman" w:hAnsi="Times New Roman" w:cs="Times New Roman"/>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1. Предмет договору</w:t>
      </w:r>
    </w:p>
    <w:p w:rsidR="008E656F" w:rsidRPr="008A41FD" w:rsidRDefault="008E656F" w:rsidP="008E656F">
      <w:pPr>
        <w:widowControl w:val="0"/>
        <w:numPr>
          <w:ilvl w:val="1"/>
          <w:numId w:val="1"/>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 xml:space="preserve">В порядку та на умовах, визначених цим Договором, Виконавець зобов’язується надати </w:t>
      </w:r>
      <w:r w:rsidRPr="00C40A27">
        <w:rPr>
          <w:rFonts w:ascii="Times New Roman" w:hAnsi="Times New Roman" w:cs="Times New Roman"/>
          <w:b/>
          <w:sz w:val="24"/>
          <w:szCs w:val="24"/>
          <w:lang w:val="uk-UA"/>
        </w:rPr>
        <w:t>Послуги із інформатизації</w:t>
      </w:r>
      <w:r w:rsidRPr="008A41FD">
        <w:rPr>
          <w:rFonts w:ascii="Times New Roman" w:hAnsi="Times New Roman" w:cs="Times New Roman"/>
          <w:sz w:val="24"/>
          <w:szCs w:val="24"/>
          <w:lang w:val="uk-UA"/>
        </w:rPr>
        <w:t xml:space="preserve"> </w:t>
      </w:r>
      <w:r w:rsidR="00966A09" w:rsidRPr="008A41FD">
        <w:rPr>
          <w:rFonts w:ascii="Times New Roman" w:hAnsi="Times New Roman" w:cs="Times New Roman"/>
          <w:sz w:val="24"/>
          <w:szCs w:val="24"/>
          <w:lang w:val="uk-UA"/>
        </w:rPr>
        <w:t xml:space="preserve">за кодом CPV </w:t>
      </w:r>
      <w:proofErr w:type="spellStart"/>
      <w:r w:rsidR="00966A09" w:rsidRPr="008A41FD">
        <w:rPr>
          <w:rFonts w:ascii="Times New Roman" w:hAnsi="Times New Roman" w:cs="Times New Roman"/>
          <w:sz w:val="24"/>
          <w:szCs w:val="24"/>
          <w:lang w:val="uk-UA"/>
        </w:rPr>
        <w:t>ДК</w:t>
      </w:r>
      <w:proofErr w:type="spellEnd"/>
      <w:r w:rsidR="00966A09" w:rsidRPr="008A41FD">
        <w:rPr>
          <w:rFonts w:ascii="Times New Roman" w:hAnsi="Times New Roman" w:cs="Times New Roman"/>
          <w:sz w:val="24"/>
          <w:szCs w:val="24"/>
          <w:lang w:val="uk-UA"/>
        </w:rPr>
        <w:t xml:space="preserve"> 021:2015: 80520000-5 – Навчальні засоби </w:t>
      </w:r>
      <w:r w:rsidRPr="008A41FD">
        <w:rPr>
          <w:rFonts w:ascii="Times New Roman" w:hAnsi="Times New Roman" w:cs="Times New Roman"/>
          <w:sz w:val="24"/>
          <w:szCs w:val="24"/>
          <w:lang w:val="uk-UA"/>
        </w:rPr>
        <w:t>(надалі — послуги), а Замовник прийняти та своєчасно оплатити надані належним чином послуги в розмірі, строки та порядку визначеному цим Договором.</w:t>
      </w:r>
    </w:p>
    <w:p w:rsidR="008E656F" w:rsidRPr="008A41FD" w:rsidRDefault="008E656F" w:rsidP="008E656F">
      <w:pPr>
        <w:tabs>
          <w:tab w:val="left" w:pos="993"/>
        </w:tabs>
        <w:spacing w:after="0" w:line="240" w:lineRule="auto"/>
        <w:ind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1.1.1.</w:t>
      </w:r>
      <w:r w:rsidRPr="008A41FD">
        <w:rPr>
          <w:rFonts w:ascii="Times New Roman" w:hAnsi="Times New Roman" w:cs="Times New Roman"/>
          <w:sz w:val="24"/>
          <w:szCs w:val="24"/>
          <w:lang w:val="uk-UA"/>
        </w:rPr>
        <w:tab/>
        <w:t xml:space="preserve">Предмет закупівлі за кодом CPV </w:t>
      </w:r>
      <w:proofErr w:type="spellStart"/>
      <w:r w:rsidRPr="008A41FD">
        <w:rPr>
          <w:rFonts w:ascii="Times New Roman" w:hAnsi="Times New Roman" w:cs="Times New Roman"/>
          <w:sz w:val="24"/>
          <w:szCs w:val="24"/>
          <w:lang w:val="uk-UA"/>
        </w:rPr>
        <w:t>ДК</w:t>
      </w:r>
      <w:proofErr w:type="spellEnd"/>
      <w:r w:rsidRPr="008A41FD">
        <w:rPr>
          <w:rFonts w:ascii="Times New Roman" w:hAnsi="Times New Roman" w:cs="Times New Roman"/>
          <w:sz w:val="24"/>
          <w:szCs w:val="24"/>
          <w:lang w:val="uk-UA"/>
        </w:rPr>
        <w:t xml:space="preserve"> 021:2015: 80520000-5 – Навчальні засоби. </w:t>
      </w:r>
    </w:p>
    <w:p w:rsidR="008E656F" w:rsidRPr="008A41FD" w:rsidRDefault="008E656F" w:rsidP="008E656F">
      <w:pPr>
        <w:tabs>
          <w:tab w:val="left" w:pos="993"/>
        </w:tabs>
        <w:spacing w:after="0" w:line="240" w:lineRule="auto"/>
        <w:ind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1.1.2.</w:t>
      </w:r>
      <w:r w:rsidRPr="008A41FD">
        <w:rPr>
          <w:rFonts w:ascii="Times New Roman" w:hAnsi="Times New Roman" w:cs="Times New Roman"/>
          <w:sz w:val="24"/>
          <w:szCs w:val="24"/>
          <w:lang w:val="uk-UA"/>
        </w:rPr>
        <w:tab/>
        <w:t xml:space="preserve">Номенклатура позиції предмета закупівлі за кодом CPV </w:t>
      </w:r>
      <w:proofErr w:type="spellStart"/>
      <w:r w:rsidRPr="008A41FD">
        <w:rPr>
          <w:rFonts w:ascii="Times New Roman" w:hAnsi="Times New Roman" w:cs="Times New Roman"/>
          <w:sz w:val="24"/>
          <w:szCs w:val="24"/>
          <w:lang w:val="uk-UA"/>
        </w:rPr>
        <w:t>ДК</w:t>
      </w:r>
      <w:proofErr w:type="spellEnd"/>
      <w:r w:rsidRPr="008A41FD">
        <w:rPr>
          <w:rFonts w:ascii="Times New Roman" w:hAnsi="Times New Roman" w:cs="Times New Roman"/>
          <w:sz w:val="24"/>
          <w:szCs w:val="24"/>
          <w:lang w:val="uk-UA"/>
        </w:rPr>
        <w:t xml:space="preserve"> 021:2015:80521000-2 – </w:t>
      </w:r>
      <w:r w:rsidR="00C94985" w:rsidRPr="008A41FD">
        <w:rPr>
          <w:rFonts w:ascii="Times New Roman" w:hAnsi="Times New Roman" w:cs="Times New Roman"/>
          <w:sz w:val="24"/>
          <w:szCs w:val="24"/>
          <w:lang w:val="uk-UA"/>
        </w:rPr>
        <w:t>Послуги</w:t>
      </w:r>
      <w:r w:rsidRPr="008A41FD">
        <w:rPr>
          <w:rFonts w:ascii="Times New Roman" w:hAnsi="Times New Roman" w:cs="Times New Roman"/>
          <w:sz w:val="24"/>
          <w:szCs w:val="24"/>
          <w:lang w:val="uk-UA"/>
        </w:rPr>
        <w:t>, пов’язані з навчальними програмами.</w:t>
      </w:r>
    </w:p>
    <w:p w:rsidR="008E656F" w:rsidRPr="008A41FD" w:rsidRDefault="008E656F" w:rsidP="008E656F">
      <w:pPr>
        <w:numPr>
          <w:ilvl w:val="1"/>
          <w:numId w:val="1"/>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Предметом даного Договору є послуги з інформатизації (надалі-Послуги):</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Демонстрація і навчання працівників Замовника технології роботи програмного продукту «1С: Підприємство 8», конфігурацією і технологією використання конфігурації;</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Інформаційна підтримка працівників Замовника під час закриття звітних періодів (бухгалтерський, управлінський і податковий облік);</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Надання консультацій працівникам Замовника - користувачам програмного продукту «1С: Підприємство 8» в режимі on-</w:t>
      </w:r>
      <w:proofErr w:type="spellStart"/>
      <w:r w:rsidRPr="008A41FD">
        <w:rPr>
          <w:rFonts w:ascii="Times New Roman" w:hAnsi="Times New Roman" w:cs="Times New Roman"/>
          <w:sz w:val="24"/>
          <w:szCs w:val="24"/>
          <w:lang w:val="uk-UA"/>
        </w:rPr>
        <w:t>line</w:t>
      </w:r>
      <w:proofErr w:type="spellEnd"/>
      <w:r w:rsidRPr="008A41FD">
        <w:rPr>
          <w:rFonts w:ascii="Times New Roman" w:hAnsi="Times New Roman" w:cs="Times New Roman"/>
          <w:sz w:val="24"/>
          <w:szCs w:val="24"/>
          <w:lang w:val="uk-UA"/>
        </w:rPr>
        <w:t>;</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Оновлення конфігурації програмного продукту «1С: Підприємство 8» у міру випуску таких оновлень материнською компанією 1С та за наявності інформаційно-технологічного супроводу у Замовника;</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Оновлення платформи програмного продукту «1С: Підприємство 8» у міру випуску таких оновлень материнською компанією 1С і за наявності інформаційно-технологічного супроводу у Замовника;</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Консультації з технічних питань обслуговування програмного продукту «1С: Підприємство 8»;</w:t>
      </w:r>
    </w:p>
    <w:p w:rsidR="008E656F" w:rsidRPr="008A41FD" w:rsidRDefault="008E656F" w:rsidP="008E656F">
      <w:pPr>
        <w:numPr>
          <w:ilvl w:val="0"/>
          <w:numId w:val="9"/>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Моніторинг наявності необхідної кількості ліцензій і правильності роботи апаратних і програмних ключів захисту програмного продукту «1С: Підприємство 8»;</w:t>
      </w:r>
    </w:p>
    <w:p w:rsidR="008E656F" w:rsidRPr="008A41FD" w:rsidRDefault="008E656F" w:rsidP="008E656F">
      <w:pPr>
        <w:pStyle w:val="a4"/>
        <w:numPr>
          <w:ilvl w:val="0"/>
          <w:numId w:val="9"/>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Доопрацювання системи «1С: Підприємство 8» під потреби Замовника (новий функціонал, друковані форми, звіти);</w:t>
      </w:r>
    </w:p>
    <w:p w:rsidR="008E656F" w:rsidRPr="008A41FD" w:rsidRDefault="008E656F" w:rsidP="008E656F">
      <w:pPr>
        <w:pStyle w:val="a4"/>
        <w:widowControl w:val="0"/>
        <w:numPr>
          <w:ilvl w:val="0"/>
          <w:numId w:val="9"/>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Діагностика помилок в конфігураціях і їх усунення;</w:t>
      </w:r>
    </w:p>
    <w:p w:rsidR="008E656F" w:rsidRDefault="008E656F" w:rsidP="008E656F">
      <w:pPr>
        <w:pStyle w:val="a4"/>
        <w:widowControl w:val="0"/>
        <w:numPr>
          <w:ilvl w:val="0"/>
          <w:numId w:val="9"/>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Управління правами користувачів під вимоги Замовника , які будуть надаватись в письмовому вигляді, налаштування інтерфейсів.</w:t>
      </w:r>
    </w:p>
    <w:p w:rsidR="008E656F" w:rsidRPr="008A41FD" w:rsidRDefault="008E656F" w:rsidP="008E656F">
      <w:pPr>
        <w:pStyle w:val="a4"/>
        <w:widowControl w:val="0"/>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Pr>
          <w:rFonts w:ascii="Times New Roman" w:eastAsia="Tahoma" w:hAnsi="Times New Roman" w:cs="Times New Roman"/>
          <w:bCs/>
          <w:color w:val="000000"/>
          <w:sz w:val="24"/>
          <w:szCs w:val="24"/>
          <w:lang w:val="uk-UA"/>
        </w:rPr>
        <w:t>Ідентиф</w:t>
      </w:r>
      <w:r w:rsidRPr="00AC36D0">
        <w:rPr>
          <w:rFonts w:ascii="Times New Roman" w:eastAsia="Tahoma" w:hAnsi="Times New Roman" w:cs="Times New Roman"/>
          <w:bCs/>
          <w:color w:val="000000"/>
          <w:sz w:val="24"/>
          <w:szCs w:val="24"/>
          <w:lang w:val="uk-UA"/>
        </w:rPr>
        <w:t>ікатор закупівлі:</w:t>
      </w:r>
      <w:r>
        <w:rPr>
          <w:rFonts w:ascii="Times New Roman" w:eastAsia="Tahoma" w:hAnsi="Times New Roman" w:cs="Times New Roman"/>
          <w:bCs/>
          <w:color w:val="000000"/>
          <w:sz w:val="24"/>
          <w:szCs w:val="24"/>
          <w:lang w:val="uk-UA"/>
        </w:rPr>
        <w:t xml:space="preserve"> </w:t>
      </w:r>
      <w:r w:rsidR="00EE6EF7">
        <w:rPr>
          <w:rFonts w:ascii="Times New Roman" w:eastAsia="Tahoma" w:hAnsi="Times New Roman" w:cs="Times New Roman"/>
          <w:bCs/>
          <w:color w:val="000000"/>
          <w:sz w:val="24"/>
          <w:szCs w:val="24"/>
          <w:lang w:val="uk-UA"/>
        </w:rPr>
        <w:t>__________________________</w:t>
      </w:r>
      <w:r>
        <w:rPr>
          <w:rFonts w:ascii="Times New Roman" w:eastAsia="Tahoma" w:hAnsi="Times New Roman" w:cs="Times New Roman"/>
          <w:bCs/>
          <w:color w:val="000000"/>
          <w:sz w:val="24"/>
          <w:szCs w:val="24"/>
          <w:lang w:val="uk-UA"/>
        </w:rPr>
        <w:t>.</w:t>
      </w:r>
    </w:p>
    <w:p w:rsidR="008E656F" w:rsidRPr="008A41FD" w:rsidRDefault="008E656F" w:rsidP="008E656F">
      <w:pPr>
        <w:widowControl w:val="0"/>
        <w:tabs>
          <w:tab w:val="left" w:pos="993"/>
        </w:tabs>
        <w:spacing w:after="0" w:line="240" w:lineRule="auto"/>
        <w:ind w:firstLine="709"/>
        <w:rPr>
          <w:rFonts w:ascii="Times New Roman" w:hAnsi="Times New Roman" w:cs="Times New Roman"/>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2. Права та обов’язки Виконавця</w:t>
      </w:r>
    </w:p>
    <w:p w:rsidR="008E656F" w:rsidRPr="008A41FD" w:rsidRDefault="008E656F" w:rsidP="008E656F">
      <w:pPr>
        <w:widowControl w:val="0"/>
        <w:numPr>
          <w:ilvl w:val="1"/>
          <w:numId w:val="2"/>
        </w:numPr>
        <w:tabs>
          <w:tab w:val="clear" w:pos="567"/>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Виконавець зобов'язується:</w:t>
      </w:r>
    </w:p>
    <w:p w:rsidR="008E656F" w:rsidRPr="008A41FD" w:rsidRDefault="008E656F" w:rsidP="008E656F">
      <w:pPr>
        <w:widowControl w:val="0"/>
        <w:numPr>
          <w:ilvl w:val="2"/>
          <w:numId w:val="2"/>
        </w:numPr>
        <w:tabs>
          <w:tab w:val="clear" w:pos="1800"/>
          <w:tab w:val="num" w:pos="426"/>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Систематично, за заявкою Замовника, своєчасно і на високому професійному рівні надавати Замовнику Послуги, передбачені п. 1.2. даного Договору;</w:t>
      </w:r>
    </w:p>
    <w:p w:rsidR="008E656F" w:rsidRPr="008A41FD" w:rsidRDefault="008E656F" w:rsidP="008E656F">
      <w:pPr>
        <w:numPr>
          <w:ilvl w:val="2"/>
          <w:numId w:val="2"/>
        </w:numPr>
        <w:tabs>
          <w:tab w:val="clear" w:pos="1800"/>
          <w:tab w:val="num" w:pos="709"/>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lastRenderedPageBreak/>
        <w:t>Надавати Послуги, передбачені п. 1.2. даного Договору, на обладнанні Замовника, в обсязі представленої Замовником конфігурації, на існуючих робочих місцях.</w:t>
      </w:r>
    </w:p>
    <w:p w:rsidR="008E656F" w:rsidRPr="008A41FD" w:rsidRDefault="008E656F" w:rsidP="008E656F">
      <w:pPr>
        <w:widowControl w:val="0"/>
        <w:numPr>
          <w:ilvl w:val="2"/>
          <w:numId w:val="2"/>
        </w:numPr>
        <w:tabs>
          <w:tab w:val="clear" w:pos="1800"/>
          <w:tab w:val="num" w:pos="709"/>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 xml:space="preserve">Виконавець зобов'язується не розголошувати і не використовувати в комерційних цілях конфіденційну інформацію, отриману при наданні послуг даного Договору. </w:t>
      </w:r>
    </w:p>
    <w:p w:rsidR="008E656F" w:rsidRPr="008A41FD" w:rsidRDefault="008E656F" w:rsidP="008E656F">
      <w:pPr>
        <w:widowControl w:val="0"/>
        <w:numPr>
          <w:ilvl w:val="2"/>
          <w:numId w:val="2"/>
        </w:numPr>
        <w:tabs>
          <w:tab w:val="clear" w:pos="1800"/>
          <w:tab w:val="num" w:pos="709"/>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Нести інші обов’язки, що випливають із даного Договору та чинного законодавства.</w:t>
      </w:r>
    </w:p>
    <w:p w:rsidR="008E656F" w:rsidRPr="008A41FD" w:rsidRDefault="008E656F" w:rsidP="008E656F">
      <w:pPr>
        <w:widowControl w:val="0"/>
        <w:numPr>
          <w:ilvl w:val="1"/>
          <w:numId w:val="2"/>
        </w:numPr>
        <w:tabs>
          <w:tab w:val="num" w:pos="709"/>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Виконавець має право:</w:t>
      </w:r>
    </w:p>
    <w:p w:rsidR="008E656F" w:rsidRPr="008A41FD" w:rsidRDefault="008E656F" w:rsidP="008E656F">
      <w:pPr>
        <w:widowControl w:val="0"/>
        <w:numPr>
          <w:ilvl w:val="1"/>
          <w:numId w:val="2"/>
        </w:numPr>
        <w:tabs>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Своєчасно та в повному обсязі отримувати плату за надані послуги.</w:t>
      </w:r>
    </w:p>
    <w:p w:rsidR="008E656F" w:rsidRPr="008A41FD" w:rsidRDefault="008E656F" w:rsidP="008E656F">
      <w:pPr>
        <w:widowControl w:val="0"/>
        <w:tabs>
          <w:tab w:val="left" w:pos="993"/>
        </w:tabs>
        <w:spacing w:after="0" w:line="240" w:lineRule="auto"/>
        <w:ind w:firstLine="709"/>
        <w:rPr>
          <w:rFonts w:ascii="Times New Roman" w:hAnsi="Times New Roman" w:cs="Times New Roman"/>
          <w:snapToGrid w:val="0"/>
          <w:color w:val="000000"/>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3. Права та обов'язки Замовника</w:t>
      </w:r>
    </w:p>
    <w:p w:rsidR="008E656F" w:rsidRPr="008A41FD" w:rsidRDefault="008E656F" w:rsidP="008E656F">
      <w:pPr>
        <w:widowControl w:val="0"/>
        <w:numPr>
          <w:ilvl w:val="1"/>
          <w:numId w:val="3"/>
        </w:numPr>
        <w:tabs>
          <w:tab w:val="clear" w:pos="567"/>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Замовник зобов’язується:</w:t>
      </w:r>
    </w:p>
    <w:p w:rsidR="008E656F" w:rsidRPr="008A41FD" w:rsidRDefault="008E656F" w:rsidP="008E656F">
      <w:pPr>
        <w:widowControl w:val="0"/>
        <w:numPr>
          <w:ilvl w:val="2"/>
          <w:numId w:val="10"/>
        </w:numPr>
        <w:tabs>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Замовник своєчасно оплачує Послуги Виконавця відповідно до умов, передбачених Розділом 4 цього Договору.</w:t>
      </w:r>
    </w:p>
    <w:p w:rsidR="008E656F" w:rsidRPr="008A41FD" w:rsidRDefault="008E656F" w:rsidP="008E656F">
      <w:pPr>
        <w:widowControl w:val="0"/>
        <w:numPr>
          <w:ilvl w:val="2"/>
          <w:numId w:val="10"/>
        </w:numPr>
        <w:tabs>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Замовник забезпечує відповідальним представникам Виконавця вільний доступ до комп'ютерної техніки для успішного надання Послуг. Замовник забезпечує відповідальним представникам Виконавця можливість підтримання зв'язку по телефону, електронній пошті і в режимі віддаленого доступу (</w:t>
      </w:r>
      <w:proofErr w:type="spellStart"/>
      <w:r w:rsidRPr="008A41FD">
        <w:rPr>
          <w:rFonts w:ascii="Times New Roman" w:hAnsi="Times New Roman" w:cs="Times New Roman"/>
          <w:snapToGrid w:val="0"/>
          <w:color w:val="000000"/>
          <w:sz w:val="24"/>
          <w:szCs w:val="24"/>
          <w:lang w:val="uk-UA"/>
        </w:rPr>
        <w:t>Remote</w:t>
      </w:r>
      <w:proofErr w:type="spellEnd"/>
      <w:r w:rsidRPr="008A41FD">
        <w:rPr>
          <w:rFonts w:ascii="Times New Roman" w:hAnsi="Times New Roman" w:cs="Times New Roman"/>
          <w:snapToGrid w:val="0"/>
          <w:color w:val="000000"/>
          <w:sz w:val="24"/>
          <w:szCs w:val="24"/>
          <w:lang w:val="uk-UA"/>
        </w:rPr>
        <w:t xml:space="preserve"> Access).</w:t>
      </w:r>
    </w:p>
    <w:p w:rsidR="008E656F" w:rsidRPr="008A41FD" w:rsidRDefault="008E656F" w:rsidP="008E656F">
      <w:pPr>
        <w:numPr>
          <w:ilvl w:val="2"/>
          <w:numId w:val="10"/>
        </w:numPr>
        <w:tabs>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Нести інші обов’язки, що випливають із даного Договору та чинного законодавства.</w:t>
      </w:r>
    </w:p>
    <w:p w:rsidR="008E656F" w:rsidRPr="008A41FD" w:rsidRDefault="008E656F" w:rsidP="008E656F">
      <w:pPr>
        <w:numPr>
          <w:ilvl w:val="1"/>
          <w:numId w:val="10"/>
        </w:numPr>
        <w:tabs>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Замовник має право:</w:t>
      </w:r>
    </w:p>
    <w:p w:rsidR="008E656F" w:rsidRPr="008A41FD" w:rsidRDefault="008E656F" w:rsidP="008E656F">
      <w:pPr>
        <w:numPr>
          <w:ilvl w:val="2"/>
          <w:numId w:val="10"/>
        </w:numPr>
        <w:tabs>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Достроково розірвати цей Договір в односторонньому порядку в разі невиконання Виконавцем зобов’язань, письмово повідомивши його про це за 10 (десять) календарних днів.</w:t>
      </w:r>
    </w:p>
    <w:p w:rsidR="008E656F" w:rsidRPr="008A41FD" w:rsidRDefault="008E656F" w:rsidP="008E656F">
      <w:pPr>
        <w:numPr>
          <w:ilvl w:val="2"/>
          <w:numId w:val="10"/>
        </w:numPr>
        <w:tabs>
          <w:tab w:val="num" w:pos="0"/>
          <w:tab w:val="left" w:pos="993"/>
        </w:tabs>
        <w:spacing w:after="0" w:line="240" w:lineRule="auto"/>
        <w:ind w:left="0" w:firstLine="709"/>
        <w:jc w:val="both"/>
        <w:rPr>
          <w:rFonts w:ascii="Times New Roman" w:hAnsi="Times New Roman" w:cs="Times New Roman"/>
          <w:snapToGrid w:val="0"/>
          <w:color w:val="000000"/>
          <w:sz w:val="24"/>
          <w:szCs w:val="24"/>
          <w:lang w:val="uk-UA"/>
        </w:rPr>
      </w:pPr>
      <w:r w:rsidRPr="008A41FD">
        <w:rPr>
          <w:rFonts w:ascii="Times New Roman" w:hAnsi="Times New Roman" w:cs="Times New Roman"/>
          <w:snapToGrid w:val="0"/>
          <w:color w:val="000000"/>
          <w:sz w:val="24"/>
          <w:szCs w:val="24"/>
          <w:lang w:val="uk-UA"/>
        </w:rPr>
        <w:t xml:space="preserve"> Контролювати, оновлення та забезпечення технічної підтримки у строки, встановлені цим Договором.</w:t>
      </w:r>
    </w:p>
    <w:p w:rsidR="008E656F" w:rsidRPr="008A41FD" w:rsidRDefault="008E656F" w:rsidP="008E656F">
      <w:pPr>
        <w:widowControl w:val="0"/>
        <w:tabs>
          <w:tab w:val="left" w:pos="993"/>
        </w:tabs>
        <w:spacing w:after="0" w:line="240" w:lineRule="auto"/>
        <w:ind w:firstLine="709"/>
        <w:rPr>
          <w:rFonts w:ascii="Times New Roman" w:hAnsi="Times New Roman" w:cs="Times New Roman"/>
          <w:snapToGrid w:val="0"/>
          <w:color w:val="000000"/>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4. Вартість послуг і порядок розрахунків</w:t>
      </w:r>
    </w:p>
    <w:p w:rsidR="00E15B62" w:rsidRPr="00E15B62" w:rsidRDefault="00E15B62" w:rsidP="00E15B62">
      <w:pPr>
        <w:widowControl w:val="0"/>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E15B62">
        <w:rPr>
          <w:rFonts w:ascii="Times New Roman" w:hAnsi="Times New Roman" w:cs="Times New Roman"/>
          <w:sz w:val="24"/>
          <w:szCs w:val="24"/>
          <w:lang w:val="uk-UA"/>
        </w:rPr>
        <w:t>Загальна вартість Договору становить _____________________________грн. (_________________</w:t>
      </w:r>
      <w:r>
        <w:rPr>
          <w:rFonts w:ascii="Times New Roman" w:hAnsi="Times New Roman" w:cs="Times New Roman"/>
          <w:sz w:val="24"/>
          <w:szCs w:val="24"/>
          <w:lang w:val="uk-UA"/>
        </w:rPr>
        <w:t>_</w:t>
      </w:r>
      <w:r w:rsidRPr="00E15B62">
        <w:rPr>
          <w:rFonts w:ascii="Times New Roman" w:hAnsi="Times New Roman" w:cs="Times New Roman"/>
          <w:sz w:val="24"/>
          <w:szCs w:val="24"/>
          <w:lang w:val="uk-UA"/>
        </w:rPr>
        <w:t>___</w:t>
      </w:r>
      <w:r>
        <w:rPr>
          <w:rFonts w:ascii="Times New Roman" w:hAnsi="Times New Roman" w:cs="Times New Roman"/>
          <w:sz w:val="24"/>
          <w:szCs w:val="24"/>
          <w:lang w:val="uk-UA"/>
        </w:rPr>
        <w:t xml:space="preserve"> </w:t>
      </w:r>
      <w:r w:rsidRPr="00E15B62">
        <w:rPr>
          <w:rFonts w:ascii="Times New Roman" w:hAnsi="Times New Roman" w:cs="Times New Roman"/>
          <w:sz w:val="24"/>
          <w:szCs w:val="24"/>
          <w:lang w:val="uk-UA"/>
        </w:rPr>
        <w:t>гривні _________коп.) без ПДВ, ПДВ _________________грн. (або без ПДВ якщо Виконавець не є платником ПДВ), всього загальна сума Договору з П</w:t>
      </w:r>
      <w:r>
        <w:rPr>
          <w:rFonts w:ascii="Times New Roman" w:hAnsi="Times New Roman" w:cs="Times New Roman"/>
          <w:sz w:val="24"/>
          <w:szCs w:val="24"/>
          <w:lang w:val="uk-UA"/>
        </w:rPr>
        <w:t xml:space="preserve">ДВ складає </w:t>
      </w:r>
      <w:r w:rsidRPr="00E15B62">
        <w:rPr>
          <w:rFonts w:ascii="Times New Roman" w:hAnsi="Times New Roman" w:cs="Times New Roman"/>
          <w:sz w:val="24"/>
          <w:szCs w:val="24"/>
          <w:lang w:val="uk-UA"/>
        </w:rPr>
        <w:t>__________________________ грн.</w:t>
      </w:r>
    </w:p>
    <w:p w:rsidR="008E656F" w:rsidRPr="008A41FD" w:rsidRDefault="00E15B62" w:rsidP="00E15B62">
      <w:pPr>
        <w:widowControl w:val="0"/>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E15B62">
        <w:rPr>
          <w:rFonts w:ascii="Times New Roman" w:hAnsi="Times New Roman" w:cs="Times New Roman"/>
          <w:sz w:val="24"/>
          <w:szCs w:val="24"/>
          <w:lang w:val="uk-UA"/>
        </w:rPr>
        <w:t>Вартість одної години роботи спеціалістів Виконавця, становить</w:t>
      </w:r>
      <w:r>
        <w:rPr>
          <w:rFonts w:ascii="Times New Roman" w:hAnsi="Times New Roman" w:cs="Times New Roman"/>
          <w:sz w:val="24"/>
          <w:szCs w:val="24"/>
          <w:lang w:val="uk-UA"/>
        </w:rPr>
        <w:t xml:space="preserve"> _____</w:t>
      </w:r>
      <w:r w:rsidRPr="00E15B62">
        <w:rPr>
          <w:rFonts w:ascii="Times New Roman" w:hAnsi="Times New Roman" w:cs="Times New Roman"/>
          <w:sz w:val="24"/>
          <w:szCs w:val="24"/>
          <w:lang w:val="uk-UA"/>
        </w:rPr>
        <w:t>_______ гривні _____________ коп.) без ПДВ, ПДВ _________________грн. (або без ПДВ якщо Виконавець не є платником ПДВ), всього загальна сума Договору з ПДВ скла</w:t>
      </w:r>
      <w:r>
        <w:rPr>
          <w:rFonts w:ascii="Times New Roman" w:hAnsi="Times New Roman" w:cs="Times New Roman"/>
          <w:sz w:val="24"/>
          <w:szCs w:val="24"/>
          <w:lang w:val="uk-UA"/>
        </w:rPr>
        <w:t>дає ___________ (</w:t>
      </w:r>
      <w:r w:rsidRPr="00E15B62">
        <w:rPr>
          <w:rFonts w:ascii="Times New Roman" w:hAnsi="Times New Roman" w:cs="Times New Roman"/>
          <w:sz w:val="24"/>
          <w:szCs w:val="24"/>
          <w:lang w:val="uk-UA"/>
        </w:rPr>
        <w:t>___________) грн</w:t>
      </w:r>
      <w:r w:rsidR="008E656F" w:rsidRPr="008A41FD">
        <w:rPr>
          <w:rFonts w:ascii="Times New Roman" w:hAnsi="Times New Roman" w:cs="Times New Roman"/>
          <w:sz w:val="24"/>
          <w:szCs w:val="24"/>
          <w:lang w:val="uk-UA"/>
        </w:rPr>
        <w:t>.</w:t>
      </w:r>
    </w:p>
    <w:p w:rsidR="008E656F" w:rsidRPr="008A41FD" w:rsidRDefault="008E656F" w:rsidP="008E656F">
      <w:pPr>
        <w:tabs>
          <w:tab w:val="left" w:pos="993"/>
        </w:tabs>
        <w:spacing w:after="0" w:line="240" w:lineRule="auto"/>
        <w:ind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 xml:space="preserve">Виконавець надає послуги не більше </w:t>
      </w:r>
      <w:r w:rsidR="00E15B62">
        <w:rPr>
          <w:rFonts w:ascii="Times New Roman" w:hAnsi="Times New Roman" w:cs="Times New Roman"/>
          <w:sz w:val="24"/>
          <w:szCs w:val="24"/>
          <w:lang w:val="uk-UA"/>
        </w:rPr>
        <w:t>60</w:t>
      </w:r>
      <w:r w:rsidRPr="008A41FD">
        <w:rPr>
          <w:rFonts w:ascii="Times New Roman" w:hAnsi="Times New Roman" w:cs="Times New Roman"/>
          <w:sz w:val="24"/>
          <w:szCs w:val="24"/>
          <w:lang w:val="uk-UA"/>
        </w:rPr>
        <w:t xml:space="preserve"> год. у місяць.</w:t>
      </w:r>
    </w:p>
    <w:p w:rsidR="008E656F" w:rsidRPr="008A41FD" w:rsidRDefault="008E656F" w:rsidP="008E656F">
      <w:pPr>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Вартість та об’єм наданої послуги підтверджується Актами наданих послуг, підписаних обома сторонами без зауважень</w:t>
      </w:r>
      <w:r w:rsidR="00F14FD0">
        <w:rPr>
          <w:rFonts w:ascii="Times New Roman" w:hAnsi="Times New Roman" w:cs="Times New Roman"/>
          <w:sz w:val="24"/>
          <w:szCs w:val="24"/>
          <w:lang w:val="uk-UA"/>
        </w:rPr>
        <w:t xml:space="preserve"> та звіту про виконанні роботи</w:t>
      </w:r>
      <w:r w:rsidRPr="008A41FD">
        <w:rPr>
          <w:rFonts w:ascii="Times New Roman" w:hAnsi="Times New Roman" w:cs="Times New Roman"/>
          <w:sz w:val="24"/>
          <w:szCs w:val="24"/>
          <w:lang w:val="uk-UA"/>
        </w:rPr>
        <w:t>.</w:t>
      </w:r>
      <w:r w:rsidR="00F14FD0">
        <w:rPr>
          <w:rFonts w:ascii="Times New Roman" w:hAnsi="Times New Roman" w:cs="Times New Roman"/>
          <w:sz w:val="24"/>
          <w:szCs w:val="24"/>
          <w:lang w:val="uk-UA"/>
        </w:rPr>
        <w:t xml:space="preserve">  </w:t>
      </w:r>
      <w:r w:rsidRPr="008A41FD">
        <w:rPr>
          <w:rFonts w:ascii="Times New Roman" w:hAnsi="Times New Roman" w:cs="Times New Roman"/>
          <w:sz w:val="24"/>
          <w:szCs w:val="24"/>
          <w:lang w:val="uk-UA"/>
        </w:rPr>
        <w:t xml:space="preserve"> </w:t>
      </w:r>
    </w:p>
    <w:p w:rsidR="008E656F" w:rsidRPr="008A41FD" w:rsidRDefault="008E656F" w:rsidP="008E656F">
      <w:pPr>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Вартість послуг не може бути змінена Виконавцем в односторонньому порядку після укладання цього Договору та до повного його виконання Сторонами.</w:t>
      </w:r>
    </w:p>
    <w:p w:rsidR="008E656F" w:rsidRPr="008A41FD" w:rsidRDefault="008E656F" w:rsidP="008E656F">
      <w:pPr>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Загальна вартість послуг даного Договору може бути зменшена за взаємною згодою Сторін шляхом підписання додаткової угоди.</w:t>
      </w:r>
    </w:p>
    <w:p w:rsidR="008E656F" w:rsidRPr="008A41FD" w:rsidRDefault="008E656F" w:rsidP="008E656F">
      <w:pPr>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Засобом платежів є національна валюта України - гривня. Вид розрахунків – безготівковий.</w:t>
      </w:r>
    </w:p>
    <w:p w:rsidR="008E656F" w:rsidRPr="00F14FD0" w:rsidRDefault="008E656F" w:rsidP="008E656F">
      <w:pPr>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F14FD0">
        <w:rPr>
          <w:rFonts w:ascii="Times New Roman" w:hAnsi="Times New Roman" w:cs="Times New Roman"/>
          <w:sz w:val="24"/>
          <w:szCs w:val="24"/>
          <w:lang w:val="uk-UA"/>
        </w:rPr>
        <w:t xml:space="preserve">Оплата фактично наданих послуг за даним Договором здійснюється шляхом перерахування грошових коштів на рахунок Виконавця протягом 10-ти </w:t>
      </w:r>
      <w:r w:rsidR="00E15B62" w:rsidRPr="00F14FD0">
        <w:rPr>
          <w:rFonts w:ascii="Times New Roman" w:hAnsi="Times New Roman" w:cs="Times New Roman"/>
          <w:sz w:val="24"/>
          <w:szCs w:val="24"/>
          <w:lang w:val="uk-UA"/>
        </w:rPr>
        <w:t>робочих</w:t>
      </w:r>
      <w:r w:rsidRPr="00F14FD0">
        <w:rPr>
          <w:rFonts w:ascii="Times New Roman" w:hAnsi="Times New Roman" w:cs="Times New Roman"/>
          <w:sz w:val="24"/>
          <w:szCs w:val="24"/>
          <w:lang w:val="uk-UA"/>
        </w:rPr>
        <w:t xml:space="preserve"> днів з дня підписання Сторонами відповідних Актів наданих послуг на підставі наданого оригіналу рахунку та за наявності повного пакету належним чином оформлених первинних документів, що підтверджують факт здійснення господарської операції. Датою оплати послуг вважається дата списання грошових коштів з поточного рахунку Замовника. </w:t>
      </w:r>
    </w:p>
    <w:p w:rsidR="008E656F" w:rsidRDefault="008E656F" w:rsidP="008E656F">
      <w:pPr>
        <w:widowControl w:val="0"/>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Оплата за послуги Виконавця, відповідно до умов цього договору, може бути зменшено, в залежності від реально наданого обсягу послуг, на підставі Акту наданих послуг.</w:t>
      </w:r>
    </w:p>
    <w:p w:rsidR="008C1253" w:rsidRDefault="008C1253" w:rsidP="008C1253">
      <w:pPr>
        <w:widowControl w:val="0"/>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C1253">
        <w:rPr>
          <w:rFonts w:ascii="Times New Roman" w:hAnsi="Times New Roman" w:cs="Times New Roman"/>
          <w:sz w:val="24"/>
          <w:szCs w:val="24"/>
          <w:lang w:val="uk-UA"/>
        </w:rPr>
        <w:lastRenderedPageBreak/>
        <w:t xml:space="preserve">Сторони домовилися про те, що при виконанні умов Договору </w:t>
      </w:r>
      <w:r>
        <w:rPr>
          <w:rFonts w:ascii="Times New Roman" w:hAnsi="Times New Roman" w:cs="Times New Roman"/>
          <w:sz w:val="24"/>
          <w:szCs w:val="24"/>
          <w:lang w:val="uk-UA"/>
        </w:rPr>
        <w:t>можуть</w:t>
      </w:r>
      <w:r w:rsidRPr="008C1253">
        <w:rPr>
          <w:rFonts w:ascii="Times New Roman" w:hAnsi="Times New Roman" w:cs="Times New Roman"/>
          <w:sz w:val="24"/>
          <w:szCs w:val="24"/>
          <w:lang w:val="uk-UA"/>
        </w:rPr>
        <w:t xml:space="preserve"> здійснювати документообіг в формі електронних документів, для підтвердження описаних в них господарських операцій.</w:t>
      </w:r>
    </w:p>
    <w:p w:rsidR="008C1253" w:rsidRPr="008C1253" w:rsidRDefault="008C1253" w:rsidP="008C1253">
      <w:pPr>
        <w:widowControl w:val="0"/>
        <w:numPr>
          <w:ilvl w:val="1"/>
          <w:numId w:val="4"/>
        </w:numPr>
        <w:tabs>
          <w:tab w:val="left" w:pos="993"/>
        </w:tabs>
        <w:spacing w:after="0" w:line="240" w:lineRule="auto"/>
        <w:ind w:left="0" w:firstLine="709"/>
        <w:jc w:val="both"/>
        <w:rPr>
          <w:rFonts w:ascii="Times New Roman" w:hAnsi="Times New Roman" w:cs="Times New Roman"/>
          <w:sz w:val="24"/>
          <w:szCs w:val="24"/>
          <w:lang w:val="uk-UA"/>
        </w:rPr>
      </w:pPr>
      <w:r w:rsidRPr="008C1253">
        <w:rPr>
          <w:rFonts w:ascii="Times New Roman" w:hAnsi="Times New Roman" w:cs="Times New Roman"/>
          <w:sz w:val="24"/>
          <w:szCs w:val="24"/>
          <w:lang w:val="uk-UA"/>
        </w:rPr>
        <w:t xml:space="preserve">Формування документів за </w:t>
      </w:r>
      <w:r>
        <w:rPr>
          <w:rFonts w:ascii="Times New Roman" w:hAnsi="Times New Roman" w:cs="Times New Roman"/>
          <w:sz w:val="24"/>
          <w:szCs w:val="24"/>
          <w:lang w:val="uk-UA"/>
        </w:rPr>
        <w:t>цим Договором</w:t>
      </w:r>
      <w:r w:rsidRPr="008C1253">
        <w:rPr>
          <w:rFonts w:ascii="Times New Roman" w:hAnsi="Times New Roman" w:cs="Times New Roman"/>
          <w:sz w:val="24"/>
          <w:szCs w:val="24"/>
          <w:lang w:val="uk-UA"/>
        </w:rPr>
        <w:t xml:space="preserve">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чинного законодавства України.</w:t>
      </w:r>
    </w:p>
    <w:p w:rsidR="008E656F" w:rsidRPr="008A41FD" w:rsidRDefault="008E656F" w:rsidP="008E656F">
      <w:pPr>
        <w:widowControl w:val="0"/>
        <w:tabs>
          <w:tab w:val="left" w:pos="993"/>
        </w:tabs>
        <w:spacing w:after="0" w:line="240" w:lineRule="auto"/>
        <w:ind w:firstLine="709"/>
        <w:rPr>
          <w:rFonts w:ascii="Times New Roman" w:hAnsi="Times New Roman" w:cs="Times New Roman"/>
          <w:b/>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5. Прийом-передача наданих Послуг</w:t>
      </w:r>
    </w:p>
    <w:p w:rsidR="008E656F" w:rsidRPr="008A41FD" w:rsidRDefault="008E656F" w:rsidP="008E656F">
      <w:pPr>
        <w:widowControl w:val="0"/>
        <w:numPr>
          <w:ilvl w:val="1"/>
          <w:numId w:val="5"/>
        </w:numPr>
        <w:tabs>
          <w:tab w:val="clear" w:pos="1135"/>
          <w:tab w:val="left" w:pos="567"/>
          <w:tab w:val="left" w:pos="851"/>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napToGrid w:val="0"/>
          <w:color w:val="000000"/>
          <w:sz w:val="24"/>
          <w:szCs w:val="24"/>
          <w:lang w:val="uk-UA"/>
        </w:rPr>
        <w:t xml:space="preserve">По завершенні кожного місяця Виконавець до 5 (п’ятого) числа місяця наступного за розрахунковим надає Замовнику Акт наданих послуг (із зазначенням кількості відпрацьованих годин), по одному примірнику для кожної із Сторін. </w:t>
      </w:r>
    </w:p>
    <w:p w:rsidR="008E656F" w:rsidRPr="008A41FD" w:rsidRDefault="008E656F" w:rsidP="008E656F">
      <w:pPr>
        <w:numPr>
          <w:ilvl w:val="1"/>
          <w:numId w:val="5"/>
        </w:numPr>
        <w:tabs>
          <w:tab w:val="clear" w:pos="1135"/>
          <w:tab w:val="left" w:pos="567"/>
          <w:tab w:val="left" w:pos="851"/>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napToGrid w:val="0"/>
          <w:color w:val="000000"/>
          <w:sz w:val="24"/>
          <w:szCs w:val="24"/>
          <w:lang w:val="uk-UA"/>
        </w:rPr>
        <w:t>Замовник підписує Акт наданих послуг протягом 5 (п'яти) робочих днів з моменту його отримання від Виконавця. Замовник має право відмовитися від підписання Акту наданих послуг шляхом надання претензії чи засобами факсимільного чи електронного зв'язку протягом 5 (п'яти) робочих днів з моменту отримання від Виконавця Акту наданих послуг з подальшим відправленням такої претензії поштою.</w:t>
      </w:r>
    </w:p>
    <w:p w:rsidR="008E656F" w:rsidRPr="008A41FD" w:rsidRDefault="008E656F" w:rsidP="008E656F">
      <w:pPr>
        <w:widowControl w:val="0"/>
        <w:numPr>
          <w:ilvl w:val="1"/>
          <w:numId w:val="5"/>
        </w:numPr>
        <w:tabs>
          <w:tab w:val="clear" w:pos="1135"/>
          <w:tab w:val="left" w:pos="567"/>
          <w:tab w:val="left" w:pos="851"/>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У разі виставлення Замовником Виконавцю претензій, Виконавець зобов'язаний усунути недоліки наданих послуг в найкоротші терміни, узгоджені з Замовником.</w:t>
      </w:r>
    </w:p>
    <w:p w:rsidR="008E656F" w:rsidRPr="008A41FD" w:rsidRDefault="008E656F" w:rsidP="008E656F">
      <w:pPr>
        <w:pStyle w:val="3"/>
        <w:keepNext w:val="0"/>
        <w:keepLines w:val="0"/>
        <w:widowControl w:val="0"/>
        <w:tabs>
          <w:tab w:val="left" w:pos="993"/>
        </w:tabs>
        <w:spacing w:before="0" w:line="240" w:lineRule="auto"/>
        <w:ind w:firstLine="709"/>
        <w:rPr>
          <w:rFonts w:ascii="Times New Roman" w:hAnsi="Times New Roman" w:cs="Times New Roman"/>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6. Термін дії договору</w:t>
      </w:r>
    </w:p>
    <w:p w:rsidR="008E656F" w:rsidRPr="00BA45E4" w:rsidRDefault="008E656F" w:rsidP="008E656F">
      <w:pPr>
        <w:widowControl w:val="0"/>
        <w:numPr>
          <w:ilvl w:val="1"/>
          <w:numId w:val="6"/>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napToGrid w:val="0"/>
          <w:color w:val="000000"/>
          <w:sz w:val="24"/>
          <w:szCs w:val="24"/>
          <w:lang w:val="uk-UA"/>
        </w:rPr>
        <w:t>Цей Договір набирає чинності з моменту підписання обома Сторонами та укладений по «31» грудня 202</w:t>
      </w:r>
      <w:r w:rsidR="00E15B62">
        <w:rPr>
          <w:rFonts w:ascii="Times New Roman" w:hAnsi="Times New Roman" w:cs="Times New Roman"/>
          <w:snapToGrid w:val="0"/>
          <w:color w:val="000000"/>
          <w:sz w:val="24"/>
          <w:szCs w:val="24"/>
          <w:lang w:val="uk-UA"/>
        </w:rPr>
        <w:t>3</w:t>
      </w:r>
      <w:r w:rsidRPr="008A41FD">
        <w:rPr>
          <w:rFonts w:ascii="Times New Roman" w:hAnsi="Times New Roman" w:cs="Times New Roman"/>
          <w:snapToGrid w:val="0"/>
          <w:color w:val="000000"/>
          <w:sz w:val="24"/>
          <w:szCs w:val="24"/>
          <w:lang w:val="uk-UA"/>
        </w:rPr>
        <w:t xml:space="preserve"> року включно, а в частині фінансових розрахунків – до повного виконання Сторонами прийнятих на себе зобов’язань.</w:t>
      </w:r>
    </w:p>
    <w:p w:rsidR="008E656F" w:rsidRPr="008A41FD" w:rsidRDefault="008E656F" w:rsidP="008E656F">
      <w:pPr>
        <w:widowControl w:val="0"/>
        <w:tabs>
          <w:tab w:val="left" w:pos="993"/>
        </w:tabs>
        <w:spacing w:after="0" w:line="240" w:lineRule="auto"/>
        <w:ind w:left="709"/>
        <w:jc w:val="both"/>
        <w:rPr>
          <w:rFonts w:ascii="Times New Roman" w:hAnsi="Times New Roman" w:cs="Times New Roman"/>
          <w:sz w:val="24"/>
          <w:szCs w:val="24"/>
          <w:lang w:val="uk-UA"/>
        </w:rPr>
      </w:pPr>
    </w:p>
    <w:p w:rsidR="008E656F" w:rsidRPr="008A41FD" w:rsidRDefault="008E656F" w:rsidP="008E656F">
      <w:pPr>
        <w:pStyle w:val="3"/>
        <w:keepNext w:val="0"/>
        <w:keepLines w:val="0"/>
        <w:widowControl w:val="0"/>
        <w:tabs>
          <w:tab w:val="left" w:pos="993"/>
        </w:tabs>
        <w:spacing w:before="0" w:line="240" w:lineRule="auto"/>
        <w:ind w:firstLine="709"/>
        <w:jc w:val="center"/>
        <w:rPr>
          <w:rFonts w:ascii="Times New Roman" w:hAnsi="Times New Roman" w:cs="Times New Roman"/>
          <w:color w:val="auto"/>
          <w:sz w:val="28"/>
          <w:szCs w:val="24"/>
          <w:lang w:val="uk-UA"/>
        </w:rPr>
      </w:pPr>
      <w:r w:rsidRPr="008A41FD">
        <w:rPr>
          <w:rFonts w:ascii="Times New Roman" w:hAnsi="Times New Roman" w:cs="Times New Roman"/>
          <w:color w:val="auto"/>
          <w:sz w:val="28"/>
          <w:szCs w:val="24"/>
          <w:lang w:val="uk-UA"/>
        </w:rPr>
        <w:t>7. Відповідальність сторін</w:t>
      </w:r>
    </w:p>
    <w:p w:rsidR="008E656F" w:rsidRPr="008A41FD" w:rsidRDefault="008E656F" w:rsidP="008E656F">
      <w:pPr>
        <w:widowControl w:val="0"/>
        <w:numPr>
          <w:ilvl w:val="1"/>
          <w:numId w:val="7"/>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У разі порушення Сторонами своїх зобов'язань за цим Договором, вони несуть відповідальність, передбачену цим Договором та чинним законодавством України.</w:t>
      </w:r>
    </w:p>
    <w:p w:rsidR="008E656F" w:rsidRPr="008A41FD" w:rsidRDefault="008E656F" w:rsidP="008E656F">
      <w:pPr>
        <w:widowControl w:val="0"/>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napToGrid w:val="0"/>
          <w:sz w:val="24"/>
          <w:szCs w:val="24"/>
          <w:lang w:val="uk-UA"/>
        </w:rPr>
        <w:t>У разі збою в роботі програмного продукту, що стався з вини Замовника, в тому числі в разі апаратного збою, всі роботи з відновлення працездатності виконуються за рахунок Замовника.</w:t>
      </w:r>
    </w:p>
    <w:p w:rsidR="008E656F" w:rsidRPr="008A41FD" w:rsidRDefault="008E656F" w:rsidP="008E656F">
      <w:pPr>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napToGrid w:val="0"/>
          <w:sz w:val="24"/>
          <w:szCs w:val="24"/>
          <w:lang w:val="uk-UA"/>
        </w:rPr>
        <w:t>У разі збою в роботі програмного продукту, що стався з вини Виконавця, в тому числі в разі апаратного збою, всі роботи з відновлення працездатності виконуються за рахунок Виконавця.</w:t>
      </w:r>
    </w:p>
    <w:p w:rsidR="008E656F" w:rsidRPr="008A41FD" w:rsidRDefault="008E656F" w:rsidP="008E656F">
      <w:pPr>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 xml:space="preserve">У разі зміни юридичної/фактичної адреси, банківських та інших реквізитів, Сторона, для якої настали такі зміни, зобов'язана письмово повідомити про такі зміни іншу Сторону протягом 3 (трьох) робочих днів з дати їх виникнення. У випадку не повідомлення, інша Сторона звільняється від будь-якої відповідальності і всіх наслідків, які виникли у зв'язку з таким не повідомленням (невірно перераховані грошові кошти, спрямовані документи та </w:t>
      </w:r>
      <w:proofErr w:type="spellStart"/>
      <w:r w:rsidRPr="008A41FD">
        <w:rPr>
          <w:rFonts w:ascii="Times New Roman" w:hAnsi="Times New Roman" w:cs="Times New Roman"/>
          <w:sz w:val="24"/>
          <w:szCs w:val="24"/>
          <w:lang w:val="uk-UA"/>
        </w:rPr>
        <w:t>ін</w:t>
      </w:r>
      <w:proofErr w:type="spellEnd"/>
      <w:r w:rsidRPr="008A41FD">
        <w:rPr>
          <w:rFonts w:ascii="Times New Roman" w:hAnsi="Times New Roman" w:cs="Times New Roman"/>
          <w:sz w:val="24"/>
          <w:szCs w:val="24"/>
          <w:lang w:val="uk-UA"/>
        </w:rPr>
        <w:t>).</w:t>
      </w:r>
    </w:p>
    <w:p w:rsidR="008E656F" w:rsidRPr="008A41FD" w:rsidRDefault="008E656F" w:rsidP="008E656F">
      <w:pPr>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В разі несвоєчасної оплати за надані послуги за цим договором Замовник сплачує пеню у розмірі подвійної облікової ставки НБУ від вартості наданих послуг, за якими виникла заборгованість, за кожний день такого прострочення</w:t>
      </w:r>
    </w:p>
    <w:p w:rsidR="008E656F" w:rsidRPr="008A41FD" w:rsidRDefault="008E656F" w:rsidP="008E656F">
      <w:pPr>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Сплата санкцій не звільняє Сторони від виконання зобов'язань за цим Договором.</w:t>
      </w:r>
    </w:p>
    <w:p w:rsidR="008E656F" w:rsidRPr="008A41FD" w:rsidRDefault="008E656F" w:rsidP="008E656F">
      <w:pPr>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 xml:space="preserve">У разі порушення умов конфіденційності винна Сторона несе майнову відповідальність збитки, що завдані іншій Стороні, в межах прямої дійсної шкоди. При цьому Сторона, що зазнала збитки, повинна надати обґрунтовані докази вини та письмом підтвердження (розрахунку) розміру таких збитків. </w:t>
      </w:r>
    </w:p>
    <w:p w:rsidR="00570A95" w:rsidRDefault="00570A95" w:rsidP="00570A95">
      <w:pPr>
        <w:numPr>
          <w:ilvl w:val="1"/>
          <w:numId w:val="8"/>
        </w:numPr>
        <w:tabs>
          <w:tab w:val="left" w:pos="993"/>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Pr="00580A20">
        <w:rPr>
          <w:rFonts w:ascii="Times New Roman" w:hAnsi="Times New Roman" w:cs="Times New Roman"/>
          <w:color w:val="FF0000"/>
          <w:sz w:val="24"/>
          <w:szCs w:val="24"/>
          <w:lang w:val="uk-UA"/>
        </w:rPr>
        <w:t>1</w:t>
      </w:r>
      <w:r w:rsidR="00F14FD0">
        <w:rPr>
          <w:rFonts w:ascii="Times New Roman" w:hAnsi="Times New Roman" w:cs="Times New Roman"/>
          <w:color w:val="FF0000"/>
          <w:sz w:val="24"/>
          <w:szCs w:val="24"/>
          <w:lang w:val="uk-UA"/>
        </w:rPr>
        <w:t>4</w:t>
      </w:r>
      <w:r w:rsidRPr="00580A20">
        <w:rPr>
          <w:rFonts w:ascii="Times New Roman" w:hAnsi="Times New Roman" w:cs="Times New Roman"/>
          <w:color w:val="FF0000"/>
          <w:sz w:val="24"/>
          <w:szCs w:val="24"/>
          <w:lang w:val="uk-UA"/>
        </w:rPr>
        <w:t>.12</w:t>
      </w:r>
      <w:r w:rsidRPr="008A41FD">
        <w:rPr>
          <w:rFonts w:ascii="Times New Roman" w:hAnsi="Times New Roman" w:cs="Times New Roman"/>
          <w:sz w:val="24"/>
          <w:szCs w:val="24"/>
          <w:lang w:val="uk-UA"/>
        </w:rPr>
        <w:t xml:space="preserve"> цього Договору, Виконавець зобов’язаний відшкодувати Замовнику усі понесені витрати за вимогою останнього.</w:t>
      </w:r>
    </w:p>
    <w:p w:rsidR="00F14FD0" w:rsidRPr="00F14FD0" w:rsidRDefault="00F14FD0" w:rsidP="00F14FD0">
      <w:pPr>
        <w:numPr>
          <w:ilvl w:val="1"/>
          <w:numId w:val="8"/>
        </w:numPr>
        <w:tabs>
          <w:tab w:val="left" w:pos="0"/>
        </w:tabs>
        <w:spacing w:after="0" w:line="240" w:lineRule="auto"/>
        <w:ind w:left="0" w:firstLine="709"/>
        <w:jc w:val="both"/>
        <w:textAlignment w:val="top"/>
        <w:rPr>
          <w:rFonts w:ascii="Times New Roman" w:hAnsi="Times New Roman" w:cs="Times New Roman"/>
          <w:sz w:val="24"/>
          <w:lang w:val="uk-UA"/>
        </w:rPr>
      </w:pPr>
      <w:r w:rsidRPr="00F14FD0">
        <w:rPr>
          <w:rFonts w:ascii="Times New Roman" w:hAnsi="Times New Roman" w:cs="Times New Roman"/>
          <w:sz w:val="24"/>
          <w:lang w:val="uk-UA"/>
        </w:rPr>
        <w:lastRenderedPageBreak/>
        <w:t xml:space="preserve">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 р. податкова накладна має містити код ДКПП. Відсутність податкової накладної, складеної в електронній формі та відсутність факту реєстрації </w:t>
      </w:r>
      <w:r w:rsidRPr="00F14FD0">
        <w:rPr>
          <w:rFonts w:ascii="Times New Roman" w:hAnsi="Times New Roman" w:cs="Times New Roman"/>
          <w:snapToGrid w:val="0"/>
          <w:sz w:val="24"/>
          <w:lang w:val="uk-UA"/>
        </w:rPr>
        <w:t>Виконавцем</w:t>
      </w:r>
      <w:r w:rsidRPr="00F14FD0">
        <w:rPr>
          <w:rFonts w:ascii="Times New Roman" w:hAnsi="Times New Roman" w:cs="Times New Roman"/>
          <w:sz w:val="24"/>
          <w:lang w:val="uk-UA"/>
        </w:rPr>
        <w:t xml:space="preserve"> податкових накладних в ЄРПН не дає права Замовнику на включення сум податку на додану вартість до складу податкового кредиту та не звільняє </w:t>
      </w:r>
      <w:r w:rsidRPr="00F14FD0">
        <w:rPr>
          <w:rFonts w:ascii="Times New Roman" w:hAnsi="Times New Roman" w:cs="Times New Roman"/>
          <w:snapToGrid w:val="0"/>
          <w:sz w:val="24"/>
          <w:lang w:val="uk-UA"/>
        </w:rPr>
        <w:t>Виконавця</w:t>
      </w:r>
      <w:r w:rsidRPr="00F14FD0">
        <w:rPr>
          <w:rFonts w:ascii="Times New Roman" w:hAnsi="Times New Roman" w:cs="Times New Roman"/>
          <w:sz w:val="24"/>
          <w:lang w:val="uk-UA"/>
        </w:rPr>
        <w:t xml:space="preserve">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F14FD0">
        <w:rPr>
          <w:rFonts w:ascii="Times New Roman" w:hAnsi="Times New Roman" w:cs="Times New Roman"/>
          <w:sz w:val="24"/>
          <w:lang w:val="uk-UA"/>
        </w:rPr>
        <w:t>М.Е.Dос</w:t>
      </w:r>
      <w:proofErr w:type="spellEnd"/>
      <w:r w:rsidRPr="00F14FD0">
        <w:rPr>
          <w:rFonts w:ascii="Times New Roman" w:hAnsi="Times New Roman" w:cs="Times New Roman"/>
          <w:sz w:val="24"/>
          <w:lang w:val="uk-UA"/>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w:t>
      </w:r>
      <w:r w:rsidRPr="00F14FD0">
        <w:rPr>
          <w:rFonts w:ascii="Times New Roman" w:hAnsi="Times New Roman" w:cs="Times New Roman"/>
          <w:snapToGrid w:val="0"/>
          <w:sz w:val="24"/>
          <w:lang w:val="uk-UA"/>
        </w:rPr>
        <w:t>Виконавця</w:t>
      </w:r>
      <w:r w:rsidRPr="00F14FD0">
        <w:rPr>
          <w:rFonts w:ascii="Times New Roman" w:hAnsi="Times New Roman" w:cs="Times New Roman"/>
          <w:sz w:val="24"/>
          <w:lang w:val="uk-UA"/>
        </w:rPr>
        <w:t xml:space="preserve">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w:t>
      </w:r>
      <w:r w:rsidRPr="00F14FD0">
        <w:rPr>
          <w:rFonts w:ascii="Times New Roman" w:hAnsi="Times New Roman" w:cs="Times New Roman"/>
          <w:snapToGrid w:val="0"/>
          <w:sz w:val="24"/>
          <w:lang w:val="uk-UA"/>
        </w:rPr>
        <w:t>Виконавець</w:t>
      </w:r>
      <w:r w:rsidRPr="00F14FD0">
        <w:rPr>
          <w:rFonts w:ascii="Times New Roman" w:hAnsi="Times New Roman" w:cs="Times New Roman"/>
          <w:sz w:val="24"/>
          <w:lang w:val="uk-UA"/>
        </w:rPr>
        <w:t xml:space="preserve">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570A95" w:rsidRPr="008A41FD" w:rsidRDefault="00570A95" w:rsidP="00570A95">
      <w:pPr>
        <w:tabs>
          <w:tab w:val="left" w:pos="993"/>
        </w:tabs>
        <w:spacing w:after="0" w:line="240" w:lineRule="auto"/>
        <w:ind w:left="709"/>
        <w:jc w:val="both"/>
        <w:rPr>
          <w:rFonts w:ascii="Times New Roman" w:hAnsi="Times New Roman" w:cs="Times New Roman"/>
          <w:sz w:val="24"/>
          <w:szCs w:val="24"/>
          <w:lang w:val="uk-UA"/>
        </w:rPr>
      </w:pPr>
    </w:p>
    <w:p w:rsidR="00570A95" w:rsidRPr="005A7669" w:rsidRDefault="00580A20" w:rsidP="00570A95">
      <w:pPr>
        <w:spacing w:after="0" w:line="240" w:lineRule="auto"/>
        <w:ind w:firstLine="567"/>
        <w:jc w:val="center"/>
        <w:rPr>
          <w:rFonts w:ascii="Times New Roman" w:eastAsia="Tahoma" w:hAnsi="Times New Roman" w:cs="Times New Roman"/>
          <w:b/>
          <w:sz w:val="24"/>
          <w:szCs w:val="24"/>
          <w:lang w:val="uk-UA"/>
        </w:rPr>
      </w:pPr>
      <w:r>
        <w:rPr>
          <w:rFonts w:ascii="Times New Roman" w:eastAsia="Tahoma" w:hAnsi="Times New Roman" w:cs="Times New Roman"/>
          <w:b/>
          <w:sz w:val="24"/>
          <w:szCs w:val="24"/>
          <w:lang w:val="uk-UA"/>
        </w:rPr>
        <w:t>8</w:t>
      </w:r>
      <w:r w:rsidR="00570A95" w:rsidRPr="005A7669">
        <w:rPr>
          <w:rFonts w:ascii="Times New Roman" w:eastAsia="Tahoma" w:hAnsi="Times New Roman" w:cs="Times New Roman"/>
          <w:b/>
          <w:sz w:val="24"/>
          <w:szCs w:val="24"/>
          <w:lang w:val="uk-UA"/>
        </w:rPr>
        <w:t>. ОПЕРАТИВНО-ГОСПОДАРСЬКІ САНКЦІЇ</w:t>
      </w:r>
    </w:p>
    <w:p w:rsidR="00580A20" w:rsidRDefault="00570A95" w:rsidP="00580A20">
      <w:pPr>
        <w:pStyle w:val="a4"/>
        <w:numPr>
          <w:ilvl w:val="0"/>
          <w:numId w:val="13"/>
        </w:numPr>
        <w:tabs>
          <w:tab w:val="left" w:pos="1134"/>
        </w:tabs>
        <w:spacing w:after="0" w:line="240" w:lineRule="auto"/>
        <w:ind w:left="0" w:firstLine="709"/>
        <w:jc w:val="both"/>
        <w:rPr>
          <w:rFonts w:ascii="Times New Roman" w:eastAsia="Tahoma" w:hAnsi="Times New Roman" w:cs="Times New Roman"/>
          <w:sz w:val="24"/>
          <w:szCs w:val="24"/>
          <w:lang w:val="uk-UA"/>
        </w:rPr>
      </w:pPr>
      <w:r w:rsidRPr="00580A20">
        <w:rPr>
          <w:rFonts w:ascii="Times New Roman" w:eastAsia="Tahoma" w:hAnsi="Times New Roman" w:cs="Times New Roman"/>
          <w:sz w:val="24"/>
          <w:szCs w:val="24"/>
          <w:lang w:val="uk-UA"/>
        </w:rPr>
        <w:t>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70A95" w:rsidRPr="00580A20" w:rsidRDefault="00570A95" w:rsidP="00580A20">
      <w:pPr>
        <w:pStyle w:val="a4"/>
        <w:numPr>
          <w:ilvl w:val="0"/>
          <w:numId w:val="13"/>
        </w:numPr>
        <w:tabs>
          <w:tab w:val="left" w:pos="1134"/>
        </w:tabs>
        <w:spacing w:after="0" w:line="240" w:lineRule="auto"/>
        <w:ind w:left="0" w:firstLine="709"/>
        <w:jc w:val="both"/>
        <w:rPr>
          <w:rFonts w:ascii="Times New Roman" w:eastAsia="Tahoma" w:hAnsi="Times New Roman" w:cs="Times New Roman"/>
          <w:sz w:val="24"/>
          <w:szCs w:val="24"/>
          <w:lang w:val="uk-UA"/>
        </w:rPr>
      </w:pPr>
      <w:r w:rsidRPr="00580A20">
        <w:rPr>
          <w:rFonts w:ascii="Times New Roman" w:eastAsia="Tahoma" w:hAnsi="Times New Roman" w:cs="Times New Roman"/>
          <w:sz w:val="24"/>
          <w:szCs w:val="24"/>
          <w:lang w:val="uk-UA"/>
        </w:rPr>
        <w:t>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ним своїх зобов’язань перед Замовником в частині, що стосується:</w:t>
      </w:r>
    </w:p>
    <w:p w:rsidR="00570A95" w:rsidRPr="00580A20" w:rsidRDefault="00580A20" w:rsidP="00580A20">
      <w:pPr>
        <w:pStyle w:val="a4"/>
        <w:tabs>
          <w:tab w:val="left" w:pos="993"/>
          <w:tab w:val="left" w:pos="1134"/>
        </w:tabs>
        <w:spacing w:after="0" w:line="240" w:lineRule="auto"/>
        <w:ind w:left="0" w:firstLine="709"/>
        <w:jc w:val="both"/>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w:t>
      </w:r>
      <w:r w:rsidR="00570A95" w:rsidRPr="00580A20">
        <w:rPr>
          <w:rFonts w:ascii="Times New Roman" w:eastAsia="Tahoma" w:hAnsi="Times New Roman" w:cs="Times New Roman"/>
          <w:sz w:val="24"/>
          <w:szCs w:val="24"/>
          <w:lang w:val="uk-UA"/>
        </w:rPr>
        <w:tab/>
        <w:t>якості наданих послуг;</w:t>
      </w:r>
    </w:p>
    <w:p w:rsidR="00570A95" w:rsidRPr="00580A20" w:rsidRDefault="00580A20" w:rsidP="00580A20">
      <w:pPr>
        <w:pStyle w:val="a4"/>
        <w:tabs>
          <w:tab w:val="left" w:pos="993"/>
          <w:tab w:val="left" w:pos="1134"/>
        </w:tabs>
        <w:spacing w:after="0" w:line="240" w:lineRule="auto"/>
        <w:ind w:left="0" w:firstLine="709"/>
        <w:jc w:val="both"/>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w:t>
      </w:r>
      <w:r w:rsidR="00570A95" w:rsidRPr="00580A20">
        <w:rPr>
          <w:rFonts w:ascii="Times New Roman" w:eastAsia="Tahoma"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надання послуг;</w:t>
      </w:r>
    </w:p>
    <w:p w:rsidR="00570A95" w:rsidRPr="00580A20" w:rsidRDefault="00570A95" w:rsidP="00580A20">
      <w:pPr>
        <w:pStyle w:val="a4"/>
        <w:tabs>
          <w:tab w:val="left" w:pos="993"/>
          <w:tab w:val="left" w:pos="1134"/>
        </w:tabs>
        <w:spacing w:after="0" w:line="240" w:lineRule="auto"/>
        <w:ind w:left="0" w:firstLine="709"/>
        <w:jc w:val="both"/>
        <w:rPr>
          <w:rFonts w:ascii="Times New Roman" w:eastAsia="Tahoma" w:hAnsi="Times New Roman" w:cs="Times New Roman"/>
          <w:sz w:val="24"/>
          <w:szCs w:val="24"/>
          <w:lang w:val="uk-UA"/>
        </w:rPr>
      </w:pPr>
      <w:r w:rsidRPr="00580A20">
        <w:rPr>
          <w:rFonts w:ascii="Times New Roman" w:eastAsia="Tahoma" w:hAnsi="Times New Roman" w:cs="Times New Roman"/>
          <w:sz w:val="24"/>
          <w:szCs w:val="24"/>
          <w:lang w:val="uk-UA"/>
        </w:rPr>
        <w:t>●</w:t>
      </w:r>
      <w:r w:rsidRPr="00580A20">
        <w:rPr>
          <w:rFonts w:ascii="Times New Roman" w:eastAsia="Tahoma"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rsidR="00570A95" w:rsidRPr="00580A20" w:rsidRDefault="00570A95" w:rsidP="00580A20">
      <w:pPr>
        <w:pStyle w:val="a4"/>
        <w:numPr>
          <w:ilvl w:val="0"/>
          <w:numId w:val="13"/>
        </w:numPr>
        <w:tabs>
          <w:tab w:val="left" w:pos="1134"/>
        </w:tabs>
        <w:spacing w:after="0" w:line="240" w:lineRule="auto"/>
        <w:ind w:left="0" w:firstLine="709"/>
        <w:jc w:val="both"/>
        <w:rPr>
          <w:rFonts w:ascii="Times New Roman" w:eastAsia="Tahoma" w:hAnsi="Times New Roman" w:cs="Times New Roman"/>
          <w:sz w:val="24"/>
          <w:szCs w:val="24"/>
          <w:lang w:val="uk-UA"/>
        </w:rPr>
      </w:pPr>
      <w:r w:rsidRPr="00580A20">
        <w:rPr>
          <w:rFonts w:ascii="Times New Roman" w:eastAsia="Tahoma" w:hAnsi="Times New Roman" w:cs="Times New Roman"/>
          <w:sz w:val="24"/>
          <w:szCs w:val="24"/>
          <w:lang w:val="uk-UA"/>
        </w:rPr>
        <w:t>У разі порушення Підрядником умов щодо порядку та строків виконання робіт, якості виконаних робіт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Підрядника оперативно-господарську санкцію у формі відмови від встановлення на майбутнє господарських зав’язків (далі – Санкція).</w:t>
      </w:r>
    </w:p>
    <w:p w:rsidR="00570A95" w:rsidRPr="00AC3EB1" w:rsidRDefault="00570A95" w:rsidP="00580A20">
      <w:pPr>
        <w:pStyle w:val="a4"/>
        <w:numPr>
          <w:ilvl w:val="0"/>
          <w:numId w:val="1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580A20">
        <w:rPr>
          <w:rFonts w:ascii="Times New Roman" w:eastAsia="Tahoma" w:hAnsi="Times New Roman" w:cs="Times New Roman"/>
          <w:sz w:val="24"/>
          <w:szCs w:val="24"/>
          <w:lang w:val="uk-UA"/>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Підрядника, вказану в цьому договорі про закупівлю, вважаються такими, що були відправлені належним чином належному </w:t>
      </w:r>
      <w:proofErr w:type="spellStart"/>
      <w:r w:rsidRPr="00580A20">
        <w:rPr>
          <w:rFonts w:ascii="Times New Roman" w:eastAsia="Tahoma" w:hAnsi="Times New Roman" w:cs="Times New Roman"/>
          <w:sz w:val="24"/>
          <w:szCs w:val="24"/>
          <w:lang w:val="uk-UA"/>
        </w:rPr>
        <w:t>отримувачу</w:t>
      </w:r>
      <w:proofErr w:type="spellEnd"/>
      <w:r w:rsidRPr="00580A20">
        <w:rPr>
          <w:rFonts w:ascii="Times New Roman" w:eastAsia="Tahoma" w:hAnsi="Times New Roman" w:cs="Times New Roman"/>
          <w:sz w:val="24"/>
          <w:szCs w:val="24"/>
          <w:lang w:val="uk-UA"/>
        </w:rPr>
        <w:t xml:space="preserve"> до тих пір, поки Підрядник письмово не повідомить Замовника про зміну свого місцезнаходження (із доказами про отримання Замовником такого повідомлення).</w:t>
      </w:r>
    </w:p>
    <w:p w:rsidR="00AC3EB1" w:rsidRPr="00AC3EB1" w:rsidRDefault="00AC3EB1" w:rsidP="00AC3EB1">
      <w:pPr>
        <w:pStyle w:val="a4"/>
        <w:tabs>
          <w:tab w:val="left" w:pos="993"/>
          <w:tab w:val="left" w:pos="1134"/>
        </w:tabs>
        <w:spacing w:after="0" w:line="240" w:lineRule="auto"/>
        <w:ind w:left="709"/>
        <w:jc w:val="both"/>
        <w:rPr>
          <w:rFonts w:ascii="Times New Roman" w:hAnsi="Times New Roman" w:cs="Times New Roman"/>
          <w:sz w:val="16"/>
          <w:szCs w:val="16"/>
          <w:lang w:val="uk-UA"/>
        </w:rPr>
      </w:pPr>
    </w:p>
    <w:p w:rsidR="008E656F" w:rsidRPr="008A41FD" w:rsidRDefault="00580A20" w:rsidP="00580A20">
      <w:pPr>
        <w:pStyle w:val="3"/>
        <w:keepNext w:val="0"/>
        <w:keepLines w:val="0"/>
        <w:widowControl w:val="0"/>
        <w:tabs>
          <w:tab w:val="left" w:pos="993"/>
        </w:tabs>
        <w:spacing w:before="0" w:line="240" w:lineRule="auto"/>
        <w:jc w:val="center"/>
        <w:rPr>
          <w:rFonts w:ascii="Times New Roman" w:hAnsi="Times New Roman" w:cs="Times New Roman"/>
          <w:color w:val="auto"/>
          <w:sz w:val="28"/>
          <w:szCs w:val="24"/>
          <w:lang w:val="uk-UA"/>
        </w:rPr>
      </w:pPr>
      <w:r>
        <w:rPr>
          <w:rFonts w:ascii="Times New Roman" w:hAnsi="Times New Roman" w:cs="Times New Roman"/>
          <w:color w:val="auto"/>
          <w:sz w:val="28"/>
          <w:szCs w:val="24"/>
          <w:lang w:val="uk-UA"/>
        </w:rPr>
        <w:t xml:space="preserve">9. </w:t>
      </w:r>
      <w:r w:rsidR="008E656F" w:rsidRPr="008A41FD">
        <w:rPr>
          <w:rFonts w:ascii="Times New Roman" w:hAnsi="Times New Roman" w:cs="Times New Roman"/>
          <w:color w:val="auto"/>
          <w:sz w:val="28"/>
          <w:szCs w:val="24"/>
          <w:lang w:val="uk-UA"/>
        </w:rPr>
        <w:t xml:space="preserve">Вирішення суперечливих питань </w:t>
      </w:r>
    </w:p>
    <w:p w:rsidR="008E656F" w:rsidRPr="00580A20" w:rsidRDefault="008E656F" w:rsidP="00580A20">
      <w:pPr>
        <w:pStyle w:val="a4"/>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580A20">
        <w:rPr>
          <w:rFonts w:ascii="Times New Roman" w:hAnsi="Times New Roman" w:cs="Times New Roman"/>
          <w:sz w:val="24"/>
          <w:szCs w:val="24"/>
          <w:lang w:val="uk-UA"/>
        </w:rPr>
        <w:t>Замовник і Виконавець вживають всіх заходів для мирного врегулювання всіх питань і розбіжностей, які можуть виникнути у зв'язку з виконанням цього Договору.</w:t>
      </w:r>
    </w:p>
    <w:p w:rsidR="008E656F" w:rsidRPr="008A41FD" w:rsidRDefault="008E656F" w:rsidP="00580A20">
      <w:pPr>
        <w:pStyle w:val="a4"/>
        <w:widowControl w:val="0"/>
        <w:numPr>
          <w:ilvl w:val="0"/>
          <w:numId w:val="14"/>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8A41FD">
        <w:rPr>
          <w:rFonts w:ascii="Times New Roman" w:hAnsi="Times New Roman" w:cs="Times New Roman"/>
          <w:sz w:val="24"/>
          <w:szCs w:val="24"/>
          <w:lang w:val="uk-UA"/>
        </w:rPr>
        <w:t>У разі якщо Замовник та Виконавець не можуть дійти згоди, то виникли між ними розбіжності за цим Договором, підлягають розгляду в господарському суді відповідно до законодавства</w:t>
      </w:r>
      <w:r w:rsidRPr="008A41FD">
        <w:rPr>
          <w:rFonts w:ascii="Times New Roman" w:hAnsi="Times New Roman" w:cs="Times New Roman"/>
          <w:snapToGrid w:val="0"/>
          <w:color w:val="000000"/>
          <w:sz w:val="24"/>
          <w:szCs w:val="24"/>
          <w:lang w:val="uk-UA"/>
        </w:rPr>
        <w:t>.</w:t>
      </w:r>
    </w:p>
    <w:p w:rsidR="008E656F" w:rsidRPr="008A41FD" w:rsidRDefault="008E656F" w:rsidP="00580A20">
      <w:pPr>
        <w:pStyle w:val="3"/>
        <w:keepNext w:val="0"/>
        <w:keepLines w:val="0"/>
        <w:widowControl w:val="0"/>
        <w:tabs>
          <w:tab w:val="left" w:pos="993"/>
          <w:tab w:val="left" w:pos="1134"/>
        </w:tabs>
        <w:spacing w:before="0" w:line="240" w:lineRule="auto"/>
        <w:ind w:firstLine="709"/>
        <w:rPr>
          <w:rFonts w:ascii="Times New Roman" w:hAnsi="Times New Roman" w:cs="Times New Roman"/>
          <w:sz w:val="24"/>
          <w:szCs w:val="24"/>
          <w:lang w:val="uk-UA"/>
        </w:rPr>
      </w:pPr>
    </w:p>
    <w:p w:rsidR="00580A20" w:rsidRPr="005A7669" w:rsidRDefault="00580A20" w:rsidP="00580A20">
      <w:pPr>
        <w:tabs>
          <w:tab w:val="left" w:pos="0"/>
        </w:tabs>
        <w:spacing w:after="0" w:line="240" w:lineRule="auto"/>
        <w:ind w:firstLine="567"/>
        <w:jc w:val="center"/>
        <w:rPr>
          <w:rFonts w:ascii="Times New Roman" w:eastAsia="Tahoma" w:hAnsi="Times New Roman" w:cs="Times New Roman"/>
          <w:b/>
          <w:sz w:val="24"/>
          <w:szCs w:val="24"/>
          <w:lang w:val="uk-UA"/>
        </w:rPr>
      </w:pPr>
      <w:r>
        <w:rPr>
          <w:rFonts w:ascii="Times New Roman" w:eastAsia="Tahoma" w:hAnsi="Times New Roman" w:cs="Times New Roman"/>
          <w:b/>
          <w:sz w:val="24"/>
          <w:szCs w:val="24"/>
          <w:lang w:val="uk-UA"/>
        </w:rPr>
        <w:t>10</w:t>
      </w:r>
      <w:r w:rsidRPr="005A7669">
        <w:rPr>
          <w:rFonts w:ascii="Times New Roman" w:eastAsia="Tahoma" w:hAnsi="Times New Roman" w:cs="Times New Roman"/>
          <w:b/>
          <w:sz w:val="24"/>
          <w:szCs w:val="24"/>
          <w:lang w:val="uk-UA"/>
        </w:rPr>
        <w:t>. ОБСТАВИНИ НЕПЕРЕБОРНОЇ СИЛИ (ФОРС-МАЖОР)</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80A20" w:rsidRPr="005A7669" w:rsidRDefault="00580A20" w:rsidP="00580A20">
      <w:pPr>
        <w:pStyle w:val="a4"/>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80A20" w:rsidRPr="005A7669" w:rsidRDefault="00580A20" w:rsidP="00580A20">
      <w:pPr>
        <w:pStyle w:val="a4"/>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У разі коли строк дії обставин непереборної сили триває більше 6-ти місяців, кожна із Сторін має право розірвати цей Договір достроково шляхом направлення іншій Стороні офіційного листа на офіційну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eastAsia="Tahoma" w:hAnsi="Times New Roman" w:cs="Times New Roman"/>
          <w:sz w:val="24"/>
          <w:szCs w:val="24"/>
          <w:lang w:val="uk-UA"/>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Підрядника від відповідальності за невиконання або неналежне виконання зобов’язань за цим Договором</w:t>
      </w:r>
      <w:r w:rsidRPr="005A7669">
        <w:rPr>
          <w:rFonts w:ascii="Times New Roman" w:eastAsia="Tahoma" w:hAnsi="Times New Roman" w:cs="Times New Roman"/>
          <w:b/>
          <w:sz w:val="24"/>
          <w:szCs w:val="24"/>
          <w:lang w:val="uk-UA"/>
        </w:rPr>
        <w:t>.</w:t>
      </w:r>
    </w:p>
    <w:p w:rsidR="00580A20" w:rsidRPr="005A7669" w:rsidRDefault="00580A20" w:rsidP="00580A20">
      <w:pPr>
        <w:pStyle w:val="a4"/>
        <w:numPr>
          <w:ilvl w:val="0"/>
          <w:numId w:val="15"/>
        </w:numPr>
        <w:tabs>
          <w:tab w:val="left" w:pos="0"/>
          <w:tab w:val="left" w:pos="993"/>
          <w:tab w:val="left" w:pos="1276"/>
        </w:tabs>
        <w:spacing w:after="0" w:line="240" w:lineRule="auto"/>
        <w:ind w:left="0" w:firstLine="567"/>
        <w:jc w:val="both"/>
        <w:rPr>
          <w:rFonts w:ascii="Times New Roman" w:eastAsia="Tahoma" w:hAnsi="Times New Roman" w:cs="Times New Roman"/>
          <w:sz w:val="24"/>
          <w:szCs w:val="24"/>
          <w:lang w:val="uk-UA"/>
        </w:rPr>
      </w:pPr>
      <w:r w:rsidRPr="005A7669">
        <w:rPr>
          <w:rFonts w:ascii="Times New Roman" w:hAnsi="Times New Roman" w:cs="Times New Roman"/>
          <w:sz w:val="24"/>
          <w:szCs w:val="24"/>
          <w:lang w:val="uk-UA"/>
        </w:rPr>
        <w:t xml:space="preserve">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w:t>
      </w:r>
      <w:r w:rsidRPr="005A7669">
        <w:rPr>
          <w:rFonts w:ascii="Times New Roman" w:hAnsi="Times New Roman" w:cs="Times New Roman"/>
          <w:sz w:val="24"/>
          <w:szCs w:val="24"/>
          <w:lang w:val="uk-UA"/>
        </w:rPr>
        <w:lastRenderedPageBreak/>
        <w:t>стала підставою введення Воєнного стану, що підтверджені листом Торгово-промислової палати України від 28.02.2022 № 2024/02.0-7.1.</w:t>
      </w:r>
    </w:p>
    <w:p w:rsidR="008E656F" w:rsidRPr="008A41FD" w:rsidRDefault="008E656F" w:rsidP="008E656F">
      <w:pPr>
        <w:tabs>
          <w:tab w:val="left" w:pos="993"/>
        </w:tabs>
        <w:spacing w:after="0" w:line="240" w:lineRule="auto"/>
        <w:ind w:firstLine="709"/>
        <w:rPr>
          <w:rFonts w:ascii="Times New Roman" w:hAnsi="Times New Roman" w:cs="Times New Roman"/>
          <w:sz w:val="24"/>
          <w:szCs w:val="24"/>
          <w:lang w:val="uk-UA"/>
        </w:rPr>
      </w:pPr>
    </w:p>
    <w:p w:rsidR="00724F2F" w:rsidRPr="005A7669" w:rsidRDefault="008E656F" w:rsidP="00724F2F">
      <w:pPr>
        <w:tabs>
          <w:tab w:val="left" w:pos="993"/>
        </w:tabs>
        <w:spacing w:after="0" w:line="240" w:lineRule="auto"/>
        <w:ind w:firstLine="709"/>
        <w:jc w:val="center"/>
        <w:rPr>
          <w:rFonts w:ascii="Times New Roman" w:eastAsia="Tahoma" w:hAnsi="Times New Roman" w:cs="Times New Roman"/>
          <w:b/>
          <w:sz w:val="24"/>
          <w:szCs w:val="24"/>
          <w:lang w:val="uk-UA" w:eastAsia="ru-RU"/>
        </w:rPr>
      </w:pPr>
      <w:r w:rsidRPr="008A41FD">
        <w:rPr>
          <w:rFonts w:ascii="Times New Roman" w:hAnsi="Times New Roman" w:cs="Times New Roman"/>
          <w:b/>
          <w:sz w:val="28"/>
          <w:szCs w:val="24"/>
          <w:lang w:val="uk-UA"/>
        </w:rPr>
        <w:t>1</w:t>
      </w:r>
      <w:r w:rsidR="00580A20">
        <w:rPr>
          <w:rFonts w:ascii="Times New Roman" w:hAnsi="Times New Roman" w:cs="Times New Roman"/>
          <w:b/>
          <w:sz w:val="28"/>
          <w:szCs w:val="24"/>
          <w:lang w:val="uk-UA"/>
        </w:rPr>
        <w:t>1</w:t>
      </w:r>
      <w:r w:rsidRPr="008A41FD">
        <w:rPr>
          <w:rFonts w:ascii="Times New Roman" w:hAnsi="Times New Roman" w:cs="Times New Roman"/>
          <w:b/>
          <w:sz w:val="28"/>
          <w:szCs w:val="24"/>
          <w:lang w:val="uk-UA"/>
        </w:rPr>
        <w:t xml:space="preserve">. </w:t>
      </w:r>
      <w:r w:rsidR="00724F2F" w:rsidRPr="005A7669">
        <w:rPr>
          <w:rFonts w:ascii="Times New Roman" w:eastAsia="Tahoma" w:hAnsi="Times New Roman" w:cs="Times New Roman"/>
          <w:b/>
          <w:sz w:val="24"/>
          <w:szCs w:val="24"/>
          <w:lang w:val="uk-UA" w:eastAsia="ru-RU"/>
        </w:rPr>
        <w:t>ПОРЯДОК ЗМІНИ УМОВ ДОГОВОРУ ПРО ЗАКУПІВЛЮ</w:t>
      </w:r>
    </w:p>
    <w:p w:rsidR="00724F2F" w:rsidRPr="00724F2F" w:rsidRDefault="00724F2F" w:rsidP="00724F2F">
      <w:pPr>
        <w:pStyle w:val="a4"/>
        <w:numPr>
          <w:ilvl w:val="0"/>
          <w:numId w:val="16"/>
        </w:numPr>
        <w:tabs>
          <w:tab w:val="left" w:pos="1134"/>
        </w:tabs>
        <w:spacing w:after="0" w:line="240" w:lineRule="auto"/>
        <w:ind w:left="0" w:firstLine="567"/>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24F2F" w:rsidRPr="00724F2F" w:rsidRDefault="00724F2F" w:rsidP="00724F2F">
      <w:pPr>
        <w:pStyle w:val="a4"/>
        <w:numPr>
          <w:ilvl w:val="0"/>
          <w:numId w:val="16"/>
        </w:numPr>
        <w:tabs>
          <w:tab w:val="left" w:pos="1134"/>
        </w:tabs>
        <w:spacing w:after="0" w:line="240" w:lineRule="auto"/>
        <w:ind w:left="0" w:firstLine="567"/>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w:t>
      </w:r>
    </w:p>
    <w:p w:rsidR="00724F2F" w:rsidRPr="00724F2F" w:rsidRDefault="00724F2F" w:rsidP="002C4778">
      <w:pPr>
        <w:pStyle w:val="a4"/>
        <w:tabs>
          <w:tab w:val="left" w:pos="1134"/>
        </w:tabs>
        <w:spacing w:after="0" w:line="240" w:lineRule="auto"/>
        <w:ind w:left="0" w:firstLine="851"/>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У разі направлення листа в електронній формі обов’язковим реквізитом електронного(</w:t>
      </w:r>
      <w:proofErr w:type="spellStart"/>
      <w:r w:rsidRPr="00724F2F">
        <w:rPr>
          <w:rFonts w:ascii="Times New Roman" w:eastAsia="Tahoma" w:hAnsi="Times New Roman" w:cs="Times New Roman"/>
          <w:sz w:val="24"/>
          <w:szCs w:val="24"/>
          <w:lang w:val="uk-UA" w:eastAsia="ru-RU"/>
        </w:rPr>
        <w:t>их</w:t>
      </w:r>
      <w:proofErr w:type="spellEnd"/>
      <w:r w:rsidRPr="00724F2F">
        <w:rPr>
          <w:rFonts w:ascii="Times New Roman" w:eastAsia="Tahoma" w:hAnsi="Times New Roman" w:cs="Times New Roman"/>
          <w:sz w:val="24"/>
          <w:szCs w:val="24"/>
          <w:lang w:val="uk-UA" w:eastAsia="ru-RU"/>
        </w:rPr>
        <w:t>) документа(</w:t>
      </w:r>
      <w:proofErr w:type="spellStart"/>
      <w:r w:rsidRPr="00724F2F">
        <w:rPr>
          <w:rFonts w:ascii="Times New Roman" w:eastAsia="Tahoma" w:hAnsi="Times New Roman" w:cs="Times New Roman"/>
          <w:sz w:val="24"/>
          <w:szCs w:val="24"/>
          <w:lang w:val="uk-UA" w:eastAsia="ru-RU"/>
        </w:rPr>
        <w:t>ів</w:t>
      </w:r>
      <w:proofErr w:type="spellEnd"/>
      <w:r w:rsidRPr="00724F2F">
        <w:rPr>
          <w:rFonts w:ascii="Times New Roman" w:eastAsia="Tahoma" w:hAnsi="Times New Roman" w:cs="Times New Roman"/>
          <w:sz w:val="24"/>
          <w:szCs w:val="24"/>
          <w:lang w:val="uk-UA" w:eastAsia="ru-RU"/>
        </w:rPr>
        <w:t>), який(і) надсилається(</w:t>
      </w:r>
      <w:proofErr w:type="spellStart"/>
      <w:r w:rsidRPr="00724F2F">
        <w:rPr>
          <w:rFonts w:ascii="Times New Roman" w:eastAsia="Tahoma" w:hAnsi="Times New Roman" w:cs="Times New Roman"/>
          <w:sz w:val="24"/>
          <w:szCs w:val="24"/>
          <w:lang w:val="uk-UA" w:eastAsia="ru-RU"/>
        </w:rPr>
        <w:t>-ються</w:t>
      </w:r>
      <w:proofErr w:type="spellEnd"/>
      <w:r w:rsidRPr="00724F2F">
        <w:rPr>
          <w:rFonts w:ascii="Times New Roman" w:eastAsia="Tahoma" w:hAnsi="Times New Roman" w:cs="Times New Roman"/>
          <w:sz w:val="24"/>
          <w:szCs w:val="24"/>
          <w:lang w:val="uk-UA" w:eastAsia="ru-RU"/>
        </w:rPr>
        <w:t>) Сторонами шляхом електронного зв'язку на електронні адреси, зазначені в реквізитах у цьому договорі про закупівлю, повідомлення є датою фактичної обізнаності Сторони про факти, дії, події, зазначені в повідомленні (електронному листі).</w:t>
      </w:r>
    </w:p>
    <w:p w:rsidR="00724F2F" w:rsidRPr="00724F2F" w:rsidRDefault="00724F2F" w:rsidP="002C4778">
      <w:pPr>
        <w:pStyle w:val="a4"/>
        <w:tabs>
          <w:tab w:val="left" w:pos="1134"/>
        </w:tabs>
        <w:spacing w:after="0" w:line="240" w:lineRule="auto"/>
        <w:ind w:left="0" w:firstLine="851"/>
        <w:jc w:val="both"/>
        <w:rPr>
          <w:rFonts w:ascii="Times New Roman" w:eastAsia="Tahoma" w:hAnsi="Times New Roman" w:cs="Times New Roman"/>
          <w:sz w:val="24"/>
          <w:szCs w:val="24"/>
          <w:lang w:eastAsia="ru-RU"/>
        </w:rPr>
      </w:pPr>
      <w:r w:rsidRPr="00724F2F">
        <w:rPr>
          <w:rFonts w:ascii="Times New Roman" w:eastAsia="Tahoma" w:hAnsi="Times New Roman" w:cs="Times New Roman"/>
          <w:sz w:val="24"/>
          <w:szCs w:val="24"/>
          <w:lang w:val="uk-UA" w:eastAsia="ru-RU"/>
        </w:rPr>
        <w:t>Моментом належного повідомлення однієї Сторони іншу Сторону в розумінні умов цього договору у разі отримання листа в електронній формі є повідомлення про отримання.</w:t>
      </w:r>
    </w:p>
    <w:p w:rsidR="00724F2F" w:rsidRPr="00724F2F" w:rsidRDefault="00724F2F" w:rsidP="002C4778">
      <w:pPr>
        <w:pStyle w:val="a4"/>
        <w:tabs>
          <w:tab w:val="left" w:pos="1134"/>
        </w:tabs>
        <w:spacing w:after="0" w:line="240" w:lineRule="auto"/>
        <w:ind w:left="0" w:firstLine="851"/>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24F2F" w:rsidRPr="00724F2F" w:rsidRDefault="00724F2F" w:rsidP="00724F2F">
      <w:pPr>
        <w:pStyle w:val="a4"/>
        <w:numPr>
          <w:ilvl w:val="0"/>
          <w:numId w:val="16"/>
        </w:numPr>
        <w:tabs>
          <w:tab w:val="left" w:pos="1134"/>
        </w:tabs>
        <w:spacing w:after="0" w:line="240" w:lineRule="auto"/>
        <w:ind w:left="0" w:firstLine="567"/>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24F2F" w:rsidRPr="00724F2F" w:rsidRDefault="00724F2F" w:rsidP="00724F2F">
      <w:pPr>
        <w:pStyle w:val="a4"/>
        <w:numPr>
          <w:ilvl w:val="0"/>
          <w:numId w:val="16"/>
        </w:numPr>
        <w:tabs>
          <w:tab w:val="left" w:pos="1134"/>
        </w:tabs>
        <w:spacing w:after="0" w:line="240" w:lineRule="auto"/>
        <w:ind w:left="0" w:firstLine="567"/>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724F2F" w:rsidRPr="00724F2F" w:rsidRDefault="00724F2F" w:rsidP="00724F2F">
      <w:pPr>
        <w:pStyle w:val="a4"/>
        <w:numPr>
          <w:ilvl w:val="0"/>
          <w:numId w:val="16"/>
        </w:numPr>
        <w:tabs>
          <w:tab w:val="left" w:pos="1134"/>
        </w:tabs>
        <w:spacing w:after="0" w:line="240" w:lineRule="auto"/>
        <w:ind w:left="0" w:firstLine="567"/>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Зміна цього Договору допускається лише за згодою сторін, якщо інше не встановлено цим Договором.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24F2F" w:rsidRPr="00724F2F" w:rsidRDefault="00724F2F" w:rsidP="00724F2F">
      <w:pPr>
        <w:pStyle w:val="a4"/>
        <w:numPr>
          <w:ilvl w:val="0"/>
          <w:numId w:val="16"/>
        </w:numPr>
        <w:tabs>
          <w:tab w:val="left" w:pos="1134"/>
        </w:tabs>
        <w:spacing w:after="0" w:line="240" w:lineRule="auto"/>
        <w:ind w:left="0" w:firstLine="567"/>
        <w:jc w:val="both"/>
        <w:rPr>
          <w:rFonts w:ascii="Times New Roman" w:eastAsia="Tahoma" w:hAnsi="Times New Roman" w:cs="Times New Roman"/>
          <w:sz w:val="24"/>
          <w:szCs w:val="24"/>
          <w:lang w:val="uk-UA" w:eastAsia="ru-RU"/>
        </w:rPr>
      </w:pPr>
      <w:r w:rsidRPr="00724F2F">
        <w:rPr>
          <w:rFonts w:ascii="Times New Roman" w:eastAsia="Tahoma" w:hAnsi="Times New Roman" w:cs="Times New Roman"/>
          <w:sz w:val="24"/>
          <w:szCs w:val="24"/>
          <w:lang w:val="uk-UA" w:eastAsia="ru-RU"/>
        </w:rPr>
        <w:t>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rsidR="008C1253" w:rsidRDefault="008C1253" w:rsidP="008E656F">
      <w:pPr>
        <w:tabs>
          <w:tab w:val="left" w:pos="993"/>
        </w:tabs>
        <w:spacing w:after="0" w:line="240" w:lineRule="auto"/>
        <w:ind w:firstLine="709"/>
        <w:jc w:val="center"/>
        <w:rPr>
          <w:rFonts w:ascii="Times New Roman" w:hAnsi="Times New Roman" w:cs="Times New Roman"/>
          <w:b/>
          <w:sz w:val="28"/>
          <w:szCs w:val="24"/>
          <w:lang w:val="uk-UA"/>
        </w:rPr>
      </w:pPr>
    </w:p>
    <w:p w:rsidR="008E656F" w:rsidRPr="008A41FD" w:rsidRDefault="00D91D00" w:rsidP="008E656F">
      <w:pPr>
        <w:tabs>
          <w:tab w:val="left" w:pos="993"/>
        </w:tabs>
        <w:spacing w:after="0" w:line="240" w:lineRule="auto"/>
        <w:ind w:firstLine="709"/>
        <w:jc w:val="center"/>
        <w:rPr>
          <w:rFonts w:ascii="Times New Roman" w:hAnsi="Times New Roman" w:cs="Times New Roman"/>
          <w:b/>
          <w:sz w:val="28"/>
          <w:szCs w:val="24"/>
          <w:lang w:val="uk-UA"/>
        </w:rPr>
      </w:pPr>
      <w:r>
        <w:rPr>
          <w:rFonts w:ascii="Times New Roman" w:hAnsi="Times New Roman" w:cs="Times New Roman"/>
          <w:b/>
          <w:sz w:val="28"/>
          <w:szCs w:val="24"/>
          <w:lang w:val="uk-UA"/>
        </w:rPr>
        <w:t>12</w:t>
      </w:r>
      <w:r w:rsidR="008E656F" w:rsidRPr="008A41FD">
        <w:rPr>
          <w:rFonts w:ascii="Times New Roman" w:hAnsi="Times New Roman" w:cs="Times New Roman"/>
          <w:b/>
          <w:sz w:val="28"/>
          <w:szCs w:val="24"/>
          <w:lang w:val="uk-UA"/>
        </w:rPr>
        <w:t>. Конфіденційність</w:t>
      </w:r>
    </w:p>
    <w:p w:rsidR="008E656F" w:rsidRPr="00D91D00" w:rsidRDefault="008E656F" w:rsidP="00D91D00">
      <w:pPr>
        <w:pStyle w:val="a4"/>
        <w:numPr>
          <w:ilvl w:val="0"/>
          <w:numId w:val="17"/>
        </w:numPr>
        <w:tabs>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Сторони гарантують дотримання конфіденційності та нерозголошення комерційної таємниці та конфіденційності відносно матеріалів, інформації та документації, одержаної за цим Договором або у зв'язку з ним.</w:t>
      </w:r>
    </w:p>
    <w:p w:rsidR="008E656F" w:rsidRPr="00D91D00" w:rsidRDefault="008E656F" w:rsidP="00D91D00">
      <w:pPr>
        <w:pStyle w:val="a4"/>
        <w:numPr>
          <w:ilvl w:val="0"/>
          <w:numId w:val="17"/>
        </w:numPr>
        <w:tabs>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 xml:space="preserve">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 </w:t>
      </w:r>
    </w:p>
    <w:p w:rsidR="008E656F" w:rsidRPr="00D91D00" w:rsidRDefault="008E656F" w:rsidP="00D91D00">
      <w:pPr>
        <w:pStyle w:val="a4"/>
        <w:numPr>
          <w:ilvl w:val="0"/>
          <w:numId w:val="17"/>
        </w:numPr>
        <w:tabs>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Сторони зобов'язуються прийняти i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8E656F" w:rsidRPr="008C1253" w:rsidRDefault="008E656F" w:rsidP="008E656F">
      <w:pPr>
        <w:tabs>
          <w:tab w:val="left" w:pos="993"/>
        </w:tabs>
        <w:spacing w:after="0" w:line="240" w:lineRule="auto"/>
        <w:ind w:firstLine="709"/>
        <w:jc w:val="both"/>
        <w:rPr>
          <w:rFonts w:ascii="Times New Roman" w:hAnsi="Times New Roman" w:cs="Times New Roman"/>
          <w:sz w:val="24"/>
          <w:szCs w:val="24"/>
          <w:lang w:val="uk-UA"/>
        </w:rPr>
      </w:pPr>
    </w:p>
    <w:p w:rsidR="008E656F" w:rsidRPr="008A41FD" w:rsidRDefault="008E656F" w:rsidP="008E656F">
      <w:pPr>
        <w:tabs>
          <w:tab w:val="left" w:pos="993"/>
        </w:tabs>
        <w:spacing w:after="0" w:line="240" w:lineRule="auto"/>
        <w:jc w:val="center"/>
        <w:rPr>
          <w:rFonts w:ascii="Times New Roman" w:hAnsi="Times New Roman" w:cs="Times New Roman"/>
          <w:b/>
          <w:sz w:val="28"/>
          <w:szCs w:val="24"/>
          <w:lang w:val="uk-UA"/>
        </w:rPr>
      </w:pPr>
      <w:r w:rsidRPr="008A41FD">
        <w:rPr>
          <w:rFonts w:ascii="Times New Roman" w:hAnsi="Times New Roman" w:cs="Times New Roman"/>
          <w:b/>
          <w:sz w:val="28"/>
          <w:szCs w:val="24"/>
          <w:lang w:val="uk-UA"/>
        </w:rPr>
        <w:t>1</w:t>
      </w:r>
      <w:r w:rsidR="00D91D00">
        <w:rPr>
          <w:rFonts w:ascii="Times New Roman" w:hAnsi="Times New Roman" w:cs="Times New Roman"/>
          <w:b/>
          <w:sz w:val="28"/>
          <w:szCs w:val="24"/>
          <w:lang w:val="uk-UA"/>
        </w:rPr>
        <w:t>3</w:t>
      </w:r>
      <w:r w:rsidRPr="008A41FD">
        <w:rPr>
          <w:rFonts w:ascii="Times New Roman" w:hAnsi="Times New Roman" w:cs="Times New Roman"/>
          <w:b/>
          <w:sz w:val="28"/>
          <w:szCs w:val="24"/>
          <w:lang w:val="uk-UA"/>
        </w:rPr>
        <w:t>. Істотні умови договору</w:t>
      </w:r>
    </w:p>
    <w:p w:rsidR="00570A95" w:rsidRPr="00D91D00" w:rsidRDefault="00570A95" w:rsidP="00D91D00">
      <w:pPr>
        <w:pStyle w:val="a4"/>
        <w:widowControl w:val="0"/>
        <w:numPr>
          <w:ilvl w:val="0"/>
          <w:numId w:val="18"/>
        </w:numPr>
        <w:tabs>
          <w:tab w:val="left" w:pos="1134"/>
          <w:tab w:val="left" w:pos="1276"/>
          <w:tab w:val="left" w:pos="1560"/>
        </w:tabs>
        <w:suppressAutoHyphens/>
        <w:autoSpaceDE w:val="0"/>
        <w:spacing w:after="0" w:line="240" w:lineRule="auto"/>
        <w:ind w:left="0" w:firstLine="709"/>
        <w:jc w:val="both"/>
        <w:textAlignment w:val="top"/>
        <w:rPr>
          <w:rFonts w:ascii="Times New Roman" w:eastAsia="Times New Roman" w:hAnsi="Times New Roman" w:cs="Times New Roman"/>
          <w:bCs/>
          <w:sz w:val="24"/>
          <w:szCs w:val="24"/>
          <w:lang w:val="uk-UA" w:eastAsia="zh-CN"/>
        </w:rPr>
      </w:pPr>
      <w:r w:rsidRPr="00D91D00">
        <w:rPr>
          <w:rFonts w:ascii="Times New Roman" w:eastAsia="Times New Roman" w:hAnsi="Times New Roman" w:cs="Times New Roman"/>
          <w:bCs/>
          <w:sz w:val="24"/>
          <w:szCs w:val="24"/>
          <w:lang w:val="uk-UA" w:eastAsia="zh-C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0A95" w:rsidRPr="00D91D00" w:rsidRDefault="00570A95" w:rsidP="00D91D00">
      <w:pPr>
        <w:pStyle w:val="a4"/>
        <w:numPr>
          <w:ilvl w:val="0"/>
          <w:numId w:val="18"/>
        </w:numPr>
        <w:tabs>
          <w:tab w:val="left" w:pos="993"/>
          <w:tab w:val="left" w:pos="1134"/>
          <w:tab w:val="left" w:pos="1276"/>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8E656F" w:rsidRPr="002C4778" w:rsidRDefault="008E656F" w:rsidP="00D91D00">
      <w:pPr>
        <w:pStyle w:val="a4"/>
        <w:numPr>
          <w:ilvl w:val="0"/>
          <w:numId w:val="18"/>
        </w:numPr>
        <w:tabs>
          <w:tab w:val="left" w:pos="993"/>
          <w:tab w:val="left" w:pos="1134"/>
          <w:tab w:val="left" w:pos="1276"/>
        </w:tabs>
        <w:spacing w:after="0" w:line="240" w:lineRule="auto"/>
        <w:ind w:left="0" w:firstLine="709"/>
        <w:jc w:val="both"/>
        <w:rPr>
          <w:rFonts w:ascii="Times New Roman" w:hAnsi="Times New Roman" w:cs="Times New Roman"/>
          <w:sz w:val="24"/>
          <w:szCs w:val="24"/>
          <w:lang w:val="uk-UA"/>
        </w:rPr>
      </w:pPr>
      <w:r w:rsidRPr="002C4778">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656F" w:rsidRPr="00D91D00" w:rsidRDefault="00D91D00" w:rsidP="00D91D00">
      <w:pPr>
        <w:pStyle w:val="a4"/>
        <w:tabs>
          <w:tab w:val="left" w:pos="993"/>
          <w:tab w:val="left" w:pos="1134"/>
          <w:tab w:val="left" w:pos="1276"/>
        </w:tabs>
        <w:spacing w:after="0" w:line="240" w:lineRule="auto"/>
        <w:ind w:left="0"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570A95" w:rsidRPr="00D91D00">
        <w:rPr>
          <w:rFonts w:ascii="Times New Roman" w:eastAsia="Times New Roman" w:hAnsi="Times New Roman" w:cs="Times New Roman"/>
          <w:sz w:val="24"/>
          <w:szCs w:val="24"/>
          <w:lang w:val="uk-UA"/>
        </w:rPr>
        <w:t xml:space="preserve">зменшення обсягів закупівлі, зокрема з урахуванням фактичного обсягу видатків Замовника. </w:t>
      </w:r>
      <w:r w:rsidR="00570A95" w:rsidRPr="00D91D00">
        <w:rPr>
          <w:rFonts w:ascii="Times New Roman" w:eastAsia="Times New Roman" w:hAnsi="Times New Roman" w:cs="Times New Roman"/>
          <w:iCs/>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Pr>
          <w:rFonts w:ascii="Times New Roman" w:hAnsi="Times New Roman" w:cs="Times New Roman"/>
          <w:sz w:val="24"/>
          <w:szCs w:val="24"/>
          <w:lang w:val="uk-UA"/>
        </w:rPr>
        <w:t>.</w:t>
      </w:r>
    </w:p>
    <w:p w:rsidR="00570A95" w:rsidRPr="00D91D00" w:rsidRDefault="00D91D00" w:rsidP="00D91D00">
      <w:pPr>
        <w:pStyle w:val="a4"/>
        <w:tabs>
          <w:tab w:val="left" w:pos="1134"/>
          <w:tab w:val="left" w:pos="1276"/>
        </w:tabs>
        <w:spacing w:after="0" w:line="240" w:lineRule="auto"/>
        <w:ind w:left="0" w:firstLine="709"/>
        <w:jc w:val="both"/>
        <w:rPr>
          <w:rFonts w:ascii="Times New Roman" w:eastAsia="Times New Roman" w:hAnsi="Times New Roman" w:cs="Times New Roman"/>
          <w:iCs/>
          <w:sz w:val="24"/>
          <w:szCs w:val="24"/>
          <w:lang w:val="uk-UA"/>
        </w:rPr>
      </w:pPr>
      <w:r>
        <w:rPr>
          <w:rFonts w:ascii="Times New Roman" w:eastAsia="Times New Roman" w:hAnsi="Times New Roman" w:cs="Times New Roman"/>
          <w:sz w:val="24"/>
          <w:szCs w:val="24"/>
          <w:lang w:val="uk-UA"/>
        </w:rPr>
        <w:t xml:space="preserve">2) </w:t>
      </w:r>
      <w:r w:rsidRPr="00D91D00">
        <w:rPr>
          <w:rFonts w:ascii="Times New Roman" w:eastAsia="Times New Roman" w:hAnsi="Times New Roman" w:cs="Times New Roman"/>
          <w:sz w:val="24"/>
          <w:szCs w:val="24"/>
          <w:lang w:val="uk-UA"/>
        </w:rPr>
        <w:t xml:space="preserve">Покращення </w:t>
      </w:r>
      <w:r w:rsidR="00570A95" w:rsidRPr="00D91D00">
        <w:rPr>
          <w:rFonts w:ascii="Times New Roman" w:eastAsia="Times New Roman" w:hAnsi="Times New Roman" w:cs="Times New Roman"/>
          <w:sz w:val="24"/>
          <w:szCs w:val="24"/>
          <w:lang w:val="uk-UA"/>
        </w:rPr>
        <w:t>якості предмета закупівлі за умови, що таке покращення не призведе до збільшення суми, визначеної в Договорі про закупівлю</w:t>
      </w:r>
      <w:r w:rsidR="00570A95" w:rsidRPr="00D91D00">
        <w:rPr>
          <w:rFonts w:ascii="Times New Roman" w:eastAsia="Times New Roman" w:hAnsi="Times New Roman" w:cs="Times New Roman"/>
          <w:i/>
          <w:iCs/>
          <w:sz w:val="24"/>
          <w:szCs w:val="24"/>
          <w:lang w:val="uk-UA"/>
        </w:rPr>
        <w:t xml:space="preserve">. </w:t>
      </w:r>
      <w:r w:rsidR="00570A95" w:rsidRPr="00D91D00">
        <w:rPr>
          <w:rFonts w:ascii="Times New Roman" w:eastAsia="Times New Roman" w:hAnsi="Times New Roman" w:cs="Times New Roman"/>
          <w:iCs/>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iCs/>
          <w:sz w:val="24"/>
          <w:szCs w:val="24"/>
          <w:lang w:val="uk-UA"/>
        </w:rPr>
        <w:t>.</w:t>
      </w:r>
    </w:p>
    <w:p w:rsidR="00570A95" w:rsidRPr="00D91D00" w:rsidRDefault="00570A95" w:rsidP="00D91D00">
      <w:pPr>
        <w:pStyle w:val="a4"/>
        <w:tabs>
          <w:tab w:val="left" w:pos="1134"/>
          <w:tab w:val="left" w:pos="1276"/>
        </w:tabs>
        <w:spacing w:after="0" w:line="240" w:lineRule="auto"/>
        <w:ind w:left="0" w:firstLine="709"/>
        <w:jc w:val="both"/>
        <w:rPr>
          <w:rFonts w:ascii="Times New Roman" w:eastAsia="Times New Roman" w:hAnsi="Times New Roman" w:cs="Times New Roman"/>
          <w:sz w:val="24"/>
          <w:szCs w:val="24"/>
          <w:lang w:val="uk-UA"/>
        </w:rPr>
      </w:pPr>
      <w:r w:rsidRPr="00D91D00">
        <w:rPr>
          <w:rFonts w:ascii="Times New Roman" w:eastAsia="Times New Roman" w:hAnsi="Times New Roman" w:cs="Times New Roman"/>
          <w:sz w:val="24"/>
          <w:szCs w:val="24"/>
          <w:lang w:val="uk-UA"/>
        </w:rPr>
        <w:t>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визначається Замовником у момент виникнення об’єктивних обставин (з огляду на їхні особливості) з дотриманням чинного законодавства</w:t>
      </w:r>
      <w:r w:rsidR="00D91D00">
        <w:rPr>
          <w:rFonts w:ascii="Times New Roman" w:eastAsia="Times New Roman" w:hAnsi="Times New Roman" w:cs="Times New Roman"/>
          <w:sz w:val="24"/>
          <w:szCs w:val="24"/>
          <w:shd w:val="clear" w:color="auto" w:fill="D3D3D3"/>
          <w:lang w:val="uk-UA"/>
        </w:rPr>
        <w:t>.</w:t>
      </w:r>
    </w:p>
    <w:p w:rsidR="00570A95" w:rsidRPr="00D91D00" w:rsidRDefault="00570A95" w:rsidP="00D91D00">
      <w:pPr>
        <w:pStyle w:val="a4"/>
        <w:tabs>
          <w:tab w:val="left" w:pos="1134"/>
          <w:tab w:val="left" w:pos="1276"/>
        </w:tabs>
        <w:spacing w:after="0" w:line="240" w:lineRule="auto"/>
        <w:ind w:left="0" w:firstLine="709"/>
        <w:jc w:val="both"/>
        <w:rPr>
          <w:rFonts w:ascii="Times New Roman" w:eastAsia="Times New Roman" w:hAnsi="Times New Roman" w:cs="Times New Roman"/>
          <w:sz w:val="24"/>
          <w:szCs w:val="24"/>
          <w:lang w:val="uk-UA"/>
        </w:rPr>
      </w:pPr>
      <w:r w:rsidRPr="00D91D00">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обсягу та якості робіт). Сторони можуть внести зміни до Договору в разі узгодженої зміни ціни в бік зменшення (без зміни обсягу та якості робіт).</w:t>
      </w:r>
    </w:p>
    <w:p w:rsidR="00570A95" w:rsidRPr="00D91D00" w:rsidRDefault="00570A95" w:rsidP="00D91D00">
      <w:pPr>
        <w:pStyle w:val="a4"/>
        <w:tabs>
          <w:tab w:val="left" w:pos="1134"/>
          <w:tab w:val="left" w:pos="1276"/>
        </w:tabs>
        <w:spacing w:after="0" w:line="240" w:lineRule="auto"/>
        <w:ind w:left="0" w:firstLine="709"/>
        <w:jc w:val="both"/>
        <w:rPr>
          <w:rFonts w:ascii="Times New Roman" w:eastAsia="Times New Roman" w:hAnsi="Times New Roman" w:cs="Times New Roman"/>
          <w:sz w:val="24"/>
          <w:szCs w:val="24"/>
          <w:lang w:val="uk-UA"/>
        </w:rPr>
      </w:pPr>
      <w:r w:rsidRPr="00D91D00">
        <w:rPr>
          <w:rFonts w:ascii="Times New Roman" w:eastAsia="Times New Roman" w:hAnsi="Times New Roman" w:cs="Times New Roman"/>
          <w:sz w:val="24"/>
          <w:szCs w:val="24"/>
          <w:lang w:val="uk-UA"/>
        </w:rPr>
        <w:t xml:space="preserve">5) Зміни що до вартості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91D00">
        <w:rPr>
          <w:rFonts w:ascii="Times New Roman" w:eastAsia="Times New Roman" w:hAnsi="Times New Roman" w:cs="Times New Roman"/>
          <w:iCs/>
          <w:sz w:val="24"/>
          <w:szCs w:val="24"/>
          <w:lang w:val="uk-UA"/>
        </w:rPr>
        <w:t xml:space="preserve">Сторони можуть внести зміни до Договору у разі зміни згідно із законодавством ставок податків і зборів </w:t>
      </w:r>
      <w:r w:rsidRPr="00D91D00">
        <w:rPr>
          <w:rFonts w:ascii="Times New Roman" w:eastAsia="Times New Roman" w:hAnsi="Times New Roman" w:cs="Times New Roman"/>
          <w:sz w:val="24"/>
          <w:szCs w:val="24"/>
          <w:lang w:val="uk-UA"/>
        </w:rPr>
        <w:t>та/або зміною умов щодо надання пільг з оподаткування</w:t>
      </w:r>
      <w:r w:rsidRPr="00D91D00">
        <w:rPr>
          <w:rFonts w:ascii="Times New Roman" w:eastAsia="Times New Roman" w:hAnsi="Times New Roman" w:cs="Times New Roman"/>
          <w:iCs/>
          <w:sz w:val="24"/>
          <w:szCs w:val="24"/>
          <w:lang w:val="uk-UA"/>
        </w:rPr>
        <w:t xml:space="preserve">, які мають бути включені до вартості договору, вартість змінюється пропорційно до змін таких ставок </w:t>
      </w:r>
      <w:r w:rsidRPr="00D91D00">
        <w:rPr>
          <w:rFonts w:ascii="Times New Roman" w:eastAsia="Times New Roman" w:hAnsi="Times New Roman" w:cs="Times New Roman"/>
          <w:sz w:val="24"/>
          <w:szCs w:val="24"/>
          <w:lang w:val="uk-UA"/>
        </w:rPr>
        <w:t>та/або зміною умов щодо надання пільг з оподаткування</w:t>
      </w:r>
      <w:r w:rsidRPr="00D91D00">
        <w:rPr>
          <w:rFonts w:ascii="Times New Roman" w:eastAsia="Times New Roman" w:hAnsi="Times New Roman" w:cs="Times New Roman"/>
          <w:iCs/>
          <w:sz w:val="24"/>
          <w:szCs w:val="24"/>
          <w:lang w:val="uk-UA"/>
        </w:rPr>
        <w:t xml:space="preserve">. Зміна вартості у зв’язку із зміною ставок податків і зборів </w:t>
      </w:r>
      <w:r w:rsidRPr="00D91D00">
        <w:rPr>
          <w:rFonts w:ascii="Times New Roman" w:eastAsia="Times New Roman" w:hAnsi="Times New Roman" w:cs="Times New Roman"/>
          <w:sz w:val="24"/>
          <w:szCs w:val="24"/>
          <w:lang w:val="uk-UA"/>
        </w:rPr>
        <w:t xml:space="preserve">та/або зміною умов щодо надання пільг з оподаткування </w:t>
      </w:r>
      <w:r w:rsidRPr="00D91D00">
        <w:rPr>
          <w:rFonts w:ascii="Times New Roman" w:eastAsia="Times New Roman" w:hAnsi="Times New Roman" w:cs="Times New Roman"/>
          <w:iCs/>
          <w:sz w:val="24"/>
          <w:szCs w:val="24"/>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0A95" w:rsidRPr="00D91D00" w:rsidRDefault="00570A95" w:rsidP="00D91D00">
      <w:pPr>
        <w:pStyle w:val="a4"/>
        <w:tabs>
          <w:tab w:val="left" w:pos="1134"/>
          <w:tab w:val="left" w:pos="1276"/>
        </w:tabs>
        <w:spacing w:after="0" w:line="240" w:lineRule="auto"/>
        <w:ind w:left="0" w:firstLine="709"/>
        <w:jc w:val="both"/>
        <w:rPr>
          <w:rFonts w:ascii="Times New Roman" w:eastAsia="Times New Roman" w:hAnsi="Times New Roman" w:cs="Times New Roman"/>
          <w:i/>
          <w:iCs/>
          <w:sz w:val="24"/>
          <w:szCs w:val="24"/>
          <w:lang w:val="uk-UA"/>
        </w:rPr>
      </w:pPr>
      <w:r w:rsidRPr="00D91D00">
        <w:rPr>
          <w:rFonts w:ascii="Times New Roman" w:eastAsia="Times New Roman" w:hAnsi="Times New Roman" w:cs="Times New Roman"/>
          <w:sz w:val="24"/>
          <w:szCs w:val="24"/>
          <w:lang w:val="uk-UA"/>
        </w:rPr>
        <w:t>6)</w:t>
      </w:r>
      <w:r w:rsidRPr="00D91D00">
        <w:rPr>
          <w:rFonts w:ascii="Times New Roman" w:eastAsia="Times New Roman" w:hAnsi="Times New Roman" w:cs="Times New Roman"/>
          <w:i/>
          <w:iCs/>
          <w:sz w:val="24"/>
          <w:szCs w:val="24"/>
          <w:lang w:val="uk-UA"/>
        </w:rPr>
        <w:t xml:space="preserve"> </w:t>
      </w:r>
      <w:r w:rsidRPr="00D91D00">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1D00">
        <w:rPr>
          <w:rFonts w:ascii="Times New Roman" w:eastAsia="Times New Roman" w:hAnsi="Times New Roman" w:cs="Times New Roman"/>
          <w:sz w:val="24"/>
          <w:szCs w:val="24"/>
          <w:lang w:val="uk-UA"/>
        </w:rPr>
        <w:t>Platts</w:t>
      </w:r>
      <w:proofErr w:type="spellEnd"/>
      <w:r w:rsidRPr="00D91D00">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91D00">
        <w:rPr>
          <w:rFonts w:ascii="Times New Roman" w:eastAsia="Times New Roman" w:hAnsi="Times New Roman" w:cs="Times New Roman"/>
          <w:i/>
          <w:iCs/>
          <w:sz w:val="24"/>
          <w:szCs w:val="24"/>
          <w:lang w:val="uk-UA"/>
        </w:rPr>
        <w:t xml:space="preserve">. </w:t>
      </w:r>
      <w:r w:rsidRPr="00D91D00">
        <w:rPr>
          <w:rFonts w:ascii="Times New Roman" w:eastAsia="Times New Roman" w:hAnsi="Times New Roman" w:cs="Times New Roman"/>
          <w:iCs/>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E656F" w:rsidRPr="00D91D00" w:rsidRDefault="00570A95" w:rsidP="00D91D00">
      <w:pPr>
        <w:pStyle w:val="a4"/>
        <w:tabs>
          <w:tab w:val="left" w:pos="993"/>
          <w:tab w:val="left" w:pos="1134"/>
          <w:tab w:val="left" w:pos="1276"/>
        </w:tabs>
        <w:spacing w:after="0" w:line="240" w:lineRule="auto"/>
        <w:ind w:left="0" w:firstLine="709"/>
        <w:jc w:val="both"/>
        <w:rPr>
          <w:rFonts w:ascii="Times New Roman" w:hAnsi="Times New Roman" w:cs="Times New Roman"/>
          <w:sz w:val="24"/>
          <w:szCs w:val="24"/>
          <w:lang w:val="uk-UA"/>
        </w:rPr>
      </w:pPr>
      <w:r w:rsidRPr="00D91D00">
        <w:rPr>
          <w:rFonts w:ascii="Times New Roman" w:eastAsia="Times New Roman" w:hAnsi="Times New Roman" w:cs="Times New Roman"/>
          <w:sz w:val="24"/>
          <w:szCs w:val="24"/>
          <w:lang w:val="uk-UA"/>
        </w:rPr>
        <w:lastRenderedPageBreak/>
        <w:t xml:space="preserve">7) </w:t>
      </w:r>
      <w:r w:rsidR="00D91D00" w:rsidRPr="00D91D00">
        <w:rPr>
          <w:rFonts w:ascii="Times New Roman" w:eastAsia="Times New Roman" w:hAnsi="Times New Roman" w:cs="Times New Roman"/>
          <w:sz w:val="24"/>
          <w:szCs w:val="24"/>
          <w:lang w:val="uk-UA"/>
        </w:rPr>
        <w:t xml:space="preserve">Зміни </w:t>
      </w:r>
      <w:r w:rsidRPr="00D91D00">
        <w:rPr>
          <w:rFonts w:ascii="Times New Roman" w:eastAsia="Times New Roman" w:hAnsi="Times New Roman" w:cs="Times New Roman"/>
          <w:sz w:val="24"/>
          <w:szCs w:val="24"/>
          <w:lang w:val="uk-UA"/>
        </w:rPr>
        <w:t xml:space="preserve">умов у зв’язку із застосуванням положень </w:t>
      </w:r>
      <w:r w:rsidRPr="00D91D00">
        <w:rPr>
          <w:rFonts w:ascii="Times New Roman" w:eastAsia="Times New Roman" w:hAnsi="Times New Roman" w:cs="Times New Roman"/>
          <w:bCs/>
          <w:sz w:val="24"/>
          <w:szCs w:val="24"/>
          <w:lang w:val="uk-UA"/>
        </w:rPr>
        <w:t>частини шостої статті 41</w:t>
      </w:r>
      <w:r w:rsidRPr="00D91D00">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1D00">
        <w:rPr>
          <w:rFonts w:ascii="Times New Roman" w:eastAsia="Times New Roman" w:hAnsi="Times New Roman" w:cs="Times New Roman"/>
          <w:i/>
          <w:iCs/>
          <w:sz w:val="24"/>
          <w:szCs w:val="24"/>
          <w:lang w:val="uk-UA"/>
        </w:rPr>
        <w:t xml:space="preserve">. </w:t>
      </w:r>
      <w:r w:rsidRPr="00D91D00">
        <w:rPr>
          <w:rFonts w:ascii="Times New Roman" w:eastAsia="Times New Roman" w:hAnsi="Times New Roman" w:cs="Times New Roman"/>
          <w:iCs/>
          <w:sz w:val="24"/>
          <w:szCs w:val="24"/>
          <w:lang w:val="uk-UA"/>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Pr="00D91D00">
        <w:rPr>
          <w:rFonts w:ascii="Times New Roman" w:eastAsia="Times New Roman" w:hAnsi="Times New Roman" w:cs="Times New Roman"/>
          <w:bCs/>
          <w:sz w:val="24"/>
          <w:szCs w:val="24"/>
          <w:lang w:val="uk-UA" w:eastAsia="zh-CN"/>
        </w:rPr>
        <w:t>.</w:t>
      </w:r>
    </w:p>
    <w:p w:rsidR="008E656F" w:rsidRPr="00D91D00" w:rsidRDefault="008E656F" w:rsidP="00D91D00">
      <w:pPr>
        <w:pStyle w:val="a4"/>
        <w:numPr>
          <w:ilvl w:val="0"/>
          <w:numId w:val="18"/>
        </w:numPr>
        <w:tabs>
          <w:tab w:val="left" w:pos="993"/>
          <w:tab w:val="left" w:pos="1134"/>
          <w:tab w:val="left" w:pos="1276"/>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E656F" w:rsidRPr="008C1253" w:rsidRDefault="008E656F" w:rsidP="00D91D00">
      <w:pPr>
        <w:tabs>
          <w:tab w:val="left" w:pos="993"/>
          <w:tab w:val="left" w:pos="1134"/>
          <w:tab w:val="left" w:pos="1276"/>
        </w:tabs>
        <w:spacing w:after="0" w:line="240" w:lineRule="auto"/>
        <w:ind w:firstLine="709"/>
        <w:jc w:val="both"/>
        <w:rPr>
          <w:rFonts w:ascii="Times New Roman" w:hAnsi="Times New Roman" w:cs="Times New Roman"/>
          <w:sz w:val="16"/>
          <w:szCs w:val="16"/>
          <w:lang w:val="uk-UA"/>
        </w:rPr>
      </w:pPr>
    </w:p>
    <w:p w:rsidR="008E656F" w:rsidRPr="008A41FD" w:rsidRDefault="00D91D00" w:rsidP="008E656F">
      <w:pPr>
        <w:tabs>
          <w:tab w:val="left" w:pos="142"/>
          <w:tab w:val="left" w:pos="709"/>
          <w:tab w:val="left" w:pos="993"/>
        </w:tabs>
        <w:spacing w:after="0" w:line="240" w:lineRule="auto"/>
        <w:jc w:val="center"/>
        <w:rPr>
          <w:rFonts w:ascii="Times New Roman" w:hAnsi="Times New Roman" w:cs="Times New Roman"/>
          <w:b/>
          <w:sz w:val="28"/>
          <w:szCs w:val="24"/>
          <w:lang w:val="uk-UA"/>
        </w:rPr>
      </w:pPr>
      <w:r>
        <w:rPr>
          <w:rFonts w:ascii="Times New Roman" w:hAnsi="Times New Roman" w:cs="Times New Roman"/>
          <w:b/>
          <w:sz w:val="28"/>
          <w:szCs w:val="24"/>
          <w:lang w:val="uk-UA"/>
        </w:rPr>
        <w:t>14</w:t>
      </w:r>
      <w:r w:rsidR="008E656F" w:rsidRPr="008A41FD">
        <w:rPr>
          <w:rFonts w:ascii="Times New Roman" w:hAnsi="Times New Roman" w:cs="Times New Roman"/>
          <w:b/>
          <w:sz w:val="28"/>
          <w:szCs w:val="24"/>
          <w:lang w:val="uk-UA"/>
        </w:rPr>
        <w:t>. Інші умови</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Після підписання цього Договору всі попередні переговори, листування та протоколи про наміри з питань, що так чи інакше стосуються цього Договору, втрачають юридичну силу.</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У випадку невиконання або неналежного виконання Стороною своїх обов'язків (крім обставин непереборної сили), вона зобов'язана сплатити збитки іншої Сторони, що виникнуть у зв'язку з цим.</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Будь-яка переуступка прав та обов’язків, визначених цим Договором, в тому числі права вимоги за Договором, можлива виключно за письмовим погодженням з іншою Стороною.</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Зміни i доповнення до Договору є його невід’ємною частиною i мають силу, якщо вони підписані уповноваженими на те особами Сторін.</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Сторони визначають обов'язковим використання печаток Сторін в рамках господарської операції.</w:t>
      </w:r>
    </w:p>
    <w:p w:rsidR="008E656F" w:rsidRPr="00D91D00" w:rsidRDefault="008E656F" w:rsidP="00D91D00">
      <w:pPr>
        <w:pStyle w:val="a4"/>
        <w:tabs>
          <w:tab w:val="left" w:pos="0"/>
          <w:tab w:val="left" w:pos="142"/>
          <w:tab w:val="left" w:pos="567"/>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 xml:space="preserve">У разі якщо Виконавець має намір залучити спроможності інших суб’єктів господарювання як співвиконавців в обсязі не менше ніж 20 відсотків від вартості </w:t>
      </w:r>
      <w:r w:rsidRPr="00D91D00">
        <w:rPr>
          <w:rFonts w:ascii="Times New Roman" w:hAnsi="Times New Roman" w:cs="Times New Roman"/>
          <w:sz w:val="24"/>
          <w:szCs w:val="24"/>
          <w:lang w:val="uk-UA"/>
        </w:rPr>
        <w:lastRenderedPageBreak/>
        <w:t>договору про закупівлю, Виконавець обов’язково погоджує їх із Замовником та повідомляє про повне найменування та місцезнаходження кожного суб’єкта господарювання, який буде залучений ним до надання послуг як співвиконавець протягом 3-х робочих днів з дня прийняття рішення.</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У випадку зміни співвиконавця, спроможності якого залучені для надання послуг, Виконавець погоджує їх із Замовником протягом 2-х робочих днів з моменту прийняття рішення.</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 xml:space="preserve">У випадку зміни повного найменування та місцезнаходження співвиконавця Виконавець повідомляє про це Замовника протягом 3-х робочих днів з дня внесення таких змін. </w:t>
      </w:r>
    </w:p>
    <w:p w:rsidR="008E656F" w:rsidRPr="00D91D00" w:rsidRDefault="008E656F" w:rsidP="00D91D00">
      <w:pPr>
        <w:pStyle w:val="a4"/>
        <w:numPr>
          <w:ilvl w:val="0"/>
          <w:numId w:val="19"/>
        </w:numPr>
        <w:tabs>
          <w:tab w:val="left" w:pos="142"/>
          <w:tab w:val="left" w:pos="709"/>
          <w:tab w:val="left" w:pos="993"/>
        </w:tabs>
        <w:spacing w:after="0" w:line="240" w:lineRule="auto"/>
        <w:ind w:left="0" w:firstLine="709"/>
        <w:jc w:val="both"/>
        <w:rPr>
          <w:rFonts w:ascii="Times New Roman" w:hAnsi="Times New Roman" w:cs="Times New Roman"/>
          <w:sz w:val="24"/>
          <w:szCs w:val="24"/>
          <w:lang w:val="uk-UA"/>
        </w:rPr>
      </w:pPr>
      <w:r w:rsidRPr="00D91D00">
        <w:rPr>
          <w:rFonts w:ascii="Times New Roman" w:hAnsi="Times New Roman" w:cs="Times New Roman"/>
          <w:sz w:val="24"/>
          <w:szCs w:val="24"/>
          <w:lang w:val="uk-UA"/>
        </w:rPr>
        <w:t xml:space="preserve">Виконавець, як суб’єкт господарювання є суб’єктом </w:t>
      </w:r>
      <w:proofErr w:type="spellStart"/>
      <w:r w:rsidRPr="00D91D00">
        <w:rPr>
          <w:rFonts w:ascii="Times New Roman" w:hAnsi="Times New Roman" w:cs="Times New Roman"/>
          <w:sz w:val="24"/>
          <w:szCs w:val="24"/>
          <w:u w:val="single"/>
          <w:lang w:val="uk-UA"/>
        </w:rPr>
        <w:t>мікро</w:t>
      </w:r>
      <w:proofErr w:type="spellEnd"/>
      <w:r w:rsidRPr="00D91D00">
        <w:rPr>
          <w:rFonts w:ascii="Times New Roman" w:hAnsi="Times New Roman" w:cs="Times New Roman"/>
          <w:sz w:val="24"/>
          <w:szCs w:val="24"/>
          <w:u w:val="single"/>
          <w:lang w:val="uk-UA"/>
        </w:rPr>
        <w:t>/малого/ середнього/великого</w:t>
      </w:r>
      <w:r w:rsidRPr="00D91D00">
        <w:rPr>
          <w:rFonts w:ascii="Times New Roman" w:hAnsi="Times New Roman" w:cs="Times New Roman"/>
          <w:sz w:val="24"/>
          <w:szCs w:val="24"/>
          <w:lang w:val="uk-UA"/>
        </w:rPr>
        <w:t xml:space="preserve"> підприємництва.</w:t>
      </w:r>
    </w:p>
    <w:p w:rsidR="008E656F" w:rsidRPr="008A41FD" w:rsidRDefault="008E656F" w:rsidP="008E656F">
      <w:pPr>
        <w:tabs>
          <w:tab w:val="left" w:pos="993"/>
        </w:tabs>
        <w:spacing w:after="0" w:line="240" w:lineRule="auto"/>
        <w:rPr>
          <w:rFonts w:ascii="Times New Roman" w:hAnsi="Times New Roman" w:cs="Times New Roman"/>
          <w:b/>
          <w:kern w:val="32"/>
          <w:sz w:val="16"/>
          <w:szCs w:val="24"/>
          <w:lang w:val="uk-UA"/>
        </w:rPr>
      </w:pPr>
      <w:r w:rsidRPr="008A41FD">
        <w:rPr>
          <w:rFonts w:ascii="Times New Roman" w:hAnsi="Times New Roman" w:cs="Times New Roman"/>
          <w:sz w:val="16"/>
          <w:szCs w:val="24"/>
          <w:lang w:val="uk-UA"/>
        </w:rPr>
        <w:t xml:space="preserve"> (вказати необхідне)</w:t>
      </w:r>
    </w:p>
    <w:p w:rsidR="008E656F" w:rsidRPr="008C1253" w:rsidRDefault="008E656F" w:rsidP="008E656F">
      <w:pPr>
        <w:tabs>
          <w:tab w:val="left" w:pos="1560"/>
        </w:tabs>
        <w:spacing w:after="0" w:line="240" w:lineRule="auto"/>
        <w:ind w:left="-709" w:firstLine="283"/>
        <w:jc w:val="center"/>
        <w:rPr>
          <w:rFonts w:ascii="Times New Roman" w:eastAsia="Tahoma" w:hAnsi="Times New Roman" w:cs="Times New Roman"/>
          <w:b/>
          <w:color w:val="000000"/>
          <w:sz w:val="16"/>
          <w:szCs w:val="16"/>
          <w:lang w:val="uk-UA"/>
        </w:rPr>
      </w:pPr>
    </w:p>
    <w:p w:rsidR="008E656F" w:rsidRPr="008A41FD" w:rsidRDefault="008E656F" w:rsidP="008E656F">
      <w:pPr>
        <w:tabs>
          <w:tab w:val="left" w:pos="1560"/>
        </w:tabs>
        <w:spacing w:after="0" w:line="240" w:lineRule="auto"/>
        <w:ind w:firstLine="709"/>
        <w:jc w:val="center"/>
        <w:rPr>
          <w:rFonts w:ascii="Times New Roman" w:eastAsia="Times New Roman" w:hAnsi="Times New Roman" w:cs="Times New Roman"/>
          <w:b/>
          <w:lang w:val="uk-UA"/>
        </w:rPr>
      </w:pPr>
      <w:r w:rsidRPr="008A41FD">
        <w:rPr>
          <w:rFonts w:ascii="Times New Roman" w:eastAsia="Tahoma" w:hAnsi="Times New Roman" w:cs="Times New Roman"/>
          <w:b/>
          <w:color w:val="000000"/>
          <w:sz w:val="24"/>
          <w:szCs w:val="24"/>
          <w:lang w:val="uk-UA"/>
        </w:rPr>
        <w:t>1</w:t>
      </w:r>
      <w:r w:rsidR="00D91D00">
        <w:rPr>
          <w:rFonts w:ascii="Times New Roman" w:eastAsia="Tahoma" w:hAnsi="Times New Roman" w:cs="Times New Roman"/>
          <w:b/>
          <w:color w:val="000000"/>
          <w:sz w:val="24"/>
          <w:szCs w:val="24"/>
          <w:lang w:val="uk-UA"/>
        </w:rPr>
        <w:t>5</w:t>
      </w:r>
      <w:r w:rsidRPr="008A41FD">
        <w:rPr>
          <w:rFonts w:ascii="Times New Roman" w:eastAsia="Tahoma" w:hAnsi="Times New Roman" w:cs="Times New Roman"/>
          <w:b/>
          <w:color w:val="000000"/>
          <w:sz w:val="24"/>
          <w:szCs w:val="24"/>
          <w:lang w:val="uk-UA"/>
        </w:rPr>
        <w:t xml:space="preserve">. </w:t>
      </w:r>
      <w:r w:rsidRPr="008A41FD">
        <w:rPr>
          <w:rFonts w:ascii="Times New Roman" w:eastAsia="Times New Roman" w:hAnsi="Times New Roman" w:cs="Times New Roman"/>
          <w:b/>
          <w:lang w:val="uk-UA"/>
        </w:rPr>
        <w:t>АНТИКОРУПЦІЙНІ ЗАСТЕРЕЖЕННЯ</w:t>
      </w:r>
    </w:p>
    <w:p w:rsidR="00D91D00" w:rsidRPr="00D91D00" w:rsidRDefault="00D91D00" w:rsidP="00D91D00">
      <w:pPr>
        <w:pStyle w:val="a4"/>
        <w:widowControl w:val="0"/>
        <w:numPr>
          <w:ilvl w:val="0"/>
          <w:numId w:val="20"/>
        </w:numPr>
        <w:shd w:val="clear" w:color="auto" w:fill="FFFFFF"/>
        <w:tabs>
          <w:tab w:val="left" w:pos="480"/>
        </w:tabs>
        <w:autoSpaceDE w:val="0"/>
        <w:autoSpaceDN w:val="0"/>
        <w:adjustRightInd w:val="0"/>
        <w:spacing w:after="0" w:line="240" w:lineRule="auto"/>
        <w:ind w:left="0" w:firstLine="709"/>
        <w:jc w:val="both"/>
        <w:rPr>
          <w:rFonts w:ascii="Times New Roman" w:eastAsia="Calibri" w:hAnsi="Times New Roman" w:cs="Times New Roman"/>
          <w:sz w:val="24"/>
          <w:szCs w:val="24"/>
          <w:lang w:val="uk-UA"/>
        </w:rPr>
      </w:pPr>
      <w:r w:rsidRPr="00D91D00">
        <w:rPr>
          <w:rFonts w:ascii="Times New Roman" w:eastAsia="Calibri" w:hAnsi="Times New Roman" w:cs="Times New Roman"/>
          <w:sz w:val="24"/>
          <w:szCs w:val="24"/>
          <w:lang w:val="uk-UA"/>
        </w:rPr>
        <w:t>Сторони підтверджують, що при виконанні цього Договору Сторони, а також їх афілійовані особи, та працівники зобов’язуються:</w:t>
      </w:r>
    </w:p>
    <w:p w:rsidR="00D91D00" w:rsidRPr="00D91D00" w:rsidRDefault="00D91D00" w:rsidP="00D91D00">
      <w:pPr>
        <w:pStyle w:val="a4"/>
        <w:widowControl w:val="0"/>
        <w:shd w:val="clear" w:color="auto" w:fill="FFFFFF"/>
        <w:tabs>
          <w:tab w:val="left" w:pos="480"/>
        </w:tabs>
        <w:autoSpaceDE w:val="0"/>
        <w:autoSpaceDN w:val="0"/>
        <w:adjustRightInd w:val="0"/>
        <w:spacing w:after="0" w:line="240"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Pr="00D91D00">
        <w:rPr>
          <w:rFonts w:ascii="Times New Roman" w:eastAsia="Calibri" w:hAnsi="Times New Roman" w:cs="Times New Roman"/>
          <w:sz w:val="24"/>
          <w:szCs w:val="24"/>
          <w:lang w:val="uk-UA"/>
        </w:rPr>
        <w:t>.1.1.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D91D00" w:rsidRPr="00D91D00" w:rsidRDefault="00D91D00" w:rsidP="00D91D00">
      <w:pPr>
        <w:pStyle w:val="a4"/>
        <w:widowControl w:val="0"/>
        <w:shd w:val="clear" w:color="auto" w:fill="FFFFFF"/>
        <w:tabs>
          <w:tab w:val="left" w:pos="480"/>
        </w:tabs>
        <w:autoSpaceDE w:val="0"/>
        <w:autoSpaceDN w:val="0"/>
        <w:adjustRightInd w:val="0"/>
        <w:spacing w:after="0" w:line="240"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Pr="00D91D00">
        <w:rPr>
          <w:rFonts w:ascii="Times New Roman" w:eastAsia="Calibri" w:hAnsi="Times New Roman" w:cs="Times New Roman"/>
          <w:sz w:val="24"/>
          <w:szCs w:val="24"/>
          <w:lang w:val="uk-UA"/>
        </w:rPr>
        <w:t>.1.2. Вживати всіх можливих заходів, які є необхідними та достатніми для запобігання і протидії корупції у своїй діяльності.</w:t>
      </w:r>
    </w:p>
    <w:p w:rsidR="00D91D00" w:rsidRPr="00D91D00" w:rsidRDefault="00D91D00" w:rsidP="00D91D00">
      <w:pPr>
        <w:pStyle w:val="a4"/>
        <w:widowControl w:val="0"/>
        <w:shd w:val="clear" w:color="auto" w:fill="FFFFFF"/>
        <w:tabs>
          <w:tab w:val="left" w:pos="480"/>
        </w:tabs>
        <w:autoSpaceDE w:val="0"/>
        <w:autoSpaceDN w:val="0"/>
        <w:adjustRightInd w:val="0"/>
        <w:spacing w:after="0" w:line="240" w:lineRule="auto"/>
        <w:ind w:left="0"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Pr="00D91D00">
        <w:rPr>
          <w:rFonts w:ascii="Times New Roman" w:eastAsia="Calibri" w:hAnsi="Times New Roman" w:cs="Times New Roman"/>
          <w:sz w:val="24"/>
          <w:szCs w:val="24"/>
          <w:lang w:val="uk-UA"/>
        </w:rPr>
        <w:t xml:space="preserve">.1.3.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D91D00">
        <w:rPr>
          <w:rFonts w:ascii="Times New Roman" w:eastAsia="Calibri" w:hAnsi="Times New Roman" w:cs="Times New Roman"/>
          <w:sz w:val="24"/>
          <w:szCs w:val="24"/>
          <w:lang w:val="uk-UA"/>
        </w:rPr>
        <w:t>негрошового</w:t>
      </w:r>
      <w:proofErr w:type="spellEnd"/>
      <w:r w:rsidRPr="00D91D00">
        <w:rPr>
          <w:rFonts w:ascii="Times New Roman" w:eastAsia="Calibri" w:hAnsi="Times New Roman" w:cs="Times New Roman"/>
          <w:sz w:val="24"/>
          <w:szCs w:val="24"/>
          <w:lang w:val="uk-UA"/>
        </w:rPr>
        <w:t xml:space="preserve">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8E656F" w:rsidRPr="00D91D00" w:rsidRDefault="00D91D00" w:rsidP="00D91D00">
      <w:pPr>
        <w:pStyle w:val="a4"/>
        <w:numPr>
          <w:ilvl w:val="0"/>
          <w:numId w:val="20"/>
        </w:numPr>
        <w:tabs>
          <w:tab w:val="left" w:pos="142"/>
          <w:tab w:val="left" w:pos="709"/>
          <w:tab w:val="left" w:pos="993"/>
        </w:tabs>
        <w:spacing w:after="0" w:line="240" w:lineRule="auto"/>
        <w:ind w:left="0" w:firstLine="709"/>
        <w:jc w:val="both"/>
        <w:rPr>
          <w:rStyle w:val="a6"/>
          <w:rFonts w:ascii="Times New Roman" w:hAnsi="Times New Roman"/>
          <w:b w:val="0"/>
          <w:bCs w:val="0"/>
          <w:sz w:val="24"/>
          <w:szCs w:val="24"/>
          <w:lang w:val="uk-UA"/>
        </w:rPr>
      </w:pPr>
      <w:r w:rsidRPr="00D91D00">
        <w:rPr>
          <w:rFonts w:ascii="Times New Roman" w:eastAsia="Calibri" w:hAnsi="Times New Roman" w:cs="Times New Roman"/>
          <w:sz w:val="24"/>
          <w:szCs w:val="24"/>
          <w:lang w:val="uk-UA"/>
        </w:rPr>
        <w:t>Кожна зі Сторін має право в односторонньому порядку призупинити виконання обов’язків за цим Договором або припинити її дію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незважаючи на інші умови Договору.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цим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8E656F" w:rsidRPr="002C2854" w:rsidRDefault="008E656F" w:rsidP="008E656F">
      <w:pPr>
        <w:tabs>
          <w:tab w:val="left" w:pos="993"/>
        </w:tabs>
        <w:spacing w:after="0" w:line="240" w:lineRule="auto"/>
        <w:ind w:firstLine="709"/>
        <w:rPr>
          <w:rFonts w:ascii="Times New Roman" w:hAnsi="Times New Roman" w:cs="Times New Roman"/>
          <w:b/>
          <w:kern w:val="32"/>
          <w:sz w:val="16"/>
          <w:szCs w:val="16"/>
          <w:lang w:val="uk-UA"/>
        </w:rPr>
      </w:pPr>
    </w:p>
    <w:p w:rsidR="008E656F" w:rsidRPr="008A41FD" w:rsidRDefault="00D91D00" w:rsidP="008E656F">
      <w:pPr>
        <w:tabs>
          <w:tab w:val="left" w:pos="993"/>
        </w:tabs>
        <w:spacing w:after="0" w:line="240" w:lineRule="auto"/>
        <w:ind w:firstLine="709"/>
        <w:jc w:val="center"/>
        <w:rPr>
          <w:rFonts w:ascii="Times New Roman" w:hAnsi="Times New Roman" w:cs="Times New Roman"/>
          <w:b/>
          <w:kern w:val="32"/>
          <w:sz w:val="28"/>
          <w:szCs w:val="24"/>
          <w:lang w:val="uk-UA"/>
        </w:rPr>
      </w:pPr>
      <w:r>
        <w:rPr>
          <w:rFonts w:ascii="Times New Roman" w:hAnsi="Times New Roman" w:cs="Times New Roman"/>
          <w:b/>
          <w:kern w:val="32"/>
          <w:sz w:val="28"/>
          <w:szCs w:val="24"/>
          <w:lang w:val="uk-UA"/>
        </w:rPr>
        <w:t>16</w:t>
      </w:r>
      <w:r w:rsidR="008E656F" w:rsidRPr="008A41FD">
        <w:rPr>
          <w:rFonts w:ascii="Times New Roman" w:hAnsi="Times New Roman" w:cs="Times New Roman"/>
          <w:b/>
          <w:kern w:val="32"/>
          <w:sz w:val="28"/>
          <w:szCs w:val="24"/>
          <w:lang w:val="uk-UA"/>
        </w:rPr>
        <w:t>. Місцезнаходження і реквізити сторін</w:t>
      </w:r>
    </w:p>
    <w:tbl>
      <w:tblPr>
        <w:tblW w:w="9893" w:type="dxa"/>
        <w:jc w:val="center"/>
        <w:tblLayout w:type="fixed"/>
        <w:tblLook w:val="0000"/>
      </w:tblPr>
      <w:tblGrid>
        <w:gridCol w:w="4983"/>
        <w:gridCol w:w="4910"/>
      </w:tblGrid>
      <w:tr w:rsidR="008E656F" w:rsidRPr="008A41FD" w:rsidTr="008E656F">
        <w:trPr>
          <w:jc w:val="center"/>
        </w:trPr>
        <w:tc>
          <w:tcPr>
            <w:tcW w:w="4983" w:type="dxa"/>
          </w:tcPr>
          <w:p w:rsidR="008E656F" w:rsidRPr="008A41FD" w:rsidRDefault="008E656F" w:rsidP="008E656F">
            <w:pPr>
              <w:widowControl w:val="0"/>
              <w:tabs>
                <w:tab w:val="left" w:pos="1134"/>
              </w:tabs>
              <w:spacing w:after="0" w:line="240" w:lineRule="auto"/>
              <w:ind w:firstLine="567"/>
              <w:jc w:val="center"/>
              <w:outlineLvl w:val="0"/>
              <w:rPr>
                <w:rFonts w:ascii="Times New Roman" w:eastAsia="Tahoma" w:hAnsi="Times New Roman" w:cs="Times New Roman"/>
                <w:b/>
                <w:caps/>
                <w:color w:val="000000"/>
                <w:lang w:val="uk-UA"/>
              </w:rPr>
            </w:pPr>
            <w:r w:rsidRPr="008A41FD">
              <w:rPr>
                <w:rFonts w:ascii="Times New Roman" w:eastAsia="Tahoma" w:hAnsi="Times New Roman" w:cs="Times New Roman"/>
                <w:b/>
                <w:caps/>
                <w:color w:val="000000"/>
                <w:lang w:val="uk-UA"/>
              </w:rPr>
              <w:t>ПОСТАЧАЛЬНИК</w:t>
            </w:r>
          </w:p>
          <w:p w:rsidR="008E656F" w:rsidRPr="008A41FD" w:rsidRDefault="008E656F" w:rsidP="00D91D00">
            <w:pPr>
              <w:rPr>
                <w:rFonts w:ascii="Times New Roman" w:eastAsia="Tahoma" w:hAnsi="Times New Roman" w:cs="Times New Roman"/>
                <w:b/>
                <w:color w:val="000000"/>
                <w:lang w:val="uk-UA"/>
              </w:rPr>
            </w:pPr>
          </w:p>
        </w:tc>
        <w:tc>
          <w:tcPr>
            <w:tcW w:w="4910" w:type="dxa"/>
          </w:tcPr>
          <w:p w:rsidR="008E656F" w:rsidRPr="008A41FD" w:rsidRDefault="008E656F" w:rsidP="008E656F">
            <w:pPr>
              <w:tabs>
                <w:tab w:val="left" w:pos="1134"/>
              </w:tabs>
              <w:spacing w:after="0" w:line="240" w:lineRule="auto"/>
              <w:ind w:firstLine="567"/>
              <w:rPr>
                <w:rFonts w:ascii="Times New Roman" w:eastAsia="Tahoma" w:hAnsi="Times New Roman" w:cs="Times New Roman"/>
                <w:b/>
                <w:caps/>
                <w:color w:val="000000"/>
                <w:lang w:val="uk-UA"/>
              </w:rPr>
            </w:pPr>
            <w:r w:rsidRPr="008A41FD">
              <w:rPr>
                <w:rFonts w:ascii="Times New Roman" w:eastAsia="Tahoma" w:hAnsi="Times New Roman" w:cs="Times New Roman"/>
                <w:b/>
                <w:caps/>
                <w:color w:val="000000"/>
                <w:lang w:val="uk-UA"/>
              </w:rPr>
              <w:t>ЗАМОВНИК</w:t>
            </w:r>
          </w:p>
          <w:p w:rsidR="008E656F" w:rsidRPr="008A41FD" w:rsidRDefault="008E656F" w:rsidP="008E656F">
            <w:pPr>
              <w:tabs>
                <w:tab w:val="left" w:pos="1134"/>
              </w:tabs>
              <w:autoSpaceDE w:val="0"/>
              <w:autoSpaceDN w:val="0"/>
              <w:adjustRightInd w:val="0"/>
              <w:spacing w:after="0" w:line="240" w:lineRule="auto"/>
              <w:ind w:hanging="8"/>
              <w:rPr>
                <w:rFonts w:ascii="Times New Roman" w:eastAsia="Tahoma" w:hAnsi="Times New Roman" w:cs="Times New Roman"/>
                <w:b/>
                <w:bCs/>
                <w:color w:val="000000"/>
                <w:lang w:val="uk-UA"/>
              </w:rPr>
            </w:pPr>
            <w:proofErr w:type="spellStart"/>
            <w:r w:rsidRPr="008A41FD">
              <w:rPr>
                <w:rFonts w:ascii="Times New Roman" w:eastAsia="Tahoma" w:hAnsi="Times New Roman" w:cs="Times New Roman"/>
                <w:b/>
                <w:bCs/>
                <w:color w:val="000000"/>
                <w:lang w:val="uk-UA"/>
              </w:rPr>
              <w:t>КП</w:t>
            </w:r>
            <w:proofErr w:type="spellEnd"/>
            <w:r w:rsidRPr="008A41FD">
              <w:rPr>
                <w:rFonts w:ascii="Times New Roman" w:eastAsia="Tahoma" w:hAnsi="Times New Roman" w:cs="Times New Roman"/>
                <w:b/>
                <w:bCs/>
                <w:color w:val="000000"/>
                <w:lang w:val="uk-UA"/>
              </w:rPr>
              <w:t xml:space="preserve"> «ОМЕТ»</w:t>
            </w:r>
          </w:p>
          <w:p w:rsidR="008E656F" w:rsidRPr="008A41FD" w:rsidRDefault="008E656F" w:rsidP="008E656F">
            <w:pPr>
              <w:tabs>
                <w:tab w:val="left" w:pos="1134"/>
              </w:tabs>
              <w:spacing w:after="0" w:line="240" w:lineRule="auto"/>
              <w:ind w:hanging="8"/>
              <w:rPr>
                <w:rFonts w:ascii="Times New Roman" w:eastAsia="Tahoma" w:hAnsi="Times New Roman" w:cs="Times New Roman"/>
                <w:color w:val="000000"/>
                <w:lang w:val="uk-UA"/>
              </w:rPr>
            </w:pPr>
            <w:smartTag w:uri="urn:schemas-microsoft-com:office:smarttags" w:element="metricconverter">
              <w:smartTagPr>
                <w:attr w:name="ProductID" w:val="65007, м"/>
              </w:smartTagPr>
              <w:r w:rsidRPr="008A41FD">
                <w:rPr>
                  <w:rFonts w:ascii="Times New Roman" w:eastAsia="Tahoma" w:hAnsi="Times New Roman" w:cs="Times New Roman"/>
                  <w:color w:val="000000"/>
                  <w:lang w:val="uk-UA"/>
                </w:rPr>
                <w:t>65007, м</w:t>
              </w:r>
            </w:smartTag>
            <w:r w:rsidRPr="008A41FD">
              <w:rPr>
                <w:rFonts w:ascii="Times New Roman" w:eastAsia="Tahoma" w:hAnsi="Times New Roman" w:cs="Times New Roman"/>
                <w:color w:val="000000"/>
                <w:lang w:val="uk-UA"/>
              </w:rPr>
              <w:t>. Одеса, вул. Водопровідна, 1</w:t>
            </w:r>
          </w:p>
          <w:p w:rsidR="008E656F" w:rsidRPr="008A41FD" w:rsidRDefault="008E656F" w:rsidP="008E656F">
            <w:pPr>
              <w:tabs>
                <w:tab w:val="left" w:pos="1134"/>
              </w:tabs>
              <w:spacing w:after="0" w:line="240" w:lineRule="auto"/>
              <w:ind w:hanging="8"/>
              <w:rPr>
                <w:rFonts w:ascii="Times New Roman" w:eastAsia="Tahoma" w:hAnsi="Times New Roman" w:cs="Times New Roman"/>
                <w:color w:val="000000"/>
                <w:lang w:val="uk-UA"/>
              </w:rPr>
            </w:pPr>
            <w:r w:rsidRPr="008A41FD">
              <w:rPr>
                <w:rFonts w:ascii="Times New Roman" w:eastAsia="Tahoma" w:hAnsi="Times New Roman" w:cs="Times New Roman"/>
                <w:lang w:val="uk-UA"/>
              </w:rPr>
              <w:t>IBAN:UA 533204780000026009924421337</w:t>
            </w:r>
            <w:r w:rsidRPr="008A41FD">
              <w:rPr>
                <w:rFonts w:ascii="Times New Roman" w:eastAsia="Tahoma" w:hAnsi="Times New Roman" w:cs="Times New Roman"/>
                <w:color w:val="000000"/>
                <w:lang w:val="uk-UA"/>
              </w:rPr>
              <w:t xml:space="preserve"> в АБ «</w:t>
            </w:r>
            <w:proofErr w:type="spellStart"/>
            <w:r w:rsidRPr="008A41FD">
              <w:rPr>
                <w:rFonts w:ascii="Times New Roman" w:eastAsia="Tahoma" w:hAnsi="Times New Roman" w:cs="Times New Roman"/>
                <w:color w:val="000000"/>
                <w:lang w:val="uk-UA"/>
              </w:rPr>
              <w:t>Укргазбанк</w:t>
            </w:r>
            <w:proofErr w:type="spellEnd"/>
            <w:r w:rsidRPr="008A41FD">
              <w:rPr>
                <w:rFonts w:ascii="Times New Roman" w:eastAsia="Tahoma" w:hAnsi="Times New Roman" w:cs="Times New Roman"/>
                <w:color w:val="000000"/>
                <w:lang w:val="uk-UA"/>
              </w:rPr>
              <w:t>», МФО 320478</w:t>
            </w:r>
          </w:p>
          <w:p w:rsidR="008E656F" w:rsidRPr="008A41FD" w:rsidRDefault="008E656F" w:rsidP="008E656F">
            <w:pPr>
              <w:tabs>
                <w:tab w:val="left" w:pos="1134"/>
              </w:tabs>
              <w:spacing w:after="0" w:line="240" w:lineRule="auto"/>
              <w:ind w:hanging="8"/>
              <w:rPr>
                <w:rFonts w:ascii="Times New Roman" w:eastAsia="Tahoma" w:hAnsi="Times New Roman" w:cs="Times New Roman"/>
                <w:color w:val="000000"/>
                <w:lang w:val="uk-UA"/>
              </w:rPr>
            </w:pPr>
            <w:r w:rsidRPr="008A41FD">
              <w:rPr>
                <w:rFonts w:ascii="Times New Roman" w:eastAsia="Tahoma" w:hAnsi="Times New Roman" w:cs="Times New Roman"/>
                <w:color w:val="000000"/>
                <w:lang w:val="uk-UA"/>
              </w:rPr>
              <w:t>Код ЄДРПОУ 03328497</w:t>
            </w:r>
          </w:p>
          <w:p w:rsidR="008E656F" w:rsidRPr="008A41FD" w:rsidRDefault="008E656F" w:rsidP="008E656F">
            <w:pPr>
              <w:tabs>
                <w:tab w:val="left" w:pos="1134"/>
              </w:tabs>
              <w:spacing w:after="0" w:line="240" w:lineRule="auto"/>
              <w:ind w:hanging="8"/>
              <w:rPr>
                <w:rFonts w:ascii="Times New Roman" w:eastAsia="Tahoma" w:hAnsi="Times New Roman" w:cs="Times New Roman"/>
                <w:color w:val="000000"/>
                <w:lang w:val="uk-UA"/>
              </w:rPr>
            </w:pPr>
            <w:r w:rsidRPr="008A41FD">
              <w:rPr>
                <w:rFonts w:ascii="Times New Roman" w:eastAsia="Tahoma" w:hAnsi="Times New Roman" w:cs="Times New Roman"/>
                <w:color w:val="000000"/>
                <w:lang w:val="uk-UA"/>
              </w:rPr>
              <w:t xml:space="preserve">ІПН 033284915016, </w:t>
            </w:r>
            <w:proofErr w:type="spellStart"/>
            <w:r w:rsidRPr="008A41FD">
              <w:rPr>
                <w:rFonts w:ascii="Times New Roman" w:eastAsia="Tahoma" w:hAnsi="Times New Roman" w:cs="Times New Roman"/>
                <w:color w:val="000000"/>
                <w:lang w:val="uk-UA"/>
              </w:rPr>
              <w:t>Свід</w:t>
            </w:r>
            <w:proofErr w:type="spellEnd"/>
            <w:r w:rsidRPr="008A41FD">
              <w:rPr>
                <w:rFonts w:ascii="Times New Roman" w:eastAsia="Tahoma" w:hAnsi="Times New Roman" w:cs="Times New Roman"/>
                <w:color w:val="000000"/>
                <w:lang w:val="uk-UA"/>
              </w:rPr>
              <w:t>. ПДВ № 100266021.</w:t>
            </w:r>
          </w:p>
          <w:p w:rsidR="008E656F" w:rsidRPr="008A41FD" w:rsidRDefault="008E656F" w:rsidP="008E656F">
            <w:pPr>
              <w:tabs>
                <w:tab w:val="left" w:pos="1134"/>
              </w:tabs>
              <w:spacing w:after="0" w:line="240" w:lineRule="auto"/>
              <w:ind w:hanging="8"/>
              <w:rPr>
                <w:rFonts w:ascii="Times New Roman" w:eastAsia="Tahoma" w:hAnsi="Times New Roman" w:cs="Times New Roman"/>
                <w:color w:val="000000"/>
                <w:lang w:val="uk-UA"/>
              </w:rPr>
            </w:pPr>
            <w:r w:rsidRPr="008A41FD">
              <w:rPr>
                <w:rFonts w:ascii="Times New Roman" w:eastAsia="Tahoma" w:hAnsi="Times New Roman" w:cs="Times New Roman"/>
                <w:color w:val="000000"/>
                <w:lang w:val="uk-UA"/>
              </w:rPr>
              <w:t>e-</w:t>
            </w:r>
            <w:proofErr w:type="spellStart"/>
            <w:r w:rsidRPr="008A41FD">
              <w:rPr>
                <w:rFonts w:ascii="Times New Roman" w:eastAsia="Tahoma" w:hAnsi="Times New Roman" w:cs="Times New Roman"/>
                <w:color w:val="000000"/>
                <w:lang w:val="uk-UA"/>
              </w:rPr>
              <w:t>mail</w:t>
            </w:r>
            <w:proofErr w:type="spellEnd"/>
            <w:r w:rsidRPr="008A41FD">
              <w:rPr>
                <w:rFonts w:ascii="Times New Roman" w:eastAsia="Tahoma" w:hAnsi="Times New Roman" w:cs="Times New Roman"/>
                <w:color w:val="000000"/>
                <w:lang w:val="uk-UA"/>
              </w:rPr>
              <w:t xml:space="preserve">: </w:t>
            </w:r>
            <w:hyperlink r:id="rId6" w:history="1">
              <w:r w:rsidRPr="008A41FD">
                <w:rPr>
                  <w:rStyle w:val="a3"/>
                  <w:rFonts w:ascii="Times New Roman" w:eastAsia="Tahoma" w:hAnsi="Times New Roman" w:cs="Times New Roman"/>
                  <w:lang w:val="uk-UA"/>
                </w:rPr>
                <w:t>office@oget.od.ua</w:t>
              </w:r>
            </w:hyperlink>
          </w:p>
          <w:p w:rsidR="008E656F" w:rsidRPr="008A41FD" w:rsidRDefault="008E656F" w:rsidP="008E656F">
            <w:pPr>
              <w:tabs>
                <w:tab w:val="left" w:pos="1134"/>
              </w:tabs>
              <w:spacing w:after="0" w:line="240" w:lineRule="auto"/>
              <w:ind w:hanging="8"/>
              <w:rPr>
                <w:rFonts w:ascii="Times New Roman" w:eastAsia="Tahoma" w:hAnsi="Times New Roman" w:cs="Times New Roman"/>
                <w:b/>
                <w:color w:val="000000"/>
                <w:lang w:val="uk-UA"/>
              </w:rPr>
            </w:pPr>
            <w:r w:rsidRPr="008A41FD">
              <w:rPr>
                <w:rFonts w:ascii="Times New Roman" w:eastAsia="Tahoma" w:hAnsi="Times New Roman" w:cs="Times New Roman"/>
                <w:color w:val="000000"/>
                <w:lang w:val="uk-UA"/>
              </w:rPr>
              <w:t>тел./факс (048) 717-54-00, 724-62-57</w:t>
            </w:r>
          </w:p>
          <w:p w:rsidR="008E656F" w:rsidRPr="008A41FD" w:rsidRDefault="008E656F" w:rsidP="008E656F">
            <w:pPr>
              <w:tabs>
                <w:tab w:val="left" w:pos="1134"/>
              </w:tabs>
              <w:spacing w:after="0" w:line="240" w:lineRule="auto"/>
              <w:ind w:hanging="8"/>
              <w:rPr>
                <w:rFonts w:ascii="Times New Roman" w:eastAsia="Tahoma" w:hAnsi="Times New Roman" w:cs="Times New Roman"/>
                <w:b/>
                <w:color w:val="000000"/>
                <w:lang w:val="uk-UA"/>
              </w:rPr>
            </w:pPr>
          </w:p>
          <w:p w:rsidR="008E656F" w:rsidRDefault="008E656F" w:rsidP="008E656F">
            <w:pPr>
              <w:tabs>
                <w:tab w:val="left" w:pos="1134"/>
              </w:tabs>
              <w:spacing w:after="0" w:line="240" w:lineRule="auto"/>
              <w:ind w:hanging="8"/>
              <w:rPr>
                <w:rFonts w:ascii="Times New Roman" w:eastAsia="Tahoma" w:hAnsi="Times New Roman" w:cs="Times New Roman"/>
                <w:b/>
                <w:color w:val="000000"/>
                <w:lang w:val="uk-UA"/>
              </w:rPr>
            </w:pPr>
            <w:proofErr w:type="spellStart"/>
            <w:r w:rsidRPr="008A41FD">
              <w:rPr>
                <w:rFonts w:ascii="Times New Roman" w:eastAsia="Tahoma" w:hAnsi="Times New Roman" w:cs="Times New Roman"/>
                <w:b/>
                <w:color w:val="000000"/>
                <w:lang w:val="uk-UA"/>
              </w:rPr>
              <w:t>В.о</w:t>
            </w:r>
            <w:proofErr w:type="spellEnd"/>
            <w:r w:rsidRPr="008A41FD">
              <w:rPr>
                <w:rFonts w:ascii="Times New Roman" w:eastAsia="Tahoma" w:hAnsi="Times New Roman" w:cs="Times New Roman"/>
                <w:b/>
                <w:color w:val="000000"/>
                <w:lang w:val="uk-UA"/>
              </w:rPr>
              <w:t>. директора</w:t>
            </w:r>
          </w:p>
          <w:p w:rsidR="008E656F" w:rsidRPr="008A41FD" w:rsidRDefault="008E656F" w:rsidP="008E656F">
            <w:pPr>
              <w:tabs>
                <w:tab w:val="left" w:pos="1134"/>
              </w:tabs>
              <w:spacing w:after="0" w:line="240" w:lineRule="auto"/>
              <w:ind w:hanging="8"/>
              <w:rPr>
                <w:rFonts w:ascii="Times New Roman" w:eastAsia="Tahoma" w:hAnsi="Times New Roman" w:cs="Times New Roman"/>
                <w:b/>
                <w:color w:val="000000"/>
                <w:lang w:val="uk-UA"/>
              </w:rPr>
            </w:pPr>
          </w:p>
          <w:p w:rsidR="008E656F" w:rsidRPr="008A41FD" w:rsidRDefault="008E656F" w:rsidP="008E656F">
            <w:pPr>
              <w:tabs>
                <w:tab w:val="left" w:pos="1134"/>
              </w:tabs>
              <w:spacing w:after="0" w:line="240" w:lineRule="auto"/>
              <w:ind w:hanging="8"/>
              <w:rPr>
                <w:rFonts w:ascii="Times New Roman" w:eastAsia="Tahoma" w:hAnsi="Times New Roman" w:cs="Times New Roman"/>
                <w:color w:val="000000"/>
                <w:lang w:val="uk-UA"/>
              </w:rPr>
            </w:pPr>
            <w:r w:rsidRPr="008A41FD">
              <w:rPr>
                <w:rFonts w:ascii="Times New Roman" w:eastAsia="Tahoma" w:hAnsi="Times New Roman" w:cs="Times New Roman"/>
                <w:b/>
                <w:color w:val="000000"/>
                <w:lang w:val="uk-UA"/>
              </w:rPr>
              <w:t>_______________ Наталія КОЛЕСНИЧЕНКО</w:t>
            </w:r>
          </w:p>
        </w:tc>
      </w:tr>
    </w:tbl>
    <w:p w:rsidR="008E656F" w:rsidRPr="008A41FD" w:rsidRDefault="008E656F" w:rsidP="002C2854">
      <w:pPr>
        <w:tabs>
          <w:tab w:val="left" w:pos="993"/>
        </w:tabs>
        <w:spacing w:after="0" w:line="240" w:lineRule="auto"/>
        <w:ind w:firstLine="709"/>
        <w:jc w:val="both"/>
        <w:rPr>
          <w:rFonts w:ascii="Times New Roman" w:hAnsi="Times New Roman" w:cs="Times New Roman"/>
          <w:sz w:val="24"/>
          <w:szCs w:val="24"/>
          <w:lang w:val="uk-UA"/>
        </w:rPr>
      </w:pPr>
    </w:p>
    <w:sectPr w:rsidR="008E656F" w:rsidRPr="008A41FD" w:rsidSect="008C1253">
      <w:pgSz w:w="11906" w:h="16838"/>
      <w:pgMar w:top="851"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DD3"/>
    <w:multiLevelType w:val="multilevel"/>
    <w:tmpl w:val="C32ACDB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74DDD"/>
    <w:multiLevelType w:val="hybridMultilevel"/>
    <w:tmpl w:val="987A2976"/>
    <w:lvl w:ilvl="0" w:tplc="BB6A5C9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4E16D7"/>
    <w:multiLevelType w:val="hybridMultilevel"/>
    <w:tmpl w:val="D67E4E76"/>
    <w:lvl w:ilvl="0" w:tplc="F29CDFCC">
      <w:start w:val="1"/>
      <w:numFmt w:val="decimal"/>
      <w:lvlText w:val="11.%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161E25F4"/>
    <w:multiLevelType w:val="hybridMultilevel"/>
    <w:tmpl w:val="91FAAA98"/>
    <w:lvl w:ilvl="0" w:tplc="EE1091B0">
      <w:start w:val="1"/>
      <w:numFmt w:val="decimal"/>
      <w:lvlText w:val="12.%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8A4774D"/>
    <w:multiLevelType w:val="multilevel"/>
    <w:tmpl w:val="E27C6044"/>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B0E2715"/>
    <w:multiLevelType w:val="multilevel"/>
    <w:tmpl w:val="D4FC6368"/>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567"/>
        </w:tabs>
        <w:ind w:left="567" w:hanging="567"/>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CD269F9"/>
    <w:multiLevelType w:val="multilevel"/>
    <w:tmpl w:val="C552921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D0749CB"/>
    <w:multiLevelType w:val="multilevel"/>
    <w:tmpl w:val="4EE61E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D7079B8"/>
    <w:multiLevelType w:val="hybridMultilevel"/>
    <w:tmpl w:val="003682F8"/>
    <w:lvl w:ilvl="0" w:tplc="103C0AE4">
      <w:start w:val="1"/>
      <w:numFmt w:val="decimal"/>
      <w:lvlText w:val="13.%1."/>
      <w:lvlJc w:val="left"/>
      <w:pPr>
        <w:ind w:left="720" w:hanging="360"/>
      </w:pPr>
      <w:rPr>
        <w:rFonts w:hint="default"/>
      </w:rPr>
    </w:lvl>
    <w:lvl w:ilvl="1" w:tplc="F4586630">
      <w:start w:val="1"/>
      <w:numFmt w:val="decimal"/>
      <w:lvlText w:val="%2)"/>
      <w:lvlJc w:val="left"/>
      <w:pPr>
        <w:ind w:left="2055" w:hanging="97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3875B2"/>
    <w:multiLevelType w:val="multilevel"/>
    <w:tmpl w:val="21842560"/>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B5A4DD7"/>
    <w:multiLevelType w:val="multilevel"/>
    <w:tmpl w:val="4F642784"/>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1135"/>
        </w:tabs>
        <w:ind w:left="1135"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60808F9"/>
    <w:multiLevelType w:val="multilevel"/>
    <w:tmpl w:val="C32ACDB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A94A0E"/>
    <w:multiLevelType w:val="multilevel"/>
    <w:tmpl w:val="4DB6BE18"/>
    <w:lvl w:ilvl="0">
      <w:start w:val="2"/>
      <w:numFmt w:val="decimal"/>
      <w:lvlText w:val="%1."/>
      <w:lvlJc w:val="left"/>
      <w:pPr>
        <w:tabs>
          <w:tab w:val="num" w:pos="540"/>
        </w:tabs>
        <w:ind w:left="540" w:hanging="54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B0001C2"/>
    <w:multiLevelType w:val="hybridMultilevel"/>
    <w:tmpl w:val="C99E4CEA"/>
    <w:lvl w:ilvl="0" w:tplc="11FEBB2A">
      <w:start w:val="1"/>
      <w:numFmt w:val="decimal"/>
      <w:lvlText w:val="10.%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4C4B0CDF"/>
    <w:multiLevelType w:val="hybridMultilevel"/>
    <w:tmpl w:val="1062D538"/>
    <w:lvl w:ilvl="0" w:tplc="AA502D5E">
      <w:start w:val="1"/>
      <w:numFmt w:val="decimal"/>
      <w:lvlText w:val="8.%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633C4EE4"/>
    <w:multiLevelType w:val="hybridMultilevel"/>
    <w:tmpl w:val="7604FA2E"/>
    <w:lvl w:ilvl="0" w:tplc="E5C67602">
      <w:start w:val="1"/>
      <w:numFmt w:val="decimal"/>
      <w:lvlText w:val="14.%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756E406C"/>
    <w:multiLevelType w:val="hybridMultilevel"/>
    <w:tmpl w:val="75B08106"/>
    <w:lvl w:ilvl="0" w:tplc="8C366A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37700C"/>
    <w:multiLevelType w:val="multilevel"/>
    <w:tmpl w:val="CEF65C5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B6D468B"/>
    <w:multiLevelType w:val="hybridMultilevel"/>
    <w:tmpl w:val="F3B2A4D8"/>
    <w:lvl w:ilvl="0" w:tplc="4BB02D3C">
      <w:start w:val="1"/>
      <w:numFmt w:val="decimal"/>
      <w:lvlText w:val="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AC7236"/>
    <w:multiLevelType w:val="multilevel"/>
    <w:tmpl w:val="EB4C5E1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7E043766"/>
    <w:multiLevelType w:val="multilevel"/>
    <w:tmpl w:val="1BFCEC22"/>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9"/>
  </w:num>
  <w:num w:numId="4">
    <w:abstractNumId w:val="5"/>
  </w:num>
  <w:num w:numId="5">
    <w:abstractNumId w:val="10"/>
  </w:num>
  <w:num w:numId="6">
    <w:abstractNumId w:val="4"/>
  </w:num>
  <w:num w:numId="7">
    <w:abstractNumId w:val="17"/>
  </w:num>
  <w:num w:numId="8">
    <w:abstractNumId w:val="0"/>
  </w:num>
  <w:num w:numId="9">
    <w:abstractNumId w:val="16"/>
  </w:num>
  <w:num w:numId="10">
    <w:abstractNumId w:val="19"/>
  </w:num>
  <w:num w:numId="11">
    <w:abstractNumId w:val="20"/>
  </w:num>
  <w:num w:numId="12">
    <w:abstractNumId w:val="11"/>
  </w:num>
  <w:num w:numId="13">
    <w:abstractNumId w:val="14"/>
  </w:num>
  <w:num w:numId="14">
    <w:abstractNumId w:val="1"/>
  </w:num>
  <w:num w:numId="15">
    <w:abstractNumId w:val="13"/>
  </w:num>
  <w:num w:numId="16">
    <w:abstractNumId w:val="2"/>
  </w:num>
  <w:num w:numId="17">
    <w:abstractNumId w:val="3"/>
  </w:num>
  <w:num w:numId="18">
    <w:abstractNumId w:val="8"/>
  </w:num>
  <w:num w:numId="19">
    <w:abstractNumId w:val="15"/>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656F"/>
    <w:rsid w:val="0007217E"/>
    <w:rsid w:val="001D3E93"/>
    <w:rsid w:val="0027380A"/>
    <w:rsid w:val="00285D71"/>
    <w:rsid w:val="002B75DE"/>
    <w:rsid w:val="002C2854"/>
    <w:rsid w:val="002C4778"/>
    <w:rsid w:val="003F24EA"/>
    <w:rsid w:val="00570A95"/>
    <w:rsid w:val="00580A20"/>
    <w:rsid w:val="00606D91"/>
    <w:rsid w:val="00693F2E"/>
    <w:rsid w:val="006B5EE3"/>
    <w:rsid w:val="00724F2F"/>
    <w:rsid w:val="008C1253"/>
    <w:rsid w:val="008E656F"/>
    <w:rsid w:val="00966A09"/>
    <w:rsid w:val="009C3024"/>
    <w:rsid w:val="009F5B18"/>
    <w:rsid w:val="00AB055C"/>
    <w:rsid w:val="00AC3EB1"/>
    <w:rsid w:val="00C94985"/>
    <w:rsid w:val="00D91D00"/>
    <w:rsid w:val="00E15B62"/>
    <w:rsid w:val="00EC138D"/>
    <w:rsid w:val="00EE6EF7"/>
    <w:rsid w:val="00F14F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6F"/>
    <w:pPr>
      <w:spacing w:after="160" w:line="259" w:lineRule="auto"/>
    </w:pPr>
    <w:rPr>
      <w:lang w:val="ru-RU"/>
    </w:rPr>
  </w:style>
  <w:style w:type="paragraph" w:styleId="3">
    <w:name w:val="heading 3"/>
    <w:basedOn w:val="a"/>
    <w:next w:val="a"/>
    <w:link w:val="30"/>
    <w:uiPriority w:val="9"/>
    <w:unhideWhenUsed/>
    <w:qFormat/>
    <w:rsid w:val="008E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656F"/>
    <w:rPr>
      <w:rFonts w:asciiTheme="majorHAnsi" w:eastAsiaTheme="majorEastAsia" w:hAnsiTheme="majorHAnsi" w:cstheme="majorBidi"/>
      <w:b/>
      <w:bCs/>
      <w:color w:val="4F81BD" w:themeColor="accent1"/>
      <w:lang w:val="ru-RU"/>
    </w:rPr>
  </w:style>
  <w:style w:type="character" w:styleId="a3">
    <w:name w:val="Hyperlink"/>
    <w:basedOn w:val="a0"/>
    <w:uiPriority w:val="99"/>
    <w:unhideWhenUsed/>
    <w:rsid w:val="008E656F"/>
    <w:rPr>
      <w:color w:val="0000FF"/>
      <w:u w:val="single"/>
    </w:rPr>
  </w:style>
  <w:style w:type="paragraph" w:styleId="a4">
    <w:name w:val="List Paragraph"/>
    <w:basedOn w:val="a"/>
    <w:link w:val="a5"/>
    <w:uiPriority w:val="34"/>
    <w:qFormat/>
    <w:rsid w:val="008E656F"/>
    <w:pPr>
      <w:ind w:left="720"/>
      <w:contextualSpacing/>
    </w:pPr>
  </w:style>
  <w:style w:type="character" w:styleId="a6">
    <w:name w:val="Strong"/>
    <w:uiPriority w:val="99"/>
    <w:qFormat/>
    <w:rsid w:val="008E656F"/>
    <w:rPr>
      <w:rFonts w:cs="Times New Roman"/>
      <w:b/>
      <w:bCs/>
    </w:rPr>
  </w:style>
  <w:style w:type="character" w:customStyle="1" w:styleId="a5">
    <w:name w:val="Абзац списка Знак"/>
    <w:link w:val="a4"/>
    <w:uiPriority w:val="34"/>
    <w:locked/>
    <w:rsid w:val="00570A95"/>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oget.od.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5A404-A10F-435E-85DF-5569FCB0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19785</Words>
  <Characters>11278</Characters>
  <Application>Microsoft Office Word</Application>
  <DocSecurity>0</DocSecurity>
  <Lines>93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2022-11-09T07:47:00Z</cp:lastPrinted>
  <dcterms:created xsi:type="dcterms:W3CDTF">2022-11-04T07:07:00Z</dcterms:created>
  <dcterms:modified xsi:type="dcterms:W3CDTF">2022-11-09T07:49:00Z</dcterms:modified>
</cp:coreProperties>
</file>