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66" w:rsidRPr="00AD6E66" w:rsidRDefault="00AD6E66" w:rsidP="00AD6E66">
      <w:pPr>
        <w:widowControl w:val="0"/>
        <w:pBdr>
          <w:bottom w:val="thinThickSmallGap" w:sz="24" w:space="1" w:color="auto"/>
        </w:pBdr>
        <w:suppressAutoHyphens/>
        <w:autoSpaceDE w:val="0"/>
        <w:spacing w:after="0" w:line="240" w:lineRule="auto"/>
        <w:jc w:val="center"/>
        <w:rPr>
          <w:rFonts w:ascii="Times New Roman" w:eastAsia="Times New Roman" w:hAnsi="Times New Roman" w:cs="Times New Roman"/>
          <w:b/>
          <w:bCs/>
          <w:sz w:val="36"/>
          <w:szCs w:val="36"/>
          <w:lang w:val="uk-UA" w:eastAsia="zh-CN"/>
        </w:rPr>
      </w:pPr>
      <w:r w:rsidRPr="00AD6E66">
        <w:rPr>
          <w:rFonts w:ascii="Times New Roman CYR" w:eastAsia="Times New Roman" w:hAnsi="Times New Roman CYR" w:cs="Times New Roman CYR"/>
          <w:b/>
          <w:color w:val="000000"/>
          <w:sz w:val="36"/>
          <w:szCs w:val="36"/>
          <w:lang w:val="uk-UA" w:eastAsia="zh-CN"/>
        </w:rPr>
        <w:t>Державний навчальний заклад «Волочиський Промислово - аграрний професійний ліцей»</w:t>
      </w:r>
    </w:p>
    <w:p w:rsidR="007064DC" w:rsidRPr="007064DC" w:rsidRDefault="007064DC" w:rsidP="007064DC">
      <w:pPr>
        <w:keepNext/>
        <w:spacing w:after="0" w:line="240" w:lineRule="auto"/>
        <w:ind w:left="6663"/>
        <w:jc w:val="center"/>
        <w:outlineLvl w:val="4"/>
        <w:rPr>
          <w:rFonts w:ascii="Times New Roman" w:eastAsia="Times New Roman" w:hAnsi="Times New Roman" w:cs="Times New Roman"/>
          <w:b/>
          <w:sz w:val="24"/>
          <w:szCs w:val="20"/>
          <w:lang w:val="uk-UA"/>
        </w:rPr>
      </w:pPr>
    </w:p>
    <w:p w:rsidR="007064DC" w:rsidRPr="007064DC" w:rsidRDefault="007064DC" w:rsidP="007064DC">
      <w:pPr>
        <w:keepNext/>
        <w:spacing w:after="0" w:line="240" w:lineRule="auto"/>
        <w:ind w:left="6663"/>
        <w:jc w:val="center"/>
        <w:outlineLvl w:val="4"/>
        <w:rPr>
          <w:rFonts w:ascii="Times New Roman" w:eastAsia="Times New Roman" w:hAnsi="Times New Roman" w:cs="Times New Roman"/>
          <w:b/>
          <w:sz w:val="24"/>
          <w:szCs w:val="20"/>
          <w:lang w:val="uk-UA"/>
        </w:rPr>
      </w:pPr>
    </w:p>
    <w:p w:rsidR="007064DC" w:rsidRPr="007064DC" w:rsidRDefault="007064DC" w:rsidP="007064DC">
      <w:pPr>
        <w:spacing w:after="0" w:line="240" w:lineRule="auto"/>
        <w:ind w:left="5670"/>
        <w:rPr>
          <w:rFonts w:ascii="Times New Roman" w:eastAsia="Times New Roman" w:hAnsi="Times New Roman" w:cs="Times New Roman"/>
          <w:b/>
          <w:sz w:val="28"/>
          <w:szCs w:val="28"/>
          <w:lang w:val="uk-UA"/>
        </w:rPr>
      </w:pPr>
      <w:r w:rsidRPr="007064DC">
        <w:rPr>
          <w:rFonts w:ascii="Times New Roman" w:eastAsia="Times New Roman" w:hAnsi="Times New Roman" w:cs="Times New Roman"/>
          <w:b/>
          <w:sz w:val="28"/>
          <w:szCs w:val="28"/>
          <w:lang w:val="uk-UA"/>
        </w:rPr>
        <w:t>«Затверджено»</w:t>
      </w:r>
    </w:p>
    <w:p w:rsidR="007064DC" w:rsidRPr="007064DC" w:rsidRDefault="007064DC" w:rsidP="007064DC">
      <w:pPr>
        <w:spacing w:after="0" w:line="240" w:lineRule="auto"/>
        <w:ind w:left="5670"/>
        <w:rPr>
          <w:rFonts w:ascii="Times New Roman" w:eastAsia="Times New Roman" w:hAnsi="Times New Roman" w:cs="Times New Roman"/>
          <w:b/>
          <w:sz w:val="28"/>
          <w:szCs w:val="28"/>
          <w:lang w:val="uk-UA"/>
        </w:rPr>
      </w:pPr>
    </w:p>
    <w:p w:rsidR="007064DC" w:rsidRPr="007064DC" w:rsidRDefault="007064DC" w:rsidP="007064DC">
      <w:pPr>
        <w:spacing w:after="0" w:line="240" w:lineRule="auto"/>
        <w:ind w:left="5670"/>
        <w:rPr>
          <w:rFonts w:ascii="Times New Roman" w:eastAsia="Times New Roman" w:hAnsi="Times New Roman" w:cs="Times New Roman"/>
          <w:b/>
          <w:sz w:val="28"/>
          <w:szCs w:val="28"/>
          <w:lang w:val="uk-UA"/>
        </w:rPr>
      </w:pPr>
      <w:r w:rsidRPr="007064DC">
        <w:rPr>
          <w:rFonts w:ascii="Times New Roman" w:eastAsia="Times New Roman" w:hAnsi="Times New Roman" w:cs="Times New Roman"/>
          <w:b/>
          <w:sz w:val="28"/>
          <w:szCs w:val="28"/>
          <w:lang w:val="uk-UA"/>
        </w:rPr>
        <w:t>протокольним рішенням уповноваженої особи</w:t>
      </w:r>
    </w:p>
    <w:p w:rsidR="007064DC" w:rsidRPr="007064DC" w:rsidRDefault="00A036BA" w:rsidP="007064DC">
      <w:pPr>
        <w:spacing w:after="0" w:line="240" w:lineRule="auto"/>
        <w:ind w:left="5670"/>
        <w:rPr>
          <w:rFonts w:ascii="Times New Roman" w:eastAsia="Times New Roman" w:hAnsi="Times New Roman" w:cs="Times New Roman"/>
          <w:b/>
          <w:sz w:val="28"/>
          <w:szCs w:val="28"/>
          <w:lang w:val="uk-UA"/>
        </w:rPr>
      </w:pPr>
      <w:r w:rsidRPr="00A036BA">
        <w:rPr>
          <w:rFonts w:ascii="Times New Roman" w:eastAsia="Times New Roman" w:hAnsi="Times New Roman" w:cs="Times New Roman"/>
          <w:b/>
          <w:sz w:val="28"/>
          <w:szCs w:val="28"/>
          <w:lang w:val="uk-UA"/>
        </w:rPr>
        <w:t>від 29 вересня 2022 №</w:t>
      </w:r>
      <w:r w:rsidR="00E44AE0">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8</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7064DC" w:rsidRPr="007064DC" w:rsidTr="001D233D">
        <w:tc>
          <w:tcPr>
            <w:tcW w:w="9601" w:type="dxa"/>
            <w:tcBorders>
              <w:top w:val="nil"/>
              <w:left w:val="nil"/>
              <w:bottom w:val="nil"/>
              <w:right w:val="nil"/>
            </w:tcBorders>
          </w:tcPr>
          <w:p w:rsidR="001D233D" w:rsidRPr="001D233D" w:rsidRDefault="007064DC" w:rsidP="001D233D">
            <w:pPr>
              <w:spacing w:after="0" w:line="240" w:lineRule="auto"/>
              <w:rPr>
                <w:rFonts w:ascii="Times New Roman" w:eastAsia="Times New Roman" w:hAnsi="Times New Roman" w:cs="Times New Roman"/>
                <w:b/>
                <w:bCs/>
                <w:sz w:val="24"/>
                <w:szCs w:val="24"/>
                <w:lang w:val="uk-UA"/>
              </w:rPr>
            </w:pPr>
            <w:r w:rsidRPr="007064DC">
              <w:rPr>
                <w:rFonts w:ascii="Times New Roman" w:eastAsia="Times New Roman" w:hAnsi="Times New Roman" w:cs="Times New Roman"/>
                <w:b/>
                <w:bCs/>
                <w:sz w:val="28"/>
                <w:szCs w:val="28"/>
                <w:lang w:val="uk-UA"/>
              </w:rPr>
              <w:t xml:space="preserve">                                           </w:t>
            </w:r>
            <w:r w:rsidR="001D233D">
              <w:rPr>
                <w:rFonts w:ascii="Times New Roman" w:eastAsia="Times New Roman" w:hAnsi="Times New Roman" w:cs="Times New Roman"/>
                <w:b/>
                <w:bCs/>
                <w:sz w:val="28"/>
                <w:szCs w:val="28"/>
                <w:lang w:val="uk-UA"/>
              </w:rPr>
              <w:t xml:space="preserve">                                  </w:t>
            </w:r>
            <w:r w:rsidRPr="001D233D">
              <w:rPr>
                <w:rFonts w:ascii="Times New Roman" w:eastAsia="Times New Roman" w:hAnsi="Times New Roman" w:cs="Times New Roman"/>
                <w:b/>
                <w:bCs/>
                <w:sz w:val="24"/>
                <w:szCs w:val="24"/>
                <w:lang w:val="uk-UA"/>
              </w:rPr>
              <w:t>Уповноважена особа</w:t>
            </w:r>
            <w:r w:rsidR="001D233D" w:rsidRPr="001D233D">
              <w:rPr>
                <w:rFonts w:ascii="Times New Roman" w:eastAsia="Times New Roman" w:hAnsi="Times New Roman" w:cs="Times New Roman"/>
                <w:b/>
                <w:bCs/>
                <w:sz w:val="24"/>
                <w:szCs w:val="24"/>
                <w:lang w:val="uk-UA"/>
              </w:rPr>
              <w:t xml:space="preserve"> </w:t>
            </w:r>
            <w:proofErr w:type="spellStart"/>
            <w:r w:rsidR="001D233D" w:rsidRPr="001D233D">
              <w:rPr>
                <w:rFonts w:ascii="Times New Roman" w:eastAsia="Times New Roman" w:hAnsi="Times New Roman" w:cs="Times New Roman"/>
                <w:b/>
                <w:bCs/>
                <w:sz w:val="24"/>
                <w:szCs w:val="24"/>
                <w:lang w:val="uk-UA"/>
              </w:rPr>
              <w:t>Цимбаляк</w:t>
            </w:r>
            <w:proofErr w:type="spellEnd"/>
            <w:r w:rsidR="001D233D" w:rsidRPr="001D233D">
              <w:rPr>
                <w:rFonts w:ascii="Times New Roman" w:eastAsia="Times New Roman" w:hAnsi="Times New Roman" w:cs="Times New Roman"/>
                <w:b/>
                <w:bCs/>
                <w:sz w:val="24"/>
                <w:szCs w:val="24"/>
                <w:lang w:val="uk-UA"/>
              </w:rPr>
              <w:t xml:space="preserve"> В.В.</w:t>
            </w:r>
          </w:p>
          <w:p w:rsidR="007064DC" w:rsidRPr="007064DC" w:rsidRDefault="007064DC" w:rsidP="007064DC">
            <w:pPr>
              <w:spacing w:after="0" w:line="240" w:lineRule="auto"/>
              <w:rPr>
                <w:rFonts w:ascii="Times New Roman" w:eastAsia="Times New Roman" w:hAnsi="Times New Roman" w:cs="Times New Roman"/>
                <w:b/>
                <w:bCs/>
                <w:sz w:val="28"/>
                <w:szCs w:val="28"/>
                <w:lang w:val="uk-UA"/>
              </w:rPr>
            </w:pPr>
          </w:p>
          <w:p w:rsidR="007064DC" w:rsidRPr="007064DC" w:rsidRDefault="007064DC" w:rsidP="007064DC">
            <w:pPr>
              <w:spacing w:after="0" w:line="240" w:lineRule="auto"/>
              <w:rPr>
                <w:rFonts w:ascii="Times New Roman" w:eastAsia="Times New Roman" w:hAnsi="Times New Roman" w:cs="Times New Roman"/>
                <w:b/>
                <w:bCs/>
                <w:sz w:val="28"/>
                <w:szCs w:val="28"/>
                <w:lang w:val="uk-UA"/>
              </w:rPr>
            </w:pPr>
            <w:r w:rsidRPr="007064DC">
              <w:rPr>
                <w:rFonts w:ascii="Times New Roman" w:eastAsia="Times New Roman" w:hAnsi="Times New Roman" w:cs="Times New Roman"/>
                <w:b/>
                <w:bCs/>
                <w:sz w:val="28"/>
                <w:szCs w:val="28"/>
                <w:lang w:val="uk-UA"/>
              </w:rPr>
              <w:t xml:space="preserve">                                                                           </w:t>
            </w:r>
          </w:p>
        </w:tc>
      </w:tr>
    </w:tbl>
    <w:p w:rsidR="007064DC" w:rsidRPr="007064DC" w:rsidRDefault="007064DC" w:rsidP="007064DC">
      <w:pPr>
        <w:spacing w:after="0" w:line="240" w:lineRule="auto"/>
        <w:ind w:left="5670"/>
        <w:rPr>
          <w:rFonts w:ascii="Times New Roman" w:eastAsia="Times New Roman" w:hAnsi="Times New Roman" w:cs="Times New Roman"/>
          <w:b/>
          <w:sz w:val="28"/>
          <w:szCs w:val="28"/>
          <w:u w:val="single"/>
        </w:rPr>
      </w:pPr>
    </w:p>
    <w:p w:rsidR="007064DC" w:rsidRPr="007064DC" w:rsidRDefault="007064DC" w:rsidP="007064DC">
      <w:pPr>
        <w:shd w:val="clear" w:color="auto" w:fill="FFFFFF"/>
        <w:spacing w:after="0" w:line="240" w:lineRule="auto"/>
        <w:ind w:left="-720"/>
        <w:jc w:val="center"/>
        <w:rPr>
          <w:rFonts w:ascii="Times New Roman" w:eastAsia="Times New Roman" w:hAnsi="Times New Roman" w:cs="Times New Roman"/>
          <w:b/>
          <w:bCs/>
          <w:caps/>
          <w:color w:val="000000"/>
          <w:sz w:val="40"/>
          <w:szCs w:val="40"/>
          <w:lang w:val="uk-UA"/>
        </w:rPr>
      </w:pPr>
    </w:p>
    <w:p w:rsidR="007064DC" w:rsidRPr="007064DC" w:rsidRDefault="007064DC" w:rsidP="007064DC">
      <w:pPr>
        <w:shd w:val="clear" w:color="auto" w:fill="FFFFFF"/>
        <w:spacing w:after="0" w:line="240" w:lineRule="auto"/>
        <w:ind w:left="-720"/>
        <w:jc w:val="center"/>
        <w:rPr>
          <w:rFonts w:ascii="Times New Roman" w:eastAsia="Times New Roman" w:hAnsi="Times New Roman" w:cs="Times New Roman"/>
          <w:b/>
          <w:bCs/>
          <w:caps/>
          <w:color w:val="000000"/>
          <w:sz w:val="40"/>
          <w:szCs w:val="40"/>
          <w:lang w:val="uk-UA"/>
        </w:rPr>
      </w:pPr>
    </w:p>
    <w:p w:rsidR="007064DC" w:rsidRPr="007064DC" w:rsidRDefault="007064DC" w:rsidP="007064DC">
      <w:pPr>
        <w:shd w:val="clear" w:color="auto" w:fill="FFFFFF"/>
        <w:spacing w:after="0" w:line="240" w:lineRule="auto"/>
        <w:ind w:left="-720"/>
        <w:jc w:val="center"/>
        <w:rPr>
          <w:rFonts w:ascii="Times New Roman" w:eastAsia="Times New Roman" w:hAnsi="Times New Roman" w:cs="Times New Roman"/>
          <w:b/>
          <w:bCs/>
          <w:caps/>
          <w:color w:val="000000"/>
          <w:sz w:val="40"/>
          <w:szCs w:val="40"/>
          <w:lang w:val="uk-UA"/>
        </w:rPr>
      </w:pPr>
    </w:p>
    <w:p w:rsidR="007064DC" w:rsidRPr="007064DC" w:rsidRDefault="007064DC" w:rsidP="007064DC">
      <w:pPr>
        <w:shd w:val="clear" w:color="auto" w:fill="FFFFFF"/>
        <w:spacing w:after="0" w:line="240" w:lineRule="auto"/>
        <w:ind w:left="-720"/>
        <w:jc w:val="center"/>
        <w:rPr>
          <w:rFonts w:ascii="Times New Roman" w:eastAsia="Times New Roman" w:hAnsi="Times New Roman" w:cs="Times New Roman"/>
          <w:b/>
          <w:bCs/>
          <w:caps/>
          <w:color w:val="000000"/>
          <w:sz w:val="40"/>
          <w:szCs w:val="40"/>
          <w:lang w:val="uk-UA"/>
        </w:rPr>
      </w:pPr>
      <w:r w:rsidRPr="007064DC">
        <w:rPr>
          <w:rFonts w:ascii="Times New Roman" w:eastAsia="Times New Roman" w:hAnsi="Times New Roman" w:cs="Times New Roman"/>
          <w:b/>
          <w:bCs/>
          <w:caps/>
          <w:color w:val="000000"/>
          <w:sz w:val="40"/>
          <w:szCs w:val="40"/>
          <w:lang w:val="uk-UA"/>
        </w:rPr>
        <w:t>тендерна документація</w:t>
      </w:r>
    </w:p>
    <w:p w:rsidR="007064DC" w:rsidRPr="007064DC" w:rsidRDefault="007064DC" w:rsidP="007064DC">
      <w:pPr>
        <w:spacing w:after="0" w:line="240" w:lineRule="auto"/>
        <w:ind w:left="-720"/>
        <w:jc w:val="center"/>
        <w:rPr>
          <w:rFonts w:ascii="Times New Roman" w:eastAsia="Times New Roman" w:hAnsi="Times New Roman" w:cs="Times New Roman"/>
          <w:b/>
          <w:sz w:val="28"/>
          <w:szCs w:val="28"/>
          <w:lang w:val="uk-UA"/>
        </w:rPr>
      </w:pPr>
    </w:p>
    <w:p w:rsidR="007064DC" w:rsidRPr="007064DC" w:rsidRDefault="007064DC" w:rsidP="007064DC">
      <w:pPr>
        <w:shd w:val="clear" w:color="auto" w:fill="FFFFFF"/>
        <w:spacing w:after="0" w:line="240" w:lineRule="auto"/>
        <w:ind w:left="-720"/>
        <w:jc w:val="center"/>
        <w:rPr>
          <w:rFonts w:ascii="Times New Roman" w:eastAsia="Times New Roman" w:hAnsi="Times New Roman" w:cs="Times New Roman"/>
          <w:b/>
          <w:color w:val="000000"/>
          <w:sz w:val="28"/>
          <w:szCs w:val="28"/>
          <w:lang w:val="uk-UA"/>
        </w:rPr>
      </w:pPr>
      <w:r w:rsidRPr="007064DC">
        <w:rPr>
          <w:rFonts w:ascii="Times New Roman" w:eastAsia="Times New Roman" w:hAnsi="Times New Roman" w:cs="Times New Roman"/>
          <w:b/>
          <w:color w:val="000000"/>
          <w:sz w:val="28"/>
          <w:szCs w:val="28"/>
          <w:lang w:val="uk-UA"/>
        </w:rPr>
        <w:t>на закупівлю товару</w:t>
      </w:r>
    </w:p>
    <w:p w:rsidR="007064DC" w:rsidRPr="007064DC" w:rsidRDefault="007064DC" w:rsidP="007064DC">
      <w:pPr>
        <w:spacing w:after="0" w:line="240" w:lineRule="auto"/>
        <w:ind w:left="-720"/>
        <w:jc w:val="center"/>
        <w:rPr>
          <w:rFonts w:ascii="Times New Roman" w:eastAsia="Times New Roman" w:hAnsi="Times New Roman" w:cs="Times New Roman"/>
          <w:b/>
          <w:i/>
          <w:sz w:val="24"/>
          <w:szCs w:val="20"/>
          <w:lang w:val="uk-UA"/>
        </w:rPr>
      </w:pPr>
    </w:p>
    <w:p w:rsidR="007064DC" w:rsidRPr="007064DC" w:rsidRDefault="007064DC" w:rsidP="007064DC">
      <w:pPr>
        <w:spacing w:after="0" w:line="240" w:lineRule="auto"/>
        <w:ind w:left="-720"/>
        <w:jc w:val="center"/>
        <w:rPr>
          <w:rFonts w:ascii="Times New Roman" w:eastAsia="Times New Roman" w:hAnsi="Times New Roman" w:cs="Times New Roman"/>
          <w:b/>
          <w:i/>
          <w:sz w:val="28"/>
          <w:szCs w:val="28"/>
          <w:lang w:val="uk-UA"/>
        </w:rPr>
      </w:pPr>
    </w:p>
    <w:p w:rsidR="007064DC" w:rsidRPr="007064DC" w:rsidRDefault="00697EAF" w:rsidP="007064DC">
      <w:pPr>
        <w:spacing w:after="0" w:line="240" w:lineRule="auto"/>
        <w:ind w:left="-720"/>
        <w:jc w:val="center"/>
        <w:rPr>
          <w:rFonts w:ascii="Times New Roman" w:eastAsia="Times New Roman" w:hAnsi="Times New Roman" w:cs="Times New Roman"/>
          <w:b/>
          <w:i/>
          <w:sz w:val="48"/>
          <w:szCs w:val="48"/>
          <w:u w:val="single"/>
          <w:lang w:val="uk-UA"/>
        </w:rPr>
      </w:pPr>
      <w:r w:rsidRPr="00697EAF">
        <w:rPr>
          <w:rFonts w:ascii="Times New Roman" w:eastAsia="Times New Roman" w:hAnsi="Times New Roman" w:cs="Times New Roman"/>
          <w:b/>
          <w:i/>
          <w:sz w:val="56"/>
          <w:szCs w:val="32"/>
          <w:lang w:val="uk-UA"/>
        </w:rPr>
        <w:t xml:space="preserve">Природний газ </w:t>
      </w:r>
      <w:r w:rsidR="007064DC" w:rsidRPr="007064DC">
        <w:rPr>
          <w:rFonts w:ascii="Times New Roman" w:eastAsia="Times New Roman" w:hAnsi="Times New Roman" w:cs="Times New Roman"/>
          <w:b/>
          <w:i/>
          <w:sz w:val="56"/>
          <w:szCs w:val="32"/>
          <w:lang w:val="uk-UA"/>
        </w:rPr>
        <w:t xml:space="preserve">- </w:t>
      </w:r>
      <w:r w:rsidR="007064DC" w:rsidRPr="007064DC">
        <w:rPr>
          <w:rFonts w:ascii="Times New Roman" w:eastAsia="Times New Roman" w:hAnsi="Times New Roman" w:cs="Times New Roman" w:hint="eastAsia"/>
          <w:b/>
          <w:i/>
          <w:sz w:val="56"/>
          <w:szCs w:val="32"/>
          <w:lang w:val="uk-UA"/>
        </w:rPr>
        <w:t>код</w:t>
      </w:r>
      <w:r w:rsidR="007064DC" w:rsidRPr="007064DC">
        <w:rPr>
          <w:rFonts w:ascii="Times New Roman" w:eastAsia="Times New Roman" w:hAnsi="Times New Roman" w:cs="Times New Roman"/>
          <w:b/>
          <w:i/>
          <w:sz w:val="56"/>
          <w:szCs w:val="32"/>
          <w:lang w:val="uk-UA"/>
        </w:rPr>
        <w:t xml:space="preserve"> </w:t>
      </w:r>
      <w:r w:rsidR="007064DC" w:rsidRPr="007064DC">
        <w:rPr>
          <w:rFonts w:ascii="Times New Roman" w:eastAsia="Times New Roman" w:hAnsi="Times New Roman" w:cs="Times New Roman" w:hint="eastAsia"/>
          <w:b/>
          <w:i/>
          <w:sz w:val="56"/>
          <w:szCs w:val="32"/>
          <w:lang w:val="uk-UA"/>
        </w:rPr>
        <w:t>національного</w:t>
      </w:r>
      <w:r w:rsidR="007064DC" w:rsidRPr="007064DC">
        <w:rPr>
          <w:rFonts w:ascii="Times New Roman" w:eastAsia="Times New Roman" w:hAnsi="Times New Roman" w:cs="Times New Roman"/>
          <w:b/>
          <w:i/>
          <w:sz w:val="56"/>
          <w:szCs w:val="32"/>
          <w:lang w:val="uk-UA"/>
        </w:rPr>
        <w:t xml:space="preserve">  </w:t>
      </w:r>
      <w:r w:rsidR="007064DC" w:rsidRPr="007064DC">
        <w:rPr>
          <w:rFonts w:ascii="Times New Roman" w:eastAsia="Times New Roman" w:hAnsi="Times New Roman" w:cs="Times New Roman" w:hint="eastAsia"/>
          <w:b/>
          <w:i/>
          <w:sz w:val="56"/>
          <w:szCs w:val="32"/>
          <w:lang w:val="uk-UA"/>
        </w:rPr>
        <w:t>класифікатора</w:t>
      </w:r>
      <w:r w:rsidR="007064DC" w:rsidRPr="007064DC">
        <w:rPr>
          <w:rFonts w:ascii="Times New Roman" w:eastAsia="Times New Roman" w:hAnsi="Times New Roman" w:cs="Times New Roman"/>
          <w:b/>
          <w:i/>
          <w:sz w:val="56"/>
          <w:szCs w:val="32"/>
          <w:lang w:val="uk-UA"/>
        </w:rPr>
        <w:t xml:space="preserve"> </w:t>
      </w:r>
      <w:r w:rsidR="007064DC" w:rsidRPr="007064DC">
        <w:rPr>
          <w:rFonts w:ascii="Times New Roman" w:eastAsia="Times New Roman" w:hAnsi="Times New Roman" w:cs="Times New Roman" w:hint="eastAsia"/>
          <w:b/>
          <w:i/>
          <w:sz w:val="56"/>
          <w:szCs w:val="32"/>
          <w:lang w:val="uk-UA"/>
        </w:rPr>
        <w:t>України</w:t>
      </w:r>
      <w:r w:rsidR="007064DC" w:rsidRPr="007064DC">
        <w:rPr>
          <w:rFonts w:ascii="Times New Roman" w:eastAsia="Times New Roman" w:hAnsi="Times New Roman" w:cs="Times New Roman"/>
          <w:b/>
          <w:i/>
          <w:sz w:val="56"/>
          <w:szCs w:val="32"/>
          <w:lang w:val="uk-UA"/>
        </w:rPr>
        <w:t xml:space="preserve">  </w:t>
      </w:r>
      <w:r w:rsidR="007064DC" w:rsidRPr="007064DC">
        <w:rPr>
          <w:rFonts w:ascii="Times New Roman" w:eastAsia="Times New Roman" w:hAnsi="Times New Roman" w:cs="Times New Roman" w:hint="eastAsia"/>
          <w:b/>
          <w:i/>
          <w:sz w:val="56"/>
          <w:szCs w:val="32"/>
          <w:lang w:val="uk-UA"/>
        </w:rPr>
        <w:t>ДК</w:t>
      </w:r>
      <w:r w:rsidR="007064DC" w:rsidRPr="007064DC">
        <w:rPr>
          <w:rFonts w:ascii="Times New Roman" w:eastAsia="Times New Roman" w:hAnsi="Times New Roman" w:cs="Times New Roman"/>
          <w:b/>
          <w:i/>
          <w:sz w:val="56"/>
          <w:szCs w:val="32"/>
          <w:lang w:val="uk-UA"/>
        </w:rPr>
        <w:t xml:space="preserve"> 021:2015  -    </w:t>
      </w:r>
      <w:r w:rsidRPr="00697EAF">
        <w:rPr>
          <w:rFonts w:ascii="Times New Roman" w:eastAsia="Times New Roman" w:hAnsi="Times New Roman" w:cs="Times New Roman"/>
          <w:b/>
          <w:i/>
          <w:sz w:val="56"/>
          <w:szCs w:val="32"/>
          <w:lang w:val="uk-UA"/>
        </w:rPr>
        <w:t>09120000-6 - Газове паливо</w:t>
      </w:r>
    </w:p>
    <w:p w:rsidR="007064DC" w:rsidRPr="007064DC" w:rsidRDefault="007064DC" w:rsidP="007064DC">
      <w:pPr>
        <w:spacing w:after="0" w:line="240" w:lineRule="auto"/>
        <w:ind w:left="-720"/>
        <w:jc w:val="both"/>
        <w:rPr>
          <w:rFonts w:ascii="Times New Roman" w:eastAsia="Times New Roman" w:hAnsi="Times New Roman" w:cs="Times New Roman"/>
          <w:b/>
          <w:sz w:val="24"/>
          <w:szCs w:val="20"/>
          <w:lang w:val="uk-UA"/>
        </w:rPr>
      </w:pPr>
    </w:p>
    <w:p w:rsidR="00586982" w:rsidRPr="00771645" w:rsidRDefault="00586982" w:rsidP="003A5F69">
      <w:pPr>
        <w:tabs>
          <w:tab w:val="left" w:pos="426"/>
        </w:tabs>
        <w:spacing w:after="0" w:line="240" w:lineRule="auto"/>
        <w:jc w:val="center"/>
        <w:rPr>
          <w:rFonts w:ascii="Times New Roman" w:hAnsi="Times New Roman" w:cs="Times New Roman"/>
          <w:b/>
          <w:bCs/>
          <w:sz w:val="32"/>
          <w:szCs w:val="32"/>
          <w:lang w:val="uk-UA"/>
        </w:rPr>
      </w:pPr>
    </w:p>
    <w:p w:rsidR="00586982" w:rsidRPr="00771645" w:rsidRDefault="00586982" w:rsidP="003A5F69">
      <w:pPr>
        <w:tabs>
          <w:tab w:val="left" w:pos="426"/>
        </w:tabs>
        <w:spacing w:after="0" w:line="240" w:lineRule="auto"/>
        <w:rPr>
          <w:rFonts w:ascii="Times New Roman" w:hAnsi="Times New Roman" w:cs="Times New Roman"/>
          <w:b/>
          <w:bCs/>
          <w:sz w:val="32"/>
          <w:szCs w:val="32"/>
          <w:lang w:val="uk-UA"/>
        </w:rPr>
      </w:pPr>
    </w:p>
    <w:p w:rsidR="00586982" w:rsidRPr="005E2763" w:rsidRDefault="00586982" w:rsidP="003A5F69">
      <w:pPr>
        <w:tabs>
          <w:tab w:val="left" w:pos="426"/>
        </w:tabs>
        <w:spacing w:after="0" w:line="240" w:lineRule="auto"/>
        <w:rPr>
          <w:rFonts w:ascii="Times New Roman" w:hAnsi="Times New Roman" w:cs="Times New Roman"/>
          <w:b/>
          <w:bCs/>
          <w:sz w:val="24"/>
          <w:szCs w:val="24"/>
          <w:lang w:val="uk-UA"/>
        </w:rPr>
      </w:pPr>
    </w:p>
    <w:p w:rsidR="00586982" w:rsidRPr="005E2763" w:rsidRDefault="00586982" w:rsidP="003A5F69">
      <w:pPr>
        <w:tabs>
          <w:tab w:val="left" w:pos="426"/>
        </w:tabs>
        <w:spacing w:after="0" w:line="240" w:lineRule="auto"/>
        <w:rPr>
          <w:rFonts w:ascii="Times New Roman" w:hAnsi="Times New Roman" w:cs="Times New Roman"/>
          <w:b/>
          <w:bCs/>
          <w:sz w:val="24"/>
          <w:szCs w:val="24"/>
          <w:lang w:val="uk-UA"/>
        </w:rPr>
      </w:pPr>
    </w:p>
    <w:p w:rsidR="00586982" w:rsidRPr="005E2763" w:rsidRDefault="00586982" w:rsidP="003A5F69">
      <w:pPr>
        <w:tabs>
          <w:tab w:val="left" w:pos="426"/>
        </w:tabs>
        <w:spacing w:after="0" w:line="240" w:lineRule="auto"/>
        <w:rPr>
          <w:rFonts w:ascii="Times New Roman" w:hAnsi="Times New Roman" w:cs="Times New Roman"/>
          <w:b/>
          <w:bCs/>
          <w:sz w:val="24"/>
          <w:szCs w:val="24"/>
          <w:lang w:val="uk-UA"/>
        </w:rPr>
      </w:pPr>
    </w:p>
    <w:p w:rsidR="00586982" w:rsidRPr="005E2763" w:rsidRDefault="00586982" w:rsidP="007064DC">
      <w:pPr>
        <w:widowControl w:val="0"/>
        <w:spacing w:after="0" w:line="240" w:lineRule="auto"/>
        <w:rPr>
          <w:rFonts w:ascii="Times New Roman" w:hAnsi="Times New Roman" w:cs="Times New Roman"/>
          <w:b/>
          <w:sz w:val="24"/>
          <w:szCs w:val="24"/>
          <w:lang w:val="uk-UA"/>
        </w:rPr>
      </w:pPr>
    </w:p>
    <w:p w:rsidR="00586982" w:rsidRPr="005E2763" w:rsidRDefault="00586982" w:rsidP="003A5F69">
      <w:pPr>
        <w:widowControl w:val="0"/>
        <w:spacing w:after="0" w:line="240" w:lineRule="auto"/>
        <w:jc w:val="center"/>
        <w:rPr>
          <w:rFonts w:ascii="Times New Roman" w:hAnsi="Times New Roman" w:cs="Times New Roman"/>
          <w:b/>
          <w:sz w:val="24"/>
          <w:szCs w:val="24"/>
          <w:lang w:val="uk-UA"/>
        </w:rPr>
      </w:pPr>
    </w:p>
    <w:p w:rsidR="00586982" w:rsidRPr="005E2763" w:rsidRDefault="00586982" w:rsidP="003A5F69">
      <w:pPr>
        <w:widowControl w:val="0"/>
        <w:spacing w:after="0" w:line="240" w:lineRule="auto"/>
        <w:jc w:val="center"/>
        <w:rPr>
          <w:rFonts w:ascii="Times New Roman" w:hAnsi="Times New Roman" w:cs="Times New Roman"/>
          <w:b/>
          <w:sz w:val="24"/>
          <w:szCs w:val="24"/>
          <w:lang w:val="uk-UA"/>
        </w:rPr>
      </w:pPr>
    </w:p>
    <w:p w:rsidR="00586982" w:rsidRPr="005E2763" w:rsidRDefault="00586982" w:rsidP="003A5F69">
      <w:pPr>
        <w:widowControl w:val="0"/>
        <w:spacing w:after="0" w:line="240" w:lineRule="auto"/>
        <w:jc w:val="center"/>
        <w:rPr>
          <w:rFonts w:ascii="Times New Roman" w:hAnsi="Times New Roman" w:cs="Times New Roman"/>
          <w:b/>
          <w:sz w:val="24"/>
          <w:szCs w:val="24"/>
          <w:lang w:val="uk-UA"/>
        </w:rPr>
      </w:pPr>
    </w:p>
    <w:p w:rsidR="00586982" w:rsidRPr="005E2763" w:rsidRDefault="00586982" w:rsidP="003A5F69">
      <w:pPr>
        <w:widowControl w:val="0"/>
        <w:spacing w:after="0" w:line="240" w:lineRule="auto"/>
        <w:jc w:val="center"/>
        <w:rPr>
          <w:rFonts w:ascii="Times New Roman" w:hAnsi="Times New Roman" w:cs="Times New Roman"/>
          <w:b/>
          <w:sz w:val="24"/>
          <w:szCs w:val="24"/>
          <w:lang w:val="uk-UA"/>
        </w:rPr>
      </w:pPr>
    </w:p>
    <w:p w:rsidR="00586982" w:rsidRPr="005E2763" w:rsidRDefault="00586982" w:rsidP="003A5F69">
      <w:pPr>
        <w:widowControl w:val="0"/>
        <w:spacing w:after="0" w:line="240" w:lineRule="auto"/>
        <w:jc w:val="center"/>
        <w:rPr>
          <w:rFonts w:ascii="Times New Roman" w:hAnsi="Times New Roman" w:cs="Times New Roman"/>
          <w:b/>
          <w:sz w:val="24"/>
          <w:szCs w:val="24"/>
          <w:lang w:val="uk-UA"/>
        </w:rPr>
      </w:pPr>
    </w:p>
    <w:p w:rsidR="00586982" w:rsidRPr="005E2763" w:rsidRDefault="00586982" w:rsidP="00C87C0A">
      <w:pPr>
        <w:widowControl w:val="0"/>
        <w:spacing w:after="0" w:line="240" w:lineRule="auto"/>
        <w:rPr>
          <w:rFonts w:ascii="Times New Roman" w:hAnsi="Times New Roman" w:cs="Times New Roman"/>
          <w:b/>
          <w:sz w:val="24"/>
          <w:szCs w:val="24"/>
          <w:lang w:val="uk-UA"/>
        </w:rPr>
      </w:pPr>
    </w:p>
    <w:p w:rsidR="00586982" w:rsidRPr="005E2763" w:rsidRDefault="00586982" w:rsidP="003A5F69">
      <w:pPr>
        <w:widowControl w:val="0"/>
        <w:spacing w:after="0" w:line="240" w:lineRule="auto"/>
        <w:jc w:val="center"/>
        <w:rPr>
          <w:rFonts w:ascii="Times New Roman" w:hAnsi="Times New Roman" w:cs="Times New Roman"/>
          <w:b/>
          <w:sz w:val="24"/>
          <w:szCs w:val="24"/>
          <w:lang w:val="uk-UA"/>
        </w:rPr>
      </w:pPr>
    </w:p>
    <w:p w:rsidR="00586982" w:rsidRPr="005E2763" w:rsidRDefault="00586982" w:rsidP="003A5F69">
      <w:pPr>
        <w:widowControl w:val="0"/>
        <w:spacing w:after="0" w:line="240" w:lineRule="auto"/>
        <w:jc w:val="center"/>
        <w:rPr>
          <w:rFonts w:ascii="Times New Roman" w:hAnsi="Times New Roman" w:cs="Times New Roman"/>
          <w:b/>
          <w:sz w:val="24"/>
          <w:szCs w:val="24"/>
          <w:lang w:val="uk-UA"/>
        </w:rPr>
      </w:pPr>
    </w:p>
    <w:p w:rsidR="00586982" w:rsidRPr="00771645" w:rsidRDefault="00586982" w:rsidP="003A5F69">
      <w:pPr>
        <w:widowControl w:val="0"/>
        <w:spacing w:after="0" w:line="240" w:lineRule="auto"/>
        <w:jc w:val="center"/>
        <w:rPr>
          <w:rFonts w:ascii="Times New Roman" w:hAnsi="Times New Roman" w:cs="Times New Roman"/>
          <w:b/>
          <w:sz w:val="28"/>
          <w:szCs w:val="28"/>
          <w:lang w:val="uk-UA"/>
        </w:rPr>
      </w:pPr>
      <w:r w:rsidRPr="00771645">
        <w:rPr>
          <w:rFonts w:ascii="Times New Roman" w:hAnsi="Times New Roman" w:cs="Times New Roman"/>
          <w:b/>
          <w:sz w:val="28"/>
          <w:szCs w:val="28"/>
          <w:lang w:val="uk-UA"/>
        </w:rPr>
        <w:t xml:space="preserve">м. </w:t>
      </w:r>
      <w:r w:rsidR="00AD6E66">
        <w:rPr>
          <w:rFonts w:ascii="Times New Roman" w:hAnsi="Times New Roman" w:cs="Times New Roman"/>
          <w:b/>
          <w:sz w:val="28"/>
          <w:szCs w:val="28"/>
          <w:lang w:val="uk-UA"/>
        </w:rPr>
        <w:t>Волочиськ</w:t>
      </w:r>
      <w:r w:rsidR="00111840" w:rsidRPr="00771645">
        <w:rPr>
          <w:rFonts w:ascii="Times New Roman" w:hAnsi="Times New Roman" w:cs="Times New Roman"/>
          <w:b/>
          <w:sz w:val="28"/>
          <w:szCs w:val="28"/>
          <w:lang w:val="uk-UA"/>
        </w:rPr>
        <w:t xml:space="preserve"> </w:t>
      </w:r>
      <w:r w:rsidRPr="00771645">
        <w:rPr>
          <w:rFonts w:ascii="Times New Roman" w:hAnsi="Times New Roman" w:cs="Times New Roman"/>
          <w:b/>
          <w:sz w:val="28"/>
          <w:szCs w:val="28"/>
          <w:lang w:val="uk-UA"/>
        </w:rPr>
        <w:t>– 202</w:t>
      </w:r>
      <w:r w:rsidR="004D7863">
        <w:rPr>
          <w:rFonts w:ascii="Times New Roman" w:hAnsi="Times New Roman" w:cs="Times New Roman"/>
          <w:b/>
          <w:sz w:val="28"/>
          <w:szCs w:val="28"/>
          <w:lang w:val="uk-UA"/>
        </w:rPr>
        <w:t>2</w:t>
      </w:r>
      <w:r w:rsidRPr="00771645">
        <w:rPr>
          <w:rFonts w:ascii="Times New Roman" w:hAnsi="Times New Roman" w:cs="Times New Roman"/>
          <w:b/>
          <w:sz w:val="28"/>
          <w:szCs w:val="28"/>
          <w:lang w:val="uk-UA"/>
        </w:rPr>
        <w:t xml:space="preserve"> рік</w:t>
      </w:r>
    </w:p>
    <w:p w:rsidR="00586982" w:rsidRPr="005E2763" w:rsidRDefault="00586982" w:rsidP="003A5F69">
      <w:pPr>
        <w:widowControl w:val="0"/>
        <w:spacing w:after="0" w:line="240" w:lineRule="auto"/>
        <w:jc w:val="center"/>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br w:type="page"/>
      </w:r>
    </w:p>
    <w:tbl>
      <w:tblPr>
        <w:tblStyle w:val="a4"/>
        <w:tblW w:w="9952" w:type="dxa"/>
        <w:jc w:val="center"/>
        <w:tblLayout w:type="fixed"/>
        <w:tblLook w:val="04A0" w:firstRow="1" w:lastRow="0" w:firstColumn="1" w:lastColumn="0" w:noHBand="0" w:noVBand="1"/>
      </w:tblPr>
      <w:tblGrid>
        <w:gridCol w:w="16"/>
        <w:gridCol w:w="693"/>
        <w:gridCol w:w="29"/>
        <w:gridCol w:w="2806"/>
        <w:gridCol w:w="29"/>
        <w:gridCol w:w="6350"/>
        <w:gridCol w:w="29"/>
      </w:tblGrid>
      <w:tr w:rsidR="00586982" w:rsidRPr="005E2763" w:rsidTr="00204852">
        <w:trPr>
          <w:gridBefore w:val="1"/>
          <w:wBefore w:w="16" w:type="dxa"/>
          <w:jc w:val="center"/>
        </w:trPr>
        <w:tc>
          <w:tcPr>
            <w:tcW w:w="722" w:type="dxa"/>
            <w:gridSpan w:val="2"/>
            <w:vAlign w:val="center"/>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hAnsi="Times New Roman" w:cs="Times New Roman"/>
                <w:b/>
                <w:sz w:val="24"/>
                <w:szCs w:val="24"/>
                <w:lang w:val="uk-UA"/>
              </w:rPr>
              <w:lastRenderedPageBreak/>
              <w:t>№</w:t>
            </w:r>
          </w:p>
        </w:tc>
        <w:tc>
          <w:tcPr>
            <w:tcW w:w="9214" w:type="dxa"/>
            <w:gridSpan w:val="4"/>
            <w:vAlign w:val="center"/>
          </w:tcPr>
          <w:p w:rsidR="00586982" w:rsidRPr="005E2763" w:rsidRDefault="00586982" w:rsidP="003A5F69">
            <w:pPr>
              <w:spacing w:after="0" w:line="240" w:lineRule="auto"/>
              <w:jc w:val="center"/>
              <w:rPr>
                <w:rFonts w:ascii="Times New Roman" w:hAnsi="Times New Roman" w:cs="Times New Roman"/>
                <w:b/>
                <w:bCs/>
                <w:i/>
                <w:iCs/>
                <w:sz w:val="24"/>
                <w:szCs w:val="24"/>
                <w:lang w:val="uk-UA"/>
              </w:rPr>
            </w:pPr>
            <w:r w:rsidRPr="005E2763">
              <w:rPr>
                <w:rFonts w:ascii="Times New Roman" w:hAnsi="Times New Roman" w:cs="Times New Roman"/>
                <w:b/>
                <w:bCs/>
                <w:sz w:val="24"/>
                <w:szCs w:val="24"/>
                <w:bdr w:val="none" w:sz="0" w:space="0" w:color="auto" w:frame="1"/>
                <w:lang w:val="uk-UA" w:eastAsia="uk-UA"/>
              </w:rPr>
              <w:t>Розділ І. Загальні положення</w:t>
            </w:r>
          </w:p>
        </w:tc>
      </w:tr>
      <w:tr w:rsidR="00586982" w:rsidRPr="005E2763" w:rsidTr="00204852">
        <w:trPr>
          <w:gridBefore w:val="1"/>
          <w:wBefore w:w="16" w:type="dxa"/>
          <w:jc w:val="center"/>
        </w:trPr>
        <w:tc>
          <w:tcPr>
            <w:tcW w:w="722" w:type="dxa"/>
            <w:gridSpan w:val="2"/>
            <w:vAlign w:val="center"/>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hAnsi="Times New Roman" w:cs="Times New Roman"/>
                <w:b/>
                <w:sz w:val="24"/>
                <w:szCs w:val="24"/>
                <w:lang w:val="uk-UA"/>
              </w:rPr>
              <w:t>1</w:t>
            </w:r>
          </w:p>
        </w:tc>
        <w:tc>
          <w:tcPr>
            <w:tcW w:w="2835" w:type="dxa"/>
            <w:gridSpan w:val="2"/>
            <w:vAlign w:val="center"/>
          </w:tcPr>
          <w:p w:rsidR="00586982" w:rsidRPr="005E2763" w:rsidRDefault="00586982" w:rsidP="003A5F69">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2</w:t>
            </w:r>
          </w:p>
        </w:tc>
        <w:tc>
          <w:tcPr>
            <w:tcW w:w="6379" w:type="dxa"/>
            <w:gridSpan w:val="2"/>
            <w:vAlign w:val="center"/>
          </w:tcPr>
          <w:p w:rsidR="00586982" w:rsidRPr="005E2763" w:rsidRDefault="00586982" w:rsidP="003A5F69">
            <w:pPr>
              <w:spacing w:after="0" w:line="240" w:lineRule="auto"/>
              <w:jc w:val="center"/>
              <w:rPr>
                <w:rFonts w:ascii="Times New Roman" w:hAnsi="Times New Roman" w:cs="Times New Roman"/>
                <w:sz w:val="24"/>
                <w:szCs w:val="24"/>
                <w:lang w:val="uk-UA"/>
              </w:rPr>
            </w:pPr>
            <w:r w:rsidRPr="005E2763">
              <w:rPr>
                <w:rFonts w:ascii="Times New Roman" w:hAnsi="Times New Roman" w:cs="Times New Roman"/>
                <w:sz w:val="24"/>
                <w:szCs w:val="24"/>
                <w:lang w:val="uk-UA"/>
              </w:rPr>
              <w:t>3</w:t>
            </w:r>
          </w:p>
        </w:tc>
      </w:tr>
      <w:tr w:rsidR="00586982" w:rsidRPr="00C87C0A"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1</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379" w:type="dxa"/>
            <w:gridSpan w:val="2"/>
          </w:tcPr>
          <w:p w:rsidR="00586982" w:rsidRPr="00A63453" w:rsidRDefault="00111840" w:rsidP="00F6123C">
            <w:pPr>
              <w:spacing w:after="0" w:line="240" w:lineRule="auto"/>
              <w:jc w:val="both"/>
              <w:rPr>
                <w:rFonts w:ascii="Times New Roman" w:eastAsia="Times New Roman" w:hAnsi="Times New Roman" w:cs="Times New Roman"/>
                <w:b/>
                <w:color w:val="000000"/>
                <w:sz w:val="24"/>
                <w:szCs w:val="24"/>
                <w:highlight w:val="yellow"/>
                <w:lang w:val="uk-UA"/>
              </w:rPr>
            </w:pPr>
            <w:r w:rsidRPr="001612D9">
              <w:rPr>
                <w:rFonts w:ascii="Times New Roman" w:eastAsia="Times New Roman" w:hAnsi="Times New Roman" w:cs="Times New Roman"/>
                <w:b/>
                <w:color w:val="000000"/>
                <w:sz w:val="24"/>
                <w:szCs w:val="24"/>
                <w:lang w:val="uk-UA"/>
              </w:rPr>
              <w:t xml:space="preserve">Тендерну документацію розроблено відповідно до Закону України „Про публічні закупівлі” та деяких інших законодавчих актів України щодо вдосконалення публічних </w:t>
            </w:r>
            <w:proofErr w:type="spellStart"/>
            <w:r w:rsidRPr="001612D9">
              <w:rPr>
                <w:rFonts w:ascii="Times New Roman" w:eastAsia="Times New Roman" w:hAnsi="Times New Roman" w:cs="Times New Roman"/>
                <w:b/>
                <w:color w:val="000000"/>
                <w:sz w:val="24"/>
                <w:szCs w:val="24"/>
                <w:lang w:val="uk-UA"/>
              </w:rPr>
              <w:t>закупівель</w:t>
            </w:r>
            <w:proofErr w:type="spellEnd"/>
            <w:r w:rsidR="00F6123C">
              <w:rPr>
                <w:rFonts w:ascii="Times New Roman" w:eastAsia="Times New Roman" w:hAnsi="Times New Roman" w:cs="Times New Roman"/>
                <w:b/>
                <w:color w:val="000000"/>
                <w:sz w:val="24"/>
                <w:szCs w:val="24"/>
                <w:lang w:val="uk-UA"/>
              </w:rPr>
              <w:t xml:space="preserve"> (далі Закон). Терміни, які використовуються в цій документації вживаються у значенні, неведеному в Законі.</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2</w:t>
            </w:r>
          </w:p>
        </w:tc>
        <w:tc>
          <w:tcPr>
            <w:tcW w:w="9214" w:type="dxa"/>
            <w:gridSpan w:val="4"/>
          </w:tcPr>
          <w:p w:rsidR="00586982" w:rsidRPr="001612D9" w:rsidRDefault="00586982" w:rsidP="003A5F69">
            <w:pPr>
              <w:spacing w:after="0" w:line="240" w:lineRule="auto"/>
              <w:rPr>
                <w:rFonts w:ascii="Times New Roman" w:hAnsi="Times New Roman" w:cs="Times New Roman"/>
                <w:b/>
                <w:sz w:val="24"/>
                <w:szCs w:val="24"/>
                <w:lang w:val="uk-UA"/>
              </w:rPr>
            </w:pPr>
            <w:r w:rsidRPr="001612D9">
              <w:rPr>
                <w:rFonts w:ascii="Times New Roman" w:eastAsia="Times New Roman" w:hAnsi="Times New Roman" w:cs="Times New Roman"/>
                <w:b/>
                <w:bCs/>
                <w:color w:val="000000"/>
                <w:sz w:val="24"/>
                <w:szCs w:val="24"/>
                <w:lang w:val="uk-UA"/>
              </w:rPr>
              <w:t>Інформація про замовника торгів</w:t>
            </w:r>
            <w:r w:rsidRPr="001612D9">
              <w:rPr>
                <w:rFonts w:ascii="Times New Roman" w:eastAsia="Times New Roman" w:hAnsi="Times New Roman" w:cs="Times New Roman"/>
                <w:b/>
                <w:color w:val="000000"/>
                <w:sz w:val="24"/>
                <w:szCs w:val="24"/>
                <w:lang w:val="uk-UA"/>
              </w:rPr>
              <w:t> </w:t>
            </w:r>
          </w:p>
        </w:tc>
      </w:tr>
      <w:tr w:rsidR="00586982" w:rsidRPr="00AD6E66"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2.1</w:t>
            </w:r>
          </w:p>
        </w:tc>
        <w:tc>
          <w:tcPr>
            <w:tcW w:w="2835" w:type="dxa"/>
            <w:gridSpan w:val="2"/>
          </w:tcPr>
          <w:p w:rsidR="00586982" w:rsidRPr="005E2763" w:rsidRDefault="00586982" w:rsidP="003A5F69">
            <w:pPr>
              <w:widowControl w:val="0"/>
              <w:spacing w:after="0" w:line="240" w:lineRule="auto"/>
              <w:ind w:right="113"/>
              <w:rPr>
                <w:rFonts w:ascii="Times New Roman" w:hAnsi="Times New Roman" w:cs="Times New Roman"/>
                <w:b/>
                <w:sz w:val="24"/>
                <w:szCs w:val="24"/>
                <w:lang w:val="uk-UA" w:eastAsia="uk-UA"/>
              </w:rPr>
            </w:pPr>
            <w:r w:rsidRPr="005E2763">
              <w:rPr>
                <w:rFonts w:ascii="Times New Roman" w:hAnsi="Times New Roman" w:cs="Times New Roman"/>
                <w:b/>
                <w:sz w:val="24"/>
                <w:szCs w:val="24"/>
                <w:lang w:val="uk-UA" w:eastAsia="uk-UA"/>
              </w:rPr>
              <w:t>повне найменування</w:t>
            </w:r>
          </w:p>
        </w:tc>
        <w:tc>
          <w:tcPr>
            <w:tcW w:w="6379" w:type="dxa"/>
            <w:gridSpan w:val="2"/>
          </w:tcPr>
          <w:p w:rsidR="007C62B2" w:rsidRPr="00FD62CF" w:rsidRDefault="00FD62CF" w:rsidP="003A5F69">
            <w:pPr>
              <w:spacing w:after="0" w:line="240" w:lineRule="auto"/>
              <w:rPr>
                <w:rFonts w:ascii="Times New Roman" w:hAnsi="Times New Roman" w:cs="Times New Roman"/>
                <w:b/>
                <w:bCs/>
                <w:sz w:val="24"/>
                <w:szCs w:val="24"/>
                <w:lang w:val="uk-UA"/>
              </w:rPr>
            </w:pPr>
            <w:r w:rsidRPr="00FD62CF">
              <w:rPr>
                <w:rFonts w:ascii="Times New Roman" w:hAnsi="Times New Roman" w:cs="Times New Roman"/>
                <w:b/>
                <w:color w:val="000000"/>
                <w:sz w:val="24"/>
                <w:szCs w:val="24"/>
                <w:lang w:val="uk-UA"/>
              </w:rPr>
              <w:t>Державний навчальний заклад «Волочиський Промислово - аграрний професійний ліцей»</w:t>
            </w:r>
          </w:p>
        </w:tc>
      </w:tr>
      <w:tr w:rsidR="00586982" w:rsidRPr="00220447"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2.2</w:t>
            </w:r>
          </w:p>
        </w:tc>
        <w:tc>
          <w:tcPr>
            <w:tcW w:w="2835" w:type="dxa"/>
            <w:gridSpan w:val="2"/>
          </w:tcPr>
          <w:p w:rsidR="00586982" w:rsidRPr="005E2763" w:rsidRDefault="00586982" w:rsidP="003A5F69">
            <w:pPr>
              <w:widowControl w:val="0"/>
              <w:spacing w:after="0" w:line="240" w:lineRule="auto"/>
              <w:ind w:right="113"/>
              <w:rPr>
                <w:rFonts w:ascii="Times New Roman" w:hAnsi="Times New Roman" w:cs="Times New Roman"/>
                <w:b/>
                <w:sz w:val="24"/>
                <w:szCs w:val="24"/>
                <w:lang w:val="uk-UA" w:eastAsia="uk-UA"/>
              </w:rPr>
            </w:pPr>
            <w:r w:rsidRPr="005E2763">
              <w:rPr>
                <w:rFonts w:ascii="Times New Roman" w:hAnsi="Times New Roman" w:cs="Times New Roman"/>
                <w:b/>
                <w:sz w:val="24"/>
                <w:szCs w:val="24"/>
                <w:lang w:val="uk-UA" w:eastAsia="uk-UA"/>
              </w:rPr>
              <w:t>місцезнаходження</w:t>
            </w:r>
          </w:p>
        </w:tc>
        <w:tc>
          <w:tcPr>
            <w:tcW w:w="6379" w:type="dxa"/>
            <w:gridSpan w:val="2"/>
          </w:tcPr>
          <w:p w:rsidR="001012F8" w:rsidRPr="00FD62CF" w:rsidRDefault="00FD62CF" w:rsidP="00E82BE0">
            <w:pPr>
              <w:spacing w:after="0" w:line="240" w:lineRule="auto"/>
              <w:rPr>
                <w:rFonts w:ascii="Times New Roman" w:hAnsi="Times New Roman" w:cs="Times New Roman"/>
                <w:b/>
                <w:color w:val="000000"/>
                <w:sz w:val="24"/>
                <w:szCs w:val="24"/>
              </w:rPr>
            </w:pPr>
            <w:r w:rsidRPr="00FD62CF">
              <w:rPr>
                <w:rFonts w:ascii="Times New Roman" w:hAnsi="Times New Roman" w:cs="Times New Roman"/>
                <w:b/>
                <w:color w:val="000000"/>
                <w:sz w:val="24"/>
                <w:szCs w:val="24"/>
                <w:lang w:val="uk-UA"/>
              </w:rPr>
              <w:t>31200, Україна, Хмельницька область, місто Волочиськ, вул. Запорізька, 9</w:t>
            </w:r>
          </w:p>
        </w:tc>
      </w:tr>
      <w:tr w:rsidR="00586982" w:rsidRPr="00FD62CF"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2.3</w:t>
            </w:r>
          </w:p>
        </w:tc>
        <w:tc>
          <w:tcPr>
            <w:tcW w:w="2835" w:type="dxa"/>
            <w:gridSpan w:val="2"/>
          </w:tcPr>
          <w:p w:rsidR="00586982" w:rsidRPr="005E2763" w:rsidRDefault="00586982" w:rsidP="003A5F69">
            <w:pPr>
              <w:widowControl w:val="0"/>
              <w:spacing w:after="0" w:line="240" w:lineRule="auto"/>
              <w:rPr>
                <w:rFonts w:ascii="Times New Roman" w:hAnsi="Times New Roman" w:cs="Times New Roman"/>
                <w:b/>
                <w:color w:val="000000"/>
                <w:sz w:val="24"/>
                <w:szCs w:val="24"/>
                <w:lang w:val="uk-UA" w:eastAsia="uk-UA"/>
              </w:rPr>
            </w:pPr>
            <w:r w:rsidRPr="005E2763">
              <w:rPr>
                <w:rFonts w:ascii="Times New Roman" w:hAnsi="Times New Roman" w:cs="Times New Roman"/>
                <w:b/>
                <w:sz w:val="24"/>
                <w:szCs w:val="24"/>
                <w:lang w:val="uk-UA" w:eastAsia="uk-UA"/>
              </w:rPr>
              <w:t>посадова особа замовника, уповноважена здійснювати зв'язок з учасниками</w:t>
            </w:r>
          </w:p>
        </w:tc>
        <w:tc>
          <w:tcPr>
            <w:tcW w:w="6379" w:type="dxa"/>
            <w:gridSpan w:val="2"/>
          </w:tcPr>
          <w:p w:rsidR="00FD62CF" w:rsidRPr="00FD62CF" w:rsidRDefault="00FD62CF" w:rsidP="00FD62CF">
            <w:pPr>
              <w:spacing w:after="0" w:line="240" w:lineRule="auto"/>
              <w:rPr>
                <w:rFonts w:ascii="Times New Roman" w:hAnsi="Times New Roman" w:cs="Times New Roman"/>
                <w:b/>
                <w:sz w:val="24"/>
                <w:szCs w:val="24"/>
                <w:lang w:val="uk-UA"/>
              </w:rPr>
            </w:pPr>
            <w:proofErr w:type="spellStart"/>
            <w:r w:rsidRPr="00FD62CF">
              <w:rPr>
                <w:rFonts w:ascii="Times New Roman" w:hAnsi="Times New Roman" w:cs="Times New Roman"/>
                <w:b/>
                <w:sz w:val="24"/>
                <w:szCs w:val="24"/>
                <w:lang w:val="uk-UA"/>
              </w:rPr>
              <w:t>Цимбаляк</w:t>
            </w:r>
            <w:proofErr w:type="spellEnd"/>
            <w:r w:rsidRPr="00FD62CF">
              <w:rPr>
                <w:rFonts w:ascii="Times New Roman" w:hAnsi="Times New Roman" w:cs="Times New Roman"/>
                <w:b/>
                <w:sz w:val="24"/>
                <w:szCs w:val="24"/>
                <w:lang w:val="uk-UA"/>
              </w:rPr>
              <w:t xml:space="preserve"> Василь Валерійович, </w:t>
            </w:r>
          </w:p>
          <w:p w:rsidR="00FD62CF" w:rsidRPr="00FD62CF" w:rsidRDefault="00FD62CF" w:rsidP="00FD62CF">
            <w:pPr>
              <w:spacing w:after="0" w:line="240" w:lineRule="auto"/>
              <w:rPr>
                <w:rFonts w:ascii="Times New Roman" w:hAnsi="Times New Roman" w:cs="Times New Roman"/>
                <w:b/>
                <w:sz w:val="24"/>
                <w:szCs w:val="24"/>
                <w:lang w:val="uk-UA"/>
              </w:rPr>
            </w:pPr>
            <w:r w:rsidRPr="00FD62CF">
              <w:rPr>
                <w:rFonts w:ascii="Times New Roman" w:hAnsi="Times New Roman" w:cs="Times New Roman"/>
                <w:b/>
                <w:sz w:val="24"/>
                <w:szCs w:val="24"/>
                <w:lang w:val="uk-UA"/>
              </w:rPr>
              <w:t xml:space="preserve">Уповноважена особа, </w:t>
            </w:r>
            <w:r>
              <w:rPr>
                <w:rFonts w:ascii="Times New Roman" w:hAnsi="Times New Roman" w:cs="Times New Roman"/>
                <w:b/>
                <w:sz w:val="24"/>
                <w:szCs w:val="24"/>
                <w:lang w:val="uk-UA"/>
              </w:rPr>
              <w:t>юрисконсульт</w:t>
            </w:r>
          </w:p>
          <w:p w:rsidR="00FD62CF" w:rsidRPr="00FD62CF" w:rsidRDefault="00FD62CF" w:rsidP="00FD62CF">
            <w:pPr>
              <w:spacing w:after="0" w:line="240" w:lineRule="auto"/>
              <w:rPr>
                <w:rFonts w:ascii="Times New Roman" w:hAnsi="Times New Roman" w:cs="Times New Roman"/>
                <w:b/>
                <w:sz w:val="24"/>
                <w:szCs w:val="24"/>
                <w:lang w:val="uk-UA"/>
              </w:rPr>
            </w:pPr>
            <w:r w:rsidRPr="00FD62CF">
              <w:rPr>
                <w:rFonts w:ascii="Times New Roman" w:hAnsi="Times New Roman" w:cs="Times New Roman"/>
                <w:b/>
                <w:sz w:val="24"/>
                <w:szCs w:val="24"/>
                <w:lang w:val="uk-UA"/>
              </w:rPr>
              <w:t xml:space="preserve">+380962749315 </w:t>
            </w:r>
          </w:p>
          <w:p w:rsidR="003231B4" w:rsidRPr="006145DD" w:rsidRDefault="00FD62CF" w:rsidP="00FD62CF">
            <w:pPr>
              <w:spacing w:after="0" w:line="240" w:lineRule="auto"/>
              <w:rPr>
                <w:rFonts w:ascii="Times New Roman" w:hAnsi="Times New Roman" w:cs="Times New Roman"/>
                <w:b/>
                <w:sz w:val="24"/>
                <w:szCs w:val="24"/>
                <w:lang w:val="uk-UA"/>
              </w:rPr>
            </w:pPr>
            <w:proofErr w:type="spellStart"/>
            <w:r w:rsidRPr="00FD62CF">
              <w:rPr>
                <w:rFonts w:ascii="Times New Roman" w:hAnsi="Times New Roman" w:cs="Times New Roman"/>
                <w:b/>
                <w:sz w:val="24"/>
                <w:szCs w:val="24"/>
                <w:lang w:val="en-US"/>
              </w:rPr>
              <w:t>Vdaa</w:t>
            </w:r>
            <w:proofErr w:type="spellEnd"/>
            <w:r w:rsidRPr="00FD62CF">
              <w:rPr>
                <w:rFonts w:ascii="Times New Roman" w:hAnsi="Times New Roman" w:cs="Times New Roman"/>
                <w:b/>
                <w:sz w:val="24"/>
                <w:szCs w:val="24"/>
              </w:rPr>
              <w:t>1207@</w:t>
            </w:r>
            <w:proofErr w:type="spellStart"/>
            <w:r w:rsidRPr="00FD62CF">
              <w:rPr>
                <w:rFonts w:ascii="Times New Roman" w:hAnsi="Times New Roman" w:cs="Times New Roman"/>
                <w:b/>
                <w:sz w:val="24"/>
                <w:szCs w:val="24"/>
                <w:lang w:val="en-US"/>
              </w:rPr>
              <w:t>ukr</w:t>
            </w:r>
            <w:proofErr w:type="spellEnd"/>
            <w:r w:rsidRPr="00FD62CF">
              <w:rPr>
                <w:rFonts w:ascii="Times New Roman" w:hAnsi="Times New Roman" w:cs="Times New Roman"/>
                <w:b/>
                <w:sz w:val="24"/>
                <w:szCs w:val="24"/>
              </w:rPr>
              <w:t>.</w:t>
            </w:r>
            <w:r w:rsidRPr="00FD62CF">
              <w:rPr>
                <w:rFonts w:ascii="Times New Roman" w:hAnsi="Times New Roman" w:cs="Times New Roman"/>
                <w:b/>
                <w:sz w:val="24"/>
                <w:szCs w:val="24"/>
                <w:lang w:val="en-US"/>
              </w:rPr>
              <w:t>net</w:t>
            </w:r>
          </w:p>
        </w:tc>
      </w:tr>
      <w:tr w:rsidR="00586982" w:rsidRPr="00567B64"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3</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Процедура закупівлі</w:t>
            </w:r>
          </w:p>
        </w:tc>
        <w:tc>
          <w:tcPr>
            <w:tcW w:w="6379" w:type="dxa"/>
            <w:gridSpan w:val="2"/>
          </w:tcPr>
          <w:p w:rsidR="00586982" w:rsidRPr="001612D9" w:rsidRDefault="00586982" w:rsidP="00567B64">
            <w:pPr>
              <w:spacing w:after="0" w:line="240" w:lineRule="auto"/>
              <w:jc w:val="both"/>
              <w:rPr>
                <w:rFonts w:ascii="Times New Roman" w:hAnsi="Times New Roman" w:cs="Times New Roman"/>
                <w:b/>
                <w:sz w:val="24"/>
                <w:szCs w:val="24"/>
                <w:lang w:val="uk-UA"/>
              </w:rPr>
            </w:pPr>
            <w:r w:rsidRPr="00F103D9">
              <w:rPr>
                <w:rFonts w:ascii="Times New Roman" w:eastAsia="Times New Roman" w:hAnsi="Times New Roman" w:cs="Times New Roman"/>
                <w:b/>
                <w:color w:val="000000"/>
                <w:sz w:val="24"/>
                <w:szCs w:val="24"/>
                <w:lang w:val="uk-UA"/>
              </w:rPr>
              <w:t>відкриті торги</w:t>
            </w:r>
            <w:r w:rsidR="001012F8" w:rsidRPr="001612D9">
              <w:rPr>
                <w:rFonts w:ascii="Times New Roman" w:eastAsia="Times New Roman" w:hAnsi="Times New Roman" w:cs="Times New Roman"/>
                <w:b/>
                <w:color w:val="000000"/>
                <w:sz w:val="24"/>
                <w:szCs w:val="24"/>
                <w:lang w:val="uk-UA"/>
              </w:rPr>
              <w:t xml:space="preserve"> </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4</w:t>
            </w:r>
          </w:p>
        </w:tc>
        <w:tc>
          <w:tcPr>
            <w:tcW w:w="9214" w:type="dxa"/>
            <w:gridSpan w:val="4"/>
          </w:tcPr>
          <w:p w:rsidR="00586982" w:rsidRPr="001612D9" w:rsidRDefault="00586982" w:rsidP="003A5F69">
            <w:pPr>
              <w:spacing w:after="0" w:line="240" w:lineRule="auto"/>
              <w:rPr>
                <w:rFonts w:ascii="Times New Roman" w:hAnsi="Times New Roman" w:cs="Times New Roman"/>
                <w:b/>
                <w:sz w:val="24"/>
                <w:szCs w:val="24"/>
                <w:lang w:val="uk-UA"/>
              </w:rPr>
            </w:pPr>
            <w:r w:rsidRPr="001612D9">
              <w:rPr>
                <w:rFonts w:ascii="Times New Roman" w:eastAsia="Times New Roman" w:hAnsi="Times New Roman" w:cs="Times New Roman"/>
                <w:b/>
                <w:bCs/>
                <w:color w:val="000000"/>
                <w:sz w:val="24"/>
                <w:szCs w:val="24"/>
                <w:lang w:val="uk-UA"/>
              </w:rPr>
              <w:t>Інформація про предмет закупівлі</w:t>
            </w:r>
            <w:r w:rsidRPr="001612D9">
              <w:rPr>
                <w:rFonts w:ascii="Times New Roman" w:eastAsia="Times New Roman" w:hAnsi="Times New Roman" w:cs="Times New Roman"/>
                <w:b/>
                <w:i/>
                <w:iCs/>
                <w:color w:val="000000"/>
                <w:sz w:val="24"/>
                <w:szCs w:val="24"/>
                <w:lang w:val="uk-UA"/>
              </w:rPr>
              <w:t> </w:t>
            </w:r>
          </w:p>
        </w:tc>
      </w:tr>
      <w:tr w:rsidR="00586982" w:rsidRPr="00574485"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4.1</w:t>
            </w:r>
          </w:p>
        </w:tc>
        <w:tc>
          <w:tcPr>
            <w:tcW w:w="2835" w:type="dxa"/>
            <w:gridSpan w:val="2"/>
          </w:tcPr>
          <w:p w:rsidR="00586982" w:rsidRPr="005E2763" w:rsidRDefault="00586982" w:rsidP="003A5F69">
            <w:pPr>
              <w:widowControl w:val="0"/>
              <w:spacing w:after="0" w:line="240" w:lineRule="auto"/>
              <w:ind w:left="-9" w:right="113"/>
              <w:rPr>
                <w:rFonts w:ascii="Times New Roman" w:hAnsi="Times New Roman" w:cs="Times New Roman"/>
                <w:b/>
                <w:sz w:val="24"/>
                <w:szCs w:val="24"/>
                <w:lang w:val="uk-UA" w:eastAsia="uk-UA"/>
              </w:rPr>
            </w:pPr>
            <w:r w:rsidRPr="005E2763">
              <w:rPr>
                <w:rFonts w:ascii="Times New Roman" w:hAnsi="Times New Roman" w:cs="Times New Roman"/>
                <w:b/>
                <w:sz w:val="24"/>
                <w:szCs w:val="24"/>
                <w:lang w:val="uk-UA" w:eastAsia="uk-UA"/>
              </w:rPr>
              <w:t>назва предмета закупівлі</w:t>
            </w:r>
          </w:p>
        </w:tc>
        <w:tc>
          <w:tcPr>
            <w:tcW w:w="6379" w:type="dxa"/>
            <w:gridSpan w:val="2"/>
          </w:tcPr>
          <w:p w:rsidR="00171748" w:rsidRPr="001612D9" w:rsidRDefault="00697EAF" w:rsidP="00B3491D">
            <w:pPr>
              <w:tabs>
                <w:tab w:val="left" w:pos="426"/>
              </w:tabs>
              <w:spacing w:after="0" w:line="240" w:lineRule="auto"/>
              <w:jc w:val="both"/>
              <w:rPr>
                <w:rFonts w:ascii="Times New Roman" w:hAnsi="Times New Roman" w:cs="Times New Roman"/>
                <w:b/>
                <w:bCs/>
                <w:strike/>
                <w:sz w:val="24"/>
                <w:szCs w:val="24"/>
                <w:lang w:val="uk-UA"/>
              </w:rPr>
            </w:pPr>
            <w:r w:rsidRPr="00697EAF">
              <w:rPr>
                <w:rFonts w:ascii="Times New Roman" w:eastAsia="Times New Roman" w:hAnsi="Times New Roman" w:cs="Times New Roman"/>
                <w:b/>
                <w:color w:val="121212"/>
                <w:sz w:val="24"/>
                <w:szCs w:val="24"/>
                <w:shd w:val="clear" w:color="auto" w:fill="FAFAFA"/>
                <w:lang w:val="uk-UA"/>
              </w:rPr>
              <w:t>Природний газ - код національного  класифікатора України  ДК 021:2015  -    09120000-6 - Газове паливо</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eastAsia="Times New Roman" w:hAnsi="Times New Roman" w:cs="Times New Roman"/>
                <w:b/>
                <w:color w:val="000000"/>
                <w:sz w:val="24"/>
                <w:szCs w:val="24"/>
                <w:lang w:val="uk-UA"/>
              </w:rPr>
            </w:pPr>
            <w:r w:rsidRPr="00FC0736">
              <w:rPr>
                <w:rFonts w:ascii="Times New Roman" w:eastAsia="Times New Roman" w:hAnsi="Times New Roman" w:cs="Times New Roman"/>
                <w:b/>
                <w:color w:val="000000"/>
                <w:sz w:val="24"/>
                <w:szCs w:val="24"/>
                <w:lang w:val="uk-UA"/>
              </w:rPr>
              <w:t>4.2</w:t>
            </w:r>
          </w:p>
        </w:tc>
        <w:tc>
          <w:tcPr>
            <w:tcW w:w="2835" w:type="dxa"/>
            <w:gridSpan w:val="2"/>
          </w:tcPr>
          <w:p w:rsidR="00586982" w:rsidRPr="005E2763" w:rsidRDefault="00586982" w:rsidP="003A5F69">
            <w:pPr>
              <w:widowControl w:val="0"/>
              <w:spacing w:after="0" w:line="240" w:lineRule="auto"/>
              <w:ind w:left="-9" w:right="113"/>
              <w:rPr>
                <w:rFonts w:ascii="Times New Roman" w:hAnsi="Times New Roman" w:cs="Times New Roman"/>
                <w:b/>
                <w:sz w:val="24"/>
                <w:szCs w:val="24"/>
                <w:lang w:val="uk-UA" w:eastAsia="uk-UA"/>
              </w:rPr>
            </w:pPr>
            <w:r w:rsidRPr="005E2763">
              <w:rPr>
                <w:rFonts w:ascii="Times New Roman" w:hAnsi="Times New Roman" w:cs="Times New Roman"/>
                <w:b/>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79" w:type="dxa"/>
            <w:gridSpan w:val="2"/>
          </w:tcPr>
          <w:p w:rsidR="00586982" w:rsidRPr="001612D9" w:rsidRDefault="00586982" w:rsidP="003A5F69">
            <w:pPr>
              <w:widowControl w:val="0"/>
              <w:spacing w:after="0" w:line="240" w:lineRule="auto"/>
              <w:ind w:right="113"/>
              <w:rPr>
                <w:rFonts w:ascii="Times New Roman" w:hAnsi="Times New Roman" w:cs="Times New Roman"/>
                <w:b/>
                <w:sz w:val="24"/>
                <w:szCs w:val="24"/>
                <w:lang w:val="uk-UA" w:eastAsia="uk-UA"/>
              </w:rPr>
            </w:pPr>
            <w:r w:rsidRPr="001612D9">
              <w:rPr>
                <w:rFonts w:ascii="Times New Roman" w:hAnsi="Times New Roman" w:cs="Times New Roman"/>
                <w:b/>
                <w:color w:val="000000"/>
                <w:sz w:val="24"/>
                <w:szCs w:val="24"/>
                <w:lang w:val="uk-UA"/>
              </w:rPr>
              <w:t>Закупівля здійснюється в цілому. Окремі частини предмета закупівлі (лоти) не передбачено</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4.3</w:t>
            </w:r>
          </w:p>
        </w:tc>
        <w:tc>
          <w:tcPr>
            <w:tcW w:w="2835" w:type="dxa"/>
            <w:gridSpan w:val="2"/>
          </w:tcPr>
          <w:p w:rsidR="00586982" w:rsidRPr="005E2763" w:rsidRDefault="00586982" w:rsidP="003A5F69">
            <w:pPr>
              <w:widowControl w:val="0"/>
              <w:spacing w:after="0" w:line="240" w:lineRule="auto"/>
              <w:ind w:left="-9" w:right="113"/>
              <w:rPr>
                <w:rFonts w:ascii="Times New Roman" w:hAnsi="Times New Roman" w:cs="Times New Roman"/>
                <w:b/>
                <w:sz w:val="24"/>
                <w:szCs w:val="24"/>
                <w:lang w:val="uk-UA"/>
              </w:rPr>
            </w:pPr>
            <w:r w:rsidRPr="005E2763">
              <w:rPr>
                <w:rFonts w:ascii="Times New Roman" w:hAnsi="Times New Roman" w:cs="Times New Roman"/>
                <w:b/>
                <w:sz w:val="24"/>
                <w:szCs w:val="24"/>
                <w:lang w:val="uk-UA"/>
              </w:rPr>
              <w:t>місце, кількість, обсяг поставки товарів (надання послуг, виконання робіт)</w:t>
            </w:r>
          </w:p>
        </w:tc>
        <w:tc>
          <w:tcPr>
            <w:tcW w:w="6379" w:type="dxa"/>
            <w:gridSpan w:val="2"/>
          </w:tcPr>
          <w:p w:rsidR="0042003D" w:rsidRPr="0042003D" w:rsidRDefault="007064DC" w:rsidP="0042003D">
            <w:pPr>
              <w:spacing w:after="0" w:line="240" w:lineRule="auto"/>
              <w:ind w:left="28"/>
              <w:jc w:val="both"/>
              <w:rPr>
                <w:rFonts w:ascii="Times New Roman" w:hAnsi="Times New Roman" w:cs="Times New Roman"/>
                <w:b/>
                <w:color w:val="000000"/>
                <w:sz w:val="24"/>
                <w:szCs w:val="24"/>
                <w:lang w:val="uk-UA"/>
              </w:rPr>
            </w:pPr>
            <w:r w:rsidRPr="00BB53D7">
              <w:rPr>
                <w:rFonts w:ascii="Times New Roman" w:eastAsia="Times New Roman" w:hAnsi="Times New Roman" w:cs="Times New Roman"/>
                <w:b/>
                <w:sz w:val="24"/>
                <w:szCs w:val="24"/>
                <w:shd w:val="clear" w:color="auto" w:fill="FDFEFD"/>
                <w:lang w:val="uk-UA" w:eastAsia="uk-UA"/>
              </w:rPr>
              <w:t>Місце поставки товару:</w:t>
            </w:r>
            <w:r w:rsidRPr="00BB53D7">
              <w:rPr>
                <w:rFonts w:ascii="Times New Roman" w:eastAsia="Times New Roman" w:hAnsi="Times New Roman" w:cs="Times New Roman"/>
                <w:color w:val="000000"/>
                <w:sz w:val="24"/>
                <w:szCs w:val="24"/>
                <w:lang w:val="uk-UA" w:eastAsia="uk-UA"/>
              </w:rPr>
              <w:t xml:space="preserve"> </w:t>
            </w:r>
            <w:r w:rsidR="0042003D" w:rsidRPr="0042003D">
              <w:rPr>
                <w:rFonts w:ascii="Times New Roman" w:hAnsi="Times New Roman" w:cs="Times New Roman"/>
                <w:b/>
                <w:color w:val="000000"/>
                <w:sz w:val="24"/>
                <w:szCs w:val="24"/>
                <w:lang w:val="uk-UA"/>
              </w:rPr>
              <w:t>31200, Україна, Хмельницька область, місто Волочиськ, вул. Запорізька, 9</w:t>
            </w:r>
          </w:p>
          <w:p w:rsidR="00586982" w:rsidRPr="00BB53D7" w:rsidRDefault="007064DC" w:rsidP="0042003D">
            <w:pPr>
              <w:spacing w:after="0" w:line="240" w:lineRule="auto"/>
              <w:ind w:left="28"/>
              <w:jc w:val="both"/>
              <w:rPr>
                <w:rFonts w:cs="Times New Roman"/>
                <w:sz w:val="24"/>
                <w:szCs w:val="24"/>
                <w:lang w:val="uk-UA"/>
              </w:rPr>
            </w:pPr>
            <w:proofErr w:type="spellStart"/>
            <w:r w:rsidRPr="00BB53D7">
              <w:rPr>
                <w:rFonts w:ascii="Times New Roman" w:eastAsia="Times New Roman" w:hAnsi="Times New Roman" w:cs="Times New Roman"/>
                <w:b/>
                <w:sz w:val="24"/>
                <w:szCs w:val="24"/>
                <w:shd w:val="clear" w:color="auto" w:fill="FDFEFD"/>
              </w:rPr>
              <w:t>К</w:t>
            </w:r>
            <w:r w:rsidR="0042003D">
              <w:rPr>
                <w:rFonts w:ascii="Times New Roman" w:eastAsia="Times New Roman" w:hAnsi="Times New Roman" w:cs="Times New Roman"/>
                <w:b/>
                <w:sz w:val="24"/>
                <w:szCs w:val="24"/>
                <w:shd w:val="clear" w:color="auto" w:fill="FDFEFD"/>
              </w:rPr>
              <w:t>ількість</w:t>
            </w:r>
            <w:proofErr w:type="spellEnd"/>
            <w:r w:rsidR="0042003D">
              <w:rPr>
                <w:rFonts w:ascii="Times New Roman" w:eastAsia="Times New Roman" w:hAnsi="Times New Roman" w:cs="Times New Roman"/>
                <w:b/>
                <w:sz w:val="24"/>
                <w:szCs w:val="24"/>
                <w:shd w:val="clear" w:color="auto" w:fill="FDFEFD"/>
              </w:rPr>
              <w:t xml:space="preserve"> – </w:t>
            </w:r>
            <w:r w:rsidR="0042003D">
              <w:rPr>
                <w:rFonts w:ascii="Times New Roman" w:eastAsia="Times New Roman" w:hAnsi="Times New Roman" w:cs="Times New Roman"/>
                <w:b/>
                <w:sz w:val="24"/>
                <w:szCs w:val="24"/>
                <w:shd w:val="clear" w:color="auto" w:fill="FDFEFD"/>
                <w:lang w:val="uk-UA"/>
              </w:rPr>
              <w:t>60,208</w:t>
            </w:r>
            <w:r w:rsidR="00BB53D7" w:rsidRPr="00BB53D7">
              <w:rPr>
                <w:rFonts w:ascii="Times New Roman" w:eastAsia="Times New Roman" w:hAnsi="Times New Roman" w:cs="Times New Roman"/>
                <w:b/>
                <w:sz w:val="24"/>
                <w:szCs w:val="24"/>
                <w:shd w:val="clear" w:color="auto" w:fill="FDFEFD"/>
                <w:lang w:val="uk-UA"/>
              </w:rPr>
              <w:t xml:space="preserve"> тис</w:t>
            </w:r>
            <w:proofErr w:type="gramStart"/>
            <w:r w:rsidR="00BB53D7" w:rsidRPr="00BB53D7">
              <w:rPr>
                <w:rFonts w:ascii="Times New Roman" w:eastAsia="Times New Roman" w:hAnsi="Times New Roman" w:cs="Times New Roman"/>
                <w:b/>
                <w:sz w:val="24"/>
                <w:szCs w:val="24"/>
                <w:shd w:val="clear" w:color="auto" w:fill="FDFEFD"/>
                <w:lang w:val="uk-UA"/>
              </w:rPr>
              <w:t>.</w:t>
            </w:r>
            <w:proofErr w:type="gramEnd"/>
            <w:r w:rsidR="00BB53D7" w:rsidRPr="00BB53D7">
              <w:rPr>
                <w:rFonts w:ascii="Times New Roman" w:eastAsia="Times New Roman" w:hAnsi="Times New Roman" w:cs="Times New Roman"/>
                <w:b/>
                <w:sz w:val="24"/>
                <w:szCs w:val="24"/>
                <w:shd w:val="clear" w:color="auto" w:fill="FDFEFD"/>
                <w:lang w:val="uk-UA"/>
              </w:rPr>
              <w:t xml:space="preserve"> </w:t>
            </w:r>
            <w:proofErr w:type="gramStart"/>
            <w:r w:rsidR="00BB53D7" w:rsidRPr="00BB53D7">
              <w:rPr>
                <w:rFonts w:ascii="Times New Roman" w:eastAsia="Times New Roman" w:hAnsi="Times New Roman" w:cs="Times New Roman"/>
                <w:b/>
                <w:sz w:val="24"/>
                <w:szCs w:val="24"/>
                <w:shd w:val="clear" w:color="auto" w:fill="FDFEFD"/>
                <w:lang w:val="uk-UA"/>
              </w:rPr>
              <w:t>к</w:t>
            </w:r>
            <w:proofErr w:type="gramEnd"/>
            <w:r w:rsidR="00BB53D7" w:rsidRPr="00BB53D7">
              <w:rPr>
                <w:rFonts w:ascii="Times New Roman" w:eastAsia="Times New Roman" w:hAnsi="Times New Roman" w:cs="Times New Roman"/>
                <w:b/>
                <w:sz w:val="24"/>
                <w:szCs w:val="24"/>
                <w:shd w:val="clear" w:color="auto" w:fill="FDFEFD"/>
                <w:lang w:val="uk-UA"/>
              </w:rPr>
              <w:t>уб. м</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4.4</w:t>
            </w:r>
          </w:p>
        </w:tc>
        <w:tc>
          <w:tcPr>
            <w:tcW w:w="2835" w:type="dxa"/>
            <w:gridSpan w:val="2"/>
          </w:tcPr>
          <w:p w:rsidR="00586982" w:rsidRPr="00FC0736" w:rsidRDefault="00586982" w:rsidP="003A5F69">
            <w:pPr>
              <w:widowControl w:val="0"/>
              <w:spacing w:after="0" w:line="240" w:lineRule="auto"/>
              <w:ind w:left="-9" w:right="113"/>
              <w:rPr>
                <w:rFonts w:ascii="Times New Roman" w:hAnsi="Times New Roman" w:cs="Times New Roman"/>
                <w:b/>
                <w:sz w:val="24"/>
                <w:szCs w:val="24"/>
                <w:lang w:val="uk-UA"/>
              </w:rPr>
            </w:pPr>
            <w:r w:rsidRPr="00FC0736">
              <w:rPr>
                <w:rFonts w:ascii="Times New Roman" w:hAnsi="Times New Roman" w:cs="Times New Roman"/>
                <w:b/>
                <w:sz w:val="24"/>
                <w:szCs w:val="24"/>
                <w:lang w:val="uk-UA"/>
              </w:rPr>
              <w:t>строк поставки товарів (надання послуг, виконання робіт)</w:t>
            </w:r>
          </w:p>
        </w:tc>
        <w:tc>
          <w:tcPr>
            <w:tcW w:w="6379" w:type="dxa"/>
            <w:gridSpan w:val="2"/>
          </w:tcPr>
          <w:p w:rsidR="00D4132D" w:rsidRPr="00D4132D" w:rsidRDefault="00D4132D" w:rsidP="00D4132D">
            <w:pPr>
              <w:widowControl w:val="0"/>
              <w:spacing w:after="0" w:line="240" w:lineRule="auto"/>
              <w:ind w:right="113" w:hanging="2"/>
              <w:rPr>
                <w:rFonts w:ascii="Times New Roman" w:hAnsi="Times New Roman" w:cs="Times New Roman"/>
                <w:b/>
                <w:sz w:val="24"/>
                <w:szCs w:val="24"/>
                <w:lang w:val="uk-UA"/>
              </w:rPr>
            </w:pPr>
          </w:p>
          <w:p w:rsidR="00586982" w:rsidRPr="006145DD" w:rsidRDefault="00BB53D7" w:rsidP="003C15DF">
            <w:pPr>
              <w:widowControl w:val="0"/>
              <w:spacing w:after="0" w:line="240" w:lineRule="auto"/>
              <w:ind w:right="113" w:hanging="2"/>
              <w:rPr>
                <w:rFonts w:ascii="Times New Roman" w:hAnsi="Times New Roman" w:cs="Times New Roman"/>
                <w:sz w:val="24"/>
                <w:szCs w:val="24"/>
                <w:lang w:val="uk-UA"/>
              </w:rPr>
            </w:pPr>
            <w:r w:rsidRPr="00BB53D7">
              <w:rPr>
                <w:rFonts w:ascii="Times New Roman" w:hAnsi="Times New Roman" w:cs="Times New Roman"/>
                <w:b/>
                <w:sz w:val="24"/>
                <w:szCs w:val="24"/>
                <w:lang w:val="uk-UA"/>
              </w:rPr>
              <w:t>З 01 січня 2023 року до 31 березня 2023 року включно</w:t>
            </w:r>
          </w:p>
        </w:tc>
      </w:tr>
      <w:tr w:rsidR="00586982" w:rsidRPr="00E44AE0"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5</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Недискримінація учасників</w:t>
            </w:r>
          </w:p>
        </w:tc>
        <w:tc>
          <w:tcPr>
            <w:tcW w:w="6379" w:type="dxa"/>
            <w:gridSpan w:val="2"/>
          </w:tcPr>
          <w:p w:rsidR="00586982" w:rsidRPr="00E82BE0" w:rsidRDefault="00CF7CEE" w:rsidP="000106D8">
            <w:pPr>
              <w:widowControl w:val="0"/>
              <w:spacing w:after="0" w:line="240" w:lineRule="auto"/>
              <w:ind w:left="34" w:right="113" w:hanging="21"/>
              <w:jc w:val="both"/>
              <w:rPr>
                <w:rFonts w:ascii="Times New Roman" w:hAnsi="Times New Roman" w:cs="Times New Roman"/>
                <w:sz w:val="24"/>
                <w:szCs w:val="24"/>
                <w:lang w:val="uk-UA" w:eastAsia="uk-UA"/>
              </w:rPr>
            </w:pPr>
            <w:r w:rsidRPr="00E82BE0">
              <w:rPr>
                <w:rFonts w:ascii="Times New Roman" w:hAnsi="Times New Roman" w:cs="Times New Roman"/>
                <w:sz w:val="24"/>
                <w:szCs w:val="24"/>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E82BE0">
              <w:rPr>
                <w:rFonts w:ascii="Times New Roman" w:hAnsi="Times New Roman" w:cs="Times New Roman"/>
                <w:sz w:val="24"/>
                <w:szCs w:val="24"/>
                <w:lang w:val="uk-UA" w:eastAsia="uk-UA"/>
              </w:rPr>
              <w:t>закупівель</w:t>
            </w:r>
            <w:proofErr w:type="spellEnd"/>
            <w:r w:rsidRPr="00E82BE0">
              <w:rPr>
                <w:rFonts w:ascii="Times New Roman" w:hAnsi="Times New Roman" w:cs="Times New Roman"/>
                <w:sz w:val="24"/>
                <w:szCs w:val="24"/>
                <w:lang w:val="uk-UA" w:eastAsia="uk-UA"/>
              </w:rPr>
              <w:t xml:space="preserve">/спрощених </w:t>
            </w:r>
            <w:proofErr w:type="spellStart"/>
            <w:r w:rsidRPr="00E82BE0">
              <w:rPr>
                <w:rFonts w:ascii="Times New Roman" w:hAnsi="Times New Roman" w:cs="Times New Roman"/>
                <w:sz w:val="24"/>
                <w:szCs w:val="24"/>
                <w:lang w:val="uk-UA" w:eastAsia="uk-UA"/>
              </w:rPr>
              <w:t>закупівлях</w:t>
            </w:r>
            <w:proofErr w:type="spellEnd"/>
            <w:r w:rsidRPr="00E82BE0">
              <w:rPr>
                <w:rFonts w:ascii="Times New Roman" w:hAnsi="Times New Roman" w:cs="Times New Roman"/>
                <w:sz w:val="24"/>
                <w:szCs w:val="24"/>
                <w:lang w:val="uk-UA" w:eastAsia="uk-UA"/>
              </w:rPr>
              <w:t xml:space="preserve"> на рівних умовах.</w:t>
            </w:r>
          </w:p>
          <w:p w:rsidR="00586982" w:rsidRPr="00E82BE0" w:rsidRDefault="00CF7CEE" w:rsidP="000106D8">
            <w:pPr>
              <w:pStyle w:val="a6"/>
              <w:spacing w:before="0" w:beforeAutospacing="0" w:after="0" w:afterAutospacing="0"/>
              <w:jc w:val="both"/>
            </w:pPr>
            <w:r w:rsidRPr="00E82BE0">
              <w:t>З</w:t>
            </w:r>
            <w:r w:rsidR="00586982" w:rsidRPr="00E82BE0">
              <w:t xml:space="preserve">акупівля не буде здійснюватися у </w:t>
            </w:r>
            <w:r w:rsidRPr="00E82BE0">
              <w:rPr>
                <w:shd w:val="clear" w:color="auto" w:fill="FFFFFF"/>
              </w:rPr>
              <w:t>учасників</w:t>
            </w:r>
            <w:r w:rsidR="00D87F5E" w:rsidRPr="00E82BE0">
              <w:rPr>
                <w:shd w:val="clear" w:color="auto" w:fill="FFFFFF"/>
              </w:rPr>
              <w:t xml:space="preserve"> (у тому числі об’єднань учасників)</w:t>
            </w:r>
            <w:r w:rsidRPr="00E82BE0">
              <w:rPr>
                <w:shd w:val="clear" w:color="auto" w:fill="FFFFFF"/>
              </w:rPr>
              <w:t xml:space="preserve">, які є особами, до яких застосовано санкції у виді заборони на здійснення у них публічних </w:t>
            </w:r>
            <w:proofErr w:type="spellStart"/>
            <w:r w:rsidRPr="00E82BE0">
              <w:rPr>
                <w:shd w:val="clear" w:color="auto" w:fill="FFFFFF"/>
              </w:rPr>
              <w:t>закупівель</w:t>
            </w:r>
            <w:proofErr w:type="spellEnd"/>
            <w:r w:rsidRPr="00E82BE0">
              <w:rPr>
                <w:shd w:val="clear" w:color="auto" w:fill="FFFFFF"/>
              </w:rPr>
              <w:t xml:space="preserve"> товарів, робіт і послуг згідно із </w:t>
            </w:r>
            <w:hyperlink r:id="rId9" w:tgtFrame="_blank" w:history="1">
              <w:r w:rsidRPr="00E82BE0">
                <w:rPr>
                  <w:rStyle w:val="a3"/>
                  <w:color w:val="auto"/>
                  <w:u w:val="none"/>
                  <w:shd w:val="clear" w:color="auto" w:fill="FFFFFF"/>
                </w:rPr>
                <w:t>Законом України</w:t>
              </w:r>
            </w:hyperlink>
            <w:r w:rsidRPr="00E82BE0">
              <w:rPr>
                <w:shd w:val="clear" w:color="auto" w:fill="FFFFFF"/>
              </w:rPr>
              <w:t> </w:t>
            </w:r>
            <w:r w:rsidR="00925362" w:rsidRPr="00925362">
              <w:rPr>
                <w:b/>
              </w:rPr>
              <w:t>„</w:t>
            </w:r>
            <w:r w:rsidRPr="00925362">
              <w:rPr>
                <w:shd w:val="clear" w:color="auto" w:fill="FFFFFF"/>
              </w:rPr>
              <w:t>Про санкці</w:t>
            </w:r>
            <w:r w:rsidR="00925362" w:rsidRPr="00925362">
              <w:rPr>
                <w:shd w:val="clear" w:color="auto" w:fill="FFFFFF"/>
              </w:rPr>
              <w:t>ї</w:t>
            </w:r>
            <w:r w:rsidR="00925362" w:rsidRPr="00925362">
              <w:rPr>
                <w:b/>
              </w:rPr>
              <w:t>”</w:t>
            </w:r>
            <w:r w:rsidR="00586982" w:rsidRPr="00925362">
              <w:t>.</w:t>
            </w:r>
            <w:r w:rsidR="00586982" w:rsidRPr="00E82BE0">
              <w:t xml:space="preserve"> </w:t>
            </w:r>
            <w:r w:rsidR="00D87F5E" w:rsidRPr="00E82BE0">
              <w:t>При цьому тендерні пропозиції об’єднань учасників без створення окремої юридичної особи підлягають відхиленню, якщо відповідні санкції застосовано до членів такого об’єднання.</w:t>
            </w:r>
          </w:p>
          <w:p w:rsidR="00586982" w:rsidRPr="00B3491D" w:rsidRDefault="00586982" w:rsidP="00B3491D">
            <w:pPr>
              <w:keepNext/>
              <w:keepLines/>
              <w:spacing w:after="0" w:line="240" w:lineRule="auto"/>
              <w:ind w:right="140"/>
              <w:contextualSpacing/>
              <w:jc w:val="both"/>
              <w:rPr>
                <w:rFonts w:ascii="Times New Roman" w:eastAsia="Times New Roman" w:hAnsi="Times New Roman" w:cs="Times New Roman"/>
                <w:sz w:val="24"/>
                <w:szCs w:val="24"/>
                <w:lang w:val="uk-UA"/>
              </w:rPr>
            </w:pPr>
          </w:p>
        </w:tc>
      </w:tr>
      <w:tr w:rsidR="00586982" w:rsidRPr="00697EAF"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6</w:t>
            </w:r>
          </w:p>
        </w:tc>
        <w:tc>
          <w:tcPr>
            <w:tcW w:w="2835" w:type="dxa"/>
            <w:gridSpan w:val="2"/>
          </w:tcPr>
          <w:p w:rsidR="00586982" w:rsidRPr="005E2763" w:rsidRDefault="00586982" w:rsidP="003A5F69">
            <w:pPr>
              <w:widowControl w:val="0"/>
              <w:spacing w:after="0" w:line="240" w:lineRule="auto"/>
              <w:ind w:right="113"/>
              <w:rPr>
                <w:rFonts w:ascii="Times New Roman" w:hAnsi="Times New Roman" w:cs="Times New Roman"/>
                <w:b/>
                <w:sz w:val="24"/>
                <w:szCs w:val="24"/>
                <w:lang w:val="uk-UA" w:eastAsia="uk-UA"/>
              </w:rPr>
            </w:pPr>
            <w:r w:rsidRPr="005E2763">
              <w:rPr>
                <w:rFonts w:ascii="Times New Roman" w:hAnsi="Times New Roman" w:cs="Times New Roman"/>
                <w:b/>
                <w:sz w:val="24"/>
                <w:szCs w:val="24"/>
                <w:lang w:val="uk-UA" w:eastAsia="uk-UA"/>
              </w:rPr>
              <w:t xml:space="preserve">Інформація про валюту, у якій повинно бути розраховано та зазначено ціну </w:t>
            </w:r>
            <w:r w:rsidRPr="005E2763">
              <w:rPr>
                <w:rFonts w:ascii="Times New Roman" w:hAnsi="Times New Roman" w:cs="Times New Roman"/>
                <w:b/>
                <w:sz w:val="24"/>
                <w:szCs w:val="24"/>
                <w:lang w:val="uk-UA" w:eastAsia="uk-UA"/>
              </w:rPr>
              <w:lastRenderedPageBreak/>
              <w:t>тендерної пропозиції</w:t>
            </w:r>
          </w:p>
        </w:tc>
        <w:tc>
          <w:tcPr>
            <w:tcW w:w="6379" w:type="dxa"/>
            <w:gridSpan w:val="2"/>
          </w:tcPr>
          <w:p w:rsidR="00586982" w:rsidRPr="005E2763" w:rsidRDefault="00586982" w:rsidP="000106D8">
            <w:pPr>
              <w:pStyle w:val="a6"/>
              <w:spacing w:before="0" w:beforeAutospacing="0" w:after="0" w:afterAutospacing="0"/>
              <w:jc w:val="both"/>
              <w:rPr>
                <w:color w:val="000000"/>
              </w:rPr>
            </w:pPr>
            <w:r w:rsidRPr="005E2763">
              <w:rPr>
                <w:color w:val="000000"/>
              </w:rPr>
              <w:lastRenderedPageBreak/>
              <w:t>Валютою тендерної пропозиції є гривня;</w:t>
            </w:r>
          </w:p>
          <w:p w:rsidR="00586982" w:rsidRPr="005E2763" w:rsidRDefault="00BB53D7" w:rsidP="00BB53D7">
            <w:pPr>
              <w:widowControl w:val="0"/>
              <w:spacing w:after="0" w:line="240" w:lineRule="auto"/>
              <w:ind w:left="34" w:right="30" w:hanging="23"/>
              <w:jc w:val="both"/>
              <w:rPr>
                <w:rFonts w:ascii="Times New Roman" w:hAnsi="Times New Roman" w:cs="Times New Roman"/>
                <w:sz w:val="24"/>
                <w:szCs w:val="24"/>
                <w:lang w:val="uk-UA" w:eastAsia="uk-UA"/>
              </w:rPr>
            </w:pPr>
            <w:r w:rsidRPr="00BB53D7">
              <w:rPr>
                <w:rFonts w:ascii="Times New Roman" w:eastAsia="Times New Roman" w:hAnsi="Times New Roman" w:cs="Times New Roman"/>
                <w:b/>
                <w:i/>
                <w:color w:val="000000"/>
                <w:sz w:val="24"/>
                <w:szCs w:val="24"/>
                <w:lang w:val="uk-UA" w:eastAsia="uk-UA"/>
              </w:rPr>
              <w:t>У разі якщо учасником процедури закупівлі є нерезидент</w:t>
            </w:r>
            <w:r w:rsidRPr="00BB53D7">
              <w:rPr>
                <w:rFonts w:ascii="Times New Roman" w:eastAsia="Times New Roman" w:hAnsi="Times New Roman" w:cs="Times New Roman"/>
                <w:b/>
                <w:color w:val="000000"/>
                <w:sz w:val="24"/>
                <w:szCs w:val="24"/>
                <w:lang w:val="uk-UA" w:eastAsia="uk-UA"/>
              </w:rPr>
              <w:t xml:space="preserve">, </w:t>
            </w:r>
            <w:r w:rsidRPr="00BB53D7">
              <w:rPr>
                <w:rFonts w:ascii="Times New Roman" w:eastAsia="Times New Roman" w:hAnsi="Times New Roman" w:cs="Times New Roman"/>
                <w:color w:val="000000"/>
                <w:sz w:val="24"/>
                <w:szCs w:val="24"/>
                <w:lang w:val="uk-UA" w:eastAsia="uk-UA"/>
              </w:rPr>
              <w:t xml:space="preserve">такий Учасник зазначає ціну пропозиції в електронній системі </w:t>
            </w:r>
            <w:proofErr w:type="spellStart"/>
            <w:r w:rsidRPr="00BB53D7">
              <w:rPr>
                <w:rFonts w:ascii="Times New Roman" w:eastAsia="Times New Roman" w:hAnsi="Times New Roman" w:cs="Times New Roman"/>
                <w:color w:val="000000"/>
                <w:sz w:val="24"/>
                <w:szCs w:val="24"/>
                <w:lang w:val="uk-UA" w:eastAsia="uk-UA"/>
              </w:rPr>
              <w:t>закупівель</w:t>
            </w:r>
            <w:proofErr w:type="spellEnd"/>
            <w:r w:rsidRPr="00BB53D7">
              <w:rPr>
                <w:rFonts w:ascii="Times New Roman" w:eastAsia="Times New Roman" w:hAnsi="Times New Roman" w:cs="Times New Roman"/>
                <w:color w:val="000000"/>
                <w:sz w:val="24"/>
                <w:szCs w:val="24"/>
                <w:lang w:val="uk-UA" w:eastAsia="uk-UA"/>
              </w:rPr>
              <w:t xml:space="preserve"> у валюті – гривня.</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7</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Мова (мови), якою  (якими) повинні бути  складені тендерні пропозиції</w:t>
            </w:r>
          </w:p>
        </w:tc>
        <w:tc>
          <w:tcPr>
            <w:tcW w:w="6379" w:type="dxa"/>
            <w:gridSpan w:val="2"/>
          </w:tcPr>
          <w:p w:rsidR="00586982" w:rsidRPr="005E2763" w:rsidRDefault="00586982" w:rsidP="003A5F69">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Під час проведення процедур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86982" w:rsidRPr="005E2763" w:rsidRDefault="00586982" w:rsidP="003A5F69">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86982" w:rsidRPr="002B18F9" w:rsidRDefault="00586982" w:rsidP="005F04E3">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Уся інформація розміщується в електронній системі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 xml:space="preserve"> українською мовою, крім тих випадків</w:t>
            </w:r>
            <w:r w:rsidR="005F04E3">
              <w:rPr>
                <w:rFonts w:ascii="Times New Roman" w:eastAsia="Times New Roman" w:hAnsi="Times New Roman" w:cs="Times New Roman"/>
                <w:color w:val="000000"/>
                <w:sz w:val="24"/>
                <w:szCs w:val="24"/>
                <w:lang w:val="uk-UA"/>
              </w:rPr>
              <w:t>,</w:t>
            </w:r>
            <w:r w:rsidRPr="005E2763">
              <w:rPr>
                <w:rFonts w:ascii="Times New Roman" w:eastAsia="Times New Roman" w:hAnsi="Times New Roman" w:cs="Times New Roman"/>
                <w:color w:val="000000"/>
                <w:sz w:val="24"/>
                <w:szCs w:val="24"/>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332952">
              <w:rPr>
                <w:rFonts w:ascii="Times New Roman" w:eastAsia="Times New Roman" w:hAnsi="Times New Roman" w:cs="Times New Roman"/>
                <w:color w:val="000000"/>
                <w:sz w:val="24"/>
                <w:szCs w:val="24"/>
                <w:lang w:val="uk-UA"/>
              </w:rPr>
              <w:t xml:space="preserve"> </w:t>
            </w:r>
            <w:r w:rsidRPr="005E2763">
              <w:rPr>
                <w:rFonts w:ascii="Times New Roman" w:eastAsia="Times New Roman" w:hAnsi="Times New Roman" w:cs="Times New Roman"/>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86982" w:rsidRPr="005E2763" w:rsidTr="00204852">
        <w:trPr>
          <w:gridBefore w:val="1"/>
          <w:wBefore w:w="16" w:type="dxa"/>
          <w:jc w:val="center"/>
        </w:trPr>
        <w:tc>
          <w:tcPr>
            <w:tcW w:w="9936" w:type="dxa"/>
            <w:gridSpan w:val="6"/>
            <w:vAlign w:val="center"/>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hAnsi="Times New Roman" w:cs="Times New Roman"/>
                <w:b/>
                <w:bCs/>
                <w:sz w:val="24"/>
                <w:szCs w:val="24"/>
                <w:lang w:val="uk-UA"/>
              </w:rPr>
              <w:t>Розділ ІІ. Порядок внесення змін та надання роз’яснень до тендерної документації</w:t>
            </w:r>
          </w:p>
        </w:tc>
      </w:tr>
      <w:tr w:rsidR="00586982" w:rsidRPr="00E44AE0"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hAnsi="Times New Roman" w:cs="Times New Roman"/>
                <w:b/>
                <w:sz w:val="24"/>
                <w:szCs w:val="24"/>
                <w:lang w:val="uk-UA"/>
              </w:rPr>
              <w:t>1</w:t>
            </w:r>
          </w:p>
        </w:tc>
        <w:tc>
          <w:tcPr>
            <w:tcW w:w="2835" w:type="dxa"/>
            <w:gridSpan w:val="2"/>
          </w:tcPr>
          <w:p w:rsidR="00586982" w:rsidRDefault="00586982" w:rsidP="003A5F69">
            <w:pPr>
              <w:spacing w:after="0" w:line="240" w:lineRule="auto"/>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t>Процедура надання роз’яснень щодо тендерної документації</w:t>
            </w:r>
          </w:p>
          <w:p w:rsidR="00722A04" w:rsidRPr="00A63453" w:rsidRDefault="00722A04" w:rsidP="00722A04">
            <w:pPr>
              <w:spacing w:after="0" w:line="240" w:lineRule="auto"/>
              <w:rPr>
                <w:rFonts w:ascii="Times New Roman" w:hAnsi="Times New Roman" w:cs="Times New Roman"/>
                <w:b/>
                <w:bCs/>
                <w:sz w:val="24"/>
                <w:szCs w:val="24"/>
              </w:rPr>
            </w:pPr>
          </w:p>
        </w:tc>
        <w:tc>
          <w:tcPr>
            <w:tcW w:w="6379" w:type="dxa"/>
            <w:gridSpan w:val="2"/>
          </w:tcPr>
          <w:p w:rsidR="00586982" w:rsidRPr="005E2763" w:rsidRDefault="00586982" w:rsidP="002B18F9">
            <w:pPr>
              <w:pStyle w:val="a6"/>
              <w:spacing w:before="0" w:beforeAutospacing="0" w:after="0" w:afterAutospacing="0"/>
              <w:jc w:val="both"/>
              <w:rPr>
                <w:color w:val="000000"/>
              </w:rPr>
            </w:pPr>
            <w:r w:rsidRPr="005E2763">
              <w:rPr>
                <w:color w:val="000000"/>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w:t>
            </w:r>
            <w:proofErr w:type="spellStart"/>
            <w:r w:rsidRPr="005E2763">
              <w:rPr>
                <w:color w:val="000000"/>
              </w:rPr>
              <w:t>закупівель</w:t>
            </w:r>
            <w:proofErr w:type="spellEnd"/>
            <w:r w:rsidRPr="005E2763">
              <w:rPr>
                <w:color w:val="000000"/>
              </w:rPr>
              <w:t xml:space="preserve"> до замовника за роз’ясненнями щодо тендерної документації</w:t>
            </w:r>
            <w:r w:rsidR="003A4141" w:rsidRPr="005E2763">
              <w:rPr>
                <w:color w:val="000000"/>
              </w:rPr>
              <w:t xml:space="preserve"> та/або звернутися до замовника з вимогою щодо усунення порушення під час проведення тендеру</w:t>
            </w:r>
            <w:r w:rsidRPr="005E2763">
              <w:rPr>
                <w:color w:val="000000"/>
              </w:rPr>
              <w:t xml:space="preserve">. Усі звернення за роз’ясненнями </w:t>
            </w:r>
            <w:r w:rsidR="003A4141" w:rsidRPr="005E2763">
              <w:rPr>
                <w:color w:val="000000"/>
              </w:rPr>
              <w:t xml:space="preserve">та звернення щодо усунення порушення </w:t>
            </w:r>
            <w:r w:rsidRPr="005E2763">
              <w:rPr>
                <w:color w:val="000000"/>
              </w:rPr>
              <w:t xml:space="preserve">автоматично оприлюднюються в електронній системі </w:t>
            </w:r>
            <w:proofErr w:type="spellStart"/>
            <w:r w:rsidRPr="005E2763">
              <w:rPr>
                <w:color w:val="000000"/>
              </w:rPr>
              <w:t>закупівель</w:t>
            </w:r>
            <w:proofErr w:type="spellEnd"/>
            <w:r w:rsidRPr="005E2763">
              <w:rPr>
                <w:color w:val="000000"/>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w:t>
            </w:r>
            <w:r w:rsidR="00866C61">
              <w:rPr>
                <w:color w:val="000000"/>
              </w:rPr>
              <w:t xml:space="preserve">в електронній системі </w:t>
            </w:r>
            <w:proofErr w:type="spellStart"/>
            <w:r w:rsidR="00866C61">
              <w:rPr>
                <w:color w:val="000000"/>
              </w:rPr>
              <w:t>закупівель</w:t>
            </w:r>
            <w:proofErr w:type="spellEnd"/>
            <w:r w:rsidRPr="005E2763">
              <w:rPr>
                <w:color w:val="000000"/>
              </w:rPr>
              <w:t xml:space="preserve"> відповідно до статті 10 Закону;</w:t>
            </w:r>
          </w:p>
          <w:p w:rsidR="00586982" w:rsidRPr="005E2763" w:rsidRDefault="003A4141" w:rsidP="002B18F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color w:val="000000"/>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5E2763">
              <w:rPr>
                <w:rFonts w:ascii="Times New Roman" w:hAnsi="Times New Roman" w:cs="Times New Roman"/>
                <w:color w:val="000000"/>
                <w:sz w:val="24"/>
                <w:szCs w:val="24"/>
                <w:lang w:val="uk-UA"/>
              </w:rPr>
              <w:t>закупівель</w:t>
            </w:r>
            <w:proofErr w:type="spellEnd"/>
            <w:r w:rsidRPr="005E2763">
              <w:rPr>
                <w:rFonts w:ascii="Times New Roman" w:hAnsi="Times New Roman" w:cs="Times New Roman"/>
                <w:color w:val="000000"/>
                <w:sz w:val="24"/>
                <w:szCs w:val="24"/>
                <w:lang w:val="uk-UA"/>
              </w:rPr>
              <w:t xml:space="preserve">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5E2763">
              <w:rPr>
                <w:rFonts w:ascii="Times New Roman" w:hAnsi="Times New Roman" w:cs="Times New Roman"/>
                <w:color w:val="000000"/>
                <w:sz w:val="24"/>
                <w:szCs w:val="24"/>
                <w:lang w:val="uk-UA"/>
              </w:rPr>
              <w:t>закупівель</w:t>
            </w:r>
            <w:proofErr w:type="spellEnd"/>
            <w:r w:rsidRPr="005E2763">
              <w:rPr>
                <w:rFonts w:ascii="Times New Roman" w:hAnsi="Times New Roman" w:cs="Times New Roman"/>
                <w:color w:val="000000"/>
                <w:sz w:val="24"/>
                <w:szCs w:val="24"/>
                <w:lang w:val="uk-UA"/>
              </w:rPr>
              <w:t xml:space="preserve"> з одночасним продовженням строку подання тендерних пропозицій не менш як на сім днів.</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2</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Внесення змін до тендерної документації</w:t>
            </w:r>
          </w:p>
        </w:tc>
        <w:tc>
          <w:tcPr>
            <w:tcW w:w="6379" w:type="dxa"/>
            <w:gridSpan w:val="2"/>
          </w:tcPr>
          <w:p w:rsidR="00586982" w:rsidRPr="005E2763" w:rsidRDefault="00586982" w:rsidP="003A5F69">
            <w:pPr>
              <w:pStyle w:val="a8"/>
              <w:widowControl w:val="0"/>
              <w:ind w:right="113"/>
              <w:jc w:val="both"/>
              <w:rPr>
                <w:rFonts w:ascii="Times New Roman" w:hAnsi="Times New Roman"/>
                <w:sz w:val="24"/>
                <w:szCs w:val="24"/>
                <w:lang w:val="uk-UA"/>
              </w:rPr>
            </w:pPr>
            <w:r w:rsidRPr="005E2763">
              <w:rPr>
                <w:rFonts w:ascii="Times New Roman" w:hAnsi="Times New Roman"/>
                <w:sz w:val="24"/>
                <w:szCs w:val="24"/>
                <w:lang w:val="uk-UA"/>
              </w:rPr>
              <w:t xml:space="preserve">Замовник має право з власної ініціативи </w:t>
            </w:r>
            <w:r w:rsidR="003A4141" w:rsidRPr="005E2763">
              <w:rPr>
                <w:rFonts w:ascii="Times New Roman" w:hAnsi="Times New Roman"/>
                <w:sz w:val="24"/>
                <w:szCs w:val="24"/>
                <w:lang w:val="uk-UA"/>
              </w:rPr>
              <w:t xml:space="preserve">або у разі усунення порушень законодавства у сфері публічних </w:t>
            </w:r>
            <w:proofErr w:type="spellStart"/>
            <w:r w:rsidR="003A4141" w:rsidRPr="005E2763">
              <w:rPr>
                <w:rFonts w:ascii="Times New Roman" w:hAnsi="Times New Roman"/>
                <w:sz w:val="24"/>
                <w:szCs w:val="24"/>
                <w:lang w:val="uk-UA"/>
              </w:rPr>
              <w:lastRenderedPageBreak/>
              <w:t>закупівель</w:t>
            </w:r>
            <w:proofErr w:type="spellEnd"/>
            <w:r w:rsidR="003A4141" w:rsidRPr="005E2763">
              <w:rPr>
                <w:rFonts w:ascii="Times New Roman" w:hAnsi="Times New Roman"/>
                <w:sz w:val="24"/>
                <w:szCs w:val="24"/>
                <w:lang w:val="uk-UA"/>
              </w:rPr>
              <w:t xml:space="preserve">, викладених у висновку органу державного фінансового контролю відповідно до статті 8 Закону, або </w:t>
            </w:r>
            <w:r w:rsidRPr="005E2763">
              <w:rPr>
                <w:rFonts w:ascii="Times New Roman" w:hAnsi="Times New Roman"/>
                <w:sz w:val="24"/>
                <w:szCs w:val="24"/>
                <w:lang w:val="uk-UA"/>
              </w:rPr>
              <w:t xml:space="preserve">за результатами звернень або на підставі рішення органу оскарження </w:t>
            </w:r>
            <w:proofErr w:type="spellStart"/>
            <w:r w:rsidRPr="005E2763">
              <w:rPr>
                <w:rFonts w:ascii="Times New Roman" w:hAnsi="Times New Roman"/>
                <w:sz w:val="24"/>
                <w:szCs w:val="24"/>
                <w:lang w:val="uk-UA"/>
              </w:rPr>
              <w:t>внести</w:t>
            </w:r>
            <w:proofErr w:type="spellEnd"/>
            <w:r w:rsidRPr="005E2763">
              <w:rPr>
                <w:rFonts w:ascii="Times New Roman" w:hAnsi="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w:t>
            </w:r>
            <w:r w:rsidR="003A4141" w:rsidRPr="005E2763">
              <w:rPr>
                <w:rFonts w:ascii="Times New Roman" w:hAnsi="Times New Roman"/>
                <w:sz w:val="24"/>
                <w:szCs w:val="24"/>
                <w:lang w:val="uk-UA"/>
              </w:rPr>
              <w:t xml:space="preserve">замовником </w:t>
            </w:r>
            <w:r w:rsidRPr="005E2763">
              <w:rPr>
                <w:rFonts w:ascii="Times New Roman" w:hAnsi="Times New Roman"/>
                <w:sz w:val="24"/>
                <w:szCs w:val="24"/>
                <w:lang w:val="uk-UA"/>
              </w:rPr>
              <w:t xml:space="preserve">в електронній системі </w:t>
            </w:r>
            <w:proofErr w:type="spellStart"/>
            <w:r w:rsidRPr="005E2763">
              <w:rPr>
                <w:rFonts w:ascii="Times New Roman" w:hAnsi="Times New Roman"/>
                <w:sz w:val="24"/>
                <w:szCs w:val="24"/>
                <w:lang w:val="uk-UA"/>
              </w:rPr>
              <w:t>закупівель</w:t>
            </w:r>
            <w:proofErr w:type="spellEnd"/>
            <w:r w:rsidRPr="005E2763">
              <w:rPr>
                <w:rFonts w:ascii="Times New Roman" w:hAnsi="Times New Roman"/>
                <w:sz w:val="24"/>
                <w:szCs w:val="24"/>
                <w:lang w:val="uk-UA"/>
              </w:rPr>
              <w:t xml:space="preserve"> таким чином, щоб з моменту внесення змін до тендерної документації до закінчення</w:t>
            </w:r>
            <w:r w:rsidR="003A4141" w:rsidRPr="005E2763">
              <w:rPr>
                <w:rFonts w:ascii="Times New Roman" w:hAnsi="Times New Roman"/>
                <w:sz w:val="24"/>
                <w:szCs w:val="24"/>
                <w:lang w:val="uk-UA"/>
              </w:rPr>
              <w:t xml:space="preserve"> кінцевого</w:t>
            </w:r>
            <w:r w:rsidRPr="005E2763">
              <w:rPr>
                <w:rFonts w:ascii="Times New Roman" w:hAnsi="Times New Roman"/>
                <w:sz w:val="24"/>
                <w:szCs w:val="24"/>
                <w:lang w:val="uk-UA"/>
              </w:rPr>
              <w:t xml:space="preserve"> строку подання тендерних пропозицій залишалося </w:t>
            </w:r>
            <w:r w:rsidRPr="00184996">
              <w:rPr>
                <w:rFonts w:ascii="Times New Roman" w:hAnsi="Times New Roman"/>
                <w:b/>
                <w:sz w:val="24"/>
                <w:szCs w:val="24"/>
                <w:lang w:val="uk-UA"/>
              </w:rPr>
              <w:t>не менше ніж сім днів</w:t>
            </w:r>
            <w:r w:rsidR="003A4141" w:rsidRPr="00184996">
              <w:rPr>
                <w:rFonts w:ascii="Times New Roman" w:hAnsi="Times New Roman"/>
                <w:b/>
                <w:sz w:val="24"/>
                <w:szCs w:val="24"/>
                <w:lang w:val="uk-UA"/>
              </w:rPr>
              <w:t>.</w:t>
            </w:r>
          </w:p>
          <w:p w:rsidR="003A4141" w:rsidRPr="005E2763" w:rsidRDefault="003A4141" w:rsidP="003A4141">
            <w:pPr>
              <w:pStyle w:val="a8"/>
              <w:widowControl w:val="0"/>
              <w:ind w:right="113" w:hanging="21"/>
              <w:jc w:val="both"/>
              <w:rPr>
                <w:rFonts w:ascii="Times New Roman" w:hAnsi="Times New Roman"/>
                <w:sz w:val="24"/>
                <w:szCs w:val="24"/>
                <w:lang w:val="uk-UA"/>
              </w:rPr>
            </w:pPr>
            <w:r w:rsidRPr="005E2763">
              <w:rPr>
                <w:rFonts w:ascii="Times New Roman" w:hAnsi="Times New Roman"/>
                <w:sz w:val="24"/>
                <w:szCs w:val="24"/>
                <w:lang w:val="uk-UA"/>
              </w:rPr>
              <w:t>З</w:t>
            </w:r>
            <w:r w:rsidR="00586982" w:rsidRPr="005E2763">
              <w:rPr>
                <w:rFonts w:ascii="Times New Roman" w:hAnsi="Times New Roman"/>
                <w:sz w:val="24"/>
                <w:szCs w:val="24"/>
                <w:lang w:val="uk-UA"/>
              </w:rPr>
              <w:t xml:space="preserve">міни, що вносяться замовником до тендерної документації, розміщуються та відображаються в електронній системі </w:t>
            </w:r>
            <w:proofErr w:type="spellStart"/>
            <w:r w:rsidR="00586982" w:rsidRPr="005E2763">
              <w:rPr>
                <w:rFonts w:ascii="Times New Roman" w:hAnsi="Times New Roman"/>
                <w:sz w:val="24"/>
                <w:szCs w:val="24"/>
                <w:lang w:val="uk-UA"/>
              </w:rPr>
              <w:t>закупівель</w:t>
            </w:r>
            <w:proofErr w:type="spellEnd"/>
            <w:r w:rsidR="00586982" w:rsidRPr="005E2763">
              <w:rPr>
                <w:rFonts w:ascii="Times New Roman" w:hAnsi="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586982" w:rsidRPr="005E2763" w:rsidRDefault="003A4141" w:rsidP="000106D8">
            <w:pPr>
              <w:pStyle w:val="a8"/>
              <w:widowControl w:val="0"/>
              <w:ind w:right="113" w:hanging="21"/>
              <w:jc w:val="both"/>
              <w:rPr>
                <w:rFonts w:ascii="Times New Roman" w:hAnsi="Times New Roman"/>
                <w:sz w:val="24"/>
                <w:szCs w:val="24"/>
                <w:lang w:val="uk-UA"/>
              </w:rPr>
            </w:pPr>
            <w:r w:rsidRPr="005E2763">
              <w:rPr>
                <w:rFonts w:ascii="Times New Roman" w:hAnsi="Times New Roman"/>
                <w:sz w:val="24"/>
                <w:szCs w:val="24"/>
                <w:lang w:val="uk-UA"/>
              </w:rPr>
              <w:t>З</w:t>
            </w:r>
            <w:r w:rsidR="00586982" w:rsidRPr="005E2763">
              <w:rPr>
                <w:rFonts w:ascii="Times New Roman" w:hAnsi="Times New Roman"/>
                <w:sz w:val="24"/>
                <w:szCs w:val="24"/>
                <w:lang w:val="uk-UA"/>
              </w:rPr>
              <w:t>азначена інформація оприлюднюється замовником відповідно до статті 10 Закону.</w:t>
            </w:r>
          </w:p>
        </w:tc>
      </w:tr>
      <w:tr w:rsidR="00586982" w:rsidRPr="005E2763" w:rsidTr="00204852">
        <w:trPr>
          <w:gridBefore w:val="1"/>
          <w:wBefore w:w="16" w:type="dxa"/>
          <w:jc w:val="center"/>
        </w:trPr>
        <w:tc>
          <w:tcPr>
            <w:tcW w:w="9936" w:type="dxa"/>
            <w:gridSpan w:val="6"/>
            <w:vAlign w:val="center"/>
          </w:tcPr>
          <w:p w:rsidR="00586982" w:rsidRPr="00FC0736" w:rsidRDefault="00BC4C37"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bCs/>
                <w:color w:val="000000"/>
                <w:kern w:val="36"/>
                <w:sz w:val="24"/>
                <w:szCs w:val="24"/>
                <w:lang w:val="uk-UA"/>
              </w:rPr>
              <w:lastRenderedPageBreak/>
              <w:t>Розділ ІІІ</w:t>
            </w:r>
            <w:r w:rsidR="00586982" w:rsidRPr="00FC0736">
              <w:rPr>
                <w:rFonts w:ascii="Times New Roman" w:eastAsia="Times New Roman" w:hAnsi="Times New Roman" w:cs="Times New Roman"/>
                <w:b/>
                <w:bCs/>
                <w:color w:val="000000"/>
                <w:kern w:val="36"/>
                <w:sz w:val="24"/>
                <w:szCs w:val="24"/>
                <w:lang w:val="uk-UA"/>
              </w:rPr>
              <w:t>. Інструкція з підготовки тендерної пропозиції</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bCs/>
                <w:color w:val="000000"/>
                <w:sz w:val="24"/>
                <w:szCs w:val="24"/>
                <w:lang w:val="uk-UA"/>
              </w:rPr>
              <w:t>1</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379" w:type="dxa"/>
            <w:gridSpan w:val="2"/>
            <w:vAlign w:val="center"/>
          </w:tcPr>
          <w:p w:rsidR="0094062D" w:rsidRPr="005E2763" w:rsidRDefault="0094062D"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Учасником процедури закупівлі можуть бути:</w:t>
            </w:r>
          </w:p>
          <w:p w:rsidR="0094062D" w:rsidRPr="005E2763" w:rsidRDefault="0094062D"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фізична особа, в тому числі – фізична особа-підприємець;</w:t>
            </w:r>
          </w:p>
          <w:p w:rsidR="0094062D" w:rsidRPr="005E2763" w:rsidRDefault="0094062D"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юридична особа – резидент або нерезидент;</w:t>
            </w:r>
          </w:p>
          <w:p w:rsidR="0094062D" w:rsidRPr="005E2763" w:rsidRDefault="0094062D" w:rsidP="0094062D">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об’єднання учасників (окрема юридична особа, створена шляхом об’єднання юридичних осіб - резидентів; окрема юридична особа, створена шляхом об’єднання юридичних осіб (резидентів та нерезидентів); об’єднання юридичних осіб - нерезидентів із створенням або без створення окремої юридичної особи).</w:t>
            </w:r>
          </w:p>
          <w:p w:rsidR="009B4E57" w:rsidRPr="005E2763" w:rsidRDefault="009D5041"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w:t>
            </w:r>
            <w:r w:rsidR="00337A15">
              <w:rPr>
                <w:rFonts w:ascii="Times New Roman" w:hAnsi="Times New Roman" w:cs="Times New Roman"/>
                <w:sz w:val="24"/>
                <w:szCs w:val="24"/>
                <w:lang w:val="uk-UA"/>
              </w:rPr>
              <w:t xml:space="preserve"> </w:t>
            </w:r>
            <w:r w:rsidR="009B4E57" w:rsidRPr="005E2763">
              <w:rPr>
                <w:rFonts w:ascii="Times New Roman" w:hAnsi="Times New Roman" w:cs="Times New Roman"/>
                <w:i/>
                <w:iCs/>
                <w:sz w:val="24"/>
                <w:szCs w:val="24"/>
                <w:lang w:val="uk-UA"/>
              </w:rPr>
              <w:t>(сканован</w:t>
            </w:r>
            <w:r w:rsidRPr="005E2763">
              <w:rPr>
                <w:rFonts w:ascii="Times New Roman" w:hAnsi="Times New Roman" w:cs="Times New Roman"/>
                <w:i/>
                <w:iCs/>
                <w:sz w:val="24"/>
                <w:szCs w:val="24"/>
                <w:lang w:val="uk-UA"/>
              </w:rPr>
              <w:t>их</w:t>
            </w:r>
            <w:r w:rsidR="009B4E57" w:rsidRPr="005E2763">
              <w:rPr>
                <w:rFonts w:ascii="Times New Roman" w:hAnsi="Times New Roman" w:cs="Times New Roman"/>
                <w:i/>
                <w:iCs/>
                <w:sz w:val="24"/>
                <w:szCs w:val="24"/>
                <w:lang w:val="uk-UA"/>
              </w:rPr>
              <w:t xml:space="preserve"> в електронному форматі </w:t>
            </w:r>
            <w:proofErr w:type="spellStart"/>
            <w:r w:rsidR="009B4E57" w:rsidRPr="005E2763">
              <w:rPr>
                <w:rFonts w:ascii="Times New Roman" w:hAnsi="Times New Roman" w:cs="Times New Roman"/>
                <w:i/>
                <w:iCs/>
                <w:sz w:val="24"/>
                <w:szCs w:val="24"/>
                <w:lang w:val="uk-UA"/>
              </w:rPr>
              <w:t>Portable</w:t>
            </w:r>
            <w:proofErr w:type="spellEnd"/>
            <w:r w:rsidR="009B4E57" w:rsidRPr="005E2763">
              <w:rPr>
                <w:rFonts w:ascii="Times New Roman" w:hAnsi="Times New Roman" w:cs="Times New Roman"/>
                <w:i/>
                <w:iCs/>
                <w:sz w:val="24"/>
                <w:szCs w:val="24"/>
                <w:lang w:val="uk-UA"/>
              </w:rPr>
              <w:t xml:space="preserve"> </w:t>
            </w:r>
            <w:proofErr w:type="spellStart"/>
            <w:r w:rsidR="009B4E57" w:rsidRPr="005E2763">
              <w:rPr>
                <w:rFonts w:ascii="Times New Roman" w:hAnsi="Times New Roman" w:cs="Times New Roman"/>
                <w:i/>
                <w:iCs/>
                <w:sz w:val="24"/>
                <w:szCs w:val="24"/>
                <w:lang w:val="uk-UA"/>
              </w:rPr>
              <w:t>DocumentFormat</w:t>
            </w:r>
            <w:proofErr w:type="spellEnd"/>
            <w:r w:rsidR="009B4E57" w:rsidRPr="005E2763">
              <w:rPr>
                <w:rFonts w:ascii="Times New Roman" w:hAnsi="Times New Roman" w:cs="Times New Roman"/>
                <w:i/>
                <w:iCs/>
                <w:sz w:val="24"/>
                <w:szCs w:val="24"/>
                <w:lang w:val="uk-UA"/>
              </w:rPr>
              <w:t xml:space="preserve"> – *.</w:t>
            </w:r>
            <w:proofErr w:type="spellStart"/>
            <w:r w:rsidR="009B4E57" w:rsidRPr="005E2763">
              <w:rPr>
                <w:rFonts w:ascii="Times New Roman" w:hAnsi="Times New Roman" w:cs="Times New Roman"/>
                <w:i/>
                <w:iCs/>
                <w:sz w:val="24"/>
                <w:szCs w:val="24"/>
                <w:lang w:val="uk-UA"/>
              </w:rPr>
              <w:t>pdf</w:t>
            </w:r>
            <w:proofErr w:type="spellEnd"/>
            <w:r w:rsidR="009B4E57" w:rsidRPr="005E2763">
              <w:rPr>
                <w:rFonts w:ascii="Times New Roman" w:hAnsi="Times New Roman" w:cs="Times New Roman"/>
                <w:i/>
                <w:iCs/>
                <w:sz w:val="24"/>
                <w:szCs w:val="24"/>
                <w:lang w:val="uk-UA"/>
              </w:rPr>
              <w:t>, де * - найменування файлу)</w:t>
            </w:r>
            <w:r w:rsidRPr="005E2763">
              <w:rPr>
                <w:rFonts w:ascii="Times New Roman" w:hAnsi="Times New Roman" w:cs="Times New Roman"/>
                <w:sz w:val="24"/>
                <w:szCs w:val="24"/>
                <w:lang w:val="uk-UA"/>
              </w:rPr>
              <w:t>, зокрема:</w:t>
            </w:r>
          </w:p>
          <w:p w:rsidR="00586982" w:rsidRPr="005E2763" w:rsidRDefault="009D5041" w:rsidP="003A5F69">
            <w:pPr>
              <w:numPr>
                <w:ilvl w:val="0"/>
                <w:numId w:val="1"/>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документів з </w:t>
            </w:r>
            <w:r w:rsidR="00586982" w:rsidRPr="005E2763">
              <w:rPr>
                <w:rFonts w:ascii="Times New Roman"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9B4E57" w:rsidRPr="005E2763">
              <w:rPr>
                <w:rFonts w:ascii="Times New Roman" w:hAnsi="Times New Roman" w:cs="Times New Roman"/>
                <w:sz w:val="24"/>
                <w:szCs w:val="24"/>
                <w:lang w:val="uk-UA"/>
              </w:rPr>
              <w:t xml:space="preserve"> відповідно до статті 16 Закону (</w:t>
            </w:r>
            <w:r w:rsidR="00FC0736" w:rsidRPr="00FC0736">
              <w:rPr>
                <w:rFonts w:ascii="Times New Roman" w:hAnsi="Times New Roman" w:cs="Times New Roman"/>
                <w:sz w:val="24"/>
                <w:szCs w:val="24"/>
                <w:lang w:val="uk-UA"/>
              </w:rPr>
              <w:t>Д</w:t>
            </w:r>
            <w:r w:rsidR="009B4E57" w:rsidRPr="00FC0736">
              <w:rPr>
                <w:rFonts w:ascii="Times New Roman" w:hAnsi="Times New Roman" w:cs="Times New Roman"/>
                <w:bCs/>
                <w:iCs/>
                <w:sz w:val="24"/>
                <w:szCs w:val="24"/>
                <w:lang w:val="uk-UA"/>
              </w:rPr>
              <w:t>одат</w:t>
            </w:r>
            <w:r w:rsidR="00FC0736" w:rsidRPr="00FC0736">
              <w:rPr>
                <w:rFonts w:ascii="Times New Roman" w:hAnsi="Times New Roman" w:cs="Times New Roman"/>
                <w:bCs/>
                <w:iCs/>
                <w:sz w:val="24"/>
                <w:szCs w:val="24"/>
                <w:lang w:val="uk-UA"/>
              </w:rPr>
              <w:t>ок</w:t>
            </w:r>
            <w:r w:rsidR="009B4E57" w:rsidRPr="00FC0736">
              <w:rPr>
                <w:rFonts w:ascii="Times New Roman" w:hAnsi="Times New Roman" w:cs="Times New Roman"/>
                <w:bCs/>
                <w:iCs/>
                <w:sz w:val="24"/>
                <w:szCs w:val="24"/>
                <w:lang w:val="uk-UA"/>
              </w:rPr>
              <w:t xml:space="preserve"> 3</w:t>
            </w:r>
            <w:r w:rsidR="009B4E57" w:rsidRPr="005E2763">
              <w:rPr>
                <w:rFonts w:ascii="Times New Roman" w:hAnsi="Times New Roman" w:cs="Times New Roman"/>
                <w:sz w:val="24"/>
                <w:szCs w:val="24"/>
                <w:lang w:val="uk-UA"/>
              </w:rPr>
              <w:t>);</w:t>
            </w:r>
          </w:p>
          <w:p w:rsidR="00586982" w:rsidRPr="005E2763" w:rsidRDefault="009D5041" w:rsidP="003A5F69">
            <w:pPr>
              <w:numPr>
                <w:ilvl w:val="0"/>
                <w:numId w:val="1"/>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документів з </w:t>
            </w:r>
            <w:r w:rsidR="00586982" w:rsidRPr="005E2763">
              <w:rPr>
                <w:rFonts w:ascii="Times New Roman" w:hAnsi="Times New Roman" w:cs="Times New Roman"/>
                <w:sz w:val="24"/>
                <w:szCs w:val="24"/>
                <w:lang w:val="uk-UA"/>
              </w:rPr>
              <w:t xml:space="preserve">інформацією щодо відсутності підстав, установлених у статті 17 Закону </w:t>
            </w:r>
            <w:r w:rsidR="00474299" w:rsidRPr="005E2763">
              <w:rPr>
                <w:rFonts w:ascii="Times New Roman" w:hAnsi="Times New Roman" w:cs="Times New Roman"/>
                <w:sz w:val="24"/>
                <w:szCs w:val="24"/>
                <w:lang w:val="uk-UA"/>
              </w:rPr>
              <w:t>(</w:t>
            </w:r>
            <w:r w:rsidR="00474299" w:rsidRPr="003C15DF">
              <w:rPr>
                <w:rFonts w:ascii="Times New Roman" w:hAnsi="Times New Roman" w:cs="Times New Roman"/>
                <w:sz w:val="24"/>
                <w:szCs w:val="24"/>
                <w:lang w:val="uk-UA"/>
              </w:rPr>
              <w:t>Д</w:t>
            </w:r>
            <w:r w:rsidR="00474299" w:rsidRPr="003C15DF">
              <w:rPr>
                <w:rFonts w:ascii="Times New Roman" w:hAnsi="Times New Roman" w:cs="Times New Roman"/>
                <w:bCs/>
                <w:iCs/>
                <w:sz w:val="24"/>
                <w:szCs w:val="24"/>
                <w:lang w:val="uk-UA"/>
              </w:rPr>
              <w:t xml:space="preserve">одаток </w:t>
            </w:r>
            <w:r w:rsidR="00B1515D" w:rsidRPr="003C15DF">
              <w:rPr>
                <w:rFonts w:ascii="Times New Roman" w:hAnsi="Times New Roman" w:cs="Times New Roman"/>
                <w:bCs/>
                <w:iCs/>
                <w:sz w:val="24"/>
                <w:szCs w:val="24"/>
                <w:lang w:val="uk-UA"/>
              </w:rPr>
              <w:t>3</w:t>
            </w:r>
            <w:r w:rsidR="00474299" w:rsidRPr="005E2763">
              <w:rPr>
                <w:rFonts w:ascii="Times New Roman" w:hAnsi="Times New Roman" w:cs="Times New Roman"/>
                <w:sz w:val="24"/>
                <w:szCs w:val="24"/>
                <w:lang w:val="uk-UA"/>
              </w:rPr>
              <w:t>)</w:t>
            </w:r>
            <w:r w:rsidR="00586982" w:rsidRPr="005E2763">
              <w:rPr>
                <w:rFonts w:ascii="Times New Roman" w:hAnsi="Times New Roman" w:cs="Times New Roman"/>
                <w:sz w:val="24"/>
                <w:szCs w:val="24"/>
                <w:lang w:val="uk-UA"/>
              </w:rPr>
              <w:t>;</w:t>
            </w:r>
          </w:p>
          <w:p w:rsidR="00586982" w:rsidRPr="005E2763" w:rsidRDefault="003C111D" w:rsidP="003A5F69">
            <w:pPr>
              <w:pStyle w:val="11"/>
              <w:numPr>
                <w:ilvl w:val="0"/>
                <w:numId w:val="1"/>
              </w:numPr>
              <w:spacing w:after="0" w:line="240" w:lineRule="auto"/>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документів з </w:t>
            </w:r>
            <w:r w:rsidR="00586982" w:rsidRPr="005E2763">
              <w:rPr>
                <w:rFonts w:ascii="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w:t>
            </w:r>
            <w:r w:rsidR="00474299">
              <w:rPr>
                <w:rFonts w:ascii="Times New Roman" w:hAnsi="Times New Roman" w:cs="Times New Roman"/>
                <w:sz w:val="24"/>
                <w:szCs w:val="24"/>
                <w:lang w:val="uk-UA"/>
              </w:rPr>
              <w:t xml:space="preserve">та, у разі потреби, </w:t>
            </w:r>
            <w:r w:rsidR="00586982" w:rsidRPr="005E2763">
              <w:rPr>
                <w:rFonts w:ascii="Times New Roman" w:hAnsi="Times New Roman" w:cs="Times New Roman"/>
                <w:sz w:val="24"/>
                <w:szCs w:val="24"/>
                <w:lang w:val="uk-UA"/>
              </w:rPr>
              <w:t>плани, креслення, мал</w:t>
            </w:r>
            <w:r w:rsidR="00474299">
              <w:rPr>
                <w:rFonts w:ascii="Times New Roman" w:hAnsi="Times New Roman" w:cs="Times New Roman"/>
                <w:sz w:val="24"/>
                <w:szCs w:val="24"/>
                <w:lang w:val="uk-UA"/>
              </w:rPr>
              <w:t>юнки чи опис предмета закупівлі</w:t>
            </w:r>
            <w:r w:rsidR="00337A15">
              <w:rPr>
                <w:rFonts w:ascii="Times New Roman" w:hAnsi="Times New Roman" w:cs="Times New Roman"/>
                <w:sz w:val="24"/>
                <w:szCs w:val="24"/>
                <w:lang w:val="uk-UA"/>
              </w:rPr>
              <w:t xml:space="preserve"> </w:t>
            </w:r>
            <w:r w:rsidR="00474299" w:rsidRPr="005E2763">
              <w:rPr>
                <w:rFonts w:ascii="Times New Roman" w:hAnsi="Times New Roman" w:cs="Times New Roman"/>
                <w:sz w:val="24"/>
                <w:szCs w:val="24"/>
                <w:lang w:val="uk-UA"/>
              </w:rPr>
              <w:t>(</w:t>
            </w:r>
            <w:r w:rsidR="00474299" w:rsidRPr="00FC0736">
              <w:rPr>
                <w:rFonts w:ascii="Times New Roman" w:hAnsi="Times New Roman" w:cs="Times New Roman"/>
                <w:sz w:val="24"/>
                <w:szCs w:val="24"/>
                <w:lang w:val="uk-UA"/>
              </w:rPr>
              <w:t>Д</w:t>
            </w:r>
            <w:r w:rsidR="00474299" w:rsidRPr="00FC0736">
              <w:rPr>
                <w:rFonts w:ascii="Times New Roman" w:hAnsi="Times New Roman" w:cs="Times New Roman"/>
                <w:bCs/>
                <w:iCs/>
                <w:sz w:val="24"/>
                <w:szCs w:val="24"/>
                <w:lang w:val="uk-UA"/>
              </w:rPr>
              <w:t>одаток</w:t>
            </w:r>
            <w:r w:rsidR="00474299">
              <w:rPr>
                <w:rFonts w:ascii="Times New Roman" w:hAnsi="Times New Roman" w:cs="Times New Roman"/>
                <w:bCs/>
                <w:iCs/>
                <w:sz w:val="24"/>
                <w:szCs w:val="24"/>
                <w:lang w:val="uk-UA"/>
              </w:rPr>
              <w:t xml:space="preserve"> 6</w:t>
            </w:r>
            <w:r w:rsidR="00474299" w:rsidRPr="005E2763">
              <w:rPr>
                <w:rFonts w:ascii="Times New Roman" w:hAnsi="Times New Roman" w:cs="Times New Roman"/>
                <w:sz w:val="24"/>
                <w:szCs w:val="24"/>
                <w:lang w:val="uk-UA"/>
              </w:rPr>
              <w:t>)</w:t>
            </w:r>
            <w:r w:rsidR="00586982" w:rsidRPr="005E2763">
              <w:rPr>
                <w:rFonts w:ascii="Times New Roman" w:hAnsi="Times New Roman" w:cs="Times New Roman"/>
                <w:sz w:val="24"/>
                <w:szCs w:val="24"/>
                <w:lang w:val="uk-UA"/>
              </w:rPr>
              <w:t>;</w:t>
            </w:r>
          </w:p>
          <w:p w:rsidR="00586982" w:rsidRPr="00777777" w:rsidRDefault="003C111D" w:rsidP="00777777">
            <w:pPr>
              <w:numPr>
                <w:ilvl w:val="0"/>
                <w:numId w:val="1"/>
              </w:numPr>
              <w:spacing w:after="0" w:line="240" w:lineRule="auto"/>
              <w:jc w:val="both"/>
              <w:rPr>
                <w:rFonts w:ascii="Times New Roman" w:hAnsi="Times New Roman" w:cs="Times New Roman"/>
                <w:color w:val="000000" w:themeColor="text1"/>
                <w:sz w:val="24"/>
                <w:szCs w:val="24"/>
                <w:lang w:val="uk-UA"/>
              </w:rPr>
            </w:pPr>
            <w:r w:rsidRPr="005E2763">
              <w:rPr>
                <w:rFonts w:ascii="Times New Roman" w:hAnsi="Times New Roman" w:cs="Times New Roman"/>
                <w:color w:val="000000" w:themeColor="text1"/>
                <w:sz w:val="24"/>
                <w:szCs w:val="24"/>
                <w:lang w:val="uk-UA"/>
              </w:rPr>
              <w:t>документ</w:t>
            </w:r>
            <w:r w:rsidR="00960E9C" w:rsidRPr="005E2763">
              <w:rPr>
                <w:rFonts w:ascii="Times New Roman" w:hAnsi="Times New Roman" w:cs="Times New Roman"/>
                <w:color w:val="000000" w:themeColor="text1"/>
                <w:sz w:val="24"/>
                <w:szCs w:val="24"/>
                <w:lang w:val="uk-UA"/>
              </w:rPr>
              <w:t>ів</w:t>
            </w:r>
            <w:r w:rsidRPr="005E2763">
              <w:rPr>
                <w:rFonts w:ascii="Times New Roman" w:hAnsi="Times New Roman" w:cs="Times New Roman"/>
                <w:color w:val="000000" w:themeColor="text1"/>
                <w:sz w:val="24"/>
                <w:szCs w:val="24"/>
                <w:lang w:val="uk-UA"/>
              </w:rPr>
              <w:t xml:space="preserve"> з </w:t>
            </w:r>
            <w:r w:rsidR="00586982" w:rsidRPr="005E2763">
              <w:rPr>
                <w:rFonts w:ascii="Times New Roman" w:hAnsi="Times New Roman" w:cs="Times New Roman"/>
                <w:color w:val="000000" w:themeColor="text1"/>
                <w:sz w:val="24"/>
                <w:szCs w:val="24"/>
                <w:lang w:val="uk-UA"/>
              </w:rPr>
              <w:t>інформаці</w:t>
            </w:r>
            <w:r w:rsidRPr="005E2763">
              <w:rPr>
                <w:rFonts w:ascii="Times New Roman" w:hAnsi="Times New Roman" w:cs="Times New Roman"/>
                <w:color w:val="000000" w:themeColor="text1"/>
                <w:sz w:val="24"/>
                <w:szCs w:val="24"/>
                <w:lang w:val="uk-UA"/>
              </w:rPr>
              <w:t>є</w:t>
            </w:r>
            <w:r w:rsidR="00586982" w:rsidRPr="005E2763">
              <w:rPr>
                <w:rFonts w:ascii="Times New Roman" w:hAnsi="Times New Roman" w:cs="Times New Roman"/>
                <w:color w:val="000000" w:themeColor="text1"/>
                <w:sz w:val="24"/>
                <w:szCs w:val="24"/>
                <w:lang w:val="uk-UA"/>
              </w:rPr>
              <w:t xml:space="preserve">ю про маркування, </w:t>
            </w:r>
            <w:r w:rsidR="00586982" w:rsidRPr="005E2763">
              <w:rPr>
                <w:rFonts w:ascii="Times New Roman" w:hAnsi="Times New Roman" w:cs="Times New Roman"/>
                <w:color w:val="000000" w:themeColor="text1"/>
                <w:sz w:val="24"/>
                <w:szCs w:val="24"/>
                <w:lang w:val="uk-UA"/>
              </w:rPr>
              <w:lastRenderedPageBreak/>
              <w:t xml:space="preserve">протоколи випробувань або сертифікати, що підтверджують відповідність предмета закупівлі встановленим замовником вимогам </w:t>
            </w:r>
            <w:r w:rsidR="00474299" w:rsidRPr="005E2763">
              <w:rPr>
                <w:rFonts w:ascii="Times New Roman" w:hAnsi="Times New Roman" w:cs="Times New Roman"/>
                <w:sz w:val="24"/>
                <w:szCs w:val="24"/>
                <w:lang w:val="uk-UA"/>
              </w:rPr>
              <w:t>(</w:t>
            </w:r>
            <w:r w:rsidR="00474299" w:rsidRPr="00FC0736">
              <w:rPr>
                <w:rFonts w:ascii="Times New Roman" w:hAnsi="Times New Roman" w:cs="Times New Roman"/>
                <w:sz w:val="24"/>
                <w:szCs w:val="24"/>
                <w:lang w:val="uk-UA"/>
              </w:rPr>
              <w:t>Д</w:t>
            </w:r>
            <w:r w:rsidR="00474299" w:rsidRPr="00FC0736">
              <w:rPr>
                <w:rFonts w:ascii="Times New Roman" w:hAnsi="Times New Roman" w:cs="Times New Roman"/>
                <w:bCs/>
                <w:iCs/>
                <w:sz w:val="24"/>
                <w:szCs w:val="24"/>
                <w:lang w:val="uk-UA"/>
              </w:rPr>
              <w:t>одаток</w:t>
            </w:r>
            <w:r w:rsidR="00474299">
              <w:rPr>
                <w:rFonts w:ascii="Times New Roman" w:hAnsi="Times New Roman" w:cs="Times New Roman"/>
                <w:bCs/>
                <w:iCs/>
                <w:sz w:val="24"/>
                <w:szCs w:val="24"/>
                <w:lang w:val="uk-UA"/>
              </w:rPr>
              <w:t xml:space="preserve"> 6</w:t>
            </w:r>
            <w:r w:rsidR="00474299" w:rsidRPr="005E2763">
              <w:rPr>
                <w:rFonts w:ascii="Times New Roman" w:hAnsi="Times New Roman" w:cs="Times New Roman"/>
                <w:sz w:val="24"/>
                <w:szCs w:val="24"/>
                <w:lang w:val="uk-UA"/>
              </w:rPr>
              <w:t>)</w:t>
            </w:r>
            <w:r w:rsidR="00586982" w:rsidRPr="005E2763">
              <w:rPr>
                <w:rFonts w:ascii="Times New Roman" w:hAnsi="Times New Roman" w:cs="Times New Roman"/>
                <w:color w:val="000000" w:themeColor="text1"/>
                <w:sz w:val="24"/>
                <w:szCs w:val="24"/>
                <w:lang w:val="uk-UA"/>
              </w:rPr>
              <w:t>;</w:t>
            </w:r>
          </w:p>
          <w:p w:rsidR="00586982" w:rsidRPr="005E2763" w:rsidRDefault="00586982" w:rsidP="003A5F69">
            <w:pPr>
              <w:numPr>
                <w:ilvl w:val="0"/>
                <w:numId w:val="1"/>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001B3609">
              <w:rPr>
                <w:rFonts w:ascii="Times New Roman" w:hAnsi="Times New Roman" w:cs="Times New Roman"/>
                <w:sz w:val="24"/>
                <w:szCs w:val="24"/>
                <w:lang w:val="uk-UA"/>
              </w:rPr>
              <w:t>;</w:t>
            </w:r>
          </w:p>
          <w:p w:rsidR="00586982" w:rsidRPr="005E2763" w:rsidRDefault="00E76A9F" w:rsidP="003A5F69">
            <w:pPr>
              <w:numPr>
                <w:ilvl w:val="0"/>
                <w:numId w:val="1"/>
              </w:numPr>
              <w:spacing w:after="0" w:line="240" w:lineRule="auto"/>
              <w:jc w:val="both"/>
              <w:rPr>
                <w:rFonts w:ascii="Times New Roman" w:hAnsi="Times New Roman" w:cs="Times New Roman"/>
                <w:color w:val="000000" w:themeColor="text1"/>
                <w:sz w:val="24"/>
                <w:szCs w:val="24"/>
                <w:lang w:val="uk-UA"/>
              </w:rPr>
            </w:pPr>
            <w:r w:rsidRPr="005E2763">
              <w:rPr>
                <w:rStyle w:val="rvts0"/>
                <w:rFonts w:ascii="Times New Roman" w:hAnsi="Times New Roman" w:cs="Times New Roman"/>
                <w:sz w:val="24"/>
                <w:szCs w:val="24"/>
                <w:lang w:val="uk-UA"/>
              </w:rPr>
              <w:t>документів</w:t>
            </w:r>
            <w:r w:rsidR="009B4E57" w:rsidRPr="005E2763">
              <w:rPr>
                <w:rStyle w:val="rvts0"/>
                <w:rFonts w:ascii="Times New Roman" w:hAnsi="Times New Roman" w:cs="Times New Roman"/>
                <w:sz w:val="24"/>
                <w:szCs w:val="24"/>
                <w:lang w:val="uk-UA"/>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 </w:t>
            </w:r>
            <w:r w:rsidR="009B4E57" w:rsidRPr="00474299">
              <w:rPr>
                <w:rFonts w:ascii="Times New Roman" w:hAnsi="Times New Roman" w:cs="Times New Roman"/>
                <w:sz w:val="24"/>
                <w:szCs w:val="24"/>
                <w:lang w:val="uk-UA"/>
              </w:rPr>
              <w:t>(</w:t>
            </w:r>
            <w:r w:rsidR="00474299" w:rsidRPr="00474299">
              <w:rPr>
                <w:rFonts w:ascii="Times New Roman" w:hAnsi="Times New Roman" w:cs="Times New Roman"/>
                <w:sz w:val="24"/>
                <w:szCs w:val="24"/>
                <w:lang w:val="uk-UA"/>
              </w:rPr>
              <w:t>Д</w:t>
            </w:r>
            <w:r w:rsidR="00474299" w:rsidRPr="00474299">
              <w:rPr>
                <w:rFonts w:ascii="Times New Roman" w:hAnsi="Times New Roman" w:cs="Times New Roman"/>
                <w:bCs/>
                <w:iCs/>
                <w:sz w:val="24"/>
                <w:szCs w:val="24"/>
                <w:lang w:val="uk-UA"/>
              </w:rPr>
              <w:t>одаток 4</w:t>
            </w:r>
            <w:r w:rsidR="009B4E57" w:rsidRPr="00474299">
              <w:rPr>
                <w:rFonts w:ascii="Times New Roman" w:hAnsi="Times New Roman" w:cs="Times New Roman"/>
                <w:sz w:val="24"/>
                <w:szCs w:val="24"/>
                <w:lang w:val="uk-UA"/>
              </w:rPr>
              <w:t>)</w:t>
            </w:r>
            <w:r w:rsidR="00474299">
              <w:rPr>
                <w:rFonts w:ascii="Times New Roman" w:hAnsi="Times New Roman" w:cs="Times New Roman"/>
                <w:color w:val="000000" w:themeColor="text1"/>
                <w:sz w:val="24"/>
                <w:szCs w:val="24"/>
                <w:lang w:val="uk-UA"/>
              </w:rPr>
              <w:t>;</w:t>
            </w:r>
          </w:p>
          <w:p w:rsidR="0035481C" w:rsidRPr="005E2763" w:rsidRDefault="0035481C" w:rsidP="003A5F69">
            <w:pPr>
              <w:numPr>
                <w:ilvl w:val="0"/>
                <w:numId w:val="1"/>
              </w:numPr>
              <w:spacing w:after="0" w:line="240" w:lineRule="auto"/>
              <w:jc w:val="both"/>
              <w:rPr>
                <w:rFonts w:ascii="Times New Roman" w:hAnsi="Times New Roman" w:cs="Times New Roman"/>
                <w:color w:val="000000" w:themeColor="text1"/>
                <w:sz w:val="24"/>
                <w:szCs w:val="24"/>
                <w:lang w:val="uk-UA"/>
              </w:rPr>
            </w:pPr>
            <w:r w:rsidRPr="005E2763">
              <w:rPr>
                <w:rFonts w:ascii="Times New Roman" w:hAnsi="Times New Roman" w:cs="Times New Roman"/>
                <w:color w:val="000000" w:themeColor="text1"/>
                <w:sz w:val="24"/>
                <w:szCs w:val="24"/>
                <w:lang w:val="uk-UA"/>
              </w:rPr>
              <w:t>інформацією про учасника та листом – згодою на обробку персональних даних учасника (</w:t>
            </w:r>
            <w:r w:rsidR="00474299" w:rsidRPr="00FC0736">
              <w:rPr>
                <w:rFonts w:ascii="Times New Roman" w:hAnsi="Times New Roman" w:cs="Times New Roman"/>
                <w:sz w:val="24"/>
                <w:szCs w:val="24"/>
                <w:lang w:val="uk-UA"/>
              </w:rPr>
              <w:t>Д</w:t>
            </w:r>
            <w:r w:rsidR="00474299" w:rsidRPr="00FC0736">
              <w:rPr>
                <w:rFonts w:ascii="Times New Roman" w:hAnsi="Times New Roman" w:cs="Times New Roman"/>
                <w:bCs/>
                <w:iCs/>
                <w:sz w:val="24"/>
                <w:szCs w:val="24"/>
                <w:lang w:val="uk-UA"/>
              </w:rPr>
              <w:t>одаток</w:t>
            </w:r>
            <w:r w:rsidR="00474299">
              <w:rPr>
                <w:rFonts w:ascii="Times New Roman" w:hAnsi="Times New Roman" w:cs="Times New Roman"/>
                <w:bCs/>
                <w:iCs/>
                <w:sz w:val="24"/>
                <w:szCs w:val="24"/>
                <w:lang w:val="uk-UA"/>
              </w:rPr>
              <w:t xml:space="preserve"> 2</w:t>
            </w:r>
            <w:r w:rsidR="00474299">
              <w:rPr>
                <w:rFonts w:ascii="Times New Roman" w:hAnsi="Times New Roman" w:cs="Times New Roman"/>
                <w:color w:val="000000" w:themeColor="text1"/>
                <w:sz w:val="24"/>
                <w:szCs w:val="24"/>
                <w:lang w:val="uk-UA"/>
              </w:rPr>
              <w:t>);</w:t>
            </w:r>
          </w:p>
          <w:p w:rsidR="00586982" w:rsidRPr="005E2763" w:rsidRDefault="00586982" w:rsidP="003A5F69">
            <w:pPr>
              <w:numPr>
                <w:ilvl w:val="0"/>
                <w:numId w:val="1"/>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color w:val="000000" w:themeColor="text1"/>
                <w:sz w:val="24"/>
                <w:szCs w:val="24"/>
                <w:lang w:val="uk-UA"/>
              </w:rPr>
              <w:t xml:space="preserve">іншою інформацією </w:t>
            </w:r>
            <w:r w:rsidRPr="005E2763">
              <w:rPr>
                <w:rFonts w:ascii="Times New Roman" w:hAnsi="Times New Roman" w:cs="Times New Roman"/>
                <w:sz w:val="24"/>
                <w:szCs w:val="24"/>
                <w:lang w:val="uk-UA"/>
              </w:rPr>
              <w:t>та документами, відповідно до вимог цієї тендерної документації та додатків до неї.</w:t>
            </w:r>
          </w:p>
          <w:p w:rsidR="0035481C" w:rsidRPr="005E2763" w:rsidRDefault="00474299" w:rsidP="003A5F69">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Документи, які надаються Учасником та/або об’єднанням Учасників, у складі тендерних пропозицій</w:t>
            </w:r>
            <w:r w:rsidR="0035481C" w:rsidRPr="005E2763">
              <w:rPr>
                <w:rFonts w:ascii="Times New Roman" w:hAnsi="Times New Roman" w:cs="Times New Roman"/>
                <w:color w:val="000000" w:themeColor="text1"/>
                <w:sz w:val="24"/>
                <w:szCs w:val="24"/>
                <w:lang w:val="uk-UA"/>
              </w:rPr>
              <w:t xml:space="preserve"> мають бути без поправок, дописок тощо, за винятком виправлень помилок, зроблених </w:t>
            </w:r>
            <w:r>
              <w:rPr>
                <w:rFonts w:ascii="Times New Roman" w:hAnsi="Times New Roman" w:cs="Times New Roman"/>
                <w:color w:val="000000" w:themeColor="text1"/>
                <w:sz w:val="24"/>
                <w:szCs w:val="24"/>
                <w:lang w:val="uk-UA"/>
              </w:rPr>
              <w:t>Учасником та/або об’єднанням Учасників</w:t>
            </w:r>
            <w:r w:rsidR="0035481C" w:rsidRPr="005E2763">
              <w:rPr>
                <w:rFonts w:ascii="Times New Roman" w:hAnsi="Times New Roman" w:cs="Times New Roman"/>
                <w:color w:val="000000" w:themeColor="text1"/>
                <w:sz w:val="24"/>
                <w:szCs w:val="24"/>
                <w:lang w:val="uk-UA"/>
              </w:rPr>
              <w:t>. У останньому випадку такі виправлення мають бути засвідчені печаткою Учасника та написом «Виправленому вірити» із зазначенням прізвища, ініціалів та посади особи, що здійснила таке виправлення, дати завірення.</w:t>
            </w:r>
          </w:p>
          <w:p w:rsidR="0035481C" w:rsidRPr="005E2763" w:rsidRDefault="0035481C" w:rsidP="003A5F69">
            <w:pPr>
              <w:spacing w:after="0" w:line="240" w:lineRule="auto"/>
              <w:jc w:val="both"/>
              <w:rPr>
                <w:rFonts w:ascii="Times New Roman" w:hAnsi="Times New Roman" w:cs="Times New Roman"/>
                <w:color w:val="000000" w:themeColor="text1"/>
                <w:sz w:val="24"/>
                <w:szCs w:val="24"/>
                <w:lang w:val="uk-UA"/>
              </w:rPr>
            </w:pPr>
            <w:r w:rsidRPr="005E2763">
              <w:rPr>
                <w:rFonts w:ascii="Times New Roman" w:hAnsi="Times New Roman" w:cs="Times New Roman"/>
                <w:color w:val="000000" w:themeColor="text1"/>
                <w:sz w:val="24"/>
                <w:szCs w:val="24"/>
                <w:lang w:val="uk-UA"/>
              </w:rPr>
              <w:t xml:space="preserve">Для правильного оформлення тендерної пропозиції учасник вивчає всі інструкції, форми та терміни, наведені у тендерній документації. </w:t>
            </w:r>
          </w:p>
          <w:p w:rsidR="00586982" w:rsidRPr="00474299" w:rsidRDefault="00586982" w:rsidP="003A5F69">
            <w:pPr>
              <w:spacing w:after="0" w:line="240" w:lineRule="auto"/>
              <w:jc w:val="both"/>
              <w:rPr>
                <w:rFonts w:ascii="Times New Roman" w:hAnsi="Times New Roman" w:cs="Times New Roman"/>
                <w:bCs/>
                <w:iCs/>
                <w:sz w:val="24"/>
                <w:szCs w:val="24"/>
                <w:lang w:val="uk-UA"/>
              </w:rPr>
            </w:pPr>
            <w:r w:rsidRPr="00474299">
              <w:rPr>
                <w:rFonts w:ascii="Times New Roman" w:hAnsi="Times New Roman" w:cs="Times New Roman"/>
                <w:bCs/>
                <w:iCs/>
                <w:sz w:val="24"/>
                <w:szCs w:val="24"/>
                <w:lang w:val="uk-UA"/>
              </w:rPr>
              <w:t xml:space="preserve">Переможець у строк, що не перевищує десяти днів з дати оприлюднення в електронній системі </w:t>
            </w:r>
            <w:proofErr w:type="spellStart"/>
            <w:r w:rsidRPr="00474299">
              <w:rPr>
                <w:rFonts w:ascii="Times New Roman" w:hAnsi="Times New Roman" w:cs="Times New Roman"/>
                <w:bCs/>
                <w:iCs/>
                <w:sz w:val="24"/>
                <w:szCs w:val="24"/>
                <w:lang w:val="uk-UA"/>
              </w:rPr>
              <w:t>закупівель</w:t>
            </w:r>
            <w:proofErr w:type="spellEnd"/>
            <w:r w:rsidRPr="00474299">
              <w:rPr>
                <w:rFonts w:ascii="Times New Roman" w:hAnsi="Times New Roman" w:cs="Times New Roman"/>
                <w:bCs/>
                <w:iCs/>
                <w:sz w:val="24"/>
                <w:szCs w:val="24"/>
                <w:lang w:val="uk-UA"/>
              </w:rPr>
              <w:t xml:space="preserve"> повідомлення про намір укласти договір про закупівлю, надає Замовнику інформацію, шляхом оприлюднення їх в  електронній системі </w:t>
            </w:r>
            <w:proofErr w:type="spellStart"/>
            <w:r w:rsidRPr="00474299">
              <w:rPr>
                <w:rFonts w:ascii="Times New Roman" w:hAnsi="Times New Roman" w:cs="Times New Roman"/>
                <w:bCs/>
                <w:iCs/>
                <w:sz w:val="24"/>
                <w:szCs w:val="24"/>
                <w:lang w:val="uk-UA"/>
              </w:rPr>
              <w:t>закупівель</w:t>
            </w:r>
            <w:proofErr w:type="spellEnd"/>
            <w:r w:rsidRPr="00474299">
              <w:rPr>
                <w:rFonts w:ascii="Times New Roman" w:hAnsi="Times New Roman" w:cs="Times New Roman"/>
                <w:bCs/>
                <w:iCs/>
                <w:sz w:val="24"/>
                <w:szCs w:val="24"/>
                <w:lang w:val="uk-UA"/>
              </w:rPr>
              <w:t xml:space="preserve">, що підтверджує відсутність підстав, визначених пунктами 2,3,5,6,8,12 і 13 частини першої та частиною другою статті 17 Закону України «Про публічні закупівлі», </w:t>
            </w:r>
            <w:r w:rsidR="00474299">
              <w:rPr>
                <w:rFonts w:ascii="Times New Roman" w:hAnsi="Times New Roman" w:cs="Times New Roman"/>
                <w:bCs/>
                <w:iCs/>
                <w:sz w:val="24"/>
                <w:szCs w:val="24"/>
                <w:lang w:val="uk-UA"/>
              </w:rPr>
              <w:t>згідно з</w:t>
            </w:r>
            <w:r w:rsidR="00EA3BB1" w:rsidRPr="00474299">
              <w:rPr>
                <w:rFonts w:ascii="Times New Roman" w:hAnsi="Times New Roman" w:cs="Times New Roman"/>
                <w:bCs/>
                <w:iCs/>
                <w:sz w:val="24"/>
                <w:szCs w:val="24"/>
                <w:lang w:val="uk-UA"/>
              </w:rPr>
              <w:t xml:space="preserve"> </w:t>
            </w:r>
            <w:r w:rsidRPr="00474299">
              <w:rPr>
                <w:rFonts w:ascii="Times New Roman" w:hAnsi="Times New Roman" w:cs="Times New Roman"/>
                <w:bCs/>
                <w:iCs/>
                <w:sz w:val="24"/>
                <w:szCs w:val="24"/>
                <w:lang w:val="uk-UA"/>
              </w:rPr>
              <w:t>Додатк</w:t>
            </w:r>
            <w:r w:rsidR="00474299">
              <w:rPr>
                <w:rFonts w:ascii="Times New Roman" w:hAnsi="Times New Roman" w:cs="Times New Roman"/>
                <w:bCs/>
                <w:iCs/>
                <w:sz w:val="24"/>
                <w:szCs w:val="24"/>
                <w:lang w:val="uk-UA"/>
              </w:rPr>
              <w:t>ом</w:t>
            </w:r>
            <w:r w:rsidRPr="00474299">
              <w:rPr>
                <w:rFonts w:ascii="Times New Roman" w:hAnsi="Times New Roman" w:cs="Times New Roman"/>
                <w:bCs/>
                <w:iCs/>
                <w:sz w:val="24"/>
                <w:szCs w:val="24"/>
                <w:lang w:val="uk-UA"/>
              </w:rPr>
              <w:t xml:space="preserve"> </w:t>
            </w:r>
            <w:r w:rsidR="005E2763" w:rsidRPr="00474299">
              <w:rPr>
                <w:rFonts w:ascii="Times New Roman" w:hAnsi="Times New Roman" w:cs="Times New Roman"/>
                <w:bCs/>
                <w:iCs/>
                <w:sz w:val="24"/>
                <w:szCs w:val="24"/>
                <w:lang w:val="uk-UA"/>
              </w:rPr>
              <w:t>5</w:t>
            </w:r>
            <w:r w:rsidRPr="00474299">
              <w:rPr>
                <w:rFonts w:ascii="Times New Roman" w:hAnsi="Times New Roman" w:cs="Times New Roman"/>
                <w:bCs/>
                <w:iCs/>
                <w:sz w:val="24"/>
                <w:szCs w:val="24"/>
                <w:lang w:val="uk-UA"/>
              </w:rPr>
              <w:t xml:space="preserve">  до тендерної документації.</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У випадку ненадання переможцем документів </w:t>
            </w:r>
            <w:r w:rsidRPr="00474299">
              <w:rPr>
                <w:rFonts w:ascii="Times New Roman" w:hAnsi="Times New Roman" w:cs="Times New Roman"/>
                <w:bCs/>
                <w:iCs/>
                <w:sz w:val="24"/>
                <w:szCs w:val="24"/>
                <w:lang w:val="uk-UA"/>
              </w:rPr>
              <w:t xml:space="preserve">згідно з Додатком </w:t>
            </w:r>
            <w:r w:rsidR="005E2763" w:rsidRPr="00474299">
              <w:rPr>
                <w:rFonts w:ascii="Times New Roman" w:hAnsi="Times New Roman" w:cs="Times New Roman"/>
                <w:bCs/>
                <w:iCs/>
                <w:sz w:val="24"/>
                <w:szCs w:val="24"/>
                <w:lang w:val="uk-UA"/>
              </w:rPr>
              <w:t>5</w:t>
            </w:r>
            <w:r w:rsidR="00474299">
              <w:rPr>
                <w:rFonts w:ascii="Times New Roman" w:hAnsi="Times New Roman" w:cs="Times New Roman"/>
                <w:sz w:val="24"/>
                <w:szCs w:val="24"/>
                <w:lang w:val="uk-UA"/>
              </w:rPr>
              <w:t>,</w:t>
            </w:r>
            <w:r w:rsidRPr="005E2763">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586982" w:rsidRDefault="00586982" w:rsidP="003A5F69">
            <w:pPr>
              <w:spacing w:after="0" w:line="240" w:lineRule="auto"/>
              <w:jc w:val="both"/>
              <w:rPr>
                <w:rFonts w:ascii="Times New Roman" w:hAnsi="Times New Roman" w:cs="Times New Roman"/>
                <w:b/>
                <w:bCs/>
                <w:iCs/>
                <w:sz w:val="24"/>
                <w:szCs w:val="24"/>
                <w:lang w:val="uk-UA"/>
              </w:rPr>
            </w:pPr>
            <w:r w:rsidRPr="00457AC6">
              <w:rPr>
                <w:rFonts w:ascii="Times New Roman" w:hAnsi="Times New Roman" w:cs="Times New Roman"/>
                <w:b/>
                <w:bCs/>
                <w:iCs/>
                <w:sz w:val="24"/>
                <w:szCs w:val="24"/>
                <w:lang w:val="uk-UA"/>
              </w:rPr>
              <w:t xml:space="preserve">Опис та приклади формальних </w:t>
            </w:r>
            <w:r w:rsidR="00474299" w:rsidRPr="00457AC6">
              <w:rPr>
                <w:rFonts w:ascii="Times New Roman" w:hAnsi="Times New Roman" w:cs="Times New Roman"/>
                <w:b/>
                <w:bCs/>
                <w:iCs/>
                <w:sz w:val="24"/>
                <w:szCs w:val="24"/>
                <w:lang w:val="uk-UA"/>
              </w:rPr>
              <w:t>(</w:t>
            </w:r>
            <w:r w:rsidRPr="00457AC6">
              <w:rPr>
                <w:rFonts w:ascii="Times New Roman" w:hAnsi="Times New Roman" w:cs="Times New Roman"/>
                <w:b/>
                <w:bCs/>
                <w:iCs/>
                <w:sz w:val="24"/>
                <w:szCs w:val="24"/>
                <w:lang w:val="uk-UA"/>
              </w:rPr>
              <w:t>несуттєвих</w:t>
            </w:r>
            <w:r w:rsidR="00474299" w:rsidRPr="00457AC6">
              <w:rPr>
                <w:rFonts w:ascii="Times New Roman" w:hAnsi="Times New Roman" w:cs="Times New Roman"/>
                <w:b/>
                <w:bCs/>
                <w:iCs/>
                <w:sz w:val="24"/>
                <w:szCs w:val="24"/>
                <w:lang w:val="uk-UA"/>
              </w:rPr>
              <w:t>)</w:t>
            </w:r>
            <w:r w:rsidRPr="00457AC6">
              <w:rPr>
                <w:rFonts w:ascii="Times New Roman" w:hAnsi="Times New Roman" w:cs="Times New Roman"/>
                <w:b/>
                <w:bCs/>
                <w:iCs/>
                <w:sz w:val="24"/>
                <w:szCs w:val="24"/>
                <w:lang w:val="uk-UA"/>
              </w:rPr>
              <w:t xml:space="preserve"> помилок:</w:t>
            </w:r>
          </w:p>
          <w:p w:rsidR="00457AC6" w:rsidRPr="00457AC6" w:rsidRDefault="00457AC6" w:rsidP="003A5F69">
            <w:pPr>
              <w:spacing w:after="0" w:line="240" w:lineRule="auto"/>
              <w:jc w:val="both"/>
              <w:rPr>
                <w:rFonts w:ascii="Times New Roman" w:hAnsi="Times New Roman" w:cs="Times New Roman"/>
                <w:bCs/>
                <w:iCs/>
                <w:sz w:val="24"/>
                <w:szCs w:val="24"/>
              </w:rPr>
            </w:pPr>
            <w:r w:rsidRPr="00457AC6">
              <w:rPr>
                <w:rFonts w:ascii="Times New Roman" w:hAnsi="Times New Roman" w:cs="Times New Roman"/>
                <w:bCs/>
                <w:iCs/>
                <w:sz w:val="24"/>
                <w:szCs w:val="24"/>
                <w:lang w:val="uk-UA"/>
              </w:rPr>
              <w:t>Згідно з наказом Мінекономіки від 15.04.2020 №710 ,,Про затвердження переліку формальних помилок</w:t>
            </w:r>
            <w:r w:rsidRPr="00457AC6">
              <w:rPr>
                <w:rFonts w:ascii="Times New Roman" w:hAnsi="Times New Roman" w:cs="Times New Roman"/>
                <w:bCs/>
                <w:iCs/>
                <w:sz w:val="24"/>
                <w:szCs w:val="24"/>
              </w:rPr>
              <w:t>”</w:t>
            </w:r>
            <w:r w:rsidRPr="00457AC6">
              <w:rPr>
                <w:rFonts w:ascii="Times New Roman" w:hAnsi="Times New Roman" w:cs="Times New Roman"/>
                <w:bCs/>
                <w:iCs/>
                <w:sz w:val="24"/>
                <w:szCs w:val="24"/>
                <w:lang w:val="uk-UA"/>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r w:rsidRPr="00457AC6">
              <w:rPr>
                <w:rFonts w:ascii="Times New Roman" w:hAnsi="Times New Roman" w:cs="Times New Roman"/>
                <w:bCs/>
                <w:iCs/>
                <w:sz w:val="24"/>
                <w:szCs w:val="24"/>
              </w:rPr>
              <w:t>:</w:t>
            </w:r>
          </w:p>
          <w:p w:rsidR="00586982" w:rsidRPr="005E2763" w:rsidRDefault="00457AC6" w:rsidP="003A5F6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586982" w:rsidRPr="005E2763">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86982" w:rsidRPr="009D1929" w:rsidRDefault="007573D9" w:rsidP="003A5F69">
            <w:pPr>
              <w:spacing w:after="0" w:line="240" w:lineRule="auto"/>
              <w:jc w:val="both"/>
              <w:rPr>
                <w:rFonts w:ascii="Times New Roman" w:hAnsi="Times New Roman" w:cs="Times New Roman"/>
                <w:bCs/>
                <w:iCs/>
                <w:sz w:val="24"/>
                <w:szCs w:val="24"/>
                <w:lang w:val="uk-UA"/>
              </w:rPr>
            </w:pPr>
            <w:r w:rsidRPr="009D1929">
              <w:rPr>
                <w:rFonts w:ascii="Times New Roman" w:hAnsi="Times New Roman" w:cs="Times New Roman"/>
                <w:bCs/>
                <w:iCs/>
                <w:sz w:val="24"/>
                <w:szCs w:val="24"/>
                <w:lang w:val="uk-UA"/>
              </w:rPr>
              <w:lastRenderedPageBreak/>
              <w:t>Формальними</w:t>
            </w:r>
            <w:r w:rsidR="00586982" w:rsidRPr="009D1929">
              <w:rPr>
                <w:rFonts w:ascii="Times New Roman" w:hAnsi="Times New Roman" w:cs="Times New Roman"/>
                <w:bCs/>
                <w:iCs/>
                <w:sz w:val="24"/>
                <w:szCs w:val="24"/>
                <w:lang w:val="uk-UA"/>
              </w:rPr>
              <w:t xml:space="preserve"> (несуттєви</w:t>
            </w:r>
            <w:r w:rsidRPr="009D1929">
              <w:rPr>
                <w:rFonts w:ascii="Times New Roman" w:hAnsi="Times New Roman" w:cs="Times New Roman"/>
                <w:bCs/>
                <w:iCs/>
                <w:sz w:val="24"/>
                <w:szCs w:val="24"/>
                <w:lang w:val="uk-UA"/>
              </w:rPr>
              <w:t>ми</w:t>
            </w:r>
            <w:r w:rsidR="00586982" w:rsidRPr="009D1929">
              <w:rPr>
                <w:rFonts w:ascii="Times New Roman" w:hAnsi="Times New Roman" w:cs="Times New Roman"/>
                <w:bCs/>
                <w:iCs/>
                <w:sz w:val="24"/>
                <w:szCs w:val="24"/>
                <w:lang w:val="uk-UA"/>
              </w:rPr>
              <w:t>) помилк</w:t>
            </w:r>
            <w:r w:rsidRPr="009D1929">
              <w:rPr>
                <w:rFonts w:ascii="Times New Roman" w:hAnsi="Times New Roman" w:cs="Times New Roman"/>
                <w:bCs/>
                <w:iCs/>
                <w:sz w:val="24"/>
                <w:szCs w:val="24"/>
                <w:lang w:val="uk-UA"/>
              </w:rPr>
              <w:t>ами</w:t>
            </w:r>
            <w:r w:rsidR="00586982" w:rsidRPr="009D1929">
              <w:rPr>
                <w:rFonts w:ascii="Times New Roman" w:hAnsi="Times New Roman" w:cs="Times New Roman"/>
                <w:bCs/>
                <w:iCs/>
                <w:sz w:val="24"/>
                <w:szCs w:val="24"/>
                <w:lang w:val="uk-UA"/>
              </w:rPr>
              <w:t xml:space="preserve"> </w:t>
            </w:r>
            <w:r w:rsidRPr="009D1929">
              <w:rPr>
                <w:rFonts w:ascii="Times New Roman" w:hAnsi="Times New Roman" w:cs="Times New Roman"/>
                <w:bCs/>
                <w:iCs/>
                <w:sz w:val="24"/>
                <w:szCs w:val="24"/>
                <w:lang w:val="uk-UA"/>
              </w:rPr>
              <w:t>вважаються</w:t>
            </w:r>
            <w:r w:rsidR="00586982" w:rsidRPr="009D1929">
              <w:rPr>
                <w:rFonts w:ascii="Times New Roman" w:hAnsi="Times New Roman" w:cs="Times New Roman"/>
                <w:bCs/>
                <w:iCs/>
                <w:sz w:val="24"/>
                <w:szCs w:val="24"/>
                <w:lang w:val="uk-UA"/>
              </w:rPr>
              <w:t>:</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7573D9" w:rsidRPr="007573D9" w:rsidRDefault="007573D9" w:rsidP="00474299">
            <w:pPr>
              <w:pStyle w:val="ac"/>
              <w:numPr>
                <w:ilvl w:val="0"/>
                <w:numId w:val="14"/>
              </w:numPr>
              <w:tabs>
                <w:tab w:val="left" w:pos="1439"/>
              </w:tabs>
              <w:spacing w:after="0" w:line="240" w:lineRule="auto"/>
              <w:ind w:left="142"/>
              <w:jc w:val="both"/>
              <w:rPr>
                <w:rFonts w:ascii="Times New Roman" w:hAnsi="Times New Roman"/>
                <w:sz w:val="24"/>
                <w:szCs w:val="24"/>
                <w:lang w:val="uk-UA"/>
              </w:rPr>
            </w:pPr>
            <w:r w:rsidRPr="007573D9">
              <w:rPr>
                <w:rFonts w:ascii="Times New Roman" w:hAnsi="Times New Roman"/>
                <w:sz w:val="24"/>
                <w:szCs w:val="24"/>
                <w:lang w:val="uk-UA"/>
              </w:rPr>
              <w:t>уживання великої літери;</w:t>
            </w:r>
          </w:p>
          <w:p w:rsidR="007573D9" w:rsidRPr="007573D9" w:rsidRDefault="007573D9" w:rsidP="00474299">
            <w:pPr>
              <w:pStyle w:val="ac"/>
              <w:numPr>
                <w:ilvl w:val="0"/>
                <w:numId w:val="14"/>
              </w:numPr>
              <w:tabs>
                <w:tab w:val="left" w:pos="1439"/>
              </w:tabs>
              <w:spacing w:after="0" w:line="240" w:lineRule="auto"/>
              <w:ind w:left="142"/>
              <w:jc w:val="both"/>
              <w:rPr>
                <w:rFonts w:ascii="Times New Roman" w:hAnsi="Times New Roman"/>
                <w:sz w:val="24"/>
                <w:szCs w:val="24"/>
                <w:lang w:val="uk-UA"/>
              </w:rPr>
            </w:pPr>
            <w:r w:rsidRPr="007573D9">
              <w:rPr>
                <w:rFonts w:ascii="Times New Roman" w:hAnsi="Times New Roman"/>
                <w:sz w:val="24"/>
                <w:szCs w:val="24"/>
                <w:lang w:val="uk-UA"/>
              </w:rPr>
              <w:t>уживання розділових знаків та відмінювання слів у реченні;</w:t>
            </w:r>
          </w:p>
          <w:p w:rsidR="007573D9" w:rsidRPr="007573D9" w:rsidRDefault="007573D9" w:rsidP="00474299">
            <w:pPr>
              <w:pStyle w:val="ac"/>
              <w:numPr>
                <w:ilvl w:val="0"/>
                <w:numId w:val="14"/>
              </w:numPr>
              <w:tabs>
                <w:tab w:val="left" w:pos="1439"/>
              </w:tabs>
              <w:spacing w:after="0" w:line="240" w:lineRule="auto"/>
              <w:ind w:left="142"/>
              <w:jc w:val="both"/>
              <w:rPr>
                <w:rFonts w:ascii="Times New Roman" w:hAnsi="Times New Roman"/>
                <w:sz w:val="24"/>
                <w:szCs w:val="24"/>
                <w:lang w:val="uk-UA"/>
              </w:rPr>
            </w:pPr>
            <w:r w:rsidRPr="007573D9">
              <w:rPr>
                <w:rFonts w:ascii="Times New Roman" w:hAnsi="Times New Roman"/>
                <w:sz w:val="24"/>
                <w:szCs w:val="24"/>
                <w:lang w:val="uk-UA"/>
              </w:rPr>
              <w:t xml:space="preserve">використання слова або </w:t>
            </w:r>
            <w:proofErr w:type="spellStart"/>
            <w:r w:rsidRPr="007573D9">
              <w:rPr>
                <w:rFonts w:ascii="Times New Roman" w:hAnsi="Times New Roman"/>
                <w:sz w:val="24"/>
                <w:szCs w:val="24"/>
                <w:lang w:val="uk-UA"/>
              </w:rPr>
              <w:t>мовного</w:t>
            </w:r>
            <w:proofErr w:type="spellEnd"/>
            <w:r w:rsidRPr="007573D9">
              <w:rPr>
                <w:rFonts w:ascii="Times New Roman" w:hAnsi="Times New Roman"/>
                <w:sz w:val="24"/>
                <w:szCs w:val="24"/>
                <w:lang w:val="uk-UA"/>
              </w:rPr>
              <w:t xml:space="preserve"> звороту, запозичених з іншої мови;</w:t>
            </w:r>
          </w:p>
          <w:p w:rsidR="007573D9" w:rsidRPr="007573D9" w:rsidRDefault="007573D9" w:rsidP="00474299">
            <w:pPr>
              <w:pStyle w:val="ac"/>
              <w:numPr>
                <w:ilvl w:val="0"/>
                <w:numId w:val="14"/>
              </w:numPr>
              <w:tabs>
                <w:tab w:val="left" w:pos="1439"/>
              </w:tabs>
              <w:spacing w:after="0" w:line="240" w:lineRule="auto"/>
              <w:ind w:left="142"/>
              <w:jc w:val="both"/>
              <w:rPr>
                <w:rFonts w:ascii="Times New Roman" w:hAnsi="Times New Roman"/>
                <w:sz w:val="24"/>
                <w:szCs w:val="24"/>
                <w:lang w:val="uk-UA"/>
              </w:rPr>
            </w:pPr>
            <w:r w:rsidRPr="007573D9">
              <w:rPr>
                <w:rFonts w:ascii="Times New Roman" w:hAnsi="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573D9">
              <w:rPr>
                <w:rFonts w:ascii="Times New Roman" w:hAnsi="Times New Roman"/>
                <w:sz w:val="24"/>
                <w:szCs w:val="24"/>
                <w:lang w:val="uk-UA"/>
              </w:rPr>
              <w:t>закупівель</w:t>
            </w:r>
            <w:proofErr w:type="spellEnd"/>
            <w:r w:rsidRPr="007573D9">
              <w:rPr>
                <w:rFonts w:ascii="Times New Roman" w:hAnsi="Times New Roman"/>
                <w:sz w:val="24"/>
                <w:szCs w:val="24"/>
                <w:lang w:val="uk-UA"/>
              </w:rPr>
              <w:t xml:space="preserve"> та/або унікального номера повідомлення про намір укласти договір про закупівлю - помилка в цифрах;</w:t>
            </w:r>
          </w:p>
          <w:p w:rsidR="007573D9" w:rsidRPr="007573D9" w:rsidRDefault="007573D9" w:rsidP="00474299">
            <w:pPr>
              <w:pStyle w:val="ac"/>
              <w:numPr>
                <w:ilvl w:val="0"/>
                <w:numId w:val="14"/>
              </w:numPr>
              <w:tabs>
                <w:tab w:val="left" w:pos="1439"/>
              </w:tabs>
              <w:spacing w:after="0" w:line="240" w:lineRule="auto"/>
              <w:ind w:left="142"/>
              <w:jc w:val="both"/>
              <w:rPr>
                <w:rFonts w:ascii="Times New Roman" w:hAnsi="Times New Roman"/>
                <w:sz w:val="24"/>
                <w:szCs w:val="24"/>
                <w:lang w:val="uk-UA"/>
              </w:rPr>
            </w:pPr>
            <w:r w:rsidRPr="007573D9">
              <w:rPr>
                <w:rFonts w:ascii="Times New Roman" w:hAnsi="Times New Roman"/>
                <w:sz w:val="24"/>
                <w:szCs w:val="24"/>
                <w:lang w:val="uk-UA"/>
              </w:rPr>
              <w:t>застосування правил переносу частини слова з рядка в рядок;</w:t>
            </w:r>
          </w:p>
          <w:p w:rsidR="007573D9" w:rsidRPr="007573D9" w:rsidRDefault="007573D9" w:rsidP="00474299">
            <w:pPr>
              <w:pStyle w:val="ac"/>
              <w:numPr>
                <w:ilvl w:val="0"/>
                <w:numId w:val="14"/>
              </w:numPr>
              <w:tabs>
                <w:tab w:val="left" w:pos="1439"/>
              </w:tabs>
              <w:spacing w:after="0" w:line="240" w:lineRule="auto"/>
              <w:ind w:left="142"/>
              <w:jc w:val="both"/>
              <w:rPr>
                <w:rFonts w:ascii="Times New Roman" w:hAnsi="Times New Roman"/>
                <w:sz w:val="24"/>
                <w:szCs w:val="24"/>
                <w:lang w:val="uk-UA"/>
              </w:rPr>
            </w:pPr>
            <w:r w:rsidRPr="007573D9">
              <w:rPr>
                <w:rFonts w:ascii="Times New Roman" w:hAnsi="Times New Roman"/>
                <w:sz w:val="24"/>
                <w:szCs w:val="24"/>
                <w:lang w:val="uk-UA"/>
              </w:rPr>
              <w:t>написання слів разом та/або окремо, та/або через дефіс;</w:t>
            </w:r>
          </w:p>
          <w:p w:rsidR="007573D9" w:rsidRPr="007573D9" w:rsidRDefault="007573D9" w:rsidP="00474299">
            <w:pPr>
              <w:pStyle w:val="ac"/>
              <w:numPr>
                <w:ilvl w:val="0"/>
                <w:numId w:val="14"/>
              </w:numPr>
              <w:tabs>
                <w:tab w:val="left" w:pos="1439"/>
              </w:tabs>
              <w:spacing w:after="0" w:line="240" w:lineRule="auto"/>
              <w:ind w:left="142"/>
              <w:jc w:val="both"/>
              <w:rPr>
                <w:rFonts w:ascii="Times New Roman" w:hAnsi="Times New Roman"/>
                <w:sz w:val="24"/>
                <w:szCs w:val="24"/>
                <w:lang w:val="uk-UA"/>
              </w:rPr>
            </w:pPr>
            <w:r w:rsidRPr="007573D9">
              <w:rPr>
                <w:rFonts w:ascii="Times New Roman" w:hAnsi="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3A09" w:rsidRPr="00413A09" w:rsidRDefault="007573D9" w:rsidP="00413A0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w:t>
            </w:r>
            <w:r w:rsidR="00413A09">
              <w:rPr>
                <w:rFonts w:ascii="Times New Roman" w:hAnsi="Times New Roman" w:cs="Times New Roman"/>
                <w:sz w:val="24"/>
                <w:szCs w:val="24"/>
                <w:lang w:val="uk-UA"/>
              </w:rPr>
              <w:t xml:space="preserve">до учасника процедури закупівлі, </w:t>
            </w:r>
            <w:r w:rsidR="00413A09" w:rsidRPr="00413A09">
              <w:rPr>
                <w:rFonts w:ascii="Times New Roman" w:hAnsi="Times New Roman" w:cs="Times New Roman"/>
                <w:sz w:val="24"/>
                <w:szCs w:val="24"/>
                <w:lang w:val="uk-UA"/>
              </w:rPr>
              <w:t>у складі тендерної пропозиції учасник надає лист, довільної форми, про те, що він ознайомлений та погоджується з описом формальних (несуттєвих) помилок.</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573D9" w:rsidRPr="00BA08A0"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BA08A0" w:rsidRPr="00BA08A0">
              <w:rPr>
                <w:rFonts w:ascii="Times New Roman" w:hAnsi="Times New Roman" w:cs="Times New Roman"/>
                <w:sz w:val="24"/>
                <w:szCs w:val="24"/>
                <w:lang w:val="uk-UA"/>
              </w:rPr>
              <w:t xml:space="preserve">/ </w:t>
            </w:r>
            <w:r w:rsidR="00BA08A0">
              <w:rPr>
                <w:rFonts w:ascii="Times New Roman" w:hAnsi="Times New Roman" w:cs="Times New Roman"/>
                <w:sz w:val="24"/>
                <w:szCs w:val="24"/>
                <w:lang w:val="uk-UA"/>
              </w:rPr>
              <w:lastRenderedPageBreak/>
              <w:t>удосконалений електронний підпис.</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573D9" w:rsidRPr="007573D9" w:rsidRDefault="007573D9" w:rsidP="00474299">
            <w:pPr>
              <w:tabs>
                <w:tab w:val="left" w:pos="1439"/>
              </w:tabs>
              <w:spacing w:after="0" w:line="240" w:lineRule="auto"/>
              <w:ind w:left="142"/>
              <w:jc w:val="both"/>
              <w:rPr>
                <w:rFonts w:ascii="Times New Roman" w:hAnsi="Times New Roman" w:cs="Times New Roman"/>
                <w:sz w:val="24"/>
                <w:szCs w:val="24"/>
                <w:lang w:val="uk-UA"/>
              </w:rPr>
            </w:pPr>
            <w:r w:rsidRPr="007573D9">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6982" w:rsidRPr="005E2763" w:rsidRDefault="007573D9" w:rsidP="00474299">
            <w:pPr>
              <w:keepNext/>
              <w:keepLines/>
              <w:tabs>
                <w:tab w:val="left" w:pos="1439"/>
              </w:tabs>
              <w:spacing w:after="0" w:line="240" w:lineRule="auto"/>
              <w:ind w:left="142" w:right="120"/>
              <w:jc w:val="both"/>
              <w:rPr>
                <w:rFonts w:ascii="Times New Roman" w:eastAsia="Times New Roman" w:hAnsi="Times New Roman" w:cs="Times New Roman"/>
                <w:color w:val="000000"/>
                <w:sz w:val="24"/>
                <w:szCs w:val="24"/>
                <w:shd w:val="clear" w:color="auto" w:fill="FFFFFF"/>
                <w:lang w:val="uk-UA"/>
              </w:rPr>
            </w:pPr>
            <w:r w:rsidRPr="007573D9">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ascii="Times New Roman" w:hAnsi="Times New Roman" w:cs="Times New Roman"/>
                <w:sz w:val="24"/>
                <w:szCs w:val="24"/>
                <w:lang w:val="uk-UA"/>
              </w:rPr>
              <w:t xml:space="preserve"> </w:t>
            </w:r>
            <w:r w:rsidR="00586982" w:rsidRPr="005E2763">
              <w:rPr>
                <w:rFonts w:ascii="Times New Roman" w:eastAsia="Times New Roman" w:hAnsi="Times New Roman" w:cs="Times New Roman"/>
                <w:color w:val="000000"/>
                <w:sz w:val="24"/>
                <w:szCs w:val="24"/>
                <w:shd w:val="clear" w:color="auto" w:fill="FFFFFF"/>
                <w:lang w:val="uk-UA"/>
              </w:rPr>
              <w:t>Допущення формальних помилок учасниками не призведе до відхилення їх тендерних пропозицій.</w:t>
            </w:r>
            <w:r w:rsidR="00457AC6" w:rsidRPr="00457AC6">
              <w:rPr>
                <w:rFonts w:ascii="Times New Roman" w:eastAsia="Times New Roman" w:hAnsi="Times New Roman" w:cs="Times New Roman"/>
                <w:color w:val="000000"/>
                <w:sz w:val="24"/>
                <w:szCs w:val="24"/>
                <w:shd w:val="clear" w:color="auto" w:fill="FFFFFF"/>
              </w:rPr>
              <w:t>”</w:t>
            </w:r>
            <w:r w:rsidR="00586982" w:rsidRPr="005E2763">
              <w:rPr>
                <w:rFonts w:ascii="Times New Roman" w:eastAsia="Times New Roman" w:hAnsi="Times New Roman" w:cs="Times New Roman"/>
                <w:color w:val="000000"/>
                <w:sz w:val="24"/>
                <w:szCs w:val="24"/>
                <w:shd w:val="clear" w:color="auto" w:fill="FFFFFF"/>
                <w:lang w:val="uk-UA"/>
              </w:rPr>
              <w:t xml:space="preserve"> </w:t>
            </w:r>
          </w:p>
          <w:p w:rsidR="00586982" w:rsidRPr="00112E0C" w:rsidRDefault="00474299" w:rsidP="003A5F69">
            <w:pPr>
              <w:keepNext/>
              <w:keepLines/>
              <w:spacing w:after="0" w:line="240" w:lineRule="auto"/>
              <w:ind w:left="40" w:hanging="20"/>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586982" w:rsidRPr="005E2763">
              <w:rPr>
                <w:rFonts w:ascii="Times New Roman" w:eastAsia="Times New Roman" w:hAnsi="Times New Roman" w:cs="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86982" w:rsidRPr="00AA16F4" w:rsidRDefault="00586982" w:rsidP="00055FE0">
            <w:pPr>
              <w:spacing w:after="0" w:line="240" w:lineRule="auto"/>
              <w:jc w:val="both"/>
              <w:rPr>
                <w:rFonts w:ascii="Times New Roman" w:eastAsia="Times New Roman" w:hAnsi="Times New Roman" w:cs="Times New Roman"/>
                <w:color w:val="000000"/>
                <w:sz w:val="24"/>
                <w:szCs w:val="24"/>
                <w:lang w:val="uk-UA"/>
              </w:rPr>
            </w:pPr>
            <w:bookmarkStart w:id="0" w:name="_Hlk39053002"/>
            <w:r w:rsidRPr="00AA16F4">
              <w:rPr>
                <w:rFonts w:ascii="Times New Roman" w:eastAsia="Times New Roman" w:hAnsi="Times New Roman" w:cs="Times New Roman"/>
                <w:color w:val="000000"/>
                <w:sz w:val="24"/>
                <w:szCs w:val="24"/>
                <w:lang w:val="uk-UA"/>
              </w:rPr>
              <w:t xml:space="preserve">Відповідно до частини третьої статті 12 Закону під час використання електронної системи </w:t>
            </w:r>
            <w:proofErr w:type="spellStart"/>
            <w:r w:rsidRPr="00AA16F4">
              <w:rPr>
                <w:rFonts w:ascii="Times New Roman" w:eastAsia="Times New Roman" w:hAnsi="Times New Roman" w:cs="Times New Roman"/>
                <w:color w:val="000000"/>
                <w:sz w:val="24"/>
                <w:szCs w:val="24"/>
                <w:lang w:val="uk-UA"/>
              </w:rPr>
              <w:t>закупівель</w:t>
            </w:r>
            <w:proofErr w:type="spellEnd"/>
            <w:r w:rsidRPr="00AA16F4">
              <w:rPr>
                <w:rFonts w:ascii="Times New Roman" w:eastAsia="Times New Roman" w:hAnsi="Times New Roman" w:cs="Times New Roman"/>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AA16F4">
              <w:rPr>
                <w:rFonts w:ascii="Times New Roman" w:eastAsia="Times New Roman" w:hAnsi="Times New Roman" w:cs="Times New Roman"/>
                <w:color w:val="000000"/>
                <w:sz w:val="24"/>
                <w:szCs w:val="24"/>
                <w:lang w:val="uk-UA"/>
              </w:rPr>
              <w:t>закупівель</w:t>
            </w:r>
            <w:proofErr w:type="spellEnd"/>
            <w:r w:rsidRPr="00AA16F4">
              <w:rPr>
                <w:rFonts w:ascii="Times New Roman" w:eastAsia="Times New Roman" w:hAnsi="Times New Roman" w:cs="Times New Roman"/>
                <w:color w:val="000000"/>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AA16F4">
              <w:rPr>
                <w:rFonts w:ascii="Times New Roman" w:eastAsia="Times New Roman" w:hAnsi="Times New Roman" w:cs="Times New Roman"/>
                <w:color w:val="000000"/>
                <w:sz w:val="24"/>
                <w:szCs w:val="24"/>
                <w:lang w:val="uk-UA"/>
              </w:rPr>
              <w:t>закупівель</w:t>
            </w:r>
            <w:proofErr w:type="spellEnd"/>
            <w:r w:rsidRPr="00AA16F4">
              <w:rPr>
                <w:rFonts w:ascii="Times New Roman" w:eastAsia="Times New Roman" w:hAnsi="Times New Roman" w:cs="Times New Roman"/>
                <w:color w:val="000000"/>
                <w:sz w:val="24"/>
                <w:szCs w:val="24"/>
                <w:lang w:val="uk-UA"/>
              </w:rPr>
              <w:t>. Документи мають бути належного рівня зображення (чіткими та розбірливими для читання).</w:t>
            </w:r>
            <w:r w:rsidR="004D21A8">
              <w:rPr>
                <w:rFonts w:ascii="Times New Roman" w:eastAsia="Times New Roman" w:hAnsi="Times New Roman" w:cs="Times New Roman"/>
                <w:color w:val="000000"/>
                <w:sz w:val="24"/>
                <w:szCs w:val="24"/>
                <w:lang w:val="uk-UA"/>
              </w:rPr>
              <w:t xml:space="preserve"> </w:t>
            </w:r>
            <w:r w:rsidR="00664F4D" w:rsidRPr="00AA16F4">
              <w:rPr>
                <w:rFonts w:ascii="Times New Roman" w:eastAsia="Times New Roman" w:hAnsi="Times New Roman" w:cs="Times New Roman"/>
                <w:color w:val="000000"/>
                <w:sz w:val="24"/>
                <w:szCs w:val="24"/>
                <w:lang w:val="uk-UA"/>
              </w:rPr>
              <w:t xml:space="preserve">Учасник повинен накласти кваліфікований електронний підпис </w:t>
            </w:r>
            <w:r w:rsidR="004D21A8">
              <w:rPr>
                <w:rFonts w:ascii="Times New Roman" w:eastAsia="Times New Roman" w:hAnsi="Times New Roman" w:cs="Times New Roman"/>
                <w:color w:val="000000"/>
                <w:sz w:val="24"/>
                <w:szCs w:val="24"/>
                <w:lang w:val="uk-UA"/>
              </w:rPr>
              <w:t>(</w:t>
            </w:r>
            <w:r w:rsidR="00664F4D" w:rsidRPr="00AA16F4">
              <w:rPr>
                <w:rFonts w:ascii="Times New Roman" w:eastAsia="Times New Roman" w:hAnsi="Times New Roman" w:cs="Times New Roman"/>
                <w:color w:val="000000"/>
                <w:sz w:val="24"/>
                <w:szCs w:val="24"/>
                <w:lang w:val="uk-UA"/>
              </w:rPr>
              <w:t>КЕП</w:t>
            </w:r>
            <w:r w:rsidR="004D21A8">
              <w:rPr>
                <w:rFonts w:ascii="Times New Roman" w:eastAsia="Times New Roman" w:hAnsi="Times New Roman" w:cs="Times New Roman"/>
                <w:color w:val="000000"/>
                <w:sz w:val="24"/>
                <w:szCs w:val="24"/>
                <w:lang w:val="uk-UA"/>
              </w:rPr>
              <w:t>)</w:t>
            </w:r>
            <w:r w:rsidR="00F374F5">
              <w:rPr>
                <w:rFonts w:ascii="Times New Roman" w:eastAsia="Times New Roman" w:hAnsi="Times New Roman" w:cs="Times New Roman"/>
                <w:color w:val="000000"/>
                <w:sz w:val="24"/>
                <w:szCs w:val="24"/>
                <w:lang w:val="uk-UA"/>
              </w:rPr>
              <w:t xml:space="preserve"> </w:t>
            </w:r>
            <w:r w:rsidR="00664F4D" w:rsidRPr="00AA16F4">
              <w:rPr>
                <w:rFonts w:ascii="Times New Roman" w:eastAsia="Times New Roman" w:hAnsi="Times New Roman" w:cs="Times New Roman"/>
                <w:color w:val="000000"/>
                <w:sz w:val="24"/>
                <w:szCs w:val="24"/>
                <w:lang w:val="uk-UA"/>
              </w:rPr>
              <w:t xml:space="preserve">на пропозицію (якщо учасник надає в складі тендерної </w:t>
            </w:r>
            <w:r w:rsidR="00664F4D" w:rsidRPr="00AA16F4">
              <w:rPr>
                <w:rFonts w:ascii="Times New Roman" w:eastAsia="Times New Roman" w:hAnsi="Times New Roman" w:cs="Times New Roman"/>
                <w:color w:val="000000"/>
                <w:sz w:val="24"/>
                <w:szCs w:val="24"/>
                <w:lang w:val="uk-UA"/>
              </w:rPr>
              <w:lastRenderedPageBreak/>
              <w:t xml:space="preserve">пропозиції хоча б один сканований документ) або на кожен електронний документ тендерної пропозиції окремо. </w:t>
            </w:r>
          </w:p>
          <w:p w:rsidR="00586982" w:rsidRPr="00AA16F4" w:rsidRDefault="003240F5" w:rsidP="003A5F69">
            <w:pPr>
              <w:spacing w:after="0" w:line="240" w:lineRule="auto"/>
              <w:jc w:val="both"/>
              <w:rPr>
                <w:rFonts w:ascii="Times New Roman" w:eastAsia="Times New Roman" w:hAnsi="Times New Roman" w:cs="Times New Roman"/>
                <w:color w:val="000000"/>
                <w:sz w:val="24"/>
                <w:szCs w:val="24"/>
                <w:lang w:val="uk-UA"/>
              </w:rPr>
            </w:pPr>
            <w:r w:rsidRPr="00AA16F4">
              <w:rPr>
                <w:rFonts w:ascii="Times New Roman" w:eastAsia="Times New Roman" w:hAnsi="Times New Roman" w:cs="Times New Roman"/>
                <w:color w:val="000000"/>
                <w:sz w:val="24"/>
                <w:szCs w:val="24"/>
                <w:lang w:val="uk-UA"/>
              </w:rPr>
              <w:t>Усі документи тендерної  пропозиції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w:t>
            </w:r>
            <w:r w:rsidR="00960E9C" w:rsidRPr="00AA16F4">
              <w:rPr>
                <w:rFonts w:ascii="Times New Roman" w:eastAsia="Times New Roman" w:hAnsi="Times New Roman" w:cs="Times New Roman"/>
                <w:color w:val="000000"/>
                <w:sz w:val="24"/>
                <w:szCs w:val="24"/>
                <w:lang w:val="uk-UA"/>
              </w:rPr>
              <w:t xml:space="preserve">, </w:t>
            </w:r>
            <w:r w:rsidRPr="00AA16F4">
              <w:rPr>
                <w:rFonts w:ascii="Times New Roman" w:eastAsia="Times New Roman" w:hAnsi="Times New Roman" w:cs="Times New Roman"/>
                <w:color w:val="000000"/>
                <w:sz w:val="24"/>
                <w:szCs w:val="24"/>
                <w:lang w:val="uk-UA"/>
              </w:rPr>
              <w:t>окрім документів, виданих іншими підприємствами/ установами/ організаціями</w:t>
            </w:r>
            <w:r w:rsidR="00960E9C" w:rsidRPr="00AA16F4">
              <w:rPr>
                <w:rFonts w:ascii="Times New Roman" w:eastAsia="Times New Roman" w:hAnsi="Times New Roman" w:cs="Times New Roman"/>
                <w:color w:val="000000"/>
                <w:sz w:val="24"/>
                <w:szCs w:val="24"/>
                <w:lang w:val="uk-UA"/>
              </w:rPr>
              <w:t xml:space="preserve"> та</w:t>
            </w:r>
            <w:r w:rsidRPr="00AA16F4">
              <w:rPr>
                <w:rFonts w:ascii="Times New Roman" w:eastAsia="Times New Roman" w:hAnsi="Times New Roman" w:cs="Times New Roman"/>
                <w:color w:val="000000"/>
                <w:sz w:val="24"/>
                <w:szCs w:val="24"/>
                <w:lang w:val="uk-UA"/>
              </w:rPr>
              <w:t xml:space="preserve"> д</w:t>
            </w:r>
            <w:r w:rsidR="00586982" w:rsidRPr="00AA16F4">
              <w:rPr>
                <w:rFonts w:ascii="Times New Roman" w:eastAsia="Times New Roman" w:hAnsi="Times New Roman" w:cs="Times New Roman"/>
                <w:color w:val="000000"/>
                <w:sz w:val="24"/>
                <w:szCs w:val="24"/>
                <w:lang w:val="uk-UA"/>
              </w:rPr>
              <w:t>окумент</w:t>
            </w:r>
            <w:r w:rsidRPr="00AA16F4">
              <w:rPr>
                <w:rFonts w:ascii="Times New Roman" w:eastAsia="Times New Roman" w:hAnsi="Times New Roman" w:cs="Times New Roman"/>
                <w:color w:val="000000"/>
                <w:sz w:val="24"/>
                <w:szCs w:val="24"/>
                <w:lang w:val="uk-UA"/>
              </w:rPr>
              <w:t>ів</w:t>
            </w:r>
            <w:r w:rsidR="00586982" w:rsidRPr="00AA16F4">
              <w:rPr>
                <w:rFonts w:ascii="Times New Roman" w:eastAsia="Times New Roman" w:hAnsi="Times New Roman" w:cs="Times New Roman"/>
                <w:color w:val="000000"/>
                <w:sz w:val="24"/>
                <w:szCs w:val="24"/>
                <w:lang w:val="uk-UA"/>
              </w:rPr>
              <w:t xml:space="preserve">, які надані </w:t>
            </w:r>
            <w:r w:rsidRPr="00AA16F4">
              <w:rPr>
                <w:rFonts w:ascii="Times New Roman" w:eastAsia="Times New Roman" w:hAnsi="Times New Roman" w:cs="Times New Roman"/>
                <w:color w:val="000000"/>
                <w:sz w:val="24"/>
                <w:szCs w:val="24"/>
                <w:lang w:val="uk-UA"/>
              </w:rPr>
              <w:t>у</w:t>
            </w:r>
            <w:r w:rsidR="00586982" w:rsidRPr="00AA16F4">
              <w:rPr>
                <w:rFonts w:ascii="Times New Roman" w:eastAsia="Times New Roman" w:hAnsi="Times New Roman" w:cs="Times New Roman"/>
                <w:color w:val="000000"/>
                <w:sz w:val="24"/>
                <w:szCs w:val="24"/>
                <w:lang w:val="uk-UA"/>
              </w:rPr>
              <w:t xml:space="preserve"> формі електронного документа </w:t>
            </w:r>
            <w:r w:rsidR="004D21A8">
              <w:rPr>
                <w:rFonts w:ascii="Times New Roman" w:eastAsia="Times New Roman" w:hAnsi="Times New Roman" w:cs="Times New Roman"/>
                <w:color w:val="000000"/>
                <w:sz w:val="24"/>
                <w:szCs w:val="24"/>
                <w:lang w:val="uk-UA"/>
              </w:rPr>
              <w:t xml:space="preserve">із накладанням </w:t>
            </w:r>
            <w:r w:rsidRPr="00AA16F4">
              <w:rPr>
                <w:rFonts w:ascii="Times New Roman" w:eastAsia="Times New Roman" w:hAnsi="Times New Roman" w:cs="Times New Roman"/>
                <w:color w:val="000000"/>
                <w:sz w:val="24"/>
                <w:szCs w:val="24"/>
                <w:lang w:val="uk-UA"/>
              </w:rPr>
              <w:t>КЕП.</w:t>
            </w:r>
          </w:p>
          <w:p w:rsidR="00586982" w:rsidRPr="00AA16F4" w:rsidRDefault="00586982" w:rsidP="003A5F69">
            <w:pPr>
              <w:keepNext/>
              <w:keepLines/>
              <w:spacing w:after="0" w:line="240" w:lineRule="auto"/>
              <w:ind w:left="40" w:hanging="20"/>
              <w:contextualSpacing/>
              <w:jc w:val="both"/>
              <w:rPr>
                <w:rFonts w:ascii="Times New Roman" w:eastAsia="Times New Roman" w:hAnsi="Times New Roman" w:cs="Times New Roman"/>
                <w:color w:val="000000"/>
                <w:sz w:val="24"/>
                <w:szCs w:val="24"/>
                <w:lang w:val="uk-UA"/>
              </w:rPr>
            </w:pPr>
            <w:r w:rsidRPr="00AA16F4">
              <w:rPr>
                <w:rFonts w:ascii="Times New Roman" w:eastAsia="Times New Roman" w:hAnsi="Times New Roman" w:cs="Times New Roman"/>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A16F4">
              <w:rPr>
                <w:rFonts w:ascii="Times New Roman" w:eastAsia="Times New Roman" w:hAnsi="Times New Roman" w:cs="Times New Roman"/>
                <w:color w:val="000000"/>
                <w:sz w:val="24"/>
                <w:szCs w:val="24"/>
                <w:lang w:val="uk-UA"/>
              </w:rPr>
              <w:t>закупівель</w:t>
            </w:r>
            <w:proofErr w:type="spellEnd"/>
            <w:r w:rsidRPr="00AA16F4">
              <w:rPr>
                <w:rFonts w:ascii="Times New Roman" w:eastAsia="Times New Roman" w:hAnsi="Times New Roman" w:cs="Times New Roman"/>
                <w:color w:val="000000"/>
                <w:sz w:val="24"/>
                <w:szCs w:val="24"/>
                <w:lang w:val="uk-UA"/>
              </w:rPr>
              <w:t xml:space="preserve"> із накладанням </w:t>
            </w:r>
            <w:r w:rsidR="003240F5" w:rsidRPr="00AA16F4">
              <w:rPr>
                <w:rFonts w:ascii="Times New Roman" w:eastAsia="Times New Roman" w:hAnsi="Times New Roman" w:cs="Times New Roman"/>
                <w:color w:val="000000"/>
                <w:sz w:val="24"/>
                <w:szCs w:val="24"/>
                <w:lang w:val="uk-UA"/>
              </w:rPr>
              <w:t>КЕП</w:t>
            </w:r>
            <w:r w:rsidRPr="00AA16F4">
              <w:rPr>
                <w:rFonts w:ascii="Times New Roman" w:eastAsia="Times New Roman" w:hAnsi="Times New Roman" w:cs="Times New Roman"/>
                <w:color w:val="000000"/>
                <w:sz w:val="24"/>
                <w:szCs w:val="24"/>
                <w:lang w:val="uk-UA"/>
              </w:rPr>
              <w:t>.</w:t>
            </w:r>
          </w:p>
          <w:bookmarkEnd w:id="0"/>
          <w:p w:rsidR="00586982" w:rsidRPr="00AA16F4" w:rsidRDefault="00586982" w:rsidP="003A5F69">
            <w:pPr>
              <w:keepNext/>
              <w:keepLines/>
              <w:spacing w:after="0" w:line="240" w:lineRule="auto"/>
              <w:ind w:left="40" w:hanging="20"/>
              <w:contextualSpacing/>
              <w:jc w:val="both"/>
              <w:rPr>
                <w:rFonts w:ascii="Times New Roman" w:eastAsia="Times New Roman" w:hAnsi="Times New Roman" w:cs="Times New Roman"/>
                <w:sz w:val="24"/>
                <w:szCs w:val="24"/>
                <w:lang w:val="uk-UA"/>
              </w:rPr>
            </w:pPr>
            <w:r w:rsidRPr="00AA16F4">
              <w:rPr>
                <w:rFonts w:ascii="Times New Roman" w:eastAsia="Times New Roman" w:hAnsi="Times New Roman" w:cs="Times New Roman"/>
                <w:sz w:val="24"/>
                <w:szCs w:val="24"/>
                <w:lang w:val="uk-UA"/>
              </w:rPr>
              <w:t xml:space="preserve">Замовник перевіряє КЕП учасника на сайті центрального </w:t>
            </w:r>
            <w:proofErr w:type="spellStart"/>
            <w:r w:rsidRPr="00AA16F4">
              <w:rPr>
                <w:rFonts w:ascii="Times New Roman" w:eastAsia="Times New Roman" w:hAnsi="Times New Roman" w:cs="Times New Roman"/>
                <w:sz w:val="24"/>
                <w:szCs w:val="24"/>
                <w:lang w:val="uk-UA"/>
              </w:rPr>
              <w:t>засвідчувального</w:t>
            </w:r>
            <w:proofErr w:type="spellEnd"/>
            <w:r w:rsidRPr="00AA16F4">
              <w:rPr>
                <w:rFonts w:ascii="Times New Roman" w:eastAsia="Times New Roman" w:hAnsi="Times New Roman" w:cs="Times New Roman"/>
                <w:sz w:val="24"/>
                <w:szCs w:val="24"/>
                <w:lang w:val="uk-UA"/>
              </w:rPr>
              <w:t xml:space="preserve"> органу за посиланням </w:t>
            </w:r>
            <w:hyperlink r:id="rId10" w:history="1">
              <w:r w:rsidRPr="00AA16F4">
                <w:rPr>
                  <w:rStyle w:val="a3"/>
                  <w:rFonts w:ascii="Times New Roman" w:eastAsia="Times New Roman" w:hAnsi="Times New Roman" w:cs="Times New Roman"/>
                  <w:color w:val="000000" w:themeColor="text1"/>
                  <w:sz w:val="24"/>
                  <w:szCs w:val="24"/>
                  <w:u w:val="none"/>
                  <w:lang w:val="uk-UA"/>
                </w:rPr>
                <w:t>https://czo.gov.ua/verify</w:t>
              </w:r>
            </w:hyperlink>
            <w:r w:rsidRPr="00AA16F4">
              <w:rPr>
                <w:rFonts w:ascii="Times New Roman" w:eastAsia="Times New Roman" w:hAnsi="Times New Roman" w:cs="Times New Roman"/>
                <w:color w:val="000000" w:themeColor="text1"/>
                <w:sz w:val="24"/>
                <w:szCs w:val="24"/>
                <w:lang w:val="uk-UA"/>
              </w:rPr>
              <w:t>.</w:t>
            </w:r>
          </w:p>
          <w:p w:rsidR="00586982" w:rsidRPr="00F374F5" w:rsidRDefault="00586982" w:rsidP="003A5F69">
            <w:pPr>
              <w:keepNext/>
              <w:keepLines/>
              <w:spacing w:after="0" w:line="240" w:lineRule="auto"/>
              <w:ind w:left="40" w:hanging="20"/>
              <w:contextualSpacing/>
              <w:jc w:val="both"/>
              <w:rPr>
                <w:rFonts w:ascii="Times New Roman" w:eastAsia="Times New Roman" w:hAnsi="Times New Roman" w:cs="Times New Roman"/>
                <w:color w:val="FF0000"/>
                <w:sz w:val="24"/>
                <w:szCs w:val="24"/>
                <w:lang w:val="uk-UA"/>
              </w:rPr>
            </w:pPr>
            <w:r w:rsidRPr="00AA16F4">
              <w:rPr>
                <w:rFonts w:ascii="Times New Roman" w:eastAsia="Times New Roman" w:hAnsi="Times New Roman" w:cs="Times New Roman"/>
                <w:sz w:val="24"/>
                <w:szCs w:val="24"/>
                <w:lang w:val="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r w:rsidRPr="000567E7">
              <w:rPr>
                <w:rFonts w:ascii="Times New Roman" w:eastAsia="Times New Roman" w:hAnsi="Times New Roman" w:cs="Times New Roman"/>
                <w:sz w:val="24"/>
                <w:szCs w:val="24"/>
                <w:lang w:val="uk-UA"/>
              </w:rPr>
              <w:t xml:space="preserve">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0567E7">
              <w:rPr>
                <w:rFonts w:ascii="Times New Roman" w:eastAsia="Times New Roman" w:hAnsi="Times New Roman" w:cs="Times New Roman"/>
                <w:sz w:val="24"/>
                <w:szCs w:val="24"/>
                <w:lang w:val="uk-UA"/>
              </w:rPr>
              <w:t>відхилено</w:t>
            </w:r>
            <w:proofErr w:type="spellEnd"/>
            <w:r w:rsidRPr="000567E7">
              <w:rPr>
                <w:rFonts w:ascii="Times New Roman" w:eastAsia="Times New Roman" w:hAnsi="Times New Roman" w:cs="Times New Roman"/>
                <w:sz w:val="24"/>
                <w:szCs w:val="24"/>
                <w:lang w:val="uk-UA"/>
              </w:rPr>
              <w:t xml:space="preserve"> на підставі підпункту 2 пункту 1 частини1 статті 31 Закону.</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bookmarkStart w:id="1" w:name="_Hlk37688954"/>
            <w:r w:rsidRPr="005E2763">
              <w:rPr>
                <w:rFonts w:ascii="Times New Roman" w:eastAsia="Times New Roman" w:hAnsi="Times New Roman" w:cs="Times New Roman"/>
                <w:color w:val="000000"/>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w:t>
            </w:r>
            <w:r w:rsidRPr="005E2763">
              <w:rPr>
                <w:rFonts w:ascii="Times New Roman" w:eastAsia="Times New Roman" w:hAnsi="Times New Roman" w:cs="Times New Roman"/>
                <w:color w:val="0D0D0D"/>
                <w:sz w:val="24"/>
                <w:szCs w:val="24"/>
                <w:lang w:val="uk-UA"/>
              </w:rPr>
              <w:t xml:space="preserve"> Документи мають бути належного рівня зображення (чіткими та розбірливими для читання).</w:t>
            </w:r>
          </w:p>
          <w:p w:rsidR="00586982" w:rsidRPr="005E2763" w:rsidRDefault="00586982" w:rsidP="003A5F69">
            <w:pPr>
              <w:keepNext/>
              <w:keepLines/>
              <w:spacing w:after="0" w:line="240" w:lineRule="auto"/>
              <w:ind w:left="40" w:hanging="20"/>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Кожен учасник має право подати тільки одну тендерну пропозицію</w:t>
            </w:r>
            <w:r w:rsidR="00822AE7">
              <w:rPr>
                <w:rFonts w:ascii="Times New Roman" w:eastAsia="Times New Roman" w:hAnsi="Times New Roman" w:cs="Times New Roman"/>
                <w:color w:val="000000"/>
                <w:sz w:val="24"/>
                <w:szCs w:val="24"/>
                <w:lang w:val="uk-UA"/>
              </w:rPr>
              <w:t xml:space="preserve"> </w:t>
            </w:r>
            <w:r w:rsidRPr="005E2763">
              <w:rPr>
                <w:rFonts w:ascii="Times New Roman" w:eastAsia="Times New Roman" w:hAnsi="Times New Roman" w:cs="Times New Roman"/>
                <w:color w:val="000000"/>
                <w:sz w:val="24"/>
                <w:szCs w:val="24"/>
                <w:lang w:val="uk-UA"/>
              </w:rPr>
              <w:t xml:space="preserve">(у тому числі до визначеної в тендерній документації частини предмета закупівлі (лота) </w:t>
            </w:r>
            <w:r w:rsidRPr="005E2763">
              <w:rPr>
                <w:rFonts w:ascii="Times New Roman" w:eastAsia="Times New Roman" w:hAnsi="Times New Roman" w:cs="Times New Roman"/>
                <w:i/>
                <w:iCs/>
                <w:color w:val="000000" w:themeColor="text1"/>
                <w:sz w:val="24"/>
                <w:szCs w:val="24"/>
                <w:lang w:val="uk-UA"/>
              </w:rPr>
              <w:t>(у разі здійснення закупівлі за лотами)</w:t>
            </w:r>
            <w:r w:rsidRPr="005E2763">
              <w:rPr>
                <w:rFonts w:ascii="Times New Roman" w:eastAsia="Times New Roman" w:hAnsi="Times New Roman" w:cs="Times New Roman"/>
                <w:color w:val="000000" w:themeColor="text1"/>
                <w:sz w:val="24"/>
                <w:szCs w:val="24"/>
                <w:lang w:val="uk-UA"/>
              </w:rPr>
              <w:t>.</w:t>
            </w:r>
            <w:bookmarkEnd w:id="1"/>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2</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bookmarkStart w:id="2" w:name="_Hlk37757836"/>
            <w:r w:rsidRPr="005E2763">
              <w:rPr>
                <w:rFonts w:ascii="Times New Roman" w:eastAsia="Times New Roman" w:hAnsi="Times New Roman" w:cs="Times New Roman"/>
                <w:b/>
                <w:bCs/>
                <w:color w:val="000000"/>
                <w:sz w:val="24"/>
                <w:szCs w:val="24"/>
                <w:lang w:val="uk-UA"/>
              </w:rPr>
              <w:t>Забезпечення тендерної пропозиції</w:t>
            </w:r>
            <w:bookmarkEnd w:id="2"/>
          </w:p>
        </w:tc>
        <w:tc>
          <w:tcPr>
            <w:tcW w:w="6379" w:type="dxa"/>
            <w:gridSpan w:val="2"/>
            <w:vAlign w:val="center"/>
          </w:tcPr>
          <w:p w:rsidR="00586982" w:rsidRPr="005E2763" w:rsidRDefault="0035481C" w:rsidP="003A5F69">
            <w:pPr>
              <w:spacing w:after="0" w:line="240" w:lineRule="auto"/>
              <w:jc w:val="both"/>
              <w:rPr>
                <w:rFonts w:ascii="Times New Roman" w:hAnsi="Times New Roman" w:cs="Times New Roman"/>
                <w:sz w:val="24"/>
                <w:szCs w:val="24"/>
                <w:lang w:val="uk-UA"/>
              </w:rPr>
            </w:pPr>
            <w:r w:rsidRPr="005E2763">
              <w:rPr>
                <w:rFonts w:ascii="Times New Roman" w:eastAsia="Times New Roman" w:hAnsi="Times New Roman" w:cs="Times New Roman"/>
                <w:sz w:val="24"/>
                <w:szCs w:val="24"/>
                <w:lang w:val="uk-UA"/>
              </w:rPr>
              <w:t>Забезпечення тендерної пропозиції не вимагається.</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3</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379" w:type="dxa"/>
            <w:gridSpan w:val="2"/>
            <w:vAlign w:val="center"/>
          </w:tcPr>
          <w:p w:rsidR="00586982" w:rsidRPr="005E2763" w:rsidRDefault="0035481C" w:rsidP="003A5F69">
            <w:pPr>
              <w:pStyle w:val="rvps2"/>
              <w:shd w:val="clear" w:color="auto" w:fill="FFFFFF"/>
              <w:tabs>
                <w:tab w:val="left" w:pos="5735"/>
              </w:tabs>
              <w:spacing w:before="0" w:beforeAutospacing="0" w:after="0" w:afterAutospacing="0"/>
              <w:ind w:left="84" w:right="146"/>
              <w:textAlignment w:val="baseline"/>
              <w:rPr>
                <w:color w:val="000000"/>
              </w:rPr>
            </w:pPr>
            <w:r w:rsidRPr="005E2763">
              <w:t>Не передбачено, оскільки забезпечення тендерної пропозиції не вимагається.</w:t>
            </w:r>
          </w:p>
        </w:tc>
      </w:tr>
      <w:tr w:rsidR="00586982" w:rsidRPr="00E44AE0"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4</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Строк, протягом якого тендерні пропозиції є дійсними</w:t>
            </w:r>
          </w:p>
        </w:tc>
        <w:tc>
          <w:tcPr>
            <w:tcW w:w="6379" w:type="dxa"/>
            <w:gridSpan w:val="2"/>
            <w:vAlign w:val="center"/>
          </w:tcPr>
          <w:p w:rsidR="00586982" w:rsidRPr="005E2763" w:rsidRDefault="00586982" w:rsidP="003A5F69">
            <w:pPr>
              <w:spacing w:after="0" w:line="240" w:lineRule="auto"/>
              <w:jc w:val="both"/>
              <w:rPr>
                <w:rFonts w:ascii="Times New Roman" w:hAnsi="Times New Roman" w:cs="Times New Roman"/>
                <w:color w:val="000000" w:themeColor="text1"/>
                <w:sz w:val="24"/>
                <w:szCs w:val="24"/>
                <w:lang w:val="uk-UA"/>
              </w:rPr>
            </w:pPr>
            <w:r w:rsidRPr="005E2763">
              <w:rPr>
                <w:rFonts w:ascii="Times New Roman" w:hAnsi="Times New Roman" w:cs="Times New Roman"/>
                <w:sz w:val="24"/>
                <w:szCs w:val="24"/>
                <w:lang w:val="uk-UA"/>
              </w:rPr>
              <w:t xml:space="preserve">Тендерні пропозиції вважаються дійсними </w:t>
            </w:r>
            <w:r w:rsidRPr="004460BA">
              <w:rPr>
                <w:rFonts w:ascii="Times New Roman" w:hAnsi="Times New Roman" w:cs="Times New Roman"/>
                <w:b/>
                <w:bCs/>
                <w:iCs/>
                <w:sz w:val="24"/>
                <w:szCs w:val="24"/>
                <w:lang w:val="uk-UA"/>
              </w:rPr>
              <w:t>протягом</w:t>
            </w:r>
            <w:r w:rsidRPr="00A74C49">
              <w:rPr>
                <w:rFonts w:ascii="Times New Roman" w:hAnsi="Times New Roman" w:cs="Times New Roman"/>
                <w:bCs/>
                <w:iCs/>
                <w:sz w:val="24"/>
                <w:szCs w:val="24"/>
                <w:lang w:val="uk-UA"/>
              </w:rPr>
              <w:t xml:space="preserve"> </w:t>
            </w:r>
            <w:r w:rsidR="00B06A52">
              <w:rPr>
                <w:rFonts w:ascii="Times New Roman" w:hAnsi="Times New Roman" w:cs="Times New Roman"/>
                <w:b/>
                <w:bCs/>
                <w:iCs/>
                <w:sz w:val="24"/>
                <w:szCs w:val="24"/>
                <w:lang w:val="uk-UA"/>
              </w:rPr>
              <w:t>120</w:t>
            </w:r>
            <w:r w:rsidRPr="004460BA">
              <w:rPr>
                <w:rFonts w:ascii="Times New Roman" w:hAnsi="Times New Roman" w:cs="Times New Roman"/>
                <w:b/>
                <w:bCs/>
                <w:iCs/>
                <w:sz w:val="24"/>
                <w:szCs w:val="24"/>
                <w:lang w:val="uk-UA"/>
              </w:rPr>
              <w:t xml:space="preserve"> (</w:t>
            </w:r>
            <w:r w:rsidR="00B06A52">
              <w:rPr>
                <w:rFonts w:ascii="Times New Roman" w:hAnsi="Times New Roman" w:cs="Times New Roman"/>
                <w:b/>
                <w:bCs/>
                <w:iCs/>
                <w:sz w:val="24"/>
                <w:szCs w:val="24"/>
                <w:lang w:val="uk-UA"/>
              </w:rPr>
              <w:t>сто двадцять</w:t>
            </w:r>
            <w:r w:rsidRPr="004460BA">
              <w:rPr>
                <w:rFonts w:ascii="Times New Roman" w:hAnsi="Times New Roman" w:cs="Times New Roman"/>
                <w:b/>
                <w:bCs/>
                <w:iCs/>
                <w:sz w:val="24"/>
                <w:szCs w:val="24"/>
                <w:lang w:val="uk-UA"/>
              </w:rPr>
              <w:t xml:space="preserve">) </w:t>
            </w:r>
            <w:r w:rsidR="00A74C49" w:rsidRPr="004460BA">
              <w:rPr>
                <w:rFonts w:ascii="Times New Roman" w:hAnsi="Times New Roman" w:cs="Times New Roman"/>
                <w:b/>
                <w:bCs/>
                <w:iCs/>
                <w:sz w:val="24"/>
                <w:szCs w:val="24"/>
                <w:lang w:val="uk-UA"/>
              </w:rPr>
              <w:t xml:space="preserve">календарних </w:t>
            </w:r>
            <w:r w:rsidRPr="004460BA">
              <w:rPr>
                <w:rFonts w:ascii="Times New Roman" w:hAnsi="Times New Roman" w:cs="Times New Roman"/>
                <w:b/>
                <w:bCs/>
                <w:iCs/>
                <w:sz w:val="24"/>
                <w:szCs w:val="24"/>
                <w:lang w:val="uk-UA"/>
              </w:rPr>
              <w:t>днів</w:t>
            </w:r>
            <w:r w:rsidRPr="004460BA">
              <w:rPr>
                <w:rFonts w:ascii="Times New Roman" w:hAnsi="Times New Roman" w:cs="Times New Roman"/>
                <w:b/>
                <w:sz w:val="24"/>
                <w:szCs w:val="24"/>
                <w:lang w:val="uk-UA"/>
              </w:rPr>
              <w:t xml:space="preserve"> з дати кінцевого строку подання тендерних пропозицій.</w:t>
            </w:r>
            <w:r w:rsidRPr="005E2763">
              <w:rPr>
                <w:rFonts w:ascii="Times New Roman" w:hAnsi="Times New Roman" w:cs="Times New Roman"/>
                <w:sz w:val="24"/>
                <w:szCs w:val="24"/>
                <w:lang w:val="uk-UA"/>
              </w:rPr>
              <w:t xml:space="preserve"> До закінчення цього строку замовник </w:t>
            </w:r>
            <w:r w:rsidRPr="005E2763">
              <w:rPr>
                <w:rFonts w:ascii="Times New Roman" w:hAnsi="Times New Roman" w:cs="Times New Roman"/>
                <w:color w:val="000000" w:themeColor="text1"/>
                <w:sz w:val="24"/>
                <w:szCs w:val="24"/>
                <w:lang w:val="uk-UA"/>
              </w:rPr>
              <w:t>має право вимагати від учасників процедури закупівлі продовження строку дії тендерних пропозицій.</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Учасник процедури закупівлі </w:t>
            </w:r>
            <w:r w:rsidRPr="00A74C49">
              <w:rPr>
                <w:rFonts w:ascii="Times New Roman" w:hAnsi="Times New Roman" w:cs="Times New Roman"/>
                <w:bCs/>
                <w:iCs/>
                <w:sz w:val="24"/>
                <w:szCs w:val="24"/>
                <w:lang w:val="uk-UA"/>
              </w:rPr>
              <w:t>має право:</w:t>
            </w:r>
          </w:p>
          <w:p w:rsidR="00586982" w:rsidRPr="005E2763" w:rsidRDefault="00586982" w:rsidP="003A5F69">
            <w:pPr>
              <w:pStyle w:val="11"/>
              <w:numPr>
                <w:ilvl w:val="0"/>
                <w:numId w:val="2"/>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586982" w:rsidRPr="005E2763" w:rsidRDefault="00586982" w:rsidP="003A5F69">
            <w:pPr>
              <w:pStyle w:val="11"/>
              <w:numPr>
                <w:ilvl w:val="0"/>
                <w:numId w:val="3"/>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погодитися з вимогою та продовжити строк дії поданої ним тендерної пропозиції і наданого </w:t>
            </w:r>
            <w:r w:rsidRPr="005E2763">
              <w:rPr>
                <w:rFonts w:ascii="Times New Roman" w:hAnsi="Times New Roman" w:cs="Times New Roman"/>
                <w:sz w:val="24"/>
                <w:szCs w:val="24"/>
                <w:lang w:val="uk-UA"/>
              </w:rPr>
              <w:lastRenderedPageBreak/>
              <w:t>забезпечення тендерної пропозиції (у разі якщо таке вимагалося).</w:t>
            </w:r>
          </w:p>
        </w:tc>
      </w:tr>
      <w:tr w:rsidR="00586982" w:rsidRPr="00E44AE0"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5</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Кваліфікаційні критерії до учасників та вимоги, установлені статтею 17 Закону</w:t>
            </w:r>
          </w:p>
        </w:tc>
        <w:tc>
          <w:tcPr>
            <w:tcW w:w="6379" w:type="dxa"/>
            <w:gridSpan w:val="2"/>
            <w:vAlign w:val="center"/>
          </w:tcPr>
          <w:p w:rsidR="00586982" w:rsidRPr="005A4611" w:rsidRDefault="00586982" w:rsidP="003A5F69">
            <w:pPr>
              <w:keepNext/>
              <w:keepLines/>
              <w:spacing w:after="0" w:line="240" w:lineRule="auto"/>
              <w:ind w:right="120"/>
              <w:contextualSpacing/>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A4611">
              <w:rPr>
                <w:rFonts w:ascii="Times New Roman" w:eastAsia="Times New Roman" w:hAnsi="Times New Roman" w:cs="Times New Roman"/>
                <w:bCs/>
                <w:iCs/>
                <w:sz w:val="24"/>
                <w:szCs w:val="24"/>
                <w:lang w:val="uk-UA"/>
              </w:rPr>
              <w:t>Додатку 3</w:t>
            </w:r>
            <w:r w:rsidRPr="005A4611">
              <w:rPr>
                <w:rFonts w:ascii="Times New Roman" w:eastAsia="Times New Roman" w:hAnsi="Times New Roman" w:cs="Times New Roman"/>
                <w:sz w:val="24"/>
                <w:szCs w:val="24"/>
                <w:lang w:val="uk-UA"/>
              </w:rPr>
              <w:t xml:space="preserve"> до цієї тендерної документації.</w:t>
            </w:r>
          </w:p>
          <w:p w:rsidR="00586982" w:rsidRPr="005A4611" w:rsidRDefault="005A4611" w:rsidP="003A5F69">
            <w:pPr>
              <w:keepNext/>
              <w:keepLines/>
              <w:spacing w:after="0" w:line="240" w:lineRule="auto"/>
              <w:ind w:right="120"/>
              <w:contextualSpacing/>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П</w:t>
            </w:r>
            <w:r w:rsidR="00586982" w:rsidRPr="005A4611">
              <w:rPr>
                <w:rFonts w:ascii="Times New Roman" w:eastAsia="Times New Roman" w:hAnsi="Times New Roman" w:cs="Times New Roman"/>
                <w:sz w:val="24"/>
                <w:szCs w:val="24"/>
                <w:lang w:val="uk-UA"/>
              </w:rPr>
              <w:t xml:space="preserve">ідтвердження відповідності учасника (у </w:t>
            </w:r>
            <w:proofErr w:type="spellStart"/>
            <w:r w:rsidR="00586982" w:rsidRPr="005A4611">
              <w:rPr>
                <w:rFonts w:ascii="Times New Roman" w:eastAsia="Times New Roman" w:hAnsi="Times New Roman" w:cs="Times New Roman"/>
                <w:sz w:val="24"/>
                <w:szCs w:val="24"/>
                <w:lang w:val="uk-UA"/>
              </w:rPr>
              <w:t>т.ч</w:t>
            </w:r>
            <w:proofErr w:type="spellEnd"/>
            <w:r w:rsidR="00586982" w:rsidRPr="005A4611">
              <w:rPr>
                <w:rFonts w:ascii="Times New Roman" w:eastAsia="Times New Roman" w:hAnsi="Times New Roman" w:cs="Times New Roman"/>
                <w:sz w:val="24"/>
                <w:szCs w:val="24"/>
                <w:lang w:val="uk-UA"/>
              </w:rPr>
              <w:t>.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0080529F" w:rsidRPr="005A4611">
              <w:rPr>
                <w:rFonts w:ascii="Times New Roman" w:eastAsia="Times New Roman" w:hAnsi="Times New Roman" w:cs="Times New Roman"/>
                <w:sz w:val="24"/>
                <w:szCs w:val="24"/>
                <w:lang w:val="uk-UA"/>
              </w:rPr>
              <w:t xml:space="preserve"> </w:t>
            </w:r>
            <w:r w:rsidR="00586982" w:rsidRPr="005A4611">
              <w:rPr>
                <w:rFonts w:ascii="Times New Roman" w:eastAsia="Times New Roman" w:hAnsi="Times New Roman" w:cs="Times New Roman"/>
                <w:bCs/>
                <w:iCs/>
                <w:sz w:val="24"/>
                <w:szCs w:val="24"/>
                <w:lang w:val="uk-UA"/>
              </w:rPr>
              <w:t>Додатк</w:t>
            </w:r>
            <w:r w:rsidR="00A74C49" w:rsidRPr="005A4611">
              <w:rPr>
                <w:rFonts w:ascii="Times New Roman" w:eastAsia="Times New Roman" w:hAnsi="Times New Roman" w:cs="Times New Roman"/>
                <w:bCs/>
                <w:iCs/>
                <w:sz w:val="24"/>
                <w:szCs w:val="24"/>
                <w:lang w:val="uk-UA"/>
              </w:rPr>
              <w:t>у</w:t>
            </w:r>
            <w:r w:rsidR="00586982" w:rsidRPr="005A4611">
              <w:rPr>
                <w:rFonts w:ascii="Times New Roman" w:eastAsia="Times New Roman" w:hAnsi="Times New Roman" w:cs="Times New Roman"/>
                <w:bCs/>
                <w:iCs/>
                <w:sz w:val="24"/>
                <w:szCs w:val="24"/>
                <w:lang w:val="uk-UA"/>
              </w:rPr>
              <w:t xml:space="preserve"> 3</w:t>
            </w:r>
            <w:r w:rsidR="005E2763" w:rsidRPr="005A4611">
              <w:rPr>
                <w:rFonts w:ascii="Times New Roman" w:eastAsia="Times New Roman" w:hAnsi="Times New Roman" w:cs="Times New Roman"/>
                <w:bCs/>
                <w:iCs/>
                <w:sz w:val="24"/>
                <w:szCs w:val="24"/>
                <w:lang w:val="uk-UA"/>
              </w:rPr>
              <w:t xml:space="preserve"> та </w:t>
            </w:r>
            <w:r w:rsidR="00A74C49" w:rsidRPr="005A4611">
              <w:rPr>
                <w:rFonts w:ascii="Times New Roman" w:eastAsia="Times New Roman" w:hAnsi="Times New Roman" w:cs="Times New Roman"/>
                <w:bCs/>
                <w:iCs/>
                <w:sz w:val="24"/>
                <w:szCs w:val="24"/>
                <w:lang w:val="uk-UA"/>
              </w:rPr>
              <w:t xml:space="preserve">Додатку </w:t>
            </w:r>
            <w:r w:rsidR="005E2763" w:rsidRPr="005A4611">
              <w:rPr>
                <w:rFonts w:ascii="Times New Roman" w:eastAsia="Times New Roman" w:hAnsi="Times New Roman" w:cs="Times New Roman"/>
                <w:bCs/>
                <w:iCs/>
                <w:sz w:val="24"/>
                <w:szCs w:val="24"/>
                <w:lang w:val="uk-UA"/>
              </w:rPr>
              <w:t>5</w:t>
            </w:r>
            <w:r w:rsidR="00586982" w:rsidRPr="005A4611">
              <w:rPr>
                <w:rFonts w:ascii="Times New Roman" w:eastAsia="Times New Roman" w:hAnsi="Times New Roman" w:cs="Times New Roman"/>
                <w:sz w:val="24"/>
                <w:szCs w:val="24"/>
                <w:lang w:val="uk-UA"/>
              </w:rPr>
              <w:t xml:space="preserve"> до цієї тендерної документації.</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5A4611">
              <w:rPr>
                <w:rFonts w:ascii="Times New Roman" w:eastAsia="Times New Roman" w:hAnsi="Times New Roman" w:cs="Times New Roman"/>
                <w:sz w:val="24"/>
                <w:szCs w:val="24"/>
                <w:lang w:val="uk-UA"/>
              </w:rPr>
              <w:t>внесено</w:t>
            </w:r>
            <w:proofErr w:type="spellEnd"/>
            <w:r w:rsidRPr="005A4611">
              <w:rPr>
                <w:rFonts w:ascii="Times New Roman" w:eastAsia="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A4611">
              <w:rPr>
                <w:rFonts w:ascii="Times New Roman" w:eastAsia="Times New Roman" w:hAnsi="Times New Roman" w:cs="Times New Roman"/>
                <w:sz w:val="24"/>
                <w:szCs w:val="24"/>
                <w:lang w:val="uk-UA"/>
              </w:rPr>
              <w:t>антиконкурентних</w:t>
            </w:r>
            <w:proofErr w:type="spellEnd"/>
            <w:r w:rsidRPr="005A4611">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w:t>
            </w:r>
            <w:r w:rsidRPr="005A4611">
              <w:rPr>
                <w:rFonts w:ascii="Times New Roman" w:eastAsia="Times New Roman" w:hAnsi="Times New Roman" w:cs="Times New Roman"/>
                <w:sz w:val="24"/>
                <w:szCs w:val="24"/>
                <w:lang w:val="uk-UA"/>
              </w:rPr>
              <w:lastRenderedPageBreak/>
              <w:t>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5A4611">
              <w:rPr>
                <w:rFonts w:ascii="Times New Roman" w:eastAsia="Times New Roman" w:hAnsi="Times New Roman" w:cs="Times New Roman"/>
                <w:sz w:val="24"/>
                <w:szCs w:val="24"/>
                <w:lang w:val="uk-UA"/>
              </w:rPr>
              <w:t>закупівель</w:t>
            </w:r>
            <w:proofErr w:type="spellEnd"/>
            <w:r w:rsidRPr="005A4611">
              <w:rPr>
                <w:rFonts w:ascii="Times New Roman" w:eastAsia="Times New Roman" w:hAnsi="Times New Roman" w:cs="Times New Roman"/>
                <w:sz w:val="24"/>
                <w:szCs w:val="24"/>
                <w:lang w:val="uk-UA"/>
              </w:rPr>
              <w:t xml:space="preserve"> товарів, робіт і послуг згідно із Законом України "Про санкції";</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w:t>
            </w:r>
            <w:r w:rsidRPr="005A4611">
              <w:rPr>
                <w:rFonts w:ascii="Times New Roman" w:eastAsia="Times New Roman" w:hAnsi="Times New Roman" w:cs="Times New Roman"/>
                <w:sz w:val="24"/>
                <w:szCs w:val="24"/>
                <w:lang w:val="uk-UA"/>
              </w:rPr>
              <w:lastRenderedPageBreak/>
              <w:t>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30809" w:rsidRPr="005A4611" w:rsidRDefault="00E30809" w:rsidP="00E30809">
            <w:pPr>
              <w:spacing w:after="0" w:line="240" w:lineRule="auto"/>
              <w:ind w:right="120"/>
              <w:jc w:val="both"/>
              <w:rPr>
                <w:rFonts w:ascii="Times New Roman" w:eastAsia="Times New Roman" w:hAnsi="Times New Roman" w:cs="Times New Roman"/>
                <w:sz w:val="24"/>
                <w:szCs w:val="24"/>
                <w:lang w:val="uk-UA"/>
              </w:rPr>
            </w:pPr>
            <w:r w:rsidRPr="005A4611">
              <w:rPr>
                <w:rFonts w:ascii="Times New Roman" w:eastAsia="Times New Roman" w:hAnsi="Times New Roman" w:cs="Times New Roman"/>
                <w:sz w:val="24"/>
                <w:szCs w:val="24"/>
                <w:lang w:val="uk-UA"/>
              </w:rPr>
              <w:t>Якщо замовник вважає таке підтвердження достатнім, учаснику не може бути відмовлено в участі в процедурі закупівлі.</w:t>
            </w:r>
          </w:p>
          <w:p w:rsidR="00586982" w:rsidRPr="005A4611" w:rsidRDefault="00E30809" w:rsidP="00E30809">
            <w:pPr>
              <w:spacing w:after="0" w:line="240" w:lineRule="auto"/>
              <w:jc w:val="both"/>
              <w:rPr>
                <w:rFonts w:ascii="Times New Roman" w:hAnsi="Times New Roman" w:cs="Times New Roman"/>
                <w:sz w:val="24"/>
                <w:szCs w:val="24"/>
                <w:lang w:val="uk-UA"/>
              </w:rPr>
            </w:pPr>
            <w:r w:rsidRPr="005A4611">
              <w:rPr>
                <w:rFonts w:ascii="Times New Roman" w:eastAsia="Times New Roman" w:hAnsi="Times New Roman" w:cs="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11" w:history="1">
              <w:r w:rsidRPr="005A4611">
                <w:rPr>
                  <w:rFonts w:ascii="Times New Roman" w:eastAsia="Times New Roman" w:hAnsi="Times New Roman" w:cs="Times New Roman"/>
                  <w:sz w:val="24"/>
                  <w:szCs w:val="24"/>
                  <w:lang w:val="uk-UA"/>
                </w:rPr>
                <w:t>Законом України</w:t>
              </w:r>
            </w:hyperlink>
            <w:r w:rsidRPr="005A4611">
              <w:rPr>
                <w:rFonts w:ascii="Times New Roman" w:eastAsia="Times New Roman" w:hAnsi="Times New Roman" w:cs="Times New Roman"/>
                <w:sz w:val="24"/>
                <w:szCs w:val="24"/>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A4611">
              <w:rPr>
                <w:rFonts w:ascii="Times New Roman" w:eastAsia="Times New Roman" w:hAnsi="Times New Roman" w:cs="Times New Roman"/>
                <w:sz w:val="24"/>
                <w:szCs w:val="24"/>
                <w:lang w:val="uk-UA"/>
              </w:rPr>
              <w:t>закупівель</w:t>
            </w:r>
            <w:proofErr w:type="spellEnd"/>
            <w:r w:rsidRPr="005A4611">
              <w:rPr>
                <w:rFonts w:ascii="Times New Roman" w:eastAsia="Times New Roman" w:hAnsi="Times New Roman" w:cs="Times New Roman"/>
                <w:sz w:val="24"/>
                <w:szCs w:val="24"/>
                <w:lang w:val="uk-UA"/>
              </w:rPr>
              <w:t>.</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6</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Інформація про технічні, якісні та кількісні характеристики предмета закупівлі</w:t>
            </w:r>
          </w:p>
        </w:tc>
        <w:tc>
          <w:tcPr>
            <w:tcW w:w="6379" w:type="dxa"/>
            <w:gridSpan w:val="2"/>
            <w:vAlign w:val="center"/>
          </w:tcPr>
          <w:p w:rsidR="00586982" w:rsidRPr="005E2763" w:rsidRDefault="00586982" w:rsidP="003A5F69">
            <w:pPr>
              <w:keepNext/>
              <w:keepLines/>
              <w:spacing w:after="0" w:line="240" w:lineRule="auto"/>
              <w:ind w:right="120"/>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history="1">
              <w:r w:rsidRPr="005E2763">
                <w:rPr>
                  <w:rFonts w:ascii="Times New Roman" w:eastAsia="Times New Roman" w:hAnsi="Times New Roman" w:cs="Times New Roman"/>
                  <w:sz w:val="24"/>
                  <w:szCs w:val="24"/>
                  <w:lang w:val="uk-UA"/>
                </w:rPr>
                <w:t xml:space="preserve"> пунктом третім </w:t>
              </w:r>
              <w:r w:rsidRPr="005E2763">
                <w:rPr>
                  <w:rFonts w:ascii="Times New Roman" w:eastAsia="Times New Roman" w:hAnsi="Times New Roman" w:cs="Times New Roman"/>
                  <w:sz w:val="24"/>
                  <w:szCs w:val="24"/>
                  <w:u w:val="single"/>
                  <w:lang w:val="uk-UA"/>
                </w:rPr>
                <w:t>частиною другою</w:t>
              </w:r>
            </w:hyperlink>
            <w:r w:rsidRPr="005E2763">
              <w:rPr>
                <w:rFonts w:ascii="Times New Roman" w:eastAsia="Times New Roman" w:hAnsi="Times New Roman" w:cs="Times New Roman"/>
                <w:sz w:val="24"/>
                <w:szCs w:val="24"/>
                <w:lang w:val="uk-UA"/>
              </w:rPr>
              <w:t xml:space="preserve"> статті 22 Закону зазначено в </w:t>
            </w:r>
            <w:r w:rsidRPr="00A74C49">
              <w:rPr>
                <w:rFonts w:ascii="Times New Roman" w:eastAsia="Times New Roman" w:hAnsi="Times New Roman" w:cs="Times New Roman"/>
                <w:bCs/>
                <w:iCs/>
                <w:sz w:val="24"/>
                <w:szCs w:val="24"/>
                <w:lang w:val="uk-UA"/>
              </w:rPr>
              <w:t xml:space="preserve">Додатку </w:t>
            </w:r>
            <w:r w:rsidR="0035481C" w:rsidRPr="00A74C49">
              <w:rPr>
                <w:rFonts w:ascii="Times New Roman" w:eastAsia="Times New Roman" w:hAnsi="Times New Roman" w:cs="Times New Roman"/>
                <w:bCs/>
                <w:iCs/>
                <w:sz w:val="24"/>
                <w:szCs w:val="24"/>
                <w:lang w:val="uk-UA"/>
              </w:rPr>
              <w:t>6</w:t>
            </w:r>
            <w:r w:rsidR="009B1754">
              <w:rPr>
                <w:rFonts w:ascii="Times New Roman" w:eastAsia="Times New Roman" w:hAnsi="Times New Roman" w:cs="Times New Roman"/>
                <w:b/>
                <w:bCs/>
                <w:i/>
                <w:iCs/>
                <w:sz w:val="24"/>
                <w:szCs w:val="24"/>
                <w:lang w:val="uk-UA"/>
              </w:rPr>
              <w:t xml:space="preserve"> </w:t>
            </w:r>
            <w:r w:rsidRPr="005E2763">
              <w:rPr>
                <w:rFonts w:ascii="Times New Roman" w:eastAsia="Times New Roman" w:hAnsi="Times New Roman" w:cs="Times New Roman"/>
                <w:sz w:val="24"/>
                <w:szCs w:val="24"/>
                <w:lang w:val="uk-UA"/>
              </w:rPr>
              <w:t>до цієї тендерної документації.</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sz w:val="24"/>
                <w:szCs w:val="24"/>
                <w:lang w:val="uk-UA"/>
              </w:rPr>
              <w:t>7</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Інформація про субпідрядника /співвиконавця (у випадку закупівлі робіт чи послуг)</w:t>
            </w:r>
          </w:p>
        </w:tc>
        <w:tc>
          <w:tcPr>
            <w:tcW w:w="6379" w:type="dxa"/>
            <w:gridSpan w:val="2"/>
            <w:vAlign w:val="center"/>
          </w:tcPr>
          <w:p w:rsidR="00586982" w:rsidRPr="005E2763" w:rsidRDefault="00586982" w:rsidP="00A74C49">
            <w:pPr>
              <w:keepNext/>
              <w:keepLines/>
              <w:spacing w:after="0" w:line="240" w:lineRule="auto"/>
              <w:ind w:right="120"/>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Не передбачено</w:t>
            </w:r>
            <w:r w:rsidR="00A74C49">
              <w:rPr>
                <w:rFonts w:ascii="Times New Roman" w:eastAsia="Times New Roman" w:hAnsi="Times New Roman" w:cs="Times New Roman"/>
                <w:color w:val="000000"/>
                <w:sz w:val="24"/>
                <w:szCs w:val="24"/>
                <w:lang w:val="uk-UA"/>
              </w:rPr>
              <w:t xml:space="preserve">, оскільки  </w:t>
            </w:r>
            <w:r w:rsidR="007573D9">
              <w:rPr>
                <w:rFonts w:ascii="Times New Roman" w:eastAsia="Times New Roman" w:hAnsi="Times New Roman" w:cs="Times New Roman"/>
                <w:color w:val="000000"/>
                <w:sz w:val="24"/>
                <w:szCs w:val="24"/>
                <w:lang w:val="uk-UA"/>
              </w:rPr>
              <w:t>предметом закупівлі є товар</w:t>
            </w:r>
          </w:p>
        </w:tc>
      </w:tr>
      <w:tr w:rsidR="00586982" w:rsidRPr="00E44AE0"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sz w:val="24"/>
                <w:szCs w:val="24"/>
                <w:lang w:val="uk-UA"/>
              </w:rPr>
              <w:t>8</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379" w:type="dxa"/>
            <w:gridSpan w:val="2"/>
            <w:vAlign w:val="center"/>
          </w:tcPr>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Учасник процедури закупівлі має право </w:t>
            </w:r>
            <w:proofErr w:type="spellStart"/>
            <w:r w:rsidRPr="005E2763">
              <w:rPr>
                <w:rFonts w:ascii="Times New Roman" w:hAnsi="Times New Roman" w:cs="Times New Roman"/>
                <w:sz w:val="24"/>
                <w:szCs w:val="24"/>
                <w:lang w:val="uk-UA"/>
              </w:rPr>
              <w:t>внести</w:t>
            </w:r>
            <w:proofErr w:type="spellEnd"/>
            <w:r w:rsidRPr="005E2763">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xml:space="preserve"> до закінчення кінцевого строку подання тендерних пропозицій.</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xml:space="preserve"> </w:t>
            </w:r>
            <w:r w:rsidRPr="005E2763">
              <w:rPr>
                <w:rFonts w:ascii="Times New Roman" w:hAnsi="Times New Roman" w:cs="Times New Roman"/>
                <w:b/>
                <w:bCs/>
                <w:i/>
                <w:iCs/>
                <w:sz w:val="24"/>
                <w:szCs w:val="24"/>
                <w:lang w:val="uk-UA"/>
              </w:rPr>
              <w:t>протягом 24 годин</w:t>
            </w:r>
            <w:r w:rsidRPr="005E2763">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xml:space="preserve"> повідомлення з вимогою про усунення таких </w:t>
            </w:r>
            <w:proofErr w:type="spellStart"/>
            <w:r w:rsidRPr="005E2763">
              <w:rPr>
                <w:rFonts w:ascii="Times New Roman" w:hAnsi="Times New Roman" w:cs="Times New Roman"/>
                <w:sz w:val="24"/>
                <w:szCs w:val="24"/>
                <w:lang w:val="uk-UA"/>
              </w:rPr>
              <w:t>невідповідностей</w:t>
            </w:r>
            <w:proofErr w:type="spellEnd"/>
            <w:r w:rsidRPr="005E2763">
              <w:rPr>
                <w:rFonts w:ascii="Times New Roman" w:hAnsi="Times New Roman" w:cs="Times New Roman"/>
                <w:sz w:val="24"/>
                <w:szCs w:val="24"/>
                <w:lang w:val="uk-UA"/>
              </w:rPr>
              <w:t>.</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5E2763">
              <w:rPr>
                <w:rFonts w:ascii="Times New Roman" w:hAnsi="Times New Roman" w:cs="Times New Roman"/>
                <w:sz w:val="24"/>
                <w:szCs w:val="24"/>
                <w:lang w:val="uk-UA"/>
              </w:rPr>
              <w:t>невиправлення</w:t>
            </w:r>
            <w:proofErr w:type="spellEnd"/>
            <w:r w:rsidRPr="005E2763">
              <w:rPr>
                <w:rFonts w:ascii="Times New Roman" w:hAnsi="Times New Roman" w:cs="Times New Roman"/>
                <w:sz w:val="24"/>
                <w:szCs w:val="24"/>
                <w:lang w:val="uk-UA"/>
              </w:rPr>
              <w:t xml:space="preserve"> учасниками виявлених </w:t>
            </w:r>
            <w:proofErr w:type="spellStart"/>
            <w:r w:rsidRPr="005E2763">
              <w:rPr>
                <w:rFonts w:ascii="Times New Roman" w:hAnsi="Times New Roman" w:cs="Times New Roman"/>
                <w:sz w:val="24"/>
                <w:szCs w:val="24"/>
                <w:lang w:val="uk-UA"/>
              </w:rPr>
              <w:t>невідповідностей</w:t>
            </w:r>
            <w:proofErr w:type="spellEnd"/>
            <w:r w:rsidR="00D113E9" w:rsidRPr="00D113E9">
              <w:rPr>
                <w:rFonts w:ascii="Times New Roman" w:hAnsi="Times New Roman" w:cs="Times New Roman"/>
                <w:sz w:val="24"/>
                <w:szCs w:val="24"/>
                <w:lang w:val="uk-UA"/>
              </w:rPr>
              <w:t>,</w:t>
            </w:r>
            <w:r w:rsidR="00D113E9">
              <w:rPr>
                <w:rFonts w:ascii="Times New Roman" w:hAnsi="Times New Roman" w:cs="Times New Roman"/>
                <w:sz w:val="24"/>
                <w:szCs w:val="24"/>
                <w:lang w:val="uk-UA"/>
              </w:rPr>
              <w:t xml:space="preserve"> </w:t>
            </w:r>
            <w:r w:rsidR="00D113E9" w:rsidRPr="00D113E9">
              <w:rPr>
                <w:rFonts w:ascii="Times New Roman" w:hAnsi="Times New Roman" w:cs="Times New Roman"/>
                <w:sz w:val="24"/>
                <w:szCs w:val="24"/>
                <w:lang w:val="uk-UA"/>
              </w:rPr>
              <w:t>про що учасник у складі тендерної пропозиції надає погодження</w:t>
            </w:r>
          </w:p>
        </w:tc>
      </w:tr>
      <w:tr w:rsidR="00586982" w:rsidRPr="005E2763" w:rsidTr="00204852">
        <w:trPr>
          <w:gridBefore w:val="1"/>
          <w:wBefore w:w="16" w:type="dxa"/>
          <w:jc w:val="center"/>
        </w:trPr>
        <w:tc>
          <w:tcPr>
            <w:tcW w:w="9936" w:type="dxa"/>
            <w:gridSpan w:val="6"/>
            <w:vAlign w:val="center"/>
          </w:tcPr>
          <w:p w:rsidR="00586982" w:rsidRPr="00FC0736" w:rsidRDefault="00D9235B"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bCs/>
                <w:iCs/>
                <w:color w:val="000000"/>
                <w:sz w:val="24"/>
                <w:szCs w:val="24"/>
                <w:lang w:val="uk-UA"/>
              </w:rPr>
              <w:t>Розділ І</w:t>
            </w:r>
            <w:r w:rsidRPr="00FC0736">
              <w:rPr>
                <w:rFonts w:ascii="Times New Roman" w:eastAsia="Times New Roman" w:hAnsi="Times New Roman" w:cs="Times New Roman"/>
                <w:b/>
                <w:bCs/>
                <w:iCs/>
                <w:color w:val="000000"/>
                <w:sz w:val="24"/>
                <w:szCs w:val="24"/>
                <w:lang w:val="en-US"/>
              </w:rPr>
              <w:t>V</w:t>
            </w:r>
            <w:r w:rsidR="00586982" w:rsidRPr="00FC0736">
              <w:rPr>
                <w:rFonts w:ascii="Times New Roman" w:eastAsia="Times New Roman" w:hAnsi="Times New Roman" w:cs="Times New Roman"/>
                <w:b/>
                <w:bCs/>
                <w:iCs/>
                <w:color w:val="000000"/>
                <w:sz w:val="24"/>
                <w:szCs w:val="24"/>
                <w:lang w:val="uk-UA"/>
              </w:rPr>
              <w:t>. Подання та розкриття тендерної пропозиції</w:t>
            </w:r>
          </w:p>
        </w:tc>
      </w:tr>
      <w:tr w:rsidR="00586982" w:rsidRPr="00E44AE0"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1</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379" w:type="dxa"/>
            <w:gridSpan w:val="2"/>
            <w:vAlign w:val="center"/>
          </w:tcPr>
          <w:p w:rsidR="003D0A49" w:rsidRDefault="00586982" w:rsidP="003A5F69">
            <w:pPr>
              <w:keepNext/>
              <w:keepLines/>
              <w:spacing w:after="0" w:line="240" w:lineRule="auto"/>
              <w:ind w:left="40" w:right="120"/>
              <w:contextualSpacing/>
              <w:jc w:val="both"/>
              <w:rPr>
                <w:rFonts w:ascii="Times New Roman" w:eastAsia="Times New Roman" w:hAnsi="Times New Roman" w:cs="Times New Roman"/>
                <w:color w:val="000000" w:themeColor="text1"/>
                <w:sz w:val="24"/>
                <w:szCs w:val="24"/>
                <w:lang w:val="uk-UA"/>
              </w:rPr>
            </w:pPr>
            <w:r w:rsidRPr="002E5D1D">
              <w:rPr>
                <w:rFonts w:ascii="Times New Roman" w:eastAsia="Times New Roman" w:hAnsi="Times New Roman" w:cs="Times New Roman"/>
                <w:color w:val="000000" w:themeColor="text1"/>
                <w:sz w:val="24"/>
                <w:szCs w:val="24"/>
                <w:lang w:val="uk-UA"/>
              </w:rPr>
              <w:t xml:space="preserve">Кінцевий строк подання тендерних пропозицій </w:t>
            </w:r>
            <w:r w:rsidR="002E5D1D" w:rsidRPr="002E5D1D">
              <w:rPr>
                <w:rFonts w:ascii="Times New Roman" w:eastAsia="Times New Roman" w:hAnsi="Times New Roman" w:cs="Times New Roman"/>
                <w:color w:val="000000" w:themeColor="text1"/>
                <w:sz w:val="24"/>
                <w:szCs w:val="24"/>
                <w:lang w:val="uk-UA"/>
              </w:rPr>
              <w:t>–</w:t>
            </w:r>
            <w:r w:rsidRPr="002E5D1D">
              <w:rPr>
                <w:rFonts w:ascii="Times New Roman" w:eastAsia="Times New Roman" w:hAnsi="Times New Roman" w:cs="Times New Roman"/>
                <w:color w:val="000000" w:themeColor="text1"/>
                <w:sz w:val="24"/>
                <w:szCs w:val="24"/>
                <w:lang w:val="uk-UA"/>
              </w:rPr>
              <w:t xml:space="preserve"> </w:t>
            </w:r>
          </w:p>
          <w:p w:rsidR="00586982" w:rsidRPr="006145DD" w:rsidRDefault="00E44AE0" w:rsidP="003A5F69">
            <w:pPr>
              <w:keepNext/>
              <w:keepLines/>
              <w:spacing w:after="0" w:line="240" w:lineRule="auto"/>
              <w:ind w:left="40" w:right="120"/>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highlight w:val="yellow"/>
                <w:lang w:val="uk-UA"/>
              </w:rPr>
              <w:t>15</w:t>
            </w:r>
            <w:bookmarkStart w:id="3" w:name="_GoBack"/>
            <w:bookmarkEnd w:id="3"/>
            <w:r w:rsidR="002E5D1D" w:rsidRPr="0089744E">
              <w:rPr>
                <w:rFonts w:ascii="Times New Roman" w:eastAsia="Times New Roman" w:hAnsi="Times New Roman" w:cs="Times New Roman"/>
                <w:b/>
                <w:sz w:val="24"/>
                <w:szCs w:val="24"/>
                <w:highlight w:val="yellow"/>
                <w:lang w:val="uk-UA"/>
              </w:rPr>
              <w:t xml:space="preserve"> </w:t>
            </w:r>
            <w:r w:rsidR="002D0A78" w:rsidRPr="0089744E">
              <w:rPr>
                <w:rFonts w:ascii="Times New Roman" w:eastAsia="Times New Roman" w:hAnsi="Times New Roman" w:cs="Times New Roman"/>
                <w:b/>
                <w:sz w:val="24"/>
                <w:szCs w:val="24"/>
                <w:highlight w:val="yellow"/>
                <w:lang w:val="uk-UA"/>
              </w:rPr>
              <w:t>жовтня</w:t>
            </w:r>
            <w:r w:rsidR="002E5D1D" w:rsidRPr="0089744E">
              <w:rPr>
                <w:rFonts w:ascii="Times New Roman" w:eastAsia="Times New Roman" w:hAnsi="Times New Roman" w:cs="Times New Roman"/>
                <w:b/>
                <w:sz w:val="24"/>
                <w:szCs w:val="24"/>
                <w:highlight w:val="yellow"/>
                <w:lang w:val="uk-UA"/>
              </w:rPr>
              <w:t xml:space="preserve"> </w:t>
            </w:r>
            <w:r w:rsidR="00586982" w:rsidRPr="0089744E">
              <w:rPr>
                <w:rFonts w:ascii="Times New Roman" w:eastAsia="Times New Roman" w:hAnsi="Times New Roman" w:cs="Times New Roman"/>
                <w:b/>
                <w:sz w:val="24"/>
                <w:szCs w:val="24"/>
                <w:highlight w:val="yellow"/>
                <w:lang w:val="uk-UA"/>
              </w:rPr>
              <w:t xml:space="preserve"> 20</w:t>
            </w:r>
            <w:r w:rsidR="009A02C9" w:rsidRPr="0089744E">
              <w:rPr>
                <w:rFonts w:ascii="Times New Roman" w:eastAsia="Times New Roman" w:hAnsi="Times New Roman" w:cs="Times New Roman"/>
                <w:b/>
                <w:sz w:val="24"/>
                <w:szCs w:val="24"/>
                <w:highlight w:val="yellow"/>
                <w:lang w:val="uk-UA"/>
              </w:rPr>
              <w:t>2</w:t>
            </w:r>
            <w:r w:rsidR="002D0A78" w:rsidRPr="0089744E">
              <w:rPr>
                <w:rFonts w:ascii="Times New Roman" w:eastAsia="Times New Roman" w:hAnsi="Times New Roman" w:cs="Times New Roman"/>
                <w:b/>
                <w:sz w:val="24"/>
                <w:szCs w:val="24"/>
                <w:highlight w:val="yellow"/>
                <w:lang w:val="uk-UA"/>
              </w:rPr>
              <w:t>2</w:t>
            </w:r>
            <w:r w:rsidR="00586982" w:rsidRPr="0089744E">
              <w:rPr>
                <w:rFonts w:ascii="Times New Roman" w:eastAsia="Times New Roman" w:hAnsi="Times New Roman" w:cs="Times New Roman"/>
                <w:b/>
                <w:sz w:val="24"/>
                <w:szCs w:val="24"/>
                <w:highlight w:val="yellow"/>
                <w:lang w:val="uk-UA"/>
              </w:rPr>
              <w:t xml:space="preserve"> року</w:t>
            </w:r>
            <w:r w:rsidR="007064DC">
              <w:rPr>
                <w:rFonts w:ascii="Times New Roman" w:eastAsia="Times New Roman" w:hAnsi="Times New Roman" w:cs="Times New Roman"/>
                <w:b/>
                <w:sz w:val="24"/>
                <w:szCs w:val="24"/>
                <w:lang w:val="uk-UA"/>
              </w:rPr>
              <w:t xml:space="preserve"> </w:t>
            </w:r>
          </w:p>
          <w:p w:rsidR="00586982" w:rsidRPr="002E5D1D" w:rsidRDefault="00586982" w:rsidP="003A5F69">
            <w:pPr>
              <w:spacing w:after="0" w:line="240" w:lineRule="auto"/>
              <w:jc w:val="both"/>
              <w:rPr>
                <w:rFonts w:ascii="Times New Roman" w:hAnsi="Times New Roman" w:cs="Times New Roman"/>
                <w:sz w:val="24"/>
                <w:szCs w:val="24"/>
                <w:lang w:val="uk-UA"/>
              </w:rPr>
            </w:pPr>
            <w:r w:rsidRPr="002E5D1D">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586982" w:rsidRPr="002E5D1D" w:rsidRDefault="00586982" w:rsidP="003A5F69">
            <w:pPr>
              <w:spacing w:after="0" w:line="240" w:lineRule="auto"/>
              <w:jc w:val="both"/>
              <w:rPr>
                <w:rFonts w:ascii="Times New Roman" w:hAnsi="Times New Roman" w:cs="Times New Roman"/>
                <w:sz w:val="24"/>
                <w:szCs w:val="24"/>
                <w:lang w:val="uk-UA"/>
              </w:rPr>
            </w:pPr>
            <w:r w:rsidRPr="002E5D1D">
              <w:rPr>
                <w:rFonts w:ascii="Times New Roman" w:hAnsi="Times New Roman" w:cs="Times New Roman"/>
                <w:sz w:val="24"/>
                <w:szCs w:val="24"/>
                <w:lang w:val="uk-UA"/>
              </w:rPr>
              <w:t xml:space="preserve">Електронна система </w:t>
            </w:r>
            <w:proofErr w:type="spellStart"/>
            <w:r w:rsidRPr="002E5D1D">
              <w:rPr>
                <w:rFonts w:ascii="Times New Roman" w:hAnsi="Times New Roman" w:cs="Times New Roman"/>
                <w:sz w:val="24"/>
                <w:szCs w:val="24"/>
                <w:lang w:val="uk-UA"/>
              </w:rPr>
              <w:t>закупівель</w:t>
            </w:r>
            <w:proofErr w:type="spellEnd"/>
            <w:r w:rsidRPr="002E5D1D">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586982" w:rsidRPr="002E5D1D" w:rsidRDefault="00586982" w:rsidP="003A5F69">
            <w:pPr>
              <w:spacing w:after="0" w:line="240" w:lineRule="auto"/>
              <w:jc w:val="both"/>
              <w:rPr>
                <w:rFonts w:ascii="Times New Roman" w:hAnsi="Times New Roman" w:cs="Times New Roman"/>
                <w:sz w:val="24"/>
                <w:szCs w:val="24"/>
                <w:lang w:val="uk-UA"/>
              </w:rPr>
            </w:pPr>
            <w:r w:rsidRPr="002E5D1D">
              <w:rPr>
                <w:rFonts w:ascii="Times New Roman" w:hAnsi="Times New Roman" w:cs="Times New Roman"/>
                <w:sz w:val="24"/>
                <w:szCs w:val="24"/>
                <w:lang w:val="uk-UA"/>
              </w:rPr>
              <w:t xml:space="preserve">Тендерні пропозиції після закінчення кінцевого строку їх </w:t>
            </w:r>
            <w:r w:rsidRPr="002E5D1D">
              <w:rPr>
                <w:rFonts w:ascii="Times New Roman" w:hAnsi="Times New Roman" w:cs="Times New Roman"/>
                <w:sz w:val="24"/>
                <w:szCs w:val="24"/>
                <w:lang w:val="uk-UA"/>
              </w:rPr>
              <w:lastRenderedPageBreak/>
              <w:t xml:space="preserve">подання або ціна яких перевищує очікувану вартість предмета закупівлі не приймаються електронною системою </w:t>
            </w:r>
            <w:proofErr w:type="spellStart"/>
            <w:r w:rsidRPr="002E5D1D">
              <w:rPr>
                <w:rFonts w:ascii="Times New Roman" w:hAnsi="Times New Roman" w:cs="Times New Roman"/>
                <w:sz w:val="24"/>
                <w:szCs w:val="24"/>
                <w:lang w:val="uk-UA"/>
              </w:rPr>
              <w:t>закупівель</w:t>
            </w:r>
            <w:proofErr w:type="spellEnd"/>
            <w:r w:rsidRPr="002E5D1D">
              <w:rPr>
                <w:rFonts w:ascii="Times New Roman" w:hAnsi="Times New Roman" w:cs="Times New Roman"/>
                <w:sz w:val="24"/>
                <w:szCs w:val="24"/>
                <w:lang w:val="uk-UA"/>
              </w:rPr>
              <w:t>.</w:t>
            </w:r>
          </w:p>
        </w:tc>
      </w:tr>
      <w:tr w:rsidR="00586982" w:rsidRPr="000C76DB"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2</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379" w:type="dxa"/>
            <w:gridSpan w:val="2"/>
            <w:vAlign w:val="center"/>
          </w:tcPr>
          <w:p w:rsidR="00586982" w:rsidRPr="005E2763" w:rsidRDefault="000C76DB" w:rsidP="000C76DB">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О</w:t>
            </w:r>
            <w:r w:rsidR="004751CB" w:rsidRPr="005E2763">
              <w:rPr>
                <w:rFonts w:ascii="Times New Roman" w:eastAsia="Times New Roman" w:hAnsi="Times New Roman" w:cs="Times New Roman"/>
                <w:color w:val="000000"/>
                <w:sz w:val="24"/>
                <w:szCs w:val="24"/>
                <w:lang w:val="uk-UA"/>
              </w:rPr>
              <w:t xml:space="preserve">голошення про проведення </w:t>
            </w:r>
            <w:r>
              <w:rPr>
                <w:rFonts w:ascii="Times New Roman" w:eastAsia="Times New Roman" w:hAnsi="Times New Roman" w:cs="Times New Roman"/>
                <w:color w:val="000000"/>
                <w:sz w:val="24"/>
                <w:szCs w:val="24"/>
                <w:lang w:val="uk-UA"/>
              </w:rPr>
              <w:t xml:space="preserve">конкурентної процедури </w:t>
            </w:r>
            <w:r w:rsidR="004751CB" w:rsidRPr="005E2763">
              <w:rPr>
                <w:rFonts w:ascii="Times New Roman" w:eastAsia="Times New Roman" w:hAnsi="Times New Roman" w:cs="Times New Roman"/>
                <w:color w:val="000000"/>
                <w:sz w:val="24"/>
                <w:szCs w:val="24"/>
                <w:lang w:val="uk-UA"/>
              </w:rPr>
              <w:t xml:space="preserve">оприлюднюється відповідно до частини третьої статті 10 </w:t>
            </w:r>
            <w:r w:rsidR="004470D6" w:rsidRPr="005E2763">
              <w:rPr>
                <w:rFonts w:ascii="Times New Roman" w:eastAsia="Times New Roman" w:hAnsi="Times New Roman" w:cs="Times New Roman"/>
                <w:color w:val="000000"/>
                <w:sz w:val="24"/>
                <w:szCs w:val="24"/>
                <w:lang w:val="uk-UA"/>
              </w:rPr>
              <w:t>Закону</w:t>
            </w:r>
            <w:r w:rsidR="004751CB" w:rsidRPr="005E2763">
              <w:rPr>
                <w:rFonts w:ascii="Times New Roman" w:eastAsia="Times New Roman" w:hAnsi="Times New Roman" w:cs="Times New Roman"/>
                <w:color w:val="000000"/>
                <w:sz w:val="24"/>
                <w:szCs w:val="24"/>
                <w:lang w:val="uk-UA"/>
              </w:rPr>
              <w:t>)</w:t>
            </w:r>
            <w:r w:rsidR="004470D6" w:rsidRPr="005E2763">
              <w:rPr>
                <w:rFonts w:ascii="Times New Roman" w:eastAsia="Times New Roman" w:hAnsi="Times New Roman" w:cs="Times New Roman"/>
                <w:color w:val="000000"/>
                <w:sz w:val="24"/>
                <w:szCs w:val="24"/>
                <w:lang w:val="uk-UA"/>
              </w:rPr>
              <w:t>,</w:t>
            </w:r>
            <w:r w:rsidR="00586982" w:rsidRPr="005E2763">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 xml:space="preserve">у день </w:t>
            </w:r>
            <w:r w:rsidR="00586982" w:rsidRPr="005E2763">
              <w:rPr>
                <w:rFonts w:ascii="Times New Roman" w:eastAsia="Times New Roman" w:hAnsi="Times New Roman" w:cs="Times New Roman"/>
                <w:color w:val="000000"/>
                <w:sz w:val="24"/>
                <w:szCs w:val="24"/>
                <w:lang w:val="uk-UA"/>
              </w:rPr>
              <w:t xml:space="preserve">і час </w:t>
            </w:r>
            <w:r>
              <w:rPr>
                <w:rFonts w:ascii="Times New Roman" w:eastAsia="Times New Roman" w:hAnsi="Times New Roman" w:cs="Times New Roman"/>
                <w:color w:val="000000"/>
                <w:sz w:val="24"/>
                <w:szCs w:val="24"/>
                <w:lang w:val="uk-UA"/>
              </w:rPr>
              <w:t xml:space="preserve">закінчення строку подання </w:t>
            </w:r>
            <w:r w:rsidR="00586982" w:rsidRPr="005E2763">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 xml:space="preserve">тендерних пропозицій, зазначених в оголошенні, електронною системою </w:t>
            </w:r>
            <w:proofErr w:type="spellStart"/>
            <w:r>
              <w:rPr>
                <w:rFonts w:ascii="Times New Roman" w:eastAsia="Times New Roman" w:hAnsi="Times New Roman" w:cs="Times New Roman"/>
                <w:color w:val="000000"/>
                <w:sz w:val="24"/>
                <w:szCs w:val="24"/>
                <w:lang w:val="uk-UA"/>
              </w:rPr>
              <w:t>закупівель</w:t>
            </w:r>
            <w:proofErr w:type="spellEnd"/>
            <w:r>
              <w:rPr>
                <w:rFonts w:ascii="Times New Roman" w:eastAsia="Times New Roman" w:hAnsi="Times New Roman" w:cs="Times New Roman"/>
                <w:color w:val="000000"/>
                <w:sz w:val="24"/>
                <w:szCs w:val="24"/>
                <w:lang w:val="uk-UA"/>
              </w:rPr>
              <w:t xml:space="preserve"> автоматично розкриваються всі файли тендерної пропозиції, крім інформації про ціну/приведену ціну тендерної пропозиції.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color w:val="000000"/>
                <w:sz w:val="24"/>
                <w:szCs w:val="24"/>
                <w:lang w:val="uk-UA"/>
              </w:rPr>
              <w:t>закупівель</w:t>
            </w:r>
            <w:proofErr w:type="spellEnd"/>
            <w:r>
              <w:rPr>
                <w:rFonts w:ascii="Times New Roman" w:eastAsia="Times New Roman" w:hAnsi="Times New Roman" w:cs="Times New Roman"/>
                <w:color w:val="000000"/>
                <w:sz w:val="24"/>
                <w:szCs w:val="24"/>
                <w:lang w:val="uk-UA"/>
              </w:rPr>
              <w:t xml:space="preserve"> автоматично</w:t>
            </w:r>
            <w:r w:rsidR="00586982" w:rsidRPr="005E2763">
              <w:rPr>
                <w:rFonts w:ascii="Times New Roman" w:eastAsia="Times New Roman" w:hAnsi="Times New Roman" w:cs="Times New Roman"/>
                <w:color w:val="000000"/>
                <w:sz w:val="24"/>
                <w:szCs w:val="24"/>
                <w:lang w:val="uk-UA"/>
              </w:rPr>
              <w:t>.</w:t>
            </w:r>
          </w:p>
        </w:tc>
      </w:tr>
      <w:tr w:rsidR="00586982" w:rsidRPr="005E2763" w:rsidTr="00204852">
        <w:trPr>
          <w:gridBefore w:val="1"/>
          <w:wBefore w:w="16" w:type="dxa"/>
          <w:jc w:val="center"/>
        </w:trPr>
        <w:tc>
          <w:tcPr>
            <w:tcW w:w="9936" w:type="dxa"/>
            <w:gridSpan w:val="6"/>
            <w:vAlign w:val="center"/>
          </w:tcPr>
          <w:p w:rsidR="00586982" w:rsidRPr="00FC0736" w:rsidRDefault="00187C59"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bCs/>
                <w:color w:val="000000"/>
                <w:kern w:val="36"/>
                <w:sz w:val="24"/>
                <w:szCs w:val="24"/>
                <w:lang w:val="uk-UA"/>
              </w:rPr>
              <w:t xml:space="preserve">Розділ </w:t>
            </w:r>
            <w:r w:rsidRPr="00FC0736">
              <w:rPr>
                <w:rFonts w:ascii="Times New Roman" w:eastAsia="Times New Roman" w:hAnsi="Times New Roman" w:cs="Times New Roman"/>
                <w:b/>
                <w:bCs/>
                <w:color w:val="000000"/>
                <w:kern w:val="36"/>
                <w:sz w:val="24"/>
                <w:szCs w:val="24"/>
                <w:lang w:val="en-US"/>
              </w:rPr>
              <w:t>V</w:t>
            </w:r>
            <w:r w:rsidR="00586982" w:rsidRPr="00FC0736">
              <w:rPr>
                <w:rFonts w:ascii="Times New Roman" w:eastAsia="Times New Roman" w:hAnsi="Times New Roman" w:cs="Times New Roman"/>
                <w:b/>
                <w:bCs/>
                <w:color w:val="000000"/>
                <w:kern w:val="36"/>
                <w:sz w:val="24"/>
                <w:szCs w:val="24"/>
                <w:lang w:val="uk-UA"/>
              </w:rPr>
              <w:t>. Оцінка тендерної пропозиції</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1</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379" w:type="dxa"/>
            <w:gridSpan w:val="2"/>
            <w:vAlign w:val="center"/>
          </w:tcPr>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Критерії та методика оцінки визначаються відповідно до статті 29 Закону.</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 xml:space="preserve">Оцінка тендерних пропозицій здійснюється на основі критерію „Ціна”. </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FF171D">
              <w:rPr>
                <w:rFonts w:ascii="Times New Roman" w:eastAsia="Times New Roman" w:hAnsi="Times New Roman" w:cs="Times New Roman"/>
                <w:color w:val="000000"/>
                <w:sz w:val="24"/>
                <w:szCs w:val="24"/>
                <w:lang w:val="uk-UA"/>
              </w:rPr>
              <w:t xml:space="preserve"> </w:t>
            </w:r>
            <w:r w:rsidRPr="005E2763">
              <w:rPr>
                <w:rFonts w:ascii="Times New Roman" w:eastAsia="Times New Roman" w:hAnsi="Times New Roman" w:cs="Times New Roman"/>
                <w:color w:val="000000"/>
                <w:sz w:val="24"/>
                <w:szCs w:val="24"/>
                <w:lang w:val="uk-UA"/>
              </w:rPr>
              <w:t>-</w:t>
            </w:r>
            <w:r w:rsidR="00FF171D">
              <w:rPr>
                <w:rFonts w:ascii="Times New Roman" w:eastAsia="Times New Roman" w:hAnsi="Times New Roman" w:cs="Times New Roman"/>
                <w:color w:val="000000"/>
                <w:sz w:val="24"/>
                <w:szCs w:val="24"/>
                <w:lang w:val="uk-UA"/>
              </w:rPr>
              <w:t xml:space="preserve"> </w:t>
            </w:r>
            <w:r w:rsidRPr="005E2763">
              <w:rPr>
                <w:rFonts w:ascii="Times New Roman" w:eastAsia="Times New Roman" w:hAnsi="Times New Roman" w:cs="Times New Roman"/>
                <w:color w:val="000000"/>
                <w:sz w:val="24"/>
                <w:szCs w:val="24"/>
                <w:lang w:val="uk-UA"/>
              </w:rPr>
              <w:t>у разі, якщо Учасник  не є платником ПДВ.</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color w:val="000000" w:themeColor="text1"/>
                <w:sz w:val="24"/>
                <w:szCs w:val="24"/>
                <w:lang w:val="uk-UA"/>
              </w:rPr>
            </w:pPr>
            <w:r w:rsidRPr="005E2763">
              <w:rPr>
                <w:rFonts w:ascii="Times New Roman" w:eastAsia="Times New Roman" w:hAnsi="Times New Roman" w:cs="Times New Roman"/>
                <w:color w:val="000000" w:themeColor="text1"/>
                <w:sz w:val="24"/>
                <w:szCs w:val="24"/>
                <w:lang w:val="uk-UA"/>
              </w:rPr>
              <w:t>Оцінка здійснюється щодо предмета закупівлі в</w:t>
            </w:r>
            <w:r w:rsidR="00FF171D">
              <w:rPr>
                <w:rFonts w:ascii="Times New Roman" w:eastAsia="Times New Roman" w:hAnsi="Times New Roman" w:cs="Times New Roman"/>
                <w:color w:val="000000" w:themeColor="text1"/>
                <w:sz w:val="24"/>
                <w:szCs w:val="24"/>
                <w:lang w:val="uk-UA"/>
              </w:rPr>
              <w:t xml:space="preserve"> </w:t>
            </w:r>
            <w:r w:rsidRPr="005E2763">
              <w:rPr>
                <w:rFonts w:ascii="Times New Roman" w:eastAsia="Times New Roman" w:hAnsi="Times New Roman" w:cs="Times New Roman"/>
                <w:color w:val="000000" w:themeColor="text1"/>
                <w:sz w:val="24"/>
                <w:szCs w:val="24"/>
                <w:lang w:val="uk-UA"/>
              </w:rPr>
              <w:t>цілому.</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Під час проведення електронного аукціону в електронній системі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xml:space="preserve"> відображаються значення ціни тендерної пропозиції учасника та приведеної ціни.</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Розмір мінімального кроку пониження ціни під час електронного аукціону </w:t>
            </w:r>
            <w:r w:rsidRPr="009E70FB">
              <w:rPr>
                <w:rFonts w:ascii="Times New Roman" w:hAnsi="Times New Roman" w:cs="Times New Roman"/>
                <w:sz w:val="24"/>
                <w:szCs w:val="24"/>
                <w:lang w:val="uk-UA"/>
              </w:rPr>
              <w:t xml:space="preserve">– </w:t>
            </w:r>
            <w:r w:rsidR="005E2763" w:rsidRPr="009E70FB">
              <w:rPr>
                <w:rFonts w:ascii="Times New Roman" w:hAnsi="Times New Roman" w:cs="Times New Roman"/>
                <w:sz w:val="24"/>
                <w:szCs w:val="24"/>
                <w:lang w:val="uk-UA"/>
              </w:rPr>
              <w:t>0,5</w:t>
            </w:r>
            <w:r w:rsidRPr="009E70FB">
              <w:rPr>
                <w:rFonts w:ascii="Times New Roman" w:hAnsi="Times New Roman" w:cs="Times New Roman"/>
                <w:sz w:val="24"/>
                <w:szCs w:val="24"/>
                <w:lang w:val="uk-UA"/>
              </w:rPr>
              <w:t>%</w:t>
            </w:r>
            <w:r w:rsidR="004470D6" w:rsidRPr="005E2763">
              <w:rPr>
                <w:rFonts w:ascii="Times New Roman" w:hAnsi="Times New Roman" w:cs="Times New Roman"/>
                <w:sz w:val="24"/>
                <w:szCs w:val="24"/>
                <w:lang w:val="uk-UA"/>
              </w:rPr>
              <w:t xml:space="preserve"> очікуваної вартості закупівлі.</w:t>
            </w:r>
          </w:p>
          <w:p w:rsidR="00586982" w:rsidRPr="005E2763" w:rsidRDefault="00586982" w:rsidP="003A5F69">
            <w:pPr>
              <w:spacing w:after="0" w:line="240" w:lineRule="auto"/>
              <w:jc w:val="both"/>
              <w:rPr>
                <w:rFonts w:ascii="Times New Roman" w:hAnsi="Times New Roman" w:cs="Times New Roman"/>
                <w:color w:val="000000" w:themeColor="text1"/>
                <w:sz w:val="24"/>
                <w:szCs w:val="24"/>
                <w:lang w:val="uk-UA"/>
              </w:rPr>
            </w:pPr>
            <w:r w:rsidRPr="005E2763">
              <w:rPr>
                <w:rFonts w:ascii="Times New Roman" w:hAnsi="Times New Roman" w:cs="Times New Roman"/>
                <w:sz w:val="24"/>
                <w:szCs w:val="24"/>
                <w:lang w:val="uk-UA"/>
              </w:rPr>
              <w:t xml:space="preserve">Учасник визначає ціни </w:t>
            </w:r>
            <w:r w:rsidRPr="005E2763">
              <w:rPr>
                <w:rFonts w:ascii="Times New Roman" w:hAnsi="Times New Roman" w:cs="Times New Roman"/>
                <w:color w:val="000000" w:themeColor="text1"/>
                <w:sz w:val="24"/>
                <w:szCs w:val="24"/>
                <w:lang w:val="uk-UA"/>
              </w:rPr>
              <w:t xml:space="preserve">на </w:t>
            </w:r>
            <w:r w:rsidRPr="00A74C49">
              <w:rPr>
                <w:rFonts w:ascii="Times New Roman" w:hAnsi="Times New Roman" w:cs="Times New Roman"/>
                <w:bCs/>
                <w:color w:val="000000" w:themeColor="text1"/>
                <w:sz w:val="24"/>
                <w:szCs w:val="24"/>
                <w:lang w:val="uk-UA"/>
              </w:rPr>
              <w:t>товар</w:t>
            </w:r>
            <w:r w:rsidRPr="00A74C49">
              <w:rPr>
                <w:rFonts w:ascii="Times New Roman" w:hAnsi="Times New Roman" w:cs="Times New Roman"/>
                <w:color w:val="000000" w:themeColor="text1"/>
                <w:sz w:val="24"/>
                <w:szCs w:val="24"/>
                <w:lang w:val="uk-UA"/>
              </w:rPr>
              <w:t xml:space="preserve">, що він пропонує </w:t>
            </w:r>
            <w:r w:rsidRPr="00A74C49">
              <w:rPr>
                <w:rFonts w:ascii="Times New Roman" w:hAnsi="Times New Roman" w:cs="Times New Roman"/>
                <w:bCs/>
                <w:color w:val="000000" w:themeColor="text1"/>
                <w:sz w:val="24"/>
                <w:szCs w:val="24"/>
                <w:lang w:val="uk-UA"/>
              </w:rPr>
              <w:t>поставити</w:t>
            </w:r>
            <w:r w:rsidRPr="00A74C49">
              <w:rPr>
                <w:rFonts w:ascii="Times New Roman" w:hAnsi="Times New Roman" w:cs="Times New Roman"/>
                <w:color w:val="000000" w:themeColor="text1"/>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74C49">
              <w:rPr>
                <w:rFonts w:ascii="Times New Roman" w:hAnsi="Times New Roman" w:cs="Times New Roman"/>
                <w:bCs/>
                <w:color w:val="000000" w:themeColor="text1"/>
                <w:sz w:val="24"/>
                <w:szCs w:val="24"/>
                <w:lang w:val="uk-UA"/>
              </w:rPr>
              <w:t>товару</w:t>
            </w:r>
            <w:r w:rsidRPr="005E2763">
              <w:rPr>
                <w:rFonts w:ascii="Times New Roman" w:hAnsi="Times New Roman" w:cs="Times New Roman"/>
                <w:color w:val="000000" w:themeColor="text1"/>
                <w:sz w:val="24"/>
                <w:szCs w:val="24"/>
                <w:lang w:val="uk-UA"/>
              </w:rPr>
              <w:t xml:space="preserve"> даного виду.</w:t>
            </w:r>
          </w:p>
          <w:p w:rsidR="001012F8" w:rsidRPr="001012F8" w:rsidRDefault="003942AA" w:rsidP="001012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001012F8" w:rsidRPr="001012F8">
              <w:rPr>
                <w:rFonts w:ascii="Times New Roman" w:hAnsi="Times New Roman" w:cs="Times New Roman"/>
                <w:sz w:val="24"/>
                <w:szCs w:val="24"/>
                <w:lang w:val="uk-UA"/>
              </w:rPr>
              <w:t>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 xml:space="preserve">За результатами розгляду замовником в електронній системі </w:t>
            </w:r>
            <w:proofErr w:type="spellStart"/>
            <w:r w:rsidRPr="001012F8">
              <w:rPr>
                <w:rFonts w:ascii="Times New Roman" w:hAnsi="Times New Roman" w:cs="Times New Roman"/>
                <w:sz w:val="24"/>
                <w:szCs w:val="24"/>
                <w:lang w:val="uk-UA"/>
              </w:rPr>
              <w:t>закупівель</w:t>
            </w:r>
            <w:proofErr w:type="spellEnd"/>
            <w:r w:rsidRPr="001012F8">
              <w:rPr>
                <w:rFonts w:ascii="Times New Roman" w:hAnsi="Times New Roman" w:cs="Times New Roman"/>
                <w:sz w:val="24"/>
                <w:szCs w:val="24"/>
                <w:lang w:val="uk-UA"/>
              </w:rPr>
              <w:t xml:space="preserve"> відповідно до статті 10 цього Закону складається та оприлюднюється протокол розгляду всіх тендерних пропозицій.</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Протокол розгляду тендерних пропозицій повинен містити інформацію про:</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 xml:space="preserve">2) унікальний номер оголошення про проведення конкурентної процедури закупівлі, присвоєний електронною системою </w:t>
            </w:r>
            <w:proofErr w:type="spellStart"/>
            <w:r w:rsidRPr="001012F8">
              <w:rPr>
                <w:rFonts w:ascii="Times New Roman" w:hAnsi="Times New Roman" w:cs="Times New Roman"/>
                <w:sz w:val="24"/>
                <w:szCs w:val="24"/>
                <w:lang w:val="uk-UA"/>
              </w:rPr>
              <w:t>закупівель</w:t>
            </w:r>
            <w:proofErr w:type="spellEnd"/>
            <w:r w:rsidRPr="001012F8">
              <w:rPr>
                <w:rFonts w:ascii="Times New Roman" w:hAnsi="Times New Roman" w:cs="Times New Roman"/>
                <w:sz w:val="24"/>
                <w:szCs w:val="24"/>
                <w:lang w:val="uk-UA"/>
              </w:rPr>
              <w:t>;</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3) перелік тендерних пропозицій;</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 xml:space="preserve">4) найменування (для юридичної особи) або прізвище, ім’я, </w:t>
            </w:r>
            <w:r w:rsidRPr="001012F8">
              <w:rPr>
                <w:rFonts w:ascii="Times New Roman" w:hAnsi="Times New Roman" w:cs="Times New Roman"/>
                <w:sz w:val="24"/>
                <w:szCs w:val="24"/>
                <w:lang w:val="uk-UA"/>
              </w:rPr>
              <w:lastRenderedPageBreak/>
              <w:t>по батькові (за наявності) (для фізичної особи) учасників;</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5) результат розгляду кожної тендерної пропозиції (відхилення тендерної пропозиції/допущення до аукціону);</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6) підстави відхилення тендерної пропозиції (у разі відхилення) згідно зі статтею 31 цього Закону.</w:t>
            </w:r>
          </w:p>
          <w:p w:rsidR="001012F8" w:rsidRPr="001012F8" w:rsidRDefault="001012F8" w:rsidP="001012F8">
            <w:pPr>
              <w:spacing w:after="0" w:line="240" w:lineRule="auto"/>
              <w:jc w:val="both"/>
              <w:rPr>
                <w:rFonts w:ascii="Times New Roman" w:hAnsi="Times New Roman" w:cs="Times New Roman"/>
                <w:sz w:val="24"/>
                <w:szCs w:val="24"/>
                <w:lang w:val="uk-UA"/>
              </w:rPr>
            </w:pPr>
            <w:r w:rsidRPr="001012F8">
              <w:rPr>
                <w:rFonts w:ascii="Times New Roman" w:hAnsi="Times New Roman" w:cs="Times New Roman"/>
                <w:sz w:val="24"/>
                <w:szCs w:val="24"/>
                <w:lang w:val="uk-UA"/>
              </w:rPr>
              <w:t xml:space="preserve">Після оприлюднення замовником протоколу розгляду тендерних пропозицій електронною системою </w:t>
            </w:r>
            <w:proofErr w:type="spellStart"/>
            <w:r w:rsidRPr="001012F8">
              <w:rPr>
                <w:rFonts w:ascii="Times New Roman" w:hAnsi="Times New Roman" w:cs="Times New Roman"/>
                <w:sz w:val="24"/>
                <w:szCs w:val="24"/>
                <w:lang w:val="uk-UA"/>
              </w:rPr>
              <w:t>закупівель</w:t>
            </w:r>
            <w:proofErr w:type="spellEnd"/>
            <w:r w:rsidRPr="001012F8">
              <w:rPr>
                <w:rFonts w:ascii="Times New Roman" w:hAnsi="Times New Roman" w:cs="Times New Roman"/>
                <w:sz w:val="24"/>
                <w:szCs w:val="24"/>
                <w:lang w:val="uk-UA"/>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586982" w:rsidRPr="005E2763" w:rsidRDefault="001012F8" w:rsidP="001012F8">
            <w:pPr>
              <w:spacing w:after="0" w:line="240" w:lineRule="auto"/>
              <w:jc w:val="both"/>
              <w:rPr>
                <w:rFonts w:ascii="Times New Roman" w:hAnsi="Times New Roman" w:cs="Times New Roman"/>
                <w:color w:val="000000" w:themeColor="text1"/>
                <w:sz w:val="24"/>
                <w:szCs w:val="24"/>
                <w:lang w:val="uk-UA"/>
              </w:rPr>
            </w:pPr>
            <w:r w:rsidRPr="001012F8">
              <w:rPr>
                <w:rFonts w:ascii="Times New Roman" w:hAnsi="Times New Roman" w:cs="Times New Roman"/>
                <w:sz w:val="24"/>
                <w:szCs w:val="24"/>
                <w:lang w:val="uk-UA"/>
              </w:rPr>
              <w:t>Протокол розгляду тендерних пропозицій може містити іншу інформацію.</w:t>
            </w:r>
          </w:p>
          <w:p w:rsidR="00586982" w:rsidRPr="005E2763" w:rsidRDefault="00586982" w:rsidP="003A5F69">
            <w:pPr>
              <w:spacing w:after="0" w:line="240" w:lineRule="auto"/>
              <w:jc w:val="both"/>
              <w:rPr>
                <w:rFonts w:ascii="Times New Roman" w:hAnsi="Times New Roman" w:cs="Times New Roman"/>
                <w:color w:val="000000" w:themeColor="text1"/>
                <w:sz w:val="24"/>
                <w:szCs w:val="24"/>
                <w:lang w:val="uk-UA"/>
              </w:rPr>
            </w:pPr>
            <w:r w:rsidRPr="005E2763">
              <w:rPr>
                <w:rFonts w:ascii="Times New Roman" w:hAnsi="Times New Roman" w:cs="Times New Roman"/>
                <w:color w:val="000000" w:themeColor="text1"/>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 надається довідка-погодження.</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86982" w:rsidRPr="005E2763" w:rsidRDefault="00586982" w:rsidP="003A5F69">
            <w:pPr>
              <w:spacing w:after="0" w:line="240" w:lineRule="auto"/>
              <w:jc w:val="both"/>
              <w:rPr>
                <w:rFonts w:ascii="Times New Roman" w:hAnsi="Times New Roman" w:cs="Times New Roman"/>
                <w:sz w:val="24"/>
                <w:szCs w:val="24"/>
                <w:lang w:val="uk-UA"/>
              </w:rPr>
            </w:pPr>
            <w:r w:rsidRPr="00A74C49">
              <w:rPr>
                <w:rFonts w:ascii="Times New Roman" w:hAnsi="Times New Roman" w:cs="Times New Roman"/>
                <w:bCs/>
                <w:iCs/>
                <w:sz w:val="24"/>
                <w:szCs w:val="24"/>
                <w:lang w:val="uk-UA"/>
              </w:rPr>
              <w:t>Аномально низька ціна тендерної пропозиції</w:t>
            </w:r>
            <w:r w:rsidRPr="005E2763">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586982" w:rsidRPr="00A74C49" w:rsidRDefault="00586982" w:rsidP="003A5F69">
            <w:pPr>
              <w:spacing w:after="0" w:line="240" w:lineRule="auto"/>
              <w:jc w:val="both"/>
              <w:rPr>
                <w:rFonts w:ascii="Times New Roman" w:hAnsi="Times New Roman" w:cs="Times New Roman"/>
                <w:bCs/>
                <w:iCs/>
                <w:sz w:val="24"/>
                <w:szCs w:val="24"/>
                <w:lang w:val="uk-UA"/>
              </w:rPr>
            </w:pPr>
            <w:r w:rsidRPr="005E2763">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A74C49">
              <w:rPr>
                <w:rFonts w:ascii="Times New Roman" w:hAnsi="Times New Roman" w:cs="Times New Roman"/>
                <w:bCs/>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86982" w:rsidRPr="00A74C49" w:rsidRDefault="00586982" w:rsidP="003A5F69">
            <w:pPr>
              <w:spacing w:after="0" w:line="240" w:lineRule="auto"/>
              <w:jc w:val="both"/>
              <w:rPr>
                <w:rFonts w:ascii="Times New Roman" w:hAnsi="Times New Roman" w:cs="Times New Roman"/>
                <w:bCs/>
                <w:iCs/>
                <w:sz w:val="24"/>
                <w:szCs w:val="24"/>
                <w:lang w:val="uk-UA"/>
              </w:rPr>
            </w:pPr>
            <w:r w:rsidRPr="00A74C49">
              <w:rPr>
                <w:rFonts w:ascii="Times New Roman" w:hAnsi="Times New Roman" w:cs="Times New Roman"/>
                <w:bCs/>
                <w:iCs/>
                <w:sz w:val="24"/>
                <w:szCs w:val="24"/>
                <w:lang w:val="uk-UA"/>
              </w:rPr>
              <w:t>Обґрунтування аномально низької тендерної пропозиції може містити інформацію про:</w:t>
            </w:r>
          </w:p>
          <w:p w:rsidR="00586982" w:rsidRPr="005E2763" w:rsidRDefault="00586982" w:rsidP="003A5F69">
            <w:pPr>
              <w:pStyle w:val="11"/>
              <w:numPr>
                <w:ilvl w:val="0"/>
                <w:numId w:val="4"/>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586982" w:rsidRPr="005E2763" w:rsidRDefault="00586982" w:rsidP="003A5F69">
            <w:pPr>
              <w:pStyle w:val="11"/>
              <w:numPr>
                <w:ilvl w:val="0"/>
                <w:numId w:val="4"/>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86982" w:rsidRPr="005E2763" w:rsidRDefault="00586982" w:rsidP="003A5F69">
            <w:pPr>
              <w:pStyle w:val="11"/>
              <w:numPr>
                <w:ilvl w:val="0"/>
                <w:numId w:val="4"/>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отримання учасником державної допомоги згідно із законодавством.</w:t>
            </w:r>
          </w:p>
          <w:p w:rsidR="00586982" w:rsidRDefault="00586982" w:rsidP="002B18F9">
            <w:pPr>
              <w:keepNext/>
              <w:keepLines/>
              <w:shd w:val="clear" w:color="auto" w:fill="FFFFFF"/>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9D1929" w:rsidRPr="002B18F9" w:rsidRDefault="009D1929" w:rsidP="002B18F9">
            <w:pPr>
              <w:keepNext/>
              <w:keepLines/>
              <w:shd w:val="clear" w:color="auto" w:fill="FFFFFF"/>
              <w:spacing w:after="0" w:line="240" w:lineRule="auto"/>
              <w:contextualSpacing/>
              <w:jc w:val="both"/>
              <w:rPr>
                <w:rFonts w:ascii="Times New Roman" w:eastAsia="Times New Roman" w:hAnsi="Times New Roman" w:cs="Times New Roman"/>
                <w:sz w:val="24"/>
                <w:szCs w:val="24"/>
                <w:lang w:val="uk-UA"/>
              </w:rPr>
            </w:pP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2</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Інша інформація</w:t>
            </w:r>
          </w:p>
        </w:tc>
        <w:tc>
          <w:tcPr>
            <w:tcW w:w="6379" w:type="dxa"/>
            <w:gridSpan w:val="2"/>
            <w:vAlign w:val="center"/>
          </w:tcPr>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586982" w:rsidRPr="005E2763" w:rsidRDefault="00586982" w:rsidP="003A5F69">
            <w:pPr>
              <w:keepNext/>
              <w:keepLines/>
              <w:spacing w:after="0" w:line="240" w:lineRule="auto"/>
              <w:ind w:right="120"/>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2B18F9">
              <w:rPr>
                <w:rFonts w:ascii="Times New Roman" w:eastAsia="Times New Roman" w:hAnsi="Times New Roman" w:cs="Times New Roman"/>
                <w:i/>
                <w:iCs/>
                <w:color w:val="000000" w:themeColor="text1"/>
                <w:sz w:val="24"/>
                <w:szCs w:val="24"/>
                <w:lang w:val="uk-UA"/>
              </w:rPr>
              <w:t>(</w:t>
            </w:r>
            <w:r w:rsidRPr="005E2763">
              <w:rPr>
                <w:rFonts w:ascii="Times New Roman" w:eastAsia="Times New Roman" w:hAnsi="Times New Roman" w:cs="Times New Roman"/>
                <w:i/>
                <w:iCs/>
                <w:color w:val="000000" w:themeColor="text1"/>
                <w:sz w:val="24"/>
                <w:szCs w:val="24"/>
                <w:lang w:val="uk-UA"/>
              </w:rPr>
              <w:t>у разі встановлення такої вимоги)</w:t>
            </w:r>
            <w:r w:rsidRPr="005E2763">
              <w:rPr>
                <w:rFonts w:ascii="Times New Roman" w:eastAsia="Times New Roman" w:hAnsi="Times New Roman" w:cs="Times New Roman"/>
                <w:color w:val="000000" w:themeColor="text1"/>
                <w:sz w:val="24"/>
                <w:szCs w:val="24"/>
                <w:lang w:val="uk-UA"/>
              </w:rPr>
              <w:t xml:space="preserve">. </w:t>
            </w:r>
            <w:r w:rsidRPr="005E2763">
              <w:rPr>
                <w:rFonts w:ascii="Times New Roman" w:eastAsia="Times New Roman" w:hAnsi="Times New Roman" w:cs="Times New Roman"/>
                <w:color w:val="000000"/>
                <w:sz w:val="24"/>
                <w:szCs w:val="24"/>
                <w:lang w:val="uk-UA"/>
              </w:rPr>
              <w:t>Зазначені витрати сплачуються учасником за рахунок його прибутку</w:t>
            </w:r>
            <w:r w:rsidR="00962A29">
              <w:rPr>
                <w:rFonts w:ascii="Times New Roman" w:eastAsia="Times New Roman" w:hAnsi="Times New Roman" w:cs="Times New Roman"/>
                <w:color w:val="000000"/>
                <w:sz w:val="24"/>
                <w:szCs w:val="24"/>
                <w:lang w:val="uk-UA"/>
              </w:rPr>
              <w:t>,</w:t>
            </w:r>
            <w:r w:rsidR="00962A29" w:rsidRPr="00276FBC">
              <w:rPr>
                <w:rFonts w:ascii="Times New Roman" w:hAnsi="Times New Roman" w:cs="Times New Roman"/>
                <w:sz w:val="24"/>
                <w:szCs w:val="24"/>
                <w:highlight w:val="cyan"/>
                <w:lang w:val="uk-UA" w:eastAsia="uk-UA"/>
              </w:rPr>
              <w:t xml:space="preserve"> </w:t>
            </w:r>
            <w:r w:rsidR="00962A29" w:rsidRPr="00962A29">
              <w:rPr>
                <w:rFonts w:ascii="Times New Roman" w:hAnsi="Times New Roman" w:cs="Times New Roman"/>
                <w:sz w:val="24"/>
                <w:szCs w:val="24"/>
                <w:lang w:val="uk-UA" w:eastAsia="uk-UA"/>
              </w:rPr>
              <w:t>про що учасник у складі тендерної пропозиції надає погодження</w:t>
            </w:r>
            <w:r w:rsidRPr="005E2763">
              <w:rPr>
                <w:rFonts w:ascii="Times New Roman" w:eastAsia="Times New Roman" w:hAnsi="Times New Roman" w:cs="Times New Roman"/>
                <w:color w:val="000000"/>
                <w:sz w:val="24"/>
                <w:szCs w:val="24"/>
                <w:lang w:val="uk-UA"/>
              </w:rPr>
              <w:t>. Понесені витрати не відшкодовуються (в тому числі  у разі відміни торгів чи визнання торгів такими, що не відбулися).</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E2763">
              <w:rPr>
                <w:rFonts w:ascii="Times New Roman" w:eastAsia="Times New Roman" w:hAnsi="Times New Roman" w:cs="Times New Roman"/>
                <w:color w:val="000000"/>
                <w:sz w:val="24"/>
                <w:szCs w:val="24"/>
                <w:lang w:val="uk-UA"/>
              </w:rPr>
              <w:t>означатиме</w:t>
            </w:r>
            <w:proofErr w:type="spellEnd"/>
            <w:r w:rsidRPr="005E2763">
              <w:rPr>
                <w:rFonts w:ascii="Times New Roman" w:eastAsia="Times New Roman" w:hAnsi="Times New Roman" w:cs="Times New Roman"/>
                <w:color w:val="000000"/>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86982" w:rsidRPr="009D1929" w:rsidRDefault="00586982" w:rsidP="003A5F69">
            <w:pPr>
              <w:keepNext/>
              <w:keepLines/>
              <w:spacing w:after="0" w:line="240" w:lineRule="auto"/>
              <w:contextualSpacing/>
              <w:jc w:val="both"/>
              <w:rPr>
                <w:rFonts w:ascii="Times New Roman" w:eastAsia="Times New Roman" w:hAnsi="Times New Roman" w:cs="Times New Roman"/>
                <w:sz w:val="24"/>
                <w:szCs w:val="24"/>
                <w:lang w:val="uk-UA"/>
              </w:rPr>
            </w:pPr>
            <w:r w:rsidRPr="009D1929">
              <w:rPr>
                <w:rFonts w:ascii="Times New Roman" w:eastAsia="Times New Roman" w:hAnsi="Times New Roman" w:cs="Times New Roman"/>
                <w:bCs/>
                <w:iCs/>
                <w:color w:val="000000"/>
                <w:sz w:val="24"/>
                <w:szCs w:val="24"/>
                <w:lang w:val="uk-UA"/>
              </w:rPr>
              <w:t>Інші умови тендерної документації:</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586982" w:rsidRPr="005E2763" w:rsidRDefault="008C4018" w:rsidP="003A5F69">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r w:rsidR="00586982" w:rsidRPr="005E2763">
              <w:rPr>
                <w:rFonts w:ascii="Times New Roman" w:eastAsia="Times New Roman" w:hAnsi="Times New Roman" w:cs="Times New Roman"/>
                <w:color w:val="000000"/>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86982" w:rsidRPr="005E2763" w:rsidRDefault="008C4018" w:rsidP="003A5F69">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r w:rsidR="00586982" w:rsidRPr="005E2763">
              <w:rPr>
                <w:rFonts w:ascii="Times New Roman" w:eastAsia="Times New Roman" w:hAnsi="Times New Roman" w:cs="Times New Roman"/>
                <w:color w:val="000000"/>
                <w:sz w:val="24"/>
                <w:szCs w:val="24"/>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00586982" w:rsidRPr="005E2763">
              <w:rPr>
                <w:rFonts w:ascii="Times New Roman" w:eastAsia="Times New Roman" w:hAnsi="Times New Roman" w:cs="Times New Roman"/>
                <w:color w:val="000000"/>
                <w:sz w:val="24"/>
                <w:szCs w:val="24"/>
                <w:lang w:val="uk-UA"/>
              </w:rPr>
              <w:lastRenderedPageBreak/>
              <w:t>тендерної пропозиції не може бути підставою для її відхилення замовником.</w:t>
            </w:r>
          </w:p>
          <w:p w:rsidR="00586982" w:rsidRPr="00C60D28" w:rsidRDefault="008C4018" w:rsidP="003A5F69">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r w:rsidR="00586982" w:rsidRPr="005E2763">
              <w:rPr>
                <w:rFonts w:ascii="Times New Roman" w:eastAsia="Times New Roman" w:hAnsi="Times New Roman" w:cs="Times New Roman"/>
                <w:color w:val="000000"/>
                <w:sz w:val="24"/>
                <w:szCs w:val="24"/>
                <w:lang w:val="uk-UA"/>
              </w:rPr>
              <w:t xml:space="preserve">.  </w:t>
            </w:r>
            <w:r w:rsidR="00C60D28" w:rsidRPr="00C60D28">
              <w:rPr>
                <w:rFonts w:ascii="Times New Roman" w:hAnsi="Times New Roman" w:cs="Times New Roman"/>
                <w:sz w:val="24"/>
                <w:szCs w:val="24"/>
                <w:lang w:val="uk-UA"/>
              </w:rPr>
              <w:t xml:space="preserve">Учасники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00C60D28" w:rsidRPr="00C60D28">
              <w:rPr>
                <w:rFonts w:ascii="Times New Roman" w:hAnsi="Times New Roman" w:cs="Times New Roman"/>
                <w:sz w:val="24"/>
                <w:szCs w:val="24"/>
                <w:lang w:val="uk-UA"/>
              </w:rPr>
              <w:t>обгрунтуванням</w:t>
            </w:r>
            <w:proofErr w:type="spellEnd"/>
            <w:r w:rsidR="00C60D28" w:rsidRPr="00C60D28">
              <w:rPr>
                <w:rFonts w:ascii="Times New Roman" w:hAnsi="Times New Roman" w:cs="Times New Roman"/>
                <w:sz w:val="24"/>
                <w:szCs w:val="24"/>
                <w:lang w:val="uk-UA"/>
              </w:rPr>
              <w:t xml:space="preserve"> відсутності відповідного документа. Не надання такої довідки прирівнюється до ненадання відповідного документа</w:t>
            </w:r>
            <w:r w:rsidR="00C60D28" w:rsidRPr="00C60D28">
              <w:rPr>
                <w:rFonts w:ascii="Times New Roman" w:eastAsia="Times New Roman" w:hAnsi="Times New Roman" w:cs="Times New Roman"/>
                <w:color w:val="000000"/>
                <w:sz w:val="24"/>
                <w:szCs w:val="24"/>
                <w:lang w:val="uk-UA"/>
              </w:rPr>
              <w:t>.</w:t>
            </w:r>
          </w:p>
          <w:p w:rsidR="00586982" w:rsidRPr="005E2763" w:rsidRDefault="008C4018" w:rsidP="003A5F69">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5</w:t>
            </w:r>
            <w:r w:rsidR="00586982" w:rsidRPr="005E2763">
              <w:rPr>
                <w:rFonts w:ascii="Times New Roman" w:eastAsia="Times New Roman" w:hAnsi="Times New Roman" w:cs="Times New Roman"/>
                <w:color w:val="000000"/>
                <w:sz w:val="24"/>
                <w:szCs w:val="24"/>
                <w:lang w:val="uk-UA"/>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86982" w:rsidRPr="005E2763" w:rsidRDefault="00586982" w:rsidP="003A5F69">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86982" w:rsidRPr="005E2763" w:rsidRDefault="008C4018" w:rsidP="003A5F69">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w:t>
            </w:r>
            <w:r w:rsidR="00586982" w:rsidRPr="005E2763">
              <w:rPr>
                <w:rFonts w:ascii="Times New Roman" w:eastAsia="Times New Roman" w:hAnsi="Times New Roman" w:cs="Times New Roman"/>
                <w:color w:val="000000"/>
                <w:sz w:val="24"/>
                <w:szCs w:val="24"/>
                <w:lang w:val="uk-UA"/>
              </w:rPr>
              <w:t>. Документи, видані державними органами, повинні відповідати вимогам нормативних актів, відповідно до яких такі документи видані.</w:t>
            </w:r>
          </w:p>
          <w:p w:rsidR="000052F9" w:rsidRDefault="008C4018" w:rsidP="003A5F69">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r w:rsidR="00586982" w:rsidRPr="005E2763">
              <w:rPr>
                <w:rFonts w:ascii="Times New Roman" w:eastAsia="Times New Roman" w:hAnsi="Times New Roman" w:cs="Times New Roman"/>
                <w:color w:val="000000"/>
                <w:sz w:val="24"/>
                <w:szCs w:val="24"/>
                <w:lang w:val="uk-UA"/>
              </w:rPr>
              <w:t>. Учасник, який подав тендерну пропозицію вва</w:t>
            </w:r>
            <w:r w:rsidR="00EF13CD">
              <w:rPr>
                <w:rFonts w:ascii="Times New Roman" w:eastAsia="Times New Roman" w:hAnsi="Times New Roman" w:cs="Times New Roman"/>
                <w:color w:val="000000"/>
                <w:sz w:val="24"/>
                <w:szCs w:val="24"/>
                <w:lang w:val="uk-UA"/>
              </w:rPr>
              <w:t xml:space="preserve">жається таким, що згодний з </w:t>
            </w:r>
            <w:r w:rsidR="00000C18">
              <w:rPr>
                <w:rFonts w:ascii="Times New Roman" w:eastAsia="Times New Roman" w:hAnsi="Times New Roman" w:cs="Times New Roman"/>
                <w:color w:val="000000"/>
                <w:sz w:val="24"/>
                <w:szCs w:val="24"/>
                <w:lang w:val="uk-UA"/>
              </w:rPr>
              <w:t>про</w:t>
            </w:r>
            <w:r w:rsidR="009D1929">
              <w:rPr>
                <w:rFonts w:ascii="Times New Roman" w:eastAsia="Times New Roman" w:hAnsi="Times New Roman" w:cs="Times New Roman"/>
                <w:color w:val="000000"/>
                <w:sz w:val="24"/>
                <w:szCs w:val="24"/>
                <w:lang w:val="uk-UA"/>
              </w:rPr>
              <w:t>е</w:t>
            </w:r>
            <w:r w:rsidR="00000C18" w:rsidRPr="005E2763">
              <w:rPr>
                <w:rFonts w:ascii="Times New Roman" w:eastAsia="Times New Roman" w:hAnsi="Times New Roman" w:cs="Times New Roman"/>
                <w:color w:val="000000"/>
                <w:sz w:val="24"/>
                <w:szCs w:val="24"/>
                <w:lang w:val="uk-UA"/>
              </w:rPr>
              <w:t>ктом</w:t>
            </w:r>
            <w:r w:rsidR="00586982" w:rsidRPr="005E2763">
              <w:rPr>
                <w:rFonts w:ascii="Times New Roman" w:eastAsia="Times New Roman" w:hAnsi="Times New Roman" w:cs="Times New Roman"/>
                <w:color w:val="000000"/>
                <w:sz w:val="24"/>
                <w:szCs w:val="24"/>
                <w:lang w:val="uk-UA"/>
              </w:rPr>
              <w:t xml:space="preserve"> договору, викладеним в </w:t>
            </w:r>
            <w:r w:rsidR="00586982" w:rsidRPr="009D1929">
              <w:rPr>
                <w:rFonts w:ascii="Times New Roman" w:eastAsia="Times New Roman" w:hAnsi="Times New Roman" w:cs="Times New Roman"/>
                <w:bCs/>
                <w:iCs/>
                <w:color w:val="000000"/>
                <w:sz w:val="24"/>
                <w:szCs w:val="24"/>
                <w:lang w:val="uk-UA"/>
              </w:rPr>
              <w:t xml:space="preserve">Додатку </w:t>
            </w:r>
            <w:r w:rsidR="00B6028A" w:rsidRPr="009D1929">
              <w:rPr>
                <w:rFonts w:ascii="Times New Roman" w:eastAsia="Times New Roman" w:hAnsi="Times New Roman" w:cs="Times New Roman"/>
                <w:bCs/>
                <w:iCs/>
                <w:color w:val="000000"/>
                <w:sz w:val="24"/>
                <w:szCs w:val="24"/>
                <w:lang w:val="uk-UA"/>
              </w:rPr>
              <w:t>7</w:t>
            </w:r>
            <w:r w:rsidR="00525BA5">
              <w:rPr>
                <w:rFonts w:ascii="Times New Roman" w:eastAsia="Times New Roman" w:hAnsi="Times New Roman" w:cs="Times New Roman"/>
                <w:b/>
                <w:bCs/>
                <w:i/>
                <w:iCs/>
                <w:color w:val="000000"/>
                <w:sz w:val="24"/>
                <w:szCs w:val="24"/>
                <w:lang w:val="uk-UA"/>
              </w:rPr>
              <w:t xml:space="preserve"> </w:t>
            </w:r>
            <w:r w:rsidR="00586982" w:rsidRPr="005E2763">
              <w:rPr>
                <w:rFonts w:ascii="Times New Roman" w:eastAsia="Times New Roman" w:hAnsi="Times New Roman" w:cs="Times New Roman"/>
                <w:color w:val="000000"/>
                <w:sz w:val="24"/>
                <w:szCs w:val="24"/>
                <w:lang w:val="uk-UA"/>
              </w:rPr>
              <w:t>до цієї тендерної документації та буде дотримуватися умов своєї тендерної пропозиції протягом строку</w:t>
            </w:r>
            <w:r w:rsidR="00907193">
              <w:rPr>
                <w:rFonts w:ascii="Times New Roman" w:eastAsia="Times New Roman" w:hAnsi="Times New Roman" w:cs="Times New Roman"/>
                <w:color w:val="000000"/>
                <w:sz w:val="24"/>
                <w:szCs w:val="24"/>
                <w:lang w:val="uk-UA"/>
              </w:rPr>
              <w:t>,</w:t>
            </w:r>
            <w:r w:rsidR="00586982" w:rsidRPr="005E2763">
              <w:rPr>
                <w:rFonts w:ascii="Times New Roman" w:eastAsia="Times New Roman" w:hAnsi="Times New Roman" w:cs="Times New Roman"/>
                <w:color w:val="000000"/>
                <w:sz w:val="24"/>
                <w:szCs w:val="24"/>
                <w:lang w:val="uk-UA"/>
              </w:rPr>
              <w:t xml:space="preserve"> </w:t>
            </w:r>
            <w:r w:rsidR="00586982" w:rsidRPr="00525BA5">
              <w:rPr>
                <w:rFonts w:ascii="Times New Roman" w:eastAsia="Times New Roman" w:hAnsi="Times New Roman" w:cs="Times New Roman"/>
                <w:color w:val="000000"/>
                <w:sz w:val="24"/>
                <w:szCs w:val="24"/>
                <w:lang w:val="uk-UA"/>
              </w:rPr>
              <w:t xml:space="preserve">встановленого </w:t>
            </w:r>
            <w:r w:rsidR="00907193" w:rsidRPr="00525BA5">
              <w:rPr>
                <w:rFonts w:ascii="Times New Roman" w:eastAsia="Times New Roman" w:hAnsi="Times New Roman" w:cs="Times New Roman"/>
                <w:color w:val="000000"/>
                <w:sz w:val="24"/>
                <w:szCs w:val="24"/>
                <w:lang w:val="uk-UA"/>
              </w:rPr>
              <w:t>пунктом 4 розділу 3 тендерної документації</w:t>
            </w:r>
            <w:r w:rsidR="00586982" w:rsidRPr="00525BA5">
              <w:rPr>
                <w:rFonts w:ascii="Times New Roman" w:eastAsia="Times New Roman" w:hAnsi="Times New Roman" w:cs="Times New Roman"/>
                <w:color w:val="000000"/>
                <w:sz w:val="24"/>
                <w:szCs w:val="24"/>
                <w:lang w:val="uk-UA"/>
              </w:rPr>
              <w:t>.</w:t>
            </w:r>
          </w:p>
          <w:p w:rsidR="000052F9" w:rsidRDefault="00A630C7" w:rsidP="00916EDF">
            <w:pPr>
              <w:pStyle w:val="Default"/>
              <w:jc w:val="both"/>
              <w:rPr>
                <w:lang w:val="uk-UA"/>
              </w:rPr>
            </w:pPr>
            <w:r>
              <w:rPr>
                <w:sz w:val="23"/>
                <w:szCs w:val="23"/>
                <w:lang w:val="uk-UA"/>
              </w:rPr>
              <w:t>8</w:t>
            </w:r>
            <w:r w:rsidRPr="00522C9F">
              <w:rPr>
                <w:lang w:val="uk-UA"/>
              </w:rPr>
              <w:t xml:space="preserve">. </w:t>
            </w:r>
            <w:r w:rsidR="000052F9" w:rsidRPr="000052F9">
              <w:rPr>
                <w:lang w:val="uk-UA"/>
              </w:rPr>
              <w:t>Учасники при поданні тендерної пропозиції повинні враховувати норми: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Закону України «Про забезпечення прав і свобод громадян та правовий режим на тимчасово окупованій території України» від 15.04.2014 № 1207-VII.</w:t>
            </w:r>
          </w:p>
          <w:p w:rsidR="00586982" w:rsidRPr="005E2763" w:rsidRDefault="00586982" w:rsidP="00916EDF">
            <w:pPr>
              <w:pStyle w:val="Default"/>
              <w:jc w:val="both"/>
              <w:rPr>
                <w:lang w:val="uk-UA"/>
              </w:rPr>
            </w:pPr>
            <w:r w:rsidRPr="009D1929">
              <w:rPr>
                <w:i/>
                <w:u w:val="single"/>
                <w:lang w:val="uk-UA"/>
              </w:rPr>
              <w:t>Примітка:</w:t>
            </w:r>
            <w:r w:rsidRPr="005E2763">
              <w:rPr>
                <w:lang w:val="uk-UA"/>
              </w:rPr>
              <w:t xml:space="preserve"> Якщо вимога в тендерній документації </w:t>
            </w:r>
            <w:r w:rsidRPr="005E2763">
              <w:rPr>
                <w:lang w:val="uk-UA"/>
              </w:rPr>
              <w:lastRenderedPageBreak/>
              <w:t>встановлена декілька разів, учасник/переможець може подати необхідний документ або інформацію один раз</w:t>
            </w:r>
            <w:r w:rsidR="00525BA5">
              <w:rPr>
                <w:lang w:val="uk-UA"/>
              </w:rPr>
              <w:t>.</w:t>
            </w:r>
          </w:p>
        </w:tc>
      </w:tr>
      <w:tr w:rsidR="00204852" w:rsidRPr="00E44AE0" w:rsidTr="00204852">
        <w:tblPrEx>
          <w:jc w:val="left"/>
        </w:tblPrEx>
        <w:trPr>
          <w:gridAfter w:val="1"/>
          <w:wAfter w:w="29" w:type="dxa"/>
        </w:trPr>
        <w:tc>
          <w:tcPr>
            <w:tcW w:w="709" w:type="dxa"/>
            <w:gridSpan w:val="2"/>
          </w:tcPr>
          <w:p w:rsidR="00204852" w:rsidRPr="00FC0736" w:rsidRDefault="00204852" w:rsidP="00204852">
            <w:pPr>
              <w:jc w:val="center"/>
              <w:rPr>
                <w:rFonts w:ascii="Times New Roman" w:hAnsi="Times New Roman" w:cs="Times New Roman"/>
                <w:b/>
                <w:sz w:val="24"/>
                <w:szCs w:val="24"/>
                <w:lang w:val="uk-UA"/>
              </w:rPr>
            </w:pPr>
            <w:r w:rsidRPr="00FC0736">
              <w:rPr>
                <w:rFonts w:ascii="Times New Roman" w:hAnsi="Times New Roman" w:cs="Times New Roman"/>
                <w:b/>
                <w:sz w:val="24"/>
                <w:szCs w:val="24"/>
                <w:lang w:val="uk-UA"/>
              </w:rPr>
              <w:lastRenderedPageBreak/>
              <w:t>3</w:t>
            </w:r>
          </w:p>
        </w:tc>
        <w:tc>
          <w:tcPr>
            <w:tcW w:w="2835" w:type="dxa"/>
            <w:gridSpan w:val="2"/>
          </w:tcPr>
          <w:p w:rsidR="00204852" w:rsidRPr="00FC0736" w:rsidRDefault="00204852" w:rsidP="003740C4">
            <w:pPr>
              <w:spacing w:after="0"/>
              <w:rPr>
                <w:b/>
              </w:rPr>
            </w:pPr>
            <w:r w:rsidRPr="00FC0736">
              <w:rPr>
                <w:rFonts w:ascii="Times New Roman" w:eastAsia="Times New Roman" w:hAnsi="Times New Roman" w:cs="Times New Roman"/>
                <w:b/>
                <w:bCs/>
                <w:color w:val="000000"/>
                <w:sz w:val="24"/>
                <w:szCs w:val="24"/>
                <w:lang w:val="uk-UA"/>
              </w:rPr>
              <w:t xml:space="preserve">Відхилення </w:t>
            </w:r>
            <w:r w:rsidR="003740C4" w:rsidRPr="00FC0736">
              <w:rPr>
                <w:rFonts w:ascii="Times New Roman" w:eastAsia="Times New Roman" w:hAnsi="Times New Roman" w:cs="Times New Roman"/>
                <w:b/>
                <w:bCs/>
                <w:color w:val="000000"/>
                <w:sz w:val="24"/>
                <w:szCs w:val="24"/>
                <w:lang w:val="uk-UA"/>
              </w:rPr>
              <w:t>т</w:t>
            </w:r>
            <w:r w:rsidRPr="00FC0736">
              <w:rPr>
                <w:rFonts w:ascii="Times New Roman" w:eastAsia="Times New Roman" w:hAnsi="Times New Roman" w:cs="Times New Roman"/>
                <w:b/>
                <w:bCs/>
                <w:color w:val="000000"/>
                <w:sz w:val="24"/>
                <w:szCs w:val="24"/>
                <w:lang w:val="uk-UA"/>
              </w:rPr>
              <w:t>ендерних пропозицій</w:t>
            </w:r>
          </w:p>
        </w:tc>
        <w:tc>
          <w:tcPr>
            <w:tcW w:w="6379" w:type="dxa"/>
            <w:gridSpan w:val="2"/>
          </w:tcPr>
          <w:p w:rsidR="00204852" w:rsidRPr="001007EB" w:rsidRDefault="00204852" w:rsidP="003A6EF7">
            <w:pPr>
              <w:keepNext/>
              <w:keepLines/>
              <w:spacing w:after="0" w:line="240" w:lineRule="auto"/>
              <w:contextualSpacing/>
              <w:jc w:val="both"/>
              <w:rPr>
                <w:rFonts w:ascii="Times New Roman" w:eastAsia="Times New Roman" w:hAnsi="Times New Roman" w:cs="Times New Roman"/>
                <w:b/>
                <w:color w:val="000000"/>
                <w:sz w:val="24"/>
                <w:szCs w:val="24"/>
                <w:lang w:val="uk-UA"/>
              </w:rPr>
            </w:pPr>
            <w:r w:rsidRPr="005E2763">
              <w:rPr>
                <w:rFonts w:ascii="Times New Roman" w:eastAsia="Times New Roman" w:hAnsi="Times New Roman" w:cs="Times New Roman"/>
                <w:color w:val="000000"/>
                <w:sz w:val="24"/>
                <w:szCs w:val="24"/>
                <w:lang w:val="uk-UA"/>
              </w:rPr>
              <w:t xml:space="preserve">Замовник відхиляє тендерну пропозицію у випадках передбачених частиною </w:t>
            </w:r>
            <w:r w:rsidRPr="001007EB">
              <w:rPr>
                <w:rFonts w:ascii="Times New Roman" w:eastAsia="Times New Roman" w:hAnsi="Times New Roman" w:cs="Times New Roman"/>
                <w:b/>
                <w:color w:val="000000"/>
                <w:sz w:val="24"/>
                <w:szCs w:val="24"/>
                <w:lang w:val="uk-UA"/>
              </w:rPr>
              <w:t>1 статті 31 Закону.</w:t>
            </w:r>
          </w:p>
          <w:p w:rsidR="00204852" w:rsidRPr="005E2763" w:rsidRDefault="00204852" w:rsidP="00055FE0">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Замовник відхиляє тендерну пропозицію із зазначенням аргументації в електронній системі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 xml:space="preserve"> у разі, якщо:</w:t>
            </w:r>
          </w:p>
          <w:p w:rsidR="00204852" w:rsidRPr="005E2763" w:rsidRDefault="00204852">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1) учасник процедури закупівлі:</w:t>
            </w:r>
          </w:p>
          <w:p w:rsidR="00204852" w:rsidRPr="005E2763" w:rsidRDefault="00204852">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не відповідає встановленим абзацом першим частини третьої статті 22 Закону вимогам до учасника відповідно до законодавства;</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 xml:space="preserve"> повідомлення з вимогою про усунення таких </w:t>
            </w:r>
            <w:proofErr w:type="spellStart"/>
            <w:r w:rsidRPr="005E2763">
              <w:rPr>
                <w:rFonts w:ascii="Times New Roman" w:eastAsia="Times New Roman" w:hAnsi="Times New Roman" w:cs="Times New Roman"/>
                <w:color w:val="000000"/>
                <w:sz w:val="24"/>
                <w:szCs w:val="24"/>
                <w:lang w:val="uk-UA"/>
              </w:rPr>
              <w:t>невідповідностей</w:t>
            </w:r>
            <w:proofErr w:type="spellEnd"/>
            <w:r w:rsidRPr="005E2763">
              <w:rPr>
                <w:rFonts w:ascii="Times New Roman" w:eastAsia="Times New Roman" w:hAnsi="Times New Roman" w:cs="Times New Roman"/>
                <w:color w:val="000000"/>
                <w:sz w:val="24"/>
                <w:szCs w:val="24"/>
                <w:lang w:val="uk-UA"/>
              </w:rPr>
              <w:t>;</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2) тендерна пропозиція учасника:</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викладена іншою мовою (мовами), аніж мова (мови), що вимагається тендерною документацією;</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є такою, строк дії якої закінчився;</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3) переможець процедури закупівлі:</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не надав у спосіб, зазначений в тендерній документації, документи, що підтверджують відсутність підстав, установлених статтею 17 Закону;</w:t>
            </w:r>
          </w:p>
          <w:p w:rsidR="00204852" w:rsidRPr="005E2763" w:rsidRDefault="00204852">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не надав копію ліцензії або документа дозвільного характеру (у разі їх наявності) відповідно до частини другої статті 41 Закону</w:t>
            </w:r>
            <w:r w:rsidRPr="00827310">
              <w:rPr>
                <w:rFonts w:ascii="Times New Roman" w:eastAsia="Times New Roman" w:hAnsi="Times New Roman" w:cs="Times New Roman"/>
                <w:color w:val="000000"/>
                <w:sz w:val="24"/>
                <w:szCs w:val="24"/>
                <w:lang w:val="uk-UA"/>
              </w:rPr>
              <w:t xml:space="preserve">.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w:t>
            </w:r>
            <w:r w:rsidRPr="00827310">
              <w:rPr>
                <w:rFonts w:ascii="Times New Roman" w:eastAsia="Times New Roman" w:hAnsi="Times New Roman" w:cs="Times New Roman"/>
                <w:color w:val="000000"/>
                <w:sz w:val="24"/>
                <w:szCs w:val="24"/>
                <w:lang w:val="uk-UA"/>
              </w:rPr>
              <w:lastRenderedPageBreak/>
              <w:t>отримання дозволу або ліцензії на провадження такого виду діяльності передбачено законом.</w:t>
            </w:r>
          </w:p>
          <w:p w:rsidR="00204852" w:rsidRPr="005E2763" w:rsidRDefault="00204852">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rsidR="00204852" w:rsidRPr="005E2763" w:rsidRDefault="00204852">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04852" w:rsidRPr="005E2763" w:rsidRDefault="00204852">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04852" w:rsidRPr="005E2763" w:rsidRDefault="00204852">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9D1929">
              <w:rPr>
                <w:rFonts w:ascii="Times New Roman" w:hAnsi="Times New Roman" w:cs="Times New Roman"/>
                <w:bCs/>
                <w:iCs/>
                <w:sz w:val="24"/>
                <w:szCs w:val="24"/>
                <w:lang w:val="uk-UA"/>
              </w:rPr>
              <w:t>не може бути меншим ніж два робочі дні</w:t>
            </w:r>
            <w:r w:rsidRPr="005E2763">
              <w:rPr>
                <w:rFonts w:ascii="Times New Roman" w:hAnsi="Times New Roman" w:cs="Times New Roman"/>
                <w:b/>
                <w:bCs/>
                <w:i/>
                <w:iCs/>
                <w:sz w:val="24"/>
                <w:szCs w:val="24"/>
                <w:lang w:val="uk-UA"/>
              </w:rPr>
              <w:t xml:space="preserve"> </w:t>
            </w:r>
            <w:r w:rsidRPr="005E2763">
              <w:rPr>
                <w:rFonts w:ascii="Times New Roman" w:hAnsi="Times New Roman" w:cs="Times New Roman"/>
                <w:sz w:val="24"/>
                <w:szCs w:val="24"/>
                <w:lang w:val="uk-UA"/>
              </w:rPr>
              <w:t xml:space="preserve">до закінчення строку розгляду тендерних пропозицій, повідомлення з вимогою про усунення таких </w:t>
            </w:r>
            <w:proofErr w:type="spellStart"/>
            <w:r w:rsidRPr="005E2763">
              <w:rPr>
                <w:rFonts w:ascii="Times New Roman" w:hAnsi="Times New Roman" w:cs="Times New Roman"/>
                <w:sz w:val="24"/>
                <w:szCs w:val="24"/>
                <w:lang w:val="uk-UA"/>
              </w:rPr>
              <w:t>невідповідностей</w:t>
            </w:r>
            <w:proofErr w:type="spellEnd"/>
            <w:r w:rsidRPr="005E2763">
              <w:rPr>
                <w:rFonts w:ascii="Times New Roman" w:hAnsi="Times New Roman" w:cs="Times New Roman"/>
                <w:sz w:val="24"/>
                <w:szCs w:val="24"/>
                <w:lang w:val="uk-UA"/>
              </w:rPr>
              <w:t xml:space="preserve"> в електронній системі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w:t>
            </w:r>
          </w:p>
          <w:p w:rsidR="00204852" w:rsidRPr="009D1929" w:rsidRDefault="00204852">
            <w:pPr>
              <w:keepNext/>
              <w:keepLines/>
              <w:shd w:val="clear" w:color="auto" w:fill="FFFFFF"/>
              <w:spacing w:after="0" w:line="240" w:lineRule="auto"/>
              <w:contextualSpacing/>
              <w:jc w:val="both"/>
              <w:rPr>
                <w:rFonts w:ascii="Times New Roman" w:eastAsia="Times New Roman" w:hAnsi="Times New Roman" w:cs="Times New Roman"/>
                <w:bCs/>
                <w:iCs/>
                <w:sz w:val="24"/>
                <w:szCs w:val="24"/>
                <w:lang w:val="uk-UA"/>
              </w:rPr>
            </w:pPr>
            <w:r w:rsidRPr="009D1929">
              <w:rPr>
                <w:rFonts w:ascii="Times New Roman" w:eastAsia="Times New Roman" w:hAnsi="Times New Roman" w:cs="Times New Roman"/>
                <w:bCs/>
                <w:iCs/>
                <w:color w:val="000000"/>
                <w:sz w:val="24"/>
                <w:szCs w:val="24"/>
                <w:lang w:val="uk-UA"/>
              </w:rPr>
              <w:t xml:space="preserve">Замовник розміщує повідомлення з вимогою про усунення </w:t>
            </w:r>
            <w:proofErr w:type="spellStart"/>
            <w:r w:rsidRPr="009D1929">
              <w:rPr>
                <w:rFonts w:ascii="Times New Roman" w:eastAsia="Times New Roman" w:hAnsi="Times New Roman" w:cs="Times New Roman"/>
                <w:bCs/>
                <w:iCs/>
                <w:color w:val="000000"/>
                <w:sz w:val="24"/>
                <w:szCs w:val="24"/>
                <w:lang w:val="uk-UA"/>
              </w:rPr>
              <w:t>невідповідностей</w:t>
            </w:r>
            <w:proofErr w:type="spellEnd"/>
            <w:r w:rsidRPr="009D1929">
              <w:rPr>
                <w:rFonts w:ascii="Times New Roman" w:eastAsia="Times New Roman" w:hAnsi="Times New Roman" w:cs="Times New Roman"/>
                <w:bCs/>
                <w:iCs/>
                <w:color w:val="000000"/>
                <w:sz w:val="24"/>
                <w:szCs w:val="24"/>
                <w:lang w:val="uk-UA"/>
              </w:rPr>
              <w:t xml:space="preserve"> в інформації та/або документах:</w:t>
            </w:r>
          </w:p>
          <w:p w:rsidR="00204852" w:rsidRPr="005E2763" w:rsidRDefault="00204852">
            <w:pPr>
              <w:pStyle w:val="11"/>
              <w:keepNext/>
              <w:keepLines/>
              <w:numPr>
                <w:ilvl w:val="0"/>
                <w:numId w:val="5"/>
              </w:numPr>
              <w:shd w:val="clear" w:color="auto" w:fill="FFFFFF"/>
              <w:spacing w:after="0" w:line="240" w:lineRule="auto"/>
              <w:jc w:val="both"/>
              <w:rPr>
                <w:rFonts w:ascii="Times New Roman" w:eastAsia="Times New Roman" w:hAnsi="Times New Roman" w:cs="Times New Roman"/>
                <w:sz w:val="24"/>
                <w:szCs w:val="24"/>
                <w:lang w:val="uk-UA" w:eastAsia="ru-RU"/>
              </w:rPr>
            </w:pPr>
            <w:r w:rsidRPr="005E2763">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204852" w:rsidRPr="005E2763" w:rsidRDefault="00204852">
            <w:pPr>
              <w:pStyle w:val="11"/>
              <w:keepNext/>
              <w:keepLines/>
              <w:numPr>
                <w:ilvl w:val="0"/>
                <w:numId w:val="5"/>
              </w:numPr>
              <w:shd w:val="clear" w:color="auto" w:fill="FFFFFF"/>
              <w:spacing w:after="0" w:line="240" w:lineRule="auto"/>
              <w:jc w:val="both"/>
              <w:rPr>
                <w:rFonts w:ascii="Times New Roman" w:eastAsia="Times New Roman" w:hAnsi="Times New Roman" w:cs="Times New Roman"/>
                <w:sz w:val="24"/>
                <w:szCs w:val="24"/>
                <w:lang w:val="uk-UA" w:eastAsia="ru-RU"/>
              </w:rPr>
            </w:pPr>
            <w:r w:rsidRPr="005E2763">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rsidR="00204852" w:rsidRPr="005E2763" w:rsidRDefault="00204852">
            <w:pPr>
              <w:keepNext/>
              <w:keepLines/>
              <w:shd w:val="clear" w:color="auto" w:fill="FFFFFF"/>
              <w:spacing w:after="0" w:line="240" w:lineRule="auto"/>
              <w:contextualSpacing/>
              <w:jc w:val="both"/>
              <w:rPr>
                <w:rFonts w:ascii="Times New Roman" w:eastAsia="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5E2763">
              <w:rPr>
                <w:rFonts w:ascii="Times New Roman" w:eastAsia="Times New Roman" w:hAnsi="Times New Roman" w:cs="Times New Roman"/>
                <w:color w:val="000000"/>
                <w:sz w:val="24"/>
                <w:szCs w:val="24"/>
                <w:lang w:val="uk-UA"/>
              </w:rPr>
              <w:t>невідповідностей</w:t>
            </w:r>
            <w:proofErr w:type="spellEnd"/>
            <w:r w:rsidRPr="005E2763">
              <w:rPr>
                <w:rFonts w:ascii="Times New Roman" w:eastAsia="Times New Roman" w:hAnsi="Times New Roman" w:cs="Times New Roman"/>
                <w:color w:val="000000"/>
                <w:sz w:val="24"/>
                <w:szCs w:val="24"/>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204852" w:rsidRPr="005E2763" w:rsidRDefault="00204852">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shd w:val="clear" w:color="auto" w:fill="FFFFFF"/>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5E2763">
              <w:rPr>
                <w:rFonts w:ascii="Times New Roman" w:eastAsia="Times New Roman" w:hAnsi="Times New Roman" w:cs="Times New Roman"/>
                <w:color w:val="000000"/>
                <w:sz w:val="24"/>
                <w:szCs w:val="24"/>
                <w:shd w:val="clear" w:color="auto" w:fill="FFFFFF"/>
                <w:lang w:val="uk-UA"/>
              </w:rPr>
              <w:t>закупівель</w:t>
            </w:r>
            <w:proofErr w:type="spellEnd"/>
            <w:r w:rsidRPr="005E2763">
              <w:rPr>
                <w:rFonts w:ascii="Times New Roman" w:eastAsia="Times New Roman" w:hAnsi="Times New Roman" w:cs="Times New Roman"/>
                <w:color w:val="000000"/>
                <w:sz w:val="24"/>
                <w:szCs w:val="24"/>
                <w:shd w:val="clear" w:color="auto" w:fill="FFFFFF"/>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9D1929">
              <w:rPr>
                <w:rFonts w:ascii="Times New Roman" w:eastAsia="Times New Roman" w:hAnsi="Times New Roman" w:cs="Times New Roman"/>
                <w:bCs/>
                <w:iCs/>
                <w:color w:val="000000"/>
                <w:sz w:val="24"/>
                <w:szCs w:val="24"/>
                <w:shd w:val="clear" w:color="auto" w:fill="FFFFFF"/>
                <w:lang w:val="uk-UA"/>
              </w:rPr>
              <w:t>не пізніше ніж через п’ять днів</w:t>
            </w:r>
            <w:r w:rsidRPr="005E2763">
              <w:rPr>
                <w:rFonts w:ascii="Times New Roman" w:eastAsia="Times New Roman" w:hAnsi="Times New Roman" w:cs="Times New Roman"/>
                <w:color w:val="000000"/>
                <w:sz w:val="24"/>
                <w:szCs w:val="24"/>
                <w:shd w:val="clear" w:color="auto" w:fill="FFFFFF"/>
                <w:lang w:val="uk-UA"/>
              </w:rPr>
              <w:t xml:space="preserve"> з дня надходження такого звернення.</w:t>
            </w:r>
          </w:p>
          <w:p w:rsidR="00204852" w:rsidRPr="00CB4CE5" w:rsidRDefault="00204852" w:rsidP="001B63D5">
            <w:pPr>
              <w:spacing w:after="0" w:line="240" w:lineRule="auto"/>
              <w:jc w:val="both"/>
              <w:rPr>
                <w:lang w:val="uk-UA"/>
              </w:rPr>
            </w:pPr>
            <w:r w:rsidRPr="005E2763">
              <w:rPr>
                <w:rFonts w:ascii="Times New Roman" w:eastAsia="Times New Roman" w:hAnsi="Times New Roman" w:cs="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w:t>
            </w:r>
            <w:r w:rsidRPr="005E2763">
              <w:rPr>
                <w:rFonts w:ascii="Times New Roman" w:eastAsia="Times New Roman" w:hAnsi="Times New Roman" w:cs="Times New Roman"/>
                <w:color w:val="000000"/>
                <w:sz w:val="24"/>
                <w:szCs w:val="24"/>
                <w:lang w:val="uk-UA"/>
              </w:rPr>
              <w:lastRenderedPageBreak/>
              <w:t xml:space="preserve">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 xml:space="preserve"> та автоматично надсилається учаснику/переможцю</w:t>
            </w:r>
            <w:r w:rsidR="00B56F65">
              <w:rPr>
                <w:rFonts w:ascii="Times New Roman" w:eastAsia="Times New Roman" w:hAnsi="Times New Roman" w:cs="Times New Roman"/>
                <w:color w:val="000000"/>
                <w:sz w:val="24"/>
                <w:szCs w:val="24"/>
                <w:lang w:val="uk-UA"/>
              </w:rPr>
              <w:t xml:space="preserve"> </w:t>
            </w:r>
            <w:r w:rsidRPr="005E2763">
              <w:rPr>
                <w:rFonts w:ascii="Times New Roman" w:eastAsia="Times New Roman" w:hAnsi="Times New Roman" w:cs="Times New Roman"/>
                <w:color w:val="000000"/>
                <w:sz w:val="24"/>
                <w:szCs w:val="24"/>
                <w:lang w:val="uk-UA"/>
              </w:rPr>
              <w:t xml:space="preserve">процедури закупівлі, тендерна пропозиція якого відхилена, через електронну систему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w:t>
            </w:r>
          </w:p>
        </w:tc>
      </w:tr>
      <w:tr w:rsidR="00586982" w:rsidRPr="005E2763" w:rsidTr="00204852">
        <w:trPr>
          <w:gridBefore w:val="1"/>
          <w:wBefore w:w="16" w:type="dxa"/>
          <w:jc w:val="center"/>
        </w:trPr>
        <w:tc>
          <w:tcPr>
            <w:tcW w:w="9936" w:type="dxa"/>
            <w:gridSpan w:val="6"/>
            <w:vAlign w:val="center"/>
          </w:tcPr>
          <w:p w:rsidR="00586982" w:rsidRPr="00FC0736" w:rsidRDefault="00586982" w:rsidP="00187C5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bCs/>
                <w:iCs/>
                <w:color w:val="000000"/>
                <w:sz w:val="24"/>
                <w:szCs w:val="24"/>
                <w:lang w:val="uk-UA"/>
              </w:rPr>
              <w:lastRenderedPageBreak/>
              <w:t xml:space="preserve">Розділ </w:t>
            </w:r>
            <w:r w:rsidR="00187C59" w:rsidRPr="00FC0736">
              <w:rPr>
                <w:rFonts w:ascii="Times New Roman" w:eastAsia="Times New Roman" w:hAnsi="Times New Roman" w:cs="Times New Roman"/>
                <w:b/>
                <w:bCs/>
                <w:iCs/>
                <w:color w:val="000000"/>
                <w:sz w:val="24"/>
                <w:szCs w:val="24"/>
                <w:lang w:val="en-US"/>
              </w:rPr>
              <w:t>VI</w:t>
            </w:r>
            <w:r w:rsidRPr="00FC0736">
              <w:rPr>
                <w:rFonts w:ascii="Times New Roman" w:eastAsia="Times New Roman" w:hAnsi="Times New Roman" w:cs="Times New Roman"/>
                <w:b/>
                <w:bCs/>
                <w:iCs/>
                <w:color w:val="000000"/>
                <w:sz w:val="24"/>
                <w:szCs w:val="24"/>
                <w:lang w:val="uk-UA"/>
              </w:rPr>
              <w:t>. Результати торгів та укладання договору про закупівлю</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1</w:t>
            </w:r>
          </w:p>
        </w:tc>
        <w:tc>
          <w:tcPr>
            <w:tcW w:w="2835" w:type="dxa"/>
            <w:gridSpan w:val="2"/>
          </w:tcPr>
          <w:p w:rsidR="00586982" w:rsidRPr="005E2763" w:rsidRDefault="00586982" w:rsidP="003A5F69">
            <w:pPr>
              <w:spacing w:after="0" w:line="240" w:lineRule="auto"/>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t>Відміна тендеру чи визнання тендеру таким, що не відбувся</w:t>
            </w:r>
          </w:p>
        </w:tc>
        <w:tc>
          <w:tcPr>
            <w:tcW w:w="6379" w:type="dxa"/>
            <w:gridSpan w:val="2"/>
            <w:vAlign w:val="center"/>
          </w:tcPr>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Замовник </w:t>
            </w:r>
            <w:r w:rsidRPr="009D1929">
              <w:rPr>
                <w:rFonts w:ascii="Times New Roman" w:hAnsi="Times New Roman" w:cs="Times New Roman"/>
                <w:bCs/>
                <w:iCs/>
                <w:sz w:val="24"/>
                <w:szCs w:val="24"/>
                <w:lang w:val="uk-UA"/>
              </w:rPr>
              <w:t>відміняє</w:t>
            </w:r>
            <w:r w:rsidRPr="005E2763">
              <w:rPr>
                <w:rFonts w:ascii="Times New Roman" w:hAnsi="Times New Roman" w:cs="Times New Roman"/>
                <w:sz w:val="24"/>
                <w:szCs w:val="24"/>
                <w:lang w:val="uk-UA"/>
              </w:rPr>
              <w:t xml:space="preserve"> тендер у разі:</w:t>
            </w:r>
          </w:p>
          <w:p w:rsidR="00586982" w:rsidRPr="005E2763" w:rsidRDefault="00586982" w:rsidP="003A5F69">
            <w:pPr>
              <w:pStyle w:val="11"/>
              <w:numPr>
                <w:ilvl w:val="0"/>
                <w:numId w:val="6"/>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відсутності подальшої потреби в закупівлі товарів, робіт чи послуг;</w:t>
            </w:r>
          </w:p>
          <w:p w:rsidR="00586982" w:rsidRPr="005E2763" w:rsidRDefault="00586982" w:rsidP="003A5F69">
            <w:pPr>
              <w:pStyle w:val="11"/>
              <w:numPr>
                <w:ilvl w:val="0"/>
                <w:numId w:val="6"/>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неможливості усунення порушень, що виникли через виявлені порушення законодавства у сфері публічних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з описом таких порушень, які неможливо усунути.</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Тендер </w:t>
            </w:r>
            <w:r w:rsidRPr="009D1929">
              <w:rPr>
                <w:rFonts w:ascii="Times New Roman" w:hAnsi="Times New Roman" w:cs="Times New Roman"/>
                <w:bCs/>
                <w:iCs/>
                <w:sz w:val="24"/>
                <w:szCs w:val="24"/>
                <w:lang w:val="uk-UA"/>
              </w:rPr>
              <w:t>автоматично</w:t>
            </w:r>
            <w:r w:rsidR="00B56F65">
              <w:rPr>
                <w:rFonts w:ascii="Times New Roman" w:hAnsi="Times New Roman" w:cs="Times New Roman"/>
                <w:b/>
                <w:bCs/>
                <w:i/>
                <w:iCs/>
                <w:sz w:val="24"/>
                <w:szCs w:val="24"/>
                <w:lang w:val="uk-UA"/>
              </w:rPr>
              <w:t xml:space="preserve"> </w:t>
            </w:r>
            <w:r w:rsidRPr="005E2763">
              <w:rPr>
                <w:rFonts w:ascii="Times New Roman" w:hAnsi="Times New Roman" w:cs="Times New Roman"/>
                <w:sz w:val="24"/>
                <w:szCs w:val="24"/>
                <w:lang w:val="uk-UA"/>
              </w:rPr>
              <w:t xml:space="preserve">відміняється електронною системою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xml:space="preserve"> у разі:</w:t>
            </w:r>
          </w:p>
          <w:p w:rsidR="00586982" w:rsidRPr="005E2763" w:rsidRDefault="00586982" w:rsidP="003A5F69">
            <w:pPr>
              <w:pStyle w:val="11"/>
              <w:numPr>
                <w:ilvl w:val="0"/>
                <w:numId w:val="7"/>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подання для участі - менше двох тендерних пропозицій;</w:t>
            </w:r>
          </w:p>
          <w:p w:rsidR="00586982" w:rsidRPr="005E2763" w:rsidRDefault="00586982" w:rsidP="003A5F69">
            <w:pPr>
              <w:pStyle w:val="11"/>
              <w:numPr>
                <w:ilvl w:val="0"/>
                <w:numId w:val="7"/>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586982" w:rsidRPr="005E2763" w:rsidRDefault="00586982" w:rsidP="003A5F69">
            <w:pPr>
              <w:pStyle w:val="11"/>
              <w:numPr>
                <w:ilvl w:val="0"/>
                <w:numId w:val="7"/>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відхилення всіх тендерних пропозицій згідно з Законом.</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Тендер може бути відмінено частково (за лотом).</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Замовник має право </w:t>
            </w:r>
            <w:r w:rsidRPr="009D1929">
              <w:rPr>
                <w:rFonts w:ascii="Times New Roman" w:hAnsi="Times New Roman" w:cs="Times New Roman"/>
                <w:bCs/>
                <w:iCs/>
                <w:sz w:val="24"/>
                <w:szCs w:val="24"/>
                <w:lang w:val="uk-UA"/>
              </w:rPr>
              <w:t>визнати тендер таким, що не відбувся</w:t>
            </w:r>
            <w:r w:rsidRPr="009D1929">
              <w:rPr>
                <w:rFonts w:ascii="Times New Roman" w:hAnsi="Times New Roman" w:cs="Times New Roman"/>
                <w:sz w:val="24"/>
                <w:szCs w:val="24"/>
                <w:lang w:val="uk-UA"/>
              </w:rPr>
              <w:t>,</w:t>
            </w:r>
            <w:r w:rsidRPr="005E2763">
              <w:rPr>
                <w:rFonts w:ascii="Times New Roman" w:hAnsi="Times New Roman" w:cs="Times New Roman"/>
                <w:sz w:val="24"/>
                <w:szCs w:val="24"/>
                <w:lang w:val="uk-UA"/>
              </w:rPr>
              <w:t xml:space="preserve"> у разі:</w:t>
            </w:r>
          </w:p>
          <w:p w:rsidR="00586982" w:rsidRPr="005E2763" w:rsidRDefault="00586982" w:rsidP="003A5F69">
            <w:pPr>
              <w:pStyle w:val="11"/>
              <w:numPr>
                <w:ilvl w:val="0"/>
                <w:numId w:val="8"/>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якщо здійснення закупівлі стало неможливим внаслідок дії непереборної сили;</w:t>
            </w:r>
          </w:p>
          <w:p w:rsidR="00586982" w:rsidRPr="005E2763" w:rsidRDefault="00586982" w:rsidP="003A5F69">
            <w:pPr>
              <w:pStyle w:val="11"/>
              <w:numPr>
                <w:ilvl w:val="0"/>
                <w:numId w:val="8"/>
              </w:num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скорочення видатків на здійснення закупівлі товарів, робіт чи послуг.</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Замовник має право визнати тендер таким, що не відбувся частково (за лотом).</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xml:space="preserve"> підстави прийняття рішення.</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У разі якщо тендер відміняється автоматично, відповідно до Закону, інформація про відміну тендеру оприлюднюється електронною системою </w:t>
            </w:r>
            <w:proofErr w:type="spellStart"/>
            <w:r w:rsidRPr="005E2763">
              <w:rPr>
                <w:rFonts w:ascii="Times New Roman" w:hAnsi="Times New Roman" w:cs="Times New Roman"/>
                <w:sz w:val="24"/>
                <w:szCs w:val="24"/>
                <w:lang w:val="uk-UA"/>
              </w:rPr>
              <w:t>закупівель</w:t>
            </w:r>
            <w:proofErr w:type="spellEnd"/>
            <w:r w:rsidRPr="005E2763">
              <w:rPr>
                <w:rFonts w:ascii="Times New Roman" w:hAnsi="Times New Roman" w:cs="Times New Roman"/>
                <w:sz w:val="24"/>
                <w:szCs w:val="24"/>
                <w:lang w:val="uk-UA"/>
              </w:rPr>
              <w:t xml:space="preserve"> автоматично.</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2</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Строк укладання договору</w:t>
            </w:r>
          </w:p>
        </w:tc>
        <w:tc>
          <w:tcPr>
            <w:tcW w:w="6379" w:type="dxa"/>
            <w:gridSpan w:val="2"/>
            <w:vAlign w:val="center"/>
          </w:tcPr>
          <w:p w:rsidR="00586982" w:rsidRPr="005E2763" w:rsidRDefault="00586982" w:rsidP="003A5F69">
            <w:pPr>
              <w:keepNext/>
              <w:keepLines/>
              <w:spacing w:after="0" w:line="240" w:lineRule="auto"/>
              <w:contextualSpacing/>
              <w:jc w:val="both"/>
              <w:rPr>
                <w:rFonts w:ascii="Times New Roman" w:eastAsia="Times New Roman" w:hAnsi="Times New Roman" w:cs="Times New Roman"/>
                <w:color w:val="000000" w:themeColor="text1"/>
                <w:sz w:val="24"/>
                <w:szCs w:val="24"/>
                <w:lang w:val="uk-UA"/>
              </w:rPr>
            </w:pPr>
            <w:r w:rsidRPr="005E2763">
              <w:rPr>
                <w:rFonts w:ascii="Times New Roman" w:eastAsia="Times New Roman" w:hAnsi="Times New Roman" w:cs="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w:t>
            </w:r>
            <w:r w:rsidRPr="005E2763">
              <w:rPr>
                <w:rFonts w:ascii="Times New Roman" w:eastAsia="Times New Roman" w:hAnsi="Times New Roman" w:cs="Times New Roman"/>
                <w:color w:val="000000" w:themeColor="text1"/>
                <w:sz w:val="24"/>
                <w:szCs w:val="24"/>
                <w:lang w:val="uk-UA"/>
              </w:rPr>
              <w:t>днів про що в складі тендерної пропозиції надається гарантійний лист.</w:t>
            </w:r>
          </w:p>
          <w:p w:rsidR="00586982" w:rsidRPr="005E2763" w:rsidRDefault="00586982" w:rsidP="003A5F69">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З метою забезпечення права на оскарження рішень замовника договір про закупівлю не може бути укладено </w:t>
            </w:r>
            <w:r w:rsidRPr="005E2763">
              <w:rPr>
                <w:rFonts w:ascii="Times New Roman" w:eastAsia="Times New Roman" w:hAnsi="Times New Roman" w:cs="Times New Roman"/>
                <w:color w:val="000000"/>
                <w:sz w:val="24"/>
                <w:szCs w:val="24"/>
                <w:lang w:val="uk-UA"/>
              </w:rPr>
              <w:lastRenderedPageBreak/>
              <w:t xml:space="preserve">раніше ніж через 10 днів з дати оприлюднення в електронній системі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 xml:space="preserve"> повідомлення про намір укласти договір про закупівлю.</w:t>
            </w:r>
          </w:p>
          <w:p w:rsidR="005F1520" w:rsidRPr="002B18F9" w:rsidRDefault="00586982" w:rsidP="00DC36E6">
            <w:pPr>
              <w:spacing w:after="0" w:line="240" w:lineRule="auto"/>
              <w:jc w:val="both"/>
              <w:rPr>
                <w:rFonts w:ascii="Times New Roman" w:hAnsi="Times New Roman" w:cs="Times New Roman"/>
                <w:b/>
                <w:bCs/>
                <w:i/>
                <w:iCs/>
                <w:sz w:val="24"/>
                <w:szCs w:val="24"/>
                <w:lang w:val="uk-UA"/>
              </w:rPr>
            </w:pPr>
            <w:r w:rsidRPr="005E2763">
              <w:rPr>
                <w:rFonts w:ascii="Times New Roman" w:eastAsia="Times New Roman" w:hAnsi="Times New Roman" w:cs="Times New Roman"/>
                <w:color w:val="000000"/>
                <w:sz w:val="24"/>
                <w:szCs w:val="24"/>
                <w:lang w:val="uk-UA"/>
              </w:rPr>
              <w:t xml:space="preserve">У разі подання скарги до органу оскарження після оприлюднення в електронній системі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 xml:space="preserve"> повідомлення про намір укласти договір про закупівлю перебіг строку для укладання договору про закупівлю призупиняється.</w:t>
            </w:r>
          </w:p>
        </w:tc>
      </w:tr>
      <w:tr w:rsidR="00586982" w:rsidRPr="00E30809"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3</w:t>
            </w:r>
          </w:p>
        </w:tc>
        <w:tc>
          <w:tcPr>
            <w:tcW w:w="2835" w:type="dxa"/>
            <w:gridSpan w:val="2"/>
          </w:tcPr>
          <w:p w:rsidR="00586982" w:rsidRPr="005E2763" w:rsidRDefault="003A6EF7" w:rsidP="001B63D5">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Про</w:t>
            </w:r>
            <w:r w:rsidR="009D1929">
              <w:rPr>
                <w:rFonts w:ascii="Times New Roman" w:eastAsia="Times New Roman" w:hAnsi="Times New Roman" w:cs="Times New Roman"/>
                <w:b/>
                <w:bCs/>
                <w:color w:val="000000"/>
                <w:sz w:val="24"/>
                <w:szCs w:val="24"/>
                <w:lang w:val="uk-UA"/>
              </w:rPr>
              <w:t>е</w:t>
            </w:r>
            <w:r w:rsidRPr="005E2763">
              <w:rPr>
                <w:rFonts w:ascii="Times New Roman" w:eastAsia="Times New Roman" w:hAnsi="Times New Roman" w:cs="Times New Roman"/>
                <w:b/>
                <w:bCs/>
                <w:color w:val="000000"/>
                <w:sz w:val="24"/>
                <w:szCs w:val="24"/>
                <w:lang w:val="uk-UA"/>
              </w:rPr>
              <w:t>кт</w:t>
            </w:r>
            <w:r w:rsidR="00586982" w:rsidRPr="005E2763">
              <w:rPr>
                <w:rFonts w:ascii="Times New Roman" w:eastAsia="Times New Roman" w:hAnsi="Times New Roman" w:cs="Times New Roman"/>
                <w:b/>
                <w:bCs/>
                <w:color w:val="000000"/>
                <w:sz w:val="24"/>
                <w:szCs w:val="24"/>
                <w:lang w:val="uk-UA"/>
              </w:rPr>
              <w:t xml:space="preserve"> договору про закупівлю</w:t>
            </w:r>
          </w:p>
        </w:tc>
        <w:tc>
          <w:tcPr>
            <w:tcW w:w="6379" w:type="dxa"/>
            <w:gridSpan w:val="2"/>
            <w:vAlign w:val="center"/>
          </w:tcPr>
          <w:p w:rsidR="00586982" w:rsidRPr="005E2763" w:rsidRDefault="003A6EF7" w:rsidP="003A5F69">
            <w:pPr>
              <w:keepNext/>
              <w:keepLines/>
              <w:spacing w:after="0" w:line="240" w:lineRule="auto"/>
              <w:ind w:right="120"/>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П</w:t>
            </w:r>
            <w:r w:rsidR="009D1929">
              <w:rPr>
                <w:rFonts w:ascii="Times New Roman" w:eastAsia="Times New Roman" w:hAnsi="Times New Roman" w:cs="Times New Roman"/>
                <w:color w:val="000000"/>
                <w:sz w:val="24"/>
                <w:szCs w:val="24"/>
                <w:lang w:val="uk-UA"/>
              </w:rPr>
              <w:t>рое</w:t>
            </w:r>
            <w:r w:rsidRPr="005E2763">
              <w:rPr>
                <w:rFonts w:ascii="Times New Roman" w:eastAsia="Times New Roman" w:hAnsi="Times New Roman" w:cs="Times New Roman"/>
                <w:color w:val="000000"/>
                <w:sz w:val="24"/>
                <w:szCs w:val="24"/>
                <w:lang w:val="uk-UA"/>
              </w:rPr>
              <w:t>кт</w:t>
            </w:r>
            <w:r w:rsidR="00586982" w:rsidRPr="005E2763">
              <w:rPr>
                <w:rFonts w:ascii="Times New Roman" w:eastAsia="Times New Roman" w:hAnsi="Times New Roman" w:cs="Times New Roman"/>
                <w:color w:val="000000"/>
                <w:sz w:val="24"/>
                <w:szCs w:val="24"/>
                <w:lang w:val="uk-UA"/>
              </w:rPr>
              <w:t xml:space="preserve"> Договору про закупівлю викладено в </w:t>
            </w:r>
            <w:r w:rsidR="00586982" w:rsidRPr="009D1929">
              <w:rPr>
                <w:rFonts w:ascii="Times New Roman" w:eastAsia="Times New Roman" w:hAnsi="Times New Roman" w:cs="Times New Roman"/>
                <w:bCs/>
                <w:iCs/>
                <w:color w:val="000000"/>
                <w:sz w:val="24"/>
                <w:szCs w:val="24"/>
                <w:lang w:val="uk-UA"/>
              </w:rPr>
              <w:t xml:space="preserve">Додатку </w:t>
            </w:r>
            <w:r w:rsidR="00B6028A" w:rsidRPr="009D1929">
              <w:rPr>
                <w:rFonts w:ascii="Times New Roman" w:eastAsia="Times New Roman" w:hAnsi="Times New Roman" w:cs="Times New Roman"/>
                <w:bCs/>
                <w:iCs/>
                <w:color w:val="000000"/>
                <w:sz w:val="24"/>
                <w:szCs w:val="24"/>
                <w:lang w:val="uk-UA"/>
              </w:rPr>
              <w:t>7</w:t>
            </w:r>
            <w:r w:rsidR="00B6028A" w:rsidRPr="005E2763">
              <w:rPr>
                <w:rFonts w:ascii="Times New Roman" w:eastAsia="Times New Roman" w:hAnsi="Times New Roman" w:cs="Times New Roman"/>
                <w:b/>
                <w:bCs/>
                <w:i/>
                <w:iCs/>
                <w:color w:val="000000"/>
                <w:sz w:val="24"/>
                <w:szCs w:val="24"/>
                <w:lang w:val="uk-UA"/>
              </w:rPr>
              <w:t xml:space="preserve"> </w:t>
            </w:r>
            <w:r w:rsidR="00586982" w:rsidRPr="005E2763">
              <w:rPr>
                <w:rFonts w:ascii="Times New Roman" w:eastAsia="Times New Roman" w:hAnsi="Times New Roman" w:cs="Times New Roman"/>
                <w:color w:val="000000"/>
                <w:sz w:val="24"/>
                <w:szCs w:val="24"/>
                <w:lang w:val="uk-UA"/>
              </w:rPr>
              <w:t>до цієї тендерної документації.</w:t>
            </w:r>
          </w:p>
          <w:p w:rsidR="00586982" w:rsidRPr="005E2763" w:rsidRDefault="00586982" w:rsidP="003A5F69">
            <w:pPr>
              <w:keepNext/>
              <w:keepLines/>
              <w:spacing w:after="0" w:line="240" w:lineRule="auto"/>
              <w:ind w:right="120"/>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Остаточна редакція договору про закупівлю складається замовником з урахуванням особливостей предмету закупівлі та р</w:t>
            </w:r>
            <w:r w:rsidR="009C256E">
              <w:rPr>
                <w:rFonts w:ascii="Times New Roman" w:hAnsi="Times New Roman" w:cs="Times New Roman"/>
                <w:sz w:val="24"/>
                <w:szCs w:val="24"/>
                <w:lang w:val="uk-UA"/>
              </w:rPr>
              <w:t xml:space="preserve">езультатів аукціону на базі </w:t>
            </w:r>
            <w:r w:rsidR="009D1929">
              <w:rPr>
                <w:rFonts w:ascii="Times New Roman" w:hAnsi="Times New Roman" w:cs="Times New Roman"/>
                <w:sz w:val="24"/>
                <w:szCs w:val="24"/>
                <w:lang w:val="uk-UA"/>
              </w:rPr>
              <w:t>прое</w:t>
            </w:r>
            <w:r w:rsidR="003A6EF7" w:rsidRPr="005E2763">
              <w:rPr>
                <w:rFonts w:ascii="Times New Roman" w:hAnsi="Times New Roman" w:cs="Times New Roman"/>
                <w:sz w:val="24"/>
                <w:szCs w:val="24"/>
                <w:lang w:val="uk-UA"/>
              </w:rPr>
              <w:t>кту</w:t>
            </w:r>
            <w:r w:rsidRPr="005E2763">
              <w:rPr>
                <w:rFonts w:ascii="Times New Roman" w:hAnsi="Times New Roman" w:cs="Times New Roman"/>
                <w:sz w:val="24"/>
                <w:szCs w:val="24"/>
                <w:lang w:val="uk-UA"/>
              </w:rPr>
              <w:t xml:space="preserve"> договору про закупівлю, що є Додатком </w:t>
            </w:r>
            <w:r w:rsidR="00B6028A" w:rsidRPr="005E2763">
              <w:rPr>
                <w:rFonts w:ascii="Times New Roman" w:hAnsi="Times New Roman" w:cs="Times New Roman"/>
                <w:sz w:val="24"/>
                <w:szCs w:val="24"/>
                <w:lang w:val="uk-UA"/>
              </w:rPr>
              <w:t xml:space="preserve">7 </w:t>
            </w:r>
            <w:r w:rsidRPr="005E2763">
              <w:rPr>
                <w:rFonts w:ascii="Times New Roman" w:hAnsi="Times New Roman" w:cs="Times New Roman"/>
                <w:sz w:val="24"/>
                <w:szCs w:val="24"/>
                <w:lang w:val="uk-UA"/>
              </w:rPr>
              <w:t xml:space="preserve">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sidR="005E2763" w:rsidRPr="005E2763">
              <w:rPr>
                <w:rFonts w:ascii="Times New Roman" w:hAnsi="Times New Roman" w:cs="Times New Roman"/>
                <w:sz w:val="24"/>
                <w:szCs w:val="24"/>
                <w:lang w:val="uk-UA"/>
              </w:rPr>
              <w:t>Не підписання</w:t>
            </w:r>
            <w:r w:rsidRPr="005E2763">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w:t>
            </w:r>
            <w:r w:rsidR="005E2763" w:rsidRPr="005E2763">
              <w:rPr>
                <w:rFonts w:ascii="Times New Roman" w:hAnsi="Times New Roman" w:cs="Times New Roman"/>
                <w:sz w:val="24"/>
                <w:szCs w:val="24"/>
                <w:lang w:val="uk-UA"/>
              </w:rPr>
              <w:t>розцінене</w:t>
            </w:r>
            <w:r w:rsidRPr="005E2763">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586982" w:rsidRPr="005E2763" w:rsidRDefault="009544E0" w:rsidP="009544E0">
            <w:pPr>
              <w:pStyle w:val="11"/>
              <w:keepNext/>
              <w:keepLines/>
              <w:spacing w:after="0" w:line="240" w:lineRule="auto"/>
              <w:ind w:left="0"/>
              <w:jc w:val="both"/>
              <w:rPr>
                <w:rFonts w:ascii="Times New Roman" w:eastAsia="Times New Roman" w:hAnsi="Times New Roman" w:cs="Times New Roman"/>
                <w:strike/>
                <w:color w:val="000000"/>
                <w:sz w:val="24"/>
                <w:szCs w:val="24"/>
                <w:lang w:val="uk-UA" w:eastAsia="ru-RU"/>
              </w:rPr>
            </w:pPr>
            <w:r w:rsidRPr="009D1929">
              <w:rPr>
                <w:rFonts w:ascii="Times New Roman" w:eastAsia="Times New Roman" w:hAnsi="Times New Roman" w:cs="Times New Roman"/>
                <w:bCs/>
                <w:iCs/>
                <w:color w:val="000000"/>
                <w:sz w:val="24"/>
                <w:szCs w:val="24"/>
                <w:lang w:val="uk-UA"/>
              </w:rPr>
              <w:t>Переможець</w:t>
            </w:r>
            <w:r w:rsidRPr="009544E0">
              <w:rPr>
                <w:rFonts w:ascii="Times New Roman" w:eastAsia="Times New Roman" w:hAnsi="Times New Roman" w:cs="Times New Roman"/>
                <w:color w:val="000000"/>
                <w:sz w:val="24"/>
                <w:szCs w:val="24"/>
                <w:lang w:val="uk-UA"/>
              </w:rPr>
              <w:t xml:space="preserve"> процедури закупівлі під час укладення договору про закупівлю повинен надати</w:t>
            </w:r>
            <w:r>
              <w:rPr>
                <w:rFonts w:ascii="Times New Roman" w:eastAsia="Times New Roman" w:hAnsi="Times New Roman" w:cs="Times New Roman"/>
                <w:color w:val="000000"/>
                <w:sz w:val="24"/>
                <w:szCs w:val="24"/>
                <w:lang w:val="uk-UA"/>
              </w:rPr>
              <w:t xml:space="preserve"> і</w:t>
            </w:r>
            <w:r w:rsidRPr="009544E0">
              <w:rPr>
                <w:rFonts w:ascii="Times New Roman" w:eastAsia="Times New Roman" w:hAnsi="Times New Roman" w:cs="Times New Roman"/>
                <w:color w:val="000000"/>
                <w:sz w:val="24"/>
                <w:szCs w:val="24"/>
                <w:lang w:val="uk-UA"/>
              </w:rPr>
              <w:t>нформацію про право підписання договору про закупівлю.</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4</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379" w:type="dxa"/>
            <w:gridSpan w:val="2"/>
            <w:vAlign w:val="center"/>
          </w:tcPr>
          <w:p w:rsidR="00586982" w:rsidRPr="005E2763" w:rsidRDefault="00586982" w:rsidP="003A5F69">
            <w:pPr>
              <w:keepNext/>
              <w:keepLines/>
              <w:spacing w:after="0" w:line="240" w:lineRule="auto"/>
              <w:contextualSpacing/>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Договір про закупівлю укладається відповідно до норм </w:t>
            </w:r>
            <w:hyperlink r:id="rId13" w:history="1">
              <w:r w:rsidRPr="005E2763">
                <w:rPr>
                  <w:rFonts w:ascii="Times New Roman" w:eastAsia="Times New Roman" w:hAnsi="Times New Roman" w:cs="Times New Roman"/>
                  <w:color w:val="000000"/>
                  <w:sz w:val="24"/>
                  <w:szCs w:val="24"/>
                  <w:lang w:val="uk-UA"/>
                </w:rPr>
                <w:t>Цивільного кодексу України</w:t>
              </w:r>
            </w:hyperlink>
            <w:r w:rsidRPr="005E2763">
              <w:rPr>
                <w:rFonts w:ascii="Times New Roman" w:eastAsia="Times New Roman" w:hAnsi="Times New Roman" w:cs="Times New Roman"/>
                <w:color w:val="000000"/>
                <w:sz w:val="24"/>
                <w:szCs w:val="24"/>
                <w:lang w:val="uk-UA"/>
              </w:rPr>
              <w:t xml:space="preserve"> та</w:t>
            </w:r>
            <w:hyperlink r:id="rId14" w:history="1">
              <w:r w:rsidRPr="005E2763">
                <w:rPr>
                  <w:rFonts w:ascii="Times New Roman" w:eastAsia="Times New Roman" w:hAnsi="Times New Roman" w:cs="Times New Roman"/>
                  <w:color w:val="000000"/>
                  <w:sz w:val="24"/>
                  <w:szCs w:val="24"/>
                  <w:lang w:val="uk-UA"/>
                </w:rPr>
                <w:t xml:space="preserve"> Господарського кодексу України</w:t>
              </w:r>
            </w:hyperlink>
            <w:r w:rsidRPr="005E2763">
              <w:rPr>
                <w:rFonts w:ascii="Times New Roman" w:eastAsia="Times New Roman" w:hAnsi="Times New Roman" w:cs="Times New Roman"/>
                <w:color w:val="000000"/>
                <w:sz w:val="24"/>
                <w:szCs w:val="24"/>
                <w:lang w:val="uk-UA"/>
              </w:rPr>
              <w:t xml:space="preserve"> з урахуванням особливостей, визначених Законом.</w:t>
            </w:r>
          </w:p>
          <w:p w:rsidR="00586982" w:rsidRPr="005E2763" w:rsidRDefault="00586982" w:rsidP="003A5F69">
            <w:pPr>
              <w:spacing w:after="0" w:line="240" w:lineRule="auto"/>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r w:rsidR="00F36BFE">
              <w:rPr>
                <w:rFonts w:ascii="Times New Roman" w:eastAsia="Times New Roman" w:hAnsi="Times New Roman" w:cs="Times New Roman"/>
                <w:color w:val="000000"/>
                <w:sz w:val="24"/>
                <w:szCs w:val="24"/>
                <w:lang w:val="uk-UA"/>
              </w:rPr>
              <w:t xml:space="preserve"> </w:t>
            </w:r>
            <w:r w:rsidR="00F36BFE" w:rsidRPr="00F36BFE">
              <w:rPr>
                <w:rFonts w:ascii="Times New Roman" w:hAnsi="Times New Roman" w:cs="Times New Roman"/>
                <w:sz w:val="24"/>
                <w:szCs w:val="24"/>
                <w:lang w:val="uk-UA"/>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lastRenderedPageBreak/>
              <w:t>2) збільшення ціни за одиницю товару до 10 відсотків пропорційно</w:t>
            </w:r>
            <w:r w:rsidR="009D1929">
              <w:rPr>
                <w:rFonts w:ascii="Times New Roman" w:hAnsi="Times New Roman" w:cs="Times New Roman"/>
                <w:sz w:val="24"/>
                <w:szCs w:val="24"/>
                <w:lang w:val="uk-UA"/>
              </w:rPr>
              <w:t>му</w:t>
            </w:r>
            <w:r w:rsidRPr="005E2763">
              <w:rPr>
                <w:rFonts w:ascii="Times New Roman" w:hAnsi="Times New Roman" w:cs="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w:t>
            </w:r>
            <w:r w:rsidR="001D2C28">
              <w:rPr>
                <w:rFonts w:ascii="Times New Roman" w:hAnsi="Times New Roman" w:cs="Times New Roman"/>
                <w:sz w:val="24"/>
                <w:szCs w:val="24"/>
                <w:lang w:val="uk-UA"/>
              </w:rPr>
              <w:t>ро закупівлю/</w:t>
            </w:r>
            <w:r w:rsidR="001D2C28" w:rsidRPr="001D2C28">
              <w:rPr>
                <w:rFonts w:ascii="Times New Roman" w:eastAsia="Times New Roman" w:hAnsi="Times New Roman" w:cs="Times New Roman"/>
                <w:color w:val="333333"/>
                <w:sz w:val="24"/>
                <w:szCs w:val="24"/>
                <w:lang w:val="uk-UA" w:eastAsia="uk-UA"/>
              </w:rPr>
              <w:t xml:space="preserve"> </w:t>
            </w:r>
            <w:r w:rsidR="001D2C28" w:rsidRPr="001D2C28">
              <w:rPr>
                <w:rFonts w:ascii="Times New Roman" w:hAnsi="Times New Roman" w:cs="Times New Roman"/>
                <w:sz w:val="24"/>
                <w:szCs w:val="24"/>
                <w:lang w:val="uk-UA"/>
              </w:rPr>
              <w:t>внесення змін до такого договору щодо збільшення ціни за одиницю товару</w:t>
            </w:r>
            <w:r w:rsidR="001D2C28">
              <w:rPr>
                <w:rFonts w:ascii="Times New Roman" w:hAnsi="Times New Roman" w:cs="Times New Roman"/>
                <w:sz w:val="24"/>
                <w:szCs w:val="24"/>
                <w:lang w:val="uk-UA"/>
              </w:rPr>
              <w:t>.</w:t>
            </w:r>
            <w:r w:rsidRPr="005E2763">
              <w:rPr>
                <w:rFonts w:ascii="Times New Roman" w:hAnsi="Times New Roman" w:cs="Times New Roman"/>
                <w:sz w:val="24"/>
                <w:szCs w:val="24"/>
                <w:lang w:val="uk-UA"/>
              </w:rPr>
              <w:t xml:space="preserve">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r w:rsidR="005E2763" w:rsidRPr="005E2763">
              <w:rPr>
                <w:rFonts w:ascii="Times New Roman" w:hAnsi="Times New Roman" w:cs="Times New Roman"/>
                <w:sz w:val="24"/>
                <w:szCs w:val="24"/>
                <w:lang w:val="uk-UA"/>
              </w:rPr>
              <w:t>пропорційне</w:t>
            </w:r>
            <w:r w:rsidRPr="005E2763">
              <w:rPr>
                <w:rFonts w:ascii="Times New Roman" w:hAnsi="Times New Roman" w:cs="Times New Roman"/>
                <w:sz w:val="24"/>
                <w:szCs w:val="24"/>
                <w:lang w:val="uk-UA"/>
              </w:rPr>
              <w:t xml:space="preserve"> до зміни таких ставок та/або пільг з оподаткування;</w:t>
            </w:r>
          </w:p>
          <w:p w:rsidR="00806719" w:rsidRPr="005E2763" w:rsidRDefault="00806719" w:rsidP="0080671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2763">
              <w:rPr>
                <w:rFonts w:ascii="Times New Roman" w:hAnsi="Times New Roman" w:cs="Times New Roman"/>
                <w:sz w:val="24"/>
                <w:szCs w:val="24"/>
                <w:lang w:val="uk-UA"/>
              </w:rPr>
              <w:t>Platts</w:t>
            </w:r>
            <w:proofErr w:type="spellEnd"/>
            <w:r w:rsidRPr="005E2763">
              <w:rPr>
                <w:rFonts w:ascii="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06719" w:rsidRPr="005E2763" w:rsidRDefault="00806719" w:rsidP="004C090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8) зміни умов у зв’язку із застосуванням положень частини шостої статті</w:t>
            </w:r>
            <w:r w:rsidR="004C0909">
              <w:rPr>
                <w:rFonts w:ascii="Times New Roman" w:hAnsi="Times New Roman" w:cs="Times New Roman"/>
                <w:sz w:val="24"/>
                <w:szCs w:val="24"/>
                <w:lang w:val="uk-UA"/>
              </w:rPr>
              <w:t xml:space="preserve"> 41 Закону</w:t>
            </w:r>
            <w:r w:rsidRPr="005E2763">
              <w:rPr>
                <w:rFonts w:ascii="Times New Roman" w:hAnsi="Times New Roman" w:cs="Times New Roman"/>
                <w:sz w:val="24"/>
                <w:szCs w:val="24"/>
                <w:lang w:val="uk-UA"/>
              </w:rPr>
              <w:t>.</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lastRenderedPageBreak/>
              <w:t>5</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379" w:type="dxa"/>
            <w:gridSpan w:val="2"/>
            <w:vAlign w:val="center"/>
          </w:tcPr>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9D1929">
              <w:rPr>
                <w:rFonts w:ascii="Times New Roman" w:eastAsia="Times New Roman" w:hAnsi="Times New Roman" w:cs="Times New Roman"/>
                <w:color w:val="000000"/>
                <w:sz w:val="24"/>
                <w:szCs w:val="24"/>
                <w:lang w:val="uk-UA"/>
              </w:rPr>
              <w:t>не</w:t>
            </w:r>
            <w:r w:rsidR="009D1929" w:rsidRPr="005E2763">
              <w:rPr>
                <w:rFonts w:ascii="Times New Roman" w:eastAsia="Times New Roman" w:hAnsi="Times New Roman" w:cs="Times New Roman"/>
                <w:color w:val="000000"/>
                <w:sz w:val="24"/>
                <w:szCs w:val="24"/>
                <w:lang w:val="uk-UA"/>
              </w:rPr>
              <w:t>укладення</w:t>
            </w:r>
            <w:proofErr w:type="spellEnd"/>
            <w:r w:rsidRPr="005E2763">
              <w:rPr>
                <w:rFonts w:ascii="Times New Roman" w:eastAsia="Times New Roman" w:hAnsi="Times New Roman" w:cs="Times New Roman"/>
                <w:color w:val="000000"/>
                <w:sz w:val="24"/>
                <w:szCs w:val="24"/>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6982" w:rsidRPr="005E2763" w:rsidTr="00204852">
        <w:trPr>
          <w:gridBefore w:val="1"/>
          <w:wBefore w:w="16" w:type="dxa"/>
          <w:jc w:val="center"/>
        </w:trPr>
        <w:tc>
          <w:tcPr>
            <w:tcW w:w="722" w:type="dxa"/>
            <w:gridSpan w:val="2"/>
          </w:tcPr>
          <w:p w:rsidR="00586982" w:rsidRPr="00FC0736" w:rsidRDefault="00586982" w:rsidP="003A5F69">
            <w:pPr>
              <w:spacing w:after="0" w:line="240" w:lineRule="auto"/>
              <w:jc w:val="center"/>
              <w:rPr>
                <w:rFonts w:ascii="Times New Roman" w:hAnsi="Times New Roman" w:cs="Times New Roman"/>
                <w:b/>
                <w:sz w:val="24"/>
                <w:szCs w:val="24"/>
                <w:lang w:val="uk-UA"/>
              </w:rPr>
            </w:pPr>
            <w:r w:rsidRPr="00FC0736">
              <w:rPr>
                <w:rFonts w:ascii="Times New Roman" w:eastAsia="Times New Roman" w:hAnsi="Times New Roman" w:cs="Times New Roman"/>
                <w:b/>
                <w:color w:val="000000"/>
                <w:sz w:val="24"/>
                <w:szCs w:val="24"/>
                <w:lang w:val="uk-UA"/>
              </w:rPr>
              <w:t>6</w:t>
            </w:r>
          </w:p>
        </w:tc>
        <w:tc>
          <w:tcPr>
            <w:tcW w:w="2835" w:type="dxa"/>
            <w:gridSpan w:val="2"/>
          </w:tcPr>
          <w:p w:rsidR="00586982" w:rsidRPr="005E2763" w:rsidRDefault="00586982" w:rsidP="003A5F69">
            <w:pPr>
              <w:spacing w:after="0" w:line="240" w:lineRule="auto"/>
              <w:rPr>
                <w:rFonts w:ascii="Times New Roman" w:hAnsi="Times New Roman" w:cs="Times New Roman"/>
                <w:sz w:val="24"/>
                <w:szCs w:val="24"/>
                <w:lang w:val="uk-UA"/>
              </w:rPr>
            </w:pPr>
            <w:r w:rsidRPr="005E2763">
              <w:rPr>
                <w:rFonts w:ascii="Times New Roman" w:eastAsia="Times New Roman" w:hAnsi="Times New Roman" w:cs="Times New Roman"/>
                <w:b/>
                <w:bCs/>
                <w:color w:val="000000"/>
                <w:sz w:val="24"/>
                <w:szCs w:val="24"/>
                <w:lang w:val="uk-UA"/>
              </w:rPr>
              <w:t>Забезпечення виконання договору про закупівлю</w:t>
            </w:r>
          </w:p>
        </w:tc>
        <w:tc>
          <w:tcPr>
            <w:tcW w:w="6379" w:type="dxa"/>
            <w:gridSpan w:val="2"/>
            <w:vAlign w:val="center"/>
          </w:tcPr>
          <w:p w:rsidR="00586982" w:rsidRPr="005E2763" w:rsidRDefault="00586982" w:rsidP="003A5F69">
            <w:pPr>
              <w:spacing w:after="0" w:line="240" w:lineRule="auto"/>
              <w:jc w:val="both"/>
              <w:rPr>
                <w:rFonts w:ascii="Times New Roman" w:hAnsi="Times New Roman" w:cs="Times New Roman"/>
                <w:sz w:val="24"/>
                <w:szCs w:val="24"/>
                <w:lang w:val="uk-UA"/>
              </w:rPr>
            </w:pPr>
            <w:r w:rsidRPr="005E2763">
              <w:rPr>
                <w:rFonts w:ascii="Times New Roman" w:eastAsia="Times New Roman" w:hAnsi="Times New Roman" w:cs="Times New Roman"/>
                <w:color w:val="000000"/>
                <w:sz w:val="24"/>
                <w:szCs w:val="24"/>
                <w:lang w:val="uk-UA"/>
              </w:rPr>
              <w:t>Не вимагається</w:t>
            </w:r>
          </w:p>
          <w:p w:rsidR="00586982" w:rsidRPr="005E2763" w:rsidRDefault="00586982" w:rsidP="003A5F69">
            <w:pPr>
              <w:spacing w:after="0" w:line="240" w:lineRule="auto"/>
              <w:jc w:val="both"/>
              <w:rPr>
                <w:rFonts w:ascii="Times New Roman" w:hAnsi="Times New Roman" w:cs="Times New Roman"/>
                <w:sz w:val="24"/>
                <w:szCs w:val="24"/>
                <w:lang w:val="uk-UA"/>
              </w:rPr>
            </w:pPr>
          </w:p>
        </w:tc>
      </w:tr>
    </w:tbl>
    <w:p w:rsidR="002B18F9" w:rsidRDefault="002B18F9"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204852" w:rsidRDefault="00204852" w:rsidP="003A5F69">
      <w:pPr>
        <w:spacing w:after="0" w:line="240" w:lineRule="auto"/>
        <w:ind w:left="7080"/>
        <w:jc w:val="right"/>
        <w:rPr>
          <w:rFonts w:ascii="Times New Roman" w:hAnsi="Times New Roman" w:cs="Times New Roman"/>
          <w:b/>
          <w:bCs/>
          <w:sz w:val="24"/>
          <w:szCs w:val="24"/>
          <w:lang w:val="uk-UA"/>
        </w:rPr>
      </w:pPr>
    </w:p>
    <w:p w:rsidR="007F35A5" w:rsidRPr="005E2763" w:rsidRDefault="007F35A5" w:rsidP="00907193">
      <w:pPr>
        <w:pageBreakBefore/>
        <w:spacing w:after="0" w:line="240" w:lineRule="auto"/>
        <w:ind w:left="7082"/>
        <w:jc w:val="right"/>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lastRenderedPageBreak/>
        <w:t>Додаток 1</w:t>
      </w:r>
    </w:p>
    <w:p w:rsidR="007F35A5" w:rsidRPr="009D1929" w:rsidRDefault="007F35A5" w:rsidP="009D1929">
      <w:pPr>
        <w:spacing w:after="0" w:line="240" w:lineRule="auto"/>
        <w:ind w:left="7080" w:hanging="417"/>
        <w:jc w:val="right"/>
        <w:rPr>
          <w:rFonts w:ascii="Times New Roman" w:hAnsi="Times New Roman" w:cs="Times New Roman"/>
          <w:bCs/>
          <w:sz w:val="24"/>
          <w:szCs w:val="24"/>
          <w:u w:val="single"/>
          <w:lang w:val="uk-UA"/>
        </w:rPr>
      </w:pPr>
      <w:r w:rsidRPr="009D1929">
        <w:rPr>
          <w:rFonts w:ascii="Times New Roman" w:hAnsi="Times New Roman" w:cs="Times New Roman"/>
          <w:bCs/>
          <w:sz w:val="24"/>
          <w:szCs w:val="24"/>
          <w:lang w:val="uk-UA"/>
        </w:rPr>
        <w:t>до Тендерної документації</w:t>
      </w:r>
      <w:bookmarkStart w:id="4" w:name="OLE_LINK32__25D0_2594_25D0_25BE_25D0_25B"/>
    </w:p>
    <w:p w:rsidR="007F35A5" w:rsidRPr="009D1929" w:rsidRDefault="00C27E3F" w:rsidP="003A5F6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ТЕНДЕРНА ПРОПОЗИЦІЯ*</w:t>
      </w:r>
    </w:p>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І. Інформація про учасника процедури закупівлі:</w:t>
      </w:r>
    </w:p>
    <w:tbl>
      <w:tblPr>
        <w:tblW w:w="0" w:type="auto"/>
        <w:tblInd w:w="2" w:type="dxa"/>
        <w:tblLayout w:type="fixed"/>
        <w:tblLook w:val="0000" w:firstRow="0" w:lastRow="0" w:firstColumn="0" w:lastColumn="0" w:noHBand="0" w:noVBand="0"/>
      </w:tblPr>
      <w:tblGrid>
        <w:gridCol w:w="4606"/>
        <w:gridCol w:w="5220"/>
      </w:tblGrid>
      <w:tr w:rsidR="007F35A5" w:rsidRPr="009D1929" w:rsidTr="009D1929">
        <w:trPr>
          <w:trHeight w:val="552"/>
        </w:trPr>
        <w:tc>
          <w:tcPr>
            <w:tcW w:w="4606" w:type="dxa"/>
            <w:tcBorders>
              <w:top w:val="single" w:sz="4" w:space="0" w:color="000000"/>
              <w:left w:val="single" w:sz="4" w:space="0" w:color="000000"/>
              <w:bottom w:val="single" w:sz="4" w:space="0" w:color="000000"/>
            </w:tcBorders>
            <w:shd w:val="clear" w:color="auto" w:fill="auto"/>
          </w:tcPr>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Найменування / прізвище, ім’я, по батькові учасника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F35A5" w:rsidRPr="009D1929" w:rsidRDefault="007F35A5" w:rsidP="003A5F69">
            <w:pPr>
              <w:snapToGrid w:val="0"/>
              <w:spacing w:after="0" w:line="240" w:lineRule="auto"/>
              <w:rPr>
                <w:rFonts w:ascii="Times New Roman" w:hAnsi="Times New Roman" w:cs="Times New Roman"/>
                <w:b/>
                <w:bCs/>
                <w:sz w:val="24"/>
                <w:szCs w:val="24"/>
                <w:lang w:val="uk-UA"/>
              </w:rPr>
            </w:pPr>
          </w:p>
        </w:tc>
      </w:tr>
      <w:tr w:rsidR="007F35A5" w:rsidRPr="009D1929" w:rsidTr="009D1929">
        <w:trPr>
          <w:trHeight w:val="327"/>
        </w:trPr>
        <w:tc>
          <w:tcPr>
            <w:tcW w:w="4606" w:type="dxa"/>
            <w:tcBorders>
              <w:top w:val="single" w:sz="4" w:space="0" w:color="000000"/>
              <w:left w:val="single" w:sz="4" w:space="0" w:color="000000"/>
              <w:bottom w:val="single" w:sz="4" w:space="0" w:color="000000"/>
            </w:tcBorders>
            <w:shd w:val="clear" w:color="auto" w:fill="auto"/>
          </w:tcPr>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Місцезнаходження/місце проживання</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F35A5" w:rsidRPr="009D1929" w:rsidRDefault="007F35A5" w:rsidP="003A5F69">
            <w:pPr>
              <w:snapToGrid w:val="0"/>
              <w:spacing w:after="0" w:line="240" w:lineRule="auto"/>
              <w:rPr>
                <w:rFonts w:ascii="Times New Roman" w:hAnsi="Times New Roman" w:cs="Times New Roman"/>
                <w:b/>
                <w:bCs/>
                <w:sz w:val="24"/>
                <w:szCs w:val="24"/>
                <w:lang w:val="uk-UA"/>
              </w:rPr>
            </w:pPr>
          </w:p>
        </w:tc>
      </w:tr>
      <w:tr w:rsidR="007F35A5" w:rsidRPr="009D1929" w:rsidTr="009D1929">
        <w:trPr>
          <w:trHeight w:val="552"/>
        </w:trPr>
        <w:tc>
          <w:tcPr>
            <w:tcW w:w="4606" w:type="dxa"/>
            <w:tcBorders>
              <w:top w:val="single" w:sz="4" w:space="0" w:color="000000"/>
              <w:left w:val="single" w:sz="4" w:space="0" w:color="000000"/>
              <w:bottom w:val="single" w:sz="4" w:space="0" w:color="000000"/>
            </w:tcBorders>
            <w:shd w:val="clear" w:color="auto" w:fill="auto"/>
          </w:tcPr>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Код за ЄДРПОУ/ідентифікаційний номер</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F35A5" w:rsidRPr="009D1929" w:rsidRDefault="007F35A5" w:rsidP="003A5F69">
            <w:pPr>
              <w:snapToGrid w:val="0"/>
              <w:spacing w:after="0" w:line="240" w:lineRule="auto"/>
              <w:rPr>
                <w:rFonts w:ascii="Times New Roman" w:hAnsi="Times New Roman" w:cs="Times New Roman"/>
                <w:b/>
                <w:bCs/>
                <w:sz w:val="24"/>
                <w:szCs w:val="24"/>
                <w:lang w:val="uk-UA"/>
              </w:rPr>
            </w:pPr>
          </w:p>
        </w:tc>
      </w:tr>
      <w:tr w:rsidR="007F35A5" w:rsidRPr="009D1929" w:rsidTr="009D1929">
        <w:trPr>
          <w:trHeight w:val="552"/>
        </w:trPr>
        <w:tc>
          <w:tcPr>
            <w:tcW w:w="4606" w:type="dxa"/>
            <w:tcBorders>
              <w:top w:val="single" w:sz="4" w:space="0" w:color="000000"/>
              <w:left w:val="single" w:sz="4" w:space="0" w:color="000000"/>
              <w:bottom w:val="single" w:sz="4" w:space="0" w:color="000000"/>
            </w:tcBorders>
            <w:shd w:val="clear" w:color="auto" w:fill="auto"/>
          </w:tcPr>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Основний поточний рахунок обслуговуючого банку (номер рахунку, найменування банку, МФО)</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F35A5" w:rsidRPr="009D1929" w:rsidRDefault="007F35A5" w:rsidP="003A5F69">
            <w:pPr>
              <w:snapToGrid w:val="0"/>
              <w:spacing w:after="0" w:line="240" w:lineRule="auto"/>
              <w:rPr>
                <w:rFonts w:ascii="Times New Roman" w:hAnsi="Times New Roman" w:cs="Times New Roman"/>
                <w:b/>
                <w:bCs/>
                <w:sz w:val="24"/>
                <w:szCs w:val="24"/>
                <w:lang w:val="uk-UA"/>
              </w:rPr>
            </w:pPr>
          </w:p>
        </w:tc>
      </w:tr>
      <w:tr w:rsidR="007F35A5" w:rsidRPr="009D1929" w:rsidTr="009D1929">
        <w:trPr>
          <w:trHeight w:val="552"/>
        </w:trPr>
        <w:tc>
          <w:tcPr>
            <w:tcW w:w="4606" w:type="dxa"/>
            <w:tcBorders>
              <w:top w:val="single" w:sz="4" w:space="0" w:color="000000"/>
              <w:left w:val="single" w:sz="4" w:space="0" w:color="000000"/>
              <w:bottom w:val="single" w:sz="4" w:space="0" w:color="000000"/>
            </w:tcBorders>
            <w:shd w:val="clear" w:color="auto" w:fill="auto"/>
          </w:tcPr>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Інші рахунки (валюта і номер рахунку, найменування банку, МФО)</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F35A5" w:rsidRPr="009D1929" w:rsidRDefault="007F35A5" w:rsidP="003A5F69">
            <w:pPr>
              <w:snapToGrid w:val="0"/>
              <w:spacing w:after="0" w:line="240" w:lineRule="auto"/>
              <w:rPr>
                <w:rFonts w:ascii="Times New Roman" w:hAnsi="Times New Roman" w:cs="Times New Roman"/>
                <w:b/>
                <w:bCs/>
                <w:sz w:val="24"/>
                <w:szCs w:val="24"/>
                <w:lang w:val="uk-UA"/>
              </w:rPr>
            </w:pPr>
          </w:p>
        </w:tc>
      </w:tr>
      <w:tr w:rsidR="007F35A5" w:rsidRPr="009D1929" w:rsidTr="009D1929">
        <w:trPr>
          <w:trHeight w:val="349"/>
        </w:trPr>
        <w:tc>
          <w:tcPr>
            <w:tcW w:w="4606" w:type="dxa"/>
            <w:tcBorders>
              <w:top w:val="single" w:sz="4" w:space="0" w:color="000000"/>
              <w:left w:val="single" w:sz="4" w:space="0" w:color="000000"/>
              <w:bottom w:val="single" w:sz="4" w:space="0" w:color="000000"/>
            </w:tcBorders>
            <w:shd w:val="clear" w:color="auto" w:fill="auto"/>
          </w:tcPr>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Номер телефону / телефаксу</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F35A5" w:rsidRPr="009D1929" w:rsidRDefault="007F35A5" w:rsidP="003A5F69">
            <w:pPr>
              <w:snapToGrid w:val="0"/>
              <w:spacing w:after="0" w:line="240" w:lineRule="auto"/>
              <w:rPr>
                <w:rFonts w:ascii="Times New Roman" w:hAnsi="Times New Roman" w:cs="Times New Roman"/>
                <w:b/>
                <w:bCs/>
                <w:sz w:val="24"/>
                <w:szCs w:val="24"/>
                <w:lang w:val="uk-UA"/>
              </w:rPr>
            </w:pPr>
          </w:p>
        </w:tc>
      </w:tr>
      <w:tr w:rsidR="007F35A5" w:rsidRPr="009D1929" w:rsidTr="009D1929">
        <w:trPr>
          <w:trHeight w:val="552"/>
        </w:trPr>
        <w:tc>
          <w:tcPr>
            <w:tcW w:w="4606" w:type="dxa"/>
            <w:tcBorders>
              <w:top w:val="single" w:sz="4" w:space="0" w:color="000000"/>
              <w:left w:val="single" w:sz="4" w:space="0" w:color="000000"/>
              <w:bottom w:val="single" w:sz="4" w:space="0" w:color="000000"/>
            </w:tcBorders>
            <w:shd w:val="clear" w:color="auto" w:fill="auto"/>
          </w:tcPr>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e-</w:t>
            </w:r>
            <w:proofErr w:type="spellStart"/>
            <w:r w:rsidRPr="009D1929">
              <w:rPr>
                <w:rFonts w:ascii="Times New Roman" w:hAnsi="Times New Roman" w:cs="Times New Roman"/>
                <w:b/>
                <w:bCs/>
                <w:sz w:val="24"/>
                <w:szCs w:val="24"/>
                <w:lang w:val="uk-UA"/>
              </w:rPr>
              <w:t>mail</w:t>
            </w:r>
            <w:proofErr w:type="spellEnd"/>
            <w:r w:rsidRPr="009D1929">
              <w:rPr>
                <w:rFonts w:ascii="Times New Roman" w:hAnsi="Times New Roman" w:cs="Times New Roman"/>
                <w:b/>
                <w:bCs/>
                <w:sz w:val="24"/>
                <w:szCs w:val="24"/>
                <w:lang w:val="uk-UA"/>
              </w:rPr>
              <w:t xml:space="preserve"> (адреса електронної пошти в разі наявності)</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7F35A5" w:rsidRPr="009D1929" w:rsidRDefault="007F35A5" w:rsidP="003A5F69">
            <w:pPr>
              <w:snapToGrid w:val="0"/>
              <w:spacing w:after="0" w:line="240" w:lineRule="auto"/>
              <w:rPr>
                <w:rFonts w:ascii="Times New Roman" w:hAnsi="Times New Roman" w:cs="Times New Roman"/>
                <w:b/>
                <w:bCs/>
                <w:sz w:val="24"/>
                <w:szCs w:val="24"/>
                <w:lang w:val="uk-UA"/>
              </w:rPr>
            </w:pPr>
          </w:p>
        </w:tc>
      </w:tr>
    </w:tbl>
    <w:p w:rsidR="007F35A5" w:rsidRPr="009D1929" w:rsidRDefault="007F35A5" w:rsidP="003A5F69">
      <w:pPr>
        <w:spacing w:after="0" w:line="240" w:lineRule="auto"/>
        <w:ind w:firstLine="284"/>
        <w:jc w:val="both"/>
        <w:rPr>
          <w:rFonts w:ascii="Times New Roman" w:hAnsi="Times New Roman" w:cs="Times New Roman"/>
          <w:sz w:val="24"/>
          <w:szCs w:val="24"/>
          <w:lang w:val="uk-UA"/>
        </w:rPr>
      </w:pPr>
    </w:p>
    <w:p w:rsidR="007F35A5" w:rsidRPr="009D1929" w:rsidRDefault="007F35A5" w:rsidP="003A5F69">
      <w:pPr>
        <w:spacing w:after="0" w:line="240" w:lineRule="auto"/>
        <w:ind w:firstLine="284"/>
        <w:jc w:val="both"/>
        <w:rPr>
          <w:rFonts w:ascii="Times New Roman" w:hAnsi="Times New Roman" w:cs="Times New Roman"/>
          <w:b/>
          <w:bCs/>
          <w:sz w:val="24"/>
          <w:szCs w:val="24"/>
          <w:lang w:val="uk-UA"/>
        </w:rPr>
      </w:pPr>
      <w:r w:rsidRPr="009D1929">
        <w:rPr>
          <w:rFonts w:ascii="Times New Roman" w:hAnsi="Times New Roman" w:cs="Times New Roman"/>
          <w:sz w:val="24"/>
          <w:szCs w:val="24"/>
          <w:lang w:val="uk-UA"/>
        </w:rPr>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ІІ. Інформація про процедуру закупівлі:</w:t>
      </w:r>
    </w:p>
    <w:tbl>
      <w:tblPr>
        <w:tblW w:w="0" w:type="auto"/>
        <w:tblInd w:w="2" w:type="dxa"/>
        <w:tblLayout w:type="fixed"/>
        <w:tblLook w:val="0000" w:firstRow="0" w:lastRow="0" w:firstColumn="0" w:lastColumn="0" w:noHBand="0" w:noVBand="0"/>
      </w:tblPr>
      <w:tblGrid>
        <w:gridCol w:w="4503"/>
        <w:gridCol w:w="5323"/>
      </w:tblGrid>
      <w:tr w:rsidR="007F35A5" w:rsidRPr="009D1929" w:rsidTr="009D1929">
        <w:trPr>
          <w:trHeight w:val="552"/>
        </w:trPr>
        <w:tc>
          <w:tcPr>
            <w:tcW w:w="4503" w:type="dxa"/>
            <w:tcBorders>
              <w:top w:val="single" w:sz="4" w:space="0" w:color="000000"/>
              <w:left w:val="single" w:sz="4" w:space="0" w:color="000000"/>
              <w:bottom w:val="single" w:sz="4" w:space="0" w:color="000000"/>
            </w:tcBorders>
            <w:shd w:val="clear" w:color="auto" w:fill="auto"/>
            <w:vAlign w:val="center"/>
          </w:tcPr>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Предмет закупівлі</w:t>
            </w:r>
          </w:p>
        </w:tc>
        <w:tc>
          <w:tcPr>
            <w:tcW w:w="5323" w:type="dxa"/>
            <w:tcBorders>
              <w:top w:val="single" w:sz="4" w:space="0" w:color="000000"/>
              <w:left w:val="single" w:sz="4" w:space="0" w:color="000000"/>
              <w:bottom w:val="single" w:sz="4" w:space="0" w:color="000000"/>
              <w:right w:val="single" w:sz="4" w:space="0" w:color="000000"/>
            </w:tcBorders>
            <w:vAlign w:val="center"/>
          </w:tcPr>
          <w:p w:rsidR="007F35A5" w:rsidRPr="009D1929" w:rsidRDefault="00916EDF" w:rsidP="000D20A2">
            <w:pPr>
              <w:tabs>
                <w:tab w:val="left" w:pos="426"/>
              </w:tabs>
              <w:spacing w:after="0" w:line="240" w:lineRule="auto"/>
              <w:jc w:val="center"/>
              <w:rPr>
                <w:rFonts w:ascii="Times New Roman" w:hAnsi="Times New Roman" w:cs="Times New Roman"/>
                <w:b/>
                <w:bCs/>
                <w:strike/>
                <w:sz w:val="24"/>
                <w:szCs w:val="24"/>
                <w:lang w:val="uk-UA"/>
              </w:rPr>
            </w:pPr>
            <w:r w:rsidRPr="00916EDF">
              <w:rPr>
                <w:rFonts w:ascii="Times New Roman" w:hAnsi="Times New Roman" w:cs="Times New Roman"/>
                <w:sz w:val="24"/>
                <w:szCs w:val="24"/>
                <w:shd w:val="clear" w:color="auto" w:fill="FFFFFF"/>
                <w:lang w:val="uk-UA"/>
              </w:rPr>
              <w:t>Природний газ - код національного  класифікатора України  ДК 021:2015  -    09120000-6 - Газове паливо</w:t>
            </w:r>
          </w:p>
        </w:tc>
      </w:tr>
    </w:tbl>
    <w:p w:rsidR="007F35A5" w:rsidRPr="009D1929" w:rsidRDefault="007F35A5" w:rsidP="003A5F69">
      <w:pPr>
        <w:spacing w:after="0" w:line="240" w:lineRule="auto"/>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ІІІ. Цінова пропозиція</w:t>
      </w:r>
    </w:p>
    <w:tbl>
      <w:tblPr>
        <w:tblW w:w="98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389"/>
        <w:gridCol w:w="1418"/>
        <w:gridCol w:w="1275"/>
        <w:gridCol w:w="1550"/>
        <w:gridCol w:w="1933"/>
      </w:tblGrid>
      <w:tr w:rsidR="007F35A5" w:rsidRPr="009D1929" w:rsidTr="009D1929">
        <w:trPr>
          <w:trHeight w:val="1759"/>
        </w:trPr>
        <w:tc>
          <w:tcPr>
            <w:tcW w:w="567" w:type="dxa"/>
            <w:shd w:val="clear" w:color="auto" w:fill="auto"/>
            <w:vAlign w:val="center"/>
          </w:tcPr>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 п/п</w:t>
            </w:r>
          </w:p>
        </w:tc>
        <w:tc>
          <w:tcPr>
            <w:tcW w:w="3083" w:type="dxa"/>
            <w:gridSpan w:val="2"/>
            <w:shd w:val="clear" w:color="auto" w:fill="auto"/>
            <w:vAlign w:val="center"/>
          </w:tcPr>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Найменування товару</w:t>
            </w:r>
          </w:p>
        </w:tc>
        <w:tc>
          <w:tcPr>
            <w:tcW w:w="1418" w:type="dxa"/>
            <w:shd w:val="clear" w:color="auto" w:fill="auto"/>
            <w:vAlign w:val="center"/>
          </w:tcPr>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Одиниця виміру</w:t>
            </w:r>
          </w:p>
        </w:tc>
        <w:tc>
          <w:tcPr>
            <w:tcW w:w="1275" w:type="dxa"/>
            <w:shd w:val="clear" w:color="auto" w:fill="auto"/>
            <w:vAlign w:val="center"/>
          </w:tcPr>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 xml:space="preserve">Кількість </w:t>
            </w:r>
          </w:p>
        </w:tc>
        <w:tc>
          <w:tcPr>
            <w:tcW w:w="1550" w:type="dxa"/>
            <w:shd w:val="clear" w:color="auto" w:fill="auto"/>
          </w:tcPr>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Ціна за одиницю з ПДВ</w:t>
            </w:r>
            <w:r w:rsidR="00C27E3F">
              <w:rPr>
                <w:rFonts w:ascii="Times New Roman" w:hAnsi="Times New Roman" w:cs="Times New Roman"/>
                <w:b/>
                <w:bCs/>
                <w:sz w:val="24"/>
                <w:szCs w:val="24"/>
                <w:lang w:val="uk-UA"/>
              </w:rPr>
              <w:t>**</w:t>
            </w:r>
          </w:p>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 xml:space="preserve">(або </w:t>
            </w:r>
            <w:r w:rsidRPr="009D1929">
              <w:rPr>
                <w:rFonts w:ascii="Times New Roman" w:hAnsi="Times New Roman" w:cs="Times New Roman"/>
                <w:b/>
                <w:bCs/>
                <w:sz w:val="24"/>
                <w:szCs w:val="24"/>
                <w:u w:val="single"/>
                <w:lang w:val="uk-UA"/>
              </w:rPr>
              <w:t>без</w:t>
            </w:r>
            <w:r w:rsidRPr="009D1929">
              <w:rPr>
                <w:rFonts w:ascii="Times New Roman" w:hAnsi="Times New Roman" w:cs="Times New Roman"/>
                <w:b/>
                <w:bCs/>
                <w:sz w:val="24"/>
                <w:szCs w:val="24"/>
                <w:lang w:val="uk-UA"/>
              </w:rPr>
              <w:t xml:space="preserve"> ПДВ) </w:t>
            </w:r>
          </w:p>
        </w:tc>
        <w:tc>
          <w:tcPr>
            <w:tcW w:w="1933" w:type="dxa"/>
            <w:shd w:val="clear" w:color="auto" w:fill="auto"/>
          </w:tcPr>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Загальна сума з ПДВ</w:t>
            </w:r>
            <w:r w:rsidR="00C27E3F">
              <w:rPr>
                <w:rFonts w:ascii="Times New Roman" w:hAnsi="Times New Roman" w:cs="Times New Roman"/>
                <w:b/>
                <w:bCs/>
                <w:sz w:val="24"/>
                <w:szCs w:val="24"/>
                <w:lang w:val="uk-UA"/>
              </w:rPr>
              <w:t>**</w:t>
            </w:r>
          </w:p>
          <w:p w:rsidR="007F35A5" w:rsidRPr="009D1929" w:rsidRDefault="007F35A5" w:rsidP="003A5F69">
            <w:pPr>
              <w:spacing w:after="0" w:line="240" w:lineRule="auto"/>
              <w:jc w:val="center"/>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 xml:space="preserve">(або </w:t>
            </w:r>
            <w:r w:rsidRPr="009D1929">
              <w:rPr>
                <w:rFonts w:ascii="Times New Roman" w:hAnsi="Times New Roman" w:cs="Times New Roman"/>
                <w:b/>
                <w:bCs/>
                <w:sz w:val="24"/>
                <w:szCs w:val="24"/>
                <w:u w:val="single"/>
                <w:lang w:val="uk-UA"/>
              </w:rPr>
              <w:t xml:space="preserve">без </w:t>
            </w:r>
            <w:r w:rsidRPr="009D1929">
              <w:rPr>
                <w:rFonts w:ascii="Times New Roman" w:hAnsi="Times New Roman" w:cs="Times New Roman"/>
                <w:b/>
                <w:bCs/>
                <w:sz w:val="24"/>
                <w:szCs w:val="24"/>
                <w:lang w:val="uk-UA"/>
              </w:rPr>
              <w:t xml:space="preserve">ПДВ) </w:t>
            </w:r>
          </w:p>
        </w:tc>
      </w:tr>
      <w:tr w:rsidR="007F35A5" w:rsidRPr="009D1929" w:rsidTr="009D1929">
        <w:trPr>
          <w:trHeight w:val="746"/>
        </w:trPr>
        <w:tc>
          <w:tcPr>
            <w:tcW w:w="567" w:type="dxa"/>
            <w:shd w:val="clear" w:color="auto" w:fill="auto"/>
            <w:vAlign w:val="center"/>
          </w:tcPr>
          <w:p w:rsidR="007F35A5" w:rsidRPr="009D1929" w:rsidRDefault="007F35A5" w:rsidP="003A5F69">
            <w:pPr>
              <w:spacing w:after="0" w:line="240" w:lineRule="auto"/>
              <w:jc w:val="center"/>
              <w:rPr>
                <w:rFonts w:ascii="Times New Roman" w:hAnsi="Times New Roman" w:cs="Times New Roman"/>
                <w:b/>
                <w:sz w:val="24"/>
                <w:szCs w:val="24"/>
                <w:lang w:val="uk-UA"/>
              </w:rPr>
            </w:pPr>
            <w:r w:rsidRPr="009D1929">
              <w:rPr>
                <w:rFonts w:ascii="Times New Roman" w:hAnsi="Times New Roman" w:cs="Times New Roman"/>
                <w:b/>
                <w:sz w:val="24"/>
                <w:szCs w:val="24"/>
                <w:lang w:val="uk-UA"/>
              </w:rPr>
              <w:t>1</w:t>
            </w:r>
          </w:p>
        </w:tc>
        <w:tc>
          <w:tcPr>
            <w:tcW w:w="3083" w:type="dxa"/>
            <w:gridSpan w:val="2"/>
            <w:shd w:val="clear" w:color="auto" w:fill="auto"/>
            <w:vAlign w:val="center"/>
          </w:tcPr>
          <w:p w:rsidR="007F35A5" w:rsidRPr="009D1929" w:rsidRDefault="007F35A5" w:rsidP="003A5F69">
            <w:pPr>
              <w:keepNext/>
              <w:snapToGrid w:val="0"/>
              <w:spacing w:after="0" w:line="240" w:lineRule="auto"/>
              <w:jc w:val="center"/>
              <w:rPr>
                <w:rFonts w:ascii="Times New Roman" w:hAnsi="Times New Roman" w:cs="Times New Roman"/>
                <w:b/>
                <w:bCs/>
                <w:strike/>
                <w:sz w:val="24"/>
                <w:szCs w:val="24"/>
                <w:lang w:val="uk-UA"/>
              </w:rPr>
            </w:pPr>
          </w:p>
        </w:tc>
        <w:tc>
          <w:tcPr>
            <w:tcW w:w="1418" w:type="dxa"/>
            <w:shd w:val="clear" w:color="auto" w:fill="auto"/>
            <w:vAlign w:val="center"/>
          </w:tcPr>
          <w:p w:rsidR="007F35A5" w:rsidRPr="009D1929" w:rsidRDefault="00916EDF" w:rsidP="003A5F69">
            <w:pPr>
              <w:keepNext/>
              <w:snapToGrid w:val="0"/>
              <w:spacing w:after="0" w:line="240" w:lineRule="auto"/>
              <w:jc w:val="center"/>
              <w:rPr>
                <w:rFonts w:ascii="Times New Roman" w:hAnsi="Times New Roman" w:cs="Times New Roman"/>
                <w:b/>
                <w:bCs/>
                <w:sz w:val="24"/>
                <w:szCs w:val="24"/>
                <w:vertAlign w:val="superscript"/>
                <w:lang w:val="uk-UA"/>
              </w:rPr>
            </w:pPr>
            <w:r>
              <w:rPr>
                <w:rFonts w:ascii="Times New Roman" w:hAnsi="Times New Roman" w:cs="Times New Roman"/>
                <w:b/>
                <w:bCs/>
                <w:sz w:val="24"/>
                <w:szCs w:val="24"/>
                <w:lang w:val="uk-UA"/>
              </w:rPr>
              <w:t>тис. куб м</w:t>
            </w:r>
          </w:p>
        </w:tc>
        <w:tc>
          <w:tcPr>
            <w:tcW w:w="1275" w:type="dxa"/>
            <w:shd w:val="clear" w:color="auto" w:fill="auto"/>
            <w:vAlign w:val="center"/>
          </w:tcPr>
          <w:p w:rsidR="007F35A5" w:rsidRPr="009D1929" w:rsidRDefault="007F35A5" w:rsidP="003A5F69">
            <w:pPr>
              <w:keepNext/>
              <w:snapToGrid w:val="0"/>
              <w:spacing w:after="0" w:line="240" w:lineRule="auto"/>
              <w:jc w:val="center"/>
              <w:rPr>
                <w:rFonts w:ascii="Times New Roman" w:hAnsi="Times New Roman" w:cs="Times New Roman"/>
                <w:b/>
                <w:strike/>
                <w:sz w:val="24"/>
                <w:szCs w:val="24"/>
                <w:lang w:val="uk-UA"/>
              </w:rPr>
            </w:pPr>
          </w:p>
        </w:tc>
        <w:tc>
          <w:tcPr>
            <w:tcW w:w="1550" w:type="dxa"/>
            <w:shd w:val="clear" w:color="auto" w:fill="auto"/>
            <w:vAlign w:val="center"/>
          </w:tcPr>
          <w:p w:rsidR="007F35A5" w:rsidRPr="009D1929" w:rsidRDefault="007F35A5" w:rsidP="003A5F69">
            <w:pPr>
              <w:keepNext/>
              <w:snapToGrid w:val="0"/>
              <w:spacing w:after="0" w:line="240" w:lineRule="auto"/>
              <w:jc w:val="center"/>
              <w:rPr>
                <w:rFonts w:ascii="Times New Roman" w:hAnsi="Times New Roman" w:cs="Times New Roman"/>
                <w:b/>
                <w:sz w:val="24"/>
                <w:szCs w:val="24"/>
                <w:lang w:val="uk-UA"/>
              </w:rPr>
            </w:pPr>
          </w:p>
        </w:tc>
        <w:tc>
          <w:tcPr>
            <w:tcW w:w="1933" w:type="dxa"/>
            <w:shd w:val="clear" w:color="auto" w:fill="auto"/>
            <w:vAlign w:val="center"/>
          </w:tcPr>
          <w:p w:rsidR="007F35A5" w:rsidRPr="009D1929" w:rsidRDefault="007F35A5" w:rsidP="003A5F69">
            <w:pPr>
              <w:spacing w:after="0" w:line="240" w:lineRule="auto"/>
              <w:jc w:val="center"/>
              <w:rPr>
                <w:rFonts w:ascii="Times New Roman" w:hAnsi="Times New Roman" w:cs="Times New Roman"/>
                <w:b/>
                <w:sz w:val="24"/>
                <w:szCs w:val="24"/>
                <w:lang w:val="uk-UA"/>
              </w:rPr>
            </w:pPr>
          </w:p>
        </w:tc>
      </w:tr>
      <w:tr w:rsidR="007F35A5" w:rsidRPr="009D1929" w:rsidTr="009D1929">
        <w:tc>
          <w:tcPr>
            <w:tcW w:w="7893" w:type="dxa"/>
            <w:gridSpan w:val="6"/>
            <w:shd w:val="clear" w:color="auto" w:fill="auto"/>
          </w:tcPr>
          <w:p w:rsidR="007F35A5" w:rsidRPr="009D1929" w:rsidRDefault="007F35A5" w:rsidP="003A5F69">
            <w:pPr>
              <w:spacing w:after="0" w:line="240" w:lineRule="auto"/>
              <w:jc w:val="right"/>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Загальна ціна пропозиції (грн.)</w:t>
            </w:r>
          </w:p>
        </w:tc>
        <w:tc>
          <w:tcPr>
            <w:tcW w:w="1933" w:type="dxa"/>
            <w:shd w:val="clear" w:color="auto" w:fill="auto"/>
          </w:tcPr>
          <w:p w:rsidR="007F35A5" w:rsidRPr="009D1929" w:rsidRDefault="007F35A5" w:rsidP="003A5F69">
            <w:pPr>
              <w:spacing w:after="0" w:line="240" w:lineRule="auto"/>
              <w:rPr>
                <w:rFonts w:ascii="Times New Roman" w:hAnsi="Times New Roman" w:cs="Times New Roman"/>
                <w:sz w:val="24"/>
                <w:szCs w:val="24"/>
                <w:lang w:val="uk-UA"/>
              </w:rPr>
            </w:pPr>
          </w:p>
        </w:tc>
      </w:tr>
      <w:tr w:rsidR="007F35A5" w:rsidRPr="009D1929" w:rsidTr="009D1929">
        <w:tc>
          <w:tcPr>
            <w:tcW w:w="7893" w:type="dxa"/>
            <w:gridSpan w:val="6"/>
            <w:shd w:val="clear" w:color="auto" w:fill="auto"/>
          </w:tcPr>
          <w:p w:rsidR="007F35A5" w:rsidRPr="009D1929" w:rsidRDefault="007F35A5" w:rsidP="003A5F69">
            <w:pPr>
              <w:spacing w:after="0" w:line="240" w:lineRule="auto"/>
              <w:jc w:val="right"/>
              <w:rPr>
                <w:rFonts w:ascii="Times New Roman" w:hAnsi="Times New Roman" w:cs="Times New Roman"/>
                <w:b/>
                <w:bCs/>
                <w:sz w:val="24"/>
                <w:szCs w:val="24"/>
                <w:lang w:val="uk-UA"/>
              </w:rPr>
            </w:pPr>
            <w:r w:rsidRPr="009D1929">
              <w:rPr>
                <w:rFonts w:ascii="Times New Roman" w:hAnsi="Times New Roman" w:cs="Times New Roman"/>
                <w:b/>
                <w:bCs/>
                <w:sz w:val="24"/>
                <w:szCs w:val="24"/>
                <w:lang w:val="uk-UA"/>
              </w:rPr>
              <w:t xml:space="preserve">в </w:t>
            </w:r>
            <w:proofErr w:type="spellStart"/>
            <w:r w:rsidRPr="009D1929">
              <w:rPr>
                <w:rFonts w:ascii="Times New Roman" w:hAnsi="Times New Roman" w:cs="Times New Roman"/>
                <w:b/>
                <w:bCs/>
                <w:sz w:val="24"/>
                <w:szCs w:val="24"/>
                <w:lang w:val="uk-UA"/>
              </w:rPr>
              <w:t>т.ч</w:t>
            </w:r>
            <w:proofErr w:type="spellEnd"/>
            <w:r w:rsidRPr="009D1929">
              <w:rPr>
                <w:rFonts w:ascii="Times New Roman" w:hAnsi="Times New Roman" w:cs="Times New Roman"/>
                <w:b/>
                <w:bCs/>
                <w:sz w:val="24"/>
                <w:szCs w:val="24"/>
                <w:lang w:val="uk-UA"/>
              </w:rPr>
              <w:t>. ПДВ (грн.)</w:t>
            </w:r>
          </w:p>
        </w:tc>
        <w:tc>
          <w:tcPr>
            <w:tcW w:w="1933" w:type="dxa"/>
            <w:shd w:val="clear" w:color="auto" w:fill="auto"/>
          </w:tcPr>
          <w:p w:rsidR="007F35A5" w:rsidRPr="009D1929" w:rsidRDefault="007F35A5" w:rsidP="003A5F69">
            <w:pPr>
              <w:spacing w:after="0" w:line="240" w:lineRule="auto"/>
              <w:rPr>
                <w:rFonts w:ascii="Times New Roman" w:hAnsi="Times New Roman" w:cs="Times New Roman"/>
                <w:sz w:val="24"/>
                <w:szCs w:val="24"/>
                <w:lang w:val="uk-UA"/>
              </w:rPr>
            </w:pPr>
          </w:p>
        </w:tc>
      </w:tr>
      <w:tr w:rsidR="007F35A5" w:rsidRPr="009D1929" w:rsidTr="009D1929">
        <w:tc>
          <w:tcPr>
            <w:tcW w:w="3261" w:type="dxa"/>
            <w:gridSpan w:val="2"/>
            <w:shd w:val="clear" w:color="auto" w:fill="auto"/>
          </w:tcPr>
          <w:p w:rsidR="007F35A5" w:rsidRPr="009D1929" w:rsidRDefault="007F35A5" w:rsidP="009D1929">
            <w:pPr>
              <w:spacing w:after="0" w:line="240" w:lineRule="auto"/>
              <w:rPr>
                <w:rFonts w:ascii="Times New Roman" w:hAnsi="Times New Roman" w:cs="Times New Roman"/>
                <w:sz w:val="24"/>
                <w:szCs w:val="24"/>
                <w:lang w:val="uk-UA"/>
              </w:rPr>
            </w:pPr>
            <w:r w:rsidRPr="009D1929">
              <w:rPr>
                <w:rFonts w:ascii="Times New Roman" w:hAnsi="Times New Roman" w:cs="Times New Roman"/>
                <w:b/>
                <w:bCs/>
                <w:sz w:val="24"/>
                <w:szCs w:val="24"/>
                <w:lang w:val="uk-UA"/>
              </w:rPr>
              <w:t xml:space="preserve">Ціна </w:t>
            </w:r>
            <w:r w:rsidR="009D1929" w:rsidRPr="009D1929">
              <w:rPr>
                <w:rFonts w:ascii="Times New Roman" w:hAnsi="Times New Roman" w:cs="Times New Roman"/>
                <w:b/>
                <w:bCs/>
                <w:sz w:val="24"/>
                <w:szCs w:val="24"/>
                <w:lang w:val="uk-UA"/>
              </w:rPr>
              <w:t>пропозиції прописом</w:t>
            </w:r>
          </w:p>
        </w:tc>
        <w:tc>
          <w:tcPr>
            <w:tcW w:w="6565" w:type="dxa"/>
            <w:gridSpan w:val="5"/>
            <w:shd w:val="clear" w:color="auto" w:fill="auto"/>
          </w:tcPr>
          <w:p w:rsidR="007F35A5" w:rsidRPr="009D1929" w:rsidRDefault="007F35A5" w:rsidP="003A5F69">
            <w:pPr>
              <w:spacing w:after="0" w:line="240" w:lineRule="auto"/>
              <w:rPr>
                <w:rFonts w:ascii="Times New Roman" w:hAnsi="Times New Roman" w:cs="Times New Roman"/>
                <w:sz w:val="24"/>
                <w:szCs w:val="24"/>
                <w:lang w:val="uk-UA"/>
              </w:rPr>
            </w:pPr>
          </w:p>
        </w:tc>
      </w:tr>
    </w:tbl>
    <w:p w:rsidR="007F35A5" w:rsidRPr="005E2763" w:rsidRDefault="007F35A5" w:rsidP="003A5F69">
      <w:pPr>
        <w:spacing w:after="0" w:line="240" w:lineRule="auto"/>
        <w:ind w:firstLine="567"/>
        <w:jc w:val="both"/>
        <w:rPr>
          <w:rFonts w:ascii="Times New Roman" w:hAnsi="Times New Roman" w:cs="Times New Roman"/>
          <w:sz w:val="24"/>
          <w:szCs w:val="24"/>
          <w:lang w:val="uk-UA"/>
        </w:rPr>
      </w:pPr>
    </w:p>
    <w:p w:rsidR="007F35A5" w:rsidRPr="005E2763" w:rsidRDefault="007F35A5" w:rsidP="003A5F69">
      <w:pPr>
        <w:spacing w:after="0" w:line="240" w:lineRule="auto"/>
        <w:ind w:firstLine="567"/>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2.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7F35A5" w:rsidRPr="005E2763" w:rsidRDefault="007F35A5" w:rsidP="003A5F69">
      <w:pPr>
        <w:spacing w:after="0" w:line="240" w:lineRule="auto"/>
        <w:ind w:firstLine="567"/>
        <w:jc w:val="both"/>
        <w:rPr>
          <w:rFonts w:ascii="Times New Roman" w:hAnsi="Times New Roman" w:cs="Times New Roman"/>
          <w:sz w:val="24"/>
          <w:szCs w:val="24"/>
          <w:lang w:val="uk-UA"/>
        </w:rPr>
      </w:pPr>
      <w:r w:rsidRPr="00895299">
        <w:rPr>
          <w:rFonts w:ascii="Times New Roman" w:hAnsi="Times New Roman" w:cs="Times New Roman"/>
          <w:sz w:val="24"/>
          <w:szCs w:val="24"/>
          <w:lang w:val="uk-UA"/>
        </w:rPr>
        <w:t xml:space="preserve">3. Ми погоджуємося дотримуватися умов цієї пропозиції протягом </w:t>
      </w:r>
      <w:r w:rsidR="00B06A52">
        <w:rPr>
          <w:rFonts w:ascii="Times New Roman" w:hAnsi="Times New Roman" w:cs="Times New Roman"/>
          <w:sz w:val="24"/>
          <w:szCs w:val="24"/>
          <w:lang w:val="uk-UA"/>
        </w:rPr>
        <w:t>120</w:t>
      </w:r>
      <w:r w:rsidR="00895299" w:rsidRPr="00895299">
        <w:rPr>
          <w:rFonts w:ascii="Times New Roman" w:hAnsi="Times New Roman" w:cs="Times New Roman"/>
          <w:sz w:val="24"/>
          <w:szCs w:val="24"/>
          <w:lang w:val="uk-UA"/>
        </w:rPr>
        <w:t xml:space="preserve"> календарних днів </w:t>
      </w:r>
      <w:r w:rsidR="00895299" w:rsidRPr="00895299">
        <w:rPr>
          <w:rFonts w:ascii="Times New Roman" w:hAnsi="Times New Roman" w:cs="Times New Roman"/>
          <w:color w:val="333333"/>
          <w:sz w:val="24"/>
          <w:szCs w:val="24"/>
          <w:shd w:val="clear" w:color="auto" w:fill="FFFFFF"/>
          <w:lang w:val="uk-UA"/>
        </w:rPr>
        <w:t>із дати кінцевого строку подання тендерних пропозицій</w:t>
      </w:r>
      <w:r w:rsidRPr="00895299">
        <w:rPr>
          <w:rFonts w:ascii="Times New Roman" w:hAnsi="Times New Roman" w:cs="Times New Roman"/>
          <w:sz w:val="24"/>
          <w:szCs w:val="24"/>
          <w:lang w:val="uk-UA"/>
        </w:rPr>
        <w:t>. Наша</w:t>
      </w:r>
      <w:r w:rsidRPr="005E2763">
        <w:rPr>
          <w:rFonts w:ascii="Times New Roman" w:hAnsi="Times New Roman" w:cs="Times New Roman"/>
          <w:sz w:val="24"/>
          <w:szCs w:val="24"/>
          <w:lang w:val="uk-UA"/>
        </w:rPr>
        <w:t xml:space="preserve"> пропозиція буде обов’язковою для нас і може бути визнана найбільш економічно вигідною Вами у будь-який час до закінчення зазначеного терміну.</w:t>
      </w:r>
    </w:p>
    <w:p w:rsidR="007F35A5" w:rsidRPr="005E2763" w:rsidRDefault="007F35A5" w:rsidP="003A5F69">
      <w:pPr>
        <w:pStyle w:val="a6"/>
        <w:spacing w:before="0" w:beforeAutospacing="0" w:after="0" w:afterAutospacing="0"/>
        <w:ind w:firstLine="567"/>
        <w:jc w:val="both"/>
      </w:pPr>
      <w:r w:rsidRPr="005E2763">
        <w:t xml:space="preserve">4. Ми погоджуємось, що умови договору про закупівлю не повинні відрізнятися </w:t>
      </w:r>
      <w:r w:rsidRPr="005E2763">
        <w:rPr>
          <w:lang w:eastAsia="en-US"/>
        </w:rPr>
        <w:t>від змісту тендерної пропозиції за результатами аукціону (у тому числі ціни за одиницю товару) переможця процедури закупівлі</w:t>
      </w:r>
      <w:r w:rsidR="00093F92" w:rsidRPr="005E2763">
        <w:rPr>
          <w:lang w:eastAsia="en-US"/>
        </w:rPr>
        <w:t xml:space="preserve">,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w:t>
      </w:r>
      <w:r w:rsidR="00093F92" w:rsidRPr="005E2763">
        <w:rPr>
          <w:lang w:eastAsia="en-US"/>
        </w:rPr>
        <w:lastRenderedPageBreak/>
        <w:t>закупівлі</w:t>
      </w:r>
      <w:r w:rsidRPr="005E2763">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7F35A5" w:rsidRPr="005E2763" w:rsidRDefault="007F35A5" w:rsidP="003A5F69">
      <w:pPr>
        <w:spacing w:after="0" w:line="240" w:lineRule="auto"/>
        <w:ind w:firstLine="567"/>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5. Ми, як учасник процедури закупівлі, гарантуємо, що повністю відповідаємо кваліфікаційним критеріям, встановленим даною тендерною документацією, та відносно нас відсутні будь-які підстави, що передбачені ст. 17 ЗУ «Про публічні закупівлі», щодо відмови до участі у торгах.</w:t>
      </w:r>
    </w:p>
    <w:p w:rsidR="007F35A5" w:rsidRPr="005E2763" w:rsidRDefault="007F35A5" w:rsidP="003A5F69">
      <w:pPr>
        <w:spacing w:after="0" w:line="240" w:lineRule="auto"/>
        <w:ind w:firstLine="567"/>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6. Якщо наша пропозиція буде акцептована, 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w:t>
      </w:r>
    </w:p>
    <w:p w:rsidR="007F35A5" w:rsidRPr="009D1929" w:rsidRDefault="007F35A5" w:rsidP="003A5F69">
      <w:pPr>
        <w:spacing w:after="0" w:line="240" w:lineRule="auto"/>
        <w:rPr>
          <w:rFonts w:ascii="Times New Roman" w:hAnsi="Times New Roman" w:cs="Times New Roman"/>
          <w:i/>
          <w:iCs/>
          <w:sz w:val="24"/>
          <w:szCs w:val="24"/>
          <w:lang w:val="uk-UA"/>
        </w:rPr>
      </w:pPr>
      <w:r w:rsidRPr="009D1929">
        <w:rPr>
          <w:rFonts w:ascii="Times New Roman" w:hAnsi="Times New Roman" w:cs="Times New Roman"/>
          <w:bCs/>
          <w:i/>
          <w:iCs/>
          <w:sz w:val="24"/>
          <w:szCs w:val="24"/>
          <w:lang w:val="uk-UA"/>
        </w:rPr>
        <w:t xml:space="preserve">Прізвище, ім’я, по батькові, підпис уповноваженої особи </w:t>
      </w:r>
    </w:p>
    <w:bookmarkEnd w:id="4"/>
    <w:p w:rsidR="007F35A5" w:rsidRPr="005E2763" w:rsidRDefault="007F35A5" w:rsidP="003A5F69">
      <w:pPr>
        <w:spacing w:after="0" w:line="240" w:lineRule="auto"/>
        <w:rPr>
          <w:rFonts w:ascii="Times New Roman" w:hAnsi="Times New Roman" w:cs="Times New Roman"/>
          <w:sz w:val="24"/>
          <w:szCs w:val="24"/>
          <w:lang w:val="uk-UA"/>
        </w:rPr>
      </w:pPr>
      <w:r w:rsidRPr="005E2763">
        <w:rPr>
          <w:rFonts w:ascii="Times New Roman" w:hAnsi="Times New Roman" w:cs="Times New Roman"/>
          <w:sz w:val="24"/>
          <w:szCs w:val="24"/>
          <w:lang w:val="uk-UA"/>
        </w:rPr>
        <w:t>________________________________</w:t>
      </w:r>
      <w:r w:rsidRPr="005E2763">
        <w:rPr>
          <w:rFonts w:ascii="Times New Roman" w:hAnsi="Times New Roman" w:cs="Times New Roman"/>
          <w:sz w:val="24"/>
          <w:szCs w:val="24"/>
          <w:lang w:val="uk-UA"/>
        </w:rPr>
        <w:tab/>
      </w:r>
      <w:r w:rsidRPr="005E2763">
        <w:rPr>
          <w:rFonts w:ascii="Times New Roman" w:hAnsi="Times New Roman" w:cs="Times New Roman"/>
          <w:sz w:val="24"/>
          <w:szCs w:val="24"/>
          <w:lang w:val="uk-UA"/>
        </w:rPr>
        <w:tab/>
        <w:t>___________              __________________</w:t>
      </w:r>
    </w:p>
    <w:p w:rsidR="007F35A5" w:rsidRPr="005E2763" w:rsidRDefault="007F35A5" w:rsidP="003A5F69">
      <w:pPr>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(посада керівника учасника </w:t>
      </w:r>
    </w:p>
    <w:p w:rsidR="007F35A5" w:rsidRDefault="007F35A5" w:rsidP="003A5F69">
      <w:pPr>
        <w:spacing w:after="0" w:line="240" w:lineRule="auto"/>
        <w:ind w:firstLine="426"/>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      або уповноваженої ним особи)     МП        (підпис)                     (ініціали та прізвище)</w:t>
      </w:r>
    </w:p>
    <w:p w:rsidR="00C27E3F" w:rsidRPr="005E2763" w:rsidRDefault="00C27E3F" w:rsidP="003A5F69">
      <w:pPr>
        <w:spacing w:after="0" w:line="240" w:lineRule="auto"/>
        <w:ind w:firstLine="426"/>
        <w:rPr>
          <w:rFonts w:ascii="Times New Roman" w:hAnsi="Times New Roman" w:cs="Times New Roman"/>
          <w:sz w:val="24"/>
          <w:szCs w:val="24"/>
          <w:lang w:val="uk-UA"/>
        </w:rPr>
      </w:pPr>
    </w:p>
    <w:p w:rsidR="00C27E3F" w:rsidRPr="005E2763" w:rsidRDefault="00C27E3F" w:rsidP="00C27E3F">
      <w:pPr>
        <w:spacing w:after="0" w:line="240" w:lineRule="auto"/>
        <w:ind w:left="360" w:right="-284"/>
        <w:rPr>
          <w:rFonts w:ascii="Times New Roman" w:hAnsi="Times New Roman" w:cs="Times New Roman"/>
          <w:i/>
          <w:iCs/>
          <w:sz w:val="24"/>
          <w:szCs w:val="24"/>
          <w:lang w:val="uk-UA"/>
        </w:rPr>
      </w:pPr>
      <w:r w:rsidRPr="005E2763">
        <w:rPr>
          <w:rFonts w:ascii="Times New Roman" w:hAnsi="Times New Roman" w:cs="Times New Roman"/>
          <w:b/>
          <w:bCs/>
          <w:sz w:val="24"/>
          <w:szCs w:val="24"/>
          <w:lang w:val="uk-UA"/>
        </w:rPr>
        <w:t>*</w:t>
      </w:r>
      <w:r w:rsidRPr="005E2763">
        <w:rPr>
          <w:rFonts w:ascii="Times New Roman" w:hAnsi="Times New Roman" w:cs="Times New Roman"/>
          <w:i/>
          <w:iCs/>
          <w:sz w:val="24"/>
          <w:szCs w:val="24"/>
          <w:lang w:val="uk-UA"/>
        </w:rPr>
        <w:t xml:space="preserve"> Учасник не повинен відступати від даної форми (сканована в</w:t>
      </w:r>
      <w:r>
        <w:rPr>
          <w:rFonts w:ascii="Times New Roman" w:hAnsi="Times New Roman" w:cs="Times New Roman"/>
          <w:i/>
          <w:iCs/>
          <w:sz w:val="24"/>
          <w:szCs w:val="24"/>
          <w:lang w:val="uk-UA"/>
        </w:rPr>
        <w:t xml:space="preserve"> </w:t>
      </w:r>
      <w:r w:rsidRPr="005E2763">
        <w:rPr>
          <w:rFonts w:ascii="Times New Roman" w:hAnsi="Times New Roman" w:cs="Times New Roman"/>
          <w:i/>
          <w:iCs/>
          <w:sz w:val="24"/>
          <w:szCs w:val="24"/>
          <w:lang w:val="uk-UA"/>
        </w:rPr>
        <w:t xml:space="preserve">одному електронному файлі </w:t>
      </w:r>
      <w:proofErr w:type="spellStart"/>
      <w:r w:rsidRPr="005E2763">
        <w:rPr>
          <w:rFonts w:ascii="Times New Roman" w:hAnsi="Times New Roman" w:cs="Times New Roman"/>
          <w:i/>
          <w:iCs/>
          <w:sz w:val="24"/>
          <w:szCs w:val="24"/>
          <w:lang w:val="uk-UA"/>
        </w:rPr>
        <w:t>Portable</w:t>
      </w:r>
      <w:proofErr w:type="spellEnd"/>
      <w:r w:rsidRPr="005E2763">
        <w:rPr>
          <w:rFonts w:ascii="Times New Roman" w:hAnsi="Times New Roman" w:cs="Times New Roman"/>
          <w:i/>
          <w:iCs/>
          <w:sz w:val="24"/>
          <w:szCs w:val="24"/>
          <w:lang w:val="uk-UA"/>
        </w:rPr>
        <w:t xml:space="preserve"> </w:t>
      </w:r>
      <w:proofErr w:type="spellStart"/>
      <w:r w:rsidRPr="005E2763">
        <w:rPr>
          <w:rFonts w:ascii="Times New Roman" w:hAnsi="Times New Roman" w:cs="Times New Roman"/>
          <w:i/>
          <w:iCs/>
          <w:sz w:val="24"/>
          <w:szCs w:val="24"/>
          <w:lang w:val="uk-UA"/>
        </w:rPr>
        <w:t>Document</w:t>
      </w:r>
      <w:proofErr w:type="spellEnd"/>
      <w:r w:rsidRPr="005E2763">
        <w:rPr>
          <w:rFonts w:ascii="Times New Roman" w:hAnsi="Times New Roman" w:cs="Times New Roman"/>
          <w:i/>
          <w:iCs/>
          <w:sz w:val="24"/>
          <w:szCs w:val="24"/>
          <w:lang w:val="uk-UA"/>
        </w:rPr>
        <w:t xml:space="preserve"> </w:t>
      </w:r>
      <w:proofErr w:type="spellStart"/>
      <w:r w:rsidRPr="005E2763">
        <w:rPr>
          <w:rFonts w:ascii="Times New Roman" w:hAnsi="Times New Roman" w:cs="Times New Roman"/>
          <w:i/>
          <w:iCs/>
          <w:sz w:val="24"/>
          <w:szCs w:val="24"/>
          <w:lang w:val="uk-UA"/>
        </w:rPr>
        <w:t>Format</w:t>
      </w:r>
      <w:proofErr w:type="spellEnd"/>
      <w:r w:rsidRPr="005E2763">
        <w:rPr>
          <w:rFonts w:ascii="Times New Roman" w:hAnsi="Times New Roman" w:cs="Times New Roman"/>
          <w:i/>
          <w:iCs/>
          <w:sz w:val="24"/>
          <w:szCs w:val="24"/>
          <w:lang w:val="uk-UA"/>
        </w:rPr>
        <w:t xml:space="preserve"> – *Пропозиція.pdf, де * - найменування файлу)</w:t>
      </w:r>
    </w:p>
    <w:p w:rsidR="007F35A5" w:rsidRPr="009D1929" w:rsidRDefault="00C27E3F" w:rsidP="003A5F69">
      <w:pPr>
        <w:spacing w:after="0" w:line="240" w:lineRule="auto"/>
        <w:ind w:left="360" w:right="-284"/>
        <w:rPr>
          <w:rFonts w:ascii="Times New Roman" w:hAnsi="Times New Roman" w:cs="Times New Roman"/>
          <w:bCs/>
          <w:i/>
          <w:sz w:val="24"/>
          <w:szCs w:val="24"/>
          <w:lang w:val="uk-UA"/>
        </w:rPr>
      </w:pPr>
      <w:r>
        <w:rPr>
          <w:rFonts w:ascii="Times New Roman" w:hAnsi="Times New Roman" w:cs="Times New Roman"/>
          <w:b/>
          <w:bCs/>
          <w:sz w:val="24"/>
          <w:szCs w:val="24"/>
          <w:lang w:val="uk-UA"/>
        </w:rPr>
        <w:t>*</w:t>
      </w:r>
      <w:r w:rsidR="007F35A5" w:rsidRPr="009D1929">
        <w:rPr>
          <w:rFonts w:ascii="Times New Roman" w:hAnsi="Times New Roman" w:cs="Times New Roman"/>
          <w:bCs/>
          <w:i/>
          <w:sz w:val="24"/>
          <w:szCs w:val="24"/>
          <w:lang w:val="uk-UA"/>
        </w:rPr>
        <w:t>*Якщо учасник не є платником ПДВ або на товар не нараховується ПДВ згідно з чинним законодавством, то вказується «без ПДВ».</w:t>
      </w:r>
    </w:p>
    <w:p w:rsidR="007F35A5" w:rsidRPr="005E2763" w:rsidRDefault="007F35A5" w:rsidP="003A5F69">
      <w:pPr>
        <w:tabs>
          <w:tab w:val="left" w:pos="4455"/>
        </w:tabs>
        <w:spacing w:after="0" w:line="240" w:lineRule="auto"/>
        <w:jc w:val="right"/>
        <w:rPr>
          <w:rFonts w:ascii="Times New Roman" w:hAnsi="Times New Roman" w:cs="Times New Roman"/>
          <w:b/>
          <w:bCs/>
          <w:sz w:val="24"/>
          <w:szCs w:val="24"/>
          <w:lang w:val="uk-UA"/>
        </w:rPr>
      </w:pPr>
    </w:p>
    <w:p w:rsidR="007F35A5" w:rsidRPr="005E2763" w:rsidRDefault="007F35A5" w:rsidP="003A5F69">
      <w:pPr>
        <w:tabs>
          <w:tab w:val="left" w:pos="4455"/>
        </w:tabs>
        <w:spacing w:after="0" w:line="240" w:lineRule="auto"/>
        <w:jc w:val="right"/>
        <w:rPr>
          <w:rFonts w:ascii="Times New Roman" w:hAnsi="Times New Roman" w:cs="Times New Roman"/>
          <w:b/>
          <w:bCs/>
          <w:sz w:val="24"/>
          <w:szCs w:val="24"/>
          <w:lang w:val="uk-UA"/>
        </w:rPr>
      </w:pPr>
    </w:p>
    <w:p w:rsidR="007F35A5" w:rsidRPr="005E2763" w:rsidRDefault="007F35A5" w:rsidP="003A5F69">
      <w:pPr>
        <w:spacing w:after="0" w:line="240" w:lineRule="auto"/>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br w:type="page"/>
      </w:r>
    </w:p>
    <w:p w:rsidR="007F35A5" w:rsidRPr="005E2763" w:rsidRDefault="007F35A5" w:rsidP="003A5F69">
      <w:pPr>
        <w:tabs>
          <w:tab w:val="left" w:pos="4455"/>
        </w:tabs>
        <w:spacing w:after="0" w:line="240" w:lineRule="auto"/>
        <w:jc w:val="right"/>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lastRenderedPageBreak/>
        <w:t>Додаток 2</w:t>
      </w:r>
    </w:p>
    <w:p w:rsidR="007F35A5" w:rsidRPr="009D1929" w:rsidRDefault="007F35A5" w:rsidP="003A5F69">
      <w:pPr>
        <w:tabs>
          <w:tab w:val="left" w:pos="4455"/>
        </w:tabs>
        <w:spacing w:after="0" w:line="240" w:lineRule="auto"/>
        <w:jc w:val="right"/>
        <w:rPr>
          <w:rFonts w:ascii="Times New Roman" w:hAnsi="Times New Roman" w:cs="Times New Roman"/>
          <w:bCs/>
          <w:sz w:val="24"/>
          <w:szCs w:val="24"/>
          <w:lang w:val="uk-UA"/>
        </w:rPr>
      </w:pPr>
      <w:r w:rsidRPr="009D1929">
        <w:rPr>
          <w:rFonts w:ascii="Times New Roman" w:hAnsi="Times New Roman" w:cs="Times New Roman"/>
          <w:bCs/>
          <w:sz w:val="24"/>
          <w:szCs w:val="24"/>
          <w:lang w:val="uk-UA"/>
        </w:rPr>
        <w:t>до Тендерної документації</w:t>
      </w:r>
    </w:p>
    <w:p w:rsidR="007F35A5" w:rsidRPr="005E2763" w:rsidRDefault="00815213" w:rsidP="003A5F6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ВІДОМОСТІ ПРО УЧАСНИКА*</w:t>
      </w:r>
    </w:p>
    <w:p w:rsidR="007F35A5" w:rsidRPr="005E2763" w:rsidRDefault="007F35A5" w:rsidP="003A5F69">
      <w:pPr>
        <w:spacing w:after="0" w:line="240" w:lineRule="auto"/>
        <w:rPr>
          <w:rFonts w:ascii="Times New Roman" w:hAnsi="Times New Roman" w:cs="Times New Roman"/>
          <w:sz w:val="24"/>
          <w:szCs w:val="24"/>
          <w:lang w:val="uk-UA"/>
        </w:rPr>
      </w:pPr>
      <w:r w:rsidRPr="005E2763">
        <w:rPr>
          <w:rFonts w:ascii="Times New Roman" w:hAnsi="Times New Roman" w:cs="Times New Roman"/>
          <w:sz w:val="24"/>
          <w:szCs w:val="24"/>
          <w:lang w:val="uk-UA"/>
        </w:rPr>
        <w:t>Повна назва: _______________________________________________________</w:t>
      </w:r>
      <w:r w:rsidRPr="005E2763">
        <w:rPr>
          <w:rFonts w:ascii="Times New Roman" w:hAnsi="Times New Roman" w:cs="Times New Roman"/>
          <w:sz w:val="24"/>
          <w:szCs w:val="24"/>
          <w:lang w:val="uk-UA"/>
        </w:rPr>
        <w:br/>
        <w:t>Код ЄДРПОУ: _____________________________________________________</w:t>
      </w:r>
      <w:r w:rsidRPr="005E2763">
        <w:rPr>
          <w:rFonts w:ascii="Times New Roman" w:hAnsi="Times New Roman" w:cs="Times New Roman"/>
          <w:sz w:val="24"/>
          <w:szCs w:val="24"/>
          <w:lang w:val="uk-UA"/>
        </w:rPr>
        <w:br/>
        <w:t>Юридична адреса: __________________________________________________</w:t>
      </w:r>
      <w:r w:rsidRPr="005E2763">
        <w:rPr>
          <w:rFonts w:ascii="Times New Roman" w:hAnsi="Times New Roman" w:cs="Times New Roman"/>
          <w:sz w:val="24"/>
          <w:szCs w:val="24"/>
          <w:lang w:val="uk-UA"/>
        </w:rPr>
        <w:br/>
        <w:t>Поштова адреса: __________________________________________________</w:t>
      </w:r>
      <w:r w:rsidRPr="005E2763">
        <w:rPr>
          <w:rFonts w:ascii="Times New Roman" w:hAnsi="Times New Roman" w:cs="Times New Roman"/>
          <w:sz w:val="24"/>
          <w:szCs w:val="24"/>
          <w:lang w:val="uk-UA"/>
        </w:rPr>
        <w:br/>
        <w:t>Телефон: _________________________________________________________</w:t>
      </w:r>
      <w:r w:rsidRPr="005E2763">
        <w:rPr>
          <w:rFonts w:ascii="Times New Roman" w:hAnsi="Times New Roman" w:cs="Times New Roman"/>
          <w:sz w:val="24"/>
          <w:szCs w:val="24"/>
          <w:lang w:val="uk-UA"/>
        </w:rPr>
        <w:br/>
        <w:t>Факс: _____________________________________________________________</w:t>
      </w:r>
      <w:r w:rsidRPr="005E2763">
        <w:rPr>
          <w:rFonts w:ascii="Times New Roman" w:hAnsi="Times New Roman" w:cs="Times New Roman"/>
          <w:sz w:val="24"/>
          <w:szCs w:val="24"/>
          <w:lang w:val="uk-UA"/>
        </w:rPr>
        <w:br/>
        <w:t>Місце та дата реєстрації: _____________________________________________</w:t>
      </w:r>
      <w:r w:rsidRPr="005E2763">
        <w:rPr>
          <w:rFonts w:ascii="Times New Roman" w:hAnsi="Times New Roman" w:cs="Times New Roman"/>
          <w:sz w:val="24"/>
          <w:szCs w:val="24"/>
          <w:lang w:val="uk-UA"/>
        </w:rPr>
        <w:br/>
        <w:t>Найменування банку, що обслуговує Учасника: _________________________</w:t>
      </w:r>
      <w:r w:rsidRPr="005E2763">
        <w:rPr>
          <w:rFonts w:ascii="Times New Roman" w:hAnsi="Times New Roman" w:cs="Times New Roman"/>
          <w:sz w:val="24"/>
          <w:szCs w:val="24"/>
          <w:lang w:val="uk-UA"/>
        </w:rPr>
        <w:br/>
        <w:t>Розрахунковий рахунок: _____________________________________________</w:t>
      </w:r>
      <w:r w:rsidRPr="005E2763">
        <w:rPr>
          <w:rFonts w:ascii="Times New Roman" w:hAnsi="Times New Roman" w:cs="Times New Roman"/>
          <w:sz w:val="24"/>
          <w:szCs w:val="24"/>
          <w:lang w:val="uk-UA"/>
        </w:rPr>
        <w:br/>
        <w:t>МФО: ____________________________________________________________</w:t>
      </w:r>
      <w:r w:rsidRPr="005E2763">
        <w:rPr>
          <w:rFonts w:ascii="Times New Roman" w:hAnsi="Times New Roman" w:cs="Times New Roman"/>
          <w:sz w:val="24"/>
          <w:szCs w:val="24"/>
          <w:lang w:val="uk-UA"/>
        </w:rPr>
        <w:br/>
        <w:t>Прізвище, ім'я, по-батькові керівника: _________________________________</w:t>
      </w:r>
      <w:r w:rsidRPr="005E2763">
        <w:rPr>
          <w:rFonts w:ascii="Times New Roman" w:hAnsi="Times New Roman" w:cs="Times New Roman"/>
          <w:sz w:val="24"/>
          <w:szCs w:val="24"/>
          <w:lang w:val="uk-UA"/>
        </w:rPr>
        <w:br/>
        <w:t xml:space="preserve">Посада керівника: __________________________________________________ </w:t>
      </w:r>
    </w:p>
    <w:p w:rsidR="007F35A5" w:rsidRPr="005E2763" w:rsidRDefault="007F35A5" w:rsidP="003A5F69">
      <w:pPr>
        <w:spacing w:after="0" w:line="240" w:lineRule="auto"/>
        <w:ind w:left="360"/>
        <w:jc w:val="both"/>
        <w:rPr>
          <w:rFonts w:ascii="Times New Roman" w:hAnsi="Times New Roman" w:cs="Times New Roman"/>
          <w:sz w:val="24"/>
          <w:szCs w:val="24"/>
          <w:lang w:val="uk-UA"/>
        </w:rPr>
      </w:pPr>
    </w:p>
    <w:p w:rsidR="007F35A5" w:rsidRPr="005E2763" w:rsidRDefault="007F35A5" w:rsidP="003A5F69">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Картка Учасника заповнена мною особисто. Достовірність інформації підтверджую. Про зміни в даних картки Учасника зобов'язуюсь Вас інформувати у триденний строк.</w:t>
      </w:r>
    </w:p>
    <w:p w:rsidR="007F35A5" w:rsidRPr="005E2763" w:rsidRDefault="007F35A5" w:rsidP="003A5F69">
      <w:pPr>
        <w:spacing w:after="0" w:line="240" w:lineRule="auto"/>
        <w:jc w:val="both"/>
        <w:rPr>
          <w:rFonts w:ascii="Times New Roman" w:hAnsi="Times New Roman" w:cs="Times New Roman"/>
          <w:sz w:val="24"/>
          <w:szCs w:val="24"/>
          <w:lang w:val="uk-UA"/>
        </w:rPr>
      </w:pPr>
    </w:p>
    <w:p w:rsidR="007F35A5" w:rsidRPr="005E2763" w:rsidRDefault="007F35A5" w:rsidP="003A5F69">
      <w:pPr>
        <w:spacing w:after="0" w:line="240" w:lineRule="auto"/>
        <w:jc w:val="center"/>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t>Лист – згода на обробку персональних даних</w:t>
      </w:r>
    </w:p>
    <w:p w:rsidR="007F35A5" w:rsidRPr="005E2763" w:rsidRDefault="007F35A5" w:rsidP="003A5F69">
      <w:pPr>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Відповідно до Закону України «Про захист персональних даних» від 01.06.10 №2297-VI даю згоду на обробку, використання, поширення та доступ до моїх персональних </w:t>
      </w:r>
      <w:proofErr w:type="spellStart"/>
      <w:r w:rsidRPr="005E2763">
        <w:rPr>
          <w:rFonts w:ascii="Times New Roman" w:hAnsi="Times New Roman" w:cs="Times New Roman"/>
          <w:sz w:val="24"/>
          <w:szCs w:val="24"/>
          <w:lang w:val="uk-UA"/>
        </w:rPr>
        <w:t>даних,згідно</w:t>
      </w:r>
      <w:proofErr w:type="spellEnd"/>
      <w:r w:rsidRPr="005E2763">
        <w:rPr>
          <w:rFonts w:ascii="Times New Roman" w:hAnsi="Times New Roman" w:cs="Times New Roman"/>
          <w:sz w:val="24"/>
          <w:szCs w:val="24"/>
          <w:lang w:val="uk-UA"/>
        </w:rPr>
        <w:t xml:space="preserve"> з нормами чинного законодавства, у </w:t>
      </w:r>
      <w:proofErr w:type="spellStart"/>
      <w:r w:rsidRPr="005E2763">
        <w:rPr>
          <w:rFonts w:ascii="Times New Roman" w:hAnsi="Times New Roman" w:cs="Times New Roman"/>
          <w:sz w:val="24"/>
          <w:szCs w:val="24"/>
          <w:lang w:val="uk-UA"/>
        </w:rPr>
        <w:t>т.ч</w:t>
      </w:r>
      <w:proofErr w:type="spellEnd"/>
      <w:r w:rsidRPr="005E2763">
        <w:rPr>
          <w:rFonts w:ascii="Times New Roman" w:hAnsi="Times New Roman" w:cs="Times New Roman"/>
          <w:sz w:val="24"/>
          <w:szCs w:val="24"/>
          <w:lang w:val="uk-UA"/>
        </w:rPr>
        <w:t xml:space="preserve">.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w:t>
      </w:r>
      <w:proofErr w:type="spellStart"/>
      <w:r w:rsidRPr="005E2763">
        <w:rPr>
          <w:rFonts w:ascii="Times New Roman" w:hAnsi="Times New Roman" w:cs="Times New Roman"/>
          <w:sz w:val="24"/>
          <w:szCs w:val="24"/>
          <w:lang w:val="uk-UA"/>
        </w:rPr>
        <w:t>дані:номери</w:t>
      </w:r>
      <w:proofErr w:type="spellEnd"/>
      <w:r w:rsidRPr="005E2763">
        <w:rPr>
          <w:rFonts w:ascii="Times New Roman" w:hAnsi="Times New Roman" w:cs="Times New Roman"/>
          <w:sz w:val="24"/>
          <w:szCs w:val="24"/>
          <w:lang w:val="uk-UA"/>
        </w:rPr>
        <w:t xml:space="preserve">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конкурсних торгів, цивільно-правових та господарських відносин.</w:t>
      </w:r>
    </w:p>
    <w:p w:rsidR="007F35A5" w:rsidRPr="005E2763" w:rsidRDefault="007F35A5" w:rsidP="003A5F69">
      <w:pPr>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Дата______        </w:t>
      </w:r>
    </w:p>
    <w:p w:rsidR="007F35A5" w:rsidRPr="009D1929" w:rsidRDefault="007F35A5" w:rsidP="003A5F69">
      <w:pPr>
        <w:spacing w:after="0" w:line="240" w:lineRule="auto"/>
        <w:rPr>
          <w:rFonts w:ascii="Times New Roman" w:hAnsi="Times New Roman" w:cs="Times New Roman"/>
          <w:i/>
          <w:iCs/>
          <w:sz w:val="24"/>
          <w:szCs w:val="24"/>
          <w:lang w:val="uk-UA"/>
        </w:rPr>
      </w:pPr>
      <w:r w:rsidRPr="009D1929">
        <w:rPr>
          <w:rFonts w:ascii="Times New Roman" w:hAnsi="Times New Roman" w:cs="Times New Roman"/>
          <w:bCs/>
          <w:i/>
          <w:iCs/>
          <w:sz w:val="24"/>
          <w:szCs w:val="24"/>
          <w:lang w:val="uk-UA"/>
        </w:rPr>
        <w:t xml:space="preserve">Прізвище, ім’я, по батькові, підпис уповноваженої особи </w:t>
      </w:r>
    </w:p>
    <w:p w:rsidR="007F35A5" w:rsidRPr="005E2763" w:rsidRDefault="007F35A5" w:rsidP="003A5F69">
      <w:pPr>
        <w:spacing w:after="0" w:line="240" w:lineRule="auto"/>
        <w:rPr>
          <w:rFonts w:ascii="Times New Roman" w:hAnsi="Times New Roman" w:cs="Times New Roman"/>
          <w:sz w:val="24"/>
          <w:szCs w:val="24"/>
          <w:lang w:val="uk-UA"/>
        </w:rPr>
      </w:pPr>
      <w:r w:rsidRPr="005E2763">
        <w:rPr>
          <w:rFonts w:ascii="Times New Roman" w:hAnsi="Times New Roman" w:cs="Times New Roman"/>
          <w:sz w:val="24"/>
          <w:szCs w:val="24"/>
          <w:lang w:val="uk-UA"/>
        </w:rPr>
        <w:t>________________________________</w:t>
      </w:r>
      <w:r w:rsidRPr="005E2763">
        <w:rPr>
          <w:rFonts w:ascii="Times New Roman" w:hAnsi="Times New Roman" w:cs="Times New Roman"/>
          <w:sz w:val="24"/>
          <w:szCs w:val="24"/>
          <w:lang w:val="uk-UA"/>
        </w:rPr>
        <w:tab/>
      </w:r>
      <w:r w:rsidRPr="005E2763">
        <w:rPr>
          <w:rFonts w:ascii="Times New Roman" w:hAnsi="Times New Roman" w:cs="Times New Roman"/>
          <w:sz w:val="24"/>
          <w:szCs w:val="24"/>
          <w:lang w:val="uk-UA"/>
        </w:rPr>
        <w:tab/>
        <w:t>___________              __________________</w:t>
      </w:r>
    </w:p>
    <w:p w:rsidR="007F35A5" w:rsidRPr="005E2763" w:rsidRDefault="007F35A5" w:rsidP="003A5F69">
      <w:pPr>
        <w:spacing w:after="0" w:line="240" w:lineRule="auto"/>
        <w:ind w:firstLine="709"/>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(посада керівника учасника </w:t>
      </w:r>
    </w:p>
    <w:p w:rsidR="007F35A5" w:rsidRPr="005E2763" w:rsidRDefault="007F35A5" w:rsidP="003A5F69">
      <w:pPr>
        <w:spacing w:after="0" w:line="240" w:lineRule="auto"/>
        <w:ind w:firstLine="426"/>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      або уповноваженої ним особи)      МП         (підпис)                  (ініціали та прізвище)</w:t>
      </w:r>
    </w:p>
    <w:p w:rsidR="007F35A5" w:rsidRPr="005E2763" w:rsidRDefault="007F35A5" w:rsidP="003A5F69">
      <w:pPr>
        <w:spacing w:after="0" w:line="240" w:lineRule="auto"/>
        <w:ind w:left="-142"/>
        <w:jc w:val="both"/>
        <w:rPr>
          <w:rFonts w:ascii="Times New Roman" w:hAnsi="Times New Roman" w:cs="Times New Roman"/>
          <w:b/>
          <w:bCs/>
          <w:sz w:val="24"/>
          <w:szCs w:val="24"/>
          <w:lang w:val="uk-UA"/>
        </w:rPr>
      </w:pPr>
    </w:p>
    <w:p w:rsidR="007F35A5" w:rsidRPr="005E2763" w:rsidRDefault="007F35A5" w:rsidP="003A5F69">
      <w:pPr>
        <w:spacing w:after="0" w:line="240" w:lineRule="auto"/>
        <w:ind w:left="-142"/>
        <w:jc w:val="both"/>
        <w:rPr>
          <w:rFonts w:ascii="Times New Roman" w:hAnsi="Times New Roman" w:cs="Times New Roman"/>
          <w:i/>
          <w:iCs/>
          <w:sz w:val="24"/>
          <w:szCs w:val="24"/>
          <w:lang w:val="uk-UA"/>
        </w:rPr>
      </w:pPr>
      <w:r w:rsidRPr="005E2763">
        <w:rPr>
          <w:rFonts w:ascii="Times New Roman" w:hAnsi="Times New Roman" w:cs="Times New Roman"/>
          <w:b/>
          <w:bCs/>
          <w:sz w:val="24"/>
          <w:szCs w:val="24"/>
          <w:lang w:val="uk-UA"/>
        </w:rPr>
        <w:t>*</w:t>
      </w:r>
      <w:r w:rsidRPr="005E2763">
        <w:rPr>
          <w:rFonts w:ascii="Times New Roman" w:hAnsi="Times New Roman" w:cs="Times New Roman"/>
          <w:i/>
          <w:iCs/>
          <w:sz w:val="24"/>
          <w:szCs w:val="24"/>
          <w:lang w:val="uk-UA"/>
        </w:rPr>
        <w:t xml:space="preserve"> Учасник не повинен відступати від даної форми (сканована в одному електронному файлі </w:t>
      </w:r>
      <w:proofErr w:type="spellStart"/>
      <w:r w:rsidRPr="005E2763">
        <w:rPr>
          <w:rFonts w:ascii="Times New Roman" w:hAnsi="Times New Roman" w:cs="Times New Roman"/>
          <w:i/>
          <w:iCs/>
          <w:sz w:val="24"/>
          <w:szCs w:val="24"/>
          <w:lang w:val="uk-UA"/>
        </w:rPr>
        <w:t>Portable</w:t>
      </w:r>
      <w:proofErr w:type="spellEnd"/>
      <w:r w:rsidRPr="005E2763">
        <w:rPr>
          <w:rFonts w:ascii="Times New Roman" w:hAnsi="Times New Roman" w:cs="Times New Roman"/>
          <w:i/>
          <w:iCs/>
          <w:sz w:val="24"/>
          <w:szCs w:val="24"/>
          <w:lang w:val="uk-UA"/>
        </w:rPr>
        <w:t xml:space="preserve"> </w:t>
      </w:r>
      <w:proofErr w:type="spellStart"/>
      <w:r w:rsidRPr="005E2763">
        <w:rPr>
          <w:rFonts w:ascii="Times New Roman" w:hAnsi="Times New Roman" w:cs="Times New Roman"/>
          <w:i/>
          <w:iCs/>
          <w:sz w:val="24"/>
          <w:szCs w:val="24"/>
          <w:lang w:val="uk-UA"/>
        </w:rPr>
        <w:t>Document</w:t>
      </w:r>
      <w:proofErr w:type="spellEnd"/>
      <w:r w:rsidRPr="005E2763">
        <w:rPr>
          <w:rFonts w:ascii="Times New Roman" w:hAnsi="Times New Roman" w:cs="Times New Roman"/>
          <w:i/>
          <w:iCs/>
          <w:sz w:val="24"/>
          <w:szCs w:val="24"/>
          <w:lang w:val="uk-UA"/>
        </w:rPr>
        <w:t xml:space="preserve"> </w:t>
      </w:r>
      <w:proofErr w:type="spellStart"/>
      <w:r w:rsidRPr="005E2763">
        <w:rPr>
          <w:rFonts w:ascii="Times New Roman" w:hAnsi="Times New Roman" w:cs="Times New Roman"/>
          <w:i/>
          <w:iCs/>
          <w:sz w:val="24"/>
          <w:szCs w:val="24"/>
          <w:lang w:val="uk-UA"/>
        </w:rPr>
        <w:t>Format</w:t>
      </w:r>
      <w:proofErr w:type="spellEnd"/>
      <w:r w:rsidRPr="005E2763">
        <w:rPr>
          <w:rFonts w:ascii="Times New Roman" w:hAnsi="Times New Roman" w:cs="Times New Roman"/>
          <w:i/>
          <w:iCs/>
          <w:sz w:val="24"/>
          <w:szCs w:val="24"/>
          <w:lang w:val="uk-UA"/>
        </w:rPr>
        <w:t xml:space="preserve"> – *Відомості про учасника.pdf, де * - найменування файлу)</w:t>
      </w:r>
    </w:p>
    <w:p w:rsidR="007F35A5" w:rsidRPr="005E2763" w:rsidRDefault="007F35A5" w:rsidP="003A5F69">
      <w:pPr>
        <w:spacing w:after="0" w:line="240" w:lineRule="auto"/>
        <w:rPr>
          <w:rFonts w:ascii="Times New Roman" w:hAnsi="Times New Roman" w:cs="Times New Roman"/>
          <w:sz w:val="24"/>
          <w:szCs w:val="24"/>
          <w:lang w:val="uk-UA"/>
        </w:rPr>
      </w:pPr>
    </w:p>
    <w:p w:rsidR="007F35A5" w:rsidRPr="005E2763" w:rsidRDefault="007F35A5" w:rsidP="003A5F69">
      <w:pPr>
        <w:spacing w:after="0" w:line="240" w:lineRule="auto"/>
        <w:rPr>
          <w:rFonts w:ascii="Times New Roman" w:hAnsi="Times New Roman" w:cs="Times New Roman"/>
          <w:sz w:val="24"/>
          <w:szCs w:val="24"/>
          <w:lang w:val="uk-UA"/>
        </w:rPr>
      </w:pPr>
    </w:p>
    <w:p w:rsidR="007F35A5" w:rsidRPr="005E2763" w:rsidRDefault="007F35A5" w:rsidP="003A5F69">
      <w:pPr>
        <w:spacing w:after="0" w:line="240" w:lineRule="auto"/>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br w:type="page"/>
      </w:r>
    </w:p>
    <w:p w:rsidR="007F35A5" w:rsidRPr="005E2763" w:rsidRDefault="007F35A5" w:rsidP="003A5F69">
      <w:pPr>
        <w:spacing w:after="0" w:line="240" w:lineRule="auto"/>
        <w:ind w:firstLine="540"/>
        <w:jc w:val="right"/>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lastRenderedPageBreak/>
        <w:t>Додаток 3</w:t>
      </w:r>
    </w:p>
    <w:p w:rsidR="007F35A5" w:rsidRPr="009D1929" w:rsidRDefault="007F35A5" w:rsidP="003A5F69">
      <w:pPr>
        <w:spacing w:after="0" w:line="240" w:lineRule="auto"/>
        <w:ind w:firstLine="540"/>
        <w:jc w:val="right"/>
        <w:rPr>
          <w:rFonts w:ascii="Times New Roman" w:hAnsi="Times New Roman" w:cs="Times New Roman"/>
          <w:bCs/>
          <w:sz w:val="24"/>
          <w:szCs w:val="24"/>
          <w:lang w:val="uk-UA"/>
        </w:rPr>
      </w:pPr>
      <w:r w:rsidRPr="009D1929">
        <w:rPr>
          <w:rFonts w:ascii="Times New Roman" w:hAnsi="Times New Roman" w:cs="Times New Roman"/>
          <w:bCs/>
          <w:sz w:val="24"/>
          <w:szCs w:val="24"/>
          <w:lang w:val="uk-UA"/>
        </w:rPr>
        <w:t>до Тендерної документації</w:t>
      </w:r>
    </w:p>
    <w:p w:rsidR="007F35A5" w:rsidRPr="005E2763" w:rsidRDefault="007F35A5" w:rsidP="003A5F69">
      <w:pPr>
        <w:spacing w:after="0" w:line="240" w:lineRule="auto"/>
        <w:ind w:firstLine="540"/>
        <w:jc w:val="right"/>
        <w:rPr>
          <w:rFonts w:ascii="Times New Roman" w:hAnsi="Times New Roman" w:cs="Times New Roman"/>
          <w:b/>
          <w:bCs/>
          <w:sz w:val="24"/>
          <w:szCs w:val="24"/>
          <w:lang w:val="uk-UA"/>
        </w:rPr>
      </w:pPr>
    </w:p>
    <w:p w:rsidR="007F35A5" w:rsidRPr="005E2763" w:rsidRDefault="007F35A5" w:rsidP="003A5F69">
      <w:pPr>
        <w:spacing w:after="0" w:line="240" w:lineRule="auto"/>
        <w:jc w:val="center"/>
        <w:rPr>
          <w:rFonts w:ascii="Times New Roman" w:hAnsi="Times New Roman" w:cs="Times New Roman"/>
          <w:b/>
          <w:bCs/>
          <w:sz w:val="24"/>
          <w:szCs w:val="24"/>
          <w:shd w:val="clear" w:color="auto" w:fill="FFFFFF"/>
          <w:lang w:val="uk-UA"/>
        </w:rPr>
      </w:pPr>
      <w:r w:rsidRPr="005E2763">
        <w:rPr>
          <w:rFonts w:ascii="Times New Roman" w:hAnsi="Times New Roman" w:cs="Times New Roman"/>
          <w:b/>
          <w:bCs/>
          <w:sz w:val="24"/>
          <w:szCs w:val="24"/>
          <w:lang w:val="uk-UA"/>
        </w:rPr>
        <w:t xml:space="preserve">ДОКУМЕНТИ, ЩО ПІДТВЕРДЖУЮТЬ ВІДПОВІДНІСТЬ КВАЛІФІКАЦІЙНИМ КРИТЕРІЯМ, </w:t>
      </w:r>
      <w:r w:rsidRPr="005E2763">
        <w:rPr>
          <w:rFonts w:ascii="Times New Roman" w:hAnsi="Times New Roman" w:cs="Times New Roman"/>
          <w:b/>
          <w:bCs/>
          <w:sz w:val="24"/>
          <w:szCs w:val="24"/>
          <w:shd w:val="clear" w:color="auto" w:fill="FFFFFF"/>
          <w:lang w:val="uk-UA"/>
        </w:rPr>
        <w:t>ВІДПОВІДНО ДО СТАТТІ 16 ЗАКОНУ</w:t>
      </w:r>
    </w:p>
    <w:p w:rsidR="007F35A5" w:rsidRPr="005E2763" w:rsidRDefault="007F35A5" w:rsidP="003A5F69">
      <w:pPr>
        <w:spacing w:after="0" w:line="240" w:lineRule="auto"/>
        <w:rPr>
          <w:rFonts w:ascii="Times New Roman" w:hAnsi="Times New Roman" w:cs="Times New Roman"/>
          <w:sz w:val="24"/>
          <w:szCs w:val="24"/>
          <w:lang w:val="uk-UA"/>
        </w:rPr>
      </w:pPr>
    </w:p>
    <w:tbl>
      <w:tblPr>
        <w:tblW w:w="9905" w:type="dxa"/>
        <w:jc w:val="center"/>
        <w:tblLayout w:type="fixed"/>
        <w:tblCellMar>
          <w:top w:w="15" w:type="dxa"/>
          <w:left w:w="15" w:type="dxa"/>
          <w:bottom w:w="15" w:type="dxa"/>
          <w:right w:w="15" w:type="dxa"/>
        </w:tblCellMar>
        <w:tblLook w:val="04A0" w:firstRow="1" w:lastRow="0" w:firstColumn="1" w:lastColumn="0" w:noHBand="0" w:noVBand="1"/>
      </w:tblPr>
      <w:tblGrid>
        <w:gridCol w:w="845"/>
        <w:gridCol w:w="3684"/>
        <w:gridCol w:w="5376"/>
      </w:tblGrid>
      <w:tr w:rsidR="007F35A5" w:rsidRPr="005E2763" w:rsidTr="00CF7CEE">
        <w:trPr>
          <w:trHeight w:val="690"/>
          <w:jc w:val="center"/>
        </w:trPr>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5A5" w:rsidRPr="005E2763" w:rsidRDefault="007F35A5" w:rsidP="002B18F9">
            <w:pPr>
              <w:spacing w:after="0" w:line="240" w:lineRule="auto"/>
              <w:jc w:val="center"/>
              <w:rPr>
                <w:rFonts w:ascii="Times New Roman" w:eastAsia="Times New Roman" w:hAnsi="Times New Roman" w:cs="Times New Roman"/>
                <w:b/>
                <w:bCs/>
                <w:color w:val="000000" w:themeColor="text1"/>
                <w:sz w:val="24"/>
                <w:szCs w:val="24"/>
                <w:lang w:val="uk-UA"/>
              </w:rPr>
            </w:pPr>
            <w:r w:rsidRPr="005E2763">
              <w:rPr>
                <w:rFonts w:ascii="Times New Roman" w:eastAsia="Times New Roman" w:hAnsi="Times New Roman" w:cs="Times New Roman"/>
                <w:b/>
                <w:bCs/>
                <w:color w:val="000000" w:themeColor="text1"/>
                <w:sz w:val="24"/>
                <w:szCs w:val="24"/>
                <w:lang w:val="uk-UA"/>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5A5" w:rsidRPr="005E2763" w:rsidRDefault="007F35A5" w:rsidP="002B18F9">
            <w:pPr>
              <w:spacing w:after="0" w:line="240" w:lineRule="auto"/>
              <w:jc w:val="center"/>
              <w:rPr>
                <w:rFonts w:ascii="Times New Roman" w:eastAsia="Times New Roman" w:hAnsi="Times New Roman" w:cs="Times New Roman"/>
                <w:b/>
                <w:bCs/>
                <w:color w:val="000000" w:themeColor="text1"/>
                <w:sz w:val="24"/>
                <w:szCs w:val="24"/>
                <w:lang w:val="uk-UA"/>
              </w:rPr>
            </w:pPr>
            <w:r w:rsidRPr="005E2763">
              <w:rPr>
                <w:rFonts w:ascii="Times New Roman" w:eastAsia="Times New Roman" w:hAnsi="Times New Roman" w:cs="Times New Roman"/>
                <w:b/>
                <w:bCs/>
                <w:color w:val="000000" w:themeColor="text1"/>
                <w:sz w:val="24"/>
                <w:szCs w:val="24"/>
                <w:lang w:val="uk-UA"/>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35A5" w:rsidRPr="005E2763" w:rsidRDefault="00C618A6" w:rsidP="002B18F9">
            <w:pPr>
              <w:spacing w:after="0" w:line="240" w:lineRule="auto"/>
              <w:jc w:val="center"/>
              <w:rPr>
                <w:rFonts w:ascii="Times New Roman" w:eastAsia="Times New Roman" w:hAnsi="Times New Roman" w:cs="Times New Roman"/>
                <w:b/>
                <w:bCs/>
                <w:color w:val="000000" w:themeColor="text1"/>
                <w:sz w:val="24"/>
                <w:szCs w:val="24"/>
                <w:lang w:val="uk-UA"/>
              </w:rPr>
            </w:pPr>
            <w:r>
              <w:rPr>
                <w:rFonts w:ascii="Times New Roman" w:eastAsia="Times New Roman" w:hAnsi="Times New Roman" w:cs="Times New Roman"/>
                <w:b/>
                <w:bCs/>
                <w:color w:val="000000" w:themeColor="text1"/>
                <w:sz w:val="24"/>
                <w:szCs w:val="24"/>
                <w:lang w:val="uk-UA"/>
              </w:rPr>
              <w:t xml:space="preserve">Документи, </w:t>
            </w:r>
            <w:r w:rsidR="007F35A5" w:rsidRPr="005E2763">
              <w:rPr>
                <w:rFonts w:ascii="Times New Roman" w:eastAsia="Times New Roman" w:hAnsi="Times New Roman" w:cs="Times New Roman"/>
                <w:b/>
                <w:bCs/>
                <w:color w:val="000000" w:themeColor="text1"/>
                <w:sz w:val="24"/>
                <w:szCs w:val="24"/>
                <w:lang w:val="uk-UA"/>
              </w:rPr>
              <w:t>які підтверджують відповідність Учасника кваліфікаційним критеріям**</w:t>
            </w:r>
          </w:p>
        </w:tc>
      </w:tr>
      <w:tr w:rsidR="007F35A5" w:rsidRPr="00E44AE0" w:rsidTr="00CF7CEE">
        <w:trPr>
          <w:trHeight w:val="2255"/>
          <w:jc w:val="center"/>
        </w:trPr>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5A5" w:rsidRPr="005E2763" w:rsidRDefault="00DD67F4" w:rsidP="002B18F9">
            <w:pPr>
              <w:spacing w:after="0" w:line="240" w:lineRule="auto"/>
              <w:jc w:val="center"/>
              <w:rPr>
                <w:rFonts w:ascii="Times New Roman" w:eastAsia="Times New Roman" w:hAnsi="Times New Roman" w:cs="Times New Roman"/>
                <w:b/>
                <w:bCs/>
                <w:color w:val="000000" w:themeColor="text1"/>
                <w:sz w:val="24"/>
                <w:szCs w:val="24"/>
                <w:lang w:val="uk-UA"/>
              </w:rPr>
            </w:pPr>
            <w:r>
              <w:rPr>
                <w:rFonts w:ascii="Times New Roman" w:eastAsia="Times New Roman" w:hAnsi="Times New Roman" w:cs="Times New Roman"/>
                <w:b/>
                <w:bCs/>
                <w:color w:val="000000" w:themeColor="text1"/>
                <w:sz w:val="24"/>
                <w:szCs w:val="24"/>
                <w:lang w:val="uk-UA"/>
              </w:rPr>
              <w:t>1</w:t>
            </w:r>
            <w:r w:rsidR="007F35A5" w:rsidRPr="005E2763">
              <w:rPr>
                <w:rFonts w:ascii="Times New Roman" w:eastAsia="Times New Roman" w:hAnsi="Times New Roman" w:cs="Times New Roman"/>
                <w:b/>
                <w:bCs/>
                <w:color w:val="000000" w:themeColor="text1"/>
                <w:sz w:val="24"/>
                <w:szCs w:val="24"/>
                <w:lang w:val="uk-UA"/>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5A5" w:rsidRPr="005E2763" w:rsidRDefault="007F35A5" w:rsidP="002B18F9">
            <w:pPr>
              <w:spacing w:after="0" w:line="240" w:lineRule="auto"/>
              <w:rPr>
                <w:rFonts w:ascii="Times New Roman" w:eastAsia="Times New Roman" w:hAnsi="Times New Roman" w:cs="Times New Roman"/>
                <w:b/>
                <w:bCs/>
                <w:color w:val="000000" w:themeColor="text1"/>
                <w:sz w:val="24"/>
                <w:szCs w:val="24"/>
                <w:lang w:val="uk-UA"/>
              </w:rPr>
            </w:pPr>
            <w:r w:rsidRPr="005E2763">
              <w:rPr>
                <w:rFonts w:ascii="Times New Roman" w:eastAsia="Times New Roman" w:hAnsi="Times New Roman" w:cs="Times New Roman"/>
                <w:b/>
                <w:bCs/>
                <w:color w:val="000000" w:themeColor="text1"/>
                <w:sz w:val="24"/>
                <w:szCs w:val="24"/>
                <w:lang w:val="uk-UA"/>
              </w:rPr>
              <w:t>Наявність працівників відповідної кваліфікації, які мають необхідні знання та досвід*</w:t>
            </w:r>
          </w:p>
          <w:p w:rsidR="007F35A5" w:rsidRPr="005E2763" w:rsidRDefault="007F35A5" w:rsidP="002B18F9">
            <w:pPr>
              <w:spacing w:after="0" w:line="240" w:lineRule="auto"/>
              <w:jc w:val="both"/>
              <w:rPr>
                <w:rFonts w:ascii="Times New Roman" w:eastAsia="Times New Roman" w:hAnsi="Times New Roman" w:cs="Times New Roman"/>
                <w:i/>
                <w:iCs/>
                <w:color w:val="000000" w:themeColor="text1"/>
                <w:sz w:val="24"/>
                <w:szCs w:val="24"/>
                <w:lang w:val="uk-UA"/>
              </w:rPr>
            </w:pPr>
            <w:r w:rsidRPr="005E2763">
              <w:rPr>
                <w:rFonts w:ascii="Times New Roman" w:eastAsia="Times New Roman" w:hAnsi="Times New Roman" w:cs="Times New Roman"/>
                <w:i/>
                <w:iCs/>
                <w:color w:val="000000" w:themeColor="text1"/>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 співвиконавців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5A5" w:rsidRPr="005E2763" w:rsidRDefault="00DD67F4" w:rsidP="002B18F9">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w:t>
            </w:r>
            <w:r w:rsidR="00A63453">
              <w:rPr>
                <w:rFonts w:ascii="Times New Roman" w:eastAsia="Times New Roman" w:hAnsi="Times New Roman" w:cs="Times New Roman"/>
                <w:color w:val="000000" w:themeColor="text1"/>
                <w:sz w:val="24"/>
                <w:szCs w:val="24"/>
                <w:lang w:val="uk-UA"/>
              </w:rPr>
              <w:t>.1</w:t>
            </w:r>
            <w:r w:rsidR="00A63453" w:rsidRPr="00A63453">
              <w:rPr>
                <w:lang w:val="uk-UA"/>
              </w:rPr>
              <w:t xml:space="preserve"> </w:t>
            </w:r>
            <w:r w:rsidRPr="00DD67F4">
              <w:rPr>
                <w:rFonts w:ascii="Times New Roman" w:eastAsia="Times New Roman" w:hAnsi="Times New Roman" w:cs="Times New Roman"/>
                <w:color w:val="000000" w:themeColor="text1"/>
                <w:sz w:val="24"/>
                <w:szCs w:val="24"/>
                <w:lang w:val="uk-UA"/>
              </w:rPr>
              <w:t>Довідка складена у довільній формі, яка підтверджує наявність в Учасника працівників відповідної кваліфікації, необхідних для виконання замовлення, із зазначенням у такій довідці  інформації про ПІБ, посаду, освіту, спеціальність кожного з таких працівників</w:t>
            </w:r>
          </w:p>
        </w:tc>
      </w:tr>
      <w:tr w:rsidR="007F35A5" w:rsidRPr="00697EAF" w:rsidTr="00CF7CEE">
        <w:trPr>
          <w:trHeight w:val="2255"/>
          <w:jc w:val="center"/>
        </w:trPr>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5A5" w:rsidRPr="005E2763" w:rsidRDefault="00DD67F4" w:rsidP="002B18F9">
            <w:pPr>
              <w:spacing w:after="0" w:line="240" w:lineRule="auto"/>
              <w:jc w:val="center"/>
              <w:rPr>
                <w:rFonts w:ascii="Times New Roman" w:eastAsia="Times New Roman" w:hAnsi="Times New Roman" w:cs="Times New Roman"/>
                <w:b/>
                <w:bCs/>
                <w:color w:val="000000" w:themeColor="text1"/>
                <w:sz w:val="24"/>
                <w:szCs w:val="24"/>
                <w:lang w:val="uk-UA"/>
              </w:rPr>
            </w:pPr>
            <w:r>
              <w:rPr>
                <w:rFonts w:ascii="Times New Roman" w:eastAsia="Times New Roman" w:hAnsi="Times New Roman" w:cs="Times New Roman"/>
                <w:b/>
                <w:bCs/>
                <w:color w:val="000000" w:themeColor="text1"/>
                <w:sz w:val="24"/>
                <w:szCs w:val="24"/>
                <w:lang w:val="uk-UA"/>
              </w:rPr>
              <w:t>2</w:t>
            </w:r>
            <w:r w:rsidR="007F35A5" w:rsidRPr="005E2763">
              <w:rPr>
                <w:rFonts w:ascii="Times New Roman" w:eastAsia="Times New Roman" w:hAnsi="Times New Roman" w:cs="Times New Roman"/>
                <w:b/>
                <w:bCs/>
                <w:color w:val="000000" w:themeColor="text1"/>
                <w:sz w:val="24"/>
                <w:szCs w:val="24"/>
                <w:lang w:val="uk-UA"/>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35A5" w:rsidRPr="005E2763" w:rsidRDefault="007F35A5" w:rsidP="002B18F9">
            <w:pPr>
              <w:spacing w:after="0" w:line="240" w:lineRule="auto"/>
              <w:rPr>
                <w:rFonts w:ascii="Times New Roman" w:eastAsia="Times New Roman" w:hAnsi="Times New Roman" w:cs="Times New Roman"/>
                <w:b/>
                <w:bCs/>
                <w:color w:val="000000" w:themeColor="text1"/>
                <w:sz w:val="24"/>
                <w:szCs w:val="24"/>
                <w:lang w:val="uk-UA"/>
              </w:rPr>
            </w:pPr>
            <w:r w:rsidRPr="005E2763">
              <w:rPr>
                <w:rFonts w:ascii="Times New Roman" w:eastAsia="Times New Roman" w:hAnsi="Times New Roman" w:cs="Times New Roman"/>
                <w:b/>
                <w:bCs/>
                <w:color w:val="000000" w:themeColor="text1"/>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7F4" w:rsidRDefault="00DD67F4" w:rsidP="00DD67F4">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r w:rsidR="007F35A5" w:rsidRPr="005E2763">
              <w:rPr>
                <w:rFonts w:ascii="Times New Roman" w:eastAsia="Times New Roman" w:hAnsi="Times New Roman" w:cs="Times New Roman"/>
                <w:color w:val="000000" w:themeColor="text1"/>
                <w:sz w:val="24"/>
                <w:szCs w:val="24"/>
                <w:lang w:val="uk-UA"/>
              </w:rPr>
              <w:t xml:space="preserve">.1. </w:t>
            </w:r>
            <w:r w:rsidRPr="00DD67F4">
              <w:rPr>
                <w:rFonts w:ascii="Times New Roman" w:eastAsia="Times New Roman" w:hAnsi="Times New Roman" w:cs="Times New Roman"/>
                <w:color w:val="000000" w:themeColor="text1"/>
                <w:sz w:val="24"/>
                <w:szCs w:val="24"/>
                <w:lang w:val="uk-UA"/>
              </w:rPr>
              <w:t>Довідка в довільній формі щодо виконання аналогічного договору разом з копією такого договору (не менше одного). В довідці обов’язково повинні бути зазначені назва предмету договору, рік виконання договору, повна назва Замовника, його адреса та телефон.</w:t>
            </w:r>
          </w:p>
          <w:p w:rsidR="007F35A5" w:rsidRPr="005E2763" w:rsidRDefault="007F35A5" w:rsidP="002B18F9">
            <w:pPr>
              <w:autoSpaceDE w:val="0"/>
              <w:autoSpaceDN w:val="0"/>
              <w:adjustRightInd w:val="0"/>
              <w:spacing w:after="0" w:line="240" w:lineRule="auto"/>
              <w:rPr>
                <w:rFonts w:ascii="Times New Roman" w:eastAsiaTheme="minorHAnsi" w:hAnsi="Times New Roman" w:cs="Times New Roman"/>
                <w:sz w:val="24"/>
                <w:szCs w:val="24"/>
                <w:lang w:val="uk-UA" w:eastAsia="en-US"/>
              </w:rPr>
            </w:pPr>
            <w:r w:rsidRPr="005E2763">
              <w:rPr>
                <w:rFonts w:ascii="Times New Roman" w:eastAsiaTheme="minorHAnsi" w:hAnsi="Times New Roman" w:cs="Times New Roman"/>
                <w:sz w:val="24"/>
                <w:szCs w:val="24"/>
                <w:lang w:val="uk-UA" w:eastAsia="en-US"/>
              </w:rPr>
              <w:t>Примітки:</w:t>
            </w:r>
          </w:p>
          <w:p w:rsidR="007F35A5" w:rsidRPr="005E2763" w:rsidRDefault="007F35A5" w:rsidP="000633D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p>
        </w:tc>
      </w:tr>
    </w:tbl>
    <w:p w:rsidR="007F35A5" w:rsidRPr="005E2763" w:rsidRDefault="007F35A5" w:rsidP="003A5F69">
      <w:pPr>
        <w:spacing w:after="0" w:line="240" w:lineRule="auto"/>
        <w:rPr>
          <w:rFonts w:ascii="Times New Roman" w:hAnsi="Times New Roman" w:cs="Times New Roman"/>
          <w:sz w:val="24"/>
          <w:szCs w:val="24"/>
          <w:lang w:val="uk-UA"/>
        </w:rPr>
      </w:pPr>
    </w:p>
    <w:p w:rsidR="00276A5E" w:rsidRPr="000106D8" w:rsidRDefault="00276A5E" w:rsidP="00E252F2">
      <w:pPr>
        <w:spacing w:after="0" w:line="240" w:lineRule="auto"/>
        <w:ind w:firstLine="567"/>
        <w:jc w:val="both"/>
        <w:rPr>
          <w:rFonts w:ascii="Times New Roman" w:hAnsi="Times New Roman" w:cs="Times New Roman"/>
          <w:sz w:val="24"/>
          <w:szCs w:val="24"/>
          <w:lang w:val="uk-UA"/>
        </w:rPr>
      </w:pPr>
      <w:r w:rsidRPr="000106D8">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C618A6">
        <w:rPr>
          <w:rFonts w:ascii="Times New Roman" w:hAnsi="Times New Roman" w:cs="Times New Roman"/>
          <w:sz w:val="24"/>
          <w:szCs w:val="24"/>
          <w:lang w:val="uk-UA"/>
        </w:rPr>
        <w:t>.</w:t>
      </w:r>
    </w:p>
    <w:p w:rsidR="006753B3" w:rsidRPr="009C4D25" w:rsidRDefault="006753B3" w:rsidP="006753B3">
      <w:pPr>
        <w:rPr>
          <w:rFonts w:ascii="Times New Roman" w:hAnsi="Times New Roman" w:cs="Times New Roman"/>
          <w:b/>
          <w:sz w:val="24"/>
          <w:szCs w:val="24"/>
          <w:lang w:val="uk-UA"/>
        </w:rPr>
      </w:pPr>
    </w:p>
    <w:p w:rsidR="00DD67F4" w:rsidRDefault="00DD67F4" w:rsidP="006753B3">
      <w:pPr>
        <w:jc w:val="center"/>
        <w:rPr>
          <w:rFonts w:ascii="Times New Roman" w:hAnsi="Times New Roman" w:cs="Times New Roman"/>
          <w:b/>
          <w:sz w:val="24"/>
          <w:szCs w:val="24"/>
          <w:lang w:val="uk-UA"/>
        </w:rPr>
      </w:pPr>
    </w:p>
    <w:p w:rsidR="00DD67F4" w:rsidRDefault="00DD67F4" w:rsidP="006753B3">
      <w:pPr>
        <w:jc w:val="center"/>
        <w:rPr>
          <w:rFonts w:ascii="Times New Roman" w:hAnsi="Times New Roman" w:cs="Times New Roman"/>
          <w:b/>
          <w:sz w:val="24"/>
          <w:szCs w:val="24"/>
          <w:lang w:val="uk-UA"/>
        </w:rPr>
      </w:pPr>
    </w:p>
    <w:p w:rsidR="00916EDF" w:rsidRDefault="00916EDF" w:rsidP="006753B3">
      <w:pPr>
        <w:jc w:val="center"/>
        <w:rPr>
          <w:rFonts w:ascii="Times New Roman" w:hAnsi="Times New Roman" w:cs="Times New Roman"/>
          <w:b/>
          <w:sz w:val="24"/>
          <w:szCs w:val="24"/>
          <w:lang w:val="uk-UA"/>
        </w:rPr>
      </w:pPr>
    </w:p>
    <w:p w:rsidR="00916EDF" w:rsidRDefault="00916EDF" w:rsidP="006753B3">
      <w:pPr>
        <w:jc w:val="center"/>
        <w:rPr>
          <w:rFonts w:ascii="Times New Roman" w:hAnsi="Times New Roman" w:cs="Times New Roman"/>
          <w:b/>
          <w:sz w:val="24"/>
          <w:szCs w:val="24"/>
          <w:lang w:val="uk-UA"/>
        </w:rPr>
      </w:pPr>
    </w:p>
    <w:p w:rsidR="00916EDF" w:rsidRDefault="00916EDF" w:rsidP="006753B3">
      <w:pPr>
        <w:jc w:val="center"/>
        <w:rPr>
          <w:rFonts w:ascii="Times New Roman" w:hAnsi="Times New Roman" w:cs="Times New Roman"/>
          <w:b/>
          <w:sz w:val="24"/>
          <w:szCs w:val="24"/>
          <w:lang w:val="uk-UA"/>
        </w:rPr>
      </w:pPr>
    </w:p>
    <w:p w:rsidR="00916EDF" w:rsidRDefault="00916EDF" w:rsidP="006753B3">
      <w:pPr>
        <w:jc w:val="center"/>
        <w:rPr>
          <w:rFonts w:ascii="Times New Roman" w:hAnsi="Times New Roman" w:cs="Times New Roman"/>
          <w:b/>
          <w:sz w:val="24"/>
          <w:szCs w:val="24"/>
          <w:lang w:val="uk-UA"/>
        </w:rPr>
      </w:pPr>
    </w:p>
    <w:p w:rsidR="00DD67F4" w:rsidRDefault="00DD67F4" w:rsidP="006753B3">
      <w:pPr>
        <w:jc w:val="center"/>
        <w:rPr>
          <w:rFonts w:ascii="Times New Roman" w:hAnsi="Times New Roman" w:cs="Times New Roman"/>
          <w:b/>
          <w:sz w:val="24"/>
          <w:szCs w:val="24"/>
          <w:lang w:val="uk-UA"/>
        </w:rPr>
      </w:pPr>
    </w:p>
    <w:p w:rsidR="006753B3" w:rsidRPr="009C4D25" w:rsidRDefault="006753B3" w:rsidP="006753B3">
      <w:pPr>
        <w:jc w:val="center"/>
        <w:rPr>
          <w:rFonts w:ascii="Times New Roman" w:hAnsi="Times New Roman" w:cs="Times New Roman"/>
          <w:b/>
          <w:sz w:val="24"/>
          <w:szCs w:val="24"/>
          <w:lang w:val="uk-UA"/>
        </w:rPr>
      </w:pPr>
      <w:r w:rsidRPr="009C4D25">
        <w:rPr>
          <w:rFonts w:ascii="Times New Roman" w:hAnsi="Times New Roman" w:cs="Times New Roman"/>
          <w:b/>
          <w:sz w:val="24"/>
          <w:szCs w:val="24"/>
          <w:lang w:val="uk-UA"/>
        </w:rPr>
        <w:lastRenderedPageBreak/>
        <w:t>Підтвердження відповідності УЧАСНИКА вимогам, визначеним у статті 17 Закону «Про публічні закупівлі» (далі – Закон).***</w:t>
      </w:r>
    </w:p>
    <w:p w:rsidR="006753B3" w:rsidRPr="009C4D25" w:rsidRDefault="006753B3" w:rsidP="006753B3">
      <w:pPr>
        <w:pStyle w:val="a8"/>
        <w:jc w:val="both"/>
        <w:rPr>
          <w:rFonts w:ascii="Times New Roman" w:hAnsi="Times New Roman"/>
          <w:sz w:val="24"/>
          <w:szCs w:val="24"/>
          <w:lang w:val="uk-UA"/>
        </w:rPr>
      </w:pPr>
      <w:r w:rsidRPr="009C4D25">
        <w:rPr>
          <w:rFonts w:ascii="Times New Roman" w:hAnsi="Times New Roman"/>
          <w:sz w:val="24"/>
          <w:szCs w:val="24"/>
          <w:lang w:val="uk-UA"/>
        </w:rPr>
        <w:t xml:space="preserve">     Учасник процедури закупівлі, в тому числі об’єднання учасників, в електронній системі </w:t>
      </w:r>
      <w:proofErr w:type="spellStart"/>
      <w:r w:rsidRPr="009C4D25">
        <w:rPr>
          <w:rFonts w:ascii="Times New Roman" w:hAnsi="Times New Roman"/>
          <w:sz w:val="24"/>
          <w:szCs w:val="24"/>
          <w:lang w:val="uk-UA"/>
        </w:rPr>
        <w:t>закупівель</w:t>
      </w:r>
      <w:proofErr w:type="spellEnd"/>
      <w:r w:rsidRPr="009C4D25">
        <w:rPr>
          <w:rFonts w:ascii="Times New Roman" w:hAnsi="Times New Roman"/>
          <w:sz w:val="24"/>
          <w:szCs w:val="24"/>
          <w:lang w:val="uk-UA"/>
        </w:rPr>
        <w:t xml:space="preserve"> під час подання тендерної пропозиції підтверджує відсутність підстав, передбачених частиною першою статті 17 Закону шляхом заповнення відповідних електронних полів, визначених адміністратором електронної системи </w:t>
      </w:r>
      <w:proofErr w:type="spellStart"/>
      <w:r w:rsidRPr="009C4D25">
        <w:rPr>
          <w:rFonts w:ascii="Times New Roman" w:hAnsi="Times New Roman"/>
          <w:sz w:val="24"/>
          <w:szCs w:val="24"/>
          <w:lang w:val="uk-UA"/>
        </w:rPr>
        <w:t>закупівель</w:t>
      </w:r>
      <w:proofErr w:type="spellEnd"/>
      <w:r w:rsidRPr="009C4D25">
        <w:rPr>
          <w:rFonts w:ascii="Times New Roman" w:hAnsi="Times New Roman"/>
          <w:sz w:val="24"/>
          <w:szCs w:val="24"/>
          <w:lang w:val="uk-UA"/>
        </w:rPr>
        <w:t xml:space="preserve"> і реалізованих в електронній системі </w:t>
      </w:r>
      <w:proofErr w:type="spellStart"/>
      <w:r w:rsidRPr="009C4D25">
        <w:rPr>
          <w:rFonts w:ascii="Times New Roman" w:hAnsi="Times New Roman"/>
          <w:sz w:val="24"/>
          <w:szCs w:val="24"/>
          <w:lang w:val="uk-UA"/>
        </w:rPr>
        <w:t>закупівель</w:t>
      </w:r>
      <w:proofErr w:type="spellEnd"/>
      <w:r w:rsidRPr="009C4D25">
        <w:rPr>
          <w:rFonts w:ascii="Times New Roman" w:hAnsi="Times New Roman"/>
          <w:sz w:val="24"/>
          <w:szCs w:val="24"/>
          <w:lang w:val="uk-UA"/>
        </w:rPr>
        <w:t>.</w:t>
      </w:r>
    </w:p>
    <w:p w:rsidR="006753B3" w:rsidRPr="009C4D25" w:rsidRDefault="006753B3" w:rsidP="006753B3">
      <w:pPr>
        <w:pStyle w:val="a8"/>
        <w:jc w:val="both"/>
        <w:rPr>
          <w:rFonts w:ascii="Times New Roman" w:hAnsi="Times New Roman"/>
          <w:sz w:val="24"/>
          <w:szCs w:val="24"/>
          <w:lang w:val="uk-UA"/>
        </w:rPr>
      </w:pPr>
      <w:r w:rsidRPr="009C4D25">
        <w:rPr>
          <w:rFonts w:ascii="Times New Roman" w:hAnsi="Times New Roman"/>
          <w:sz w:val="24"/>
          <w:szCs w:val="24"/>
          <w:lang w:val="uk-UA"/>
        </w:rPr>
        <w:t xml:space="preserve">       Заповнення відповідних електронних полів вважається проставлення учасником  відмітки в </w:t>
      </w:r>
      <w:proofErr w:type="spellStart"/>
      <w:r w:rsidRPr="009C4D25">
        <w:rPr>
          <w:rFonts w:ascii="Times New Roman" w:hAnsi="Times New Roman"/>
          <w:sz w:val="24"/>
          <w:szCs w:val="24"/>
          <w:lang w:val="uk-UA"/>
        </w:rPr>
        <w:t>чекбоксі</w:t>
      </w:r>
      <w:proofErr w:type="spellEnd"/>
      <w:r w:rsidRPr="009C4D25">
        <w:rPr>
          <w:rFonts w:ascii="Times New Roman" w:hAnsi="Times New Roman"/>
          <w:sz w:val="24"/>
          <w:szCs w:val="24"/>
          <w:lang w:val="uk-UA"/>
        </w:rPr>
        <w:t>/прапорці/перемикачі або іншому елементі графічного інтерфейсу користувача в залежності від технічної реалізації на майданчику учасника.</w:t>
      </w:r>
    </w:p>
    <w:p w:rsidR="006753B3" w:rsidRPr="009C4D25" w:rsidRDefault="006753B3" w:rsidP="006753B3">
      <w:pPr>
        <w:pStyle w:val="a8"/>
        <w:jc w:val="both"/>
        <w:rPr>
          <w:rFonts w:ascii="Times New Roman" w:hAnsi="Times New Roman"/>
          <w:sz w:val="24"/>
          <w:szCs w:val="24"/>
          <w:lang w:val="uk-UA"/>
        </w:rPr>
      </w:pPr>
      <w:r w:rsidRPr="009C4D25">
        <w:rPr>
          <w:rFonts w:ascii="Times New Roman" w:hAnsi="Times New Roman"/>
          <w:sz w:val="24"/>
          <w:szCs w:val="24"/>
          <w:lang w:val="uk-UA"/>
        </w:rPr>
        <w:t xml:space="preserve">        Учасник процедури закупівлі, в тому числі об’єднання учасників, в електронній системі </w:t>
      </w:r>
      <w:proofErr w:type="spellStart"/>
      <w:r w:rsidRPr="009C4D25">
        <w:rPr>
          <w:rFonts w:ascii="Times New Roman" w:hAnsi="Times New Roman"/>
          <w:sz w:val="24"/>
          <w:szCs w:val="24"/>
          <w:lang w:val="uk-UA"/>
        </w:rPr>
        <w:t>закупівель</w:t>
      </w:r>
      <w:proofErr w:type="spellEnd"/>
      <w:r w:rsidRPr="009C4D25">
        <w:rPr>
          <w:rFonts w:ascii="Times New Roman" w:hAnsi="Times New Roman"/>
          <w:sz w:val="24"/>
          <w:szCs w:val="24"/>
          <w:lang w:val="uk-UA"/>
        </w:rPr>
        <w:t xml:space="preserve"> під час подання тендерної пропозиції </w:t>
      </w:r>
      <w:r w:rsidRPr="009C4D25">
        <w:rPr>
          <w:rFonts w:ascii="Times New Roman" w:hAnsi="Times New Roman"/>
          <w:b/>
          <w:sz w:val="24"/>
          <w:szCs w:val="24"/>
          <w:lang w:val="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9C4D25">
        <w:rPr>
          <w:rFonts w:ascii="Times New Roman" w:hAnsi="Times New Roman"/>
          <w:sz w:val="24"/>
          <w:szCs w:val="24"/>
          <w:lang w:val="uk-UA"/>
        </w:rPr>
        <w:t xml:space="preserve">  зміст якої підтверджує відсутність відповідної підстави для відмови в участі у процедурі закупівлі.</w:t>
      </w:r>
    </w:p>
    <w:p w:rsidR="006753B3" w:rsidRPr="009C4D25" w:rsidRDefault="006753B3" w:rsidP="006753B3">
      <w:pPr>
        <w:pStyle w:val="a8"/>
        <w:jc w:val="both"/>
        <w:rPr>
          <w:rFonts w:ascii="Times New Roman" w:hAnsi="Times New Roman"/>
          <w:sz w:val="24"/>
          <w:szCs w:val="24"/>
          <w:lang w:val="uk-UA"/>
        </w:rPr>
      </w:pPr>
      <w:r w:rsidRPr="009C4D25">
        <w:rPr>
          <w:rFonts w:ascii="Times New Roman" w:hAnsi="Times New Roman"/>
          <w:sz w:val="24"/>
          <w:szCs w:val="24"/>
          <w:lang w:val="uk-UA"/>
        </w:rPr>
        <w:t xml:space="preserve">        Учасник процедури закупівлі, в тому числі об’єднання учасників,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753B3" w:rsidRPr="009C4D25" w:rsidRDefault="006753B3" w:rsidP="006753B3">
      <w:pPr>
        <w:pStyle w:val="a8"/>
        <w:jc w:val="both"/>
        <w:rPr>
          <w:rFonts w:ascii="Times New Roman" w:hAnsi="Times New Roman"/>
          <w:sz w:val="24"/>
          <w:szCs w:val="24"/>
          <w:lang w:val="uk-UA"/>
        </w:rPr>
      </w:pPr>
      <w:r w:rsidRPr="009C4D25">
        <w:rPr>
          <w:rFonts w:ascii="Times New Roman" w:hAnsi="Times New Roman"/>
          <w:sz w:val="24"/>
          <w:szCs w:val="24"/>
          <w:lang w:val="uk-UA"/>
        </w:rPr>
        <w:t xml:space="preserve">       Всю публічну інформацію щодо учасника, що оприлюднена у формі відкритих даних згідно із Законом України «Про доступ до публічної інформації» та /або міститься у відкритих єдиних державних реєстрах , доступ до яких є вільним, або публічної інформації, що є доступною  в електронній системі </w:t>
      </w:r>
      <w:proofErr w:type="spellStart"/>
      <w:r w:rsidRPr="009C4D25">
        <w:rPr>
          <w:rFonts w:ascii="Times New Roman" w:hAnsi="Times New Roman"/>
          <w:sz w:val="24"/>
          <w:szCs w:val="24"/>
          <w:lang w:val="uk-UA"/>
        </w:rPr>
        <w:t>закупівель</w:t>
      </w:r>
      <w:proofErr w:type="spellEnd"/>
      <w:r w:rsidRPr="009C4D25">
        <w:rPr>
          <w:rFonts w:ascii="Times New Roman" w:hAnsi="Times New Roman"/>
          <w:sz w:val="24"/>
          <w:szCs w:val="24"/>
          <w:lang w:val="uk-UA"/>
        </w:rPr>
        <w:t>, замовник перевіряє самостійно.</w:t>
      </w:r>
    </w:p>
    <w:p w:rsidR="006753B3" w:rsidRPr="009C4D25" w:rsidRDefault="006753B3" w:rsidP="006753B3">
      <w:pPr>
        <w:rPr>
          <w:rFonts w:ascii="Times New Roman" w:hAnsi="Times New Roman" w:cs="Times New Roman"/>
          <w:sz w:val="24"/>
          <w:szCs w:val="24"/>
          <w:lang w:val="uk-UA"/>
        </w:rPr>
      </w:pPr>
    </w:p>
    <w:p w:rsidR="006753B3" w:rsidRPr="00F015AA" w:rsidRDefault="006753B3" w:rsidP="006753B3">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10BDE">
        <w:rPr>
          <w:rFonts w:ascii="Times New Roman" w:eastAsia="Calibri" w:hAnsi="Times New Roman" w:cs="Times New Roman"/>
          <w:sz w:val="20"/>
          <w:szCs w:val="20"/>
          <w:lang w:val="uk-UA"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D67F4" w:rsidRDefault="00DD67F4"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BB630D" w:rsidRPr="005E2763" w:rsidRDefault="00BB630D"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lastRenderedPageBreak/>
        <w:t xml:space="preserve">Додаток 4 </w:t>
      </w:r>
    </w:p>
    <w:p w:rsidR="00BB630D" w:rsidRPr="0060413B" w:rsidRDefault="00BB630D" w:rsidP="003A5F69">
      <w:pPr>
        <w:tabs>
          <w:tab w:val="left" w:pos="7515"/>
          <w:tab w:val="right" w:pos="9355"/>
        </w:tabs>
        <w:spacing w:after="0" w:line="240" w:lineRule="auto"/>
        <w:ind w:firstLine="540"/>
        <w:jc w:val="right"/>
        <w:rPr>
          <w:rFonts w:ascii="Times New Roman" w:hAnsi="Times New Roman" w:cs="Times New Roman"/>
          <w:bCs/>
          <w:sz w:val="24"/>
          <w:szCs w:val="24"/>
          <w:lang w:val="uk-UA"/>
        </w:rPr>
      </w:pPr>
      <w:r w:rsidRPr="0060413B">
        <w:rPr>
          <w:rFonts w:ascii="Times New Roman" w:hAnsi="Times New Roman" w:cs="Times New Roman"/>
          <w:bCs/>
          <w:sz w:val="24"/>
          <w:szCs w:val="24"/>
          <w:lang w:val="uk-UA"/>
        </w:rPr>
        <w:t>до Тендерної документації</w:t>
      </w:r>
    </w:p>
    <w:p w:rsidR="00BB630D" w:rsidRPr="005E2763" w:rsidRDefault="00BB630D" w:rsidP="003A5F69">
      <w:pPr>
        <w:spacing w:after="0" w:line="240" w:lineRule="auto"/>
        <w:jc w:val="center"/>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t>Перелік документів для підтвердження відповідності учасника іншим вимогам Замовника</w:t>
      </w:r>
    </w:p>
    <w:p w:rsidR="00BB630D" w:rsidRPr="005E2763" w:rsidRDefault="00BB630D" w:rsidP="003A5F69">
      <w:pPr>
        <w:spacing w:after="0" w:line="240" w:lineRule="auto"/>
        <w:jc w:val="center"/>
        <w:rPr>
          <w:rFonts w:ascii="Times New Roman" w:hAnsi="Times New Roman" w:cs="Times New Roman"/>
          <w:b/>
          <w:bCs/>
          <w:sz w:val="24"/>
          <w:szCs w:val="24"/>
          <w:lang w:val="uk-UA"/>
        </w:rPr>
      </w:pPr>
      <w:r w:rsidRPr="005E2763">
        <w:rPr>
          <w:rFonts w:ascii="Times New Roman" w:hAnsi="Times New Roman" w:cs="Times New Roman"/>
          <w:i/>
          <w:iCs/>
          <w:sz w:val="24"/>
          <w:szCs w:val="24"/>
          <w:lang w:val="uk-UA"/>
        </w:rPr>
        <w:t xml:space="preserve">(скановані водному електронному файлі </w:t>
      </w:r>
      <w:proofErr w:type="spellStart"/>
      <w:r w:rsidRPr="005E2763">
        <w:rPr>
          <w:rFonts w:ascii="Times New Roman" w:hAnsi="Times New Roman" w:cs="Times New Roman"/>
          <w:i/>
          <w:iCs/>
          <w:sz w:val="24"/>
          <w:szCs w:val="24"/>
          <w:lang w:val="uk-UA"/>
        </w:rPr>
        <w:t>Portable</w:t>
      </w:r>
      <w:proofErr w:type="spellEnd"/>
      <w:r w:rsidRPr="005E2763">
        <w:rPr>
          <w:rFonts w:ascii="Times New Roman" w:hAnsi="Times New Roman" w:cs="Times New Roman"/>
          <w:i/>
          <w:iCs/>
          <w:sz w:val="24"/>
          <w:szCs w:val="24"/>
          <w:lang w:val="uk-UA"/>
        </w:rPr>
        <w:t xml:space="preserve"> </w:t>
      </w:r>
      <w:proofErr w:type="spellStart"/>
      <w:r w:rsidRPr="005E2763">
        <w:rPr>
          <w:rFonts w:ascii="Times New Roman" w:hAnsi="Times New Roman" w:cs="Times New Roman"/>
          <w:i/>
          <w:iCs/>
          <w:sz w:val="24"/>
          <w:szCs w:val="24"/>
          <w:lang w:val="uk-UA"/>
        </w:rPr>
        <w:t>Document</w:t>
      </w:r>
      <w:proofErr w:type="spellEnd"/>
      <w:r w:rsidRPr="005E2763">
        <w:rPr>
          <w:rFonts w:ascii="Times New Roman" w:hAnsi="Times New Roman" w:cs="Times New Roman"/>
          <w:i/>
          <w:iCs/>
          <w:sz w:val="24"/>
          <w:szCs w:val="24"/>
          <w:lang w:val="uk-UA"/>
        </w:rPr>
        <w:t xml:space="preserve"> </w:t>
      </w:r>
      <w:proofErr w:type="spellStart"/>
      <w:r w:rsidRPr="005E2763">
        <w:rPr>
          <w:rFonts w:ascii="Times New Roman" w:hAnsi="Times New Roman" w:cs="Times New Roman"/>
          <w:i/>
          <w:iCs/>
          <w:sz w:val="24"/>
          <w:szCs w:val="24"/>
          <w:lang w:val="uk-UA"/>
        </w:rPr>
        <w:t>Format</w:t>
      </w:r>
      <w:proofErr w:type="spellEnd"/>
      <w:r w:rsidRPr="005E2763">
        <w:rPr>
          <w:rFonts w:ascii="Times New Roman" w:hAnsi="Times New Roman" w:cs="Times New Roman"/>
          <w:i/>
          <w:iCs/>
          <w:sz w:val="24"/>
          <w:szCs w:val="24"/>
          <w:lang w:val="uk-UA"/>
        </w:rPr>
        <w:t xml:space="preserve"> – *Інші вимоги.pdf, де * - найменування файлу).</w:t>
      </w:r>
    </w:p>
    <w:p w:rsidR="00BB630D" w:rsidRPr="005E2763" w:rsidRDefault="00BB630D" w:rsidP="003A5F69">
      <w:pPr>
        <w:spacing w:after="0" w:line="240" w:lineRule="auto"/>
        <w:ind w:right="22"/>
        <w:jc w:val="both"/>
        <w:rPr>
          <w:rFonts w:ascii="Times New Roman" w:hAnsi="Times New Roman" w:cs="Times New Roman"/>
          <w:b/>
          <w:bCs/>
          <w:sz w:val="24"/>
          <w:szCs w:val="24"/>
          <w:lang w:val="uk-UA"/>
        </w:rPr>
      </w:pPr>
      <w:r w:rsidRPr="005E2763">
        <w:rPr>
          <w:rFonts w:ascii="Times New Roman" w:hAnsi="Times New Roman" w:cs="Times New Roman"/>
          <w:b/>
          <w:bCs/>
          <w:color w:val="000000"/>
          <w:sz w:val="24"/>
          <w:szCs w:val="24"/>
          <w:lang w:val="uk-UA"/>
        </w:rPr>
        <w:t xml:space="preserve">1. </w:t>
      </w:r>
      <w:r w:rsidRPr="0060413B">
        <w:rPr>
          <w:rFonts w:ascii="Times New Roman" w:hAnsi="Times New Roman" w:cs="Times New Roman"/>
          <w:b/>
          <w:bCs/>
          <w:sz w:val="24"/>
          <w:szCs w:val="24"/>
          <w:lang w:val="uk-UA"/>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BB630D" w:rsidRPr="005E2763" w:rsidRDefault="00BB630D" w:rsidP="00176030">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1.1. Довідка у довільній формі про службових (посадових) осіб учасника, яких уповноважено </w:t>
      </w:r>
    </w:p>
    <w:p w:rsidR="00BB630D" w:rsidRPr="005E2763" w:rsidRDefault="00BB630D" w:rsidP="00176030">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підписувати тендерну пропозицію</w:t>
      </w:r>
    </w:p>
    <w:p w:rsidR="00BB630D" w:rsidRPr="005E2763" w:rsidRDefault="00BB630D" w:rsidP="00176030">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представляти інтереси учасника процедури закупівлі.</w:t>
      </w:r>
    </w:p>
    <w:p w:rsidR="00BB630D" w:rsidRPr="005E2763" w:rsidRDefault="00BB630D" w:rsidP="00176030">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укладати договори про закупівлю.</w:t>
      </w:r>
    </w:p>
    <w:p w:rsidR="00BB630D" w:rsidRPr="005E2763" w:rsidRDefault="00BB630D" w:rsidP="00176030">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1.2.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на підписання тендерної пропозиції.</w:t>
      </w:r>
    </w:p>
    <w:p w:rsidR="00BB630D" w:rsidRPr="005E2763" w:rsidRDefault="00BB630D" w:rsidP="00176030">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1.3.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представляти інтереси учасника процедури закупівлі.</w:t>
      </w:r>
    </w:p>
    <w:p w:rsidR="00BB630D" w:rsidRPr="005E2763" w:rsidRDefault="00BB630D" w:rsidP="00176030">
      <w:pPr>
        <w:spacing w:after="0" w:line="240" w:lineRule="auto"/>
        <w:jc w:val="both"/>
        <w:rPr>
          <w:rFonts w:ascii="Times New Roman" w:hAnsi="Times New Roman" w:cs="Times New Roman"/>
          <w:sz w:val="24"/>
          <w:szCs w:val="24"/>
          <w:lang w:val="uk-UA"/>
        </w:rPr>
      </w:pPr>
      <w:r w:rsidRPr="005E2763">
        <w:rPr>
          <w:rFonts w:ascii="Times New Roman" w:hAnsi="Times New Roman" w:cs="Times New Roman"/>
          <w:sz w:val="24"/>
          <w:szCs w:val="24"/>
          <w:lang w:val="uk-UA"/>
        </w:rPr>
        <w:t xml:space="preserve">1.4.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підписувати договір про закупівлю. </w:t>
      </w:r>
    </w:p>
    <w:p w:rsidR="00BB630D" w:rsidRPr="005E2763" w:rsidRDefault="00BB630D" w:rsidP="00176030">
      <w:pPr>
        <w:pStyle w:val="HTML"/>
        <w:jc w:val="both"/>
        <w:rPr>
          <w:rFonts w:ascii="Times New Roman" w:hAnsi="Times New Roman" w:cs="Times New Roman"/>
          <w:b/>
          <w:bCs/>
          <w:sz w:val="24"/>
          <w:szCs w:val="24"/>
          <w:lang w:val="uk-UA"/>
        </w:rPr>
      </w:pPr>
      <w:r w:rsidRPr="005E2763">
        <w:rPr>
          <w:rFonts w:ascii="Times New Roman" w:hAnsi="Times New Roman" w:cs="Times New Roman"/>
          <w:b/>
          <w:bCs/>
          <w:color w:val="000000"/>
          <w:sz w:val="24"/>
          <w:szCs w:val="24"/>
          <w:lang w:val="uk-UA"/>
        </w:rPr>
        <w:t xml:space="preserve">2. </w:t>
      </w:r>
      <w:r w:rsidRPr="005E2763">
        <w:rPr>
          <w:rFonts w:ascii="Times New Roman" w:hAnsi="Times New Roman" w:cs="Times New Roman"/>
          <w:b/>
          <w:bCs/>
          <w:sz w:val="24"/>
          <w:szCs w:val="24"/>
          <w:lang w:val="uk-UA"/>
        </w:rPr>
        <w:t>Інформація про те, що учасник провадить господарську діяльність відповідно до положень його статуту, та інших дозвільних документів.</w:t>
      </w:r>
    </w:p>
    <w:p w:rsidR="00BB630D" w:rsidRPr="005E2763" w:rsidRDefault="00BB630D" w:rsidP="00176030">
      <w:pPr>
        <w:pStyle w:val="HTML"/>
        <w:jc w:val="both"/>
        <w:rPr>
          <w:rFonts w:ascii="Times New Roman" w:hAnsi="Times New Roman" w:cs="Times New Roman"/>
          <w:b/>
          <w:bCs/>
          <w:sz w:val="24"/>
          <w:szCs w:val="24"/>
          <w:lang w:val="uk-UA"/>
        </w:rPr>
      </w:pPr>
      <w:r w:rsidRPr="005E2763">
        <w:rPr>
          <w:rFonts w:ascii="Times New Roman" w:hAnsi="Times New Roman" w:cs="Times New Roman"/>
          <w:color w:val="000000"/>
          <w:sz w:val="24"/>
          <w:szCs w:val="24"/>
          <w:lang w:val="uk-UA"/>
        </w:rPr>
        <w:t>2.1. Копія Статуту, або іншого установчого документу зі змінами (у разі наявності), або довідка вільної форми про використання модельного статуту засвідчена учасником та його печаткою (за наявності) (для учасників-юридичних осіб).</w:t>
      </w:r>
    </w:p>
    <w:p w:rsidR="00BA6148" w:rsidRDefault="00BA6148" w:rsidP="00176030">
      <w:pPr>
        <w:jc w:val="both"/>
        <w:rPr>
          <w:rFonts w:ascii="Times New Roman" w:eastAsia="Calibri" w:hAnsi="Times New Roman"/>
          <w:b/>
          <w:sz w:val="24"/>
          <w:szCs w:val="24"/>
          <w:lang w:val="uk-UA" w:eastAsia="en-US"/>
        </w:rPr>
      </w:pPr>
      <w:r w:rsidRPr="00176030">
        <w:rPr>
          <w:rFonts w:ascii="Times New Roman" w:hAnsi="Times New Roman"/>
          <w:b/>
          <w:sz w:val="24"/>
          <w:szCs w:val="24"/>
          <w:lang w:val="uk-UA"/>
        </w:rPr>
        <w:t xml:space="preserve">2.2. </w:t>
      </w:r>
      <w:r w:rsidR="00176030">
        <w:rPr>
          <w:rFonts w:ascii="Times New Roman" w:hAnsi="Times New Roman"/>
          <w:b/>
          <w:sz w:val="24"/>
          <w:szCs w:val="24"/>
          <w:lang w:val="uk-UA"/>
        </w:rPr>
        <w:t xml:space="preserve">Копія відомостей з ЄДРПОУ ( при можливості для учасників юридичних осіб). </w:t>
      </w:r>
    </w:p>
    <w:p w:rsidR="00BA6148" w:rsidRPr="00E47BEE" w:rsidRDefault="00BA6148" w:rsidP="00176030">
      <w:pPr>
        <w:jc w:val="both"/>
        <w:rPr>
          <w:rFonts w:ascii="Times New Roman" w:hAnsi="Times New Roman"/>
          <w:i/>
          <w:sz w:val="24"/>
          <w:szCs w:val="24"/>
          <w:lang w:val="uk-UA"/>
        </w:rPr>
      </w:pPr>
      <w:r w:rsidRPr="00176030">
        <w:rPr>
          <w:sz w:val="24"/>
          <w:szCs w:val="24"/>
          <w:lang w:val="uk-UA"/>
        </w:rPr>
        <w:t xml:space="preserve"> </w:t>
      </w:r>
      <w:r w:rsidRPr="00E47BEE">
        <w:rPr>
          <w:rFonts w:ascii="Times New Roman" w:hAnsi="Times New Roman"/>
          <w:i/>
          <w:sz w:val="24"/>
          <w:szCs w:val="24"/>
          <w:lang w:val="uk-UA"/>
        </w:rPr>
        <w:t>Примітка:</w:t>
      </w:r>
    </w:p>
    <w:p w:rsidR="00BA6148" w:rsidRPr="00E47BEE" w:rsidRDefault="00BA6148" w:rsidP="00BA6148">
      <w:pPr>
        <w:jc w:val="both"/>
        <w:rPr>
          <w:rFonts w:ascii="Times New Roman" w:hAnsi="Times New Roman"/>
          <w:i/>
          <w:sz w:val="24"/>
          <w:szCs w:val="24"/>
          <w:lang w:val="uk-UA"/>
        </w:rPr>
      </w:pPr>
      <w:r w:rsidRPr="00E47BEE">
        <w:rPr>
          <w:rFonts w:ascii="Times New Roman" w:hAnsi="Times New Roman"/>
          <w:i/>
          <w:sz w:val="24"/>
          <w:szCs w:val="24"/>
          <w:lang w:val="uk-UA"/>
        </w:rPr>
        <w:t xml:space="preserve">в) Замовник не вимагає документального підтвердження публічної інформації, що оприлюднена у формі відкритих даних згідно із </w:t>
      </w:r>
      <w:hyperlink r:id="rId15" w:history="1">
        <w:r w:rsidRPr="00E47BEE">
          <w:rPr>
            <w:rStyle w:val="a3"/>
            <w:rFonts w:ascii="Times New Roman" w:hAnsi="Times New Roman"/>
            <w:i/>
            <w:sz w:val="24"/>
            <w:szCs w:val="24"/>
            <w:lang w:val="uk-UA"/>
          </w:rPr>
          <w:t xml:space="preserve">Законом України «Про доступ до публічної інформації» </w:t>
        </w:r>
      </w:hyperlink>
      <w:r w:rsidRPr="00E47BEE">
        <w:rPr>
          <w:rFonts w:ascii="Times New Roman" w:hAnsi="Times New Roman"/>
          <w:i/>
          <w:sz w:val="24"/>
          <w:szCs w:val="24"/>
          <w:lang w:val="uk-UA"/>
        </w:rPr>
        <w:t xml:space="preserve">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47BEE">
        <w:rPr>
          <w:rFonts w:ascii="Times New Roman" w:hAnsi="Times New Roman"/>
          <w:i/>
          <w:sz w:val="24"/>
          <w:szCs w:val="24"/>
          <w:lang w:val="uk-UA"/>
        </w:rPr>
        <w:t>закупівель</w:t>
      </w:r>
      <w:proofErr w:type="spellEnd"/>
      <w:r w:rsidRPr="00E47BEE">
        <w:rPr>
          <w:rFonts w:ascii="Times New Roman" w:hAnsi="Times New Roman"/>
          <w:i/>
          <w:sz w:val="24"/>
          <w:szCs w:val="24"/>
          <w:lang w:val="uk-UA"/>
        </w:rPr>
        <w:t>.</w:t>
      </w:r>
    </w:p>
    <w:p w:rsidR="00BB630D" w:rsidRPr="00E47BEE" w:rsidRDefault="00BB630D" w:rsidP="00BA6148">
      <w:pPr>
        <w:spacing w:after="0" w:line="240" w:lineRule="auto"/>
        <w:jc w:val="both"/>
        <w:rPr>
          <w:rFonts w:ascii="Times New Roman" w:hAnsi="Times New Roman" w:cs="Times New Roman"/>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753B3" w:rsidRDefault="006753B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701233" w:rsidRDefault="00701233"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6813BD" w:rsidRDefault="006813BD"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BB630D" w:rsidRPr="005E2763" w:rsidRDefault="00BB630D" w:rsidP="003A5F69">
      <w:pPr>
        <w:tabs>
          <w:tab w:val="left" w:pos="7515"/>
          <w:tab w:val="right" w:pos="9355"/>
        </w:tabs>
        <w:spacing w:after="0" w:line="240" w:lineRule="auto"/>
        <w:ind w:firstLine="540"/>
        <w:jc w:val="right"/>
        <w:rPr>
          <w:rFonts w:ascii="Times New Roman" w:hAnsi="Times New Roman" w:cs="Times New Roman"/>
          <w:b/>
          <w:bCs/>
          <w:sz w:val="24"/>
          <w:szCs w:val="24"/>
          <w:lang w:val="uk-UA"/>
        </w:rPr>
      </w:pPr>
      <w:r w:rsidRPr="005E2763">
        <w:rPr>
          <w:rFonts w:ascii="Times New Roman" w:hAnsi="Times New Roman" w:cs="Times New Roman"/>
          <w:b/>
          <w:bCs/>
          <w:sz w:val="24"/>
          <w:szCs w:val="24"/>
          <w:lang w:val="uk-UA"/>
        </w:rPr>
        <w:t>Додаток 5</w:t>
      </w:r>
    </w:p>
    <w:p w:rsidR="00BB630D" w:rsidRPr="0060413B" w:rsidRDefault="00BB630D" w:rsidP="003A5F69">
      <w:pPr>
        <w:tabs>
          <w:tab w:val="left" w:pos="7515"/>
          <w:tab w:val="right" w:pos="9355"/>
        </w:tabs>
        <w:spacing w:after="0" w:line="240" w:lineRule="auto"/>
        <w:ind w:firstLine="540"/>
        <w:jc w:val="right"/>
        <w:rPr>
          <w:rFonts w:ascii="Times New Roman" w:hAnsi="Times New Roman" w:cs="Times New Roman"/>
          <w:bCs/>
          <w:sz w:val="24"/>
          <w:szCs w:val="24"/>
          <w:lang w:val="uk-UA"/>
        </w:rPr>
      </w:pPr>
      <w:r w:rsidRPr="0060413B">
        <w:rPr>
          <w:rFonts w:ascii="Times New Roman" w:hAnsi="Times New Roman" w:cs="Times New Roman"/>
          <w:bCs/>
          <w:sz w:val="24"/>
          <w:szCs w:val="24"/>
          <w:lang w:val="uk-UA"/>
        </w:rPr>
        <w:t>до Тендерної документації</w:t>
      </w:r>
    </w:p>
    <w:p w:rsidR="00BB630D" w:rsidRPr="005E2763" w:rsidRDefault="00BB630D" w:rsidP="003A5F69">
      <w:pPr>
        <w:autoSpaceDE w:val="0"/>
        <w:autoSpaceDN w:val="0"/>
        <w:adjustRightInd w:val="0"/>
        <w:spacing w:after="0" w:line="240" w:lineRule="auto"/>
        <w:jc w:val="center"/>
        <w:rPr>
          <w:rFonts w:ascii="Times New Roman" w:hAnsi="Times New Roman" w:cs="Times New Roman"/>
          <w:sz w:val="24"/>
          <w:szCs w:val="24"/>
          <w:lang w:val="uk-UA"/>
        </w:rPr>
      </w:pPr>
      <w:r w:rsidRPr="005E2763">
        <w:rPr>
          <w:rFonts w:ascii="Times New Roman" w:hAnsi="Times New Roman" w:cs="Times New Roman"/>
          <w:b/>
          <w:bCs/>
          <w:sz w:val="24"/>
          <w:szCs w:val="24"/>
          <w:lang w:val="uk-UA"/>
        </w:rPr>
        <w:t xml:space="preserve">ДОКУМЕНТИ, ЯКІ ПОВИНЕН ПОДАТИ </w:t>
      </w:r>
      <w:r w:rsidRPr="008758C7">
        <w:rPr>
          <w:rFonts w:ascii="Times New Roman" w:hAnsi="Times New Roman" w:cs="Times New Roman"/>
          <w:b/>
          <w:bCs/>
          <w:sz w:val="24"/>
          <w:szCs w:val="24"/>
          <w:lang w:val="uk-UA"/>
        </w:rPr>
        <w:t>УЧАСНИК-ПЕРЕМОЖЕЦЬ</w:t>
      </w:r>
      <w:r w:rsidRPr="005E2763">
        <w:rPr>
          <w:rFonts w:ascii="Times New Roman" w:hAnsi="Times New Roman" w:cs="Times New Roman"/>
          <w:b/>
          <w:bCs/>
          <w:sz w:val="24"/>
          <w:szCs w:val="24"/>
          <w:lang w:val="uk-UA"/>
        </w:rPr>
        <w:t xml:space="preserve"> ДЛЯ ПІДТВЕРДЖЕННЯ ВІДСУТНОСТІ ПІДСТАВ ЩОДО ВІДМОВИ В УЧАСТІ У ПРОЦЕДУРІ ЗАКУПІВЛІ, </w:t>
      </w:r>
      <w:r w:rsidRPr="005E2763">
        <w:rPr>
          <w:rFonts w:ascii="Times New Roman" w:hAnsi="Times New Roman" w:cs="Times New Roman"/>
          <w:b/>
          <w:bCs/>
          <w:sz w:val="24"/>
          <w:szCs w:val="24"/>
          <w:shd w:val="clear" w:color="auto" w:fill="FFFFFF"/>
          <w:lang w:val="uk-UA"/>
        </w:rPr>
        <w:t>ВІДПОВІДНО ДО СТАТТІ 17 ЗАКОНУ ТА УКЛАДАННЯ ДОГОВОРУ ПРО ЗАКУПІВЛЮ</w:t>
      </w:r>
    </w:p>
    <w:p w:rsidR="00BB630D" w:rsidRPr="0060413B" w:rsidRDefault="00BB630D" w:rsidP="003A5F69">
      <w:pPr>
        <w:spacing w:after="0" w:line="240" w:lineRule="auto"/>
        <w:rPr>
          <w:rFonts w:ascii="Times New Roman" w:eastAsia="Times New Roman" w:hAnsi="Times New Roman" w:cs="Times New Roman"/>
          <w:bCs/>
          <w:color w:val="000000"/>
          <w:sz w:val="24"/>
          <w:szCs w:val="24"/>
          <w:lang w:val="uk-UA"/>
        </w:rPr>
      </w:pPr>
      <w:bookmarkStart w:id="5" w:name="_Hlk37754101"/>
      <w:r w:rsidRPr="0060413B">
        <w:rPr>
          <w:rFonts w:ascii="Times New Roman" w:eastAsia="Times New Roman" w:hAnsi="Times New Roman" w:cs="Times New Roman"/>
          <w:bCs/>
          <w:color w:val="000000"/>
          <w:sz w:val="24"/>
          <w:szCs w:val="24"/>
          <w:lang w:val="uk-UA"/>
        </w:rPr>
        <w:t>Документи, які надаються  ПЕРЕМОЖЦЕМ:</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851"/>
        <w:gridCol w:w="4394"/>
        <w:gridCol w:w="4384"/>
      </w:tblGrid>
      <w:tr w:rsidR="00BB630D" w:rsidRPr="005E2763" w:rsidTr="00CF7CEE">
        <w:trPr>
          <w:trHeight w:val="143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bookmarkEnd w:id="5"/>
          <w:p w:rsidR="00BB630D" w:rsidRPr="005E2763" w:rsidRDefault="00BB630D"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w:t>
            </w:r>
          </w:p>
          <w:p w:rsidR="00BB630D" w:rsidRPr="005E2763" w:rsidRDefault="00BB630D"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Вимоги статті 17 Закону</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Переможець торгів на виконання вимоги статті 17 (підтвердження відсутності підстав) повинен надати таку інформацію:</w:t>
            </w:r>
          </w:p>
        </w:tc>
      </w:tr>
      <w:tr w:rsidR="00FE3873" w:rsidRPr="005E2763" w:rsidTr="00CF7CEE">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(пункт 1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Документальне підтвердження відсутності даної підстави не вимагається.</w:t>
            </w:r>
          </w:p>
        </w:tc>
      </w:tr>
      <w:tr w:rsidR="00BB630D" w:rsidRPr="00E44AE0" w:rsidTr="00CF7CEE">
        <w:trPr>
          <w:trHeight w:val="45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Відомості </w:t>
            </w:r>
            <w:r w:rsidRPr="005E2763">
              <w:rPr>
                <w:rFonts w:ascii="Times New Roman" w:eastAsia="Times New Roman" w:hAnsi="Times New Roman" w:cs="Times New Roman"/>
                <w:b/>
                <w:bCs/>
                <w:color w:val="000000"/>
                <w:sz w:val="24"/>
                <w:szCs w:val="24"/>
                <w:lang w:val="uk-UA"/>
              </w:rPr>
              <w:t>про юридичну особу</w:t>
            </w:r>
            <w:r w:rsidRPr="005E2763">
              <w:rPr>
                <w:rFonts w:ascii="Times New Roman" w:eastAsia="Times New Roman" w:hAnsi="Times New Roman" w:cs="Times New Roman"/>
                <w:color w:val="000000"/>
                <w:sz w:val="24"/>
                <w:szCs w:val="24"/>
                <w:lang w:val="uk-UA"/>
              </w:rPr>
              <w:t xml:space="preserve">, яка є учасником процедури закупівлі, </w:t>
            </w:r>
            <w:proofErr w:type="spellStart"/>
            <w:r w:rsidRPr="005E2763">
              <w:rPr>
                <w:rFonts w:ascii="Times New Roman" w:eastAsia="Times New Roman" w:hAnsi="Times New Roman" w:cs="Times New Roman"/>
                <w:color w:val="000000"/>
                <w:sz w:val="24"/>
                <w:szCs w:val="24"/>
                <w:lang w:val="uk-UA"/>
              </w:rPr>
              <w:t>внесено</w:t>
            </w:r>
            <w:proofErr w:type="spellEnd"/>
            <w:r w:rsidRPr="005E2763">
              <w:rPr>
                <w:rFonts w:ascii="Times New Roman" w:eastAsia="Times New Roman" w:hAnsi="Times New Roman" w:cs="Times New Roman"/>
                <w:color w:val="000000"/>
                <w:sz w:val="24"/>
                <w:szCs w:val="24"/>
                <w:lang w:val="uk-UA"/>
              </w:rPr>
              <w:t xml:space="preserve"> до Єдиного державного реєстру осіб, які вчинили корупційні або пов’язані з корупцією правопорушення.</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336D" w:rsidRDefault="00F3336D" w:rsidP="00F3336D">
            <w:pPr>
              <w:pStyle w:val="2"/>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надає довідку в довільній формі, замовник перевіряє інформацію самостійно. </w:t>
            </w:r>
          </w:p>
          <w:p w:rsidR="00F3336D" w:rsidRDefault="00F3336D" w:rsidP="00F3336D">
            <w:pPr>
              <w:pStyle w:val="2"/>
              <w:spacing w:after="0" w:line="240" w:lineRule="auto"/>
              <w:ind w:firstLine="0"/>
              <w:jc w:val="both"/>
              <w:rPr>
                <w:rFonts w:ascii="Times New Roman" w:eastAsia="Times New Roman" w:hAnsi="Times New Roman" w:cs="Times New Roman"/>
                <w:sz w:val="24"/>
                <w:szCs w:val="24"/>
              </w:rPr>
            </w:pPr>
          </w:p>
          <w:p w:rsidR="00F3336D" w:rsidRDefault="00F3336D" w:rsidP="00F3336D">
            <w:pPr>
              <w:pStyle w:val="2"/>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на час подання документів доступ до  відповідного реєстру обмежений,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ЄДРПОУ, що зчитується з КЕП. </w:t>
            </w:r>
          </w:p>
          <w:p w:rsidR="00F3336D" w:rsidRDefault="000E1989" w:rsidP="00F3336D">
            <w:pPr>
              <w:pStyle w:val="1"/>
              <w:spacing w:before="0" w:line="240" w:lineRule="auto"/>
              <w:ind w:left="1" w:hanging="3"/>
              <w:rPr>
                <w:rFonts w:ascii="Times New Roman" w:eastAsia="Times New Roman" w:hAnsi="Times New Roman" w:cs="Times New Roman"/>
                <w:b w:val="0"/>
                <w:color w:val="000000"/>
                <w:sz w:val="24"/>
                <w:szCs w:val="24"/>
              </w:rPr>
            </w:pPr>
            <w:hyperlink r:id="rId16">
              <w:r w:rsidR="00F3336D">
                <w:rPr>
                  <w:rFonts w:ascii="Times New Roman" w:eastAsia="Times New Roman" w:hAnsi="Times New Roman" w:cs="Times New Roman"/>
                  <w:b w:val="0"/>
                  <w:color w:val="000000"/>
                  <w:sz w:val="24"/>
                  <w:szCs w:val="24"/>
                </w:rPr>
                <w:t>https://corruptinfo.nazk.gov.ua/reference/getpersonalreference/legal</w:t>
              </w:r>
            </w:hyperlink>
            <w:r w:rsidR="00F3336D">
              <w:rPr>
                <w:rFonts w:ascii="Times New Roman" w:eastAsia="Times New Roman" w:hAnsi="Times New Roman" w:cs="Times New Roman"/>
                <w:b w:val="0"/>
                <w:color w:val="000000"/>
                <w:sz w:val="24"/>
                <w:szCs w:val="24"/>
              </w:rPr>
              <w:t xml:space="preserve">  </w:t>
            </w:r>
          </w:p>
          <w:p w:rsidR="00BB630D" w:rsidRPr="005E2763" w:rsidRDefault="00BB630D" w:rsidP="003A5F69">
            <w:pPr>
              <w:spacing w:after="0" w:line="240" w:lineRule="auto"/>
              <w:ind w:right="140"/>
              <w:jc w:val="both"/>
              <w:rPr>
                <w:rFonts w:ascii="Times New Roman" w:eastAsia="Times New Roman" w:hAnsi="Times New Roman" w:cs="Times New Roman"/>
                <w:b/>
                <w:bCs/>
                <w:color w:val="000000"/>
                <w:sz w:val="24"/>
                <w:szCs w:val="24"/>
                <w:lang w:val="uk-UA"/>
              </w:rPr>
            </w:pPr>
          </w:p>
        </w:tc>
      </w:tr>
      <w:tr w:rsidR="00BB630D" w:rsidRPr="005E2763" w:rsidTr="00B442E0">
        <w:trPr>
          <w:trHeight w:val="308"/>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B630D"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3</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Службову (посадову) особу учасника процедури закупівлі, яку уповноважено учасником представляти його інтереси під час </w:t>
            </w:r>
            <w:r w:rsidRPr="005E2763">
              <w:rPr>
                <w:rFonts w:ascii="Times New Roman" w:eastAsia="Times New Roman" w:hAnsi="Times New Roman" w:cs="Times New Roman"/>
                <w:color w:val="000000"/>
                <w:sz w:val="24"/>
                <w:szCs w:val="24"/>
                <w:lang w:val="uk-UA"/>
              </w:rPr>
              <w:lastRenderedPageBreak/>
              <w:t>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3336D" w:rsidRDefault="00F3336D" w:rsidP="00F3336D">
            <w:pPr>
              <w:pStyle w:val="2"/>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Переможець надає довідку в довільній формі, замовник перевіряє інформацію самостійно. </w:t>
            </w:r>
          </w:p>
          <w:p w:rsidR="00F3336D" w:rsidRDefault="00F3336D" w:rsidP="00F3336D">
            <w:pPr>
              <w:pStyle w:val="2"/>
              <w:spacing w:after="0" w:line="240" w:lineRule="auto"/>
              <w:ind w:firstLine="0"/>
              <w:rPr>
                <w:rFonts w:ascii="Times New Roman" w:eastAsia="Times New Roman" w:hAnsi="Times New Roman" w:cs="Times New Roman"/>
                <w:sz w:val="24"/>
                <w:szCs w:val="24"/>
              </w:rPr>
            </w:pPr>
          </w:p>
          <w:p w:rsidR="00BB630D" w:rsidRPr="005E2763" w:rsidRDefault="00F3336D" w:rsidP="00F3336D">
            <w:pPr>
              <w:spacing w:after="0" w:line="240" w:lineRule="auto"/>
              <w:jc w:val="both"/>
              <w:rPr>
                <w:rFonts w:ascii="Times New Roman" w:eastAsia="Times New Roman" w:hAnsi="Times New Roman" w:cs="Times New Roman"/>
                <w:b/>
                <w:bCs/>
                <w:color w:val="000000"/>
                <w:sz w:val="24"/>
                <w:szCs w:val="24"/>
                <w:lang w:val="uk-UA"/>
              </w:rPr>
            </w:pPr>
            <w:r w:rsidRPr="00F3336D">
              <w:rPr>
                <w:rFonts w:ascii="Times New Roman" w:eastAsia="Times New Roman" w:hAnsi="Times New Roman" w:cs="Times New Roman"/>
                <w:sz w:val="24"/>
                <w:szCs w:val="24"/>
                <w:lang w:val="uk-UA"/>
              </w:rPr>
              <w:lastRenderedPageBreak/>
              <w:t xml:space="preserve">Якщо на час подання документів доступ до  відповідного реєстру обмежений,,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17">
              <w:r>
                <w:rPr>
                  <w:rFonts w:ascii="Times New Roman" w:eastAsia="Times New Roman" w:hAnsi="Times New Roman" w:cs="Times New Roman"/>
                  <w:color w:val="0000FF"/>
                  <w:sz w:val="24"/>
                  <w:szCs w:val="24"/>
                  <w:u w:val="single"/>
                </w:rPr>
                <w:t>https://corruptinfo.nazk.gov.ua/reference/getpersonalreference/individual</w:t>
              </w:r>
            </w:hyperlink>
          </w:p>
        </w:tc>
      </w:tr>
      <w:tr w:rsidR="00BC2C44" w:rsidRPr="005E2763" w:rsidTr="00CF7CEE">
        <w:trPr>
          <w:trHeight w:val="2255"/>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C2C44"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lastRenderedPageBreak/>
              <w:t>4</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C2C44" w:rsidRPr="005E2763" w:rsidRDefault="00BC2C44"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E2763">
              <w:rPr>
                <w:rFonts w:ascii="Times New Roman" w:eastAsia="Times New Roman" w:hAnsi="Times New Roman" w:cs="Times New Roman"/>
                <w:color w:val="000000"/>
                <w:sz w:val="24"/>
                <w:szCs w:val="24"/>
                <w:lang w:val="uk-UA"/>
              </w:rPr>
              <w:t>антиконкурентних</w:t>
            </w:r>
            <w:proofErr w:type="spellEnd"/>
            <w:r w:rsidRPr="005E2763">
              <w:rPr>
                <w:rFonts w:ascii="Times New Roman" w:eastAsia="Times New Roman" w:hAnsi="Times New Roman" w:cs="Times New Roman"/>
                <w:color w:val="000000"/>
                <w:sz w:val="24"/>
                <w:szCs w:val="24"/>
                <w:lang w:val="uk-UA"/>
              </w:rPr>
              <w:t xml:space="preserve"> узгоджених дій, що стосуються спотворення результатів тендерів.</w:t>
            </w:r>
          </w:p>
          <w:p w:rsidR="00BC2C44" w:rsidRPr="005E2763" w:rsidRDefault="00BC2C44"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(пункт 4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3336D" w:rsidRDefault="00F3336D" w:rsidP="00F3336D">
            <w:pPr>
              <w:pStyle w:val="2"/>
              <w:spacing w:after="0" w:line="240" w:lineRule="auto"/>
              <w:ind w:firstLine="0"/>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 xml:space="preserve">Підтвердження не вимагається </w:t>
            </w:r>
          </w:p>
          <w:p w:rsidR="00F3336D" w:rsidRDefault="00F3336D" w:rsidP="00F3336D">
            <w:pPr>
              <w:pStyle w:val="2"/>
              <w:spacing w:after="0" w:line="240" w:lineRule="auto"/>
              <w:ind w:firstLine="0"/>
              <w:rPr>
                <w:rFonts w:ascii="Times New Roman" w:eastAsia="Times New Roman" w:hAnsi="Times New Roman" w:cs="Times New Roman"/>
                <w:color w:val="242424"/>
                <w:sz w:val="24"/>
                <w:szCs w:val="24"/>
              </w:rPr>
            </w:pPr>
          </w:p>
          <w:p w:rsidR="00BC2C44" w:rsidRPr="005E2763" w:rsidRDefault="00F3336D" w:rsidP="00F3336D">
            <w:pPr>
              <w:spacing w:after="0" w:line="240" w:lineRule="auto"/>
              <w:jc w:val="both"/>
              <w:rPr>
                <w:rFonts w:ascii="Times New Roman" w:eastAsia="Times New Roman" w:hAnsi="Times New Roman" w:cs="Times New Roman"/>
                <w:b/>
                <w:bCs/>
                <w:color w:val="000000"/>
                <w:sz w:val="24"/>
                <w:szCs w:val="24"/>
                <w:lang w:val="uk-UA"/>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самостійно</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перев</w:t>
            </w:r>
            <w:proofErr w:type="gramEnd"/>
            <w:r>
              <w:rPr>
                <w:rFonts w:ascii="Times New Roman" w:eastAsia="Times New Roman" w:hAnsi="Times New Roman" w:cs="Times New Roman"/>
                <w:sz w:val="24"/>
                <w:szCs w:val="24"/>
              </w:rPr>
              <w:t>іряє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інформацію</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сайті</w:t>
            </w:r>
            <w:proofErr w:type="spellEnd"/>
            <w:r>
              <w:rPr>
                <w:rFonts w:ascii="Times New Roman" w:eastAsia="Times New Roman" w:hAnsi="Times New Roman" w:cs="Times New Roman"/>
                <w:sz w:val="24"/>
                <w:szCs w:val="24"/>
              </w:rPr>
              <w:t xml:space="preserve"> АМКУ за </w:t>
            </w:r>
            <w:proofErr w:type="spellStart"/>
            <w:r>
              <w:rPr>
                <w:rFonts w:ascii="Times New Roman" w:eastAsia="Times New Roman" w:hAnsi="Times New Roman" w:cs="Times New Roman"/>
                <w:sz w:val="24"/>
                <w:szCs w:val="24"/>
              </w:rPr>
              <w:t>посиланням</w:t>
            </w:r>
            <w:proofErr w:type="spellEnd"/>
            <w:r>
              <w:rPr>
                <w:rFonts w:ascii="Times New Roman" w:eastAsia="Times New Roman" w:hAnsi="Times New Roman" w:cs="Times New Roman"/>
                <w:sz w:val="24"/>
                <w:szCs w:val="24"/>
              </w:rPr>
              <w:t xml:space="preserve"> </w:t>
            </w:r>
            <w:r>
              <w:t xml:space="preserve"> </w:t>
            </w:r>
            <w:hyperlink r:id="rId18">
              <w:r>
                <w:rPr>
                  <w:rFonts w:ascii="Times New Roman" w:eastAsia="Times New Roman" w:hAnsi="Times New Roman" w:cs="Times New Roman"/>
                  <w:color w:val="0000FF"/>
                  <w:sz w:val="24"/>
                  <w:szCs w:val="24"/>
                  <w:u w:val="single"/>
                </w:rPr>
                <w:t>https://amcu.gov.ua/napryami/oskarzhennya-publichnih-zakupivel/zvedeni-vidomosti-shchodo-spotvorennya-rezultativ-torgiv</w:t>
              </w:r>
            </w:hyperlink>
          </w:p>
        </w:tc>
      </w:tr>
      <w:tr w:rsidR="00FE3873" w:rsidRPr="00C71B4E" w:rsidTr="00CF7CEE">
        <w:trPr>
          <w:trHeight w:val="1018"/>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E3873"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5</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(пункт 5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71B4E" w:rsidRDefault="00C71B4E" w:rsidP="00C71B4E">
            <w:pPr>
              <w:pStyle w:val="2"/>
              <w:spacing w:after="0" w:line="240" w:lineRule="auto"/>
              <w:ind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C71B4E" w:rsidRDefault="00C71B4E" w:rsidP="00C71B4E">
            <w:pPr>
              <w:pStyle w:val="2"/>
              <w:spacing w:after="0" w:line="240" w:lineRule="auto"/>
              <w:ind w:firstLine="0"/>
              <w:rPr>
                <w:rFonts w:ascii="Times New Roman" w:eastAsia="Times New Roman" w:hAnsi="Times New Roman" w:cs="Times New Roman"/>
                <w:color w:val="000000"/>
                <w:sz w:val="24"/>
                <w:szCs w:val="24"/>
                <w:highlight w:val="white"/>
              </w:rPr>
            </w:pPr>
          </w:p>
          <w:p w:rsidR="00C71B4E" w:rsidRDefault="00C71B4E" w:rsidP="00C71B4E">
            <w:pPr>
              <w:pStyle w:val="2"/>
              <w:spacing w:after="0" w:line="240" w:lineRule="auto"/>
              <w:ind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Переможець отримує витяг за посиланням </w:t>
            </w:r>
          </w:p>
          <w:p w:rsidR="00FE3873" w:rsidRDefault="000E1989" w:rsidP="00C71B4E">
            <w:pPr>
              <w:spacing w:after="0" w:line="240" w:lineRule="auto"/>
              <w:jc w:val="both"/>
              <w:rPr>
                <w:rFonts w:ascii="Times New Roman" w:eastAsia="Times New Roman" w:hAnsi="Times New Roman" w:cs="Times New Roman"/>
                <w:sz w:val="24"/>
                <w:szCs w:val="24"/>
                <w:u w:val="single"/>
                <w:lang w:val="uk-UA"/>
              </w:rPr>
            </w:pPr>
            <w:hyperlink r:id="rId19" w:history="1">
              <w:r w:rsidR="00CB6D67" w:rsidRPr="00F3150B">
                <w:rPr>
                  <w:rStyle w:val="a3"/>
                  <w:rFonts w:ascii="Times New Roman" w:eastAsia="Times New Roman" w:hAnsi="Times New Roman" w:cs="Times New Roman"/>
                  <w:sz w:val="24"/>
                  <w:szCs w:val="24"/>
                </w:rPr>
                <w:t>https</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vytiah</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mvs</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gov</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ua</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app</w:t>
              </w:r>
              <w:r w:rsidR="00CB6D67" w:rsidRPr="00F3150B">
                <w:rPr>
                  <w:rStyle w:val="a3"/>
                  <w:rFonts w:ascii="Times New Roman" w:eastAsia="Times New Roman" w:hAnsi="Times New Roman" w:cs="Times New Roman"/>
                  <w:sz w:val="24"/>
                  <w:szCs w:val="24"/>
                  <w:lang w:val="uk-UA"/>
                </w:rPr>
                <w:t>/</w:t>
              </w:r>
              <w:proofErr w:type="spellStart"/>
              <w:r w:rsidR="00CB6D67" w:rsidRPr="00F3150B">
                <w:rPr>
                  <w:rStyle w:val="a3"/>
                  <w:rFonts w:ascii="Times New Roman" w:eastAsia="Times New Roman" w:hAnsi="Times New Roman" w:cs="Times New Roman"/>
                  <w:sz w:val="24"/>
                  <w:szCs w:val="24"/>
                </w:rPr>
                <w:t>landing</w:t>
              </w:r>
              <w:proofErr w:type="spellEnd"/>
            </w:hyperlink>
          </w:p>
          <w:p w:rsidR="00CB6D67" w:rsidRPr="00CB6D67" w:rsidRDefault="00CB6D67" w:rsidP="00C71B4E">
            <w:pPr>
              <w:spacing w:after="0" w:line="240" w:lineRule="auto"/>
              <w:jc w:val="both"/>
              <w:rPr>
                <w:rFonts w:ascii="Times New Roman" w:eastAsia="Times New Roman" w:hAnsi="Times New Roman" w:cs="Times New Roman"/>
                <w:b/>
                <w:bCs/>
                <w:color w:val="000000"/>
                <w:sz w:val="24"/>
                <w:szCs w:val="24"/>
                <w:lang w:val="uk-UA"/>
              </w:rPr>
            </w:pPr>
            <w:r w:rsidRPr="00CB6D67">
              <w:rPr>
                <w:rFonts w:ascii="Times New Roman" w:eastAsia="Times New Roman" w:hAnsi="Times New Roman" w:cs="Times New Roman"/>
                <w:sz w:val="24"/>
                <w:szCs w:val="24"/>
                <w:lang w:val="uk-UA"/>
              </w:rPr>
              <w:t>Витяг повинен бути отриманий учасником після визначення його переможцем процедури закупівлі.</w:t>
            </w:r>
          </w:p>
        </w:tc>
      </w:tr>
      <w:tr w:rsidR="00BB630D" w:rsidRPr="00856D75" w:rsidTr="00CF7CEE">
        <w:trPr>
          <w:trHeight w:val="1018"/>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B630D"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6</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56D75" w:rsidRDefault="00856D75" w:rsidP="00856D75">
            <w:pPr>
              <w:pStyle w:val="2"/>
              <w:spacing w:after="0" w:line="240" w:lineRule="auto"/>
              <w:ind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856D75" w:rsidRDefault="00856D75" w:rsidP="00856D75">
            <w:pPr>
              <w:pStyle w:val="2"/>
              <w:spacing w:after="0" w:line="240" w:lineRule="auto"/>
              <w:ind w:firstLine="0"/>
              <w:rPr>
                <w:rFonts w:ascii="Times New Roman" w:eastAsia="Times New Roman" w:hAnsi="Times New Roman" w:cs="Times New Roman"/>
                <w:color w:val="000000"/>
                <w:sz w:val="24"/>
                <w:szCs w:val="24"/>
                <w:highlight w:val="white"/>
              </w:rPr>
            </w:pPr>
          </w:p>
          <w:p w:rsidR="00856D75" w:rsidRDefault="00856D75" w:rsidP="00856D75">
            <w:pPr>
              <w:pStyle w:val="2"/>
              <w:spacing w:after="0" w:line="240" w:lineRule="auto"/>
              <w:ind w:firstLine="0"/>
              <w:rPr>
                <w:rFonts w:ascii="Times New Roman" w:eastAsia="Times New Roman" w:hAnsi="Times New Roman" w:cs="Times New Roman"/>
                <w:color w:val="000000"/>
                <w:sz w:val="24"/>
                <w:szCs w:val="24"/>
                <w:highlight w:val="white"/>
              </w:rPr>
            </w:pPr>
          </w:p>
          <w:p w:rsidR="00856D75" w:rsidRDefault="00856D75" w:rsidP="00856D75">
            <w:pPr>
              <w:pStyle w:val="2"/>
              <w:spacing w:before="60" w:after="0" w:line="240" w:lineRule="auto"/>
              <w:ind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Переможець отримує витяг за посиланням </w:t>
            </w:r>
          </w:p>
          <w:p w:rsidR="00FE3873" w:rsidRDefault="000E1989" w:rsidP="00856D75">
            <w:pPr>
              <w:spacing w:after="0" w:line="240" w:lineRule="auto"/>
              <w:jc w:val="both"/>
              <w:rPr>
                <w:rFonts w:ascii="Times New Roman" w:eastAsia="Times New Roman" w:hAnsi="Times New Roman" w:cs="Times New Roman"/>
                <w:sz w:val="24"/>
                <w:szCs w:val="24"/>
                <w:lang w:val="uk-UA"/>
              </w:rPr>
            </w:pPr>
            <w:hyperlink r:id="rId20" w:history="1">
              <w:r w:rsidR="00CB6D67" w:rsidRPr="00F3150B">
                <w:rPr>
                  <w:rStyle w:val="a3"/>
                  <w:rFonts w:ascii="Times New Roman" w:eastAsia="Times New Roman" w:hAnsi="Times New Roman" w:cs="Times New Roman"/>
                  <w:sz w:val="24"/>
                  <w:szCs w:val="24"/>
                </w:rPr>
                <w:t>https</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vytiah</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mvs</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gov</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ua</w:t>
              </w:r>
              <w:r w:rsidR="00CB6D67" w:rsidRPr="00F3150B">
                <w:rPr>
                  <w:rStyle w:val="a3"/>
                  <w:rFonts w:ascii="Times New Roman" w:eastAsia="Times New Roman" w:hAnsi="Times New Roman" w:cs="Times New Roman"/>
                  <w:sz w:val="24"/>
                  <w:szCs w:val="24"/>
                  <w:lang w:val="uk-UA"/>
                </w:rPr>
                <w:t>/</w:t>
              </w:r>
              <w:r w:rsidR="00CB6D67" w:rsidRPr="00F3150B">
                <w:rPr>
                  <w:rStyle w:val="a3"/>
                  <w:rFonts w:ascii="Times New Roman" w:eastAsia="Times New Roman" w:hAnsi="Times New Roman" w:cs="Times New Roman"/>
                  <w:sz w:val="24"/>
                  <w:szCs w:val="24"/>
                </w:rPr>
                <w:t>app</w:t>
              </w:r>
              <w:r w:rsidR="00CB6D67" w:rsidRPr="00F3150B">
                <w:rPr>
                  <w:rStyle w:val="a3"/>
                  <w:rFonts w:ascii="Times New Roman" w:eastAsia="Times New Roman" w:hAnsi="Times New Roman" w:cs="Times New Roman"/>
                  <w:sz w:val="24"/>
                  <w:szCs w:val="24"/>
                  <w:lang w:val="uk-UA"/>
                </w:rPr>
                <w:t>/</w:t>
              </w:r>
              <w:proofErr w:type="spellStart"/>
              <w:r w:rsidR="00CB6D67" w:rsidRPr="00F3150B">
                <w:rPr>
                  <w:rStyle w:val="a3"/>
                  <w:rFonts w:ascii="Times New Roman" w:eastAsia="Times New Roman" w:hAnsi="Times New Roman" w:cs="Times New Roman"/>
                  <w:sz w:val="24"/>
                  <w:szCs w:val="24"/>
                </w:rPr>
                <w:t>landing</w:t>
              </w:r>
              <w:proofErr w:type="spellEnd"/>
            </w:hyperlink>
          </w:p>
          <w:p w:rsidR="00CB6D67" w:rsidRPr="00CB6D67" w:rsidRDefault="00CB6D67" w:rsidP="00856D75">
            <w:pPr>
              <w:spacing w:after="0" w:line="240" w:lineRule="auto"/>
              <w:jc w:val="both"/>
              <w:rPr>
                <w:rFonts w:ascii="Times New Roman" w:eastAsia="Times New Roman" w:hAnsi="Times New Roman" w:cs="Times New Roman"/>
                <w:color w:val="000000"/>
                <w:sz w:val="24"/>
                <w:szCs w:val="24"/>
                <w:lang w:val="uk-UA"/>
              </w:rPr>
            </w:pPr>
            <w:r w:rsidRPr="00CB6D67">
              <w:rPr>
                <w:rFonts w:ascii="Times New Roman" w:eastAsia="Times New Roman" w:hAnsi="Times New Roman" w:cs="Times New Roman"/>
                <w:sz w:val="24"/>
                <w:szCs w:val="24"/>
                <w:lang w:val="uk-UA"/>
              </w:rPr>
              <w:t>Витяг повинен бути отриманий учасником після визначення його переможцем процедури закупівлі.</w:t>
            </w:r>
          </w:p>
        </w:tc>
      </w:tr>
      <w:tr w:rsidR="00FE3873" w:rsidRPr="005E2763" w:rsidTr="00CF7CEE">
        <w:trPr>
          <w:trHeight w:val="1018"/>
        </w:trPr>
        <w:tc>
          <w:tcPr>
            <w:tcW w:w="8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E3873" w:rsidRPr="005E2763" w:rsidDel="00FE387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lastRenderedPageBreak/>
              <w:t>7</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(пункт 7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Документальне підтвердження відсутності даної підстави не вимагається.</w:t>
            </w:r>
          </w:p>
        </w:tc>
      </w:tr>
      <w:tr w:rsidR="00BB630D" w:rsidRPr="001509BE" w:rsidTr="00CF7CEE">
        <w:trPr>
          <w:trHeight w:val="1687"/>
        </w:trPr>
        <w:tc>
          <w:tcPr>
            <w:tcW w:w="85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8</w:t>
            </w:r>
          </w:p>
        </w:tc>
        <w:tc>
          <w:tcPr>
            <w:tcW w:w="439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Учасник процедури закупівлі визнаний у встановленому законом порядку банкрутом та стосовно нього відкрита ліквідаційна процедура.</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0580C" w:rsidRDefault="0090580C" w:rsidP="0090580C">
            <w:pPr>
              <w:pStyle w:val="2"/>
              <w:spacing w:after="0" w:line="240" w:lineRule="auto"/>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rsidR="00BB630D" w:rsidRDefault="0090580C" w:rsidP="0090580C">
            <w:pPr>
              <w:spacing w:after="0" w:line="240" w:lineRule="auto"/>
              <w:ind w:left="140" w:right="14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Порядок </w:t>
            </w:r>
            <w:proofErr w:type="spellStart"/>
            <w:r>
              <w:rPr>
                <w:rFonts w:ascii="Times New Roman" w:eastAsia="Times New Roman" w:hAnsi="Times New Roman" w:cs="Times New Roman"/>
                <w:sz w:val="24"/>
                <w:szCs w:val="24"/>
              </w:rPr>
              <w:t>отримання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відомостей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реєстру</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посиланням</w:t>
            </w:r>
            <w:proofErr w:type="spellEnd"/>
            <w:r>
              <w:rPr>
                <w:rFonts w:ascii="Times New Roman" w:eastAsia="Times New Roman" w:hAnsi="Times New Roman" w:cs="Times New Roman"/>
                <w:sz w:val="24"/>
                <w:szCs w:val="24"/>
              </w:rPr>
              <w:t xml:space="preserve">: </w:t>
            </w:r>
            <w:hyperlink r:id="rId21">
              <w:r>
                <w:rPr>
                  <w:rFonts w:ascii="Times New Roman" w:eastAsia="Times New Roman" w:hAnsi="Times New Roman" w:cs="Times New Roman"/>
                  <w:color w:val="1155CC"/>
                  <w:sz w:val="24"/>
                  <w:szCs w:val="24"/>
                  <w:u w:val="single"/>
                </w:rPr>
                <w:t>https://minjust.gov.ua/news/ministry/zmineno-poryadok-otrimannya-vidomostey-z-edinogo-reestru-pidpriemstv-schodo-yakih-porusheno-provadjennya-u-spravi-pro-bankrutstvo</w:t>
              </w:r>
            </w:hyperlink>
            <w:r>
              <w:rPr>
                <w:rFonts w:ascii="Times New Roman" w:eastAsia="Times New Roman" w:hAnsi="Times New Roman" w:cs="Times New Roman"/>
                <w:sz w:val="24"/>
                <w:szCs w:val="24"/>
              </w:rPr>
              <w:t xml:space="preserve">  </w:t>
            </w:r>
          </w:p>
          <w:p w:rsidR="009252F0" w:rsidRPr="009252F0" w:rsidRDefault="009252F0" w:rsidP="0090580C">
            <w:pPr>
              <w:spacing w:after="0" w:line="240" w:lineRule="auto"/>
              <w:ind w:left="140" w:right="140"/>
              <w:jc w:val="both"/>
              <w:rPr>
                <w:rFonts w:ascii="Times New Roman" w:eastAsia="Times New Roman" w:hAnsi="Times New Roman" w:cs="Times New Roman"/>
                <w:b/>
                <w:sz w:val="24"/>
                <w:szCs w:val="24"/>
                <w:lang w:val="uk-UA"/>
              </w:rPr>
            </w:pPr>
            <w:r w:rsidRPr="009252F0">
              <w:rPr>
                <w:rFonts w:ascii="Times New Roman" w:eastAsia="Times New Roman" w:hAnsi="Times New Roman" w:cs="Times New Roman"/>
                <w:b/>
                <w:sz w:val="24"/>
                <w:szCs w:val="24"/>
                <w:lang w:val="uk-UA"/>
              </w:rPr>
              <w:t>або</w:t>
            </w:r>
          </w:p>
          <w:p w:rsidR="00BB421D" w:rsidRPr="009252F0" w:rsidRDefault="00BB421D" w:rsidP="0090580C">
            <w:pPr>
              <w:spacing w:after="0" w:line="240" w:lineRule="auto"/>
              <w:ind w:left="140" w:right="140"/>
              <w:jc w:val="both"/>
              <w:rPr>
                <w:rFonts w:ascii="Times New Roman" w:eastAsia="Times New Roman" w:hAnsi="Times New Roman" w:cs="Times New Roman"/>
                <w:b/>
                <w:bCs/>
                <w:sz w:val="24"/>
                <w:szCs w:val="24"/>
                <w:lang w:val="uk-UA"/>
              </w:rPr>
            </w:pPr>
            <w:proofErr w:type="spellStart"/>
            <w:r w:rsidRPr="009252F0">
              <w:rPr>
                <w:rFonts w:ascii="Times New Roman" w:eastAsia="Times New Roman" w:hAnsi="Times New Roman" w:cs="Times New Roman"/>
                <w:sz w:val="24"/>
                <w:szCs w:val="24"/>
              </w:rPr>
              <w:t>Переможець</w:t>
            </w:r>
            <w:proofErr w:type="spellEnd"/>
            <w:r w:rsidRPr="009252F0">
              <w:rPr>
                <w:rFonts w:ascii="Times New Roman" w:eastAsia="Times New Roman" w:hAnsi="Times New Roman" w:cs="Times New Roman"/>
                <w:sz w:val="24"/>
                <w:szCs w:val="24"/>
              </w:rPr>
              <w:t xml:space="preserve"> </w:t>
            </w:r>
            <w:proofErr w:type="spellStart"/>
            <w:r w:rsidRPr="009252F0">
              <w:rPr>
                <w:rFonts w:ascii="Times New Roman" w:eastAsia="Times New Roman" w:hAnsi="Times New Roman" w:cs="Times New Roman"/>
                <w:sz w:val="24"/>
                <w:szCs w:val="24"/>
              </w:rPr>
              <w:t>надає</w:t>
            </w:r>
            <w:proofErr w:type="spellEnd"/>
            <w:r w:rsidRPr="009252F0">
              <w:rPr>
                <w:rFonts w:ascii="Times New Roman" w:eastAsia="Times New Roman" w:hAnsi="Times New Roman" w:cs="Times New Roman"/>
                <w:sz w:val="24"/>
                <w:szCs w:val="24"/>
              </w:rPr>
              <w:t xml:space="preserve"> </w:t>
            </w:r>
            <w:proofErr w:type="spellStart"/>
            <w:r w:rsidRPr="009252F0">
              <w:rPr>
                <w:rFonts w:ascii="Times New Roman" w:eastAsia="Times New Roman" w:hAnsi="Times New Roman" w:cs="Times New Roman"/>
                <w:sz w:val="24"/>
                <w:szCs w:val="24"/>
              </w:rPr>
              <w:t>довідку</w:t>
            </w:r>
            <w:proofErr w:type="spellEnd"/>
            <w:r w:rsidRPr="009252F0">
              <w:rPr>
                <w:rFonts w:ascii="Times New Roman" w:eastAsia="Times New Roman" w:hAnsi="Times New Roman" w:cs="Times New Roman"/>
                <w:sz w:val="24"/>
                <w:szCs w:val="24"/>
              </w:rPr>
              <w:t xml:space="preserve"> в </w:t>
            </w:r>
            <w:proofErr w:type="spellStart"/>
            <w:r w:rsidRPr="009252F0">
              <w:rPr>
                <w:rFonts w:ascii="Times New Roman" w:eastAsia="Times New Roman" w:hAnsi="Times New Roman" w:cs="Times New Roman"/>
                <w:sz w:val="24"/>
                <w:szCs w:val="24"/>
              </w:rPr>
              <w:t>довільній</w:t>
            </w:r>
            <w:proofErr w:type="spellEnd"/>
            <w:r w:rsidRPr="009252F0">
              <w:rPr>
                <w:rFonts w:ascii="Times New Roman" w:eastAsia="Times New Roman" w:hAnsi="Times New Roman" w:cs="Times New Roman"/>
                <w:sz w:val="24"/>
                <w:szCs w:val="24"/>
              </w:rPr>
              <w:t xml:space="preserve"> </w:t>
            </w:r>
            <w:proofErr w:type="spellStart"/>
            <w:r w:rsidRPr="009252F0">
              <w:rPr>
                <w:rFonts w:ascii="Times New Roman" w:eastAsia="Times New Roman" w:hAnsi="Times New Roman" w:cs="Times New Roman"/>
                <w:sz w:val="24"/>
                <w:szCs w:val="24"/>
              </w:rPr>
              <w:t>формі</w:t>
            </w:r>
            <w:proofErr w:type="spellEnd"/>
            <w:r w:rsidRPr="009252F0">
              <w:rPr>
                <w:rFonts w:ascii="Times New Roman" w:eastAsia="Times New Roman" w:hAnsi="Times New Roman" w:cs="Times New Roman"/>
                <w:sz w:val="24"/>
                <w:szCs w:val="24"/>
              </w:rPr>
              <w:t xml:space="preserve">, про те, </w:t>
            </w:r>
            <w:proofErr w:type="spellStart"/>
            <w:r w:rsidRPr="009252F0">
              <w:rPr>
                <w:rFonts w:ascii="Times New Roman" w:eastAsia="Times New Roman" w:hAnsi="Times New Roman" w:cs="Times New Roman"/>
                <w:sz w:val="24"/>
                <w:szCs w:val="24"/>
              </w:rPr>
              <w:t>що</w:t>
            </w:r>
            <w:proofErr w:type="spellEnd"/>
            <w:r w:rsidRPr="009252F0">
              <w:rPr>
                <w:rFonts w:ascii="Times New Roman" w:eastAsia="Times New Roman" w:hAnsi="Times New Roman" w:cs="Times New Roman"/>
                <w:sz w:val="24"/>
                <w:szCs w:val="24"/>
              </w:rPr>
              <w:t xml:space="preserve"> </w:t>
            </w:r>
            <w:proofErr w:type="spellStart"/>
            <w:r w:rsidRPr="009252F0">
              <w:rPr>
                <w:rFonts w:ascii="Times New Roman" w:eastAsia="Times New Roman" w:hAnsi="Times New Roman" w:cs="Times New Roman"/>
                <w:sz w:val="24"/>
                <w:szCs w:val="24"/>
              </w:rPr>
              <w:t>суб’єкт</w:t>
            </w:r>
            <w:proofErr w:type="spellEnd"/>
            <w:r w:rsidRPr="009252F0">
              <w:rPr>
                <w:rFonts w:ascii="Times New Roman" w:eastAsia="Times New Roman" w:hAnsi="Times New Roman" w:cs="Times New Roman"/>
                <w:sz w:val="24"/>
                <w:szCs w:val="24"/>
                <w:lang w:val="uk-UA"/>
              </w:rPr>
              <w:t xml:space="preserve">а </w:t>
            </w:r>
            <w:proofErr w:type="spellStart"/>
            <w:r w:rsidRPr="009252F0">
              <w:rPr>
                <w:rFonts w:ascii="Times New Roman" w:eastAsia="Times New Roman" w:hAnsi="Times New Roman" w:cs="Times New Roman"/>
                <w:sz w:val="24"/>
                <w:szCs w:val="24"/>
              </w:rPr>
              <w:t>господарювання</w:t>
            </w:r>
            <w:proofErr w:type="spellEnd"/>
            <w:r w:rsidRPr="009252F0">
              <w:rPr>
                <w:rFonts w:ascii="Times New Roman" w:eastAsia="Times New Roman" w:hAnsi="Times New Roman" w:cs="Times New Roman"/>
                <w:sz w:val="24"/>
                <w:szCs w:val="24"/>
              </w:rPr>
              <w:t xml:space="preserve">  не включено до </w:t>
            </w:r>
            <w:proofErr w:type="spellStart"/>
            <w:r w:rsidRPr="009252F0">
              <w:rPr>
                <w:rFonts w:ascii="Times New Roman" w:eastAsia="Times New Roman" w:hAnsi="Times New Roman" w:cs="Times New Roman"/>
                <w:sz w:val="24"/>
                <w:szCs w:val="24"/>
              </w:rPr>
              <w:t>Єдиного</w:t>
            </w:r>
            <w:proofErr w:type="spellEnd"/>
            <w:r w:rsidRPr="009252F0">
              <w:rPr>
                <w:rFonts w:ascii="Times New Roman" w:eastAsia="Times New Roman" w:hAnsi="Times New Roman" w:cs="Times New Roman"/>
                <w:sz w:val="24"/>
                <w:szCs w:val="24"/>
              </w:rPr>
              <w:t xml:space="preserve"> </w:t>
            </w:r>
            <w:proofErr w:type="spellStart"/>
            <w:r w:rsidRPr="009252F0">
              <w:rPr>
                <w:rFonts w:ascii="Times New Roman" w:eastAsia="Times New Roman" w:hAnsi="Times New Roman" w:cs="Times New Roman"/>
                <w:sz w:val="24"/>
                <w:szCs w:val="24"/>
              </w:rPr>
              <w:t>реєстру</w:t>
            </w:r>
            <w:proofErr w:type="spellEnd"/>
            <w:r w:rsidRPr="009252F0">
              <w:rPr>
                <w:rFonts w:ascii="Times New Roman" w:eastAsia="Times New Roman" w:hAnsi="Times New Roman" w:cs="Times New Roman"/>
                <w:sz w:val="24"/>
                <w:szCs w:val="24"/>
              </w:rPr>
              <w:t xml:space="preserve"> </w:t>
            </w:r>
            <w:proofErr w:type="spellStart"/>
            <w:proofErr w:type="gramStart"/>
            <w:r w:rsidRPr="009252F0">
              <w:rPr>
                <w:rFonts w:ascii="Times New Roman" w:eastAsia="Times New Roman" w:hAnsi="Times New Roman" w:cs="Times New Roman"/>
                <w:sz w:val="24"/>
                <w:szCs w:val="24"/>
              </w:rPr>
              <w:t>п</w:t>
            </w:r>
            <w:proofErr w:type="gramEnd"/>
            <w:r w:rsidRPr="009252F0">
              <w:rPr>
                <w:rFonts w:ascii="Times New Roman" w:eastAsia="Times New Roman" w:hAnsi="Times New Roman" w:cs="Times New Roman"/>
                <w:sz w:val="24"/>
                <w:szCs w:val="24"/>
              </w:rPr>
              <w:t>ідприємств</w:t>
            </w:r>
            <w:proofErr w:type="spellEnd"/>
            <w:r w:rsidRPr="009252F0">
              <w:rPr>
                <w:rFonts w:ascii="Times New Roman" w:eastAsia="Times New Roman" w:hAnsi="Times New Roman" w:cs="Times New Roman"/>
                <w:sz w:val="24"/>
                <w:szCs w:val="24"/>
              </w:rPr>
              <w:t xml:space="preserve">, </w:t>
            </w:r>
            <w:proofErr w:type="spellStart"/>
            <w:r w:rsidRPr="009252F0">
              <w:rPr>
                <w:rFonts w:ascii="Times New Roman" w:eastAsia="Times New Roman" w:hAnsi="Times New Roman" w:cs="Times New Roman"/>
                <w:sz w:val="24"/>
                <w:szCs w:val="24"/>
              </w:rPr>
              <w:t>щодо</w:t>
            </w:r>
            <w:proofErr w:type="spellEnd"/>
            <w:r w:rsidRPr="009252F0">
              <w:rPr>
                <w:rFonts w:ascii="Times New Roman" w:eastAsia="Times New Roman" w:hAnsi="Times New Roman" w:cs="Times New Roman"/>
                <w:sz w:val="24"/>
                <w:szCs w:val="24"/>
              </w:rPr>
              <w:t xml:space="preserve"> </w:t>
            </w:r>
            <w:proofErr w:type="spellStart"/>
            <w:r w:rsidRPr="009252F0">
              <w:rPr>
                <w:rFonts w:ascii="Times New Roman" w:eastAsia="Times New Roman" w:hAnsi="Times New Roman" w:cs="Times New Roman"/>
                <w:sz w:val="24"/>
                <w:szCs w:val="24"/>
              </w:rPr>
              <w:t>яких</w:t>
            </w:r>
            <w:proofErr w:type="spellEnd"/>
            <w:r w:rsidRPr="009252F0">
              <w:rPr>
                <w:rFonts w:ascii="Times New Roman" w:eastAsia="Times New Roman" w:hAnsi="Times New Roman" w:cs="Times New Roman"/>
                <w:sz w:val="24"/>
                <w:szCs w:val="24"/>
              </w:rPr>
              <w:t xml:space="preserve"> </w:t>
            </w:r>
            <w:proofErr w:type="spellStart"/>
            <w:r w:rsidRPr="009252F0">
              <w:rPr>
                <w:rFonts w:ascii="Times New Roman" w:eastAsia="Times New Roman" w:hAnsi="Times New Roman" w:cs="Times New Roman"/>
                <w:sz w:val="24"/>
                <w:szCs w:val="24"/>
              </w:rPr>
              <w:t>розпочато</w:t>
            </w:r>
            <w:proofErr w:type="spellEnd"/>
            <w:r w:rsidRPr="009252F0">
              <w:rPr>
                <w:rFonts w:ascii="Times New Roman" w:eastAsia="Times New Roman" w:hAnsi="Times New Roman" w:cs="Times New Roman"/>
                <w:sz w:val="24"/>
                <w:szCs w:val="24"/>
              </w:rPr>
              <w:t xml:space="preserve"> </w:t>
            </w:r>
            <w:proofErr w:type="spellStart"/>
            <w:r w:rsidRPr="009252F0">
              <w:rPr>
                <w:rFonts w:ascii="Times New Roman" w:eastAsia="Times New Roman" w:hAnsi="Times New Roman" w:cs="Times New Roman"/>
                <w:sz w:val="24"/>
                <w:szCs w:val="24"/>
              </w:rPr>
              <w:t>провадження</w:t>
            </w:r>
            <w:proofErr w:type="spellEnd"/>
            <w:r w:rsidRPr="009252F0">
              <w:rPr>
                <w:rFonts w:ascii="Times New Roman" w:eastAsia="Times New Roman" w:hAnsi="Times New Roman" w:cs="Times New Roman"/>
                <w:sz w:val="24"/>
                <w:szCs w:val="24"/>
              </w:rPr>
              <w:t xml:space="preserve"> у </w:t>
            </w:r>
            <w:proofErr w:type="spellStart"/>
            <w:r w:rsidRPr="009252F0">
              <w:rPr>
                <w:rFonts w:ascii="Times New Roman" w:eastAsia="Times New Roman" w:hAnsi="Times New Roman" w:cs="Times New Roman"/>
                <w:sz w:val="24"/>
                <w:szCs w:val="24"/>
              </w:rPr>
              <w:t>справі</w:t>
            </w:r>
            <w:proofErr w:type="spellEnd"/>
            <w:r w:rsidRPr="009252F0">
              <w:rPr>
                <w:rFonts w:ascii="Times New Roman" w:eastAsia="Times New Roman" w:hAnsi="Times New Roman" w:cs="Times New Roman"/>
                <w:sz w:val="24"/>
                <w:szCs w:val="24"/>
              </w:rPr>
              <w:t xml:space="preserve"> про </w:t>
            </w:r>
            <w:proofErr w:type="spellStart"/>
            <w:r w:rsidRPr="009252F0">
              <w:rPr>
                <w:rFonts w:ascii="Times New Roman" w:eastAsia="Times New Roman" w:hAnsi="Times New Roman" w:cs="Times New Roman"/>
                <w:sz w:val="24"/>
                <w:szCs w:val="24"/>
              </w:rPr>
              <w:t>банкрутство</w:t>
            </w:r>
            <w:proofErr w:type="spellEnd"/>
          </w:p>
        </w:tc>
      </w:tr>
      <w:tr w:rsidR="00FE3873" w:rsidRPr="005E2763" w:rsidTr="00CF7CEE">
        <w:trPr>
          <w:trHeight w:val="1687"/>
        </w:trPr>
        <w:tc>
          <w:tcPr>
            <w:tcW w:w="85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Del="00FE387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9</w:t>
            </w:r>
          </w:p>
        </w:tc>
        <w:tc>
          <w:tcPr>
            <w:tcW w:w="439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(пункт 9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0580C" w:rsidRDefault="0090580C" w:rsidP="0090580C">
            <w:pPr>
              <w:pStyle w:val="2"/>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 спосіб підтвердження.</w:t>
            </w:r>
          </w:p>
          <w:p w:rsidR="0090580C" w:rsidRDefault="0090580C" w:rsidP="0090580C">
            <w:pPr>
              <w:pStyle w:val="2"/>
              <w:spacing w:after="0"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перевіряє дану інформацію за допомогою ресурсів </w:t>
            </w:r>
            <w:hyperlink r:id="rId22">
              <w:r>
                <w:rPr>
                  <w:rFonts w:ascii="Times New Roman" w:eastAsia="Times New Roman" w:hAnsi="Times New Roman" w:cs="Times New Roman"/>
                  <w:color w:val="000000"/>
                  <w:sz w:val="24"/>
                  <w:szCs w:val="24"/>
                </w:rPr>
                <w:t>https://youcontrol.com.ua/</w:t>
              </w:r>
            </w:hyperlink>
            <w:r>
              <w:rPr>
                <w:rFonts w:ascii="Times New Roman" w:eastAsia="Times New Roman" w:hAnsi="Times New Roman" w:cs="Times New Roman"/>
                <w:color w:val="000000"/>
                <w:sz w:val="24"/>
                <w:szCs w:val="24"/>
              </w:rPr>
              <w:t xml:space="preserve">   або </w:t>
            </w:r>
          </w:p>
          <w:p w:rsidR="00FE3873" w:rsidRPr="005E2763" w:rsidRDefault="0090580C" w:rsidP="0090580C">
            <w:pPr>
              <w:spacing w:after="0" w:line="240" w:lineRule="auto"/>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color w:val="000000"/>
                <w:sz w:val="24"/>
                <w:szCs w:val="24"/>
              </w:rPr>
              <w:t>https://opendatabot.ua/</w:t>
            </w:r>
          </w:p>
        </w:tc>
      </w:tr>
      <w:tr w:rsidR="00FE3873" w:rsidRPr="00870C33" w:rsidTr="00B442E0">
        <w:trPr>
          <w:trHeight w:val="339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lastRenderedPageBreak/>
              <w:t>10</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E3873" w:rsidRPr="005E2763" w:rsidRDefault="00FE387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(пункт 10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CB6D67" w:rsidRDefault="003942AA" w:rsidP="003A5F69">
            <w:pPr>
              <w:spacing w:after="0" w:line="240" w:lineRule="auto"/>
              <w:ind w:right="140"/>
              <w:jc w:val="both"/>
              <w:rPr>
                <w:rFonts w:ascii="Times New Roman" w:eastAsia="Times New Roman" w:hAnsi="Times New Roman" w:cs="Times New Roman"/>
                <w:bCs/>
                <w:sz w:val="24"/>
                <w:szCs w:val="24"/>
                <w:lang w:val="uk-UA"/>
              </w:rPr>
            </w:pPr>
            <w:r w:rsidRPr="00CB6D67">
              <w:rPr>
                <w:rFonts w:ascii="Times New Roman" w:eastAsia="Times New Roman" w:hAnsi="Times New Roman" w:cs="Times New Roman"/>
                <w:bCs/>
                <w:sz w:val="24"/>
                <w:szCs w:val="24"/>
                <w:lang w:val="uk-UA"/>
              </w:rPr>
              <w:t>Довідка в</w:t>
            </w:r>
            <w:r w:rsidR="00CB6D67" w:rsidRPr="00CB6D67">
              <w:rPr>
                <w:rFonts w:ascii="Times New Roman" w:eastAsia="Times New Roman" w:hAnsi="Times New Roman" w:cs="Times New Roman"/>
                <w:bCs/>
                <w:sz w:val="24"/>
                <w:szCs w:val="24"/>
                <w:lang w:val="uk-UA"/>
              </w:rPr>
              <w:t xml:space="preserve"> довільній формі про наявність в</w:t>
            </w:r>
            <w:r w:rsidRPr="00CB6D67">
              <w:rPr>
                <w:rFonts w:ascii="Times New Roman" w:eastAsia="Times New Roman" w:hAnsi="Times New Roman" w:cs="Times New Roman"/>
                <w:bCs/>
                <w:sz w:val="24"/>
                <w:szCs w:val="24"/>
                <w:lang w:val="uk-UA"/>
              </w:rPr>
              <w:t xml:space="preserve"> Учасника антикорупційної програми чи уповноваженого з реалізації антикорупційної програми</w:t>
            </w:r>
          </w:p>
        </w:tc>
      </w:tr>
      <w:tr w:rsidR="00FE3873" w:rsidRPr="005E2763" w:rsidTr="00B442E0">
        <w:trPr>
          <w:trHeight w:val="229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11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3873" w:rsidRPr="005E2763" w:rsidRDefault="00CF3AD5"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Учасник процедури закупівлі є особою, до якої застосовано санкцію у виді заборони на здійснення у неї публічних </w:t>
            </w:r>
            <w:proofErr w:type="spellStart"/>
            <w:r w:rsidRPr="005E2763">
              <w:rPr>
                <w:rFonts w:ascii="Times New Roman" w:eastAsia="Times New Roman" w:hAnsi="Times New Roman" w:cs="Times New Roman"/>
                <w:color w:val="000000"/>
                <w:sz w:val="24"/>
                <w:szCs w:val="24"/>
                <w:lang w:val="uk-UA"/>
              </w:rPr>
              <w:t>закупівель</w:t>
            </w:r>
            <w:proofErr w:type="spellEnd"/>
            <w:r w:rsidRPr="005E2763">
              <w:rPr>
                <w:rFonts w:ascii="Times New Roman" w:eastAsia="Times New Roman" w:hAnsi="Times New Roman" w:cs="Times New Roman"/>
                <w:color w:val="000000"/>
                <w:sz w:val="24"/>
                <w:szCs w:val="24"/>
                <w:lang w:val="uk-UA"/>
              </w:rPr>
              <w:t xml:space="preserve"> товарів, робіт і послуг згідно із Законом України "Про санкції".</w:t>
            </w:r>
          </w:p>
          <w:p w:rsidR="00CF3AD5" w:rsidRPr="005E2763" w:rsidRDefault="00CF3AD5"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(пункт 11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381E" w:rsidRDefault="002A381E" w:rsidP="002A381E">
            <w:pPr>
              <w:pStyle w:val="2"/>
              <w:spacing w:after="0" w:line="240" w:lineRule="auto"/>
              <w:ind w:firstLine="0"/>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t xml:space="preserve">Підтвердження не вимагається, замовник самостійно перевіряє інформацію. </w:t>
            </w:r>
          </w:p>
          <w:p w:rsidR="00FE3873" w:rsidRPr="005E2763" w:rsidRDefault="00FE3873" w:rsidP="003A5F69">
            <w:pPr>
              <w:spacing w:after="0" w:line="240" w:lineRule="auto"/>
              <w:ind w:right="140"/>
              <w:jc w:val="both"/>
              <w:rPr>
                <w:rFonts w:ascii="Times New Roman" w:eastAsia="Times New Roman" w:hAnsi="Times New Roman" w:cs="Times New Roman"/>
                <w:b/>
                <w:bCs/>
                <w:color w:val="000000"/>
                <w:sz w:val="24"/>
                <w:szCs w:val="24"/>
                <w:lang w:val="uk-UA"/>
              </w:rPr>
            </w:pPr>
          </w:p>
        </w:tc>
      </w:tr>
      <w:tr w:rsidR="00BB630D" w:rsidRPr="00E44AE0" w:rsidTr="00CF7CEE">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12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685993"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Службову </w:t>
            </w:r>
            <w:r w:rsidR="00BB630D" w:rsidRPr="005E2763">
              <w:rPr>
                <w:rFonts w:ascii="Times New Roman" w:eastAsia="Times New Roman" w:hAnsi="Times New Roman" w:cs="Times New Roman"/>
                <w:color w:val="000000"/>
                <w:sz w:val="24"/>
                <w:szCs w:val="24"/>
                <w:lang w:val="uk-UA"/>
              </w:rPr>
              <w:t>(</w:t>
            </w:r>
            <w:r w:rsidRPr="005E2763">
              <w:rPr>
                <w:rFonts w:ascii="Times New Roman" w:eastAsia="Times New Roman" w:hAnsi="Times New Roman" w:cs="Times New Roman"/>
                <w:color w:val="000000"/>
                <w:sz w:val="24"/>
                <w:szCs w:val="24"/>
                <w:lang w:val="uk-UA"/>
              </w:rPr>
              <w:t>посадову</w:t>
            </w:r>
            <w:r w:rsidR="00BB630D" w:rsidRPr="005E2763">
              <w:rPr>
                <w:rFonts w:ascii="Times New Roman" w:eastAsia="Times New Roman" w:hAnsi="Times New Roman" w:cs="Times New Roman"/>
                <w:color w:val="000000"/>
                <w:sz w:val="24"/>
                <w:szCs w:val="24"/>
                <w:lang w:val="uk-UA"/>
              </w:rPr>
              <w:t xml:space="preserve">) </w:t>
            </w:r>
            <w:r w:rsidRPr="005E2763">
              <w:rPr>
                <w:rFonts w:ascii="Times New Roman" w:eastAsia="Times New Roman" w:hAnsi="Times New Roman" w:cs="Times New Roman"/>
                <w:color w:val="000000"/>
                <w:sz w:val="24"/>
                <w:szCs w:val="24"/>
                <w:lang w:val="uk-UA"/>
              </w:rPr>
              <w:t xml:space="preserve">особу </w:t>
            </w:r>
            <w:r w:rsidR="00BB630D" w:rsidRPr="005E2763">
              <w:rPr>
                <w:rFonts w:ascii="Times New Roman" w:eastAsia="Times New Roman" w:hAnsi="Times New Roman" w:cs="Times New Roman"/>
                <w:color w:val="000000"/>
                <w:sz w:val="24"/>
                <w:szCs w:val="24"/>
                <w:lang w:val="uk-UA"/>
              </w:rPr>
              <w:t xml:space="preserve">учасника процедури закупівлі, яку уповноважено учасником представляти його інтереси під час проведення процедури закупівлі, </w:t>
            </w:r>
            <w:r w:rsidRPr="005E2763">
              <w:rPr>
                <w:rFonts w:ascii="Times New Roman" w:eastAsia="Times New Roman" w:hAnsi="Times New Roman" w:cs="Times New Roman"/>
                <w:color w:val="000000"/>
                <w:sz w:val="24"/>
                <w:szCs w:val="24"/>
                <w:lang w:val="uk-UA"/>
              </w:rPr>
              <w:t xml:space="preserve">фізичну особу, яка є учасником, </w:t>
            </w:r>
            <w:r w:rsidR="00BB630D" w:rsidRPr="005E2763">
              <w:rPr>
                <w:rFonts w:ascii="Times New Roman" w:eastAsia="Times New Roman" w:hAnsi="Times New Roman" w:cs="Times New Roman"/>
                <w:color w:val="000000"/>
                <w:sz w:val="24"/>
                <w:szCs w:val="24"/>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1BC" w:rsidRDefault="00BB630D" w:rsidP="004321BC">
            <w:pPr>
              <w:pStyle w:val="2"/>
              <w:spacing w:after="0" w:line="240" w:lineRule="auto"/>
              <w:ind w:firstLine="0"/>
              <w:rPr>
                <w:rFonts w:ascii="Times New Roman" w:eastAsia="Times New Roman" w:hAnsi="Times New Roman" w:cs="Times New Roman"/>
                <w:color w:val="000000"/>
                <w:sz w:val="24"/>
                <w:szCs w:val="24"/>
                <w:highlight w:val="white"/>
              </w:rPr>
            </w:pPr>
            <w:r w:rsidRPr="005E2763">
              <w:rPr>
                <w:rFonts w:ascii="Times New Roman" w:eastAsia="Times New Roman" w:hAnsi="Times New Roman" w:cs="Times New Roman"/>
                <w:b/>
                <w:bCs/>
                <w:color w:val="000000"/>
                <w:sz w:val="24"/>
                <w:szCs w:val="24"/>
              </w:rPr>
              <w:t>1.</w:t>
            </w:r>
            <w:r w:rsidR="004321BC">
              <w:rPr>
                <w:color w:val="000000"/>
                <w:highlight w:val="white"/>
              </w:rPr>
              <w:t xml:space="preserve"> </w:t>
            </w:r>
            <w:r w:rsidR="004321BC">
              <w:rPr>
                <w:rFonts w:ascii="Times New Roman" w:eastAsia="Times New Roman" w:hAnsi="Times New Roman" w:cs="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4321BC" w:rsidRDefault="004321BC" w:rsidP="004321BC">
            <w:pPr>
              <w:pStyle w:val="1"/>
              <w:spacing w:before="0" w:line="240" w:lineRule="auto"/>
              <w:ind w:hanging="2"/>
              <w:rPr>
                <w:rFonts w:ascii="Times New Roman" w:eastAsia="Times New Roman" w:hAnsi="Times New Roman" w:cs="Times New Roman"/>
                <w:sz w:val="24"/>
                <w:szCs w:val="24"/>
                <w:u w:val="single"/>
              </w:rPr>
            </w:pPr>
          </w:p>
          <w:p w:rsidR="004321BC" w:rsidRDefault="004321BC" w:rsidP="004321BC">
            <w:pPr>
              <w:pStyle w:val="2"/>
              <w:spacing w:before="60" w:after="0" w:line="240" w:lineRule="auto"/>
              <w:ind w:firstLine="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Переможець отримує витяг за посиланням </w:t>
            </w:r>
          </w:p>
          <w:p w:rsidR="004321BC" w:rsidRDefault="000E1989" w:rsidP="004321BC">
            <w:pPr>
              <w:spacing w:after="0" w:line="240" w:lineRule="auto"/>
              <w:ind w:right="140"/>
              <w:jc w:val="both"/>
              <w:rPr>
                <w:rFonts w:ascii="Times New Roman" w:eastAsia="Times New Roman" w:hAnsi="Times New Roman" w:cs="Times New Roman"/>
                <w:sz w:val="24"/>
                <w:szCs w:val="24"/>
                <w:u w:val="single"/>
                <w:lang w:val="uk-UA"/>
              </w:rPr>
            </w:pPr>
            <w:hyperlink r:id="rId23" w:history="1">
              <w:r w:rsidR="004321BC" w:rsidRPr="00F3150B">
                <w:rPr>
                  <w:rStyle w:val="a3"/>
                  <w:rFonts w:ascii="Times New Roman" w:eastAsia="Times New Roman" w:hAnsi="Times New Roman" w:cs="Times New Roman"/>
                  <w:sz w:val="24"/>
                  <w:szCs w:val="24"/>
                </w:rPr>
                <w:t>https</w:t>
              </w:r>
              <w:r w:rsidR="004321BC" w:rsidRPr="00F3150B">
                <w:rPr>
                  <w:rStyle w:val="a3"/>
                  <w:rFonts w:ascii="Times New Roman" w:eastAsia="Times New Roman" w:hAnsi="Times New Roman" w:cs="Times New Roman"/>
                  <w:sz w:val="24"/>
                  <w:szCs w:val="24"/>
                  <w:lang w:val="uk-UA"/>
                </w:rPr>
                <w:t>://</w:t>
              </w:r>
              <w:r w:rsidR="004321BC" w:rsidRPr="00F3150B">
                <w:rPr>
                  <w:rStyle w:val="a3"/>
                  <w:rFonts w:ascii="Times New Roman" w:eastAsia="Times New Roman" w:hAnsi="Times New Roman" w:cs="Times New Roman"/>
                  <w:sz w:val="24"/>
                  <w:szCs w:val="24"/>
                </w:rPr>
                <w:t>vytiah</w:t>
              </w:r>
              <w:r w:rsidR="004321BC" w:rsidRPr="00F3150B">
                <w:rPr>
                  <w:rStyle w:val="a3"/>
                  <w:rFonts w:ascii="Times New Roman" w:eastAsia="Times New Roman" w:hAnsi="Times New Roman" w:cs="Times New Roman"/>
                  <w:sz w:val="24"/>
                  <w:szCs w:val="24"/>
                  <w:lang w:val="uk-UA"/>
                </w:rPr>
                <w:t>.</w:t>
              </w:r>
              <w:r w:rsidR="004321BC" w:rsidRPr="00F3150B">
                <w:rPr>
                  <w:rStyle w:val="a3"/>
                  <w:rFonts w:ascii="Times New Roman" w:eastAsia="Times New Roman" w:hAnsi="Times New Roman" w:cs="Times New Roman"/>
                  <w:sz w:val="24"/>
                  <w:szCs w:val="24"/>
                </w:rPr>
                <w:t>mvs</w:t>
              </w:r>
              <w:r w:rsidR="004321BC" w:rsidRPr="00F3150B">
                <w:rPr>
                  <w:rStyle w:val="a3"/>
                  <w:rFonts w:ascii="Times New Roman" w:eastAsia="Times New Roman" w:hAnsi="Times New Roman" w:cs="Times New Roman"/>
                  <w:sz w:val="24"/>
                  <w:szCs w:val="24"/>
                  <w:lang w:val="uk-UA"/>
                </w:rPr>
                <w:t>.</w:t>
              </w:r>
              <w:r w:rsidR="004321BC" w:rsidRPr="00F3150B">
                <w:rPr>
                  <w:rStyle w:val="a3"/>
                  <w:rFonts w:ascii="Times New Roman" w:eastAsia="Times New Roman" w:hAnsi="Times New Roman" w:cs="Times New Roman"/>
                  <w:sz w:val="24"/>
                  <w:szCs w:val="24"/>
                </w:rPr>
                <w:t>gov</w:t>
              </w:r>
              <w:r w:rsidR="004321BC" w:rsidRPr="00F3150B">
                <w:rPr>
                  <w:rStyle w:val="a3"/>
                  <w:rFonts w:ascii="Times New Roman" w:eastAsia="Times New Roman" w:hAnsi="Times New Roman" w:cs="Times New Roman"/>
                  <w:sz w:val="24"/>
                  <w:szCs w:val="24"/>
                  <w:lang w:val="uk-UA"/>
                </w:rPr>
                <w:t>.</w:t>
              </w:r>
              <w:r w:rsidR="004321BC" w:rsidRPr="00F3150B">
                <w:rPr>
                  <w:rStyle w:val="a3"/>
                  <w:rFonts w:ascii="Times New Roman" w:eastAsia="Times New Roman" w:hAnsi="Times New Roman" w:cs="Times New Roman"/>
                  <w:sz w:val="24"/>
                  <w:szCs w:val="24"/>
                </w:rPr>
                <w:t>ua</w:t>
              </w:r>
              <w:r w:rsidR="004321BC" w:rsidRPr="00F3150B">
                <w:rPr>
                  <w:rStyle w:val="a3"/>
                  <w:rFonts w:ascii="Times New Roman" w:eastAsia="Times New Roman" w:hAnsi="Times New Roman" w:cs="Times New Roman"/>
                  <w:sz w:val="24"/>
                  <w:szCs w:val="24"/>
                  <w:lang w:val="uk-UA"/>
                </w:rPr>
                <w:t>/</w:t>
              </w:r>
              <w:r w:rsidR="004321BC" w:rsidRPr="00F3150B">
                <w:rPr>
                  <w:rStyle w:val="a3"/>
                  <w:rFonts w:ascii="Times New Roman" w:eastAsia="Times New Roman" w:hAnsi="Times New Roman" w:cs="Times New Roman"/>
                  <w:sz w:val="24"/>
                  <w:szCs w:val="24"/>
                </w:rPr>
                <w:t>app</w:t>
              </w:r>
              <w:r w:rsidR="004321BC" w:rsidRPr="00F3150B">
                <w:rPr>
                  <w:rStyle w:val="a3"/>
                  <w:rFonts w:ascii="Times New Roman" w:eastAsia="Times New Roman" w:hAnsi="Times New Roman" w:cs="Times New Roman"/>
                  <w:sz w:val="24"/>
                  <w:szCs w:val="24"/>
                  <w:lang w:val="uk-UA"/>
                </w:rPr>
                <w:t>/</w:t>
              </w:r>
              <w:proofErr w:type="spellStart"/>
              <w:r w:rsidR="004321BC" w:rsidRPr="00F3150B">
                <w:rPr>
                  <w:rStyle w:val="a3"/>
                  <w:rFonts w:ascii="Times New Roman" w:eastAsia="Times New Roman" w:hAnsi="Times New Roman" w:cs="Times New Roman"/>
                  <w:sz w:val="24"/>
                  <w:szCs w:val="24"/>
                </w:rPr>
                <w:t>landing</w:t>
              </w:r>
              <w:proofErr w:type="spellEnd"/>
            </w:hyperlink>
          </w:p>
          <w:p w:rsidR="00CB6D67" w:rsidRPr="00CB6D67" w:rsidRDefault="00CB6D67" w:rsidP="004321BC">
            <w:pPr>
              <w:spacing w:after="0" w:line="240" w:lineRule="auto"/>
              <w:ind w:right="140"/>
              <w:jc w:val="both"/>
              <w:rPr>
                <w:rFonts w:ascii="Times New Roman" w:eastAsia="Times New Roman" w:hAnsi="Times New Roman" w:cs="Times New Roman"/>
                <w:sz w:val="24"/>
                <w:szCs w:val="24"/>
                <w:u w:val="single"/>
                <w:lang w:val="uk-UA"/>
              </w:rPr>
            </w:pPr>
            <w:r w:rsidRPr="00CB6D67">
              <w:rPr>
                <w:rFonts w:ascii="Times New Roman" w:eastAsia="Times New Roman" w:hAnsi="Times New Roman" w:cs="Times New Roman"/>
                <w:sz w:val="24"/>
                <w:szCs w:val="24"/>
                <w:lang w:val="uk-UA"/>
              </w:rPr>
              <w:t>Витяг повинен бути отриманий учасником після визначення його переможцем процедури закупівлі.</w:t>
            </w:r>
          </w:p>
          <w:p w:rsidR="004321BC" w:rsidRPr="004321BC" w:rsidRDefault="004321BC" w:rsidP="004321BC">
            <w:pPr>
              <w:spacing w:after="0" w:line="240" w:lineRule="auto"/>
              <w:ind w:right="140"/>
              <w:jc w:val="both"/>
              <w:rPr>
                <w:rFonts w:ascii="Times New Roman" w:eastAsia="Times New Roman" w:hAnsi="Times New Roman" w:cs="Times New Roman"/>
                <w:sz w:val="24"/>
                <w:szCs w:val="24"/>
                <w:u w:val="single"/>
                <w:lang w:val="uk-UA"/>
              </w:rPr>
            </w:pPr>
          </w:p>
          <w:p w:rsidR="00BB630D" w:rsidRPr="005E2763" w:rsidRDefault="00BB630D" w:rsidP="004321BC">
            <w:pPr>
              <w:spacing w:after="0" w:line="240" w:lineRule="auto"/>
              <w:ind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b/>
                <w:bCs/>
                <w:color w:val="000000"/>
                <w:sz w:val="24"/>
                <w:szCs w:val="24"/>
                <w:lang w:val="uk-UA"/>
              </w:rPr>
              <w:t xml:space="preserve"> 2. Довідка в довільній формі</w:t>
            </w:r>
            <w:r w:rsidRPr="005E2763">
              <w:rPr>
                <w:rFonts w:ascii="Times New Roman" w:eastAsia="Times New Roman" w:hAnsi="Times New Roman" w:cs="Times New Roman"/>
                <w:color w:val="000000"/>
                <w:sz w:val="24"/>
                <w:szCs w:val="24"/>
                <w:lang w:val="uk-UA"/>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B630D" w:rsidRPr="00E44AE0" w:rsidTr="00CF7CEE">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13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w:t>
            </w:r>
            <w:r w:rsidRPr="005E2763">
              <w:rPr>
                <w:rFonts w:ascii="Times New Roman" w:eastAsia="Times New Roman" w:hAnsi="Times New Roman" w:cs="Times New Roman"/>
                <w:color w:val="000000"/>
                <w:sz w:val="24"/>
                <w:szCs w:val="24"/>
                <w:lang w:val="uk-UA"/>
              </w:rPr>
              <w:lastRenderedPageBreak/>
              <w:t>відстрочення такої заборгованості у порядку та на умовах, визначених законодавством країни реєстрації такого учасника.</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(пункт 13 частини 1 статті 17 Закону)</w:t>
            </w:r>
          </w:p>
          <w:p w:rsidR="00BB630D" w:rsidRPr="005E2763" w:rsidRDefault="00BB630D"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5DBE" w:rsidRDefault="004F5CA4" w:rsidP="00C95DBE">
            <w:pPr>
              <w:spacing w:after="0" w:line="240" w:lineRule="auto"/>
              <w:ind w:right="140"/>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І</w:t>
            </w:r>
            <w:r w:rsidR="00C95DBE" w:rsidRPr="00C95DBE">
              <w:rPr>
                <w:rFonts w:ascii="Times New Roman" w:eastAsia="Times New Roman" w:hAnsi="Times New Roman" w:cs="Times New Roman"/>
                <w:sz w:val="24"/>
                <w:szCs w:val="24"/>
                <w:lang w:val="uk-UA"/>
              </w:rPr>
              <w:t xml:space="preserve">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00C95DBE" w:rsidRPr="00C95DBE">
              <w:rPr>
                <w:rFonts w:ascii="Times New Roman" w:eastAsia="Times New Roman" w:hAnsi="Times New Roman" w:cs="Times New Roman"/>
                <w:sz w:val="24"/>
                <w:szCs w:val="24"/>
                <w:lang w:val="uk-UA"/>
              </w:rPr>
              <w:t>закупівель</w:t>
            </w:r>
            <w:proofErr w:type="spellEnd"/>
            <w:r w:rsidR="00C95DBE" w:rsidRPr="00C95DBE">
              <w:rPr>
                <w:rFonts w:ascii="Times New Roman" w:eastAsia="Times New Roman" w:hAnsi="Times New Roman" w:cs="Times New Roman"/>
                <w:sz w:val="24"/>
                <w:szCs w:val="24"/>
                <w:lang w:val="uk-UA"/>
              </w:rPr>
              <w:t xml:space="preserve"> в </w:t>
            </w:r>
            <w:r w:rsidR="00C95DBE" w:rsidRPr="00C95DBE">
              <w:rPr>
                <w:rFonts w:ascii="Times New Roman" w:eastAsia="Times New Roman" w:hAnsi="Times New Roman" w:cs="Times New Roman"/>
                <w:sz w:val="24"/>
                <w:szCs w:val="24"/>
                <w:lang w:val="uk-UA"/>
              </w:rPr>
              <w:lastRenderedPageBreak/>
              <w:t xml:space="preserve">інформації, що автоматично формується в електронній системі </w:t>
            </w:r>
            <w:proofErr w:type="spellStart"/>
            <w:r w:rsidR="00C95DBE" w:rsidRPr="00C95DBE">
              <w:rPr>
                <w:rFonts w:ascii="Times New Roman" w:eastAsia="Times New Roman" w:hAnsi="Times New Roman" w:cs="Times New Roman"/>
                <w:sz w:val="24"/>
                <w:szCs w:val="24"/>
                <w:lang w:val="uk-UA"/>
              </w:rPr>
              <w:t>закупівель</w:t>
            </w:r>
            <w:proofErr w:type="spellEnd"/>
            <w:r w:rsidR="00C95DBE" w:rsidRPr="00C95DBE">
              <w:rPr>
                <w:rFonts w:ascii="Times New Roman" w:eastAsia="Times New Roman" w:hAnsi="Times New Roman" w:cs="Times New Roman"/>
                <w:sz w:val="24"/>
                <w:szCs w:val="24"/>
                <w:lang w:val="uk-UA"/>
              </w:rPr>
              <w:t xml:space="preserve"> в результаті взаємодії електронної системи </w:t>
            </w:r>
            <w:proofErr w:type="spellStart"/>
            <w:r w:rsidR="00C95DBE" w:rsidRPr="00C95DBE">
              <w:rPr>
                <w:rFonts w:ascii="Times New Roman" w:eastAsia="Times New Roman" w:hAnsi="Times New Roman" w:cs="Times New Roman"/>
                <w:sz w:val="24"/>
                <w:szCs w:val="24"/>
                <w:lang w:val="uk-UA"/>
              </w:rPr>
              <w:t>закупівель</w:t>
            </w:r>
            <w:proofErr w:type="spellEnd"/>
            <w:r w:rsidR="00C95DBE" w:rsidRPr="00C95DBE">
              <w:rPr>
                <w:rFonts w:ascii="Times New Roman" w:eastAsia="Times New Roman" w:hAnsi="Times New Roman" w:cs="Times New Roman"/>
                <w:sz w:val="24"/>
                <w:szCs w:val="24"/>
                <w:lang w:val="uk-UA"/>
              </w:rPr>
              <w:t xml:space="preserve"> з інформаційними системами Державної фіскальної служби України.</w:t>
            </w:r>
          </w:p>
          <w:p w:rsidR="00BB630D" w:rsidRPr="005E2763" w:rsidRDefault="00BB630D" w:rsidP="003A5F69">
            <w:pPr>
              <w:spacing w:after="0" w:line="240" w:lineRule="auto"/>
              <w:ind w:right="140"/>
              <w:jc w:val="both"/>
              <w:rPr>
                <w:rFonts w:ascii="Times New Roman" w:eastAsia="Times New Roman" w:hAnsi="Times New Roman" w:cs="Times New Roman"/>
                <w:i/>
                <w:iCs/>
                <w:color w:val="000000"/>
                <w:sz w:val="24"/>
                <w:szCs w:val="24"/>
                <w:lang w:val="uk-UA"/>
              </w:rPr>
            </w:pPr>
            <w:r w:rsidRPr="005E2763">
              <w:rPr>
                <w:rFonts w:ascii="Times New Roman" w:eastAsia="Times New Roman" w:hAnsi="Times New Roman" w:cs="Times New Roman"/>
                <w:i/>
                <w:iCs/>
                <w:color w:val="000000"/>
                <w:sz w:val="24"/>
                <w:szCs w:val="24"/>
                <w:lang w:val="uk-UA"/>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Pr="005E2763">
              <w:rPr>
                <w:rFonts w:ascii="Times New Roman" w:eastAsia="Times New Roman" w:hAnsi="Times New Roman" w:cs="Times New Roman"/>
                <w:b/>
                <w:bCs/>
                <w:i/>
                <w:iCs/>
                <w:color w:val="000000"/>
                <w:sz w:val="24"/>
                <w:szCs w:val="24"/>
                <w:lang w:val="uk-UA"/>
              </w:rPr>
              <w:t>він надає документ</w:t>
            </w:r>
            <w:r w:rsidR="005561E1">
              <w:rPr>
                <w:rFonts w:ascii="Times New Roman" w:eastAsia="Times New Roman" w:hAnsi="Times New Roman" w:cs="Times New Roman"/>
                <w:i/>
                <w:iCs/>
                <w:color w:val="000000"/>
                <w:sz w:val="24"/>
                <w:szCs w:val="24"/>
                <w:lang w:val="uk-UA"/>
              </w:rPr>
              <w:t xml:space="preserve"> про розстрочення/</w:t>
            </w:r>
            <w:r w:rsidRPr="005E2763">
              <w:rPr>
                <w:rFonts w:ascii="Times New Roman" w:eastAsia="Times New Roman" w:hAnsi="Times New Roman" w:cs="Times New Roman"/>
                <w:i/>
                <w:iCs/>
                <w:color w:val="000000"/>
                <w:sz w:val="24"/>
                <w:szCs w:val="24"/>
                <w:lang w:val="uk-UA"/>
              </w:rPr>
              <w:t>відстрочення такої заборгованості відповідним органом.</w:t>
            </w:r>
          </w:p>
        </w:tc>
      </w:tr>
      <w:tr w:rsidR="00BB630D" w:rsidRPr="005E2763" w:rsidTr="00CF7CEE">
        <w:trPr>
          <w:trHeight w:val="37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CF3AD5" w:rsidP="003A5F69">
            <w:pPr>
              <w:spacing w:after="0" w:line="240" w:lineRule="auto"/>
              <w:ind w:left="140" w:right="140"/>
              <w:jc w:val="center"/>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lastRenderedPageBreak/>
              <w:t>14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630D" w:rsidRPr="005E2763" w:rsidRDefault="00BB630D" w:rsidP="003A5F69">
            <w:pPr>
              <w:spacing w:after="0" w:line="240" w:lineRule="auto"/>
              <w:ind w:left="140" w:right="140"/>
              <w:jc w:val="both"/>
              <w:rPr>
                <w:rFonts w:ascii="Times New Roman" w:eastAsia="Times New Roman" w:hAnsi="Times New Roman" w:cs="Times New Roman"/>
                <w:color w:val="000000"/>
                <w:sz w:val="24"/>
                <w:szCs w:val="24"/>
                <w:lang w:val="uk-UA"/>
              </w:rPr>
            </w:pPr>
            <w:r w:rsidRPr="005E2763">
              <w:rPr>
                <w:rFonts w:ascii="Times New Roman" w:eastAsia="Times New Roman" w:hAnsi="Times New Roman" w:cs="Times New Roman"/>
                <w:color w:val="000000"/>
                <w:sz w:val="24"/>
                <w:szCs w:val="24"/>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B630D" w:rsidRPr="005E2763" w:rsidRDefault="00BB630D" w:rsidP="003A5F69">
            <w:pPr>
              <w:spacing w:after="0" w:line="240" w:lineRule="auto"/>
              <w:ind w:left="140" w:right="140"/>
              <w:jc w:val="both"/>
              <w:rPr>
                <w:rFonts w:ascii="Times New Roman" w:eastAsia="Times New Roman" w:hAnsi="Times New Roman" w:cs="Times New Roman"/>
                <w:b/>
                <w:bCs/>
                <w:color w:val="000000"/>
                <w:sz w:val="24"/>
                <w:szCs w:val="24"/>
                <w:lang w:val="uk-UA"/>
              </w:rPr>
            </w:pPr>
            <w:r w:rsidRPr="005E2763">
              <w:rPr>
                <w:rFonts w:ascii="Times New Roman" w:eastAsia="Times New Roman" w:hAnsi="Times New Roman" w:cs="Times New Roman"/>
                <w:b/>
                <w:bCs/>
                <w:color w:val="000000"/>
                <w:sz w:val="24"/>
                <w:szCs w:val="24"/>
                <w:lang w:val="uk-UA"/>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3AD5" w:rsidRPr="000106D8" w:rsidRDefault="00A33CAF" w:rsidP="00CF3AD5">
            <w:pPr>
              <w:spacing w:after="0" w:line="240" w:lineRule="auto"/>
              <w:ind w:right="140"/>
              <w:jc w:val="both"/>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Довідка в довільній формі.</w:t>
            </w:r>
          </w:p>
          <w:p w:rsidR="00CF3AD5" w:rsidRPr="000106D8" w:rsidRDefault="00CF3AD5" w:rsidP="00CF3AD5">
            <w:pPr>
              <w:spacing w:after="0" w:line="240" w:lineRule="auto"/>
              <w:ind w:right="140"/>
              <w:jc w:val="both"/>
              <w:rPr>
                <w:rFonts w:ascii="Times New Roman" w:eastAsia="Times New Roman" w:hAnsi="Times New Roman" w:cs="Times New Roman"/>
                <w:color w:val="000000"/>
                <w:sz w:val="24"/>
                <w:szCs w:val="24"/>
                <w:lang w:val="uk-UA"/>
              </w:rPr>
            </w:pPr>
            <w:r w:rsidRPr="000106D8">
              <w:rPr>
                <w:rFonts w:ascii="Times New Roman" w:eastAsia="Times New Roman" w:hAnsi="Times New Roman" w:cs="Times New Roman"/>
                <w:color w:val="000000"/>
                <w:sz w:val="24"/>
                <w:szCs w:val="24"/>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BB630D" w:rsidRPr="005E2763" w:rsidRDefault="00CF3AD5" w:rsidP="00CF3AD5">
            <w:pPr>
              <w:spacing w:after="0" w:line="240" w:lineRule="auto"/>
              <w:ind w:right="140"/>
              <w:jc w:val="both"/>
              <w:rPr>
                <w:rFonts w:ascii="Times New Roman" w:eastAsia="Times New Roman" w:hAnsi="Times New Roman" w:cs="Times New Roman"/>
                <w:color w:val="000000"/>
                <w:sz w:val="24"/>
                <w:szCs w:val="24"/>
                <w:lang w:val="uk-UA"/>
              </w:rPr>
            </w:pPr>
            <w:r w:rsidRPr="000106D8">
              <w:rPr>
                <w:rFonts w:ascii="Times New Roman" w:eastAsia="Times New Roman" w:hAnsi="Times New Roman" w:cs="Times New Roman"/>
                <w:color w:val="000000"/>
                <w:sz w:val="24"/>
                <w:szCs w:val="24"/>
                <w:lang w:val="uk-UA"/>
              </w:rPr>
              <w:t>Якщо замовник вважає таке підтвердження достатнім, учаснику не може бути відмовлено в участі в процедурі закупівлі</w:t>
            </w:r>
            <w:r w:rsidRPr="005E2763">
              <w:rPr>
                <w:rFonts w:ascii="Times New Roman" w:eastAsia="Times New Roman" w:hAnsi="Times New Roman" w:cs="Times New Roman"/>
                <w:color w:val="000000"/>
                <w:sz w:val="24"/>
                <w:szCs w:val="24"/>
                <w:lang w:val="uk-UA"/>
              </w:rPr>
              <w:t>.</w:t>
            </w:r>
          </w:p>
        </w:tc>
      </w:tr>
    </w:tbl>
    <w:p w:rsidR="009C4D25" w:rsidRDefault="009C4D25" w:rsidP="0026452F">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CB6D67" w:rsidRDefault="00CB6D67" w:rsidP="0026452F">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26452F">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102E94" w:rsidRDefault="006878B7" w:rsidP="00581C47">
      <w:pPr>
        <w:shd w:val="clear" w:color="auto" w:fill="FFFFFF"/>
        <w:spacing w:line="240" w:lineRule="auto"/>
        <w:ind w:firstLine="426"/>
        <w:jc w:val="both"/>
        <w:rPr>
          <w:rFonts w:ascii="Times New Roman" w:eastAsia="Times New Roman" w:hAnsi="Times New Roman" w:cs="Times New Roman"/>
          <w:color w:val="000000"/>
          <w:sz w:val="24"/>
          <w:szCs w:val="24"/>
          <w:lang w:val="uk-UA"/>
        </w:rPr>
      </w:pPr>
      <w:r w:rsidRPr="00102E94">
        <w:rPr>
          <w:rFonts w:ascii="Times New Roman" w:eastAsia="Times New Roman" w:hAnsi="Times New Roman" w:cs="Times New Roman"/>
          <w:color w:val="000000"/>
          <w:sz w:val="24"/>
          <w:szCs w:val="24"/>
          <w:lang w:val="uk-UA"/>
        </w:rPr>
        <w:t xml:space="preserve">Відповідно до ч. 6 ст. 17 Закону переможець процедури закупівлі у строк, що не перевищує десяти днів з дати оприлюднення в електронній системі </w:t>
      </w:r>
      <w:proofErr w:type="spellStart"/>
      <w:r w:rsidRPr="00102E94">
        <w:rPr>
          <w:rFonts w:ascii="Times New Roman" w:eastAsia="Times New Roman" w:hAnsi="Times New Roman" w:cs="Times New Roman"/>
          <w:color w:val="000000"/>
          <w:sz w:val="24"/>
          <w:szCs w:val="24"/>
          <w:lang w:val="uk-UA"/>
        </w:rPr>
        <w:t>закупівель</w:t>
      </w:r>
      <w:proofErr w:type="spellEnd"/>
      <w:r w:rsidRPr="00102E94">
        <w:rPr>
          <w:rFonts w:ascii="Times New Roman" w:eastAsia="Times New Roman" w:hAnsi="Times New Roman" w:cs="Times New Roman"/>
          <w:color w:val="000000"/>
          <w:sz w:val="24"/>
          <w:szCs w:val="24"/>
          <w:lang w:val="uk-UA"/>
        </w:rPr>
        <w:t xml:space="preserve"> повідомлення про намір укласти договір про закупівлю, </w:t>
      </w:r>
      <w:r w:rsidRPr="00102E94">
        <w:rPr>
          <w:rFonts w:ascii="Times New Roman" w:eastAsia="Times New Roman" w:hAnsi="Times New Roman" w:cs="Times New Roman"/>
          <w:b/>
          <w:color w:val="000000"/>
          <w:sz w:val="24"/>
          <w:szCs w:val="24"/>
          <w:lang w:val="uk-UA"/>
        </w:rPr>
        <w:t xml:space="preserve">повинен надати замовнику документи шляхом оприлюднення їх в електронній системі </w:t>
      </w:r>
      <w:proofErr w:type="spellStart"/>
      <w:r w:rsidRPr="00102E94">
        <w:rPr>
          <w:rFonts w:ascii="Times New Roman" w:eastAsia="Times New Roman" w:hAnsi="Times New Roman" w:cs="Times New Roman"/>
          <w:b/>
          <w:color w:val="000000"/>
          <w:sz w:val="24"/>
          <w:szCs w:val="24"/>
          <w:lang w:val="uk-UA"/>
        </w:rPr>
        <w:t>закупівель</w:t>
      </w:r>
      <w:proofErr w:type="spellEnd"/>
      <w:r w:rsidRPr="00102E94">
        <w:rPr>
          <w:rFonts w:ascii="Times New Roman" w:eastAsia="Times New Roman" w:hAnsi="Times New Roman" w:cs="Times New Roman"/>
          <w:b/>
          <w:color w:val="000000"/>
          <w:sz w:val="24"/>
          <w:szCs w:val="24"/>
          <w:lang w:val="uk-UA"/>
        </w:rPr>
        <w:t>, що підтверджують відсутність підстав, визначених пунктами 2, 3, 5, 6, 8, 12 і 13 частини першої та частиною другою цієї статті</w:t>
      </w:r>
      <w:r w:rsidRPr="00102E94">
        <w:rPr>
          <w:rFonts w:ascii="Times New Roman" w:eastAsia="Times New Roman" w:hAnsi="Times New Roman" w:cs="Times New Roman"/>
          <w:color w:val="000000"/>
          <w:sz w:val="24"/>
          <w:szCs w:val="24"/>
          <w:lang w:val="uk-UA"/>
        </w:rPr>
        <w:t xml:space="preserve">. </w:t>
      </w:r>
    </w:p>
    <w:p w:rsidR="00102E94" w:rsidRDefault="006878B7" w:rsidP="00581C47">
      <w:pPr>
        <w:shd w:val="clear" w:color="auto" w:fill="FFFFFF"/>
        <w:spacing w:line="240" w:lineRule="auto"/>
        <w:ind w:firstLine="426"/>
        <w:jc w:val="both"/>
        <w:rPr>
          <w:rFonts w:ascii="Times New Roman" w:eastAsia="Times New Roman" w:hAnsi="Times New Roman" w:cs="Times New Roman"/>
          <w:color w:val="000000"/>
          <w:sz w:val="24"/>
          <w:szCs w:val="24"/>
          <w:lang w:val="uk-UA"/>
        </w:rPr>
      </w:pPr>
      <w:r w:rsidRPr="00102E94">
        <w:rPr>
          <w:rFonts w:ascii="Times New Roman" w:eastAsia="Times New Roman" w:hAnsi="Times New Roman" w:cs="Times New Roman"/>
          <w:color w:val="000000"/>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02E94">
        <w:rPr>
          <w:rFonts w:ascii="Times New Roman" w:eastAsia="Times New Roman" w:hAnsi="Times New Roman" w:cs="Times New Roman"/>
          <w:color w:val="000000"/>
          <w:sz w:val="24"/>
          <w:szCs w:val="24"/>
          <w:lang w:val="uk-UA"/>
        </w:rPr>
        <w:t>закупівель</w:t>
      </w:r>
      <w:proofErr w:type="spellEnd"/>
      <w:r w:rsidRPr="00102E94">
        <w:rPr>
          <w:rFonts w:ascii="Times New Roman" w:eastAsia="Times New Roman" w:hAnsi="Times New Roman" w:cs="Times New Roman"/>
          <w:color w:val="000000"/>
          <w:sz w:val="24"/>
          <w:szCs w:val="24"/>
          <w:lang w:val="uk-UA"/>
        </w:rPr>
        <w:t>.</w:t>
      </w:r>
    </w:p>
    <w:p w:rsidR="00102E94" w:rsidRDefault="006878B7" w:rsidP="00581C47">
      <w:pPr>
        <w:shd w:val="clear" w:color="auto" w:fill="FFFFFF"/>
        <w:spacing w:line="240" w:lineRule="auto"/>
        <w:ind w:firstLine="426"/>
        <w:jc w:val="both"/>
        <w:rPr>
          <w:rFonts w:ascii="Times New Roman" w:eastAsia="Times New Roman" w:hAnsi="Times New Roman" w:cs="Times New Roman"/>
          <w:color w:val="000000"/>
          <w:sz w:val="24"/>
          <w:szCs w:val="24"/>
          <w:lang w:val="uk-UA"/>
        </w:rPr>
      </w:pPr>
      <w:r w:rsidRPr="00102E94">
        <w:rPr>
          <w:rFonts w:ascii="Times New Roman" w:eastAsia="Times New Roman" w:hAnsi="Times New Roman" w:cs="Times New Roman"/>
          <w:color w:val="000000"/>
          <w:sz w:val="24"/>
          <w:szCs w:val="24"/>
          <w:lang w:val="uk-UA"/>
        </w:rPr>
        <w:t xml:space="preserve">Якщо на кінцеву дату подання вищезазначених документів Уповноваженим органом з питань публічних </w:t>
      </w:r>
      <w:proofErr w:type="spellStart"/>
      <w:r w:rsidRPr="00102E94">
        <w:rPr>
          <w:rFonts w:ascii="Times New Roman" w:eastAsia="Times New Roman" w:hAnsi="Times New Roman" w:cs="Times New Roman"/>
          <w:color w:val="000000"/>
          <w:sz w:val="24"/>
          <w:szCs w:val="24"/>
          <w:lang w:val="uk-UA"/>
        </w:rPr>
        <w:t>закупівель</w:t>
      </w:r>
      <w:proofErr w:type="spellEnd"/>
      <w:r w:rsidRPr="00102E94">
        <w:rPr>
          <w:rFonts w:ascii="Times New Roman" w:eastAsia="Times New Roman" w:hAnsi="Times New Roman" w:cs="Times New Roman"/>
          <w:color w:val="000000"/>
          <w:sz w:val="24"/>
          <w:szCs w:val="24"/>
          <w:lang w:val="uk-UA"/>
        </w:rPr>
        <w:t xml:space="preserve"> буде оприлюднена інформація про змінений склад відкритих </w:t>
      </w:r>
      <w:r w:rsidRPr="00102E94">
        <w:rPr>
          <w:rFonts w:ascii="Times New Roman" w:eastAsia="Times New Roman" w:hAnsi="Times New Roman" w:cs="Times New Roman"/>
          <w:color w:val="000000"/>
          <w:sz w:val="24"/>
          <w:szCs w:val="24"/>
          <w:lang w:val="uk-UA"/>
        </w:rPr>
        <w:lastRenderedPageBreak/>
        <w:t>єдиних державних реєстрів, доступ до яких є вільним, надання вищезазначених документів з таких реєстрів Переможцем не вимагається.</w:t>
      </w:r>
    </w:p>
    <w:p w:rsidR="006878B7" w:rsidRDefault="006878B7" w:rsidP="00581C47">
      <w:pPr>
        <w:shd w:val="clear" w:color="auto" w:fill="FFFFFF"/>
        <w:spacing w:line="240" w:lineRule="auto"/>
        <w:ind w:firstLine="426"/>
        <w:jc w:val="both"/>
        <w:rPr>
          <w:rFonts w:ascii="Times New Roman" w:eastAsia="Times New Roman" w:hAnsi="Times New Roman" w:cs="Times New Roman"/>
          <w:color w:val="000000"/>
          <w:sz w:val="24"/>
          <w:szCs w:val="24"/>
          <w:lang w:val="uk-UA"/>
        </w:rPr>
      </w:pPr>
      <w:r w:rsidRPr="00102E94">
        <w:rPr>
          <w:rFonts w:ascii="Times New Roman" w:eastAsia="Times New Roman" w:hAnsi="Times New Roman" w:cs="Times New Roman"/>
          <w:color w:val="000000"/>
          <w:sz w:val="24"/>
          <w:szCs w:val="24"/>
          <w:lang w:val="uk-UA"/>
        </w:rPr>
        <w:t>У разі якщо доступ до відкритих єдиних державних реєстрів, на дату подання учасником переможцем процедури закупівлі документів, тимчасово закрито, учасник може підтвердити відсутність вищезазначених підстав у довільній формі або у будь-якій іншій формі, що передбачена законодавством та є доступною для учасника.</w:t>
      </w:r>
    </w:p>
    <w:p w:rsidR="009C4D25" w:rsidRPr="00102E94" w:rsidRDefault="009C4D25" w:rsidP="00581C47">
      <w:pPr>
        <w:tabs>
          <w:tab w:val="left" w:pos="7515"/>
          <w:tab w:val="right" w:pos="9355"/>
        </w:tabs>
        <w:spacing w:after="0" w:line="240" w:lineRule="auto"/>
        <w:ind w:firstLine="540"/>
        <w:jc w:val="both"/>
        <w:rPr>
          <w:rFonts w:ascii="Times New Roman" w:hAnsi="Times New Roman" w:cs="Times New Roman"/>
          <w:b/>
          <w:bCs/>
          <w:sz w:val="24"/>
          <w:szCs w:val="24"/>
          <w:lang w:val="uk-UA"/>
        </w:rPr>
      </w:pPr>
    </w:p>
    <w:p w:rsidR="009C4D25" w:rsidRDefault="009C4D25" w:rsidP="00581C47">
      <w:pPr>
        <w:tabs>
          <w:tab w:val="left" w:pos="7515"/>
          <w:tab w:val="right" w:pos="9355"/>
        </w:tabs>
        <w:spacing w:after="0" w:line="240" w:lineRule="auto"/>
        <w:ind w:firstLine="540"/>
        <w:jc w:val="both"/>
        <w:rPr>
          <w:rFonts w:ascii="Times New Roman" w:hAnsi="Times New Roman" w:cs="Times New Roman"/>
          <w:b/>
          <w:bCs/>
          <w:sz w:val="24"/>
          <w:szCs w:val="24"/>
          <w:lang w:val="uk-UA"/>
        </w:rPr>
      </w:pPr>
    </w:p>
    <w:p w:rsidR="009C4D25" w:rsidRDefault="009C4D25" w:rsidP="00581C47">
      <w:pPr>
        <w:tabs>
          <w:tab w:val="left" w:pos="7515"/>
          <w:tab w:val="right" w:pos="9355"/>
        </w:tabs>
        <w:spacing w:after="0" w:line="240" w:lineRule="auto"/>
        <w:ind w:firstLine="540"/>
        <w:jc w:val="both"/>
        <w:rPr>
          <w:rFonts w:ascii="Times New Roman" w:hAnsi="Times New Roman" w:cs="Times New Roman"/>
          <w:b/>
          <w:bCs/>
          <w:sz w:val="24"/>
          <w:szCs w:val="24"/>
          <w:lang w:val="uk-UA"/>
        </w:rPr>
      </w:pPr>
    </w:p>
    <w:p w:rsidR="009C4D25" w:rsidRDefault="009C4D25" w:rsidP="00581C47">
      <w:pPr>
        <w:tabs>
          <w:tab w:val="left" w:pos="7515"/>
          <w:tab w:val="right" w:pos="9355"/>
        </w:tabs>
        <w:spacing w:after="0" w:line="240" w:lineRule="auto"/>
        <w:ind w:firstLine="540"/>
        <w:jc w:val="both"/>
        <w:rPr>
          <w:rFonts w:ascii="Times New Roman" w:hAnsi="Times New Roman" w:cs="Times New Roman"/>
          <w:b/>
          <w:bCs/>
          <w:sz w:val="24"/>
          <w:szCs w:val="24"/>
          <w:lang w:val="uk-UA"/>
        </w:rPr>
      </w:pPr>
    </w:p>
    <w:p w:rsidR="009C4D25" w:rsidRDefault="009C4D25" w:rsidP="00581C47">
      <w:pPr>
        <w:tabs>
          <w:tab w:val="left" w:pos="7515"/>
          <w:tab w:val="right" w:pos="9355"/>
        </w:tabs>
        <w:spacing w:after="0" w:line="240" w:lineRule="auto"/>
        <w:ind w:firstLine="540"/>
        <w:jc w:val="both"/>
        <w:rPr>
          <w:rFonts w:ascii="Times New Roman" w:hAnsi="Times New Roman" w:cs="Times New Roman"/>
          <w:b/>
          <w:bCs/>
          <w:sz w:val="24"/>
          <w:szCs w:val="24"/>
          <w:lang w:val="uk-UA"/>
        </w:rPr>
      </w:pPr>
    </w:p>
    <w:p w:rsidR="009C4D25" w:rsidRDefault="009C4D25" w:rsidP="00581C47">
      <w:pPr>
        <w:tabs>
          <w:tab w:val="left" w:pos="7515"/>
          <w:tab w:val="right" w:pos="9355"/>
        </w:tabs>
        <w:spacing w:after="0" w:line="240" w:lineRule="auto"/>
        <w:ind w:firstLine="540"/>
        <w:jc w:val="both"/>
        <w:rPr>
          <w:rFonts w:ascii="Times New Roman" w:hAnsi="Times New Roman" w:cs="Times New Roman"/>
          <w:b/>
          <w:bCs/>
          <w:sz w:val="24"/>
          <w:szCs w:val="24"/>
          <w:lang w:val="uk-UA"/>
        </w:rPr>
      </w:pPr>
    </w:p>
    <w:p w:rsidR="009C4D25" w:rsidRDefault="009C4D25" w:rsidP="00581C47">
      <w:pPr>
        <w:tabs>
          <w:tab w:val="left" w:pos="7515"/>
          <w:tab w:val="right" w:pos="9355"/>
        </w:tabs>
        <w:spacing w:after="0" w:line="240" w:lineRule="auto"/>
        <w:ind w:firstLine="540"/>
        <w:jc w:val="both"/>
        <w:rPr>
          <w:rFonts w:ascii="Times New Roman" w:hAnsi="Times New Roman" w:cs="Times New Roman"/>
          <w:b/>
          <w:bCs/>
          <w:sz w:val="24"/>
          <w:szCs w:val="24"/>
          <w:lang w:val="uk-UA"/>
        </w:rPr>
      </w:pPr>
    </w:p>
    <w:p w:rsidR="009C4D25" w:rsidRDefault="009C4D25" w:rsidP="0026452F">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9C4D25" w:rsidRDefault="009C4D25" w:rsidP="0026452F">
      <w:pPr>
        <w:tabs>
          <w:tab w:val="left" w:pos="7515"/>
          <w:tab w:val="right" w:pos="9355"/>
        </w:tabs>
        <w:spacing w:after="0" w:line="240" w:lineRule="auto"/>
        <w:ind w:firstLine="540"/>
        <w:jc w:val="right"/>
        <w:rPr>
          <w:rFonts w:ascii="Times New Roman" w:hAnsi="Times New Roman" w:cs="Times New Roman"/>
          <w:b/>
          <w:bCs/>
          <w:sz w:val="24"/>
          <w:szCs w:val="24"/>
          <w:lang w:val="uk-UA"/>
        </w:rPr>
      </w:pPr>
    </w:p>
    <w:p w:rsidR="00DB5DEE" w:rsidRDefault="00412D17" w:rsidP="00412D17">
      <w:pPr>
        <w:tabs>
          <w:tab w:val="left" w:pos="7515"/>
          <w:tab w:val="right" w:pos="9355"/>
        </w:tabs>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DB5DEE" w:rsidRDefault="00DB5DEE" w:rsidP="00412D17">
      <w:pPr>
        <w:tabs>
          <w:tab w:val="left" w:pos="7515"/>
          <w:tab w:val="right" w:pos="9355"/>
        </w:tabs>
        <w:spacing w:after="0" w:line="240" w:lineRule="auto"/>
        <w:rPr>
          <w:rFonts w:ascii="Times New Roman" w:hAnsi="Times New Roman" w:cs="Times New Roman"/>
          <w:b/>
          <w:bCs/>
          <w:sz w:val="24"/>
          <w:szCs w:val="24"/>
          <w:lang w:val="uk-UA"/>
        </w:rPr>
      </w:pPr>
    </w:p>
    <w:p w:rsidR="003C0D1B" w:rsidRPr="00AE50BB" w:rsidRDefault="00DB5DEE" w:rsidP="00412D17">
      <w:pPr>
        <w:tabs>
          <w:tab w:val="left" w:pos="7515"/>
          <w:tab w:val="right" w:pos="9355"/>
        </w:tabs>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00412D17">
        <w:rPr>
          <w:rFonts w:ascii="Times New Roman" w:hAnsi="Times New Roman" w:cs="Times New Roman"/>
          <w:b/>
          <w:bCs/>
          <w:sz w:val="24"/>
          <w:szCs w:val="24"/>
          <w:lang w:val="uk-UA"/>
        </w:rPr>
        <w:t xml:space="preserve"> </w:t>
      </w:r>
      <w:r w:rsidR="003C0D1B" w:rsidRPr="00AE50BB">
        <w:rPr>
          <w:rFonts w:ascii="Times New Roman" w:hAnsi="Times New Roman" w:cs="Times New Roman"/>
          <w:b/>
          <w:bCs/>
          <w:sz w:val="24"/>
          <w:szCs w:val="24"/>
          <w:lang w:val="uk-UA"/>
        </w:rPr>
        <w:t>Додаток 6</w:t>
      </w:r>
    </w:p>
    <w:p w:rsidR="003C0D1B" w:rsidRPr="0060413B" w:rsidRDefault="003C0D1B" w:rsidP="0026452F">
      <w:pPr>
        <w:tabs>
          <w:tab w:val="left" w:pos="7515"/>
          <w:tab w:val="right" w:pos="9355"/>
        </w:tabs>
        <w:spacing w:after="0" w:line="240" w:lineRule="auto"/>
        <w:ind w:firstLine="540"/>
        <w:jc w:val="right"/>
        <w:rPr>
          <w:rFonts w:ascii="Times New Roman" w:hAnsi="Times New Roman" w:cs="Times New Roman"/>
          <w:bCs/>
          <w:sz w:val="24"/>
          <w:szCs w:val="24"/>
          <w:lang w:val="uk-UA"/>
        </w:rPr>
      </w:pPr>
      <w:r w:rsidRPr="0060413B">
        <w:rPr>
          <w:rFonts w:ascii="Times New Roman" w:hAnsi="Times New Roman" w:cs="Times New Roman"/>
          <w:bCs/>
          <w:sz w:val="24"/>
          <w:szCs w:val="24"/>
          <w:lang w:val="uk-UA"/>
        </w:rPr>
        <w:t>до Тендерної документації</w:t>
      </w:r>
    </w:p>
    <w:p w:rsidR="003C0D1B" w:rsidRPr="0060413B" w:rsidRDefault="003C0D1B" w:rsidP="0026452F">
      <w:pPr>
        <w:spacing w:after="0" w:line="240" w:lineRule="auto"/>
        <w:ind w:firstLine="540"/>
        <w:rPr>
          <w:rFonts w:ascii="Times New Roman" w:hAnsi="Times New Roman" w:cs="Times New Roman"/>
          <w:bCs/>
          <w:sz w:val="24"/>
          <w:szCs w:val="24"/>
          <w:lang w:val="uk-UA"/>
        </w:rPr>
      </w:pPr>
    </w:p>
    <w:p w:rsidR="00EF1530" w:rsidRPr="00EF1530" w:rsidRDefault="00EF1530" w:rsidP="0026452F">
      <w:pPr>
        <w:spacing w:after="0" w:line="240" w:lineRule="auto"/>
        <w:ind w:firstLine="540"/>
        <w:jc w:val="center"/>
        <w:rPr>
          <w:rFonts w:ascii="Times New Roman" w:eastAsia="Times New Roman" w:hAnsi="Times New Roman" w:cs="Times New Roman"/>
          <w:b/>
          <w:bCs/>
          <w:sz w:val="24"/>
          <w:szCs w:val="24"/>
          <w:lang w:val="uk-UA"/>
        </w:rPr>
      </w:pPr>
      <w:r w:rsidRPr="00EF1530">
        <w:rPr>
          <w:rFonts w:ascii="Times New Roman" w:eastAsia="Times New Roman" w:hAnsi="Times New Roman" w:cs="Times New Roman"/>
          <w:b/>
          <w:bCs/>
          <w:sz w:val="24"/>
          <w:szCs w:val="24"/>
          <w:lang w:val="uk-UA"/>
        </w:rPr>
        <w:t>ІНФОРМАЦІЯ ПРО НЕОБХІДНІ ТЕХНІЧНІ, ЯКІСНІ</w:t>
      </w:r>
    </w:p>
    <w:p w:rsidR="00EF1530" w:rsidRPr="00EF1530" w:rsidRDefault="00EF1530" w:rsidP="0026452F">
      <w:pPr>
        <w:spacing w:after="0" w:line="240" w:lineRule="auto"/>
        <w:ind w:firstLine="540"/>
        <w:jc w:val="center"/>
        <w:rPr>
          <w:rFonts w:ascii="Times New Roman" w:eastAsia="Times New Roman" w:hAnsi="Times New Roman" w:cs="Times New Roman"/>
          <w:b/>
          <w:bCs/>
          <w:sz w:val="24"/>
          <w:szCs w:val="24"/>
          <w:lang w:val="uk-UA"/>
        </w:rPr>
      </w:pPr>
      <w:r w:rsidRPr="00EF1530">
        <w:rPr>
          <w:rFonts w:ascii="Times New Roman" w:eastAsia="Times New Roman" w:hAnsi="Times New Roman" w:cs="Times New Roman"/>
          <w:b/>
          <w:bCs/>
          <w:sz w:val="24"/>
          <w:szCs w:val="24"/>
          <w:lang w:val="uk-UA"/>
        </w:rPr>
        <w:t>ХАРАКТЕРИСТИКИ ПРЕДМЕТА ЗАКУПІВЛІ</w:t>
      </w:r>
    </w:p>
    <w:p w:rsidR="00EF1530" w:rsidRPr="00AE50BB" w:rsidRDefault="00EF1530" w:rsidP="0026452F">
      <w:pPr>
        <w:spacing w:after="0" w:line="240" w:lineRule="auto"/>
        <w:ind w:firstLine="540"/>
        <w:jc w:val="center"/>
        <w:rPr>
          <w:rFonts w:ascii="Times New Roman" w:eastAsia="Times New Roman" w:hAnsi="Times New Roman" w:cs="Times New Roman"/>
          <w:i/>
          <w:iCs/>
          <w:sz w:val="24"/>
          <w:szCs w:val="24"/>
          <w:lang w:val="uk-UA"/>
        </w:rPr>
      </w:pPr>
      <w:r w:rsidRPr="00AE50BB">
        <w:rPr>
          <w:rFonts w:ascii="Times New Roman" w:eastAsia="Times New Roman" w:hAnsi="Times New Roman" w:cs="Times New Roman"/>
          <w:i/>
          <w:iCs/>
          <w:sz w:val="24"/>
          <w:szCs w:val="24"/>
          <w:lang w:val="uk-UA"/>
        </w:rPr>
        <w:t xml:space="preserve">(форма, яка подається Учасником на фірмовому бланку (в разі його наявності) у складі своєї пропозиції (сканована  в одному електронному файлі </w:t>
      </w:r>
      <w:proofErr w:type="spellStart"/>
      <w:r w:rsidRPr="00AE50BB">
        <w:rPr>
          <w:rFonts w:ascii="Times New Roman" w:eastAsia="Times New Roman" w:hAnsi="Times New Roman" w:cs="Times New Roman"/>
          <w:i/>
          <w:iCs/>
          <w:sz w:val="24"/>
          <w:szCs w:val="24"/>
          <w:lang w:val="uk-UA"/>
        </w:rPr>
        <w:t>PortableDocumentFormat</w:t>
      </w:r>
      <w:proofErr w:type="spellEnd"/>
      <w:r w:rsidRPr="00AE50BB">
        <w:rPr>
          <w:rFonts w:ascii="Times New Roman" w:eastAsia="Times New Roman" w:hAnsi="Times New Roman" w:cs="Times New Roman"/>
          <w:i/>
          <w:iCs/>
          <w:sz w:val="24"/>
          <w:szCs w:val="24"/>
          <w:lang w:val="uk-UA"/>
        </w:rPr>
        <w:t xml:space="preserve"> – *Технічні вимоги.pdf, де * - найменування файлу)</w:t>
      </w:r>
    </w:p>
    <w:p w:rsidR="00EF1530" w:rsidRPr="00EF1530" w:rsidRDefault="00EF1530" w:rsidP="0026452F">
      <w:pPr>
        <w:spacing w:after="0" w:line="240" w:lineRule="auto"/>
        <w:ind w:firstLine="540"/>
        <w:jc w:val="center"/>
        <w:rPr>
          <w:rFonts w:ascii="Times New Roman" w:eastAsia="Times New Roman" w:hAnsi="Times New Roman" w:cs="Times New Roman"/>
          <w:b/>
          <w:bCs/>
          <w:sz w:val="24"/>
          <w:szCs w:val="24"/>
          <w:lang w:val="uk-UA"/>
        </w:rPr>
      </w:pPr>
    </w:p>
    <w:p w:rsidR="00EF1530" w:rsidRPr="00EF1530" w:rsidRDefault="00EF1530" w:rsidP="0026452F">
      <w:pPr>
        <w:spacing w:after="0" w:line="240" w:lineRule="auto"/>
        <w:ind w:firstLine="540"/>
        <w:jc w:val="center"/>
        <w:rPr>
          <w:rFonts w:ascii="Times New Roman" w:eastAsia="Times New Roman" w:hAnsi="Times New Roman" w:cs="Times New Roman"/>
          <w:b/>
          <w:bCs/>
          <w:sz w:val="24"/>
          <w:szCs w:val="24"/>
          <w:lang w:val="uk-UA"/>
        </w:rPr>
      </w:pPr>
      <w:r w:rsidRPr="00EF1530">
        <w:rPr>
          <w:rFonts w:ascii="Times New Roman" w:eastAsia="Times New Roman" w:hAnsi="Times New Roman" w:cs="Times New Roman"/>
          <w:b/>
          <w:bCs/>
          <w:sz w:val="24"/>
          <w:szCs w:val="24"/>
          <w:lang w:val="uk-UA"/>
        </w:rPr>
        <w:t>ЗАГАЛЬНІ ВИМОГИ:</w:t>
      </w:r>
    </w:p>
    <w:p w:rsidR="00916EDF" w:rsidRDefault="00EF1530" w:rsidP="0026452F">
      <w:pPr>
        <w:spacing w:after="0" w:line="240" w:lineRule="auto"/>
        <w:ind w:firstLine="540"/>
        <w:jc w:val="both"/>
        <w:rPr>
          <w:rFonts w:ascii="Times New Roman" w:eastAsia="Times New Roman" w:hAnsi="Times New Roman" w:cs="Times New Roman"/>
          <w:b/>
          <w:sz w:val="24"/>
          <w:szCs w:val="24"/>
          <w:shd w:val="clear" w:color="auto" w:fill="FFFFFF"/>
          <w:lang w:val="uk-UA"/>
        </w:rPr>
      </w:pPr>
      <w:r w:rsidRPr="00EF1530">
        <w:rPr>
          <w:rFonts w:ascii="Times New Roman" w:eastAsia="Times New Roman" w:hAnsi="Times New Roman" w:cs="Times New Roman"/>
          <w:sz w:val="24"/>
          <w:szCs w:val="24"/>
          <w:lang w:val="uk-UA"/>
        </w:rPr>
        <w:t xml:space="preserve">Найменування предмета закупівлі - </w:t>
      </w:r>
      <w:r w:rsidR="00916EDF" w:rsidRPr="00916EDF">
        <w:rPr>
          <w:rFonts w:ascii="Times New Roman" w:eastAsia="Times New Roman" w:hAnsi="Times New Roman" w:cs="Times New Roman"/>
          <w:b/>
          <w:sz w:val="24"/>
          <w:szCs w:val="24"/>
          <w:shd w:val="clear" w:color="auto" w:fill="FFFFFF"/>
          <w:lang w:val="uk-UA"/>
        </w:rPr>
        <w:t xml:space="preserve">Природний газ - код національного  класифікатора України  ДК 021:2015  -    09120000-6 - Газове паливо </w:t>
      </w:r>
    </w:p>
    <w:p w:rsidR="00916EDF" w:rsidRDefault="00916EDF" w:rsidP="0026452F">
      <w:pPr>
        <w:spacing w:after="0" w:line="240" w:lineRule="auto"/>
        <w:ind w:firstLine="540"/>
        <w:jc w:val="both"/>
        <w:rPr>
          <w:rFonts w:ascii="Times New Roman" w:eastAsia="Times New Roman" w:hAnsi="Times New Roman" w:cs="Times New Roman"/>
          <w:b/>
          <w:sz w:val="24"/>
          <w:szCs w:val="24"/>
          <w:shd w:val="clear" w:color="auto" w:fill="FFFFFF"/>
          <w:lang w:val="uk-UA"/>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916EDF" w:rsidRPr="00916EDF" w:rsidTr="00FD62CF">
        <w:tc>
          <w:tcPr>
            <w:tcW w:w="4740" w:type="dxa"/>
            <w:shd w:val="clear" w:color="auto" w:fill="auto"/>
            <w:tcMar>
              <w:top w:w="100" w:type="dxa"/>
              <w:left w:w="100" w:type="dxa"/>
              <w:bottom w:w="100" w:type="dxa"/>
              <w:right w:w="100" w:type="dxa"/>
            </w:tcMar>
          </w:tcPr>
          <w:p w:rsidR="00916EDF" w:rsidRPr="00916EDF" w:rsidRDefault="00916EDF" w:rsidP="00916EDF">
            <w:pPr>
              <w:widowControl w:val="0"/>
              <w:spacing w:after="0" w:line="240" w:lineRule="auto"/>
              <w:rPr>
                <w:rFonts w:ascii="Times New Roman" w:eastAsia="Times New Roman" w:hAnsi="Times New Roman" w:cs="Times New Roman"/>
                <w:sz w:val="24"/>
                <w:szCs w:val="24"/>
                <w:highlight w:val="white"/>
                <w:lang w:val="uk-UA"/>
              </w:rPr>
            </w:pPr>
            <w:r w:rsidRPr="00916EDF">
              <w:rPr>
                <w:rFonts w:ascii="Times New Roman" w:eastAsia="Times New Roman" w:hAnsi="Times New Roman" w:cs="Times New Roman"/>
                <w:sz w:val="24"/>
                <w:szCs w:val="24"/>
                <w:highlight w:val="white"/>
                <w:lang w:val="uk-UA"/>
              </w:rPr>
              <w:t>Назва предмета закупівлі</w:t>
            </w:r>
          </w:p>
        </w:tc>
        <w:tc>
          <w:tcPr>
            <w:tcW w:w="4860" w:type="dxa"/>
            <w:shd w:val="clear" w:color="auto" w:fill="auto"/>
            <w:tcMar>
              <w:top w:w="100" w:type="dxa"/>
              <w:left w:w="100" w:type="dxa"/>
              <w:bottom w:w="100" w:type="dxa"/>
              <w:right w:w="100" w:type="dxa"/>
            </w:tcMar>
          </w:tcPr>
          <w:p w:rsidR="00916EDF" w:rsidRPr="00916EDF" w:rsidRDefault="00916EDF" w:rsidP="00916EDF">
            <w:pPr>
              <w:widowControl w:val="0"/>
              <w:spacing w:after="0" w:line="240" w:lineRule="auto"/>
              <w:rPr>
                <w:rFonts w:ascii="Times New Roman" w:eastAsia="Times New Roman" w:hAnsi="Times New Roman" w:cs="Times New Roman"/>
                <w:i/>
                <w:sz w:val="24"/>
                <w:szCs w:val="24"/>
                <w:highlight w:val="white"/>
                <w:lang w:val="uk-UA"/>
              </w:rPr>
            </w:pPr>
            <w:r w:rsidRPr="00916EDF">
              <w:rPr>
                <w:rFonts w:ascii="Times New Roman" w:eastAsia="Times New Roman" w:hAnsi="Times New Roman" w:cs="Times New Roman"/>
                <w:color w:val="000000"/>
                <w:sz w:val="24"/>
                <w:szCs w:val="24"/>
                <w:lang w:val="uk-UA"/>
              </w:rPr>
              <w:t>Природний газ</w:t>
            </w:r>
          </w:p>
        </w:tc>
      </w:tr>
      <w:tr w:rsidR="00916EDF" w:rsidRPr="00916EDF" w:rsidTr="00FD62CF">
        <w:tc>
          <w:tcPr>
            <w:tcW w:w="4740" w:type="dxa"/>
            <w:shd w:val="clear" w:color="auto" w:fill="auto"/>
            <w:tcMar>
              <w:top w:w="100" w:type="dxa"/>
              <w:left w:w="100" w:type="dxa"/>
              <w:bottom w:w="100" w:type="dxa"/>
              <w:right w:w="100" w:type="dxa"/>
            </w:tcMar>
          </w:tcPr>
          <w:p w:rsidR="00916EDF" w:rsidRPr="00916EDF" w:rsidRDefault="00916EDF" w:rsidP="00916EDF">
            <w:pPr>
              <w:widowControl w:val="0"/>
              <w:spacing w:after="0" w:line="240" w:lineRule="auto"/>
              <w:rPr>
                <w:rFonts w:ascii="Times New Roman" w:eastAsia="Times New Roman" w:hAnsi="Times New Roman" w:cs="Times New Roman"/>
                <w:sz w:val="24"/>
                <w:szCs w:val="24"/>
                <w:highlight w:val="white"/>
                <w:lang w:val="uk-UA"/>
              </w:rPr>
            </w:pPr>
            <w:r w:rsidRPr="00916EDF">
              <w:rPr>
                <w:rFonts w:ascii="Times New Roman" w:eastAsia="Times New Roman" w:hAnsi="Times New Roman" w:cs="Times New Roman"/>
                <w:sz w:val="24"/>
                <w:szCs w:val="24"/>
                <w:highlight w:val="white"/>
                <w:lang w:val="uk-UA"/>
              </w:rPr>
              <w:t>Код ДК 021:2015</w:t>
            </w:r>
          </w:p>
        </w:tc>
        <w:tc>
          <w:tcPr>
            <w:tcW w:w="4860" w:type="dxa"/>
            <w:shd w:val="clear" w:color="auto" w:fill="auto"/>
            <w:tcMar>
              <w:top w:w="100" w:type="dxa"/>
              <w:left w:w="100" w:type="dxa"/>
              <w:bottom w:w="100" w:type="dxa"/>
              <w:right w:w="100" w:type="dxa"/>
            </w:tcMar>
          </w:tcPr>
          <w:p w:rsidR="00916EDF" w:rsidRPr="00916EDF" w:rsidRDefault="00916EDF" w:rsidP="00916EDF">
            <w:pPr>
              <w:widowControl w:val="0"/>
              <w:spacing w:after="0" w:line="240" w:lineRule="auto"/>
              <w:rPr>
                <w:rFonts w:ascii="Times New Roman" w:eastAsia="Times New Roman" w:hAnsi="Times New Roman" w:cs="Times New Roman"/>
                <w:i/>
                <w:sz w:val="24"/>
                <w:szCs w:val="24"/>
                <w:highlight w:val="white"/>
                <w:lang w:val="uk-UA"/>
              </w:rPr>
            </w:pPr>
            <w:r w:rsidRPr="00916EDF">
              <w:rPr>
                <w:rFonts w:ascii="Times New Roman" w:eastAsia="Calibri" w:hAnsi="Times New Roman" w:cs="Times New Roman"/>
                <w:color w:val="000000"/>
                <w:sz w:val="24"/>
                <w:szCs w:val="24"/>
                <w:bdr w:val="none" w:sz="0" w:space="0" w:color="auto" w:frame="1"/>
                <w:shd w:val="clear" w:color="auto" w:fill="FDFEFD"/>
                <w:lang w:val="uk-UA"/>
              </w:rPr>
              <w:t>09120000-6 Газове паливо</w:t>
            </w:r>
          </w:p>
        </w:tc>
      </w:tr>
      <w:tr w:rsidR="00916EDF" w:rsidRPr="00916EDF" w:rsidTr="00FD62CF">
        <w:tc>
          <w:tcPr>
            <w:tcW w:w="4740" w:type="dxa"/>
            <w:shd w:val="clear" w:color="auto" w:fill="auto"/>
            <w:tcMar>
              <w:top w:w="100" w:type="dxa"/>
              <w:left w:w="100" w:type="dxa"/>
              <w:bottom w:w="100" w:type="dxa"/>
              <w:right w:w="100" w:type="dxa"/>
            </w:tcMar>
          </w:tcPr>
          <w:p w:rsidR="00916EDF" w:rsidRPr="00916EDF" w:rsidRDefault="00916EDF" w:rsidP="00916EDF">
            <w:pPr>
              <w:widowControl w:val="0"/>
              <w:spacing w:after="0" w:line="240" w:lineRule="auto"/>
              <w:rPr>
                <w:rFonts w:ascii="Times New Roman" w:eastAsia="Times New Roman" w:hAnsi="Times New Roman" w:cs="Times New Roman"/>
                <w:sz w:val="24"/>
                <w:szCs w:val="24"/>
                <w:highlight w:val="white"/>
                <w:lang w:val="uk-UA"/>
              </w:rPr>
            </w:pPr>
            <w:r w:rsidRPr="00916EDF">
              <w:rPr>
                <w:rFonts w:ascii="Times New Roman" w:eastAsia="Times New Roman" w:hAnsi="Times New Roman" w:cs="Times New Roman"/>
                <w:sz w:val="24"/>
                <w:szCs w:val="24"/>
                <w:lang w:val="uk-UA"/>
              </w:rPr>
              <w:t xml:space="preserve">Назва товару номенклатурної позиції предмета закупівлі та код товару, визначеного згідно з Єдиним закупівельним </w:t>
            </w:r>
            <w:r w:rsidRPr="00916EDF">
              <w:rPr>
                <w:rFonts w:ascii="Times New Roman" w:eastAsia="Times New Roman" w:hAnsi="Times New Roman" w:cs="Times New Roman"/>
                <w:sz w:val="24"/>
                <w:szCs w:val="24"/>
                <w:highlight w:val="white"/>
                <w:lang w:val="uk-UA"/>
              </w:rPr>
              <w:t>словником, що найбільше відповідає назві номенклатурної позиції предмета закупівлі</w:t>
            </w:r>
          </w:p>
        </w:tc>
        <w:tc>
          <w:tcPr>
            <w:tcW w:w="4860" w:type="dxa"/>
            <w:shd w:val="clear" w:color="auto" w:fill="auto"/>
            <w:tcMar>
              <w:top w:w="100" w:type="dxa"/>
              <w:left w:w="100" w:type="dxa"/>
              <w:bottom w:w="100" w:type="dxa"/>
              <w:right w:w="100" w:type="dxa"/>
            </w:tcMar>
          </w:tcPr>
          <w:p w:rsidR="00916EDF" w:rsidRPr="00916EDF" w:rsidRDefault="00916EDF" w:rsidP="00916EDF">
            <w:pPr>
              <w:widowControl w:val="0"/>
              <w:spacing w:after="0" w:line="240" w:lineRule="auto"/>
              <w:rPr>
                <w:rFonts w:ascii="Times New Roman" w:eastAsia="Times New Roman" w:hAnsi="Times New Roman" w:cs="Times New Roman"/>
                <w:i/>
                <w:sz w:val="24"/>
                <w:szCs w:val="24"/>
                <w:highlight w:val="white"/>
                <w:lang w:val="uk-UA"/>
              </w:rPr>
            </w:pPr>
            <w:r w:rsidRPr="00916EDF">
              <w:rPr>
                <w:rFonts w:ascii="Times New Roman" w:eastAsia="Times New Roman" w:hAnsi="Times New Roman" w:cs="Times New Roman"/>
                <w:color w:val="000000"/>
                <w:sz w:val="24"/>
                <w:szCs w:val="24"/>
                <w:lang w:val="uk-UA"/>
              </w:rPr>
              <w:t>Природний газ</w:t>
            </w:r>
            <w:r w:rsidRPr="00916EDF">
              <w:rPr>
                <w:rFonts w:ascii="Times New Roman" w:eastAsia="Calibri" w:hAnsi="Times New Roman" w:cs="Times New Roman"/>
                <w:color w:val="000000"/>
                <w:sz w:val="24"/>
                <w:szCs w:val="24"/>
                <w:bdr w:val="none" w:sz="0" w:space="0" w:color="auto" w:frame="1"/>
                <w:shd w:val="clear" w:color="auto" w:fill="FDFEFD"/>
                <w:lang w:val="uk-UA"/>
              </w:rPr>
              <w:t xml:space="preserve"> </w:t>
            </w:r>
            <w:r w:rsidRPr="00916EDF">
              <w:rPr>
                <w:rFonts w:ascii="Times New Roman" w:eastAsia="Calibri" w:hAnsi="Times New Roman" w:cs="Times New Roman"/>
                <w:color w:val="000000"/>
                <w:sz w:val="24"/>
                <w:szCs w:val="24"/>
                <w:lang w:val="uk-UA"/>
              </w:rPr>
              <w:t>09123000-7</w:t>
            </w:r>
          </w:p>
        </w:tc>
      </w:tr>
      <w:tr w:rsidR="00916EDF" w:rsidRPr="00916EDF" w:rsidTr="00FD62CF">
        <w:tc>
          <w:tcPr>
            <w:tcW w:w="4740" w:type="dxa"/>
            <w:shd w:val="clear" w:color="auto" w:fill="auto"/>
            <w:tcMar>
              <w:top w:w="100" w:type="dxa"/>
              <w:left w:w="100" w:type="dxa"/>
              <w:bottom w:w="100" w:type="dxa"/>
              <w:right w:w="100" w:type="dxa"/>
            </w:tcMar>
          </w:tcPr>
          <w:p w:rsidR="00916EDF" w:rsidRPr="00916EDF" w:rsidRDefault="00916EDF" w:rsidP="00916EDF">
            <w:pPr>
              <w:widowControl w:val="0"/>
              <w:spacing w:after="0" w:line="240" w:lineRule="auto"/>
              <w:rPr>
                <w:rFonts w:ascii="Times New Roman" w:eastAsia="Times New Roman" w:hAnsi="Times New Roman" w:cs="Times New Roman"/>
                <w:sz w:val="24"/>
                <w:szCs w:val="24"/>
                <w:highlight w:val="white"/>
                <w:lang w:val="uk-UA"/>
              </w:rPr>
            </w:pPr>
            <w:r w:rsidRPr="00916EDF">
              <w:rPr>
                <w:rFonts w:ascii="Times New Roman" w:eastAsia="Times New Roman" w:hAnsi="Times New Roman" w:cs="Times New Roman"/>
                <w:sz w:val="24"/>
                <w:szCs w:val="24"/>
                <w:highlight w:val="white"/>
                <w:lang w:val="uk-UA"/>
              </w:rPr>
              <w:t>Кількість поставки товару</w:t>
            </w:r>
          </w:p>
        </w:tc>
        <w:tc>
          <w:tcPr>
            <w:tcW w:w="4860" w:type="dxa"/>
            <w:shd w:val="clear" w:color="auto" w:fill="auto"/>
            <w:tcMar>
              <w:top w:w="100" w:type="dxa"/>
              <w:left w:w="100" w:type="dxa"/>
              <w:bottom w:w="100" w:type="dxa"/>
              <w:right w:w="100" w:type="dxa"/>
            </w:tcMar>
          </w:tcPr>
          <w:p w:rsidR="00916EDF" w:rsidRPr="00916EDF" w:rsidRDefault="00293122" w:rsidP="00916EDF">
            <w:pPr>
              <w:widowControl w:val="0"/>
              <w:spacing w:after="0" w:line="240" w:lineRule="auto"/>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lang w:val="uk-UA"/>
              </w:rPr>
              <w:t>60,208</w:t>
            </w:r>
            <w:r w:rsidR="000052F9" w:rsidRPr="000052F9">
              <w:rPr>
                <w:rFonts w:ascii="Times New Roman" w:eastAsia="Times New Roman" w:hAnsi="Times New Roman" w:cs="Times New Roman"/>
                <w:sz w:val="24"/>
                <w:szCs w:val="24"/>
                <w:lang w:val="uk-UA"/>
              </w:rPr>
              <w:t xml:space="preserve"> тис. куб. м</w:t>
            </w:r>
          </w:p>
        </w:tc>
      </w:tr>
      <w:tr w:rsidR="00916EDF" w:rsidRPr="00916EDF" w:rsidTr="00FD62CF">
        <w:tc>
          <w:tcPr>
            <w:tcW w:w="4740" w:type="dxa"/>
            <w:shd w:val="clear" w:color="auto" w:fill="auto"/>
            <w:tcMar>
              <w:top w:w="100" w:type="dxa"/>
              <w:left w:w="100" w:type="dxa"/>
              <w:bottom w:w="100" w:type="dxa"/>
              <w:right w:w="100" w:type="dxa"/>
            </w:tcMar>
          </w:tcPr>
          <w:p w:rsidR="00916EDF" w:rsidRPr="00916EDF" w:rsidRDefault="00916EDF" w:rsidP="00916EDF">
            <w:pPr>
              <w:widowControl w:val="0"/>
              <w:spacing w:after="0" w:line="240" w:lineRule="auto"/>
              <w:rPr>
                <w:rFonts w:ascii="Times New Roman" w:eastAsia="Times New Roman" w:hAnsi="Times New Roman" w:cs="Times New Roman"/>
                <w:sz w:val="24"/>
                <w:szCs w:val="24"/>
                <w:highlight w:val="white"/>
                <w:lang w:val="uk-UA"/>
              </w:rPr>
            </w:pPr>
            <w:r w:rsidRPr="00916EDF">
              <w:rPr>
                <w:rFonts w:ascii="Times New Roman" w:eastAsia="Times New Roman" w:hAnsi="Times New Roman" w:cs="Times New Roman"/>
                <w:sz w:val="24"/>
                <w:szCs w:val="24"/>
                <w:highlight w:val="white"/>
                <w:lang w:val="uk-UA"/>
              </w:rPr>
              <w:t>Місце поставки товару</w:t>
            </w:r>
          </w:p>
        </w:tc>
        <w:tc>
          <w:tcPr>
            <w:tcW w:w="4860" w:type="dxa"/>
            <w:shd w:val="clear" w:color="auto" w:fill="auto"/>
            <w:tcMar>
              <w:top w:w="100" w:type="dxa"/>
              <w:left w:w="100" w:type="dxa"/>
              <w:bottom w:w="100" w:type="dxa"/>
              <w:right w:w="100" w:type="dxa"/>
            </w:tcMar>
          </w:tcPr>
          <w:p w:rsidR="00916EDF" w:rsidRPr="00293122" w:rsidRDefault="00293122" w:rsidP="000052F9">
            <w:pPr>
              <w:spacing w:after="0" w:line="240" w:lineRule="auto"/>
              <w:ind w:left="28"/>
              <w:jc w:val="both"/>
              <w:rPr>
                <w:rFonts w:ascii="Times New Roman" w:eastAsia="Times New Roman" w:hAnsi="Times New Roman" w:cs="Times New Roman"/>
                <w:sz w:val="24"/>
                <w:szCs w:val="24"/>
                <w:shd w:val="clear" w:color="auto" w:fill="FDFEFD"/>
                <w:lang w:val="uk-UA" w:eastAsia="uk-UA"/>
              </w:rPr>
            </w:pPr>
            <w:r w:rsidRPr="00293122">
              <w:rPr>
                <w:rFonts w:ascii="Times New Roman" w:hAnsi="Times New Roman" w:cs="Times New Roman"/>
                <w:color w:val="000000"/>
                <w:sz w:val="24"/>
                <w:szCs w:val="24"/>
                <w:lang w:val="uk-UA"/>
              </w:rPr>
              <w:t>31200, Україна, Хмельницька область, місто Волочиськ, вул. Запорізька, 9</w:t>
            </w:r>
          </w:p>
        </w:tc>
      </w:tr>
      <w:tr w:rsidR="00916EDF" w:rsidRPr="00916EDF" w:rsidTr="00FD62CF">
        <w:tc>
          <w:tcPr>
            <w:tcW w:w="4740" w:type="dxa"/>
            <w:shd w:val="clear" w:color="auto" w:fill="auto"/>
            <w:tcMar>
              <w:top w:w="100" w:type="dxa"/>
              <w:left w:w="100" w:type="dxa"/>
              <w:bottom w:w="100" w:type="dxa"/>
              <w:right w:w="100" w:type="dxa"/>
            </w:tcMar>
          </w:tcPr>
          <w:p w:rsidR="00916EDF" w:rsidRPr="00916EDF" w:rsidRDefault="00916EDF" w:rsidP="00916EDF">
            <w:pPr>
              <w:widowControl w:val="0"/>
              <w:spacing w:after="0" w:line="240" w:lineRule="auto"/>
              <w:rPr>
                <w:rFonts w:ascii="Times New Roman" w:eastAsia="Times New Roman" w:hAnsi="Times New Roman" w:cs="Times New Roman"/>
                <w:sz w:val="24"/>
                <w:szCs w:val="24"/>
                <w:highlight w:val="white"/>
                <w:lang w:val="uk-UA"/>
              </w:rPr>
            </w:pPr>
            <w:r w:rsidRPr="00916EDF">
              <w:rPr>
                <w:rFonts w:ascii="Times New Roman" w:eastAsia="Times New Roman" w:hAnsi="Times New Roman" w:cs="Times New Roman"/>
                <w:sz w:val="24"/>
                <w:szCs w:val="24"/>
                <w:highlight w:val="white"/>
                <w:lang w:val="uk-UA"/>
              </w:rPr>
              <w:t>Строк поставки товару</w:t>
            </w:r>
          </w:p>
        </w:tc>
        <w:tc>
          <w:tcPr>
            <w:tcW w:w="4860" w:type="dxa"/>
            <w:shd w:val="clear" w:color="auto" w:fill="auto"/>
            <w:tcMar>
              <w:top w:w="100" w:type="dxa"/>
              <w:left w:w="100" w:type="dxa"/>
              <w:bottom w:w="100" w:type="dxa"/>
              <w:right w:w="100" w:type="dxa"/>
            </w:tcMar>
          </w:tcPr>
          <w:p w:rsidR="00916EDF" w:rsidRPr="00916EDF" w:rsidRDefault="00916EDF" w:rsidP="00916EDF">
            <w:pPr>
              <w:widowControl w:val="0"/>
              <w:spacing w:after="0" w:line="240" w:lineRule="auto"/>
              <w:rPr>
                <w:rFonts w:ascii="Times New Roman" w:eastAsia="Times New Roman" w:hAnsi="Times New Roman" w:cs="Times New Roman"/>
                <w:sz w:val="24"/>
                <w:szCs w:val="24"/>
                <w:highlight w:val="white"/>
                <w:lang w:val="uk-UA"/>
              </w:rPr>
            </w:pPr>
            <w:r w:rsidRPr="00916EDF">
              <w:rPr>
                <w:rFonts w:ascii="Times New Roman" w:eastAsia="Times New Roman" w:hAnsi="Times New Roman" w:cs="Times New Roman"/>
                <w:sz w:val="24"/>
                <w:szCs w:val="24"/>
                <w:highlight w:val="white"/>
                <w:lang w:val="uk-UA"/>
              </w:rPr>
              <w:t>з 01 січня 2023 року до 31 березня 2023 року включно</w:t>
            </w:r>
          </w:p>
        </w:tc>
      </w:tr>
    </w:tbl>
    <w:p w:rsidR="00916EDF" w:rsidRPr="00916EDF" w:rsidRDefault="00916EDF" w:rsidP="00916EDF">
      <w:pPr>
        <w:spacing w:after="0" w:line="240" w:lineRule="auto"/>
        <w:rPr>
          <w:rFonts w:ascii="Times New Roman" w:eastAsia="Times New Roman" w:hAnsi="Times New Roman" w:cs="Times New Roman"/>
          <w:i/>
          <w:sz w:val="24"/>
          <w:szCs w:val="24"/>
          <w:lang w:val="uk-UA"/>
        </w:rPr>
      </w:pPr>
    </w:p>
    <w:p w:rsidR="00916EDF" w:rsidRPr="00916EDF" w:rsidRDefault="00916EDF" w:rsidP="00916EDF">
      <w:pPr>
        <w:shd w:val="clear" w:color="auto" w:fill="FFFFFF"/>
        <w:spacing w:after="0" w:line="240" w:lineRule="auto"/>
        <w:ind w:firstLine="460"/>
        <w:jc w:val="both"/>
        <w:rPr>
          <w:rFonts w:ascii="Times New Roman" w:eastAsia="Times New Roman" w:hAnsi="Times New Roman" w:cs="Times New Roman"/>
          <w:sz w:val="24"/>
          <w:szCs w:val="24"/>
          <w:lang w:val="uk-UA"/>
        </w:rPr>
      </w:pPr>
      <w:r w:rsidRPr="00916EDF">
        <w:rPr>
          <w:rFonts w:ascii="Times New Roman" w:eastAsia="Times New Roman" w:hAnsi="Times New Roman" w:cs="Times New Roman"/>
          <w:sz w:val="24"/>
          <w:szCs w:val="24"/>
          <w:lang w:val="uk-UA"/>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916EDF">
        <w:rPr>
          <w:rFonts w:ascii="Times New Roman" w:eastAsia="Times New Roman" w:hAnsi="Times New Roman" w:cs="Times New Roman"/>
          <w:sz w:val="24"/>
          <w:szCs w:val="24"/>
          <w:lang w:val="uk-UA"/>
        </w:rPr>
        <w:t>закупівель</w:t>
      </w:r>
      <w:proofErr w:type="spellEnd"/>
      <w:r w:rsidRPr="00916EDF">
        <w:rPr>
          <w:rFonts w:ascii="Times New Roman" w:eastAsia="Times New Roman" w:hAnsi="Times New Roman" w:cs="Times New Roman"/>
          <w:sz w:val="24"/>
          <w:szCs w:val="24"/>
          <w:lang w:val="uk-UA"/>
        </w:rPr>
        <w:t xml:space="preserve"> та з дотриманням законодавства.</w:t>
      </w:r>
    </w:p>
    <w:p w:rsidR="00916EDF" w:rsidRPr="00916EDF" w:rsidRDefault="00916EDF" w:rsidP="00916EDF">
      <w:pPr>
        <w:shd w:val="clear" w:color="auto" w:fill="FFFFFF"/>
        <w:spacing w:after="0" w:line="240" w:lineRule="auto"/>
        <w:ind w:firstLine="460"/>
        <w:jc w:val="both"/>
        <w:rPr>
          <w:rFonts w:ascii="Times New Roman" w:eastAsia="Times New Roman" w:hAnsi="Times New Roman" w:cs="Times New Roman"/>
          <w:sz w:val="24"/>
          <w:szCs w:val="24"/>
          <w:lang w:val="uk-UA"/>
        </w:rPr>
      </w:pPr>
      <w:r w:rsidRPr="00916EDF">
        <w:rPr>
          <w:rFonts w:ascii="Times New Roman" w:eastAsia="Times New Roman" w:hAnsi="Times New Roman" w:cs="Times New Roman"/>
          <w:b/>
          <w:sz w:val="24"/>
          <w:szCs w:val="24"/>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916EDF" w:rsidRPr="00916EDF" w:rsidRDefault="00916EDF" w:rsidP="00916EDF">
      <w:pPr>
        <w:shd w:val="clear" w:color="auto" w:fill="FFFFFF"/>
        <w:spacing w:after="0" w:line="240" w:lineRule="auto"/>
        <w:ind w:firstLine="460"/>
        <w:jc w:val="both"/>
        <w:rPr>
          <w:rFonts w:ascii="Times New Roman" w:eastAsia="Times New Roman" w:hAnsi="Times New Roman" w:cs="Times New Roman"/>
          <w:sz w:val="24"/>
          <w:szCs w:val="24"/>
          <w:lang w:val="uk-UA"/>
        </w:rPr>
      </w:pPr>
      <w:r w:rsidRPr="00916EDF">
        <w:rPr>
          <w:rFonts w:ascii="Times New Roman" w:eastAsia="Times New Roman" w:hAnsi="Times New Roman" w:cs="Times New Roman"/>
          <w:sz w:val="24"/>
          <w:szCs w:val="24"/>
          <w:lang w:val="uk-UA"/>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916EDF" w:rsidRPr="00916EDF" w:rsidRDefault="00916EDF" w:rsidP="00916EDF">
      <w:pPr>
        <w:shd w:val="clear" w:color="auto" w:fill="FFFFFF"/>
        <w:spacing w:after="0" w:line="240" w:lineRule="auto"/>
        <w:ind w:firstLine="460"/>
        <w:jc w:val="both"/>
        <w:rPr>
          <w:rFonts w:ascii="Times New Roman" w:eastAsia="Times New Roman" w:hAnsi="Times New Roman" w:cs="Times New Roman"/>
          <w:sz w:val="24"/>
          <w:szCs w:val="24"/>
          <w:highlight w:val="white"/>
          <w:lang w:val="uk-UA"/>
        </w:rPr>
      </w:pPr>
      <w:r w:rsidRPr="00916EDF">
        <w:rPr>
          <w:rFonts w:ascii="Times New Roman" w:eastAsia="Times New Roman" w:hAnsi="Times New Roman" w:cs="Times New Roman"/>
          <w:sz w:val="24"/>
          <w:szCs w:val="24"/>
          <w:highlight w:val="white"/>
          <w:lang w:val="uk-UA"/>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916EDF" w:rsidRPr="00916EDF" w:rsidRDefault="00916EDF" w:rsidP="00916EDF">
      <w:pPr>
        <w:shd w:val="clear" w:color="auto" w:fill="FFFFFF"/>
        <w:spacing w:after="0" w:line="240" w:lineRule="auto"/>
        <w:ind w:firstLine="460"/>
        <w:jc w:val="both"/>
        <w:rPr>
          <w:rFonts w:ascii="Times New Roman" w:eastAsia="Times New Roman" w:hAnsi="Times New Roman" w:cs="Times New Roman"/>
          <w:sz w:val="24"/>
          <w:szCs w:val="24"/>
          <w:lang w:val="uk-UA"/>
        </w:rPr>
      </w:pPr>
      <w:r w:rsidRPr="00916EDF">
        <w:rPr>
          <w:rFonts w:ascii="Times New Roman" w:eastAsia="Times New Roman" w:hAnsi="Times New Roman" w:cs="Times New Roman"/>
          <w:sz w:val="24"/>
          <w:szCs w:val="24"/>
          <w:lang w:val="uk-UA"/>
        </w:rPr>
        <w:t xml:space="preserve">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w:t>
      </w:r>
      <w:r w:rsidRPr="00916EDF">
        <w:rPr>
          <w:rFonts w:ascii="Times New Roman" w:eastAsia="Times New Roman" w:hAnsi="Times New Roman" w:cs="Times New Roman"/>
          <w:sz w:val="24"/>
          <w:szCs w:val="24"/>
          <w:lang w:val="uk-UA"/>
        </w:rPr>
        <w:lastRenderedPageBreak/>
        <w:t>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916EDF" w:rsidRPr="00916EDF" w:rsidRDefault="00916EDF" w:rsidP="00916EDF">
      <w:pPr>
        <w:shd w:val="clear" w:color="auto" w:fill="FFFFFF"/>
        <w:spacing w:after="0" w:line="240" w:lineRule="auto"/>
        <w:ind w:firstLine="460"/>
        <w:jc w:val="both"/>
        <w:rPr>
          <w:rFonts w:ascii="Times New Roman" w:eastAsia="Times New Roman" w:hAnsi="Times New Roman" w:cs="Times New Roman"/>
          <w:sz w:val="24"/>
          <w:szCs w:val="24"/>
          <w:lang w:val="uk-UA"/>
        </w:rPr>
      </w:pPr>
      <w:r w:rsidRPr="00916EDF">
        <w:rPr>
          <w:rFonts w:ascii="Times New Roman" w:eastAsia="Times New Roman" w:hAnsi="Times New Roman" w:cs="Times New Roman"/>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916EDF" w:rsidRPr="00916EDF" w:rsidRDefault="00916EDF" w:rsidP="00916EDF">
      <w:pPr>
        <w:shd w:val="clear" w:color="auto" w:fill="FFFFFF"/>
        <w:spacing w:after="0" w:line="240" w:lineRule="auto"/>
        <w:ind w:firstLine="720"/>
        <w:jc w:val="both"/>
        <w:rPr>
          <w:rFonts w:ascii="Times New Roman" w:eastAsia="Times New Roman" w:hAnsi="Times New Roman" w:cs="Times New Roman"/>
          <w:sz w:val="4"/>
          <w:szCs w:val="4"/>
          <w:highlight w:val="white"/>
          <w:lang w:val="uk-UA"/>
        </w:rPr>
      </w:pPr>
    </w:p>
    <w:p w:rsidR="00916EDF" w:rsidRPr="00916EDF" w:rsidRDefault="00916EDF" w:rsidP="00916EDF">
      <w:pPr>
        <w:shd w:val="clear" w:color="auto" w:fill="FFFFFF"/>
        <w:spacing w:after="0" w:line="240" w:lineRule="auto"/>
        <w:ind w:firstLine="720"/>
        <w:jc w:val="both"/>
        <w:rPr>
          <w:rFonts w:ascii="Times New Roman" w:eastAsia="Times New Roman" w:hAnsi="Times New Roman" w:cs="Times New Roman"/>
          <w:sz w:val="24"/>
          <w:szCs w:val="24"/>
          <w:lang w:val="uk-UA"/>
        </w:rPr>
      </w:pPr>
      <w:r w:rsidRPr="00916EDF">
        <w:rPr>
          <w:rFonts w:ascii="Times New Roman" w:eastAsia="Times New Roman" w:hAnsi="Times New Roman" w:cs="Times New Roman"/>
          <w:sz w:val="24"/>
          <w:szCs w:val="24"/>
          <w:lang w:val="uk-UA"/>
        </w:rPr>
        <w:t>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p>
    <w:p w:rsidR="00916EDF" w:rsidRPr="00916EDF" w:rsidRDefault="00916EDF" w:rsidP="00916EDF">
      <w:pPr>
        <w:shd w:val="clear" w:color="auto" w:fill="FFFFFF"/>
        <w:spacing w:after="0" w:line="240" w:lineRule="auto"/>
        <w:ind w:firstLine="720"/>
        <w:jc w:val="both"/>
        <w:rPr>
          <w:rFonts w:ascii="Times New Roman" w:eastAsia="Times New Roman" w:hAnsi="Times New Roman" w:cs="Times New Roman"/>
          <w:b/>
          <w:color w:val="000000"/>
          <w:sz w:val="24"/>
          <w:szCs w:val="24"/>
          <w:lang w:val="uk-UA"/>
        </w:rPr>
      </w:pPr>
      <w:r w:rsidRPr="00916EDF">
        <w:rPr>
          <w:rFonts w:ascii="Times New Roman" w:eastAsia="Times New Roman" w:hAnsi="Times New Roman" w:cs="Times New Roman"/>
          <w:b/>
          <w:sz w:val="24"/>
          <w:szCs w:val="24"/>
          <w:lang w:val="uk-UA"/>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916EDF">
        <w:rPr>
          <w:rFonts w:ascii="Times New Roman" w:eastAsia="Times New Roman" w:hAnsi="Times New Roman" w:cs="Times New Roman"/>
          <w:b/>
          <w:color w:val="000000"/>
          <w:sz w:val="24"/>
          <w:szCs w:val="24"/>
          <w:lang w:val="uk-UA"/>
        </w:rPr>
        <w:t xml:space="preserve">є: </w:t>
      </w:r>
    </w:p>
    <w:p w:rsidR="00916EDF" w:rsidRPr="00916EDF" w:rsidRDefault="00916EDF" w:rsidP="00916EDF">
      <w:pPr>
        <w:numPr>
          <w:ilvl w:val="0"/>
          <w:numId w:val="16"/>
        </w:numPr>
        <w:shd w:val="clear" w:color="auto" w:fill="FFFFFF"/>
        <w:spacing w:after="0" w:line="240" w:lineRule="auto"/>
        <w:ind w:left="0" w:firstLine="566"/>
        <w:jc w:val="both"/>
        <w:rPr>
          <w:rFonts w:ascii="Times New Roman" w:eastAsia="Times New Roman" w:hAnsi="Times New Roman" w:cs="Times New Roman"/>
          <w:sz w:val="24"/>
          <w:szCs w:val="24"/>
          <w:lang w:val="uk-UA"/>
        </w:rPr>
      </w:pPr>
      <w:r w:rsidRPr="00916EDF">
        <w:rPr>
          <w:rFonts w:ascii="Times New Roman" w:eastAsia="Times New Roman" w:hAnsi="Times New Roman" w:cs="Times New Roman"/>
          <w:sz w:val="24"/>
          <w:szCs w:val="24"/>
          <w:lang w:val="uk-UA"/>
        </w:rPr>
        <w:t xml:space="preserve"> технічна специфікація, складена учасником згідно </w:t>
      </w:r>
      <w:r w:rsidRPr="00916EDF">
        <w:rPr>
          <w:rFonts w:ascii="Times New Roman" w:eastAsia="Times New Roman" w:hAnsi="Times New Roman" w:cs="Times New Roman"/>
          <w:b/>
          <w:sz w:val="24"/>
          <w:szCs w:val="24"/>
          <w:lang w:val="uk-UA"/>
        </w:rPr>
        <w:t>Таблиці 1</w:t>
      </w:r>
      <w:r w:rsidRPr="00916EDF">
        <w:rPr>
          <w:rFonts w:ascii="Times New Roman" w:eastAsia="Times New Roman" w:hAnsi="Times New Roman" w:cs="Times New Roman"/>
          <w:sz w:val="24"/>
          <w:szCs w:val="24"/>
          <w:lang w:val="uk-UA"/>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916EDF">
        <w:rPr>
          <w:rFonts w:ascii="Times New Roman" w:eastAsia="Times New Roman" w:hAnsi="Times New Roman" w:cs="Times New Roman"/>
          <w:b/>
          <w:sz w:val="24"/>
          <w:szCs w:val="24"/>
          <w:lang w:val="uk-UA"/>
        </w:rPr>
        <w:t>**</w:t>
      </w:r>
      <w:r w:rsidRPr="00916EDF">
        <w:rPr>
          <w:rFonts w:ascii="Times New Roman" w:eastAsia="Times New Roman" w:hAnsi="Times New Roman" w:cs="Times New Roman"/>
          <w:b/>
          <w:i/>
          <w:sz w:val="24"/>
          <w:szCs w:val="24"/>
          <w:lang w:val="uk-UA"/>
        </w:rPr>
        <w:t>у</w:t>
      </w:r>
      <w:r w:rsidRPr="00916EDF">
        <w:rPr>
          <w:rFonts w:ascii="Times New Roman" w:eastAsia="Times New Roman" w:hAnsi="Times New Roman" w:cs="Times New Roman"/>
          <w:b/>
          <w:i/>
          <w:color w:val="000000"/>
          <w:sz w:val="24"/>
          <w:szCs w:val="24"/>
          <w:lang w:val="uk-UA"/>
        </w:rPr>
        <w:t xml:space="preserve"> разі зазначення країни походження товару з російської федерації учасник у складі тендерної пропозиції </w:t>
      </w:r>
      <w:r w:rsidRPr="00916EDF">
        <w:rPr>
          <w:rFonts w:ascii="Times New Roman" w:eastAsia="Times New Roman" w:hAnsi="Times New Roman" w:cs="Times New Roman"/>
          <w:b/>
          <w:i/>
          <w:color w:val="000000"/>
          <w:sz w:val="24"/>
          <w:szCs w:val="24"/>
          <w:u w:val="single"/>
          <w:lang w:val="uk-UA"/>
        </w:rPr>
        <w:t>надає митну декларацію</w:t>
      </w:r>
      <w:r w:rsidRPr="00916EDF">
        <w:rPr>
          <w:rFonts w:ascii="Times New Roman" w:eastAsia="Times New Roman" w:hAnsi="Times New Roman" w:cs="Times New Roman"/>
          <w:b/>
          <w:i/>
          <w:color w:val="000000"/>
          <w:sz w:val="24"/>
          <w:szCs w:val="24"/>
          <w:lang w:val="uk-UA"/>
        </w:rPr>
        <w:t>, що підтверджує ввезення цього товару на територію України до 24.02.2022 включно</w:t>
      </w:r>
      <w:r w:rsidRPr="00916EDF">
        <w:rPr>
          <w:rFonts w:ascii="Times New Roman" w:eastAsia="Times New Roman" w:hAnsi="Times New Roman" w:cs="Times New Roman"/>
          <w:color w:val="000000"/>
          <w:sz w:val="24"/>
          <w:szCs w:val="24"/>
          <w:lang w:val="uk-UA"/>
        </w:rPr>
        <w:t xml:space="preserve">; </w:t>
      </w:r>
      <w:r w:rsidRPr="00916EDF">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916EDF" w:rsidRPr="00916EDF" w:rsidRDefault="00916EDF" w:rsidP="00916EDF">
      <w:pPr>
        <w:shd w:val="clear" w:color="auto" w:fill="FFFFFF"/>
        <w:spacing w:after="0" w:line="240" w:lineRule="auto"/>
        <w:ind w:left="7200" w:firstLine="720"/>
        <w:jc w:val="both"/>
        <w:rPr>
          <w:rFonts w:ascii="Times New Roman" w:eastAsia="Times New Roman" w:hAnsi="Times New Roman" w:cs="Times New Roman"/>
          <w:b/>
          <w:i/>
          <w:sz w:val="24"/>
          <w:szCs w:val="24"/>
          <w:highlight w:val="white"/>
          <w:lang w:val="uk-UA"/>
        </w:rPr>
      </w:pPr>
      <w:r w:rsidRPr="00916EDF">
        <w:rPr>
          <w:rFonts w:ascii="Times New Roman" w:eastAsia="Times New Roman" w:hAnsi="Times New Roman" w:cs="Times New Roman"/>
          <w:b/>
          <w:i/>
          <w:sz w:val="24"/>
          <w:szCs w:val="24"/>
          <w:highlight w:val="white"/>
          <w:lang w:val="uk-UA"/>
        </w:rPr>
        <w:t xml:space="preserve">       Таблиця 1</w:t>
      </w:r>
    </w:p>
    <w:tbl>
      <w:tblPr>
        <w:tblW w:w="9690"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916EDF" w:rsidRPr="00916EDF" w:rsidTr="00FD62CF">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center"/>
              <w:rPr>
                <w:rFonts w:ascii="Times New Roman" w:eastAsia="Times New Roman" w:hAnsi="Times New Roman" w:cs="Times New Roman"/>
                <w:i/>
                <w:sz w:val="24"/>
                <w:szCs w:val="24"/>
                <w:highlight w:val="white"/>
                <w:lang w:val="uk-UA"/>
              </w:rPr>
            </w:pPr>
            <w:bookmarkStart w:id="6" w:name="_heading=h.gjdgxs" w:colFirst="0" w:colLast="0"/>
            <w:bookmarkEnd w:id="6"/>
            <w:r w:rsidRPr="00916EDF">
              <w:rPr>
                <w:rFonts w:ascii="Times New Roman" w:eastAsia="Times New Roman" w:hAnsi="Times New Roman" w:cs="Times New Roman"/>
                <w:i/>
                <w:sz w:val="24"/>
                <w:szCs w:val="24"/>
                <w:highlight w:val="white"/>
                <w:lang w:val="uk-UA"/>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center"/>
              <w:rPr>
                <w:rFonts w:ascii="Times New Roman" w:eastAsia="Times New Roman" w:hAnsi="Times New Roman" w:cs="Times New Roman"/>
                <w:i/>
                <w:sz w:val="24"/>
                <w:szCs w:val="24"/>
                <w:highlight w:val="white"/>
                <w:lang w:val="uk-UA"/>
              </w:rPr>
            </w:pPr>
            <w:r w:rsidRPr="00916EDF">
              <w:rPr>
                <w:rFonts w:ascii="Times New Roman" w:eastAsia="Times New Roman" w:hAnsi="Times New Roman" w:cs="Times New Roman"/>
                <w:i/>
                <w:sz w:val="24"/>
                <w:szCs w:val="24"/>
                <w:highlight w:val="white"/>
                <w:lang w:val="uk-UA"/>
              </w:rPr>
              <w:t>Найменування  товару</w:t>
            </w:r>
          </w:p>
        </w:tc>
        <w:tc>
          <w:tcPr>
            <w:tcW w:w="2010" w:type="dxa"/>
            <w:tcBorders>
              <w:top w:val="single" w:sz="8" w:space="0" w:color="000000"/>
              <w:left w:val="nil"/>
              <w:bottom w:val="single" w:sz="8" w:space="0" w:color="000000"/>
              <w:right w:val="single" w:sz="4" w:space="0" w:color="000000"/>
            </w:tcBorders>
          </w:tcPr>
          <w:p w:rsidR="00916EDF" w:rsidRPr="00916EDF" w:rsidRDefault="00916EDF" w:rsidP="00916EDF">
            <w:pPr>
              <w:spacing w:after="0" w:line="240" w:lineRule="auto"/>
              <w:jc w:val="center"/>
              <w:rPr>
                <w:rFonts w:ascii="Times New Roman" w:eastAsia="Times New Roman" w:hAnsi="Times New Roman" w:cs="Times New Roman"/>
                <w:i/>
                <w:sz w:val="24"/>
                <w:szCs w:val="24"/>
                <w:highlight w:val="yellow"/>
                <w:lang w:val="uk-UA"/>
              </w:rPr>
            </w:pPr>
            <w:r w:rsidRPr="00916EDF">
              <w:rPr>
                <w:rFonts w:ascii="Times New Roman" w:eastAsia="Times New Roman" w:hAnsi="Times New Roman" w:cs="Times New Roman"/>
                <w:i/>
                <w:sz w:val="24"/>
                <w:szCs w:val="24"/>
                <w:highlight w:val="white"/>
                <w:lang w:val="uk-UA"/>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center"/>
              <w:rPr>
                <w:rFonts w:ascii="Times New Roman" w:eastAsia="Times New Roman" w:hAnsi="Times New Roman" w:cs="Times New Roman"/>
                <w:i/>
                <w:sz w:val="24"/>
                <w:szCs w:val="24"/>
                <w:highlight w:val="white"/>
                <w:lang w:val="uk-UA"/>
              </w:rPr>
            </w:pPr>
            <w:r w:rsidRPr="00916EDF">
              <w:rPr>
                <w:rFonts w:ascii="Times New Roman" w:eastAsia="Times New Roman" w:hAnsi="Times New Roman" w:cs="Times New Roman"/>
                <w:i/>
                <w:sz w:val="24"/>
                <w:szCs w:val="24"/>
                <w:highlight w:val="white"/>
                <w:lang w:val="uk-UA"/>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center"/>
              <w:rPr>
                <w:rFonts w:ascii="Times New Roman" w:eastAsia="Times New Roman" w:hAnsi="Times New Roman" w:cs="Times New Roman"/>
                <w:i/>
                <w:sz w:val="24"/>
                <w:szCs w:val="24"/>
                <w:highlight w:val="white"/>
                <w:lang w:val="uk-UA"/>
              </w:rPr>
            </w:pPr>
            <w:r w:rsidRPr="00916EDF">
              <w:rPr>
                <w:rFonts w:ascii="Times New Roman" w:eastAsia="Times New Roman" w:hAnsi="Times New Roman" w:cs="Times New Roman"/>
                <w:i/>
                <w:sz w:val="24"/>
                <w:szCs w:val="24"/>
                <w:highlight w:val="white"/>
                <w:lang w:val="uk-UA"/>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center"/>
              <w:rPr>
                <w:rFonts w:ascii="Times New Roman" w:eastAsia="Times New Roman" w:hAnsi="Times New Roman" w:cs="Times New Roman"/>
                <w:i/>
                <w:sz w:val="24"/>
                <w:szCs w:val="24"/>
                <w:highlight w:val="white"/>
                <w:lang w:val="uk-UA"/>
              </w:rPr>
            </w:pPr>
            <w:r w:rsidRPr="00916EDF">
              <w:rPr>
                <w:rFonts w:ascii="Times New Roman" w:eastAsia="Times New Roman" w:hAnsi="Times New Roman" w:cs="Times New Roman"/>
                <w:i/>
                <w:sz w:val="24"/>
                <w:szCs w:val="24"/>
                <w:lang w:val="uk-UA"/>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center"/>
              <w:rPr>
                <w:rFonts w:ascii="Times New Roman" w:eastAsia="Times New Roman" w:hAnsi="Times New Roman" w:cs="Times New Roman"/>
                <w:i/>
                <w:sz w:val="24"/>
                <w:szCs w:val="24"/>
                <w:highlight w:val="white"/>
                <w:lang w:val="uk-UA"/>
              </w:rPr>
            </w:pPr>
            <w:r w:rsidRPr="00916EDF">
              <w:rPr>
                <w:rFonts w:ascii="Times New Roman" w:eastAsia="Times New Roman" w:hAnsi="Times New Roman" w:cs="Times New Roman"/>
                <w:i/>
                <w:sz w:val="24"/>
                <w:szCs w:val="24"/>
                <w:highlight w:val="white"/>
                <w:lang w:val="uk-UA"/>
              </w:rPr>
              <w:t>Країна  походження товару**</w:t>
            </w:r>
          </w:p>
        </w:tc>
      </w:tr>
      <w:tr w:rsidR="00916EDF" w:rsidRPr="00916EDF" w:rsidTr="00FD62CF">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center"/>
              <w:rPr>
                <w:rFonts w:ascii="Times New Roman" w:eastAsia="Times New Roman" w:hAnsi="Times New Roman" w:cs="Times New Roman"/>
                <w:i/>
                <w:sz w:val="24"/>
                <w:szCs w:val="24"/>
                <w:highlight w:val="white"/>
                <w:lang w:val="uk-UA"/>
              </w:rPr>
            </w:pPr>
            <w:r w:rsidRPr="00916EDF">
              <w:rPr>
                <w:rFonts w:ascii="Times New Roman" w:eastAsia="Times New Roman" w:hAnsi="Times New Roman" w:cs="Times New Roman"/>
                <w:i/>
                <w:sz w:val="24"/>
                <w:szCs w:val="24"/>
                <w:highlight w:val="white"/>
                <w:lang w:val="uk-UA"/>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center"/>
              <w:rPr>
                <w:rFonts w:ascii="Times New Roman" w:eastAsia="Times New Roman" w:hAnsi="Times New Roman" w:cs="Times New Roman"/>
                <w:i/>
                <w:sz w:val="24"/>
                <w:szCs w:val="24"/>
                <w:highlight w:val="white"/>
                <w:lang w:val="uk-UA"/>
              </w:rPr>
            </w:pPr>
            <w:r w:rsidRPr="00916EDF">
              <w:rPr>
                <w:rFonts w:ascii="Times New Roman" w:eastAsia="Times New Roman" w:hAnsi="Times New Roman" w:cs="Times New Roman"/>
                <w:i/>
                <w:sz w:val="24"/>
                <w:szCs w:val="24"/>
                <w:highlight w:val="white"/>
                <w:lang w:val="uk-UA"/>
              </w:rPr>
              <w:t>2</w:t>
            </w:r>
          </w:p>
        </w:tc>
        <w:tc>
          <w:tcPr>
            <w:tcW w:w="2010" w:type="dxa"/>
            <w:tcBorders>
              <w:top w:val="nil"/>
              <w:left w:val="nil"/>
              <w:bottom w:val="single" w:sz="8" w:space="0" w:color="000000"/>
              <w:right w:val="single" w:sz="4" w:space="0" w:color="000000"/>
            </w:tcBorders>
          </w:tcPr>
          <w:p w:rsidR="00916EDF" w:rsidRPr="00916EDF" w:rsidRDefault="00916EDF" w:rsidP="00916EDF">
            <w:pPr>
              <w:spacing w:after="0" w:line="240" w:lineRule="auto"/>
              <w:jc w:val="center"/>
              <w:rPr>
                <w:rFonts w:ascii="Times New Roman" w:eastAsia="Times New Roman" w:hAnsi="Times New Roman" w:cs="Times New Roman"/>
                <w:i/>
                <w:sz w:val="24"/>
                <w:szCs w:val="24"/>
                <w:highlight w:val="white"/>
                <w:lang w:val="uk-UA"/>
              </w:rPr>
            </w:pPr>
            <w:r w:rsidRPr="00916EDF">
              <w:rPr>
                <w:rFonts w:ascii="Times New Roman" w:eastAsia="Times New Roman" w:hAnsi="Times New Roman" w:cs="Times New Roman"/>
                <w:i/>
                <w:sz w:val="24"/>
                <w:szCs w:val="24"/>
                <w:highlight w:val="white"/>
                <w:lang w:val="uk-UA"/>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center"/>
              <w:rPr>
                <w:rFonts w:ascii="Times New Roman" w:eastAsia="Times New Roman" w:hAnsi="Times New Roman" w:cs="Times New Roman"/>
                <w:i/>
                <w:sz w:val="24"/>
                <w:szCs w:val="24"/>
                <w:highlight w:val="white"/>
                <w:lang w:val="uk-UA"/>
              </w:rPr>
            </w:pPr>
            <w:r w:rsidRPr="00916EDF">
              <w:rPr>
                <w:rFonts w:ascii="Times New Roman" w:eastAsia="Times New Roman" w:hAnsi="Times New Roman" w:cs="Times New Roman"/>
                <w:i/>
                <w:sz w:val="24"/>
                <w:szCs w:val="24"/>
                <w:highlight w:val="white"/>
                <w:lang w:val="uk-UA"/>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center"/>
              <w:rPr>
                <w:rFonts w:ascii="Times New Roman" w:eastAsia="Times New Roman" w:hAnsi="Times New Roman" w:cs="Times New Roman"/>
                <w:i/>
                <w:sz w:val="24"/>
                <w:szCs w:val="24"/>
                <w:highlight w:val="white"/>
                <w:lang w:val="uk-UA"/>
              </w:rPr>
            </w:pPr>
            <w:r w:rsidRPr="00916EDF">
              <w:rPr>
                <w:rFonts w:ascii="Times New Roman" w:eastAsia="Times New Roman" w:hAnsi="Times New Roman" w:cs="Times New Roman"/>
                <w:i/>
                <w:sz w:val="24"/>
                <w:szCs w:val="24"/>
                <w:highlight w:val="white"/>
                <w:lang w:val="uk-UA"/>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center"/>
              <w:rPr>
                <w:rFonts w:ascii="Times New Roman" w:eastAsia="Times New Roman" w:hAnsi="Times New Roman" w:cs="Times New Roman"/>
                <w:i/>
                <w:sz w:val="24"/>
                <w:szCs w:val="24"/>
                <w:highlight w:val="white"/>
                <w:lang w:val="uk-UA"/>
              </w:rPr>
            </w:pPr>
            <w:r w:rsidRPr="00916EDF">
              <w:rPr>
                <w:rFonts w:ascii="Times New Roman" w:eastAsia="Times New Roman" w:hAnsi="Times New Roman" w:cs="Times New Roman"/>
                <w:i/>
                <w:sz w:val="24"/>
                <w:szCs w:val="24"/>
                <w:highlight w:val="white"/>
                <w:lang w:val="uk-UA"/>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center"/>
              <w:rPr>
                <w:rFonts w:ascii="Times New Roman" w:eastAsia="Times New Roman" w:hAnsi="Times New Roman" w:cs="Times New Roman"/>
                <w:i/>
                <w:sz w:val="24"/>
                <w:szCs w:val="24"/>
                <w:highlight w:val="white"/>
                <w:lang w:val="uk-UA"/>
              </w:rPr>
            </w:pPr>
            <w:r w:rsidRPr="00916EDF">
              <w:rPr>
                <w:rFonts w:ascii="Times New Roman" w:eastAsia="Times New Roman" w:hAnsi="Times New Roman" w:cs="Times New Roman"/>
                <w:i/>
                <w:sz w:val="24"/>
                <w:szCs w:val="24"/>
                <w:highlight w:val="white"/>
                <w:lang w:val="uk-UA"/>
              </w:rPr>
              <w:t>7</w:t>
            </w:r>
          </w:p>
        </w:tc>
      </w:tr>
      <w:tr w:rsidR="00916EDF" w:rsidRPr="00916EDF" w:rsidTr="00FD62CF">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both"/>
              <w:rPr>
                <w:rFonts w:ascii="Times New Roman" w:eastAsia="Times New Roman" w:hAnsi="Times New Roman" w:cs="Times New Roman"/>
                <w:i/>
                <w:color w:val="FF0000"/>
                <w:sz w:val="24"/>
                <w:szCs w:val="24"/>
                <w:highlight w:val="white"/>
                <w:lang w:val="uk-UA"/>
              </w:rPr>
            </w:pPr>
            <w:r w:rsidRPr="00916EDF">
              <w:rPr>
                <w:rFonts w:ascii="Times New Roman" w:eastAsia="Times New Roman" w:hAnsi="Times New Roman" w:cs="Times New Roman"/>
                <w:i/>
                <w:color w:val="FF0000"/>
                <w:sz w:val="24"/>
                <w:szCs w:val="24"/>
                <w:highlight w:val="white"/>
                <w:lang w:val="uk-UA"/>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both"/>
              <w:rPr>
                <w:rFonts w:ascii="Times New Roman" w:eastAsia="Times New Roman" w:hAnsi="Times New Roman" w:cs="Times New Roman"/>
                <w:i/>
                <w:color w:val="FF0000"/>
                <w:sz w:val="24"/>
                <w:szCs w:val="24"/>
                <w:highlight w:val="white"/>
                <w:lang w:val="uk-UA"/>
              </w:rPr>
            </w:pPr>
            <w:r w:rsidRPr="00916EDF">
              <w:rPr>
                <w:rFonts w:ascii="Times New Roman" w:eastAsia="Times New Roman" w:hAnsi="Times New Roman" w:cs="Times New Roman"/>
                <w:i/>
                <w:color w:val="FF0000"/>
                <w:sz w:val="24"/>
                <w:szCs w:val="24"/>
                <w:highlight w:val="white"/>
                <w:lang w:val="uk-UA"/>
              </w:rPr>
              <w:t xml:space="preserve"> </w:t>
            </w:r>
          </w:p>
        </w:tc>
        <w:tc>
          <w:tcPr>
            <w:tcW w:w="2010" w:type="dxa"/>
            <w:tcBorders>
              <w:top w:val="nil"/>
              <w:left w:val="nil"/>
              <w:bottom w:val="single" w:sz="8" w:space="0" w:color="000000"/>
              <w:right w:val="single" w:sz="4" w:space="0" w:color="000000"/>
            </w:tcBorders>
          </w:tcPr>
          <w:p w:rsidR="00916EDF" w:rsidRPr="00916EDF" w:rsidRDefault="00916EDF" w:rsidP="00916EDF">
            <w:pPr>
              <w:spacing w:after="0" w:line="240" w:lineRule="auto"/>
              <w:jc w:val="both"/>
              <w:rPr>
                <w:rFonts w:ascii="Times New Roman" w:eastAsia="Times New Roman" w:hAnsi="Times New Roman" w:cs="Times New Roman"/>
                <w:i/>
                <w:color w:val="FF0000"/>
                <w:sz w:val="24"/>
                <w:szCs w:val="24"/>
                <w:highlight w:val="white"/>
                <w:lang w:val="uk-UA"/>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both"/>
              <w:rPr>
                <w:rFonts w:ascii="Times New Roman" w:eastAsia="Times New Roman" w:hAnsi="Times New Roman" w:cs="Times New Roman"/>
                <w:i/>
                <w:color w:val="FF0000"/>
                <w:sz w:val="24"/>
                <w:szCs w:val="24"/>
                <w:highlight w:val="white"/>
                <w:lang w:val="uk-UA"/>
              </w:rPr>
            </w:pPr>
            <w:r w:rsidRPr="00916EDF">
              <w:rPr>
                <w:rFonts w:ascii="Times New Roman" w:eastAsia="Times New Roman" w:hAnsi="Times New Roman" w:cs="Times New Roman"/>
                <w:i/>
                <w:color w:val="FF0000"/>
                <w:sz w:val="24"/>
                <w:szCs w:val="24"/>
                <w:highlight w:val="white"/>
                <w:lang w:val="uk-UA"/>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both"/>
              <w:rPr>
                <w:rFonts w:ascii="Times New Roman" w:eastAsia="Times New Roman" w:hAnsi="Times New Roman" w:cs="Times New Roman"/>
                <w:i/>
                <w:color w:val="FF0000"/>
                <w:sz w:val="24"/>
                <w:szCs w:val="24"/>
                <w:highlight w:val="white"/>
                <w:lang w:val="uk-UA"/>
              </w:rPr>
            </w:pPr>
            <w:r w:rsidRPr="00916EDF">
              <w:rPr>
                <w:rFonts w:ascii="Times New Roman" w:eastAsia="Times New Roman" w:hAnsi="Times New Roman" w:cs="Times New Roman"/>
                <w:i/>
                <w:color w:val="FF0000"/>
                <w:sz w:val="24"/>
                <w:szCs w:val="24"/>
                <w:highlight w:val="white"/>
                <w:lang w:val="uk-UA"/>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both"/>
              <w:rPr>
                <w:rFonts w:ascii="Times New Roman" w:eastAsia="Times New Roman" w:hAnsi="Times New Roman" w:cs="Times New Roman"/>
                <w:i/>
                <w:color w:val="FF0000"/>
                <w:sz w:val="24"/>
                <w:szCs w:val="24"/>
                <w:highlight w:val="white"/>
                <w:lang w:val="uk-UA"/>
              </w:rPr>
            </w:pPr>
            <w:r w:rsidRPr="00916EDF">
              <w:rPr>
                <w:rFonts w:ascii="Times New Roman" w:eastAsia="Times New Roman" w:hAnsi="Times New Roman" w:cs="Times New Roman"/>
                <w:i/>
                <w:color w:val="FF0000"/>
                <w:sz w:val="24"/>
                <w:szCs w:val="24"/>
                <w:highlight w:val="white"/>
                <w:lang w:val="uk-UA"/>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916EDF" w:rsidRPr="00916EDF" w:rsidRDefault="00916EDF" w:rsidP="00916EDF">
            <w:pPr>
              <w:spacing w:after="0" w:line="240" w:lineRule="auto"/>
              <w:jc w:val="both"/>
              <w:rPr>
                <w:rFonts w:ascii="Times New Roman" w:eastAsia="Times New Roman" w:hAnsi="Times New Roman" w:cs="Times New Roman"/>
                <w:i/>
                <w:color w:val="FF0000"/>
                <w:sz w:val="24"/>
                <w:szCs w:val="24"/>
                <w:highlight w:val="white"/>
                <w:lang w:val="uk-UA"/>
              </w:rPr>
            </w:pPr>
            <w:r w:rsidRPr="00916EDF">
              <w:rPr>
                <w:rFonts w:ascii="Times New Roman" w:eastAsia="Times New Roman" w:hAnsi="Times New Roman" w:cs="Times New Roman"/>
                <w:i/>
                <w:color w:val="FF0000"/>
                <w:sz w:val="24"/>
                <w:szCs w:val="24"/>
                <w:highlight w:val="white"/>
                <w:lang w:val="uk-UA"/>
              </w:rPr>
              <w:t xml:space="preserve"> </w:t>
            </w:r>
          </w:p>
        </w:tc>
      </w:tr>
    </w:tbl>
    <w:p w:rsidR="00916EDF" w:rsidRPr="00916EDF" w:rsidRDefault="00916EDF" w:rsidP="00916EDF">
      <w:pPr>
        <w:spacing w:after="0" w:line="240" w:lineRule="auto"/>
        <w:ind w:firstLine="283"/>
        <w:jc w:val="both"/>
        <w:rPr>
          <w:rFonts w:ascii="Times New Roman" w:eastAsia="Times New Roman" w:hAnsi="Times New Roman" w:cs="Times New Roman"/>
          <w:i/>
          <w:lang w:val="uk-UA"/>
        </w:rPr>
      </w:pPr>
      <w:r w:rsidRPr="00916EDF">
        <w:rPr>
          <w:rFonts w:ascii="Times New Roman" w:eastAsia="Times New Roman" w:hAnsi="Times New Roman" w:cs="Times New Roman"/>
          <w:i/>
          <w:lang w:val="uk-UA"/>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916EDF" w:rsidRPr="00916EDF" w:rsidRDefault="00916EDF" w:rsidP="00916EDF">
      <w:pPr>
        <w:spacing w:after="0" w:line="240" w:lineRule="auto"/>
        <w:ind w:firstLine="283"/>
        <w:jc w:val="both"/>
        <w:rPr>
          <w:rFonts w:ascii="Times New Roman" w:eastAsia="Times New Roman" w:hAnsi="Times New Roman" w:cs="Times New Roman"/>
          <w:b/>
          <w:i/>
          <w:sz w:val="24"/>
          <w:szCs w:val="24"/>
          <w:lang w:val="uk-UA"/>
        </w:rPr>
      </w:pPr>
      <w:r w:rsidRPr="00916EDF">
        <w:rPr>
          <w:rFonts w:ascii="Times New Roman" w:eastAsia="Times New Roman" w:hAnsi="Times New Roman" w:cs="Times New Roman"/>
          <w:i/>
          <w:lang w:val="uk-UA"/>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916EDF" w:rsidRDefault="00916EDF" w:rsidP="0026452F">
      <w:pPr>
        <w:spacing w:after="0" w:line="240" w:lineRule="auto"/>
        <w:ind w:firstLine="540"/>
        <w:jc w:val="both"/>
        <w:rPr>
          <w:rFonts w:ascii="Times New Roman" w:eastAsia="Times New Roman" w:hAnsi="Times New Roman" w:cs="Times New Roman"/>
          <w:b/>
          <w:sz w:val="24"/>
          <w:szCs w:val="24"/>
          <w:shd w:val="clear" w:color="auto" w:fill="FFFFFF"/>
          <w:lang w:val="uk-UA"/>
        </w:rPr>
      </w:pPr>
    </w:p>
    <w:sectPr w:rsidR="00916EDF" w:rsidSect="00CE706E">
      <w:headerReference w:type="even" r:id="rId24"/>
      <w:headerReference w:type="default" r:id="rId25"/>
      <w:headerReference w:type="first" r:id="rId26"/>
      <w:type w:val="continuous"/>
      <w:pgSz w:w="11905" w:h="16837"/>
      <w:pgMar w:top="851" w:right="851" w:bottom="851" w:left="1418" w:header="227" w:footer="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989" w:rsidRDefault="000E1989" w:rsidP="001F48AE">
      <w:pPr>
        <w:spacing w:after="0" w:line="240" w:lineRule="auto"/>
      </w:pPr>
      <w:r>
        <w:separator/>
      </w:r>
    </w:p>
  </w:endnote>
  <w:endnote w:type="continuationSeparator" w:id="0">
    <w:p w:rsidR="000E1989" w:rsidRDefault="000E1989" w:rsidP="001F4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989" w:rsidRDefault="000E1989" w:rsidP="001F48AE">
      <w:pPr>
        <w:spacing w:after="0" w:line="240" w:lineRule="auto"/>
      </w:pPr>
      <w:r>
        <w:separator/>
      </w:r>
    </w:p>
  </w:footnote>
  <w:footnote w:type="continuationSeparator" w:id="0">
    <w:p w:rsidR="000E1989" w:rsidRDefault="000E1989" w:rsidP="001F4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71965"/>
      <w:docPartObj>
        <w:docPartGallery w:val="Page Numbers (Top of Page)"/>
        <w:docPartUnique/>
      </w:docPartObj>
    </w:sdtPr>
    <w:sdtEndPr/>
    <w:sdtContent>
      <w:p w:rsidR="00FD62CF" w:rsidRDefault="00FD62CF">
        <w:pPr>
          <w:pStyle w:val="af"/>
          <w:jc w:val="center"/>
        </w:pPr>
        <w:r>
          <w:fldChar w:fldCharType="begin"/>
        </w:r>
        <w:r>
          <w:instrText xml:space="preserve"> PAGE   \* MERGEFORMAT </w:instrText>
        </w:r>
        <w:r>
          <w:fldChar w:fldCharType="separate"/>
        </w:r>
        <w:r>
          <w:rPr>
            <w:noProof/>
          </w:rPr>
          <w:t>38</w:t>
        </w:r>
        <w:r>
          <w:rPr>
            <w:noProof/>
          </w:rPr>
          <w:fldChar w:fldCharType="end"/>
        </w:r>
      </w:p>
    </w:sdtContent>
  </w:sdt>
  <w:p w:rsidR="00FD62CF" w:rsidRDefault="00FD62CF">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7181"/>
      <w:docPartObj>
        <w:docPartGallery w:val="Page Numbers (Top of Page)"/>
        <w:docPartUnique/>
      </w:docPartObj>
    </w:sdtPr>
    <w:sdtEndPr/>
    <w:sdtContent>
      <w:p w:rsidR="00FD62CF" w:rsidRDefault="00FD62CF">
        <w:pPr>
          <w:pStyle w:val="af"/>
          <w:jc w:val="center"/>
        </w:pPr>
        <w:r>
          <w:fldChar w:fldCharType="begin"/>
        </w:r>
        <w:r>
          <w:instrText xml:space="preserve"> PAGE   \* MERGEFORMAT </w:instrText>
        </w:r>
        <w:r>
          <w:fldChar w:fldCharType="separate"/>
        </w:r>
        <w:r w:rsidR="00E91958">
          <w:rPr>
            <w:noProof/>
          </w:rPr>
          <w:t>33</w:t>
        </w:r>
        <w:r>
          <w:rPr>
            <w:noProof/>
          </w:rPr>
          <w:fldChar w:fldCharType="end"/>
        </w:r>
      </w:p>
    </w:sdtContent>
  </w:sdt>
  <w:p w:rsidR="00FD62CF" w:rsidRPr="00BD0E38" w:rsidRDefault="00FD62CF" w:rsidP="00BD0E38">
    <w:pPr>
      <w:pStyle w:val="af"/>
      <w:rPr>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CF" w:rsidRDefault="00FD62CF">
    <w:pPr>
      <w:pStyle w:val="af"/>
      <w:jc w:val="center"/>
    </w:pPr>
  </w:p>
  <w:p w:rsidR="00FD62CF" w:rsidRDefault="00FD62C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2AB"/>
    <w:multiLevelType w:val="multilevel"/>
    <w:tmpl w:val="064F22AB"/>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1">
    <w:nsid w:val="14E968F5"/>
    <w:multiLevelType w:val="hybridMultilevel"/>
    <w:tmpl w:val="CEDEB6F8"/>
    <w:lvl w:ilvl="0" w:tplc="E5E2AF4C">
      <w:start w:val="1"/>
      <w:numFmt w:val="bullet"/>
      <w:lvlText w:val=""/>
      <w:lvlJc w:val="left"/>
      <w:pPr>
        <w:ind w:left="720" w:hanging="360"/>
      </w:pPr>
      <w:rPr>
        <w:rFonts w:ascii="Symbol" w:hAnsi="Symbol" w:hint="default"/>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CE835BF"/>
    <w:multiLevelType w:val="hybridMultilevel"/>
    <w:tmpl w:val="D3B8F5F4"/>
    <w:lvl w:ilvl="0" w:tplc="0B4EEC40">
      <w:start w:val="1"/>
      <w:numFmt w:val="bullet"/>
      <w:lvlText w:val=""/>
      <w:lvlJc w:val="left"/>
      <w:pPr>
        <w:tabs>
          <w:tab w:val="num" w:pos="397"/>
        </w:tabs>
        <w:ind w:left="397" w:firstLine="0"/>
      </w:pPr>
      <w:rPr>
        <w:rFonts w:ascii="Symbol" w:hAnsi="Symbol" w:hint="default"/>
      </w:rPr>
    </w:lvl>
    <w:lvl w:ilvl="1" w:tplc="20000003" w:tentative="1">
      <w:start w:val="1"/>
      <w:numFmt w:val="bullet"/>
      <w:lvlText w:val="o"/>
      <w:lvlJc w:val="left"/>
      <w:pPr>
        <w:ind w:left="1797" w:hanging="360"/>
      </w:pPr>
      <w:rPr>
        <w:rFonts w:ascii="Courier New" w:hAnsi="Courier New" w:cs="Courier New" w:hint="default"/>
      </w:rPr>
    </w:lvl>
    <w:lvl w:ilvl="2" w:tplc="20000005" w:tentative="1">
      <w:start w:val="1"/>
      <w:numFmt w:val="bullet"/>
      <w:lvlText w:val=""/>
      <w:lvlJc w:val="left"/>
      <w:pPr>
        <w:ind w:left="2517" w:hanging="360"/>
      </w:pPr>
      <w:rPr>
        <w:rFonts w:ascii="Wingdings" w:hAnsi="Wingdings" w:hint="default"/>
      </w:rPr>
    </w:lvl>
    <w:lvl w:ilvl="3" w:tplc="20000001" w:tentative="1">
      <w:start w:val="1"/>
      <w:numFmt w:val="bullet"/>
      <w:lvlText w:val=""/>
      <w:lvlJc w:val="left"/>
      <w:pPr>
        <w:ind w:left="3237" w:hanging="360"/>
      </w:pPr>
      <w:rPr>
        <w:rFonts w:ascii="Symbol" w:hAnsi="Symbol" w:hint="default"/>
      </w:rPr>
    </w:lvl>
    <w:lvl w:ilvl="4" w:tplc="20000003" w:tentative="1">
      <w:start w:val="1"/>
      <w:numFmt w:val="bullet"/>
      <w:lvlText w:val="o"/>
      <w:lvlJc w:val="left"/>
      <w:pPr>
        <w:ind w:left="3957" w:hanging="360"/>
      </w:pPr>
      <w:rPr>
        <w:rFonts w:ascii="Courier New" w:hAnsi="Courier New" w:cs="Courier New" w:hint="default"/>
      </w:rPr>
    </w:lvl>
    <w:lvl w:ilvl="5" w:tplc="20000005" w:tentative="1">
      <w:start w:val="1"/>
      <w:numFmt w:val="bullet"/>
      <w:lvlText w:val=""/>
      <w:lvlJc w:val="left"/>
      <w:pPr>
        <w:ind w:left="4677" w:hanging="360"/>
      </w:pPr>
      <w:rPr>
        <w:rFonts w:ascii="Wingdings" w:hAnsi="Wingdings" w:hint="default"/>
      </w:rPr>
    </w:lvl>
    <w:lvl w:ilvl="6" w:tplc="20000001" w:tentative="1">
      <w:start w:val="1"/>
      <w:numFmt w:val="bullet"/>
      <w:lvlText w:val=""/>
      <w:lvlJc w:val="left"/>
      <w:pPr>
        <w:ind w:left="5397" w:hanging="360"/>
      </w:pPr>
      <w:rPr>
        <w:rFonts w:ascii="Symbol" w:hAnsi="Symbol" w:hint="default"/>
      </w:rPr>
    </w:lvl>
    <w:lvl w:ilvl="7" w:tplc="20000003" w:tentative="1">
      <w:start w:val="1"/>
      <w:numFmt w:val="bullet"/>
      <w:lvlText w:val="o"/>
      <w:lvlJc w:val="left"/>
      <w:pPr>
        <w:ind w:left="6117" w:hanging="360"/>
      </w:pPr>
      <w:rPr>
        <w:rFonts w:ascii="Courier New" w:hAnsi="Courier New" w:cs="Courier New" w:hint="default"/>
      </w:rPr>
    </w:lvl>
    <w:lvl w:ilvl="8" w:tplc="20000005" w:tentative="1">
      <w:start w:val="1"/>
      <w:numFmt w:val="bullet"/>
      <w:lvlText w:val=""/>
      <w:lvlJc w:val="left"/>
      <w:pPr>
        <w:ind w:left="6837" w:hanging="360"/>
      </w:pPr>
      <w:rPr>
        <w:rFonts w:ascii="Wingdings" w:hAnsi="Wingdings" w:hint="default"/>
      </w:rPr>
    </w:lvl>
  </w:abstractNum>
  <w:abstractNum w:abstractNumId="3">
    <w:nsid w:val="2A3D33D1"/>
    <w:multiLevelType w:val="multilevel"/>
    <w:tmpl w:val="0D0835E8"/>
    <w:lvl w:ilvl="0">
      <w:start w:val="3"/>
      <w:numFmt w:val="bullet"/>
      <w:lvlText w:val="-"/>
      <w:lvlJc w:val="left"/>
      <w:pPr>
        <w:ind w:left="-66" w:hanging="360"/>
      </w:pPr>
      <w:rPr>
        <w:rFonts w:ascii="Times New Roman" w:eastAsia="Times New Roman" w:hAnsi="Times New Roman" w:cs="Times New Roman"/>
        <w:vertAlign w:val="baseline"/>
      </w:rPr>
    </w:lvl>
    <w:lvl w:ilvl="1">
      <w:start w:val="1"/>
      <w:numFmt w:val="bullet"/>
      <w:lvlText w:val="o"/>
      <w:lvlJc w:val="left"/>
      <w:pPr>
        <w:ind w:left="654" w:hanging="358"/>
      </w:pPr>
      <w:rPr>
        <w:rFonts w:ascii="Courier New" w:eastAsia="Courier New" w:hAnsi="Courier New" w:cs="Courier New"/>
        <w:vertAlign w:val="baseline"/>
      </w:rPr>
    </w:lvl>
    <w:lvl w:ilvl="2">
      <w:start w:val="1"/>
      <w:numFmt w:val="bullet"/>
      <w:lvlText w:val="▪"/>
      <w:lvlJc w:val="left"/>
      <w:pPr>
        <w:ind w:left="1374" w:hanging="360"/>
      </w:pPr>
      <w:rPr>
        <w:rFonts w:ascii="Noto Sans Symbols" w:eastAsia="Noto Sans Symbols" w:hAnsi="Noto Sans Symbols" w:cs="Noto Sans Symbols"/>
        <w:vertAlign w:val="baseline"/>
      </w:rPr>
    </w:lvl>
    <w:lvl w:ilvl="3">
      <w:start w:val="1"/>
      <w:numFmt w:val="bullet"/>
      <w:lvlText w:val="●"/>
      <w:lvlJc w:val="left"/>
      <w:pPr>
        <w:ind w:left="2094" w:hanging="360"/>
      </w:pPr>
      <w:rPr>
        <w:rFonts w:ascii="Noto Sans Symbols" w:eastAsia="Noto Sans Symbols" w:hAnsi="Noto Sans Symbols" w:cs="Noto Sans Symbols"/>
        <w:vertAlign w:val="baseline"/>
      </w:rPr>
    </w:lvl>
    <w:lvl w:ilvl="4">
      <w:start w:val="1"/>
      <w:numFmt w:val="bullet"/>
      <w:lvlText w:val="o"/>
      <w:lvlJc w:val="left"/>
      <w:pPr>
        <w:ind w:left="2814" w:hanging="360"/>
      </w:pPr>
      <w:rPr>
        <w:rFonts w:ascii="Courier New" w:eastAsia="Courier New" w:hAnsi="Courier New" w:cs="Courier New"/>
        <w:vertAlign w:val="baseline"/>
      </w:rPr>
    </w:lvl>
    <w:lvl w:ilvl="5">
      <w:start w:val="1"/>
      <w:numFmt w:val="bullet"/>
      <w:lvlText w:val="▪"/>
      <w:lvlJc w:val="left"/>
      <w:pPr>
        <w:ind w:left="3534" w:hanging="360"/>
      </w:pPr>
      <w:rPr>
        <w:rFonts w:ascii="Noto Sans Symbols" w:eastAsia="Noto Sans Symbols" w:hAnsi="Noto Sans Symbols" w:cs="Noto Sans Symbols"/>
        <w:vertAlign w:val="baseline"/>
      </w:rPr>
    </w:lvl>
    <w:lvl w:ilvl="6">
      <w:start w:val="1"/>
      <w:numFmt w:val="bullet"/>
      <w:lvlText w:val="●"/>
      <w:lvlJc w:val="left"/>
      <w:pPr>
        <w:ind w:left="4254" w:hanging="360"/>
      </w:pPr>
      <w:rPr>
        <w:rFonts w:ascii="Noto Sans Symbols" w:eastAsia="Noto Sans Symbols" w:hAnsi="Noto Sans Symbols" w:cs="Noto Sans Symbols"/>
        <w:vertAlign w:val="baseline"/>
      </w:rPr>
    </w:lvl>
    <w:lvl w:ilvl="7">
      <w:start w:val="1"/>
      <w:numFmt w:val="bullet"/>
      <w:lvlText w:val="o"/>
      <w:lvlJc w:val="left"/>
      <w:pPr>
        <w:ind w:left="4974" w:hanging="360"/>
      </w:pPr>
      <w:rPr>
        <w:rFonts w:ascii="Courier New" w:eastAsia="Courier New" w:hAnsi="Courier New" w:cs="Courier New"/>
        <w:vertAlign w:val="baseline"/>
      </w:rPr>
    </w:lvl>
    <w:lvl w:ilvl="8">
      <w:start w:val="1"/>
      <w:numFmt w:val="bullet"/>
      <w:lvlText w:val="▪"/>
      <w:lvlJc w:val="left"/>
      <w:pPr>
        <w:ind w:left="5694" w:hanging="360"/>
      </w:pPr>
      <w:rPr>
        <w:rFonts w:ascii="Noto Sans Symbols" w:eastAsia="Noto Sans Symbols" w:hAnsi="Noto Sans Symbols" w:cs="Noto Sans Symbols"/>
        <w:vertAlign w:val="baseline"/>
      </w:rPr>
    </w:lvl>
  </w:abstractNum>
  <w:abstractNum w:abstractNumId="4">
    <w:nsid w:val="300905C9"/>
    <w:multiLevelType w:val="hybridMultilevel"/>
    <w:tmpl w:val="305A697A"/>
    <w:lvl w:ilvl="0" w:tplc="D0E8F15C">
      <w:start w:val="1"/>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2577991"/>
    <w:multiLevelType w:val="hybridMultilevel"/>
    <w:tmpl w:val="C804EFFE"/>
    <w:lvl w:ilvl="0" w:tplc="D0E8F15C">
      <w:start w:val="1"/>
      <w:numFmt w:val="bullet"/>
      <w:lvlText w:val="-"/>
      <w:lvlJc w:val="left"/>
      <w:pPr>
        <w:ind w:left="720" w:hanging="360"/>
      </w:pPr>
      <w:rPr>
        <w:rFonts w:ascii="Times New Roman" w:eastAsia="Tahom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4EF6DC2"/>
    <w:multiLevelType w:val="multilevel"/>
    <w:tmpl w:val="34EF6D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cs="Wingdings" w:hint="default"/>
      </w:rPr>
    </w:lvl>
    <w:lvl w:ilvl="3" w:tentative="1">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7">
    <w:nsid w:val="44E37968"/>
    <w:multiLevelType w:val="multilevel"/>
    <w:tmpl w:val="44E37968"/>
    <w:lvl w:ilvl="0">
      <w:start w:val="1"/>
      <w:numFmt w:val="decimal"/>
      <w:lvlText w:val="%1)"/>
      <w:lvlJc w:val="left"/>
      <w:pPr>
        <w:ind w:left="720" w:hanging="360"/>
      </w:pPr>
      <w:rPr>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BA8266D"/>
    <w:multiLevelType w:val="hybridMultilevel"/>
    <w:tmpl w:val="C0A0439A"/>
    <w:lvl w:ilvl="0" w:tplc="D0E8F15C">
      <w:start w:val="1"/>
      <w:numFmt w:val="bullet"/>
      <w:lvlText w:val="-"/>
      <w:lvlJc w:val="left"/>
      <w:pPr>
        <w:ind w:left="720" w:hanging="360"/>
      </w:pPr>
      <w:rPr>
        <w:rFonts w:ascii="Times New Roman" w:eastAsia="Tahom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4F204C6B"/>
    <w:multiLevelType w:val="multilevel"/>
    <w:tmpl w:val="F246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05D58D4"/>
    <w:multiLevelType w:val="multilevel"/>
    <w:tmpl w:val="505D58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3B16F14"/>
    <w:multiLevelType w:val="multilevel"/>
    <w:tmpl w:val="53B16F1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6181A2D"/>
    <w:multiLevelType w:val="multilevel"/>
    <w:tmpl w:val="56181A2D"/>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80964B3"/>
    <w:multiLevelType w:val="multilevel"/>
    <w:tmpl w:val="09AA35AC"/>
    <w:lvl w:ilvl="0">
      <w:start w:val="1"/>
      <w:numFmt w:val="decimal"/>
      <w:lvlText w:val="%1)"/>
      <w:lvlJc w:val="left"/>
      <w:pPr>
        <w:ind w:left="720" w:hanging="360"/>
      </w:pPr>
    </w:lvl>
    <w:lvl w:ilvl="1">
      <w:start w:val="9"/>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BBF56E5"/>
    <w:multiLevelType w:val="multilevel"/>
    <w:tmpl w:val="6BBF56E5"/>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15"/>
  </w:num>
  <w:num w:numId="2">
    <w:abstractNumId w:val="6"/>
  </w:num>
  <w:num w:numId="3">
    <w:abstractNumId w:val="0"/>
  </w:num>
  <w:num w:numId="4">
    <w:abstractNumId w:val="10"/>
  </w:num>
  <w:num w:numId="5">
    <w:abstractNumId w:val="12"/>
  </w:num>
  <w:num w:numId="6">
    <w:abstractNumId w:val="13"/>
  </w:num>
  <w:num w:numId="7">
    <w:abstractNumId w:val="14"/>
  </w:num>
  <w:num w:numId="8">
    <w:abstractNumId w:val="11"/>
  </w:num>
  <w:num w:numId="9">
    <w:abstractNumId w:val="7"/>
  </w:num>
  <w:num w:numId="10">
    <w:abstractNumId w:val="4"/>
  </w:num>
  <w:num w:numId="11">
    <w:abstractNumId w:val="5"/>
  </w:num>
  <w:num w:numId="12">
    <w:abstractNumId w:val="1"/>
  </w:num>
  <w:num w:numId="13">
    <w:abstractNumId w:val="8"/>
  </w:num>
  <w:num w:numId="14">
    <w:abstractNumId w:val="2"/>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82"/>
    <w:rsid w:val="00000C18"/>
    <w:rsid w:val="000052F9"/>
    <w:rsid w:val="000106D8"/>
    <w:rsid w:val="0004593E"/>
    <w:rsid w:val="000547A4"/>
    <w:rsid w:val="00054DF0"/>
    <w:rsid w:val="00055FE0"/>
    <w:rsid w:val="000567E7"/>
    <w:rsid w:val="000574FB"/>
    <w:rsid w:val="00060A9D"/>
    <w:rsid w:val="000610A6"/>
    <w:rsid w:val="000615A6"/>
    <w:rsid w:val="000633D6"/>
    <w:rsid w:val="00082319"/>
    <w:rsid w:val="00093BC4"/>
    <w:rsid w:val="00093E99"/>
    <w:rsid w:val="00093F92"/>
    <w:rsid w:val="000955F8"/>
    <w:rsid w:val="00096014"/>
    <w:rsid w:val="000A413B"/>
    <w:rsid w:val="000C4737"/>
    <w:rsid w:val="000C51C9"/>
    <w:rsid w:val="000C76DB"/>
    <w:rsid w:val="000D080B"/>
    <w:rsid w:val="000D20A2"/>
    <w:rsid w:val="000E09FA"/>
    <w:rsid w:val="000E1989"/>
    <w:rsid w:val="000E2CE6"/>
    <w:rsid w:val="000F2B2D"/>
    <w:rsid w:val="000F3186"/>
    <w:rsid w:val="001007EB"/>
    <w:rsid w:val="001012F8"/>
    <w:rsid w:val="00102E94"/>
    <w:rsid w:val="00107DD0"/>
    <w:rsid w:val="00111840"/>
    <w:rsid w:val="00112E0C"/>
    <w:rsid w:val="001152D1"/>
    <w:rsid w:val="00117C6B"/>
    <w:rsid w:val="00121A6D"/>
    <w:rsid w:val="00125A5F"/>
    <w:rsid w:val="00131C5E"/>
    <w:rsid w:val="001345E1"/>
    <w:rsid w:val="00137241"/>
    <w:rsid w:val="00146A83"/>
    <w:rsid w:val="001509BE"/>
    <w:rsid w:val="00150D70"/>
    <w:rsid w:val="001612D9"/>
    <w:rsid w:val="0016372F"/>
    <w:rsid w:val="00170129"/>
    <w:rsid w:val="00171748"/>
    <w:rsid w:val="001745F3"/>
    <w:rsid w:val="00174D8F"/>
    <w:rsid w:val="00176030"/>
    <w:rsid w:val="00181101"/>
    <w:rsid w:val="00184996"/>
    <w:rsid w:val="00187C59"/>
    <w:rsid w:val="00190A1E"/>
    <w:rsid w:val="00192700"/>
    <w:rsid w:val="00197475"/>
    <w:rsid w:val="001A5FA5"/>
    <w:rsid w:val="001A6C35"/>
    <w:rsid w:val="001B2EF4"/>
    <w:rsid w:val="001B3609"/>
    <w:rsid w:val="001B4D0C"/>
    <w:rsid w:val="001B63D5"/>
    <w:rsid w:val="001B672F"/>
    <w:rsid w:val="001C5492"/>
    <w:rsid w:val="001D0BE5"/>
    <w:rsid w:val="001D233D"/>
    <w:rsid w:val="001D2C28"/>
    <w:rsid w:val="001F159C"/>
    <w:rsid w:val="001F48AE"/>
    <w:rsid w:val="0020209C"/>
    <w:rsid w:val="00202EC2"/>
    <w:rsid w:val="00204852"/>
    <w:rsid w:val="00206293"/>
    <w:rsid w:val="002168DE"/>
    <w:rsid w:val="00220447"/>
    <w:rsid w:val="002246FF"/>
    <w:rsid w:val="002374FB"/>
    <w:rsid w:val="002426A7"/>
    <w:rsid w:val="00250AAC"/>
    <w:rsid w:val="0025104E"/>
    <w:rsid w:val="00251FA6"/>
    <w:rsid w:val="00255F3F"/>
    <w:rsid w:val="0026452F"/>
    <w:rsid w:val="0026489E"/>
    <w:rsid w:val="0026702F"/>
    <w:rsid w:val="00270855"/>
    <w:rsid w:val="00276A5E"/>
    <w:rsid w:val="00280C16"/>
    <w:rsid w:val="00293122"/>
    <w:rsid w:val="002953B8"/>
    <w:rsid w:val="00295FC1"/>
    <w:rsid w:val="002A0A7E"/>
    <w:rsid w:val="002A2A62"/>
    <w:rsid w:val="002A381E"/>
    <w:rsid w:val="002A527F"/>
    <w:rsid w:val="002B0648"/>
    <w:rsid w:val="002B18F9"/>
    <w:rsid w:val="002B4B82"/>
    <w:rsid w:val="002B73F1"/>
    <w:rsid w:val="002C3E63"/>
    <w:rsid w:val="002D0A78"/>
    <w:rsid w:val="002D18A2"/>
    <w:rsid w:val="002D5418"/>
    <w:rsid w:val="002D719D"/>
    <w:rsid w:val="002D7B97"/>
    <w:rsid w:val="002E5D1D"/>
    <w:rsid w:val="00303700"/>
    <w:rsid w:val="0031064A"/>
    <w:rsid w:val="0031207E"/>
    <w:rsid w:val="00312CA8"/>
    <w:rsid w:val="00316510"/>
    <w:rsid w:val="00321024"/>
    <w:rsid w:val="003231B4"/>
    <w:rsid w:val="003240F5"/>
    <w:rsid w:val="00332952"/>
    <w:rsid w:val="00335FF0"/>
    <w:rsid w:val="00336EEF"/>
    <w:rsid w:val="00337A15"/>
    <w:rsid w:val="0034123F"/>
    <w:rsid w:val="00342714"/>
    <w:rsid w:val="003449CE"/>
    <w:rsid w:val="0035115C"/>
    <w:rsid w:val="0035481C"/>
    <w:rsid w:val="003600E0"/>
    <w:rsid w:val="003620E8"/>
    <w:rsid w:val="00363C72"/>
    <w:rsid w:val="00367D6A"/>
    <w:rsid w:val="003740C4"/>
    <w:rsid w:val="003749A1"/>
    <w:rsid w:val="00376787"/>
    <w:rsid w:val="00377EA9"/>
    <w:rsid w:val="003819F7"/>
    <w:rsid w:val="00387185"/>
    <w:rsid w:val="0038783C"/>
    <w:rsid w:val="003942AA"/>
    <w:rsid w:val="003A3C92"/>
    <w:rsid w:val="003A4141"/>
    <w:rsid w:val="003A5F69"/>
    <w:rsid w:val="003A6EF7"/>
    <w:rsid w:val="003B65D3"/>
    <w:rsid w:val="003C0D1B"/>
    <w:rsid w:val="003C111D"/>
    <w:rsid w:val="003C15DF"/>
    <w:rsid w:val="003D0A49"/>
    <w:rsid w:val="003E4292"/>
    <w:rsid w:val="003E6FA8"/>
    <w:rsid w:val="004016EA"/>
    <w:rsid w:val="00403CC5"/>
    <w:rsid w:val="00405F19"/>
    <w:rsid w:val="00412D17"/>
    <w:rsid w:val="00413A09"/>
    <w:rsid w:val="0042003D"/>
    <w:rsid w:val="00421163"/>
    <w:rsid w:val="0042310E"/>
    <w:rsid w:val="00424332"/>
    <w:rsid w:val="004321BC"/>
    <w:rsid w:val="00433A99"/>
    <w:rsid w:val="00434425"/>
    <w:rsid w:val="00437E74"/>
    <w:rsid w:val="00442B71"/>
    <w:rsid w:val="00444824"/>
    <w:rsid w:val="004460BA"/>
    <w:rsid w:val="004470D6"/>
    <w:rsid w:val="00447990"/>
    <w:rsid w:val="00452BAD"/>
    <w:rsid w:val="00457AC6"/>
    <w:rsid w:val="00474299"/>
    <w:rsid w:val="004746DB"/>
    <w:rsid w:val="004751CB"/>
    <w:rsid w:val="00475960"/>
    <w:rsid w:val="00475C41"/>
    <w:rsid w:val="004839C7"/>
    <w:rsid w:val="00491EDE"/>
    <w:rsid w:val="00493259"/>
    <w:rsid w:val="0049485F"/>
    <w:rsid w:val="00495DF3"/>
    <w:rsid w:val="004A4379"/>
    <w:rsid w:val="004A4402"/>
    <w:rsid w:val="004A5AFA"/>
    <w:rsid w:val="004A67E7"/>
    <w:rsid w:val="004A6CC3"/>
    <w:rsid w:val="004C0909"/>
    <w:rsid w:val="004C2C2F"/>
    <w:rsid w:val="004C2E4A"/>
    <w:rsid w:val="004D21A8"/>
    <w:rsid w:val="004D2E8D"/>
    <w:rsid w:val="004D47CC"/>
    <w:rsid w:val="004D7863"/>
    <w:rsid w:val="004F5CA4"/>
    <w:rsid w:val="0050788B"/>
    <w:rsid w:val="005147CC"/>
    <w:rsid w:val="00515C7E"/>
    <w:rsid w:val="00522C9F"/>
    <w:rsid w:val="00524414"/>
    <w:rsid w:val="005252C1"/>
    <w:rsid w:val="005256E3"/>
    <w:rsid w:val="00525BA5"/>
    <w:rsid w:val="0054155B"/>
    <w:rsid w:val="005455F5"/>
    <w:rsid w:val="00551094"/>
    <w:rsid w:val="005561E1"/>
    <w:rsid w:val="00556B53"/>
    <w:rsid w:val="00560ECD"/>
    <w:rsid w:val="00567B64"/>
    <w:rsid w:val="005704B5"/>
    <w:rsid w:val="00572910"/>
    <w:rsid w:val="00573E08"/>
    <w:rsid w:val="00574485"/>
    <w:rsid w:val="005751C0"/>
    <w:rsid w:val="00581C47"/>
    <w:rsid w:val="00586982"/>
    <w:rsid w:val="005904D8"/>
    <w:rsid w:val="005931A6"/>
    <w:rsid w:val="005A4500"/>
    <w:rsid w:val="005A4611"/>
    <w:rsid w:val="005B336D"/>
    <w:rsid w:val="005C51FD"/>
    <w:rsid w:val="005C6A3D"/>
    <w:rsid w:val="005C73C6"/>
    <w:rsid w:val="005E2763"/>
    <w:rsid w:val="005E5C3D"/>
    <w:rsid w:val="005F0131"/>
    <w:rsid w:val="005F04E3"/>
    <w:rsid w:val="005F1520"/>
    <w:rsid w:val="005F4FE5"/>
    <w:rsid w:val="0060413B"/>
    <w:rsid w:val="006145DD"/>
    <w:rsid w:val="00615868"/>
    <w:rsid w:val="00630AFC"/>
    <w:rsid w:val="006350F4"/>
    <w:rsid w:val="00653160"/>
    <w:rsid w:val="00662F82"/>
    <w:rsid w:val="00664A16"/>
    <w:rsid w:val="00664F4D"/>
    <w:rsid w:val="0066740B"/>
    <w:rsid w:val="006732EC"/>
    <w:rsid w:val="0067455B"/>
    <w:rsid w:val="006753B3"/>
    <w:rsid w:val="00677C9D"/>
    <w:rsid w:val="006813BD"/>
    <w:rsid w:val="00685993"/>
    <w:rsid w:val="006878B7"/>
    <w:rsid w:val="0069275C"/>
    <w:rsid w:val="00697EAF"/>
    <w:rsid w:val="006A678A"/>
    <w:rsid w:val="006C528E"/>
    <w:rsid w:val="006C79E6"/>
    <w:rsid w:val="006D226B"/>
    <w:rsid w:val="006D627C"/>
    <w:rsid w:val="006E0229"/>
    <w:rsid w:val="006E7D80"/>
    <w:rsid w:val="006F10E9"/>
    <w:rsid w:val="006F5C0E"/>
    <w:rsid w:val="00701233"/>
    <w:rsid w:val="00703A84"/>
    <w:rsid w:val="007064DC"/>
    <w:rsid w:val="00706D9E"/>
    <w:rsid w:val="007113CD"/>
    <w:rsid w:val="00714827"/>
    <w:rsid w:val="00714E0B"/>
    <w:rsid w:val="00722A04"/>
    <w:rsid w:val="00726B76"/>
    <w:rsid w:val="0073415C"/>
    <w:rsid w:val="00740A88"/>
    <w:rsid w:val="00755DD8"/>
    <w:rsid w:val="007569F2"/>
    <w:rsid w:val="007573D9"/>
    <w:rsid w:val="007634F4"/>
    <w:rsid w:val="007645C7"/>
    <w:rsid w:val="00771645"/>
    <w:rsid w:val="00773B05"/>
    <w:rsid w:val="00777777"/>
    <w:rsid w:val="007851B2"/>
    <w:rsid w:val="007A1C52"/>
    <w:rsid w:val="007B0A7C"/>
    <w:rsid w:val="007B3360"/>
    <w:rsid w:val="007C06DA"/>
    <w:rsid w:val="007C3E61"/>
    <w:rsid w:val="007C62B2"/>
    <w:rsid w:val="007D2446"/>
    <w:rsid w:val="007D4700"/>
    <w:rsid w:val="007D4C7D"/>
    <w:rsid w:val="007E7B3E"/>
    <w:rsid w:val="007F35A5"/>
    <w:rsid w:val="007F770D"/>
    <w:rsid w:val="007F7AA5"/>
    <w:rsid w:val="0080529F"/>
    <w:rsid w:val="00806719"/>
    <w:rsid w:val="00815213"/>
    <w:rsid w:val="00822AE7"/>
    <w:rsid w:val="00826403"/>
    <w:rsid w:val="00827310"/>
    <w:rsid w:val="008320B6"/>
    <w:rsid w:val="008346A4"/>
    <w:rsid w:val="008359B5"/>
    <w:rsid w:val="00840B76"/>
    <w:rsid w:val="0084467F"/>
    <w:rsid w:val="00856D75"/>
    <w:rsid w:val="0085707B"/>
    <w:rsid w:val="00866C61"/>
    <w:rsid w:val="00870C33"/>
    <w:rsid w:val="008758C7"/>
    <w:rsid w:val="00882275"/>
    <w:rsid w:val="008901DE"/>
    <w:rsid w:val="008920E8"/>
    <w:rsid w:val="0089294F"/>
    <w:rsid w:val="00895299"/>
    <w:rsid w:val="0089744E"/>
    <w:rsid w:val="008A549F"/>
    <w:rsid w:val="008A7B20"/>
    <w:rsid w:val="008B07A6"/>
    <w:rsid w:val="008C4018"/>
    <w:rsid w:val="008D1A2B"/>
    <w:rsid w:val="008E0816"/>
    <w:rsid w:val="008E520C"/>
    <w:rsid w:val="008E5474"/>
    <w:rsid w:val="008F59C6"/>
    <w:rsid w:val="008F78F0"/>
    <w:rsid w:val="009005CB"/>
    <w:rsid w:val="0090580C"/>
    <w:rsid w:val="00906078"/>
    <w:rsid w:val="00906A55"/>
    <w:rsid w:val="00907193"/>
    <w:rsid w:val="009079E2"/>
    <w:rsid w:val="00916EDF"/>
    <w:rsid w:val="009247E5"/>
    <w:rsid w:val="00924C24"/>
    <w:rsid w:val="009252F0"/>
    <w:rsid w:val="00925362"/>
    <w:rsid w:val="009258EE"/>
    <w:rsid w:val="00927E95"/>
    <w:rsid w:val="00932A79"/>
    <w:rsid w:val="0094062D"/>
    <w:rsid w:val="0094655F"/>
    <w:rsid w:val="009544E0"/>
    <w:rsid w:val="00960E9C"/>
    <w:rsid w:val="00962A29"/>
    <w:rsid w:val="009643C3"/>
    <w:rsid w:val="0097125F"/>
    <w:rsid w:val="00972E11"/>
    <w:rsid w:val="00977CD1"/>
    <w:rsid w:val="00996DAF"/>
    <w:rsid w:val="009A02C9"/>
    <w:rsid w:val="009B1754"/>
    <w:rsid w:val="009B4E57"/>
    <w:rsid w:val="009C256E"/>
    <w:rsid w:val="009C4D25"/>
    <w:rsid w:val="009D1929"/>
    <w:rsid w:val="009D5041"/>
    <w:rsid w:val="009E2CF0"/>
    <w:rsid w:val="009E706A"/>
    <w:rsid w:val="009E70FB"/>
    <w:rsid w:val="009F3B0F"/>
    <w:rsid w:val="00A036BA"/>
    <w:rsid w:val="00A0375A"/>
    <w:rsid w:val="00A208B8"/>
    <w:rsid w:val="00A229B5"/>
    <w:rsid w:val="00A32BCC"/>
    <w:rsid w:val="00A33CAF"/>
    <w:rsid w:val="00A5496D"/>
    <w:rsid w:val="00A629B5"/>
    <w:rsid w:val="00A630C7"/>
    <w:rsid w:val="00A63453"/>
    <w:rsid w:val="00A6784E"/>
    <w:rsid w:val="00A71B9F"/>
    <w:rsid w:val="00A74C49"/>
    <w:rsid w:val="00A81C31"/>
    <w:rsid w:val="00A82125"/>
    <w:rsid w:val="00A8738D"/>
    <w:rsid w:val="00A90B10"/>
    <w:rsid w:val="00A9370F"/>
    <w:rsid w:val="00A96A9C"/>
    <w:rsid w:val="00AA0E30"/>
    <w:rsid w:val="00AA16F4"/>
    <w:rsid w:val="00AB2F48"/>
    <w:rsid w:val="00AC2746"/>
    <w:rsid w:val="00AC301C"/>
    <w:rsid w:val="00AC3C27"/>
    <w:rsid w:val="00AC6D6E"/>
    <w:rsid w:val="00AD18F3"/>
    <w:rsid w:val="00AD6E66"/>
    <w:rsid w:val="00AE50BB"/>
    <w:rsid w:val="00B06343"/>
    <w:rsid w:val="00B06A52"/>
    <w:rsid w:val="00B120E4"/>
    <w:rsid w:val="00B1515D"/>
    <w:rsid w:val="00B23C59"/>
    <w:rsid w:val="00B23F23"/>
    <w:rsid w:val="00B273D0"/>
    <w:rsid w:val="00B30E87"/>
    <w:rsid w:val="00B3491D"/>
    <w:rsid w:val="00B442E0"/>
    <w:rsid w:val="00B462B9"/>
    <w:rsid w:val="00B522AB"/>
    <w:rsid w:val="00B56F65"/>
    <w:rsid w:val="00B6028A"/>
    <w:rsid w:val="00B62B99"/>
    <w:rsid w:val="00B765F8"/>
    <w:rsid w:val="00B77536"/>
    <w:rsid w:val="00B81587"/>
    <w:rsid w:val="00B84E7D"/>
    <w:rsid w:val="00B85C0E"/>
    <w:rsid w:val="00BA08A0"/>
    <w:rsid w:val="00BA4379"/>
    <w:rsid w:val="00BA6148"/>
    <w:rsid w:val="00BB12DD"/>
    <w:rsid w:val="00BB421D"/>
    <w:rsid w:val="00BB4F30"/>
    <w:rsid w:val="00BB53D7"/>
    <w:rsid w:val="00BB630D"/>
    <w:rsid w:val="00BB74A9"/>
    <w:rsid w:val="00BC2C44"/>
    <w:rsid w:val="00BC37E8"/>
    <w:rsid w:val="00BC4C37"/>
    <w:rsid w:val="00BD0764"/>
    <w:rsid w:val="00BD0E38"/>
    <w:rsid w:val="00BD151D"/>
    <w:rsid w:val="00BD2BFE"/>
    <w:rsid w:val="00BD3269"/>
    <w:rsid w:val="00BE7010"/>
    <w:rsid w:val="00C046B2"/>
    <w:rsid w:val="00C053BC"/>
    <w:rsid w:val="00C200BA"/>
    <w:rsid w:val="00C22513"/>
    <w:rsid w:val="00C27E3F"/>
    <w:rsid w:val="00C34CCF"/>
    <w:rsid w:val="00C35A0F"/>
    <w:rsid w:val="00C3649C"/>
    <w:rsid w:val="00C37CC2"/>
    <w:rsid w:val="00C43440"/>
    <w:rsid w:val="00C457CE"/>
    <w:rsid w:val="00C52ED0"/>
    <w:rsid w:val="00C60D28"/>
    <w:rsid w:val="00C618A6"/>
    <w:rsid w:val="00C66C47"/>
    <w:rsid w:val="00C70B1D"/>
    <w:rsid w:val="00C71B4E"/>
    <w:rsid w:val="00C807D6"/>
    <w:rsid w:val="00C87C0A"/>
    <w:rsid w:val="00C9038B"/>
    <w:rsid w:val="00C93AA7"/>
    <w:rsid w:val="00C95CAE"/>
    <w:rsid w:val="00C95DBE"/>
    <w:rsid w:val="00C97724"/>
    <w:rsid w:val="00CB3BD2"/>
    <w:rsid w:val="00CB6D67"/>
    <w:rsid w:val="00CD04CD"/>
    <w:rsid w:val="00CD32F3"/>
    <w:rsid w:val="00CE706E"/>
    <w:rsid w:val="00CF3AD5"/>
    <w:rsid w:val="00CF7CEE"/>
    <w:rsid w:val="00D01892"/>
    <w:rsid w:val="00D06159"/>
    <w:rsid w:val="00D113E9"/>
    <w:rsid w:val="00D160A3"/>
    <w:rsid w:val="00D34856"/>
    <w:rsid w:val="00D35441"/>
    <w:rsid w:val="00D402D9"/>
    <w:rsid w:val="00D4132D"/>
    <w:rsid w:val="00D6208D"/>
    <w:rsid w:val="00D66555"/>
    <w:rsid w:val="00D75F39"/>
    <w:rsid w:val="00D76E12"/>
    <w:rsid w:val="00D8391B"/>
    <w:rsid w:val="00D87B93"/>
    <w:rsid w:val="00D87F5E"/>
    <w:rsid w:val="00D9018A"/>
    <w:rsid w:val="00D91B69"/>
    <w:rsid w:val="00D9235B"/>
    <w:rsid w:val="00D93687"/>
    <w:rsid w:val="00DB5607"/>
    <w:rsid w:val="00DB5DEE"/>
    <w:rsid w:val="00DC36E6"/>
    <w:rsid w:val="00DC3E32"/>
    <w:rsid w:val="00DC4B88"/>
    <w:rsid w:val="00DD67F4"/>
    <w:rsid w:val="00DF651D"/>
    <w:rsid w:val="00E02630"/>
    <w:rsid w:val="00E079BA"/>
    <w:rsid w:val="00E10A15"/>
    <w:rsid w:val="00E14C9A"/>
    <w:rsid w:val="00E156A1"/>
    <w:rsid w:val="00E15C10"/>
    <w:rsid w:val="00E20708"/>
    <w:rsid w:val="00E252F2"/>
    <w:rsid w:val="00E30809"/>
    <w:rsid w:val="00E378B4"/>
    <w:rsid w:val="00E43676"/>
    <w:rsid w:val="00E445AC"/>
    <w:rsid w:val="00E44AE0"/>
    <w:rsid w:val="00E47BEE"/>
    <w:rsid w:val="00E47FD3"/>
    <w:rsid w:val="00E532C7"/>
    <w:rsid w:val="00E70B7C"/>
    <w:rsid w:val="00E76A9F"/>
    <w:rsid w:val="00E81C90"/>
    <w:rsid w:val="00E82A99"/>
    <w:rsid w:val="00E82BE0"/>
    <w:rsid w:val="00E84686"/>
    <w:rsid w:val="00E84F52"/>
    <w:rsid w:val="00E8514D"/>
    <w:rsid w:val="00E86D03"/>
    <w:rsid w:val="00E91958"/>
    <w:rsid w:val="00E92803"/>
    <w:rsid w:val="00EA3BB1"/>
    <w:rsid w:val="00EA6502"/>
    <w:rsid w:val="00EB17FD"/>
    <w:rsid w:val="00EB1942"/>
    <w:rsid w:val="00EB6981"/>
    <w:rsid w:val="00ED346E"/>
    <w:rsid w:val="00EE10B3"/>
    <w:rsid w:val="00EF13CD"/>
    <w:rsid w:val="00EF1530"/>
    <w:rsid w:val="00F016DF"/>
    <w:rsid w:val="00F079F4"/>
    <w:rsid w:val="00F103D9"/>
    <w:rsid w:val="00F120FA"/>
    <w:rsid w:val="00F314DB"/>
    <w:rsid w:val="00F3159C"/>
    <w:rsid w:val="00F3336D"/>
    <w:rsid w:val="00F36BFE"/>
    <w:rsid w:val="00F374F5"/>
    <w:rsid w:val="00F447FB"/>
    <w:rsid w:val="00F6123C"/>
    <w:rsid w:val="00F6583F"/>
    <w:rsid w:val="00F71716"/>
    <w:rsid w:val="00F74E9B"/>
    <w:rsid w:val="00F83413"/>
    <w:rsid w:val="00F84119"/>
    <w:rsid w:val="00F856A9"/>
    <w:rsid w:val="00F87808"/>
    <w:rsid w:val="00F92BA8"/>
    <w:rsid w:val="00F93D20"/>
    <w:rsid w:val="00FA65D0"/>
    <w:rsid w:val="00FB3B4E"/>
    <w:rsid w:val="00FC0736"/>
    <w:rsid w:val="00FC0EA6"/>
    <w:rsid w:val="00FC17AE"/>
    <w:rsid w:val="00FD4800"/>
    <w:rsid w:val="00FD62CF"/>
    <w:rsid w:val="00FE3873"/>
    <w:rsid w:val="00FF0306"/>
    <w:rsid w:val="00FF171D"/>
    <w:rsid w:val="00FF227E"/>
    <w:rsid w:val="00FF23A2"/>
    <w:rsid w:val="00FF7D6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3D"/>
    <w:pPr>
      <w:spacing w:after="200" w:line="276" w:lineRule="auto"/>
    </w:pPr>
    <w:rPr>
      <w:rFonts w:eastAsiaTheme="minorEastAsia"/>
      <w:lang w:val="ru-RU" w:eastAsia="ru-RU"/>
    </w:rPr>
  </w:style>
  <w:style w:type="paragraph" w:styleId="1">
    <w:name w:val="heading 1"/>
    <w:basedOn w:val="2"/>
    <w:next w:val="2"/>
    <w:link w:val="10"/>
    <w:rsid w:val="00F3336D"/>
    <w:pPr>
      <w:keepNext/>
      <w:keepLines/>
      <w:spacing w:before="480" w:after="0"/>
      <w:outlineLvl w:val="0"/>
    </w:pPr>
    <w:rPr>
      <w:rFonts w:ascii="Cambria" w:eastAsia="Cambria" w:hAnsi="Cambria" w:cs="Cambria"/>
      <w:b/>
      <w:color w:val="366091"/>
      <w:sz w:val="28"/>
      <w:szCs w:val="28"/>
    </w:rPr>
  </w:style>
  <w:style w:type="paragraph" w:styleId="5">
    <w:name w:val="heading 5"/>
    <w:basedOn w:val="a"/>
    <w:next w:val="a"/>
    <w:link w:val="50"/>
    <w:uiPriority w:val="9"/>
    <w:semiHidden/>
    <w:unhideWhenUsed/>
    <w:qFormat/>
    <w:rsid w:val="007064D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586982"/>
    <w:rPr>
      <w:color w:val="0563C1" w:themeColor="hyperlink"/>
      <w:u w:val="single"/>
    </w:rPr>
  </w:style>
  <w:style w:type="table" w:styleId="a4">
    <w:name w:val="Table Grid"/>
    <w:basedOn w:val="a1"/>
    <w:uiPriority w:val="59"/>
    <w:rsid w:val="00586982"/>
    <w:pPr>
      <w:spacing w:after="0" w:line="240" w:lineRule="auto"/>
    </w:pPr>
    <w:rP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link w:val="a5"/>
    <w:uiPriority w:val="34"/>
    <w:qFormat/>
    <w:rsid w:val="00586982"/>
    <w:pPr>
      <w:spacing w:after="160" w:line="259" w:lineRule="auto"/>
      <w:ind w:left="720"/>
      <w:contextualSpacing/>
    </w:pPr>
    <w:rPr>
      <w:rFonts w:eastAsiaTheme="minorHAnsi"/>
      <w:lang w:eastAsia="en-US"/>
    </w:rPr>
  </w:style>
  <w:style w:type="paragraph" w:customStyle="1" w:styleId="TableParagraph">
    <w:name w:val="Table Paragraph"/>
    <w:basedOn w:val="a"/>
    <w:uiPriority w:val="1"/>
    <w:qFormat/>
    <w:rsid w:val="0058698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a5">
    <w:name w:val="Абзац списка Знак"/>
    <w:link w:val="11"/>
    <w:uiPriority w:val="99"/>
    <w:qFormat/>
    <w:locked/>
    <w:rsid w:val="00586982"/>
    <w:rPr>
      <w:lang w:val="ru-RU"/>
    </w:rPr>
  </w:style>
  <w:style w:type="paragraph" w:styleId="a6">
    <w:name w:val="Normal (Web)"/>
    <w:aliases w:val="Обычный (Web)"/>
    <w:basedOn w:val="a"/>
    <w:link w:val="a7"/>
    <w:qFormat/>
    <w:rsid w:val="0058698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7">
    <w:name w:val="Обычный (веб) Знак"/>
    <w:aliases w:val="Обычный (Web) Знак"/>
    <w:link w:val="a6"/>
    <w:qFormat/>
    <w:locked/>
    <w:rsid w:val="00586982"/>
    <w:rPr>
      <w:rFonts w:ascii="Times New Roman" w:eastAsia="Times New Roman" w:hAnsi="Times New Roman" w:cs="Times New Roman"/>
      <w:sz w:val="24"/>
      <w:szCs w:val="24"/>
      <w:lang w:eastAsia="uk-UA"/>
    </w:rPr>
  </w:style>
  <w:style w:type="paragraph" w:styleId="a8">
    <w:name w:val="No Spacing"/>
    <w:link w:val="a9"/>
    <w:uiPriority w:val="1"/>
    <w:qFormat/>
    <w:rsid w:val="00586982"/>
    <w:pPr>
      <w:spacing w:after="0" w:line="240" w:lineRule="auto"/>
    </w:pPr>
    <w:rPr>
      <w:rFonts w:ascii="Calibri" w:eastAsia="Times New Roman" w:hAnsi="Calibri" w:cs="Times New Roman"/>
      <w:lang w:val="ru-RU"/>
    </w:rPr>
  </w:style>
  <w:style w:type="character" w:customStyle="1" w:styleId="a9">
    <w:name w:val="Без интервала Знак"/>
    <w:link w:val="a8"/>
    <w:uiPriority w:val="99"/>
    <w:locked/>
    <w:rsid w:val="00586982"/>
    <w:rPr>
      <w:rFonts w:ascii="Calibri" w:eastAsia="Times New Roman" w:hAnsi="Calibri" w:cs="Times New Roman"/>
      <w:lang w:val="ru-RU"/>
    </w:rPr>
  </w:style>
  <w:style w:type="character" w:customStyle="1" w:styleId="rvts0">
    <w:name w:val="rvts0"/>
    <w:uiPriority w:val="99"/>
    <w:rsid w:val="009B4E57"/>
  </w:style>
  <w:style w:type="paragraph" w:customStyle="1" w:styleId="rvps2">
    <w:name w:val="rvps2"/>
    <w:basedOn w:val="a"/>
    <w:rsid w:val="0035481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a">
    <w:name w:val="Strong"/>
    <w:basedOn w:val="a0"/>
    <w:uiPriority w:val="22"/>
    <w:qFormat/>
    <w:rsid w:val="00BB630D"/>
    <w:rPr>
      <w:b/>
      <w:bCs/>
    </w:rPr>
  </w:style>
  <w:style w:type="paragraph" w:customStyle="1" w:styleId="12">
    <w:name w:val="Обычный1"/>
    <w:uiPriority w:val="99"/>
    <w:qFormat/>
    <w:rsid w:val="00BB630D"/>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BB630D"/>
    <w:rPr>
      <w:rFonts w:cs="Times New Roman"/>
    </w:rPr>
  </w:style>
  <w:style w:type="paragraph" w:styleId="3">
    <w:name w:val="Body Text 3"/>
    <w:basedOn w:val="a"/>
    <w:link w:val="30"/>
    <w:uiPriority w:val="99"/>
    <w:rsid w:val="00BB630D"/>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uiPriority w:val="99"/>
    <w:rsid w:val="00BB630D"/>
    <w:rPr>
      <w:rFonts w:ascii="Times New Roman" w:eastAsia="Times New Roman" w:hAnsi="Times New Roman" w:cs="Times New Roman"/>
      <w:sz w:val="16"/>
      <w:szCs w:val="16"/>
      <w:lang w:val="ru-RU" w:eastAsia="ar-SA"/>
    </w:rPr>
  </w:style>
  <w:style w:type="paragraph" w:customStyle="1" w:styleId="Default">
    <w:name w:val="Default"/>
    <w:rsid w:val="00BB630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basedOn w:val="a"/>
    <w:link w:val="HTML0"/>
    <w:uiPriority w:val="99"/>
    <w:rsid w:val="00BB6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BB630D"/>
    <w:rPr>
      <w:rFonts w:ascii="Courier New" w:eastAsia="Times New Roman" w:hAnsi="Courier New" w:cs="Courier New"/>
      <w:sz w:val="20"/>
      <w:szCs w:val="20"/>
      <w:lang w:val="ru-RU" w:eastAsia="ar-SA"/>
    </w:rPr>
  </w:style>
  <w:style w:type="character" w:styleId="ab">
    <w:name w:val="Emphasis"/>
    <w:basedOn w:val="a0"/>
    <w:uiPriority w:val="99"/>
    <w:qFormat/>
    <w:rsid w:val="00BB630D"/>
    <w:rPr>
      <w:i/>
      <w:iCs/>
    </w:rPr>
  </w:style>
  <w:style w:type="paragraph" w:styleId="ac">
    <w:name w:val="List Paragraph"/>
    <w:basedOn w:val="a"/>
    <w:uiPriority w:val="99"/>
    <w:qFormat/>
    <w:rsid w:val="00BB630D"/>
    <w:pPr>
      <w:ind w:left="720"/>
      <w:contextualSpacing/>
    </w:pPr>
    <w:rPr>
      <w:rFonts w:ascii="Calibri" w:eastAsia="Times New Roman" w:hAnsi="Calibri" w:cs="Times New Roman"/>
    </w:rPr>
  </w:style>
  <w:style w:type="paragraph" w:styleId="ad">
    <w:name w:val="Body Text"/>
    <w:basedOn w:val="a"/>
    <w:link w:val="ae"/>
    <w:uiPriority w:val="99"/>
    <w:semiHidden/>
    <w:unhideWhenUsed/>
    <w:rsid w:val="00BB630D"/>
    <w:pPr>
      <w:spacing w:after="120"/>
    </w:pPr>
  </w:style>
  <w:style w:type="character" w:customStyle="1" w:styleId="ae">
    <w:name w:val="Основной текст Знак"/>
    <w:basedOn w:val="a0"/>
    <w:link w:val="ad"/>
    <w:uiPriority w:val="99"/>
    <w:semiHidden/>
    <w:rsid w:val="00BB630D"/>
    <w:rPr>
      <w:rFonts w:eastAsiaTheme="minorEastAsia"/>
      <w:lang w:val="ru-RU" w:eastAsia="ru-RU"/>
    </w:rPr>
  </w:style>
  <w:style w:type="paragraph" w:styleId="af">
    <w:name w:val="header"/>
    <w:basedOn w:val="a"/>
    <w:link w:val="af0"/>
    <w:uiPriority w:val="99"/>
    <w:unhideWhenUsed/>
    <w:rsid w:val="001F48AE"/>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1F48AE"/>
    <w:rPr>
      <w:rFonts w:eastAsiaTheme="minorEastAsia"/>
      <w:lang w:val="ru-RU" w:eastAsia="ru-RU"/>
    </w:rPr>
  </w:style>
  <w:style w:type="paragraph" w:styleId="af1">
    <w:name w:val="footer"/>
    <w:basedOn w:val="a"/>
    <w:link w:val="af2"/>
    <w:uiPriority w:val="99"/>
    <w:unhideWhenUsed/>
    <w:rsid w:val="001F48AE"/>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F48AE"/>
    <w:rPr>
      <w:rFonts w:eastAsiaTheme="minorEastAsia"/>
      <w:lang w:val="ru-RU" w:eastAsia="ru-RU"/>
    </w:rPr>
  </w:style>
  <w:style w:type="paragraph" w:styleId="af3">
    <w:name w:val="Balloon Text"/>
    <w:basedOn w:val="a"/>
    <w:link w:val="af4"/>
    <w:uiPriority w:val="99"/>
    <w:semiHidden/>
    <w:unhideWhenUsed/>
    <w:rsid w:val="00CF7CEE"/>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F7CEE"/>
    <w:rPr>
      <w:rFonts w:ascii="Segoe UI" w:eastAsiaTheme="minorEastAsia" w:hAnsi="Segoe UI" w:cs="Segoe UI"/>
      <w:sz w:val="18"/>
      <w:szCs w:val="18"/>
      <w:lang w:val="ru-RU" w:eastAsia="ru-RU"/>
    </w:rPr>
  </w:style>
  <w:style w:type="character" w:styleId="af5">
    <w:name w:val="annotation reference"/>
    <w:basedOn w:val="a0"/>
    <w:uiPriority w:val="99"/>
    <w:semiHidden/>
    <w:unhideWhenUsed/>
    <w:rsid w:val="00CF7CEE"/>
    <w:rPr>
      <w:sz w:val="16"/>
      <w:szCs w:val="16"/>
    </w:rPr>
  </w:style>
  <w:style w:type="paragraph" w:styleId="af6">
    <w:name w:val="annotation text"/>
    <w:basedOn w:val="a"/>
    <w:link w:val="af7"/>
    <w:uiPriority w:val="99"/>
    <w:semiHidden/>
    <w:unhideWhenUsed/>
    <w:rsid w:val="00CF7CEE"/>
    <w:pPr>
      <w:spacing w:line="240" w:lineRule="auto"/>
    </w:pPr>
    <w:rPr>
      <w:sz w:val="20"/>
      <w:szCs w:val="20"/>
    </w:rPr>
  </w:style>
  <w:style w:type="character" w:customStyle="1" w:styleId="af7">
    <w:name w:val="Текст примечания Знак"/>
    <w:basedOn w:val="a0"/>
    <w:link w:val="af6"/>
    <w:uiPriority w:val="99"/>
    <w:semiHidden/>
    <w:rsid w:val="00CF7CEE"/>
    <w:rPr>
      <w:rFonts w:eastAsiaTheme="minorEastAsia"/>
      <w:sz w:val="20"/>
      <w:szCs w:val="20"/>
      <w:lang w:val="ru-RU" w:eastAsia="ru-RU"/>
    </w:rPr>
  </w:style>
  <w:style w:type="paragraph" w:styleId="af8">
    <w:name w:val="annotation subject"/>
    <w:basedOn w:val="af6"/>
    <w:next w:val="af6"/>
    <w:link w:val="af9"/>
    <w:uiPriority w:val="99"/>
    <w:semiHidden/>
    <w:unhideWhenUsed/>
    <w:rsid w:val="00CF7CEE"/>
    <w:rPr>
      <w:b/>
      <w:bCs/>
    </w:rPr>
  </w:style>
  <w:style w:type="character" w:customStyle="1" w:styleId="af9">
    <w:name w:val="Тема примечания Знак"/>
    <w:basedOn w:val="af7"/>
    <w:link w:val="af8"/>
    <w:uiPriority w:val="99"/>
    <w:semiHidden/>
    <w:rsid w:val="00CF7CEE"/>
    <w:rPr>
      <w:rFonts w:eastAsiaTheme="minorEastAsia"/>
      <w:b/>
      <w:bCs/>
      <w:sz w:val="20"/>
      <w:szCs w:val="20"/>
      <w:lang w:val="ru-RU" w:eastAsia="ru-RU"/>
    </w:rPr>
  </w:style>
  <w:style w:type="paragraph" w:styleId="afa">
    <w:name w:val="Revision"/>
    <w:hidden/>
    <w:uiPriority w:val="99"/>
    <w:semiHidden/>
    <w:rsid w:val="008F78F0"/>
    <w:pPr>
      <w:spacing w:after="0" w:line="240" w:lineRule="auto"/>
    </w:pPr>
    <w:rPr>
      <w:rFonts w:eastAsiaTheme="minorEastAsia"/>
      <w:lang w:val="ru-RU" w:eastAsia="ru-RU"/>
    </w:rPr>
  </w:style>
  <w:style w:type="character" w:customStyle="1" w:styleId="UnresolvedMention">
    <w:name w:val="Unresolved Mention"/>
    <w:basedOn w:val="a0"/>
    <w:uiPriority w:val="99"/>
    <w:semiHidden/>
    <w:unhideWhenUsed/>
    <w:rsid w:val="001012F8"/>
    <w:rPr>
      <w:color w:val="605E5C"/>
      <w:shd w:val="clear" w:color="auto" w:fill="E1DFDD"/>
    </w:rPr>
  </w:style>
  <w:style w:type="character" w:customStyle="1" w:styleId="fontstyle01">
    <w:name w:val="fontstyle01"/>
    <w:basedOn w:val="a0"/>
    <w:rsid w:val="0025104E"/>
    <w:rPr>
      <w:rFonts w:ascii="TimesNewRomanPSMT" w:eastAsia="TimesNewRomanPSMT" w:hint="eastAsia"/>
      <w:b w:val="0"/>
      <w:bCs w:val="0"/>
      <w:i w:val="0"/>
      <w:iCs w:val="0"/>
      <w:color w:val="000000"/>
      <w:sz w:val="24"/>
      <w:szCs w:val="24"/>
    </w:rPr>
  </w:style>
  <w:style w:type="paragraph" w:customStyle="1" w:styleId="afb">
    <w:name w:val="Знак Знак Знак Знак"/>
    <w:basedOn w:val="a"/>
    <w:uiPriority w:val="99"/>
    <w:rsid w:val="00B23F23"/>
    <w:pPr>
      <w:spacing w:after="0"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rsid w:val="00F3336D"/>
    <w:rPr>
      <w:rFonts w:ascii="Cambria" w:eastAsia="Cambria" w:hAnsi="Cambria" w:cs="Cambria"/>
      <w:b/>
      <w:color w:val="366091"/>
      <w:sz w:val="28"/>
      <w:szCs w:val="28"/>
      <w:lang w:eastAsia="uk-UA"/>
    </w:rPr>
  </w:style>
  <w:style w:type="paragraph" w:customStyle="1" w:styleId="2">
    <w:name w:val="Обычный2"/>
    <w:rsid w:val="00F3336D"/>
    <w:pPr>
      <w:ind w:hanging="1"/>
    </w:pPr>
    <w:rPr>
      <w:rFonts w:ascii="Calibri" w:eastAsia="Calibri" w:hAnsi="Calibri" w:cs="Calibri"/>
      <w:lang w:eastAsia="uk-UA"/>
    </w:rPr>
  </w:style>
  <w:style w:type="paragraph" w:customStyle="1" w:styleId="20">
    <w:name w:val="Обычный2"/>
    <w:rsid w:val="00BB421D"/>
    <w:pPr>
      <w:ind w:hanging="1"/>
    </w:pPr>
    <w:rPr>
      <w:rFonts w:ascii="Calibri" w:eastAsia="Calibri" w:hAnsi="Calibri" w:cs="Calibri"/>
      <w:lang w:eastAsia="uk-UA"/>
    </w:rPr>
  </w:style>
  <w:style w:type="character" w:customStyle="1" w:styleId="50">
    <w:name w:val="Заголовок 5 Знак"/>
    <w:basedOn w:val="a0"/>
    <w:link w:val="5"/>
    <w:uiPriority w:val="9"/>
    <w:semiHidden/>
    <w:rsid w:val="007064DC"/>
    <w:rPr>
      <w:rFonts w:asciiTheme="majorHAnsi" w:eastAsiaTheme="majorEastAsia" w:hAnsiTheme="majorHAnsi" w:cstheme="majorBidi"/>
      <w:color w:val="2E74B5" w:themeColor="accent1" w:themeShade="B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3D"/>
    <w:pPr>
      <w:spacing w:after="200" w:line="276" w:lineRule="auto"/>
    </w:pPr>
    <w:rPr>
      <w:rFonts w:eastAsiaTheme="minorEastAsia"/>
      <w:lang w:val="ru-RU" w:eastAsia="ru-RU"/>
    </w:rPr>
  </w:style>
  <w:style w:type="paragraph" w:styleId="1">
    <w:name w:val="heading 1"/>
    <w:basedOn w:val="2"/>
    <w:next w:val="2"/>
    <w:link w:val="10"/>
    <w:rsid w:val="00F3336D"/>
    <w:pPr>
      <w:keepNext/>
      <w:keepLines/>
      <w:spacing w:before="480" w:after="0"/>
      <w:outlineLvl w:val="0"/>
    </w:pPr>
    <w:rPr>
      <w:rFonts w:ascii="Cambria" w:eastAsia="Cambria" w:hAnsi="Cambria" w:cs="Cambria"/>
      <w:b/>
      <w:color w:val="366091"/>
      <w:sz w:val="28"/>
      <w:szCs w:val="28"/>
    </w:rPr>
  </w:style>
  <w:style w:type="paragraph" w:styleId="5">
    <w:name w:val="heading 5"/>
    <w:basedOn w:val="a"/>
    <w:next w:val="a"/>
    <w:link w:val="50"/>
    <w:uiPriority w:val="9"/>
    <w:semiHidden/>
    <w:unhideWhenUsed/>
    <w:qFormat/>
    <w:rsid w:val="007064D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586982"/>
    <w:rPr>
      <w:color w:val="0563C1" w:themeColor="hyperlink"/>
      <w:u w:val="single"/>
    </w:rPr>
  </w:style>
  <w:style w:type="table" w:styleId="a4">
    <w:name w:val="Table Grid"/>
    <w:basedOn w:val="a1"/>
    <w:uiPriority w:val="59"/>
    <w:rsid w:val="00586982"/>
    <w:pPr>
      <w:spacing w:after="0" w:line="240" w:lineRule="auto"/>
    </w:pPr>
    <w:rP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link w:val="a5"/>
    <w:uiPriority w:val="34"/>
    <w:qFormat/>
    <w:rsid w:val="00586982"/>
    <w:pPr>
      <w:spacing w:after="160" w:line="259" w:lineRule="auto"/>
      <w:ind w:left="720"/>
      <w:contextualSpacing/>
    </w:pPr>
    <w:rPr>
      <w:rFonts w:eastAsiaTheme="minorHAnsi"/>
      <w:lang w:eastAsia="en-US"/>
    </w:rPr>
  </w:style>
  <w:style w:type="paragraph" w:customStyle="1" w:styleId="TableParagraph">
    <w:name w:val="Table Paragraph"/>
    <w:basedOn w:val="a"/>
    <w:uiPriority w:val="1"/>
    <w:qFormat/>
    <w:rsid w:val="00586982"/>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a5">
    <w:name w:val="Абзац списка Знак"/>
    <w:link w:val="11"/>
    <w:uiPriority w:val="99"/>
    <w:qFormat/>
    <w:locked/>
    <w:rsid w:val="00586982"/>
    <w:rPr>
      <w:lang w:val="ru-RU"/>
    </w:rPr>
  </w:style>
  <w:style w:type="paragraph" w:styleId="a6">
    <w:name w:val="Normal (Web)"/>
    <w:aliases w:val="Обычный (Web)"/>
    <w:basedOn w:val="a"/>
    <w:link w:val="a7"/>
    <w:qFormat/>
    <w:rsid w:val="0058698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7">
    <w:name w:val="Обычный (веб) Знак"/>
    <w:aliases w:val="Обычный (Web) Знак"/>
    <w:link w:val="a6"/>
    <w:qFormat/>
    <w:locked/>
    <w:rsid w:val="00586982"/>
    <w:rPr>
      <w:rFonts w:ascii="Times New Roman" w:eastAsia="Times New Roman" w:hAnsi="Times New Roman" w:cs="Times New Roman"/>
      <w:sz w:val="24"/>
      <w:szCs w:val="24"/>
      <w:lang w:eastAsia="uk-UA"/>
    </w:rPr>
  </w:style>
  <w:style w:type="paragraph" w:styleId="a8">
    <w:name w:val="No Spacing"/>
    <w:link w:val="a9"/>
    <w:uiPriority w:val="1"/>
    <w:qFormat/>
    <w:rsid w:val="00586982"/>
    <w:pPr>
      <w:spacing w:after="0" w:line="240" w:lineRule="auto"/>
    </w:pPr>
    <w:rPr>
      <w:rFonts w:ascii="Calibri" w:eastAsia="Times New Roman" w:hAnsi="Calibri" w:cs="Times New Roman"/>
      <w:lang w:val="ru-RU"/>
    </w:rPr>
  </w:style>
  <w:style w:type="character" w:customStyle="1" w:styleId="a9">
    <w:name w:val="Без интервала Знак"/>
    <w:link w:val="a8"/>
    <w:uiPriority w:val="99"/>
    <w:locked/>
    <w:rsid w:val="00586982"/>
    <w:rPr>
      <w:rFonts w:ascii="Calibri" w:eastAsia="Times New Roman" w:hAnsi="Calibri" w:cs="Times New Roman"/>
      <w:lang w:val="ru-RU"/>
    </w:rPr>
  </w:style>
  <w:style w:type="character" w:customStyle="1" w:styleId="rvts0">
    <w:name w:val="rvts0"/>
    <w:uiPriority w:val="99"/>
    <w:rsid w:val="009B4E57"/>
  </w:style>
  <w:style w:type="paragraph" w:customStyle="1" w:styleId="rvps2">
    <w:name w:val="rvps2"/>
    <w:basedOn w:val="a"/>
    <w:rsid w:val="0035481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a">
    <w:name w:val="Strong"/>
    <w:basedOn w:val="a0"/>
    <w:uiPriority w:val="22"/>
    <w:qFormat/>
    <w:rsid w:val="00BB630D"/>
    <w:rPr>
      <w:b/>
      <w:bCs/>
    </w:rPr>
  </w:style>
  <w:style w:type="paragraph" w:customStyle="1" w:styleId="12">
    <w:name w:val="Обычный1"/>
    <w:uiPriority w:val="99"/>
    <w:qFormat/>
    <w:rsid w:val="00BB630D"/>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BB630D"/>
    <w:rPr>
      <w:rFonts w:cs="Times New Roman"/>
    </w:rPr>
  </w:style>
  <w:style w:type="paragraph" w:styleId="3">
    <w:name w:val="Body Text 3"/>
    <w:basedOn w:val="a"/>
    <w:link w:val="30"/>
    <w:uiPriority w:val="99"/>
    <w:rsid w:val="00BB630D"/>
    <w:pPr>
      <w:suppressAutoHyphens/>
      <w:spacing w:after="120" w:line="240" w:lineRule="auto"/>
    </w:pPr>
    <w:rPr>
      <w:rFonts w:ascii="Times New Roman" w:eastAsia="Times New Roman" w:hAnsi="Times New Roman" w:cs="Times New Roman"/>
      <w:sz w:val="16"/>
      <w:szCs w:val="16"/>
      <w:lang w:eastAsia="ar-SA"/>
    </w:rPr>
  </w:style>
  <w:style w:type="character" w:customStyle="1" w:styleId="30">
    <w:name w:val="Основной текст 3 Знак"/>
    <w:basedOn w:val="a0"/>
    <w:link w:val="3"/>
    <w:uiPriority w:val="99"/>
    <w:rsid w:val="00BB630D"/>
    <w:rPr>
      <w:rFonts w:ascii="Times New Roman" w:eastAsia="Times New Roman" w:hAnsi="Times New Roman" w:cs="Times New Roman"/>
      <w:sz w:val="16"/>
      <w:szCs w:val="16"/>
      <w:lang w:val="ru-RU" w:eastAsia="ar-SA"/>
    </w:rPr>
  </w:style>
  <w:style w:type="paragraph" w:customStyle="1" w:styleId="Default">
    <w:name w:val="Default"/>
    <w:rsid w:val="00BB630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basedOn w:val="a"/>
    <w:link w:val="HTML0"/>
    <w:uiPriority w:val="99"/>
    <w:rsid w:val="00BB6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BB630D"/>
    <w:rPr>
      <w:rFonts w:ascii="Courier New" w:eastAsia="Times New Roman" w:hAnsi="Courier New" w:cs="Courier New"/>
      <w:sz w:val="20"/>
      <w:szCs w:val="20"/>
      <w:lang w:val="ru-RU" w:eastAsia="ar-SA"/>
    </w:rPr>
  </w:style>
  <w:style w:type="character" w:styleId="ab">
    <w:name w:val="Emphasis"/>
    <w:basedOn w:val="a0"/>
    <w:uiPriority w:val="99"/>
    <w:qFormat/>
    <w:rsid w:val="00BB630D"/>
    <w:rPr>
      <w:i/>
      <w:iCs/>
    </w:rPr>
  </w:style>
  <w:style w:type="paragraph" w:styleId="ac">
    <w:name w:val="List Paragraph"/>
    <w:basedOn w:val="a"/>
    <w:uiPriority w:val="99"/>
    <w:qFormat/>
    <w:rsid w:val="00BB630D"/>
    <w:pPr>
      <w:ind w:left="720"/>
      <w:contextualSpacing/>
    </w:pPr>
    <w:rPr>
      <w:rFonts w:ascii="Calibri" w:eastAsia="Times New Roman" w:hAnsi="Calibri" w:cs="Times New Roman"/>
    </w:rPr>
  </w:style>
  <w:style w:type="paragraph" w:styleId="ad">
    <w:name w:val="Body Text"/>
    <w:basedOn w:val="a"/>
    <w:link w:val="ae"/>
    <w:uiPriority w:val="99"/>
    <w:semiHidden/>
    <w:unhideWhenUsed/>
    <w:rsid w:val="00BB630D"/>
    <w:pPr>
      <w:spacing w:after="120"/>
    </w:pPr>
  </w:style>
  <w:style w:type="character" w:customStyle="1" w:styleId="ae">
    <w:name w:val="Основной текст Знак"/>
    <w:basedOn w:val="a0"/>
    <w:link w:val="ad"/>
    <w:uiPriority w:val="99"/>
    <w:semiHidden/>
    <w:rsid w:val="00BB630D"/>
    <w:rPr>
      <w:rFonts w:eastAsiaTheme="minorEastAsia"/>
      <w:lang w:val="ru-RU" w:eastAsia="ru-RU"/>
    </w:rPr>
  </w:style>
  <w:style w:type="paragraph" w:styleId="af">
    <w:name w:val="header"/>
    <w:basedOn w:val="a"/>
    <w:link w:val="af0"/>
    <w:uiPriority w:val="99"/>
    <w:unhideWhenUsed/>
    <w:rsid w:val="001F48AE"/>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1F48AE"/>
    <w:rPr>
      <w:rFonts w:eastAsiaTheme="minorEastAsia"/>
      <w:lang w:val="ru-RU" w:eastAsia="ru-RU"/>
    </w:rPr>
  </w:style>
  <w:style w:type="paragraph" w:styleId="af1">
    <w:name w:val="footer"/>
    <w:basedOn w:val="a"/>
    <w:link w:val="af2"/>
    <w:uiPriority w:val="99"/>
    <w:unhideWhenUsed/>
    <w:rsid w:val="001F48AE"/>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F48AE"/>
    <w:rPr>
      <w:rFonts w:eastAsiaTheme="minorEastAsia"/>
      <w:lang w:val="ru-RU" w:eastAsia="ru-RU"/>
    </w:rPr>
  </w:style>
  <w:style w:type="paragraph" w:styleId="af3">
    <w:name w:val="Balloon Text"/>
    <w:basedOn w:val="a"/>
    <w:link w:val="af4"/>
    <w:uiPriority w:val="99"/>
    <w:semiHidden/>
    <w:unhideWhenUsed/>
    <w:rsid w:val="00CF7CEE"/>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F7CEE"/>
    <w:rPr>
      <w:rFonts w:ascii="Segoe UI" w:eastAsiaTheme="minorEastAsia" w:hAnsi="Segoe UI" w:cs="Segoe UI"/>
      <w:sz w:val="18"/>
      <w:szCs w:val="18"/>
      <w:lang w:val="ru-RU" w:eastAsia="ru-RU"/>
    </w:rPr>
  </w:style>
  <w:style w:type="character" w:styleId="af5">
    <w:name w:val="annotation reference"/>
    <w:basedOn w:val="a0"/>
    <w:uiPriority w:val="99"/>
    <w:semiHidden/>
    <w:unhideWhenUsed/>
    <w:rsid w:val="00CF7CEE"/>
    <w:rPr>
      <w:sz w:val="16"/>
      <w:szCs w:val="16"/>
    </w:rPr>
  </w:style>
  <w:style w:type="paragraph" w:styleId="af6">
    <w:name w:val="annotation text"/>
    <w:basedOn w:val="a"/>
    <w:link w:val="af7"/>
    <w:uiPriority w:val="99"/>
    <w:semiHidden/>
    <w:unhideWhenUsed/>
    <w:rsid w:val="00CF7CEE"/>
    <w:pPr>
      <w:spacing w:line="240" w:lineRule="auto"/>
    </w:pPr>
    <w:rPr>
      <w:sz w:val="20"/>
      <w:szCs w:val="20"/>
    </w:rPr>
  </w:style>
  <w:style w:type="character" w:customStyle="1" w:styleId="af7">
    <w:name w:val="Текст примечания Знак"/>
    <w:basedOn w:val="a0"/>
    <w:link w:val="af6"/>
    <w:uiPriority w:val="99"/>
    <w:semiHidden/>
    <w:rsid w:val="00CF7CEE"/>
    <w:rPr>
      <w:rFonts w:eastAsiaTheme="minorEastAsia"/>
      <w:sz w:val="20"/>
      <w:szCs w:val="20"/>
      <w:lang w:val="ru-RU" w:eastAsia="ru-RU"/>
    </w:rPr>
  </w:style>
  <w:style w:type="paragraph" w:styleId="af8">
    <w:name w:val="annotation subject"/>
    <w:basedOn w:val="af6"/>
    <w:next w:val="af6"/>
    <w:link w:val="af9"/>
    <w:uiPriority w:val="99"/>
    <w:semiHidden/>
    <w:unhideWhenUsed/>
    <w:rsid w:val="00CF7CEE"/>
    <w:rPr>
      <w:b/>
      <w:bCs/>
    </w:rPr>
  </w:style>
  <w:style w:type="character" w:customStyle="1" w:styleId="af9">
    <w:name w:val="Тема примечания Знак"/>
    <w:basedOn w:val="af7"/>
    <w:link w:val="af8"/>
    <w:uiPriority w:val="99"/>
    <w:semiHidden/>
    <w:rsid w:val="00CF7CEE"/>
    <w:rPr>
      <w:rFonts w:eastAsiaTheme="minorEastAsia"/>
      <w:b/>
      <w:bCs/>
      <w:sz w:val="20"/>
      <w:szCs w:val="20"/>
      <w:lang w:val="ru-RU" w:eastAsia="ru-RU"/>
    </w:rPr>
  </w:style>
  <w:style w:type="paragraph" w:styleId="afa">
    <w:name w:val="Revision"/>
    <w:hidden/>
    <w:uiPriority w:val="99"/>
    <w:semiHidden/>
    <w:rsid w:val="008F78F0"/>
    <w:pPr>
      <w:spacing w:after="0" w:line="240" w:lineRule="auto"/>
    </w:pPr>
    <w:rPr>
      <w:rFonts w:eastAsiaTheme="minorEastAsia"/>
      <w:lang w:val="ru-RU" w:eastAsia="ru-RU"/>
    </w:rPr>
  </w:style>
  <w:style w:type="character" w:customStyle="1" w:styleId="UnresolvedMention">
    <w:name w:val="Unresolved Mention"/>
    <w:basedOn w:val="a0"/>
    <w:uiPriority w:val="99"/>
    <w:semiHidden/>
    <w:unhideWhenUsed/>
    <w:rsid w:val="001012F8"/>
    <w:rPr>
      <w:color w:val="605E5C"/>
      <w:shd w:val="clear" w:color="auto" w:fill="E1DFDD"/>
    </w:rPr>
  </w:style>
  <w:style w:type="character" w:customStyle="1" w:styleId="fontstyle01">
    <w:name w:val="fontstyle01"/>
    <w:basedOn w:val="a0"/>
    <w:rsid w:val="0025104E"/>
    <w:rPr>
      <w:rFonts w:ascii="TimesNewRomanPSMT" w:eastAsia="TimesNewRomanPSMT" w:hint="eastAsia"/>
      <w:b w:val="0"/>
      <w:bCs w:val="0"/>
      <w:i w:val="0"/>
      <w:iCs w:val="0"/>
      <w:color w:val="000000"/>
      <w:sz w:val="24"/>
      <w:szCs w:val="24"/>
    </w:rPr>
  </w:style>
  <w:style w:type="paragraph" w:customStyle="1" w:styleId="afb">
    <w:name w:val="Знак Знак Знак Знак"/>
    <w:basedOn w:val="a"/>
    <w:uiPriority w:val="99"/>
    <w:rsid w:val="00B23F23"/>
    <w:pPr>
      <w:spacing w:after="0"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rsid w:val="00F3336D"/>
    <w:rPr>
      <w:rFonts w:ascii="Cambria" w:eastAsia="Cambria" w:hAnsi="Cambria" w:cs="Cambria"/>
      <w:b/>
      <w:color w:val="366091"/>
      <w:sz w:val="28"/>
      <w:szCs w:val="28"/>
      <w:lang w:eastAsia="uk-UA"/>
    </w:rPr>
  </w:style>
  <w:style w:type="paragraph" w:customStyle="1" w:styleId="2">
    <w:name w:val="Обычный2"/>
    <w:rsid w:val="00F3336D"/>
    <w:pPr>
      <w:ind w:hanging="1"/>
    </w:pPr>
    <w:rPr>
      <w:rFonts w:ascii="Calibri" w:eastAsia="Calibri" w:hAnsi="Calibri" w:cs="Calibri"/>
      <w:lang w:eastAsia="uk-UA"/>
    </w:rPr>
  </w:style>
  <w:style w:type="paragraph" w:customStyle="1" w:styleId="20">
    <w:name w:val="Обычный2"/>
    <w:rsid w:val="00BB421D"/>
    <w:pPr>
      <w:ind w:hanging="1"/>
    </w:pPr>
    <w:rPr>
      <w:rFonts w:ascii="Calibri" w:eastAsia="Calibri" w:hAnsi="Calibri" w:cs="Calibri"/>
      <w:lang w:eastAsia="uk-UA"/>
    </w:rPr>
  </w:style>
  <w:style w:type="character" w:customStyle="1" w:styleId="50">
    <w:name w:val="Заголовок 5 Знак"/>
    <w:basedOn w:val="a0"/>
    <w:link w:val="5"/>
    <w:uiPriority w:val="9"/>
    <w:semiHidden/>
    <w:rsid w:val="007064DC"/>
    <w:rPr>
      <w:rFonts w:asciiTheme="majorHAnsi" w:eastAsiaTheme="majorEastAsia" w:hAnsiTheme="majorHAnsi" w:cstheme="majorBidi"/>
      <w:color w:val="2E74B5" w:themeColor="accent1" w:themeShade="B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6278">
      <w:bodyDiv w:val="1"/>
      <w:marLeft w:val="0"/>
      <w:marRight w:val="0"/>
      <w:marTop w:val="0"/>
      <w:marBottom w:val="0"/>
      <w:divBdr>
        <w:top w:val="none" w:sz="0" w:space="0" w:color="auto"/>
        <w:left w:val="none" w:sz="0" w:space="0" w:color="auto"/>
        <w:bottom w:val="none" w:sz="0" w:space="0" w:color="auto"/>
        <w:right w:val="none" w:sz="0" w:space="0" w:color="auto"/>
      </w:divBdr>
    </w:div>
    <w:div w:id="56435735">
      <w:bodyDiv w:val="1"/>
      <w:marLeft w:val="0"/>
      <w:marRight w:val="0"/>
      <w:marTop w:val="0"/>
      <w:marBottom w:val="0"/>
      <w:divBdr>
        <w:top w:val="none" w:sz="0" w:space="0" w:color="auto"/>
        <w:left w:val="none" w:sz="0" w:space="0" w:color="auto"/>
        <w:bottom w:val="none" w:sz="0" w:space="0" w:color="auto"/>
        <w:right w:val="none" w:sz="0" w:space="0" w:color="auto"/>
      </w:divBdr>
    </w:div>
    <w:div w:id="146943486">
      <w:bodyDiv w:val="1"/>
      <w:marLeft w:val="0"/>
      <w:marRight w:val="0"/>
      <w:marTop w:val="0"/>
      <w:marBottom w:val="0"/>
      <w:divBdr>
        <w:top w:val="none" w:sz="0" w:space="0" w:color="auto"/>
        <w:left w:val="none" w:sz="0" w:space="0" w:color="auto"/>
        <w:bottom w:val="none" w:sz="0" w:space="0" w:color="auto"/>
        <w:right w:val="none" w:sz="0" w:space="0" w:color="auto"/>
      </w:divBdr>
    </w:div>
    <w:div w:id="148982635">
      <w:bodyDiv w:val="1"/>
      <w:marLeft w:val="0"/>
      <w:marRight w:val="0"/>
      <w:marTop w:val="0"/>
      <w:marBottom w:val="0"/>
      <w:divBdr>
        <w:top w:val="none" w:sz="0" w:space="0" w:color="auto"/>
        <w:left w:val="none" w:sz="0" w:space="0" w:color="auto"/>
        <w:bottom w:val="none" w:sz="0" w:space="0" w:color="auto"/>
        <w:right w:val="none" w:sz="0" w:space="0" w:color="auto"/>
      </w:divBdr>
    </w:div>
    <w:div w:id="316037656">
      <w:bodyDiv w:val="1"/>
      <w:marLeft w:val="0"/>
      <w:marRight w:val="0"/>
      <w:marTop w:val="0"/>
      <w:marBottom w:val="0"/>
      <w:divBdr>
        <w:top w:val="none" w:sz="0" w:space="0" w:color="auto"/>
        <w:left w:val="none" w:sz="0" w:space="0" w:color="auto"/>
        <w:bottom w:val="none" w:sz="0" w:space="0" w:color="auto"/>
        <w:right w:val="none" w:sz="0" w:space="0" w:color="auto"/>
      </w:divBdr>
    </w:div>
    <w:div w:id="369843058">
      <w:bodyDiv w:val="1"/>
      <w:marLeft w:val="0"/>
      <w:marRight w:val="0"/>
      <w:marTop w:val="0"/>
      <w:marBottom w:val="0"/>
      <w:divBdr>
        <w:top w:val="none" w:sz="0" w:space="0" w:color="auto"/>
        <w:left w:val="none" w:sz="0" w:space="0" w:color="auto"/>
        <w:bottom w:val="none" w:sz="0" w:space="0" w:color="auto"/>
        <w:right w:val="none" w:sz="0" w:space="0" w:color="auto"/>
      </w:divBdr>
    </w:div>
    <w:div w:id="373896785">
      <w:bodyDiv w:val="1"/>
      <w:marLeft w:val="0"/>
      <w:marRight w:val="0"/>
      <w:marTop w:val="0"/>
      <w:marBottom w:val="0"/>
      <w:divBdr>
        <w:top w:val="none" w:sz="0" w:space="0" w:color="auto"/>
        <w:left w:val="none" w:sz="0" w:space="0" w:color="auto"/>
        <w:bottom w:val="none" w:sz="0" w:space="0" w:color="auto"/>
        <w:right w:val="none" w:sz="0" w:space="0" w:color="auto"/>
      </w:divBdr>
    </w:div>
    <w:div w:id="570165196">
      <w:bodyDiv w:val="1"/>
      <w:marLeft w:val="0"/>
      <w:marRight w:val="0"/>
      <w:marTop w:val="0"/>
      <w:marBottom w:val="0"/>
      <w:divBdr>
        <w:top w:val="none" w:sz="0" w:space="0" w:color="auto"/>
        <w:left w:val="none" w:sz="0" w:space="0" w:color="auto"/>
        <w:bottom w:val="none" w:sz="0" w:space="0" w:color="auto"/>
        <w:right w:val="none" w:sz="0" w:space="0" w:color="auto"/>
      </w:divBdr>
    </w:div>
    <w:div w:id="738744522">
      <w:bodyDiv w:val="1"/>
      <w:marLeft w:val="0"/>
      <w:marRight w:val="0"/>
      <w:marTop w:val="0"/>
      <w:marBottom w:val="0"/>
      <w:divBdr>
        <w:top w:val="none" w:sz="0" w:space="0" w:color="auto"/>
        <w:left w:val="none" w:sz="0" w:space="0" w:color="auto"/>
        <w:bottom w:val="none" w:sz="0" w:space="0" w:color="auto"/>
        <w:right w:val="none" w:sz="0" w:space="0" w:color="auto"/>
      </w:divBdr>
    </w:div>
    <w:div w:id="809905942">
      <w:bodyDiv w:val="1"/>
      <w:marLeft w:val="0"/>
      <w:marRight w:val="0"/>
      <w:marTop w:val="0"/>
      <w:marBottom w:val="0"/>
      <w:divBdr>
        <w:top w:val="none" w:sz="0" w:space="0" w:color="auto"/>
        <w:left w:val="none" w:sz="0" w:space="0" w:color="auto"/>
        <w:bottom w:val="none" w:sz="0" w:space="0" w:color="auto"/>
        <w:right w:val="none" w:sz="0" w:space="0" w:color="auto"/>
      </w:divBdr>
    </w:div>
    <w:div w:id="887187485">
      <w:bodyDiv w:val="1"/>
      <w:marLeft w:val="0"/>
      <w:marRight w:val="0"/>
      <w:marTop w:val="0"/>
      <w:marBottom w:val="0"/>
      <w:divBdr>
        <w:top w:val="none" w:sz="0" w:space="0" w:color="auto"/>
        <w:left w:val="none" w:sz="0" w:space="0" w:color="auto"/>
        <w:bottom w:val="none" w:sz="0" w:space="0" w:color="auto"/>
        <w:right w:val="none" w:sz="0" w:space="0" w:color="auto"/>
      </w:divBdr>
    </w:div>
    <w:div w:id="1018969580">
      <w:bodyDiv w:val="1"/>
      <w:marLeft w:val="0"/>
      <w:marRight w:val="0"/>
      <w:marTop w:val="0"/>
      <w:marBottom w:val="0"/>
      <w:divBdr>
        <w:top w:val="none" w:sz="0" w:space="0" w:color="auto"/>
        <w:left w:val="none" w:sz="0" w:space="0" w:color="auto"/>
        <w:bottom w:val="none" w:sz="0" w:space="0" w:color="auto"/>
        <w:right w:val="none" w:sz="0" w:space="0" w:color="auto"/>
      </w:divBdr>
    </w:div>
    <w:div w:id="1143155283">
      <w:bodyDiv w:val="1"/>
      <w:marLeft w:val="0"/>
      <w:marRight w:val="0"/>
      <w:marTop w:val="0"/>
      <w:marBottom w:val="0"/>
      <w:divBdr>
        <w:top w:val="none" w:sz="0" w:space="0" w:color="auto"/>
        <w:left w:val="none" w:sz="0" w:space="0" w:color="auto"/>
        <w:bottom w:val="none" w:sz="0" w:space="0" w:color="auto"/>
        <w:right w:val="none" w:sz="0" w:space="0" w:color="auto"/>
      </w:divBdr>
    </w:div>
    <w:div w:id="1172452297">
      <w:bodyDiv w:val="1"/>
      <w:marLeft w:val="0"/>
      <w:marRight w:val="0"/>
      <w:marTop w:val="0"/>
      <w:marBottom w:val="0"/>
      <w:divBdr>
        <w:top w:val="none" w:sz="0" w:space="0" w:color="auto"/>
        <w:left w:val="none" w:sz="0" w:space="0" w:color="auto"/>
        <w:bottom w:val="none" w:sz="0" w:space="0" w:color="auto"/>
        <w:right w:val="none" w:sz="0" w:space="0" w:color="auto"/>
      </w:divBdr>
    </w:div>
    <w:div w:id="1726879026">
      <w:bodyDiv w:val="1"/>
      <w:marLeft w:val="0"/>
      <w:marRight w:val="0"/>
      <w:marTop w:val="0"/>
      <w:marBottom w:val="0"/>
      <w:divBdr>
        <w:top w:val="none" w:sz="0" w:space="0" w:color="auto"/>
        <w:left w:val="none" w:sz="0" w:space="0" w:color="auto"/>
        <w:bottom w:val="none" w:sz="0" w:space="0" w:color="auto"/>
        <w:right w:val="none" w:sz="0" w:space="0" w:color="auto"/>
      </w:divBdr>
    </w:div>
    <w:div w:id="1784113274">
      <w:bodyDiv w:val="1"/>
      <w:marLeft w:val="0"/>
      <w:marRight w:val="0"/>
      <w:marTop w:val="0"/>
      <w:marBottom w:val="0"/>
      <w:divBdr>
        <w:top w:val="none" w:sz="0" w:space="0" w:color="auto"/>
        <w:left w:val="none" w:sz="0" w:space="0" w:color="auto"/>
        <w:bottom w:val="none" w:sz="0" w:space="0" w:color="auto"/>
        <w:right w:val="none" w:sz="0" w:space="0" w:color="auto"/>
      </w:divBdr>
    </w:div>
    <w:div w:id="207580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435-15" TargetMode="External"/><Relationship Id="rId18" Type="http://schemas.openxmlformats.org/officeDocument/2006/relationships/hyperlink" Target="https://amcu.gov.ua/napryami/oskarzhennya-publichnih-zakupivel/zvedeni-vidomosti-shchodo-spotvorennya-rezultativ-torgi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minjust.gov.ua/news/ministry/zmineno-poryadok-otrimannya-vidomostey-z-edinogo-reestru-pidpriemstv-schodo-yakih-porusheno-provadjennya-u-spravi-pro-bankrutstvo"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corruptinfo.nazk.gov.ua/reference/getpersonalreference/individua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orruptinfo.nazk.gov.ua/reference/getpersonalreference/legal" TargetMode="External"/><Relationship Id="rId20"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news.dzo.com.ua/zakonodavstvo/pidkategoriya-2-zakonodavstvo/zakon-ukrayiny-pro-dostup-do-publichnoyi-informacziyi-%e2%84%96-912-ix-vid-17-09-2020/" TargetMode="External"/><Relationship Id="rId23" Type="http://schemas.openxmlformats.org/officeDocument/2006/relationships/hyperlink" Target="https://vytiah.mvs.gov.ua/app/landing" TargetMode="External"/><Relationship Id="rId28" Type="http://schemas.openxmlformats.org/officeDocument/2006/relationships/theme" Target="theme/theme1.xml"/><Relationship Id="rId10" Type="http://schemas.openxmlformats.org/officeDocument/2006/relationships/hyperlink" Target="https://czo.gov.ua/verify" TargetMode="External"/><Relationship Id="rId19"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zakon.rada.gov.ua/laws/show/1644-18" TargetMode="External"/><Relationship Id="rId14" Type="http://schemas.openxmlformats.org/officeDocument/2006/relationships/hyperlink" Target="http://zakon5.rada.gov.ua/laws/show/436-15" TargetMode="External"/><Relationship Id="rId22" Type="http://schemas.openxmlformats.org/officeDocument/2006/relationships/hyperlink" Target="https://youcontrol.com.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EEBA2-DC58-467A-A983-C7598D6C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51028</Words>
  <Characters>29087</Characters>
  <Application>Microsoft Office Word</Application>
  <DocSecurity>0</DocSecurity>
  <Lines>242</Lines>
  <Paragraphs>159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2022-09-27T08:22:00Z</dcterms:created>
  <dcterms:modified xsi:type="dcterms:W3CDTF">2022-09-28T07:52:00Z</dcterms:modified>
</cp:coreProperties>
</file>