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1EC" w:rsidRPr="007E1249" w:rsidRDefault="003971EC" w:rsidP="00BD37C5">
      <w:pPr>
        <w:jc w:val="center"/>
        <w:rPr>
          <w:rFonts w:ascii="Times New Roman" w:hAnsi="Times New Roman"/>
          <w:b/>
          <w:szCs w:val="28"/>
          <w:lang w:val="uk-UA"/>
        </w:rPr>
      </w:pPr>
    </w:p>
    <w:p w:rsidR="00BD37C5" w:rsidRPr="007E1249" w:rsidRDefault="00BD37C5" w:rsidP="00BD37C5">
      <w:pPr>
        <w:jc w:val="center"/>
        <w:rPr>
          <w:rFonts w:ascii="Times New Roman" w:hAnsi="Times New Roman"/>
          <w:b/>
          <w:szCs w:val="28"/>
          <w:lang w:val="uk-UA"/>
        </w:rPr>
      </w:pPr>
      <w:r w:rsidRPr="007E1249">
        <w:rPr>
          <w:rFonts w:ascii="Times New Roman" w:hAnsi="Times New Roman"/>
          <w:b/>
          <w:szCs w:val="28"/>
          <w:lang w:val="uk-UA"/>
        </w:rPr>
        <w:t>ПОЛТАВСЬКА ГРАВІМЕТРИЧНА ОБСЕРВАТОРІЯ</w:t>
      </w:r>
    </w:p>
    <w:p w:rsidR="00BD37C5" w:rsidRPr="007E1249" w:rsidRDefault="00BD37C5" w:rsidP="00BD37C5">
      <w:pPr>
        <w:jc w:val="center"/>
        <w:rPr>
          <w:rFonts w:ascii="Times New Roman" w:hAnsi="Times New Roman"/>
          <w:b/>
          <w:szCs w:val="28"/>
          <w:lang w:val="uk-UA"/>
        </w:rPr>
      </w:pPr>
      <w:r w:rsidRPr="007E1249">
        <w:rPr>
          <w:rFonts w:ascii="Times New Roman" w:hAnsi="Times New Roman"/>
          <w:b/>
          <w:szCs w:val="28"/>
          <w:lang w:val="uk-UA"/>
        </w:rPr>
        <w:t>ІНСТИТУТУ  ГЕОФІЗИКИ ім. С.І. СУББОТІНА НАЦІОНАЛЬНОЇ  АКАДЕМІЇ  НАУК  УКРАЇНИ</w:t>
      </w:r>
    </w:p>
    <w:p w:rsidR="00BD37C5" w:rsidRPr="007E1249" w:rsidRDefault="00BD37C5" w:rsidP="00BD37C5">
      <w:pPr>
        <w:jc w:val="center"/>
        <w:rPr>
          <w:rFonts w:ascii="Times New Roman" w:hAnsi="Times New Roman"/>
          <w:b/>
          <w:szCs w:val="28"/>
          <w:lang w:val="uk-UA"/>
        </w:rPr>
      </w:pPr>
    </w:p>
    <w:p w:rsidR="00BD37C5" w:rsidRPr="007E1249" w:rsidRDefault="00BD37C5" w:rsidP="00BD37C5">
      <w:pPr>
        <w:spacing w:after="0" w:line="240" w:lineRule="auto"/>
        <w:jc w:val="right"/>
        <w:rPr>
          <w:rFonts w:ascii="Times New Roman" w:hAnsi="Times New Roman"/>
          <w:sz w:val="24"/>
          <w:szCs w:val="24"/>
          <w:highlight w:val="yellow"/>
          <w:lang w:val="uk-UA"/>
        </w:rPr>
      </w:pPr>
    </w:p>
    <w:tbl>
      <w:tblPr>
        <w:tblW w:w="10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6"/>
        <w:gridCol w:w="6684"/>
      </w:tblGrid>
      <w:tr w:rsidR="00BD37C5" w:rsidRPr="007E1249" w:rsidTr="007C69DA">
        <w:trPr>
          <w:trHeight w:val="1413"/>
          <w:jc w:val="center"/>
        </w:trPr>
        <w:tc>
          <w:tcPr>
            <w:tcW w:w="3526" w:type="dxa"/>
            <w:tcBorders>
              <w:top w:val="nil"/>
              <w:left w:val="nil"/>
              <w:bottom w:val="nil"/>
              <w:right w:val="nil"/>
            </w:tcBorders>
          </w:tcPr>
          <w:p w:rsidR="00BD37C5" w:rsidRPr="007E1249" w:rsidRDefault="00BD37C5" w:rsidP="00B00F7A">
            <w:pPr>
              <w:spacing w:after="0" w:line="240" w:lineRule="auto"/>
              <w:jc w:val="center"/>
              <w:rPr>
                <w:rFonts w:ascii="Times New Roman" w:hAnsi="Times New Roman"/>
                <w:b/>
                <w:sz w:val="24"/>
                <w:szCs w:val="24"/>
                <w:highlight w:val="yellow"/>
                <w:lang w:val="uk-UA"/>
              </w:rPr>
            </w:pPr>
          </w:p>
        </w:tc>
        <w:tc>
          <w:tcPr>
            <w:tcW w:w="6684" w:type="dxa"/>
            <w:tcBorders>
              <w:top w:val="nil"/>
              <w:left w:val="nil"/>
              <w:bottom w:val="nil"/>
              <w:right w:val="nil"/>
            </w:tcBorders>
          </w:tcPr>
          <w:p w:rsidR="004E32FB" w:rsidRPr="008C6C11" w:rsidRDefault="004E32FB" w:rsidP="00B00F7A">
            <w:pPr>
              <w:autoSpaceDE w:val="0"/>
              <w:autoSpaceDN w:val="0"/>
              <w:adjustRightInd w:val="0"/>
              <w:spacing w:line="240" w:lineRule="auto"/>
              <w:jc w:val="right"/>
              <w:rPr>
                <w:rFonts w:ascii="Times New Roman" w:hAnsi="Times New Roman"/>
                <w:b/>
                <w:sz w:val="24"/>
                <w:szCs w:val="24"/>
              </w:rPr>
            </w:pPr>
            <w:r w:rsidRPr="008C6C11">
              <w:rPr>
                <w:rFonts w:ascii="Times New Roman" w:hAnsi="Times New Roman"/>
                <w:b/>
                <w:sz w:val="24"/>
                <w:szCs w:val="24"/>
              </w:rPr>
              <w:t>ЗАТВЕРДЖЕНО</w:t>
            </w:r>
          </w:p>
          <w:p w:rsidR="004E32FB" w:rsidRPr="008C6C11" w:rsidRDefault="004E32FB" w:rsidP="00B00F7A">
            <w:pPr>
              <w:autoSpaceDE w:val="0"/>
              <w:autoSpaceDN w:val="0"/>
              <w:adjustRightInd w:val="0"/>
              <w:spacing w:line="240" w:lineRule="auto"/>
              <w:jc w:val="right"/>
              <w:rPr>
                <w:rFonts w:ascii="Times New Roman" w:hAnsi="Times New Roman"/>
                <w:b/>
                <w:sz w:val="24"/>
                <w:szCs w:val="24"/>
              </w:rPr>
            </w:pPr>
            <w:r w:rsidRPr="008C6C11">
              <w:rPr>
                <w:rFonts w:ascii="Times New Roman" w:hAnsi="Times New Roman"/>
                <w:b/>
                <w:sz w:val="24"/>
                <w:szCs w:val="24"/>
              </w:rPr>
              <w:t xml:space="preserve"> Рішенням уповноваженої особи</w:t>
            </w:r>
          </w:p>
          <w:p w:rsidR="004E32FB" w:rsidRPr="00E2377C" w:rsidRDefault="004E32FB" w:rsidP="00B00F7A">
            <w:pPr>
              <w:autoSpaceDE w:val="0"/>
              <w:autoSpaceDN w:val="0"/>
              <w:adjustRightInd w:val="0"/>
              <w:spacing w:line="240" w:lineRule="auto"/>
              <w:jc w:val="right"/>
              <w:rPr>
                <w:rFonts w:ascii="Times New Roman" w:hAnsi="Times New Roman"/>
                <w:b/>
                <w:sz w:val="24"/>
                <w:szCs w:val="24"/>
                <w:lang w:val="uk-UA"/>
              </w:rPr>
            </w:pPr>
            <w:r w:rsidRPr="008C6C11">
              <w:rPr>
                <w:rFonts w:ascii="Times New Roman" w:hAnsi="Times New Roman"/>
                <w:b/>
                <w:sz w:val="24"/>
                <w:szCs w:val="24"/>
              </w:rPr>
              <w:t xml:space="preserve"> </w:t>
            </w:r>
            <w:r w:rsidRPr="00E2377C">
              <w:rPr>
                <w:rFonts w:ascii="Times New Roman" w:hAnsi="Times New Roman"/>
                <w:b/>
                <w:sz w:val="24"/>
                <w:szCs w:val="24"/>
              </w:rPr>
              <w:t>Протокол від «</w:t>
            </w:r>
            <w:r w:rsidR="00E2377C">
              <w:rPr>
                <w:rFonts w:ascii="Times New Roman" w:hAnsi="Times New Roman"/>
                <w:b/>
                <w:sz w:val="24"/>
                <w:szCs w:val="24"/>
                <w:lang w:val="uk-UA"/>
              </w:rPr>
              <w:t>12</w:t>
            </w:r>
            <w:r w:rsidRPr="00E2377C">
              <w:rPr>
                <w:rFonts w:ascii="Times New Roman" w:hAnsi="Times New Roman"/>
                <w:b/>
                <w:sz w:val="24"/>
                <w:szCs w:val="24"/>
              </w:rPr>
              <w:t>»</w:t>
            </w:r>
            <w:r w:rsidR="00CE69AB">
              <w:rPr>
                <w:rFonts w:ascii="Times New Roman" w:hAnsi="Times New Roman"/>
                <w:b/>
                <w:sz w:val="24"/>
                <w:szCs w:val="24"/>
                <w:lang w:val="uk-UA"/>
              </w:rPr>
              <w:t xml:space="preserve"> </w:t>
            </w:r>
            <w:r w:rsidR="00E2377C">
              <w:rPr>
                <w:rFonts w:ascii="Times New Roman" w:hAnsi="Times New Roman"/>
                <w:b/>
                <w:sz w:val="24"/>
                <w:szCs w:val="24"/>
                <w:lang w:val="uk-UA"/>
              </w:rPr>
              <w:t>вересня</w:t>
            </w:r>
            <w:r w:rsidRPr="00E2377C">
              <w:rPr>
                <w:rFonts w:ascii="Times New Roman" w:hAnsi="Times New Roman"/>
                <w:b/>
                <w:sz w:val="24"/>
                <w:szCs w:val="24"/>
              </w:rPr>
              <w:t xml:space="preserve"> 2023 року №</w:t>
            </w:r>
            <w:r w:rsidR="00E2377C">
              <w:rPr>
                <w:rFonts w:ascii="Times New Roman" w:hAnsi="Times New Roman"/>
                <w:b/>
                <w:sz w:val="24"/>
                <w:szCs w:val="24"/>
                <w:lang w:val="uk-UA"/>
              </w:rPr>
              <w:t xml:space="preserve">14 </w:t>
            </w:r>
          </w:p>
          <w:p w:rsidR="00BD37C5" w:rsidRPr="004E32FB" w:rsidRDefault="00BD37C5" w:rsidP="00B00F7A">
            <w:pPr>
              <w:pStyle w:val="a4"/>
              <w:shd w:val="clear" w:color="auto" w:fill="FFFFFF"/>
              <w:jc w:val="right"/>
              <w:rPr>
                <w:rFonts w:ascii="Times New Roman" w:hAnsi="Times New Roman"/>
                <w:b/>
                <w:i/>
                <w:sz w:val="24"/>
                <w:szCs w:val="24"/>
                <w:highlight w:val="yellow"/>
                <w:lang w:val="ru-RU"/>
              </w:rPr>
            </w:pPr>
          </w:p>
          <w:p w:rsidR="00BD37C5" w:rsidRPr="007E1249" w:rsidRDefault="004E32FB" w:rsidP="00372F0B">
            <w:pPr>
              <w:pStyle w:val="aa"/>
              <w:spacing w:line="240" w:lineRule="auto"/>
              <w:jc w:val="right"/>
              <w:rPr>
                <w:rFonts w:eastAsia="Calibri"/>
                <w:noProof w:val="0"/>
                <w:lang w:val="uk-UA"/>
              </w:rPr>
            </w:pPr>
            <w:r w:rsidRPr="008C52B9">
              <w:rPr>
                <w:b w:val="0"/>
                <w:lang w:val="ru-RU"/>
              </w:rPr>
              <w:t xml:space="preserve"> </w:t>
            </w:r>
            <w:r>
              <w:rPr>
                <w:b w:val="0"/>
                <w:lang w:val="ru-RU"/>
              </w:rPr>
              <w:t>Ірина Д</w:t>
            </w:r>
            <w:r w:rsidR="00372F0B">
              <w:rPr>
                <w:b w:val="0"/>
                <w:lang w:val="ru-RU"/>
              </w:rPr>
              <w:t>ОМНЕНКО</w:t>
            </w:r>
          </w:p>
        </w:tc>
      </w:tr>
    </w:tbl>
    <w:p w:rsidR="00BD37C5" w:rsidRPr="007E1249" w:rsidRDefault="00BD37C5" w:rsidP="00B00F7A">
      <w:pPr>
        <w:pStyle w:val="a8"/>
        <w:ind w:left="0"/>
        <w:rPr>
          <w:rFonts w:ascii="Times New Roman" w:hAnsi="Times New Roman"/>
          <w:sz w:val="24"/>
          <w:szCs w:val="24"/>
        </w:rPr>
      </w:pPr>
    </w:p>
    <w:p w:rsidR="00BD37C5" w:rsidRPr="007E1249" w:rsidRDefault="00BD37C5" w:rsidP="00BD37C5">
      <w:pPr>
        <w:pStyle w:val="a8"/>
        <w:ind w:left="0"/>
        <w:rPr>
          <w:rFonts w:ascii="Times New Roman" w:hAnsi="Times New Roman"/>
          <w:sz w:val="24"/>
          <w:szCs w:val="24"/>
        </w:rPr>
      </w:pPr>
    </w:p>
    <w:p w:rsidR="00BD37C5" w:rsidRPr="007E1249" w:rsidRDefault="00BD37C5" w:rsidP="00BD37C5">
      <w:pPr>
        <w:spacing w:after="0" w:line="240" w:lineRule="auto"/>
        <w:jc w:val="center"/>
        <w:rPr>
          <w:rFonts w:ascii="Times New Roman" w:hAnsi="Times New Roman"/>
          <w:b/>
          <w:sz w:val="24"/>
          <w:szCs w:val="24"/>
          <w:lang w:val="uk-UA"/>
        </w:rPr>
      </w:pPr>
    </w:p>
    <w:p w:rsidR="00BD37C5" w:rsidRPr="007E1249" w:rsidRDefault="00BD37C5" w:rsidP="00BD37C5">
      <w:pPr>
        <w:pStyle w:val="21"/>
        <w:spacing w:after="0" w:line="240" w:lineRule="auto"/>
        <w:rPr>
          <w:rFonts w:ascii="Times New Roman" w:hAnsi="Times New Roman"/>
          <w:sz w:val="24"/>
          <w:szCs w:val="24"/>
          <w:lang w:val="uk-UA"/>
        </w:rPr>
      </w:pPr>
    </w:p>
    <w:p w:rsidR="00BD37C5" w:rsidRPr="007E1249" w:rsidRDefault="00BD37C5" w:rsidP="00BD37C5">
      <w:pPr>
        <w:pStyle w:val="21"/>
        <w:spacing w:after="0" w:line="240" w:lineRule="auto"/>
        <w:rPr>
          <w:rFonts w:ascii="Times New Roman" w:hAnsi="Times New Roman"/>
          <w:sz w:val="24"/>
          <w:szCs w:val="24"/>
          <w:lang w:val="uk-UA"/>
        </w:rPr>
      </w:pPr>
    </w:p>
    <w:p w:rsidR="00BD37C5" w:rsidRPr="007E1249" w:rsidRDefault="00BD37C5" w:rsidP="00BD37C5">
      <w:pPr>
        <w:spacing w:after="0" w:line="240" w:lineRule="auto"/>
        <w:jc w:val="center"/>
        <w:rPr>
          <w:rFonts w:ascii="Times New Roman" w:hAnsi="Times New Roman"/>
          <w:sz w:val="24"/>
          <w:szCs w:val="24"/>
          <w:lang w:val="uk-UA"/>
        </w:rPr>
      </w:pPr>
    </w:p>
    <w:p w:rsidR="004E32FB" w:rsidRPr="00C2412C" w:rsidRDefault="004E32FB" w:rsidP="004E32FB">
      <w:pPr>
        <w:suppressLineNumbers/>
        <w:jc w:val="center"/>
        <w:rPr>
          <w:rFonts w:ascii="Times New Roman" w:hAnsi="Times New Roman"/>
          <w:b/>
          <w:color w:val="000000"/>
          <w:sz w:val="32"/>
          <w:szCs w:val="32"/>
        </w:rPr>
      </w:pPr>
      <w:r w:rsidRPr="00C2412C">
        <w:rPr>
          <w:rFonts w:ascii="Times New Roman" w:hAnsi="Times New Roman"/>
          <w:b/>
          <w:color w:val="000000"/>
          <w:sz w:val="32"/>
          <w:szCs w:val="32"/>
        </w:rPr>
        <w:t>ДОКУМЕНТАЦІЯ</w:t>
      </w:r>
    </w:p>
    <w:p w:rsidR="004E32FB" w:rsidRPr="00C2412C" w:rsidRDefault="004E32FB" w:rsidP="004E32FB">
      <w:pPr>
        <w:jc w:val="center"/>
        <w:rPr>
          <w:rFonts w:ascii="Times New Roman" w:hAnsi="Times New Roman"/>
          <w:b/>
          <w:bCs/>
          <w:sz w:val="32"/>
          <w:szCs w:val="32"/>
        </w:rPr>
      </w:pPr>
      <w:r w:rsidRPr="00C2412C">
        <w:rPr>
          <w:rFonts w:ascii="Times New Roman" w:hAnsi="Times New Roman"/>
          <w:b/>
          <w:bCs/>
          <w:sz w:val="32"/>
          <w:szCs w:val="32"/>
        </w:rPr>
        <w:t>на закупівлю товарів:</w:t>
      </w:r>
    </w:p>
    <w:p w:rsidR="004E32FB" w:rsidRPr="00C2412C" w:rsidRDefault="004E32FB" w:rsidP="004E32FB">
      <w:pPr>
        <w:jc w:val="center"/>
        <w:rPr>
          <w:rFonts w:ascii="Times New Roman" w:hAnsi="Times New Roman"/>
          <w:b/>
          <w:bCs/>
          <w:color w:val="000000"/>
          <w:sz w:val="32"/>
          <w:szCs w:val="32"/>
        </w:rPr>
      </w:pPr>
      <w:r w:rsidRPr="00C2412C">
        <w:rPr>
          <w:rFonts w:ascii="Times New Roman" w:hAnsi="Times New Roman"/>
          <w:b/>
          <w:bCs/>
          <w:color w:val="000000"/>
          <w:sz w:val="32"/>
          <w:szCs w:val="32"/>
        </w:rPr>
        <w:t>(Природний газ)</w:t>
      </w:r>
    </w:p>
    <w:p w:rsidR="004E32FB" w:rsidRPr="00C2412C" w:rsidRDefault="004E32FB" w:rsidP="004E32FB">
      <w:pPr>
        <w:jc w:val="center"/>
        <w:rPr>
          <w:rFonts w:ascii="Times New Roman" w:hAnsi="Times New Roman"/>
          <w:b/>
          <w:bCs/>
          <w:color w:val="000000"/>
          <w:sz w:val="32"/>
          <w:szCs w:val="32"/>
        </w:rPr>
      </w:pPr>
      <w:r w:rsidRPr="00C2412C">
        <w:rPr>
          <w:rFonts w:ascii="Times New Roman" w:hAnsi="Times New Roman"/>
          <w:b/>
          <w:bCs/>
          <w:color w:val="000000"/>
          <w:sz w:val="32"/>
          <w:szCs w:val="32"/>
        </w:rPr>
        <w:t xml:space="preserve">ДК 021:2015:09120000-6 Газове паливо </w:t>
      </w:r>
    </w:p>
    <w:p w:rsidR="004E32FB" w:rsidRPr="00C2412C" w:rsidRDefault="004E32FB" w:rsidP="004E32FB">
      <w:pPr>
        <w:jc w:val="center"/>
        <w:rPr>
          <w:rFonts w:ascii="Times New Roman" w:hAnsi="Times New Roman"/>
          <w:sz w:val="32"/>
          <w:szCs w:val="32"/>
        </w:rPr>
      </w:pPr>
      <w:r w:rsidRPr="00C2412C">
        <w:rPr>
          <w:rFonts w:ascii="Times New Roman" w:hAnsi="Times New Roman"/>
          <w:sz w:val="32"/>
          <w:szCs w:val="32"/>
        </w:rPr>
        <w:t>за процедурою</w:t>
      </w:r>
    </w:p>
    <w:p w:rsidR="004E32FB" w:rsidRPr="00C2412C" w:rsidRDefault="004E32FB" w:rsidP="004E32FB">
      <w:pPr>
        <w:spacing w:before="120"/>
        <w:jc w:val="center"/>
        <w:rPr>
          <w:rFonts w:ascii="Times New Roman" w:hAnsi="Times New Roman"/>
          <w:b/>
          <w:sz w:val="32"/>
          <w:szCs w:val="32"/>
        </w:rPr>
      </w:pPr>
      <w:r w:rsidRPr="00C2412C">
        <w:rPr>
          <w:rFonts w:ascii="Times New Roman" w:hAnsi="Times New Roman"/>
          <w:b/>
          <w:sz w:val="32"/>
          <w:szCs w:val="32"/>
        </w:rPr>
        <w:t xml:space="preserve">ВІДКРИТІ ТОРГИ </w:t>
      </w:r>
    </w:p>
    <w:p w:rsidR="004E32FB" w:rsidRPr="00C2412C" w:rsidRDefault="00634937" w:rsidP="004E32FB">
      <w:pPr>
        <w:spacing w:before="120"/>
        <w:jc w:val="center"/>
        <w:rPr>
          <w:rFonts w:ascii="Times New Roman" w:hAnsi="Times New Roman"/>
          <w:b/>
          <w:sz w:val="32"/>
          <w:szCs w:val="32"/>
        </w:rPr>
      </w:pPr>
      <w:r>
        <w:rPr>
          <w:rFonts w:ascii="Times New Roman" w:hAnsi="Times New Roman"/>
          <w:b/>
          <w:sz w:val="32"/>
          <w:szCs w:val="32"/>
        </w:rPr>
        <w:t>з особливостями</w:t>
      </w:r>
      <w:bookmarkStart w:id="0" w:name="_GoBack"/>
      <w:bookmarkEnd w:id="0"/>
    </w:p>
    <w:p w:rsidR="00BD37C5" w:rsidRDefault="00BD37C5" w:rsidP="00BD37C5">
      <w:pPr>
        <w:spacing w:after="0" w:line="240" w:lineRule="auto"/>
        <w:jc w:val="center"/>
        <w:outlineLvl w:val="0"/>
        <w:rPr>
          <w:rFonts w:ascii="Times New Roman" w:eastAsia="Times New Roman" w:hAnsi="Times New Roman"/>
          <w:b/>
          <w:sz w:val="24"/>
          <w:szCs w:val="24"/>
          <w:lang w:val="uk-UA" w:eastAsia="ru-RU"/>
        </w:rPr>
      </w:pPr>
    </w:p>
    <w:p w:rsidR="004A5FE8" w:rsidRDefault="004A5FE8" w:rsidP="00BD37C5">
      <w:pPr>
        <w:spacing w:after="0" w:line="240" w:lineRule="auto"/>
        <w:jc w:val="center"/>
        <w:outlineLvl w:val="0"/>
        <w:rPr>
          <w:rFonts w:ascii="Times New Roman" w:eastAsia="Times New Roman" w:hAnsi="Times New Roman"/>
          <w:b/>
          <w:sz w:val="24"/>
          <w:szCs w:val="24"/>
          <w:lang w:val="uk-UA" w:eastAsia="ru-RU"/>
        </w:rPr>
      </w:pPr>
    </w:p>
    <w:p w:rsidR="004A5FE8" w:rsidRPr="007E1249" w:rsidRDefault="004A5FE8" w:rsidP="00BD37C5">
      <w:pPr>
        <w:spacing w:after="0" w:line="240" w:lineRule="auto"/>
        <w:jc w:val="center"/>
        <w:outlineLvl w:val="0"/>
        <w:rPr>
          <w:rFonts w:ascii="Times New Roman" w:eastAsia="Times New Roman" w:hAnsi="Times New Roman"/>
          <w:b/>
          <w:sz w:val="24"/>
          <w:szCs w:val="24"/>
          <w:lang w:val="uk-UA" w:eastAsia="ru-RU"/>
        </w:rPr>
      </w:pPr>
    </w:p>
    <w:p w:rsidR="00BD37C5" w:rsidRPr="007E1249" w:rsidRDefault="00BD37C5" w:rsidP="00BD37C5">
      <w:pPr>
        <w:spacing w:after="0" w:line="240" w:lineRule="auto"/>
        <w:jc w:val="center"/>
        <w:outlineLvl w:val="0"/>
        <w:rPr>
          <w:rFonts w:ascii="Times New Roman" w:eastAsia="Times New Roman" w:hAnsi="Times New Roman"/>
          <w:b/>
          <w:sz w:val="24"/>
          <w:szCs w:val="24"/>
          <w:lang w:val="uk-UA" w:eastAsia="ru-RU"/>
        </w:rPr>
      </w:pPr>
    </w:p>
    <w:p w:rsidR="00BD37C5" w:rsidRPr="007E1249" w:rsidRDefault="00BD37C5" w:rsidP="00BD37C5">
      <w:pPr>
        <w:spacing w:after="0" w:line="240" w:lineRule="auto"/>
        <w:jc w:val="center"/>
        <w:outlineLvl w:val="0"/>
        <w:rPr>
          <w:rFonts w:ascii="Times New Roman" w:eastAsia="Times New Roman" w:hAnsi="Times New Roman"/>
          <w:b/>
          <w:sz w:val="24"/>
          <w:szCs w:val="24"/>
          <w:lang w:val="uk-UA" w:eastAsia="ru-RU"/>
        </w:rPr>
      </w:pPr>
    </w:p>
    <w:p w:rsidR="00BD37C5" w:rsidRPr="007E1249" w:rsidRDefault="00BD37C5" w:rsidP="00BD37C5">
      <w:pPr>
        <w:spacing w:after="0" w:line="240" w:lineRule="auto"/>
        <w:jc w:val="center"/>
        <w:outlineLvl w:val="0"/>
        <w:rPr>
          <w:rFonts w:ascii="Times New Roman" w:eastAsia="Times New Roman" w:hAnsi="Times New Roman"/>
          <w:b/>
          <w:sz w:val="24"/>
          <w:szCs w:val="24"/>
          <w:lang w:val="uk-UA" w:eastAsia="ru-RU"/>
        </w:rPr>
      </w:pPr>
    </w:p>
    <w:p w:rsidR="003971EC" w:rsidRDefault="003971EC" w:rsidP="003971EC">
      <w:pPr>
        <w:pStyle w:val="LO-normal"/>
        <w:rPr>
          <w:lang w:val="uk-UA"/>
        </w:rPr>
      </w:pPr>
    </w:p>
    <w:p w:rsidR="00CE69AB" w:rsidRPr="007E1249" w:rsidRDefault="00CE69AB" w:rsidP="003971EC">
      <w:pPr>
        <w:pStyle w:val="LO-normal"/>
        <w:rPr>
          <w:lang w:val="uk-UA"/>
        </w:rPr>
      </w:pPr>
    </w:p>
    <w:p w:rsidR="003971EC" w:rsidRPr="007E1249" w:rsidRDefault="003971EC" w:rsidP="00BD37C5">
      <w:pPr>
        <w:spacing w:after="0" w:line="240" w:lineRule="auto"/>
        <w:jc w:val="center"/>
        <w:outlineLvl w:val="0"/>
        <w:rPr>
          <w:rFonts w:ascii="Times New Roman" w:eastAsia="Times New Roman" w:hAnsi="Times New Roman"/>
          <w:b/>
          <w:sz w:val="24"/>
          <w:szCs w:val="24"/>
          <w:lang w:val="uk-UA" w:eastAsia="ru-RU"/>
        </w:rPr>
      </w:pPr>
    </w:p>
    <w:p w:rsidR="003971EC" w:rsidRPr="007E1249" w:rsidRDefault="003971EC" w:rsidP="00BD37C5">
      <w:pPr>
        <w:spacing w:after="0" w:line="240" w:lineRule="auto"/>
        <w:jc w:val="center"/>
        <w:outlineLvl w:val="0"/>
        <w:rPr>
          <w:rFonts w:ascii="Times New Roman" w:eastAsia="Times New Roman" w:hAnsi="Times New Roman"/>
          <w:b/>
          <w:sz w:val="24"/>
          <w:szCs w:val="24"/>
          <w:lang w:val="uk-UA" w:eastAsia="ru-RU"/>
        </w:rPr>
      </w:pPr>
    </w:p>
    <w:p w:rsidR="003971EC" w:rsidRPr="007E1249" w:rsidRDefault="003971EC" w:rsidP="00BD37C5">
      <w:pPr>
        <w:spacing w:after="0" w:line="240" w:lineRule="auto"/>
        <w:jc w:val="center"/>
        <w:outlineLvl w:val="0"/>
        <w:rPr>
          <w:rFonts w:ascii="Times New Roman" w:eastAsia="Times New Roman" w:hAnsi="Times New Roman"/>
          <w:b/>
          <w:sz w:val="24"/>
          <w:szCs w:val="24"/>
          <w:lang w:val="uk-UA" w:eastAsia="ru-RU"/>
        </w:rPr>
      </w:pPr>
    </w:p>
    <w:p w:rsidR="003971EC" w:rsidRPr="007E1249" w:rsidRDefault="003971EC" w:rsidP="00BD37C5">
      <w:pPr>
        <w:spacing w:after="0" w:line="240" w:lineRule="auto"/>
        <w:jc w:val="center"/>
        <w:outlineLvl w:val="0"/>
        <w:rPr>
          <w:rFonts w:ascii="Times New Roman" w:eastAsia="Times New Roman" w:hAnsi="Times New Roman"/>
          <w:b/>
          <w:sz w:val="24"/>
          <w:szCs w:val="24"/>
          <w:lang w:val="uk-UA" w:eastAsia="ru-RU"/>
        </w:rPr>
      </w:pPr>
    </w:p>
    <w:p w:rsidR="00BD37C5" w:rsidRPr="007E1249" w:rsidRDefault="00BD37C5" w:rsidP="00BD37C5">
      <w:pPr>
        <w:spacing w:after="0" w:line="240" w:lineRule="auto"/>
        <w:jc w:val="center"/>
        <w:outlineLvl w:val="0"/>
        <w:rPr>
          <w:rFonts w:ascii="Times New Roman" w:eastAsia="Times New Roman" w:hAnsi="Times New Roman"/>
          <w:b/>
          <w:sz w:val="24"/>
          <w:szCs w:val="24"/>
          <w:lang w:val="uk-UA" w:eastAsia="ru-RU"/>
        </w:rPr>
      </w:pPr>
      <w:r w:rsidRPr="007E1249">
        <w:rPr>
          <w:rFonts w:ascii="Times New Roman" w:hAnsi="Times New Roman"/>
          <w:b/>
          <w:bCs/>
          <w:lang w:val="uk-UA"/>
        </w:rPr>
        <w:t>м. Полтава</w:t>
      </w:r>
      <w:r w:rsidRPr="007E1249">
        <w:rPr>
          <w:rFonts w:ascii="Times New Roman" w:eastAsia="Times New Roman" w:hAnsi="Times New Roman"/>
          <w:b/>
          <w:sz w:val="24"/>
          <w:szCs w:val="24"/>
          <w:lang w:val="uk-UA" w:eastAsia="ru-RU"/>
        </w:rPr>
        <w:t xml:space="preserve"> – 202</w:t>
      </w:r>
      <w:r w:rsidR="00F86B62">
        <w:rPr>
          <w:rFonts w:ascii="Times New Roman" w:eastAsia="Times New Roman" w:hAnsi="Times New Roman"/>
          <w:b/>
          <w:sz w:val="24"/>
          <w:szCs w:val="24"/>
          <w:lang w:val="uk-UA" w:eastAsia="ru-RU"/>
        </w:rPr>
        <w:t>3</w:t>
      </w:r>
    </w:p>
    <w:p w:rsidR="003971EC" w:rsidRPr="007E1249" w:rsidRDefault="003971EC" w:rsidP="00BD37C5">
      <w:pPr>
        <w:spacing w:after="0" w:line="240" w:lineRule="auto"/>
        <w:jc w:val="center"/>
        <w:outlineLvl w:val="0"/>
        <w:rPr>
          <w:rFonts w:ascii="Times New Roman" w:hAnsi="Times New Roman"/>
          <w:b/>
          <w:sz w:val="24"/>
          <w:szCs w:val="24"/>
          <w:lang w:val="uk-UA"/>
        </w:rPr>
      </w:pPr>
    </w:p>
    <w:tbl>
      <w:tblPr>
        <w:tblW w:w="106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2861"/>
        <w:gridCol w:w="7315"/>
      </w:tblGrid>
      <w:tr w:rsidR="00BD37C5" w:rsidRPr="007E1249" w:rsidTr="00790B7A">
        <w:trPr>
          <w:trHeight w:val="522"/>
          <w:jc w:val="center"/>
        </w:trPr>
        <w:tc>
          <w:tcPr>
            <w:tcW w:w="516" w:type="dxa"/>
            <w:shd w:val="clear" w:color="auto" w:fill="D9D9D9"/>
            <w:vAlign w:val="center"/>
          </w:tcPr>
          <w:p w:rsidR="00BD37C5" w:rsidRPr="007E1249" w:rsidRDefault="00BD37C5" w:rsidP="007C69DA">
            <w:pPr>
              <w:widowControl w:val="0"/>
              <w:spacing w:after="0" w:line="240" w:lineRule="auto"/>
              <w:contextualSpacing/>
              <w:jc w:val="center"/>
              <w:rPr>
                <w:rFonts w:ascii="Times New Roman" w:hAnsi="Times New Roman"/>
                <w:color w:val="000000"/>
                <w:sz w:val="24"/>
                <w:szCs w:val="24"/>
                <w:lang w:val="uk-UA" w:eastAsia="uk-UA"/>
              </w:rPr>
            </w:pPr>
            <w:r w:rsidRPr="007E1249">
              <w:rPr>
                <w:rFonts w:ascii="Times New Roman" w:hAnsi="Times New Roman"/>
                <w:color w:val="000000"/>
                <w:sz w:val="24"/>
                <w:szCs w:val="24"/>
                <w:lang w:val="uk-UA" w:eastAsia="uk-UA"/>
              </w:rPr>
              <w:lastRenderedPageBreak/>
              <w:t>№</w:t>
            </w:r>
          </w:p>
        </w:tc>
        <w:tc>
          <w:tcPr>
            <w:tcW w:w="10176" w:type="dxa"/>
            <w:gridSpan w:val="2"/>
            <w:shd w:val="clear" w:color="auto" w:fill="D9D9D9"/>
            <w:vAlign w:val="center"/>
          </w:tcPr>
          <w:p w:rsidR="00BD37C5" w:rsidRPr="007E1249" w:rsidRDefault="00022BCE" w:rsidP="007C69DA">
            <w:pPr>
              <w:spacing w:after="0" w:line="240" w:lineRule="auto"/>
              <w:jc w:val="center"/>
              <w:rPr>
                <w:rFonts w:ascii="Times New Roman" w:eastAsia="Times New Roman" w:hAnsi="Times New Roman"/>
                <w:b/>
                <w:sz w:val="24"/>
                <w:szCs w:val="24"/>
                <w:bdr w:val="none" w:sz="0" w:space="0" w:color="auto" w:frame="1"/>
                <w:lang w:val="uk-UA" w:eastAsia="uk-UA"/>
              </w:rPr>
            </w:pPr>
            <w:r w:rsidRPr="007E1249">
              <w:rPr>
                <w:rFonts w:ascii="Times New Roman" w:eastAsia="Times New Roman" w:hAnsi="Times New Roman"/>
                <w:b/>
                <w:sz w:val="24"/>
                <w:szCs w:val="24"/>
                <w:bdr w:val="none" w:sz="0" w:space="0" w:color="auto" w:frame="1"/>
                <w:lang w:val="uk-UA" w:eastAsia="uk-UA"/>
              </w:rPr>
              <w:t>І.</w:t>
            </w:r>
            <w:r w:rsidR="00BD37C5" w:rsidRPr="007E1249">
              <w:rPr>
                <w:rFonts w:ascii="Times New Roman" w:eastAsia="Times New Roman" w:hAnsi="Times New Roman"/>
                <w:b/>
                <w:sz w:val="24"/>
                <w:szCs w:val="24"/>
                <w:bdr w:val="none" w:sz="0" w:space="0" w:color="auto" w:frame="1"/>
                <w:lang w:val="uk-UA" w:eastAsia="uk-UA"/>
              </w:rPr>
              <w:t>Загальні положення</w:t>
            </w:r>
          </w:p>
        </w:tc>
      </w:tr>
      <w:tr w:rsidR="00BD37C5" w:rsidRPr="007E1249" w:rsidTr="00790B7A">
        <w:trPr>
          <w:trHeight w:val="318"/>
          <w:jc w:val="center"/>
        </w:trPr>
        <w:tc>
          <w:tcPr>
            <w:tcW w:w="516" w:type="dxa"/>
            <w:shd w:val="clear" w:color="auto" w:fill="auto"/>
            <w:vAlign w:val="center"/>
          </w:tcPr>
          <w:p w:rsidR="00BD37C5" w:rsidRPr="007E1249" w:rsidRDefault="00BD37C5" w:rsidP="007C69DA">
            <w:pPr>
              <w:widowControl w:val="0"/>
              <w:spacing w:after="0" w:line="240" w:lineRule="auto"/>
              <w:contextualSpacing/>
              <w:jc w:val="center"/>
              <w:rPr>
                <w:rFonts w:ascii="Times New Roman" w:hAnsi="Times New Roman"/>
                <w:color w:val="000000"/>
                <w:sz w:val="24"/>
                <w:szCs w:val="24"/>
                <w:lang w:val="uk-UA" w:eastAsia="uk-UA"/>
              </w:rPr>
            </w:pPr>
            <w:r w:rsidRPr="007E1249">
              <w:rPr>
                <w:rFonts w:ascii="Times New Roman" w:hAnsi="Times New Roman"/>
                <w:color w:val="000000"/>
                <w:sz w:val="24"/>
                <w:szCs w:val="24"/>
                <w:lang w:val="uk-UA" w:eastAsia="uk-UA"/>
              </w:rPr>
              <w:t>1</w:t>
            </w:r>
          </w:p>
        </w:tc>
        <w:tc>
          <w:tcPr>
            <w:tcW w:w="2861" w:type="dxa"/>
            <w:shd w:val="clear" w:color="auto" w:fill="auto"/>
            <w:vAlign w:val="center"/>
          </w:tcPr>
          <w:p w:rsidR="00BD37C5" w:rsidRPr="007E1249" w:rsidRDefault="00BD37C5" w:rsidP="007C69DA">
            <w:pPr>
              <w:widowControl w:val="0"/>
              <w:spacing w:after="0" w:line="240" w:lineRule="auto"/>
              <w:contextualSpacing/>
              <w:jc w:val="center"/>
              <w:rPr>
                <w:rFonts w:ascii="Times New Roman" w:hAnsi="Times New Roman"/>
                <w:color w:val="000000"/>
                <w:sz w:val="24"/>
                <w:szCs w:val="24"/>
                <w:lang w:val="uk-UA" w:eastAsia="uk-UA"/>
              </w:rPr>
            </w:pPr>
            <w:r w:rsidRPr="007E1249">
              <w:rPr>
                <w:rFonts w:ascii="Times New Roman" w:hAnsi="Times New Roman"/>
                <w:color w:val="000000"/>
                <w:sz w:val="24"/>
                <w:szCs w:val="24"/>
                <w:lang w:val="uk-UA" w:eastAsia="uk-UA"/>
              </w:rPr>
              <w:t>2</w:t>
            </w:r>
          </w:p>
        </w:tc>
        <w:tc>
          <w:tcPr>
            <w:tcW w:w="7315" w:type="dxa"/>
            <w:shd w:val="clear" w:color="auto" w:fill="auto"/>
            <w:vAlign w:val="center"/>
          </w:tcPr>
          <w:p w:rsidR="00BD37C5" w:rsidRPr="007E1249" w:rsidRDefault="00BD37C5" w:rsidP="007C69DA">
            <w:pPr>
              <w:widowControl w:val="0"/>
              <w:spacing w:after="0" w:line="240" w:lineRule="auto"/>
              <w:contextualSpacing/>
              <w:jc w:val="center"/>
              <w:rPr>
                <w:rFonts w:ascii="Times New Roman" w:hAnsi="Times New Roman"/>
                <w:color w:val="000000"/>
                <w:sz w:val="24"/>
                <w:szCs w:val="24"/>
                <w:lang w:val="uk-UA" w:eastAsia="uk-UA"/>
              </w:rPr>
            </w:pPr>
            <w:r w:rsidRPr="007E1249">
              <w:rPr>
                <w:rFonts w:ascii="Times New Roman" w:hAnsi="Times New Roman"/>
                <w:color w:val="000000"/>
                <w:sz w:val="24"/>
                <w:szCs w:val="24"/>
                <w:lang w:val="uk-UA" w:eastAsia="uk-UA"/>
              </w:rPr>
              <w:t>3</w:t>
            </w:r>
          </w:p>
        </w:tc>
      </w:tr>
      <w:tr w:rsidR="00790B7A" w:rsidRPr="007E1249" w:rsidTr="00790B7A">
        <w:trPr>
          <w:trHeight w:val="522"/>
          <w:jc w:val="center"/>
        </w:trPr>
        <w:tc>
          <w:tcPr>
            <w:tcW w:w="516" w:type="dxa"/>
            <w:shd w:val="clear" w:color="auto" w:fill="auto"/>
          </w:tcPr>
          <w:p w:rsidR="00790B7A" w:rsidRPr="007E1249" w:rsidRDefault="00790B7A" w:rsidP="00790B7A">
            <w:pPr>
              <w:widowControl w:val="0"/>
              <w:spacing w:after="0" w:line="240" w:lineRule="auto"/>
              <w:contextualSpacing/>
              <w:rPr>
                <w:rFonts w:ascii="Times New Roman" w:hAnsi="Times New Roman"/>
                <w:b/>
                <w:color w:val="000000"/>
                <w:sz w:val="24"/>
                <w:szCs w:val="24"/>
                <w:lang w:val="uk-UA" w:eastAsia="uk-UA"/>
              </w:rPr>
            </w:pPr>
            <w:r w:rsidRPr="007E1249">
              <w:rPr>
                <w:rFonts w:ascii="Times New Roman" w:hAnsi="Times New Roman"/>
                <w:b/>
                <w:color w:val="000000"/>
                <w:sz w:val="24"/>
                <w:szCs w:val="24"/>
                <w:lang w:val="uk-UA" w:eastAsia="uk-UA"/>
              </w:rPr>
              <w:t>1</w:t>
            </w:r>
          </w:p>
        </w:tc>
        <w:tc>
          <w:tcPr>
            <w:tcW w:w="2861" w:type="dxa"/>
            <w:shd w:val="clear" w:color="auto" w:fill="auto"/>
          </w:tcPr>
          <w:p w:rsidR="00790B7A" w:rsidRPr="007E1249" w:rsidRDefault="00790B7A" w:rsidP="00790B7A">
            <w:pPr>
              <w:widowControl w:val="0"/>
              <w:spacing w:after="0" w:line="240" w:lineRule="auto"/>
              <w:contextualSpacing/>
              <w:rPr>
                <w:rFonts w:ascii="Times New Roman" w:eastAsia="Times New Roman" w:hAnsi="Times New Roman"/>
                <w:b/>
                <w:sz w:val="24"/>
                <w:szCs w:val="24"/>
                <w:lang w:val="uk-UA" w:eastAsia="ru-RU"/>
              </w:rPr>
            </w:pPr>
            <w:r w:rsidRPr="007E1249">
              <w:rPr>
                <w:rFonts w:ascii="Times New Roman" w:eastAsia="Times New Roman" w:hAnsi="Times New Roman"/>
                <w:b/>
                <w:sz w:val="24"/>
                <w:szCs w:val="24"/>
                <w:lang w:val="uk-UA" w:eastAsia="ru-RU"/>
              </w:rPr>
              <w:t>Терміни, які вживаються в тендерній документації</w:t>
            </w:r>
          </w:p>
        </w:tc>
        <w:tc>
          <w:tcPr>
            <w:tcW w:w="7315" w:type="dxa"/>
            <w:shd w:val="clear" w:color="auto" w:fill="auto"/>
            <w:vAlign w:val="center"/>
          </w:tcPr>
          <w:p w:rsidR="00790B7A" w:rsidRPr="007E1249" w:rsidRDefault="00790B7A" w:rsidP="00FF1B53">
            <w:pPr>
              <w:pStyle w:val="LO-normal"/>
              <w:widowControl w:val="0"/>
              <w:tabs>
                <w:tab w:val="left" w:pos="66"/>
              </w:tabs>
              <w:spacing w:line="0" w:lineRule="atLeast"/>
              <w:ind w:firstLine="283"/>
              <w:jc w:val="both"/>
              <w:rPr>
                <w:lang w:val="uk-UA"/>
              </w:rPr>
            </w:pPr>
            <w:r w:rsidRPr="007E1249">
              <w:rPr>
                <w:rFonts w:ascii="Times New Roman" w:hAnsi="Times New Roman" w:cs="Times New Roman"/>
                <w:sz w:val="24"/>
                <w:szCs w:val="24"/>
                <w:lang w:val="uk-UA" w:eastAsia="uk-UA"/>
              </w:rPr>
              <w:t>Тендерну документацію</w:t>
            </w:r>
            <w:r w:rsidR="00FF1B53">
              <w:rPr>
                <w:rFonts w:ascii="Times New Roman" w:hAnsi="Times New Roman" w:cs="Times New Roman"/>
                <w:sz w:val="24"/>
                <w:szCs w:val="24"/>
                <w:lang w:val="uk-UA" w:eastAsia="uk-UA"/>
              </w:rPr>
              <w:t xml:space="preserve"> (далі – ТД)</w:t>
            </w:r>
            <w:r w:rsidRPr="007E1249">
              <w:rPr>
                <w:rFonts w:ascii="Times New Roman" w:hAnsi="Times New Roman" w:cs="Times New Roman"/>
                <w:sz w:val="24"/>
                <w:szCs w:val="24"/>
                <w:lang w:val="uk-UA" w:eastAsia="uk-UA"/>
              </w:rPr>
              <w:t xml:space="preserve"> розроблено відповідно до вимог </w:t>
            </w:r>
            <w:r w:rsidRPr="007E1249">
              <w:rPr>
                <w:rFonts w:ascii="Times New Roman" w:hAnsi="Times New Roman" w:cs="Times New Roman"/>
                <w:sz w:val="24"/>
                <w:szCs w:val="24"/>
                <w:lang w:val="uk-UA"/>
              </w:rPr>
              <w:t xml:space="preserve">Закону України “Про публічні закупівлі” (далі – Закон) </w:t>
            </w:r>
            <w:r w:rsidRPr="007E1249">
              <w:rPr>
                <w:rFonts w:ascii="Times New Roman" w:eastAsia="Times New Roman" w:hAnsi="Times New Roman" w:cs="Times New Roman"/>
                <w:sz w:val="24"/>
                <w:szCs w:val="24"/>
                <w:lang w:val="uk-UA" w:eastAsia="ru-RU"/>
              </w:rPr>
              <w:t xml:space="preserve">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w:t>
            </w:r>
            <w:r w:rsidR="00FF1B53">
              <w:rPr>
                <w:rFonts w:ascii="Times New Roman" w:eastAsia="Times New Roman" w:hAnsi="Times New Roman" w:cs="Times New Roman"/>
                <w:sz w:val="24"/>
                <w:szCs w:val="24"/>
                <w:lang w:val="uk-UA" w:eastAsia="ru-RU"/>
              </w:rPr>
              <w:t>О</w:t>
            </w:r>
            <w:r w:rsidRPr="007E1249">
              <w:rPr>
                <w:rFonts w:ascii="Times New Roman" w:eastAsia="Times New Roman" w:hAnsi="Times New Roman" w:cs="Times New Roman"/>
                <w:sz w:val="24"/>
                <w:szCs w:val="24"/>
                <w:lang w:val="uk-UA" w:eastAsia="ru-RU"/>
              </w:rPr>
              <w:t>собливості)</w:t>
            </w:r>
            <w:r w:rsidRPr="007E1249">
              <w:rPr>
                <w:rFonts w:ascii="Times New Roman" w:hAnsi="Times New Roman" w:cs="Times New Roman"/>
                <w:sz w:val="24"/>
                <w:szCs w:val="24"/>
                <w:lang w:val="uk-UA" w:eastAsia="uk-UA"/>
              </w:rPr>
              <w:t xml:space="preserve">. </w:t>
            </w:r>
            <w:r w:rsidR="00FF1B53" w:rsidRPr="004922C8">
              <w:rPr>
                <w:rFonts w:ascii="Times New Roman" w:eastAsia="Times New Roman" w:hAnsi="Times New Roman" w:cs="Times New Roman"/>
                <w:color w:val="000000" w:themeColor="text1"/>
                <w:sz w:val="24"/>
                <w:szCs w:val="24"/>
              </w:rPr>
              <w:t>Терміни, які використовуються в цій документації, вживаються у значенні, наведеному в Законі та Особливостях.</w:t>
            </w:r>
          </w:p>
        </w:tc>
      </w:tr>
      <w:tr w:rsidR="00790B7A" w:rsidRPr="007E1249" w:rsidTr="00790B7A">
        <w:trPr>
          <w:trHeight w:val="362"/>
          <w:jc w:val="center"/>
        </w:trPr>
        <w:tc>
          <w:tcPr>
            <w:tcW w:w="516" w:type="dxa"/>
            <w:shd w:val="clear" w:color="auto" w:fill="auto"/>
          </w:tcPr>
          <w:p w:rsidR="00790B7A" w:rsidRPr="007E1249" w:rsidRDefault="00790B7A" w:rsidP="00790B7A">
            <w:pPr>
              <w:widowControl w:val="0"/>
              <w:spacing w:after="0" w:line="240" w:lineRule="auto"/>
              <w:contextualSpacing/>
              <w:rPr>
                <w:rFonts w:ascii="Times New Roman" w:hAnsi="Times New Roman"/>
                <w:b/>
                <w:color w:val="000000"/>
                <w:sz w:val="24"/>
                <w:szCs w:val="24"/>
                <w:lang w:val="uk-UA" w:eastAsia="uk-UA"/>
              </w:rPr>
            </w:pPr>
            <w:r w:rsidRPr="007E1249">
              <w:rPr>
                <w:rFonts w:ascii="Times New Roman" w:hAnsi="Times New Roman"/>
                <w:b/>
                <w:color w:val="000000"/>
                <w:sz w:val="24"/>
                <w:szCs w:val="24"/>
                <w:lang w:val="uk-UA" w:eastAsia="uk-UA"/>
              </w:rPr>
              <w:t>2</w:t>
            </w:r>
          </w:p>
        </w:tc>
        <w:tc>
          <w:tcPr>
            <w:tcW w:w="2861" w:type="dxa"/>
            <w:shd w:val="clear" w:color="auto" w:fill="auto"/>
          </w:tcPr>
          <w:p w:rsidR="00790B7A" w:rsidRPr="007E1249" w:rsidRDefault="00790B7A" w:rsidP="00790B7A">
            <w:pPr>
              <w:widowControl w:val="0"/>
              <w:spacing w:after="0" w:line="240" w:lineRule="auto"/>
              <w:contextualSpacing/>
              <w:jc w:val="both"/>
              <w:rPr>
                <w:rFonts w:ascii="Times New Roman" w:eastAsia="Times New Roman" w:hAnsi="Times New Roman"/>
                <w:b/>
                <w:sz w:val="24"/>
                <w:szCs w:val="24"/>
                <w:lang w:val="uk-UA" w:eastAsia="ru-RU"/>
              </w:rPr>
            </w:pPr>
            <w:r w:rsidRPr="007E1249">
              <w:rPr>
                <w:rFonts w:ascii="Times New Roman" w:eastAsia="Times New Roman" w:hAnsi="Times New Roman"/>
                <w:b/>
                <w:sz w:val="24"/>
                <w:szCs w:val="24"/>
                <w:lang w:val="uk-UA" w:eastAsia="ru-RU"/>
              </w:rPr>
              <w:t>Інформація про замовника торгів</w:t>
            </w:r>
          </w:p>
        </w:tc>
        <w:tc>
          <w:tcPr>
            <w:tcW w:w="7315" w:type="dxa"/>
            <w:shd w:val="clear" w:color="auto" w:fill="auto"/>
          </w:tcPr>
          <w:p w:rsidR="00790B7A" w:rsidRPr="007E1249" w:rsidRDefault="00790B7A" w:rsidP="00790B7A">
            <w:pPr>
              <w:widowControl w:val="0"/>
              <w:spacing w:after="0" w:line="240" w:lineRule="auto"/>
              <w:contextualSpacing/>
              <w:jc w:val="both"/>
              <w:rPr>
                <w:rFonts w:ascii="Times New Roman" w:hAnsi="Times New Roman"/>
                <w:color w:val="000000"/>
                <w:sz w:val="24"/>
                <w:szCs w:val="24"/>
                <w:lang w:val="uk-UA" w:eastAsia="uk-UA"/>
              </w:rPr>
            </w:pPr>
          </w:p>
        </w:tc>
      </w:tr>
      <w:tr w:rsidR="00790B7A" w:rsidRPr="00634937" w:rsidTr="00790B7A">
        <w:trPr>
          <w:trHeight w:val="200"/>
          <w:jc w:val="center"/>
        </w:trPr>
        <w:tc>
          <w:tcPr>
            <w:tcW w:w="516" w:type="dxa"/>
            <w:shd w:val="clear" w:color="auto" w:fill="auto"/>
          </w:tcPr>
          <w:p w:rsidR="00790B7A" w:rsidRPr="007E1249" w:rsidRDefault="00790B7A" w:rsidP="00790B7A">
            <w:pPr>
              <w:widowControl w:val="0"/>
              <w:spacing w:after="0" w:line="240" w:lineRule="auto"/>
              <w:contextualSpacing/>
              <w:rPr>
                <w:rFonts w:ascii="Times New Roman" w:hAnsi="Times New Roman"/>
                <w:color w:val="000000"/>
                <w:sz w:val="24"/>
                <w:szCs w:val="24"/>
                <w:lang w:val="uk-UA" w:eastAsia="uk-UA"/>
              </w:rPr>
            </w:pPr>
            <w:r w:rsidRPr="007E1249">
              <w:rPr>
                <w:rFonts w:ascii="Times New Roman" w:hAnsi="Times New Roman"/>
                <w:color w:val="000000"/>
                <w:sz w:val="24"/>
                <w:szCs w:val="24"/>
                <w:lang w:val="uk-UA" w:eastAsia="uk-UA"/>
              </w:rPr>
              <w:t>2.1</w:t>
            </w:r>
          </w:p>
        </w:tc>
        <w:tc>
          <w:tcPr>
            <w:tcW w:w="2861" w:type="dxa"/>
            <w:shd w:val="clear" w:color="auto" w:fill="auto"/>
          </w:tcPr>
          <w:p w:rsidR="00790B7A" w:rsidRPr="007E1249" w:rsidRDefault="00790B7A" w:rsidP="00790B7A">
            <w:pPr>
              <w:widowControl w:val="0"/>
              <w:spacing w:after="0" w:line="240" w:lineRule="auto"/>
              <w:contextualSpacing/>
              <w:jc w:val="both"/>
              <w:rPr>
                <w:rFonts w:ascii="Times New Roman" w:eastAsia="Times New Roman" w:hAnsi="Times New Roman"/>
                <w:sz w:val="24"/>
                <w:szCs w:val="24"/>
                <w:lang w:val="uk-UA" w:eastAsia="ru-RU"/>
              </w:rPr>
            </w:pPr>
            <w:r w:rsidRPr="007E1249">
              <w:rPr>
                <w:rFonts w:ascii="Times New Roman" w:eastAsia="Times New Roman" w:hAnsi="Times New Roman"/>
                <w:sz w:val="24"/>
                <w:szCs w:val="24"/>
                <w:lang w:val="uk-UA" w:eastAsia="ru-RU"/>
              </w:rPr>
              <w:t>повне найменування</w:t>
            </w:r>
          </w:p>
        </w:tc>
        <w:tc>
          <w:tcPr>
            <w:tcW w:w="7315" w:type="dxa"/>
            <w:shd w:val="clear" w:color="auto" w:fill="auto"/>
          </w:tcPr>
          <w:p w:rsidR="00790B7A" w:rsidRPr="00FF1B53" w:rsidRDefault="00790B7A" w:rsidP="00790B7A">
            <w:pPr>
              <w:widowControl w:val="0"/>
              <w:spacing w:after="0" w:line="240" w:lineRule="auto"/>
              <w:contextualSpacing/>
              <w:jc w:val="both"/>
              <w:rPr>
                <w:rFonts w:ascii="Times New Roman" w:hAnsi="Times New Roman"/>
                <w:color w:val="000000"/>
                <w:sz w:val="24"/>
                <w:szCs w:val="24"/>
                <w:highlight w:val="yellow"/>
                <w:lang w:val="uk-UA" w:eastAsia="uk-UA"/>
              </w:rPr>
            </w:pPr>
            <w:r w:rsidRPr="00FF1B53">
              <w:rPr>
                <w:rFonts w:ascii="Times New Roman" w:eastAsia="Times New Roman" w:hAnsi="Times New Roman"/>
                <w:color w:val="000000"/>
                <w:sz w:val="24"/>
                <w:szCs w:val="24"/>
                <w:lang w:val="uk-UA" w:eastAsia="ru-RU"/>
              </w:rPr>
              <w:t>Полтавська гравіметрична обсерваторія Інституту геофізики ім. С.І.Субботіна Національної академії наук України</w:t>
            </w:r>
          </w:p>
        </w:tc>
      </w:tr>
      <w:tr w:rsidR="00790B7A" w:rsidRPr="007E1249" w:rsidTr="00790B7A">
        <w:trPr>
          <w:trHeight w:val="317"/>
          <w:jc w:val="center"/>
        </w:trPr>
        <w:tc>
          <w:tcPr>
            <w:tcW w:w="516" w:type="dxa"/>
            <w:shd w:val="clear" w:color="auto" w:fill="auto"/>
          </w:tcPr>
          <w:p w:rsidR="00790B7A" w:rsidRPr="007E1249" w:rsidRDefault="00790B7A" w:rsidP="00790B7A">
            <w:pPr>
              <w:widowControl w:val="0"/>
              <w:spacing w:after="0" w:line="240" w:lineRule="auto"/>
              <w:contextualSpacing/>
              <w:rPr>
                <w:rFonts w:ascii="Times New Roman" w:hAnsi="Times New Roman"/>
                <w:color w:val="000000"/>
                <w:sz w:val="24"/>
                <w:szCs w:val="24"/>
                <w:lang w:val="uk-UA" w:eastAsia="uk-UA"/>
              </w:rPr>
            </w:pPr>
            <w:r w:rsidRPr="007E1249">
              <w:rPr>
                <w:rFonts w:ascii="Times New Roman" w:hAnsi="Times New Roman"/>
                <w:color w:val="000000"/>
                <w:sz w:val="24"/>
                <w:szCs w:val="24"/>
                <w:lang w:val="uk-UA" w:eastAsia="uk-UA"/>
              </w:rPr>
              <w:t>2.2</w:t>
            </w:r>
          </w:p>
        </w:tc>
        <w:tc>
          <w:tcPr>
            <w:tcW w:w="2861" w:type="dxa"/>
            <w:shd w:val="clear" w:color="auto" w:fill="auto"/>
          </w:tcPr>
          <w:p w:rsidR="00790B7A" w:rsidRPr="007E1249" w:rsidRDefault="00790B7A" w:rsidP="00790B7A">
            <w:pPr>
              <w:widowControl w:val="0"/>
              <w:spacing w:after="0" w:line="240" w:lineRule="auto"/>
              <w:contextualSpacing/>
              <w:jc w:val="both"/>
              <w:rPr>
                <w:rFonts w:ascii="Times New Roman" w:eastAsia="Times New Roman" w:hAnsi="Times New Roman"/>
                <w:sz w:val="24"/>
                <w:szCs w:val="24"/>
                <w:lang w:val="uk-UA" w:eastAsia="ru-RU"/>
              </w:rPr>
            </w:pPr>
            <w:r w:rsidRPr="007E1249">
              <w:rPr>
                <w:rFonts w:ascii="Times New Roman" w:eastAsia="Times New Roman" w:hAnsi="Times New Roman"/>
                <w:sz w:val="24"/>
                <w:szCs w:val="24"/>
                <w:lang w:val="uk-UA" w:eastAsia="ru-RU"/>
              </w:rPr>
              <w:t>місцезнаходження</w:t>
            </w:r>
          </w:p>
        </w:tc>
        <w:tc>
          <w:tcPr>
            <w:tcW w:w="7315" w:type="dxa"/>
            <w:shd w:val="clear" w:color="auto" w:fill="auto"/>
          </w:tcPr>
          <w:p w:rsidR="00790B7A" w:rsidRPr="00FF1B53" w:rsidRDefault="00790B7A" w:rsidP="00790B7A">
            <w:pPr>
              <w:widowControl w:val="0"/>
              <w:spacing w:after="0" w:line="240" w:lineRule="auto"/>
              <w:contextualSpacing/>
              <w:jc w:val="both"/>
              <w:rPr>
                <w:rFonts w:ascii="Times New Roman" w:hAnsi="Times New Roman"/>
                <w:color w:val="000000"/>
                <w:sz w:val="24"/>
                <w:szCs w:val="24"/>
                <w:highlight w:val="yellow"/>
                <w:lang w:val="uk-UA" w:eastAsia="uk-UA"/>
              </w:rPr>
            </w:pPr>
            <w:r w:rsidRPr="00FF1B53">
              <w:rPr>
                <w:rFonts w:ascii="Times New Roman" w:eastAsia="Times New Roman" w:hAnsi="Times New Roman"/>
                <w:color w:val="000000"/>
                <w:sz w:val="24"/>
                <w:szCs w:val="24"/>
                <w:lang w:val="uk-UA" w:eastAsia="ru-RU"/>
              </w:rPr>
              <w:t xml:space="preserve">Україна, 36014, м. Полтава, вул. М’ясоєдова, 27/29 </w:t>
            </w:r>
          </w:p>
        </w:tc>
      </w:tr>
      <w:tr w:rsidR="00790B7A" w:rsidRPr="007E1249" w:rsidTr="00790B7A">
        <w:trPr>
          <w:trHeight w:val="522"/>
          <w:jc w:val="center"/>
        </w:trPr>
        <w:tc>
          <w:tcPr>
            <w:tcW w:w="516" w:type="dxa"/>
            <w:shd w:val="clear" w:color="auto" w:fill="auto"/>
          </w:tcPr>
          <w:p w:rsidR="00790B7A" w:rsidRPr="007E1249" w:rsidRDefault="00790B7A" w:rsidP="00790B7A">
            <w:pPr>
              <w:widowControl w:val="0"/>
              <w:spacing w:after="0" w:line="240" w:lineRule="auto"/>
              <w:contextualSpacing/>
              <w:rPr>
                <w:rFonts w:ascii="Times New Roman" w:hAnsi="Times New Roman"/>
                <w:color w:val="000000"/>
                <w:sz w:val="24"/>
                <w:szCs w:val="24"/>
                <w:lang w:val="uk-UA" w:eastAsia="uk-UA"/>
              </w:rPr>
            </w:pPr>
            <w:r w:rsidRPr="007E1249">
              <w:rPr>
                <w:rFonts w:ascii="Times New Roman" w:hAnsi="Times New Roman"/>
                <w:color w:val="000000"/>
                <w:sz w:val="24"/>
                <w:szCs w:val="24"/>
                <w:lang w:val="uk-UA" w:eastAsia="uk-UA"/>
              </w:rPr>
              <w:t>2.3</w:t>
            </w:r>
          </w:p>
        </w:tc>
        <w:tc>
          <w:tcPr>
            <w:tcW w:w="2861" w:type="dxa"/>
            <w:shd w:val="clear" w:color="auto" w:fill="auto"/>
          </w:tcPr>
          <w:p w:rsidR="00790B7A" w:rsidRPr="007E1249" w:rsidRDefault="00790B7A" w:rsidP="00790B7A">
            <w:pPr>
              <w:widowControl w:val="0"/>
              <w:spacing w:after="0" w:line="240" w:lineRule="auto"/>
              <w:contextualSpacing/>
              <w:jc w:val="both"/>
              <w:rPr>
                <w:rFonts w:ascii="Times New Roman" w:eastAsia="Times New Roman" w:hAnsi="Times New Roman"/>
                <w:sz w:val="24"/>
                <w:szCs w:val="24"/>
                <w:lang w:val="uk-UA" w:eastAsia="ru-RU"/>
              </w:rPr>
            </w:pPr>
            <w:r w:rsidRPr="007E1249">
              <w:rPr>
                <w:rFonts w:ascii="Times New Roman" w:eastAsia="Times New Roman" w:hAnsi="Times New Roman"/>
                <w:sz w:val="24"/>
                <w:szCs w:val="24"/>
                <w:lang w:val="uk-UA" w:eastAsia="ru-RU"/>
              </w:rPr>
              <w:t>посадова особа замовника, уповноважена здійснювати зв'язок з учасниками</w:t>
            </w:r>
          </w:p>
        </w:tc>
        <w:tc>
          <w:tcPr>
            <w:tcW w:w="7315" w:type="dxa"/>
            <w:shd w:val="clear" w:color="auto" w:fill="auto"/>
          </w:tcPr>
          <w:p w:rsidR="00790B7A" w:rsidRPr="007E1249" w:rsidRDefault="00790B7A" w:rsidP="00790B7A">
            <w:pPr>
              <w:spacing w:after="0" w:line="240" w:lineRule="auto"/>
              <w:jc w:val="both"/>
              <w:rPr>
                <w:rFonts w:ascii="Times New Roman" w:hAnsi="Times New Roman"/>
                <w:sz w:val="24"/>
                <w:szCs w:val="24"/>
                <w:lang w:val="uk-UA"/>
              </w:rPr>
            </w:pPr>
            <w:r w:rsidRPr="007E1249">
              <w:rPr>
                <w:rFonts w:ascii="Times New Roman" w:hAnsi="Times New Roman"/>
                <w:sz w:val="24"/>
                <w:szCs w:val="24"/>
                <w:lang w:val="uk-UA"/>
              </w:rPr>
              <w:t xml:space="preserve">Домненко Ірина Юріївна - уповноважена особа за здійснення закупівель </w:t>
            </w:r>
          </w:p>
          <w:p w:rsidR="00790B7A" w:rsidRPr="007E1249" w:rsidRDefault="00790B7A" w:rsidP="00790B7A">
            <w:pPr>
              <w:spacing w:after="0" w:line="240" w:lineRule="auto"/>
              <w:jc w:val="both"/>
              <w:rPr>
                <w:rFonts w:ascii="Times New Roman" w:hAnsi="Times New Roman"/>
                <w:sz w:val="24"/>
                <w:szCs w:val="24"/>
                <w:lang w:val="uk-UA"/>
              </w:rPr>
            </w:pPr>
            <w:r w:rsidRPr="007E1249">
              <w:rPr>
                <w:rFonts w:ascii="Times New Roman" w:hAnsi="Times New Roman"/>
                <w:sz w:val="24"/>
                <w:szCs w:val="24"/>
                <w:lang w:val="uk-UA"/>
              </w:rPr>
              <w:t>Тел. 0532 546292</w:t>
            </w:r>
          </w:p>
          <w:p w:rsidR="00790B7A" w:rsidRPr="007E1249" w:rsidRDefault="00790B7A" w:rsidP="00790B7A">
            <w:pPr>
              <w:spacing w:after="0" w:line="240" w:lineRule="auto"/>
              <w:jc w:val="both"/>
              <w:rPr>
                <w:rFonts w:ascii="Times New Roman" w:hAnsi="Times New Roman"/>
                <w:sz w:val="24"/>
                <w:szCs w:val="24"/>
                <w:lang w:val="uk-UA"/>
              </w:rPr>
            </w:pPr>
            <w:r w:rsidRPr="007E1249">
              <w:rPr>
                <w:rFonts w:ascii="Times New Roman" w:hAnsi="Times New Roman"/>
                <w:sz w:val="24"/>
                <w:szCs w:val="24"/>
                <w:lang w:val="uk-UA"/>
              </w:rPr>
              <w:t>obs_poltava@ukr.net ;   pgonasu@gmail.com</w:t>
            </w:r>
          </w:p>
        </w:tc>
      </w:tr>
      <w:tr w:rsidR="00790B7A" w:rsidRPr="007E1249" w:rsidTr="00790B7A">
        <w:trPr>
          <w:trHeight w:val="182"/>
          <w:jc w:val="center"/>
        </w:trPr>
        <w:tc>
          <w:tcPr>
            <w:tcW w:w="516" w:type="dxa"/>
            <w:shd w:val="clear" w:color="auto" w:fill="auto"/>
          </w:tcPr>
          <w:p w:rsidR="00790B7A" w:rsidRPr="007E1249" w:rsidRDefault="00790B7A" w:rsidP="00790B7A">
            <w:pPr>
              <w:widowControl w:val="0"/>
              <w:spacing w:after="0" w:line="240" w:lineRule="auto"/>
              <w:contextualSpacing/>
              <w:rPr>
                <w:rFonts w:ascii="Times New Roman" w:hAnsi="Times New Roman"/>
                <w:color w:val="000000"/>
                <w:sz w:val="24"/>
                <w:szCs w:val="24"/>
                <w:lang w:val="uk-UA" w:eastAsia="uk-UA"/>
              </w:rPr>
            </w:pPr>
            <w:r w:rsidRPr="007E1249">
              <w:rPr>
                <w:rFonts w:ascii="Times New Roman" w:hAnsi="Times New Roman"/>
                <w:color w:val="000000"/>
                <w:sz w:val="24"/>
                <w:szCs w:val="24"/>
                <w:lang w:val="uk-UA" w:eastAsia="uk-UA"/>
              </w:rPr>
              <w:t>3</w:t>
            </w:r>
          </w:p>
        </w:tc>
        <w:tc>
          <w:tcPr>
            <w:tcW w:w="2861" w:type="dxa"/>
            <w:shd w:val="clear" w:color="auto" w:fill="auto"/>
          </w:tcPr>
          <w:p w:rsidR="00790B7A" w:rsidRPr="007E1249" w:rsidRDefault="00790B7A" w:rsidP="00790B7A">
            <w:pPr>
              <w:widowControl w:val="0"/>
              <w:spacing w:after="0" w:line="240" w:lineRule="auto"/>
              <w:contextualSpacing/>
              <w:jc w:val="both"/>
              <w:rPr>
                <w:rFonts w:ascii="Times New Roman" w:eastAsia="Times New Roman" w:hAnsi="Times New Roman"/>
                <w:b/>
                <w:sz w:val="24"/>
                <w:szCs w:val="24"/>
                <w:lang w:val="uk-UA" w:eastAsia="ru-RU"/>
              </w:rPr>
            </w:pPr>
            <w:r w:rsidRPr="007E1249">
              <w:rPr>
                <w:rFonts w:ascii="Times New Roman" w:eastAsia="Times New Roman" w:hAnsi="Times New Roman"/>
                <w:b/>
                <w:sz w:val="24"/>
                <w:szCs w:val="24"/>
                <w:lang w:val="uk-UA" w:eastAsia="ru-RU"/>
              </w:rPr>
              <w:t>Процедура закупівлі</w:t>
            </w:r>
          </w:p>
        </w:tc>
        <w:tc>
          <w:tcPr>
            <w:tcW w:w="7315" w:type="dxa"/>
            <w:shd w:val="clear" w:color="auto" w:fill="auto"/>
          </w:tcPr>
          <w:p w:rsidR="00790B7A" w:rsidRPr="007E1249" w:rsidRDefault="00790B7A" w:rsidP="00790B7A">
            <w:pPr>
              <w:widowControl w:val="0"/>
              <w:spacing w:after="0" w:line="240" w:lineRule="auto"/>
              <w:contextualSpacing/>
              <w:jc w:val="both"/>
              <w:rPr>
                <w:rFonts w:ascii="Times New Roman" w:hAnsi="Times New Roman"/>
                <w:b/>
                <w:color w:val="000000"/>
                <w:sz w:val="24"/>
                <w:szCs w:val="24"/>
                <w:lang w:val="uk-UA" w:eastAsia="uk-UA"/>
              </w:rPr>
            </w:pPr>
            <w:r w:rsidRPr="007E1249">
              <w:rPr>
                <w:rFonts w:ascii="Times New Roman" w:hAnsi="Times New Roman"/>
                <w:b/>
                <w:color w:val="000000"/>
                <w:sz w:val="24"/>
                <w:szCs w:val="24"/>
                <w:lang w:val="uk-UA" w:eastAsia="uk-UA"/>
              </w:rPr>
              <w:t xml:space="preserve">Відкриті торги </w:t>
            </w:r>
            <w:r w:rsidR="00ED5B9F" w:rsidRPr="007E1249">
              <w:rPr>
                <w:rFonts w:ascii="Times New Roman" w:hAnsi="Times New Roman"/>
                <w:b/>
                <w:color w:val="000000"/>
                <w:sz w:val="24"/>
                <w:szCs w:val="24"/>
                <w:lang w:val="uk-UA" w:eastAsia="uk-UA"/>
              </w:rPr>
              <w:t>з особливостями</w:t>
            </w:r>
          </w:p>
        </w:tc>
      </w:tr>
      <w:tr w:rsidR="00790B7A" w:rsidRPr="007E1249" w:rsidTr="00790B7A">
        <w:trPr>
          <w:trHeight w:val="413"/>
          <w:jc w:val="center"/>
        </w:trPr>
        <w:tc>
          <w:tcPr>
            <w:tcW w:w="516" w:type="dxa"/>
            <w:shd w:val="clear" w:color="auto" w:fill="auto"/>
          </w:tcPr>
          <w:p w:rsidR="00790B7A" w:rsidRPr="007E1249" w:rsidRDefault="00790B7A" w:rsidP="00790B7A">
            <w:pPr>
              <w:widowControl w:val="0"/>
              <w:spacing w:after="0" w:line="240" w:lineRule="auto"/>
              <w:contextualSpacing/>
              <w:rPr>
                <w:rFonts w:ascii="Times New Roman" w:hAnsi="Times New Roman"/>
                <w:color w:val="000000"/>
                <w:sz w:val="24"/>
                <w:szCs w:val="24"/>
                <w:lang w:val="uk-UA" w:eastAsia="uk-UA"/>
              </w:rPr>
            </w:pPr>
            <w:r w:rsidRPr="007E1249">
              <w:rPr>
                <w:rFonts w:ascii="Times New Roman" w:hAnsi="Times New Roman"/>
                <w:color w:val="000000"/>
                <w:sz w:val="24"/>
                <w:szCs w:val="24"/>
                <w:lang w:val="uk-UA" w:eastAsia="uk-UA"/>
              </w:rPr>
              <w:t>4</w:t>
            </w:r>
          </w:p>
        </w:tc>
        <w:tc>
          <w:tcPr>
            <w:tcW w:w="2861" w:type="dxa"/>
            <w:shd w:val="clear" w:color="auto" w:fill="auto"/>
          </w:tcPr>
          <w:p w:rsidR="00790B7A" w:rsidRPr="007E1249" w:rsidRDefault="00790B7A" w:rsidP="00790B7A">
            <w:pPr>
              <w:widowControl w:val="0"/>
              <w:spacing w:after="0" w:line="240" w:lineRule="auto"/>
              <w:contextualSpacing/>
              <w:jc w:val="both"/>
              <w:rPr>
                <w:rFonts w:ascii="Times New Roman" w:eastAsia="Times New Roman" w:hAnsi="Times New Roman"/>
                <w:b/>
                <w:sz w:val="24"/>
                <w:szCs w:val="24"/>
                <w:lang w:val="uk-UA" w:eastAsia="ru-RU"/>
              </w:rPr>
            </w:pPr>
            <w:r w:rsidRPr="007E1249">
              <w:rPr>
                <w:rFonts w:ascii="Times New Roman" w:eastAsia="Times New Roman" w:hAnsi="Times New Roman"/>
                <w:b/>
                <w:sz w:val="24"/>
                <w:szCs w:val="24"/>
                <w:lang w:val="uk-UA" w:eastAsia="ru-RU"/>
              </w:rPr>
              <w:t>Інформація про предмет закупівлі</w:t>
            </w:r>
          </w:p>
        </w:tc>
        <w:tc>
          <w:tcPr>
            <w:tcW w:w="7315" w:type="dxa"/>
            <w:shd w:val="clear" w:color="auto" w:fill="auto"/>
          </w:tcPr>
          <w:p w:rsidR="00790B7A" w:rsidRPr="007E1249" w:rsidRDefault="00790B7A" w:rsidP="00790B7A">
            <w:pPr>
              <w:widowControl w:val="0"/>
              <w:spacing w:after="0" w:line="240" w:lineRule="auto"/>
              <w:contextualSpacing/>
              <w:jc w:val="both"/>
              <w:rPr>
                <w:rFonts w:ascii="Times New Roman" w:hAnsi="Times New Roman"/>
                <w:color w:val="000000"/>
                <w:sz w:val="24"/>
                <w:szCs w:val="24"/>
                <w:highlight w:val="green"/>
                <w:lang w:val="uk-UA" w:eastAsia="uk-UA"/>
              </w:rPr>
            </w:pPr>
          </w:p>
        </w:tc>
      </w:tr>
      <w:tr w:rsidR="00790B7A" w:rsidRPr="007E1249" w:rsidTr="00790B7A">
        <w:trPr>
          <w:trHeight w:val="407"/>
          <w:jc w:val="center"/>
        </w:trPr>
        <w:tc>
          <w:tcPr>
            <w:tcW w:w="516" w:type="dxa"/>
            <w:shd w:val="clear" w:color="auto" w:fill="auto"/>
          </w:tcPr>
          <w:p w:rsidR="00790B7A" w:rsidRPr="007E1249" w:rsidRDefault="00790B7A" w:rsidP="00790B7A">
            <w:pPr>
              <w:widowControl w:val="0"/>
              <w:spacing w:after="0" w:line="240" w:lineRule="auto"/>
              <w:contextualSpacing/>
              <w:rPr>
                <w:rFonts w:ascii="Times New Roman" w:hAnsi="Times New Roman"/>
                <w:color w:val="000000"/>
                <w:sz w:val="24"/>
                <w:szCs w:val="24"/>
                <w:lang w:val="uk-UA" w:eastAsia="uk-UA"/>
              </w:rPr>
            </w:pPr>
            <w:r w:rsidRPr="007E1249">
              <w:rPr>
                <w:rFonts w:ascii="Times New Roman" w:hAnsi="Times New Roman"/>
                <w:color w:val="000000"/>
                <w:sz w:val="24"/>
                <w:szCs w:val="24"/>
                <w:lang w:val="uk-UA" w:eastAsia="uk-UA"/>
              </w:rPr>
              <w:t>4.1</w:t>
            </w:r>
          </w:p>
        </w:tc>
        <w:tc>
          <w:tcPr>
            <w:tcW w:w="2861" w:type="dxa"/>
            <w:shd w:val="clear" w:color="auto" w:fill="auto"/>
          </w:tcPr>
          <w:p w:rsidR="00790B7A" w:rsidRPr="007E1249" w:rsidRDefault="00790B7A" w:rsidP="00790B7A">
            <w:pPr>
              <w:widowControl w:val="0"/>
              <w:spacing w:after="0" w:line="240" w:lineRule="auto"/>
              <w:contextualSpacing/>
              <w:jc w:val="both"/>
              <w:rPr>
                <w:rFonts w:ascii="Times New Roman" w:eastAsia="Times New Roman" w:hAnsi="Times New Roman"/>
                <w:sz w:val="24"/>
                <w:szCs w:val="24"/>
                <w:lang w:val="uk-UA" w:eastAsia="ru-RU"/>
              </w:rPr>
            </w:pPr>
            <w:r w:rsidRPr="007E1249">
              <w:rPr>
                <w:rFonts w:ascii="Times New Roman" w:eastAsia="Times New Roman" w:hAnsi="Times New Roman"/>
                <w:sz w:val="24"/>
                <w:szCs w:val="24"/>
                <w:lang w:val="uk-UA" w:eastAsia="ru-RU"/>
              </w:rPr>
              <w:t>назва предмета закупівлі</w:t>
            </w:r>
          </w:p>
        </w:tc>
        <w:tc>
          <w:tcPr>
            <w:tcW w:w="7315" w:type="dxa"/>
            <w:shd w:val="clear" w:color="auto" w:fill="auto"/>
          </w:tcPr>
          <w:p w:rsidR="00790B7A" w:rsidRPr="007E1249" w:rsidRDefault="00790B7A" w:rsidP="00A702C6">
            <w:pPr>
              <w:widowControl w:val="0"/>
              <w:spacing w:after="0" w:line="240" w:lineRule="auto"/>
              <w:contextualSpacing/>
              <w:jc w:val="both"/>
              <w:rPr>
                <w:rFonts w:ascii="Times New Roman" w:hAnsi="Times New Roman"/>
                <w:sz w:val="24"/>
                <w:szCs w:val="24"/>
                <w:lang w:val="uk-UA" w:eastAsia="uk-UA"/>
              </w:rPr>
            </w:pPr>
            <w:r w:rsidRPr="007E1249">
              <w:rPr>
                <w:rFonts w:ascii="Times New Roman" w:hAnsi="Times New Roman"/>
                <w:b/>
                <w:bCs/>
                <w:sz w:val="24"/>
                <w:szCs w:val="24"/>
                <w:lang w:val="uk-UA"/>
              </w:rPr>
              <w:t>ДК 021:2015 код 09120000-6 «Газове паливо» (Природний газ)</w:t>
            </w:r>
            <w:r w:rsidRPr="007E1249">
              <w:rPr>
                <w:rFonts w:ascii="Times New Roman" w:eastAsia="Times New Roman" w:hAnsi="Times New Roman"/>
                <w:b/>
                <w:sz w:val="24"/>
                <w:szCs w:val="24"/>
                <w:lang w:val="uk-UA" w:eastAsia="ru-RU"/>
              </w:rPr>
              <w:t xml:space="preserve"> </w:t>
            </w:r>
            <w:r w:rsidR="00241B68" w:rsidRPr="00A702C6">
              <w:rPr>
                <w:rStyle w:val="FontStyle12"/>
                <w:bCs/>
                <w:color w:val="000000"/>
                <w:sz w:val="24"/>
                <w:szCs w:val="24"/>
                <w:lang w:val="uk-UA"/>
              </w:rPr>
              <w:t>(</w:t>
            </w:r>
            <w:r w:rsidR="00241B68" w:rsidRPr="00A702C6">
              <w:rPr>
                <w:rStyle w:val="FontStyle12"/>
                <w:color w:val="000000"/>
                <w:sz w:val="24"/>
                <w:szCs w:val="24"/>
                <w:lang w:val="uk-UA"/>
              </w:rPr>
              <w:t>н</w:t>
            </w:r>
            <w:r w:rsidR="00241B68" w:rsidRPr="00A702C6">
              <w:rPr>
                <w:rStyle w:val="FontStyle12"/>
                <w:color w:val="000000"/>
                <w:sz w:val="24"/>
                <w:szCs w:val="24"/>
                <w:lang w:val="uk-UA" w:eastAsia="ru-RU"/>
              </w:rPr>
              <w:t>оменклатурна позиція: 09123000-7  “Природний газ”</w:t>
            </w:r>
            <w:r w:rsidR="00241B68" w:rsidRPr="00A702C6">
              <w:rPr>
                <w:rStyle w:val="FontStyle12"/>
                <w:bCs/>
                <w:color w:val="000000"/>
                <w:sz w:val="24"/>
                <w:szCs w:val="24"/>
                <w:lang w:val="uk-UA"/>
              </w:rPr>
              <w:t xml:space="preserve">) </w:t>
            </w:r>
          </w:p>
        </w:tc>
      </w:tr>
      <w:tr w:rsidR="00790B7A" w:rsidRPr="007E1249" w:rsidTr="00790B7A">
        <w:trPr>
          <w:trHeight w:val="232"/>
          <w:jc w:val="center"/>
        </w:trPr>
        <w:tc>
          <w:tcPr>
            <w:tcW w:w="516" w:type="dxa"/>
            <w:shd w:val="clear" w:color="auto" w:fill="auto"/>
          </w:tcPr>
          <w:p w:rsidR="00790B7A" w:rsidRPr="007E1249" w:rsidRDefault="00790B7A" w:rsidP="00790B7A">
            <w:pPr>
              <w:widowControl w:val="0"/>
              <w:spacing w:after="0" w:line="240" w:lineRule="auto"/>
              <w:contextualSpacing/>
              <w:rPr>
                <w:rFonts w:ascii="Times New Roman" w:hAnsi="Times New Roman"/>
                <w:color w:val="000000"/>
                <w:sz w:val="24"/>
                <w:szCs w:val="24"/>
                <w:lang w:val="uk-UA" w:eastAsia="uk-UA"/>
              </w:rPr>
            </w:pPr>
            <w:r w:rsidRPr="007E1249">
              <w:rPr>
                <w:rFonts w:ascii="Times New Roman" w:hAnsi="Times New Roman"/>
                <w:color w:val="000000"/>
                <w:sz w:val="24"/>
                <w:szCs w:val="24"/>
                <w:lang w:val="uk-UA" w:eastAsia="uk-UA"/>
              </w:rPr>
              <w:t>4.2</w:t>
            </w:r>
          </w:p>
        </w:tc>
        <w:tc>
          <w:tcPr>
            <w:tcW w:w="2861" w:type="dxa"/>
            <w:shd w:val="clear" w:color="auto" w:fill="auto"/>
          </w:tcPr>
          <w:p w:rsidR="00790B7A" w:rsidRPr="007E1249" w:rsidRDefault="00790B7A" w:rsidP="00790B7A">
            <w:pPr>
              <w:widowControl w:val="0"/>
              <w:spacing w:after="0" w:line="240" w:lineRule="auto"/>
              <w:contextualSpacing/>
              <w:rPr>
                <w:rFonts w:ascii="Times New Roman" w:eastAsia="Times New Roman" w:hAnsi="Times New Roman"/>
                <w:sz w:val="24"/>
                <w:szCs w:val="24"/>
                <w:lang w:val="uk-UA" w:eastAsia="ru-RU"/>
              </w:rPr>
            </w:pPr>
            <w:r w:rsidRPr="007E1249">
              <w:rPr>
                <w:rFonts w:ascii="Times New Roman" w:eastAsia="Times New Roman" w:hAnsi="Times New Roman"/>
                <w:sz w:val="24"/>
                <w:szCs w:val="24"/>
                <w:lang w:val="uk-UA" w:eastAsia="ru-RU"/>
              </w:rPr>
              <w:t xml:space="preserve">опис окремої частини (частин) предмета закупівлі (лота), щодо якої можуть бути подані тендерні пропозиції </w:t>
            </w:r>
          </w:p>
        </w:tc>
        <w:tc>
          <w:tcPr>
            <w:tcW w:w="7315" w:type="dxa"/>
            <w:shd w:val="clear" w:color="auto" w:fill="auto"/>
          </w:tcPr>
          <w:p w:rsidR="00CA7F02" w:rsidRDefault="00CA7F02" w:rsidP="00790B7A">
            <w:pPr>
              <w:widowControl w:val="0"/>
              <w:spacing w:after="0" w:line="240" w:lineRule="auto"/>
              <w:contextualSpacing/>
              <w:jc w:val="both"/>
              <w:rPr>
                <w:rFonts w:ascii="Times New Roman" w:hAnsi="Times New Roman"/>
                <w:bCs/>
                <w:iCs/>
                <w:sz w:val="24"/>
                <w:szCs w:val="24"/>
                <w:lang w:val="uk-UA"/>
              </w:rPr>
            </w:pPr>
          </w:p>
          <w:p w:rsidR="00790B7A" w:rsidRPr="007E1249" w:rsidRDefault="00790B7A" w:rsidP="00790B7A">
            <w:pPr>
              <w:widowControl w:val="0"/>
              <w:spacing w:after="0" w:line="240" w:lineRule="auto"/>
              <w:contextualSpacing/>
              <w:jc w:val="both"/>
              <w:rPr>
                <w:rFonts w:ascii="Times New Roman" w:hAnsi="Times New Roman"/>
                <w:sz w:val="24"/>
                <w:szCs w:val="24"/>
                <w:lang w:val="uk-UA" w:eastAsia="uk-UA"/>
              </w:rPr>
            </w:pPr>
            <w:r w:rsidRPr="007E1249">
              <w:rPr>
                <w:rFonts w:ascii="Times New Roman" w:hAnsi="Times New Roman"/>
                <w:bCs/>
                <w:iCs/>
                <w:sz w:val="24"/>
                <w:szCs w:val="24"/>
                <w:lang w:val="uk-UA"/>
              </w:rPr>
              <w:t>Окремі частини не визначені. Закупівля здійснюється вцілому.</w:t>
            </w:r>
          </w:p>
        </w:tc>
      </w:tr>
      <w:tr w:rsidR="00790B7A" w:rsidRPr="007E1249" w:rsidTr="00790B7A">
        <w:trPr>
          <w:trHeight w:val="522"/>
          <w:jc w:val="center"/>
        </w:trPr>
        <w:tc>
          <w:tcPr>
            <w:tcW w:w="516" w:type="dxa"/>
            <w:shd w:val="clear" w:color="auto" w:fill="auto"/>
          </w:tcPr>
          <w:p w:rsidR="00790B7A" w:rsidRPr="007E1249" w:rsidRDefault="00790B7A" w:rsidP="00790B7A">
            <w:pPr>
              <w:widowControl w:val="0"/>
              <w:spacing w:after="0" w:line="240" w:lineRule="auto"/>
              <w:contextualSpacing/>
              <w:rPr>
                <w:rFonts w:ascii="Times New Roman" w:hAnsi="Times New Roman"/>
                <w:color w:val="000000"/>
                <w:sz w:val="24"/>
                <w:szCs w:val="24"/>
                <w:lang w:val="uk-UA" w:eastAsia="uk-UA"/>
              </w:rPr>
            </w:pPr>
            <w:r w:rsidRPr="007E1249">
              <w:rPr>
                <w:rFonts w:ascii="Times New Roman" w:hAnsi="Times New Roman"/>
                <w:color w:val="000000"/>
                <w:sz w:val="24"/>
                <w:szCs w:val="24"/>
                <w:lang w:val="uk-UA" w:eastAsia="uk-UA"/>
              </w:rPr>
              <w:t>4.3</w:t>
            </w:r>
          </w:p>
        </w:tc>
        <w:tc>
          <w:tcPr>
            <w:tcW w:w="2861" w:type="dxa"/>
            <w:shd w:val="clear" w:color="auto" w:fill="auto"/>
          </w:tcPr>
          <w:p w:rsidR="00790B7A" w:rsidRPr="007E1249" w:rsidRDefault="00790B7A" w:rsidP="00790B7A">
            <w:pPr>
              <w:widowControl w:val="0"/>
              <w:spacing w:after="0" w:line="240" w:lineRule="auto"/>
              <w:contextualSpacing/>
              <w:jc w:val="both"/>
              <w:rPr>
                <w:rFonts w:ascii="Times New Roman" w:eastAsia="Times New Roman" w:hAnsi="Times New Roman"/>
                <w:sz w:val="24"/>
                <w:szCs w:val="24"/>
                <w:lang w:val="uk-UA" w:eastAsia="ru-RU"/>
              </w:rPr>
            </w:pPr>
            <w:r w:rsidRPr="007E1249">
              <w:rPr>
                <w:rFonts w:ascii="Times New Roman" w:eastAsia="Times New Roman" w:hAnsi="Times New Roman"/>
                <w:sz w:val="24"/>
                <w:szCs w:val="24"/>
                <w:lang w:val="uk-UA" w:eastAsia="ru-RU"/>
              </w:rPr>
              <w:t>місце, кількість, обсяг поставки товарів (надання послуг, виконання робіт)</w:t>
            </w:r>
          </w:p>
        </w:tc>
        <w:tc>
          <w:tcPr>
            <w:tcW w:w="7315" w:type="dxa"/>
            <w:shd w:val="clear" w:color="auto" w:fill="auto"/>
          </w:tcPr>
          <w:p w:rsidR="00790B7A" w:rsidRPr="007E1249" w:rsidRDefault="00241B68" w:rsidP="00790B7A">
            <w:pPr>
              <w:spacing w:after="0" w:line="240" w:lineRule="auto"/>
              <w:contextualSpacing/>
              <w:jc w:val="both"/>
              <w:rPr>
                <w:rFonts w:ascii="Times New Roman" w:hAnsi="Times New Roman"/>
                <w:b/>
                <w:color w:val="000000"/>
                <w:sz w:val="24"/>
                <w:szCs w:val="24"/>
                <w:lang w:val="uk-UA" w:eastAsia="uk-UA"/>
              </w:rPr>
            </w:pPr>
            <w:r w:rsidRPr="007E1249">
              <w:rPr>
                <w:rFonts w:ascii="Times New Roman" w:hAnsi="Times New Roman"/>
                <w:color w:val="000000"/>
                <w:sz w:val="24"/>
                <w:szCs w:val="24"/>
                <w:lang w:val="uk-UA"/>
              </w:rPr>
              <w:t xml:space="preserve">Місце поставки: </w:t>
            </w:r>
            <w:r w:rsidRPr="007E1249">
              <w:rPr>
                <w:rFonts w:ascii="Times New Roman" w:eastAsia="Times New Roman" w:hAnsi="Times New Roman"/>
                <w:color w:val="000000"/>
                <w:sz w:val="24"/>
                <w:szCs w:val="24"/>
                <w:lang w:val="uk-UA"/>
              </w:rPr>
              <w:t xml:space="preserve">точка входу в газорозподільну систему, до якої підключено </w:t>
            </w:r>
            <w:r w:rsidR="00790B7A" w:rsidRPr="007E1249">
              <w:rPr>
                <w:rFonts w:ascii="Times New Roman" w:hAnsi="Times New Roman"/>
                <w:color w:val="000000"/>
                <w:sz w:val="24"/>
                <w:szCs w:val="24"/>
                <w:lang w:val="uk-UA" w:eastAsia="uk-UA"/>
              </w:rPr>
              <w:t>об’єкт</w:t>
            </w:r>
            <w:r w:rsidRPr="007E1249">
              <w:rPr>
                <w:rFonts w:ascii="Times New Roman" w:hAnsi="Times New Roman"/>
                <w:color w:val="000000"/>
                <w:sz w:val="24"/>
                <w:szCs w:val="24"/>
                <w:lang w:val="uk-UA" w:eastAsia="uk-UA"/>
              </w:rPr>
              <w:t>и</w:t>
            </w:r>
            <w:r w:rsidR="00790B7A" w:rsidRPr="007E1249">
              <w:rPr>
                <w:rFonts w:ascii="Times New Roman" w:hAnsi="Times New Roman"/>
                <w:color w:val="000000"/>
                <w:sz w:val="24"/>
                <w:szCs w:val="24"/>
                <w:lang w:val="uk-UA" w:eastAsia="uk-UA"/>
              </w:rPr>
              <w:t xml:space="preserve"> Замовника торгів.</w:t>
            </w:r>
          </w:p>
          <w:p w:rsidR="007C69DA" w:rsidRPr="007E1249" w:rsidRDefault="007C69DA" w:rsidP="007C69DA">
            <w:pPr>
              <w:pStyle w:val="a6"/>
              <w:numPr>
                <w:ilvl w:val="0"/>
                <w:numId w:val="4"/>
              </w:numPr>
              <w:spacing w:after="160" w:line="256" w:lineRule="auto"/>
              <w:rPr>
                <w:rFonts w:ascii="Times New Roman" w:hAnsi="Times New Roman"/>
                <w:sz w:val="24"/>
                <w:szCs w:val="24"/>
                <w:lang w:val="uk-UA"/>
              </w:rPr>
            </w:pPr>
            <w:r w:rsidRPr="007E1249">
              <w:rPr>
                <w:rFonts w:ascii="Times New Roman" w:hAnsi="Times New Roman"/>
                <w:sz w:val="24"/>
                <w:szCs w:val="24"/>
                <w:lang w:val="uk-UA"/>
              </w:rPr>
              <w:t>36014, м. Полтава, вул. М’ясоєдова, 27/29</w:t>
            </w:r>
          </w:p>
          <w:p w:rsidR="007C69DA" w:rsidRPr="007E1249" w:rsidRDefault="007C69DA" w:rsidP="007C69DA">
            <w:pPr>
              <w:pStyle w:val="a6"/>
              <w:numPr>
                <w:ilvl w:val="0"/>
                <w:numId w:val="4"/>
              </w:numPr>
              <w:spacing w:after="160" w:line="256" w:lineRule="auto"/>
              <w:rPr>
                <w:rFonts w:ascii="Times New Roman" w:hAnsi="Times New Roman"/>
                <w:sz w:val="24"/>
                <w:szCs w:val="24"/>
                <w:lang w:val="uk-UA"/>
              </w:rPr>
            </w:pPr>
            <w:r w:rsidRPr="007E1249">
              <w:rPr>
                <w:rFonts w:ascii="Times New Roman" w:hAnsi="Times New Roman"/>
                <w:sz w:val="24"/>
                <w:szCs w:val="24"/>
                <w:lang w:val="uk-UA"/>
              </w:rPr>
              <w:t>38740, Полтавська область, Полтавський р-н., с. Степанівка,  вул. Річна, 5</w:t>
            </w:r>
          </w:p>
          <w:p w:rsidR="007C69DA" w:rsidRPr="00790CC2" w:rsidRDefault="007C69DA" w:rsidP="007C69DA">
            <w:pPr>
              <w:pStyle w:val="a6"/>
              <w:rPr>
                <w:rFonts w:ascii="Times New Roman" w:hAnsi="Times New Roman"/>
                <w:sz w:val="24"/>
                <w:szCs w:val="24"/>
                <w:lang w:val="uk-UA"/>
              </w:rPr>
            </w:pPr>
            <w:r w:rsidRPr="00790CC2">
              <w:rPr>
                <w:rFonts w:ascii="Times New Roman" w:hAnsi="Times New Roman"/>
                <w:sz w:val="24"/>
                <w:szCs w:val="24"/>
                <w:lang w:val="uk-UA"/>
              </w:rPr>
              <w:t xml:space="preserve">ЕІС-код:  56ХS0000Z9L1M00X </w:t>
            </w:r>
          </w:p>
          <w:p w:rsidR="00790B7A" w:rsidRPr="007E1249" w:rsidRDefault="007C69DA" w:rsidP="00790CC2">
            <w:pPr>
              <w:pStyle w:val="a6"/>
              <w:rPr>
                <w:rFonts w:ascii="Times New Roman" w:hAnsi="Times New Roman"/>
                <w:sz w:val="24"/>
                <w:szCs w:val="24"/>
                <w:lang w:val="uk-UA" w:eastAsia="uk-UA"/>
              </w:rPr>
            </w:pPr>
            <w:r w:rsidRPr="007E1249">
              <w:rPr>
                <w:rFonts w:ascii="Times New Roman" w:hAnsi="Times New Roman"/>
                <w:sz w:val="24"/>
                <w:szCs w:val="24"/>
                <w:lang w:val="uk-UA"/>
              </w:rPr>
              <w:t>Кількість –</w:t>
            </w:r>
            <w:r w:rsidR="003A0F74">
              <w:rPr>
                <w:rFonts w:ascii="Times New Roman" w:hAnsi="Times New Roman"/>
                <w:sz w:val="24"/>
                <w:szCs w:val="24"/>
                <w:lang w:val="uk-UA"/>
              </w:rPr>
              <w:t>7</w:t>
            </w:r>
            <w:r w:rsidRPr="007E1249">
              <w:rPr>
                <w:rFonts w:ascii="Times New Roman" w:hAnsi="Times New Roman"/>
                <w:sz w:val="24"/>
                <w:szCs w:val="24"/>
                <w:lang w:val="uk-UA"/>
              </w:rPr>
              <w:t>,3 тис.куб.м</w:t>
            </w:r>
            <w:r w:rsidR="0080773E">
              <w:rPr>
                <w:rFonts w:ascii="Times New Roman" w:hAnsi="Times New Roman"/>
                <w:sz w:val="24"/>
                <w:szCs w:val="24"/>
                <w:lang w:val="uk-UA"/>
              </w:rPr>
              <w:t xml:space="preserve"> </w:t>
            </w:r>
          </w:p>
        </w:tc>
      </w:tr>
      <w:tr w:rsidR="00790B7A" w:rsidRPr="007E1249" w:rsidTr="00790B7A">
        <w:trPr>
          <w:trHeight w:val="522"/>
          <w:jc w:val="center"/>
        </w:trPr>
        <w:tc>
          <w:tcPr>
            <w:tcW w:w="516" w:type="dxa"/>
            <w:shd w:val="clear" w:color="auto" w:fill="auto"/>
          </w:tcPr>
          <w:p w:rsidR="00790B7A" w:rsidRPr="007E1249" w:rsidRDefault="00790B7A" w:rsidP="00790B7A">
            <w:pPr>
              <w:widowControl w:val="0"/>
              <w:spacing w:after="0" w:line="240" w:lineRule="auto"/>
              <w:contextualSpacing/>
              <w:rPr>
                <w:rFonts w:ascii="Times New Roman" w:hAnsi="Times New Roman"/>
                <w:color w:val="000000"/>
                <w:sz w:val="24"/>
                <w:szCs w:val="24"/>
                <w:lang w:val="uk-UA" w:eastAsia="uk-UA"/>
              </w:rPr>
            </w:pPr>
            <w:r w:rsidRPr="007E1249">
              <w:rPr>
                <w:rFonts w:ascii="Times New Roman" w:hAnsi="Times New Roman"/>
                <w:color w:val="000000"/>
                <w:sz w:val="24"/>
                <w:szCs w:val="24"/>
                <w:lang w:val="uk-UA" w:eastAsia="uk-UA"/>
              </w:rPr>
              <w:t>4.4</w:t>
            </w:r>
          </w:p>
        </w:tc>
        <w:tc>
          <w:tcPr>
            <w:tcW w:w="2861" w:type="dxa"/>
            <w:shd w:val="clear" w:color="auto" w:fill="auto"/>
          </w:tcPr>
          <w:p w:rsidR="00790B7A" w:rsidRPr="007E1249" w:rsidRDefault="00790B7A" w:rsidP="00790B7A">
            <w:pPr>
              <w:widowControl w:val="0"/>
              <w:spacing w:after="0" w:line="240" w:lineRule="auto"/>
              <w:contextualSpacing/>
              <w:rPr>
                <w:rFonts w:ascii="Times New Roman" w:eastAsia="Times New Roman" w:hAnsi="Times New Roman"/>
                <w:sz w:val="24"/>
                <w:szCs w:val="24"/>
                <w:lang w:val="uk-UA" w:eastAsia="ru-RU"/>
              </w:rPr>
            </w:pPr>
            <w:r w:rsidRPr="007E1249">
              <w:rPr>
                <w:rFonts w:ascii="Times New Roman" w:eastAsia="Times New Roman" w:hAnsi="Times New Roman"/>
                <w:sz w:val="24"/>
                <w:szCs w:val="24"/>
                <w:lang w:val="uk-UA" w:eastAsia="ru-RU"/>
              </w:rPr>
              <w:t>строк поставки товарів (надання послуг, виконання робіт)</w:t>
            </w:r>
          </w:p>
        </w:tc>
        <w:tc>
          <w:tcPr>
            <w:tcW w:w="7315" w:type="dxa"/>
            <w:shd w:val="clear" w:color="auto" w:fill="auto"/>
          </w:tcPr>
          <w:p w:rsidR="00CA7F02" w:rsidRDefault="00CA7F02" w:rsidP="000B2A5A">
            <w:pPr>
              <w:widowControl w:val="0"/>
              <w:spacing w:after="0" w:line="240" w:lineRule="auto"/>
              <w:contextualSpacing/>
              <w:jc w:val="both"/>
              <w:rPr>
                <w:rFonts w:ascii="Times New Roman" w:hAnsi="Times New Roman"/>
                <w:color w:val="000000"/>
                <w:sz w:val="24"/>
                <w:szCs w:val="24"/>
                <w:lang w:val="uk-UA" w:eastAsia="uk-UA"/>
              </w:rPr>
            </w:pPr>
          </w:p>
          <w:p w:rsidR="00790B7A" w:rsidRPr="000B2A5A" w:rsidRDefault="00790B7A" w:rsidP="000B2A5A">
            <w:pPr>
              <w:widowControl w:val="0"/>
              <w:spacing w:after="0" w:line="240" w:lineRule="auto"/>
              <w:contextualSpacing/>
              <w:jc w:val="both"/>
              <w:rPr>
                <w:rFonts w:ascii="Times New Roman" w:hAnsi="Times New Roman"/>
                <w:sz w:val="24"/>
                <w:szCs w:val="24"/>
                <w:lang w:val="uk-UA"/>
              </w:rPr>
            </w:pPr>
            <w:r w:rsidRPr="000B2A5A">
              <w:rPr>
                <w:rFonts w:ascii="Times New Roman" w:hAnsi="Times New Roman"/>
                <w:color w:val="000000"/>
                <w:sz w:val="24"/>
                <w:szCs w:val="24"/>
                <w:lang w:val="uk-UA" w:eastAsia="uk-UA"/>
              </w:rPr>
              <w:t xml:space="preserve">З </w:t>
            </w:r>
            <w:r w:rsidR="000B2A5A" w:rsidRPr="000B2A5A">
              <w:rPr>
                <w:rFonts w:ascii="Times New Roman" w:hAnsi="Times New Roman"/>
                <w:color w:val="000000"/>
                <w:sz w:val="24"/>
                <w:szCs w:val="24"/>
                <w:lang w:val="uk-UA" w:eastAsia="uk-UA"/>
              </w:rPr>
              <w:t>жовтня</w:t>
            </w:r>
            <w:r w:rsidRPr="000B2A5A">
              <w:rPr>
                <w:rFonts w:ascii="Times New Roman" w:hAnsi="Times New Roman"/>
                <w:sz w:val="24"/>
                <w:szCs w:val="24"/>
                <w:lang w:val="uk-UA" w:eastAsia="uk-UA"/>
              </w:rPr>
              <w:t xml:space="preserve"> по 31 </w:t>
            </w:r>
            <w:r w:rsidR="00ED5B9F" w:rsidRPr="000B2A5A">
              <w:rPr>
                <w:rFonts w:ascii="Times New Roman" w:hAnsi="Times New Roman"/>
                <w:sz w:val="24"/>
                <w:szCs w:val="24"/>
                <w:lang w:val="uk-UA" w:eastAsia="uk-UA"/>
              </w:rPr>
              <w:t>груд</w:t>
            </w:r>
            <w:r w:rsidRPr="000B2A5A">
              <w:rPr>
                <w:rFonts w:ascii="Times New Roman" w:hAnsi="Times New Roman"/>
                <w:sz w:val="24"/>
                <w:szCs w:val="24"/>
                <w:lang w:val="uk-UA" w:eastAsia="uk-UA"/>
              </w:rPr>
              <w:t>ня 2023 року</w:t>
            </w:r>
          </w:p>
        </w:tc>
      </w:tr>
      <w:tr w:rsidR="00ED5B9F" w:rsidRPr="007E1249" w:rsidTr="007C69DA">
        <w:trPr>
          <w:trHeight w:val="522"/>
          <w:jc w:val="center"/>
        </w:trPr>
        <w:tc>
          <w:tcPr>
            <w:tcW w:w="516" w:type="dxa"/>
            <w:shd w:val="clear" w:color="auto" w:fill="auto"/>
          </w:tcPr>
          <w:p w:rsidR="00ED5B9F" w:rsidRPr="007E1249" w:rsidRDefault="00ED5B9F" w:rsidP="00ED5B9F">
            <w:pPr>
              <w:widowControl w:val="0"/>
              <w:spacing w:after="0" w:line="240" w:lineRule="auto"/>
              <w:contextualSpacing/>
              <w:rPr>
                <w:rFonts w:ascii="Times New Roman" w:hAnsi="Times New Roman"/>
                <w:color w:val="000000"/>
                <w:sz w:val="24"/>
                <w:szCs w:val="24"/>
                <w:lang w:val="uk-UA" w:eastAsia="uk-UA"/>
              </w:rPr>
            </w:pPr>
            <w:r w:rsidRPr="007E1249">
              <w:rPr>
                <w:rFonts w:ascii="Times New Roman" w:hAnsi="Times New Roman"/>
                <w:color w:val="000000"/>
                <w:sz w:val="24"/>
                <w:szCs w:val="24"/>
                <w:lang w:val="uk-UA" w:eastAsia="uk-UA"/>
              </w:rPr>
              <w:t>4.5</w:t>
            </w:r>
          </w:p>
        </w:tc>
        <w:tc>
          <w:tcPr>
            <w:tcW w:w="2861" w:type="dxa"/>
            <w:shd w:val="clear" w:color="auto" w:fill="auto"/>
            <w:vAlign w:val="center"/>
          </w:tcPr>
          <w:p w:rsidR="00ED5B9F" w:rsidRPr="007E1249" w:rsidRDefault="00ED5B9F" w:rsidP="00ED5B9F">
            <w:pPr>
              <w:spacing w:before="192" w:after="150" w:line="255" w:lineRule="atLeast"/>
              <w:contextualSpacing/>
              <w:textAlignment w:val="baseline"/>
              <w:rPr>
                <w:rFonts w:ascii="Times New Roman" w:eastAsia="Times New Roman" w:hAnsi="Times New Roman"/>
                <w:color w:val="000000" w:themeColor="text1"/>
                <w:sz w:val="24"/>
                <w:szCs w:val="24"/>
                <w:lang w:val="uk-UA"/>
              </w:rPr>
            </w:pPr>
            <w:r w:rsidRPr="007E1249">
              <w:rPr>
                <w:rFonts w:ascii="Times New Roman" w:hAnsi="Times New Roman"/>
                <w:color w:val="000000" w:themeColor="text1"/>
                <w:sz w:val="24"/>
                <w:szCs w:val="24"/>
                <w:lang w:val="uk-UA"/>
              </w:rPr>
              <w:t>Інформація про прийняття чи не прийняття до розгляду тендерної пропозиції, ціна якою є вищою, ніж очікувана вартість предмета закупівлі</w:t>
            </w:r>
          </w:p>
        </w:tc>
        <w:tc>
          <w:tcPr>
            <w:tcW w:w="7315" w:type="dxa"/>
            <w:shd w:val="clear" w:color="auto" w:fill="auto"/>
            <w:vAlign w:val="center"/>
          </w:tcPr>
          <w:p w:rsidR="00ED5B9F" w:rsidRPr="007E1249" w:rsidRDefault="00ED5B9F" w:rsidP="00ED5B9F">
            <w:pPr>
              <w:tabs>
                <w:tab w:val="left" w:pos="-426"/>
                <w:tab w:val="left" w:pos="0"/>
                <w:tab w:val="left" w:pos="567"/>
              </w:tabs>
              <w:jc w:val="both"/>
              <w:rPr>
                <w:rFonts w:ascii="Times New Roman" w:eastAsia="Times New Roman" w:hAnsi="Times New Roman"/>
                <w:bCs/>
                <w:sz w:val="24"/>
                <w:szCs w:val="24"/>
                <w:lang w:val="uk-UA"/>
              </w:rPr>
            </w:pPr>
            <w:r w:rsidRPr="007E1249">
              <w:rPr>
                <w:rFonts w:ascii="Times New Roman" w:hAnsi="Times New Roman"/>
                <w:sz w:val="24"/>
                <w:szCs w:val="24"/>
                <w:lang w:val="uk-UA"/>
              </w:rPr>
              <w:t xml:space="preserve">Замовник </w:t>
            </w:r>
            <w:r w:rsidRPr="007E1249">
              <w:rPr>
                <w:rFonts w:ascii="Times New Roman" w:hAnsi="Times New Roman"/>
                <w:b/>
                <w:sz w:val="24"/>
                <w:szCs w:val="24"/>
                <w:u w:val="single"/>
                <w:lang w:val="uk-UA"/>
              </w:rPr>
              <w:t>не приймає</w:t>
            </w:r>
            <w:r w:rsidRPr="007E1249">
              <w:rPr>
                <w:rFonts w:ascii="Times New Roman" w:hAnsi="Times New Roman"/>
                <w:sz w:val="24"/>
                <w:szCs w:val="24"/>
                <w:lang w:val="uk-UA"/>
              </w:rPr>
              <w:t xml:space="preserve">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tc>
      </w:tr>
      <w:tr w:rsidR="00ED5B9F" w:rsidRPr="007E1249" w:rsidTr="00790B7A">
        <w:trPr>
          <w:trHeight w:val="522"/>
          <w:jc w:val="center"/>
        </w:trPr>
        <w:tc>
          <w:tcPr>
            <w:tcW w:w="516" w:type="dxa"/>
            <w:shd w:val="clear" w:color="auto" w:fill="auto"/>
          </w:tcPr>
          <w:p w:rsidR="00ED5B9F" w:rsidRPr="007E1249" w:rsidRDefault="00ED5B9F" w:rsidP="00ED5B9F">
            <w:pPr>
              <w:widowControl w:val="0"/>
              <w:spacing w:after="0" w:line="240" w:lineRule="auto"/>
              <w:contextualSpacing/>
              <w:rPr>
                <w:rFonts w:ascii="Times New Roman" w:hAnsi="Times New Roman"/>
                <w:color w:val="000000"/>
                <w:sz w:val="24"/>
                <w:szCs w:val="24"/>
                <w:lang w:val="uk-UA" w:eastAsia="uk-UA"/>
              </w:rPr>
            </w:pPr>
            <w:r w:rsidRPr="007E1249">
              <w:rPr>
                <w:rFonts w:ascii="Times New Roman" w:hAnsi="Times New Roman"/>
                <w:color w:val="000000"/>
                <w:sz w:val="24"/>
                <w:szCs w:val="24"/>
                <w:lang w:val="uk-UA" w:eastAsia="uk-UA"/>
              </w:rPr>
              <w:t>5</w:t>
            </w:r>
          </w:p>
        </w:tc>
        <w:tc>
          <w:tcPr>
            <w:tcW w:w="2861" w:type="dxa"/>
            <w:shd w:val="clear" w:color="auto" w:fill="auto"/>
          </w:tcPr>
          <w:p w:rsidR="00ED5B9F" w:rsidRPr="007E1249" w:rsidRDefault="00ED5B9F" w:rsidP="00ED5B9F">
            <w:pPr>
              <w:widowControl w:val="0"/>
              <w:spacing w:after="0" w:line="240" w:lineRule="auto"/>
              <w:contextualSpacing/>
              <w:jc w:val="both"/>
              <w:rPr>
                <w:rFonts w:ascii="Times New Roman" w:eastAsia="Times New Roman" w:hAnsi="Times New Roman"/>
                <w:b/>
                <w:sz w:val="24"/>
                <w:szCs w:val="24"/>
                <w:lang w:val="uk-UA" w:eastAsia="ru-RU"/>
              </w:rPr>
            </w:pPr>
            <w:r w:rsidRPr="007E1249">
              <w:rPr>
                <w:rFonts w:ascii="Times New Roman" w:eastAsia="Times New Roman" w:hAnsi="Times New Roman"/>
                <w:b/>
                <w:sz w:val="24"/>
                <w:szCs w:val="24"/>
                <w:lang w:val="uk-UA" w:eastAsia="ru-RU"/>
              </w:rPr>
              <w:t>Недискримінація учасників</w:t>
            </w:r>
          </w:p>
        </w:tc>
        <w:tc>
          <w:tcPr>
            <w:tcW w:w="7315" w:type="dxa"/>
            <w:shd w:val="clear" w:color="auto" w:fill="auto"/>
          </w:tcPr>
          <w:p w:rsidR="00ED5B9F" w:rsidRPr="007E1249" w:rsidRDefault="004A5FE8" w:rsidP="004A5FE8">
            <w:pPr>
              <w:widowControl w:val="0"/>
              <w:spacing w:after="0" w:line="240" w:lineRule="auto"/>
              <w:contextualSpacing/>
              <w:jc w:val="both"/>
              <w:rPr>
                <w:rFonts w:ascii="Times New Roman" w:hAnsi="Times New Roman"/>
                <w:sz w:val="24"/>
                <w:szCs w:val="24"/>
                <w:lang w:val="uk-UA" w:eastAsia="uk-UA"/>
              </w:rPr>
            </w:pPr>
            <w:r>
              <w:rPr>
                <w:rFonts w:ascii="Times New Roman" w:eastAsia="Times New Roman" w:hAnsi="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закупівель </w:t>
            </w:r>
            <w:r>
              <w:rPr>
                <w:rFonts w:ascii="Times New Roman" w:eastAsia="Times New Roman" w:hAnsi="Times New Roman"/>
                <w:color w:val="000000"/>
                <w:sz w:val="24"/>
                <w:szCs w:val="24"/>
              </w:rPr>
              <w:lastRenderedPageBreak/>
              <w:t>на рівних умовах.</w:t>
            </w:r>
          </w:p>
        </w:tc>
      </w:tr>
      <w:tr w:rsidR="00ED5B9F" w:rsidRPr="007E1249" w:rsidTr="00790B7A">
        <w:trPr>
          <w:trHeight w:val="522"/>
          <w:jc w:val="center"/>
        </w:trPr>
        <w:tc>
          <w:tcPr>
            <w:tcW w:w="516" w:type="dxa"/>
            <w:shd w:val="clear" w:color="auto" w:fill="auto"/>
          </w:tcPr>
          <w:p w:rsidR="00ED5B9F" w:rsidRPr="007E1249" w:rsidRDefault="00ED5B9F" w:rsidP="00ED5B9F">
            <w:pPr>
              <w:widowControl w:val="0"/>
              <w:spacing w:after="0" w:line="240" w:lineRule="auto"/>
              <w:contextualSpacing/>
              <w:rPr>
                <w:rFonts w:ascii="Times New Roman" w:hAnsi="Times New Roman"/>
                <w:color w:val="000000"/>
                <w:sz w:val="24"/>
                <w:szCs w:val="24"/>
                <w:lang w:val="uk-UA" w:eastAsia="uk-UA"/>
              </w:rPr>
            </w:pPr>
            <w:r w:rsidRPr="007E1249">
              <w:rPr>
                <w:rFonts w:ascii="Times New Roman" w:hAnsi="Times New Roman"/>
                <w:color w:val="000000"/>
                <w:sz w:val="24"/>
                <w:szCs w:val="24"/>
                <w:lang w:val="uk-UA" w:eastAsia="uk-UA"/>
              </w:rPr>
              <w:lastRenderedPageBreak/>
              <w:t>6</w:t>
            </w:r>
          </w:p>
        </w:tc>
        <w:tc>
          <w:tcPr>
            <w:tcW w:w="2861" w:type="dxa"/>
            <w:shd w:val="clear" w:color="auto" w:fill="auto"/>
          </w:tcPr>
          <w:p w:rsidR="00ED5B9F" w:rsidRPr="007E1249" w:rsidRDefault="00ED5B9F" w:rsidP="00ED5B9F">
            <w:pPr>
              <w:widowControl w:val="0"/>
              <w:spacing w:after="0" w:line="240" w:lineRule="auto"/>
              <w:contextualSpacing/>
              <w:rPr>
                <w:rFonts w:ascii="Times New Roman" w:eastAsia="Times New Roman" w:hAnsi="Times New Roman"/>
                <w:b/>
                <w:sz w:val="24"/>
                <w:szCs w:val="24"/>
                <w:lang w:val="uk-UA" w:eastAsia="ru-RU"/>
              </w:rPr>
            </w:pPr>
            <w:r w:rsidRPr="007E1249">
              <w:rPr>
                <w:rFonts w:ascii="Times New Roman" w:eastAsia="Times New Roman" w:hAnsi="Times New Roman"/>
                <w:b/>
                <w:sz w:val="24"/>
                <w:szCs w:val="24"/>
                <w:lang w:val="uk-UA" w:eastAsia="ru-RU"/>
              </w:rPr>
              <w:t>Інформація про валюту, у якій повинно бути розраховано та зазначено ціну тендерної пропозиції</w:t>
            </w:r>
          </w:p>
        </w:tc>
        <w:tc>
          <w:tcPr>
            <w:tcW w:w="7315" w:type="dxa"/>
            <w:shd w:val="clear" w:color="auto" w:fill="auto"/>
          </w:tcPr>
          <w:p w:rsidR="000B2A5A" w:rsidRPr="00551338" w:rsidRDefault="000B2A5A" w:rsidP="000B2A5A">
            <w:pPr>
              <w:pStyle w:val="10"/>
              <w:widowControl w:val="0"/>
              <w:pBdr>
                <w:top w:val="nil"/>
                <w:left w:val="nil"/>
                <w:bottom w:val="nil"/>
                <w:right w:val="nil"/>
                <w:between w:val="nil"/>
              </w:pBdr>
              <w:ind w:hanging="21"/>
              <w:jc w:val="both"/>
              <w:rPr>
                <w:rFonts w:ascii="Times New Roman" w:hAnsi="Times New Roman"/>
                <w:color w:val="000000"/>
                <w:szCs w:val="24"/>
                <w:lang w:val="ru-RU"/>
              </w:rPr>
            </w:pPr>
            <w:r w:rsidRPr="000B2A5A">
              <w:rPr>
                <w:rFonts w:ascii="Times New Roman" w:hAnsi="Times New Roman"/>
                <w:color w:val="000000"/>
                <w:szCs w:val="24"/>
                <w:lang w:val="ru-RU"/>
              </w:rPr>
              <w:t>6.1. Валютою тендерної пропозиції є національна валюта України - гривня.</w:t>
            </w:r>
            <w:r w:rsidR="00551338">
              <w:rPr>
                <w:rFonts w:ascii="Times New Roman" w:hAnsi="Times New Roman"/>
                <w:color w:val="000000"/>
                <w:szCs w:val="24"/>
                <w:lang w:val="ru-RU"/>
              </w:rPr>
              <w:t xml:space="preserve"> </w:t>
            </w:r>
            <w:r w:rsidR="00551338" w:rsidRPr="00551338">
              <w:rPr>
                <w:rFonts w:ascii="Times New Roman" w:hAnsi="Times New Roman"/>
                <w:b/>
                <w:i/>
                <w:color w:val="000000"/>
                <w:szCs w:val="24"/>
                <w:lang w:val="ru-RU"/>
              </w:rPr>
              <w:t>У разі якщо учасником процедури закупівлі є нерезидент</w:t>
            </w:r>
            <w:r w:rsidR="00551338" w:rsidRPr="00551338">
              <w:rPr>
                <w:rFonts w:ascii="Times New Roman" w:hAnsi="Times New Roman"/>
                <w:b/>
                <w:color w:val="000000"/>
                <w:szCs w:val="24"/>
                <w:lang w:val="ru-RU"/>
              </w:rPr>
              <w:t xml:space="preserve">, </w:t>
            </w:r>
            <w:r w:rsidR="00551338" w:rsidRPr="00551338">
              <w:rPr>
                <w:rFonts w:ascii="Times New Roman" w:hAnsi="Times New Roman"/>
                <w:color w:val="000000"/>
                <w:szCs w:val="24"/>
                <w:lang w:val="ru-RU"/>
              </w:rPr>
              <w:t xml:space="preserve">такий </w:t>
            </w:r>
            <w:r w:rsidR="00551338" w:rsidRPr="00551338">
              <w:rPr>
                <w:rFonts w:ascii="Times New Roman" w:hAnsi="Times New Roman"/>
                <w:szCs w:val="24"/>
                <w:lang w:val="ru-RU"/>
              </w:rPr>
              <w:t>у</w:t>
            </w:r>
            <w:r w:rsidR="00551338" w:rsidRPr="00551338">
              <w:rPr>
                <w:rFonts w:ascii="Times New Roman" w:hAnsi="Times New Roman"/>
                <w:color w:val="000000"/>
                <w:szCs w:val="24"/>
                <w:lang w:val="ru-RU"/>
              </w:rPr>
              <w:t>часник зазначає ціну пропозиції в електронній системі закупівель у валюті – гривня.</w:t>
            </w:r>
          </w:p>
          <w:p w:rsidR="00ED5B9F" w:rsidRPr="000B2A5A" w:rsidRDefault="00ED5B9F" w:rsidP="00ED5B9F">
            <w:pPr>
              <w:widowControl w:val="0"/>
              <w:spacing w:after="0" w:line="240" w:lineRule="auto"/>
              <w:contextualSpacing/>
              <w:jc w:val="both"/>
              <w:rPr>
                <w:rFonts w:ascii="Times New Roman" w:hAnsi="Times New Roman"/>
                <w:sz w:val="24"/>
                <w:szCs w:val="24"/>
                <w:lang w:eastAsia="uk-UA"/>
              </w:rPr>
            </w:pPr>
          </w:p>
        </w:tc>
      </w:tr>
      <w:tr w:rsidR="000B2A5A" w:rsidRPr="007E1249" w:rsidTr="00790B7A">
        <w:trPr>
          <w:trHeight w:val="522"/>
          <w:jc w:val="center"/>
        </w:trPr>
        <w:tc>
          <w:tcPr>
            <w:tcW w:w="516" w:type="dxa"/>
            <w:shd w:val="clear" w:color="auto" w:fill="auto"/>
          </w:tcPr>
          <w:p w:rsidR="000B2A5A" w:rsidRPr="007E1249" w:rsidRDefault="000B2A5A" w:rsidP="000B2A5A">
            <w:pPr>
              <w:widowControl w:val="0"/>
              <w:spacing w:after="0" w:line="240" w:lineRule="auto"/>
              <w:contextualSpacing/>
              <w:rPr>
                <w:rFonts w:ascii="Times New Roman" w:hAnsi="Times New Roman"/>
                <w:color w:val="000000"/>
                <w:sz w:val="24"/>
                <w:szCs w:val="24"/>
                <w:lang w:val="uk-UA" w:eastAsia="uk-UA"/>
              </w:rPr>
            </w:pPr>
            <w:r w:rsidRPr="007E1249">
              <w:rPr>
                <w:rFonts w:ascii="Times New Roman" w:hAnsi="Times New Roman"/>
                <w:color w:val="000000"/>
                <w:sz w:val="24"/>
                <w:szCs w:val="24"/>
                <w:lang w:val="uk-UA" w:eastAsia="uk-UA"/>
              </w:rPr>
              <w:t>7</w:t>
            </w:r>
          </w:p>
        </w:tc>
        <w:tc>
          <w:tcPr>
            <w:tcW w:w="2861" w:type="dxa"/>
            <w:shd w:val="clear" w:color="auto" w:fill="auto"/>
            <w:vAlign w:val="center"/>
          </w:tcPr>
          <w:p w:rsidR="000B2A5A" w:rsidRDefault="000B2A5A" w:rsidP="000B2A5A">
            <w:pPr>
              <w:widowControl w:val="0"/>
              <w:spacing w:after="0" w:line="240" w:lineRule="auto"/>
              <w:contextualSpacing/>
              <w:jc w:val="both"/>
              <w:rPr>
                <w:rFonts w:ascii="Times New Roman" w:eastAsia="Times New Roman" w:hAnsi="Times New Roman"/>
                <w:b/>
                <w:sz w:val="24"/>
                <w:szCs w:val="24"/>
                <w:lang w:val="uk-UA" w:eastAsia="ru-RU"/>
              </w:rPr>
            </w:pPr>
            <w:r w:rsidRPr="007E1249">
              <w:rPr>
                <w:rFonts w:ascii="Times New Roman" w:eastAsia="Times New Roman" w:hAnsi="Times New Roman"/>
                <w:b/>
                <w:sz w:val="24"/>
                <w:szCs w:val="24"/>
                <w:lang w:val="uk-UA" w:eastAsia="ru-RU"/>
              </w:rPr>
              <w:t>Інформація</w:t>
            </w:r>
            <w:r>
              <w:rPr>
                <w:rFonts w:ascii="Times New Roman" w:eastAsia="Times New Roman" w:hAnsi="Times New Roman"/>
                <w:b/>
                <w:sz w:val="24"/>
                <w:szCs w:val="24"/>
                <w:lang w:val="uk-UA" w:eastAsia="ru-RU"/>
              </w:rPr>
              <w:t xml:space="preserve"> </w:t>
            </w:r>
            <w:r w:rsidRPr="007E1249">
              <w:rPr>
                <w:rFonts w:ascii="Times New Roman" w:eastAsia="Times New Roman" w:hAnsi="Times New Roman"/>
                <w:b/>
                <w:sz w:val="24"/>
                <w:szCs w:val="24"/>
                <w:lang w:val="uk-UA" w:eastAsia="ru-RU"/>
              </w:rPr>
              <w:t>про</w:t>
            </w:r>
            <w:r>
              <w:rPr>
                <w:rFonts w:ascii="Times New Roman" w:eastAsia="Times New Roman" w:hAnsi="Times New Roman"/>
                <w:b/>
                <w:sz w:val="24"/>
                <w:szCs w:val="24"/>
                <w:lang w:val="uk-UA" w:eastAsia="ru-RU"/>
              </w:rPr>
              <w:t xml:space="preserve"> </w:t>
            </w:r>
            <w:r w:rsidRPr="007E1249">
              <w:rPr>
                <w:rFonts w:ascii="Times New Roman" w:eastAsia="Times New Roman" w:hAnsi="Times New Roman"/>
                <w:b/>
                <w:sz w:val="24"/>
                <w:szCs w:val="24"/>
                <w:lang w:val="uk-UA" w:eastAsia="ru-RU"/>
              </w:rPr>
              <w:t>мову (мови),</w:t>
            </w:r>
            <w:r>
              <w:rPr>
                <w:rFonts w:ascii="Times New Roman" w:eastAsia="Times New Roman" w:hAnsi="Times New Roman"/>
                <w:b/>
                <w:sz w:val="24"/>
                <w:szCs w:val="24"/>
                <w:lang w:val="uk-UA" w:eastAsia="ru-RU"/>
              </w:rPr>
              <w:t xml:space="preserve"> </w:t>
            </w:r>
            <w:r w:rsidRPr="007E1249">
              <w:rPr>
                <w:rFonts w:ascii="Times New Roman" w:eastAsia="Times New Roman" w:hAnsi="Times New Roman"/>
                <w:b/>
                <w:sz w:val="24"/>
                <w:szCs w:val="24"/>
                <w:lang w:val="uk-UA" w:eastAsia="ru-RU"/>
              </w:rPr>
              <w:t>якою(якими) повинно</w:t>
            </w:r>
            <w:r>
              <w:rPr>
                <w:rFonts w:ascii="Times New Roman" w:eastAsia="Times New Roman" w:hAnsi="Times New Roman"/>
                <w:b/>
                <w:sz w:val="24"/>
                <w:szCs w:val="24"/>
                <w:lang w:val="uk-UA" w:eastAsia="ru-RU"/>
              </w:rPr>
              <w:t xml:space="preserve"> </w:t>
            </w:r>
            <w:r w:rsidRPr="007E1249">
              <w:rPr>
                <w:rFonts w:ascii="Times New Roman" w:eastAsia="Times New Roman" w:hAnsi="Times New Roman"/>
                <w:b/>
                <w:sz w:val="24"/>
                <w:szCs w:val="24"/>
                <w:lang w:val="uk-UA" w:eastAsia="ru-RU"/>
              </w:rPr>
              <w:t>бути</w:t>
            </w:r>
            <w:r>
              <w:rPr>
                <w:rFonts w:ascii="Times New Roman" w:eastAsia="Times New Roman" w:hAnsi="Times New Roman"/>
                <w:b/>
                <w:sz w:val="24"/>
                <w:szCs w:val="24"/>
                <w:lang w:val="uk-UA" w:eastAsia="ru-RU"/>
              </w:rPr>
              <w:t xml:space="preserve"> </w:t>
            </w:r>
            <w:r w:rsidRPr="007E1249">
              <w:rPr>
                <w:rFonts w:ascii="Times New Roman" w:eastAsia="Times New Roman" w:hAnsi="Times New Roman"/>
                <w:b/>
                <w:sz w:val="24"/>
                <w:szCs w:val="24"/>
                <w:lang w:val="uk-UA" w:eastAsia="ru-RU"/>
              </w:rPr>
              <w:t>складено тендерні пропозиції</w:t>
            </w:r>
          </w:p>
          <w:p w:rsidR="000B2A5A" w:rsidRDefault="000B2A5A" w:rsidP="000B2A5A">
            <w:pPr>
              <w:widowControl w:val="0"/>
              <w:spacing w:after="0" w:line="240" w:lineRule="auto"/>
              <w:contextualSpacing/>
              <w:jc w:val="both"/>
              <w:rPr>
                <w:rFonts w:ascii="Times New Roman" w:eastAsia="Times New Roman" w:hAnsi="Times New Roman"/>
                <w:b/>
                <w:sz w:val="24"/>
                <w:szCs w:val="24"/>
                <w:lang w:val="uk-UA" w:eastAsia="ru-RU"/>
              </w:rPr>
            </w:pPr>
          </w:p>
          <w:p w:rsidR="000B2A5A" w:rsidRDefault="000B2A5A" w:rsidP="000B2A5A">
            <w:pPr>
              <w:widowControl w:val="0"/>
              <w:spacing w:after="0" w:line="240" w:lineRule="auto"/>
              <w:contextualSpacing/>
              <w:jc w:val="both"/>
              <w:rPr>
                <w:rFonts w:ascii="Times New Roman" w:eastAsia="Times New Roman" w:hAnsi="Times New Roman"/>
                <w:b/>
                <w:sz w:val="24"/>
                <w:szCs w:val="24"/>
                <w:lang w:val="uk-UA" w:eastAsia="ru-RU"/>
              </w:rPr>
            </w:pPr>
          </w:p>
          <w:p w:rsidR="000B2A5A" w:rsidRDefault="000B2A5A" w:rsidP="000B2A5A">
            <w:pPr>
              <w:widowControl w:val="0"/>
              <w:spacing w:after="0" w:line="240" w:lineRule="auto"/>
              <w:contextualSpacing/>
              <w:jc w:val="both"/>
              <w:rPr>
                <w:rFonts w:ascii="Times New Roman" w:eastAsia="Times New Roman" w:hAnsi="Times New Roman"/>
                <w:b/>
                <w:sz w:val="24"/>
                <w:szCs w:val="24"/>
                <w:lang w:val="uk-UA" w:eastAsia="ru-RU"/>
              </w:rPr>
            </w:pPr>
          </w:p>
          <w:p w:rsidR="000B2A5A" w:rsidRDefault="000B2A5A" w:rsidP="000B2A5A">
            <w:pPr>
              <w:widowControl w:val="0"/>
              <w:spacing w:after="0" w:line="240" w:lineRule="auto"/>
              <w:contextualSpacing/>
              <w:jc w:val="both"/>
              <w:rPr>
                <w:rFonts w:ascii="Times New Roman" w:eastAsia="Times New Roman" w:hAnsi="Times New Roman"/>
                <w:b/>
                <w:sz w:val="24"/>
                <w:szCs w:val="24"/>
                <w:lang w:val="uk-UA" w:eastAsia="ru-RU"/>
              </w:rPr>
            </w:pPr>
          </w:p>
          <w:p w:rsidR="000B2A5A" w:rsidRDefault="000B2A5A" w:rsidP="000B2A5A">
            <w:pPr>
              <w:widowControl w:val="0"/>
              <w:spacing w:after="0" w:line="240" w:lineRule="auto"/>
              <w:contextualSpacing/>
              <w:jc w:val="both"/>
              <w:rPr>
                <w:rFonts w:ascii="Times New Roman" w:eastAsia="Times New Roman" w:hAnsi="Times New Roman"/>
                <w:b/>
                <w:sz w:val="24"/>
                <w:szCs w:val="24"/>
                <w:lang w:val="uk-UA" w:eastAsia="ru-RU"/>
              </w:rPr>
            </w:pPr>
          </w:p>
          <w:p w:rsidR="000B2A5A" w:rsidRDefault="000B2A5A" w:rsidP="000B2A5A">
            <w:pPr>
              <w:widowControl w:val="0"/>
              <w:spacing w:after="0" w:line="240" w:lineRule="auto"/>
              <w:contextualSpacing/>
              <w:jc w:val="both"/>
              <w:rPr>
                <w:rFonts w:ascii="Times New Roman" w:eastAsia="Times New Roman" w:hAnsi="Times New Roman"/>
                <w:b/>
                <w:sz w:val="24"/>
                <w:szCs w:val="24"/>
                <w:lang w:val="uk-UA" w:eastAsia="ru-RU"/>
              </w:rPr>
            </w:pPr>
          </w:p>
          <w:p w:rsidR="000B2A5A" w:rsidRDefault="000B2A5A" w:rsidP="000B2A5A">
            <w:pPr>
              <w:widowControl w:val="0"/>
              <w:spacing w:after="0" w:line="240" w:lineRule="auto"/>
              <w:contextualSpacing/>
              <w:jc w:val="both"/>
              <w:rPr>
                <w:rFonts w:ascii="Times New Roman" w:eastAsia="Times New Roman" w:hAnsi="Times New Roman"/>
                <w:b/>
                <w:sz w:val="24"/>
                <w:szCs w:val="24"/>
                <w:lang w:val="uk-UA" w:eastAsia="ru-RU"/>
              </w:rPr>
            </w:pPr>
          </w:p>
          <w:p w:rsidR="000B2A5A" w:rsidRDefault="000B2A5A" w:rsidP="000B2A5A">
            <w:pPr>
              <w:widowControl w:val="0"/>
              <w:spacing w:after="0" w:line="240" w:lineRule="auto"/>
              <w:contextualSpacing/>
              <w:jc w:val="both"/>
              <w:rPr>
                <w:rFonts w:ascii="Times New Roman" w:eastAsia="Times New Roman" w:hAnsi="Times New Roman"/>
                <w:b/>
                <w:sz w:val="24"/>
                <w:szCs w:val="24"/>
                <w:lang w:val="uk-UA" w:eastAsia="ru-RU"/>
              </w:rPr>
            </w:pPr>
          </w:p>
          <w:p w:rsidR="000B2A5A" w:rsidRDefault="000B2A5A" w:rsidP="000B2A5A">
            <w:pPr>
              <w:widowControl w:val="0"/>
              <w:spacing w:after="0" w:line="240" w:lineRule="auto"/>
              <w:contextualSpacing/>
              <w:jc w:val="both"/>
              <w:rPr>
                <w:rFonts w:ascii="Times New Roman" w:eastAsia="Times New Roman" w:hAnsi="Times New Roman"/>
                <w:b/>
                <w:sz w:val="24"/>
                <w:szCs w:val="24"/>
                <w:lang w:val="uk-UA" w:eastAsia="ru-RU"/>
              </w:rPr>
            </w:pPr>
          </w:p>
          <w:p w:rsidR="000B2A5A" w:rsidRDefault="000B2A5A" w:rsidP="000B2A5A">
            <w:pPr>
              <w:widowControl w:val="0"/>
              <w:spacing w:after="0" w:line="240" w:lineRule="auto"/>
              <w:contextualSpacing/>
              <w:jc w:val="both"/>
              <w:rPr>
                <w:rFonts w:ascii="Times New Roman" w:eastAsia="Times New Roman" w:hAnsi="Times New Roman"/>
                <w:b/>
                <w:sz w:val="24"/>
                <w:szCs w:val="24"/>
                <w:lang w:val="uk-UA" w:eastAsia="ru-RU"/>
              </w:rPr>
            </w:pPr>
          </w:p>
          <w:p w:rsidR="000B2A5A" w:rsidRDefault="000B2A5A" w:rsidP="000B2A5A">
            <w:pPr>
              <w:widowControl w:val="0"/>
              <w:spacing w:after="0" w:line="240" w:lineRule="auto"/>
              <w:contextualSpacing/>
              <w:jc w:val="both"/>
              <w:rPr>
                <w:rFonts w:ascii="Times New Roman" w:eastAsia="Times New Roman" w:hAnsi="Times New Roman"/>
                <w:b/>
                <w:sz w:val="24"/>
                <w:szCs w:val="24"/>
                <w:lang w:val="uk-UA" w:eastAsia="ru-RU"/>
              </w:rPr>
            </w:pPr>
          </w:p>
          <w:p w:rsidR="000B2A5A" w:rsidRDefault="000B2A5A" w:rsidP="000B2A5A">
            <w:pPr>
              <w:widowControl w:val="0"/>
              <w:spacing w:after="0" w:line="240" w:lineRule="auto"/>
              <w:contextualSpacing/>
              <w:jc w:val="both"/>
              <w:rPr>
                <w:rFonts w:ascii="Times New Roman" w:eastAsia="Times New Roman" w:hAnsi="Times New Roman"/>
                <w:b/>
                <w:sz w:val="24"/>
                <w:szCs w:val="24"/>
                <w:lang w:val="uk-UA" w:eastAsia="ru-RU"/>
              </w:rPr>
            </w:pPr>
          </w:p>
          <w:p w:rsidR="000B2A5A" w:rsidRDefault="000B2A5A" w:rsidP="000B2A5A">
            <w:pPr>
              <w:widowControl w:val="0"/>
              <w:spacing w:after="0" w:line="240" w:lineRule="auto"/>
              <w:contextualSpacing/>
              <w:jc w:val="both"/>
              <w:rPr>
                <w:rFonts w:ascii="Times New Roman" w:eastAsia="Times New Roman" w:hAnsi="Times New Roman"/>
                <w:b/>
                <w:sz w:val="24"/>
                <w:szCs w:val="24"/>
                <w:lang w:val="uk-UA" w:eastAsia="ru-RU"/>
              </w:rPr>
            </w:pPr>
          </w:p>
          <w:p w:rsidR="000B2A5A" w:rsidRDefault="000B2A5A" w:rsidP="000B2A5A">
            <w:pPr>
              <w:widowControl w:val="0"/>
              <w:spacing w:after="0" w:line="240" w:lineRule="auto"/>
              <w:contextualSpacing/>
              <w:jc w:val="both"/>
              <w:rPr>
                <w:rFonts w:ascii="Times New Roman" w:eastAsia="Times New Roman" w:hAnsi="Times New Roman"/>
                <w:b/>
                <w:sz w:val="24"/>
                <w:szCs w:val="24"/>
                <w:lang w:val="uk-UA" w:eastAsia="ru-RU"/>
              </w:rPr>
            </w:pPr>
          </w:p>
          <w:p w:rsidR="000B2A5A" w:rsidRDefault="000B2A5A" w:rsidP="000B2A5A">
            <w:pPr>
              <w:widowControl w:val="0"/>
              <w:spacing w:after="0" w:line="240" w:lineRule="auto"/>
              <w:contextualSpacing/>
              <w:jc w:val="both"/>
              <w:rPr>
                <w:rFonts w:ascii="Times New Roman" w:eastAsia="Times New Roman" w:hAnsi="Times New Roman"/>
                <w:b/>
                <w:sz w:val="24"/>
                <w:szCs w:val="24"/>
                <w:lang w:val="uk-UA" w:eastAsia="ru-RU"/>
              </w:rPr>
            </w:pPr>
          </w:p>
          <w:p w:rsidR="000B2A5A" w:rsidRDefault="000B2A5A" w:rsidP="000B2A5A">
            <w:pPr>
              <w:widowControl w:val="0"/>
              <w:spacing w:after="0" w:line="240" w:lineRule="auto"/>
              <w:contextualSpacing/>
              <w:jc w:val="both"/>
              <w:rPr>
                <w:rFonts w:ascii="Times New Roman" w:eastAsia="Times New Roman" w:hAnsi="Times New Roman"/>
                <w:b/>
                <w:sz w:val="24"/>
                <w:szCs w:val="24"/>
                <w:lang w:val="uk-UA" w:eastAsia="ru-RU"/>
              </w:rPr>
            </w:pPr>
          </w:p>
          <w:p w:rsidR="000B2A5A" w:rsidRDefault="000B2A5A" w:rsidP="000B2A5A">
            <w:pPr>
              <w:widowControl w:val="0"/>
              <w:spacing w:after="0" w:line="240" w:lineRule="auto"/>
              <w:contextualSpacing/>
              <w:jc w:val="both"/>
              <w:rPr>
                <w:rFonts w:ascii="Times New Roman" w:eastAsia="Times New Roman" w:hAnsi="Times New Roman"/>
                <w:b/>
                <w:sz w:val="24"/>
                <w:szCs w:val="24"/>
                <w:lang w:val="uk-UA" w:eastAsia="ru-RU"/>
              </w:rPr>
            </w:pPr>
          </w:p>
          <w:p w:rsidR="000B2A5A" w:rsidRPr="007E1249" w:rsidRDefault="000B2A5A" w:rsidP="000B2A5A">
            <w:pPr>
              <w:widowControl w:val="0"/>
              <w:spacing w:after="0" w:line="240" w:lineRule="auto"/>
              <w:contextualSpacing/>
              <w:jc w:val="both"/>
              <w:rPr>
                <w:rFonts w:ascii="Times New Roman" w:eastAsia="Times New Roman" w:hAnsi="Times New Roman"/>
                <w:b/>
                <w:sz w:val="24"/>
                <w:szCs w:val="24"/>
                <w:lang w:val="uk-UA" w:eastAsia="ru-RU"/>
              </w:rPr>
            </w:pPr>
          </w:p>
        </w:tc>
        <w:tc>
          <w:tcPr>
            <w:tcW w:w="7315" w:type="dxa"/>
            <w:shd w:val="clear" w:color="auto" w:fill="auto"/>
          </w:tcPr>
          <w:p w:rsidR="00551338" w:rsidRDefault="000B2A5A" w:rsidP="00551338">
            <w:pPr>
              <w:widowControl w:val="0"/>
              <w:spacing w:line="240" w:lineRule="auto"/>
              <w:jc w:val="both"/>
              <w:rPr>
                <w:rFonts w:ascii="Times New Roman" w:eastAsia="Times New Roman" w:hAnsi="Times New Roman"/>
                <w:color w:val="000000"/>
                <w:sz w:val="24"/>
                <w:szCs w:val="24"/>
              </w:rPr>
            </w:pPr>
            <w:r w:rsidRPr="000B2A5A">
              <w:rPr>
                <w:rFonts w:ascii="Times New Roman" w:hAnsi="Times New Roman"/>
                <w:szCs w:val="24"/>
              </w:rPr>
              <w:t>7.</w:t>
            </w:r>
            <w:r w:rsidR="00551338">
              <w:rPr>
                <w:rFonts w:ascii="Times New Roman" w:eastAsia="Times New Roman" w:hAnsi="Times New Roman"/>
                <w:color w:val="000000"/>
                <w:sz w:val="24"/>
                <w:szCs w:val="24"/>
              </w:rPr>
              <w:t xml:space="preserve"> Мова тендерної пропозиції – українська.</w:t>
            </w:r>
          </w:p>
          <w:p w:rsidR="00551338" w:rsidRDefault="00551338" w:rsidP="00551338">
            <w:pPr>
              <w:widowControl w:val="0"/>
              <w:spacing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sz w:val="24"/>
                <w:szCs w:val="24"/>
              </w:rPr>
              <w:t>іншою мовою</w:t>
            </w:r>
            <w:r>
              <w:rPr>
                <w:rFonts w:ascii="Times New Roman" w:eastAsia="Times New Roman" w:hAnsi="Times New Roman"/>
                <w:color w:val="000000"/>
                <w:sz w:val="24"/>
                <w:szCs w:val="24"/>
              </w:rPr>
              <w:t>. Визначальним є текст, викладений українською мовою.</w:t>
            </w:r>
          </w:p>
          <w:p w:rsidR="00551338" w:rsidRDefault="00551338" w:rsidP="00551338">
            <w:pPr>
              <w:widowControl w:val="0"/>
              <w:spacing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51338" w:rsidRDefault="00551338" w:rsidP="00551338">
            <w:pPr>
              <w:widowControl w:val="0"/>
              <w:spacing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sz w:val="24"/>
                <w:szCs w:val="24"/>
              </w:rPr>
              <w:t>І</w:t>
            </w:r>
            <w:r>
              <w:rPr>
                <w:rFonts w:ascii="Times New Roman" w:eastAsia="Times New Roman" w:hAnsi="Times New Roman"/>
                <w:color w:val="000000"/>
                <w:sz w:val="24"/>
                <w:szCs w:val="24"/>
              </w:rPr>
              <w:t>нтернет, адреси електронної пошти, торговельної марки (знак</w:t>
            </w:r>
            <w:r>
              <w:rPr>
                <w:rFonts w:ascii="Times New Roman" w:eastAsia="Times New Roman" w:hAnsi="Times New Roman"/>
                <w:sz w:val="24"/>
                <w:szCs w:val="24"/>
              </w:rPr>
              <w:t>а</w:t>
            </w:r>
            <w:r>
              <w:rPr>
                <w:rFonts w:ascii="Times New Roman" w:eastAsia="Times New Roman" w:hAnsi="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sz w:val="24"/>
                <w:szCs w:val="24"/>
              </w:rPr>
              <w:t>в</w:t>
            </w:r>
            <w:r>
              <w:rPr>
                <w:rFonts w:ascii="Times New Roman" w:eastAsia="Times New Roman" w:hAnsi="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sz w:val="24"/>
                <w:szCs w:val="24"/>
              </w:rPr>
              <w:t>українською мовою</w:t>
            </w:r>
            <w:r>
              <w:rPr>
                <w:rFonts w:ascii="Times New Roman" w:eastAsia="Times New Roman" w:hAnsi="Times New Roman"/>
                <w:color w:val="000000"/>
                <w:sz w:val="24"/>
                <w:szCs w:val="24"/>
              </w:rPr>
              <w:t xml:space="preserve">. </w:t>
            </w:r>
          </w:p>
          <w:p w:rsidR="000B2A5A" w:rsidRPr="004922C8" w:rsidRDefault="000B2A5A" w:rsidP="00551338">
            <w:pPr>
              <w:widowControl w:val="0"/>
              <w:spacing w:line="240" w:lineRule="auto"/>
              <w:ind w:firstLine="151"/>
              <w:jc w:val="both"/>
              <w:rPr>
                <w:rFonts w:ascii="Times New Roman" w:eastAsia="Times New Roman" w:hAnsi="Times New Roman"/>
                <w:b/>
                <w:color w:val="000000"/>
                <w:sz w:val="24"/>
                <w:szCs w:val="24"/>
              </w:rPr>
            </w:pPr>
            <w:r w:rsidRPr="004922C8">
              <w:rPr>
                <w:rFonts w:ascii="Times New Roman" w:eastAsia="Times New Roman" w:hAnsi="Times New Roman"/>
                <w:b/>
                <w:color w:val="000000"/>
                <w:sz w:val="24"/>
                <w:szCs w:val="24"/>
              </w:rPr>
              <w:t>Виключення:</w:t>
            </w:r>
          </w:p>
          <w:p w:rsidR="000B2A5A" w:rsidRPr="004922C8" w:rsidRDefault="000B2A5A" w:rsidP="00551338">
            <w:pPr>
              <w:widowControl w:val="0"/>
              <w:spacing w:line="240" w:lineRule="auto"/>
              <w:ind w:firstLine="151"/>
              <w:jc w:val="both"/>
              <w:rPr>
                <w:rFonts w:ascii="Times New Roman" w:eastAsia="Times New Roman" w:hAnsi="Times New Roman"/>
                <w:color w:val="000000"/>
                <w:sz w:val="24"/>
                <w:szCs w:val="24"/>
              </w:rPr>
            </w:pPr>
            <w:r w:rsidRPr="004922C8">
              <w:rPr>
                <w:rFonts w:ascii="Times New Roman" w:eastAsia="Times New Roman" w:hAnsi="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4922C8">
              <w:rPr>
                <w:rFonts w:ascii="Times New Roman" w:eastAsia="Times New Roman" w:hAnsi="Times New Roman"/>
                <w:sz w:val="24"/>
                <w:szCs w:val="24"/>
              </w:rPr>
              <w:t>у</w:t>
            </w:r>
            <w:r w:rsidRPr="004922C8">
              <w:rPr>
                <w:rFonts w:ascii="Times New Roman" w:eastAsia="Times New Roman" w:hAnsi="Times New Roman"/>
                <w:color w:val="000000"/>
                <w:sz w:val="24"/>
                <w:szCs w:val="24"/>
              </w:rPr>
              <w:t xml:space="preserve"> тому числі якщо такі документи надані іноземною мовою </w:t>
            </w:r>
            <w:proofErr w:type="gramStart"/>
            <w:r w:rsidRPr="004922C8">
              <w:rPr>
                <w:rFonts w:ascii="Times New Roman" w:eastAsia="Times New Roman" w:hAnsi="Times New Roman"/>
                <w:color w:val="000000"/>
                <w:sz w:val="24"/>
                <w:szCs w:val="24"/>
              </w:rPr>
              <w:t>без перекладу</w:t>
            </w:r>
            <w:proofErr w:type="gramEnd"/>
            <w:r w:rsidRPr="004922C8">
              <w:rPr>
                <w:rFonts w:ascii="Times New Roman" w:eastAsia="Times New Roman" w:hAnsi="Times New Roman"/>
                <w:color w:val="000000"/>
                <w:sz w:val="24"/>
                <w:szCs w:val="24"/>
              </w:rPr>
              <w:t xml:space="preserve">. </w:t>
            </w:r>
          </w:p>
          <w:p w:rsidR="000B2A5A" w:rsidRDefault="000B2A5A" w:rsidP="00551338">
            <w:pPr>
              <w:pStyle w:val="10"/>
              <w:widowControl w:val="0"/>
              <w:pBdr>
                <w:top w:val="nil"/>
                <w:left w:val="nil"/>
                <w:bottom w:val="nil"/>
                <w:right w:val="nil"/>
                <w:between w:val="nil"/>
              </w:pBdr>
              <w:rPr>
                <w:rFonts w:ascii="Times New Roman" w:hAnsi="Times New Roman"/>
                <w:szCs w:val="24"/>
                <w:lang w:val="ru-RU"/>
              </w:rPr>
            </w:pPr>
            <w:r w:rsidRPr="000B2A5A">
              <w:rPr>
                <w:rFonts w:ascii="Times New Roman" w:hAnsi="Times New Roman"/>
                <w:color w:val="000000"/>
                <w:szCs w:val="24"/>
                <w:lang w:val="ru-RU"/>
              </w:rPr>
              <w:t xml:space="preserve">2. </w:t>
            </w:r>
            <w:r w:rsidRPr="000B2A5A">
              <w:rPr>
                <w:rFonts w:ascii="Times New Roman" w:hAnsi="Times New Roman"/>
                <w:szCs w:val="24"/>
                <w:lang w:val="ru-RU"/>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w:t>
            </w:r>
            <w:proofErr w:type="gramStart"/>
            <w:r w:rsidRPr="000B2A5A">
              <w:rPr>
                <w:rFonts w:ascii="Times New Roman" w:hAnsi="Times New Roman"/>
                <w:szCs w:val="24"/>
                <w:lang w:val="ru-RU"/>
              </w:rPr>
              <w:t>без перекладу</w:t>
            </w:r>
            <w:proofErr w:type="gramEnd"/>
            <w:r w:rsidRPr="000B2A5A">
              <w:rPr>
                <w:rFonts w:ascii="Times New Roman" w:hAnsi="Times New Roman"/>
                <w:szCs w:val="24"/>
                <w:lang w:val="ru-RU"/>
              </w:rPr>
              <w:t>.</w:t>
            </w:r>
          </w:p>
          <w:p w:rsidR="00BC547D" w:rsidRPr="000B2A5A" w:rsidRDefault="00BC547D" w:rsidP="00551338">
            <w:pPr>
              <w:pStyle w:val="10"/>
              <w:widowControl w:val="0"/>
              <w:pBdr>
                <w:top w:val="nil"/>
                <w:left w:val="nil"/>
                <w:bottom w:val="nil"/>
                <w:right w:val="nil"/>
                <w:between w:val="nil"/>
              </w:pBdr>
              <w:rPr>
                <w:rFonts w:ascii="Times New Roman" w:hAnsi="Times New Roman"/>
                <w:color w:val="000000"/>
                <w:szCs w:val="24"/>
                <w:lang w:val="ru-RU"/>
              </w:rPr>
            </w:pPr>
          </w:p>
        </w:tc>
      </w:tr>
      <w:tr w:rsidR="00BC547D" w:rsidRPr="007E1249" w:rsidTr="004A5FE8">
        <w:trPr>
          <w:trHeight w:val="522"/>
          <w:jc w:val="center"/>
        </w:trPr>
        <w:tc>
          <w:tcPr>
            <w:tcW w:w="516" w:type="dxa"/>
            <w:shd w:val="clear" w:color="auto" w:fill="auto"/>
          </w:tcPr>
          <w:p w:rsidR="00BC547D" w:rsidRPr="004922C8" w:rsidRDefault="00BC547D" w:rsidP="00BC547D">
            <w:pPr>
              <w:spacing w:before="192" w:after="150" w:line="255" w:lineRule="atLeast"/>
              <w:contextualSpacing/>
              <w:textAlignment w:val="baseline"/>
              <w:rPr>
                <w:rFonts w:ascii="Times New Roman" w:eastAsia="Times New Roman" w:hAnsi="Times New Roman"/>
                <w:b/>
                <w:sz w:val="24"/>
                <w:szCs w:val="24"/>
              </w:rPr>
            </w:pPr>
            <w:r w:rsidRPr="004922C8">
              <w:rPr>
                <w:rFonts w:ascii="Times New Roman" w:eastAsia="Times New Roman" w:hAnsi="Times New Roman"/>
                <w:b/>
                <w:sz w:val="24"/>
                <w:szCs w:val="24"/>
              </w:rPr>
              <w:t>8</w:t>
            </w:r>
          </w:p>
        </w:tc>
        <w:tc>
          <w:tcPr>
            <w:tcW w:w="2861" w:type="dxa"/>
            <w:shd w:val="clear" w:color="auto" w:fill="auto"/>
          </w:tcPr>
          <w:p w:rsidR="00BC547D" w:rsidRPr="004922C8" w:rsidRDefault="00BC547D" w:rsidP="00BC547D">
            <w:pPr>
              <w:spacing w:before="192" w:after="150" w:line="255" w:lineRule="atLeast"/>
              <w:contextualSpacing/>
              <w:textAlignment w:val="baseline"/>
              <w:rPr>
                <w:rFonts w:ascii="Times New Roman" w:eastAsia="Times New Roman" w:hAnsi="Times New Roman"/>
                <w:b/>
                <w:sz w:val="24"/>
                <w:szCs w:val="24"/>
              </w:rPr>
            </w:pPr>
            <w:r w:rsidRPr="004922C8">
              <w:rPr>
                <w:rFonts w:ascii="Times New Roman" w:eastAsia="Times New Roman" w:hAnsi="Times New Roman"/>
                <w:b/>
                <w:sz w:val="24"/>
                <w:szCs w:val="24"/>
              </w:rPr>
              <w:t>Розмір мінімального кроку пониження ціни під час електронного аукціону</w:t>
            </w:r>
          </w:p>
        </w:tc>
        <w:tc>
          <w:tcPr>
            <w:tcW w:w="7315" w:type="dxa"/>
            <w:shd w:val="clear" w:color="auto" w:fill="auto"/>
          </w:tcPr>
          <w:p w:rsidR="00BC547D" w:rsidRPr="004922C8" w:rsidRDefault="00BC547D" w:rsidP="00BC547D">
            <w:pPr>
              <w:spacing w:before="192" w:after="150" w:line="255" w:lineRule="atLeast"/>
              <w:contextualSpacing/>
              <w:textAlignment w:val="baseline"/>
              <w:rPr>
                <w:rFonts w:ascii="Times New Roman" w:eastAsia="Times New Roman" w:hAnsi="Times New Roman"/>
                <w:sz w:val="24"/>
                <w:szCs w:val="24"/>
              </w:rPr>
            </w:pPr>
            <w:r w:rsidRPr="004922C8">
              <w:rPr>
                <w:rFonts w:ascii="Times New Roman" w:eastAsia="Times New Roman" w:hAnsi="Times New Roman"/>
                <w:sz w:val="24"/>
                <w:szCs w:val="24"/>
              </w:rPr>
              <w:t>1 %</w:t>
            </w:r>
          </w:p>
        </w:tc>
      </w:tr>
      <w:tr w:rsidR="00BC547D" w:rsidRPr="007E1249" w:rsidTr="00790B7A">
        <w:trPr>
          <w:trHeight w:val="283"/>
          <w:jc w:val="center"/>
        </w:trPr>
        <w:tc>
          <w:tcPr>
            <w:tcW w:w="10692" w:type="dxa"/>
            <w:gridSpan w:val="3"/>
            <w:shd w:val="clear" w:color="auto" w:fill="D9D9D9"/>
            <w:vAlign w:val="center"/>
          </w:tcPr>
          <w:p w:rsidR="00BC547D" w:rsidRPr="007E1249" w:rsidRDefault="00BC547D" w:rsidP="00BC547D">
            <w:pPr>
              <w:widowControl w:val="0"/>
              <w:spacing w:after="0" w:line="240" w:lineRule="auto"/>
              <w:contextualSpacing/>
              <w:jc w:val="center"/>
              <w:rPr>
                <w:rFonts w:ascii="Times New Roman" w:hAnsi="Times New Roman"/>
                <w:b/>
                <w:color w:val="000000"/>
                <w:sz w:val="24"/>
                <w:szCs w:val="24"/>
                <w:lang w:val="uk-UA" w:eastAsia="uk-UA"/>
              </w:rPr>
            </w:pPr>
            <w:r w:rsidRPr="007E1249">
              <w:rPr>
                <w:rFonts w:ascii="Times New Roman" w:hAnsi="Times New Roman"/>
                <w:b/>
                <w:sz w:val="24"/>
                <w:szCs w:val="24"/>
                <w:lang w:val="uk-UA"/>
              </w:rPr>
              <w:t>ІІ  Порядок унесення змін та надання роз’яснень до тендерної документації</w:t>
            </w:r>
          </w:p>
        </w:tc>
      </w:tr>
      <w:tr w:rsidR="00BC547D" w:rsidRPr="00634937" w:rsidTr="00790B7A">
        <w:trPr>
          <w:trHeight w:val="522"/>
          <w:jc w:val="center"/>
        </w:trPr>
        <w:tc>
          <w:tcPr>
            <w:tcW w:w="516" w:type="dxa"/>
            <w:shd w:val="clear" w:color="auto" w:fill="auto"/>
          </w:tcPr>
          <w:p w:rsidR="00BC547D" w:rsidRPr="007E1249" w:rsidRDefault="00BC547D" w:rsidP="00BC547D">
            <w:pPr>
              <w:widowControl w:val="0"/>
              <w:spacing w:after="0" w:line="240" w:lineRule="auto"/>
              <w:contextualSpacing/>
              <w:rPr>
                <w:rFonts w:ascii="Times New Roman" w:hAnsi="Times New Roman"/>
                <w:b/>
                <w:color w:val="000000"/>
                <w:sz w:val="24"/>
                <w:szCs w:val="24"/>
                <w:lang w:val="uk-UA" w:eastAsia="uk-UA"/>
              </w:rPr>
            </w:pPr>
            <w:r w:rsidRPr="007E1249">
              <w:rPr>
                <w:rFonts w:ascii="Times New Roman" w:hAnsi="Times New Roman"/>
                <w:b/>
                <w:color w:val="000000"/>
                <w:sz w:val="24"/>
                <w:szCs w:val="24"/>
                <w:lang w:val="uk-UA" w:eastAsia="uk-UA"/>
              </w:rPr>
              <w:lastRenderedPageBreak/>
              <w:t>1</w:t>
            </w:r>
          </w:p>
        </w:tc>
        <w:tc>
          <w:tcPr>
            <w:tcW w:w="2861" w:type="dxa"/>
            <w:shd w:val="clear" w:color="auto" w:fill="auto"/>
          </w:tcPr>
          <w:p w:rsidR="00BC547D" w:rsidRPr="007E1249" w:rsidRDefault="00BC547D" w:rsidP="00BC547D">
            <w:pPr>
              <w:widowControl w:val="0"/>
              <w:spacing w:after="0" w:line="240" w:lineRule="auto"/>
              <w:contextualSpacing/>
              <w:rPr>
                <w:rFonts w:ascii="Times New Roman" w:hAnsi="Times New Roman"/>
                <w:b/>
                <w:sz w:val="24"/>
                <w:szCs w:val="24"/>
                <w:lang w:val="uk-UA" w:eastAsia="uk-UA"/>
              </w:rPr>
            </w:pPr>
            <w:r w:rsidRPr="007E1249">
              <w:rPr>
                <w:rFonts w:ascii="Times New Roman" w:hAnsi="Times New Roman"/>
                <w:b/>
                <w:sz w:val="24"/>
                <w:szCs w:val="24"/>
                <w:lang w:val="uk-UA" w:eastAsia="uk-UA"/>
              </w:rPr>
              <w:t xml:space="preserve">Процедура надання роз’яснень щодо тендерної документації </w:t>
            </w:r>
          </w:p>
        </w:tc>
        <w:tc>
          <w:tcPr>
            <w:tcW w:w="7315" w:type="dxa"/>
            <w:shd w:val="clear" w:color="auto" w:fill="auto"/>
          </w:tcPr>
          <w:p w:rsidR="00BC547D" w:rsidRDefault="00BC547D" w:rsidP="00BC547D">
            <w:pPr>
              <w:pStyle w:val="a4"/>
              <w:widowControl w:val="0"/>
              <w:contextualSpacing/>
              <w:jc w:val="both"/>
              <w:rPr>
                <w:rFonts w:ascii="Times New Roman" w:hAnsi="Times New Roman"/>
                <w:sz w:val="24"/>
                <w:szCs w:val="24"/>
              </w:rPr>
            </w:pPr>
            <w:r w:rsidRPr="007E1249">
              <w:rPr>
                <w:rFonts w:ascii="Times New Roman" w:hAnsi="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BC547D" w:rsidRDefault="00BC547D" w:rsidP="00BC547D">
            <w:pPr>
              <w:pStyle w:val="a4"/>
              <w:widowControl w:val="0"/>
              <w:contextualSpacing/>
              <w:jc w:val="both"/>
              <w:rPr>
                <w:rFonts w:ascii="Times New Roman" w:hAnsi="Times New Roman"/>
                <w:sz w:val="24"/>
                <w:szCs w:val="24"/>
              </w:rPr>
            </w:pPr>
            <w:r w:rsidRPr="007E1249">
              <w:rPr>
                <w:rFonts w:ascii="Times New Roman" w:hAnsi="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BC547D" w:rsidRDefault="00BC547D" w:rsidP="00BC547D">
            <w:pPr>
              <w:pStyle w:val="a4"/>
              <w:widowControl w:val="0"/>
              <w:contextualSpacing/>
              <w:jc w:val="both"/>
              <w:rPr>
                <w:rFonts w:ascii="Times New Roman" w:hAnsi="Times New Roman"/>
                <w:sz w:val="24"/>
                <w:szCs w:val="24"/>
              </w:rPr>
            </w:pPr>
            <w:r w:rsidRPr="007E1249">
              <w:rPr>
                <w:rFonts w:ascii="Times New Roman" w:hAnsi="Times New Roman"/>
                <w:sz w:val="24"/>
                <w:szCs w:val="24"/>
              </w:rPr>
              <w:t xml:space="preserve">Замовник повинен протягом трьох днів з дати їх оприлюднення надати роз’яснення на звернення шляхом оприлюднення його в електронній системі закупівель. </w:t>
            </w:r>
          </w:p>
          <w:p w:rsidR="00465E18" w:rsidRPr="00465E18" w:rsidRDefault="00465E18" w:rsidP="00465E18">
            <w:pPr>
              <w:pStyle w:val="a4"/>
              <w:widowControl w:val="0"/>
              <w:contextualSpacing/>
              <w:jc w:val="both"/>
              <w:rPr>
                <w:rFonts w:ascii="Times New Roman" w:hAnsi="Times New Roman"/>
                <w:sz w:val="24"/>
                <w:szCs w:val="24"/>
              </w:rPr>
            </w:pPr>
            <w:r w:rsidRPr="00465E18">
              <w:rPr>
                <w:rFonts w:ascii="Times New Roman" w:hAnsi="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65E18" w:rsidRPr="007E1249" w:rsidRDefault="00465E18" w:rsidP="00465E18">
            <w:pPr>
              <w:pStyle w:val="a4"/>
              <w:widowControl w:val="0"/>
              <w:contextualSpacing/>
              <w:jc w:val="both"/>
              <w:rPr>
                <w:rFonts w:ascii="Times New Roman" w:hAnsi="Times New Roman"/>
                <w:sz w:val="24"/>
                <w:szCs w:val="24"/>
              </w:rPr>
            </w:pPr>
            <w:r w:rsidRPr="00465E18">
              <w:rPr>
                <w:rFonts w:ascii="Times New Roman" w:hAnsi="Times New Roman"/>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C547D" w:rsidRPr="007E1249" w:rsidTr="00790B7A">
        <w:trPr>
          <w:trHeight w:val="522"/>
          <w:jc w:val="center"/>
        </w:trPr>
        <w:tc>
          <w:tcPr>
            <w:tcW w:w="516" w:type="dxa"/>
            <w:shd w:val="clear" w:color="auto" w:fill="auto"/>
          </w:tcPr>
          <w:p w:rsidR="00BC547D" w:rsidRPr="007E1249" w:rsidRDefault="00BC547D" w:rsidP="00BC547D">
            <w:pPr>
              <w:widowControl w:val="0"/>
              <w:spacing w:after="0" w:line="240" w:lineRule="auto"/>
              <w:contextualSpacing/>
              <w:jc w:val="center"/>
              <w:rPr>
                <w:rFonts w:ascii="Times New Roman" w:hAnsi="Times New Roman"/>
                <w:color w:val="000000"/>
                <w:sz w:val="24"/>
                <w:szCs w:val="24"/>
                <w:lang w:val="uk-UA" w:eastAsia="uk-UA"/>
              </w:rPr>
            </w:pPr>
            <w:r w:rsidRPr="007E1249">
              <w:rPr>
                <w:rFonts w:ascii="Times New Roman" w:hAnsi="Times New Roman"/>
                <w:color w:val="000000"/>
                <w:sz w:val="24"/>
                <w:szCs w:val="24"/>
                <w:lang w:val="uk-UA" w:eastAsia="uk-UA"/>
              </w:rPr>
              <w:t>2</w:t>
            </w:r>
          </w:p>
        </w:tc>
        <w:tc>
          <w:tcPr>
            <w:tcW w:w="2861" w:type="dxa"/>
            <w:shd w:val="clear" w:color="auto" w:fill="auto"/>
          </w:tcPr>
          <w:p w:rsidR="00BC547D" w:rsidRPr="007E1249" w:rsidRDefault="00BC547D" w:rsidP="00BC547D">
            <w:pPr>
              <w:widowControl w:val="0"/>
              <w:spacing w:after="0" w:line="240" w:lineRule="auto"/>
              <w:contextualSpacing/>
              <w:rPr>
                <w:rFonts w:ascii="Times New Roman" w:hAnsi="Times New Roman"/>
                <w:b/>
                <w:sz w:val="24"/>
                <w:szCs w:val="24"/>
                <w:lang w:val="uk-UA" w:eastAsia="uk-UA"/>
              </w:rPr>
            </w:pPr>
            <w:r w:rsidRPr="007E1249">
              <w:rPr>
                <w:rFonts w:ascii="Times New Roman" w:hAnsi="Times New Roman"/>
                <w:b/>
                <w:sz w:val="24"/>
                <w:szCs w:val="24"/>
                <w:lang w:val="uk-UA" w:eastAsia="uk-UA"/>
              </w:rPr>
              <w:t>Унесення змін до тендерної документації</w:t>
            </w:r>
          </w:p>
        </w:tc>
        <w:tc>
          <w:tcPr>
            <w:tcW w:w="7315" w:type="dxa"/>
            <w:shd w:val="clear" w:color="auto" w:fill="auto"/>
          </w:tcPr>
          <w:p w:rsidR="00BC547D" w:rsidRPr="00996E8C" w:rsidRDefault="00BC547D" w:rsidP="00BC547D">
            <w:pPr>
              <w:spacing w:line="240" w:lineRule="auto"/>
              <w:ind w:firstLine="172"/>
              <w:jc w:val="both"/>
              <w:rPr>
                <w:rFonts w:ascii="Times New Roman" w:eastAsia="Times New Roman" w:hAnsi="Times New Roman"/>
                <w:color w:val="000000"/>
                <w:sz w:val="24"/>
                <w:szCs w:val="24"/>
                <w:shd w:val="solid" w:color="FFFFFF" w:fill="FFFFFF"/>
              </w:rPr>
            </w:pPr>
            <w:r w:rsidRPr="00996E8C">
              <w:rPr>
                <w:rFonts w:ascii="Times New Roman" w:eastAsia="Times New Roman" w:hAnsi="Times New Roman"/>
                <w:color w:val="000000"/>
                <w:sz w:val="24"/>
                <w:szCs w:val="24"/>
                <w:shd w:val="solid" w:color="FFFFFF" w:fill="FFFFFF"/>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ТД. У разі внесення змін до ТД строк для подання тендерних пропозицій продовжується замовником в електронній системі закупівель таким чином, щоб з моменту внесення змін до ТД до закінчення кінцевого строку подання тендерних пропозицій залишалося </w:t>
            </w:r>
            <w:r w:rsidRPr="00996E8C">
              <w:rPr>
                <w:rFonts w:ascii="Times New Roman" w:eastAsia="Times New Roman" w:hAnsi="Times New Roman"/>
                <w:bCs/>
                <w:color w:val="000000"/>
                <w:sz w:val="24"/>
                <w:szCs w:val="24"/>
                <w:shd w:val="solid" w:color="FFFFFF" w:fill="FFFFFF"/>
              </w:rPr>
              <w:t>не менше чотирьох днів</w:t>
            </w:r>
            <w:r w:rsidRPr="00996E8C">
              <w:rPr>
                <w:rFonts w:ascii="Times New Roman" w:eastAsia="Times New Roman" w:hAnsi="Times New Roman"/>
                <w:color w:val="000000"/>
                <w:sz w:val="24"/>
                <w:szCs w:val="24"/>
                <w:shd w:val="solid" w:color="FFFFFF" w:fill="FFFFFF"/>
              </w:rPr>
              <w:t>.</w:t>
            </w:r>
          </w:p>
          <w:p w:rsidR="00BC547D" w:rsidRPr="00996E8C" w:rsidRDefault="00BC547D" w:rsidP="00BC547D">
            <w:pPr>
              <w:shd w:val="clear" w:color="auto" w:fill="FFFFFF"/>
              <w:spacing w:after="0" w:line="240" w:lineRule="auto"/>
              <w:ind w:firstLine="450"/>
              <w:jc w:val="both"/>
              <w:textAlignment w:val="baseline"/>
              <w:rPr>
                <w:rFonts w:ascii="Times New Roman" w:eastAsia="Times New Roman" w:hAnsi="Times New Roman"/>
                <w:color w:val="000000"/>
                <w:sz w:val="24"/>
                <w:szCs w:val="24"/>
                <w:lang w:val="uk-UA" w:eastAsia="ru-RU"/>
              </w:rPr>
            </w:pPr>
            <w:r w:rsidRPr="00996E8C">
              <w:rPr>
                <w:rFonts w:ascii="Times New Roman" w:eastAsia="Times New Roman" w:hAnsi="Times New Roman"/>
                <w:color w:val="000000"/>
                <w:sz w:val="24"/>
                <w:szCs w:val="24"/>
                <w:shd w:val="solid" w:color="FFFFFF" w:fill="FFFFFF"/>
              </w:rPr>
              <w:t xml:space="preserve">Зміни, що вносяться замовником до ТД, розміщуються та відображаються в електронній системі закупівель у вигляді нової редакції ТД додатково до початкової редакції ТД. Замовник разом із змінами до ТД в окремому документі оприлюднює перелік змін, що вносяться. Зміни до ТД у машино зчитувальному форматі розміщуються в електронній системі закупівель </w:t>
            </w:r>
            <w:r w:rsidRPr="00996E8C">
              <w:rPr>
                <w:rFonts w:ascii="Times New Roman" w:eastAsia="Times New Roman" w:hAnsi="Times New Roman"/>
                <w:bCs/>
                <w:color w:val="000000"/>
                <w:sz w:val="24"/>
                <w:szCs w:val="24"/>
                <w:shd w:val="solid" w:color="FFFFFF" w:fill="FFFFFF"/>
              </w:rPr>
              <w:t>протягом одного дня з дати прийняття рішення про їх внесення</w:t>
            </w:r>
            <w:r w:rsidRPr="00996E8C">
              <w:rPr>
                <w:rFonts w:ascii="Times New Roman" w:eastAsia="Times New Roman" w:hAnsi="Times New Roman"/>
                <w:color w:val="000000"/>
                <w:sz w:val="24"/>
                <w:szCs w:val="24"/>
                <w:shd w:val="solid" w:color="FFFFFF" w:fill="FFFFFF"/>
              </w:rPr>
              <w:t>.</w:t>
            </w:r>
          </w:p>
        </w:tc>
      </w:tr>
      <w:tr w:rsidR="00BC547D" w:rsidRPr="007E1249" w:rsidTr="00790B7A">
        <w:trPr>
          <w:trHeight w:val="266"/>
          <w:jc w:val="center"/>
        </w:trPr>
        <w:tc>
          <w:tcPr>
            <w:tcW w:w="10692" w:type="dxa"/>
            <w:gridSpan w:val="3"/>
            <w:shd w:val="clear" w:color="auto" w:fill="D9D9D9"/>
            <w:vAlign w:val="center"/>
          </w:tcPr>
          <w:p w:rsidR="00BC547D" w:rsidRPr="007E1249" w:rsidRDefault="00BC547D" w:rsidP="00BC547D">
            <w:pPr>
              <w:widowControl w:val="0"/>
              <w:spacing w:after="0" w:line="240" w:lineRule="auto"/>
              <w:contextualSpacing/>
              <w:jc w:val="center"/>
              <w:rPr>
                <w:rFonts w:ascii="Times New Roman" w:hAnsi="Times New Roman"/>
                <w:b/>
                <w:color w:val="000000"/>
                <w:sz w:val="24"/>
                <w:szCs w:val="24"/>
                <w:lang w:val="uk-UA" w:eastAsia="uk-UA"/>
              </w:rPr>
            </w:pPr>
            <w:r w:rsidRPr="002C5A3F">
              <w:rPr>
                <w:rFonts w:ascii="Times New Roman" w:eastAsia="Times New Roman" w:hAnsi="Times New Roman"/>
                <w:b/>
                <w:color w:val="00000A"/>
                <w:sz w:val="24"/>
                <w:szCs w:val="24"/>
                <w:lang w:val="uk-UA"/>
              </w:rPr>
              <w:t>III</w:t>
            </w:r>
            <w:r w:rsidRPr="002C5A3F">
              <w:rPr>
                <w:rFonts w:ascii="Times New Roman" w:hAnsi="Times New Roman"/>
                <w:b/>
                <w:sz w:val="24"/>
                <w:szCs w:val="24"/>
                <w:bdr w:val="none" w:sz="0" w:space="0" w:color="auto" w:frame="1"/>
                <w:lang w:val="uk-UA" w:eastAsia="uk-UA"/>
              </w:rPr>
              <w:t xml:space="preserve">  Інструкція з підготовки тендерної пропозиції</w:t>
            </w:r>
            <w:r w:rsidRPr="007E1249">
              <w:rPr>
                <w:rFonts w:ascii="Times New Roman" w:hAnsi="Times New Roman"/>
                <w:b/>
                <w:color w:val="000000"/>
                <w:sz w:val="24"/>
                <w:szCs w:val="24"/>
                <w:lang w:val="uk-UA" w:eastAsia="uk-UA"/>
              </w:rPr>
              <w:t xml:space="preserve"> </w:t>
            </w:r>
          </w:p>
        </w:tc>
      </w:tr>
      <w:tr w:rsidR="00BC547D" w:rsidRPr="007E1249" w:rsidTr="00790B7A">
        <w:trPr>
          <w:trHeight w:val="522"/>
          <w:jc w:val="center"/>
        </w:trPr>
        <w:tc>
          <w:tcPr>
            <w:tcW w:w="516" w:type="dxa"/>
            <w:shd w:val="clear" w:color="auto" w:fill="auto"/>
          </w:tcPr>
          <w:p w:rsidR="00BC547D" w:rsidRPr="007E1249" w:rsidRDefault="00BC547D" w:rsidP="00BC547D">
            <w:pPr>
              <w:widowControl w:val="0"/>
              <w:spacing w:after="0" w:line="240" w:lineRule="auto"/>
              <w:contextualSpacing/>
              <w:jc w:val="center"/>
              <w:rPr>
                <w:rFonts w:ascii="Times New Roman" w:hAnsi="Times New Roman"/>
                <w:color w:val="000000"/>
                <w:sz w:val="24"/>
                <w:szCs w:val="24"/>
                <w:lang w:val="uk-UA" w:eastAsia="uk-UA"/>
              </w:rPr>
            </w:pPr>
            <w:r w:rsidRPr="007E1249">
              <w:rPr>
                <w:rFonts w:ascii="Times New Roman" w:hAnsi="Times New Roman"/>
                <w:color w:val="000000"/>
                <w:sz w:val="24"/>
                <w:szCs w:val="24"/>
                <w:lang w:val="uk-UA" w:eastAsia="uk-UA"/>
              </w:rPr>
              <w:t>1</w:t>
            </w:r>
          </w:p>
        </w:tc>
        <w:tc>
          <w:tcPr>
            <w:tcW w:w="2861" w:type="dxa"/>
            <w:shd w:val="clear" w:color="auto" w:fill="auto"/>
          </w:tcPr>
          <w:p w:rsidR="00BC547D" w:rsidRPr="007E1249" w:rsidRDefault="00BC547D" w:rsidP="00BC547D">
            <w:pPr>
              <w:widowControl w:val="0"/>
              <w:spacing w:after="0" w:line="240" w:lineRule="auto"/>
              <w:contextualSpacing/>
              <w:jc w:val="both"/>
              <w:rPr>
                <w:rFonts w:ascii="Times New Roman" w:hAnsi="Times New Roman"/>
                <w:b/>
                <w:sz w:val="24"/>
                <w:szCs w:val="24"/>
                <w:lang w:val="uk-UA" w:eastAsia="uk-UA"/>
              </w:rPr>
            </w:pPr>
            <w:r w:rsidRPr="007E1249">
              <w:rPr>
                <w:rFonts w:ascii="Times New Roman" w:hAnsi="Times New Roman"/>
                <w:b/>
                <w:sz w:val="24"/>
                <w:szCs w:val="24"/>
                <w:lang w:val="uk-UA" w:eastAsia="uk-UA"/>
              </w:rPr>
              <w:t>Зміст і спосіб подання тендерної пропозиції</w:t>
            </w:r>
          </w:p>
        </w:tc>
        <w:tc>
          <w:tcPr>
            <w:tcW w:w="7315" w:type="dxa"/>
            <w:shd w:val="clear" w:color="auto" w:fill="auto"/>
          </w:tcPr>
          <w:p w:rsidR="00BC547D" w:rsidRPr="007E1249" w:rsidRDefault="00BC547D" w:rsidP="00BC547D">
            <w:pPr>
              <w:widowControl w:val="0"/>
              <w:spacing w:line="240" w:lineRule="auto"/>
              <w:ind w:firstLine="433"/>
              <w:contextualSpacing/>
              <w:jc w:val="both"/>
              <w:rPr>
                <w:rFonts w:ascii="Times New Roman" w:hAnsi="Times New Roman"/>
                <w:b/>
                <w:sz w:val="24"/>
                <w:szCs w:val="24"/>
                <w:lang w:val="uk-UA"/>
              </w:rPr>
            </w:pPr>
            <w:r w:rsidRPr="007E1249">
              <w:rPr>
                <w:rFonts w:ascii="Times New Roman" w:hAnsi="Times New Roman"/>
                <w:color w:val="000000"/>
                <w:sz w:val="24"/>
                <w:szCs w:val="24"/>
                <w:shd w:val="solid" w:color="FFFFFF" w:fill="FFFFFF"/>
                <w:lang w:val="uk-UA"/>
              </w:rPr>
              <w:t xml:space="preserve">1.1.Тендерні пропозиції подаються відповідно до порядку, визначеного статтею 26 Закону, крім положень частин </w:t>
            </w:r>
            <w:r w:rsidR="006B517E">
              <w:rPr>
                <w:rFonts w:ascii="Times New Roman" w:hAnsi="Times New Roman"/>
                <w:color w:val="000000"/>
                <w:sz w:val="24"/>
                <w:szCs w:val="24"/>
                <w:shd w:val="solid" w:color="FFFFFF" w:fill="FFFFFF"/>
                <w:lang w:val="uk-UA"/>
              </w:rPr>
              <w:t xml:space="preserve">першої, </w:t>
            </w:r>
            <w:r w:rsidRPr="007E1249">
              <w:rPr>
                <w:rFonts w:ascii="Times New Roman" w:hAnsi="Times New Roman"/>
                <w:color w:val="000000"/>
                <w:sz w:val="24"/>
                <w:szCs w:val="24"/>
                <w:shd w:val="solid" w:color="FFFFFF" w:fill="FFFFFF"/>
                <w:lang w:val="uk-UA"/>
              </w:rPr>
              <w:t>четвертої, шостої та сьомої статті 26 Закону.</w:t>
            </w:r>
          </w:p>
          <w:p w:rsidR="00BC547D" w:rsidRPr="003C5D5A" w:rsidRDefault="00BC547D" w:rsidP="00BC547D">
            <w:pPr>
              <w:widowControl w:val="0"/>
              <w:spacing w:line="240" w:lineRule="auto"/>
              <w:ind w:left="34" w:right="113" w:firstLine="425"/>
              <w:contextualSpacing/>
              <w:jc w:val="both"/>
              <w:rPr>
                <w:rFonts w:ascii="Times New Roman" w:hAnsi="Times New Roman"/>
                <w:sz w:val="24"/>
                <w:szCs w:val="24"/>
                <w:lang w:val="uk-UA"/>
              </w:rPr>
            </w:pPr>
            <w:r w:rsidRPr="003C5D5A">
              <w:rPr>
                <w:rFonts w:ascii="Times New Roman" w:hAnsi="Times New Roman"/>
                <w:sz w:val="24"/>
                <w:szCs w:val="24"/>
                <w:lang w:val="uk-UA"/>
              </w:rPr>
              <w:t>1.2.Відповідно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з підпунктом 1.4. цього пункту тендерної документації.</w:t>
            </w:r>
          </w:p>
          <w:p w:rsidR="00BC547D" w:rsidRDefault="00BC547D" w:rsidP="00BC547D">
            <w:pPr>
              <w:widowControl w:val="0"/>
              <w:spacing w:line="240" w:lineRule="auto"/>
              <w:ind w:left="34" w:right="113" w:firstLine="425"/>
              <w:contextualSpacing/>
              <w:jc w:val="both"/>
              <w:rPr>
                <w:rFonts w:ascii="Times New Roman" w:hAnsi="Times New Roman"/>
                <w:sz w:val="24"/>
                <w:szCs w:val="24"/>
                <w:lang w:val="uk-UA"/>
              </w:rPr>
            </w:pPr>
            <w:r w:rsidRPr="003C5D5A">
              <w:rPr>
                <w:rFonts w:ascii="Times New Roman" w:hAnsi="Times New Roman"/>
                <w:sz w:val="24"/>
                <w:szCs w:val="24"/>
                <w:lang w:val="uk-UA"/>
              </w:rPr>
              <w:t xml:space="preserve">У разі, якщо тендерна пропозиція не містить накладений </w:t>
            </w:r>
            <w:r w:rsidRPr="003C5D5A">
              <w:rPr>
                <w:rFonts w:ascii="Times New Roman" w:hAnsi="Times New Roman"/>
                <w:sz w:val="24"/>
                <w:szCs w:val="24"/>
                <w:lang w:val="uk-UA"/>
              </w:rPr>
              <w:lastRenderedPageBreak/>
              <w:t>кваліфікований електронний підпис учасника/уповноваженої особи учасника процедури закупівлі, учасник буде вважатися таким, що не відповідає встановленим абзацом першим частини третьої статті 22 Закону вимогам до учасника відповідно до законодавства та його тендерна пропозиція буде відхилена відповідно до пункту 41 Особливостей.</w:t>
            </w:r>
          </w:p>
          <w:p w:rsidR="00BC547D" w:rsidRPr="007E1249" w:rsidRDefault="00BC547D" w:rsidP="00BC547D">
            <w:pPr>
              <w:widowControl w:val="0"/>
              <w:spacing w:line="240" w:lineRule="auto"/>
              <w:ind w:left="34" w:right="113" w:firstLine="425"/>
              <w:contextualSpacing/>
              <w:jc w:val="both"/>
              <w:rPr>
                <w:rFonts w:ascii="Times New Roman" w:eastAsia="Arial" w:hAnsi="Times New Roman"/>
                <w:sz w:val="24"/>
                <w:szCs w:val="24"/>
                <w:lang w:val="uk-UA" w:eastAsia="zh-CN"/>
              </w:rPr>
            </w:pPr>
            <w:r w:rsidRPr="007E1249">
              <w:rPr>
                <w:rFonts w:ascii="Times New Roman" w:eastAsia="Arial" w:hAnsi="Times New Roman"/>
                <w:sz w:val="24"/>
                <w:szCs w:val="24"/>
                <w:lang w:val="uk-UA" w:eastAsia="zh-CN"/>
              </w:rPr>
              <w:t xml:space="preserve">1.3.Документи, що вимагаються цією ТД учасник повинен розмістити (завантажити) в електронній системі закупівель </w:t>
            </w:r>
            <w:r w:rsidRPr="007E1249">
              <w:rPr>
                <w:rFonts w:ascii="Times New Roman" w:eastAsia="Arial" w:hAnsi="Times New Roman"/>
                <w:b/>
                <w:sz w:val="24"/>
                <w:szCs w:val="24"/>
                <w:lang w:val="uk-UA" w:eastAsia="zh-CN"/>
              </w:rPr>
              <w:t>до кінцевого строку подання тендерних пропозицій</w:t>
            </w:r>
            <w:r w:rsidRPr="007E1249">
              <w:rPr>
                <w:rFonts w:ascii="Times New Roman" w:eastAsia="Arial" w:hAnsi="Times New Roman"/>
                <w:sz w:val="24"/>
                <w:szCs w:val="24"/>
                <w:lang w:val="uk-UA" w:eastAsia="zh-CN"/>
              </w:rPr>
              <w:t xml:space="preserve">, у вигляді сканованої кольорової копії оригіналу документа/копії документа, засвідченої підписом уповноваженої особи учасника та відбитком печатки учасника (у разі її використання учасником), у форматі, </w:t>
            </w:r>
            <w:r w:rsidRPr="007E1249">
              <w:rPr>
                <w:rFonts w:ascii="Times New Roman" w:eastAsia="Times New Roman" w:hAnsi="Times New Roman"/>
                <w:color w:val="000000"/>
                <w:sz w:val="24"/>
                <w:szCs w:val="24"/>
                <w:lang w:val="uk-UA"/>
              </w:rPr>
              <w:t>придатному для машино зчитування (файли з розширенням «..pdf.», «..jpeg.», тощо).</w:t>
            </w:r>
          </w:p>
          <w:p w:rsidR="00BC547D" w:rsidRPr="007E1249" w:rsidRDefault="00BC547D" w:rsidP="00BC547D">
            <w:pPr>
              <w:spacing w:line="240" w:lineRule="auto"/>
              <w:ind w:right="113" w:firstLine="425"/>
              <w:contextualSpacing/>
              <w:jc w:val="both"/>
              <w:rPr>
                <w:rFonts w:ascii="Times New Roman" w:eastAsia="Arial" w:hAnsi="Times New Roman"/>
                <w:sz w:val="24"/>
                <w:szCs w:val="24"/>
                <w:lang w:val="uk-UA" w:eastAsia="zh-CN"/>
              </w:rPr>
            </w:pPr>
            <w:r w:rsidRPr="007E1249">
              <w:rPr>
                <w:rFonts w:ascii="Times New Roman" w:eastAsia="Arial" w:hAnsi="Times New Roman"/>
                <w:sz w:val="24"/>
                <w:szCs w:val="24"/>
                <w:lang w:val="uk-UA" w:eastAsia="zh-CN"/>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w:t>
            </w:r>
          </w:p>
          <w:p w:rsidR="00BC547D" w:rsidRDefault="000C7CC5" w:rsidP="0053322A">
            <w:pPr>
              <w:widowControl w:val="0"/>
              <w:jc w:val="both"/>
              <w:rPr>
                <w:rFonts w:ascii="Times New Roman" w:eastAsia="Times New Roman" w:hAnsi="Times New Roman"/>
                <w:color w:val="000000"/>
                <w:sz w:val="24"/>
                <w:szCs w:val="24"/>
                <w:lang w:val="uk-UA"/>
              </w:rPr>
            </w:pPr>
            <w:r>
              <w:rPr>
                <w:rFonts w:ascii="Times New Roman" w:hAnsi="Times New Roman"/>
                <w:highlight w:val="white"/>
                <w:lang w:val="uk-UA"/>
              </w:rPr>
              <w:t xml:space="preserve">       </w:t>
            </w:r>
            <w:r w:rsidR="0053322A" w:rsidRPr="0053322A">
              <w:rPr>
                <w:rFonts w:ascii="Times New Roman" w:hAnsi="Times New Roman"/>
                <w:highlight w:val="white"/>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w:t>
            </w:r>
            <w:r w:rsidR="0053322A" w:rsidRPr="007D2DDD">
              <w:rPr>
                <w:rFonts w:ascii="Times New Roman" w:hAnsi="Times New Roman"/>
                <w:highlight w:val="white"/>
              </w:rPr>
              <w:t> </w:t>
            </w:r>
            <w:hyperlink r:id="rId8" w:anchor="n1261">
              <w:r w:rsidR="0053322A" w:rsidRPr="0053322A">
                <w:rPr>
                  <w:rFonts w:ascii="Times New Roman" w:hAnsi="Times New Roman"/>
                  <w:highlight w:val="white"/>
                  <w:lang w:val="uk-UA"/>
                </w:rPr>
                <w:t>пункті 47</w:t>
              </w:r>
            </w:hyperlink>
            <w:r w:rsidR="0053322A" w:rsidRPr="0053322A">
              <w:rPr>
                <w:rFonts w:ascii="Times New Roman" w:hAnsi="Times New Roman"/>
                <w:highlight w:val="white"/>
                <w:lang w:val="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BC547D" w:rsidRDefault="00BC547D" w:rsidP="00BC547D">
            <w:pPr>
              <w:spacing w:line="240" w:lineRule="auto"/>
              <w:ind w:right="113" w:firstLine="425"/>
              <w:contextualSpacing/>
              <w:jc w:val="both"/>
              <w:rPr>
                <w:rFonts w:ascii="Times New Roman" w:eastAsia="Times New Roman" w:hAnsi="Times New Roman"/>
                <w:color w:val="000000"/>
                <w:sz w:val="24"/>
                <w:szCs w:val="24"/>
                <w:lang w:val="uk-UA"/>
              </w:rPr>
            </w:pPr>
            <w:r w:rsidRPr="007E1249">
              <w:rPr>
                <w:rFonts w:ascii="Times New Roman" w:eastAsia="Times New Roman" w:hAnsi="Times New Roman"/>
                <w:color w:val="000000"/>
                <w:sz w:val="24"/>
                <w:szCs w:val="24"/>
                <w:lang w:val="uk-UA"/>
              </w:rPr>
              <w:t xml:space="preserve">- інформації та документів, що підтверджують відповідність учасника кваліфікаційним критеріям; </w:t>
            </w:r>
          </w:p>
          <w:p w:rsidR="00BC547D" w:rsidRDefault="00BC547D" w:rsidP="00BC547D">
            <w:pPr>
              <w:spacing w:line="240" w:lineRule="auto"/>
              <w:ind w:right="113" w:firstLine="425"/>
              <w:contextualSpacing/>
              <w:jc w:val="both"/>
              <w:rPr>
                <w:rFonts w:ascii="Times New Roman" w:eastAsia="Times New Roman" w:hAnsi="Times New Roman"/>
                <w:color w:val="000000"/>
                <w:sz w:val="24"/>
                <w:szCs w:val="24"/>
                <w:lang w:val="uk-UA"/>
              </w:rPr>
            </w:pPr>
            <w:r w:rsidRPr="007E1249">
              <w:rPr>
                <w:rFonts w:ascii="Times New Roman" w:eastAsia="Times New Roman" w:hAnsi="Times New Roman"/>
                <w:color w:val="000000"/>
                <w:sz w:val="24"/>
                <w:szCs w:val="24"/>
                <w:lang w:val="uk-UA"/>
              </w:rPr>
              <w:t>- інформації щодо відповідності учасника вимогам, визначеним у статті 17 Закону;</w:t>
            </w:r>
          </w:p>
          <w:p w:rsidR="00BC547D" w:rsidRDefault="00BC547D" w:rsidP="00BC547D">
            <w:pPr>
              <w:spacing w:line="240" w:lineRule="auto"/>
              <w:ind w:right="113" w:firstLine="425"/>
              <w:contextualSpacing/>
              <w:jc w:val="both"/>
              <w:rPr>
                <w:rFonts w:ascii="Times New Roman" w:eastAsia="Times New Roman" w:hAnsi="Times New Roman"/>
                <w:color w:val="000000"/>
                <w:sz w:val="24"/>
                <w:szCs w:val="24"/>
                <w:lang w:val="uk-UA"/>
              </w:rPr>
            </w:pPr>
            <w:r w:rsidRPr="007E1249">
              <w:rPr>
                <w:rFonts w:ascii="Times New Roman" w:eastAsia="Times New Roman" w:hAnsi="Times New Roman"/>
                <w:color w:val="000000"/>
                <w:sz w:val="24"/>
                <w:szCs w:val="24"/>
                <w:lang w:val="uk-UA"/>
              </w:rPr>
              <w:t xml:space="preserve">- інформації про необхідні технічні, якісні та кількісні характеристики предмета закупівлі, а саме технічну специфікацію, </w:t>
            </w:r>
            <w:r w:rsidRPr="003C5D5A">
              <w:rPr>
                <w:rFonts w:ascii="Times New Roman" w:eastAsia="Times New Roman" w:hAnsi="Times New Roman"/>
                <w:color w:val="000000"/>
                <w:sz w:val="24"/>
                <w:szCs w:val="24"/>
                <w:lang w:val="uk-UA"/>
              </w:rPr>
              <w:t>що повинна складатись з документів, зазначених у додатку 1 до документації;</w:t>
            </w:r>
            <w:r w:rsidRPr="007E1249">
              <w:rPr>
                <w:rFonts w:ascii="Times New Roman" w:eastAsia="Times New Roman" w:hAnsi="Times New Roman"/>
                <w:color w:val="000000"/>
                <w:sz w:val="24"/>
                <w:szCs w:val="24"/>
                <w:lang w:val="uk-UA"/>
              </w:rPr>
              <w:t xml:space="preserve"> </w:t>
            </w:r>
          </w:p>
          <w:p w:rsidR="00BC547D" w:rsidRDefault="00BC547D" w:rsidP="00BC547D">
            <w:pPr>
              <w:spacing w:line="240" w:lineRule="auto"/>
              <w:ind w:right="113" w:firstLine="425"/>
              <w:contextualSpacing/>
              <w:jc w:val="both"/>
              <w:rPr>
                <w:rFonts w:ascii="Times New Roman" w:eastAsia="Times New Roman" w:hAnsi="Times New Roman"/>
                <w:color w:val="000000"/>
                <w:sz w:val="24"/>
                <w:szCs w:val="24"/>
                <w:lang w:val="uk-UA"/>
              </w:rPr>
            </w:pPr>
            <w:r w:rsidRPr="007E1249">
              <w:rPr>
                <w:rFonts w:ascii="Times New Roman" w:eastAsia="Times New Roman" w:hAnsi="Times New Roman"/>
                <w:color w:val="000000"/>
                <w:sz w:val="24"/>
                <w:szCs w:val="24"/>
                <w:lang w:val="uk-UA"/>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BC547D" w:rsidRPr="007E1249" w:rsidRDefault="00BC547D" w:rsidP="00BC547D">
            <w:pPr>
              <w:spacing w:line="240" w:lineRule="auto"/>
              <w:ind w:right="113" w:firstLine="425"/>
              <w:contextualSpacing/>
              <w:jc w:val="both"/>
              <w:rPr>
                <w:rFonts w:ascii="Times New Roman" w:eastAsia="Times New Roman" w:hAnsi="Times New Roman"/>
                <w:color w:val="000000"/>
                <w:sz w:val="24"/>
                <w:szCs w:val="24"/>
                <w:lang w:val="uk-UA"/>
              </w:rPr>
            </w:pPr>
            <w:r w:rsidRPr="007E1249">
              <w:rPr>
                <w:rFonts w:ascii="Times New Roman" w:eastAsia="Times New Roman" w:hAnsi="Times New Roman"/>
                <w:color w:val="000000"/>
                <w:sz w:val="24"/>
                <w:szCs w:val="24"/>
                <w:lang w:val="uk-UA"/>
              </w:rPr>
              <w:t>- інших документів, необхідність подання яких у складі тендерної пропозиції передбачена умовами цієї документації.</w:t>
            </w:r>
          </w:p>
          <w:p w:rsidR="00BC547D" w:rsidRPr="007E1249" w:rsidRDefault="00BC547D" w:rsidP="00BC547D">
            <w:pPr>
              <w:spacing w:line="240" w:lineRule="auto"/>
              <w:ind w:right="113" w:firstLine="425"/>
              <w:contextualSpacing/>
              <w:jc w:val="both"/>
              <w:rPr>
                <w:rFonts w:ascii="Times New Roman" w:eastAsia="Arial" w:hAnsi="Times New Roman"/>
                <w:sz w:val="24"/>
                <w:szCs w:val="24"/>
                <w:lang w:val="uk-UA" w:eastAsia="zh-CN"/>
              </w:rPr>
            </w:pPr>
            <w:r w:rsidRPr="007E1249">
              <w:rPr>
                <w:rFonts w:ascii="Times New Roman" w:eastAsia="Arial" w:hAnsi="Times New Roman"/>
                <w:sz w:val="24"/>
                <w:szCs w:val="24"/>
                <w:lang w:val="uk-UA" w:eastAsia="zh-CN"/>
              </w:rPr>
              <w:t>Забороняється обмежувати перегляд файлів шляхом встановлення на них паролів або у будь-який інший спосіб.</w:t>
            </w:r>
          </w:p>
          <w:p w:rsidR="00BC547D" w:rsidRPr="001D760F" w:rsidRDefault="00BC547D" w:rsidP="00BC547D">
            <w:pPr>
              <w:spacing w:line="240" w:lineRule="auto"/>
              <w:ind w:right="113" w:firstLine="425"/>
              <w:contextualSpacing/>
              <w:jc w:val="both"/>
              <w:rPr>
                <w:rFonts w:ascii="Times New Roman" w:eastAsia="Arial" w:hAnsi="Times New Roman"/>
                <w:bCs/>
                <w:lang w:val="uk-UA" w:eastAsia="zh-CN"/>
              </w:rPr>
            </w:pPr>
            <w:r w:rsidRPr="001D760F">
              <w:rPr>
                <w:rFonts w:ascii="Times New Roman" w:eastAsia="Arial" w:hAnsi="Times New Roman"/>
                <w:lang w:val="uk-UA" w:eastAsia="zh-CN"/>
              </w:rPr>
              <w:t xml:space="preserve">1.4. </w:t>
            </w:r>
            <w:r w:rsidRPr="001D760F">
              <w:rPr>
                <w:rFonts w:ascii="Times New Roman" w:eastAsia="Arial" w:hAnsi="Times New Roman"/>
                <w:bCs/>
                <w:lang w:val="uk-UA" w:eastAsia="zh-CN"/>
              </w:rPr>
              <w:t xml:space="preserve">Повноваження щодо підпису документів тендерної пропозиції учасника процедури закупівлі підтверджується оригіналом чи копією протоколу установчих/загальних зборів або випискою з протоколу установчих/загальних зборів або оригіналом чи копією рішення засновника та наказом (копією наказу/витягом з наказу)/ розпорядженням (копією розпорядження/ витягом з розпорядження) про призначення або про вступ на посаду; довіреністю/дорученням у разі підписання документів тендерної пропозиції особою, чиї повноваження не визначені статутом та документальним підтвердженням повноважень особи, яка </w:t>
            </w:r>
            <w:r w:rsidRPr="001D760F">
              <w:rPr>
                <w:rFonts w:ascii="Times New Roman" w:eastAsia="Arial" w:hAnsi="Times New Roman"/>
                <w:bCs/>
                <w:lang w:val="uk-UA" w:eastAsia="zh-CN"/>
              </w:rPr>
              <w:lastRenderedPageBreak/>
              <w:t xml:space="preserve">видала довіреність/доручення, щодо видачі довіреності/доручення, або іншим документом що підтверджує повноваження посадової особи учасника на підписання документів. </w:t>
            </w:r>
          </w:p>
          <w:p w:rsidR="00BC547D" w:rsidRPr="001D760F" w:rsidRDefault="00BC547D" w:rsidP="00BC547D">
            <w:pPr>
              <w:spacing w:line="240" w:lineRule="auto"/>
              <w:ind w:right="113" w:firstLine="425"/>
              <w:contextualSpacing/>
              <w:jc w:val="both"/>
              <w:rPr>
                <w:rFonts w:ascii="Times New Roman" w:eastAsia="Arial" w:hAnsi="Times New Roman"/>
                <w:lang w:val="uk-UA" w:eastAsia="zh-CN"/>
              </w:rPr>
            </w:pPr>
            <w:r w:rsidRPr="001D760F">
              <w:rPr>
                <w:rFonts w:ascii="Times New Roman" w:eastAsia="Arial" w:hAnsi="Times New Roman"/>
                <w:lang w:val="uk-UA" w:eastAsia="zh-CN"/>
              </w:rPr>
              <w:t>У разі якщо тендерна пропозиція подається об'єднанням учасників, до неї обов'язково включається документ про створення такого об'єднання. Якщо договір про закупівлю буде підписувати переможець процедури закупівлі - об'єднання учасників, у документі про створення такого об'єднання повинно міститися положення про те, що у разі укладення договору про закупівлю підприємства–учасники об’єднання будуть відповідати (солідарно, частково або субсидіарно) за зобов’язання об’єднання, які виникатимуть з договору про закупівлю, укладеного із замовником, або необхідно подати додаткове документальне підтвердження виникнення у підприємств–учасників відповідних зобов’язань перед об’єднанням та/або замовником, у разі укладення договору про закупівлю.</w:t>
            </w:r>
          </w:p>
          <w:p w:rsidR="00BC547D" w:rsidRPr="001D760F" w:rsidRDefault="00BC547D" w:rsidP="00BC547D">
            <w:pPr>
              <w:spacing w:line="240" w:lineRule="auto"/>
              <w:ind w:right="113" w:firstLine="425"/>
              <w:contextualSpacing/>
              <w:jc w:val="both"/>
              <w:rPr>
                <w:rFonts w:ascii="Times New Roman" w:eastAsia="Arial" w:hAnsi="Times New Roman"/>
                <w:lang w:val="uk-UA" w:eastAsia="zh-CN"/>
              </w:rPr>
            </w:pPr>
            <w:r w:rsidRPr="001D760F">
              <w:rPr>
                <w:rFonts w:ascii="Times New Roman" w:eastAsia="Arial" w:hAnsi="Times New Roman"/>
                <w:lang w:val="uk-UA" w:eastAsia="zh-CN"/>
              </w:rPr>
              <w:t>Повноваження учасника - фізичної особи, у тому числі фізичної особи-підприємця, що є громадянином України, підтверджується поданням у складі тендерної пропозиції копії паспорта громадянина України (сторінки 1-6, а також сторінка, що містить інформацію про останнє місце реєстрації особи), або копії паспорта (обох сторін), якщо такий паспорт оформлено у формі картки, що містить безконтактний електронний носій, або копії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та копії картки платника податків (довідки про присвоєння ідентифікаційного номеру). У випадку, якщо учасник не є громадянином України, то надається копія всіх сторінок паспортного документу іноземця та/або посвідки на постійне проживання, що підтверджує таку особу (переклад таких документів на українську мову повинен бути засвідчений підписом перекладача та печаткою ( у разі її використання) учасника торгів).</w:t>
            </w:r>
          </w:p>
          <w:p w:rsidR="00BC547D" w:rsidRPr="001D760F" w:rsidRDefault="00BC547D" w:rsidP="00BC547D">
            <w:pPr>
              <w:widowControl w:val="0"/>
              <w:spacing w:beforeLines="40" w:before="96" w:afterLines="40" w:after="96" w:line="240" w:lineRule="auto"/>
              <w:ind w:left="34" w:right="113" w:firstLine="425"/>
              <w:contextualSpacing/>
              <w:jc w:val="both"/>
              <w:rPr>
                <w:rFonts w:ascii="Times New Roman" w:hAnsi="Times New Roman"/>
                <w:lang w:val="uk-UA"/>
              </w:rPr>
            </w:pPr>
            <w:r w:rsidRPr="001D760F">
              <w:rPr>
                <w:rFonts w:ascii="Times New Roman" w:hAnsi="Times New Roman"/>
                <w:lang w:val="uk-UA"/>
              </w:rPr>
              <w:t xml:space="preserve">1.5. Документи, складені учасником, що подаються відповідно до умов цієї тендерної документації, повинні бути на фірмовому бланку (у разі наявності). Нотаріально завірені документи та оригінали документів, видані іншими установами, не засвідчуються підписом та печаткою учасника. </w:t>
            </w:r>
          </w:p>
          <w:p w:rsidR="00BC547D" w:rsidRPr="001D760F" w:rsidRDefault="00BC547D" w:rsidP="00BC547D">
            <w:pPr>
              <w:widowControl w:val="0"/>
              <w:spacing w:beforeLines="40" w:before="96" w:afterLines="40" w:after="96" w:line="240" w:lineRule="auto"/>
              <w:ind w:left="34" w:right="113" w:firstLine="425"/>
              <w:contextualSpacing/>
              <w:jc w:val="both"/>
              <w:rPr>
                <w:rFonts w:ascii="Times New Roman" w:hAnsi="Times New Roman"/>
                <w:lang w:val="uk-UA"/>
              </w:rPr>
            </w:pPr>
            <w:r w:rsidRPr="001D760F">
              <w:rPr>
                <w:rFonts w:ascii="Times New Roman" w:hAnsi="Times New Roman"/>
                <w:lang w:val="uk-UA"/>
              </w:rPr>
              <w:t xml:space="preserve">1.6. Тендерна пропозиція учасника-нерезидента повинна містити відповідні документи, передбачені законодавством країни, в якій цей учасник зареєстрований.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 </w:t>
            </w:r>
          </w:p>
          <w:p w:rsidR="00BC547D" w:rsidRDefault="00BC547D" w:rsidP="00BC547D">
            <w:pPr>
              <w:widowControl w:val="0"/>
              <w:spacing w:beforeLines="40" w:before="96" w:afterLines="40" w:after="96" w:line="240" w:lineRule="auto"/>
              <w:ind w:left="34" w:right="113" w:firstLine="425"/>
              <w:contextualSpacing/>
              <w:jc w:val="both"/>
              <w:rPr>
                <w:rFonts w:ascii="Times New Roman" w:hAnsi="Times New Roman"/>
                <w:lang w:val="uk-UA"/>
              </w:rPr>
            </w:pPr>
            <w:r w:rsidRPr="001D760F">
              <w:rPr>
                <w:rFonts w:ascii="Times New Roman" w:hAnsi="Times New Roman"/>
                <w:lang w:val="uk-UA"/>
              </w:rPr>
              <w:t>1.7. Відповідно до частини третьої статті 22 Закону, тендерна документація може містити опис та приклади формальних (несуттєвих) помилок, допущення яких учасниками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790CC2" w:rsidRPr="007E1249" w:rsidRDefault="00790CC2" w:rsidP="00790CC2">
            <w:pPr>
              <w:keepNext/>
              <w:keepLines/>
              <w:tabs>
                <w:tab w:val="left" w:pos="830"/>
              </w:tabs>
              <w:spacing w:line="240" w:lineRule="auto"/>
              <w:jc w:val="both"/>
              <w:rPr>
                <w:rFonts w:ascii="Times New Roman" w:eastAsia="Arial" w:hAnsi="Times New Roman"/>
                <w:sz w:val="24"/>
                <w:szCs w:val="24"/>
                <w:lang w:val="uk-UA" w:eastAsia="zh-CN"/>
              </w:rPr>
            </w:pPr>
            <w:r w:rsidRPr="007E1249">
              <w:rPr>
                <w:rFonts w:ascii="Times New Roman" w:eastAsia="Arial" w:hAnsi="Times New Roman"/>
                <w:sz w:val="24"/>
                <w:szCs w:val="24"/>
                <w:lang w:val="uk-UA" w:eastAsia="zh-CN"/>
              </w:rPr>
              <w:t>До формальних (несуттєвих) помилок, що пов’язані з оформленням тендерної пропозиції та не впливають на зміст тендерної пропозиції, з урахуванням «Переліку формальних помилок», який затверджено Наказом Міністерства розвитку економіки, торгівлі та сільського господарства України від 15.04.2020 р. №710 належать:</w:t>
            </w:r>
          </w:p>
          <w:p w:rsidR="00790CC2" w:rsidRPr="001D760F" w:rsidRDefault="00790CC2" w:rsidP="00BC547D">
            <w:pPr>
              <w:widowControl w:val="0"/>
              <w:spacing w:beforeLines="40" w:before="96" w:afterLines="40" w:after="96" w:line="240" w:lineRule="auto"/>
              <w:ind w:left="34" w:right="113" w:firstLine="425"/>
              <w:contextualSpacing/>
              <w:jc w:val="both"/>
              <w:rPr>
                <w:rFonts w:ascii="Times New Roman" w:hAnsi="Times New Roman"/>
                <w:lang w:val="uk-UA"/>
              </w:rPr>
            </w:pPr>
          </w:p>
          <w:p w:rsidR="00BC547D" w:rsidRPr="007E1249" w:rsidRDefault="00BC547D" w:rsidP="001D760F">
            <w:pPr>
              <w:keepNext/>
              <w:keepLines/>
              <w:spacing w:line="240" w:lineRule="auto"/>
              <w:jc w:val="both"/>
              <w:rPr>
                <w:rFonts w:ascii="Times New Roman" w:eastAsia="Times New Roman" w:hAnsi="Times New Roman"/>
                <w:sz w:val="24"/>
                <w:szCs w:val="24"/>
                <w:lang w:val="uk-UA" w:eastAsia="uk-UA"/>
              </w:rPr>
            </w:pPr>
            <w:r w:rsidRPr="007E1249">
              <w:rPr>
                <w:rFonts w:ascii="Times New Roman" w:eastAsia="Times New Roman" w:hAnsi="Times New Roman"/>
                <w:sz w:val="24"/>
                <w:szCs w:val="24"/>
                <w:lang w:val="uk-UA" w:eastAsia="uk-UA"/>
              </w:rPr>
              <w:lastRenderedPageBreak/>
              <w:t>1. Інформація/документ, подана учасником процедури закупівлі у складі тендерної пропозиції, містить помилку (помилки) у частині:</w:t>
            </w:r>
          </w:p>
          <w:p w:rsidR="00BC547D" w:rsidRPr="007E1249" w:rsidRDefault="00BC547D" w:rsidP="001D760F">
            <w:pPr>
              <w:keepNext/>
              <w:keepLines/>
              <w:spacing w:line="240" w:lineRule="auto"/>
              <w:ind w:firstLine="450"/>
              <w:jc w:val="both"/>
              <w:rPr>
                <w:rFonts w:ascii="Times New Roman" w:eastAsia="Times New Roman" w:hAnsi="Times New Roman"/>
                <w:sz w:val="24"/>
                <w:szCs w:val="24"/>
                <w:lang w:val="uk-UA" w:eastAsia="uk-UA"/>
              </w:rPr>
            </w:pPr>
            <w:bookmarkStart w:id="1" w:name="n16"/>
            <w:bookmarkEnd w:id="1"/>
            <w:r w:rsidRPr="007E1249">
              <w:rPr>
                <w:rFonts w:ascii="Times New Roman" w:eastAsia="Times New Roman" w:hAnsi="Times New Roman"/>
                <w:sz w:val="24"/>
                <w:szCs w:val="24"/>
                <w:lang w:val="uk-UA" w:eastAsia="uk-UA"/>
              </w:rPr>
              <w:t>уживання великої літери;</w:t>
            </w:r>
          </w:p>
          <w:p w:rsidR="00BC547D" w:rsidRPr="007E1249" w:rsidRDefault="00BC547D" w:rsidP="001D760F">
            <w:pPr>
              <w:keepNext/>
              <w:keepLines/>
              <w:spacing w:line="240" w:lineRule="auto"/>
              <w:ind w:firstLine="450"/>
              <w:jc w:val="both"/>
              <w:rPr>
                <w:rFonts w:ascii="Times New Roman" w:eastAsia="Times New Roman" w:hAnsi="Times New Roman"/>
                <w:sz w:val="24"/>
                <w:szCs w:val="24"/>
                <w:lang w:val="uk-UA" w:eastAsia="uk-UA"/>
              </w:rPr>
            </w:pPr>
            <w:r w:rsidRPr="007E1249">
              <w:rPr>
                <w:rFonts w:ascii="Times New Roman" w:eastAsia="Times New Roman" w:hAnsi="Times New Roman"/>
                <w:sz w:val="24"/>
                <w:szCs w:val="24"/>
                <w:lang w:val="uk-UA" w:eastAsia="uk-UA"/>
              </w:rPr>
              <w:t>уживання розділових знаків та відмінювання слів у реченні;</w:t>
            </w:r>
          </w:p>
          <w:p w:rsidR="00790CC2" w:rsidRDefault="00BC547D" w:rsidP="001D760F">
            <w:pPr>
              <w:keepNext/>
              <w:keepLines/>
              <w:spacing w:line="240" w:lineRule="auto"/>
              <w:ind w:firstLine="450"/>
              <w:jc w:val="both"/>
              <w:rPr>
                <w:rFonts w:ascii="Times New Roman" w:eastAsia="Times New Roman" w:hAnsi="Times New Roman"/>
                <w:sz w:val="24"/>
                <w:szCs w:val="24"/>
                <w:lang w:val="uk-UA" w:eastAsia="uk-UA"/>
              </w:rPr>
            </w:pPr>
            <w:bookmarkStart w:id="2" w:name="n18"/>
            <w:bookmarkEnd w:id="2"/>
            <w:r w:rsidRPr="007E1249">
              <w:rPr>
                <w:rFonts w:ascii="Times New Roman" w:eastAsia="Times New Roman" w:hAnsi="Times New Roman"/>
                <w:sz w:val="24"/>
                <w:szCs w:val="24"/>
                <w:lang w:val="uk-UA" w:eastAsia="uk-UA"/>
              </w:rPr>
              <w:t>використання слова або мовного звороту, запозичених з іншої мови;</w:t>
            </w:r>
            <w:bookmarkStart w:id="3" w:name="n19"/>
            <w:bookmarkEnd w:id="3"/>
          </w:p>
          <w:p w:rsidR="00BC547D" w:rsidRPr="007E1249" w:rsidRDefault="00BC547D" w:rsidP="001D760F">
            <w:pPr>
              <w:keepNext/>
              <w:keepLines/>
              <w:spacing w:line="240" w:lineRule="auto"/>
              <w:ind w:firstLine="450"/>
              <w:jc w:val="both"/>
              <w:rPr>
                <w:rFonts w:ascii="Times New Roman" w:eastAsia="Times New Roman" w:hAnsi="Times New Roman"/>
                <w:sz w:val="24"/>
                <w:szCs w:val="24"/>
                <w:lang w:val="uk-UA" w:eastAsia="uk-UA"/>
              </w:rPr>
            </w:pPr>
            <w:r w:rsidRPr="007E1249">
              <w:rPr>
                <w:rFonts w:ascii="Times New Roman" w:eastAsia="Times New Roman" w:hAnsi="Times New Roman"/>
                <w:sz w:val="24"/>
                <w:szCs w:val="24"/>
                <w:lang w:val="uk-UA"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C547D" w:rsidRPr="007E1249" w:rsidRDefault="00BC547D" w:rsidP="001D760F">
            <w:pPr>
              <w:keepNext/>
              <w:keepLines/>
              <w:spacing w:line="240" w:lineRule="auto"/>
              <w:ind w:firstLine="450"/>
              <w:jc w:val="both"/>
              <w:rPr>
                <w:rFonts w:ascii="Times New Roman" w:eastAsia="Times New Roman" w:hAnsi="Times New Roman"/>
                <w:sz w:val="24"/>
                <w:szCs w:val="24"/>
                <w:lang w:val="uk-UA" w:eastAsia="uk-UA"/>
              </w:rPr>
            </w:pPr>
            <w:bookmarkStart w:id="4" w:name="n20"/>
            <w:bookmarkEnd w:id="4"/>
            <w:r w:rsidRPr="007E1249">
              <w:rPr>
                <w:rFonts w:ascii="Times New Roman" w:eastAsia="Times New Roman" w:hAnsi="Times New Roman"/>
                <w:sz w:val="24"/>
                <w:szCs w:val="24"/>
                <w:lang w:val="uk-UA" w:eastAsia="uk-UA"/>
              </w:rPr>
              <w:t>застосування правил переносу частини слова з рядка в рядок;</w:t>
            </w:r>
          </w:p>
          <w:p w:rsidR="00BC547D" w:rsidRPr="007E1249" w:rsidRDefault="00BC547D" w:rsidP="001D760F">
            <w:pPr>
              <w:keepNext/>
              <w:keepLines/>
              <w:spacing w:line="240" w:lineRule="auto"/>
              <w:ind w:firstLine="450"/>
              <w:jc w:val="both"/>
              <w:rPr>
                <w:rFonts w:ascii="Times New Roman" w:eastAsia="Times New Roman" w:hAnsi="Times New Roman"/>
                <w:sz w:val="24"/>
                <w:szCs w:val="24"/>
                <w:lang w:val="uk-UA" w:eastAsia="uk-UA"/>
              </w:rPr>
            </w:pPr>
            <w:bookmarkStart w:id="5" w:name="n21"/>
            <w:bookmarkEnd w:id="5"/>
            <w:r w:rsidRPr="007E1249">
              <w:rPr>
                <w:rFonts w:ascii="Times New Roman" w:eastAsia="Times New Roman" w:hAnsi="Times New Roman"/>
                <w:sz w:val="24"/>
                <w:szCs w:val="24"/>
                <w:lang w:val="uk-UA" w:eastAsia="uk-UA"/>
              </w:rPr>
              <w:t>написання слів разом та/або окремо, та/або через дефіс;</w:t>
            </w:r>
          </w:p>
          <w:p w:rsidR="00BC547D" w:rsidRPr="007E1249" w:rsidRDefault="00BC547D" w:rsidP="001D760F">
            <w:pPr>
              <w:keepNext/>
              <w:keepLines/>
              <w:spacing w:line="240" w:lineRule="auto"/>
              <w:ind w:firstLine="450"/>
              <w:jc w:val="both"/>
              <w:rPr>
                <w:rFonts w:ascii="Times New Roman" w:eastAsia="Times New Roman" w:hAnsi="Times New Roman"/>
                <w:sz w:val="24"/>
                <w:szCs w:val="24"/>
                <w:lang w:val="uk-UA" w:eastAsia="uk-UA"/>
              </w:rPr>
            </w:pPr>
            <w:bookmarkStart w:id="6" w:name="n22"/>
            <w:bookmarkEnd w:id="6"/>
            <w:r w:rsidRPr="007E1249">
              <w:rPr>
                <w:rFonts w:ascii="Times New Roman" w:eastAsia="Times New Roman" w:hAnsi="Times New Roman"/>
                <w:sz w:val="24"/>
                <w:szCs w:val="24"/>
                <w:lang w:val="uk-UA"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C547D" w:rsidRPr="007E1249" w:rsidRDefault="00BC547D" w:rsidP="00BC547D">
            <w:pPr>
              <w:keepNext/>
              <w:keepLines/>
              <w:spacing w:line="240" w:lineRule="auto"/>
              <w:jc w:val="both"/>
              <w:rPr>
                <w:rFonts w:ascii="Times New Roman" w:eastAsia="Times New Roman" w:hAnsi="Times New Roman"/>
                <w:sz w:val="24"/>
                <w:szCs w:val="24"/>
                <w:lang w:val="uk-UA" w:eastAsia="uk-UA"/>
              </w:rPr>
            </w:pPr>
            <w:bookmarkStart w:id="7" w:name="n23"/>
            <w:bookmarkEnd w:id="7"/>
            <w:r w:rsidRPr="007E1249">
              <w:rPr>
                <w:rFonts w:ascii="Times New Roman" w:eastAsia="Times New Roman" w:hAnsi="Times New Roman"/>
                <w:sz w:val="24"/>
                <w:szCs w:val="24"/>
                <w:lang w:val="uk-UA"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BC547D" w:rsidRPr="007E1249" w:rsidRDefault="00BC547D" w:rsidP="00BC547D">
            <w:pPr>
              <w:keepNext/>
              <w:keepLines/>
              <w:spacing w:line="240" w:lineRule="auto"/>
              <w:jc w:val="both"/>
              <w:rPr>
                <w:rFonts w:ascii="Times New Roman" w:eastAsia="Times New Roman" w:hAnsi="Times New Roman"/>
                <w:sz w:val="24"/>
                <w:szCs w:val="24"/>
                <w:lang w:val="uk-UA" w:eastAsia="uk-UA"/>
              </w:rPr>
            </w:pPr>
            <w:bookmarkStart w:id="8" w:name="n24"/>
            <w:bookmarkEnd w:id="8"/>
            <w:r w:rsidRPr="007E1249">
              <w:rPr>
                <w:rFonts w:ascii="Times New Roman" w:eastAsia="Times New Roman" w:hAnsi="Times New Roman"/>
                <w:sz w:val="24"/>
                <w:szCs w:val="24"/>
                <w:lang w:val="uk-UA"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C547D" w:rsidRPr="007E1249" w:rsidRDefault="00BC547D" w:rsidP="00BC547D">
            <w:pPr>
              <w:keepNext/>
              <w:keepLines/>
              <w:spacing w:line="240" w:lineRule="auto"/>
              <w:jc w:val="both"/>
              <w:rPr>
                <w:rFonts w:ascii="Times New Roman" w:eastAsia="Times New Roman" w:hAnsi="Times New Roman"/>
                <w:sz w:val="24"/>
                <w:szCs w:val="24"/>
                <w:lang w:val="uk-UA" w:eastAsia="uk-UA"/>
              </w:rPr>
            </w:pPr>
            <w:bookmarkStart w:id="9" w:name="n25"/>
            <w:bookmarkEnd w:id="9"/>
            <w:r w:rsidRPr="007E1249">
              <w:rPr>
                <w:rFonts w:ascii="Times New Roman" w:eastAsia="Times New Roman" w:hAnsi="Times New Roman"/>
                <w:sz w:val="24"/>
                <w:szCs w:val="24"/>
                <w:lang w:val="uk-UA"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BC547D" w:rsidRPr="007E1249" w:rsidRDefault="00BC547D" w:rsidP="00BC547D">
            <w:pPr>
              <w:keepNext/>
              <w:keepLines/>
              <w:spacing w:line="240" w:lineRule="auto"/>
              <w:jc w:val="both"/>
              <w:rPr>
                <w:rFonts w:ascii="Times New Roman" w:eastAsia="Times New Roman" w:hAnsi="Times New Roman"/>
                <w:sz w:val="24"/>
                <w:szCs w:val="24"/>
                <w:lang w:val="uk-UA" w:eastAsia="uk-UA"/>
              </w:rPr>
            </w:pPr>
            <w:bookmarkStart w:id="10" w:name="n26"/>
            <w:bookmarkEnd w:id="10"/>
            <w:r w:rsidRPr="007E1249">
              <w:rPr>
                <w:rFonts w:ascii="Times New Roman" w:eastAsia="Times New Roman" w:hAnsi="Times New Roman"/>
                <w:sz w:val="24"/>
                <w:szCs w:val="24"/>
                <w:lang w:val="uk-UA"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C547D" w:rsidRPr="007E1249" w:rsidRDefault="00BC547D" w:rsidP="00BC547D">
            <w:pPr>
              <w:keepNext/>
              <w:keepLines/>
              <w:spacing w:line="240" w:lineRule="auto"/>
              <w:jc w:val="both"/>
              <w:rPr>
                <w:rFonts w:ascii="Times New Roman" w:eastAsia="Times New Roman" w:hAnsi="Times New Roman"/>
                <w:sz w:val="24"/>
                <w:szCs w:val="24"/>
                <w:lang w:val="uk-UA" w:eastAsia="uk-UA"/>
              </w:rPr>
            </w:pPr>
            <w:bookmarkStart w:id="11" w:name="n27"/>
            <w:bookmarkEnd w:id="11"/>
            <w:r w:rsidRPr="007E1249">
              <w:rPr>
                <w:rFonts w:ascii="Times New Roman" w:eastAsia="Times New Roman" w:hAnsi="Times New Roman"/>
                <w:sz w:val="24"/>
                <w:szCs w:val="24"/>
                <w:lang w:val="uk-UA"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C547D" w:rsidRPr="007E1249" w:rsidRDefault="00BC547D" w:rsidP="00BC547D">
            <w:pPr>
              <w:keepNext/>
              <w:keepLines/>
              <w:spacing w:line="240" w:lineRule="auto"/>
              <w:jc w:val="both"/>
              <w:rPr>
                <w:rFonts w:ascii="Times New Roman" w:eastAsia="Times New Roman" w:hAnsi="Times New Roman"/>
                <w:sz w:val="24"/>
                <w:szCs w:val="24"/>
                <w:lang w:val="uk-UA" w:eastAsia="uk-UA"/>
              </w:rPr>
            </w:pPr>
            <w:bookmarkStart w:id="12" w:name="n28"/>
            <w:bookmarkEnd w:id="12"/>
            <w:r w:rsidRPr="007E1249">
              <w:rPr>
                <w:rFonts w:ascii="Times New Roman" w:eastAsia="Times New Roman" w:hAnsi="Times New Roman"/>
                <w:sz w:val="24"/>
                <w:szCs w:val="24"/>
                <w:lang w:val="uk-UA" w:eastAsia="uk-UA"/>
              </w:rPr>
              <w:lastRenderedPageBreak/>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C547D" w:rsidRPr="007E1249" w:rsidRDefault="00BC547D" w:rsidP="00BC547D">
            <w:pPr>
              <w:keepNext/>
              <w:keepLines/>
              <w:spacing w:line="240" w:lineRule="auto"/>
              <w:jc w:val="both"/>
              <w:rPr>
                <w:rFonts w:ascii="Times New Roman" w:eastAsia="Times New Roman" w:hAnsi="Times New Roman"/>
                <w:sz w:val="24"/>
                <w:szCs w:val="24"/>
                <w:lang w:val="uk-UA" w:eastAsia="uk-UA"/>
              </w:rPr>
            </w:pPr>
            <w:bookmarkStart w:id="13" w:name="n29"/>
            <w:bookmarkEnd w:id="13"/>
            <w:r w:rsidRPr="007E1249">
              <w:rPr>
                <w:rFonts w:ascii="Times New Roman" w:eastAsia="Times New Roman" w:hAnsi="Times New Roman"/>
                <w:sz w:val="24"/>
                <w:szCs w:val="24"/>
                <w:lang w:val="uk-UA"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C547D" w:rsidRPr="007E1249" w:rsidRDefault="00BC547D" w:rsidP="00BC547D">
            <w:pPr>
              <w:keepNext/>
              <w:keepLines/>
              <w:spacing w:line="240" w:lineRule="auto"/>
              <w:jc w:val="both"/>
              <w:rPr>
                <w:rFonts w:ascii="Times New Roman" w:eastAsia="Times New Roman" w:hAnsi="Times New Roman"/>
                <w:sz w:val="24"/>
                <w:szCs w:val="24"/>
                <w:lang w:val="uk-UA" w:eastAsia="uk-UA"/>
              </w:rPr>
            </w:pPr>
            <w:bookmarkStart w:id="14" w:name="n30"/>
            <w:bookmarkEnd w:id="14"/>
            <w:r w:rsidRPr="007E1249">
              <w:rPr>
                <w:rFonts w:ascii="Times New Roman" w:eastAsia="Times New Roman" w:hAnsi="Times New Roman"/>
                <w:sz w:val="24"/>
                <w:szCs w:val="24"/>
                <w:lang w:val="uk-UA"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C547D" w:rsidRPr="007E1249" w:rsidRDefault="00BC547D" w:rsidP="00BC547D">
            <w:pPr>
              <w:keepNext/>
              <w:keepLines/>
              <w:spacing w:line="240" w:lineRule="auto"/>
              <w:jc w:val="both"/>
              <w:rPr>
                <w:rFonts w:ascii="Times New Roman" w:eastAsia="Times New Roman" w:hAnsi="Times New Roman"/>
                <w:sz w:val="24"/>
                <w:szCs w:val="24"/>
                <w:lang w:val="uk-UA" w:eastAsia="uk-UA"/>
              </w:rPr>
            </w:pPr>
            <w:bookmarkStart w:id="15" w:name="n31"/>
            <w:bookmarkEnd w:id="15"/>
            <w:r w:rsidRPr="007E1249">
              <w:rPr>
                <w:rFonts w:ascii="Times New Roman" w:eastAsia="Times New Roman" w:hAnsi="Times New Roman"/>
                <w:sz w:val="24"/>
                <w:szCs w:val="24"/>
                <w:lang w:val="uk-UA"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C547D" w:rsidRPr="007E1249" w:rsidRDefault="00BC547D" w:rsidP="00BC547D">
            <w:pPr>
              <w:keepNext/>
              <w:keepLines/>
              <w:spacing w:line="240" w:lineRule="auto"/>
              <w:jc w:val="both"/>
              <w:rPr>
                <w:rFonts w:ascii="Times New Roman" w:eastAsia="Times New Roman" w:hAnsi="Times New Roman"/>
                <w:sz w:val="24"/>
                <w:szCs w:val="24"/>
                <w:lang w:val="uk-UA" w:eastAsia="uk-UA"/>
              </w:rPr>
            </w:pPr>
            <w:bookmarkStart w:id="16" w:name="n32"/>
            <w:bookmarkEnd w:id="16"/>
            <w:r w:rsidRPr="007E1249">
              <w:rPr>
                <w:rFonts w:ascii="Times New Roman" w:eastAsia="Times New Roman" w:hAnsi="Times New Roman"/>
                <w:sz w:val="24"/>
                <w:szCs w:val="24"/>
                <w:lang w:val="uk-UA"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C547D" w:rsidRDefault="00BC547D" w:rsidP="00BC547D">
            <w:pPr>
              <w:keepNext/>
              <w:keepLines/>
              <w:spacing w:line="240" w:lineRule="auto"/>
              <w:jc w:val="both"/>
              <w:rPr>
                <w:rFonts w:ascii="Times New Roman" w:eastAsia="Times New Roman" w:hAnsi="Times New Roman"/>
                <w:sz w:val="24"/>
                <w:szCs w:val="24"/>
                <w:lang w:val="uk-UA" w:eastAsia="uk-UA"/>
              </w:rPr>
            </w:pPr>
            <w:bookmarkStart w:id="17" w:name="n33"/>
            <w:bookmarkEnd w:id="17"/>
            <w:r w:rsidRPr="007E1249">
              <w:rPr>
                <w:rFonts w:ascii="Times New Roman" w:eastAsia="Times New Roman" w:hAnsi="Times New Roman"/>
                <w:sz w:val="24"/>
                <w:szCs w:val="24"/>
                <w:lang w:val="uk-UA"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D760F" w:rsidRPr="001D760F" w:rsidRDefault="001D760F" w:rsidP="001D760F">
            <w:pPr>
              <w:widowControl w:val="0"/>
              <w:spacing w:line="240" w:lineRule="auto"/>
              <w:jc w:val="both"/>
              <w:rPr>
                <w:rFonts w:ascii="Times New Roman" w:eastAsia="Times New Roman" w:hAnsi="Times New Roman"/>
                <w:i/>
                <w:u w:val="single"/>
                <w:lang w:val="uk-UA"/>
              </w:rPr>
            </w:pPr>
            <w:r w:rsidRPr="001D760F">
              <w:rPr>
                <w:rFonts w:ascii="Times New Roman" w:eastAsia="Times New Roman" w:hAnsi="Times New Roman"/>
                <w:i/>
                <w:u w:val="single"/>
                <w:lang w:val="uk-UA"/>
              </w:rPr>
              <w:t>Приклади формальних помилок:</w:t>
            </w:r>
          </w:p>
          <w:p w:rsidR="001D760F" w:rsidRPr="001D760F" w:rsidRDefault="001D760F" w:rsidP="001D760F">
            <w:pPr>
              <w:widowControl w:val="0"/>
              <w:spacing w:line="240" w:lineRule="auto"/>
              <w:jc w:val="both"/>
              <w:rPr>
                <w:rFonts w:ascii="Times New Roman" w:eastAsia="Times New Roman" w:hAnsi="Times New Roman"/>
                <w:lang w:val="uk-UA"/>
              </w:rPr>
            </w:pPr>
            <w:r w:rsidRPr="001D760F">
              <w:rPr>
                <w:rFonts w:ascii="Times New Roman" w:eastAsia="Times New Roman" w:hAnsi="Times New Roman"/>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D760F" w:rsidRPr="001D760F" w:rsidRDefault="001D760F" w:rsidP="001D760F">
            <w:pPr>
              <w:widowControl w:val="0"/>
              <w:spacing w:line="240" w:lineRule="auto"/>
              <w:jc w:val="both"/>
              <w:rPr>
                <w:rFonts w:ascii="Times New Roman" w:eastAsia="Times New Roman" w:hAnsi="Times New Roman"/>
                <w:lang w:val="uk-UA"/>
              </w:rPr>
            </w:pPr>
            <w:r w:rsidRPr="001D760F">
              <w:rPr>
                <w:rFonts w:ascii="Times New Roman" w:eastAsia="Times New Roman" w:hAnsi="Times New Roman"/>
                <w:lang w:val="uk-UA"/>
              </w:rPr>
              <w:t>—  «м.київ» замість «м.Київ»;</w:t>
            </w:r>
          </w:p>
          <w:p w:rsidR="001D760F" w:rsidRPr="001D760F" w:rsidRDefault="001D760F" w:rsidP="001D760F">
            <w:pPr>
              <w:widowControl w:val="0"/>
              <w:spacing w:line="240" w:lineRule="auto"/>
              <w:jc w:val="both"/>
              <w:rPr>
                <w:rFonts w:ascii="Times New Roman" w:eastAsia="Times New Roman" w:hAnsi="Times New Roman"/>
              </w:rPr>
            </w:pPr>
            <w:r w:rsidRPr="001D760F">
              <w:rPr>
                <w:rFonts w:ascii="Times New Roman" w:eastAsia="Times New Roman" w:hAnsi="Times New Roman"/>
              </w:rPr>
              <w:t>— «поряд -ок» замість «поря – док»;</w:t>
            </w:r>
          </w:p>
          <w:p w:rsidR="001D760F" w:rsidRPr="001D760F" w:rsidRDefault="001D760F" w:rsidP="001D760F">
            <w:pPr>
              <w:widowControl w:val="0"/>
              <w:spacing w:line="240" w:lineRule="auto"/>
              <w:jc w:val="both"/>
              <w:rPr>
                <w:rFonts w:ascii="Times New Roman" w:eastAsia="Times New Roman" w:hAnsi="Times New Roman"/>
              </w:rPr>
            </w:pPr>
            <w:r w:rsidRPr="001D760F">
              <w:rPr>
                <w:rFonts w:ascii="Times New Roman" w:eastAsia="Times New Roman" w:hAnsi="Times New Roman"/>
              </w:rPr>
              <w:t>— «ненадається» замість «не надається»»;</w:t>
            </w:r>
          </w:p>
          <w:p w:rsidR="001D760F" w:rsidRPr="001D760F" w:rsidRDefault="001D760F" w:rsidP="001D760F">
            <w:pPr>
              <w:widowControl w:val="0"/>
              <w:spacing w:line="240" w:lineRule="auto"/>
              <w:jc w:val="both"/>
              <w:rPr>
                <w:rFonts w:ascii="Times New Roman" w:eastAsia="Times New Roman" w:hAnsi="Times New Roman"/>
              </w:rPr>
            </w:pPr>
            <w:r>
              <w:rPr>
                <w:rFonts w:ascii="Times New Roman" w:eastAsia="Times New Roman" w:hAnsi="Times New Roman"/>
              </w:rPr>
              <w:t>— «______________№__________</w:t>
            </w:r>
            <w:r w:rsidRPr="001D760F">
              <w:rPr>
                <w:rFonts w:ascii="Times New Roman" w:eastAsia="Times New Roman" w:hAnsi="Times New Roman"/>
              </w:rPr>
              <w:t>_» замість «14.08.2020 №320/13/14-01»;</w:t>
            </w:r>
          </w:p>
          <w:p w:rsidR="001D760F" w:rsidRPr="001D760F" w:rsidRDefault="001D760F" w:rsidP="001D760F">
            <w:pPr>
              <w:widowControl w:val="0"/>
              <w:spacing w:line="240" w:lineRule="auto"/>
              <w:jc w:val="both"/>
              <w:rPr>
                <w:rFonts w:ascii="Times New Roman" w:eastAsia="Times New Roman" w:hAnsi="Times New Roman"/>
              </w:rPr>
            </w:pPr>
            <w:r w:rsidRPr="001D760F">
              <w:rPr>
                <w:rFonts w:ascii="Times New Roman" w:eastAsia="Times New Roman" w:hAnsi="Times New Roman"/>
              </w:rPr>
              <w:t xml:space="preserve">— учасник розмістив (завантажив) документ у форматі «JPG» </w:t>
            </w:r>
            <w:proofErr w:type="gramStart"/>
            <w:r w:rsidRPr="001D760F">
              <w:rPr>
                <w:rFonts w:ascii="Times New Roman" w:eastAsia="Times New Roman" w:hAnsi="Times New Roman"/>
              </w:rPr>
              <w:t>замість  документа</w:t>
            </w:r>
            <w:proofErr w:type="gramEnd"/>
            <w:r w:rsidRPr="001D760F">
              <w:rPr>
                <w:rFonts w:ascii="Times New Roman" w:eastAsia="Times New Roman" w:hAnsi="Times New Roman"/>
              </w:rPr>
              <w:t xml:space="preserve"> у форматі «pdf» (PortableDocumentFormat)». </w:t>
            </w:r>
          </w:p>
          <w:p w:rsidR="00BC547D" w:rsidRPr="007E1249" w:rsidRDefault="00BC547D" w:rsidP="00BC547D">
            <w:pPr>
              <w:widowControl w:val="0"/>
              <w:spacing w:beforeLines="40" w:before="96" w:afterLines="40" w:after="96" w:line="240" w:lineRule="auto"/>
              <w:ind w:left="34" w:right="113" w:firstLine="425"/>
              <w:contextualSpacing/>
              <w:jc w:val="both"/>
              <w:rPr>
                <w:rFonts w:ascii="Times New Roman" w:hAnsi="Times New Roman"/>
                <w:bCs/>
                <w:sz w:val="24"/>
                <w:szCs w:val="24"/>
                <w:lang w:val="uk-UA"/>
              </w:rPr>
            </w:pPr>
            <w:r w:rsidRPr="007E1249">
              <w:rPr>
                <w:rFonts w:ascii="Times New Roman" w:hAnsi="Times New Roman"/>
                <w:bCs/>
                <w:sz w:val="24"/>
                <w:szCs w:val="24"/>
                <w:lang w:val="uk-UA"/>
              </w:rPr>
              <w:t>1.8. За надання недостовірної інформації учасник несе відповідальність відповідно до вимог чинного законодавства, про що надається довідка у довільній формі.</w:t>
            </w:r>
          </w:p>
          <w:p w:rsidR="00BC547D" w:rsidRPr="007E1249" w:rsidRDefault="00BC547D" w:rsidP="00BC547D">
            <w:pPr>
              <w:widowControl w:val="0"/>
              <w:spacing w:beforeLines="40" w:before="96" w:afterLines="40" w:after="96" w:line="240" w:lineRule="auto"/>
              <w:ind w:left="34" w:right="113" w:firstLine="425"/>
              <w:contextualSpacing/>
              <w:jc w:val="both"/>
              <w:rPr>
                <w:rFonts w:ascii="Times New Roman" w:hAnsi="Times New Roman"/>
                <w:bCs/>
                <w:sz w:val="24"/>
                <w:szCs w:val="24"/>
                <w:lang w:val="uk-UA"/>
              </w:rPr>
            </w:pPr>
            <w:r w:rsidRPr="007E1249">
              <w:rPr>
                <w:rFonts w:ascii="Times New Roman" w:hAnsi="Times New Roman"/>
                <w:bCs/>
                <w:sz w:val="24"/>
                <w:szCs w:val="24"/>
                <w:lang w:val="uk-UA"/>
              </w:rPr>
              <w:t>У разі надання учасником недостовірної інформації при складанні довідок у довільній формі, він особисто несе відповідальність відповідно до вимог чинного законодавства.</w:t>
            </w:r>
          </w:p>
          <w:p w:rsidR="00BC547D" w:rsidRPr="007E1249" w:rsidRDefault="00BC547D" w:rsidP="00BC547D">
            <w:pPr>
              <w:widowControl w:val="0"/>
              <w:spacing w:beforeLines="40" w:before="96" w:afterLines="40" w:after="96" w:line="240" w:lineRule="auto"/>
              <w:ind w:left="34" w:right="113" w:firstLine="425"/>
              <w:contextualSpacing/>
              <w:jc w:val="both"/>
              <w:rPr>
                <w:rFonts w:ascii="Times New Roman" w:hAnsi="Times New Roman"/>
                <w:bCs/>
                <w:sz w:val="24"/>
                <w:szCs w:val="24"/>
                <w:lang w:val="uk-UA"/>
              </w:rPr>
            </w:pPr>
            <w:r w:rsidRPr="007E1249">
              <w:rPr>
                <w:rFonts w:ascii="Times New Roman" w:hAnsi="Times New Roman"/>
                <w:bCs/>
                <w:sz w:val="24"/>
                <w:szCs w:val="24"/>
                <w:lang w:val="uk-UA"/>
              </w:rPr>
              <w:t xml:space="preserve">За підроблення документів тендерної пропозиції учасник закупівлі несе кримінальну відповідальність згідно зі статтею 358 </w:t>
            </w:r>
            <w:r w:rsidRPr="007E1249">
              <w:rPr>
                <w:rFonts w:ascii="Times New Roman" w:hAnsi="Times New Roman"/>
                <w:bCs/>
                <w:sz w:val="24"/>
                <w:szCs w:val="24"/>
                <w:lang w:val="uk-UA"/>
              </w:rPr>
              <w:lastRenderedPageBreak/>
              <w:t>Кримінального кодексу України.</w:t>
            </w:r>
          </w:p>
          <w:p w:rsidR="00BC547D" w:rsidRPr="007E1249" w:rsidRDefault="00BC547D" w:rsidP="00BC547D">
            <w:pPr>
              <w:widowControl w:val="0"/>
              <w:spacing w:beforeLines="40" w:before="96" w:afterLines="40" w:after="96" w:line="240" w:lineRule="auto"/>
              <w:ind w:left="34" w:right="113" w:firstLine="425"/>
              <w:contextualSpacing/>
              <w:jc w:val="both"/>
              <w:rPr>
                <w:rFonts w:ascii="Times New Roman" w:hAnsi="Times New Roman"/>
                <w:sz w:val="24"/>
                <w:szCs w:val="24"/>
                <w:lang w:val="uk-UA"/>
              </w:rPr>
            </w:pPr>
            <w:r w:rsidRPr="007E1249">
              <w:rPr>
                <w:rFonts w:ascii="Times New Roman" w:hAnsi="Times New Roman"/>
                <w:sz w:val="24"/>
                <w:szCs w:val="24"/>
                <w:lang w:val="uk-UA"/>
              </w:rPr>
              <w:t>1.9.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BC547D" w:rsidRPr="007E1249" w:rsidRDefault="00BC547D" w:rsidP="00BC547D">
            <w:pPr>
              <w:widowControl w:val="0"/>
              <w:spacing w:beforeLines="40" w:before="96" w:afterLines="40" w:after="96" w:line="240" w:lineRule="auto"/>
              <w:ind w:left="34" w:right="113" w:firstLine="425"/>
              <w:contextualSpacing/>
              <w:jc w:val="both"/>
              <w:rPr>
                <w:rFonts w:ascii="Times New Roman" w:hAnsi="Times New Roman"/>
                <w:sz w:val="24"/>
                <w:szCs w:val="24"/>
                <w:lang w:val="uk-UA"/>
              </w:rPr>
            </w:pPr>
            <w:r w:rsidRPr="007E1249">
              <w:rPr>
                <w:rFonts w:ascii="Times New Roman" w:hAnsi="Times New Roman"/>
                <w:color w:val="000000"/>
                <w:sz w:val="24"/>
                <w:szCs w:val="24"/>
                <w:lang w:val="uk-UA" w:eastAsia="uk-UA"/>
              </w:rPr>
              <w:t xml:space="preserve">1.10. </w:t>
            </w:r>
            <w:r w:rsidRPr="007E1249">
              <w:rPr>
                <w:rFonts w:ascii="Times New Roman" w:hAnsi="Times New Roman"/>
                <w:sz w:val="24"/>
                <w:szCs w:val="24"/>
                <w:lang w:val="uk-UA"/>
              </w:rPr>
              <w:t xml:space="preserve">Кожен учасник процедури закупівлі має право подати тільки одну тендерну пропозицію. </w:t>
            </w:r>
          </w:p>
          <w:p w:rsidR="00ED39DE" w:rsidRDefault="00BC547D" w:rsidP="00ED39DE">
            <w:pPr>
              <w:widowControl w:val="0"/>
              <w:spacing w:line="240" w:lineRule="auto"/>
              <w:ind w:left="34" w:right="113" w:firstLine="425"/>
              <w:contextualSpacing/>
              <w:jc w:val="both"/>
              <w:rPr>
                <w:rFonts w:ascii="Times New Roman" w:hAnsi="Times New Roman"/>
                <w:bCs/>
                <w:sz w:val="24"/>
                <w:szCs w:val="24"/>
                <w:lang w:val="uk-UA"/>
              </w:rPr>
            </w:pPr>
            <w:r w:rsidRPr="007E1249">
              <w:rPr>
                <w:rFonts w:ascii="Times New Roman" w:hAnsi="Times New Roman"/>
                <w:bCs/>
                <w:sz w:val="24"/>
                <w:szCs w:val="24"/>
                <w:lang w:val="uk-UA"/>
              </w:rPr>
              <w:t>Отримана тендерна пропозиція вноситься автоматично  до реєстру, форма якого встановлюється Уповноваженим органом.</w:t>
            </w:r>
          </w:p>
          <w:p w:rsidR="00BC547D" w:rsidRPr="007E1249" w:rsidRDefault="00BC547D" w:rsidP="00ED39DE">
            <w:pPr>
              <w:widowControl w:val="0"/>
              <w:spacing w:line="240" w:lineRule="auto"/>
              <w:ind w:left="34" w:right="113" w:firstLine="425"/>
              <w:contextualSpacing/>
              <w:jc w:val="both"/>
              <w:rPr>
                <w:rFonts w:ascii="Times New Roman" w:hAnsi="Times New Roman"/>
                <w:color w:val="000000"/>
                <w:szCs w:val="24"/>
                <w:lang w:val="uk-UA"/>
              </w:rPr>
            </w:pPr>
            <w:r w:rsidRPr="007E1249">
              <w:rPr>
                <w:rFonts w:ascii="Times New Roman" w:eastAsiaTheme="minorEastAsia" w:hAnsi="Times New Roman"/>
                <w:szCs w:val="24"/>
                <w:lang w:val="uk-UA"/>
              </w:rPr>
              <w:t>1.11. У відповідності до частини другої статті 28 Закону</w:t>
            </w:r>
            <w:r w:rsidRPr="007E1249">
              <w:rPr>
                <w:rFonts w:ascii="Times New Roman" w:eastAsiaTheme="minorEastAsia" w:hAnsi="Times New Roman"/>
                <w:b/>
                <w:szCs w:val="24"/>
                <w:lang w:val="uk-UA"/>
              </w:rPr>
              <w:t xml:space="preserve"> конфіденційною не може бути визначена інформація</w:t>
            </w:r>
            <w:r w:rsidRPr="007E1249">
              <w:rPr>
                <w:rFonts w:ascii="Times New Roman" w:eastAsiaTheme="minorEastAsia" w:hAnsi="Times New Roman"/>
                <w:szCs w:val="24"/>
                <w:lang w:val="uk-UA"/>
              </w:rPr>
              <w:t xml:space="preserve">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9" w:anchor="n1250" w:history="1">
              <w:r w:rsidRPr="007E1249">
                <w:rPr>
                  <w:rFonts w:ascii="Times New Roman" w:eastAsiaTheme="minorEastAsia" w:hAnsi="Times New Roman"/>
                  <w:szCs w:val="24"/>
                  <w:lang w:val="uk-UA"/>
                </w:rPr>
                <w:t>статті 16</w:t>
              </w:r>
            </w:hyperlink>
            <w:r w:rsidRPr="007E1249">
              <w:rPr>
                <w:rFonts w:ascii="Times New Roman" w:eastAsiaTheme="minorEastAsia" w:hAnsi="Times New Roman"/>
                <w:szCs w:val="24"/>
                <w:lang w:val="uk-UA"/>
              </w:rPr>
              <w:t xml:space="preserve"> Закону (у разі наявності даної вимоги), і документи, що підтверджують відсутність, установлених статтею 17 Закону</w:t>
            </w:r>
          </w:p>
        </w:tc>
      </w:tr>
      <w:tr w:rsidR="00BC547D" w:rsidRPr="007E1249" w:rsidTr="00790B7A">
        <w:trPr>
          <w:trHeight w:val="410"/>
          <w:jc w:val="center"/>
        </w:trPr>
        <w:tc>
          <w:tcPr>
            <w:tcW w:w="516" w:type="dxa"/>
            <w:shd w:val="clear" w:color="auto" w:fill="auto"/>
          </w:tcPr>
          <w:p w:rsidR="00BC547D" w:rsidRPr="007E1249" w:rsidRDefault="00BC547D" w:rsidP="00BC547D">
            <w:pPr>
              <w:widowControl w:val="0"/>
              <w:spacing w:after="0" w:line="240" w:lineRule="auto"/>
              <w:contextualSpacing/>
              <w:rPr>
                <w:rFonts w:ascii="Times New Roman" w:hAnsi="Times New Roman"/>
                <w:color w:val="000000"/>
                <w:sz w:val="24"/>
                <w:szCs w:val="24"/>
                <w:lang w:val="uk-UA" w:eastAsia="uk-UA"/>
              </w:rPr>
            </w:pPr>
            <w:r w:rsidRPr="007E1249">
              <w:rPr>
                <w:rFonts w:ascii="Times New Roman" w:hAnsi="Times New Roman"/>
                <w:color w:val="000000"/>
                <w:sz w:val="24"/>
                <w:szCs w:val="24"/>
                <w:lang w:val="uk-UA" w:eastAsia="uk-UA"/>
              </w:rPr>
              <w:lastRenderedPageBreak/>
              <w:t>2</w:t>
            </w:r>
          </w:p>
        </w:tc>
        <w:tc>
          <w:tcPr>
            <w:tcW w:w="2861" w:type="dxa"/>
            <w:shd w:val="clear" w:color="auto" w:fill="auto"/>
          </w:tcPr>
          <w:p w:rsidR="00BC547D" w:rsidRPr="007E1249" w:rsidRDefault="00BC547D" w:rsidP="00BC547D">
            <w:pPr>
              <w:widowControl w:val="0"/>
              <w:spacing w:after="0" w:line="240" w:lineRule="auto"/>
              <w:contextualSpacing/>
              <w:jc w:val="both"/>
              <w:rPr>
                <w:rFonts w:ascii="Times New Roman" w:hAnsi="Times New Roman"/>
                <w:b/>
                <w:color w:val="000000"/>
                <w:sz w:val="24"/>
                <w:szCs w:val="24"/>
                <w:lang w:val="uk-UA" w:eastAsia="uk-UA"/>
              </w:rPr>
            </w:pPr>
            <w:r w:rsidRPr="007E1249">
              <w:rPr>
                <w:rFonts w:ascii="Times New Roman" w:hAnsi="Times New Roman"/>
                <w:b/>
                <w:color w:val="000000"/>
                <w:sz w:val="24"/>
                <w:szCs w:val="24"/>
                <w:lang w:val="uk-UA" w:eastAsia="uk-UA"/>
              </w:rPr>
              <w:t>Забезпечення тендерної пропозиції</w:t>
            </w:r>
          </w:p>
        </w:tc>
        <w:tc>
          <w:tcPr>
            <w:tcW w:w="7315" w:type="dxa"/>
            <w:shd w:val="clear" w:color="auto" w:fill="auto"/>
          </w:tcPr>
          <w:p w:rsidR="00BC547D" w:rsidRPr="007E1249" w:rsidRDefault="00BC547D" w:rsidP="00BC547D">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7E1249">
              <w:rPr>
                <w:rFonts w:ascii="Times New Roman" w:eastAsia="Times New Roman" w:hAnsi="Times New Roman" w:cs="Times New Roman"/>
                <w:color w:val="auto"/>
                <w:sz w:val="24"/>
                <w:szCs w:val="24"/>
                <w:lang w:val="uk-UA"/>
              </w:rPr>
              <w:t>Забезпечення тендерної пропозиції не вимагається</w:t>
            </w:r>
            <w:r w:rsidRPr="007E1249">
              <w:rPr>
                <w:rFonts w:ascii="Times New Roman" w:hAnsi="Times New Roman" w:cs="Times New Roman"/>
                <w:sz w:val="24"/>
                <w:szCs w:val="24"/>
                <w:lang w:val="uk-UA"/>
              </w:rPr>
              <w:t>.</w:t>
            </w:r>
          </w:p>
        </w:tc>
      </w:tr>
      <w:tr w:rsidR="00BC547D" w:rsidRPr="007E1249" w:rsidTr="00790B7A">
        <w:trPr>
          <w:trHeight w:val="522"/>
          <w:jc w:val="center"/>
        </w:trPr>
        <w:tc>
          <w:tcPr>
            <w:tcW w:w="516" w:type="dxa"/>
            <w:shd w:val="clear" w:color="auto" w:fill="auto"/>
          </w:tcPr>
          <w:p w:rsidR="00BC547D" w:rsidRPr="007E1249" w:rsidRDefault="00BC547D" w:rsidP="00BC547D">
            <w:pPr>
              <w:widowControl w:val="0"/>
              <w:spacing w:after="0" w:line="240" w:lineRule="auto"/>
              <w:contextualSpacing/>
              <w:rPr>
                <w:rFonts w:ascii="Times New Roman" w:hAnsi="Times New Roman"/>
                <w:color w:val="000000"/>
                <w:sz w:val="24"/>
                <w:szCs w:val="24"/>
                <w:lang w:val="uk-UA" w:eastAsia="uk-UA"/>
              </w:rPr>
            </w:pPr>
            <w:r w:rsidRPr="007E1249">
              <w:rPr>
                <w:rFonts w:ascii="Times New Roman" w:hAnsi="Times New Roman"/>
                <w:color w:val="000000"/>
                <w:sz w:val="24"/>
                <w:szCs w:val="24"/>
                <w:lang w:val="uk-UA" w:eastAsia="uk-UA"/>
              </w:rPr>
              <w:t>3</w:t>
            </w:r>
          </w:p>
        </w:tc>
        <w:tc>
          <w:tcPr>
            <w:tcW w:w="2861" w:type="dxa"/>
            <w:shd w:val="clear" w:color="auto" w:fill="auto"/>
          </w:tcPr>
          <w:p w:rsidR="00BC547D" w:rsidRPr="007E1249" w:rsidRDefault="00BC547D" w:rsidP="00BC547D">
            <w:pPr>
              <w:pStyle w:val="a4"/>
              <w:widowControl w:val="0"/>
              <w:contextualSpacing/>
              <w:rPr>
                <w:rFonts w:ascii="Times New Roman" w:hAnsi="Times New Roman"/>
                <w:b/>
                <w:sz w:val="24"/>
                <w:szCs w:val="24"/>
                <w:lang w:eastAsia="uk-UA"/>
              </w:rPr>
            </w:pPr>
            <w:r w:rsidRPr="007E1249">
              <w:rPr>
                <w:rFonts w:ascii="Times New Roman" w:hAnsi="Times New Roman"/>
                <w:b/>
                <w:sz w:val="24"/>
                <w:szCs w:val="24"/>
                <w:lang w:eastAsia="uk-UA"/>
              </w:rPr>
              <w:t>Умови повернення чи неповернення забезпечення тендерної пропозиції</w:t>
            </w:r>
          </w:p>
        </w:tc>
        <w:tc>
          <w:tcPr>
            <w:tcW w:w="7315" w:type="dxa"/>
            <w:shd w:val="clear" w:color="auto" w:fill="auto"/>
          </w:tcPr>
          <w:p w:rsidR="00BC547D" w:rsidRPr="007E1249" w:rsidRDefault="00BC547D" w:rsidP="00BC547D">
            <w:pPr>
              <w:pStyle w:val="rvps2"/>
              <w:widowControl w:val="0"/>
              <w:shd w:val="clear" w:color="auto" w:fill="FFFFFF"/>
              <w:spacing w:before="0" w:beforeAutospacing="0" w:after="0" w:afterAutospacing="0"/>
              <w:contextualSpacing/>
              <w:jc w:val="both"/>
              <w:textAlignment w:val="baseline"/>
            </w:pPr>
            <w:r w:rsidRPr="007E1249">
              <w:rPr>
                <w:rFonts w:eastAsia="Times New Roman"/>
              </w:rPr>
              <w:t>Забезпечення тендерної пропозиції не вимагається</w:t>
            </w:r>
            <w:r w:rsidRPr="007E1249">
              <w:t>.</w:t>
            </w:r>
            <w:bookmarkStart w:id="18" w:name="n445"/>
            <w:bookmarkEnd w:id="18"/>
          </w:p>
        </w:tc>
      </w:tr>
      <w:tr w:rsidR="00BC547D" w:rsidRPr="00634937" w:rsidTr="00790B7A">
        <w:trPr>
          <w:trHeight w:val="416"/>
          <w:jc w:val="center"/>
        </w:trPr>
        <w:tc>
          <w:tcPr>
            <w:tcW w:w="516" w:type="dxa"/>
            <w:shd w:val="clear" w:color="auto" w:fill="auto"/>
          </w:tcPr>
          <w:p w:rsidR="00BC547D" w:rsidRPr="007E1249" w:rsidRDefault="00BC547D" w:rsidP="00BC547D">
            <w:pPr>
              <w:widowControl w:val="0"/>
              <w:spacing w:after="0" w:line="240" w:lineRule="auto"/>
              <w:contextualSpacing/>
              <w:rPr>
                <w:rFonts w:ascii="Times New Roman" w:hAnsi="Times New Roman"/>
                <w:color w:val="000000"/>
                <w:sz w:val="24"/>
                <w:szCs w:val="24"/>
                <w:lang w:val="uk-UA" w:eastAsia="uk-UA"/>
              </w:rPr>
            </w:pPr>
            <w:r w:rsidRPr="007E1249">
              <w:rPr>
                <w:rFonts w:ascii="Times New Roman" w:hAnsi="Times New Roman"/>
                <w:color w:val="000000"/>
                <w:sz w:val="24"/>
                <w:szCs w:val="24"/>
                <w:lang w:val="uk-UA" w:eastAsia="uk-UA"/>
              </w:rPr>
              <w:t>4</w:t>
            </w:r>
          </w:p>
        </w:tc>
        <w:tc>
          <w:tcPr>
            <w:tcW w:w="2861" w:type="dxa"/>
            <w:shd w:val="clear" w:color="auto" w:fill="auto"/>
          </w:tcPr>
          <w:p w:rsidR="00BC547D" w:rsidRPr="007E1249" w:rsidRDefault="00BC547D" w:rsidP="00BC547D">
            <w:pPr>
              <w:pStyle w:val="a4"/>
              <w:widowControl w:val="0"/>
              <w:contextualSpacing/>
              <w:rPr>
                <w:rFonts w:ascii="Times New Roman" w:hAnsi="Times New Roman"/>
                <w:b/>
                <w:sz w:val="24"/>
                <w:szCs w:val="24"/>
                <w:lang w:eastAsia="uk-UA"/>
              </w:rPr>
            </w:pPr>
            <w:r w:rsidRPr="007E1249">
              <w:rPr>
                <w:rFonts w:ascii="Times New Roman" w:hAnsi="Times New Roman"/>
                <w:b/>
                <w:sz w:val="24"/>
                <w:szCs w:val="24"/>
                <w:lang w:eastAsia="uk-UA"/>
              </w:rPr>
              <w:t>Строк, протягом якого тендерні пропозиції є дійсними</w:t>
            </w:r>
          </w:p>
        </w:tc>
        <w:tc>
          <w:tcPr>
            <w:tcW w:w="7315" w:type="dxa"/>
            <w:shd w:val="clear" w:color="auto" w:fill="auto"/>
          </w:tcPr>
          <w:p w:rsidR="00BC547D" w:rsidRPr="007E1249" w:rsidRDefault="00BC547D" w:rsidP="00BC547D">
            <w:pPr>
              <w:widowControl w:val="0"/>
              <w:spacing w:after="0" w:line="240" w:lineRule="auto"/>
              <w:contextualSpacing/>
              <w:jc w:val="both"/>
              <w:rPr>
                <w:rFonts w:ascii="Times New Roman" w:hAnsi="Times New Roman"/>
                <w:sz w:val="24"/>
                <w:szCs w:val="24"/>
                <w:lang w:val="uk-UA" w:eastAsia="uk-UA"/>
              </w:rPr>
            </w:pPr>
            <w:r w:rsidRPr="007E1249">
              <w:rPr>
                <w:rFonts w:ascii="Times New Roman" w:hAnsi="Times New Roman"/>
                <w:sz w:val="24"/>
                <w:szCs w:val="24"/>
                <w:lang w:val="uk-UA" w:eastAsia="uk-UA"/>
              </w:rPr>
              <w:t>Тендерні пропозиції вважаються дійсними протягом не менше 90 днів із дати кінцевого строку подання тендерних пропозицій. До закінчення цього строку замовник має право вимагати від учасників продовження строку дії тендерних пропозицій.</w:t>
            </w:r>
          </w:p>
          <w:p w:rsidR="00BC547D" w:rsidRPr="007E1249" w:rsidRDefault="00BC547D" w:rsidP="00BC547D">
            <w:pPr>
              <w:widowControl w:val="0"/>
              <w:spacing w:after="0" w:line="240" w:lineRule="auto"/>
              <w:contextualSpacing/>
              <w:jc w:val="both"/>
              <w:rPr>
                <w:rFonts w:ascii="Times New Roman" w:hAnsi="Times New Roman"/>
                <w:sz w:val="24"/>
                <w:szCs w:val="24"/>
                <w:lang w:val="uk-UA" w:eastAsia="uk-UA"/>
              </w:rPr>
            </w:pPr>
            <w:r w:rsidRPr="007E1249">
              <w:rPr>
                <w:rFonts w:ascii="Times New Roman" w:hAnsi="Times New Roman"/>
                <w:sz w:val="24"/>
                <w:szCs w:val="24"/>
                <w:lang w:val="uk-UA" w:eastAsia="uk-UA"/>
              </w:rPr>
              <w:t>Учасник має право:</w:t>
            </w:r>
          </w:p>
          <w:p w:rsidR="00BC547D" w:rsidRPr="007E1249" w:rsidRDefault="00BC547D" w:rsidP="00BC547D">
            <w:pPr>
              <w:widowControl w:val="0"/>
              <w:spacing w:after="0" w:line="240" w:lineRule="auto"/>
              <w:contextualSpacing/>
              <w:jc w:val="both"/>
              <w:rPr>
                <w:rFonts w:ascii="Times New Roman" w:hAnsi="Times New Roman"/>
                <w:sz w:val="24"/>
                <w:szCs w:val="24"/>
                <w:lang w:val="uk-UA" w:eastAsia="uk-UA"/>
              </w:rPr>
            </w:pPr>
            <w:r w:rsidRPr="007E1249">
              <w:rPr>
                <w:rFonts w:ascii="Times New Roman" w:hAnsi="Times New Roman"/>
                <w:sz w:val="24"/>
                <w:szCs w:val="24"/>
                <w:lang w:val="uk-UA" w:eastAsia="uk-UA"/>
              </w:rPr>
              <w:t>- відхилити таку вимогу, не втрачаючи при цьому наданого ним забезпечення тендерної пропозиції;</w:t>
            </w:r>
          </w:p>
          <w:p w:rsidR="00BC547D" w:rsidRPr="007E1249" w:rsidRDefault="00BC547D" w:rsidP="00BC547D">
            <w:pPr>
              <w:widowControl w:val="0"/>
              <w:spacing w:after="0" w:line="240" w:lineRule="auto"/>
              <w:contextualSpacing/>
              <w:jc w:val="both"/>
              <w:rPr>
                <w:rFonts w:ascii="Times New Roman" w:hAnsi="Times New Roman"/>
                <w:sz w:val="24"/>
                <w:szCs w:val="24"/>
                <w:lang w:val="uk-UA" w:eastAsia="uk-UA"/>
              </w:rPr>
            </w:pPr>
            <w:r w:rsidRPr="007E1249">
              <w:rPr>
                <w:rFonts w:ascii="Times New Roman" w:hAnsi="Times New Roman"/>
                <w:sz w:val="24"/>
                <w:szCs w:val="24"/>
                <w:lang w:val="uk-UA" w:eastAsia="uk-UA"/>
              </w:rPr>
              <w:t>- погодитися з вимогою та продовжити строк дії поданої ним тендерної пропозиції і наданого забезпечення тендерної пропозиції.</w:t>
            </w:r>
          </w:p>
          <w:p w:rsidR="00BC547D" w:rsidRPr="007E1249" w:rsidRDefault="00BC547D" w:rsidP="00BC547D">
            <w:pPr>
              <w:widowControl w:val="0"/>
              <w:spacing w:after="0" w:line="240" w:lineRule="auto"/>
              <w:contextualSpacing/>
              <w:jc w:val="both"/>
              <w:rPr>
                <w:rFonts w:ascii="Times New Roman" w:hAnsi="Times New Roman"/>
                <w:sz w:val="24"/>
                <w:szCs w:val="24"/>
                <w:lang w:val="uk-UA" w:eastAsia="uk-UA"/>
              </w:rPr>
            </w:pPr>
            <w:r w:rsidRPr="007E1249">
              <w:rPr>
                <w:rFonts w:ascii="Times New Roman" w:hAnsi="Times New Roman"/>
                <w:sz w:val="24"/>
                <w:szCs w:val="24"/>
                <w:lang w:val="uk-UA"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00E1D" w:rsidRPr="007E1249" w:rsidTr="004A5FE8">
        <w:trPr>
          <w:trHeight w:val="522"/>
          <w:jc w:val="center"/>
        </w:trPr>
        <w:tc>
          <w:tcPr>
            <w:tcW w:w="516" w:type="dxa"/>
            <w:shd w:val="clear" w:color="auto" w:fill="auto"/>
          </w:tcPr>
          <w:p w:rsidR="00100E1D" w:rsidRPr="0095512C" w:rsidRDefault="00100E1D" w:rsidP="00100E1D">
            <w:pPr>
              <w:widowControl w:val="0"/>
              <w:spacing w:after="0" w:line="240" w:lineRule="auto"/>
              <w:contextualSpacing/>
              <w:rPr>
                <w:rFonts w:ascii="Times New Roman" w:hAnsi="Times New Roman"/>
                <w:color w:val="000000"/>
                <w:sz w:val="24"/>
                <w:szCs w:val="24"/>
                <w:highlight w:val="yellow"/>
                <w:lang w:val="uk-UA" w:eastAsia="uk-UA"/>
              </w:rPr>
            </w:pPr>
            <w:r w:rsidRPr="00100E1D">
              <w:rPr>
                <w:rFonts w:ascii="Times New Roman" w:hAnsi="Times New Roman"/>
                <w:color w:val="000000"/>
                <w:sz w:val="24"/>
                <w:szCs w:val="24"/>
                <w:lang w:val="uk-UA" w:eastAsia="uk-UA"/>
              </w:rPr>
              <w:t>5</w:t>
            </w:r>
          </w:p>
        </w:tc>
        <w:tc>
          <w:tcPr>
            <w:tcW w:w="2861" w:type="dxa"/>
            <w:shd w:val="clear" w:color="auto" w:fill="auto"/>
          </w:tcPr>
          <w:p w:rsidR="00100E1D" w:rsidRPr="0095512C" w:rsidRDefault="00100E1D" w:rsidP="00100E1D">
            <w:pPr>
              <w:widowControl w:val="0"/>
              <w:spacing w:after="0" w:line="240" w:lineRule="auto"/>
              <w:contextualSpacing/>
              <w:rPr>
                <w:rFonts w:ascii="Times New Roman" w:hAnsi="Times New Roman"/>
                <w:b/>
                <w:sz w:val="24"/>
                <w:szCs w:val="24"/>
                <w:highlight w:val="yellow"/>
                <w:lang w:val="uk-UA" w:eastAsia="uk-UA"/>
              </w:rPr>
            </w:pPr>
            <w:r>
              <w:rPr>
                <w:rFonts w:ascii="Times New Roman" w:eastAsia="Times New Roman" w:hAnsi="Times New Roman"/>
                <w:b/>
                <w:sz w:val="24"/>
                <w:szCs w:val="24"/>
              </w:rPr>
              <w:t>Кваліфікаційні критерії до учасників та вимоги, згідно  з пунктом 28  та пунктом</w:t>
            </w:r>
            <w:r w:rsidRPr="00100E1D">
              <w:rPr>
                <w:rFonts w:ascii="Times New Roman" w:eastAsia="Times New Roman" w:hAnsi="Times New Roman"/>
                <w:b/>
                <w:sz w:val="24"/>
                <w:szCs w:val="24"/>
              </w:rPr>
              <w:t xml:space="preserve"> </w:t>
            </w:r>
            <w:r w:rsidRPr="00100E1D">
              <w:rPr>
                <w:rFonts w:ascii="Times New Roman" w:eastAsia="Times New Roman" w:hAnsi="Times New Roman"/>
                <w:b/>
                <w:sz w:val="24"/>
                <w:szCs w:val="24"/>
                <w:highlight w:val="white"/>
              </w:rPr>
              <w:t xml:space="preserve">47 </w:t>
            </w:r>
            <w:r>
              <w:rPr>
                <w:rFonts w:ascii="Times New Roman" w:eastAsia="Times New Roman" w:hAnsi="Times New Roman"/>
                <w:b/>
                <w:sz w:val="24"/>
                <w:szCs w:val="24"/>
              </w:rPr>
              <w:t>Особливостей</w:t>
            </w:r>
          </w:p>
        </w:tc>
        <w:tc>
          <w:tcPr>
            <w:tcW w:w="7315" w:type="dxa"/>
            <w:shd w:val="clear" w:color="auto" w:fill="FFFFFF"/>
            <w:vAlign w:val="center"/>
          </w:tcPr>
          <w:p w:rsidR="00125742" w:rsidRDefault="00D45CFF" w:rsidP="00125742">
            <w:pPr>
              <w:spacing w:before="150" w:after="150" w:line="240" w:lineRule="auto"/>
              <w:jc w:val="both"/>
              <w:rPr>
                <w:rFonts w:ascii="Times New Roman" w:eastAsia="Times New Roman" w:hAnsi="Times New Roman"/>
                <w:sz w:val="24"/>
                <w:szCs w:val="24"/>
                <w:lang w:val="uk-UA"/>
              </w:rPr>
            </w:pPr>
            <w:r w:rsidRPr="00034005">
              <w:rPr>
                <w:rFonts w:ascii="Times New Roman" w:eastAsia="Times New Roman" w:hAnsi="Times New Roman"/>
                <w:sz w:val="24"/>
                <w:szCs w:val="24"/>
                <w:lang w:val="uk-UA"/>
              </w:rPr>
              <w:t xml:space="preserve">Відповідно до статті 16 Закону </w:t>
            </w:r>
            <w:r w:rsidR="00100E1D" w:rsidRPr="00034005">
              <w:rPr>
                <w:rFonts w:ascii="Times New Roman" w:eastAsia="Times New Roman" w:hAnsi="Times New Roman"/>
                <w:sz w:val="24"/>
                <w:szCs w:val="24"/>
                <w:lang w:val="uk-UA"/>
              </w:rPr>
              <w:t>Замовник установлює один або декілька кваліфікаційних критеріїв.</w:t>
            </w:r>
            <w:r w:rsidRPr="00034005">
              <w:rPr>
                <w:rFonts w:ascii="Times New Roman" w:eastAsia="Times New Roman" w:hAnsi="Times New Roman"/>
                <w:sz w:val="24"/>
                <w:szCs w:val="24"/>
                <w:lang w:val="uk-UA"/>
              </w:rPr>
              <w:t xml:space="preserve"> </w:t>
            </w:r>
          </w:p>
          <w:p w:rsidR="00D45CFF" w:rsidRPr="00D45CFF" w:rsidRDefault="00D45CFF" w:rsidP="00125742">
            <w:pPr>
              <w:spacing w:before="150" w:after="15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В</w:t>
            </w:r>
            <w:r w:rsidRPr="00D45CFF">
              <w:rPr>
                <w:rFonts w:ascii="Times New Roman" w:eastAsia="Times New Roman" w:hAnsi="Times New Roman"/>
                <w:sz w:val="24"/>
                <w:szCs w:val="24"/>
                <w:lang w:val="uk-UA"/>
              </w:rPr>
              <w:t xml:space="preserve">ідповідно до пункту 48 Особливостей </w:t>
            </w:r>
            <w:r>
              <w:rPr>
                <w:rFonts w:ascii="Times New Roman" w:eastAsia="Times New Roman" w:hAnsi="Times New Roman"/>
                <w:sz w:val="24"/>
                <w:szCs w:val="24"/>
                <w:lang w:val="uk-UA"/>
              </w:rPr>
              <w:t>п</w:t>
            </w:r>
            <w:r w:rsidRPr="00D45CFF">
              <w:rPr>
                <w:rFonts w:ascii="Times New Roman" w:eastAsia="Times New Roman" w:hAnsi="Times New Roman"/>
                <w:sz w:val="24"/>
                <w:szCs w:val="24"/>
                <w:lang w:val="uk-UA"/>
              </w:rPr>
              <w:t xml:space="preserve">ід час здійснення закупівлі товарів замовник може не застосовувати до учасників процедури закупівлі кваліфікаційні критерії, визначені статтею </w:t>
            </w:r>
            <w:r w:rsidRPr="00E94849">
              <w:rPr>
                <w:rFonts w:ascii="Times New Roman" w:eastAsia="Times New Roman" w:hAnsi="Times New Roman"/>
                <w:sz w:val="24"/>
                <w:szCs w:val="24"/>
              </w:rPr>
              <w:t>16 Закону</w:t>
            </w:r>
            <w:r w:rsidRPr="007A75D9">
              <w:rPr>
                <w:rFonts w:ascii="Times New Roman" w:eastAsia="Times New Roman" w:hAnsi="Times New Roman"/>
                <w:sz w:val="24"/>
                <w:szCs w:val="24"/>
              </w:rPr>
              <w:t>.</w:t>
            </w:r>
            <w:r>
              <w:rPr>
                <w:rFonts w:ascii="Times New Roman" w:eastAsia="Times New Roman" w:hAnsi="Times New Roman"/>
                <w:sz w:val="24"/>
                <w:szCs w:val="24"/>
                <w:lang w:val="uk-UA"/>
              </w:rPr>
              <w:t xml:space="preserve"> </w:t>
            </w:r>
          </w:p>
          <w:p w:rsidR="00D45CFF" w:rsidRPr="007A75D9" w:rsidRDefault="002C5A3F" w:rsidP="00125742">
            <w:pPr>
              <w:spacing w:before="150" w:after="150" w:line="240" w:lineRule="auto"/>
              <w:jc w:val="both"/>
              <w:rPr>
                <w:rFonts w:ascii="Times New Roman" w:eastAsia="Times New Roman" w:hAnsi="Times New Roman"/>
                <w:sz w:val="24"/>
                <w:szCs w:val="24"/>
              </w:rPr>
            </w:pPr>
            <w:r>
              <w:rPr>
                <w:rFonts w:ascii="Times New Roman" w:eastAsia="Times New Roman" w:hAnsi="Times New Roman"/>
                <w:sz w:val="24"/>
                <w:szCs w:val="24"/>
                <w:lang w:val="uk-UA"/>
              </w:rPr>
              <w:t>З</w:t>
            </w:r>
            <w:r w:rsidRPr="007A75D9">
              <w:rPr>
                <w:rFonts w:ascii="Times New Roman" w:eastAsia="Times New Roman" w:hAnsi="Times New Roman"/>
                <w:sz w:val="24"/>
                <w:szCs w:val="24"/>
              </w:rPr>
              <w:t xml:space="preserve">гідно з пунктом 29 Особливостей </w:t>
            </w:r>
            <w:r>
              <w:rPr>
                <w:rFonts w:ascii="Times New Roman" w:eastAsia="Times New Roman" w:hAnsi="Times New Roman"/>
                <w:sz w:val="24"/>
                <w:szCs w:val="24"/>
                <w:lang w:val="uk-UA"/>
              </w:rPr>
              <w:t>у</w:t>
            </w:r>
            <w:r w:rsidR="00D45CFF" w:rsidRPr="007A75D9">
              <w:rPr>
                <w:rFonts w:ascii="Times New Roman" w:eastAsia="Times New Roman" w:hAnsi="Times New Roman"/>
                <w:sz w:val="24"/>
                <w:szCs w:val="24"/>
              </w:rPr>
              <w:t xml:space="preserve">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p>
          <w:p w:rsidR="00100E1D" w:rsidRPr="00100E1D" w:rsidRDefault="00FF2AA8" w:rsidP="00100E1D">
            <w:pPr>
              <w:widowControl w:val="0"/>
              <w:spacing w:line="240" w:lineRule="auto"/>
              <w:ind w:right="120"/>
              <w:jc w:val="both"/>
              <w:rPr>
                <w:rFonts w:ascii="Times New Roman" w:eastAsia="Times New Roman" w:hAnsi="Times New Roman"/>
                <w:sz w:val="24"/>
                <w:szCs w:val="24"/>
              </w:rPr>
            </w:pPr>
            <w:r w:rsidRPr="00FF2AA8">
              <w:rPr>
                <w:rFonts w:ascii="Times New Roman" w:eastAsia="Times New Roman" w:hAnsi="Times New Roman"/>
                <w:sz w:val="24"/>
                <w:szCs w:val="24"/>
                <w:lang w:val="uk-UA"/>
              </w:rPr>
              <w:t>К</w:t>
            </w:r>
            <w:r w:rsidR="00100E1D" w:rsidRPr="00FF2AA8">
              <w:rPr>
                <w:rFonts w:ascii="Times New Roman" w:eastAsia="Times New Roman" w:hAnsi="Times New Roman"/>
                <w:sz w:val="24"/>
                <w:szCs w:val="24"/>
              </w:rPr>
              <w:t>валіфікаційні</w:t>
            </w:r>
            <w:r w:rsidR="00100E1D" w:rsidRPr="00D05DF4">
              <w:rPr>
                <w:rFonts w:ascii="Times New Roman" w:eastAsia="Times New Roman" w:hAnsi="Times New Roman"/>
                <w:sz w:val="24"/>
                <w:szCs w:val="24"/>
              </w:rPr>
              <w:t xml:space="preserve"> критерії та перелік документів, що підтверджують інформацію учасників про їх відповідність таким критеріям, зазначені </w:t>
            </w:r>
            <w:r w:rsidR="00100E1D" w:rsidRPr="0093727F">
              <w:rPr>
                <w:rFonts w:ascii="Times New Roman" w:eastAsia="Times New Roman" w:hAnsi="Times New Roman"/>
                <w:sz w:val="24"/>
                <w:szCs w:val="24"/>
              </w:rPr>
              <w:t xml:space="preserve">в Додатку </w:t>
            </w:r>
            <w:r w:rsidR="00100E1D" w:rsidRPr="0093727F">
              <w:rPr>
                <w:rFonts w:ascii="Times New Roman" w:eastAsia="Times New Roman" w:hAnsi="Times New Roman"/>
                <w:sz w:val="24"/>
                <w:szCs w:val="24"/>
                <w:lang w:val="uk-UA"/>
              </w:rPr>
              <w:t>5</w:t>
            </w:r>
            <w:r w:rsidR="00100E1D" w:rsidRPr="0093727F">
              <w:rPr>
                <w:rFonts w:ascii="Times New Roman" w:eastAsia="Times New Roman" w:hAnsi="Times New Roman"/>
                <w:sz w:val="24"/>
                <w:szCs w:val="24"/>
              </w:rPr>
              <w:t xml:space="preserve"> до цієї тендерної документації. Спосіб підтвердження відповідності учасника критеріям і вимогам згідно із </w:t>
            </w:r>
            <w:r w:rsidR="00100E1D" w:rsidRPr="0093727F">
              <w:rPr>
                <w:rFonts w:ascii="Times New Roman" w:eastAsia="Times New Roman" w:hAnsi="Times New Roman"/>
                <w:sz w:val="24"/>
                <w:szCs w:val="24"/>
              </w:rPr>
              <w:lastRenderedPageBreak/>
              <w:t xml:space="preserve">законодавством наведено в Додатку </w:t>
            </w:r>
            <w:r w:rsidR="00100E1D" w:rsidRPr="0093727F">
              <w:rPr>
                <w:rFonts w:ascii="Times New Roman" w:eastAsia="Times New Roman" w:hAnsi="Times New Roman"/>
                <w:sz w:val="24"/>
                <w:szCs w:val="24"/>
                <w:lang w:val="uk-UA"/>
              </w:rPr>
              <w:t>5</w:t>
            </w:r>
            <w:r w:rsidR="00100E1D" w:rsidRPr="0093727F">
              <w:rPr>
                <w:rFonts w:ascii="Times New Roman" w:eastAsia="Times New Roman" w:hAnsi="Times New Roman"/>
                <w:sz w:val="24"/>
                <w:szCs w:val="24"/>
              </w:rPr>
              <w:t xml:space="preserve"> до цієї тендерної документації.</w:t>
            </w:r>
            <w:r w:rsidR="00100E1D" w:rsidRPr="00100E1D">
              <w:rPr>
                <w:rFonts w:ascii="Times New Roman" w:eastAsia="Times New Roman" w:hAnsi="Times New Roman"/>
                <w:sz w:val="24"/>
                <w:szCs w:val="24"/>
              </w:rPr>
              <w:t xml:space="preserve"> </w:t>
            </w:r>
          </w:p>
          <w:p w:rsidR="00100E1D" w:rsidRPr="00D05DF4" w:rsidRDefault="00100E1D" w:rsidP="00100E1D">
            <w:pPr>
              <w:widowControl w:val="0"/>
              <w:spacing w:line="240" w:lineRule="auto"/>
              <w:ind w:right="120"/>
              <w:jc w:val="both"/>
              <w:rPr>
                <w:rFonts w:ascii="Times New Roman" w:eastAsia="Times New Roman" w:hAnsi="Times New Roman"/>
                <w:b/>
                <w:sz w:val="24"/>
                <w:szCs w:val="24"/>
              </w:rPr>
            </w:pPr>
            <w:r w:rsidRPr="00D05DF4">
              <w:rPr>
                <w:rFonts w:ascii="Times New Roman" w:eastAsia="Times New Roman" w:hAnsi="Times New Roman"/>
                <w:b/>
                <w:sz w:val="24"/>
                <w:szCs w:val="24"/>
              </w:rPr>
              <w:t xml:space="preserve">Підстави, визначені пунктом </w:t>
            </w:r>
            <w:r w:rsidRPr="00D05DF4">
              <w:rPr>
                <w:rFonts w:ascii="Times New Roman" w:eastAsia="Times New Roman" w:hAnsi="Times New Roman"/>
                <w:b/>
                <w:sz w:val="24"/>
                <w:szCs w:val="24"/>
                <w:highlight w:val="white"/>
              </w:rPr>
              <w:t>47</w:t>
            </w:r>
            <w:r>
              <w:rPr>
                <w:rFonts w:ascii="Times New Roman" w:eastAsia="Times New Roman" w:hAnsi="Times New Roman"/>
                <w:b/>
                <w:sz w:val="24"/>
                <w:szCs w:val="24"/>
              </w:rPr>
              <w:t xml:space="preserve"> </w:t>
            </w:r>
            <w:r w:rsidRPr="00D05DF4">
              <w:rPr>
                <w:rFonts w:ascii="Times New Roman" w:eastAsia="Times New Roman" w:hAnsi="Times New Roman"/>
                <w:b/>
                <w:sz w:val="24"/>
                <w:szCs w:val="24"/>
              </w:rPr>
              <w:t>Особливостей.</w:t>
            </w:r>
          </w:p>
          <w:p w:rsidR="00100E1D" w:rsidRPr="00D05DF4" w:rsidRDefault="00100E1D" w:rsidP="00100E1D">
            <w:pPr>
              <w:widowControl w:val="0"/>
              <w:spacing w:line="240" w:lineRule="auto"/>
              <w:jc w:val="both"/>
              <w:rPr>
                <w:rFonts w:ascii="Times New Roman" w:eastAsia="Times New Roman" w:hAnsi="Times New Roman"/>
                <w:sz w:val="24"/>
                <w:szCs w:val="24"/>
              </w:rPr>
            </w:pPr>
            <w:r w:rsidRPr="00D05DF4">
              <w:rPr>
                <w:rFonts w:ascii="Times New Roman" w:eastAsia="Times New Roman" w:hAnsi="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00E1D" w:rsidRPr="00D05DF4" w:rsidRDefault="00100E1D" w:rsidP="00100E1D">
            <w:pPr>
              <w:spacing w:line="240" w:lineRule="auto"/>
              <w:ind w:firstLine="567"/>
              <w:jc w:val="both"/>
              <w:rPr>
                <w:rFonts w:ascii="Times New Roman" w:eastAsia="Times New Roman" w:hAnsi="Times New Roman"/>
                <w:sz w:val="24"/>
                <w:szCs w:val="24"/>
              </w:rPr>
            </w:pPr>
            <w:r w:rsidRPr="00D05DF4">
              <w:rPr>
                <w:rFonts w:ascii="Times New Roman" w:eastAsia="Times New Roman" w:hAnsi="Times New Roman"/>
                <w:sz w:val="24"/>
                <w:szCs w:val="24"/>
              </w:rPr>
              <w:t>1)</w:t>
            </w:r>
            <w:r>
              <w:rPr>
                <w:rFonts w:ascii="Times New Roman" w:eastAsia="Times New Roman" w:hAnsi="Times New Roman"/>
                <w:sz w:val="24"/>
                <w:szCs w:val="24"/>
                <w:lang w:val="uk-UA"/>
              </w:rPr>
              <w:t xml:space="preserve"> </w:t>
            </w:r>
            <w:r w:rsidRPr="00D05DF4">
              <w:rPr>
                <w:rFonts w:ascii="Times New Roman" w:eastAsia="Times New Roman" w:hAnsi="Times New Roman"/>
                <w:sz w:val="24"/>
                <w:szCs w:val="24"/>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w:t>
            </w:r>
            <w:proofErr w:type="gramStart"/>
            <w:r w:rsidRPr="00D05DF4">
              <w:rPr>
                <w:rFonts w:ascii="Times New Roman" w:eastAsia="Times New Roman" w:hAnsi="Times New Roman"/>
                <w:sz w:val="24"/>
                <w:szCs w:val="24"/>
              </w:rPr>
              <w:t>в буд</w:t>
            </w:r>
            <w:r w:rsidR="00B97247">
              <w:rPr>
                <w:rFonts w:ascii="Times New Roman" w:eastAsia="Times New Roman" w:hAnsi="Times New Roman"/>
                <w:sz w:val="24"/>
                <w:szCs w:val="24"/>
              </w:rPr>
              <w:t>ь</w:t>
            </w:r>
            <w:proofErr w:type="gramEnd"/>
            <w:r w:rsidRPr="00D05DF4">
              <w:rPr>
                <w:rFonts w:ascii="Times New Roman" w:eastAsia="Times New Roman" w:hAnsi="Times New Roman"/>
                <w:sz w:val="24"/>
                <w:szCs w:val="24"/>
              </w:rPr>
              <w:t>-якій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00E1D" w:rsidRPr="00D05DF4" w:rsidRDefault="00100E1D" w:rsidP="00100E1D">
            <w:pPr>
              <w:spacing w:line="240" w:lineRule="auto"/>
              <w:ind w:firstLine="567"/>
              <w:jc w:val="both"/>
              <w:rPr>
                <w:rFonts w:ascii="Times New Roman" w:eastAsia="Times New Roman" w:hAnsi="Times New Roman"/>
                <w:sz w:val="24"/>
                <w:szCs w:val="24"/>
              </w:rPr>
            </w:pPr>
            <w:r w:rsidRPr="00D05DF4">
              <w:rPr>
                <w:rFonts w:ascii="Times New Roman" w:eastAsia="Times New Roman" w:hAnsi="Times New Roman"/>
                <w:sz w:val="24"/>
                <w:szCs w:val="24"/>
              </w:rPr>
              <w:t>2)</w:t>
            </w:r>
            <w:r>
              <w:rPr>
                <w:rFonts w:ascii="Times New Roman" w:eastAsia="Times New Roman" w:hAnsi="Times New Roman"/>
                <w:sz w:val="24"/>
                <w:szCs w:val="24"/>
                <w:lang w:val="uk-UA"/>
              </w:rPr>
              <w:t xml:space="preserve"> </w:t>
            </w:r>
            <w:r w:rsidRPr="00D05DF4">
              <w:rPr>
                <w:rFonts w:ascii="Times New Roman" w:eastAsia="Times New Roman" w:hAnsi="Times New Roman"/>
                <w:sz w:val="24"/>
                <w:szCs w:val="24"/>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00E1D" w:rsidRPr="00D05DF4" w:rsidRDefault="00100E1D" w:rsidP="00100E1D">
            <w:pPr>
              <w:spacing w:line="240" w:lineRule="auto"/>
              <w:ind w:firstLine="567"/>
              <w:jc w:val="both"/>
              <w:rPr>
                <w:rFonts w:ascii="Times New Roman" w:eastAsia="Times New Roman" w:hAnsi="Times New Roman"/>
                <w:sz w:val="24"/>
                <w:szCs w:val="24"/>
              </w:rPr>
            </w:pPr>
            <w:r w:rsidRPr="00D05DF4">
              <w:rPr>
                <w:rFonts w:ascii="Times New Roman" w:eastAsia="Times New Roman" w:hAnsi="Times New Roman"/>
                <w:sz w:val="28"/>
                <w:szCs w:val="28"/>
              </w:rPr>
              <w:t>3</w:t>
            </w:r>
            <w:r w:rsidRPr="00D05DF4">
              <w:rPr>
                <w:rFonts w:ascii="Times New Roman" w:eastAsia="Times New Roman" w:hAnsi="Times New Roman"/>
                <w:sz w:val="24"/>
                <w:szCs w:val="24"/>
              </w:rPr>
              <w:t>)</w:t>
            </w:r>
            <w:r>
              <w:rPr>
                <w:rFonts w:ascii="Times New Roman" w:eastAsia="Times New Roman" w:hAnsi="Times New Roman"/>
                <w:sz w:val="24"/>
                <w:szCs w:val="24"/>
                <w:lang w:val="uk-UA"/>
              </w:rPr>
              <w:t xml:space="preserve"> </w:t>
            </w:r>
            <w:r w:rsidRPr="00D05DF4">
              <w:rPr>
                <w:rFonts w:ascii="Times New Roman" w:eastAsia="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00E1D" w:rsidRPr="00D05DF4" w:rsidRDefault="00100E1D" w:rsidP="00100E1D">
            <w:pPr>
              <w:spacing w:line="240" w:lineRule="auto"/>
              <w:ind w:firstLine="567"/>
              <w:jc w:val="both"/>
              <w:rPr>
                <w:rFonts w:ascii="Times New Roman" w:eastAsia="Times New Roman" w:hAnsi="Times New Roman"/>
                <w:sz w:val="24"/>
                <w:szCs w:val="24"/>
              </w:rPr>
            </w:pPr>
            <w:r w:rsidRPr="00D05DF4">
              <w:rPr>
                <w:rFonts w:ascii="Times New Roman" w:eastAsia="Times New Roman" w:hAnsi="Times New Roman"/>
                <w:sz w:val="24"/>
                <w:szCs w:val="24"/>
              </w:rPr>
              <w:t>4)</w:t>
            </w:r>
            <w:r>
              <w:rPr>
                <w:rFonts w:ascii="Times New Roman" w:eastAsia="Times New Roman" w:hAnsi="Times New Roman"/>
                <w:sz w:val="24"/>
                <w:szCs w:val="24"/>
                <w:lang w:val="uk-UA"/>
              </w:rPr>
              <w:t xml:space="preserve"> </w:t>
            </w:r>
            <w:r w:rsidRPr="00D05DF4">
              <w:rPr>
                <w:rFonts w:ascii="Times New Roman" w:eastAsia="Times New Roman" w:hAnsi="Times New Roman"/>
                <w:sz w:val="24"/>
                <w:szCs w:val="24"/>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r w:rsidRPr="00D05DF4">
                <w:rPr>
                  <w:rFonts w:ascii="Times New Roman" w:eastAsia="Times New Roman" w:hAnsi="Times New Roman"/>
                  <w:sz w:val="24"/>
                  <w:szCs w:val="24"/>
                </w:rPr>
                <w:t>пунктом 4</w:t>
              </w:r>
            </w:hyperlink>
            <w:r w:rsidRPr="00D05DF4">
              <w:rPr>
                <w:rFonts w:ascii="Times New Roman" w:eastAsia="Times New Roman" w:hAnsi="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100E1D" w:rsidRPr="00D05DF4" w:rsidRDefault="00100E1D" w:rsidP="00100E1D">
            <w:pPr>
              <w:spacing w:line="240" w:lineRule="auto"/>
              <w:ind w:firstLine="567"/>
              <w:jc w:val="both"/>
              <w:rPr>
                <w:rFonts w:ascii="Times New Roman" w:eastAsia="Times New Roman" w:hAnsi="Times New Roman"/>
                <w:sz w:val="24"/>
                <w:szCs w:val="24"/>
              </w:rPr>
            </w:pPr>
            <w:r w:rsidRPr="00D05DF4">
              <w:rPr>
                <w:rFonts w:ascii="Times New Roman" w:eastAsia="Times New Roman" w:hAnsi="Times New Roman"/>
                <w:sz w:val="24"/>
                <w:szCs w:val="24"/>
              </w:rPr>
              <w:t>5)</w:t>
            </w:r>
            <w:r>
              <w:rPr>
                <w:rFonts w:ascii="Times New Roman" w:eastAsia="Times New Roman" w:hAnsi="Times New Roman"/>
                <w:sz w:val="24"/>
                <w:szCs w:val="24"/>
                <w:lang w:val="uk-UA"/>
              </w:rPr>
              <w:t xml:space="preserve"> </w:t>
            </w:r>
            <w:r w:rsidRPr="00D05DF4">
              <w:rPr>
                <w:rFonts w:ascii="Times New Roman" w:eastAsia="Times New Roman" w:hAnsi="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00E1D" w:rsidRPr="00D05DF4" w:rsidRDefault="00100E1D" w:rsidP="00100E1D">
            <w:pPr>
              <w:spacing w:line="240" w:lineRule="auto"/>
              <w:ind w:firstLine="567"/>
              <w:jc w:val="both"/>
              <w:rPr>
                <w:rFonts w:ascii="Times New Roman" w:eastAsia="Times New Roman" w:hAnsi="Times New Roman"/>
                <w:sz w:val="24"/>
                <w:szCs w:val="24"/>
              </w:rPr>
            </w:pPr>
            <w:r w:rsidRPr="00D05DF4">
              <w:rPr>
                <w:rFonts w:ascii="Times New Roman" w:eastAsia="Times New Roman" w:hAnsi="Times New Roman"/>
                <w:sz w:val="24"/>
                <w:szCs w:val="24"/>
              </w:rPr>
              <w:t>6)</w:t>
            </w:r>
            <w:r>
              <w:rPr>
                <w:rFonts w:ascii="Times New Roman" w:eastAsia="Times New Roman" w:hAnsi="Times New Roman"/>
                <w:sz w:val="24"/>
                <w:szCs w:val="24"/>
                <w:lang w:val="uk-UA"/>
              </w:rPr>
              <w:t xml:space="preserve"> </w:t>
            </w:r>
            <w:r w:rsidRPr="00D05DF4">
              <w:rPr>
                <w:rFonts w:ascii="Times New Roman" w:eastAsia="Times New Roman" w:hAnsi="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00E1D" w:rsidRPr="00D05DF4" w:rsidRDefault="00100E1D" w:rsidP="00100E1D">
            <w:pPr>
              <w:spacing w:line="240" w:lineRule="auto"/>
              <w:ind w:firstLine="567"/>
              <w:jc w:val="both"/>
              <w:rPr>
                <w:rFonts w:ascii="Times New Roman" w:eastAsia="Times New Roman" w:hAnsi="Times New Roman"/>
                <w:sz w:val="24"/>
                <w:szCs w:val="24"/>
              </w:rPr>
            </w:pPr>
            <w:r w:rsidRPr="00D05DF4">
              <w:rPr>
                <w:rFonts w:ascii="Times New Roman" w:eastAsia="Times New Roman" w:hAnsi="Times New Roman"/>
                <w:sz w:val="24"/>
                <w:szCs w:val="24"/>
              </w:rPr>
              <w:t>7)</w:t>
            </w:r>
            <w:r>
              <w:rPr>
                <w:rFonts w:ascii="Times New Roman" w:eastAsia="Times New Roman" w:hAnsi="Times New Roman"/>
                <w:sz w:val="24"/>
                <w:szCs w:val="24"/>
                <w:lang w:val="uk-UA"/>
              </w:rPr>
              <w:t xml:space="preserve"> </w:t>
            </w:r>
            <w:r w:rsidRPr="00D05DF4">
              <w:rPr>
                <w:rFonts w:ascii="Times New Roman" w:eastAsia="Times New Roman" w:hAnsi="Times New Roman"/>
                <w:sz w:val="24"/>
                <w:szCs w:val="24"/>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00E1D" w:rsidRPr="00D05DF4" w:rsidRDefault="00100E1D" w:rsidP="00100E1D">
            <w:pPr>
              <w:spacing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8) </w:t>
            </w:r>
            <w:r w:rsidRPr="00D05DF4">
              <w:rPr>
                <w:rFonts w:ascii="Times New Roman" w:eastAsia="Times New Roman" w:hAnsi="Times New Roman"/>
                <w:sz w:val="24"/>
                <w:szCs w:val="24"/>
              </w:rPr>
              <w:t>учасник процедури закупівлі визнаний в установленому законом порядку банкрутом та стосовно нього відкрита ліквідаційна процедура;</w:t>
            </w:r>
          </w:p>
          <w:p w:rsidR="00100E1D" w:rsidRPr="00D05DF4" w:rsidRDefault="00100E1D" w:rsidP="00100E1D">
            <w:pPr>
              <w:spacing w:line="240" w:lineRule="auto"/>
              <w:ind w:firstLine="567"/>
              <w:jc w:val="both"/>
              <w:rPr>
                <w:rFonts w:ascii="Times New Roman" w:eastAsia="Times New Roman" w:hAnsi="Times New Roman"/>
                <w:sz w:val="24"/>
                <w:szCs w:val="24"/>
              </w:rPr>
            </w:pPr>
            <w:r w:rsidRPr="00D05DF4">
              <w:rPr>
                <w:rFonts w:ascii="Times New Roman" w:eastAsia="Times New Roman" w:hAnsi="Times New Roman"/>
                <w:sz w:val="24"/>
                <w:szCs w:val="24"/>
              </w:rPr>
              <w:t>9)</w:t>
            </w:r>
            <w:r>
              <w:rPr>
                <w:rFonts w:ascii="Times New Roman" w:eastAsia="Times New Roman" w:hAnsi="Times New Roman"/>
                <w:sz w:val="24"/>
                <w:szCs w:val="24"/>
                <w:lang w:val="uk-UA"/>
              </w:rPr>
              <w:t xml:space="preserve"> </w:t>
            </w:r>
            <w:r w:rsidRPr="00D05DF4">
              <w:rPr>
                <w:rFonts w:ascii="Times New Roman" w:eastAsia="Times New Roman" w:hAnsi="Times New Roman"/>
                <w:sz w:val="24"/>
                <w:szCs w:val="24"/>
              </w:rPr>
              <w:t xml:space="preserve">у Єдиному державному реєстрі юридичних осіб, фізичних осіб — підприємців та громадських формувань відсутня інформація, </w:t>
            </w:r>
            <w:r w:rsidRPr="00D05DF4">
              <w:rPr>
                <w:rFonts w:ascii="Times New Roman" w:eastAsia="Times New Roman" w:hAnsi="Times New Roman"/>
                <w:sz w:val="24"/>
                <w:szCs w:val="24"/>
              </w:rPr>
              <w:lastRenderedPageBreak/>
              <w:t>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00E1D" w:rsidRPr="00D05DF4" w:rsidRDefault="00100E1D" w:rsidP="00100E1D">
            <w:pPr>
              <w:spacing w:line="240" w:lineRule="auto"/>
              <w:ind w:firstLine="567"/>
              <w:jc w:val="both"/>
              <w:rPr>
                <w:rFonts w:ascii="Times New Roman" w:eastAsia="Times New Roman" w:hAnsi="Times New Roman"/>
                <w:sz w:val="24"/>
                <w:szCs w:val="24"/>
              </w:rPr>
            </w:pPr>
            <w:r w:rsidRPr="00D05DF4">
              <w:rPr>
                <w:rFonts w:ascii="Times New Roman" w:eastAsia="Times New Roman" w:hAnsi="Times New Roman"/>
                <w:sz w:val="24"/>
                <w:szCs w:val="24"/>
              </w:rPr>
              <w:t>10)</w:t>
            </w:r>
            <w:r>
              <w:rPr>
                <w:rFonts w:ascii="Times New Roman" w:eastAsia="Times New Roman" w:hAnsi="Times New Roman"/>
                <w:sz w:val="24"/>
                <w:szCs w:val="24"/>
                <w:lang w:val="uk-UA"/>
              </w:rPr>
              <w:t xml:space="preserve"> </w:t>
            </w:r>
            <w:r w:rsidRPr="00D05DF4">
              <w:rPr>
                <w:rFonts w:ascii="Times New Roman" w:eastAsia="Times New Roman" w:hAnsi="Times New Roman"/>
                <w:sz w:val="24"/>
                <w:szCs w:val="24"/>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00E1D" w:rsidRPr="00D05DF4" w:rsidRDefault="00100E1D" w:rsidP="00100E1D">
            <w:pPr>
              <w:spacing w:line="240" w:lineRule="auto"/>
              <w:ind w:firstLine="567"/>
              <w:jc w:val="both"/>
              <w:rPr>
                <w:rFonts w:ascii="Times New Roman" w:eastAsia="Times New Roman" w:hAnsi="Times New Roman"/>
                <w:sz w:val="24"/>
                <w:szCs w:val="24"/>
                <w:highlight w:val="white"/>
              </w:rPr>
            </w:pPr>
            <w:r w:rsidRPr="00D05DF4">
              <w:rPr>
                <w:rFonts w:ascii="Times New Roman" w:eastAsia="Times New Roman" w:hAnsi="Times New Roman"/>
                <w:sz w:val="24"/>
                <w:szCs w:val="24"/>
              </w:rPr>
              <w:t>11)</w:t>
            </w:r>
            <w:r>
              <w:rPr>
                <w:rFonts w:ascii="Times New Roman" w:eastAsia="Times New Roman" w:hAnsi="Times New Roman"/>
                <w:sz w:val="24"/>
                <w:szCs w:val="24"/>
                <w:lang w:val="uk-UA"/>
              </w:rPr>
              <w:t xml:space="preserve"> </w:t>
            </w:r>
            <w:r w:rsidRPr="00D05DF4">
              <w:rPr>
                <w:rFonts w:ascii="Times New Roman" w:eastAsia="Times New Roman" w:hAnsi="Times New Roman"/>
                <w:sz w:val="24"/>
                <w:szCs w:val="24"/>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D05DF4">
              <w:rPr>
                <w:rFonts w:ascii="Times New Roman" w:eastAsia="Times New Roman" w:hAnsi="Times New Roman"/>
                <w:sz w:val="24"/>
                <w:szCs w:val="24"/>
                <w:highlight w:val="white"/>
              </w:rPr>
              <w:t>нею публічних закупівель товарів, робіт і послуг згідно із Законом України “Про санкції”;</w:t>
            </w:r>
          </w:p>
          <w:p w:rsidR="00100E1D" w:rsidRPr="00D05DF4" w:rsidRDefault="00100E1D" w:rsidP="00100E1D">
            <w:pPr>
              <w:spacing w:line="240" w:lineRule="auto"/>
              <w:ind w:firstLine="567"/>
              <w:jc w:val="both"/>
              <w:rPr>
                <w:rFonts w:ascii="Times New Roman" w:eastAsia="Times New Roman" w:hAnsi="Times New Roman"/>
                <w:sz w:val="24"/>
                <w:szCs w:val="24"/>
                <w:highlight w:val="white"/>
              </w:rPr>
            </w:pPr>
            <w:r w:rsidRPr="00D05DF4">
              <w:rPr>
                <w:rFonts w:ascii="Times New Roman" w:eastAsia="Times New Roman" w:hAnsi="Times New Roman"/>
                <w:sz w:val="24"/>
                <w:szCs w:val="24"/>
                <w:highlight w:val="white"/>
              </w:rPr>
              <w:t>12)</w:t>
            </w:r>
            <w:r>
              <w:rPr>
                <w:rFonts w:ascii="Times New Roman" w:eastAsia="Times New Roman" w:hAnsi="Times New Roman"/>
                <w:sz w:val="24"/>
                <w:szCs w:val="24"/>
                <w:highlight w:val="white"/>
                <w:lang w:val="uk-UA"/>
              </w:rPr>
              <w:t xml:space="preserve"> </w:t>
            </w:r>
            <w:r w:rsidRPr="00D05DF4">
              <w:rPr>
                <w:rFonts w:ascii="Times New Roman" w:eastAsia="Times New Roman" w:hAnsi="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00E1D" w:rsidRPr="00D05DF4" w:rsidRDefault="00100E1D" w:rsidP="00100E1D">
            <w:pPr>
              <w:spacing w:line="240" w:lineRule="auto"/>
              <w:jc w:val="both"/>
              <w:rPr>
                <w:rFonts w:ascii="Times New Roman" w:eastAsia="Times New Roman" w:hAnsi="Times New Roman"/>
                <w:sz w:val="24"/>
                <w:szCs w:val="24"/>
                <w:highlight w:val="white"/>
              </w:rPr>
            </w:pPr>
            <w:r w:rsidRPr="00D05DF4">
              <w:rPr>
                <w:rFonts w:ascii="Times New Roman" w:eastAsia="Times New Roman" w:hAnsi="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00E1D" w:rsidRPr="00D05DF4" w:rsidRDefault="00100E1D" w:rsidP="001D34B8">
            <w:pPr>
              <w:spacing w:after="348" w:line="240" w:lineRule="auto"/>
              <w:jc w:val="both"/>
              <w:rPr>
                <w:rFonts w:ascii="Times New Roman" w:eastAsia="Times New Roman" w:hAnsi="Times New Roman"/>
                <w:b/>
                <w:sz w:val="24"/>
                <w:szCs w:val="24"/>
              </w:rPr>
            </w:pPr>
            <w:r w:rsidRPr="00D05DF4">
              <w:rPr>
                <w:rFonts w:ascii="Times New Roman" w:eastAsia="Times New Roman" w:hAnsi="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1D34B8">
              <w:rPr>
                <w:rFonts w:ascii="Times New Roman" w:eastAsia="Times New Roman" w:hAnsi="Times New Roman"/>
                <w:sz w:val="24"/>
                <w:szCs w:val="24"/>
                <w:highlight w:val="white"/>
                <w:lang w:val="uk-UA"/>
              </w:rPr>
              <w:t>7</w:t>
            </w:r>
            <w:r w:rsidRPr="00D05DF4">
              <w:rPr>
                <w:rFonts w:ascii="Times New Roman" w:eastAsia="Times New Roman" w:hAnsi="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100E1D" w:rsidRPr="00475234" w:rsidTr="00790B7A">
        <w:trPr>
          <w:trHeight w:val="522"/>
          <w:jc w:val="center"/>
        </w:trPr>
        <w:tc>
          <w:tcPr>
            <w:tcW w:w="516" w:type="dxa"/>
            <w:shd w:val="clear" w:color="auto" w:fill="auto"/>
          </w:tcPr>
          <w:p w:rsidR="00100E1D" w:rsidRPr="007E1249" w:rsidRDefault="00100E1D" w:rsidP="00100E1D">
            <w:pPr>
              <w:widowControl w:val="0"/>
              <w:spacing w:after="0" w:line="240" w:lineRule="auto"/>
              <w:contextualSpacing/>
              <w:rPr>
                <w:rFonts w:ascii="Times New Roman" w:hAnsi="Times New Roman"/>
                <w:color w:val="000000"/>
                <w:sz w:val="24"/>
                <w:szCs w:val="24"/>
                <w:lang w:val="uk-UA" w:eastAsia="uk-UA"/>
              </w:rPr>
            </w:pPr>
            <w:r w:rsidRPr="007E1249">
              <w:rPr>
                <w:rFonts w:ascii="Times New Roman" w:hAnsi="Times New Roman"/>
                <w:color w:val="000000"/>
                <w:sz w:val="24"/>
                <w:szCs w:val="24"/>
                <w:lang w:val="uk-UA" w:eastAsia="uk-UA"/>
              </w:rPr>
              <w:lastRenderedPageBreak/>
              <w:t>6</w:t>
            </w:r>
          </w:p>
        </w:tc>
        <w:tc>
          <w:tcPr>
            <w:tcW w:w="2861" w:type="dxa"/>
            <w:shd w:val="clear" w:color="auto" w:fill="auto"/>
          </w:tcPr>
          <w:p w:rsidR="00100E1D" w:rsidRPr="007E1249" w:rsidRDefault="00100E1D" w:rsidP="00100E1D">
            <w:pPr>
              <w:widowControl w:val="0"/>
              <w:spacing w:after="0" w:line="240" w:lineRule="auto"/>
              <w:contextualSpacing/>
              <w:rPr>
                <w:rFonts w:ascii="Times New Roman" w:hAnsi="Times New Roman"/>
                <w:b/>
                <w:sz w:val="24"/>
                <w:szCs w:val="24"/>
                <w:lang w:val="uk-UA" w:eastAsia="uk-UA"/>
              </w:rPr>
            </w:pPr>
            <w:r w:rsidRPr="007E1249">
              <w:rPr>
                <w:rFonts w:ascii="Times New Roman" w:hAnsi="Times New Roman"/>
                <w:b/>
                <w:sz w:val="24"/>
                <w:szCs w:val="24"/>
                <w:lang w:val="uk-UA" w:eastAsia="uk-UA"/>
              </w:rPr>
              <w:t xml:space="preserve">Інформація про технічні, якісні та кількісні характеристики </w:t>
            </w:r>
            <w:r w:rsidRPr="007E1249">
              <w:rPr>
                <w:rFonts w:ascii="Times New Roman" w:hAnsi="Times New Roman"/>
                <w:b/>
                <w:sz w:val="24"/>
                <w:szCs w:val="24"/>
                <w:lang w:val="uk-UA" w:eastAsia="uk-UA"/>
              </w:rPr>
              <w:lastRenderedPageBreak/>
              <w:t>предмета закупівлі</w:t>
            </w:r>
          </w:p>
        </w:tc>
        <w:tc>
          <w:tcPr>
            <w:tcW w:w="7315" w:type="dxa"/>
            <w:shd w:val="clear" w:color="auto" w:fill="auto"/>
          </w:tcPr>
          <w:p w:rsidR="00FF2AA8" w:rsidRPr="00FF2AA8" w:rsidRDefault="00FF2AA8" w:rsidP="00FF2AA8">
            <w:pPr>
              <w:pStyle w:val="10"/>
              <w:widowControl w:val="0"/>
              <w:jc w:val="both"/>
              <w:rPr>
                <w:rFonts w:ascii="Times New Roman" w:hAnsi="Times New Roman"/>
                <w:szCs w:val="24"/>
                <w:lang w:val="uk-UA"/>
              </w:rPr>
            </w:pPr>
            <w:r w:rsidRPr="00FF2AA8">
              <w:rPr>
                <w:rFonts w:ascii="Times New Roman" w:hAnsi="Times New Roman"/>
                <w:szCs w:val="24"/>
                <w:lang w:val="uk-UA"/>
              </w:rPr>
              <w:lastRenderedPageBreak/>
              <w:t>Якісні характеристики предмета закупівлі мають відповідати Національному стандарту України ДСТУ ISO 13686:2015 «Природний газ. Показники якості».</w:t>
            </w:r>
          </w:p>
          <w:p w:rsidR="00100E1D" w:rsidRPr="00475234" w:rsidRDefault="00100E1D" w:rsidP="005C2D53">
            <w:pPr>
              <w:pStyle w:val="10"/>
              <w:widowControl w:val="0"/>
              <w:pBdr>
                <w:top w:val="nil"/>
                <w:left w:val="nil"/>
                <w:bottom w:val="nil"/>
                <w:right w:val="nil"/>
                <w:between w:val="nil"/>
              </w:pBdr>
              <w:jc w:val="both"/>
              <w:rPr>
                <w:rFonts w:ascii="Times New Roman" w:hAnsi="Times New Roman"/>
                <w:color w:val="000000"/>
                <w:szCs w:val="24"/>
                <w:lang w:val="uk-UA"/>
              </w:rPr>
            </w:pPr>
            <w:r w:rsidRPr="00475234">
              <w:rPr>
                <w:rFonts w:ascii="Times New Roman" w:hAnsi="Times New Roman"/>
                <w:szCs w:val="24"/>
                <w:lang w:val="uk-UA"/>
              </w:rPr>
              <w:t xml:space="preserve">Інформація про необхідні технічні, якісні та кількісні характеристики </w:t>
            </w:r>
            <w:r w:rsidRPr="00475234">
              <w:rPr>
                <w:rFonts w:ascii="Times New Roman" w:hAnsi="Times New Roman"/>
                <w:szCs w:val="24"/>
                <w:lang w:val="uk-UA"/>
              </w:rPr>
              <w:lastRenderedPageBreak/>
              <w:t xml:space="preserve">предмета закупівлі викладена </w:t>
            </w:r>
            <w:r w:rsidRPr="00844442">
              <w:rPr>
                <w:rFonts w:ascii="Times New Roman" w:hAnsi="Times New Roman"/>
                <w:szCs w:val="24"/>
                <w:lang w:val="uk-UA"/>
              </w:rPr>
              <w:t>у Додатку № 1.</w:t>
            </w:r>
          </w:p>
        </w:tc>
      </w:tr>
      <w:tr w:rsidR="00100E1D" w:rsidRPr="007E1249" w:rsidTr="00790B7A">
        <w:trPr>
          <w:trHeight w:val="522"/>
          <w:jc w:val="center"/>
        </w:trPr>
        <w:tc>
          <w:tcPr>
            <w:tcW w:w="516" w:type="dxa"/>
            <w:shd w:val="clear" w:color="auto" w:fill="auto"/>
          </w:tcPr>
          <w:p w:rsidR="00100E1D" w:rsidRPr="007E1249" w:rsidRDefault="00125742" w:rsidP="00100E1D">
            <w:pPr>
              <w:widowControl w:val="0"/>
              <w:spacing w:after="0" w:line="240" w:lineRule="auto"/>
              <w:contextualSpacing/>
              <w:rPr>
                <w:rFonts w:ascii="Times New Roman" w:hAnsi="Times New Roman"/>
                <w:color w:val="000000"/>
                <w:sz w:val="24"/>
                <w:szCs w:val="24"/>
                <w:lang w:val="uk-UA" w:eastAsia="uk-UA"/>
              </w:rPr>
            </w:pPr>
            <w:r>
              <w:rPr>
                <w:rFonts w:ascii="Times New Roman" w:hAnsi="Times New Roman"/>
                <w:color w:val="000000"/>
                <w:sz w:val="24"/>
                <w:szCs w:val="24"/>
                <w:lang w:val="uk-UA" w:eastAsia="uk-UA"/>
              </w:rPr>
              <w:lastRenderedPageBreak/>
              <w:t>7</w:t>
            </w:r>
          </w:p>
        </w:tc>
        <w:tc>
          <w:tcPr>
            <w:tcW w:w="2861" w:type="dxa"/>
            <w:shd w:val="clear" w:color="auto" w:fill="auto"/>
          </w:tcPr>
          <w:p w:rsidR="00100E1D" w:rsidRPr="007E1249" w:rsidRDefault="00100E1D" w:rsidP="00100E1D">
            <w:pPr>
              <w:widowControl w:val="0"/>
              <w:spacing w:after="0" w:line="240" w:lineRule="auto"/>
              <w:contextualSpacing/>
              <w:rPr>
                <w:rFonts w:ascii="Times New Roman" w:hAnsi="Times New Roman"/>
                <w:b/>
                <w:sz w:val="24"/>
                <w:szCs w:val="24"/>
                <w:lang w:val="uk-UA" w:eastAsia="uk-UA"/>
              </w:rPr>
            </w:pPr>
            <w:r w:rsidRPr="007E1249">
              <w:rPr>
                <w:rFonts w:ascii="Times New Roman" w:hAnsi="Times New Roman"/>
                <w:b/>
                <w:sz w:val="24"/>
                <w:szCs w:val="24"/>
                <w:lang w:val="uk-UA" w:eastAsia="uk-UA"/>
              </w:rPr>
              <w:t>Інформація про субпідрядника (у випадку закупівлі робіт)</w:t>
            </w:r>
          </w:p>
        </w:tc>
        <w:tc>
          <w:tcPr>
            <w:tcW w:w="7315" w:type="dxa"/>
            <w:shd w:val="clear" w:color="auto" w:fill="auto"/>
          </w:tcPr>
          <w:p w:rsidR="00100E1D" w:rsidRPr="007E1249" w:rsidRDefault="00100E1D" w:rsidP="00100E1D">
            <w:pPr>
              <w:widowControl w:val="0"/>
              <w:spacing w:after="0" w:line="240" w:lineRule="auto"/>
              <w:contextualSpacing/>
              <w:jc w:val="both"/>
              <w:rPr>
                <w:rFonts w:ascii="Times New Roman" w:hAnsi="Times New Roman"/>
                <w:sz w:val="24"/>
                <w:szCs w:val="24"/>
                <w:lang w:val="uk-UA" w:eastAsia="uk-UA"/>
              </w:rPr>
            </w:pPr>
            <w:r w:rsidRPr="007E1249">
              <w:rPr>
                <w:rFonts w:ascii="Times New Roman" w:hAnsi="Times New Roman"/>
                <w:sz w:val="24"/>
                <w:szCs w:val="24"/>
                <w:lang w:val="uk-UA" w:eastAsia="uk-UA"/>
              </w:rPr>
              <w:t>Не передбачається.</w:t>
            </w:r>
          </w:p>
        </w:tc>
      </w:tr>
      <w:tr w:rsidR="00100E1D" w:rsidRPr="00634937" w:rsidTr="00790B7A">
        <w:trPr>
          <w:trHeight w:val="522"/>
          <w:jc w:val="center"/>
        </w:trPr>
        <w:tc>
          <w:tcPr>
            <w:tcW w:w="516" w:type="dxa"/>
            <w:shd w:val="clear" w:color="auto" w:fill="auto"/>
          </w:tcPr>
          <w:p w:rsidR="00100E1D" w:rsidRPr="007E1249" w:rsidRDefault="00125742" w:rsidP="00100E1D">
            <w:pPr>
              <w:widowControl w:val="0"/>
              <w:spacing w:after="0" w:line="240" w:lineRule="auto"/>
              <w:contextualSpacing/>
              <w:rPr>
                <w:rFonts w:ascii="Times New Roman" w:hAnsi="Times New Roman"/>
                <w:color w:val="000000"/>
                <w:sz w:val="24"/>
                <w:szCs w:val="24"/>
                <w:lang w:val="uk-UA" w:eastAsia="uk-UA"/>
              </w:rPr>
            </w:pPr>
            <w:r>
              <w:rPr>
                <w:rFonts w:ascii="Times New Roman" w:hAnsi="Times New Roman"/>
                <w:color w:val="000000"/>
                <w:sz w:val="24"/>
                <w:szCs w:val="24"/>
                <w:lang w:val="uk-UA" w:eastAsia="uk-UA"/>
              </w:rPr>
              <w:t>8</w:t>
            </w:r>
          </w:p>
        </w:tc>
        <w:tc>
          <w:tcPr>
            <w:tcW w:w="2861" w:type="dxa"/>
            <w:shd w:val="clear" w:color="auto" w:fill="auto"/>
          </w:tcPr>
          <w:p w:rsidR="00100E1D" w:rsidRPr="007E1249" w:rsidRDefault="00100E1D" w:rsidP="00100E1D">
            <w:pPr>
              <w:widowControl w:val="0"/>
              <w:spacing w:after="0" w:line="240" w:lineRule="auto"/>
              <w:contextualSpacing/>
              <w:rPr>
                <w:rFonts w:ascii="Times New Roman" w:hAnsi="Times New Roman"/>
                <w:b/>
                <w:sz w:val="24"/>
                <w:szCs w:val="24"/>
                <w:lang w:val="uk-UA" w:eastAsia="uk-UA"/>
              </w:rPr>
            </w:pPr>
            <w:r w:rsidRPr="007E1249">
              <w:rPr>
                <w:rFonts w:ascii="Times New Roman" w:hAnsi="Times New Roman"/>
                <w:b/>
                <w:sz w:val="24"/>
                <w:szCs w:val="24"/>
                <w:lang w:val="uk-UA" w:eastAsia="uk-UA"/>
              </w:rPr>
              <w:t>Унесення змін або відкликання тендерної пропозиції учасником</w:t>
            </w:r>
          </w:p>
        </w:tc>
        <w:tc>
          <w:tcPr>
            <w:tcW w:w="7315" w:type="dxa"/>
            <w:shd w:val="clear" w:color="auto" w:fill="auto"/>
          </w:tcPr>
          <w:p w:rsidR="00100E1D" w:rsidRDefault="00100E1D" w:rsidP="00100E1D">
            <w:pPr>
              <w:widowControl w:val="0"/>
              <w:spacing w:after="0" w:line="240" w:lineRule="auto"/>
              <w:contextualSpacing/>
              <w:jc w:val="both"/>
              <w:rPr>
                <w:rFonts w:ascii="Times New Roman" w:hAnsi="Times New Roman"/>
                <w:sz w:val="24"/>
                <w:szCs w:val="24"/>
                <w:lang w:val="uk-UA"/>
              </w:rPr>
            </w:pPr>
            <w:r w:rsidRPr="007E1249">
              <w:rPr>
                <w:rFonts w:ascii="Times New Roman" w:hAnsi="Times New Roman"/>
                <w:sz w:val="24"/>
                <w:szCs w:val="24"/>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p w:rsidR="00731F71" w:rsidRPr="007E1249" w:rsidRDefault="00731F71" w:rsidP="00100E1D">
            <w:pPr>
              <w:widowControl w:val="0"/>
              <w:spacing w:after="0" w:line="240" w:lineRule="auto"/>
              <w:contextualSpacing/>
              <w:jc w:val="both"/>
              <w:rPr>
                <w:rFonts w:ascii="Times New Roman" w:hAnsi="Times New Roman"/>
                <w:sz w:val="24"/>
                <w:szCs w:val="24"/>
                <w:lang w:val="uk-UA"/>
              </w:rPr>
            </w:pPr>
          </w:p>
        </w:tc>
      </w:tr>
      <w:tr w:rsidR="00100E1D" w:rsidRPr="007E1249" w:rsidTr="00790B7A">
        <w:trPr>
          <w:trHeight w:val="140"/>
          <w:jc w:val="center"/>
        </w:trPr>
        <w:tc>
          <w:tcPr>
            <w:tcW w:w="10692" w:type="dxa"/>
            <w:gridSpan w:val="3"/>
            <w:shd w:val="clear" w:color="auto" w:fill="D9D9D9"/>
          </w:tcPr>
          <w:p w:rsidR="00100E1D" w:rsidRPr="007E1249" w:rsidRDefault="00100E1D" w:rsidP="00100E1D">
            <w:pPr>
              <w:widowControl w:val="0"/>
              <w:spacing w:after="0" w:line="240" w:lineRule="auto"/>
              <w:contextualSpacing/>
              <w:jc w:val="center"/>
              <w:rPr>
                <w:rFonts w:ascii="Times New Roman" w:hAnsi="Times New Roman"/>
                <w:b/>
                <w:sz w:val="24"/>
                <w:szCs w:val="24"/>
                <w:lang w:val="uk-UA"/>
              </w:rPr>
            </w:pPr>
            <w:r w:rsidRPr="007E1249">
              <w:rPr>
                <w:rFonts w:ascii="Times New Roman" w:eastAsia="Times New Roman" w:hAnsi="Times New Roman"/>
                <w:b/>
                <w:color w:val="00000A"/>
                <w:sz w:val="24"/>
                <w:szCs w:val="24"/>
                <w:lang w:val="uk-UA"/>
              </w:rPr>
              <w:t xml:space="preserve">ІV. </w:t>
            </w:r>
            <w:r w:rsidRPr="007E1249">
              <w:rPr>
                <w:rFonts w:ascii="Times New Roman" w:hAnsi="Times New Roman"/>
                <w:b/>
                <w:sz w:val="24"/>
                <w:szCs w:val="24"/>
                <w:lang w:val="uk-UA"/>
              </w:rPr>
              <w:t>Подання та розкриття тендерної пропозиції</w:t>
            </w:r>
          </w:p>
        </w:tc>
      </w:tr>
      <w:tr w:rsidR="00100E1D" w:rsidRPr="007E1249" w:rsidTr="00790B7A">
        <w:trPr>
          <w:trHeight w:val="522"/>
          <w:jc w:val="center"/>
        </w:trPr>
        <w:tc>
          <w:tcPr>
            <w:tcW w:w="516" w:type="dxa"/>
            <w:shd w:val="clear" w:color="auto" w:fill="auto"/>
          </w:tcPr>
          <w:p w:rsidR="00100E1D" w:rsidRPr="007E1249" w:rsidRDefault="00100E1D" w:rsidP="00100E1D">
            <w:pPr>
              <w:widowControl w:val="0"/>
              <w:spacing w:after="0" w:line="240" w:lineRule="auto"/>
              <w:contextualSpacing/>
              <w:rPr>
                <w:rFonts w:ascii="Times New Roman" w:hAnsi="Times New Roman"/>
                <w:color w:val="000000"/>
                <w:sz w:val="24"/>
                <w:szCs w:val="24"/>
                <w:lang w:val="uk-UA" w:eastAsia="uk-UA"/>
              </w:rPr>
            </w:pPr>
            <w:r w:rsidRPr="007E1249">
              <w:rPr>
                <w:rFonts w:ascii="Times New Roman" w:hAnsi="Times New Roman"/>
                <w:color w:val="000000"/>
                <w:sz w:val="24"/>
                <w:szCs w:val="24"/>
                <w:lang w:val="uk-UA" w:eastAsia="uk-UA"/>
              </w:rPr>
              <w:t>1</w:t>
            </w:r>
          </w:p>
        </w:tc>
        <w:tc>
          <w:tcPr>
            <w:tcW w:w="2861" w:type="dxa"/>
            <w:shd w:val="clear" w:color="auto" w:fill="auto"/>
          </w:tcPr>
          <w:p w:rsidR="00100E1D" w:rsidRPr="007E1249" w:rsidRDefault="00100E1D" w:rsidP="00100E1D">
            <w:pPr>
              <w:pStyle w:val="a4"/>
              <w:widowControl w:val="0"/>
              <w:contextualSpacing/>
              <w:jc w:val="both"/>
              <w:rPr>
                <w:rFonts w:ascii="Times New Roman" w:hAnsi="Times New Roman"/>
                <w:b/>
                <w:sz w:val="24"/>
                <w:szCs w:val="24"/>
                <w:lang w:eastAsia="uk-UA"/>
              </w:rPr>
            </w:pPr>
            <w:r w:rsidRPr="007E1249">
              <w:rPr>
                <w:rStyle w:val="rvts0"/>
                <w:rFonts w:ascii="Times New Roman" w:hAnsi="Times New Roman"/>
                <w:b/>
                <w:sz w:val="24"/>
                <w:szCs w:val="24"/>
              </w:rPr>
              <w:t>Кінцевий строк подання тендерної пропозиції</w:t>
            </w:r>
          </w:p>
        </w:tc>
        <w:tc>
          <w:tcPr>
            <w:tcW w:w="7315" w:type="dxa"/>
            <w:shd w:val="clear" w:color="auto" w:fill="auto"/>
          </w:tcPr>
          <w:p w:rsidR="00100E1D" w:rsidRPr="00034005" w:rsidRDefault="00100E1D" w:rsidP="00100E1D">
            <w:pPr>
              <w:pStyle w:val="10"/>
              <w:widowControl w:val="0"/>
              <w:numPr>
                <w:ilvl w:val="1"/>
                <w:numId w:val="5"/>
              </w:numPr>
              <w:pBdr>
                <w:top w:val="nil"/>
                <w:left w:val="nil"/>
                <w:bottom w:val="nil"/>
                <w:right w:val="nil"/>
                <w:between w:val="nil"/>
              </w:pBdr>
              <w:ind w:left="34" w:firstLine="0"/>
              <w:jc w:val="both"/>
              <w:rPr>
                <w:rFonts w:ascii="Times New Roman" w:hAnsi="Times New Roman"/>
                <w:color w:val="000000"/>
                <w:szCs w:val="24"/>
                <w:lang w:val="ru-RU"/>
              </w:rPr>
            </w:pPr>
            <w:r w:rsidRPr="00417204">
              <w:rPr>
                <w:rFonts w:ascii="Times New Roman" w:hAnsi="Times New Roman"/>
                <w:color w:val="000000"/>
                <w:szCs w:val="24"/>
                <w:lang w:val="ru-RU"/>
              </w:rPr>
              <w:t xml:space="preserve">Кінцевий строк подання тендерних </w:t>
            </w:r>
            <w:r w:rsidRPr="008C52B9">
              <w:rPr>
                <w:rFonts w:ascii="Times New Roman" w:hAnsi="Times New Roman"/>
                <w:color w:val="000000"/>
                <w:szCs w:val="24"/>
                <w:lang w:val="ru-RU"/>
              </w:rPr>
              <w:t xml:space="preserve">пропозицій </w:t>
            </w:r>
            <w:r w:rsidR="008C52B9" w:rsidRPr="008C52B9">
              <w:rPr>
                <w:rFonts w:ascii="Times New Roman" w:hAnsi="Times New Roman"/>
                <w:b/>
                <w:color w:val="000000"/>
                <w:szCs w:val="24"/>
                <w:lang w:val="ru-RU"/>
              </w:rPr>
              <w:t>20</w:t>
            </w:r>
            <w:r w:rsidRPr="008C52B9">
              <w:rPr>
                <w:rFonts w:ascii="Times New Roman" w:hAnsi="Times New Roman"/>
                <w:b/>
                <w:color w:val="000000"/>
                <w:szCs w:val="24"/>
                <w:lang w:val="ru-RU"/>
              </w:rPr>
              <w:t>.09.2023 р.</w:t>
            </w:r>
          </w:p>
          <w:p w:rsidR="00034005" w:rsidRPr="00031C7C" w:rsidRDefault="00034005" w:rsidP="00034005">
            <w:pPr>
              <w:widowControl w:val="0"/>
              <w:ind w:left="40" w:right="120"/>
              <w:jc w:val="both"/>
              <w:rPr>
                <w:rFonts w:ascii="Times New Roman" w:eastAsia="Times New Roman" w:hAnsi="Times New Roman"/>
                <w:highlight w:val="magenta"/>
              </w:rPr>
            </w:pPr>
            <w:r w:rsidRPr="00031C7C">
              <w:rPr>
                <w:rFonts w:ascii="Times New Roman" w:eastAsia="Times New Roman" w:hAnsi="Times New Roman"/>
                <w:i/>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100E1D" w:rsidRPr="00417204" w:rsidRDefault="00100E1D" w:rsidP="00100E1D">
            <w:pPr>
              <w:pStyle w:val="10"/>
              <w:widowControl w:val="0"/>
              <w:numPr>
                <w:ilvl w:val="1"/>
                <w:numId w:val="5"/>
              </w:numPr>
              <w:pBdr>
                <w:top w:val="nil"/>
                <w:left w:val="nil"/>
                <w:bottom w:val="nil"/>
                <w:right w:val="nil"/>
                <w:between w:val="nil"/>
              </w:pBdr>
              <w:ind w:left="34" w:firstLine="0"/>
              <w:jc w:val="both"/>
              <w:rPr>
                <w:rFonts w:ascii="Times New Roman" w:hAnsi="Times New Roman"/>
                <w:szCs w:val="24"/>
                <w:lang w:val="uk-UA"/>
              </w:rPr>
            </w:pPr>
            <w:r w:rsidRPr="00417204">
              <w:rPr>
                <w:rFonts w:ascii="Times New Roman" w:hAnsi="Times New Roman"/>
                <w:color w:val="000000"/>
                <w:szCs w:val="24"/>
                <w:lang w:val="ru-RU"/>
              </w:rPr>
              <w:t>Отримана тендерна пропозиція вноситься автоматично до реєстру отриманих тендерних пропозицій.</w:t>
            </w:r>
            <w:r>
              <w:rPr>
                <w:rFonts w:ascii="Times New Roman" w:hAnsi="Times New Roman"/>
                <w:color w:val="000000"/>
                <w:szCs w:val="24"/>
                <w:lang w:val="ru-RU"/>
              </w:rPr>
              <w:t xml:space="preserve"> </w:t>
            </w:r>
          </w:p>
          <w:p w:rsidR="00731F71" w:rsidRPr="00731F71" w:rsidRDefault="00100E1D" w:rsidP="00100E1D">
            <w:pPr>
              <w:pStyle w:val="10"/>
              <w:widowControl w:val="0"/>
              <w:numPr>
                <w:ilvl w:val="1"/>
                <w:numId w:val="5"/>
              </w:numPr>
              <w:pBdr>
                <w:top w:val="nil"/>
                <w:left w:val="nil"/>
                <w:bottom w:val="nil"/>
                <w:right w:val="nil"/>
                <w:between w:val="nil"/>
              </w:pBdr>
              <w:ind w:left="34" w:firstLine="0"/>
              <w:jc w:val="both"/>
              <w:rPr>
                <w:rFonts w:ascii="Times New Roman" w:hAnsi="Times New Roman"/>
                <w:szCs w:val="24"/>
                <w:lang w:val="uk-UA"/>
              </w:rPr>
            </w:pPr>
            <w:r w:rsidRPr="00417204">
              <w:rPr>
                <w:rFonts w:ascii="Times New Roman" w:hAnsi="Times New Roman"/>
                <w:color w:val="000000"/>
                <w:szCs w:val="24"/>
                <w:lang w:val="ru-RU"/>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w:t>
            </w:r>
          </w:p>
          <w:p w:rsidR="00100E1D" w:rsidRPr="007E1249" w:rsidRDefault="00731F71" w:rsidP="00100E1D">
            <w:pPr>
              <w:pStyle w:val="10"/>
              <w:widowControl w:val="0"/>
              <w:numPr>
                <w:ilvl w:val="1"/>
                <w:numId w:val="5"/>
              </w:numPr>
              <w:pBdr>
                <w:top w:val="nil"/>
                <w:left w:val="nil"/>
                <w:bottom w:val="nil"/>
                <w:right w:val="nil"/>
                <w:between w:val="nil"/>
              </w:pBdr>
              <w:ind w:left="34" w:firstLine="0"/>
              <w:jc w:val="both"/>
              <w:rPr>
                <w:rFonts w:ascii="Times New Roman" w:hAnsi="Times New Roman"/>
                <w:szCs w:val="24"/>
                <w:lang w:val="uk-UA"/>
              </w:rPr>
            </w:pPr>
            <w:r w:rsidRPr="00731F71">
              <w:rPr>
                <w:rFonts w:ascii="Times New Roman" w:hAnsi="Times New Roman"/>
                <w:szCs w:val="24"/>
                <w:lang w:val="ru-RU"/>
              </w:rPr>
              <w:t>Тендерні пропозиції після закінчення кінцевого строку їх подання не приймаються електронною системою закупівель</w:t>
            </w:r>
            <w:r w:rsidR="00100E1D" w:rsidRPr="00731F71">
              <w:rPr>
                <w:rFonts w:ascii="Times New Roman" w:hAnsi="Times New Roman"/>
                <w:color w:val="000000"/>
                <w:szCs w:val="24"/>
                <w:lang w:val="ru-RU"/>
              </w:rPr>
              <w:t>.</w:t>
            </w:r>
          </w:p>
        </w:tc>
      </w:tr>
      <w:tr w:rsidR="00100E1D" w:rsidRPr="007E1249" w:rsidTr="00790B7A">
        <w:trPr>
          <w:trHeight w:val="522"/>
          <w:jc w:val="center"/>
        </w:trPr>
        <w:tc>
          <w:tcPr>
            <w:tcW w:w="516" w:type="dxa"/>
            <w:shd w:val="clear" w:color="auto" w:fill="auto"/>
          </w:tcPr>
          <w:p w:rsidR="00100E1D" w:rsidRPr="007E1249" w:rsidRDefault="00100E1D" w:rsidP="00100E1D">
            <w:pPr>
              <w:widowControl w:val="0"/>
              <w:spacing w:after="0" w:line="240" w:lineRule="auto"/>
              <w:contextualSpacing/>
              <w:rPr>
                <w:rFonts w:ascii="Times New Roman" w:hAnsi="Times New Roman"/>
                <w:color w:val="000000"/>
                <w:sz w:val="24"/>
                <w:szCs w:val="24"/>
                <w:lang w:val="uk-UA" w:eastAsia="uk-UA"/>
              </w:rPr>
            </w:pPr>
            <w:r w:rsidRPr="007E1249">
              <w:rPr>
                <w:rFonts w:ascii="Times New Roman" w:hAnsi="Times New Roman"/>
                <w:color w:val="000000"/>
                <w:sz w:val="24"/>
                <w:szCs w:val="24"/>
                <w:lang w:val="uk-UA" w:eastAsia="uk-UA"/>
              </w:rPr>
              <w:t>2</w:t>
            </w:r>
          </w:p>
        </w:tc>
        <w:tc>
          <w:tcPr>
            <w:tcW w:w="2861" w:type="dxa"/>
            <w:shd w:val="clear" w:color="auto" w:fill="auto"/>
          </w:tcPr>
          <w:p w:rsidR="00100E1D" w:rsidRPr="007E1249" w:rsidRDefault="00100E1D" w:rsidP="00100E1D">
            <w:pPr>
              <w:widowControl w:val="0"/>
              <w:spacing w:after="0" w:line="240" w:lineRule="auto"/>
              <w:contextualSpacing/>
              <w:rPr>
                <w:rFonts w:ascii="Times New Roman" w:hAnsi="Times New Roman"/>
                <w:b/>
                <w:sz w:val="24"/>
                <w:szCs w:val="24"/>
                <w:lang w:val="uk-UA"/>
              </w:rPr>
            </w:pPr>
            <w:r w:rsidRPr="007E1249">
              <w:rPr>
                <w:rFonts w:ascii="Times New Roman" w:hAnsi="Times New Roman"/>
                <w:b/>
                <w:sz w:val="24"/>
                <w:szCs w:val="24"/>
                <w:lang w:val="uk-UA"/>
              </w:rPr>
              <w:t>Дата та час розкриття тендерної пропозиції</w:t>
            </w:r>
          </w:p>
        </w:tc>
        <w:tc>
          <w:tcPr>
            <w:tcW w:w="7315" w:type="dxa"/>
            <w:shd w:val="clear" w:color="auto" w:fill="auto"/>
          </w:tcPr>
          <w:p w:rsidR="00100E1D" w:rsidRPr="007A75D9" w:rsidRDefault="00100E1D" w:rsidP="00100E1D">
            <w:pPr>
              <w:spacing w:before="150" w:after="150" w:line="240" w:lineRule="auto"/>
              <w:jc w:val="both"/>
              <w:rPr>
                <w:rFonts w:ascii="Times New Roman" w:eastAsia="Times New Roman" w:hAnsi="Times New Roman"/>
                <w:sz w:val="24"/>
                <w:szCs w:val="24"/>
              </w:rPr>
            </w:pPr>
            <w:r w:rsidRPr="007A75D9">
              <w:rPr>
                <w:rFonts w:ascii="Times New Roman" w:eastAsia="Times New Roman" w:hAnsi="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100E1D" w:rsidRPr="007A75D9" w:rsidRDefault="00100E1D" w:rsidP="00100E1D">
            <w:pPr>
              <w:spacing w:before="150" w:after="150" w:line="240" w:lineRule="auto"/>
              <w:jc w:val="both"/>
              <w:rPr>
                <w:rFonts w:ascii="Times New Roman" w:eastAsia="Times New Roman" w:hAnsi="Times New Roman"/>
                <w:sz w:val="24"/>
                <w:szCs w:val="24"/>
              </w:rPr>
            </w:pPr>
            <w:r w:rsidRPr="007A75D9">
              <w:rPr>
                <w:rFonts w:ascii="Times New Roman" w:eastAsia="Times New Roman" w:hAnsi="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100E1D" w:rsidRPr="007A75D9" w:rsidRDefault="00100E1D" w:rsidP="00100E1D">
            <w:pPr>
              <w:spacing w:before="150" w:after="150" w:line="240" w:lineRule="auto"/>
              <w:jc w:val="both"/>
              <w:rPr>
                <w:rFonts w:ascii="Times New Roman" w:eastAsia="Times New Roman" w:hAnsi="Times New Roman"/>
                <w:sz w:val="24"/>
                <w:szCs w:val="24"/>
              </w:rPr>
            </w:pPr>
            <w:r w:rsidRPr="007A75D9">
              <w:rPr>
                <w:rFonts w:ascii="Times New Roman" w:eastAsia="Times New Roman" w:hAnsi="Times New Roman"/>
                <w:sz w:val="24"/>
                <w:szCs w:val="24"/>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100E1D" w:rsidRPr="007A75D9" w:rsidRDefault="00100E1D" w:rsidP="00100E1D">
            <w:pPr>
              <w:spacing w:before="150" w:after="150" w:line="240" w:lineRule="auto"/>
              <w:jc w:val="both"/>
              <w:rPr>
                <w:rFonts w:ascii="Times New Roman" w:eastAsia="Times New Roman" w:hAnsi="Times New Roman"/>
                <w:sz w:val="24"/>
                <w:szCs w:val="24"/>
              </w:rPr>
            </w:pPr>
            <w:r w:rsidRPr="007A75D9">
              <w:rPr>
                <w:rFonts w:ascii="Times New Roman" w:eastAsia="Times New Roman" w:hAnsi="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100E1D" w:rsidRPr="009D03B9" w:rsidRDefault="00100E1D" w:rsidP="00100E1D">
            <w:pPr>
              <w:pStyle w:val="10"/>
              <w:widowControl w:val="0"/>
              <w:pBdr>
                <w:top w:val="nil"/>
                <w:left w:val="nil"/>
                <w:bottom w:val="nil"/>
                <w:right w:val="nil"/>
                <w:between w:val="nil"/>
              </w:pBdr>
              <w:jc w:val="both"/>
              <w:rPr>
                <w:rFonts w:ascii="Times New Roman" w:hAnsi="Times New Roman"/>
                <w:color w:val="000000"/>
                <w:szCs w:val="24"/>
                <w:lang w:val="ru-RU"/>
              </w:rPr>
            </w:pPr>
            <w:r w:rsidRPr="009D03B9">
              <w:rPr>
                <w:rFonts w:ascii="Times New Roman" w:hAnsi="Times New Roman"/>
                <w:szCs w:val="24"/>
                <w:lang w:val="ru-RU"/>
              </w:rPr>
              <w:lastRenderedPageBreak/>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100E1D" w:rsidRPr="007E1249" w:rsidTr="00790B7A">
        <w:trPr>
          <w:trHeight w:val="168"/>
          <w:jc w:val="center"/>
        </w:trPr>
        <w:tc>
          <w:tcPr>
            <w:tcW w:w="10692" w:type="dxa"/>
            <w:gridSpan w:val="3"/>
            <w:shd w:val="clear" w:color="auto" w:fill="D9D9D9"/>
          </w:tcPr>
          <w:p w:rsidR="00100E1D" w:rsidRPr="007E1249" w:rsidRDefault="00100E1D" w:rsidP="00100E1D">
            <w:pPr>
              <w:widowControl w:val="0"/>
              <w:spacing w:after="0" w:line="240" w:lineRule="auto"/>
              <w:contextualSpacing/>
              <w:jc w:val="center"/>
              <w:rPr>
                <w:rFonts w:ascii="Times New Roman" w:hAnsi="Times New Roman"/>
                <w:b/>
                <w:sz w:val="24"/>
                <w:szCs w:val="24"/>
                <w:lang w:val="uk-UA"/>
              </w:rPr>
            </w:pPr>
            <w:r w:rsidRPr="007E1249">
              <w:rPr>
                <w:rFonts w:ascii="Times New Roman" w:eastAsia="Times New Roman" w:hAnsi="Times New Roman"/>
                <w:b/>
                <w:color w:val="00000A"/>
                <w:sz w:val="24"/>
                <w:szCs w:val="24"/>
                <w:lang w:val="uk-UA"/>
              </w:rPr>
              <w:lastRenderedPageBreak/>
              <w:t xml:space="preserve">V. </w:t>
            </w:r>
            <w:r w:rsidRPr="007E1249">
              <w:rPr>
                <w:rFonts w:ascii="Times New Roman" w:hAnsi="Times New Roman"/>
                <w:b/>
                <w:sz w:val="24"/>
                <w:szCs w:val="24"/>
                <w:lang w:val="uk-UA"/>
              </w:rPr>
              <w:t>Оцінка тендерної пропозиції</w:t>
            </w:r>
          </w:p>
        </w:tc>
      </w:tr>
      <w:tr w:rsidR="00100E1D" w:rsidRPr="007E1249" w:rsidTr="00790B7A">
        <w:trPr>
          <w:trHeight w:val="274"/>
          <w:jc w:val="center"/>
        </w:trPr>
        <w:tc>
          <w:tcPr>
            <w:tcW w:w="516" w:type="dxa"/>
            <w:shd w:val="clear" w:color="auto" w:fill="auto"/>
          </w:tcPr>
          <w:p w:rsidR="00100E1D" w:rsidRPr="007E1249" w:rsidRDefault="00100E1D" w:rsidP="00100E1D">
            <w:pPr>
              <w:widowControl w:val="0"/>
              <w:spacing w:after="0" w:line="240" w:lineRule="auto"/>
              <w:contextualSpacing/>
              <w:rPr>
                <w:rFonts w:ascii="Times New Roman" w:hAnsi="Times New Roman"/>
                <w:color w:val="000000"/>
                <w:sz w:val="24"/>
                <w:szCs w:val="24"/>
                <w:lang w:val="uk-UA" w:eastAsia="uk-UA"/>
              </w:rPr>
            </w:pPr>
            <w:r w:rsidRPr="007E1249">
              <w:rPr>
                <w:rFonts w:ascii="Times New Roman" w:hAnsi="Times New Roman"/>
                <w:color w:val="000000"/>
                <w:sz w:val="24"/>
                <w:szCs w:val="24"/>
                <w:lang w:val="uk-UA" w:eastAsia="uk-UA"/>
              </w:rPr>
              <w:t>1</w:t>
            </w:r>
          </w:p>
        </w:tc>
        <w:tc>
          <w:tcPr>
            <w:tcW w:w="2861" w:type="dxa"/>
            <w:shd w:val="clear" w:color="auto" w:fill="auto"/>
          </w:tcPr>
          <w:p w:rsidR="00100E1D" w:rsidRPr="007E1249" w:rsidRDefault="00100E1D" w:rsidP="00100E1D">
            <w:pPr>
              <w:widowControl w:val="0"/>
              <w:spacing w:after="0" w:line="240" w:lineRule="auto"/>
              <w:contextualSpacing/>
              <w:rPr>
                <w:rFonts w:ascii="Times New Roman" w:hAnsi="Times New Roman"/>
                <w:b/>
                <w:sz w:val="24"/>
                <w:szCs w:val="24"/>
                <w:lang w:val="uk-UA" w:eastAsia="uk-UA"/>
              </w:rPr>
            </w:pPr>
            <w:r w:rsidRPr="007E1249">
              <w:rPr>
                <w:rFonts w:ascii="Times New Roman" w:hAnsi="Times New Roman"/>
                <w:b/>
                <w:sz w:val="24"/>
                <w:szCs w:val="24"/>
                <w:lang w:val="uk-UA" w:eastAsia="uk-UA"/>
              </w:rPr>
              <w:t>Перелік критеріїв та методика оцінки тендерної пропозиції із зазначенням питомої ваги критерію</w:t>
            </w:r>
          </w:p>
        </w:tc>
        <w:tc>
          <w:tcPr>
            <w:tcW w:w="7315" w:type="dxa"/>
            <w:shd w:val="clear" w:color="auto" w:fill="auto"/>
          </w:tcPr>
          <w:p w:rsidR="00100E1D" w:rsidRDefault="00100E1D" w:rsidP="00100E1D">
            <w:pPr>
              <w:spacing w:before="150" w:after="150"/>
              <w:jc w:val="both"/>
              <w:rPr>
                <w:rFonts w:ascii="Times New Roman" w:eastAsia="Times New Roman" w:hAnsi="Times New Roman"/>
                <w:sz w:val="24"/>
                <w:szCs w:val="24"/>
                <w:lang w:val="uk-UA"/>
              </w:rPr>
            </w:pPr>
            <w:r w:rsidRPr="004A5FE8">
              <w:rPr>
                <w:rFonts w:ascii="Times New Roman" w:eastAsia="Times New Roman" w:hAnsi="Times New Roman"/>
                <w:sz w:val="24"/>
                <w:szCs w:val="24"/>
                <w:lang w:val="uk-UA"/>
              </w:rPr>
              <w:t>Єдиний критерій оцінки – Ціна – 100%.</w:t>
            </w:r>
          </w:p>
          <w:p w:rsidR="00100E1D" w:rsidRDefault="00100E1D" w:rsidP="00100E1D">
            <w:pPr>
              <w:widowControl w:val="0"/>
              <w:spacing w:after="0" w:line="240" w:lineRule="auto"/>
              <w:contextualSpacing/>
              <w:jc w:val="both"/>
              <w:rPr>
                <w:rFonts w:ascii="Times New Roman" w:eastAsia="Times New Roman" w:hAnsi="Times New Roman"/>
                <w:sz w:val="24"/>
                <w:szCs w:val="24"/>
              </w:rPr>
            </w:pPr>
            <w:r w:rsidRPr="0053322A">
              <w:rPr>
                <w:rFonts w:ascii="Times New Roman" w:eastAsia="Times New Roman" w:hAnsi="Times New Roman"/>
                <w:sz w:val="24"/>
                <w:szCs w:val="24"/>
                <w:lang w:val="uk-UA"/>
              </w:rPr>
              <w:t xml:space="preserve">Ціна тендерної пропозиції повинна враховувати податки і збори, </w:t>
            </w:r>
            <w:r w:rsidR="00CE00A9" w:rsidRPr="0053322A">
              <w:rPr>
                <w:rFonts w:ascii="Times New Roman" w:eastAsia="Times New Roman" w:hAnsi="Times New Roman"/>
                <w:sz w:val="24"/>
                <w:szCs w:val="24"/>
                <w:lang w:val="uk-UA"/>
              </w:rPr>
              <w:t xml:space="preserve">що передбачені чинним законодавством, </w:t>
            </w:r>
            <w:r w:rsidRPr="0053322A">
              <w:rPr>
                <w:rFonts w:ascii="Times New Roman" w:eastAsia="Times New Roman" w:hAnsi="Times New Roman"/>
                <w:sz w:val="24"/>
                <w:szCs w:val="24"/>
                <w:lang w:val="uk-UA"/>
              </w:rPr>
              <w:t>у тому числі, що сплачуються або мають бути сплачені відповідно до положень</w:t>
            </w:r>
            <w:r w:rsidRPr="004A5FE8">
              <w:rPr>
                <w:rFonts w:ascii="Times New Roman" w:eastAsia="Times New Roman" w:hAnsi="Times New Roman"/>
                <w:sz w:val="24"/>
                <w:szCs w:val="24"/>
                <w:lang w:val="uk-UA"/>
              </w:rPr>
              <w:t xml:space="preserve"> Податкового кодексу України. </w:t>
            </w:r>
            <w:r w:rsidRPr="00016C3E">
              <w:rPr>
                <w:rFonts w:ascii="Times New Roman" w:eastAsia="Times New Roman" w:hAnsi="Times New Roman"/>
                <w:sz w:val="24"/>
                <w:szCs w:val="24"/>
              </w:rPr>
              <w:t xml:space="preserve">У разі, якщо учасник не є платником ПДВ, ціна </w:t>
            </w:r>
            <w:r>
              <w:rPr>
                <w:rFonts w:ascii="Times New Roman" w:eastAsia="Times New Roman" w:hAnsi="Times New Roman"/>
                <w:sz w:val="24"/>
                <w:szCs w:val="24"/>
              </w:rPr>
              <w:t xml:space="preserve">тендерної </w:t>
            </w:r>
            <w:r w:rsidRPr="00016C3E">
              <w:rPr>
                <w:rFonts w:ascii="Times New Roman" w:eastAsia="Times New Roman" w:hAnsi="Times New Roman"/>
                <w:sz w:val="24"/>
                <w:szCs w:val="24"/>
              </w:rPr>
              <w:t>пропозиції зазначається без ПДВ.</w:t>
            </w:r>
          </w:p>
          <w:p w:rsidR="00100E1D" w:rsidRPr="007E1249" w:rsidRDefault="00100E1D" w:rsidP="00100E1D">
            <w:pPr>
              <w:widowControl w:val="0"/>
              <w:spacing w:after="0" w:line="240" w:lineRule="auto"/>
              <w:contextualSpacing/>
              <w:jc w:val="both"/>
              <w:rPr>
                <w:rFonts w:ascii="Times New Roman" w:hAnsi="Times New Roman"/>
                <w:sz w:val="24"/>
                <w:szCs w:val="24"/>
                <w:lang w:val="uk-UA" w:eastAsia="uk-UA"/>
              </w:rPr>
            </w:pPr>
          </w:p>
        </w:tc>
      </w:tr>
      <w:tr w:rsidR="00100E1D" w:rsidRPr="007E1249" w:rsidTr="00790B7A">
        <w:trPr>
          <w:trHeight w:val="522"/>
          <w:jc w:val="center"/>
        </w:trPr>
        <w:tc>
          <w:tcPr>
            <w:tcW w:w="516" w:type="dxa"/>
            <w:shd w:val="clear" w:color="auto" w:fill="auto"/>
          </w:tcPr>
          <w:p w:rsidR="00100E1D" w:rsidRPr="007E1249" w:rsidRDefault="00100E1D" w:rsidP="00100E1D">
            <w:pPr>
              <w:widowControl w:val="0"/>
              <w:spacing w:after="0" w:line="240" w:lineRule="auto"/>
              <w:contextualSpacing/>
              <w:rPr>
                <w:rFonts w:ascii="Times New Roman" w:hAnsi="Times New Roman"/>
                <w:color w:val="000000"/>
                <w:sz w:val="24"/>
                <w:szCs w:val="24"/>
                <w:lang w:val="uk-UA" w:eastAsia="uk-UA"/>
              </w:rPr>
            </w:pPr>
            <w:r w:rsidRPr="007E1249">
              <w:rPr>
                <w:rFonts w:ascii="Times New Roman" w:hAnsi="Times New Roman"/>
                <w:color w:val="000000"/>
                <w:sz w:val="24"/>
                <w:szCs w:val="24"/>
                <w:lang w:val="uk-UA" w:eastAsia="uk-UA"/>
              </w:rPr>
              <w:t>2</w:t>
            </w:r>
          </w:p>
        </w:tc>
        <w:tc>
          <w:tcPr>
            <w:tcW w:w="2861" w:type="dxa"/>
            <w:shd w:val="clear" w:color="auto" w:fill="auto"/>
          </w:tcPr>
          <w:p w:rsidR="00100E1D" w:rsidRPr="007E1249" w:rsidRDefault="00100E1D" w:rsidP="00100E1D">
            <w:pPr>
              <w:widowControl w:val="0"/>
              <w:spacing w:after="0" w:line="240" w:lineRule="auto"/>
              <w:contextualSpacing/>
              <w:rPr>
                <w:rFonts w:ascii="Times New Roman" w:hAnsi="Times New Roman"/>
                <w:b/>
                <w:sz w:val="24"/>
                <w:szCs w:val="24"/>
                <w:lang w:val="uk-UA" w:eastAsia="uk-UA"/>
              </w:rPr>
            </w:pPr>
            <w:r w:rsidRPr="007E1249">
              <w:rPr>
                <w:rFonts w:ascii="Times New Roman" w:hAnsi="Times New Roman"/>
                <w:b/>
                <w:sz w:val="24"/>
                <w:szCs w:val="24"/>
                <w:lang w:val="uk-UA" w:eastAsia="uk-UA"/>
              </w:rPr>
              <w:t>Інша інформація</w:t>
            </w:r>
          </w:p>
        </w:tc>
        <w:tc>
          <w:tcPr>
            <w:tcW w:w="7315" w:type="dxa"/>
            <w:shd w:val="clear" w:color="auto" w:fill="auto"/>
          </w:tcPr>
          <w:p w:rsidR="00100E1D" w:rsidRPr="00A546FB" w:rsidRDefault="00100E1D" w:rsidP="00100E1D">
            <w:pPr>
              <w:spacing w:line="240" w:lineRule="auto"/>
              <w:jc w:val="both"/>
              <w:rPr>
                <w:rFonts w:ascii="Times New Roman" w:eastAsia="Times New Roman" w:hAnsi="Times New Roman"/>
                <w:sz w:val="24"/>
                <w:szCs w:val="24"/>
                <w:lang w:val="uk-UA"/>
              </w:rPr>
            </w:pPr>
            <w:r w:rsidRPr="00A546FB">
              <w:rPr>
                <w:rFonts w:ascii="Times New Roman" w:eastAsia="Times New Roman" w:hAnsi="Times New Roman"/>
                <w:sz w:val="24"/>
                <w:szCs w:val="24"/>
                <w:lang w:val="uk-UA"/>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rsidR="00100E1D" w:rsidRPr="00A546FB" w:rsidRDefault="00100E1D" w:rsidP="00100E1D">
            <w:pPr>
              <w:spacing w:line="240" w:lineRule="auto"/>
              <w:jc w:val="both"/>
              <w:rPr>
                <w:rFonts w:ascii="Times New Roman" w:eastAsia="Times New Roman" w:hAnsi="Times New Roman"/>
                <w:sz w:val="24"/>
                <w:szCs w:val="24"/>
                <w:lang w:val="uk-UA"/>
              </w:rPr>
            </w:pPr>
            <w:r w:rsidRPr="00A546FB">
              <w:rPr>
                <w:rFonts w:ascii="Times New Roman" w:eastAsia="Times New Roman" w:hAnsi="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100E1D" w:rsidRPr="007A75D9" w:rsidRDefault="00100E1D" w:rsidP="00100E1D">
            <w:pPr>
              <w:pStyle w:val="a6"/>
              <w:numPr>
                <w:ilvl w:val="0"/>
                <w:numId w:val="7"/>
              </w:numPr>
              <w:spacing w:after="16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rsidR="00100E1D" w:rsidRPr="007A75D9" w:rsidRDefault="00100E1D" w:rsidP="00100E1D">
            <w:pPr>
              <w:spacing w:line="240" w:lineRule="auto"/>
              <w:jc w:val="both"/>
              <w:rPr>
                <w:rFonts w:ascii="Times New Roman" w:eastAsia="Times New Roman" w:hAnsi="Times New Roman"/>
                <w:sz w:val="24"/>
                <w:szCs w:val="24"/>
              </w:rPr>
            </w:pPr>
            <w:r w:rsidRPr="007A75D9">
              <w:rPr>
                <w:rFonts w:ascii="Times New Roman" w:eastAsia="Times New Roman" w:hAnsi="Times New Roman"/>
                <w:sz w:val="24"/>
                <w:szCs w:val="24"/>
              </w:rPr>
              <w:t xml:space="preserve">або </w:t>
            </w:r>
          </w:p>
          <w:p w:rsidR="00100E1D" w:rsidRPr="007A75D9" w:rsidRDefault="00100E1D" w:rsidP="00100E1D">
            <w:pPr>
              <w:pStyle w:val="a6"/>
              <w:numPr>
                <w:ilvl w:val="0"/>
                <w:numId w:val="7"/>
              </w:numPr>
              <w:spacing w:after="16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посвідку на постійне чи тимчасове проживання на території України</w:t>
            </w:r>
          </w:p>
          <w:p w:rsidR="00100E1D" w:rsidRPr="007A75D9" w:rsidRDefault="00100E1D" w:rsidP="00100E1D">
            <w:pPr>
              <w:spacing w:line="240" w:lineRule="auto"/>
              <w:jc w:val="both"/>
              <w:rPr>
                <w:rFonts w:ascii="Times New Roman" w:eastAsia="Times New Roman" w:hAnsi="Times New Roman"/>
                <w:sz w:val="24"/>
                <w:szCs w:val="24"/>
              </w:rPr>
            </w:pPr>
            <w:r w:rsidRPr="007A75D9">
              <w:rPr>
                <w:rFonts w:ascii="Times New Roman" w:eastAsia="Times New Roman" w:hAnsi="Times New Roman"/>
                <w:sz w:val="24"/>
                <w:szCs w:val="24"/>
              </w:rPr>
              <w:t xml:space="preserve">або </w:t>
            </w:r>
          </w:p>
          <w:p w:rsidR="00100E1D" w:rsidRPr="007A75D9" w:rsidRDefault="00100E1D" w:rsidP="00100E1D">
            <w:pPr>
              <w:pStyle w:val="a6"/>
              <w:numPr>
                <w:ilvl w:val="0"/>
                <w:numId w:val="7"/>
              </w:numPr>
              <w:spacing w:after="16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100E1D" w:rsidRPr="007A75D9" w:rsidRDefault="00100E1D" w:rsidP="00100E1D">
            <w:pPr>
              <w:spacing w:line="240" w:lineRule="auto"/>
              <w:jc w:val="both"/>
              <w:rPr>
                <w:rFonts w:ascii="Times New Roman" w:eastAsia="Times New Roman" w:hAnsi="Times New Roman"/>
                <w:sz w:val="24"/>
                <w:szCs w:val="24"/>
              </w:rPr>
            </w:pPr>
            <w:r w:rsidRPr="007A75D9">
              <w:rPr>
                <w:rFonts w:ascii="Times New Roman" w:eastAsia="Times New Roman" w:hAnsi="Times New Roman"/>
                <w:sz w:val="24"/>
                <w:szCs w:val="24"/>
              </w:rPr>
              <w:lastRenderedPageBreak/>
              <w:t xml:space="preserve">або </w:t>
            </w:r>
          </w:p>
          <w:p w:rsidR="00100E1D" w:rsidRPr="007A75D9" w:rsidRDefault="00100E1D" w:rsidP="00100E1D">
            <w:pPr>
              <w:pStyle w:val="a6"/>
              <w:numPr>
                <w:ilvl w:val="0"/>
                <w:numId w:val="7"/>
              </w:numPr>
              <w:spacing w:after="16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посвідчення біженця чи документ, що підтверджує надання притулку в Україні.</w:t>
            </w:r>
          </w:p>
          <w:p w:rsidR="00100E1D" w:rsidRPr="007A75D9" w:rsidRDefault="00100E1D" w:rsidP="00100E1D">
            <w:pPr>
              <w:spacing w:line="240" w:lineRule="auto"/>
              <w:jc w:val="both"/>
              <w:rPr>
                <w:rFonts w:ascii="Times New Roman" w:eastAsia="Times New Roman" w:hAnsi="Times New Roman"/>
                <w:color w:val="000000" w:themeColor="text1"/>
                <w:sz w:val="24"/>
                <w:szCs w:val="24"/>
              </w:rPr>
            </w:pPr>
            <w:r w:rsidRPr="007A75D9">
              <w:rPr>
                <w:rFonts w:ascii="Times New Roman" w:eastAsia="Times New Roman" w:hAnsi="Times New Roman"/>
                <w:color w:val="000000" w:themeColor="text1"/>
                <w:sz w:val="24"/>
                <w:szCs w:val="24"/>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100E1D" w:rsidRPr="007A75D9" w:rsidRDefault="00100E1D" w:rsidP="00100E1D">
            <w:pPr>
              <w:pStyle w:val="a6"/>
              <w:numPr>
                <w:ilvl w:val="0"/>
                <w:numId w:val="7"/>
              </w:numPr>
              <w:spacing w:after="160" w:line="240" w:lineRule="auto"/>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olor w:val="000000" w:themeColor="text1"/>
                <w:sz w:val="24"/>
                <w:szCs w:val="24"/>
                <w:lang w:val="uk-UA"/>
              </w:rPr>
              <w:t>*</w:t>
            </w:r>
            <w:r w:rsidRPr="007A75D9">
              <w:rPr>
                <w:rFonts w:ascii="Times New Roman" w:eastAsia="Times New Roman" w:hAnsi="Times New Roman"/>
                <w:color w:val="000000" w:themeColor="text1"/>
                <w:sz w:val="24"/>
                <w:szCs w:val="24"/>
                <w:lang w:val="uk-UA"/>
              </w:rPr>
              <w:t>;</w:t>
            </w:r>
          </w:p>
          <w:p w:rsidR="00100E1D" w:rsidRPr="007A75D9" w:rsidRDefault="00100E1D" w:rsidP="00100E1D">
            <w:pPr>
              <w:spacing w:line="240" w:lineRule="auto"/>
              <w:jc w:val="both"/>
              <w:rPr>
                <w:rFonts w:ascii="Times New Roman" w:eastAsia="Times New Roman" w:hAnsi="Times New Roman"/>
                <w:color w:val="000000" w:themeColor="text1"/>
                <w:sz w:val="24"/>
                <w:szCs w:val="24"/>
              </w:rPr>
            </w:pPr>
            <w:r w:rsidRPr="007A75D9">
              <w:rPr>
                <w:rFonts w:ascii="Times New Roman" w:eastAsia="Times New Roman" w:hAnsi="Times New Roman"/>
                <w:color w:val="000000" w:themeColor="text1"/>
                <w:sz w:val="24"/>
                <w:szCs w:val="24"/>
              </w:rPr>
              <w:t xml:space="preserve">або </w:t>
            </w:r>
          </w:p>
          <w:p w:rsidR="00100E1D" w:rsidRPr="007A75D9" w:rsidRDefault="00100E1D" w:rsidP="00100E1D">
            <w:pPr>
              <w:pStyle w:val="a6"/>
              <w:numPr>
                <w:ilvl w:val="0"/>
                <w:numId w:val="7"/>
              </w:numPr>
              <w:spacing w:after="160" w:line="240" w:lineRule="auto"/>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rsidR="00100E1D" w:rsidRPr="00A546FB" w:rsidRDefault="00100E1D" w:rsidP="00100E1D">
            <w:pPr>
              <w:spacing w:line="240" w:lineRule="auto"/>
              <w:jc w:val="both"/>
              <w:rPr>
                <w:rFonts w:ascii="Times New Roman" w:eastAsia="Times New Roman" w:hAnsi="Times New Roman"/>
                <w:color w:val="000000" w:themeColor="text1"/>
                <w:sz w:val="24"/>
                <w:szCs w:val="24"/>
                <w:lang w:val="uk-UA"/>
              </w:rPr>
            </w:pPr>
            <w:r w:rsidRPr="00A546FB">
              <w:rPr>
                <w:rFonts w:ascii="Times New Roman" w:eastAsia="Times New Roman" w:hAnsi="Times New Roman"/>
                <w:color w:val="000000" w:themeColor="text1"/>
                <w:sz w:val="24"/>
                <w:szCs w:val="24"/>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100E1D" w:rsidRPr="00A546FB" w:rsidRDefault="00100E1D" w:rsidP="00100E1D">
            <w:pPr>
              <w:spacing w:line="240" w:lineRule="auto"/>
              <w:jc w:val="both"/>
              <w:rPr>
                <w:rFonts w:ascii="Times New Roman" w:eastAsia="Times New Roman" w:hAnsi="Times New Roman"/>
                <w:color w:val="000000" w:themeColor="text1"/>
                <w:sz w:val="24"/>
                <w:szCs w:val="24"/>
                <w:lang w:val="uk-UA"/>
              </w:rPr>
            </w:pPr>
            <w:r w:rsidRPr="00A546FB">
              <w:rPr>
                <w:rFonts w:ascii="Times New Roman" w:eastAsia="Times New Roman" w:hAnsi="Times New Roman"/>
                <w:color w:val="000000" w:themeColor="text1"/>
                <w:sz w:val="24"/>
                <w:szCs w:val="24"/>
                <w:lang w:val="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w:t>
            </w:r>
            <w:r w:rsidRPr="00A546FB">
              <w:rPr>
                <w:rFonts w:ascii="Times New Roman" w:eastAsia="Times New Roman" w:hAnsi="Times New Roman"/>
                <w:color w:val="000000" w:themeColor="text1"/>
                <w:sz w:val="24"/>
                <w:szCs w:val="24"/>
                <w:lang w:val="uk-UA"/>
              </w:rPr>
              <w:lastRenderedPageBreak/>
              <w:t>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rsidR="00100E1D" w:rsidRPr="00053CC1" w:rsidRDefault="00100E1D" w:rsidP="00100E1D">
            <w:pPr>
              <w:spacing w:line="240" w:lineRule="auto"/>
              <w:jc w:val="both"/>
              <w:rPr>
                <w:rFonts w:ascii="Times New Roman" w:eastAsia="Times New Roman" w:hAnsi="Times New Roman"/>
                <w:color w:val="000000" w:themeColor="text1"/>
                <w:sz w:val="24"/>
                <w:szCs w:val="24"/>
              </w:rPr>
            </w:pPr>
            <w:r w:rsidRPr="007A75D9">
              <w:rPr>
                <w:rFonts w:ascii="Times New Roman" w:eastAsia="Times New Roman" w:hAnsi="Times New Roman"/>
                <w:color w:val="000000" w:themeColor="text1"/>
                <w:sz w:val="24"/>
                <w:szCs w:val="24"/>
              </w:rPr>
              <w:t>Учасник у складі тендерної пропозиції має надати документ, який підтверджує, що запропонований</w:t>
            </w:r>
            <w:r w:rsidRPr="00053CC1">
              <w:rPr>
                <w:rFonts w:ascii="Times New Roman" w:eastAsia="Times New Roman" w:hAnsi="Times New Roman"/>
                <w:color w:val="000000" w:themeColor="text1"/>
                <w:sz w:val="24"/>
                <w:szCs w:val="24"/>
              </w:rPr>
              <w:t xml:space="preserve"> товар не є товаром, що походить з Російської Федерації / Республіки Білорусь. </w:t>
            </w:r>
          </w:p>
          <w:p w:rsidR="00100E1D" w:rsidRPr="00A57464" w:rsidRDefault="00100E1D" w:rsidP="00100E1D">
            <w:pPr>
              <w:spacing w:line="240" w:lineRule="auto"/>
              <w:jc w:val="both"/>
              <w:rPr>
                <w:rFonts w:ascii="Times New Roman" w:eastAsia="Times New Roman" w:hAnsi="Times New Roman"/>
                <w:sz w:val="24"/>
                <w:szCs w:val="24"/>
              </w:rPr>
            </w:pPr>
            <w:r w:rsidRPr="00A57464">
              <w:rPr>
                <w:rFonts w:ascii="Times New Roman" w:eastAsia="Times New Roman" w:hAnsi="Times New Roman"/>
                <w:sz w:val="24"/>
                <w:szCs w:val="24"/>
              </w:rPr>
              <w:t xml:space="preserve">Замовник самостійно перевіряє інформацію про те, що </w:t>
            </w:r>
            <w:proofErr w:type="gramStart"/>
            <w:r w:rsidRPr="00A57464">
              <w:rPr>
                <w:rFonts w:ascii="Times New Roman" w:eastAsia="Times New Roman" w:hAnsi="Times New Roman"/>
                <w:sz w:val="24"/>
                <w:szCs w:val="24"/>
              </w:rPr>
              <w:t>учасник  не</w:t>
            </w:r>
            <w:proofErr w:type="gramEnd"/>
            <w:r w:rsidRPr="00A57464">
              <w:rPr>
                <w:rFonts w:ascii="Times New Roman" w:eastAsia="Times New Roman" w:hAnsi="Times New Roman"/>
                <w:sz w:val="24"/>
                <w:szCs w:val="24"/>
              </w:rPr>
              <w:t xml:space="preserve">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sz w:val="24"/>
                <w:szCs w:val="24"/>
              </w:rPr>
              <w:t xml:space="preserve"> у Переліку </w:t>
            </w:r>
            <w:r w:rsidRPr="00053CC1">
              <w:rPr>
                <w:rFonts w:ascii="Times New Roman" w:eastAsia="Times New Roman" w:hAnsi="Times New Roman"/>
                <w:sz w:val="24"/>
                <w:szCs w:val="24"/>
              </w:rPr>
              <w:t>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rPr>
              <w:t xml:space="preserve"> (зі змінами)</w:t>
            </w:r>
            <w:r w:rsidRPr="00A57464">
              <w:rPr>
                <w:rFonts w:ascii="Times New Roman" w:eastAsia="Times New Roman" w:hAnsi="Times New Roman"/>
                <w:sz w:val="24"/>
                <w:szCs w:val="24"/>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100E1D" w:rsidRDefault="00100E1D" w:rsidP="00100E1D">
            <w:pPr>
              <w:spacing w:line="240" w:lineRule="auto"/>
              <w:jc w:val="both"/>
              <w:rPr>
                <w:rFonts w:ascii="Times New Roman" w:eastAsia="Times New Roman" w:hAnsi="Times New Roman"/>
                <w:sz w:val="24"/>
                <w:szCs w:val="24"/>
              </w:rPr>
            </w:pPr>
            <w:r w:rsidRPr="00A57464">
              <w:rPr>
                <w:rFonts w:ascii="Times New Roman" w:eastAsia="Times New Roman" w:hAnsi="Times New Roman"/>
                <w:sz w:val="24"/>
                <w:szCs w:val="24"/>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w:t>
            </w:r>
            <w:r w:rsidRPr="007A75D9">
              <w:rPr>
                <w:rFonts w:ascii="Times New Roman" w:eastAsia="Times New Roman" w:hAnsi="Times New Roman"/>
                <w:sz w:val="24"/>
                <w:szCs w:val="24"/>
              </w:rPr>
              <w:t xml:space="preserve">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w:t>
            </w:r>
            <w:proofErr w:type="gramStart"/>
            <w:r w:rsidRPr="007A75D9">
              <w:rPr>
                <w:rFonts w:ascii="Times New Roman" w:eastAsia="Times New Roman" w:hAnsi="Times New Roman"/>
                <w:sz w:val="24"/>
                <w:szCs w:val="24"/>
              </w:rPr>
              <w:t>до абзацу</w:t>
            </w:r>
            <w:proofErr w:type="gramEnd"/>
            <w:r w:rsidRPr="007A75D9">
              <w:rPr>
                <w:rFonts w:ascii="Times New Roman" w:eastAsia="Times New Roman" w:hAnsi="Times New Roman"/>
                <w:sz w:val="24"/>
                <w:szCs w:val="24"/>
              </w:rPr>
              <w:t xml:space="preserve"> першого частини третьої статті 22 Закону.</w:t>
            </w:r>
          </w:p>
          <w:p w:rsidR="00100E1D" w:rsidRPr="007A75D9" w:rsidRDefault="00100E1D" w:rsidP="00100E1D">
            <w:pPr>
              <w:spacing w:line="240" w:lineRule="auto"/>
              <w:jc w:val="both"/>
              <w:rPr>
                <w:rFonts w:ascii="Times New Roman" w:eastAsia="Times New Roman" w:hAnsi="Times New Roman"/>
                <w:sz w:val="24"/>
                <w:szCs w:val="24"/>
              </w:rPr>
            </w:pPr>
            <w:r>
              <w:rPr>
                <w:rFonts w:ascii="Times New Roman" w:eastAsia="Times New Roman" w:hAnsi="Times New Roman"/>
                <w:sz w:val="24"/>
                <w:szCs w:val="24"/>
              </w:rPr>
              <w:t>А</w:t>
            </w:r>
            <w:r w:rsidRPr="00F51D22">
              <w:rPr>
                <w:rFonts w:ascii="Times New Roman" w:eastAsia="Times New Roman" w:hAnsi="Times New Roman"/>
                <w:sz w:val="24"/>
                <w:szCs w:val="24"/>
              </w:rPr>
              <w:t>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100E1D" w:rsidRDefault="00100E1D" w:rsidP="00100E1D">
            <w:pPr>
              <w:spacing w:line="240" w:lineRule="auto"/>
              <w:jc w:val="both"/>
              <w:rPr>
                <w:rFonts w:ascii="Times New Roman" w:eastAsia="Times New Roman" w:hAnsi="Times New Roman"/>
                <w:sz w:val="24"/>
                <w:szCs w:val="24"/>
              </w:rPr>
            </w:pPr>
            <w:r w:rsidRPr="00F51D22">
              <w:rPr>
                <w:rFonts w:ascii="Times New Roman" w:eastAsia="Times New Roman" w:hAnsi="Times New Roman"/>
                <w:sz w:val="24"/>
                <w:szCs w:val="24"/>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rsidR="00100E1D" w:rsidRDefault="00100E1D" w:rsidP="00100E1D">
            <w:pPr>
              <w:spacing w:line="240" w:lineRule="auto"/>
              <w:jc w:val="both"/>
              <w:rPr>
                <w:rFonts w:ascii="Times New Roman" w:eastAsia="Times New Roman" w:hAnsi="Times New Roman"/>
                <w:sz w:val="24"/>
                <w:szCs w:val="24"/>
              </w:rPr>
            </w:pPr>
            <w:r w:rsidRPr="00F51D22">
              <w:rPr>
                <w:rFonts w:ascii="Times New Roman" w:eastAsia="Times New Roman" w:hAnsi="Times New Roman"/>
                <w:sz w:val="24"/>
                <w:szCs w:val="24"/>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w:t>
            </w:r>
            <w:r>
              <w:rPr>
                <w:rFonts w:ascii="Times New Roman" w:eastAsia="Times New Roman" w:hAnsi="Times New Roman"/>
                <w:sz w:val="24"/>
                <w:szCs w:val="24"/>
              </w:rPr>
              <w:t>1</w:t>
            </w:r>
            <w:r w:rsidRPr="00F51D22">
              <w:rPr>
                <w:rFonts w:ascii="Times New Roman" w:eastAsia="Times New Roman" w:hAnsi="Times New Roman"/>
                <w:sz w:val="24"/>
                <w:szCs w:val="24"/>
              </w:rPr>
              <w:t xml:space="preserve"> частини</w:t>
            </w:r>
            <w:r>
              <w:rPr>
                <w:rFonts w:ascii="Times New Roman" w:eastAsia="Times New Roman" w:hAnsi="Times New Roman"/>
                <w:sz w:val="24"/>
                <w:szCs w:val="24"/>
              </w:rPr>
              <w:t xml:space="preserve"> 14 статті 29 </w:t>
            </w:r>
            <w:proofErr w:type="gramStart"/>
            <w:r>
              <w:rPr>
                <w:rFonts w:ascii="Times New Roman" w:eastAsia="Times New Roman" w:hAnsi="Times New Roman"/>
                <w:sz w:val="24"/>
                <w:szCs w:val="24"/>
              </w:rPr>
              <w:t>Закону.</w:t>
            </w:r>
            <w:r w:rsidRPr="00F51D22">
              <w:rPr>
                <w:rFonts w:ascii="Times New Roman" w:eastAsia="Times New Roman" w:hAnsi="Times New Roman"/>
                <w:sz w:val="24"/>
                <w:szCs w:val="24"/>
              </w:rPr>
              <w:t>.</w:t>
            </w:r>
            <w:proofErr w:type="gramEnd"/>
          </w:p>
          <w:p w:rsidR="00100E1D" w:rsidRPr="00A57464" w:rsidRDefault="00100E1D" w:rsidP="00100E1D">
            <w:pPr>
              <w:spacing w:line="240" w:lineRule="auto"/>
              <w:jc w:val="both"/>
              <w:rPr>
                <w:rFonts w:ascii="Times New Roman" w:eastAsia="Times New Roman" w:hAnsi="Times New Roman"/>
                <w:sz w:val="24"/>
                <w:szCs w:val="24"/>
              </w:rPr>
            </w:pPr>
            <w:r w:rsidRPr="00A57464">
              <w:rPr>
                <w:rFonts w:ascii="Times New Roman" w:eastAsia="Times New Roman" w:hAnsi="Times New Roman"/>
                <w:sz w:val="24"/>
                <w:szCs w:val="24"/>
              </w:rPr>
              <w:lastRenderedPageBreak/>
              <w:t>Обґрунтування аномально низької тендерної пропозиції може містити інформацію про:</w:t>
            </w:r>
          </w:p>
          <w:p w:rsidR="00100E1D" w:rsidRPr="00A57464" w:rsidRDefault="00100E1D" w:rsidP="00100E1D">
            <w:pPr>
              <w:pStyle w:val="a6"/>
              <w:numPr>
                <w:ilvl w:val="0"/>
                <w:numId w:val="6"/>
              </w:numPr>
              <w:spacing w:after="16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100E1D" w:rsidRPr="00A57464" w:rsidRDefault="00100E1D" w:rsidP="00100E1D">
            <w:pPr>
              <w:pStyle w:val="a6"/>
              <w:numPr>
                <w:ilvl w:val="0"/>
                <w:numId w:val="6"/>
              </w:numPr>
              <w:spacing w:after="16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100E1D" w:rsidRPr="00A57464" w:rsidRDefault="00100E1D" w:rsidP="00100E1D">
            <w:pPr>
              <w:pStyle w:val="a6"/>
              <w:numPr>
                <w:ilvl w:val="0"/>
                <w:numId w:val="6"/>
              </w:numPr>
              <w:spacing w:after="16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rsidR="00100E1D" w:rsidRPr="00A546FB" w:rsidRDefault="00100E1D" w:rsidP="00100E1D">
            <w:pPr>
              <w:spacing w:before="150" w:after="150" w:line="240" w:lineRule="auto"/>
              <w:jc w:val="both"/>
              <w:rPr>
                <w:rFonts w:ascii="Times New Roman" w:eastAsia="Times New Roman" w:hAnsi="Times New Roman"/>
                <w:sz w:val="24"/>
                <w:szCs w:val="24"/>
                <w:lang w:val="uk-UA"/>
              </w:rPr>
            </w:pPr>
            <w:r w:rsidRPr="00A546FB">
              <w:rPr>
                <w:rFonts w:ascii="Times New Roman" w:eastAsia="Times New Roman" w:hAnsi="Times New Roman"/>
                <w:sz w:val="24"/>
                <w:szCs w:val="24"/>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00E1D" w:rsidRPr="00D03E3F" w:rsidRDefault="00100E1D" w:rsidP="00100E1D">
            <w:pPr>
              <w:spacing w:before="150" w:after="150" w:line="240" w:lineRule="auto"/>
              <w:jc w:val="both"/>
              <w:rPr>
                <w:rFonts w:ascii="Times New Roman" w:eastAsia="Times New Roman" w:hAnsi="Times New Roman"/>
                <w:sz w:val="24"/>
                <w:szCs w:val="24"/>
              </w:rPr>
            </w:pPr>
            <w:r w:rsidRPr="00A546FB">
              <w:rPr>
                <w:rFonts w:ascii="Times New Roman" w:eastAsia="Times New Roman" w:hAnsi="Times New Roman"/>
                <w:sz w:val="24"/>
                <w:szCs w:val="24"/>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Pr="00D03E3F">
              <w:rPr>
                <w:rFonts w:ascii="Times New Roman" w:eastAsia="Times New Roman" w:hAnsi="Times New Roman"/>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00E1D" w:rsidRPr="007A75D9" w:rsidRDefault="00100E1D" w:rsidP="00100E1D">
            <w:pPr>
              <w:spacing w:before="150" w:after="150" w:line="240" w:lineRule="auto"/>
              <w:jc w:val="both"/>
              <w:rPr>
                <w:rFonts w:ascii="Times New Roman" w:eastAsia="Times New Roman" w:hAnsi="Times New Roman"/>
                <w:sz w:val="24"/>
                <w:szCs w:val="24"/>
              </w:rPr>
            </w:pPr>
            <w:r w:rsidRPr="00D03E3F">
              <w:rPr>
                <w:rFonts w:ascii="Times New Roman" w:eastAsia="Times New Roman" w:hAnsi="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w:t>
            </w:r>
            <w:r w:rsidRPr="007A75D9">
              <w:rPr>
                <w:rFonts w:ascii="Times New Roman" w:eastAsia="Times New Roman" w:hAnsi="Times New Roman"/>
                <w:sz w:val="24"/>
                <w:szCs w:val="24"/>
              </w:rPr>
              <w:t>оскарження.</w:t>
            </w:r>
          </w:p>
          <w:p w:rsidR="00100E1D" w:rsidRDefault="00100E1D" w:rsidP="00100E1D">
            <w:pPr>
              <w:spacing w:before="150" w:after="150" w:line="240" w:lineRule="auto"/>
              <w:jc w:val="both"/>
              <w:rPr>
                <w:rFonts w:ascii="Times New Roman" w:eastAsia="Times New Roman" w:hAnsi="Times New Roman"/>
                <w:sz w:val="24"/>
                <w:szCs w:val="24"/>
              </w:rPr>
            </w:pPr>
            <w:r w:rsidRPr="007A75D9">
              <w:rPr>
                <w:rFonts w:ascii="Times New Roman" w:eastAsia="Times New Roman" w:hAnsi="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100E1D" w:rsidRPr="00A546FB" w:rsidRDefault="00100E1D" w:rsidP="00100E1D">
            <w:pPr>
              <w:spacing w:before="150" w:after="150" w:line="240" w:lineRule="auto"/>
              <w:jc w:val="both"/>
              <w:rPr>
                <w:rFonts w:ascii="Times New Roman" w:eastAsia="Times New Roman" w:hAnsi="Times New Roman"/>
                <w:color w:val="000000"/>
                <w:sz w:val="24"/>
                <w:szCs w:val="24"/>
              </w:rPr>
            </w:pPr>
            <w:r w:rsidRPr="00A546FB">
              <w:rPr>
                <w:rFonts w:ascii="Times New Roman" w:eastAsia="Times New Roman" w:hAnsi="Times New Roman"/>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w:t>
            </w:r>
            <w:r w:rsidRPr="00A546FB">
              <w:rPr>
                <w:rFonts w:ascii="Times New Roman" w:eastAsia="Times New Roman" w:hAnsi="Times New Roman"/>
                <w:sz w:val="24"/>
                <w:szCs w:val="24"/>
              </w:rPr>
              <w:lastRenderedPageBreak/>
              <w:t>торгів, замовник відхиляє тендерну пропозицію такого учасника процедури закупівлі.</w:t>
            </w:r>
          </w:p>
        </w:tc>
      </w:tr>
      <w:tr w:rsidR="00100E1D" w:rsidRPr="007E1249" w:rsidTr="00790B7A">
        <w:trPr>
          <w:trHeight w:val="522"/>
          <w:jc w:val="center"/>
        </w:trPr>
        <w:tc>
          <w:tcPr>
            <w:tcW w:w="516" w:type="dxa"/>
            <w:shd w:val="clear" w:color="auto" w:fill="auto"/>
          </w:tcPr>
          <w:p w:rsidR="00100E1D" w:rsidRPr="007E1249" w:rsidRDefault="00100E1D" w:rsidP="00100E1D">
            <w:pPr>
              <w:widowControl w:val="0"/>
              <w:spacing w:after="0" w:line="240" w:lineRule="auto"/>
              <w:contextualSpacing/>
              <w:rPr>
                <w:rFonts w:ascii="Times New Roman" w:hAnsi="Times New Roman"/>
                <w:color w:val="000000"/>
                <w:sz w:val="24"/>
                <w:szCs w:val="24"/>
                <w:lang w:val="uk-UA" w:eastAsia="uk-UA"/>
              </w:rPr>
            </w:pPr>
            <w:r w:rsidRPr="007E1249">
              <w:rPr>
                <w:rFonts w:ascii="Times New Roman" w:hAnsi="Times New Roman"/>
                <w:color w:val="000000"/>
                <w:sz w:val="24"/>
                <w:szCs w:val="24"/>
                <w:lang w:val="uk-UA" w:eastAsia="uk-UA"/>
              </w:rPr>
              <w:lastRenderedPageBreak/>
              <w:t>3</w:t>
            </w:r>
          </w:p>
        </w:tc>
        <w:tc>
          <w:tcPr>
            <w:tcW w:w="2861" w:type="dxa"/>
            <w:shd w:val="clear" w:color="auto" w:fill="auto"/>
          </w:tcPr>
          <w:p w:rsidR="00100E1D" w:rsidRPr="007E1249" w:rsidRDefault="00100E1D" w:rsidP="00100E1D">
            <w:pPr>
              <w:widowControl w:val="0"/>
              <w:spacing w:after="0" w:line="240" w:lineRule="auto"/>
              <w:contextualSpacing/>
              <w:rPr>
                <w:rFonts w:ascii="Times New Roman" w:hAnsi="Times New Roman"/>
                <w:b/>
                <w:sz w:val="24"/>
                <w:szCs w:val="24"/>
                <w:lang w:val="uk-UA" w:eastAsia="uk-UA"/>
              </w:rPr>
            </w:pPr>
            <w:r w:rsidRPr="007E1249">
              <w:rPr>
                <w:rFonts w:ascii="Times New Roman" w:hAnsi="Times New Roman"/>
                <w:b/>
                <w:sz w:val="24"/>
                <w:szCs w:val="24"/>
                <w:lang w:val="uk-UA" w:eastAsia="uk-UA"/>
              </w:rPr>
              <w:t>Відхилення тендерних пропозицій</w:t>
            </w:r>
          </w:p>
        </w:tc>
        <w:tc>
          <w:tcPr>
            <w:tcW w:w="7315" w:type="dxa"/>
            <w:shd w:val="clear" w:color="auto" w:fill="auto"/>
          </w:tcPr>
          <w:p w:rsidR="00100E1D" w:rsidRPr="007A75D9" w:rsidRDefault="00100E1D" w:rsidP="00100E1D">
            <w:pPr>
              <w:spacing w:line="240" w:lineRule="auto"/>
              <w:jc w:val="both"/>
              <w:rPr>
                <w:rFonts w:ascii="Times New Roman" w:hAnsi="Times New Roman"/>
                <w:sz w:val="24"/>
                <w:szCs w:val="24"/>
              </w:rPr>
            </w:pPr>
            <w:r w:rsidRPr="007A75D9">
              <w:rPr>
                <w:rFonts w:ascii="Times New Roman" w:hAnsi="Times New Roman"/>
                <w:sz w:val="24"/>
                <w:szCs w:val="24"/>
              </w:rPr>
              <w:t>Замовник відхиляє тендерну пропозицію із зазначенням аргументації в електронній системі закупівель у разі, коли:</w:t>
            </w:r>
          </w:p>
          <w:p w:rsidR="00100E1D" w:rsidRPr="007A75D9" w:rsidRDefault="00100E1D" w:rsidP="00100E1D">
            <w:pPr>
              <w:spacing w:line="240" w:lineRule="auto"/>
              <w:jc w:val="both"/>
              <w:rPr>
                <w:rFonts w:ascii="Times New Roman" w:hAnsi="Times New Roman"/>
                <w:sz w:val="24"/>
                <w:szCs w:val="24"/>
              </w:rPr>
            </w:pPr>
            <w:r w:rsidRPr="007A75D9">
              <w:rPr>
                <w:rFonts w:ascii="Times New Roman" w:hAnsi="Times New Roman"/>
                <w:sz w:val="24"/>
                <w:szCs w:val="24"/>
              </w:rPr>
              <w:t>1) учасник процедури закупівлі:</w:t>
            </w:r>
          </w:p>
          <w:p w:rsidR="00100E1D" w:rsidRPr="007A75D9" w:rsidRDefault="00100E1D" w:rsidP="00100E1D">
            <w:pPr>
              <w:pStyle w:val="a6"/>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підпадає під підстави, встановлені пунктом 47 цих особливостей;</w:t>
            </w:r>
          </w:p>
          <w:p w:rsidR="00100E1D" w:rsidRPr="007A75D9" w:rsidRDefault="00100E1D" w:rsidP="00100E1D">
            <w:pPr>
              <w:pStyle w:val="a6"/>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100E1D" w:rsidRPr="007A75D9" w:rsidRDefault="00100E1D" w:rsidP="00100E1D">
            <w:pPr>
              <w:pStyle w:val="a6"/>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rsidR="00100E1D" w:rsidRPr="007A75D9" w:rsidRDefault="00100E1D" w:rsidP="00100E1D">
            <w:pPr>
              <w:pStyle w:val="a6"/>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00E1D" w:rsidRPr="007A75D9" w:rsidRDefault="00100E1D" w:rsidP="00100E1D">
            <w:pPr>
              <w:pStyle w:val="a6"/>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100E1D" w:rsidRPr="007A75D9" w:rsidRDefault="00100E1D" w:rsidP="00100E1D">
            <w:pPr>
              <w:pStyle w:val="a6"/>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rsidR="00100E1D" w:rsidRPr="008525EC" w:rsidRDefault="00100E1D" w:rsidP="00100E1D">
            <w:pPr>
              <w:numPr>
                <w:ilvl w:val="0"/>
                <w:numId w:val="8"/>
              </w:numPr>
              <w:spacing w:after="0" w:line="240" w:lineRule="auto"/>
              <w:jc w:val="both"/>
              <w:rPr>
                <w:rFonts w:ascii="Times New Roman" w:hAnsi="Times New Roman"/>
                <w:sz w:val="24"/>
                <w:szCs w:val="24"/>
                <w:lang w:val="uk-UA"/>
              </w:rPr>
            </w:pPr>
            <w:r w:rsidRPr="008525EC">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w:t>
            </w:r>
            <w:r w:rsidRPr="008525EC">
              <w:rPr>
                <w:rFonts w:ascii="Times New Roman" w:hAnsi="Times New Roman"/>
                <w:sz w:val="24"/>
                <w:szCs w:val="24"/>
                <w:lang w:val="uk-UA"/>
              </w:rPr>
              <w:lastRenderedPageBreak/>
              <w:t>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100E1D" w:rsidRPr="007A75D9" w:rsidRDefault="00100E1D" w:rsidP="00100E1D">
            <w:pPr>
              <w:spacing w:line="240" w:lineRule="auto"/>
              <w:jc w:val="both"/>
              <w:rPr>
                <w:rFonts w:ascii="Times New Roman" w:hAnsi="Times New Roman"/>
                <w:sz w:val="24"/>
                <w:szCs w:val="24"/>
              </w:rPr>
            </w:pPr>
            <w:r w:rsidRPr="007A75D9">
              <w:rPr>
                <w:rFonts w:ascii="Times New Roman" w:hAnsi="Times New Roman"/>
                <w:sz w:val="24"/>
                <w:szCs w:val="24"/>
              </w:rPr>
              <w:t>2) тендерна пропозиція:</w:t>
            </w:r>
          </w:p>
          <w:p w:rsidR="00100E1D" w:rsidRPr="007A75D9" w:rsidRDefault="00100E1D" w:rsidP="00100E1D">
            <w:pPr>
              <w:pStyle w:val="a6"/>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100E1D" w:rsidRPr="007A75D9" w:rsidRDefault="00100E1D" w:rsidP="00100E1D">
            <w:pPr>
              <w:pStyle w:val="a6"/>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строк дії якої закінчився;</w:t>
            </w:r>
          </w:p>
          <w:p w:rsidR="00100E1D" w:rsidRPr="007A75D9" w:rsidRDefault="00100E1D" w:rsidP="00100E1D">
            <w:pPr>
              <w:pStyle w:val="a6"/>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00E1D" w:rsidRPr="007A75D9" w:rsidRDefault="00100E1D" w:rsidP="00100E1D">
            <w:pPr>
              <w:pStyle w:val="a6"/>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rsidR="00100E1D" w:rsidRPr="007A75D9" w:rsidRDefault="00100E1D" w:rsidP="00100E1D">
            <w:pPr>
              <w:spacing w:line="240" w:lineRule="auto"/>
              <w:jc w:val="both"/>
              <w:rPr>
                <w:rFonts w:ascii="Times New Roman" w:hAnsi="Times New Roman"/>
                <w:sz w:val="24"/>
                <w:szCs w:val="24"/>
              </w:rPr>
            </w:pPr>
            <w:r w:rsidRPr="007A75D9">
              <w:rPr>
                <w:rFonts w:ascii="Times New Roman" w:hAnsi="Times New Roman"/>
                <w:sz w:val="24"/>
                <w:szCs w:val="24"/>
              </w:rPr>
              <w:t>3) переможець процедури закупівлі:</w:t>
            </w:r>
          </w:p>
          <w:p w:rsidR="00100E1D" w:rsidRPr="007A75D9" w:rsidRDefault="00100E1D" w:rsidP="00100E1D">
            <w:pPr>
              <w:pStyle w:val="a6"/>
              <w:numPr>
                <w:ilvl w:val="0"/>
                <w:numId w:val="1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100E1D" w:rsidRPr="007A75D9" w:rsidRDefault="00100E1D" w:rsidP="00100E1D">
            <w:pPr>
              <w:pStyle w:val="a6"/>
              <w:numPr>
                <w:ilvl w:val="0"/>
                <w:numId w:val="1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100E1D" w:rsidRPr="007A75D9" w:rsidRDefault="00100E1D" w:rsidP="00100E1D">
            <w:pPr>
              <w:pStyle w:val="a6"/>
              <w:numPr>
                <w:ilvl w:val="0"/>
                <w:numId w:val="1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rsidR="00100E1D" w:rsidRPr="007A75D9" w:rsidRDefault="00100E1D" w:rsidP="00100E1D">
            <w:pPr>
              <w:pStyle w:val="a6"/>
              <w:numPr>
                <w:ilvl w:val="0"/>
                <w:numId w:val="10"/>
              </w:numPr>
              <w:spacing w:after="0" w:line="240" w:lineRule="auto"/>
              <w:rPr>
                <w:rFonts w:ascii="Times New Roman" w:hAnsi="Times New Roman"/>
                <w:sz w:val="24"/>
                <w:szCs w:val="24"/>
                <w:lang w:val="uk-UA"/>
              </w:rPr>
            </w:pPr>
            <w:r w:rsidRPr="007A75D9">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100E1D" w:rsidRPr="007A75D9" w:rsidRDefault="00100E1D" w:rsidP="00100E1D">
            <w:pPr>
              <w:pStyle w:val="a6"/>
              <w:spacing w:after="0" w:line="240" w:lineRule="auto"/>
              <w:rPr>
                <w:rFonts w:ascii="Times New Roman" w:hAnsi="Times New Roman"/>
                <w:sz w:val="24"/>
                <w:szCs w:val="24"/>
                <w:lang w:val="uk-UA"/>
              </w:rPr>
            </w:pPr>
          </w:p>
          <w:p w:rsidR="00100E1D" w:rsidRPr="007A75D9" w:rsidRDefault="00100E1D" w:rsidP="00100E1D">
            <w:pPr>
              <w:spacing w:line="240" w:lineRule="auto"/>
              <w:jc w:val="both"/>
              <w:rPr>
                <w:rFonts w:ascii="Times New Roman" w:hAnsi="Times New Roman"/>
                <w:sz w:val="24"/>
                <w:szCs w:val="24"/>
              </w:rPr>
            </w:pPr>
            <w:r w:rsidRPr="007A75D9">
              <w:rPr>
                <w:rFonts w:ascii="Times New Roman" w:hAnsi="Times New Roman"/>
                <w:sz w:val="24"/>
                <w:szCs w:val="24"/>
              </w:rPr>
              <w:t>Замовник може відхилити тендерну пропозицію із зазначенням аргументації в електронній системі закупівель у разі, коли:</w:t>
            </w:r>
          </w:p>
          <w:p w:rsidR="00100E1D" w:rsidRPr="007A75D9" w:rsidRDefault="00100E1D" w:rsidP="00100E1D">
            <w:pPr>
              <w:pStyle w:val="a6"/>
              <w:numPr>
                <w:ilvl w:val="0"/>
                <w:numId w:val="11"/>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00E1D" w:rsidRPr="008525EC" w:rsidRDefault="00100E1D" w:rsidP="00100E1D">
            <w:pPr>
              <w:numPr>
                <w:ilvl w:val="0"/>
                <w:numId w:val="11"/>
              </w:numPr>
              <w:spacing w:after="0" w:line="240" w:lineRule="auto"/>
              <w:jc w:val="both"/>
              <w:rPr>
                <w:rFonts w:ascii="Times New Roman" w:hAnsi="Times New Roman"/>
                <w:sz w:val="24"/>
                <w:szCs w:val="24"/>
                <w:lang w:val="uk-UA"/>
              </w:rPr>
            </w:pPr>
            <w:r w:rsidRPr="008525EC">
              <w:rPr>
                <w:rFonts w:ascii="Times New Roman" w:hAnsi="Times New Roman"/>
                <w:sz w:val="24"/>
                <w:szCs w:val="24"/>
                <w:lang w:val="uk-UA"/>
              </w:rPr>
              <w:t xml:space="preserve">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w:t>
            </w:r>
            <w:r w:rsidRPr="008525EC">
              <w:rPr>
                <w:rFonts w:ascii="Times New Roman" w:hAnsi="Times New Roman"/>
                <w:sz w:val="24"/>
                <w:szCs w:val="24"/>
                <w:lang w:val="uk-UA"/>
              </w:rPr>
              <w:lastRenderedPageBreak/>
              <w:t>(рішення суду або факт добровільної сплати штрафу, або відшкодування збитків).</w:t>
            </w:r>
          </w:p>
          <w:p w:rsidR="00100E1D" w:rsidRPr="008525EC" w:rsidRDefault="00100E1D" w:rsidP="00100E1D">
            <w:pPr>
              <w:spacing w:line="240" w:lineRule="auto"/>
              <w:jc w:val="both"/>
              <w:rPr>
                <w:rFonts w:ascii="Times New Roman" w:hAnsi="Times New Roman"/>
                <w:sz w:val="24"/>
                <w:szCs w:val="24"/>
                <w:lang w:val="uk-UA"/>
              </w:rPr>
            </w:pPr>
            <w:r w:rsidRPr="008525EC">
              <w:rPr>
                <w:rFonts w:ascii="Times New Roman" w:hAnsi="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100E1D" w:rsidRPr="008525EC" w:rsidRDefault="00100E1D" w:rsidP="00100E1D">
            <w:pPr>
              <w:pStyle w:val="10"/>
              <w:widowControl w:val="0"/>
              <w:pBdr>
                <w:top w:val="nil"/>
                <w:left w:val="nil"/>
                <w:bottom w:val="nil"/>
                <w:right w:val="nil"/>
                <w:between w:val="nil"/>
              </w:pBdr>
              <w:ind w:firstLine="566"/>
              <w:jc w:val="both"/>
              <w:rPr>
                <w:rFonts w:ascii="Times New Roman" w:hAnsi="Times New Roman"/>
                <w:color w:val="000000"/>
                <w:szCs w:val="24"/>
                <w:lang w:val="ru-RU"/>
              </w:rPr>
            </w:pPr>
            <w:r w:rsidRPr="008525EC">
              <w:rPr>
                <w:rFonts w:ascii="Times New Roman" w:hAnsi="Times New Roman"/>
                <w:szCs w:val="24"/>
                <w:lang w:val="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100E1D" w:rsidRPr="007E1249" w:rsidTr="00790B7A">
        <w:trPr>
          <w:trHeight w:val="210"/>
          <w:jc w:val="center"/>
        </w:trPr>
        <w:tc>
          <w:tcPr>
            <w:tcW w:w="10692" w:type="dxa"/>
            <w:gridSpan w:val="3"/>
            <w:shd w:val="clear" w:color="auto" w:fill="D9D9D9"/>
            <w:vAlign w:val="center"/>
          </w:tcPr>
          <w:p w:rsidR="00100E1D" w:rsidRPr="007E1249" w:rsidRDefault="00100E1D" w:rsidP="00100E1D">
            <w:pPr>
              <w:widowControl w:val="0"/>
              <w:spacing w:after="0" w:line="240" w:lineRule="auto"/>
              <w:contextualSpacing/>
              <w:jc w:val="center"/>
              <w:rPr>
                <w:rFonts w:ascii="Times New Roman" w:hAnsi="Times New Roman"/>
                <w:b/>
                <w:sz w:val="24"/>
                <w:szCs w:val="24"/>
                <w:lang w:val="uk-UA"/>
              </w:rPr>
            </w:pPr>
            <w:r w:rsidRPr="007E1249">
              <w:rPr>
                <w:rFonts w:ascii="Times New Roman" w:eastAsia="Times New Roman" w:hAnsi="Times New Roman"/>
                <w:b/>
                <w:color w:val="00000A"/>
                <w:sz w:val="24"/>
                <w:szCs w:val="24"/>
                <w:lang w:val="uk-UA"/>
              </w:rPr>
              <w:lastRenderedPageBreak/>
              <w:t xml:space="preserve">VІ. </w:t>
            </w:r>
            <w:r w:rsidRPr="007E1249">
              <w:rPr>
                <w:rFonts w:ascii="Times New Roman" w:hAnsi="Times New Roman"/>
                <w:b/>
                <w:sz w:val="24"/>
                <w:szCs w:val="24"/>
                <w:bdr w:val="none" w:sz="0" w:space="0" w:color="auto" w:frame="1"/>
                <w:lang w:val="uk-UA" w:eastAsia="uk-UA"/>
              </w:rPr>
              <w:t>Результати торгів та укладання договору про закупівлю</w:t>
            </w:r>
          </w:p>
        </w:tc>
      </w:tr>
      <w:tr w:rsidR="00100E1D" w:rsidRPr="007E1249" w:rsidTr="00790B7A">
        <w:trPr>
          <w:trHeight w:val="522"/>
          <w:jc w:val="center"/>
        </w:trPr>
        <w:tc>
          <w:tcPr>
            <w:tcW w:w="516" w:type="dxa"/>
            <w:shd w:val="clear" w:color="auto" w:fill="auto"/>
          </w:tcPr>
          <w:p w:rsidR="00100E1D" w:rsidRPr="007E1249" w:rsidRDefault="00100E1D" w:rsidP="00100E1D">
            <w:pPr>
              <w:widowControl w:val="0"/>
              <w:spacing w:after="0" w:line="240" w:lineRule="auto"/>
              <w:contextualSpacing/>
              <w:jc w:val="both"/>
              <w:rPr>
                <w:rFonts w:ascii="Times New Roman" w:hAnsi="Times New Roman"/>
                <w:color w:val="000000"/>
                <w:sz w:val="24"/>
                <w:szCs w:val="24"/>
                <w:lang w:val="uk-UA" w:eastAsia="uk-UA"/>
              </w:rPr>
            </w:pPr>
            <w:r w:rsidRPr="007E1249">
              <w:rPr>
                <w:rFonts w:ascii="Times New Roman" w:hAnsi="Times New Roman"/>
                <w:color w:val="000000"/>
                <w:sz w:val="24"/>
                <w:szCs w:val="24"/>
                <w:lang w:val="uk-UA" w:eastAsia="uk-UA"/>
              </w:rPr>
              <w:t>1</w:t>
            </w:r>
          </w:p>
        </w:tc>
        <w:tc>
          <w:tcPr>
            <w:tcW w:w="2861" w:type="dxa"/>
            <w:shd w:val="clear" w:color="auto" w:fill="auto"/>
          </w:tcPr>
          <w:p w:rsidR="00100E1D" w:rsidRPr="007E1249" w:rsidRDefault="00100E1D" w:rsidP="00100E1D">
            <w:pPr>
              <w:widowControl w:val="0"/>
              <w:spacing w:after="0" w:line="240" w:lineRule="auto"/>
              <w:contextualSpacing/>
              <w:rPr>
                <w:rFonts w:ascii="Times New Roman" w:hAnsi="Times New Roman"/>
                <w:b/>
                <w:sz w:val="24"/>
                <w:szCs w:val="24"/>
                <w:lang w:val="uk-UA" w:eastAsia="uk-UA"/>
              </w:rPr>
            </w:pPr>
            <w:r w:rsidRPr="007E1249">
              <w:rPr>
                <w:rFonts w:ascii="Times New Roman" w:hAnsi="Times New Roman"/>
                <w:b/>
                <w:sz w:val="24"/>
                <w:szCs w:val="24"/>
                <w:lang w:val="uk-UA" w:eastAsia="uk-UA"/>
              </w:rPr>
              <w:t>Відміна замовником торгів чи визнання їх такими, що не відбулися</w:t>
            </w:r>
          </w:p>
        </w:tc>
        <w:tc>
          <w:tcPr>
            <w:tcW w:w="7315" w:type="dxa"/>
            <w:shd w:val="clear" w:color="auto" w:fill="auto"/>
          </w:tcPr>
          <w:p w:rsidR="00100E1D" w:rsidRPr="00877A5C" w:rsidRDefault="00100E1D" w:rsidP="00100E1D">
            <w:pPr>
              <w:spacing w:before="150" w:after="150" w:line="240" w:lineRule="auto"/>
              <w:jc w:val="both"/>
              <w:rPr>
                <w:rFonts w:ascii="Times New Roman" w:eastAsia="Times New Roman" w:hAnsi="Times New Roman"/>
                <w:sz w:val="24"/>
                <w:szCs w:val="24"/>
              </w:rPr>
            </w:pPr>
            <w:r w:rsidRPr="00877A5C">
              <w:rPr>
                <w:rFonts w:ascii="Times New Roman" w:eastAsia="Times New Roman" w:hAnsi="Times New Roman"/>
                <w:sz w:val="24"/>
                <w:szCs w:val="24"/>
              </w:rPr>
              <w:t>Замовник відміняє відкриті торги у разі:</w:t>
            </w:r>
          </w:p>
          <w:p w:rsidR="00100E1D" w:rsidRPr="00877A5C" w:rsidRDefault="00100E1D" w:rsidP="00100E1D">
            <w:pPr>
              <w:spacing w:before="150" w:after="150" w:line="240" w:lineRule="auto"/>
              <w:jc w:val="both"/>
              <w:rPr>
                <w:rFonts w:ascii="Times New Roman" w:eastAsia="Times New Roman" w:hAnsi="Times New Roman"/>
                <w:sz w:val="24"/>
                <w:szCs w:val="24"/>
              </w:rPr>
            </w:pPr>
            <w:r w:rsidRPr="00877A5C">
              <w:rPr>
                <w:rFonts w:ascii="Times New Roman" w:eastAsia="Times New Roman" w:hAnsi="Times New Roman"/>
                <w:sz w:val="24"/>
                <w:szCs w:val="24"/>
              </w:rPr>
              <w:t>1) відсутності подальшої потреби в закупівлі товарів, робіт чи послуг;</w:t>
            </w:r>
          </w:p>
          <w:p w:rsidR="00100E1D" w:rsidRPr="00877A5C" w:rsidRDefault="00100E1D" w:rsidP="00100E1D">
            <w:pPr>
              <w:spacing w:before="150" w:after="150" w:line="240" w:lineRule="auto"/>
              <w:jc w:val="both"/>
              <w:rPr>
                <w:rFonts w:ascii="Times New Roman" w:eastAsia="Times New Roman" w:hAnsi="Times New Roman"/>
                <w:sz w:val="24"/>
                <w:szCs w:val="24"/>
              </w:rPr>
            </w:pPr>
            <w:r w:rsidRPr="00877A5C">
              <w:rPr>
                <w:rFonts w:ascii="Times New Roman" w:eastAsia="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00E1D" w:rsidRPr="00877A5C" w:rsidRDefault="00100E1D" w:rsidP="00100E1D">
            <w:pPr>
              <w:spacing w:before="150" w:after="150" w:line="240" w:lineRule="auto"/>
              <w:jc w:val="both"/>
              <w:rPr>
                <w:rFonts w:ascii="Times New Roman" w:eastAsia="Times New Roman" w:hAnsi="Times New Roman"/>
                <w:sz w:val="24"/>
                <w:szCs w:val="24"/>
              </w:rPr>
            </w:pPr>
            <w:r w:rsidRPr="00877A5C">
              <w:rPr>
                <w:rFonts w:ascii="Times New Roman" w:eastAsia="Times New Roman" w:hAnsi="Times New Roman"/>
                <w:sz w:val="24"/>
                <w:szCs w:val="24"/>
              </w:rPr>
              <w:t>3) скорочення обсягу видатків на здійснення закупівлі товарів, робіт чи послуг;</w:t>
            </w:r>
          </w:p>
          <w:p w:rsidR="00100E1D" w:rsidRPr="00877A5C" w:rsidRDefault="00100E1D" w:rsidP="00100E1D">
            <w:pPr>
              <w:spacing w:before="150" w:after="150" w:line="240" w:lineRule="auto"/>
              <w:jc w:val="both"/>
              <w:rPr>
                <w:rFonts w:ascii="Times New Roman" w:eastAsia="Times New Roman" w:hAnsi="Times New Roman"/>
                <w:sz w:val="24"/>
                <w:szCs w:val="24"/>
              </w:rPr>
            </w:pPr>
            <w:r w:rsidRPr="00877A5C">
              <w:rPr>
                <w:rFonts w:ascii="Times New Roman" w:eastAsia="Times New Roman" w:hAnsi="Times New Roman"/>
                <w:sz w:val="24"/>
                <w:szCs w:val="24"/>
              </w:rPr>
              <w:t>4) коли здійснення закупівлі стало неможливим внаслідок дії обставин непереборної сили.</w:t>
            </w:r>
          </w:p>
          <w:p w:rsidR="00100E1D" w:rsidRPr="00877A5C" w:rsidRDefault="00100E1D" w:rsidP="00100E1D">
            <w:pPr>
              <w:spacing w:before="150" w:after="150" w:line="240" w:lineRule="auto"/>
              <w:jc w:val="both"/>
              <w:rPr>
                <w:rFonts w:ascii="Times New Roman" w:eastAsia="Times New Roman" w:hAnsi="Times New Roman"/>
                <w:sz w:val="24"/>
                <w:szCs w:val="24"/>
              </w:rPr>
            </w:pPr>
            <w:r w:rsidRPr="00877A5C">
              <w:rPr>
                <w:rFonts w:ascii="Times New Roman" w:eastAsia="Times New Roman" w:hAnsi="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100E1D" w:rsidRPr="00877A5C" w:rsidRDefault="00100E1D" w:rsidP="00100E1D">
            <w:pPr>
              <w:spacing w:before="150" w:after="150" w:line="240" w:lineRule="auto"/>
              <w:jc w:val="both"/>
              <w:rPr>
                <w:rFonts w:ascii="Times New Roman" w:eastAsia="Times New Roman" w:hAnsi="Times New Roman"/>
                <w:sz w:val="24"/>
                <w:szCs w:val="24"/>
              </w:rPr>
            </w:pPr>
            <w:r w:rsidRPr="00877A5C">
              <w:rPr>
                <w:rFonts w:ascii="Times New Roman" w:eastAsia="Times New Roman" w:hAnsi="Times New Roman"/>
                <w:sz w:val="24"/>
                <w:szCs w:val="24"/>
              </w:rPr>
              <w:t>Відкриті торги автоматично відміняються електронною системою закупівель у разі:</w:t>
            </w:r>
          </w:p>
          <w:p w:rsidR="00100E1D" w:rsidRPr="00877A5C" w:rsidRDefault="00100E1D" w:rsidP="00100E1D">
            <w:pPr>
              <w:spacing w:before="150" w:after="150" w:line="240" w:lineRule="auto"/>
              <w:jc w:val="both"/>
              <w:rPr>
                <w:rFonts w:ascii="Times New Roman" w:eastAsia="Times New Roman" w:hAnsi="Times New Roman"/>
                <w:sz w:val="24"/>
                <w:szCs w:val="24"/>
              </w:rPr>
            </w:pPr>
            <w:r w:rsidRPr="00877A5C">
              <w:rPr>
                <w:rFonts w:ascii="Times New Roman" w:eastAsia="Times New Roman" w:hAnsi="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100E1D" w:rsidRPr="00877A5C" w:rsidRDefault="00100E1D" w:rsidP="00100E1D">
            <w:pPr>
              <w:spacing w:before="150" w:after="150" w:line="240" w:lineRule="auto"/>
              <w:jc w:val="both"/>
              <w:rPr>
                <w:rFonts w:ascii="Times New Roman" w:eastAsia="Times New Roman" w:hAnsi="Times New Roman"/>
                <w:sz w:val="24"/>
                <w:szCs w:val="24"/>
              </w:rPr>
            </w:pPr>
            <w:r w:rsidRPr="00877A5C">
              <w:rPr>
                <w:rFonts w:ascii="Times New Roman" w:eastAsia="Times New Roman" w:hAnsi="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100E1D" w:rsidRPr="00877A5C" w:rsidRDefault="00100E1D" w:rsidP="00100E1D">
            <w:pPr>
              <w:spacing w:before="150" w:after="150" w:line="240" w:lineRule="auto"/>
              <w:jc w:val="both"/>
              <w:rPr>
                <w:rFonts w:ascii="Times New Roman" w:eastAsia="Times New Roman" w:hAnsi="Times New Roman"/>
                <w:sz w:val="24"/>
                <w:szCs w:val="24"/>
              </w:rPr>
            </w:pPr>
            <w:r w:rsidRPr="00877A5C">
              <w:rPr>
                <w:rFonts w:ascii="Times New Roman" w:eastAsia="Times New Roman" w:hAnsi="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00E1D" w:rsidRPr="00877A5C" w:rsidRDefault="00100E1D" w:rsidP="00100E1D">
            <w:pPr>
              <w:spacing w:before="150" w:after="150" w:line="240" w:lineRule="auto"/>
              <w:jc w:val="both"/>
              <w:rPr>
                <w:rFonts w:ascii="Times New Roman" w:eastAsia="Times New Roman" w:hAnsi="Times New Roman"/>
                <w:sz w:val="24"/>
                <w:szCs w:val="24"/>
              </w:rPr>
            </w:pPr>
            <w:r w:rsidRPr="00877A5C">
              <w:rPr>
                <w:rFonts w:ascii="Times New Roman" w:eastAsia="Times New Roman" w:hAnsi="Times New Roman"/>
                <w:sz w:val="24"/>
                <w:szCs w:val="24"/>
              </w:rPr>
              <w:t>Відкриті торги можуть бути відмінені частково (за лотом).</w:t>
            </w:r>
          </w:p>
          <w:p w:rsidR="00100E1D" w:rsidRPr="001C23F0" w:rsidRDefault="00100E1D" w:rsidP="00100E1D">
            <w:pPr>
              <w:pStyle w:val="10"/>
              <w:widowControl w:val="0"/>
              <w:pBdr>
                <w:top w:val="nil"/>
                <w:left w:val="nil"/>
                <w:bottom w:val="nil"/>
                <w:right w:val="nil"/>
                <w:between w:val="nil"/>
              </w:pBdr>
              <w:jc w:val="both"/>
              <w:rPr>
                <w:rFonts w:ascii="Times New Roman" w:hAnsi="Times New Roman"/>
                <w:color w:val="000000"/>
                <w:szCs w:val="24"/>
                <w:lang w:val="ru-RU"/>
              </w:rPr>
            </w:pPr>
            <w:r w:rsidRPr="001C23F0">
              <w:rPr>
                <w:rFonts w:ascii="Times New Roman" w:hAnsi="Times New Roman"/>
                <w:szCs w:val="24"/>
                <w:lang w:val="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00E1D" w:rsidRPr="007E1249" w:rsidTr="00790B7A">
        <w:trPr>
          <w:trHeight w:val="522"/>
          <w:jc w:val="center"/>
        </w:trPr>
        <w:tc>
          <w:tcPr>
            <w:tcW w:w="516" w:type="dxa"/>
            <w:shd w:val="clear" w:color="auto" w:fill="auto"/>
          </w:tcPr>
          <w:p w:rsidR="00100E1D" w:rsidRPr="007E1249" w:rsidRDefault="00100E1D" w:rsidP="00100E1D">
            <w:pPr>
              <w:widowControl w:val="0"/>
              <w:spacing w:after="0" w:line="240" w:lineRule="auto"/>
              <w:contextualSpacing/>
              <w:jc w:val="both"/>
              <w:rPr>
                <w:rFonts w:ascii="Times New Roman" w:hAnsi="Times New Roman"/>
                <w:sz w:val="24"/>
                <w:szCs w:val="24"/>
                <w:lang w:val="uk-UA"/>
              </w:rPr>
            </w:pPr>
            <w:r w:rsidRPr="007E1249">
              <w:rPr>
                <w:rFonts w:ascii="Times New Roman" w:hAnsi="Times New Roman"/>
                <w:sz w:val="24"/>
                <w:szCs w:val="24"/>
                <w:lang w:val="uk-UA"/>
              </w:rPr>
              <w:lastRenderedPageBreak/>
              <w:t>2</w:t>
            </w:r>
          </w:p>
        </w:tc>
        <w:tc>
          <w:tcPr>
            <w:tcW w:w="2861" w:type="dxa"/>
            <w:shd w:val="clear" w:color="auto" w:fill="auto"/>
          </w:tcPr>
          <w:p w:rsidR="00100E1D" w:rsidRPr="007E1249" w:rsidRDefault="00100E1D" w:rsidP="00100E1D">
            <w:pPr>
              <w:widowControl w:val="0"/>
              <w:spacing w:after="0" w:line="240" w:lineRule="auto"/>
              <w:contextualSpacing/>
              <w:jc w:val="both"/>
              <w:rPr>
                <w:rFonts w:ascii="Times New Roman" w:hAnsi="Times New Roman"/>
                <w:b/>
                <w:sz w:val="24"/>
                <w:szCs w:val="24"/>
                <w:lang w:val="uk-UA" w:eastAsia="uk-UA"/>
              </w:rPr>
            </w:pPr>
            <w:r w:rsidRPr="007E1249">
              <w:rPr>
                <w:rFonts w:ascii="Times New Roman" w:hAnsi="Times New Roman"/>
                <w:b/>
                <w:sz w:val="24"/>
                <w:szCs w:val="24"/>
                <w:lang w:val="uk-UA" w:eastAsia="uk-UA"/>
              </w:rPr>
              <w:t xml:space="preserve">Строк укладання договору </w:t>
            </w:r>
          </w:p>
        </w:tc>
        <w:tc>
          <w:tcPr>
            <w:tcW w:w="7315" w:type="dxa"/>
            <w:shd w:val="clear" w:color="auto" w:fill="auto"/>
          </w:tcPr>
          <w:p w:rsidR="00100E1D" w:rsidRPr="004922C8" w:rsidRDefault="00100E1D" w:rsidP="00100E1D">
            <w:pPr>
              <w:spacing w:line="240" w:lineRule="auto"/>
              <w:ind w:firstLine="567"/>
              <w:jc w:val="both"/>
              <w:rPr>
                <w:rFonts w:ascii="Times New Roman" w:hAnsi="Times New Roman"/>
                <w:color w:val="000000"/>
                <w:sz w:val="24"/>
                <w:szCs w:val="24"/>
                <w:shd w:val="solid" w:color="FFFFFF" w:fill="FFFFFF"/>
              </w:rPr>
            </w:pPr>
            <w:r w:rsidRPr="001C23F0">
              <w:rPr>
                <w:rFonts w:ascii="Times New Roman" w:hAnsi="Times New Roman"/>
                <w:color w:val="000000"/>
                <w:sz w:val="24"/>
                <w:szCs w:val="24"/>
                <w:shd w:val="solid" w:color="FFFFFF" w:fill="FFFFFF"/>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C23F0">
              <w:rPr>
                <w:rFonts w:ascii="Times New Roman" w:hAnsi="Times New Roman"/>
                <w:b/>
                <w:color w:val="000000"/>
                <w:sz w:val="24"/>
                <w:szCs w:val="24"/>
                <w:shd w:val="solid" w:color="FFFFFF" w:fill="FFFFFF"/>
                <w:lang w:val="uk-UA"/>
              </w:rPr>
              <w:t>не пізніше ніж через 15 днів з дати прийняття рішення про намір укласти договір</w:t>
            </w:r>
            <w:r w:rsidRPr="001C23F0">
              <w:rPr>
                <w:rFonts w:ascii="Times New Roman" w:hAnsi="Times New Roman"/>
                <w:color w:val="000000"/>
                <w:sz w:val="24"/>
                <w:szCs w:val="24"/>
                <w:shd w:val="solid" w:color="FFFFFF" w:fill="FFFFFF"/>
                <w:lang w:val="uk-UA"/>
              </w:rPr>
              <w:t xml:space="preserve"> про закупівлю відповідно до вимог ТД та тендерної пропозиції переможця процедури закупівлі. </w:t>
            </w:r>
            <w:r w:rsidRPr="004922C8">
              <w:rPr>
                <w:rFonts w:ascii="Times New Roman" w:hAnsi="Times New Roman"/>
                <w:color w:val="000000"/>
                <w:sz w:val="24"/>
                <w:szCs w:val="24"/>
                <w:shd w:val="solid" w:color="FFFFFF" w:fill="FFFFFF"/>
              </w:rPr>
              <w:t xml:space="preserve">У випадку обґрунтованої необхідності строк для укладення договору може бути продовжений до 60 днів. </w:t>
            </w:r>
          </w:p>
          <w:p w:rsidR="00100E1D" w:rsidRPr="004922C8" w:rsidRDefault="00100E1D" w:rsidP="00100E1D">
            <w:pPr>
              <w:spacing w:line="240" w:lineRule="auto"/>
              <w:ind w:firstLine="567"/>
              <w:jc w:val="both"/>
              <w:rPr>
                <w:rFonts w:ascii="Times New Roman" w:hAnsi="Times New Roman"/>
                <w:color w:val="000000"/>
                <w:sz w:val="24"/>
                <w:szCs w:val="24"/>
                <w:shd w:val="solid" w:color="FFFFFF" w:fill="FFFFFF"/>
              </w:rPr>
            </w:pPr>
            <w:r w:rsidRPr="004922C8">
              <w:rPr>
                <w:rFonts w:ascii="Times New Roman" w:hAnsi="Times New Roman"/>
                <w:color w:val="000000"/>
                <w:sz w:val="24"/>
                <w:szCs w:val="24"/>
                <w:shd w:val="solid" w:color="FFFFFF" w:fill="FFFFFF"/>
              </w:rPr>
              <w:t xml:space="preserve">У разі подання скарги </w:t>
            </w:r>
            <w:proofErr w:type="gramStart"/>
            <w:r w:rsidRPr="004922C8">
              <w:rPr>
                <w:rFonts w:ascii="Times New Roman" w:hAnsi="Times New Roman"/>
                <w:color w:val="000000"/>
                <w:sz w:val="24"/>
                <w:szCs w:val="24"/>
                <w:shd w:val="solid" w:color="FFFFFF" w:fill="FFFFFF"/>
              </w:rPr>
              <w:t>до органу</w:t>
            </w:r>
            <w:proofErr w:type="gramEnd"/>
            <w:r w:rsidRPr="004922C8">
              <w:rPr>
                <w:rFonts w:ascii="Times New Roman" w:hAnsi="Times New Roman"/>
                <w:color w:val="000000"/>
                <w:sz w:val="24"/>
                <w:szCs w:val="24"/>
                <w:shd w:val="solid" w:color="FFFFFF" w:fill="FFFFFF"/>
              </w:rPr>
              <w:t xml:space="preserve">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100E1D" w:rsidRPr="007E1249" w:rsidRDefault="00100E1D" w:rsidP="00100E1D">
            <w:pPr>
              <w:widowControl w:val="0"/>
              <w:spacing w:after="0" w:line="240" w:lineRule="auto"/>
              <w:contextualSpacing/>
              <w:jc w:val="both"/>
              <w:rPr>
                <w:rFonts w:ascii="Times New Roman" w:hAnsi="Times New Roman"/>
                <w:sz w:val="24"/>
                <w:szCs w:val="24"/>
                <w:lang w:val="uk-UA" w:eastAsia="ru-RU"/>
              </w:rPr>
            </w:pPr>
            <w:r w:rsidRPr="004922C8">
              <w:rPr>
                <w:rFonts w:ascii="Times New Roman" w:hAnsi="Times New Roman"/>
                <w:color w:val="000000"/>
                <w:sz w:val="24"/>
                <w:szCs w:val="24"/>
                <w:shd w:val="solid" w:color="FFFFFF" w:fill="FFFFFF"/>
              </w:rPr>
              <w:t xml:space="preserve">З метою забезпечення права на оскарження рішень замовника до органу оскарження договір про закупівлю </w:t>
            </w:r>
            <w:r w:rsidRPr="004922C8">
              <w:rPr>
                <w:rFonts w:ascii="Times New Roman" w:hAnsi="Times New Roman"/>
                <w:b/>
                <w:color w:val="000000"/>
                <w:sz w:val="24"/>
                <w:szCs w:val="24"/>
                <w:shd w:val="solid" w:color="FFFFFF" w:fill="FFFFFF"/>
              </w:rPr>
              <w:t>не може бути укладено раніше ніж через п’ять днів</w:t>
            </w:r>
            <w:r w:rsidRPr="004922C8">
              <w:rPr>
                <w:rFonts w:ascii="Times New Roman" w:hAnsi="Times New Roman"/>
                <w:color w:val="000000"/>
                <w:sz w:val="24"/>
                <w:szCs w:val="24"/>
                <w:shd w:val="solid" w:color="FFFFFF" w:fill="FFFFFF"/>
              </w:rPr>
              <w:t xml:space="preserve"> з дати оприлюднення в електронній системі закупівель повідомлення про намір укласти договір про закупівлю.</w:t>
            </w:r>
          </w:p>
        </w:tc>
      </w:tr>
      <w:tr w:rsidR="00100E1D" w:rsidRPr="007E1249" w:rsidTr="00790B7A">
        <w:trPr>
          <w:trHeight w:val="522"/>
          <w:jc w:val="center"/>
        </w:trPr>
        <w:tc>
          <w:tcPr>
            <w:tcW w:w="516" w:type="dxa"/>
            <w:shd w:val="clear" w:color="auto" w:fill="auto"/>
          </w:tcPr>
          <w:p w:rsidR="00100E1D" w:rsidRPr="007E1249" w:rsidRDefault="00100E1D" w:rsidP="00100E1D">
            <w:pPr>
              <w:widowControl w:val="0"/>
              <w:spacing w:after="0" w:line="240" w:lineRule="auto"/>
              <w:contextualSpacing/>
              <w:jc w:val="both"/>
              <w:rPr>
                <w:rFonts w:ascii="Times New Roman" w:hAnsi="Times New Roman"/>
                <w:sz w:val="24"/>
                <w:szCs w:val="24"/>
                <w:lang w:val="uk-UA"/>
              </w:rPr>
            </w:pPr>
            <w:r w:rsidRPr="007E1249">
              <w:rPr>
                <w:rFonts w:ascii="Times New Roman" w:hAnsi="Times New Roman"/>
                <w:sz w:val="24"/>
                <w:szCs w:val="24"/>
                <w:lang w:val="uk-UA"/>
              </w:rPr>
              <w:t>3</w:t>
            </w:r>
          </w:p>
        </w:tc>
        <w:tc>
          <w:tcPr>
            <w:tcW w:w="2861" w:type="dxa"/>
            <w:shd w:val="clear" w:color="auto" w:fill="auto"/>
          </w:tcPr>
          <w:p w:rsidR="00100E1D" w:rsidRPr="007E1249" w:rsidRDefault="00100E1D" w:rsidP="00100E1D">
            <w:pPr>
              <w:widowControl w:val="0"/>
              <w:spacing w:after="0" w:line="240" w:lineRule="auto"/>
              <w:contextualSpacing/>
              <w:rPr>
                <w:rFonts w:ascii="Times New Roman" w:hAnsi="Times New Roman"/>
                <w:b/>
                <w:sz w:val="24"/>
                <w:szCs w:val="24"/>
                <w:lang w:val="uk-UA" w:eastAsia="uk-UA"/>
              </w:rPr>
            </w:pPr>
            <w:r w:rsidRPr="007E1249">
              <w:rPr>
                <w:rFonts w:ascii="Times New Roman" w:hAnsi="Times New Roman"/>
                <w:b/>
                <w:sz w:val="24"/>
                <w:szCs w:val="24"/>
                <w:lang w:val="uk-UA" w:eastAsia="uk-UA"/>
              </w:rPr>
              <w:t xml:space="preserve">Проєкт договору про закупівлю </w:t>
            </w:r>
          </w:p>
        </w:tc>
        <w:tc>
          <w:tcPr>
            <w:tcW w:w="7315" w:type="dxa"/>
            <w:shd w:val="clear" w:color="auto" w:fill="auto"/>
          </w:tcPr>
          <w:p w:rsidR="00100E1D" w:rsidRPr="001C23F0" w:rsidRDefault="00100E1D" w:rsidP="00100E1D">
            <w:pPr>
              <w:pStyle w:val="10"/>
              <w:widowControl w:val="0"/>
              <w:pBdr>
                <w:top w:val="nil"/>
                <w:left w:val="nil"/>
                <w:bottom w:val="nil"/>
                <w:right w:val="nil"/>
                <w:between w:val="nil"/>
              </w:pBdr>
              <w:jc w:val="both"/>
              <w:rPr>
                <w:rFonts w:ascii="Times New Roman" w:hAnsi="Times New Roman"/>
                <w:color w:val="000000"/>
                <w:szCs w:val="24"/>
                <w:lang w:val="ru-RU"/>
              </w:rPr>
            </w:pPr>
            <w:r w:rsidRPr="001C23F0">
              <w:rPr>
                <w:rFonts w:ascii="Times New Roman" w:hAnsi="Times New Roman"/>
                <w:color w:val="000000"/>
                <w:szCs w:val="24"/>
                <w:lang w:val="ru-RU"/>
              </w:rPr>
              <w:t>3.1. Проєкт договору складається замовником з урахуванням особливостей предмету закупівлі;</w:t>
            </w:r>
          </w:p>
          <w:p w:rsidR="00100E1D" w:rsidRPr="001C23F0" w:rsidRDefault="00100E1D" w:rsidP="00100E1D">
            <w:pPr>
              <w:pStyle w:val="10"/>
              <w:widowControl w:val="0"/>
              <w:pBdr>
                <w:top w:val="nil"/>
                <w:left w:val="nil"/>
                <w:bottom w:val="nil"/>
                <w:right w:val="nil"/>
                <w:between w:val="nil"/>
              </w:pBdr>
              <w:jc w:val="both"/>
              <w:rPr>
                <w:rFonts w:ascii="Times New Roman" w:hAnsi="Times New Roman"/>
                <w:color w:val="000000"/>
                <w:szCs w:val="24"/>
                <w:lang w:val="ru-RU"/>
              </w:rPr>
            </w:pPr>
            <w:r w:rsidRPr="001C23F0">
              <w:rPr>
                <w:rFonts w:ascii="Times New Roman" w:hAnsi="Times New Roman"/>
                <w:color w:val="000000"/>
                <w:szCs w:val="24"/>
                <w:lang w:val="ru-RU"/>
              </w:rPr>
              <w:t>Разом з тендерною документацією замовником подається Проєкт договору про закупівлю з обов’язковим зазначенням порядку змін його умов.</w:t>
            </w:r>
          </w:p>
          <w:p w:rsidR="00100E1D" w:rsidRPr="001C23F0" w:rsidRDefault="00100E1D" w:rsidP="00100E1D">
            <w:pPr>
              <w:pStyle w:val="10"/>
              <w:widowControl w:val="0"/>
              <w:pBdr>
                <w:top w:val="nil"/>
                <w:left w:val="nil"/>
                <w:bottom w:val="nil"/>
                <w:right w:val="nil"/>
                <w:between w:val="nil"/>
              </w:pBdr>
              <w:jc w:val="both"/>
              <w:rPr>
                <w:rFonts w:ascii="Times New Roman" w:hAnsi="Times New Roman"/>
                <w:color w:val="000000"/>
                <w:szCs w:val="24"/>
                <w:lang w:val="ru-RU"/>
              </w:rPr>
            </w:pPr>
            <w:r w:rsidRPr="001C23F0">
              <w:rPr>
                <w:rFonts w:ascii="Times New Roman" w:hAnsi="Times New Roman"/>
                <w:color w:val="000000"/>
                <w:szCs w:val="24"/>
                <w:lang w:val="ru-RU"/>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rsidR="00100E1D" w:rsidRPr="001C23F0" w:rsidRDefault="00100E1D" w:rsidP="00100E1D">
            <w:pPr>
              <w:pStyle w:val="10"/>
              <w:widowControl w:val="0"/>
              <w:pBdr>
                <w:top w:val="nil"/>
                <w:left w:val="nil"/>
                <w:bottom w:val="nil"/>
                <w:right w:val="nil"/>
                <w:between w:val="nil"/>
              </w:pBdr>
              <w:jc w:val="both"/>
              <w:rPr>
                <w:rFonts w:ascii="Times New Roman" w:hAnsi="Times New Roman"/>
                <w:color w:val="000000"/>
                <w:szCs w:val="24"/>
                <w:lang w:val="ru-RU"/>
              </w:rPr>
            </w:pPr>
            <w:r w:rsidRPr="001C23F0">
              <w:rPr>
                <w:rFonts w:ascii="Times New Roman" w:hAnsi="Times New Roman"/>
                <w:color w:val="000000"/>
                <w:szCs w:val="24"/>
                <w:lang w:val="ru-RU"/>
              </w:rPr>
              <w:t>Переможець процедури закупівлі під час укладення договору про закупівлю повинен надати:</w:t>
            </w:r>
          </w:p>
          <w:p w:rsidR="00100E1D" w:rsidRPr="001C23F0" w:rsidRDefault="00100E1D" w:rsidP="00100E1D">
            <w:pPr>
              <w:pStyle w:val="10"/>
              <w:widowControl w:val="0"/>
              <w:pBdr>
                <w:top w:val="nil"/>
                <w:left w:val="nil"/>
                <w:bottom w:val="nil"/>
                <w:right w:val="nil"/>
                <w:between w:val="nil"/>
              </w:pBdr>
              <w:jc w:val="both"/>
              <w:rPr>
                <w:rFonts w:ascii="Times New Roman" w:hAnsi="Times New Roman"/>
                <w:color w:val="000000"/>
                <w:szCs w:val="24"/>
                <w:lang w:val="ru-RU"/>
              </w:rPr>
            </w:pPr>
            <w:r w:rsidRPr="001C23F0">
              <w:rPr>
                <w:rFonts w:ascii="Times New Roman" w:hAnsi="Times New Roman"/>
                <w:color w:val="000000"/>
                <w:szCs w:val="24"/>
                <w:lang w:val="ru-RU"/>
              </w:rPr>
              <w:t>1) відповідну інформацію про право підписання договору про закупівлю;</w:t>
            </w:r>
          </w:p>
          <w:p w:rsidR="00100E1D" w:rsidRPr="001C23F0" w:rsidRDefault="00100E1D" w:rsidP="00100E1D">
            <w:pPr>
              <w:pStyle w:val="10"/>
              <w:widowControl w:val="0"/>
              <w:pBdr>
                <w:top w:val="nil"/>
                <w:left w:val="nil"/>
                <w:bottom w:val="nil"/>
                <w:right w:val="nil"/>
                <w:between w:val="nil"/>
              </w:pBdr>
              <w:jc w:val="both"/>
              <w:rPr>
                <w:rFonts w:ascii="Times New Roman" w:hAnsi="Times New Roman"/>
                <w:color w:val="000000"/>
                <w:szCs w:val="24"/>
                <w:lang w:val="ru-RU"/>
              </w:rPr>
            </w:pPr>
            <w:r w:rsidRPr="001C23F0">
              <w:rPr>
                <w:rFonts w:ascii="Times New Roman" w:hAnsi="Times New Roman"/>
                <w:color w:val="000000"/>
                <w:szCs w:val="24"/>
                <w:lang w:val="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100E1D" w:rsidRPr="001C23F0" w:rsidRDefault="00100E1D" w:rsidP="00100E1D">
            <w:pPr>
              <w:pStyle w:val="10"/>
              <w:widowControl w:val="0"/>
              <w:pBdr>
                <w:top w:val="nil"/>
                <w:left w:val="nil"/>
                <w:bottom w:val="nil"/>
                <w:right w:val="nil"/>
                <w:between w:val="nil"/>
              </w:pBdr>
              <w:jc w:val="both"/>
              <w:rPr>
                <w:rFonts w:ascii="Times New Roman" w:hAnsi="Times New Roman"/>
                <w:color w:val="000000"/>
                <w:szCs w:val="24"/>
                <w:lang w:val="ru-RU"/>
              </w:rPr>
            </w:pPr>
            <w:r w:rsidRPr="001C23F0">
              <w:rPr>
                <w:rFonts w:ascii="Times New Roman" w:hAnsi="Times New Roman"/>
                <w:color w:val="000000"/>
                <w:szCs w:val="24"/>
                <w:lang w:val="ru-RU"/>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1C23F0">
              <w:rPr>
                <w:rFonts w:ascii="Times New Roman" w:hAnsi="Times New Roman"/>
                <w:szCs w:val="24"/>
                <w:lang w:val="ru-RU"/>
              </w:rPr>
              <w:t xml:space="preserve"> абзацу 2 підпункту </w:t>
            </w:r>
            <w:proofErr w:type="gramStart"/>
            <w:r w:rsidRPr="001C23F0">
              <w:rPr>
                <w:rFonts w:ascii="Times New Roman" w:hAnsi="Times New Roman"/>
                <w:szCs w:val="24"/>
                <w:lang w:val="ru-RU"/>
              </w:rPr>
              <w:t>3  пункту</w:t>
            </w:r>
            <w:proofErr w:type="gramEnd"/>
            <w:r w:rsidRPr="001C23F0">
              <w:rPr>
                <w:rFonts w:ascii="Times New Roman" w:hAnsi="Times New Roman"/>
                <w:szCs w:val="24"/>
                <w:lang w:val="ru-RU"/>
              </w:rPr>
              <w:t xml:space="preserve"> 41 Особливостей.</w:t>
            </w:r>
          </w:p>
          <w:p w:rsidR="00100E1D" w:rsidRPr="001C23F0" w:rsidRDefault="00100E1D" w:rsidP="00100E1D">
            <w:pPr>
              <w:pStyle w:val="10"/>
              <w:widowControl w:val="0"/>
              <w:pBdr>
                <w:top w:val="nil"/>
                <w:left w:val="nil"/>
                <w:bottom w:val="nil"/>
                <w:right w:val="nil"/>
                <w:between w:val="nil"/>
              </w:pBdr>
              <w:jc w:val="both"/>
              <w:rPr>
                <w:rFonts w:ascii="Times New Roman" w:hAnsi="Times New Roman"/>
                <w:color w:val="000000"/>
                <w:szCs w:val="24"/>
                <w:lang w:val="ru-RU"/>
              </w:rPr>
            </w:pPr>
            <w:r w:rsidRPr="001C23F0">
              <w:rPr>
                <w:rFonts w:ascii="Times New Roman" w:hAnsi="Times New Roman"/>
                <w:color w:val="000000"/>
                <w:szCs w:val="24"/>
                <w:lang w:val="ru-RU"/>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100E1D" w:rsidRPr="007E1249" w:rsidTr="00790B7A">
        <w:trPr>
          <w:trHeight w:val="522"/>
          <w:jc w:val="center"/>
        </w:trPr>
        <w:tc>
          <w:tcPr>
            <w:tcW w:w="516" w:type="dxa"/>
            <w:shd w:val="clear" w:color="auto" w:fill="auto"/>
          </w:tcPr>
          <w:p w:rsidR="00100E1D" w:rsidRPr="007E1249" w:rsidRDefault="00100E1D" w:rsidP="00100E1D">
            <w:pPr>
              <w:widowControl w:val="0"/>
              <w:spacing w:after="0" w:line="240" w:lineRule="auto"/>
              <w:contextualSpacing/>
              <w:jc w:val="both"/>
              <w:rPr>
                <w:rFonts w:ascii="Times New Roman" w:hAnsi="Times New Roman"/>
                <w:sz w:val="24"/>
                <w:szCs w:val="24"/>
                <w:lang w:val="uk-UA"/>
              </w:rPr>
            </w:pPr>
            <w:r w:rsidRPr="007E1249">
              <w:rPr>
                <w:rFonts w:ascii="Times New Roman" w:hAnsi="Times New Roman"/>
                <w:sz w:val="24"/>
                <w:szCs w:val="24"/>
                <w:lang w:val="uk-UA"/>
              </w:rPr>
              <w:t>4</w:t>
            </w:r>
          </w:p>
        </w:tc>
        <w:tc>
          <w:tcPr>
            <w:tcW w:w="2861" w:type="dxa"/>
            <w:shd w:val="clear" w:color="auto" w:fill="auto"/>
          </w:tcPr>
          <w:p w:rsidR="00100E1D" w:rsidRPr="007E1249" w:rsidRDefault="00100E1D" w:rsidP="00100E1D">
            <w:pPr>
              <w:widowControl w:val="0"/>
              <w:spacing w:after="0" w:line="240" w:lineRule="auto"/>
              <w:contextualSpacing/>
              <w:rPr>
                <w:rFonts w:ascii="Times New Roman" w:hAnsi="Times New Roman"/>
                <w:b/>
                <w:sz w:val="24"/>
                <w:szCs w:val="24"/>
                <w:lang w:val="uk-UA" w:eastAsia="uk-UA"/>
              </w:rPr>
            </w:pPr>
            <w:r w:rsidRPr="007E1249">
              <w:rPr>
                <w:rFonts w:ascii="Times New Roman" w:hAnsi="Times New Roman"/>
                <w:b/>
                <w:sz w:val="24"/>
                <w:szCs w:val="24"/>
                <w:lang w:val="uk-UA" w:eastAsia="uk-UA"/>
              </w:rPr>
              <w:t>Істотні умови, що обов’язково включаються до договору про закупівлю</w:t>
            </w:r>
          </w:p>
        </w:tc>
        <w:tc>
          <w:tcPr>
            <w:tcW w:w="7315" w:type="dxa"/>
            <w:shd w:val="clear" w:color="auto" w:fill="auto"/>
          </w:tcPr>
          <w:p w:rsidR="00100E1D" w:rsidRPr="004922C8" w:rsidRDefault="00100E1D" w:rsidP="00100E1D">
            <w:pPr>
              <w:spacing w:line="240" w:lineRule="auto"/>
              <w:ind w:firstLine="542"/>
              <w:contextualSpacing/>
              <w:jc w:val="both"/>
              <w:textAlignment w:val="baseline"/>
              <w:rPr>
                <w:rFonts w:ascii="Times New Roman" w:eastAsia="Times New Roman" w:hAnsi="Times New Roman"/>
                <w:sz w:val="24"/>
                <w:szCs w:val="24"/>
              </w:rPr>
            </w:pPr>
            <w:r>
              <w:rPr>
                <w:rFonts w:ascii="Times New Roman" w:hAnsi="Times New Roman"/>
                <w:color w:val="000000"/>
                <w:sz w:val="24"/>
                <w:szCs w:val="24"/>
              </w:rPr>
              <w:t xml:space="preserve">4.1. </w:t>
            </w:r>
            <w:r w:rsidRPr="004922C8">
              <w:rPr>
                <w:rFonts w:ascii="Times New Roman" w:eastAsia="Times New Roman" w:hAnsi="Times New Roman"/>
                <w:sz w:val="24"/>
                <w:szCs w:val="24"/>
              </w:rPr>
              <w:t>Істотні умови, які обов’язково включаються до Договору про закупівлю, викладені у Про</w:t>
            </w:r>
            <w:r>
              <w:rPr>
                <w:rFonts w:ascii="Times New Roman" w:eastAsia="Times New Roman" w:hAnsi="Times New Roman"/>
                <w:sz w:val="24"/>
                <w:szCs w:val="24"/>
              </w:rPr>
              <w:t>є</w:t>
            </w:r>
            <w:r w:rsidRPr="004922C8">
              <w:rPr>
                <w:rFonts w:ascii="Times New Roman" w:eastAsia="Times New Roman" w:hAnsi="Times New Roman"/>
                <w:sz w:val="24"/>
                <w:szCs w:val="24"/>
              </w:rPr>
              <w:t>кті договору, наведеному в Додатку 4 до Документації, зазначаються Замовником відповідно до вимог статі 41 Закону з урахуванням Особливостей.</w:t>
            </w:r>
          </w:p>
          <w:p w:rsidR="00100E1D" w:rsidRPr="004922C8" w:rsidRDefault="00100E1D" w:rsidP="00100E1D">
            <w:pPr>
              <w:spacing w:line="240" w:lineRule="auto"/>
              <w:ind w:firstLine="567"/>
              <w:jc w:val="both"/>
              <w:rPr>
                <w:rFonts w:ascii="Times New Roman" w:hAnsi="Times New Roman"/>
                <w:color w:val="000000"/>
                <w:sz w:val="24"/>
                <w:szCs w:val="24"/>
              </w:rPr>
            </w:pPr>
            <w:r w:rsidRPr="004922C8">
              <w:rPr>
                <w:rFonts w:ascii="Times New Roman" w:hAnsi="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00E1D" w:rsidRPr="004922C8" w:rsidRDefault="00100E1D" w:rsidP="00100E1D">
            <w:pPr>
              <w:spacing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1) </w:t>
            </w:r>
            <w:r w:rsidRPr="004922C8">
              <w:rPr>
                <w:rFonts w:ascii="Times New Roman" w:hAnsi="Times New Roman"/>
                <w:color w:val="000000"/>
                <w:sz w:val="24"/>
                <w:szCs w:val="24"/>
              </w:rPr>
              <w:t>зменшення обсягів закупівлі, зокрема з урахуванням фактичного обсягу видатків замовника;</w:t>
            </w:r>
          </w:p>
          <w:p w:rsidR="00100E1D" w:rsidRPr="004922C8" w:rsidRDefault="00100E1D" w:rsidP="00100E1D">
            <w:pPr>
              <w:spacing w:line="240" w:lineRule="auto"/>
              <w:ind w:firstLine="567"/>
              <w:jc w:val="both"/>
              <w:rPr>
                <w:rFonts w:ascii="Times New Roman" w:hAnsi="Times New Roman"/>
                <w:color w:val="000000"/>
                <w:sz w:val="24"/>
                <w:szCs w:val="24"/>
              </w:rPr>
            </w:pPr>
            <w:r>
              <w:rPr>
                <w:rFonts w:ascii="Times New Roman" w:hAnsi="Times New Roman"/>
                <w:color w:val="000000"/>
                <w:sz w:val="24"/>
                <w:szCs w:val="24"/>
              </w:rPr>
              <w:lastRenderedPageBreak/>
              <w:t xml:space="preserve">2) </w:t>
            </w:r>
            <w:r w:rsidRPr="004922C8">
              <w:rPr>
                <w:rFonts w:ascii="Times New Roman" w:hAnsi="Times New Roman"/>
                <w:color w:val="000000"/>
                <w:sz w:val="24"/>
                <w:szCs w:val="24"/>
              </w:rPr>
              <w:t xml:space="preserve">погодження зміни ціни за одиницю товару в договорі про закупівлю у разі коливання ціни такого товару </w:t>
            </w:r>
            <w:proofErr w:type="gramStart"/>
            <w:r w:rsidRPr="004922C8">
              <w:rPr>
                <w:rFonts w:ascii="Times New Roman" w:hAnsi="Times New Roman"/>
                <w:color w:val="000000"/>
                <w:sz w:val="24"/>
                <w:szCs w:val="24"/>
              </w:rPr>
              <w:t>на ринку</w:t>
            </w:r>
            <w:proofErr w:type="gramEnd"/>
            <w:r w:rsidRPr="004922C8">
              <w:rPr>
                <w:rFonts w:ascii="Times New Roman" w:hAnsi="Times New Roman"/>
                <w:color w:val="000000"/>
                <w:sz w:val="24"/>
                <w:szCs w:val="24"/>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4922C8">
              <w:rPr>
                <w:rFonts w:ascii="Times New Roman" w:hAnsi="Times New Roman"/>
                <w:color w:val="000000"/>
                <w:sz w:val="24"/>
                <w:szCs w:val="24"/>
              </w:rPr>
              <w:t>на ринку</w:t>
            </w:r>
            <w:proofErr w:type="gramEnd"/>
            <w:r w:rsidRPr="004922C8">
              <w:rPr>
                <w:rFonts w:ascii="Times New Roman" w:hAnsi="Times New Roman"/>
                <w:color w:val="000000"/>
                <w:sz w:val="24"/>
                <w:szCs w:val="24"/>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00E1D" w:rsidRPr="004922C8" w:rsidRDefault="00100E1D" w:rsidP="00100E1D">
            <w:pPr>
              <w:spacing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3) </w:t>
            </w:r>
            <w:r w:rsidRPr="004922C8">
              <w:rPr>
                <w:rFonts w:ascii="Times New Roman" w:hAnsi="Times New Roman"/>
                <w:color w:val="000000"/>
                <w:sz w:val="24"/>
                <w:szCs w:val="24"/>
              </w:rPr>
              <w:t>покращення якості предмета закупівлі за умови, що таке покращення не призведе до збільшення суми, визначеної в договорі про закупівлю;</w:t>
            </w:r>
          </w:p>
          <w:p w:rsidR="00100E1D" w:rsidRPr="004922C8" w:rsidRDefault="00100E1D" w:rsidP="00100E1D">
            <w:pPr>
              <w:spacing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4) </w:t>
            </w:r>
            <w:r w:rsidRPr="004922C8">
              <w:rPr>
                <w:rFonts w:ascii="Times New Roman" w:hAnsi="Times New Roman"/>
                <w:color w:val="000000"/>
                <w:sz w:val="24"/>
                <w:szCs w:val="24"/>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00E1D" w:rsidRPr="004922C8" w:rsidRDefault="00100E1D" w:rsidP="00100E1D">
            <w:pPr>
              <w:spacing w:line="240" w:lineRule="auto"/>
              <w:ind w:firstLine="567"/>
              <w:jc w:val="both"/>
              <w:rPr>
                <w:rFonts w:ascii="Times New Roman" w:hAnsi="Times New Roman"/>
                <w:color w:val="000000"/>
                <w:sz w:val="24"/>
                <w:szCs w:val="24"/>
              </w:rPr>
            </w:pPr>
            <w:r w:rsidRPr="004922C8">
              <w:rPr>
                <w:rFonts w:ascii="Times New Roman" w:hAnsi="Times New Roman"/>
                <w:color w:val="000000"/>
                <w:sz w:val="24"/>
                <w:szCs w:val="24"/>
              </w:rPr>
              <w:t>5)</w:t>
            </w:r>
            <w:r>
              <w:rPr>
                <w:rFonts w:ascii="Times New Roman" w:hAnsi="Times New Roman"/>
                <w:color w:val="000000"/>
                <w:sz w:val="24"/>
                <w:szCs w:val="24"/>
                <w:lang w:val="uk-UA"/>
              </w:rPr>
              <w:t xml:space="preserve"> </w:t>
            </w:r>
            <w:r w:rsidRPr="004922C8">
              <w:rPr>
                <w:rFonts w:ascii="Times New Roman" w:hAnsi="Times New Roman"/>
                <w:color w:val="000000"/>
                <w:sz w:val="24"/>
                <w:szCs w:val="24"/>
              </w:rPr>
              <w:t>погодження зміни ціни в договорі про закупівлю в бік зменшення (без зміни кількості (обсягу) та якості товарів, робіт і послуг);</w:t>
            </w:r>
          </w:p>
          <w:p w:rsidR="00100E1D" w:rsidRPr="004922C8" w:rsidRDefault="00100E1D" w:rsidP="00100E1D">
            <w:pPr>
              <w:spacing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6) </w:t>
            </w:r>
            <w:r w:rsidRPr="004922C8">
              <w:rPr>
                <w:rFonts w:ascii="Times New Roman" w:hAnsi="Times New Roman"/>
                <w:color w:val="000000"/>
                <w:sz w:val="24"/>
                <w:szCs w:val="24"/>
              </w:rPr>
              <w:t xml:space="preserve">зміни ціни в договорі про закупівлю у зв’язку з зміною ставок податків і зборів та/або зміною умов щодо надання пільг з </w:t>
            </w:r>
            <w:r w:rsidRPr="004922C8">
              <w:rPr>
                <w:rFonts w:ascii="Times New Roman" w:hAnsi="Times New Roman"/>
                <w:color w:val="000000"/>
                <w:sz w:val="24"/>
                <w:szCs w:val="24"/>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100E1D" w:rsidRPr="004922C8" w:rsidRDefault="00100E1D" w:rsidP="00100E1D">
            <w:pPr>
              <w:spacing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7) </w:t>
            </w:r>
            <w:r w:rsidRPr="004922C8">
              <w:rPr>
                <w:rFonts w:ascii="Times New Roman" w:hAnsi="Times New Roman"/>
                <w:color w:val="000000"/>
                <w:sz w:val="24"/>
                <w:szCs w:val="24"/>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rsidRPr="004922C8">
              <w:rPr>
                <w:rFonts w:ascii="Times New Roman" w:hAnsi="Times New Roman"/>
                <w:color w:val="000000"/>
                <w:sz w:val="24"/>
                <w:szCs w:val="24"/>
              </w:rPr>
              <w:t>на ринку</w:t>
            </w:r>
            <w:proofErr w:type="gramEnd"/>
            <w:r w:rsidRPr="004922C8">
              <w:rPr>
                <w:rFonts w:ascii="Times New Roman" w:hAnsi="Times New Roman"/>
                <w:color w:val="000000"/>
                <w:sz w:val="24"/>
                <w:szCs w:val="24"/>
              </w:rPr>
              <w:t xml:space="preserve"> “на добу наперед”, що застосовуються в договорі про закупівлю, у разі встановлення в договорі про закупівлю порядку зміни ціни;</w:t>
            </w:r>
          </w:p>
          <w:p w:rsidR="00100E1D" w:rsidRPr="004922C8" w:rsidRDefault="00100E1D" w:rsidP="00100E1D">
            <w:pPr>
              <w:spacing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8) </w:t>
            </w:r>
            <w:r w:rsidRPr="004922C8">
              <w:rPr>
                <w:rFonts w:ascii="Times New Roman" w:hAnsi="Times New Roman"/>
                <w:color w:val="000000"/>
                <w:sz w:val="24"/>
                <w:szCs w:val="24"/>
              </w:rPr>
              <w:t>зміни умов у зв’язку із застосуванням положень частини шостої</w:t>
            </w:r>
            <w:r>
              <w:rPr>
                <w:rFonts w:ascii="Times New Roman" w:hAnsi="Times New Roman"/>
                <w:color w:val="000000"/>
                <w:sz w:val="24"/>
                <w:szCs w:val="24"/>
              </w:rPr>
              <w:t xml:space="preserve"> </w:t>
            </w:r>
            <w:r w:rsidRPr="004922C8">
              <w:rPr>
                <w:rFonts w:ascii="Times New Roman" w:hAnsi="Times New Roman"/>
                <w:color w:val="000000"/>
                <w:sz w:val="24"/>
                <w:szCs w:val="24"/>
              </w:rPr>
              <w:t>статті 41 Закону.</w:t>
            </w:r>
          </w:p>
          <w:p w:rsidR="00100E1D" w:rsidRPr="004922C8" w:rsidRDefault="00100E1D" w:rsidP="00100E1D">
            <w:pPr>
              <w:pStyle w:val="10"/>
              <w:widowControl w:val="0"/>
              <w:pBdr>
                <w:top w:val="nil"/>
                <w:left w:val="nil"/>
                <w:bottom w:val="nil"/>
                <w:right w:val="nil"/>
                <w:between w:val="nil"/>
              </w:pBdr>
              <w:jc w:val="both"/>
              <w:rPr>
                <w:rFonts w:ascii="Times New Roman" w:hAnsi="Times New Roman"/>
                <w:color w:val="000000"/>
                <w:szCs w:val="24"/>
                <w:lang w:val="ru-RU"/>
              </w:rPr>
            </w:pPr>
            <w:r w:rsidRPr="001C23F0">
              <w:rPr>
                <w:rFonts w:ascii="Times New Roman" w:hAnsi="Times New Roman"/>
                <w:color w:val="000000"/>
                <w:szCs w:val="24"/>
                <w:shd w:val="solid" w:color="FFFFFF" w:fill="FFFFFF"/>
                <w:lang w:val="ru-RU"/>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tc>
      </w:tr>
      <w:tr w:rsidR="00100E1D" w:rsidRPr="007E1249" w:rsidTr="00790B7A">
        <w:trPr>
          <w:trHeight w:val="522"/>
          <w:jc w:val="center"/>
        </w:trPr>
        <w:tc>
          <w:tcPr>
            <w:tcW w:w="516" w:type="dxa"/>
            <w:shd w:val="clear" w:color="auto" w:fill="auto"/>
          </w:tcPr>
          <w:p w:rsidR="00100E1D" w:rsidRPr="007E1249" w:rsidRDefault="00100E1D" w:rsidP="00100E1D">
            <w:pPr>
              <w:widowControl w:val="0"/>
              <w:spacing w:after="0" w:line="240" w:lineRule="auto"/>
              <w:contextualSpacing/>
              <w:jc w:val="both"/>
              <w:rPr>
                <w:rFonts w:ascii="Times New Roman" w:hAnsi="Times New Roman"/>
                <w:sz w:val="24"/>
                <w:szCs w:val="24"/>
                <w:lang w:val="uk-UA"/>
              </w:rPr>
            </w:pPr>
            <w:r w:rsidRPr="007E1249">
              <w:rPr>
                <w:rFonts w:ascii="Times New Roman" w:hAnsi="Times New Roman"/>
                <w:sz w:val="24"/>
                <w:szCs w:val="24"/>
                <w:lang w:val="uk-UA"/>
              </w:rPr>
              <w:lastRenderedPageBreak/>
              <w:t>5</w:t>
            </w:r>
          </w:p>
        </w:tc>
        <w:tc>
          <w:tcPr>
            <w:tcW w:w="2861" w:type="dxa"/>
            <w:shd w:val="clear" w:color="auto" w:fill="auto"/>
          </w:tcPr>
          <w:p w:rsidR="00100E1D" w:rsidRPr="007E1249" w:rsidRDefault="00100E1D" w:rsidP="00100E1D">
            <w:pPr>
              <w:widowControl w:val="0"/>
              <w:spacing w:after="0" w:line="240" w:lineRule="auto"/>
              <w:contextualSpacing/>
              <w:rPr>
                <w:rFonts w:ascii="Times New Roman" w:hAnsi="Times New Roman"/>
                <w:b/>
                <w:sz w:val="24"/>
                <w:szCs w:val="24"/>
                <w:lang w:val="uk-UA" w:eastAsia="uk-UA"/>
              </w:rPr>
            </w:pPr>
            <w:r w:rsidRPr="007E1249">
              <w:rPr>
                <w:rFonts w:ascii="Times New Roman" w:hAnsi="Times New Roman"/>
                <w:b/>
                <w:sz w:val="24"/>
                <w:szCs w:val="24"/>
                <w:lang w:val="uk-UA" w:eastAsia="uk-UA"/>
              </w:rPr>
              <w:t>Дії замовника при відмові переможця торгів підписати договір про закупівлю</w:t>
            </w:r>
          </w:p>
        </w:tc>
        <w:tc>
          <w:tcPr>
            <w:tcW w:w="7315" w:type="dxa"/>
            <w:shd w:val="clear" w:color="auto" w:fill="auto"/>
          </w:tcPr>
          <w:p w:rsidR="00100E1D" w:rsidRPr="004922C8" w:rsidRDefault="00100E1D" w:rsidP="00100E1D">
            <w:pPr>
              <w:pStyle w:val="10"/>
              <w:widowControl w:val="0"/>
              <w:pBdr>
                <w:top w:val="nil"/>
                <w:left w:val="nil"/>
                <w:bottom w:val="nil"/>
                <w:right w:val="nil"/>
                <w:between w:val="nil"/>
              </w:pBdr>
              <w:jc w:val="both"/>
              <w:rPr>
                <w:rFonts w:ascii="Times New Roman" w:hAnsi="Times New Roman"/>
                <w:color w:val="000000"/>
                <w:szCs w:val="24"/>
              </w:rPr>
            </w:pPr>
            <w:r w:rsidRPr="0051678A">
              <w:rPr>
                <w:rFonts w:ascii="Times New Roman" w:hAnsi="Times New Roman"/>
                <w:szCs w:val="24"/>
                <w:lang w:val="uk-UA"/>
              </w:rPr>
              <w:t xml:space="preserve">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w:t>
            </w:r>
            <w:r w:rsidRPr="0051678A">
              <w:rPr>
                <w:rFonts w:ascii="Times New Roman" w:hAnsi="Times New Roman"/>
                <w:szCs w:val="24"/>
                <w:lang w:val="uk-UA"/>
              </w:rPr>
              <w:lastRenderedPageBreak/>
              <w:t xml:space="preserve">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rsidRPr="00D6537C">
              <w:rPr>
                <w:rFonts w:ascii="Times New Roman" w:hAnsi="Times New Roman"/>
                <w:szCs w:val="24"/>
              </w:rPr>
              <w:t>33 Закону та цим пунктом.</w:t>
            </w:r>
          </w:p>
        </w:tc>
      </w:tr>
      <w:tr w:rsidR="00100E1D" w:rsidRPr="007E1249" w:rsidTr="00790B7A">
        <w:trPr>
          <w:trHeight w:val="421"/>
          <w:jc w:val="center"/>
        </w:trPr>
        <w:tc>
          <w:tcPr>
            <w:tcW w:w="516" w:type="dxa"/>
            <w:shd w:val="clear" w:color="auto" w:fill="auto"/>
          </w:tcPr>
          <w:p w:rsidR="00100E1D" w:rsidRPr="007E1249" w:rsidRDefault="00100E1D" w:rsidP="00100E1D">
            <w:pPr>
              <w:widowControl w:val="0"/>
              <w:spacing w:after="0" w:line="240" w:lineRule="auto"/>
              <w:contextualSpacing/>
              <w:jc w:val="both"/>
              <w:rPr>
                <w:rFonts w:ascii="Times New Roman" w:hAnsi="Times New Roman"/>
                <w:sz w:val="24"/>
                <w:szCs w:val="24"/>
                <w:lang w:val="uk-UA"/>
              </w:rPr>
            </w:pPr>
            <w:r w:rsidRPr="007E1249">
              <w:rPr>
                <w:rFonts w:ascii="Times New Roman" w:hAnsi="Times New Roman"/>
                <w:sz w:val="24"/>
                <w:szCs w:val="24"/>
                <w:lang w:val="uk-UA"/>
              </w:rPr>
              <w:lastRenderedPageBreak/>
              <w:t>6</w:t>
            </w:r>
          </w:p>
        </w:tc>
        <w:tc>
          <w:tcPr>
            <w:tcW w:w="2861" w:type="dxa"/>
            <w:shd w:val="clear" w:color="auto" w:fill="auto"/>
          </w:tcPr>
          <w:p w:rsidR="00100E1D" w:rsidRPr="007E1249" w:rsidRDefault="00100E1D" w:rsidP="00100E1D">
            <w:pPr>
              <w:widowControl w:val="0"/>
              <w:spacing w:after="0" w:line="240" w:lineRule="auto"/>
              <w:contextualSpacing/>
              <w:rPr>
                <w:rFonts w:ascii="Times New Roman" w:hAnsi="Times New Roman"/>
                <w:b/>
                <w:sz w:val="24"/>
                <w:szCs w:val="24"/>
                <w:lang w:val="uk-UA" w:eastAsia="uk-UA"/>
              </w:rPr>
            </w:pPr>
            <w:r w:rsidRPr="007E1249">
              <w:rPr>
                <w:rFonts w:ascii="Times New Roman" w:hAnsi="Times New Roman"/>
                <w:b/>
                <w:sz w:val="24"/>
                <w:szCs w:val="24"/>
                <w:lang w:val="uk-UA" w:eastAsia="uk-UA"/>
              </w:rPr>
              <w:t xml:space="preserve">Забезпечення виконання договору про закупівлю </w:t>
            </w:r>
          </w:p>
        </w:tc>
        <w:tc>
          <w:tcPr>
            <w:tcW w:w="7315" w:type="dxa"/>
            <w:shd w:val="clear" w:color="auto" w:fill="auto"/>
          </w:tcPr>
          <w:p w:rsidR="00100E1D" w:rsidRPr="007E1249" w:rsidRDefault="00100E1D" w:rsidP="00100E1D">
            <w:pPr>
              <w:spacing w:after="0" w:line="240" w:lineRule="auto"/>
              <w:jc w:val="both"/>
              <w:rPr>
                <w:rFonts w:ascii="Times New Roman" w:hAnsi="Times New Roman"/>
                <w:lang w:val="uk-UA"/>
              </w:rPr>
            </w:pPr>
            <w:r w:rsidRPr="007E1249">
              <w:rPr>
                <w:rFonts w:ascii="Times New Roman" w:hAnsi="Times New Roman"/>
                <w:sz w:val="24"/>
                <w:szCs w:val="24"/>
                <w:lang w:val="uk-UA"/>
              </w:rPr>
              <w:t>Забезпечення виконання договору про закупівлю не вимагається</w:t>
            </w:r>
          </w:p>
        </w:tc>
      </w:tr>
    </w:tbl>
    <w:p w:rsidR="00C01BCC" w:rsidRDefault="00C01BCC" w:rsidP="00C01BCC">
      <w:pPr>
        <w:pStyle w:val="10"/>
        <w:spacing w:line="240" w:lineRule="exact"/>
        <w:jc w:val="right"/>
        <w:rPr>
          <w:rFonts w:ascii="Times New Roman" w:hAnsi="Times New Roman"/>
          <w:b/>
          <w:szCs w:val="24"/>
          <w:lang w:val="ru-RU"/>
        </w:rPr>
      </w:pPr>
      <w:bookmarkStart w:id="19" w:name="bookmark0"/>
    </w:p>
    <w:p w:rsidR="00D5377A" w:rsidRDefault="00D5377A" w:rsidP="00C01BCC">
      <w:pPr>
        <w:pStyle w:val="10"/>
        <w:spacing w:line="240" w:lineRule="exact"/>
        <w:jc w:val="right"/>
        <w:rPr>
          <w:rFonts w:ascii="Times New Roman" w:hAnsi="Times New Roman"/>
          <w:b/>
          <w:szCs w:val="24"/>
          <w:lang w:val="ru-RU"/>
        </w:rPr>
      </w:pPr>
    </w:p>
    <w:p w:rsidR="00D5377A" w:rsidRPr="00D5377A" w:rsidRDefault="00D5377A" w:rsidP="00D5377A">
      <w:pPr>
        <w:widowControl w:val="0"/>
        <w:tabs>
          <w:tab w:val="left" w:pos="284"/>
        </w:tabs>
        <w:autoSpaceDE w:val="0"/>
        <w:autoSpaceDN w:val="0"/>
        <w:adjustRightInd w:val="0"/>
        <w:spacing w:after="0" w:line="240" w:lineRule="auto"/>
        <w:jc w:val="both"/>
        <w:rPr>
          <w:rFonts w:ascii="Times New Roman" w:hAnsi="Times New Roman"/>
          <w:bCs/>
          <w:color w:val="000000"/>
          <w:sz w:val="24"/>
          <w:szCs w:val="24"/>
          <w:lang w:val="uk-UA"/>
        </w:rPr>
      </w:pPr>
      <w:r w:rsidRPr="00D5377A">
        <w:rPr>
          <w:rFonts w:ascii="Times New Roman" w:hAnsi="Times New Roman"/>
          <w:color w:val="000000"/>
          <w:sz w:val="24"/>
          <w:szCs w:val="24"/>
          <w:lang w:val="uk-UA"/>
        </w:rPr>
        <w:t>ДОДАТОК 1. Інформація про необхідні технічні, якісні та кількісні характеристики предмета закупівлі</w:t>
      </w:r>
    </w:p>
    <w:p w:rsidR="00D5377A" w:rsidRPr="00D5377A" w:rsidRDefault="00D5377A" w:rsidP="00D5377A">
      <w:pPr>
        <w:widowControl w:val="0"/>
        <w:tabs>
          <w:tab w:val="left" w:pos="284"/>
        </w:tabs>
        <w:spacing w:after="0" w:line="240" w:lineRule="auto"/>
        <w:rPr>
          <w:rFonts w:ascii="Times New Roman" w:hAnsi="Times New Roman"/>
          <w:color w:val="000000"/>
          <w:sz w:val="24"/>
          <w:szCs w:val="24"/>
          <w:lang w:val="uk-UA"/>
        </w:rPr>
      </w:pPr>
      <w:r w:rsidRPr="00D5377A">
        <w:rPr>
          <w:rFonts w:ascii="Times New Roman" w:hAnsi="Times New Roman"/>
          <w:color w:val="000000"/>
          <w:sz w:val="24"/>
          <w:szCs w:val="24"/>
          <w:lang w:val="uk-UA"/>
        </w:rPr>
        <w:t>ДОДАТОК 2. Форма тендерної пропозиції</w:t>
      </w:r>
    </w:p>
    <w:p w:rsidR="00D5377A" w:rsidRPr="00D5377A" w:rsidRDefault="00D5377A" w:rsidP="00D5377A">
      <w:pPr>
        <w:widowControl w:val="0"/>
        <w:tabs>
          <w:tab w:val="left" w:pos="284"/>
        </w:tabs>
        <w:spacing w:after="0" w:line="240" w:lineRule="auto"/>
        <w:rPr>
          <w:rFonts w:ascii="Times New Roman" w:hAnsi="Times New Roman"/>
          <w:bCs/>
          <w:color w:val="000000"/>
          <w:sz w:val="24"/>
          <w:szCs w:val="24"/>
          <w:lang w:val="uk-UA"/>
        </w:rPr>
      </w:pPr>
      <w:r w:rsidRPr="00D5377A">
        <w:rPr>
          <w:rFonts w:ascii="Times New Roman" w:hAnsi="Times New Roman"/>
          <w:color w:val="000000"/>
          <w:sz w:val="24"/>
          <w:szCs w:val="24"/>
          <w:lang w:val="uk-UA"/>
        </w:rPr>
        <w:t xml:space="preserve">ДОДАТОК 3. Проєкт </w:t>
      </w:r>
      <w:r w:rsidRPr="00D5377A">
        <w:rPr>
          <w:rFonts w:ascii="Times New Roman" w:hAnsi="Times New Roman"/>
          <w:bCs/>
          <w:color w:val="000000"/>
          <w:sz w:val="24"/>
          <w:szCs w:val="24"/>
          <w:lang w:val="uk-UA"/>
        </w:rPr>
        <w:t>договору</w:t>
      </w:r>
    </w:p>
    <w:p w:rsidR="00D5377A" w:rsidRDefault="00D5377A" w:rsidP="00D5377A">
      <w:pPr>
        <w:widowControl w:val="0"/>
        <w:tabs>
          <w:tab w:val="left" w:pos="284"/>
        </w:tabs>
        <w:spacing w:after="0" w:line="240" w:lineRule="auto"/>
        <w:rPr>
          <w:rFonts w:ascii="Times New Roman" w:hAnsi="Times New Roman"/>
          <w:color w:val="000000"/>
          <w:sz w:val="24"/>
          <w:szCs w:val="24"/>
          <w:lang w:val="uk-UA"/>
        </w:rPr>
      </w:pPr>
      <w:r w:rsidRPr="00D5377A">
        <w:rPr>
          <w:rFonts w:ascii="Times New Roman" w:hAnsi="Times New Roman"/>
          <w:color w:val="000000"/>
          <w:sz w:val="24"/>
          <w:szCs w:val="24"/>
          <w:lang w:val="uk-UA"/>
        </w:rPr>
        <w:t>ДОДАТОК 4. Підстави для відмови в участі у процедурі закупівлі</w:t>
      </w:r>
      <w:r>
        <w:rPr>
          <w:rFonts w:ascii="Times New Roman" w:hAnsi="Times New Roman"/>
          <w:color w:val="000000"/>
          <w:sz w:val="24"/>
          <w:szCs w:val="24"/>
          <w:lang w:val="uk-UA"/>
        </w:rPr>
        <w:t>.</w:t>
      </w:r>
    </w:p>
    <w:p w:rsidR="00D5377A" w:rsidRPr="00D5377A" w:rsidRDefault="00D5377A" w:rsidP="00D5377A">
      <w:pPr>
        <w:widowControl w:val="0"/>
        <w:tabs>
          <w:tab w:val="left" w:pos="284"/>
        </w:tabs>
        <w:spacing w:after="0" w:line="240" w:lineRule="auto"/>
        <w:rPr>
          <w:rFonts w:ascii="Times New Roman" w:hAnsi="Times New Roman"/>
          <w:bCs/>
          <w:color w:val="000000"/>
          <w:sz w:val="24"/>
          <w:szCs w:val="24"/>
          <w:lang w:val="uk-UA"/>
        </w:rPr>
      </w:pPr>
      <w:r>
        <w:rPr>
          <w:rFonts w:ascii="Times New Roman" w:hAnsi="Times New Roman"/>
          <w:color w:val="000000"/>
          <w:sz w:val="24"/>
          <w:szCs w:val="24"/>
          <w:lang w:val="uk-UA"/>
        </w:rPr>
        <w:t>ДОДАТОК 5.</w:t>
      </w:r>
      <w:r w:rsidRPr="00D5377A">
        <w:rPr>
          <w:rFonts w:ascii="Times New Roman" w:eastAsia="Times New Roman" w:hAnsi="Times New Roman"/>
          <w:b/>
        </w:rPr>
        <w:t xml:space="preserve"> </w:t>
      </w:r>
      <w:r w:rsidRPr="00D5377A">
        <w:rPr>
          <w:rFonts w:ascii="Times New Roman" w:eastAsia="Times New Roman" w:hAnsi="Times New Roman"/>
        </w:rPr>
        <w:t xml:space="preserve">Перелік документів та </w:t>
      </w:r>
      <w:proofErr w:type="gramStart"/>
      <w:r w:rsidRPr="00D5377A">
        <w:rPr>
          <w:rFonts w:ascii="Times New Roman" w:eastAsia="Times New Roman" w:hAnsi="Times New Roman"/>
        </w:rPr>
        <w:t>інформації  для</w:t>
      </w:r>
      <w:proofErr w:type="gramEnd"/>
      <w:r w:rsidRPr="00D5377A">
        <w:rPr>
          <w:rFonts w:ascii="Times New Roman" w:eastAsia="Times New Roman" w:hAnsi="Times New Roman"/>
        </w:rPr>
        <w:t xml:space="preserve"> підтвердження відповідності ПЕРЕМОЖЦЯ вимогам, визначеним у пун</w:t>
      </w:r>
      <w:r w:rsidRPr="00D5377A">
        <w:rPr>
          <w:rFonts w:ascii="Times New Roman" w:eastAsia="Times New Roman" w:hAnsi="Times New Roman"/>
          <w:highlight w:val="white"/>
        </w:rPr>
        <w:t xml:space="preserve">кті </w:t>
      </w:r>
      <w:r w:rsidRPr="00D5377A">
        <w:rPr>
          <w:rFonts w:ascii="Times New Roman" w:eastAsia="Times New Roman" w:hAnsi="Times New Roman"/>
          <w:color w:val="000000" w:themeColor="text1"/>
          <w:sz w:val="20"/>
          <w:szCs w:val="20"/>
          <w:highlight w:val="white"/>
        </w:rPr>
        <w:t>47</w:t>
      </w:r>
      <w:r w:rsidRPr="00D5377A">
        <w:rPr>
          <w:rFonts w:ascii="Times New Roman" w:eastAsia="Times New Roman" w:hAnsi="Times New Roman"/>
          <w:highlight w:val="white"/>
        </w:rPr>
        <w:t xml:space="preserve"> Особливостей</w:t>
      </w:r>
    </w:p>
    <w:p w:rsidR="00D5377A" w:rsidRPr="00D5377A" w:rsidRDefault="00D5377A" w:rsidP="00D5377A">
      <w:pPr>
        <w:widowControl w:val="0"/>
        <w:tabs>
          <w:tab w:val="left" w:pos="284"/>
        </w:tabs>
        <w:spacing w:after="0" w:line="240" w:lineRule="auto"/>
        <w:rPr>
          <w:rFonts w:ascii="Times New Roman" w:hAnsi="Times New Roman"/>
          <w:bCs/>
          <w:color w:val="000000"/>
          <w:sz w:val="24"/>
          <w:szCs w:val="24"/>
          <w:lang w:val="uk-UA"/>
        </w:rPr>
      </w:pPr>
    </w:p>
    <w:p w:rsidR="00D5377A" w:rsidRPr="00D5377A" w:rsidRDefault="00D5377A" w:rsidP="00D5377A">
      <w:pPr>
        <w:spacing w:after="0" w:line="240" w:lineRule="auto"/>
        <w:jc w:val="both"/>
        <w:rPr>
          <w:rFonts w:ascii="Times New Roman" w:hAnsi="Times New Roman"/>
          <w:sz w:val="24"/>
          <w:szCs w:val="24"/>
          <w:u w:val="single"/>
          <w:lang w:val="uk-UA"/>
        </w:rPr>
      </w:pPr>
    </w:p>
    <w:p w:rsidR="00D5377A" w:rsidRPr="00D5377A" w:rsidRDefault="00D5377A" w:rsidP="00D5377A">
      <w:pPr>
        <w:spacing w:after="0" w:line="240" w:lineRule="auto"/>
        <w:jc w:val="both"/>
        <w:rPr>
          <w:rFonts w:ascii="Times New Roman" w:hAnsi="Times New Roman"/>
          <w:sz w:val="24"/>
          <w:szCs w:val="24"/>
          <w:u w:val="single"/>
          <w:lang w:val="uk-UA"/>
        </w:rPr>
      </w:pPr>
      <w:r w:rsidRPr="00D5377A">
        <w:rPr>
          <w:rFonts w:ascii="Times New Roman" w:hAnsi="Times New Roman"/>
          <w:sz w:val="24"/>
          <w:szCs w:val="24"/>
          <w:u w:val="single"/>
          <w:lang w:val="uk-UA"/>
        </w:rPr>
        <w:t>Примітка.</w:t>
      </w:r>
    </w:p>
    <w:p w:rsidR="00D5377A" w:rsidRPr="00D5377A" w:rsidRDefault="00D5377A" w:rsidP="00D5377A">
      <w:pPr>
        <w:spacing w:after="0" w:line="240" w:lineRule="auto"/>
        <w:outlineLvl w:val="0"/>
        <w:rPr>
          <w:rFonts w:ascii="Times New Roman" w:hAnsi="Times New Roman"/>
          <w:i/>
          <w:sz w:val="24"/>
          <w:szCs w:val="24"/>
          <w:lang w:val="uk-UA"/>
        </w:rPr>
      </w:pPr>
      <w:r w:rsidRPr="00D5377A">
        <w:rPr>
          <w:rFonts w:ascii="Times New Roman" w:hAnsi="Times New Roman"/>
          <w:i/>
          <w:sz w:val="24"/>
          <w:szCs w:val="24"/>
          <w:lang w:val="uk-UA"/>
        </w:rPr>
        <w:t>Всі додатки є невід’ємною частиною цієї тендерної документації.</w:t>
      </w:r>
    </w:p>
    <w:bookmarkEnd w:id="19"/>
    <w:p w:rsidR="00D5377A" w:rsidRPr="00D5377A" w:rsidRDefault="00D5377A" w:rsidP="00C01BCC">
      <w:pPr>
        <w:pStyle w:val="10"/>
        <w:spacing w:line="240" w:lineRule="exact"/>
        <w:jc w:val="right"/>
        <w:rPr>
          <w:rFonts w:ascii="Times New Roman" w:hAnsi="Times New Roman"/>
          <w:b/>
          <w:szCs w:val="24"/>
          <w:lang w:val="uk-UA"/>
        </w:rPr>
      </w:pPr>
    </w:p>
    <w:sectPr w:rsidR="00D5377A" w:rsidRPr="00D5377A" w:rsidSect="007C69DA">
      <w:footerReference w:type="default" r:id="rId11"/>
      <w:pgSz w:w="11906" w:h="16838"/>
      <w:pgMar w:top="568" w:right="850" w:bottom="426" w:left="1134"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2792" w:rsidRDefault="00732792" w:rsidP="00BD37C5">
      <w:pPr>
        <w:spacing w:after="0" w:line="240" w:lineRule="auto"/>
      </w:pPr>
      <w:r>
        <w:separator/>
      </w:r>
    </w:p>
  </w:endnote>
  <w:endnote w:type="continuationSeparator" w:id="0">
    <w:p w:rsidR="00732792" w:rsidRDefault="00732792" w:rsidP="00BD3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FreeSet">
    <w:altName w:val="Courier New"/>
    <w:charset w:val="00"/>
    <w:family w:val="swiss"/>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A3F" w:rsidRPr="005243F3" w:rsidRDefault="002C5A3F">
    <w:pPr>
      <w:pStyle w:val="ac"/>
      <w:jc w:val="center"/>
      <w:rPr>
        <w:rFonts w:ascii="Times New Roman" w:hAnsi="Times New Roman"/>
      </w:rPr>
    </w:pPr>
    <w:r w:rsidRPr="005243F3">
      <w:rPr>
        <w:rFonts w:ascii="Times New Roman" w:hAnsi="Times New Roman"/>
        <w:noProof/>
        <w:lang w:val="ru-RU" w:eastAsia="ru-RU"/>
      </w:rPr>
      <mc:AlternateContent>
        <mc:Choice Requires="wps">
          <w:drawing>
            <wp:inline distT="0" distB="0" distL="0" distR="0">
              <wp:extent cx="5467350" cy="45085"/>
              <wp:effectExtent l="0" t="0" r="0" b="0"/>
              <wp:docPr id="648" name="Блок-схема: решение 648" descr="Светлый горизонтальный"/>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16747061" id="_x0000_t110" coordsize="21600,21600" o:spt="110" path="m10800,l,10800,10800,21600,21600,10800xe">
              <v:stroke joinstyle="miter"/>
              <v:path gradientshapeok="t" o:connecttype="rect" textboxrect="5400,5400,16200,16200"/>
            </v:shapetype>
            <v:shape id="Блок-схема: решение 648" o:spid="_x0000_s1026" type="#_x0000_t110" alt="Светлый горизонтальный"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" fillcolor="black" stroked="f">
              <v:fill r:id="rId1" o:title="" type="pattern"/>
              <w10:anchorlock/>
            </v:shape>
          </w:pict>
        </mc:Fallback>
      </mc:AlternateContent>
    </w:r>
  </w:p>
  <w:p w:rsidR="002C5A3F" w:rsidRPr="005243F3" w:rsidRDefault="002C5A3F" w:rsidP="007C69DA">
    <w:pPr>
      <w:pStyle w:val="ac"/>
      <w:jc w:val="center"/>
      <w:rPr>
        <w:rFonts w:ascii="Times New Roman" w:hAnsi="Times New Roman"/>
        <w:lang w:val="en-US"/>
      </w:rPr>
    </w:pPr>
    <w:r w:rsidRPr="005243F3">
      <w:rPr>
        <w:rFonts w:ascii="Times New Roman" w:hAnsi="Times New Roman"/>
      </w:rPr>
      <w:fldChar w:fldCharType="begin"/>
    </w:r>
    <w:r w:rsidRPr="005243F3">
      <w:rPr>
        <w:rFonts w:ascii="Times New Roman" w:hAnsi="Times New Roman"/>
      </w:rPr>
      <w:instrText>PAGE    \* MERGEFORMAT</w:instrText>
    </w:r>
    <w:r w:rsidRPr="005243F3">
      <w:rPr>
        <w:rFonts w:ascii="Times New Roman" w:hAnsi="Times New Roman"/>
      </w:rPr>
      <w:fldChar w:fldCharType="separate"/>
    </w:r>
    <w:r w:rsidR="00634937">
      <w:rPr>
        <w:rFonts w:ascii="Times New Roman" w:hAnsi="Times New Roman"/>
        <w:noProof/>
      </w:rPr>
      <w:t>2</w:t>
    </w:r>
    <w:r w:rsidRPr="005243F3">
      <w:rPr>
        <w:rFonts w:ascii="Times New Roman" w:hAnsi="Times New Roman"/>
      </w:rPr>
      <w:fldChar w:fldCharType="end"/>
    </w:r>
  </w:p>
  <w:p w:rsidR="002C5A3F" w:rsidRDefault="002C5A3F"/>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2792" w:rsidRDefault="00732792" w:rsidP="00BD37C5">
      <w:pPr>
        <w:spacing w:after="0" w:line="240" w:lineRule="auto"/>
      </w:pPr>
      <w:r>
        <w:separator/>
      </w:r>
    </w:p>
  </w:footnote>
  <w:footnote w:type="continuationSeparator" w:id="0">
    <w:p w:rsidR="00732792" w:rsidRDefault="00732792" w:rsidP="00BD37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87B6B6F"/>
    <w:multiLevelType w:val="hybridMultilevel"/>
    <w:tmpl w:val="F0EABF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4AF4D82"/>
    <w:multiLevelType w:val="multilevel"/>
    <w:tmpl w:val="4D726BCC"/>
    <w:lvl w:ilvl="0">
      <w:start w:val="1"/>
      <w:numFmt w:val="decimal"/>
      <w:lvlText w:val="%1."/>
      <w:lvlJc w:val="left"/>
      <w:pPr>
        <w:ind w:left="360" w:hanging="360"/>
      </w:pPr>
      <w:rPr>
        <w:vertAlign w:val="baseline"/>
      </w:rPr>
    </w:lvl>
    <w:lvl w:ilvl="1">
      <w:start w:val="1"/>
      <w:numFmt w:val="decimal"/>
      <w:lvlText w:val="%1.%2."/>
      <w:lvlJc w:val="left"/>
      <w:pPr>
        <w:ind w:left="927"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6" w15:restartNumberingAfterBreak="0">
    <w:nsid w:val="4A2238A3"/>
    <w:multiLevelType w:val="hybridMultilevel"/>
    <w:tmpl w:val="E4C26EA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7" w15:restartNumberingAfterBreak="0">
    <w:nsid w:val="4B7D4BC9"/>
    <w:multiLevelType w:val="multilevel"/>
    <w:tmpl w:val="53C0533E"/>
    <w:lvl w:ilvl="0">
      <w:start w:val="1"/>
      <w:numFmt w:val="decimal"/>
      <w:lvlText w:val="%1."/>
      <w:lvlJc w:val="left"/>
      <w:pPr>
        <w:ind w:left="900" w:hanging="360"/>
      </w:pPr>
      <w:rPr>
        <w:rFonts w:hint="default"/>
      </w:rPr>
    </w:lvl>
    <w:lvl w:ilvl="1">
      <w:start w:val="4"/>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8" w15:restartNumberingAfterBreak="0">
    <w:nsid w:val="5EB05855"/>
    <w:multiLevelType w:val="hybridMultilevel"/>
    <w:tmpl w:val="090686C6"/>
    <w:lvl w:ilvl="0" w:tplc="4D3C70C8">
      <w:start w:val="1"/>
      <w:numFmt w:val="decimal"/>
      <w:lvlText w:val="%1."/>
      <w:lvlJc w:val="left"/>
      <w:pPr>
        <w:tabs>
          <w:tab w:val="num" w:pos="540"/>
        </w:tabs>
        <w:ind w:left="540" w:hanging="360"/>
      </w:pPr>
      <w:rPr>
        <w:rFonts w:hint="default"/>
      </w:rPr>
    </w:lvl>
    <w:lvl w:ilvl="1" w:tplc="04220019" w:tentative="1">
      <w:start w:val="1"/>
      <w:numFmt w:val="lowerLetter"/>
      <w:lvlText w:val="%2."/>
      <w:lvlJc w:val="left"/>
      <w:pPr>
        <w:tabs>
          <w:tab w:val="num" w:pos="1260"/>
        </w:tabs>
        <w:ind w:left="1260" w:hanging="360"/>
      </w:pPr>
    </w:lvl>
    <w:lvl w:ilvl="2" w:tplc="0422001B" w:tentative="1">
      <w:start w:val="1"/>
      <w:numFmt w:val="lowerRoman"/>
      <w:lvlText w:val="%3."/>
      <w:lvlJc w:val="right"/>
      <w:pPr>
        <w:tabs>
          <w:tab w:val="num" w:pos="1980"/>
        </w:tabs>
        <w:ind w:left="1980" w:hanging="180"/>
      </w:pPr>
    </w:lvl>
    <w:lvl w:ilvl="3" w:tplc="0422000F" w:tentative="1">
      <w:start w:val="1"/>
      <w:numFmt w:val="decimal"/>
      <w:lvlText w:val="%4."/>
      <w:lvlJc w:val="left"/>
      <w:pPr>
        <w:tabs>
          <w:tab w:val="num" w:pos="2700"/>
        </w:tabs>
        <w:ind w:left="2700" w:hanging="360"/>
      </w:pPr>
    </w:lvl>
    <w:lvl w:ilvl="4" w:tplc="04220019" w:tentative="1">
      <w:start w:val="1"/>
      <w:numFmt w:val="lowerLetter"/>
      <w:lvlText w:val="%5."/>
      <w:lvlJc w:val="left"/>
      <w:pPr>
        <w:tabs>
          <w:tab w:val="num" w:pos="3420"/>
        </w:tabs>
        <w:ind w:left="3420" w:hanging="360"/>
      </w:pPr>
    </w:lvl>
    <w:lvl w:ilvl="5" w:tplc="0422001B" w:tentative="1">
      <w:start w:val="1"/>
      <w:numFmt w:val="lowerRoman"/>
      <w:lvlText w:val="%6."/>
      <w:lvlJc w:val="right"/>
      <w:pPr>
        <w:tabs>
          <w:tab w:val="num" w:pos="4140"/>
        </w:tabs>
        <w:ind w:left="4140" w:hanging="180"/>
      </w:pPr>
    </w:lvl>
    <w:lvl w:ilvl="6" w:tplc="0422000F" w:tentative="1">
      <w:start w:val="1"/>
      <w:numFmt w:val="decimal"/>
      <w:lvlText w:val="%7."/>
      <w:lvlJc w:val="left"/>
      <w:pPr>
        <w:tabs>
          <w:tab w:val="num" w:pos="4860"/>
        </w:tabs>
        <w:ind w:left="4860" w:hanging="360"/>
      </w:pPr>
    </w:lvl>
    <w:lvl w:ilvl="7" w:tplc="04220019" w:tentative="1">
      <w:start w:val="1"/>
      <w:numFmt w:val="lowerLetter"/>
      <w:lvlText w:val="%8."/>
      <w:lvlJc w:val="left"/>
      <w:pPr>
        <w:tabs>
          <w:tab w:val="num" w:pos="5580"/>
        </w:tabs>
        <w:ind w:left="5580" w:hanging="360"/>
      </w:pPr>
    </w:lvl>
    <w:lvl w:ilvl="8" w:tplc="0422001B" w:tentative="1">
      <w:start w:val="1"/>
      <w:numFmt w:val="lowerRoman"/>
      <w:lvlText w:val="%9."/>
      <w:lvlJc w:val="right"/>
      <w:pPr>
        <w:tabs>
          <w:tab w:val="num" w:pos="6300"/>
        </w:tabs>
        <w:ind w:left="6300" w:hanging="180"/>
      </w:pPr>
    </w:lvl>
  </w:abstractNum>
  <w:abstractNum w:abstractNumId="9" w15:restartNumberingAfterBreak="0">
    <w:nsid w:val="6834725C"/>
    <w:multiLevelType w:val="hybridMultilevel"/>
    <w:tmpl w:val="CA76BEAE"/>
    <w:lvl w:ilvl="0" w:tplc="3626E23C">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0"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6"/>
  </w:num>
  <w:num w:numId="4">
    <w:abstractNumId w:val="1"/>
  </w:num>
  <w:num w:numId="5">
    <w:abstractNumId w:val="5"/>
  </w:num>
  <w:num w:numId="6">
    <w:abstractNumId w:val="11"/>
  </w:num>
  <w:num w:numId="7">
    <w:abstractNumId w:val="0"/>
  </w:num>
  <w:num w:numId="8">
    <w:abstractNumId w:val="2"/>
  </w:num>
  <w:num w:numId="9">
    <w:abstractNumId w:val="10"/>
  </w:num>
  <w:num w:numId="10">
    <w:abstractNumId w:val="3"/>
  </w:num>
  <w:num w:numId="11">
    <w:abstractNumId w:val="4"/>
  </w:num>
  <w:num w:numId="12">
    <w:abstractNumId w:val="7"/>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7C5"/>
    <w:rsid w:val="00022BCE"/>
    <w:rsid w:val="00034005"/>
    <w:rsid w:val="00051793"/>
    <w:rsid w:val="00054AC9"/>
    <w:rsid w:val="00087DC4"/>
    <w:rsid w:val="000B2A5A"/>
    <w:rsid w:val="000C7CC5"/>
    <w:rsid w:val="000D1384"/>
    <w:rsid w:val="000F3AD4"/>
    <w:rsid w:val="00100E1D"/>
    <w:rsid w:val="00125742"/>
    <w:rsid w:val="00142E94"/>
    <w:rsid w:val="001C23F0"/>
    <w:rsid w:val="001C7A70"/>
    <w:rsid w:val="001D34B8"/>
    <w:rsid w:val="001D760F"/>
    <w:rsid w:val="00220621"/>
    <w:rsid w:val="00222EAE"/>
    <w:rsid w:val="00241B68"/>
    <w:rsid w:val="00285CEB"/>
    <w:rsid w:val="002C2C16"/>
    <w:rsid w:val="002C5A3F"/>
    <w:rsid w:val="002D64D5"/>
    <w:rsid w:val="00307AA3"/>
    <w:rsid w:val="00323CAE"/>
    <w:rsid w:val="00353DF3"/>
    <w:rsid w:val="00365BB6"/>
    <w:rsid w:val="003701B8"/>
    <w:rsid w:val="00372F0B"/>
    <w:rsid w:val="00374388"/>
    <w:rsid w:val="00375B19"/>
    <w:rsid w:val="003971EC"/>
    <w:rsid w:val="003A0F74"/>
    <w:rsid w:val="003C4105"/>
    <w:rsid w:val="003C44FE"/>
    <w:rsid w:val="003C5D5A"/>
    <w:rsid w:val="00417204"/>
    <w:rsid w:val="004204F8"/>
    <w:rsid w:val="00457D8C"/>
    <w:rsid w:val="00465024"/>
    <w:rsid w:val="00465E18"/>
    <w:rsid w:val="00475234"/>
    <w:rsid w:val="004A4CD6"/>
    <w:rsid w:val="004A5FE8"/>
    <w:rsid w:val="004C6878"/>
    <w:rsid w:val="004C7B99"/>
    <w:rsid w:val="004E32FB"/>
    <w:rsid w:val="0051678A"/>
    <w:rsid w:val="0053322A"/>
    <w:rsid w:val="00551338"/>
    <w:rsid w:val="005A0289"/>
    <w:rsid w:val="005A1AFE"/>
    <w:rsid w:val="005A63DB"/>
    <w:rsid w:val="005C2D53"/>
    <w:rsid w:val="005C54EB"/>
    <w:rsid w:val="00634937"/>
    <w:rsid w:val="00637AF0"/>
    <w:rsid w:val="00696222"/>
    <w:rsid w:val="006B517E"/>
    <w:rsid w:val="006E35E5"/>
    <w:rsid w:val="006F2634"/>
    <w:rsid w:val="00731F71"/>
    <w:rsid w:val="00732792"/>
    <w:rsid w:val="0076312B"/>
    <w:rsid w:val="00785DD5"/>
    <w:rsid w:val="00790B7A"/>
    <w:rsid w:val="00790CC2"/>
    <w:rsid w:val="007957DB"/>
    <w:rsid w:val="007A30FF"/>
    <w:rsid w:val="007C69DA"/>
    <w:rsid w:val="007E1249"/>
    <w:rsid w:val="0080773E"/>
    <w:rsid w:val="008140B9"/>
    <w:rsid w:val="00841461"/>
    <w:rsid w:val="008430DB"/>
    <w:rsid w:val="00844442"/>
    <w:rsid w:val="008525EC"/>
    <w:rsid w:val="00882464"/>
    <w:rsid w:val="008A0FF1"/>
    <w:rsid w:val="008C52B9"/>
    <w:rsid w:val="008E4EB6"/>
    <w:rsid w:val="00915C6B"/>
    <w:rsid w:val="0093727F"/>
    <w:rsid w:val="0095512C"/>
    <w:rsid w:val="00993F91"/>
    <w:rsid w:val="00996E8C"/>
    <w:rsid w:val="009D03B9"/>
    <w:rsid w:val="009E3DA8"/>
    <w:rsid w:val="00A1457D"/>
    <w:rsid w:val="00A546FB"/>
    <w:rsid w:val="00A56364"/>
    <w:rsid w:val="00A702C6"/>
    <w:rsid w:val="00AB23AA"/>
    <w:rsid w:val="00B00F7A"/>
    <w:rsid w:val="00B97247"/>
    <w:rsid w:val="00BC10C1"/>
    <w:rsid w:val="00BC547D"/>
    <w:rsid w:val="00BD37C5"/>
    <w:rsid w:val="00BE6FF4"/>
    <w:rsid w:val="00C01BCC"/>
    <w:rsid w:val="00C2517C"/>
    <w:rsid w:val="00C32EE6"/>
    <w:rsid w:val="00C44C67"/>
    <w:rsid w:val="00CA7F02"/>
    <w:rsid w:val="00CE00A9"/>
    <w:rsid w:val="00CE69AB"/>
    <w:rsid w:val="00D11CE5"/>
    <w:rsid w:val="00D14BE6"/>
    <w:rsid w:val="00D45CFF"/>
    <w:rsid w:val="00D5377A"/>
    <w:rsid w:val="00D777C1"/>
    <w:rsid w:val="00DB4EDD"/>
    <w:rsid w:val="00DC693A"/>
    <w:rsid w:val="00E070C4"/>
    <w:rsid w:val="00E20B4D"/>
    <w:rsid w:val="00E2377C"/>
    <w:rsid w:val="00E37F25"/>
    <w:rsid w:val="00E60B34"/>
    <w:rsid w:val="00E8676C"/>
    <w:rsid w:val="00E92599"/>
    <w:rsid w:val="00ED39DE"/>
    <w:rsid w:val="00ED5B9F"/>
    <w:rsid w:val="00EF3548"/>
    <w:rsid w:val="00F318A9"/>
    <w:rsid w:val="00F86B62"/>
    <w:rsid w:val="00F92E21"/>
    <w:rsid w:val="00FF1B53"/>
    <w:rsid w:val="00FF2A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8D3696"/>
  <w15:chartTrackingRefBased/>
  <w15:docId w15:val="{82321DE3-7ACA-48C8-91E8-A9DB5EB88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37C5"/>
    <w:pPr>
      <w:spacing w:after="200" w:line="276" w:lineRule="auto"/>
    </w:pPr>
    <w:rPr>
      <w:rFonts w:ascii="Calibri" w:eastAsia="Calibri" w:hAnsi="Calibri" w:cs="Times New Roman"/>
    </w:rPr>
  </w:style>
  <w:style w:type="paragraph" w:styleId="2">
    <w:name w:val="heading 2"/>
    <w:basedOn w:val="a"/>
    <w:next w:val="a"/>
    <w:link w:val="20"/>
    <w:uiPriority w:val="9"/>
    <w:semiHidden/>
    <w:unhideWhenUsed/>
    <w:qFormat/>
    <w:rsid w:val="00C01BC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6">
    <w:name w:val="heading 6"/>
    <w:basedOn w:val="a"/>
    <w:next w:val="a"/>
    <w:link w:val="60"/>
    <w:qFormat/>
    <w:rsid w:val="00BD37C5"/>
    <w:pPr>
      <w:keepNext/>
      <w:spacing w:before="60" w:after="0" w:line="240" w:lineRule="auto"/>
      <w:jc w:val="center"/>
      <w:outlineLvl w:val="5"/>
    </w:pPr>
    <w:rPr>
      <w:rFonts w:ascii="Times New Roman" w:eastAsia="Times New Roman" w:hAnsi="Times New Roman"/>
      <w:b/>
      <w:sz w:val="32"/>
      <w:szCs w:val="20"/>
      <w:lang w:val="uk-UA"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BD37C5"/>
    <w:rPr>
      <w:rFonts w:ascii="Times New Roman" w:eastAsia="Times New Roman" w:hAnsi="Times New Roman" w:cs="Times New Roman"/>
      <w:b/>
      <w:sz w:val="32"/>
      <w:szCs w:val="20"/>
      <w:lang w:val="uk-UA" w:eastAsia="x-none"/>
    </w:rPr>
  </w:style>
  <w:style w:type="character" w:styleId="a3">
    <w:name w:val="Hyperlink"/>
    <w:unhideWhenUsed/>
    <w:rsid w:val="00BD37C5"/>
    <w:rPr>
      <w:color w:val="0000FF"/>
      <w:u w:val="single"/>
    </w:rPr>
  </w:style>
  <w:style w:type="paragraph" w:styleId="a4">
    <w:name w:val="No Spacing"/>
    <w:aliases w:val="nado12"/>
    <w:link w:val="a5"/>
    <w:uiPriority w:val="1"/>
    <w:qFormat/>
    <w:rsid w:val="00BD37C5"/>
    <w:pPr>
      <w:spacing w:after="0" w:line="240" w:lineRule="auto"/>
    </w:pPr>
    <w:rPr>
      <w:rFonts w:ascii="Calibri" w:eastAsia="Calibri" w:hAnsi="Calibri" w:cs="Times New Roman"/>
      <w:lang w:val="uk-UA"/>
    </w:rPr>
  </w:style>
  <w:style w:type="character" w:customStyle="1" w:styleId="rvts0">
    <w:name w:val="rvts0"/>
    <w:uiPriority w:val="99"/>
    <w:qFormat/>
    <w:rsid w:val="00BD37C5"/>
    <w:rPr>
      <w:rFonts w:cs="Times New Roman"/>
    </w:rPr>
  </w:style>
  <w:style w:type="paragraph" w:customStyle="1" w:styleId="rvps2">
    <w:name w:val="rvps2"/>
    <w:basedOn w:val="a"/>
    <w:rsid w:val="00BD37C5"/>
    <w:pPr>
      <w:spacing w:before="100" w:beforeAutospacing="1" w:after="100" w:afterAutospacing="1" w:line="240" w:lineRule="auto"/>
    </w:pPr>
    <w:rPr>
      <w:rFonts w:ascii="Times New Roman" w:hAnsi="Times New Roman"/>
      <w:sz w:val="24"/>
      <w:szCs w:val="24"/>
      <w:lang w:val="uk-UA" w:eastAsia="uk-UA"/>
    </w:rPr>
  </w:style>
  <w:style w:type="paragraph" w:styleId="a6">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a"/>
    <w:link w:val="a7"/>
    <w:uiPriority w:val="34"/>
    <w:qFormat/>
    <w:rsid w:val="00BD37C5"/>
    <w:pPr>
      <w:ind w:left="720"/>
      <w:contextualSpacing/>
    </w:pPr>
  </w:style>
  <w:style w:type="paragraph" w:styleId="21">
    <w:name w:val="Body Text 2"/>
    <w:basedOn w:val="a"/>
    <w:link w:val="22"/>
    <w:uiPriority w:val="99"/>
    <w:semiHidden/>
    <w:unhideWhenUsed/>
    <w:rsid w:val="00BD37C5"/>
    <w:pPr>
      <w:spacing w:after="120" w:line="480" w:lineRule="auto"/>
    </w:pPr>
    <w:rPr>
      <w:lang w:val="x-none"/>
    </w:rPr>
  </w:style>
  <w:style w:type="character" w:customStyle="1" w:styleId="22">
    <w:name w:val="Основной текст 2 Знак"/>
    <w:basedOn w:val="a0"/>
    <w:link w:val="21"/>
    <w:uiPriority w:val="99"/>
    <w:semiHidden/>
    <w:rsid w:val="00BD37C5"/>
    <w:rPr>
      <w:rFonts w:ascii="Calibri" w:eastAsia="Calibri" w:hAnsi="Calibri" w:cs="Times New Roman"/>
      <w:lang w:val="x-none"/>
    </w:rPr>
  </w:style>
  <w:style w:type="paragraph" w:styleId="a8">
    <w:name w:val="Title"/>
    <w:basedOn w:val="a"/>
    <w:link w:val="1"/>
    <w:uiPriority w:val="10"/>
    <w:qFormat/>
    <w:rsid w:val="00BD37C5"/>
    <w:pPr>
      <w:widowControl w:val="0"/>
      <w:spacing w:after="0" w:line="240" w:lineRule="auto"/>
      <w:ind w:left="320"/>
      <w:jc w:val="center"/>
    </w:pPr>
    <w:rPr>
      <w:rFonts w:ascii="Arial" w:eastAsia="Times New Roman" w:hAnsi="Arial"/>
      <w:b/>
      <w:snapToGrid w:val="0"/>
      <w:sz w:val="18"/>
      <w:szCs w:val="20"/>
      <w:lang w:val="uk-UA" w:eastAsia="x-none"/>
    </w:rPr>
  </w:style>
  <w:style w:type="character" w:customStyle="1" w:styleId="a9">
    <w:name w:val="Заголовок Знак"/>
    <w:basedOn w:val="a0"/>
    <w:uiPriority w:val="10"/>
    <w:rsid w:val="00BD37C5"/>
    <w:rPr>
      <w:rFonts w:asciiTheme="majorHAnsi" w:eastAsiaTheme="majorEastAsia" w:hAnsiTheme="majorHAnsi" w:cstheme="majorBidi"/>
      <w:spacing w:val="-10"/>
      <w:kern w:val="28"/>
      <w:sz w:val="56"/>
      <w:szCs w:val="56"/>
    </w:rPr>
  </w:style>
  <w:style w:type="character" w:customStyle="1" w:styleId="1">
    <w:name w:val="Заголовок Знак1"/>
    <w:link w:val="a8"/>
    <w:uiPriority w:val="10"/>
    <w:rsid w:val="00BD37C5"/>
    <w:rPr>
      <w:rFonts w:ascii="Arial" w:eastAsia="Times New Roman" w:hAnsi="Arial" w:cs="Times New Roman"/>
      <w:b/>
      <w:snapToGrid w:val="0"/>
      <w:sz w:val="18"/>
      <w:szCs w:val="20"/>
      <w:lang w:val="uk-UA" w:eastAsia="x-none"/>
    </w:rPr>
  </w:style>
  <w:style w:type="paragraph" w:styleId="aa">
    <w:name w:val="Subtitle"/>
    <w:basedOn w:val="a"/>
    <w:link w:val="ab"/>
    <w:qFormat/>
    <w:rsid w:val="00BD37C5"/>
    <w:pPr>
      <w:spacing w:after="0" w:line="360" w:lineRule="auto"/>
      <w:jc w:val="center"/>
    </w:pPr>
    <w:rPr>
      <w:rFonts w:ascii="Times New Roman" w:eastAsia="Times New Roman" w:hAnsi="Times New Roman"/>
      <w:b/>
      <w:noProof/>
      <w:sz w:val="24"/>
      <w:szCs w:val="24"/>
      <w:lang w:val="en-GB"/>
    </w:rPr>
  </w:style>
  <w:style w:type="character" w:customStyle="1" w:styleId="ab">
    <w:name w:val="Подзаголовок Знак"/>
    <w:basedOn w:val="a0"/>
    <w:link w:val="aa"/>
    <w:rsid w:val="00BD37C5"/>
    <w:rPr>
      <w:rFonts w:ascii="Times New Roman" w:eastAsia="Times New Roman" w:hAnsi="Times New Roman" w:cs="Times New Roman"/>
      <w:b/>
      <w:noProof/>
      <w:sz w:val="24"/>
      <w:szCs w:val="24"/>
      <w:lang w:val="en-GB"/>
    </w:rPr>
  </w:style>
  <w:style w:type="paragraph" w:styleId="HTML">
    <w:name w:val="HTML Preformatted"/>
    <w:aliases w:val=" Знак"/>
    <w:basedOn w:val="a"/>
    <w:link w:val="HTML0"/>
    <w:uiPriority w:val="99"/>
    <w:unhideWhenUsed/>
    <w:qFormat/>
    <w:rsid w:val="00BD3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0">
    <w:name w:val="Стандартный HTML Знак"/>
    <w:aliases w:val=" Знак Знак"/>
    <w:basedOn w:val="a0"/>
    <w:link w:val="HTML"/>
    <w:uiPriority w:val="99"/>
    <w:rsid w:val="00BD37C5"/>
    <w:rPr>
      <w:rFonts w:ascii="Courier New" w:eastAsia="Times New Roman" w:hAnsi="Courier New" w:cs="Times New Roman"/>
      <w:sz w:val="20"/>
      <w:szCs w:val="20"/>
      <w:lang w:val="x-none" w:eastAsia="x-none"/>
    </w:rPr>
  </w:style>
  <w:style w:type="paragraph" w:styleId="ac">
    <w:name w:val="footer"/>
    <w:basedOn w:val="a"/>
    <w:link w:val="ad"/>
    <w:unhideWhenUsed/>
    <w:rsid w:val="00BD37C5"/>
    <w:pPr>
      <w:tabs>
        <w:tab w:val="center" w:pos="4677"/>
        <w:tab w:val="right" w:pos="9355"/>
      </w:tabs>
    </w:pPr>
    <w:rPr>
      <w:lang w:val="x-none"/>
    </w:rPr>
  </w:style>
  <w:style w:type="character" w:customStyle="1" w:styleId="ad">
    <w:name w:val="Нижний колонтитул Знак"/>
    <w:basedOn w:val="a0"/>
    <w:link w:val="ac"/>
    <w:rsid w:val="00BD37C5"/>
    <w:rPr>
      <w:rFonts w:ascii="Calibri" w:eastAsia="Calibri" w:hAnsi="Calibri" w:cs="Times New Roman"/>
      <w:lang w:val="x-none"/>
    </w:rPr>
  </w:style>
  <w:style w:type="character" w:customStyle="1" w:styleId="a5">
    <w:name w:val="Без интервала Знак"/>
    <w:aliases w:val="nado12 Знак"/>
    <w:link w:val="a4"/>
    <w:uiPriority w:val="1"/>
    <w:locked/>
    <w:rsid w:val="00BD37C5"/>
    <w:rPr>
      <w:rFonts w:ascii="Calibri" w:eastAsia="Calibri" w:hAnsi="Calibri" w:cs="Times New Roman"/>
      <w:lang w:val="uk-UA"/>
    </w:rPr>
  </w:style>
  <w:style w:type="paragraph" w:customStyle="1" w:styleId="LO-normal">
    <w:name w:val="LO-normal"/>
    <w:qFormat/>
    <w:rsid w:val="00BD37C5"/>
    <w:pPr>
      <w:spacing w:after="0" w:line="276" w:lineRule="auto"/>
    </w:pPr>
    <w:rPr>
      <w:rFonts w:ascii="Arial" w:eastAsia="Arial" w:hAnsi="Arial" w:cs="Arial"/>
      <w:color w:val="000000"/>
      <w:lang w:eastAsia="zh-CN"/>
    </w:rPr>
  </w:style>
  <w:style w:type="paragraph" w:customStyle="1" w:styleId="10">
    <w:name w:val="Обычный1"/>
    <w:link w:val="Normal"/>
    <w:rsid w:val="00BD37C5"/>
    <w:pPr>
      <w:spacing w:after="0" w:line="240" w:lineRule="auto"/>
    </w:pPr>
    <w:rPr>
      <w:rFonts w:ascii="FreeSet" w:eastAsia="Times New Roman" w:hAnsi="FreeSet" w:cs="Times New Roman"/>
      <w:snapToGrid w:val="0"/>
      <w:sz w:val="24"/>
      <w:szCs w:val="20"/>
      <w:lang w:val="en-US" w:eastAsia="ru-RU"/>
    </w:rPr>
  </w:style>
  <w:style w:type="paragraph" w:styleId="ae">
    <w:name w:val="footnote text"/>
    <w:basedOn w:val="a"/>
    <w:link w:val="af"/>
    <w:uiPriority w:val="99"/>
    <w:semiHidden/>
    <w:unhideWhenUsed/>
    <w:rsid w:val="00BD37C5"/>
    <w:rPr>
      <w:sz w:val="20"/>
      <w:szCs w:val="20"/>
    </w:rPr>
  </w:style>
  <w:style w:type="character" w:customStyle="1" w:styleId="af">
    <w:name w:val="Текст сноски Знак"/>
    <w:basedOn w:val="a0"/>
    <w:link w:val="ae"/>
    <w:uiPriority w:val="99"/>
    <w:semiHidden/>
    <w:rsid w:val="00BD37C5"/>
    <w:rPr>
      <w:rFonts w:ascii="Calibri" w:eastAsia="Calibri" w:hAnsi="Calibri" w:cs="Times New Roman"/>
      <w:sz w:val="20"/>
      <w:szCs w:val="20"/>
    </w:rPr>
  </w:style>
  <w:style w:type="character" w:styleId="af0">
    <w:name w:val="footnote reference"/>
    <w:uiPriority w:val="99"/>
    <w:semiHidden/>
    <w:unhideWhenUsed/>
    <w:rsid w:val="00BD37C5"/>
    <w:rPr>
      <w:vertAlign w:val="superscript"/>
    </w:rPr>
  </w:style>
  <w:style w:type="character" w:customStyle="1" w:styleId="Normal">
    <w:name w:val="Normal Знак"/>
    <w:link w:val="10"/>
    <w:qFormat/>
    <w:rsid w:val="00BD37C5"/>
    <w:rPr>
      <w:rFonts w:ascii="FreeSet" w:eastAsia="Times New Roman" w:hAnsi="FreeSet" w:cs="Times New Roman"/>
      <w:snapToGrid w:val="0"/>
      <w:sz w:val="24"/>
      <w:szCs w:val="20"/>
      <w:lang w:val="en-US" w:eastAsia="ru-RU"/>
    </w:rPr>
  </w:style>
  <w:style w:type="character" w:customStyle="1" w:styleId="a7">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6"/>
    <w:uiPriority w:val="34"/>
    <w:locked/>
    <w:rsid w:val="00BD37C5"/>
    <w:rPr>
      <w:rFonts w:ascii="Calibri" w:eastAsia="Calibri" w:hAnsi="Calibri" w:cs="Times New Roman"/>
    </w:rPr>
  </w:style>
  <w:style w:type="character" w:customStyle="1" w:styleId="af1">
    <w:name w:val="Другое_"/>
    <w:link w:val="af2"/>
    <w:uiPriority w:val="99"/>
    <w:locked/>
    <w:rsid w:val="00BD37C5"/>
    <w:rPr>
      <w:rFonts w:ascii="Times New Roman" w:hAnsi="Times New Roman"/>
    </w:rPr>
  </w:style>
  <w:style w:type="paragraph" w:customStyle="1" w:styleId="af2">
    <w:name w:val="Другое"/>
    <w:basedOn w:val="a"/>
    <w:link w:val="af1"/>
    <w:uiPriority w:val="99"/>
    <w:rsid w:val="00BD37C5"/>
    <w:pPr>
      <w:widowControl w:val="0"/>
      <w:spacing w:after="0" w:line="266" w:lineRule="auto"/>
    </w:pPr>
    <w:rPr>
      <w:rFonts w:ascii="Times New Roman" w:eastAsiaTheme="minorHAnsi" w:hAnsi="Times New Roman" w:cstheme="minorBidi"/>
    </w:rPr>
  </w:style>
  <w:style w:type="paragraph" w:customStyle="1" w:styleId="Default">
    <w:name w:val="Default"/>
    <w:qFormat/>
    <w:rsid w:val="00BD37C5"/>
    <w:pPr>
      <w:suppressAutoHyphens/>
      <w:spacing w:after="0" w:line="240" w:lineRule="auto"/>
    </w:pPr>
    <w:rPr>
      <w:rFonts w:ascii="Times New Roman" w:eastAsia="Times New Roman" w:hAnsi="Times New Roman" w:cs="Times New Roman"/>
      <w:color w:val="000000"/>
      <w:sz w:val="24"/>
      <w:szCs w:val="24"/>
      <w:lang w:val="uk-UA" w:eastAsia="zh-CN"/>
    </w:rPr>
  </w:style>
  <w:style w:type="character" w:customStyle="1" w:styleId="FontStyle12">
    <w:name w:val="Font Style12"/>
    <w:rsid w:val="00241B68"/>
    <w:rPr>
      <w:rFonts w:ascii="Times New Roman" w:hAnsi="Times New Roman" w:cs="Times New Roman"/>
      <w:sz w:val="26"/>
      <w:szCs w:val="26"/>
    </w:rPr>
  </w:style>
  <w:style w:type="character" w:customStyle="1" w:styleId="20">
    <w:name w:val="Заголовок 2 Знак"/>
    <w:basedOn w:val="a0"/>
    <w:link w:val="2"/>
    <w:uiPriority w:val="9"/>
    <w:semiHidden/>
    <w:rsid w:val="00C01BCC"/>
    <w:rPr>
      <w:rFonts w:asciiTheme="majorHAnsi" w:eastAsiaTheme="majorEastAsia" w:hAnsiTheme="majorHAnsi" w:cstheme="majorBidi"/>
      <w:color w:val="2E74B5" w:themeColor="accent1" w:themeShade="BF"/>
      <w:sz w:val="26"/>
      <w:szCs w:val="26"/>
    </w:rPr>
  </w:style>
  <w:style w:type="paragraph" w:styleId="af3">
    <w:name w:val="Body Text"/>
    <w:basedOn w:val="a"/>
    <w:link w:val="af4"/>
    <w:uiPriority w:val="99"/>
    <w:semiHidden/>
    <w:unhideWhenUsed/>
    <w:rsid w:val="00C01BCC"/>
    <w:pPr>
      <w:spacing w:after="120"/>
    </w:pPr>
  </w:style>
  <w:style w:type="character" w:customStyle="1" w:styleId="af4">
    <w:name w:val="Основной текст Знак"/>
    <w:basedOn w:val="a0"/>
    <w:link w:val="af3"/>
    <w:uiPriority w:val="99"/>
    <w:semiHidden/>
    <w:rsid w:val="00C01BCC"/>
    <w:rPr>
      <w:rFonts w:ascii="Calibri" w:eastAsia="Calibri" w:hAnsi="Calibri" w:cs="Times New Roman"/>
    </w:rPr>
  </w:style>
  <w:style w:type="paragraph" w:styleId="af5">
    <w:name w:val="header"/>
    <w:basedOn w:val="a"/>
    <w:link w:val="af6"/>
    <w:uiPriority w:val="99"/>
    <w:unhideWhenUsed/>
    <w:rsid w:val="001D760F"/>
    <w:pPr>
      <w:tabs>
        <w:tab w:val="center" w:pos="4819"/>
        <w:tab w:val="right" w:pos="9639"/>
      </w:tabs>
      <w:spacing w:after="0" w:line="240" w:lineRule="auto"/>
    </w:pPr>
  </w:style>
  <w:style w:type="character" w:customStyle="1" w:styleId="af6">
    <w:name w:val="Верхний колонтитул Знак"/>
    <w:basedOn w:val="a0"/>
    <w:link w:val="af5"/>
    <w:uiPriority w:val="99"/>
    <w:rsid w:val="001D760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zakon.rada.gov.ua/laws/show/2210-14"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3C0030-1369-4244-8DDC-59DA71E71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874</TotalTime>
  <Pages>22</Pages>
  <Words>8274</Words>
  <Characters>47163</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83</cp:revision>
  <dcterms:created xsi:type="dcterms:W3CDTF">2022-11-23T10:35:00Z</dcterms:created>
  <dcterms:modified xsi:type="dcterms:W3CDTF">2023-09-12T09:24:00Z</dcterms:modified>
</cp:coreProperties>
</file>