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9F" w:rsidRDefault="00DA719F">
      <w:pPr>
        <w:rPr>
          <w:lang w:val="en-US"/>
        </w:rPr>
      </w:pPr>
    </w:p>
    <w:p w:rsidR="00720E35" w:rsidRPr="003A5173" w:rsidRDefault="00720E35">
      <w:pPr>
        <w:rPr>
          <w:sz w:val="24"/>
          <w:szCs w:val="24"/>
          <w:lang w:val="en-US"/>
        </w:rPr>
      </w:pPr>
    </w:p>
    <w:p w:rsidR="003A5173" w:rsidRPr="00324D29" w:rsidRDefault="003A5173" w:rsidP="003A5173">
      <w:pPr>
        <w:pStyle w:val="11"/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324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324D29">
        <w:rPr>
          <w:rFonts w:ascii="Times New Roman" w:hAnsi="Times New Roman" w:cs="Times New Roman"/>
          <w:sz w:val="24"/>
          <w:szCs w:val="24"/>
        </w:rPr>
        <w:t xml:space="preserve"> </w:t>
      </w:r>
      <w:r w:rsidR="00324D29">
        <w:rPr>
          <w:rFonts w:ascii="Times New Roman" w:hAnsi="Times New Roman" w:cs="Times New Roman"/>
          <w:sz w:val="24"/>
          <w:szCs w:val="24"/>
          <w:lang w:val="uk-UA"/>
        </w:rPr>
        <w:t>Д</w:t>
      </w:r>
      <w:proofErr w:type="spellStart"/>
      <w:r w:rsidR="00DA719F" w:rsidRPr="003A5173">
        <w:rPr>
          <w:rFonts w:ascii="Times New Roman" w:hAnsi="Times New Roman" w:cs="Times New Roman"/>
          <w:sz w:val="24"/>
          <w:szCs w:val="24"/>
        </w:rPr>
        <w:t>одатку</w:t>
      </w:r>
      <w:proofErr w:type="spellEnd"/>
      <w:r w:rsidR="00DA719F" w:rsidRPr="00324D29">
        <w:rPr>
          <w:rFonts w:ascii="Times New Roman" w:hAnsi="Times New Roman" w:cs="Times New Roman"/>
          <w:sz w:val="24"/>
          <w:szCs w:val="24"/>
        </w:rPr>
        <w:t xml:space="preserve"> </w:t>
      </w:r>
      <w:r w:rsidR="00E77DDE" w:rsidRPr="003A517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A719F" w:rsidRPr="00324D29">
        <w:rPr>
          <w:rFonts w:ascii="Times New Roman" w:hAnsi="Times New Roman" w:cs="Times New Roman"/>
          <w:sz w:val="24"/>
          <w:szCs w:val="24"/>
        </w:rPr>
        <w:t xml:space="preserve"> </w:t>
      </w:r>
      <w:r w:rsidR="00DA719F" w:rsidRPr="003A5173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77DDE" w:rsidRPr="003A5173">
        <w:rPr>
          <w:rFonts w:ascii="Times New Roman" w:hAnsi="Times New Roman" w:cs="Times New Roman"/>
          <w:sz w:val="24"/>
          <w:szCs w:val="24"/>
          <w:lang w:val="uk-UA"/>
        </w:rPr>
        <w:t>Документи учасника</w:t>
      </w:r>
      <w:r w:rsidR="00DA719F" w:rsidRPr="003A5173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 w:rsidR="00DA719F" w:rsidRPr="003A5173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="00DA719F" w:rsidRPr="00324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19F" w:rsidRPr="003A5173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="00DA719F" w:rsidRPr="00324D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173" w:rsidRPr="004A3352" w:rsidRDefault="003A5173" w:rsidP="004A3352">
      <w:pPr>
        <w:pStyle w:val="11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B17D56">
        <w:rPr>
          <w:rFonts w:ascii="Times New Roman" w:hAnsi="Times New Roman"/>
          <w:b/>
          <w:i/>
          <w:sz w:val="24"/>
          <w:szCs w:val="24"/>
          <w:lang w:val="uk-UA"/>
        </w:rPr>
        <w:t xml:space="preserve">на закупівлю </w:t>
      </w:r>
      <w:r w:rsidRPr="00DC30DF">
        <w:rPr>
          <w:rFonts w:ascii="Times New Roman" w:hAnsi="Times New Roman"/>
          <w:b/>
          <w:i/>
          <w:sz w:val="24"/>
          <w:szCs w:val="24"/>
          <w:lang w:val="uk-UA"/>
        </w:rPr>
        <w:t xml:space="preserve">за </w:t>
      </w:r>
      <w:r w:rsidRPr="00B17D56">
        <w:rPr>
          <w:rFonts w:ascii="Times New Roman" w:hAnsi="Times New Roman"/>
          <w:b/>
          <w:i/>
          <w:sz w:val="24"/>
          <w:szCs w:val="24"/>
          <w:lang w:val="uk-UA"/>
        </w:rPr>
        <w:t xml:space="preserve">кодом </w:t>
      </w:r>
      <w:r w:rsidR="004A3352" w:rsidRPr="00E2641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uk-UA"/>
        </w:rPr>
        <w:t xml:space="preserve">ДК 021:2015 код </w:t>
      </w:r>
      <w:r w:rsidR="004A3352" w:rsidRPr="00E2641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7525</w:t>
      </w:r>
      <w:r w:rsidR="004A3352" w:rsidRPr="00E2641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uk-UA"/>
        </w:rPr>
        <w:t>0000-3 Послуги пожежних і рятувальних служб (спостереження за протипожежним станом будівель та реагуванн</w:t>
      </w:r>
      <w:r w:rsidR="004A33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uk-UA"/>
        </w:rPr>
        <w:t>я по отриманому сигналу «ТРИВОГА</w:t>
      </w:r>
      <w:r w:rsidR="004A3352" w:rsidRPr="00E2641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uk-UA"/>
        </w:rPr>
        <w:t>», ремон</w:t>
      </w:r>
      <w:bookmarkStart w:id="0" w:name="_GoBack"/>
      <w:bookmarkEnd w:id="0"/>
      <w:r w:rsidR="004A3352" w:rsidRPr="00E2641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uk-UA"/>
        </w:rPr>
        <w:t>т і технічне обслуговування пожежної сигналізації)</w:t>
      </w:r>
    </w:p>
    <w:p w:rsidR="00DA719F" w:rsidRPr="003A5173" w:rsidRDefault="00DA719F" w:rsidP="003A5173">
      <w:pPr>
        <w:pStyle w:val="11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DA719F" w:rsidRPr="003A5173" w:rsidRDefault="00E77DDE" w:rsidP="00DA71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A5173">
        <w:rPr>
          <w:rFonts w:ascii="Times New Roman" w:hAnsi="Times New Roman" w:cs="Times New Roman"/>
          <w:sz w:val="24"/>
          <w:szCs w:val="24"/>
          <w:lang w:eastAsia="ru-RU"/>
        </w:rPr>
        <w:t>Стовпчик таблиці «Спосіб документального підтвердження», абзац 3-й</w:t>
      </w:r>
    </w:p>
    <w:p w:rsidR="00E77DDE" w:rsidRPr="003A5173" w:rsidRDefault="00E77DDE" w:rsidP="00DA71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7"/>
        <w:gridCol w:w="7677"/>
      </w:tblGrid>
      <w:tr w:rsidR="009E2C73" w:rsidRPr="004A3352" w:rsidTr="001C0293">
        <w:tc>
          <w:tcPr>
            <w:tcW w:w="7677" w:type="dxa"/>
            <w:shd w:val="clear" w:color="auto" w:fill="EEECE1" w:themeFill="background2"/>
          </w:tcPr>
          <w:p w:rsidR="009E2C73" w:rsidRPr="004A3352" w:rsidRDefault="00E77DDE" w:rsidP="00E77D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uk-UA"/>
              </w:rPr>
            </w:pPr>
            <w:r w:rsidRPr="004A3352">
              <w:rPr>
                <w:rFonts w:ascii="Times New Roman" w:hAnsi="Times New Roman" w:cs="Times New Roman"/>
                <w:b/>
                <w:i/>
                <w:lang w:eastAsia="ru-RU"/>
              </w:rPr>
              <w:t>Було</w:t>
            </w:r>
          </w:p>
        </w:tc>
        <w:tc>
          <w:tcPr>
            <w:tcW w:w="7677" w:type="dxa"/>
            <w:shd w:val="clear" w:color="auto" w:fill="EEECE1" w:themeFill="background2"/>
          </w:tcPr>
          <w:p w:rsidR="009E2C73" w:rsidRPr="004A3352" w:rsidRDefault="009E2C73" w:rsidP="00FE21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uk-UA"/>
              </w:rPr>
            </w:pPr>
            <w:r w:rsidRPr="004A335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uk-UA"/>
              </w:rPr>
              <w:t>Зміни</w:t>
            </w:r>
          </w:p>
        </w:tc>
      </w:tr>
      <w:tr w:rsidR="009E2C73" w:rsidRPr="004A3352" w:rsidTr="009E2C73">
        <w:tc>
          <w:tcPr>
            <w:tcW w:w="7677" w:type="dxa"/>
          </w:tcPr>
          <w:p w:rsidR="009E2C73" w:rsidRPr="004A3352" w:rsidRDefault="004A3352" w:rsidP="003A5173">
            <w:pPr>
              <w:jc w:val="both"/>
              <w:rPr>
                <w:rFonts w:ascii="Times New Roman" w:hAnsi="Times New Roman" w:cs="Times New Roman"/>
              </w:rPr>
            </w:pPr>
            <w:r w:rsidRPr="004A3352">
              <w:rPr>
                <w:rFonts w:ascii="Times New Roman" w:hAnsi="Times New Roman" w:cs="Times New Roman"/>
                <w:b/>
                <w:color w:val="111111"/>
              </w:rPr>
              <w:t>Аналогічним вважається договір</w:t>
            </w:r>
            <w:r w:rsidRPr="004A3352">
              <w:rPr>
                <w:rFonts w:ascii="Times New Roman" w:hAnsi="Times New Roman" w:cs="Times New Roman"/>
                <w:b/>
                <w:color w:val="111111"/>
                <w:lang w:val="ru-RU"/>
              </w:rPr>
              <w:t xml:space="preserve"> </w:t>
            </w:r>
            <w:r w:rsidRPr="004A3352">
              <w:rPr>
                <w:rFonts w:ascii="Times New Roman" w:hAnsi="Times New Roman" w:cs="Times New Roman"/>
                <w:b/>
                <w:color w:val="111111"/>
              </w:rPr>
              <w:t xml:space="preserve">про надання послуг пожежних і рятувальних служб. </w:t>
            </w:r>
          </w:p>
        </w:tc>
        <w:tc>
          <w:tcPr>
            <w:tcW w:w="7677" w:type="dxa"/>
          </w:tcPr>
          <w:p w:rsidR="009E2C73" w:rsidRPr="004A3352" w:rsidRDefault="003A5173" w:rsidP="003A5173">
            <w:pPr>
              <w:jc w:val="both"/>
              <w:rPr>
                <w:rFonts w:ascii="Times New Roman" w:hAnsi="Times New Roman" w:cs="Times New Roman"/>
              </w:rPr>
            </w:pPr>
            <w:r w:rsidRPr="004A3352">
              <w:rPr>
                <w:rFonts w:ascii="Times New Roman" w:hAnsi="Times New Roman" w:cs="Times New Roman"/>
                <w:b/>
                <w:color w:val="111111"/>
              </w:rPr>
              <w:t xml:space="preserve">Аналогічним вважається договір </w:t>
            </w:r>
            <w:r w:rsidR="004A3352" w:rsidRPr="004A3352">
              <w:rPr>
                <w:rFonts w:ascii="Times New Roman" w:hAnsi="Times New Roman" w:cs="Times New Roman"/>
                <w:b/>
                <w:color w:val="111111"/>
              </w:rPr>
              <w:t xml:space="preserve">зі </w:t>
            </w:r>
            <w:r w:rsidR="004A3352" w:rsidRPr="004A335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спостереження за протипожежним станом будівель та реагування по отриманому сигналу «ТРИВОГА», ремонт і технічне обслуговування пожежної сигналізації</w:t>
            </w:r>
            <w:r w:rsidRPr="004A3352">
              <w:rPr>
                <w:rFonts w:ascii="Times New Roman" w:hAnsi="Times New Roman" w:cs="Times New Roman"/>
                <w:b/>
                <w:color w:val="111111"/>
              </w:rPr>
              <w:t xml:space="preserve">. </w:t>
            </w:r>
          </w:p>
        </w:tc>
      </w:tr>
    </w:tbl>
    <w:p w:rsidR="00DA719F" w:rsidRPr="007808EB" w:rsidRDefault="00DA719F" w:rsidP="00DA719F">
      <w:pPr>
        <w:pStyle w:val="11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A719F" w:rsidRPr="007808EB" w:rsidSect="003A51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F32" w:rsidRDefault="00B40F32" w:rsidP="00DA719F">
      <w:pPr>
        <w:spacing w:after="0" w:line="240" w:lineRule="auto"/>
      </w:pPr>
      <w:r>
        <w:separator/>
      </w:r>
    </w:p>
  </w:endnote>
  <w:endnote w:type="continuationSeparator" w:id="0">
    <w:p w:rsidR="00B40F32" w:rsidRDefault="00B40F32" w:rsidP="00DA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19F" w:rsidRDefault="00DA71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19F" w:rsidRDefault="00DA719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19F" w:rsidRDefault="00DA71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F32" w:rsidRDefault="00B40F32" w:rsidP="00DA719F">
      <w:pPr>
        <w:spacing w:after="0" w:line="240" w:lineRule="auto"/>
      </w:pPr>
      <w:r>
        <w:separator/>
      </w:r>
    </w:p>
  </w:footnote>
  <w:footnote w:type="continuationSeparator" w:id="0">
    <w:p w:rsidR="00B40F32" w:rsidRDefault="00B40F32" w:rsidP="00DA7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19F" w:rsidRDefault="00DA71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19F" w:rsidRDefault="00DA719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19F" w:rsidRDefault="00DA71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5771"/>
    <w:multiLevelType w:val="hybridMultilevel"/>
    <w:tmpl w:val="AADE8450"/>
    <w:lvl w:ilvl="0" w:tplc="983EF8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9F"/>
    <w:rsid w:val="00004B64"/>
    <w:rsid w:val="000C5C34"/>
    <w:rsid w:val="001478B8"/>
    <w:rsid w:val="0015322C"/>
    <w:rsid w:val="001532AC"/>
    <w:rsid w:val="001C0293"/>
    <w:rsid w:val="001D47F2"/>
    <w:rsid w:val="00324D29"/>
    <w:rsid w:val="00331A5E"/>
    <w:rsid w:val="003A5173"/>
    <w:rsid w:val="004A3352"/>
    <w:rsid w:val="0052042A"/>
    <w:rsid w:val="00611566"/>
    <w:rsid w:val="00702EB1"/>
    <w:rsid w:val="00720E35"/>
    <w:rsid w:val="007808EB"/>
    <w:rsid w:val="009B0BEE"/>
    <w:rsid w:val="009E2C73"/>
    <w:rsid w:val="00AA4EE9"/>
    <w:rsid w:val="00B40F32"/>
    <w:rsid w:val="00DA719F"/>
    <w:rsid w:val="00DF4FC6"/>
    <w:rsid w:val="00E77DDE"/>
    <w:rsid w:val="00FE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9F"/>
  </w:style>
  <w:style w:type="paragraph" w:styleId="1">
    <w:name w:val="heading 1"/>
    <w:basedOn w:val="a"/>
    <w:link w:val="10"/>
    <w:uiPriority w:val="9"/>
    <w:qFormat/>
    <w:rsid w:val="00E77D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A719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719F"/>
  </w:style>
  <w:style w:type="paragraph" w:styleId="a6">
    <w:name w:val="footer"/>
    <w:basedOn w:val="a"/>
    <w:link w:val="a7"/>
    <w:uiPriority w:val="99"/>
    <w:unhideWhenUsed/>
    <w:rsid w:val="00DA719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719F"/>
  </w:style>
  <w:style w:type="paragraph" w:customStyle="1" w:styleId="11">
    <w:name w:val="Звичайний1"/>
    <w:rsid w:val="00DA719F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a8">
    <w:name w:val="List Paragraph"/>
    <w:basedOn w:val="a"/>
    <w:uiPriority w:val="34"/>
    <w:qFormat/>
    <w:rsid w:val="00DA719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2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04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7DD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9F"/>
  </w:style>
  <w:style w:type="paragraph" w:styleId="1">
    <w:name w:val="heading 1"/>
    <w:basedOn w:val="a"/>
    <w:link w:val="10"/>
    <w:uiPriority w:val="9"/>
    <w:qFormat/>
    <w:rsid w:val="00E77D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A719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719F"/>
  </w:style>
  <w:style w:type="paragraph" w:styleId="a6">
    <w:name w:val="footer"/>
    <w:basedOn w:val="a"/>
    <w:link w:val="a7"/>
    <w:uiPriority w:val="99"/>
    <w:unhideWhenUsed/>
    <w:rsid w:val="00DA719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719F"/>
  </w:style>
  <w:style w:type="paragraph" w:customStyle="1" w:styleId="11">
    <w:name w:val="Звичайний1"/>
    <w:rsid w:val="00DA719F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a8">
    <w:name w:val="List Paragraph"/>
    <w:basedOn w:val="a"/>
    <w:uiPriority w:val="34"/>
    <w:qFormat/>
    <w:rsid w:val="00DA719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2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04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7DD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elite-1</dc:creator>
  <cp:lastModifiedBy>k-fbc-01</cp:lastModifiedBy>
  <cp:revision>8</cp:revision>
  <cp:lastPrinted>2022-12-06T13:43:00Z</cp:lastPrinted>
  <dcterms:created xsi:type="dcterms:W3CDTF">2022-11-29T12:37:00Z</dcterms:created>
  <dcterms:modified xsi:type="dcterms:W3CDTF">2022-12-06T13:43:00Z</dcterms:modified>
</cp:coreProperties>
</file>