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2AAFA7" w14:textId="77777777" w:rsidR="005C1287" w:rsidRPr="005C1287" w:rsidRDefault="005C1287" w:rsidP="005C1287">
      <w:pPr>
        <w:spacing w:after="0" w:line="240" w:lineRule="auto"/>
        <w:jc w:val="right"/>
        <w:rPr>
          <w:rFonts w:ascii="Times New Roman" w:eastAsia="Times New Roman" w:hAnsi="Times New Roman" w:cs="Times New Roman"/>
          <w:b/>
          <w:bCs/>
          <w:i/>
          <w:iCs/>
          <w:sz w:val="24"/>
          <w:szCs w:val="24"/>
          <w:lang w:eastAsia="ru-RU"/>
        </w:rPr>
      </w:pPr>
      <w:r w:rsidRPr="005C1287">
        <w:rPr>
          <w:rFonts w:ascii="Times New Roman" w:eastAsia="Times New Roman" w:hAnsi="Times New Roman" w:cs="Times New Roman"/>
          <w:b/>
          <w:bCs/>
          <w:i/>
          <w:iCs/>
          <w:sz w:val="24"/>
          <w:szCs w:val="24"/>
          <w:lang w:eastAsia="ru-RU"/>
        </w:rPr>
        <w:t>ДОДАТОК 2</w:t>
      </w:r>
    </w:p>
    <w:p w14:paraId="51100BE2" w14:textId="43A15A2E" w:rsidR="005C1287" w:rsidRPr="005C1287" w:rsidRDefault="005C1287" w:rsidP="005C1287">
      <w:pPr>
        <w:spacing w:after="0" w:line="240" w:lineRule="auto"/>
        <w:jc w:val="right"/>
        <w:rPr>
          <w:rFonts w:ascii="Times New Roman" w:eastAsia="Times New Roman" w:hAnsi="Times New Roman" w:cs="Times New Roman"/>
          <w:i/>
          <w:iCs/>
          <w:sz w:val="24"/>
          <w:szCs w:val="24"/>
          <w:lang w:eastAsia="ru-RU"/>
        </w:rPr>
      </w:pPr>
      <w:r w:rsidRPr="005C1287">
        <w:rPr>
          <w:rFonts w:ascii="Times New Roman" w:eastAsia="Times New Roman" w:hAnsi="Times New Roman" w:cs="Times New Roman"/>
          <w:i/>
          <w:iCs/>
          <w:sz w:val="24"/>
          <w:szCs w:val="24"/>
          <w:lang w:eastAsia="ru-RU"/>
        </w:rPr>
        <w:t>до тендерної документації</w:t>
      </w:r>
    </w:p>
    <w:p w14:paraId="4B493E9B" w14:textId="028C07B3" w:rsidR="003E7AC4" w:rsidRPr="005C1287" w:rsidRDefault="003E7AC4" w:rsidP="003E7AC4">
      <w:pPr>
        <w:spacing w:after="0" w:line="240" w:lineRule="auto"/>
        <w:jc w:val="center"/>
        <w:rPr>
          <w:rFonts w:ascii="Times New Roman" w:eastAsia="Times New Roman" w:hAnsi="Times New Roman" w:cs="Times New Roman"/>
          <w:sz w:val="24"/>
          <w:szCs w:val="24"/>
          <w:lang w:eastAsia="ru-RU"/>
        </w:rPr>
      </w:pPr>
      <w:r w:rsidRPr="005C1287">
        <w:rPr>
          <w:rFonts w:ascii="Times New Roman" w:eastAsia="Times New Roman" w:hAnsi="Times New Roman" w:cs="Times New Roman"/>
          <w:sz w:val="24"/>
          <w:szCs w:val="24"/>
          <w:lang w:eastAsia="ru-RU"/>
        </w:rPr>
        <w:t xml:space="preserve">Інформація </w:t>
      </w:r>
    </w:p>
    <w:p w14:paraId="53F3A3F6" w14:textId="77777777" w:rsidR="003E7AC4" w:rsidRPr="005C1287" w:rsidRDefault="003E7AC4" w:rsidP="003E7AC4">
      <w:pPr>
        <w:spacing w:after="0" w:line="240" w:lineRule="auto"/>
        <w:jc w:val="center"/>
        <w:rPr>
          <w:rFonts w:ascii="Times New Roman" w:eastAsia="Times New Roman" w:hAnsi="Times New Roman" w:cs="Times New Roman"/>
          <w:sz w:val="24"/>
          <w:szCs w:val="24"/>
          <w:lang w:eastAsia="ru-RU"/>
        </w:rPr>
      </w:pPr>
      <w:r w:rsidRPr="005C1287">
        <w:rPr>
          <w:rFonts w:ascii="Times New Roman" w:eastAsia="Times New Roman" w:hAnsi="Times New Roman" w:cs="Times New Roman"/>
          <w:sz w:val="24"/>
          <w:szCs w:val="24"/>
          <w:lang w:eastAsia="ru-RU"/>
        </w:rPr>
        <w:t xml:space="preserve">про необхідні технічні, якісні та кількісні </w:t>
      </w:r>
    </w:p>
    <w:p w14:paraId="44E60489" w14:textId="77777777" w:rsidR="003E7AC4" w:rsidRPr="005C1287" w:rsidRDefault="003E7AC4" w:rsidP="003E7AC4">
      <w:pPr>
        <w:spacing w:after="0" w:line="240" w:lineRule="auto"/>
        <w:jc w:val="center"/>
        <w:rPr>
          <w:rFonts w:ascii="Times New Roman" w:eastAsia="Times New Roman" w:hAnsi="Times New Roman" w:cs="Times New Roman"/>
          <w:sz w:val="24"/>
          <w:szCs w:val="24"/>
          <w:lang w:eastAsia="ru-RU"/>
        </w:rPr>
      </w:pPr>
      <w:r w:rsidRPr="005C1287">
        <w:rPr>
          <w:rFonts w:ascii="Times New Roman" w:eastAsia="Times New Roman" w:hAnsi="Times New Roman" w:cs="Times New Roman"/>
          <w:sz w:val="24"/>
          <w:szCs w:val="24"/>
          <w:lang w:eastAsia="ru-RU"/>
        </w:rPr>
        <w:t>характеристики предмета закупівлі</w:t>
      </w:r>
    </w:p>
    <w:p w14:paraId="69B28153" w14:textId="77777777" w:rsidR="005C1287" w:rsidRPr="005C1287" w:rsidRDefault="005C1287" w:rsidP="003E7AC4">
      <w:pPr>
        <w:spacing w:after="0" w:line="240" w:lineRule="auto"/>
        <w:jc w:val="center"/>
        <w:rPr>
          <w:rFonts w:ascii="Times New Roman" w:eastAsia="Times New Roman" w:hAnsi="Times New Roman" w:cs="Times New Roman"/>
          <w:b/>
          <w:bCs/>
          <w:sz w:val="24"/>
          <w:szCs w:val="24"/>
          <w:lang w:eastAsia="ru-RU"/>
        </w:rPr>
      </w:pPr>
      <w:r w:rsidRPr="005C1287">
        <w:rPr>
          <w:rFonts w:ascii="Times New Roman" w:eastAsia="Times New Roman" w:hAnsi="Times New Roman" w:cs="Times New Roman"/>
          <w:b/>
          <w:bCs/>
          <w:sz w:val="24"/>
          <w:szCs w:val="24"/>
          <w:lang w:eastAsia="ru-RU"/>
        </w:rPr>
        <w:t xml:space="preserve">ДК 021:2015 – 33690000-3 – Лікарські засоби різні </w:t>
      </w:r>
    </w:p>
    <w:p w14:paraId="4FBBF8E7" w14:textId="12E4AC4B" w:rsidR="003E7AC4" w:rsidRPr="005C1287" w:rsidRDefault="005C1287" w:rsidP="003E7AC4">
      <w:pPr>
        <w:spacing w:after="0" w:line="240" w:lineRule="auto"/>
        <w:jc w:val="center"/>
        <w:rPr>
          <w:rFonts w:ascii="Times New Roman" w:eastAsia="Times New Roman" w:hAnsi="Times New Roman" w:cs="Times New Roman"/>
          <w:b/>
          <w:bCs/>
          <w:sz w:val="24"/>
          <w:szCs w:val="24"/>
          <w:lang w:eastAsia="ru-RU"/>
        </w:rPr>
      </w:pPr>
      <w:r w:rsidRPr="005C1287">
        <w:rPr>
          <w:rFonts w:ascii="Times New Roman" w:eastAsia="Times New Roman" w:hAnsi="Times New Roman" w:cs="Times New Roman"/>
          <w:b/>
          <w:bCs/>
          <w:sz w:val="24"/>
          <w:szCs w:val="24"/>
          <w:lang w:eastAsia="ru-RU"/>
        </w:rPr>
        <w:t>(Реагенти для гематологічного аналізатора)</w:t>
      </w:r>
    </w:p>
    <w:p w14:paraId="54BD8E05" w14:textId="77777777" w:rsidR="005C1287" w:rsidRDefault="005C1287" w:rsidP="005C1287">
      <w:pPr>
        <w:tabs>
          <w:tab w:val="left" w:pos="0"/>
        </w:tabs>
        <w:suppressAutoHyphens/>
        <w:overflowPunct w:val="0"/>
        <w:autoSpaceDE w:val="0"/>
        <w:spacing w:after="0" w:line="240" w:lineRule="auto"/>
        <w:ind w:right="-79"/>
        <w:jc w:val="center"/>
        <w:textAlignment w:val="baseline"/>
        <w:rPr>
          <w:rFonts w:ascii="Times New Roman" w:eastAsia="Times New Roman" w:hAnsi="Times New Roman" w:cs="Times New Roman"/>
          <w:b/>
          <w:kern w:val="1"/>
          <w:sz w:val="24"/>
          <w:szCs w:val="24"/>
          <w:lang w:eastAsia="ar-SA"/>
        </w:rPr>
      </w:pPr>
    </w:p>
    <w:p w14:paraId="7948A70E" w14:textId="0361A9D9" w:rsidR="003E7AC4" w:rsidRPr="005C1287" w:rsidRDefault="003E7AC4" w:rsidP="005C1287">
      <w:pPr>
        <w:tabs>
          <w:tab w:val="left" w:pos="0"/>
        </w:tabs>
        <w:suppressAutoHyphens/>
        <w:overflowPunct w:val="0"/>
        <w:autoSpaceDE w:val="0"/>
        <w:spacing w:after="0" w:line="240" w:lineRule="auto"/>
        <w:ind w:right="-79"/>
        <w:jc w:val="center"/>
        <w:textAlignment w:val="baseline"/>
        <w:rPr>
          <w:rFonts w:ascii="Times New Roman" w:eastAsia="Times New Roman" w:hAnsi="Times New Roman" w:cs="Times New Roman"/>
          <w:b/>
          <w:kern w:val="1"/>
          <w:sz w:val="24"/>
          <w:szCs w:val="24"/>
          <w:lang w:val="ru-RU" w:eastAsia="ar-SA"/>
        </w:rPr>
      </w:pPr>
      <w:r w:rsidRPr="005C1287">
        <w:rPr>
          <w:rFonts w:ascii="Times New Roman" w:eastAsia="Times New Roman" w:hAnsi="Times New Roman" w:cs="Times New Roman"/>
          <w:b/>
          <w:kern w:val="1"/>
          <w:sz w:val="24"/>
          <w:szCs w:val="24"/>
          <w:lang w:eastAsia="ar-SA"/>
        </w:rPr>
        <w:t>Загальні вимоги:</w:t>
      </w:r>
    </w:p>
    <w:p w14:paraId="733DCEED" w14:textId="77777777" w:rsidR="003E7AC4" w:rsidRPr="003E7AC4" w:rsidRDefault="003E7AC4" w:rsidP="003E7AC4">
      <w:pPr>
        <w:tabs>
          <w:tab w:val="left" w:pos="0"/>
        </w:tabs>
        <w:suppressAutoHyphens/>
        <w:overflowPunct w:val="0"/>
        <w:autoSpaceDE w:val="0"/>
        <w:spacing w:after="0" w:line="240" w:lineRule="auto"/>
        <w:ind w:right="-79" w:firstLine="709"/>
        <w:jc w:val="center"/>
        <w:textAlignment w:val="baseline"/>
        <w:rPr>
          <w:rFonts w:ascii="Times New Roman" w:eastAsia="Times New Roman" w:hAnsi="Times New Roman" w:cs="Times New Roman"/>
          <w:b/>
          <w:kern w:val="1"/>
          <w:lang w:val="ru-RU" w:eastAsia="ar-SA"/>
        </w:rPr>
      </w:pPr>
    </w:p>
    <w:p w14:paraId="25384A44" w14:textId="77777777" w:rsidR="003E7AC4" w:rsidRPr="003E7AC4" w:rsidRDefault="003E7AC4" w:rsidP="003E7AC4">
      <w:pPr>
        <w:spacing w:after="0" w:line="240" w:lineRule="auto"/>
        <w:ind w:firstLine="567"/>
        <w:jc w:val="both"/>
        <w:rPr>
          <w:rFonts w:ascii="Times New Roman" w:eastAsia="Times New Roman" w:hAnsi="Times New Roman" w:cs="Times New Roman"/>
          <w:color w:val="00000A"/>
          <w:sz w:val="24"/>
          <w:szCs w:val="24"/>
          <w:lang w:val="ru-RU" w:eastAsia="uk-UA"/>
        </w:rPr>
      </w:pPr>
      <w:r w:rsidRPr="003E7AC4">
        <w:rPr>
          <w:rFonts w:ascii="Times New Roman" w:eastAsia="Times New Roman" w:hAnsi="Times New Roman" w:cs="Times New Roman"/>
          <w:color w:val="00000A"/>
          <w:sz w:val="24"/>
          <w:szCs w:val="24"/>
        </w:rPr>
        <w:t>1. </w:t>
      </w:r>
      <w:r w:rsidRPr="003E7AC4">
        <w:rPr>
          <w:rFonts w:ascii="Times New Roman" w:eastAsia="Times New Roman" w:hAnsi="Times New Roman" w:cs="Times New Roman"/>
          <w:color w:val="00000A"/>
          <w:sz w:val="24"/>
          <w:szCs w:val="24"/>
          <w:lang w:val="ru-RU" w:eastAsia="ru-RU"/>
        </w:rPr>
        <w:t xml:space="preserve">Товар, </w:t>
      </w:r>
      <w:proofErr w:type="spellStart"/>
      <w:r w:rsidRPr="003E7AC4">
        <w:rPr>
          <w:rFonts w:ascii="Times New Roman" w:eastAsia="Times New Roman" w:hAnsi="Times New Roman" w:cs="Times New Roman"/>
          <w:color w:val="00000A"/>
          <w:sz w:val="24"/>
          <w:szCs w:val="24"/>
          <w:lang w:val="ru-RU" w:eastAsia="ru-RU"/>
        </w:rPr>
        <w:t>запропонований</w:t>
      </w:r>
      <w:proofErr w:type="spellEnd"/>
      <w:r w:rsidRPr="003E7AC4">
        <w:rPr>
          <w:rFonts w:ascii="Times New Roman" w:eastAsia="Times New Roman" w:hAnsi="Times New Roman" w:cs="Times New Roman"/>
          <w:color w:val="00000A"/>
          <w:sz w:val="24"/>
          <w:szCs w:val="24"/>
          <w:lang w:val="ru-RU" w:eastAsia="ru-RU"/>
        </w:rPr>
        <w:t xml:space="preserve"> </w:t>
      </w:r>
      <w:proofErr w:type="spellStart"/>
      <w:r w:rsidRPr="003E7AC4">
        <w:rPr>
          <w:rFonts w:ascii="Times New Roman" w:eastAsia="Times New Roman" w:hAnsi="Times New Roman" w:cs="Times New Roman"/>
          <w:color w:val="00000A"/>
          <w:sz w:val="24"/>
          <w:szCs w:val="24"/>
          <w:lang w:val="ru-RU" w:eastAsia="ru-RU"/>
        </w:rPr>
        <w:t>учасником</w:t>
      </w:r>
      <w:proofErr w:type="spellEnd"/>
      <w:r w:rsidRPr="003E7AC4">
        <w:rPr>
          <w:rFonts w:ascii="Times New Roman" w:eastAsia="Times New Roman" w:hAnsi="Times New Roman" w:cs="Times New Roman"/>
          <w:color w:val="00000A"/>
          <w:sz w:val="24"/>
          <w:szCs w:val="24"/>
          <w:lang w:val="ru-RU" w:eastAsia="ru-RU"/>
        </w:rPr>
        <w:t xml:space="preserve">, повинен бути </w:t>
      </w:r>
      <w:r w:rsidRPr="003E7AC4">
        <w:rPr>
          <w:rFonts w:ascii="Times New Roman" w:eastAsia="Times New Roman" w:hAnsi="Times New Roman" w:cs="Times New Roman"/>
          <w:color w:val="00000A"/>
          <w:sz w:val="24"/>
          <w:szCs w:val="24"/>
          <w:lang w:val="ru-RU" w:eastAsia="uk-UA"/>
        </w:rPr>
        <w:t xml:space="preserve">дозволений для </w:t>
      </w:r>
      <w:proofErr w:type="spellStart"/>
      <w:r w:rsidRPr="003E7AC4">
        <w:rPr>
          <w:rFonts w:ascii="Times New Roman" w:eastAsia="Times New Roman" w:hAnsi="Times New Roman" w:cs="Times New Roman"/>
          <w:color w:val="00000A"/>
          <w:sz w:val="24"/>
          <w:szCs w:val="24"/>
          <w:lang w:val="ru-RU" w:eastAsia="uk-UA"/>
        </w:rPr>
        <w:t>застосування</w:t>
      </w:r>
      <w:proofErr w:type="spellEnd"/>
      <w:r w:rsidRPr="003E7AC4">
        <w:rPr>
          <w:rFonts w:ascii="Times New Roman" w:eastAsia="Times New Roman" w:hAnsi="Times New Roman" w:cs="Times New Roman"/>
          <w:color w:val="00000A"/>
          <w:sz w:val="24"/>
          <w:szCs w:val="24"/>
          <w:lang w:val="ru-RU" w:eastAsia="uk-UA"/>
        </w:rPr>
        <w:t xml:space="preserve"> </w:t>
      </w:r>
      <w:r w:rsidRPr="003E7AC4">
        <w:rPr>
          <w:rFonts w:ascii="Times New Roman" w:eastAsia="Times New Roman" w:hAnsi="Times New Roman" w:cs="Times New Roman"/>
          <w:color w:val="00000A"/>
          <w:sz w:val="24"/>
          <w:szCs w:val="24"/>
          <w:lang w:val="ru-RU" w:eastAsia="ru-RU"/>
        </w:rPr>
        <w:t xml:space="preserve">та введений в </w:t>
      </w:r>
      <w:proofErr w:type="spellStart"/>
      <w:r w:rsidRPr="003E7AC4">
        <w:rPr>
          <w:rFonts w:ascii="Times New Roman" w:eastAsia="Times New Roman" w:hAnsi="Times New Roman" w:cs="Times New Roman"/>
          <w:color w:val="00000A"/>
          <w:sz w:val="24"/>
          <w:szCs w:val="24"/>
          <w:lang w:val="ru-RU" w:eastAsia="ru-RU"/>
        </w:rPr>
        <w:t>обіг</w:t>
      </w:r>
      <w:proofErr w:type="spellEnd"/>
      <w:r w:rsidRPr="003E7AC4">
        <w:rPr>
          <w:rFonts w:ascii="Times New Roman" w:eastAsia="Times New Roman" w:hAnsi="Times New Roman" w:cs="Times New Roman"/>
          <w:color w:val="00000A"/>
          <w:sz w:val="24"/>
          <w:szCs w:val="24"/>
          <w:lang w:val="ru-RU" w:eastAsia="ru-RU"/>
        </w:rPr>
        <w:t xml:space="preserve"> </w:t>
      </w:r>
      <w:r w:rsidRPr="003E7AC4">
        <w:rPr>
          <w:rFonts w:ascii="Times New Roman" w:eastAsia="Times New Roman" w:hAnsi="Times New Roman" w:cs="Times New Roman"/>
          <w:color w:val="00000A"/>
          <w:sz w:val="24"/>
          <w:szCs w:val="24"/>
          <w:lang w:val="ru-RU" w:eastAsia="uk-UA"/>
        </w:rPr>
        <w:t xml:space="preserve">на </w:t>
      </w:r>
      <w:proofErr w:type="spellStart"/>
      <w:r w:rsidRPr="003E7AC4">
        <w:rPr>
          <w:rFonts w:ascii="Times New Roman" w:eastAsia="Times New Roman" w:hAnsi="Times New Roman" w:cs="Times New Roman"/>
          <w:color w:val="00000A"/>
          <w:sz w:val="24"/>
          <w:szCs w:val="24"/>
          <w:lang w:val="ru-RU" w:eastAsia="uk-UA"/>
        </w:rPr>
        <w:t>території</w:t>
      </w:r>
      <w:proofErr w:type="spellEnd"/>
      <w:r w:rsidRPr="003E7AC4">
        <w:rPr>
          <w:rFonts w:ascii="Times New Roman" w:eastAsia="Times New Roman" w:hAnsi="Times New Roman" w:cs="Times New Roman"/>
          <w:color w:val="00000A"/>
          <w:sz w:val="24"/>
          <w:szCs w:val="24"/>
          <w:lang w:val="ru-RU" w:eastAsia="uk-UA"/>
        </w:rPr>
        <w:t xml:space="preserve"> </w:t>
      </w:r>
      <w:proofErr w:type="spellStart"/>
      <w:r w:rsidRPr="003E7AC4">
        <w:rPr>
          <w:rFonts w:ascii="Times New Roman" w:eastAsia="Times New Roman" w:hAnsi="Times New Roman" w:cs="Times New Roman"/>
          <w:color w:val="00000A"/>
          <w:sz w:val="24"/>
          <w:szCs w:val="24"/>
          <w:lang w:val="ru-RU" w:eastAsia="uk-UA"/>
        </w:rPr>
        <w:t>України</w:t>
      </w:r>
      <w:proofErr w:type="spellEnd"/>
      <w:r w:rsidRPr="003E7AC4">
        <w:rPr>
          <w:rFonts w:ascii="Times New Roman" w:eastAsia="Times New Roman" w:hAnsi="Times New Roman" w:cs="Times New Roman"/>
          <w:color w:val="00000A"/>
          <w:sz w:val="24"/>
          <w:szCs w:val="24"/>
          <w:lang w:val="ru-RU" w:eastAsia="uk-UA"/>
        </w:rPr>
        <w:t xml:space="preserve"> </w:t>
      </w:r>
      <w:proofErr w:type="spellStart"/>
      <w:r w:rsidRPr="003E7AC4">
        <w:rPr>
          <w:rFonts w:ascii="Times New Roman" w:eastAsia="Times New Roman" w:hAnsi="Times New Roman" w:cs="Times New Roman"/>
          <w:color w:val="00000A"/>
          <w:sz w:val="24"/>
          <w:szCs w:val="24"/>
          <w:lang w:val="ru-RU" w:eastAsia="uk-UA"/>
        </w:rPr>
        <w:t>відповідно</w:t>
      </w:r>
      <w:proofErr w:type="spellEnd"/>
      <w:r w:rsidRPr="003E7AC4">
        <w:rPr>
          <w:rFonts w:ascii="Times New Roman" w:eastAsia="Times New Roman" w:hAnsi="Times New Roman" w:cs="Times New Roman"/>
          <w:color w:val="00000A"/>
          <w:sz w:val="24"/>
          <w:szCs w:val="24"/>
          <w:lang w:val="ru-RU" w:eastAsia="uk-UA"/>
        </w:rPr>
        <w:t xml:space="preserve"> до </w:t>
      </w:r>
      <w:proofErr w:type="spellStart"/>
      <w:r w:rsidRPr="003E7AC4">
        <w:rPr>
          <w:rFonts w:ascii="Times New Roman" w:eastAsia="Times New Roman" w:hAnsi="Times New Roman" w:cs="Times New Roman"/>
          <w:color w:val="00000A"/>
          <w:sz w:val="24"/>
          <w:szCs w:val="24"/>
          <w:lang w:val="ru-RU" w:eastAsia="uk-UA"/>
        </w:rPr>
        <w:t>законодавства</w:t>
      </w:r>
      <w:proofErr w:type="spellEnd"/>
      <w:r w:rsidRPr="003E7AC4">
        <w:rPr>
          <w:rFonts w:ascii="Times New Roman" w:eastAsia="Times New Roman" w:hAnsi="Times New Roman" w:cs="Times New Roman"/>
          <w:color w:val="00000A"/>
          <w:sz w:val="24"/>
          <w:szCs w:val="24"/>
          <w:lang w:val="ru-RU" w:eastAsia="uk-UA"/>
        </w:rPr>
        <w:t>.</w:t>
      </w:r>
    </w:p>
    <w:p w14:paraId="5B57A799" w14:textId="0D8BE26C" w:rsidR="003E7AC4" w:rsidRPr="003E7AC4" w:rsidRDefault="003E7AC4" w:rsidP="003E7AC4">
      <w:pPr>
        <w:spacing w:after="0" w:line="240" w:lineRule="auto"/>
        <w:ind w:firstLine="567"/>
        <w:jc w:val="both"/>
        <w:rPr>
          <w:rFonts w:ascii="Times New Roman" w:eastAsia="Times New Roman" w:hAnsi="Times New Roman" w:cs="Times New Roman"/>
          <w:i/>
          <w:color w:val="00000A"/>
          <w:sz w:val="24"/>
          <w:szCs w:val="24"/>
        </w:rPr>
      </w:pPr>
      <w:r w:rsidRPr="003E7AC4">
        <w:rPr>
          <w:rFonts w:ascii="Times New Roman" w:eastAsia="Times New Roman" w:hAnsi="Times New Roman" w:cs="Times New Roman"/>
          <w:i/>
          <w:color w:val="00000A"/>
          <w:sz w:val="24"/>
          <w:szCs w:val="24"/>
        </w:rPr>
        <w:t>На підтвердження надати</w:t>
      </w:r>
      <w:r w:rsidR="003E54F8">
        <w:rPr>
          <w:rFonts w:ascii="Times New Roman" w:eastAsia="Times New Roman" w:hAnsi="Times New Roman" w:cs="Times New Roman"/>
          <w:i/>
          <w:color w:val="00000A"/>
          <w:sz w:val="24"/>
          <w:szCs w:val="24"/>
        </w:rPr>
        <w:t xml:space="preserve"> оригінал або</w:t>
      </w:r>
      <w:r w:rsidRPr="003E7AC4">
        <w:rPr>
          <w:rFonts w:ascii="Times New Roman" w:eastAsia="Times New Roman" w:hAnsi="Times New Roman" w:cs="Times New Roman"/>
          <w:i/>
          <w:color w:val="00000A"/>
          <w:sz w:val="24"/>
          <w:szCs w:val="24"/>
        </w:rPr>
        <w:t xml:space="preserve"> засвідчену учасником копію Декларації про відповідність виробу вимогам Технічного регламенту щодо медичних виробів.</w:t>
      </w:r>
    </w:p>
    <w:p w14:paraId="4CC5859A" w14:textId="77777777" w:rsidR="003E7AC4" w:rsidRPr="003E7AC4" w:rsidRDefault="003E7AC4" w:rsidP="003E7AC4">
      <w:pPr>
        <w:spacing w:after="0" w:line="240" w:lineRule="auto"/>
        <w:ind w:firstLine="567"/>
        <w:jc w:val="both"/>
        <w:rPr>
          <w:rFonts w:ascii="Times New Roman" w:eastAsia="Times New Roman" w:hAnsi="Times New Roman" w:cs="Times New Roman"/>
          <w:sz w:val="24"/>
          <w:szCs w:val="24"/>
          <w:lang w:val="ru-RU" w:eastAsia="ru-RU"/>
        </w:rPr>
      </w:pPr>
      <w:r w:rsidRPr="003E7AC4">
        <w:rPr>
          <w:rFonts w:ascii="Times New Roman" w:eastAsia="Times New Roman" w:hAnsi="Times New Roman" w:cs="Times New Roman"/>
          <w:sz w:val="24"/>
          <w:szCs w:val="24"/>
          <w:lang w:val="ru-RU" w:eastAsia="ru-RU"/>
        </w:rPr>
        <w:t xml:space="preserve">2. Товар, </w:t>
      </w:r>
      <w:proofErr w:type="spellStart"/>
      <w:r w:rsidRPr="003E7AC4">
        <w:rPr>
          <w:rFonts w:ascii="Times New Roman" w:eastAsia="Times New Roman" w:hAnsi="Times New Roman" w:cs="Times New Roman"/>
          <w:sz w:val="24"/>
          <w:szCs w:val="24"/>
          <w:lang w:val="ru-RU" w:eastAsia="ru-RU"/>
        </w:rPr>
        <w:t>запропонований</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учасником</w:t>
      </w:r>
      <w:proofErr w:type="spellEnd"/>
      <w:r w:rsidRPr="003E7AC4">
        <w:rPr>
          <w:rFonts w:ascii="Times New Roman" w:eastAsia="Times New Roman" w:hAnsi="Times New Roman" w:cs="Times New Roman"/>
          <w:sz w:val="24"/>
          <w:szCs w:val="24"/>
          <w:lang w:val="ru-RU" w:eastAsia="ru-RU"/>
        </w:rPr>
        <w:t xml:space="preserve">, повинен </w:t>
      </w:r>
      <w:proofErr w:type="spellStart"/>
      <w:r w:rsidRPr="003E7AC4">
        <w:rPr>
          <w:rFonts w:ascii="Times New Roman" w:eastAsia="Times New Roman" w:hAnsi="Times New Roman" w:cs="Times New Roman"/>
          <w:sz w:val="24"/>
          <w:szCs w:val="24"/>
          <w:lang w:val="ru-RU" w:eastAsia="ru-RU"/>
        </w:rPr>
        <w:t>відповідати</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наступним</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вимогам</w:t>
      </w:r>
      <w:proofErr w:type="spellEnd"/>
      <w:r w:rsidRPr="003E7AC4">
        <w:rPr>
          <w:rFonts w:ascii="Times New Roman" w:eastAsia="Times New Roman" w:hAnsi="Times New Roman" w:cs="Times New Roman"/>
          <w:sz w:val="24"/>
          <w:szCs w:val="24"/>
          <w:lang w:val="ru-RU" w:eastAsia="ru-RU"/>
        </w:rPr>
        <w:t>:</w:t>
      </w:r>
    </w:p>
    <w:p w14:paraId="50A349CC" w14:textId="77777777" w:rsidR="003E7AC4" w:rsidRPr="003E7AC4" w:rsidRDefault="003E7AC4" w:rsidP="003E7AC4">
      <w:pPr>
        <w:tabs>
          <w:tab w:val="left" w:pos="0"/>
        </w:tabs>
        <w:spacing w:after="0" w:line="240" w:lineRule="auto"/>
        <w:ind w:right="-81" w:firstLine="567"/>
        <w:jc w:val="both"/>
        <w:rPr>
          <w:rFonts w:ascii="Times New Roman" w:eastAsia="Times New Roman" w:hAnsi="Times New Roman" w:cs="Times New Roman"/>
          <w:sz w:val="24"/>
          <w:szCs w:val="24"/>
          <w:lang w:val="ru-RU" w:eastAsia="ru-RU"/>
        </w:rPr>
      </w:pPr>
      <w:r w:rsidRPr="003E7AC4">
        <w:rPr>
          <w:rFonts w:ascii="Times New Roman" w:eastAsia="Times New Roman" w:hAnsi="Times New Roman" w:cs="Times New Roman"/>
          <w:sz w:val="24"/>
          <w:szCs w:val="24"/>
          <w:lang w:val="ru-RU" w:eastAsia="ru-RU"/>
        </w:rPr>
        <w:t>– </w:t>
      </w:r>
      <w:proofErr w:type="spellStart"/>
      <w:r w:rsidRPr="003E7AC4">
        <w:rPr>
          <w:rFonts w:ascii="Times New Roman" w:eastAsia="Times New Roman" w:hAnsi="Times New Roman" w:cs="Times New Roman"/>
          <w:sz w:val="24"/>
          <w:szCs w:val="24"/>
          <w:lang w:val="ru-RU" w:eastAsia="ru-RU"/>
        </w:rPr>
        <w:t>кожна</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партія</w:t>
      </w:r>
      <w:proofErr w:type="spellEnd"/>
      <w:r w:rsidRPr="003E7AC4">
        <w:rPr>
          <w:rFonts w:ascii="Times New Roman" w:eastAsia="Times New Roman" w:hAnsi="Times New Roman" w:cs="Times New Roman"/>
          <w:sz w:val="24"/>
          <w:szCs w:val="24"/>
          <w:lang w:val="ru-RU" w:eastAsia="ru-RU"/>
        </w:rPr>
        <w:t xml:space="preserve"> товару, </w:t>
      </w:r>
      <w:proofErr w:type="spellStart"/>
      <w:r w:rsidRPr="003E7AC4">
        <w:rPr>
          <w:rFonts w:ascii="Times New Roman" w:eastAsia="Times New Roman" w:hAnsi="Times New Roman" w:cs="Times New Roman"/>
          <w:sz w:val="24"/>
          <w:szCs w:val="24"/>
          <w:lang w:val="ru-RU" w:eastAsia="ru-RU"/>
        </w:rPr>
        <w:t>під</w:t>
      </w:r>
      <w:proofErr w:type="spellEnd"/>
      <w:r w:rsidRPr="003E7AC4">
        <w:rPr>
          <w:rFonts w:ascii="Times New Roman" w:eastAsia="Times New Roman" w:hAnsi="Times New Roman" w:cs="Times New Roman"/>
          <w:sz w:val="24"/>
          <w:szCs w:val="24"/>
          <w:lang w:val="ru-RU" w:eastAsia="ru-RU"/>
        </w:rPr>
        <w:t xml:space="preserve"> час поставки, </w:t>
      </w:r>
      <w:proofErr w:type="spellStart"/>
      <w:r w:rsidRPr="003E7AC4">
        <w:rPr>
          <w:rFonts w:ascii="Times New Roman" w:eastAsia="Times New Roman" w:hAnsi="Times New Roman" w:cs="Times New Roman"/>
          <w:sz w:val="24"/>
          <w:szCs w:val="24"/>
          <w:lang w:val="ru-RU" w:eastAsia="ru-RU"/>
        </w:rPr>
        <w:t>має</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супроводжуватись</w:t>
      </w:r>
      <w:proofErr w:type="spellEnd"/>
      <w:r w:rsidRPr="003E7AC4">
        <w:rPr>
          <w:rFonts w:ascii="Times New Roman" w:eastAsia="Times New Roman" w:hAnsi="Times New Roman" w:cs="Times New Roman"/>
          <w:sz w:val="24"/>
          <w:szCs w:val="24"/>
          <w:lang w:val="ru-RU" w:eastAsia="ru-RU"/>
        </w:rPr>
        <w:t xml:space="preserve"> документами, </w:t>
      </w:r>
      <w:proofErr w:type="spellStart"/>
      <w:r w:rsidRPr="003E7AC4">
        <w:rPr>
          <w:rFonts w:ascii="Times New Roman" w:eastAsia="Times New Roman" w:hAnsi="Times New Roman" w:cs="Times New Roman"/>
          <w:sz w:val="24"/>
          <w:szCs w:val="24"/>
          <w:lang w:val="ru-RU" w:eastAsia="ru-RU"/>
        </w:rPr>
        <w:t>що</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підтверджують</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його</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якість</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із</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зазначенням</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даних</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що</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вимагаються</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чинним</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законодавством</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України</w:t>
      </w:r>
      <w:proofErr w:type="spellEnd"/>
      <w:r w:rsidRPr="003E7AC4">
        <w:rPr>
          <w:rFonts w:ascii="Times New Roman" w:eastAsia="Times New Roman" w:hAnsi="Times New Roman" w:cs="Times New Roman"/>
          <w:sz w:val="24"/>
          <w:szCs w:val="24"/>
          <w:lang w:val="ru-RU" w:eastAsia="ru-RU"/>
        </w:rPr>
        <w:t>;</w:t>
      </w:r>
    </w:p>
    <w:p w14:paraId="235303AF" w14:textId="77777777" w:rsidR="003E7AC4" w:rsidRPr="003E7AC4" w:rsidRDefault="003E7AC4" w:rsidP="003E7AC4">
      <w:pPr>
        <w:tabs>
          <w:tab w:val="left" w:pos="0"/>
        </w:tabs>
        <w:spacing w:after="0" w:line="240" w:lineRule="auto"/>
        <w:ind w:right="-81" w:firstLine="567"/>
        <w:jc w:val="both"/>
        <w:rPr>
          <w:rFonts w:ascii="Times New Roman" w:eastAsia="Times New Roman" w:hAnsi="Times New Roman" w:cs="Times New Roman"/>
          <w:sz w:val="24"/>
          <w:szCs w:val="24"/>
          <w:lang w:val="ru-RU" w:eastAsia="ru-RU"/>
        </w:rPr>
      </w:pPr>
      <w:r w:rsidRPr="003E7AC4">
        <w:rPr>
          <w:rFonts w:ascii="Times New Roman" w:eastAsia="Times New Roman" w:hAnsi="Times New Roman" w:cs="Times New Roman"/>
          <w:sz w:val="24"/>
          <w:szCs w:val="24"/>
          <w:lang w:val="ru-RU" w:eastAsia="ru-RU"/>
        </w:rPr>
        <w:t xml:space="preserve">– на </w:t>
      </w:r>
      <w:proofErr w:type="spellStart"/>
      <w:r w:rsidRPr="003E7AC4">
        <w:rPr>
          <w:rFonts w:ascii="Times New Roman" w:eastAsia="Times New Roman" w:hAnsi="Times New Roman" w:cs="Times New Roman"/>
          <w:sz w:val="24"/>
          <w:szCs w:val="24"/>
          <w:lang w:val="ru-RU" w:eastAsia="ru-RU"/>
        </w:rPr>
        <w:t>упаковці</w:t>
      </w:r>
      <w:proofErr w:type="spellEnd"/>
      <w:r w:rsidRPr="003E7AC4">
        <w:rPr>
          <w:rFonts w:ascii="Times New Roman" w:eastAsia="Times New Roman" w:hAnsi="Times New Roman" w:cs="Times New Roman"/>
          <w:sz w:val="24"/>
          <w:szCs w:val="24"/>
          <w:lang w:val="ru-RU" w:eastAsia="ru-RU"/>
        </w:rPr>
        <w:t xml:space="preserve"> повинна бути </w:t>
      </w:r>
      <w:proofErr w:type="spellStart"/>
      <w:r w:rsidRPr="003E7AC4">
        <w:rPr>
          <w:rFonts w:ascii="Times New Roman" w:eastAsia="Times New Roman" w:hAnsi="Times New Roman" w:cs="Times New Roman"/>
          <w:sz w:val="24"/>
          <w:szCs w:val="24"/>
          <w:lang w:val="ru-RU" w:eastAsia="ru-RU"/>
        </w:rPr>
        <w:t>зазначена</w:t>
      </w:r>
      <w:proofErr w:type="spellEnd"/>
      <w:r w:rsidRPr="003E7AC4">
        <w:rPr>
          <w:rFonts w:ascii="Times New Roman" w:eastAsia="Times New Roman" w:hAnsi="Times New Roman" w:cs="Times New Roman"/>
          <w:sz w:val="24"/>
          <w:szCs w:val="24"/>
          <w:lang w:val="ru-RU" w:eastAsia="ru-RU"/>
        </w:rPr>
        <w:t xml:space="preserve"> дата </w:t>
      </w:r>
      <w:proofErr w:type="spellStart"/>
      <w:r w:rsidRPr="003E7AC4">
        <w:rPr>
          <w:rFonts w:ascii="Times New Roman" w:eastAsia="Times New Roman" w:hAnsi="Times New Roman" w:cs="Times New Roman"/>
          <w:sz w:val="24"/>
          <w:szCs w:val="24"/>
          <w:lang w:val="ru-RU" w:eastAsia="ru-RU"/>
        </w:rPr>
        <w:t>виробництва</w:t>
      </w:r>
      <w:proofErr w:type="spellEnd"/>
      <w:r w:rsidRPr="003E7AC4">
        <w:rPr>
          <w:rFonts w:ascii="Times New Roman" w:eastAsia="Times New Roman" w:hAnsi="Times New Roman" w:cs="Times New Roman"/>
          <w:sz w:val="24"/>
          <w:szCs w:val="24"/>
          <w:lang w:val="ru-RU" w:eastAsia="ru-RU"/>
        </w:rPr>
        <w:t xml:space="preserve"> та </w:t>
      </w:r>
      <w:proofErr w:type="spellStart"/>
      <w:r w:rsidRPr="003E7AC4">
        <w:rPr>
          <w:rFonts w:ascii="Times New Roman" w:eastAsia="Times New Roman" w:hAnsi="Times New Roman" w:cs="Times New Roman"/>
          <w:sz w:val="24"/>
          <w:szCs w:val="24"/>
          <w:lang w:val="ru-RU" w:eastAsia="ru-RU"/>
        </w:rPr>
        <w:t>термін</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придатності</w:t>
      </w:r>
      <w:proofErr w:type="spellEnd"/>
      <w:r w:rsidRPr="003E7AC4">
        <w:rPr>
          <w:rFonts w:ascii="Times New Roman" w:eastAsia="Times New Roman" w:hAnsi="Times New Roman" w:cs="Times New Roman"/>
          <w:sz w:val="24"/>
          <w:szCs w:val="24"/>
          <w:lang w:val="ru-RU" w:eastAsia="ru-RU"/>
        </w:rPr>
        <w:t>;</w:t>
      </w:r>
    </w:p>
    <w:p w14:paraId="42C10B9E" w14:textId="58278F70" w:rsidR="003E7AC4" w:rsidRPr="003E7AC4" w:rsidRDefault="003E7AC4" w:rsidP="003E7AC4">
      <w:pPr>
        <w:tabs>
          <w:tab w:val="left" w:pos="0"/>
        </w:tabs>
        <w:spacing w:after="0" w:line="240" w:lineRule="auto"/>
        <w:ind w:right="-81" w:firstLine="567"/>
        <w:jc w:val="both"/>
        <w:rPr>
          <w:rFonts w:ascii="Times New Roman" w:eastAsia="Times New Roman" w:hAnsi="Times New Roman" w:cs="Times New Roman"/>
          <w:sz w:val="24"/>
          <w:szCs w:val="24"/>
          <w:lang w:val="ru-RU" w:eastAsia="ru-RU"/>
        </w:rPr>
      </w:pPr>
      <w:r w:rsidRPr="003E7AC4">
        <w:rPr>
          <w:rFonts w:ascii="Times New Roman" w:eastAsia="Times New Roman" w:hAnsi="Times New Roman" w:cs="Times New Roman"/>
          <w:sz w:val="24"/>
          <w:szCs w:val="24"/>
          <w:lang w:val="ru-RU" w:eastAsia="ru-RU"/>
        </w:rPr>
        <w:t xml:space="preserve">– товар повинен </w:t>
      </w:r>
      <w:proofErr w:type="spellStart"/>
      <w:r w:rsidRPr="003E7AC4">
        <w:rPr>
          <w:rFonts w:ascii="Times New Roman" w:eastAsia="Times New Roman" w:hAnsi="Times New Roman" w:cs="Times New Roman"/>
          <w:sz w:val="24"/>
          <w:szCs w:val="24"/>
          <w:lang w:val="ru-RU" w:eastAsia="ru-RU"/>
        </w:rPr>
        <w:t>передаватися</w:t>
      </w:r>
      <w:proofErr w:type="spellEnd"/>
      <w:r w:rsidRPr="003E7AC4">
        <w:rPr>
          <w:rFonts w:ascii="Times New Roman" w:eastAsia="Times New Roman" w:hAnsi="Times New Roman" w:cs="Times New Roman"/>
          <w:sz w:val="24"/>
          <w:szCs w:val="24"/>
          <w:lang w:val="ru-RU" w:eastAsia="ru-RU"/>
        </w:rPr>
        <w:t xml:space="preserve"> в </w:t>
      </w:r>
      <w:proofErr w:type="spellStart"/>
      <w:r w:rsidRPr="003E7AC4">
        <w:rPr>
          <w:rFonts w:ascii="Times New Roman" w:eastAsia="Times New Roman" w:hAnsi="Times New Roman" w:cs="Times New Roman"/>
          <w:sz w:val="24"/>
          <w:szCs w:val="24"/>
          <w:lang w:val="ru-RU" w:eastAsia="ru-RU"/>
        </w:rPr>
        <w:t>упаковці</w:t>
      </w:r>
      <w:proofErr w:type="spellEnd"/>
      <w:r w:rsidRPr="003E7AC4">
        <w:rPr>
          <w:rFonts w:ascii="Times New Roman" w:eastAsia="Times New Roman" w:hAnsi="Times New Roman" w:cs="Times New Roman"/>
          <w:sz w:val="24"/>
          <w:szCs w:val="24"/>
          <w:lang w:val="ru-RU" w:eastAsia="ru-RU"/>
        </w:rPr>
        <w:t xml:space="preserve">, яка </w:t>
      </w:r>
      <w:proofErr w:type="spellStart"/>
      <w:r w:rsidRPr="003E7AC4">
        <w:rPr>
          <w:rFonts w:ascii="Times New Roman" w:eastAsia="Times New Roman" w:hAnsi="Times New Roman" w:cs="Times New Roman"/>
          <w:sz w:val="24"/>
          <w:szCs w:val="24"/>
          <w:lang w:val="ru-RU" w:eastAsia="ru-RU"/>
        </w:rPr>
        <w:t>відповідає</w:t>
      </w:r>
      <w:proofErr w:type="spellEnd"/>
      <w:r w:rsidRPr="003E7AC4">
        <w:rPr>
          <w:rFonts w:ascii="Times New Roman" w:eastAsia="Times New Roman" w:hAnsi="Times New Roman" w:cs="Times New Roman"/>
          <w:sz w:val="24"/>
          <w:szCs w:val="24"/>
          <w:lang w:val="ru-RU" w:eastAsia="ru-RU"/>
        </w:rPr>
        <w:t xml:space="preserve"> характеру товару, </w:t>
      </w:r>
      <w:proofErr w:type="spellStart"/>
      <w:r w:rsidRPr="003E7AC4">
        <w:rPr>
          <w:rFonts w:ascii="Times New Roman" w:eastAsia="Times New Roman" w:hAnsi="Times New Roman" w:cs="Times New Roman"/>
          <w:sz w:val="24"/>
          <w:szCs w:val="24"/>
          <w:lang w:val="ru-RU" w:eastAsia="ru-RU"/>
        </w:rPr>
        <w:t>забезпечує</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цілісність</w:t>
      </w:r>
      <w:proofErr w:type="spellEnd"/>
      <w:r w:rsidRPr="003E7AC4">
        <w:rPr>
          <w:rFonts w:ascii="Times New Roman" w:eastAsia="Times New Roman" w:hAnsi="Times New Roman" w:cs="Times New Roman"/>
          <w:sz w:val="24"/>
          <w:szCs w:val="24"/>
          <w:lang w:val="ru-RU" w:eastAsia="ru-RU"/>
        </w:rPr>
        <w:t xml:space="preserve"> товару, </w:t>
      </w:r>
      <w:proofErr w:type="spellStart"/>
      <w:r w:rsidRPr="003E7AC4">
        <w:rPr>
          <w:rFonts w:ascii="Times New Roman" w:eastAsia="Times New Roman" w:hAnsi="Times New Roman" w:cs="Times New Roman"/>
          <w:sz w:val="24"/>
          <w:szCs w:val="24"/>
          <w:lang w:val="ru-RU" w:eastAsia="ru-RU"/>
        </w:rPr>
        <w:t>збереження</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його</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якост</w:t>
      </w:r>
      <w:r w:rsidR="005C1287">
        <w:rPr>
          <w:rFonts w:ascii="Times New Roman" w:eastAsia="Times New Roman" w:hAnsi="Times New Roman" w:cs="Times New Roman"/>
          <w:sz w:val="24"/>
          <w:szCs w:val="24"/>
          <w:lang w:val="ru-RU" w:eastAsia="ru-RU"/>
        </w:rPr>
        <w:t>і</w:t>
      </w:r>
      <w:proofErr w:type="spellEnd"/>
      <w:r w:rsidRPr="003E7AC4">
        <w:rPr>
          <w:rFonts w:ascii="Times New Roman" w:eastAsia="Times New Roman" w:hAnsi="Times New Roman" w:cs="Times New Roman"/>
          <w:sz w:val="24"/>
          <w:szCs w:val="24"/>
          <w:lang w:val="ru-RU" w:eastAsia="ru-RU"/>
        </w:rPr>
        <w:t xml:space="preserve">. Упаковка не повинна бути </w:t>
      </w:r>
      <w:proofErr w:type="spellStart"/>
      <w:r w:rsidRPr="003E7AC4">
        <w:rPr>
          <w:rFonts w:ascii="Times New Roman" w:eastAsia="Times New Roman" w:hAnsi="Times New Roman" w:cs="Times New Roman"/>
          <w:sz w:val="24"/>
          <w:szCs w:val="24"/>
          <w:lang w:val="ru-RU" w:eastAsia="ru-RU"/>
        </w:rPr>
        <w:t>деформована</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або</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пошкоджена</w:t>
      </w:r>
      <w:proofErr w:type="spellEnd"/>
      <w:r w:rsidRPr="003E7AC4">
        <w:rPr>
          <w:rFonts w:ascii="Times New Roman" w:eastAsia="Times New Roman" w:hAnsi="Times New Roman" w:cs="Times New Roman"/>
          <w:sz w:val="24"/>
          <w:szCs w:val="24"/>
          <w:lang w:val="ru-RU" w:eastAsia="ru-RU"/>
        </w:rPr>
        <w:t>;</w:t>
      </w:r>
    </w:p>
    <w:p w14:paraId="02E78B56" w14:textId="77777777" w:rsidR="003E7AC4" w:rsidRPr="003E7AC4" w:rsidRDefault="003E7AC4" w:rsidP="003E7AC4">
      <w:pPr>
        <w:spacing w:after="0" w:line="240" w:lineRule="auto"/>
        <w:ind w:firstLine="567"/>
        <w:jc w:val="both"/>
        <w:rPr>
          <w:rFonts w:ascii="Times New Roman" w:eastAsia="Times New Roman" w:hAnsi="Times New Roman" w:cs="Times New Roman"/>
          <w:sz w:val="24"/>
          <w:szCs w:val="24"/>
          <w:lang w:val="ru-RU" w:eastAsia="ru-RU"/>
        </w:rPr>
      </w:pPr>
      <w:r w:rsidRPr="003E7AC4">
        <w:rPr>
          <w:rFonts w:ascii="Times New Roman" w:eastAsia="Times New Roman" w:hAnsi="Times New Roman" w:cs="Times New Roman"/>
          <w:sz w:val="24"/>
          <w:szCs w:val="24"/>
          <w:lang w:val="ru-RU" w:eastAsia="ru-RU"/>
        </w:rPr>
        <w:t>– </w:t>
      </w:r>
      <w:proofErr w:type="spellStart"/>
      <w:r w:rsidRPr="003E7AC4">
        <w:rPr>
          <w:rFonts w:ascii="Times New Roman" w:eastAsia="Times New Roman" w:hAnsi="Times New Roman" w:cs="Times New Roman"/>
          <w:sz w:val="24"/>
          <w:szCs w:val="24"/>
          <w:lang w:val="ru-RU" w:eastAsia="ru-RU"/>
        </w:rPr>
        <w:t>учасник</w:t>
      </w:r>
      <w:proofErr w:type="spellEnd"/>
      <w:r w:rsidRPr="003E7AC4">
        <w:rPr>
          <w:rFonts w:ascii="Times New Roman" w:eastAsia="Times New Roman" w:hAnsi="Times New Roman" w:cs="Times New Roman"/>
          <w:sz w:val="24"/>
          <w:szCs w:val="24"/>
          <w:lang w:val="ru-RU" w:eastAsia="ru-RU"/>
        </w:rPr>
        <w:t xml:space="preserve"> повинен за </w:t>
      </w:r>
      <w:proofErr w:type="spellStart"/>
      <w:r w:rsidRPr="003E7AC4">
        <w:rPr>
          <w:rFonts w:ascii="Times New Roman" w:eastAsia="Times New Roman" w:hAnsi="Times New Roman" w:cs="Times New Roman"/>
          <w:sz w:val="24"/>
          <w:szCs w:val="24"/>
          <w:lang w:val="ru-RU" w:eastAsia="ru-RU"/>
        </w:rPr>
        <w:t>власний</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рахунок</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забезпечити</w:t>
      </w:r>
      <w:proofErr w:type="spellEnd"/>
      <w:r w:rsidRPr="003E7AC4">
        <w:rPr>
          <w:rFonts w:ascii="Times New Roman" w:eastAsia="Times New Roman" w:hAnsi="Times New Roman" w:cs="Times New Roman"/>
          <w:sz w:val="24"/>
          <w:szCs w:val="24"/>
          <w:lang w:val="ru-RU" w:eastAsia="ru-RU"/>
        </w:rPr>
        <w:t xml:space="preserve"> доставку </w:t>
      </w:r>
      <w:proofErr w:type="spellStart"/>
      <w:r w:rsidRPr="003E7AC4">
        <w:rPr>
          <w:rFonts w:ascii="Times New Roman" w:eastAsia="Times New Roman" w:hAnsi="Times New Roman" w:cs="Times New Roman"/>
          <w:sz w:val="24"/>
          <w:szCs w:val="24"/>
          <w:lang w:val="ru-RU" w:eastAsia="ru-RU"/>
        </w:rPr>
        <w:t>запропонованого</w:t>
      </w:r>
      <w:proofErr w:type="spellEnd"/>
      <w:r w:rsidRPr="003E7AC4">
        <w:rPr>
          <w:rFonts w:ascii="Times New Roman" w:eastAsia="Times New Roman" w:hAnsi="Times New Roman" w:cs="Times New Roman"/>
          <w:sz w:val="24"/>
          <w:szCs w:val="24"/>
          <w:lang w:val="ru-RU" w:eastAsia="ru-RU"/>
        </w:rPr>
        <w:t xml:space="preserve"> товару за </w:t>
      </w:r>
      <w:proofErr w:type="spellStart"/>
      <w:r w:rsidRPr="003E7AC4">
        <w:rPr>
          <w:rFonts w:ascii="Times New Roman" w:eastAsia="Times New Roman" w:hAnsi="Times New Roman" w:cs="Times New Roman"/>
          <w:sz w:val="24"/>
          <w:szCs w:val="24"/>
          <w:lang w:val="ru-RU" w:eastAsia="ru-RU"/>
        </w:rPr>
        <w:t>місцем</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його</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використання</w:t>
      </w:r>
      <w:proofErr w:type="spellEnd"/>
      <w:r w:rsidRPr="003E7AC4">
        <w:rPr>
          <w:rFonts w:ascii="Times New Roman" w:eastAsia="Times New Roman" w:hAnsi="Times New Roman" w:cs="Times New Roman"/>
          <w:sz w:val="24"/>
          <w:szCs w:val="24"/>
          <w:lang w:val="ru-RU" w:eastAsia="ru-RU"/>
        </w:rPr>
        <w:t>.</w:t>
      </w:r>
    </w:p>
    <w:p w14:paraId="07D91B0B" w14:textId="77777777" w:rsidR="003E7AC4" w:rsidRPr="003E7AC4" w:rsidRDefault="003E7AC4" w:rsidP="003E7AC4">
      <w:pPr>
        <w:spacing w:after="0" w:line="240" w:lineRule="auto"/>
        <w:ind w:firstLine="567"/>
        <w:jc w:val="both"/>
        <w:rPr>
          <w:rFonts w:ascii="Times New Roman" w:eastAsia="Times New Roman" w:hAnsi="Times New Roman" w:cs="Times New Roman"/>
          <w:i/>
          <w:sz w:val="24"/>
          <w:szCs w:val="24"/>
          <w:lang w:val="ru-RU" w:eastAsia="ru-RU"/>
        </w:rPr>
      </w:pPr>
      <w:r w:rsidRPr="003E7AC4">
        <w:rPr>
          <w:rFonts w:ascii="Times New Roman" w:eastAsia="Times New Roman" w:hAnsi="Times New Roman" w:cs="Times New Roman"/>
          <w:i/>
          <w:sz w:val="24"/>
          <w:szCs w:val="24"/>
          <w:lang w:val="ru-RU" w:eastAsia="ru-RU"/>
        </w:rPr>
        <w:t xml:space="preserve">На </w:t>
      </w:r>
      <w:proofErr w:type="spellStart"/>
      <w:r w:rsidRPr="003E7AC4">
        <w:rPr>
          <w:rFonts w:ascii="Times New Roman" w:eastAsia="Times New Roman" w:hAnsi="Times New Roman" w:cs="Times New Roman"/>
          <w:i/>
          <w:sz w:val="24"/>
          <w:szCs w:val="24"/>
          <w:lang w:val="ru-RU" w:eastAsia="ru-RU"/>
        </w:rPr>
        <w:t>підтвердження</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учасник</w:t>
      </w:r>
      <w:proofErr w:type="spellEnd"/>
      <w:r w:rsidRPr="003E7AC4">
        <w:rPr>
          <w:rFonts w:ascii="Times New Roman" w:eastAsia="Times New Roman" w:hAnsi="Times New Roman" w:cs="Times New Roman"/>
          <w:i/>
          <w:sz w:val="24"/>
          <w:szCs w:val="24"/>
          <w:lang w:val="ru-RU" w:eastAsia="ru-RU"/>
        </w:rPr>
        <w:t xml:space="preserve"> повинен </w:t>
      </w:r>
      <w:proofErr w:type="spellStart"/>
      <w:r w:rsidRPr="003E7AC4">
        <w:rPr>
          <w:rFonts w:ascii="Times New Roman" w:eastAsia="Times New Roman" w:hAnsi="Times New Roman" w:cs="Times New Roman"/>
          <w:i/>
          <w:sz w:val="24"/>
          <w:szCs w:val="24"/>
          <w:lang w:val="ru-RU" w:eastAsia="ru-RU"/>
        </w:rPr>
        <w:t>надати</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гарантійний</w:t>
      </w:r>
      <w:proofErr w:type="spellEnd"/>
      <w:r w:rsidRPr="003E7AC4">
        <w:rPr>
          <w:rFonts w:ascii="Times New Roman" w:eastAsia="Times New Roman" w:hAnsi="Times New Roman" w:cs="Times New Roman"/>
          <w:i/>
          <w:sz w:val="24"/>
          <w:szCs w:val="24"/>
          <w:lang w:val="ru-RU" w:eastAsia="ru-RU"/>
        </w:rPr>
        <w:t xml:space="preserve"> лист у </w:t>
      </w:r>
      <w:proofErr w:type="spellStart"/>
      <w:r w:rsidRPr="003E7AC4">
        <w:rPr>
          <w:rFonts w:ascii="Times New Roman" w:eastAsia="Times New Roman" w:hAnsi="Times New Roman" w:cs="Times New Roman"/>
          <w:i/>
          <w:sz w:val="24"/>
          <w:szCs w:val="24"/>
          <w:lang w:val="ru-RU" w:eastAsia="ru-RU"/>
        </w:rPr>
        <w:t>довільний</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формі</w:t>
      </w:r>
      <w:proofErr w:type="spellEnd"/>
      <w:r w:rsidRPr="003E7AC4">
        <w:rPr>
          <w:rFonts w:ascii="Times New Roman" w:eastAsia="Times New Roman" w:hAnsi="Times New Roman" w:cs="Times New Roman"/>
          <w:i/>
          <w:sz w:val="24"/>
          <w:szCs w:val="24"/>
          <w:lang w:val="ru-RU" w:eastAsia="ru-RU"/>
        </w:rPr>
        <w:t>.</w:t>
      </w:r>
    </w:p>
    <w:p w14:paraId="2EEF1C56" w14:textId="77777777" w:rsidR="003E7AC4" w:rsidRPr="003E7AC4" w:rsidRDefault="003E7AC4" w:rsidP="003E7AC4">
      <w:pPr>
        <w:tabs>
          <w:tab w:val="left" w:pos="0"/>
        </w:tabs>
        <w:spacing w:after="0" w:line="240" w:lineRule="auto"/>
        <w:ind w:right="-81" w:firstLine="567"/>
        <w:jc w:val="both"/>
        <w:rPr>
          <w:rFonts w:ascii="Times New Roman" w:eastAsia="Times New Roman" w:hAnsi="Times New Roman" w:cs="Times New Roman"/>
          <w:sz w:val="24"/>
          <w:szCs w:val="24"/>
          <w:lang w:val="ru-RU" w:eastAsia="ru-RU"/>
        </w:rPr>
      </w:pPr>
      <w:r w:rsidRPr="003E7AC4">
        <w:rPr>
          <w:rFonts w:ascii="Times New Roman" w:eastAsia="Times New Roman" w:hAnsi="Times New Roman" w:cs="Times New Roman"/>
          <w:iCs/>
          <w:sz w:val="24"/>
          <w:szCs w:val="24"/>
          <w:lang w:val="ru-RU" w:eastAsia="ru-RU"/>
        </w:rPr>
        <w:t>3.</w:t>
      </w:r>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Термін</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придатності</w:t>
      </w:r>
      <w:proofErr w:type="spellEnd"/>
      <w:r w:rsidRPr="003E7AC4">
        <w:rPr>
          <w:rFonts w:ascii="Times New Roman" w:eastAsia="Times New Roman" w:hAnsi="Times New Roman" w:cs="Times New Roman"/>
          <w:sz w:val="24"/>
          <w:szCs w:val="24"/>
          <w:lang w:val="ru-RU" w:eastAsia="ru-RU"/>
        </w:rPr>
        <w:t xml:space="preserve"> товару на момент поставки повинен бути не </w:t>
      </w:r>
      <w:proofErr w:type="spellStart"/>
      <w:r w:rsidRPr="003E7AC4">
        <w:rPr>
          <w:rFonts w:ascii="Times New Roman" w:eastAsia="Times New Roman" w:hAnsi="Times New Roman" w:cs="Times New Roman"/>
          <w:sz w:val="24"/>
          <w:szCs w:val="24"/>
          <w:lang w:val="ru-RU" w:eastAsia="ru-RU"/>
        </w:rPr>
        <w:t>менше</w:t>
      </w:r>
      <w:proofErr w:type="spellEnd"/>
      <w:r w:rsidRPr="003E7AC4">
        <w:rPr>
          <w:rFonts w:ascii="Times New Roman" w:eastAsia="Times New Roman" w:hAnsi="Times New Roman" w:cs="Times New Roman"/>
          <w:sz w:val="24"/>
          <w:szCs w:val="24"/>
          <w:lang w:val="ru-RU" w:eastAsia="ru-RU"/>
        </w:rPr>
        <w:t xml:space="preserve"> 75% </w:t>
      </w:r>
      <w:proofErr w:type="spellStart"/>
      <w:r w:rsidRPr="003E7AC4">
        <w:rPr>
          <w:rFonts w:ascii="Times New Roman" w:eastAsia="Times New Roman" w:hAnsi="Times New Roman" w:cs="Times New Roman"/>
          <w:sz w:val="24"/>
          <w:szCs w:val="24"/>
          <w:lang w:val="ru-RU" w:eastAsia="ru-RU"/>
        </w:rPr>
        <w:t>від</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загального</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терміну</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зберігання</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встановленого</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виробником</w:t>
      </w:r>
      <w:proofErr w:type="spellEnd"/>
      <w:r w:rsidRPr="003E7AC4">
        <w:rPr>
          <w:rFonts w:ascii="Times New Roman" w:eastAsia="Times New Roman" w:hAnsi="Times New Roman" w:cs="Times New Roman"/>
          <w:sz w:val="24"/>
          <w:szCs w:val="24"/>
          <w:lang w:val="ru-RU" w:eastAsia="ru-RU"/>
        </w:rPr>
        <w:t>.</w:t>
      </w:r>
    </w:p>
    <w:p w14:paraId="261EE793" w14:textId="77777777" w:rsidR="003E7AC4" w:rsidRPr="003E7AC4" w:rsidRDefault="003E7AC4" w:rsidP="003E7AC4">
      <w:pPr>
        <w:spacing w:after="0" w:line="240" w:lineRule="auto"/>
        <w:ind w:firstLine="567"/>
        <w:jc w:val="both"/>
        <w:rPr>
          <w:rFonts w:ascii="Times New Roman" w:eastAsia="Times New Roman" w:hAnsi="Times New Roman" w:cs="Times New Roman"/>
          <w:i/>
          <w:sz w:val="24"/>
          <w:szCs w:val="24"/>
          <w:lang w:val="ru-RU" w:eastAsia="ru-RU"/>
        </w:rPr>
      </w:pPr>
      <w:r w:rsidRPr="003E7AC4">
        <w:rPr>
          <w:rFonts w:ascii="Times New Roman" w:eastAsia="Times New Roman" w:hAnsi="Times New Roman" w:cs="Times New Roman"/>
          <w:i/>
          <w:sz w:val="24"/>
          <w:szCs w:val="24"/>
          <w:lang w:val="ru-RU" w:eastAsia="ru-RU"/>
        </w:rPr>
        <w:t xml:space="preserve">На </w:t>
      </w:r>
      <w:proofErr w:type="spellStart"/>
      <w:r w:rsidRPr="003E7AC4">
        <w:rPr>
          <w:rFonts w:ascii="Times New Roman" w:eastAsia="Times New Roman" w:hAnsi="Times New Roman" w:cs="Times New Roman"/>
          <w:i/>
          <w:sz w:val="24"/>
          <w:szCs w:val="24"/>
          <w:lang w:val="ru-RU" w:eastAsia="ru-RU"/>
        </w:rPr>
        <w:t>підтвердження</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учасник</w:t>
      </w:r>
      <w:proofErr w:type="spellEnd"/>
      <w:r w:rsidRPr="003E7AC4">
        <w:rPr>
          <w:rFonts w:ascii="Times New Roman" w:eastAsia="Times New Roman" w:hAnsi="Times New Roman" w:cs="Times New Roman"/>
          <w:i/>
          <w:sz w:val="24"/>
          <w:szCs w:val="24"/>
          <w:lang w:val="ru-RU" w:eastAsia="ru-RU"/>
        </w:rPr>
        <w:t xml:space="preserve"> повинен </w:t>
      </w:r>
      <w:proofErr w:type="spellStart"/>
      <w:r w:rsidRPr="003E7AC4">
        <w:rPr>
          <w:rFonts w:ascii="Times New Roman" w:eastAsia="Times New Roman" w:hAnsi="Times New Roman" w:cs="Times New Roman"/>
          <w:i/>
          <w:sz w:val="24"/>
          <w:szCs w:val="24"/>
          <w:lang w:val="ru-RU" w:eastAsia="ru-RU"/>
        </w:rPr>
        <w:t>надати</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гарантійний</w:t>
      </w:r>
      <w:proofErr w:type="spellEnd"/>
      <w:r w:rsidRPr="003E7AC4">
        <w:rPr>
          <w:rFonts w:ascii="Times New Roman" w:eastAsia="Times New Roman" w:hAnsi="Times New Roman" w:cs="Times New Roman"/>
          <w:i/>
          <w:sz w:val="24"/>
          <w:szCs w:val="24"/>
          <w:lang w:val="ru-RU" w:eastAsia="ru-RU"/>
        </w:rPr>
        <w:t xml:space="preserve"> лист у </w:t>
      </w:r>
      <w:proofErr w:type="spellStart"/>
      <w:r w:rsidRPr="003E7AC4">
        <w:rPr>
          <w:rFonts w:ascii="Times New Roman" w:eastAsia="Times New Roman" w:hAnsi="Times New Roman" w:cs="Times New Roman"/>
          <w:i/>
          <w:sz w:val="24"/>
          <w:szCs w:val="24"/>
          <w:lang w:val="ru-RU" w:eastAsia="ru-RU"/>
        </w:rPr>
        <w:t>довільний</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формі</w:t>
      </w:r>
      <w:proofErr w:type="spellEnd"/>
      <w:r w:rsidRPr="003E7AC4">
        <w:rPr>
          <w:rFonts w:ascii="Times New Roman" w:eastAsia="Times New Roman" w:hAnsi="Times New Roman" w:cs="Times New Roman"/>
          <w:i/>
          <w:sz w:val="24"/>
          <w:szCs w:val="24"/>
          <w:lang w:val="ru-RU" w:eastAsia="ru-RU"/>
        </w:rPr>
        <w:t>.</w:t>
      </w:r>
    </w:p>
    <w:p w14:paraId="0AA6C2EB" w14:textId="77777777" w:rsidR="003E7AC4" w:rsidRPr="003E7AC4" w:rsidRDefault="003E7AC4" w:rsidP="003E7AC4">
      <w:pPr>
        <w:tabs>
          <w:tab w:val="left" w:pos="0"/>
        </w:tabs>
        <w:spacing w:after="0" w:line="240" w:lineRule="auto"/>
        <w:ind w:right="-81" w:firstLine="567"/>
        <w:jc w:val="both"/>
        <w:rPr>
          <w:rFonts w:ascii="Times New Roman" w:eastAsia="Times New Roman" w:hAnsi="Times New Roman" w:cs="Times New Roman"/>
          <w:sz w:val="24"/>
          <w:szCs w:val="24"/>
          <w:lang w:val="ru-RU" w:eastAsia="ru-RU"/>
        </w:rPr>
      </w:pPr>
      <w:r w:rsidRPr="003E7AC4">
        <w:rPr>
          <w:rFonts w:ascii="Times New Roman" w:eastAsia="Times New Roman" w:hAnsi="Times New Roman" w:cs="Times New Roman"/>
          <w:sz w:val="24"/>
          <w:szCs w:val="24"/>
          <w:lang w:val="ru-RU" w:eastAsia="ru-RU"/>
        </w:rPr>
        <w:t xml:space="preserve">4. Поставка </w:t>
      </w:r>
      <w:proofErr w:type="spellStart"/>
      <w:r w:rsidRPr="003E7AC4">
        <w:rPr>
          <w:rFonts w:ascii="Times New Roman" w:eastAsia="Times New Roman" w:hAnsi="Times New Roman" w:cs="Times New Roman"/>
          <w:sz w:val="24"/>
          <w:szCs w:val="24"/>
          <w:lang w:val="ru-RU" w:eastAsia="ru-RU"/>
        </w:rPr>
        <w:t>товарів</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здійснюється</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дрібними</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партіями</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відповідно</w:t>
      </w:r>
      <w:proofErr w:type="spellEnd"/>
      <w:r w:rsidRPr="003E7AC4">
        <w:rPr>
          <w:rFonts w:ascii="Times New Roman" w:eastAsia="Times New Roman" w:hAnsi="Times New Roman" w:cs="Times New Roman"/>
          <w:sz w:val="24"/>
          <w:szCs w:val="24"/>
          <w:lang w:val="ru-RU" w:eastAsia="ru-RU"/>
        </w:rPr>
        <w:t xml:space="preserve"> до потреб закладу, без </w:t>
      </w:r>
      <w:proofErr w:type="spellStart"/>
      <w:r w:rsidRPr="003E7AC4">
        <w:rPr>
          <w:rFonts w:ascii="Times New Roman" w:eastAsia="Times New Roman" w:hAnsi="Times New Roman" w:cs="Times New Roman"/>
          <w:sz w:val="24"/>
          <w:szCs w:val="24"/>
          <w:lang w:val="ru-RU" w:eastAsia="ru-RU"/>
        </w:rPr>
        <w:t>обмежень</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мінімального</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об’єму</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кількості</w:t>
      </w:r>
      <w:proofErr w:type="spellEnd"/>
      <w:r w:rsidRPr="003E7AC4">
        <w:rPr>
          <w:rFonts w:ascii="Times New Roman" w:eastAsia="Times New Roman" w:hAnsi="Times New Roman" w:cs="Times New Roman"/>
          <w:sz w:val="24"/>
          <w:szCs w:val="24"/>
          <w:lang w:val="ru-RU" w:eastAsia="ru-RU"/>
        </w:rPr>
        <w:t xml:space="preserve"> товару в межах </w:t>
      </w:r>
      <w:proofErr w:type="spellStart"/>
      <w:r w:rsidRPr="003E7AC4">
        <w:rPr>
          <w:rFonts w:ascii="Times New Roman" w:eastAsia="Times New Roman" w:hAnsi="Times New Roman" w:cs="Times New Roman"/>
          <w:sz w:val="24"/>
          <w:szCs w:val="24"/>
          <w:lang w:val="ru-RU" w:eastAsia="ru-RU"/>
        </w:rPr>
        <w:t>однієї</w:t>
      </w:r>
      <w:proofErr w:type="spellEnd"/>
      <w:r w:rsidRPr="003E7AC4">
        <w:rPr>
          <w:rFonts w:ascii="Times New Roman" w:eastAsia="Times New Roman" w:hAnsi="Times New Roman" w:cs="Times New Roman"/>
          <w:sz w:val="24"/>
          <w:szCs w:val="24"/>
          <w:lang w:val="ru-RU" w:eastAsia="ru-RU"/>
        </w:rPr>
        <w:t xml:space="preserve"> поставки (одного </w:t>
      </w:r>
      <w:proofErr w:type="spellStart"/>
      <w:r w:rsidRPr="003E7AC4">
        <w:rPr>
          <w:rFonts w:ascii="Times New Roman" w:eastAsia="Times New Roman" w:hAnsi="Times New Roman" w:cs="Times New Roman"/>
          <w:sz w:val="24"/>
          <w:szCs w:val="24"/>
          <w:lang w:val="ru-RU" w:eastAsia="ru-RU"/>
        </w:rPr>
        <w:t>замовлення</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товарів</w:t>
      </w:r>
      <w:proofErr w:type="spellEnd"/>
      <w:r w:rsidRPr="003E7AC4">
        <w:rPr>
          <w:rFonts w:ascii="Times New Roman" w:eastAsia="Times New Roman" w:hAnsi="Times New Roman" w:cs="Times New Roman"/>
          <w:sz w:val="24"/>
          <w:szCs w:val="24"/>
          <w:lang w:val="ru-RU" w:eastAsia="ru-RU"/>
        </w:rPr>
        <w:t xml:space="preserve">, в </w:t>
      </w:r>
      <w:proofErr w:type="spellStart"/>
      <w:r w:rsidRPr="003E7AC4">
        <w:rPr>
          <w:rFonts w:ascii="Times New Roman" w:eastAsia="Times New Roman" w:hAnsi="Times New Roman" w:cs="Times New Roman"/>
          <w:sz w:val="24"/>
          <w:szCs w:val="24"/>
          <w:lang w:val="ru-RU" w:eastAsia="ru-RU"/>
        </w:rPr>
        <w:t>обсягах</w:t>
      </w:r>
      <w:proofErr w:type="spellEnd"/>
      <w:r w:rsidRPr="003E7AC4">
        <w:rPr>
          <w:rFonts w:ascii="Times New Roman" w:eastAsia="Times New Roman" w:hAnsi="Times New Roman" w:cs="Times New Roman"/>
          <w:sz w:val="24"/>
          <w:szCs w:val="24"/>
          <w:lang w:val="ru-RU" w:eastAsia="ru-RU"/>
        </w:rPr>
        <w:t xml:space="preserve"> та у строк </w:t>
      </w:r>
      <w:proofErr w:type="spellStart"/>
      <w:r w:rsidRPr="003E7AC4">
        <w:rPr>
          <w:rFonts w:ascii="Times New Roman" w:eastAsia="Times New Roman" w:hAnsi="Times New Roman" w:cs="Times New Roman"/>
          <w:sz w:val="24"/>
          <w:szCs w:val="24"/>
          <w:lang w:val="ru-RU" w:eastAsia="ru-RU"/>
        </w:rPr>
        <w:t>визначений</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замовленням</w:t>
      </w:r>
      <w:proofErr w:type="spellEnd"/>
      <w:r w:rsidRPr="003E7AC4">
        <w:rPr>
          <w:rFonts w:ascii="Times New Roman" w:eastAsia="Times New Roman" w:hAnsi="Times New Roman" w:cs="Times New Roman"/>
          <w:sz w:val="24"/>
          <w:szCs w:val="24"/>
          <w:lang w:val="ru-RU" w:eastAsia="ru-RU"/>
        </w:rPr>
        <w:t xml:space="preserve"> (заявкою) </w:t>
      </w:r>
      <w:proofErr w:type="spellStart"/>
      <w:r w:rsidRPr="003E7AC4">
        <w:rPr>
          <w:rFonts w:ascii="Times New Roman" w:eastAsia="Times New Roman" w:hAnsi="Times New Roman" w:cs="Times New Roman"/>
          <w:sz w:val="24"/>
          <w:szCs w:val="24"/>
          <w:lang w:val="ru-RU" w:eastAsia="ru-RU"/>
        </w:rPr>
        <w:t>Замовника</w:t>
      </w:r>
      <w:proofErr w:type="spellEnd"/>
      <w:r w:rsidRPr="003E7AC4">
        <w:rPr>
          <w:rFonts w:ascii="Times New Roman" w:eastAsia="Times New Roman" w:hAnsi="Times New Roman" w:cs="Times New Roman"/>
          <w:sz w:val="24"/>
          <w:szCs w:val="24"/>
          <w:lang w:val="ru-RU" w:eastAsia="ru-RU"/>
        </w:rPr>
        <w:t>.</w:t>
      </w:r>
    </w:p>
    <w:p w14:paraId="3A90584C" w14:textId="77777777" w:rsidR="003E7AC4" w:rsidRPr="003E7AC4" w:rsidRDefault="003E7AC4" w:rsidP="003E7AC4">
      <w:pPr>
        <w:spacing w:after="0" w:line="240" w:lineRule="auto"/>
        <w:ind w:firstLine="567"/>
        <w:jc w:val="both"/>
        <w:rPr>
          <w:rFonts w:ascii="Times New Roman" w:eastAsia="Times New Roman" w:hAnsi="Times New Roman" w:cs="Times New Roman"/>
          <w:sz w:val="24"/>
          <w:szCs w:val="24"/>
          <w:lang w:val="ru-RU" w:eastAsia="ru-RU"/>
        </w:rPr>
      </w:pPr>
      <w:r w:rsidRPr="003E7AC4">
        <w:rPr>
          <w:rFonts w:ascii="Times New Roman" w:eastAsia="Times New Roman" w:hAnsi="Times New Roman" w:cs="Times New Roman"/>
          <w:sz w:val="24"/>
          <w:szCs w:val="24"/>
          <w:lang w:val="ru-RU" w:eastAsia="ru-RU"/>
        </w:rPr>
        <w:t>5. </w:t>
      </w:r>
      <w:proofErr w:type="spellStart"/>
      <w:r w:rsidRPr="003E7AC4">
        <w:rPr>
          <w:rFonts w:ascii="Times New Roman" w:eastAsia="Times New Roman" w:hAnsi="Times New Roman" w:cs="Times New Roman"/>
          <w:sz w:val="24"/>
          <w:szCs w:val="24"/>
          <w:lang w:val="ru-RU" w:eastAsia="ru-RU"/>
        </w:rPr>
        <w:t>Учасник</w:t>
      </w:r>
      <w:proofErr w:type="spellEnd"/>
      <w:r w:rsidRPr="003E7AC4">
        <w:rPr>
          <w:rFonts w:ascii="Times New Roman" w:eastAsia="Times New Roman" w:hAnsi="Times New Roman" w:cs="Times New Roman"/>
          <w:sz w:val="24"/>
          <w:szCs w:val="24"/>
          <w:lang w:val="ru-RU" w:eastAsia="ru-RU"/>
        </w:rPr>
        <w:t xml:space="preserve"> повинен </w:t>
      </w:r>
      <w:proofErr w:type="spellStart"/>
      <w:r w:rsidRPr="003E7AC4">
        <w:rPr>
          <w:rFonts w:ascii="Times New Roman" w:eastAsia="Times New Roman" w:hAnsi="Times New Roman" w:cs="Times New Roman"/>
          <w:sz w:val="24"/>
          <w:szCs w:val="24"/>
          <w:lang w:val="ru-RU" w:eastAsia="ru-RU"/>
        </w:rPr>
        <w:t>підтвердити</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можливість</w:t>
      </w:r>
      <w:proofErr w:type="spellEnd"/>
      <w:r w:rsidRPr="003E7AC4">
        <w:rPr>
          <w:rFonts w:ascii="Times New Roman" w:eastAsia="Times New Roman" w:hAnsi="Times New Roman" w:cs="Times New Roman"/>
          <w:sz w:val="24"/>
          <w:szCs w:val="24"/>
          <w:lang w:val="ru-RU" w:eastAsia="ru-RU"/>
        </w:rPr>
        <w:t xml:space="preserve"> поставки </w:t>
      </w:r>
      <w:proofErr w:type="spellStart"/>
      <w:r w:rsidRPr="003E7AC4">
        <w:rPr>
          <w:rFonts w:ascii="Times New Roman" w:eastAsia="Times New Roman" w:hAnsi="Times New Roman" w:cs="Times New Roman"/>
          <w:sz w:val="24"/>
          <w:szCs w:val="24"/>
          <w:lang w:val="ru-RU" w:eastAsia="ru-RU"/>
        </w:rPr>
        <w:t>запропонованого</w:t>
      </w:r>
      <w:proofErr w:type="spellEnd"/>
      <w:r w:rsidRPr="003E7AC4">
        <w:rPr>
          <w:rFonts w:ascii="Times New Roman" w:eastAsia="Times New Roman" w:hAnsi="Times New Roman" w:cs="Times New Roman"/>
          <w:sz w:val="24"/>
          <w:szCs w:val="24"/>
          <w:lang w:val="ru-RU" w:eastAsia="ru-RU"/>
        </w:rPr>
        <w:t xml:space="preserve"> ним товару, у </w:t>
      </w:r>
      <w:proofErr w:type="spellStart"/>
      <w:r w:rsidRPr="003E7AC4">
        <w:rPr>
          <w:rFonts w:ascii="Times New Roman" w:eastAsia="Times New Roman" w:hAnsi="Times New Roman" w:cs="Times New Roman"/>
          <w:sz w:val="24"/>
          <w:szCs w:val="24"/>
          <w:lang w:val="ru-RU" w:eastAsia="ru-RU"/>
        </w:rPr>
        <w:t>кількості</w:t>
      </w:r>
      <w:proofErr w:type="spellEnd"/>
      <w:r w:rsidRPr="003E7AC4">
        <w:rPr>
          <w:rFonts w:ascii="Times New Roman" w:eastAsia="Times New Roman" w:hAnsi="Times New Roman" w:cs="Times New Roman"/>
          <w:sz w:val="24"/>
          <w:szCs w:val="24"/>
          <w:lang w:val="ru-RU" w:eastAsia="ru-RU"/>
        </w:rPr>
        <w:t xml:space="preserve"> та в </w:t>
      </w:r>
      <w:proofErr w:type="spellStart"/>
      <w:r w:rsidRPr="003E7AC4">
        <w:rPr>
          <w:rFonts w:ascii="Times New Roman" w:eastAsia="Times New Roman" w:hAnsi="Times New Roman" w:cs="Times New Roman"/>
          <w:sz w:val="24"/>
          <w:szCs w:val="24"/>
          <w:lang w:val="ru-RU" w:eastAsia="ru-RU"/>
        </w:rPr>
        <w:t>терміни</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визначені</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цією</w:t>
      </w:r>
      <w:proofErr w:type="spellEnd"/>
      <w:r w:rsidRPr="003E7AC4">
        <w:rPr>
          <w:rFonts w:ascii="Times New Roman" w:eastAsia="Times New Roman" w:hAnsi="Times New Roman" w:cs="Times New Roman"/>
          <w:sz w:val="24"/>
          <w:szCs w:val="24"/>
          <w:lang w:val="ru-RU" w:eastAsia="ru-RU"/>
        </w:rPr>
        <w:t xml:space="preserve"> тендерною </w:t>
      </w:r>
      <w:proofErr w:type="spellStart"/>
      <w:r w:rsidRPr="003E7AC4">
        <w:rPr>
          <w:rFonts w:ascii="Times New Roman" w:eastAsia="Times New Roman" w:hAnsi="Times New Roman" w:cs="Times New Roman"/>
          <w:sz w:val="24"/>
          <w:szCs w:val="24"/>
          <w:lang w:val="ru-RU" w:eastAsia="ru-RU"/>
        </w:rPr>
        <w:t>документацією</w:t>
      </w:r>
      <w:proofErr w:type="spellEnd"/>
      <w:r w:rsidRPr="003E7AC4">
        <w:rPr>
          <w:rFonts w:ascii="Times New Roman" w:eastAsia="Times New Roman" w:hAnsi="Times New Roman" w:cs="Times New Roman"/>
          <w:sz w:val="24"/>
          <w:szCs w:val="24"/>
          <w:lang w:val="ru-RU" w:eastAsia="ru-RU"/>
        </w:rPr>
        <w:t xml:space="preserve"> та </w:t>
      </w:r>
      <w:proofErr w:type="spellStart"/>
      <w:r w:rsidRPr="003E7AC4">
        <w:rPr>
          <w:rFonts w:ascii="Times New Roman" w:eastAsia="Times New Roman" w:hAnsi="Times New Roman" w:cs="Times New Roman"/>
          <w:sz w:val="24"/>
          <w:szCs w:val="24"/>
          <w:lang w:val="ru-RU" w:eastAsia="ru-RU"/>
        </w:rPr>
        <w:t>пропозицією</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учасника</w:t>
      </w:r>
      <w:proofErr w:type="spellEnd"/>
      <w:r w:rsidRPr="003E7AC4">
        <w:rPr>
          <w:rFonts w:ascii="Times New Roman" w:eastAsia="Times New Roman" w:hAnsi="Times New Roman" w:cs="Times New Roman"/>
          <w:sz w:val="24"/>
          <w:szCs w:val="24"/>
          <w:lang w:val="ru-RU" w:eastAsia="ru-RU"/>
        </w:rPr>
        <w:t xml:space="preserve">. </w:t>
      </w:r>
    </w:p>
    <w:p w14:paraId="4E98302A" w14:textId="77777777" w:rsidR="003E7AC4" w:rsidRPr="003E7AC4" w:rsidRDefault="003E7AC4" w:rsidP="003E7AC4">
      <w:pPr>
        <w:spacing w:after="0" w:line="240" w:lineRule="auto"/>
        <w:ind w:firstLine="567"/>
        <w:jc w:val="both"/>
        <w:rPr>
          <w:rFonts w:ascii="Times New Roman" w:eastAsia="Times New Roman" w:hAnsi="Times New Roman" w:cs="Times New Roman"/>
          <w:i/>
          <w:spacing w:val="1"/>
          <w:sz w:val="24"/>
          <w:szCs w:val="24"/>
          <w:lang w:eastAsia="ru-RU"/>
        </w:rPr>
      </w:pPr>
      <w:r w:rsidRPr="003E7AC4">
        <w:rPr>
          <w:rFonts w:ascii="Times New Roman" w:eastAsia="Times New Roman" w:hAnsi="Times New Roman" w:cs="Times New Roman"/>
          <w:i/>
          <w:sz w:val="24"/>
          <w:szCs w:val="24"/>
          <w:lang w:val="ru-RU" w:eastAsia="ru-RU"/>
        </w:rPr>
        <w:t xml:space="preserve">На </w:t>
      </w:r>
      <w:proofErr w:type="spellStart"/>
      <w:r w:rsidRPr="003E7AC4">
        <w:rPr>
          <w:rFonts w:ascii="Times New Roman" w:eastAsia="Times New Roman" w:hAnsi="Times New Roman" w:cs="Times New Roman"/>
          <w:i/>
          <w:sz w:val="24"/>
          <w:szCs w:val="24"/>
          <w:lang w:val="ru-RU" w:eastAsia="ru-RU"/>
        </w:rPr>
        <w:t>підтвердження</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учасник</w:t>
      </w:r>
      <w:proofErr w:type="spellEnd"/>
      <w:r w:rsidRPr="003E7AC4">
        <w:rPr>
          <w:rFonts w:ascii="Times New Roman" w:eastAsia="Times New Roman" w:hAnsi="Times New Roman" w:cs="Times New Roman"/>
          <w:i/>
          <w:sz w:val="24"/>
          <w:szCs w:val="24"/>
          <w:lang w:val="ru-RU" w:eastAsia="ru-RU"/>
        </w:rPr>
        <w:t xml:space="preserve"> повинен </w:t>
      </w:r>
      <w:proofErr w:type="spellStart"/>
      <w:r w:rsidRPr="003E7AC4">
        <w:rPr>
          <w:rFonts w:ascii="Times New Roman" w:eastAsia="Times New Roman" w:hAnsi="Times New Roman" w:cs="Times New Roman"/>
          <w:i/>
          <w:sz w:val="24"/>
          <w:szCs w:val="24"/>
          <w:lang w:val="ru-RU" w:eastAsia="ru-RU"/>
        </w:rPr>
        <w:t>надати</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гарантійний</w:t>
      </w:r>
      <w:proofErr w:type="spellEnd"/>
      <w:r w:rsidRPr="003E7AC4">
        <w:rPr>
          <w:rFonts w:ascii="Times New Roman" w:eastAsia="Times New Roman" w:hAnsi="Times New Roman" w:cs="Times New Roman"/>
          <w:i/>
          <w:sz w:val="24"/>
          <w:szCs w:val="24"/>
          <w:lang w:val="ru-RU" w:eastAsia="ru-RU"/>
        </w:rPr>
        <w:t xml:space="preserve"> лист (</w:t>
      </w:r>
      <w:proofErr w:type="spellStart"/>
      <w:r w:rsidRPr="003E7AC4">
        <w:rPr>
          <w:rFonts w:ascii="Times New Roman" w:eastAsia="Times New Roman" w:hAnsi="Times New Roman" w:cs="Times New Roman"/>
          <w:i/>
          <w:sz w:val="24"/>
          <w:szCs w:val="24"/>
          <w:lang w:val="ru-RU" w:eastAsia="ru-RU"/>
        </w:rPr>
        <w:t>сканований</w:t>
      </w:r>
      <w:proofErr w:type="spellEnd"/>
      <w:r w:rsidRPr="003E7AC4">
        <w:rPr>
          <w:rFonts w:ascii="Times New Roman" w:eastAsia="Times New Roman" w:hAnsi="Times New Roman" w:cs="Times New Roman"/>
          <w:i/>
          <w:sz w:val="24"/>
          <w:szCs w:val="24"/>
          <w:lang w:val="ru-RU" w:eastAsia="ru-RU"/>
        </w:rPr>
        <w:t xml:space="preserve"> з </w:t>
      </w:r>
      <w:proofErr w:type="spellStart"/>
      <w:r w:rsidRPr="003E7AC4">
        <w:rPr>
          <w:rFonts w:ascii="Times New Roman" w:eastAsia="Times New Roman" w:hAnsi="Times New Roman" w:cs="Times New Roman"/>
          <w:i/>
          <w:sz w:val="24"/>
          <w:szCs w:val="24"/>
          <w:lang w:val="ru-RU" w:eastAsia="ru-RU"/>
        </w:rPr>
        <w:t>оригіналу</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від</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виробника</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представництва</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філії</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виробника</w:t>
      </w:r>
      <w:proofErr w:type="spellEnd"/>
      <w:r w:rsidRPr="003E7AC4">
        <w:rPr>
          <w:rFonts w:ascii="Times New Roman" w:eastAsia="Times New Roman" w:hAnsi="Times New Roman" w:cs="Times New Roman"/>
          <w:i/>
          <w:sz w:val="24"/>
          <w:szCs w:val="24"/>
          <w:lang w:val="ru-RU" w:eastAsia="ru-RU"/>
        </w:rPr>
        <w:t xml:space="preserve"> – </w:t>
      </w:r>
      <w:proofErr w:type="spellStart"/>
      <w:r w:rsidRPr="003E7AC4">
        <w:rPr>
          <w:rFonts w:ascii="Times New Roman" w:eastAsia="Times New Roman" w:hAnsi="Times New Roman" w:cs="Times New Roman"/>
          <w:i/>
          <w:sz w:val="24"/>
          <w:szCs w:val="24"/>
          <w:lang w:val="ru-RU" w:eastAsia="ru-RU"/>
        </w:rPr>
        <w:t>якщо</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їх</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відповідні</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повноваження</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поширюються</w:t>
      </w:r>
      <w:proofErr w:type="spellEnd"/>
      <w:r w:rsidRPr="003E7AC4">
        <w:rPr>
          <w:rFonts w:ascii="Times New Roman" w:eastAsia="Times New Roman" w:hAnsi="Times New Roman" w:cs="Times New Roman"/>
          <w:i/>
          <w:sz w:val="24"/>
          <w:szCs w:val="24"/>
          <w:lang w:val="ru-RU" w:eastAsia="ru-RU"/>
        </w:rPr>
        <w:t xml:space="preserve"> на </w:t>
      </w:r>
      <w:proofErr w:type="spellStart"/>
      <w:r w:rsidRPr="003E7AC4">
        <w:rPr>
          <w:rFonts w:ascii="Times New Roman" w:eastAsia="Times New Roman" w:hAnsi="Times New Roman" w:cs="Times New Roman"/>
          <w:i/>
          <w:sz w:val="24"/>
          <w:szCs w:val="24"/>
          <w:lang w:val="ru-RU" w:eastAsia="ru-RU"/>
        </w:rPr>
        <w:t>територію</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України</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або</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представника</w:t>
      </w:r>
      <w:proofErr w:type="spellEnd"/>
      <w:r w:rsidRPr="003E7AC4">
        <w:rPr>
          <w:rFonts w:ascii="Times New Roman" w:eastAsia="Times New Roman" w:hAnsi="Times New Roman" w:cs="Times New Roman"/>
          <w:i/>
          <w:sz w:val="24"/>
          <w:szCs w:val="24"/>
          <w:lang w:val="ru-RU" w:eastAsia="ru-RU"/>
        </w:rPr>
        <w:t xml:space="preserve">, дилера, </w:t>
      </w:r>
      <w:proofErr w:type="spellStart"/>
      <w:r w:rsidRPr="003E7AC4">
        <w:rPr>
          <w:rFonts w:ascii="Times New Roman" w:eastAsia="Times New Roman" w:hAnsi="Times New Roman" w:cs="Times New Roman"/>
          <w:i/>
          <w:sz w:val="24"/>
          <w:szCs w:val="24"/>
          <w:lang w:val="ru-RU" w:eastAsia="ru-RU"/>
        </w:rPr>
        <w:t>дистриб'ютора</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офіційно</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уповноваженого</w:t>
      </w:r>
      <w:proofErr w:type="spellEnd"/>
      <w:r w:rsidRPr="003E7AC4">
        <w:rPr>
          <w:rFonts w:ascii="Times New Roman" w:eastAsia="Times New Roman" w:hAnsi="Times New Roman" w:cs="Times New Roman"/>
          <w:i/>
          <w:sz w:val="24"/>
          <w:szCs w:val="24"/>
          <w:lang w:val="ru-RU" w:eastAsia="ru-RU"/>
        </w:rPr>
        <w:t xml:space="preserve"> на </w:t>
      </w:r>
      <w:proofErr w:type="spellStart"/>
      <w:r w:rsidRPr="003E7AC4">
        <w:rPr>
          <w:rFonts w:ascii="Times New Roman" w:eastAsia="Times New Roman" w:hAnsi="Times New Roman" w:cs="Times New Roman"/>
          <w:i/>
          <w:sz w:val="24"/>
          <w:szCs w:val="24"/>
          <w:lang w:val="ru-RU" w:eastAsia="ru-RU"/>
        </w:rPr>
        <w:t>це</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виробником</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яким</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підтверджується</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можливість</w:t>
      </w:r>
      <w:proofErr w:type="spellEnd"/>
      <w:r w:rsidRPr="003E7AC4">
        <w:rPr>
          <w:rFonts w:ascii="Times New Roman" w:eastAsia="Times New Roman" w:hAnsi="Times New Roman" w:cs="Times New Roman"/>
          <w:i/>
          <w:sz w:val="24"/>
          <w:szCs w:val="24"/>
          <w:lang w:val="ru-RU" w:eastAsia="ru-RU"/>
        </w:rPr>
        <w:t xml:space="preserve"> поставки </w:t>
      </w:r>
      <w:proofErr w:type="spellStart"/>
      <w:r w:rsidRPr="003E7AC4">
        <w:rPr>
          <w:rFonts w:ascii="Times New Roman" w:eastAsia="Times New Roman" w:hAnsi="Times New Roman" w:cs="Times New Roman"/>
          <w:i/>
          <w:sz w:val="24"/>
          <w:szCs w:val="24"/>
          <w:lang w:val="ru-RU" w:eastAsia="ru-RU"/>
        </w:rPr>
        <w:t>учасником</w:t>
      </w:r>
      <w:proofErr w:type="spellEnd"/>
      <w:r w:rsidRPr="003E7AC4">
        <w:rPr>
          <w:rFonts w:ascii="Times New Roman" w:eastAsia="Times New Roman" w:hAnsi="Times New Roman" w:cs="Times New Roman"/>
          <w:i/>
          <w:sz w:val="24"/>
          <w:szCs w:val="24"/>
          <w:lang w:val="ru-RU" w:eastAsia="ru-RU"/>
        </w:rPr>
        <w:t xml:space="preserve"> товару, </w:t>
      </w:r>
      <w:proofErr w:type="spellStart"/>
      <w:r w:rsidRPr="003E7AC4">
        <w:rPr>
          <w:rFonts w:ascii="Times New Roman" w:eastAsia="Times New Roman" w:hAnsi="Times New Roman" w:cs="Times New Roman"/>
          <w:i/>
          <w:sz w:val="24"/>
          <w:szCs w:val="24"/>
          <w:lang w:val="ru-RU" w:eastAsia="ru-RU"/>
        </w:rPr>
        <w:t>який</w:t>
      </w:r>
      <w:proofErr w:type="spellEnd"/>
      <w:r w:rsidRPr="003E7AC4">
        <w:rPr>
          <w:rFonts w:ascii="Times New Roman" w:eastAsia="Times New Roman" w:hAnsi="Times New Roman" w:cs="Times New Roman"/>
          <w:i/>
          <w:sz w:val="24"/>
          <w:szCs w:val="24"/>
          <w:lang w:val="ru-RU" w:eastAsia="ru-RU"/>
        </w:rPr>
        <w:t xml:space="preserve"> є предметом </w:t>
      </w:r>
      <w:proofErr w:type="spellStart"/>
      <w:r w:rsidRPr="003E7AC4">
        <w:rPr>
          <w:rFonts w:ascii="Times New Roman" w:eastAsia="Times New Roman" w:hAnsi="Times New Roman" w:cs="Times New Roman"/>
          <w:i/>
          <w:sz w:val="24"/>
          <w:szCs w:val="24"/>
          <w:lang w:val="ru-RU" w:eastAsia="ru-RU"/>
        </w:rPr>
        <w:t>закупівлі</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цих</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торгів</w:t>
      </w:r>
      <w:proofErr w:type="spellEnd"/>
      <w:r w:rsidRPr="003E7AC4">
        <w:rPr>
          <w:rFonts w:ascii="Times New Roman" w:eastAsia="Times New Roman" w:hAnsi="Times New Roman" w:cs="Times New Roman"/>
          <w:i/>
          <w:sz w:val="24"/>
          <w:szCs w:val="24"/>
          <w:lang w:val="ru-RU" w:eastAsia="ru-RU"/>
        </w:rPr>
        <w:t xml:space="preserve">, у </w:t>
      </w:r>
      <w:proofErr w:type="spellStart"/>
      <w:r w:rsidRPr="003E7AC4">
        <w:rPr>
          <w:rFonts w:ascii="Times New Roman" w:eastAsia="Times New Roman" w:hAnsi="Times New Roman" w:cs="Times New Roman"/>
          <w:i/>
          <w:sz w:val="24"/>
          <w:szCs w:val="24"/>
          <w:lang w:val="ru-RU" w:eastAsia="ru-RU"/>
        </w:rPr>
        <w:t>кількості</w:t>
      </w:r>
      <w:proofErr w:type="spellEnd"/>
      <w:r w:rsidRPr="003E7AC4">
        <w:rPr>
          <w:rFonts w:ascii="Times New Roman" w:eastAsia="Times New Roman" w:hAnsi="Times New Roman" w:cs="Times New Roman"/>
          <w:i/>
          <w:sz w:val="24"/>
          <w:szCs w:val="24"/>
          <w:lang w:val="ru-RU" w:eastAsia="ru-RU"/>
        </w:rPr>
        <w:t xml:space="preserve">, з </w:t>
      </w:r>
      <w:proofErr w:type="spellStart"/>
      <w:r w:rsidRPr="003E7AC4">
        <w:rPr>
          <w:rFonts w:ascii="Times New Roman" w:eastAsia="Times New Roman" w:hAnsi="Times New Roman" w:cs="Times New Roman"/>
          <w:i/>
          <w:sz w:val="24"/>
          <w:szCs w:val="24"/>
          <w:lang w:val="ru-RU" w:eastAsia="ru-RU"/>
        </w:rPr>
        <w:t>необхідними</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термінами</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придатності</w:t>
      </w:r>
      <w:proofErr w:type="spellEnd"/>
      <w:r w:rsidRPr="003E7AC4">
        <w:rPr>
          <w:rFonts w:ascii="Times New Roman" w:eastAsia="Times New Roman" w:hAnsi="Times New Roman" w:cs="Times New Roman"/>
          <w:i/>
          <w:sz w:val="24"/>
          <w:szCs w:val="24"/>
          <w:lang w:val="ru-RU" w:eastAsia="ru-RU"/>
        </w:rPr>
        <w:t xml:space="preserve"> та в </w:t>
      </w:r>
      <w:proofErr w:type="spellStart"/>
      <w:r w:rsidRPr="003E7AC4">
        <w:rPr>
          <w:rFonts w:ascii="Times New Roman" w:eastAsia="Times New Roman" w:hAnsi="Times New Roman" w:cs="Times New Roman"/>
          <w:i/>
          <w:sz w:val="24"/>
          <w:szCs w:val="24"/>
          <w:lang w:val="ru-RU" w:eastAsia="ru-RU"/>
        </w:rPr>
        <w:t>терміни</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визначені</w:t>
      </w:r>
      <w:proofErr w:type="spellEnd"/>
      <w:r w:rsidRPr="003E7AC4">
        <w:rPr>
          <w:rFonts w:ascii="Times New Roman" w:eastAsia="Times New Roman" w:hAnsi="Times New Roman" w:cs="Times New Roman"/>
          <w:i/>
          <w:sz w:val="24"/>
          <w:szCs w:val="24"/>
          <w:lang w:val="ru-RU" w:eastAsia="ru-RU"/>
        </w:rPr>
        <w:t xml:space="preserve"> </w:t>
      </w:r>
      <w:proofErr w:type="spellStart"/>
      <w:r w:rsidRPr="003E7AC4">
        <w:rPr>
          <w:rFonts w:ascii="Times New Roman" w:eastAsia="Times New Roman" w:hAnsi="Times New Roman" w:cs="Times New Roman"/>
          <w:i/>
          <w:sz w:val="24"/>
          <w:szCs w:val="24"/>
          <w:lang w:val="ru-RU" w:eastAsia="ru-RU"/>
        </w:rPr>
        <w:t>цією</w:t>
      </w:r>
      <w:proofErr w:type="spellEnd"/>
      <w:r w:rsidRPr="003E7AC4">
        <w:rPr>
          <w:rFonts w:ascii="Times New Roman" w:eastAsia="Times New Roman" w:hAnsi="Times New Roman" w:cs="Times New Roman"/>
          <w:i/>
          <w:sz w:val="24"/>
          <w:szCs w:val="24"/>
          <w:lang w:val="ru-RU" w:eastAsia="ru-RU"/>
        </w:rPr>
        <w:t xml:space="preserve"> тендерною </w:t>
      </w:r>
      <w:proofErr w:type="spellStart"/>
      <w:r w:rsidRPr="003E7AC4">
        <w:rPr>
          <w:rFonts w:ascii="Times New Roman" w:eastAsia="Times New Roman" w:hAnsi="Times New Roman" w:cs="Times New Roman"/>
          <w:i/>
          <w:sz w:val="24"/>
          <w:szCs w:val="24"/>
          <w:lang w:val="ru-RU" w:eastAsia="ru-RU"/>
        </w:rPr>
        <w:t>документацією</w:t>
      </w:r>
      <w:proofErr w:type="spellEnd"/>
      <w:r w:rsidRPr="003E7AC4">
        <w:rPr>
          <w:rFonts w:ascii="Times New Roman" w:eastAsia="Times New Roman" w:hAnsi="Times New Roman" w:cs="Times New Roman"/>
          <w:i/>
          <w:sz w:val="24"/>
          <w:szCs w:val="24"/>
          <w:lang w:val="ru-RU" w:eastAsia="ru-RU"/>
        </w:rPr>
        <w:t xml:space="preserve"> та </w:t>
      </w:r>
      <w:r w:rsidRPr="003E7AC4">
        <w:rPr>
          <w:rFonts w:ascii="Times New Roman" w:eastAsia="Times New Roman" w:hAnsi="Times New Roman" w:cs="Times New Roman"/>
          <w:i/>
          <w:sz w:val="24"/>
          <w:szCs w:val="24"/>
          <w:lang w:eastAsia="ru-RU"/>
        </w:rPr>
        <w:t xml:space="preserve">пропозицією учасника. </w:t>
      </w:r>
      <w:r w:rsidRPr="003E7AC4">
        <w:rPr>
          <w:rFonts w:ascii="Times New Roman" w:eastAsia="Times New Roman" w:hAnsi="Times New Roman" w:cs="Times New Roman"/>
          <w:i/>
          <w:spacing w:val="1"/>
          <w:sz w:val="24"/>
          <w:szCs w:val="24"/>
          <w:lang w:eastAsia="ru-RU"/>
        </w:rPr>
        <w:t xml:space="preserve"> Гарантійний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w:t>
      </w:r>
    </w:p>
    <w:p w14:paraId="3F7CA79B" w14:textId="77777777" w:rsidR="003E7AC4" w:rsidRPr="003E7AC4" w:rsidRDefault="003E7AC4" w:rsidP="003E7AC4">
      <w:pPr>
        <w:numPr>
          <w:ilvl w:val="0"/>
          <w:numId w:val="2"/>
        </w:numPr>
        <w:tabs>
          <w:tab w:val="left" w:pos="851"/>
        </w:tabs>
        <w:spacing w:after="0" w:line="240" w:lineRule="auto"/>
        <w:ind w:left="0" w:firstLine="567"/>
        <w:contextualSpacing/>
        <w:jc w:val="both"/>
        <w:rPr>
          <w:rFonts w:ascii="Times New Roman" w:eastAsia="Times New Roman" w:hAnsi="Times New Roman" w:cs="Times New Roman"/>
          <w:sz w:val="24"/>
          <w:szCs w:val="24"/>
        </w:rPr>
      </w:pPr>
      <w:r w:rsidRPr="003E7AC4">
        <w:rPr>
          <w:rFonts w:ascii="Times New Roman" w:eastAsia="Times New Roman" w:hAnsi="Times New Roman" w:cs="Times New Roman"/>
          <w:sz w:val="24"/>
          <w:szCs w:val="24"/>
        </w:rPr>
        <w:t>Учасник повинен надати інформацію щодо застосування заходів із захисту довкілля, у вигляді довідки у довільній формі.</w:t>
      </w:r>
    </w:p>
    <w:p w14:paraId="2C36B1D0" w14:textId="77777777" w:rsidR="003E7AC4" w:rsidRPr="003E7AC4" w:rsidRDefault="003E7AC4" w:rsidP="003E7AC4">
      <w:pPr>
        <w:spacing w:after="0" w:line="240" w:lineRule="auto"/>
        <w:jc w:val="center"/>
        <w:rPr>
          <w:rFonts w:ascii="Times New Roman" w:eastAsia="Times New Roman" w:hAnsi="Times New Roman" w:cs="Times New Roman"/>
          <w:b/>
          <w:lang w:eastAsia="ru-RU"/>
        </w:rPr>
      </w:pPr>
    </w:p>
    <w:p w14:paraId="49503D7F" w14:textId="77777777" w:rsidR="003E7AC4" w:rsidRPr="003E7AC4" w:rsidRDefault="003E7AC4" w:rsidP="003E7AC4">
      <w:pPr>
        <w:spacing w:after="0" w:line="240" w:lineRule="auto"/>
        <w:jc w:val="center"/>
        <w:rPr>
          <w:rFonts w:ascii="Times New Roman" w:eastAsia="Times New Roman" w:hAnsi="Times New Roman" w:cs="Times New Roman"/>
          <w:b/>
          <w:lang w:eastAsia="ru-RU"/>
        </w:rPr>
      </w:pPr>
      <w:r w:rsidRPr="003E7AC4">
        <w:rPr>
          <w:rFonts w:ascii="Times New Roman" w:eastAsia="Times New Roman" w:hAnsi="Times New Roman" w:cs="Times New Roman"/>
          <w:b/>
          <w:lang w:eastAsia="ru-RU"/>
        </w:rPr>
        <w:t>Вимоги щодо необхідних технічних, якісних та кількісних характеристик предмета закупівлі</w:t>
      </w:r>
    </w:p>
    <w:p w14:paraId="26540F2C" w14:textId="77777777" w:rsidR="003E7AC4" w:rsidRPr="003E7AC4" w:rsidRDefault="003E7AC4" w:rsidP="003E7AC4">
      <w:pPr>
        <w:spacing w:after="0" w:line="240" w:lineRule="auto"/>
        <w:jc w:val="center"/>
        <w:rPr>
          <w:rFonts w:ascii="Times New Roman" w:eastAsia="Times New Roman" w:hAnsi="Times New Roman" w:cs="Times New Roman"/>
          <w:b/>
          <w:lang w:eastAsia="ru-RU"/>
        </w:rPr>
      </w:pPr>
    </w:p>
    <w:p w14:paraId="01D6E341" w14:textId="7C481895" w:rsidR="003E7AC4" w:rsidRPr="003E7AC4" w:rsidRDefault="003E7AC4" w:rsidP="003E7AC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Технічна </w:t>
      </w:r>
      <w:r w:rsidRPr="003E7AC4">
        <w:rPr>
          <w:rFonts w:ascii="Times New Roman" w:eastAsia="Times New Roman" w:hAnsi="Times New Roman" w:cs="Times New Roman"/>
          <w:b/>
          <w:sz w:val="24"/>
          <w:szCs w:val="24"/>
          <w:lang w:eastAsia="ru-RU"/>
        </w:rPr>
        <w:t>специфікація</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2032"/>
        <w:gridCol w:w="1512"/>
        <w:gridCol w:w="1365"/>
        <w:gridCol w:w="2601"/>
        <w:gridCol w:w="789"/>
        <w:gridCol w:w="1010"/>
      </w:tblGrid>
      <w:tr w:rsidR="003E7AC4" w:rsidRPr="003E7AC4" w14:paraId="49B5D882" w14:textId="77777777" w:rsidTr="005C1287">
        <w:trPr>
          <w:trHeight w:val="1460"/>
          <w:jc w:val="center"/>
        </w:trPr>
        <w:tc>
          <w:tcPr>
            <w:tcW w:w="398" w:type="dxa"/>
            <w:vAlign w:val="center"/>
            <w:hideMark/>
          </w:tcPr>
          <w:p w14:paraId="3B244DD7" w14:textId="77777777" w:rsidR="003E7AC4" w:rsidRPr="003E7AC4" w:rsidRDefault="003E7AC4" w:rsidP="003E7AC4">
            <w:pPr>
              <w:spacing w:after="0" w:line="240" w:lineRule="auto"/>
              <w:jc w:val="center"/>
              <w:rPr>
                <w:rFonts w:ascii="Times New Roman" w:eastAsia="Times New Roman" w:hAnsi="Times New Roman" w:cs="Times New Roman"/>
                <w:b/>
                <w:bCs/>
                <w:sz w:val="18"/>
                <w:szCs w:val="18"/>
                <w:lang w:val="ru-RU" w:eastAsia="ru-RU"/>
              </w:rPr>
            </w:pPr>
            <w:r w:rsidRPr="003E7AC4">
              <w:rPr>
                <w:rFonts w:ascii="Times New Roman" w:eastAsia="Times New Roman" w:hAnsi="Times New Roman" w:cs="Times New Roman"/>
                <w:b/>
                <w:bCs/>
                <w:sz w:val="18"/>
                <w:szCs w:val="18"/>
                <w:lang w:val="ru-RU" w:eastAsia="ru-RU"/>
              </w:rPr>
              <w:t>№</w:t>
            </w:r>
          </w:p>
        </w:tc>
        <w:tc>
          <w:tcPr>
            <w:tcW w:w="2032" w:type="dxa"/>
            <w:vAlign w:val="center"/>
            <w:hideMark/>
          </w:tcPr>
          <w:p w14:paraId="7ACB0E76" w14:textId="3BD0738A" w:rsidR="003E7AC4" w:rsidRPr="003E7AC4" w:rsidRDefault="001302B6" w:rsidP="003E7AC4">
            <w:pPr>
              <w:spacing w:after="0" w:line="240" w:lineRule="auto"/>
              <w:jc w:val="center"/>
              <w:rPr>
                <w:rFonts w:ascii="Times New Roman" w:eastAsia="Times New Roman" w:hAnsi="Times New Roman" w:cs="Times New Roman"/>
                <w:b/>
                <w:bCs/>
                <w:sz w:val="18"/>
                <w:szCs w:val="18"/>
                <w:lang w:val="ru-RU" w:eastAsia="ru-RU"/>
              </w:rPr>
            </w:pPr>
            <w:r>
              <w:rPr>
                <w:rFonts w:ascii="Times New Roman" w:eastAsia="Times New Roman" w:hAnsi="Times New Roman" w:cs="Times New Roman"/>
                <w:b/>
                <w:bCs/>
                <w:sz w:val="18"/>
                <w:szCs w:val="18"/>
                <w:lang w:val="ru-RU" w:eastAsia="ru-RU"/>
              </w:rPr>
              <w:t>Код за НК 024:2023</w:t>
            </w:r>
          </w:p>
        </w:tc>
        <w:tc>
          <w:tcPr>
            <w:tcW w:w="1512" w:type="dxa"/>
            <w:vAlign w:val="center"/>
            <w:hideMark/>
          </w:tcPr>
          <w:p w14:paraId="5AF6D182" w14:textId="77777777" w:rsidR="003E7AC4" w:rsidRPr="003E7AC4" w:rsidRDefault="003E7AC4" w:rsidP="003E7AC4">
            <w:pPr>
              <w:spacing w:after="0" w:line="240" w:lineRule="auto"/>
              <w:jc w:val="center"/>
              <w:rPr>
                <w:rFonts w:ascii="Times New Roman" w:eastAsia="Times New Roman" w:hAnsi="Times New Roman" w:cs="Times New Roman"/>
                <w:b/>
                <w:bCs/>
                <w:sz w:val="18"/>
                <w:szCs w:val="18"/>
                <w:lang w:val="ru-RU" w:eastAsia="ru-RU"/>
              </w:rPr>
            </w:pPr>
            <w:proofErr w:type="spellStart"/>
            <w:r w:rsidRPr="003E7AC4">
              <w:rPr>
                <w:rFonts w:ascii="Times New Roman" w:eastAsia="Times New Roman" w:hAnsi="Times New Roman" w:cs="Times New Roman"/>
                <w:b/>
                <w:bCs/>
                <w:sz w:val="18"/>
                <w:szCs w:val="18"/>
                <w:lang w:val="ru-RU" w:eastAsia="ru-RU"/>
              </w:rPr>
              <w:t>Найменування</w:t>
            </w:r>
            <w:proofErr w:type="spellEnd"/>
            <w:r w:rsidRPr="003E7AC4">
              <w:rPr>
                <w:rFonts w:ascii="Times New Roman" w:eastAsia="Times New Roman" w:hAnsi="Times New Roman" w:cs="Times New Roman"/>
                <w:b/>
                <w:bCs/>
                <w:sz w:val="18"/>
                <w:szCs w:val="18"/>
                <w:lang w:val="ru-RU" w:eastAsia="ru-RU"/>
              </w:rPr>
              <w:t xml:space="preserve"> товару</w:t>
            </w:r>
          </w:p>
        </w:tc>
        <w:tc>
          <w:tcPr>
            <w:tcW w:w="1365" w:type="dxa"/>
            <w:vAlign w:val="center"/>
          </w:tcPr>
          <w:p w14:paraId="49D03FD1" w14:textId="77777777" w:rsidR="003E7AC4" w:rsidRPr="003E7AC4" w:rsidRDefault="003E7AC4" w:rsidP="003E7AC4">
            <w:pPr>
              <w:spacing w:after="0" w:line="240" w:lineRule="auto"/>
              <w:jc w:val="center"/>
              <w:rPr>
                <w:rFonts w:ascii="Times New Roman" w:eastAsia="Times New Roman" w:hAnsi="Times New Roman" w:cs="Times New Roman"/>
                <w:b/>
                <w:bCs/>
                <w:sz w:val="18"/>
                <w:szCs w:val="18"/>
                <w:lang w:val="ru-RU" w:eastAsia="ru-RU"/>
              </w:rPr>
            </w:pPr>
            <w:proofErr w:type="spellStart"/>
            <w:r w:rsidRPr="003E7AC4">
              <w:rPr>
                <w:rFonts w:ascii="Times New Roman" w:eastAsia="Times New Roman" w:hAnsi="Times New Roman" w:cs="Times New Roman"/>
                <w:b/>
                <w:bCs/>
                <w:sz w:val="18"/>
                <w:szCs w:val="18"/>
                <w:lang w:val="ru-RU" w:eastAsia="ru-RU"/>
              </w:rPr>
              <w:t>Торгівельна</w:t>
            </w:r>
            <w:proofErr w:type="spellEnd"/>
            <w:r w:rsidRPr="003E7AC4">
              <w:rPr>
                <w:rFonts w:ascii="Times New Roman" w:eastAsia="Times New Roman" w:hAnsi="Times New Roman" w:cs="Times New Roman"/>
                <w:b/>
                <w:bCs/>
                <w:sz w:val="18"/>
                <w:szCs w:val="18"/>
                <w:lang w:val="ru-RU" w:eastAsia="ru-RU"/>
              </w:rPr>
              <w:t xml:space="preserve"> </w:t>
            </w:r>
            <w:proofErr w:type="spellStart"/>
            <w:r w:rsidRPr="003E7AC4">
              <w:rPr>
                <w:rFonts w:ascii="Times New Roman" w:eastAsia="Times New Roman" w:hAnsi="Times New Roman" w:cs="Times New Roman"/>
                <w:b/>
                <w:bCs/>
                <w:sz w:val="18"/>
                <w:szCs w:val="18"/>
                <w:lang w:val="ru-RU" w:eastAsia="ru-RU"/>
              </w:rPr>
              <w:t>назва</w:t>
            </w:r>
            <w:proofErr w:type="spellEnd"/>
            <w:r w:rsidRPr="003E7AC4">
              <w:rPr>
                <w:rFonts w:ascii="Times New Roman" w:eastAsia="Times New Roman" w:hAnsi="Times New Roman" w:cs="Times New Roman"/>
                <w:b/>
                <w:bCs/>
                <w:sz w:val="18"/>
                <w:szCs w:val="18"/>
                <w:lang w:val="ru-RU" w:eastAsia="ru-RU"/>
              </w:rPr>
              <w:t xml:space="preserve"> (</w:t>
            </w:r>
            <w:proofErr w:type="spellStart"/>
            <w:r w:rsidRPr="003E7AC4">
              <w:rPr>
                <w:rFonts w:ascii="Times New Roman" w:eastAsia="Times New Roman" w:hAnsi="Times New Roman" w:cs="Times New Roman"/>
                <w:b/>
                <w:bCs/>
                <w:sz w:val="18"/>
                <w:szCs w:val="18"/>
                <w:lang w:val="ru-RU" w:eastAsia="ru-RU"/>
              </w:rPr>
              <w:t>зазначається</w:t>
            </w:r>
            <w:proofErr w:type="spellEnd"/>
            <w:r w:rsidRPr="003E7AC4">
              <w:rPr>
                <w:rFonts w:ascii="Times New Roman" w:eastAsia="Times New Roman" w:hAnsi="Times New Roman" w:cs="Times New Roman"/>
                <w:b/>
                <w:bCs/>
                <w:sz w:val="18"/>
                <w:szCs w:val="18"/>
                <w:lang w:val="ru-RU" w:eastAsia="ru-RU"/>
              </w:rPr>
              <w:t xml:space="preserve"> </w:t>
            </w:r>
            <w:proofErr w:type="spellStart"/>
            <w:r w:rsidRPr="003E7AC4">
              <w:rPr>
                <w:rFonts w:ascii="Times New Roman" w:eastAsia="Times New Roman" w:hAnsi="Times New Roman" w:cs="Times New Roman"/>
                <w:b/>
                <w:bCs/>
                <w:sz w:val="18"/>
                <w:szCs w:val="18"/>
                <w:lang w:val="ru-RU" w:eastAsia="ru-RU"/>
              </w:rPr>
              <w:t>учасником</w:t>
            </w:r>
            <w:proofErr w:type="spellEnd"/>
            <w:r w:rsidRPr="003E7AC4">
              <w:rPr>
                <w:rFonts w:ascii="Times New Roman" w:eastAsia="Times New Roman" w:hAnsi="Times New Roman" w:cs="Times New Roman"/>
                <w:b/>
                <w:bCs/>
                <w:sz w:val="18"/>
                <w:szCs w:val="18"/>
                <w:lang w:val="ru-RU" w:eastAsia="ru-RU"/>
              </w:rPr>
              <w:t>)</w:t>
            </w:r>
          </w:p>
        </w:tc>
        <w:tc>
          <w:tcPr>
            <w:tcW w:w="2601" w:type="dxa"/>
            <w:vAlign w:val="center"/>
            <w:hideMark/>
          </w:tcPr>
          <w:p w14:paraId="552D1BBA" w14:textId="77777777" w:rsidR="003E7AC4" w:rsidRPr="003E7AC4" w:rsidRDefault="003E7AC4" w:rsidP="003E7AC4">
            <w:pPr>
              <w:spacing w:after="0" w:line="240" w:lineRule="auto"/>
              <w:jc w:val="center"/>
              <w:rPr>
                <w:rFonts w:ascii="Times New Roman" w:eastAsia="Times New Roman" w:hAnsi="Times New Roman" w:cs="Times New Roman"/>
                <w:b/>
                <w:bCs/>
                <w:sz w:val="18"/>
                <w:szCs w:val="18"/>
                <w:lang w:val="ru-RU" w:eastAsia="ru-RU"/>
              </w:rPr>
            </w:pPr>
            <w:r w:rsidRPr="003E7AC4">
              <w:rPr>
                <w:rFonts w:ascii="Times New Roman" w:eastAsia="Times New Roman" w:hAnsi="Times New Roman" w:cs="Times New Roman"/>
                <w:b/>
                <w:bCs/>
                <w:sz w:val="18"/>
                <w:szCs w:val="18"/>
                <w:lang w:val="ru-RU" w:eastAsia="ru-RU"/>
              </w:rPr>
              <w:t>Медико-</w:t>
            </w:r>
            <w:proofErr w:type="spellStart"/>
            <w:r w:rsidRPr="003E7AC4">
              <w:rPr>
                <w:rFonts w:ascii="Times New Roman" w:eastAsia="Times New Roman" w:hAnsi="Times New Roman" w:cs="Times New Roman"/>
                <w:b/>
                <w:bCs/>
                <w:sz w:val="18"/>
                <w:szCs w:val="18"/>
                <w:lang w:val="ru-RU" w:eastAsia="ru-RU"/>
              </w:rPr>
              <w:t>технічні</w:t>
            </w:r>
            <w:proofErr w:type="spellEnd"/>
            <w:r w:rsidRPr="003E7AC4">
              <w:rPr>
                <w:rFonts w:ascii="Times New Roman" w:eastAsia="Times New Roman" w:hAnsi="Times New Roman" w:cs="Times New Roman"/>
                <w:b/>
                <w:bCs/>
                <w:sz w:val="18"/>
                <w:szCs w:val="18"/>
                <w:lang w:val="ru-RU" w:eastAsia="ru-RU"/>
              </w:rPr>
              <w:t xml:space="preserve"> </w:t>
            </w:r>
            <w:proofErr w:type="spellStart"/>
            <w:r w:rsidRPr="003E7AC4">
              <w:rPr>
                <w:rFonts w:ascii="Times New Roman" w:eastAsia="Times New Roman" w:hAnsi="Times New Roman" w:cs="Times New Roman"/>
                <w:b/>
                <w:bCs/>
                <w:sz w:val="18"/>
                <w:szCs w:val="18"/>
                <w:lang w:val="ru-RU" w:eastAsia="ru-RU"/>
              </w:rPr>
              <w:t>вимоги</w:t>
            </w:r>
            <w:proofErr w:type="spellEnd"/>
          </w:p>
        </w:tc>
        <w:tc>
          <w:tcPr>
            <w:tcW w:w="789" w:type="dxa"/>
            <w:vAlign w:val="center"/>
            <w:hideMark/>
          </w:tcPr>
          <w:p w14:paraId="3E8D9081" w14:textId="77777777" w:rsidR="003E7AC4" w:rsidRPr="005C1287" w:rsidRDefault="003E7AC4" w:rsidP="003E7AC4">
            <w:pPr>
              <w:spacing w:after="0" w:line="240" w:lineRule="auto"/>
              <w:jc w:val="center"/>
              <w:rPr>
                <w:rFonts w:ascii="Times New Roman" w:eastAsia="Times New Roman" w:hAnsi="Times New Roman" w:cs="Times New Roman"/>
                <w:b/>
                <w:bCs/>
                <w:sz w:val="20"/>
                <w:szCs w:val="20"/>
                <w:lang w:val="ru-RU" w:eastAsia="ru-RU"/>
              </w:rPr>
            </w:pPr>
            <w:r w:rsidRPr="005C1287">
              <w:rPr>
                <w:rFonts w:ascii="Times New Roman" w:eastAsia="Times New Roman" w:hAnsi="Times New Roman" w:cs="Times New Roman"/>
                <w:b/>
                <w:bCs/>
                <w:sz w:val="18"/>
                <w:szCs w:val="18"/>
                <w:lang w:val="ru-RU" w:eastAsia="ru-RU"/>
              </w:rPr>
              <w:t xml:space="preserve">Од. </w:t>
            </w:r>
            <w:proofErr w:type="spellStart"/>
            <w:r w:rsidRPr="005C1287">
              <w:rPr>
                <w:rFonts w:ascii="Times New Roman" w:eastAsia="Times New Roman" w:hAnsi="Times New Roman" w:cs="Times New Roman"/>
                <w:b/>
                <w:bCs/>
                <w:sz w:val="18"/>
                <w:szCs w:val="18"/>
                <w:lang w:val="ru-RU" w:eastAsia="ru-RU"/>
              </w:rPr>
              <w:t>виміру</w:t>
            </w:r>
            <w:proofErr w:type="spellEnd"/>
          </w:p>
        </w:tc>
        <w:tc>
          <w:tcPr>
            <w:tcW w:w="1010" w:type="dxa"/>
            <w:vAlign w:val="center"/>
            <w:hideMark/>
          </w:tcPr>
          <w:p w14:paraId="57ED67D9" w14:textId="77777777" w:rsidR="003E7AC4" w:rsidRPr="005C1287" w:rsidRDefault="003E7AC4" w:rsidP="003E7AC4">
            <w:pPr>
              <w:spacing w:after="0" w:line="240" w:lineRule="auto"/>
              <w:jc w:val="center"/>
              <w:rPr>
                <w:rFonts w:ascii="Times New Roman" w:eastAsia="Times New Roman" w:hAnsi="Times New Roman" w:cs="Times New Roman"/>
                <w:b/>
                <w:bCs/>
                <w:sz w:val="18"/>
                <w:szCs w:val="18"/>
                <w:lang w:val="ru-RU" w:eastAsia="ru-RU"/>
              </w:rPr>
            </w:pPr>
            <w:r w:rsidRPr="005C1287">
              <w:rPr>
                <w:rFonts w:ascii="Times New Roman" w:eastAsia="Times New Roman" w:hAnsi="Times New Roman" w:cs="Times New Roman"/>
                <w:b/>
                <w:bCs/>
                <w:sz w:val="18"/>
                <w:szCs w:val="18"/>
                <w:lang w:val="ru-RU" w:eastAsia="ru-RU"/>
              </w:rPr>
              <w:t>К</w:t>
            </w:r>
            <w:proofErr w:type="spellStart"/>
            <w:r w:rsidRPr="005C1287">
              <w:rPr>
                <w:rFonts w:ascii="Times New Roman" w:eastAsia="Times New Roman" w:hAnsi="Times New Roman" w:cs="Times New Roman"/>
                <w:b/>
                <w:bCs/>
                <w:sz w:val="18"/>
                <w:szCs w:val="18"/>
                <w:lang w:eastAsia="ru-RU"/>
              </w:rPr>
              <w:t>ількість</w:t>
            </w:r>
            <w:proofErr w:type="spellEnd"/>
          </w:p>
        </w:tc>
      </w:tr>
      <w:tr w:rsidR="008F23CB" w:rsidRPr="003E7AC4" w14:paraId="06E621A6" w14:textId="77777777" w:rsidTr="005C1287">
        <w:trPr>
          <w:jc w:val="center"/>
        </w:trPr>
        <w:tc>
          <w:tcPr>
            <w:tcW w:w="398" w:type="dxa"/>
            <w:vAlign w:val="center"/>
          </w:tcPr>
          <w:p w14:paraId="603FC38C" w14:textId="77777777" w:rsidR="008F23CB" w:rsidRPr="003E7AC4" w:rsidRDefault="008F23CB" w:rsidP="008F23CB">
            <w:pPr>
              <w:spacing w:after="0" w:line="240" w:lineRule="auto"/>
              <w:jc w:val="center"/>
              <w:rPr>
                <w:rFonts w:ascii="Times New Roman" w:eastAsia="Times New Roman" w:hAnsi="Times New Roman" w:cs="Times New Roman"/>
                <w:sz w:val="18"/>
                <w:szCs w:val="18"/>
                <w:lang w:val="ru-RU" w:eastAsia="ru-RU"/>
              </w:rPr>
            </w:pPr>
            <w:r w:rsidRPr="003E7AC4">
              <w:rPr>
                <w:rFonts w:ascii="Times New Roman" w:eastAsia="Times New Roman" w:hAnsi="Times New Roman" w:cs="Times New Roman"/>
                <w:sz w:val="18"/>
                <w:szCs w:val="18"/>
                <w:lang w:val="ru-RU" w:eastAsia="ru-RU"/>
              </w:rPr>
              <w:lastRenderedPageBreak/>
              <w:t>1.</w:t>
            </w:r>
          </w:p>
        </w:tc>
        <w:tc>
          <w:tcPr>
            <w:tcW w:w="2032" w:type="dxa"/>
            <w:vAlign w:val="center"/>
          </w:tcPr>
          <w:p w14:paraId="168C448F" w14:textId="77777777" w:rsidR="008F23CB" w:rsidRPr="009312D3" w:rsidRDefault="008F23CB" w:rsidP="008F23CB">
            <w:pPr>
              <w:jc w:val="center"/>
              <w:rPr>
                <w:rFonts w:ascii="Times New Roman" w:hAnsi="Times New Roman" w:cs="Times New Roman"/>
                <w:sz w:val="18"/>
                <w:szCs w:val="18"/>
              </w:rPr>
            </w:pPr>
            <w:r w:rsidRPr="00247668">
              <w:rPr>
                <w:rFonts w:ascii="Times New Roman" w:hAnsi="Times New Roman" w:cs="Times New Roman"/>
                <w:sz w:val="18"/>
                <w:szCs w:val="18"/>
              </w:rPr>
              <w:t xml:space="preserve">55866 - </w:t>
            </w:r>
            <w:r w:rsidRPr="009312D3">
              <w:rPr>
                <w:rFonts w:ascii="Times New Roman" w:hAnsi="Times New Roman" w:cs="Times New Roman"/>
                <w:sz w:val="18"/>
                <w:szCs w:val="18"/>
              </w:rPr>
              <w:t>Підрахунок клітин крові</w:t>
            </w:r>
          </w:p>
          <w:p w14:paraId="1E2EDFD8" w14:textId="77777777" w:rsidR="008F23CB" w:rsidRPr="009312D3" w:rsidRDefault="008F23CB" w:rsidP="008F23CB">
            <w:pPr>
              <w:jc w:val="center"/>
              <w:rPr>
                <w:rFonts w:ascii="Times New Roman" w:hAnsi="Times New Roman" w:cs="Times New Roman"/>
                <w:sz w:val="18"/>
                <w:szCs w:val="18"/>
              </w:rPr>
            </w:pPr>
            <w:r w:rsidRPr="009312D3">
              <w:rPr>
                <w:rFonts w:ascii="Times New Roman" w:hAnsi="Times New Roman" w:cs="Times New Roman"/>
                <w:sz w:val="18"/>
                <w:szCs w:val="18"/>
              </w:rPr>
              <w:t xml:space="preserve">IVD (діагностика </w:t>
            </w:r>
            <w:proofErr w:type="spellStart"/>
            <w:r w:rsidRPr="009312D3">
              <w:rPr>
                <w:rFonts w:ascii="Times New Roman" w:hAnsi="Times New Roman" w:cs="Times New Roman"/>
                <w:sz w:val="18"/>
                <w:szCs w:val="18"/>
              </w:rPr>
              <w:t>in</w:t>
            </w:r>
            <w:proofErr w:type="spellEnd"/>
            <w:r w:rsidRPr="009312D3">
              <w:rPr>
                <w:rFonts w:ascii="Times New Roman" w:hAnsi="Times New Roman" w:cs="Times New Roman"/>
                <w:sz w:val="18"/>
                <w:szCs w:val="18"/>
              </w:rPr>
              <w:t xml:space="preserve"> </w:t>
            </w:r>
            <w:proofErr w:type="spellStart"/>
            <w:r w:rsidRPr="009312D3">
              <w:rPr>
                <w:rFonts w:ascii="Times New Roman" w:hAnsi="Times New Roman" w:cs="Times New Roman"/>
                <w:sz w:val="18"/>
                <w:szCs w:val="18"/>
              </w:rPr>
              <w:t>vitro</w:t>
            </w:r>
            <w:proofErr w:type="spellEnd"/>
            <w:r w:rsidRPr="009312D3">
              <w:rPr>
                <w:rFonts w:ascii="Times New Roman" w:hAnsi="Times New Roman" w:cs="Times New Roman"/>
                <w:sz w:val="18"/>
                <w:szCs w:val="18"/>
              </w:rPr>
              <w:t xml:space="preserve"> ),</w:t>
            </w:r>
          </w:p>
          <w:p w14:paraId="2212941C" w14:textId="074E164C" w:rsidR="008F23CB" w:rsidRPr="003E7AC4" w:rsidRDefault="008F23CB" w:rsidP="008F23CB">
            <w:pPr>
              <w:spacing w:after="0" w:line="240" w:lineRule="auto"/>
              <w:jc w:val="center"/>
              <w:rPr>
                <w:rFonts w:ascii="Times New Roman" w:eastAsia="Times New Roman" w:hAnsi="Times New Roman" w:cs="Times New Roman"/>
                <w:sz w:val="18"/>
                <w:szCs w:val="18"/>
                <w:lang w:val="ru-RU" w:eastAsia="ru-RU"/>
              </w:rPr>
            </w:pPr>
            <w:r w:rsidRPr="009312D3">
              <w:rPr>
                <w:rFonts w:ascii="Times New Roman" w:hAnsi="Times New Roman" w:cs="Times New Roman"/>
                <w:sz w:val="18"/>
                <w:szCs w:val="18"/>
              </w:rPr>
              <w:t>контрольний матеріал</w:t>
            </w:r>
          </w:p>
        </w:tc>
        <w:tc>
          <w:tcPr>
            <w:tcW w:w="1512" w:type="dxa"/>
            <w:vAlign w:val="center"/>
          </w:tcPr>
          <w:p w14:paraId="59BA1742" w14:textId="77777777" w:rsidR="008F23CB" w:rsidRPr="00706191" w:rsidRDefault="008F23CB" w:rsidP="008F23CB">
            <w:pPr>
              <w:jc w:val="center"/>
              <w:rPr>
                <w:rFonts w:ascii="Times New Roman" w:hAnsi="Times New Roman" w:cs="Times New Roman"/>
                <w:bCs/>
                <w:sz w:val="18"/>
                <w:szCs w:val="18"/>
              </w:rPr>
            </w:pPr>
            <w:r w:rsidRPr="00706191">
              <w:rPr>
                <w:rFonts w:ascii="Times New Roman" w:hAnsi="Times New Roman" w:cs="Times New Roman"/>
                <w:bCs/>
                <w:sz w:val="18"/>
                <w:szCs w:val="18"/>
              </w:rPr>
              <w:t xml:space="preserve">Контроль гематологічний </w:t>
            </w:r>
            <w:proofErr w:type="spellStart"/>
            <w:r w:rsidRPr="00706191">
              <w:rPr>
                <w:rFonts w:ascii="Times New Roman" w:hAnsi="Times New Roman" w:cs="Times New Roman"/>
                <w:bCs/>
                <w:sz w:val="18"/>
                <w:szCs w:val="18"/>
              </w:rPr>
              <w:t>Diacon</w:t>
            </w:r>
            <w:proofErr w:type="spellEnd"/>
            <w:r w:rsidRPr="00706191">
              <w:rPr>
                <w:rFonts w:ascii="Times New Roman" w:hAnsi="Times New Roman" w:cs="Times New Roman"/>
                <w:bCs/>
                <w:sz w:val="18"/>
                <w:szCs w:val="18"/>
              </w:rPr>
              <w:t xml:space="preserve"> 3 норма</w:t>
            </w:r>
          </w:p>
          <w:p w14:paraId="58C1B8B7" w14:textId="531B1AEA" w:rsidR="008F23CB" w:rsidRPr="003E7AC4" w:rsidRDefault="008F23CB" w:rsidP="008F23CB">
            <w:pPr>
              <w:spacing w:after="0" w:line="240" w:lineRule="auto"/>
              <w:jc w:val="center"/>
              <w:rPr>
                <w:rFonts w:ascii="Times New Roman" w:eastAsia="Times New Roman" w:hAnsi="Times New Roman" w:cs="Times New Roman"/>
                <w:sz w:val="18"/>
                <w:szCs w:val="18"/>
                <w:lang w:val="ru-RU" w:eastAsia="ru-RU"/>
              </w:rPr>
            </w:pPr>
            <w:r w:rsidRPr="00706191">
              <w:rPr>
                <w:rFonts w:ascii="Times New Roman" w:hAnsi="Times New Roman" w:cs="Times New Roman"/>
                <w:bCs/>
                <w:i/>
                <w:sz w:val="18"/>
                <w:szCs w:val="18"/>
              </w:rPr>
              <w:t>або еквівалент</w:t>
            </w:r>
          </w:p>
        </w:tc>
        <w:tc>
          <w:tcPr>
            <w:tcW w:w="1365" w:type="dxa"/>
          </w:tcPr>
          <w:p w14:paraId="1AD818A1" w14:textId="77777777" w:rsidR="008F23CB" w:rsidRPr="003E7AC4" w:rsidRDefault="008F23CB" w:rsidP="008F23CB">
            <w:pPr>
              <w:spacing w:after="0" w:line="240" w:lineRule="auto"/>
              <w:rPr>
                <w:rFonts w:ascii="Times New Roman" w:eastAsia="Times New Roman" w:hAnsi="Times New Roman" w:cs="Times New Roman"/>
                <w:sz w:val="18"/>
                <w:szCs w:val="18"/>
                <w:lang w:val="ru-RU" w:eastAsia="ru-RU"/>
              </w:rPr>
            </w:pPr>
          </w:p>
        </w:tc>
        <w:tc>
          <w:tcPr>
            <w:tcW w:w="2601" w:type="dxa"/>
          </w:tcPr>
          <w:p w14:paraId="180497BC" w14:textId="77777777" w:rsidR="008F23CB" w:rsidRPr="00873D2B" w:rsidRDefault="008F23CB" w:rsidP="008F23CB">
            <w:pPr>
              <w:pStyle w:val="Default"/>
              <w:jc w:val="both"/>
              <w:rPr>
                <w:rFonts w:ascii="Times New Roman" w:hAnsi="Times New Roman" w:cs="Times New Roman"/>
                <w:sz w:val="18"/>
                <w:szCs w:val="18"/>
                <w:lang w:val="ru-RU"/>
              </w:rPr>
            </w:pPr>
            <w:r>
              <w:rPr>
                <w:rFonts w:ascii="Times New Roman" w:hAnsi="Times New Roman" w:cs="Times New Roman"/>
                <w:sz w:val="18"/>
                <w:szCs w:val="18"/>
              </w:rPr>
              <w:t>Фасування: 3 мл</w:t>
            </w:r>
            <w:r w:rsidRPr="00873D2B">
              <w:rPr>
                <w:rFonts w:ascii="Times New Roman" w:hAnsi="Times New Roman" w:cs="Times New Roman"/>
                <w:sz w:val="18"/>
                <w:szCs w:val="18"/>
                <w:lang w:val="ru-RU"/>
              </w:rPr>
              <w:t>.</w:t>
            </w:r>
          </w:p>
          <w:p w14:paraId="033DC185" w14:textId="77777777" w:rsidR="008F23CB" w:rsidRDefault="008F23CB" w:rsidP="008F23CB">
            <w:pPr>
              <w:pStyle w:val="Default"/>
              <w:jc w:val="both"/>
              <w:rPr>
                <w:rFonts w:ascii="Times New Roman" w:hAnsi="Times New Roman" w:cs="Times New Roman"/>
                <w:sz w:val="18"/>
                <w:szCs w:val="18"/>
              </w:rPr>
            </w:pPr>
            <w:r>
              <w:rPr>
                <w:rFonts w:ascii="Times New Roman" w:hAnsi="Times New Roman" w:cs="Times New Roman"/>
                <w:sz w:val="18"/>
                <w:szCs w:val="18"/>
              </w:rPr>
              <w:t>К</w:t>
            </w:r>
            <w:r w:rsidRPr="00873D2B">
              <w:rPr>
                <w:rFonts w:ascii="Times New Roman" w:hAnsi="Times New Roman" w:cs="Times New Roman"/>
                <w:sz w:val="18"/>
                <w:szCs w:val="18"/>
              </w:rPr>
              <w:t xml:space="preserve">онтроль, призначений для моніторингу значень на автоматичних та напівавтоматичних гематологічних аналізаторах </w:t>
            </w:r>
            <w:proofErr w:type="spellStart"/>
            <w:r w:rsidRPr="00873D2B">
              <w:rPr>
                <w:rFonts w:ascii="Times New Roman" w:hAnsi="Times New Roman" w:cs="Times New Roman"/>
                <w:sz w:val="18"/>
                <w:szCs w:val="18"/>
              </w:rPr>
              <w:t>імпедансного</w:t>
            </w:r>
            <w:proofErr w:type="spellEnd"/>
            <w:r w:rsidRPr="00873D2B">
              <w:rPr>
                <w:rFonts w:ascii="Times New Roman" w:hAnsi="Times New Roman" w:cs="Times New Roman"/>
                <w:sz w:val="18"/>
                <w:szCs w:val="18"/>
              </w:rPr>
              <w:t xml:space="preserve"> типу. Він також може бути використаний для ручного методу.</w:t>
            </w:r>
            <w:r>
              <w:rPr>
                <w:rFonts w:ascii="Times New Roman" w:hAnsi="Times New Roman" w:cs="Times New Roman"/>
                <w:sz w:val="18"/>
                <w:szCs w:val="18"/>
              </w:rPr>
              <w:t xml:space="preserve"> </w:t>
            </w:r>
            <w:r>
              <w:rPr>
                <w:rFonts w:ascii="Times New Roman" w:hAnsi="Times New Roman" w:cs="Times New Roman"/>
                <w:sz w:val="18"/>
                <w:szCs w:val="18"/>
                <w:lang w:val="en-US"/>
              </w:rPr>
              <w:t>In</w:t>
            </w:r>
            <w:r>
              <w:rPr>
                <w:rFonts w:ascii="Times New Roman" w:hAnsi="Times New Roman" w:cs="Times New Roman"/>
                <w:sz w:val="18"/>
                <w:szCs w:val="18"/>
              </w:rPr>
              <w:t xml:space="preserve"> </w:t>
            </w:r>
            <w:proofErr w:type="spellStart"/>
            <w:r>
              <w:rPr>
                <w:rFonts w:ascii="Times New Roman" w:hAnsi="Times New Roman" w:cs="Times New Roman"/>
                <w:sz w:val="18"/>
                <w:szCs w:val="18"/>
              </w:rPr>
              <w:t>vitro</w:t>
            </w:r>
            <w:proofErr w:type="spellEnd"/>
            <w:r>
              <w:rPr>
                <w:rFonts w:ascii="Times New Roman" w:hAnsi="Times New Roman" w:cs="Times New Roman"/>
                <w:sz w:val="18"/>
                <w:szCs w:val="18"/>
              </w:rPr>
              <w:t xml:space="preserve"> діагностичний реагент</w:t>
            </w:r>
            <w:r w:rsidRPr="00873D2B">
              <w:rPr>
                <w:rFonts w:ascii="Times New Roman" w:hAnsi="Times New Roman" w:cs="Times New Roman"/>
                <w:sz w:val="18"/>
                <w:szCs w:val="18"/>
              </w:rPr>
              <w:t>, що складається з еритроцитів людини, змодельованих лейкоцитів і тромбоцитів ссавців, затриманих у плазмо-подібній рідині з консервантами.</w:t>
            </w:r>
          </w:p>
          <w:p w14:paraId="63944C9B" w14:textId="7335C3F6" w:rsidR="008F23CB" w:rsidRPr="003E7AC4" w:rsidRDefault="008F23CB" w:rsidP="008F23CB">
            <w:pPr>
              <w:spacing w:after="0" w:line="240" w:lineRule="auto"/>
              <w:rPr>
                <w:rFonts w:ascii="Times New Roman" w:eastAsia="Times New Roman" w:hAnsi="Times New Roman" w:cs="Times New Roman"/>
                <w:sz w:val="18"/>
                <w:szCs w:val="18"/>
                <w:lang w:val="ru-RU" w:eastAsia="ru-RU"/>
              </w:rPr>
            </w:pPr>
            <w:r w:rsidRPr="00873D2B">
              <w:rPr>
                <w:rFonts w:ascii="Times New Roman" w:hAnsi="Times New Roman" w:cs="Times New Roman"/>
                <w:sz w:val="18"/>
                <w:szCs w:val="18"/>
              </w:rPr>
              <w:t>Відкриті пробірки</w:t>
            </w:r>
            <w:r>
              <w:rPr>
                <w:rFonts w:ascii="Times New Roman" w:hAnsi="Times New Roman" w:cs="Times New Roman"/>
                <w:sz w:val="18"/>
                <w:szCs w:val="18"/>
              </w:rPr>
              <w:t xml:space="preserve"> повинні бути</w:t>
            </w:r>
            <w:r w:rsidRPr="00873D2B">
              <w:rPr>
                <w:rFonts w:ascii="Times New Roman" w:hAnsi="Times New Roman" w:cs="Times New Roman"/>
                <w:sz w:val="18"/>
                <w:szCs w:val="18"/>
              </w:rPr>
              <w:t xml:space="preserve"> стабільні протягом </w:t>
            </w:r>
            <w:r>
              <w:rPr>
                <w:rFonts w:ascii="Times New Roman" w:hAnsi="Times New Roman" w:cs="Times New Roman"/>
                <w:sz w:val="18"/>
                <w:szCs w:val="18"/>
              </w:rPr>
              <w:t xml:space="preserve">не менш як </w:t>
            </w:r>
            <w:r w:rsidRPr="00873D2B">
              <w:rPr>
                <w:rFonts w:ascii="Times New Roman" w:hAnsi="Times New Roman" w:cs="Times New Roman"/>
                <w:sz w:val="18"/>
                <w:szCs w:val="18"/>
              </w:rPr>
              <w:t>14 днів</w:t>
            </w:r>
            <w:r w:rsidRPr="00873D2B">
              <w:rPr>
                <w:rFonts w:ascii="Times New Roman" w:hAnsi="Times New Roman" w:cs="Times New Roman"/>
                <w:sz w:val="18"/>
                <w:szCs w:val="18"/>
                <w:lang w:val="ru-RU"/>
              </w:rPr>
              <w:t>.</w:t>
            </w:r>
          </w:p>
        </w:tc>
        <w:tc>
          <w:tcPr>
            <w:tcW w:w="789" w:type="dxa"/>
            <w:vAlign w:val="center"/>
          </w:tcPr>
          <w:p w14:paraId="4B4BC98C" w14:textId="566ECB92" w:rsidR="008F23CB" w:rsidRPr="005C1287" w:rsidRDefault="008F23CB" w:rsidP="008F23CB">
            <w:pPr>
              <w:spacing w:after="0" w:line="240" w:lineRule="auto"/>
              <w:jc w:val="center"/>
              <w:rPr>
                <w:rFonts w:ascii="Times New Roman" w:eastAsia="Times New Roman" w:hAnsi="Times New Roman" w:cs="Times New Roman"/>
                <w:sz w:val="20"/>
                <w:szCs w:val="20"/>
                <w:lang w:val="ru-RU" w:eastAsia="ru-RU"/>
              </w:rPr>
            </w:pPr>
            <w:proofErr w:type="spellStart"/>
            <w:r w:rsidRPr="005C1287">
              <w:rPr>
                <w:rFonts w:ascii="Times New Roman" w:hAnsi="Times New Roman" w:cs="Times New Roman"/>
                <w:sz w:val="20"/>
                <w:szCs w:val="20"/>
              </w:rPr>
              <w:t>флак</w:t>
            </w:r>
            <w:proofErr w:type="spellEnd"/>
          </w:p>
        </w:tc>
        <w:tc>
          <w:tcPr>
            <w:tcW w:w="1010" w:type="dxa"/>
            <w:vAlign w:val="center"/>
          </w:tcPr>
          <w:p w14:paraId="357FE7A3" w14:textId="4A3B3C5A" w:rsidR="008F23CB" w:rsidRPr="005C1287" w:rsidRDefault="008F23CB" w:rsidP="008F23CB">
            <w:pPr>
              <w:spacing w:after="0" w:line="240" w:lineRule="auto"/>
              <w:jc w:val="center"/>
              <w:rPr>
                <w:rFonts w:ascii="Times New Roman" w:eastAsia="Times New Roman" w:hAnsi="Times New Roman" w:cs="Times New Roman"/>
                <w:sz w:val="18"/>
                <w:szCs w:val="18"/>
                <w:lang w:val="ru-RU" w:eastAsia="ru-RU"/>
              </w:rPr>
            </w:pPr>
            <w:r w:rsidRPr="005C1287">
              <w:rPr>
                <w:rFonts w:ascii="Times New Roman" w:hAnsi="Times New Roman" w:cs="Times New Roman"/>
                <w:sz w:val="18"/>
                <w:szCs w:val="18"/>
              </w:rPr>
              <w:t>4</w:t>
            </w:r>
          </w:p>
        </w:tc>
      </w:tr>
      <w:tr w:rsidR="008F23CB" w:rsidRPr="003E7AC4" w14:paraId="55041B75" w14:textId="77777777" w:rsidTr="005C1287">
        <w:trPr>
          <w:jc w:val="center"/>
        </w:trPr>
        <w:tc>
          <w:tcPr>
            <w:tcW w:w="398" w:type="dxa"/>
            <w:vAlign w:val="center"/>
          </w:tcPr>
          <w:p w14:paraId="45A59115" w14:textId="77777777" w:rsidR="008F23CB" w:rsidRPr="003E7AC4" w:rsidRDefault="008F23CB" w:rsidP="008F23CB">
            <w:pPr>
              <w:spacing w:after="0" w:line="240" w:lineRule="auto"/>
              <w:jc w:val="center"/>
              <w:rPr>
                <w:rFonts w:ascii="Times New Roman" w:eastAsia="Times New Roman" w:hAnsi="Times New Roman" w:cs="Times New Roman"/>
                <w:sz w:val="18"/>
                <w:szCs w:val="18"/>
                <w:lang w:val="ru-RU" w:eastAsia="ru-RU"/>
              </w:rPr>
            </w:pPr>
            <w:r w:rsidRPr="003E7AC4">
              <w:rPr>
                <w:rFonts w:ascii="Times New Roman" w:eastAsia="Times New Roman" w:hAnsi="Times New Roman" w:cs="Times New Roman"/>
                <w:sz w:val="18"/>
                <w:szCs w:val="18"/>
                <w:lang w:val="ru-RU" w:eastAsia="ru-RU"/>
              </w:rPr>
              <w:t>2.</w:t>
            </w:r>
          </w:p>
        </w:tc>
        <w:tc>
          <w:tcPr>
            <w:tcW w:w="2032" w:type="dxa"/>
            <w:vAlign w:val="center"/>
          </w:tcPr>
          <w:p w14:paraId="408CB1BD" w14:textId="77777777" w:rsidR="008F23CB" w:rsidRPr="009312D3" w:rsidRDefault="008F23CB" w:rsidP="008F23CB">
            <w:pPr>
              <w:jc w:val="center"/>
              <w:rPr>
                <w:rFonts w:ascii="Times New Roman" w:hAnsi="Times New Roman" w:cs="Times New Roman"/>
                <w:sz w:val="18"/>
                <w:szCs w:val="18"/>
              </w:rPr>
            </w:pPr>
            <w:r w:rsidRPr="009312D3">
              <w:rPr>
                <w:rFonts w:ascii="Times New Roman" w:hAnsi="Times New Roman" w:cs="Times New Roman"/>
                <w:sz w:val="18"/>
                <w:szCs w:val="18"/>
              </w:rPr>
              <w:t xml:space="preserve">58237 </w:t>
            </w:r>
            <w:r>
              <w:rPr>
                <w:rFonts w:ascii="Times New Roman" w:hAnsi="Times New Roman" w:cs="Times New Roman"/>
                <w:sz w:val="18"/>
                <w:szCs w:val="18"/>
              </w:rPr>
              <w:t>-</w:t>
            </w:r>
            <w:r w:rsidRPr="009312D3">
              <w:rPr>
                <w:rFonts w:ascii="Times New Roman" w:hAnsi="Times New Roman" w:cs="Times New Roman"/>
                <w:sz w:val="18"/>
                <w:szCs w:val="18"/>
              </w:rPr>
              <w:t>Буферний розчинник</w:t>
            </w:r>
          </w:p>
          <w:p w14:paraId="708B7BE5" w14:textId="77777777" w:rsidR="008F23CB" w:rsidRPr="009312D3" w:rsidRDefault="008F23CB" w:rsidP="008F23CB">
            <w:pPr>
              <w:jc w:val="center"/>
              <w:rPr>
                <w:rFonts w:ascii="Times New Roman" w:hAnsi="Times New Roman" w:cs="Times New Roman"/>
                <w:sz w:val="18"/>
                <w:szCs w:val="18"/>
              </w:rPr>
            </w:pPr>
            <w:r w:rsidRPr="009312D3">
              <w:rPr>
                <w:rFonts w:ascii="Times New Roman" w:hAnsi="Times New Roman" w:cs="Times New Roman"/>
                <w:sz w:val="18"/>
                <w:szCs w:val="18"/>
              </w:rPr>
              <w:t>зразків IVD (діагностика</w:t>
            </w:r>
          </w:p>
          <w:p w14:paraId="321CF109" w14:textId="77777777" w:rsidR="008F23CB" w:rsidRPr="009312D3" w:rsidRDefault="008F23CB" w:rsidP="008F23CB">
            <w:pPr>
              <w:jc w:val="center"/>
              <w:rPr>
                <w:rFonts w:ascii="Times New Roman" w:hAnsi="Times New Roman" w:cs="Times New Roman"/>
                <w:sz w:val="18"/>
                <w:szCs w:val="18"/>
              </w:rPr>
            </w:pPr>
            <w:proofErr w:type="spellStart"/>
            <w:r w:rsidRPr="009312D3">
              <w:rPr>
                <w:rFonts w:ascii="Times New Roman" w:hAnsi="Times New Roman" w:cs="Times New Roman"/>
                <w:sz w:val="18"/>
                <w:szCs w:val="18"/>
              </w:rPr>
              <w:t>in</w:t>
            </w:r>
            <w:proofErr w:type="spellEnd"/>
            <w:r w:rsidRPr="009312D3">
              <w:rPr>
                <w:rFonts w:ascii="Times New Roman" w:hAnsi="Times New Roman" w:cs="Times New Roman"/>
                <w:sz w:val="18"/>
                <w:szCs w:val="18"/>
              </w:rPr>
              <w:t xml:space="preserve"> </w:t>
            </w:r>
            <w:proofErr w:type="spellStart"/>
            <w:r w:rsidRPr="009312D3">
              <w:rPr>
                <w:rFonts w:ascii="Times New Roman" w:hAnsi="Times New Roman" w:cs="Times New Roman"/>
                <w:sz w:val="18"/>
                <w:szCs w:val="18"/>
              </w:rPr>
              <w:t>vitro</w:t>
            </w:r>
            <w:proofErr w:type="spellEnd"/>
            <w:r w:rsidRPr="009312D3">
              <w:rPr>
                <w:rFonts w:ascii="Times New Roman" w:hAnsi="Times New Roman" w:cs="Times New Roman"/>
                <w:sz w:val="18"/>
                <w:szCs w:val="18"/>
              </w:rPr>
              <w:t xml:space="preserve"> ), автоматичні/</w:t>
            </w:r>
          </w:p>
          <w:p w14:paraId="67088977" w14:textId="1B57AF07" w:rsidR="008F23CB" w:rsidRPr="003E7AC4" w:rsidRDefault="008F23CB" w:rsidP="008F23CB">
            <w:pPr>
              <w:spacing w:after="0" w:line="240" w:lineRule="auto"/>
              <w:jc w:val="center"/>
              <w:rPr>
                <w:rFonts w:ascii="Times New Roman" w:eastAsia="Times New Roman" w:hAnsi="Times New Roman" w:cs="Times New Roman"/>
                <w:sz w:val="18"/>
                <w:szCs w:val="18"/>
                <w:lang w:val="ru-RU" w:eastAsia="ru-RU"/>
              </w:rPr>
            </w:pPr>
            <w:r w:rsidRPr="009312D3">
              <w:rPr>
                <w:rFonts w:ascii="Times New Roman" w:hAnsi="Times New Roman" w:cs="Times New Roman"/>
                <w:sz w:val="18"/>
                <w:szCs w:val="18"/>
              </w:rPr>
              <w:t>напівавтоматичні системи</w:t>
            </w:r>
          </w:p>
        </w:tc>
        <w:tc>
          <w:tcPr>
            <w:tcW w:w="1512" w:type="dxa"/>
            <w:vAlign w:val="center"/>
          </w:tcPr>
          <w:p w14:paraId="0DE26155" w14:textId="77777777" w:rsidR="008F23CB" w:rsidRPr="00247668" w:rsidRDefault="008F23CB" w:rsidP="008F23CB">
            <w:pPr>
              <w:jc w:val="center"/>
              <w:rPr>
                <w:rFonts w:ascii="Times New Roman" w:hAnsi="Times New Roman" w:cs="Times New Roman"/>
                <w:bCs/>
                <w:sz w:val="18"/>
                <w:szCs w:val="18"/>
              </w:rPr>
            </w:pPr>
            <w:proofErr w:type="spellStart"/>
            <w:r w:rsidRPr="00247668">
              <w:rPr>
                <w:rFonts w:ascii="Times New Roman" w:hAnsi="Times New Roman" w:cs="Times New Roman"/>
                <w:bCs/>
                <w:sz w:val="18"/>
                <w:szCs w:val="18"/>
              </w:rPr>
              <w:t>Ділюент</w:t>
            </w:r>
            <w:proofErr w:type="spellEnd"/>
            <w:r w:rsidRPr="00247668">
              <w:rPr>
                <w:rFonts w:ascii="Times New Roman" w:hAnsi="Times New Roman" w:cs="Times New Roman"/>
                <w:bCs/>
                <w:sz w:val="18"/>
                <w:szCs w:val="18"/>
              </w:rPr>
              <w:t xml:space="preserve"> </w:t>
            </w:r>
            <w:proofErr w:type="spellStart"/>
            <w:r w:rsidRPr="00247668">
              <w:rPr>
                <w:rFonts w:ascii="Times New Roman" w:hAnsi="Times New Roman" w:cs="Times New Roman"/>
                <w:bCs/>
                <w:sz w:val="18"/>
                <w:szCs w:val="18"/>
              </w:rPr>
              <w:t>Diatro</w:t>
            </w:r>
            <w:proofErr w:type="spellEnd"/>
            <w:r w:rsidRPr="00247668">
              <w:rPr>
                <w:rFonts w:ascii="Times New Roman" w:hAnsi="Times New Roman" w:cs="Times New Roman"/>
                <w:bCs/>
                <w:sz w:val="18"/>
                <w:szCs w:val="18"/>
              </w:rPr>
              <w:t xml:space="preserve"> </w:t>
            </w:r>
            <w:proofErr w:type="spellStart"/>
            <w:r w:rsidRPr="00247668">
              <w:rPr>
                <w:rFonts w:ascii="Times New Roman" w:hAnsi="Times New Roman" w:cs="Times New Roman"/>
                <w:bCs/>
                <w:sz w:val="18"/>
                <w:szCs w:val="18"/>
              </w:rPr>
              <w:t>Dil</w:t>
            </w:r>
            <w:proofErr w:type="spellEnd"/>
            <w:r w:rsidRPr="00247668">
              <w:rPr>
                <w:rFonts w:ascii="Times New Roman" w:hAnsi="Times New Roman" w:cs="Times New Roman"/>
                <w:bCs/>
                <w:sz w:val="18"/>
                <w:szCs w:val="18"/>
              </w:rPr>
              <w:t>-DIFF</w:t>
            </w:r>
          </w:p>
          <w:p w14:paraId="71463753" w14:textId="40BCBFCA" w:rsidR="008F23CB" w:rsidRPr="003E7AC4" w:rsidRDefault="008F23CB" w:rsidP="008F23CB">
            <w:pPr>
              <w:spacing w:after="0" w:line="240" w:lineRule="auto"/>
              <w:jc w:val="center"/>
              <w:rPr>
                <w:rFonts w:ascii="Times New Roman" w:eastAsia="Times New Roman" w:hAnsi="Times New Roman" w:cs="Times New Roman"/>
                <w:sz w:val="18"/>
                <w:szCs w:val="18"/>
                <w:lang w:val="ru-RU" w:eastAsia="ru-RU"/>
              </w:rPr>
            </w:pPr>
            <w:r w:rsidRPr="00247668">
              <w:rPr>
                <w:rFonts w:ascii="Times New Roman" w:hAnsi="Times New Roman" w:cs="Times New Roman"/>
                <w:bCs/>
                <w:i/>
                <w:sz w:val="18"/>
                <w:szCs w:val="18"/>
              </w:rPr>
              <w:t>або еквівалент</w:t>
            </w:r>
          </w:p>
        </w:tc>
        <w:tc>
          <w:tcPr>
            <w:tcW w:w="1365" w:type="dxa"/>
          </w:tcPr>
          <w:p w14:paraId="2DC553AE" w14:textId="77777777" w:rsidR="008F23CB" w:rsidRPr="003E7AC4" w:rsidRDefault="008F23CB" w:rsidP="008F23CB">
            <w:pPr>
              <w:spacing w:after="0" w:line="240" w:lineRule="auto"/>
              <w:rPr>
                <w:rFonts w:ascii="Times New Roman" w:eastAsia="Times New Roman" w:hAnsi="Times New Roman" w:cs="Times New Roman"/>
                <w:sz w:val="18"/>
                <w:szCs w:val="18"/>
                <w:lang w:val="ru-RU" w:eastAsia="ru-RU"/>
              </w:rPr>
            </w:pPr>
          </w:p>
        </w:tc>
        <w:tc>
          <w:tcPr>
            <w:tcW w:w="2601" w:type="dxa"/>
          </w:tcPr>
          <w:p w14:paraId="28F34DAC" w14:textId="77777777" w:rsidR="008F23CB" w:rsidRPr="00247668" w:rsidRDefault="008F23CB" w:rsidP="008F23CB">
            <w:pPr>
              <w:jc w:val="both"/>
              <w:rPr>
                <w:rFonts w:ascii="Times New Roman" w:hAnsi="Times New Roman" w:cs="Times New Roman"/>
                <w:sz w:val="18"/>
                <w:szCs w:val="18"/>
              </w:rPr>
            </w:pPr>
            <w:r w:rsidRPr="00247668">
              <w:rPr>
                <w:rFonts w:ascii="Times New Roman" w:hAnsi="Times New Roman" w:cs="Times New Roman"/>
                <w:sz w:val="18"/>
                <w:szCs w:val="18"/>
              </w:rPr>
              <w:t>Фасування: 20 л.</w:t>
            </w:r>
          </w:p>
          <w:p w14:paraId="18F7968E" w14:textId="77777777" w:rsidR="008F23CB" w:rsidRPr="00247668" w:rsidRDefault="008F23CB" w:rsidP="008F23CB">
            <w:pPr>
              <w:jc w:val="both"/>
              <w:rPr>
                <w:rFonts w:ascii="Times New Roman" w:hAnsi="Times New Roman" w:cs="Times New Roman"/>
                <w:sz w:val="18"/>
                <w:szCs w:val="18"/>
              </w:rPr>
            </w:pPr>
            <w:r w:rsidRPr="00247668">
              <w:rPr>
                <w:rFonts w:ascii="Times New Roman" w:hAnsi="Times New Roman" w:cs="Times New Roman"/>
                <w:sz w:val="18"/>
                <w:szCs w:val="18"/>
              </w:rPr>
              <w:t xml:space="preserve">Повинен являти собою </w:t>
            </w:r>
            <w:proofErr w:type="spellStart"/>
            <w:r w:rsidRPr="00247668">
              <w:rPr>
                <w:rFonts w:ascii="Times New Roman" w:hAnsi="Times New Roman" w:cs="Times New Roman"/>
                <w:sz w:val="18"/>
                <w:szCs w:val="18"/>
              </w:rPr>
              <w:t>буферизований</w:t>
            </w:r>
            <w:proofErr w:type="spellEnd"/>
            <w:r w:rsidRPr="00247668">
              <w:rPr>
                <w:rFonts w:ascii="Times New Roman" w:hAnsi="Times New Roman" w:cs="Times New Roman"/>
                <w:sz w:val="18"/>
                <w:szCs w:val="18"/>
              </w:rPr>
              <w:t xml:space="preserve">, стабілізований і </w:t>
            </w:r>
            <w:proofErr w:type="spellStart"/>
            <w:r w:rsidRPr="00247668">
              <w:rPr>
                <w:rFonts w:ascii="Times New Roman" w:hAnsi="Times New Roman" w:cs="Times New Roman"/>
                <w:sz w:val="18"/>
                <w:szCs w:val="18"/>
              </w:rPr>
              <w:t>мікрофільтрований</w:t>
            </w:r>
            <w:proofErr w:type="spellEnd"/>
            <w:r w:rsidRPr="00247668">
              <w:rPr>
                <w:rFonts w:ascii="Times New Roman" w:hAnsi="Times New Roman" w:cs="Times New Roman"/>
                <w:sz w:val="18"/>
                <w:szCs w:val="18"/>
              </w:rPr>
              <w:t xml:space="preserve"> електролітний розчин для автоматичного розведення зразків крові людини, якісного і кількісного визначення еритроцитів (RBC), лейкоцитів (WBC) і субпопуляцій лейкоцитів, тромбоцитів (PLT) і вимірювання концентрації гемоглобіну (HGB) на гематологічних аналізаторах </w:t>
            </w:r>
            <w:proofErr w:type="spellStart"/>
            <w:r w:rsidRPr="00247668">
              <w:rPr>
                <w:rFonts w:ascii="Times New Roman" w:hAnsi="Times New Roman" w:cs="Times New Roman"/>
                <w:sz w:val="18"/>
                <w:szCs w:val="18"/>
              </w:rPr>
              <w:t>Diatron</w:t>
            </w:r>
            <w:proofErr w:type="spellEnd"/>
            <w:r w:rsidRPr="00247668">
              <w:rPr>
                <w:rFonts w:ascii="Times New Roman" w:hAnsi="Times New Roman" w:cs="Times New Roman"/>
                <w:sz w:val="18"/>
                <w:szCs w:val="18"/>
              </w:rPr>
              <w:t>. Склад повинен відповідати: хлорид натрію &lt; 1,5%, буфери &lt; 1%, консерванти &lt; 0,5%, стабілізатори &lt; 0,5%.</w:t>
            </w:r>
          </w:p>
          <w:p w14:paraId="4499BF80" w14:textId="6D57871C" w:rsidR="008F23CB" w:rsidRPr="001302B6" w:rsidRDefault="008F23CB" w:rsidP="008F23CB">
            <w:pPr>
              <w:rPr>
                <w:rFonts w:ascii="Times New Roman" w:eastAsia="Times New Roman" w:hAnsi="Times New Roman" w:cs="Times New Roman"/>
                <w:sz w:val="18"/>
                <w:szCs w:val="18"/>
                <w:lang w:val="ru-RU" w:eastAsia="ru-RU"/>
              </w:rPr>
            </w:pPr>
            <w:r w:rsidRPr="00247668">
              <w:rPr>
                <w:rFonts w:ascii="Times New Roman" w:hAnsi="Times New Roman" w:cs="Times New Roman"/>
                <w:sz w:val="18"/>
                <w:szCs w:val="18"/>
              </w:rPr>
              <w:t>Загальний термін придатності - не менше 36 місяців. Термін придатності після відкриття контейнера - не менше 120 днів.</w:t>
            </w:r>
          </w:p>
        </w:tc>
        <w:tc>
          <w:tcPr>
            <w:tcW w:w="789" w:type="dxa"/>
            <w:vAlign w:val="center"/>
          </w:tcPr>
          <w:p w14:paraId="1B7E5D7A" w14:textId="73848E2E" w:rsidR="008F23CB" w:rsidRPr="005C1287" w:rsidRDefault="008F23CB" w:rsidP="008F23CB">
            <w:pPr>
              <w:spacing w:after="0" w:line="240" w:lineRule="auto"/>
              <w:jc w:val="center"/>
              <w:rPr>
                <w:rFonts w:ascii="Times New Roman" w:eastAsia="Times New Roman" w:hAnsi="Times New Roman" w:cs="Times New Roman"/>
                <w:sz w:val="20"/>
                <w:szCs w:val="20"/>
                <w:lang w:val="ru-RU" w:eastAsia="ru-RU"/>
              </w:rPr>
            </w:pPr>
            <w:r w:rsidRPr="005C1287">
              <w:rPr>
                <w:rFonts w:ascii="Times New Roman" w:hAnsi="Times New Roman" w:cs="Times New Roman"/>
                <w:sz w:val="20"/>
                <w:szCs w:val="20"/>
              </w:rPr>
              <w:t>набір</w:t>
            </w:r>
          </w:p>
        </w:tc>
        <w:tc>
          <w:tcPr>
            <w:tcW w:w="1010" w:type="dxa"/>
            <w:vAlign w:val="center"/>
          </w:tcPr>
          <w:p w14:paraId="59D4D534" w14:textId="5D8735CA" w:rsidR="008F23CB" w:rsidRPr="005C1287" w:rsidRDefault="008F23CB" w:rsidP="008F23CB">
            <w:pPr>
              <w:spacing w:after="0" w:line="240" w:lineRule="auto"/>
              <w:jc w:val="center"/>
              <w:rPr>
                <w:rFonts w:ascii="Times New Roman" w:eastAsia="Times New Roman" w:hAnsi="Times New Roman" w:cs="Times New Roman"/>
                <w:sz w:val="18"/>
                <w:szCs w:val="18"/>
                <w:lang w:val="ru-RU" w:eastAsia="ru-RU"/>
              </w:rPr>
            </w:pPr>
            <w:r w:rsidRPr="005C1287">
              <w:rPr>
                <w:rFonts w:ascii="Times New Roman" w:hAnsi="Times New Roman" w:cs="Times New Roman"/>
                <w:sz w:val="18"/>
                <w:szCs w:val="18"/>
              </w:rPr>
              <w:t>15</w:t>
            </w:r>
          </w:p>
        </w:tc>
      </w:tr>
      <w:tr w:rsidR="008F23CB" w:rsidRPr="003E7AC4" w14:paraId="6CEE3981" w14:textId="77777777" w:rsidTr="005C1287">
        <w:trPr>
          <w:jc w:val="center"/>
        </w:trPr>
        <w:tc>
          <w:tcPr>
            <w:tcW w:w="398" w:type="dxa"/>
            <w:vAlign w:val="center"/>
          </w:tcPr>
          <w:p w14:paraId="199E431B" w14:textId="77777777" w:rsidR="008F23CB" w:rsidRPr="003E7AC4" w:rsidRDefault="008F23CB" w:rsidP="008F23CB">
            <w:pPr>
              <w:spacing w:after="0" w:line="240" w:lineRule="auto"/>
              <w:jc w:val="center"/>
              <w:rPr>
                <w:rFonts w:ascii="Times New Roman" w:eastAsia="Times New Roman" w:hAnsi="Times New Roman" w:cs="Times New Roman"/>
                <w:sz w:val="18"/>
                <w:szCs w:val="18"/>
                <w:lang w:val="ru-RU" w:eastAsia="ru-RU"/>
              </w:rPr>
            </w:pPr>
            <w:r w:rsidRPr="003E7AC4">
              <w:rPr>
                <w:rFonts w:ascii="Times New Roman" w:eastAsia="Times New Roman" w:hAnsi="Times New Roman" w:cs="Times New Roman"/>
                <w:sz w:val="18"/>
                <w:szCs w:val="18"/>
                <w:lang w:val="ru-RU" w:eastAsia="ru-RU"/>
              </w:rPr>
              <w:t>3.</w:t>
            </w:r>
          </w:p>
        </w:tc>
        <w:tc>
          <w:tcPr>
            <w:tcW w:w="2032" w:type="dxa"/>
            <w:vAlign w:val="center"/>
          </w:tcPr>
          <w:p w14:paraId="317AFC34" w14:textId="77777777" w:rsidR="008F23CB" w:rsidRPr="009312D3" w:rsidRDefault="008F23CB" w:rsidP="008F23CB">
            <w:pPr>
              <w:jc w:val="center"/>
              <w:rPr>
                <w:rFonts w:ascii="Times New Roman" w:hAnsi="Times New Roman" w:cs="Times New Roman"/>
                <w:sz w:val="18"/>
                <w:szCs w:val="18"/>
              </w:rPr>
            </w:pPr>
            <w:r w:rsidRPr="00247668">
              <w:rPr>
                <w:rFonts w:ascii="Times New Roman" w:hAnsi="Times New Roman" w:cs="Times New Roman"/>
                <w:sz w:val="18"/>
                <w:szCs w:val="18"/>
              </w:rPr>
              <w:t xml:space="preserve">61165 - </w:t>
            </w:r>
            <w:r w:rsidRPr="009312D3">
              <w:rPr>
                <w:rFonts w:ascii="Times New Roman" w:hAnsi="Times New Roman" w:cs="Times New Roman"/>
                <w:sz w:val="18"/>
                <w:szCs w:val="18"/>
              </w:rPr>
              <w:t>Реагент для лізису клітин</w:t>
            </w:r>
          </w:p>
          <w:p w14:paraId="562A34C6" w14:textId="77777777" w:rsidR="008F23CB" w:rsidRPr="009312D3" w:rsidRDefault="008F23CB" w:rsidP="008F23CB">
            <w:pPr>
              <w:jc w:val="center"/>
              <w:rPr>
                <w:rFonts w:ascii="Times New Roman" w:hAnsi="Times New Roman" w:cs="Times New Roman"/>
                <w:sz w:val="18"/>
                <w:szCs w:val="18"/>
              </w:rPr>
            </w:pPr>
            <w:r w:rsidRPr="009312D3">
              <w:rPr>
                <w:rFonts w:ascii="Times New Roman" w:hAnsi="Times New Roman" w:cs="Times New Roman"/>
                <w:sz w:val="18"/>
                <w:szCs w:val="18"/>
              </w:rPr>
              <w:t xml:space="preserve">крові IVD (діагностика </w:t>
            </w:r>
            <w:proofErr w:type="spellStart"/>
            <w:r w:rsidRPr="009312D3">
              <w:rPr>
                <w:rFonts w:ascii="Times New Roman" w:hAnsi="Times New Roman" w:cs="Times New Roman"/>
                <w:sz w:val="18"/>
                <w:szCs w:val="18"/>
              </w:rPr>
              <w:t>in</w:t>
            </w:r>
            <w:proofErr w:type="spellEnd"/>
          </w:p>
          <w:p w14:paraId="5D4F4B0E" w14:textId="2C3780A0" w:rsidR="008F23CB" w:rsidRPr="003E7AC4" w:rsidRDefault="008F23CB" w:rsidP="008F23CB">
            <w:pPr>
              <w:spacing w:after="0" w:line="240" w:lineRule="auto"/>
              <w:jc w:val="center"/>
              <w:rPr>
                <w:rFonts w:ascii="Times New Roman" w:eastAsia="Times New Roman" w:hAnsi="Times New Roman" w:cs="Times New Roman"/>
                <w:sz w:val="18"/>
                <w:szCs w:val="18"/>
                <w:lang w:val="ru-RU" w:eastAsia="ru-RU"/>
              </w:rPr>
            </w:pPr>
            <w:proofErr w:type="spellStart"/>
            <w:r w:rsidRPr="009312D3">
              <w:rPr>
                <w:rFonts w:ascii="Times New Roman" w:hAnsi="Times New Roman" w:cs="Times New Roman"/>
                <w:sz w:val="18"/>
                <w:szCs w:val="18"/>
              </w:rPr>
              <w:t>vitro</w:t>
            </w:r>
            <w:proofErr w:type="spellEnd"/>
          </w:p>
        </w:tc>
        <w:tc>
          <w:tcPr>
            <w:tcW w:w="1512" w:type="dxa"/>
            <w:vAlign w:val="center"/>
          </w:tcPr>
          <w:p w14:paraId="684E34CB" w14:textId="77777777" w:rsidR="008F23CB" w:rsidRPr="00247668" w:rsidRDefault="008F23CB" w:rsidP="008F23CB">
            <w:pPr>
              <w:jc w:val="center"/>
              <w:rPr>
                <w:rFonts w:ascii="Times New Roman" w:hAnsi="Times New Roman" w:cs="Times New Roman"/>
                <w:bCs/>
                <w:sz w:val="18"/>
                <w:szCs w:val="18"/>
              </w:rPr>
            </w:pPr>
            <w:proofErr w:type="spellStart"/>
            <w:r w:rsidRPr="00247668">
              <w:rPr>
                <w:rFonts w:ascii="Times New Roman" w:hAnsi="Times New Roman" w:cs="Times New Roman"/>
                <w:bCs/>
                <w:sz w:val="18"/>
                <w:szCs w:val="18"/>
              </w:rPr>
              <w:t>Лізуючий</w:t>
            </w:r>
            <w:proofErr w:type="spellEnd"/>
            <w:r w:rsidRPr="00247668">
              <w:rPr>
                <w:rFonts w:ascii="Times New Roman" w:hAnsi="Times New Roman" w:cs="Times New Roman"/>
                <w:bCs/>
                <w:sz w:val="18"/>
                <w:szCs w:val="18"/>
              </w:rPr>
              <w:t xml:space="preserve"> реагент </w:t>
            </w:r>
            <w:proofErr w:type="spellStart"/>
            <w:r w:rsidRPr="00247668">
              <w:rPr>
                <w:rFonts w:ascii="Times New Roman" w:hAnsi="Times New Roman" w:cs="Times New Roman"/>
                <w:bCs/>
                <w:sz w:val="18"/>
                <w:szCs w:val="18"/>
              </w:rPr>
              <w:t>Diatro</w:t>
            </w:r>
            <w:proofErr w:type="spellEnd"/>
            <w:r w:rsidRPr="00247668">
              <w:rPr>
                <w:rFonts w:ascii="Times New Roman" w:hAnsi="Times New Roman" w:cs="Times New Roman"/>
                <w:bCs/>
                <w:sz w:val="18"/>
                <w:szCs w:val="18"/>
              </w:rPr>
              <w:t xml:space="preserve"> </w:t>
            </w:r>
            <w:proofErr w:type="spellStart"/>
            <w:r w:rsidRPr="00247668">
              <w:rPr>
                <w:rFonts w:ascii="Times New Roman" w:hAnsi="Times New Roman" w:cs="Times New Roman"/>
                <w:bCs/>
                <w:sz w:val="18"/>
                <w:szCs w:val="18"/>
              </w:rPr>
              <w:t>Lyse</w:t>
            </w:r>
            <w:proofErr w:type="spellEnd"/>
            <w:r w:rsidRPr="00247668">
              <w:rPr>
                <w:rFonts w:ascii="Times New Roman" w:hAnsi="Times New Roman" w:cs="Times New Roman"/>
                <w:bCs/>
                <w:sz w:val="18"/>
                <w:szCs w:val="18"/>
              </w:rPr>
              <w:t>-DIFF</w:t>
            </w:r>
          </w:p>
          <w:p w14:paraId="45FF3260" w14:textId="1B4C3234" w:rsidR="008F23CB" w:rsidRPr="003E7AC4" w:rsidRDefault="008F23CB" w:rsidP="008F23CB">
            <w:pPr>
              <w:spacing w:after="0" w:line="240" w:lineRule="auto"/>
              <w:jc w:val="center"/>
              <w:rPr>
                <w:rFonts w:ascii="Times New Roman" w:eastAsia="Times New Roman" w:hAnsi="Times New Roman" w:cs="Times New Roman"/>
                <w:sz w:val="18"/>
                <w:szCs w:val="18"/>
                <w:lang w:val="ru-RU" w:eastAsia="ru-RU"/>
              </w:rPr>
            </w:pPr>
            <w:r w:rsidRPr="00247668">
              <w:rPr>
                <w:rFonts w:ascii="Times New Roman" w:hAnsi="Times New Roman" w:cs="Times New Roman"/>
                <w:bCs/>
                <w:i/>
                <w:sz w:val="18"/>
                <w:szCs w:val="18"/>
              </w:rPr>
              <w:t>або еквівалент</w:t>
            </w:r>
          </w:p>
        </w:tc>
        <w:tc>
          <w:tcPr>
            <w:tcW w:w="1365" w:type="dxa"/>
          </w:tcPr>
          <w:p w14:paraId="6A3C61FE" w14:textId="77777777" w:rsidR="008F23CB" w:rsidRPr="003E7AC4" w:rsidRDefault="008F23CB" w:rsidP="008F23CB">
            <w:pPr>
              <w:spacing w:after="0" w:line="240" w:lineRule="auto"/>
              <w:rPr>
                <w:rFonts w:ascii="Times New Roman" w:eastAsia="Times New Roman" w:hAnsi="Times New Roman" w:cs="Times New Roman"/>
                <w:sz w:val="18"/>
                <w:szCs w:val="18"/>
                <w:lang w:val="ru-RU" w:eastAsia="ru-RU"/>
              </w:rPr>
            </w:pPr>
          </w:p>
        </w:tc>
        <w:tc>
          <w:tcPr>
            <w:tcW w:w="2601" w:type="dxa"/>
          </w:tcPr>
          <w:p w14:paraId="0D8143C2" w14:textId="77777777" w:rsidR="008F23CB" w:rsidRPr="00247668" w:rsidRDefault="008F23CB" w:rsidP="008F23CB">
            <w:pPr>
              <w:jc w:val="both"/>
              <w:rPr>
                <w:rFonts w:ascii="Times New Roman" w:hAnsi="Times New Roman" w:cs="Times New Roman"/>
                <w:sz w:val="18"/>
                <w:szCs w:val="18"/>
              </w:rPr>
            </w:pPr>
            <w:r w:rsidRPr="00247668">
              <w:rPr>
                <w:rFonts w:ascii="Times New Roman" w:hAnsi="Times New Roman" w:cs="Times New Roman"/>
                <w:sz w:val="18"/>
                <w:szCs w:val="18"/>
              </w:rPr>
              <w:t>Фасування: 1 л.</w:t>
            </w:r>
          </w:p>
          <w:p w14:paraId="33111D2E" w14:textId="77777777" w:rsidR="008F23CB" w:rsidRPr="00247668" w:rsidRDefault="008F23CB" w:rsidP="008F23CB">
            <w:pPr>
              <w:jc w:val="both"/>
              <w:rPr>
                <w:rFonts w:ascii="Times New Roman" w:hAnsi="Times New Roman" w:cs="Times New Roman"/>
                <w:sz w:val="18"/>
                <w:szCs w:val="18"/>
              </w:rPr>
            </w:pPr>
            <w:r w:rsidRPr="00247668">
              <w:rPr>
                <w:rFonts w:ascii="Times New Roman" w:hAnsi="Times New Roman" w:cs="Times New Roman"/>
                <w:sz w:val="18"/>
                <w:szCs w:val="18"/>
              </w:rPr>
              <w:t xml:space="preserve">Повинен являти собою стабілізований і </w:t>
            </w:r>
            <w:proofErr w:type="spellStart"/>
            <w:r w:rsidRPr="00247668">
              <w:rPr>
                <w:rFonts w:ascii="Times New Roman" w:hAnsi="Times New Roman" w:cs="Times New Roman"/>
                <w:sz w:val="18"/>
                <w:szCs w:val="18"/>
              </w:rPr>
              <w:t>мікрофільтрований</w:t>
            </w:r>
            <w:proofErr w:type="spellEnd"/>
            <w:r w:rsidRPr="00247668">
              <w:rPr>
                <w:rFonts w:ascii="Times New Roman" w:hAnsi="Times New Roman" w:cs="Times New Roman"/>
                <w:sz w:val="18"/>
                <w:szCs w:val="18"/>
              </w:rPr>
              <w:t xml:space="preserve"> </w:t>
            </w:r>
            <w:proofErr w:type="spellStart"/>
            <w:r w:rsidRPr="00247668">
              <w:rPr>
                <w:rFonts w:ascii="Times New Roman" w:hAnsi="Times New Roman" w:cs="Times New Roman"/>
                <w:sz w:val="18"/>
                <w:szCs w:val="18"/>
              </w:rPr>
              <w:t>лізуючий</w:t>
            </w:r>
            <w:proofErr w:type="spellEnd"/>
            <w:r w:rsidRPr="00247668">
              <w:rPr>
                <w:rFonts w:ascii="Times New Roman" w:hAnsi="Times New Roman" w:cs="Times New Roman"/>
                <w:sz w:val="18"/>
                <w:szCs w:val="18"/>
              </w:rPr>
              <w:t xml:space="preserve"> реагент для </w:t>
            </w:r>
            <w:proofErr w:type="spellStart"/>
            <w:r w:rsidRPr="00247668">
              <w:rPr>
                <w:rFonts w:ascii="Times New Roman" w:hAnsi="Times New Roman" w:cs="Times New Roman"/>
                <w:sz w:val="18"/>
                <w:szCs w:val="18"/>
              </w:rPr>
              <w:t>стромолізу</w:t>
            </w:r>
            <w:proofErr w:type="spellEnd"/>
            <w:r w:rsidRPr="00247668">
              <w:rPr>
                <w:rFonts w:ascii="Times New Roman" w:hAnsi="Times New Roman" w:cs="Times New Roman"/>
                <w:sz w:val="18"/>
                <w:szCs w:val="18"/>
              </w:rPr>
              <w:t xml:space="preserve"> еритроцитів (RBC), кількісного визначення лейкоцитів (WBC), 3-складової диференціації лейкоцитів (LYM, MID, GRAN) і визначення концентрації гемоглобіну (HGB) в зразках крові людини на гематологічних аналізаторах </w:t>
            </w:r>
            <w:proofErr w:type="spellStart"/>
            <w:r w:rsidRPr="00247668">
              <w:rPr>
                <w:rFonts w:ascii="Times New Roman" w:hAnsi="Times New Roman" w:cs="Times New Roman"/>
                <w:sz w:val="18"/>
                <w:szCs w:val="18"/>
              </w:rPr>
              <w:t>Diatron</w:t>
            </w:r>
            <w:proofErr w:type="spellEnd"/>
            <w:r w:rsidRPr="00247668">
              <w:rPr>
                <w:rFonts w:ascii="Times New Roman" w:hAnsi="Times New Roman" w:cs="Times New Roman"/>
                <w:sz w:val="18"/>
                <w:szCs w:val="18"/>
              </w:rPr>
              <w:t>.</w:t>
            </w:r>
          </w:p>
          <w:p w14:paraId="32992DED" w14:textId="77777777" w:rsidR="008F23CB" w:rsidRPr="00247668" w:rsidRDefault="008F23CB" w:rsidP="008F23CB">
            <w:pPr>
              <w:jc w:val="both"/>
              <w:rPr>
                <w:rFonts w:ascii="Times New Roman" w:hAnsi="Times New Roman" w:cs="Times New Roman"/>
                <w:sz w:val="18"/>
                <w:szCs w:val="18"/>
              </w:rPr>
            </w:pPr>
            <w:r w:rsidRPr="00247668">
              <w:rPr>
                <w:rFonts w:ascii="Times New Roman" w:hAnsi="Times New Roman" w:cs="Times New Roman"/>
                <w:sz w:val="18"/>
                <w:szCs w:val="18"/>
              </w:rPr>
              <w:t>Склад повинен відповідати: ПАР &lt; 3,5%, буфери &lt; 1%, консерванти &lt; 0,5%, стабілізатори &lt; 0,5%.</w:t>
            </w:r>
          </w:p>
          <w:p w14:paraId="663B8543" w14:textId="3983AA20" w:rsidR="008F23CB" w:rsidRPr="001302B6" w:rsidRDefault="008F23CB" w:rsidP="008F23CB">
            <w:pPr>
              <w:spacing w:after="0" w:line="240" w:lineRule="auto"/>
              <w:rPr>
                <w:rFonts w:ascii="Times New Roman" w:eastAsia="Times New Roman" w:hAnsi="Times New Roman" w:cs="Times New Roman"/>
                <w:sz w:val="18"/>
                <w:szCs w:val="18"/>
                <w:lang w:eastAsia="ru-RU"/>
              </w:rPr>
            </w:pPr>
            <w:r w:rsidRPr="00247668">
              <w:rPr>
                <w:rFonts w:ascii="Times New Roman" w:hAnsi="Times New Roman" w:cs="Times New Roman"/>
                <w:sz w:val="18"/>
                <w:szCs w:val="18"/>
              </w:rPr>
              <w:lastRenderedPageBreak/>
              <w:t>Загальний термін придатності - не менше 48 місяців. Термін придатності після відкриття контейнера - не менше 120 днів.</w:t>
            </w:r>
          </w:p>
        </w:tc>
        <w:tc>
          <w:tcPr>
            <w:tcW w:w="789" w:type="dxa"/>
            <w:vAlign w:val="center"/>
          </w:tcPr>
          <w:p w14:paraId="14743841" w14:textId="3F4F7B5D" w:rsidR="008F23CB" w:rsidRPr="005C1287" w:rsidRDefault="008F23CB" w:rsidP="008F23CB">
            <w:pPr>
              <w:spacing w:after="0" w:line="240" w:lineRule="auto"/>
              <w:jc w:val="center"/>
              <w:rPr>
                <w:rFonts w:ascii="Times New Roman" w:eastAsia="Times New Roman" w:hAnsi="Times New Roman" w:cs="Times New Roman"/>
                <w:sz w:val="20"/>
                <w:szCs w:val="20"/>
                <w:lang w:val="ru-RU" w:eastAsia="ru-RU"/>
              </w:rPr>
            </w:pPr>
            <w:r w:rsidRPr="005C1287">
              <w:rPr>
                <w:rFonts w:ascii="Times New Roman" w:hAnsi="Times New Roman" w:cs="Times New Roman"/>
                <w:sz w:val="20"/>
                <w:szCs w:val="20"/>
              </w:rPr>
              <w:lastRenderedPageBreak/>
              <w:t>набір</w:t>
            </w:r>
          </w:p>
        </w:tc>
        <w:tc>
          <w:tcPr>
            <w:tcW w:w="1010" w:type="dxa"/>
            <w:vAlign w:val="center"/>
          </w:tcPr>
          <w:p w14:paraId="499ED215" w14:textId="27277235" w:rsidR="008F23CB" w:rsidRPr="005C1287" w:rsidRDefault="008F23CB" w:rsidP="008F23CB">
            <w:pPr>
              <w:spacing w:after="0" w:line="240" w:lineRule="auto"/>
              <w:jc w:val="center"/>
              <w:rPr>
                <w:rFonts w:ascii="Times New Roman" w:eastAsia="Times New Roman" w:hAnsi="Times New Roman" w:cs="Times New Roman"/>
                <w:sz w:val="18"/>
                <w:szCs w:val="18"/>
                <w:lang w:val="ru-RU" w:eastAsia="ru-RU"/>
              </w:rPr>
            </w:pPr>
            <w:r w:rsidRPr="005C1287">
              <w:rPr>
                <w:rFonts w:ascii="Times New Roman" w:hAnsi="Times New Roman" w:cs="Times New Roman"/>
                <w:sz w:val="18"/>
                <w:szCs w:val="18"/>
              </w:rPr>
              <w:t>10</w:t>
            </w:r>
          </w:p>
        </w:tc>
      </w:tr>
    </w:tbl>
    <w:p w14:paraId="33DD726A" w14:textId="77777777" w:rsidR="003E7AC4" w:rsidRPr="003E7AC4" w:rsidRDefault="003E7AC4" w:rsidP="00600604">
      <w:pPr>
        <w:spacing w:after="0" w:line="240" w:lineRule="auto"/>
        <w:rPr>
          <w:rFonts w:ascii="Times New Roman" w:eastAsia="Times New Roman" w:hAnsi="Times New Roman" w:cs="Times New Roman"/>
          <w:sz w:val="24"/>
          <w:szCs w:val="24"/>
          <w:lang w:val="ru-RU" w:eastAsia="ru-RU"/>
        </w:rPr>
      </w:pPr>
    </w:p>
    <w:p w14:paraId="517B29A5" w14:textId="77777777" w:rsidR="003E7AC4" w:rsidRPr="003E7AC4" w:rsidRDefault="003E7AC4" w:rsidP="00600604">
      <w:pPr>
        <w:tabs>
          <w:tab w:val="num" w:pos="720"/>
          <w:tab w:val="left" w:pos="1440"/>
        </w:tabs>
        <w:spacing w:after="0" w:line="240" w:lineRule="auto"/>
        <w:ind w:firstLine="567"/>
        <w:jc w:val="both"/>
        <w:rPr>
          <w:rFonts w:ascii="Times New Roman" w:eastAsia="Times New Roman" w:hAnsi="Times New Roman" w:cs="Times New Roman"/>
          <w:sz w:val="24"/>
          <w:szCs w:val="24"/>
          <w:lang w:val="ru-RU" w:eastAsia="ru-RU"/>
        </w:rPr>
      </w:pPr>
      <w:r w:rsidRPr="003E7AC4">
        <w:rPr>
          <w:rFonts w:ascii="Times New Roman" w:eastAsia="Times New Roman" w:hAnsi="Times New Roman" w:cs="Times New Roman"/>
          <w:sz w:val="24"/>
          <w:szCs w:val="24"/>
          <w:lang w:val="ru-RU" w:eastAsia="ru-RU"/>
        </w:rPr>
        <w:t xml:space="preserve">Товар, </w:t>
      </w:r>
      <w:proofErr w:type="spellStart"/>
      <w:r w:rsidRPr="003E7AC4">
        <w:rPr>
          <w:rFonts w:ascii="Times New Roman" w:eastAsia="Times New Roman" w:hAnsi="Times New Roman" w:cs="Times New Roman"/>
          <w:sz w:val="24"/>
          <w:szCs w:val="24"/>
          <w:lang w:val="ru-RU" w:eastAsia="ru-RU"/>
        </w:rPr>
        <w:t>запропонований</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Учасником</w:t>
      </w:r>
      <w:proofErr w:type="spellEnd"/>
      <w:r w:rsidRPr="003E7AC4">
        <w:rPr>
          <w:rFonts w:ascii="Times New Roman" w:eastAsia="Times New Roman" w:hAnsi="Times New Roman" w:cs="Times New Roman"/>
          <w:sz w:val="24"/>
          <w:szCs w:val="24"/>
          <w:lang w:val="ru-RU" w:eastAsia="ru-RU"/>
        </w:rPr>
        <w:t xml:space="preserve">, повинен </w:t>
      </w:r>
      <w:proofErr w:type="spellStart"/>
      <w:r w:rsidRPr="003E7AC4">
        <w:rPr>
          <w:rFonts w:ascii="Times New Roman" w:eastAsia="Times New Roman" w:hAnsi="Times New Roman" w:cs="Times New Roman"/>
          <w:sz w:val="24"/>
          <w:szCs w:val="24"/>
          <w:lang w:val="ru-RU" w:eastAsia="ru-RU"/>
        </w:rPr>
        <w:t>відповідати</w:t>
      </w:r>
      <w:proofErr w:type="spellEnd"/>
      <w:r w:rsidRPr="003E7AC4">
        <w:rPr>
          <w:rFonts w:ascii="Times New Roman" w:eastAsia="Times New Roman" w:hAnsi="Times New Roman" w:cs="Times New Roman"/>
          <w:sz w:val="24"/>
          <w:szCs w:val="24"/>
          <w:lang w:val="ru-RU" w:eastAsia="ru-RU"/>
        </w:rPr>
        <w:t xml:space="preserve"> медико-</w:t>
      </w:r>
      <w:proofErr w:type="spellStart"/>
      <w:r w:rsidRPr="003E7AC4">
        <w:rPr>
          <w:rFonts w:ascii="Times New Roman" w:eastAsia="Times New Roman" w:hAnsi="Times New Roman" w:cs="Times New Roman"/>
          <w:sz w:val="24"/>
          <w:szCs w:val="24"/>
          <w:lang w:val="ru-RU" w:eastAsia="ru-RU"/>
        </w:rPr>
        <w:t>технічним</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вимогам</w:t>
      </w:r>
      <w:proofErr w:type="spellEnd"/>
      <w:r w:rsidRPr="003E7AC4">
        <w:rPr>
          <w:rFonts w:ascii="Times New Roman" w:eastAsia="Times New Roman" w:hAnsi="Times New Roman" w:cs="Times New Roman"/>
          <w:sz w:val="24"/>
          <w:szCs w:val="24"/>
          <w:lang w:val="ru-RU" w:eastAsia="ru-RU"/>
        </w:rPr>
        <w:t xml:space="preserve"> </w:t>
      </w:r>
      <w:proofErr w:type="gramStart"/>
      <w:r w:rsidRPr="003E7AC4">
        <w:rPr>
          <w:rFonts w:ascii="Times New Roman" w:eastAsia="Times New Roman" w:hAnsi="Times New Roman" w:cs="Times New Roman"/>
          <w:sz w:val="24"/>
          <w:szCs w:val="24"/>
          <w:lang w:val="ru-RU" w:eastAsia="ru-RU"/>
        </w:rPr>
        <w:t>до предмету</w:t>
      </w:r>
      <w:proofErr w:type="gram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закупівлі</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встановленим</w:t>
      </w:r>
      <w:proofErr w:type="spellEnd"/>
      <w:r w:rsidRPr="003E7AC4">
        <w:rPr>
          <w:rFonts w:ascii="Times New Roman" w:eastAsia="Times New Roman" w:hAnsi="Times New Roman" w:cs="Times New Roman"/>
          <w:sz w:val="24"/>
          <w:szCs w:val="24"/>
          <w:lang w:val="ru-RU" w:eastAsia="ru-RU"/>
        </w:rPr>
        <w:t xml:space="preserve"> в </w:t>
      </w:r>
      <w:proofErr w:type="spellStart"/>
      <w:r w:rsidRPr="003E7AC4">
        <w:rPr>
          <w:rFonts w:ascii="Times New Roman" w:eastAsia="Times New Roman" w:hAnsi="Times New Roman" w:cs="Times New Roman"/>
          <w:sz w:val="24"/>
          <w:szCs w:val="24"/>
          <w:lang w:val="ru-RU" w:eastAsia="ru-RU"/>
        </w:rPr>
        <w:t>технічній</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специфікації</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технічним</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якісним</w:t>
      </w:r>
      <w:proofErr w:type="spellEnd"/>
      <w:r w:rsidRPr="003E7AC4">
        <w:rPr>
          <w:rFonts w:ascii="Times New Roman" w:eastAsia="Times New Roman" w:hAnsi="Times New Roman" w:cs="Times New Roman"/>
          <w:sz w:val="24"/>
          <w:szCs w:val="24"/>
          <w:lang w:val="ru-RU" w:eastAsia="ru-RU"/>
        </w:rPr>
        <w:t xml:space="preserve"> та </w:t>
      </w:r>
      <w:proofErr w:type="spellStart"/>
      <w:r w:rsidRPr="003E7AC4">
        <w:rPr>
          <w:rFonts w:ascii="Times New Roman" w:eastAsia="Times New Roman" w:hAnsi="Times New Roman" w:cs="Times New Roman"/>
          <w:sz w:val="24"/>
          <w:szCs w:val="24"/>
          <w:lang w:val="ru-RU" w:eastAsia="ru-RU"/>
        </w:rPr>
        <w:t>кількісним</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вимогам</w:t>
      </w:r>
      <w:proofErr w:type="spellEnd"/>
      <w:r w:rsidRPr="003E7AC4">
        <w:rPr>
          <w:rFonts w:ascii="Times New Roman" w:eastAsia="Times New Roman" w:hAnsi="Times New Roman" w:cs="Times New Roman"/>
          <w:sz w:val="24"/>
          <w:szCs w:val="24"/>
          <w:lang w:val="ru-RU" w:eastAsia="ru-RU"/>
        </w:rPr>
        <w:t xml:space="preserve"> до предмета </w:t>
      </w:r>
      <w:proofErr w:type="spellStart"/>
      <w:r w:rsidRPr="003E7AC4">
        <w:rPr>
          <w:rFonts w:ascii="Times New Roman" w:eastAsia="Times New Roman" w:hAnsi="Times New Roman" w:cs="Times New Roman"/>
          <w:sz w:val="24"/>
          <w:szCs w:val="24"/>
          <w:lang w:val="ru-RU" w:eastAsia="ru-RU"/>
        </w:rPr>
        <w:t>закупівлі</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наведеній</w:t>
      </w:r>
      <w:proofErr w:type="spellEnd"/>
      <w:r w:rsidRPr="003E7AC4">
        <w:rPr>
          <w:rFonts w:ascii="Times New Roman" w:eastAsia="Times New Roman" w:hAnsi="Times New Roman" w:cs="Times New Roman"/>
          <w:sz w:val="24"/>
          <w:szCs w:val="24"/>
          <w:lang w:val="ru-RU" w:eastAsia="ru-RU"/>
        </w:rPr>
        <w:t xml:space="preserve"> у </w:t>
      </w:r>
      <w:proofErr w:type="spellStart"/>
      <w:r w:rsidRPr="003E7AC4">
        <w:rPr>
          <w:rFonts w:ascii="Times New Roman" w:eastAsia="Times New Roman" w:hAnsi="Times New Roman" w:cs="Times New Roman"/>
          <w:sz w:val="24"/>
          <w:szCs w:val="24"/>
          <w:lang w:val="ru-RU" w:eastAsia="ru-RU"/>
        </w:rPr>
        <w:t>таблиці</w:t>
      </w:r>
      <w:proofErr w:type="spellEnd"/>
      <w:r w:rsidRPr="003E7AC4">
        <w:rPr>
          <w:rFonts w:ascii="Times New Roman" w:eastAsia="Times New Roman" w:hAnsi="Times New Roman" w:cs="Times New Roman"/>
          <w:sz w:val="24"/>
          <w:szCs w:val="24"/>
          <w:lang w:val="ru-RU" w:eastAsia="ru-RU"/>
        </w:rPr>
        <w:t xml:space="preserve"> та </w:t>
      </w:r>
      <w:proofErr w:type="spellStart"/>
      <w:r w:rsidRPr="003E7AC4">
        <w:rPr>
          <w:rFonts w:ascii="Times New Roman" w:eastAsia="Times New Roman" w:hAnsi="Times New Roman" w:cs="Times New Roman"/>
          <w:sz w:val="24"/>
          <w:szCs w:val="24"/>
          <w:lang w:val="ru-RU" w:eastAsia="ru-RU"/>
        </w:rPr>
        <w:t>має</w:t>
      </w:r>
      <w:proofErr w:type="spellEnd"/>
      <w:r w:rsidRPr="003E7AC4">
        <w:rPr>
          <w:rFonts w:ascii="Times New Roman" w:eastAsia="Times New Roman" w:hAnsi="Times New Roman" w:cs="Times New Roman"/>
          <w:sz w:val="24"/>
          <w:szCs w:val="24"/>
          <w:lang w:val="ru-RU" w:eastAsia="ru-RU"/>
        </w:rPr>
        <w:t xml:space="preserve"> бути документально </w:t>
      </w:r>
      <w:proofErr w:type="spellStart"/>
      <w:r w:rsidRPr="003E7AC4">
        <w:rPr>
          <w:rFonts w:ascii="Times New Roman" w:eastAsia="Times New Roman" w:hAnsi="Times New Roman" w:cs="Times New Roman"/>
          <w:sz w:val="24"/>
          <w:szCs w:val="24"/>
          <w:lang w:val="ru-RU" w:eastAsia="ru-RU"/>
        </w:rPr>
        <w:t>підтверджено</w:t>
      </w:r>
      <w:proofErr w:type="spellEnd"/>
      <w:r w:rsidRPr="003E7AC4">
        <w:rPr>
          <w:rFonts w:ascii="Times New Roman" w:eastAsia="Times New Roman" w:hAnsi="Times New Roman" w:cs="Times New Roman"/>
          <w:sz w:val="24"/>
          <w:szCs w:val="24"/>
          <w:lang w:val="ru-RU" w:eastAsia="ru-RU"/>
        </w:rPr>
        <w:t xml:space="preserve">. </w:t>
      </w:r>
    </w:p>
    <w:p w14:paraId="7CF9704F" w14:textId="77777777" w:rsidR="003E7AC4" w:rsidRPr="003E7AC4" w:rsidRDefault="003E7AC4" w:rsidP="00600604">
      <w:pPr>
        <w:spacing w:after="0" w:line="240" w:lineRule="auto"/>
        <w:jc w:val="both"/>
        <w:rPr>
          <w:rFonts w:ascii="Times New Roman" w:eastAsia="Times New Roman" w:hAnsi="Times New Roman" w:cs="Times New Roman"/>
          <w:sz w:val="24"/>
          <w:szCs w:val="24"/>
          <w:lang w:val="ru-RU" w:eastAsia="ru-RU"/>
        </w:rPr>
      </w:pPr>
      <w:r w:rsidRPr="003E7AC4">
        <w:rPr>
          <w:rFonts w:ascii="Times New Roman" w:eastAsia="Times New Roman" w:hAnsi="Times New Roman" w:cs="Times New Roman"/>
          <w:sz w:val="24"/>
          <w:szCs w:val="24"/>
          <w:lang w:val="ru-RU" w:eastAsia="ru-RU"/>
        </w:rPr>
        <w:t xml:space="preserve">У </w:t>
      </w:r>
      <w:proofErr w:type="spellStart"/>
      <w:r w:rsidRPr="003E7AC4">
        <w:rPr>
          <w:rFonts w:ascii="Times New Roman" w:eastAsia="Times New Roman" w:hAnsi="Times New Roman" w:cs="Times New Roman"/>
          <w:sz w:val="24"/>
          <w:szCs w:val="24"/>
          <w:lang w:val="ru-RU" w:eastAsia="ru-RU"/>
        </w:rPr>
        <w:t>разі</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надання</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еквіваленту</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Учасник</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має</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надати</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порівняльну</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таблицю</w:t>
      </w:r>
      <w:proofErr w:type="spellEnd"/>
      <w:r w:rsidRPr="003E7AC4">
        <w:rPr>
          <w:rFonts w:ascii="Times New Roman" w:eastAsia="Times New Roman" w:hAnsi="Times New Roman" w:cs="Times New Roman"/>
          <w:sz w:val="24"/>
          <w:szCs w:val="24"/>
          <w:lang w:val="ru-RU" w:eastAsia="ru-RU"/>
        </w:rPr>
        <w:t xml:space="preserve"> медико-</w:t>
      </w:r>
      <w:proofErr w:type="spellStart"/>
      <w:r w:rsidRPr="003E7AC4">
        <w:rPr>
          <w:rFonts w:ascii="Times New Roman" w:eastAsia="Times New Roman" w:hAnsi="Times New Roman" w:cs="Times New Roman"/>
          <w:sz w:val="24"/>
          <w:szCs w:val="24"/>
          <w:lang w:val="ru-RU" w:eastAsia="ru-RU"/>
        </w:rPr>
        <w:t>технічних</w:t>
      </w:r>
      <w:proofErr w:type="spellEnd"/>
      <w:r w:rsidRPr="003E7AC4">
        <w:rPr>
          <w:rFonts w:ascii="Times New Roman" w:eastAsia="Times New Roman" w:hAnsi="Times New Roman" w:cs="Times New Roman"/>
          <w:sz w:val="24"/>
          <w:szCs w:val="24"/>
          <w:lang w:val="ru-RU" w:eastAsia="ru-RU"/>
        </w:rPr>
        <w:t xml:space="preserve"> характеристик з </w:t>
      </w:r>
      <w:proofErr w:type="spellStart"/>
      <w:r w:rsidRPr="003E7AC4">
        <w:rPr>
          <w:rFonts w:ascii="Times New Roman" w:eastAsia="Times New Roman" w:hAnsi="Times New Roman" w:cs="Times New Roman"/>
          <w:sz w:val="24"/>
          <w:szCs w:val="24"/>
          <w:lang w:val="ru-RU" w:eastAsia="ru-RU"/>
        </w:rPr>
        <w:t>документальним</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підтвердженням</w:t>
      </w:r>
      <w:proofErr w:type="spellEnd"/>
      <w:r w:rsidRPr="003E7AC4">
        <w:rPr>
          <w:rFonts w:ascii="Times New Roman" w:eastAsia="Times New Roman" w:hAnsi="Times New Roman" w:cs="Times New Roman"/>
          <w:sz w:val="24"/>
          <w:szCs w:val="24"/>
          <w:lang w:val="ru-RU" w:eastAsia="ru-RU"/>
        </w:rPr>
        <w:t xml:space="preserve"> </w:t>
      </w:r>
      <w:proofErr w:type="spellStart"/>
      <w:r w:rsidRPr="003E7AC4">
        <w:rPr>
          <w:rFonts w:ascii="Times New Roman" w:eastAsia="Times New Roman" w:hAnsi="Times New Roman" w:cs="Times New Roman"/>
          <w:sz w:val="24"/>
          <w:szCs w:val="24"/>
          <w:lang w:val="ru-RU" w:eastAsia="ru-RU"/>
        </w:rPr>
        <w:t>відповідності</w:t>
      </w:r>
      <w:proofErr w:type="spellEnd"/>
      <w:r w:rsidRPr="003E7AC4">
        <w:rPr>
          <w:rFonts w:ascii="Times New Roman" w:eastAsia="Times New Roman" w:hAnsi="Times New Roman" w:cs="Times New Roman"/>
          <w:sz w:val="24"/>
          <w:szCs w:val="24"/>
          <w:lang w:val="ru-RU" w:eastAsia="ru-RU"/>
        </w:rPr>
        <w:t xml:space="preserve"> товару (</w:t>
      </w:r>
      <w:proofErr w:type="spellStart"/>
      <w:r w:rsidRPr="003E7AC4">
        <w:rPr>
          <w:rFonts w:ascii="Times New Roman" w:eastAsia="Times New Roman" w:hAnsi="Times New Roman" w:cs="Times New Roman"/>
          <w:sz w:val="24"/>
          <w:szCs w:val="24"/>
          <w:lang w:val="ru-RU" w:eastAsia="ru-RU"/>
        </w:rPr>
        <w:t>інструкція</w:t>
      </w:r>
      <w:proofErr w:type="spellEnd"/>
      <w:r w:rsidRPr="003E7AC4">
        <w:rPr>
          <w:rFonts w:ascii="Times New Roman" w:eastAsia="Times New Roman" w:hAnsi="Times New Roman" w:cs="Times New Roman"/>
          <w:sz w:val="24"/>
          <w:szCs w:val="24"/>
          <w:lang w:val="ru-RU" w:eastAsia="ru-RU"/>
        </w:rPr>
        <w:t xml:space="preserve">, паспорт, </w:t>
      </w:r>
      <w:proofErr w:type="spellStart"/>
      <w:r w:rsidRPr="003E7AC4">
        <w:rPr>
          <w:rFonts w:ascii="Times New Roman" w:eastAsia="Times New Roman" w:hAnsi="Times New Roman" w:cs="Times New Roman"/>
          <w:sz w:val="24"/>
          <w:szCs w:val="24"/>
          <w:lang w:val="ru-RU" w:eastAsia="ru-RU"/>
        </w:rPr>
        <w:t>тощо</w:t>
      </w:r>
      <w:proofErr w:type="spellEnd"/>
      <w:r w:rsidRPr="003E7AC4">
        <w:rPr>
          <w:rFonts w:ascii="Times New Roman" w:eastAsia="Times New Roman" w:hAnsi="Times New Roman" w:cs="Times New Roman"/>
          <w:sz w:val="24"/>
          <w:szCs w:val="24"/>
          <w:lang w:val="ru-RU" w:eastAsia="ru-RU"/>
        </w:rPr>
        <w:t>).</w:t>
      </w:r>
    </w:p>
    <w:p w14:paraId="16A3AB61" w14:textId="280C8547" w:rsidR="00E9788F" w:rsidRPr="003E7AC4" w:rsidRDefault="00E9788F" w:rsidP="00600604">
      <w:pPr>
        <w:widowControl w:val="0"/>
        <w:suppressAutoHyphens/>
        <w:autoSpaceDE w:val="0"/>
        <w:spacing w:after="0" w:line="240" w:lineRule="auto"/>
        <w:ind w:right="-1" w:firstLine="567"/>
        <w:jc w:val="both"/>
        <w:rPr>
          <w:rFonts w:ascii="Times New Roman" w:eastAsia="Times New Roman" w:hAnsi="Times New Roman" w:cs="Times New Roman"/>
          <w:sz w:val="24"/>
          <w:szCs w:val="24"/>
          <w:lang w:eastAsia="ru-RU"/>
        </w:rPr>
      </w:pPr>
      <w:r w:rsidRPr="003E7AC4">
        <w:rPr>
          <w:rFonts w:ascii="Times New Roman" w:hAnsi="Times New Roman"/>
          <w:sz w:val="24"/>
          <w:szCs w:val="24"/>
          <w:lang w:eastAsia="zh-CN"/>
        </w:rPr>
        <w:t>Посилання на конкретну торговельну марку чи фірму, патент, конструкцію або тип предмета закупівлі, джерело його походження або виробника може застосуватися Замовником для конкретизації потрібного товару та більш чіткого та зрозумілого пояснення потрібних характеристик для можливих постачальників.</w:t>
      </w:r>
      <w:r w:rsidRPr="003E7AC4">
        <w:rPr>
          <w:rFonts w:ascii="Times New Roman" w:eastAsia="Times New Roman" w:hAnsi="Times New Roman" w:cs="Times New Roman"/>
          <w:bCs/>
          <w:sz w:val="24"/>
          <w:szCs w:val="24"/>
        </w:rPr>
        <w:t xml:space="preserve">У разі, коли в описі предмета закупівлі </w:t>
      </w:r>
      <w:r w:rsidRPr="003E7AC4">
        <w:rPr>
          <w:rFonts w:ascii="Times New Roman" w:eastAsia="Times New Roman" w:hAnsi="Times New Roman" w:cs="Times New Roman"/>
          <w:sz w:val="24"/>
          <w:szCs w:val="24"/>
        </w:rPr>
        <w:t xml:space="preserve">містяться посилання </w:t>
      </w:r>
      <w:r w:rsidRPr="003E7AC4">
        <w:rPr>
          <w:rFonts w:ascii="Times New Roman" w:hAnsi="Times New Roman" w:cs="Times New Roman"/>
          <w:sz w:val="24"/>
          <w:szCs w:val="24"/>
        </w:rPr>
        <w:t xml:space="preserve">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w:t>
      </w:r>
      <w:r w:rsidR="005C1287" w:rsidRPr="005C1287">
        <w:rPr>
          <w:rFonts w:ascii="Times New Roman" w:eastAsia="Times New Roman" w:hAnsi="Times New Roman" w:cs="Times New Roman"/>
          <w:b/>
          <w:i/>
          <w:iCs/>
          <w:sz w:val="24"/>
          <w:szCs w:val="24"/>
        </w:rPr>
        <w:t>«</w:t>
      </w:r>
      <w:r w:rsidRPr="005C1287">
        <w:rPr>
          <w:rFonts w:ascii="Times New Roman" w:eastAsia="Times New Roman" w:hAnsi="Times New Roman" w:cs="Times New Roman"/>
          <w:b/>
          <w:i/>
          <w:iCs/>
          <w:sz w:val="24"/>
          <w:szCs w:val="24"/>
        </w:rPr>
        <w:t>або еквівалент</w:t>
      </w:r>
      <w:r w:rsidR="005C1287" w:rsidRPr="005C1287">
        <w:rPr>
          <w:rFonts w:ascii="Times New Roman" w:eastAsia="Times New Roman" w:hAnsi="Times New Roman" w:cs="Times New Roman"/>
          <w:b/>
          <w:i/>
          <w:iCs/>
          <w:sz w:val="24"/>
          <w:szCs w:val="24"/>
        </w:rPr>
        <w:t>»</w:t>
      </w:r>
      <w:r w:rsidRPr="005C1287">
        <w:rPr>
          <w:rFonts w:ascii="Times New Roman" w:eastAsia="Times New Roman" w:hAnsi="Times New Roman" w:cs="Times New Roman"/>
          <w:i/>
          <w:iCs/>
          <w:sz w:val="24"/>
          <w:szCs w:val="24"/>
        </w:rPr>
        <w:t>.</w:t>
      </w:r>
      <w:r w:rsidR="005C1287" w:rsidRPr="005C1287">
        <w:rPr>
          <w:rFonts w:ascii="Times New Roman" w:eastAsia="Times New Roman" w:hAnsi="Times New Roman" w:cs="Times New Roman"/>
          <w:i/>
          <w:iCs/>
          <w:sz w:val="24"/>
          <w:szCs w:val="24"/>
        </w:rPr>
        <w:t xml:space="preserve"> </w:t>
      </w:r>
      <w:r w:rsidRPr="003E7AC4">
        <w:rPr>
          <w:rFonts w:ascii="Times New Roman" w:eastAsia="Times New Roman" w:hAnsi="Times New Roman" w:cs="Times New Roman"/>
          <w:kern w:val="2"/>
          <w:sz w:val="24"/>
          <w:szCs w:val="24"/>
          <w:lang w:eastAsia="ar-SA"/>
        </w:rPr>
        <w:t>У разі надання еквіваленту, Учасник має надати порівняльну таблицю з детальним описом медико-технічних характеристик та документальним підтвердженням відповідності товару (інструкція або паспорт, тощо).</w:t>
      </w:r>
    </w:p>
    <w:p w14:paraId="1FF2624F" w14:textId="77777777" w:rsidR="00E9788F" w:rsidRDefault="00E9788F" w:rsidP="00600604">
      <w:pPr>
        <w:tabs>
          <w:tab w:val="left" w:pos="1215"/>
        </w:tabs>
        <w:spacing w:line="240" w:lineRule="auto"/>
        <w:rPr>
          <w:rFonts w:ascii="Times New Roman" w:eastAsiaTheme="minorEastAsia" w:hAnsi="Times New Roman" w:cs="Times New Roman"/>
          <w:b/>
          <w:sz w:val="24"/>
          <w:szCs w:val="24"/>
        </w:rPr>
      </w:pPr>
    </w:p>
    <w:p w14:paraId="30B241C6" w14:textId="77777777" w:rsidR="0089169A" w:rsidRDefault="0089169A" w:rsidP="00600604">
      <w:pPr>
        <w:spacing w:line="240" w:lineRule="auto"/>
      </w:pPr>
    </w:p>
    <w:sectPr w:rsidR="0089169A" w:rsidSect="00983DB7">
      <w:headerReference w:type="default" r:id="rId7"/>
      <w:headerReference w:type="first" r:id="rId8"/>
      <w:pgSz w:w="11906" w:h="16838"/>
      <w:pgMar w:top="568" w:right="850" w:bottom="850" w:left="1417" w:header="567" w:footer="708" w:gutter="0"/>
      <w:pgNumType w:start="2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26E8A3" w14:textId="77777777" w:rsidR="00983DB7" w:rsidRDefault="00983DB7" w:rsidP="00E55F7A">
      <w:pPr>
        <w:spacing w:after="0" w:line="240" w:lineRule="auto"/>
      </w:pPr>
      <w:r>
        <w:separator/>
      </w:r>
    </w:p>
  </w:endnote>
  <w:endnote w:type="continuationSeparator" w:id="0">
    <w:p w14:paraId="65EB0245" w14:textId="77777777" w:rsidR="00983DB7" w:rsidRDefault="00983DB7" w:rsidP="00E5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charset w:val="CC"/>
    <w:family w:val="swiss"/>
    <w:pitch w:val="variable"/>
    <w:sig w:usb0="A00002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18B00C" w14:textId="77777777" w:rsidR="00983DB7" w:rsidRDefault="00983DB7" w:rsidP="00E55F7A">
      <w:pPr>
        <w:spacing w:after="0" w:line="240" w:lineRule="auto"/>
      </w:pPr>
      <w:r>
        <w:separator/>
      </w:r>
    </w:p>
  </w:footnote>
  <w:footnote w:type="continuationSeparator" w:id="0">
    <w:p w14:paraId="19ED04C1" w14:textId="77777777" w:rsidR="00983DB7" w:rsidRDefault="00983DB7" w:rsidP="00E55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1557055"/>
      <w:docPartObj>
        <w:docPartGallery w:val="Page Numbers (Top of Page)"/>
        <w:docPartUnique/>
      </w:docPartObj>
    </w:sdtPr>
    <w:sdtContent>
      <w:p w14:paraId="3ED629FE" w14:textId="29C66A91" w:rsidR="005C1287" w:rsidRDefault="005C1287">
        <w:pPr>
          <w:pStyle w:val="a6"/>
          <w:jc w:val="center"/>
        </w:pPr>
        <w:r>
          <w:fldChar w:fldCharType="begin"/>
        </w:r>
        <w:r>
          <w:instrText>PAGE   \* MERGEFORMAT</w:instrText>
        </w:r>
        <w:r>
          <w:fldChar w:fldCharType="separate"/>
        </w:r>
        <w:r>
          <w:t>2</w:t>
        </w:r>
        <w:r>
          <w:fldChar w:fldCharType="end"/>
        </w:r>
      </w:p>
    </w:sdtContent>
  </w:sdt>
  <w:p w14:paraId="023B07BA" w14:textId="1E3DAB02" w:rsidR="00E55F7A" w:rsidRPr="00C9628D" w:rsidRDefault="00E55F7A" w:rsidP="00311E25">
    <w:pPr>
      <w:tabs>
        <w:tab w:val="left" w:pos="3871"/>
      </w:tabs>
      <w:spacing w:after="0"/>
      <w:rPr>
        <w:rFonts w:ascii="Times New Roman" w:hAnsi="Times New Roman" w:cs="Times New Roman"/>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9457230"/>
      <w:docPartObj>
        <w:docPartGallery w:val="Page Numbers (Top of Page)"/>
        <w:docPartUnique/>
      </w:docPartObj>
    </w:sdtPr>
    <w:sdtContent>
      <w:p w14:paraId="47510278" w14:textId="3D20DD73" w:rsidR="005C1287" w:rsidRDefault="005C1287">
        <w:pPr>
          <w:pStyle w:val="a6"/>
          <w:jc w:val="center"/>
        </w:pPr>
        <w:r>
          <w:fldChar w:fldCharType="begin"/>
        </w:r>
        <w:r>
          <w:instrText>PAGE   \* MERGEFORMAT</w:instrText>
        </w:r>
        <w:r>
          <w:fldChar w:fldCharType="separate"/>
        </w:r>
        <w:r>
          <w:t>2</w:t>
        </w:r>
        <w:r>
          <w:fldChar w:fldCharType="end"/>
        </w:r>
      </w:p>
    </w:sdtContent>
  </w:sdt>
  <w:p w14:paraId="7A579E80" w14:textId="77777777" w:rsidR="005C1287" w:rsidRDefault="005C128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662B36"/>
    <w:multiLevelType w:val="hybridMultilevel"/>
    <w:tmpl w:val="1A0CB2CA"/>
    <w:lvl w:ilvl="0" w:tplc="9A202EF0">
      <w:start w:val="6"/>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 w15:restartNumberingAfterBreak="0">
    <w:nsid w:val="5C3F286F"/>
    <w:multiLevelType w:val="hybridMultilevel"/>
    <w:tmpl w:val="91BC7AC2"/>
    <w:lvl w:ilvl="0" w:tplc="5A7E119A">
      <w:start w:val="7"/>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16cid:durableId="66474343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4874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7C0"/>
    <w:rsid w:val="000666A3"/>
    <w:rsid w:val="00075F94"/>
    <w:rsid w:val="00104B5E"/>
    <w:rsid w:val="001302B6"/>
    <w:rsid w:val="00171E32"/>
    <w:rsid w:val="001F6BF0"/>
    <w:rsid w:val="00201F58"/>
    <w:rsid w:val="003037B1"/>
    <w:rsid w:val="00311E25"/>
    <w:rsid w:val="00351D52"/>
    <w:rsid w:val="003A02A0"/>
    <w:rsid w:val="003A53BD"/>
    <w:rsid w:val="003D3BDF"/>
    <w:rsid w:val="003D440B"/>
    <w:rsid w:val="003D5F66"/>
    <w:rsid w:val="003E54F8"/>
    <w:rsid w:val="003E7AC4"/>
    <w:rsid w:val="00432B76"/>
    <w:rsid w:val="005C1287"/>
    <w:rsid w:val="00600604"/>
    <w:rsid w:val="006B2A63"/>
    <w:rsid w:val="00714325"/>
    <w:rsid w:val="00730174"/>
    <w:rsid w:val="00803730"/>
    <w:rsid w:val="008237ED"/>
    <w:rsid w:val="00850A3A"/>
    <w:rsid w:val="0089169A"/>
    <w:rsid w:val="008F23CB"/>
    <w:rsid w:val="009013BC"/>
    <w:rsid w:val="0095362D"/>
    <w:rsid w:val="00983DB7"/>
    <w:rsid w:val="009B2AEF"/>
    <w:rsid w:val="00BD0C13"/>
    <w:rsid w:val="00BE37C0"/>
    <w:rsid w:val="00C7345B"/>
    <w:rsid w:val="00C9628D"/>
    <w:rsid w:val="00CE1635"/>
    <w:rsid w:val="00D654F1"/>
    <w:rsid w:val="00D83BC5"/>
    <w:rsid w:val="00DC0E0C"/>
    <w:rsid w:val="00E1005D"/>
    <w:rsid w:val="00E55F7A"/>
    <w:rsid w:val="00E76852"/>
    <w:rsid w:val="00E9788F"/>
    <w:rsid w:val="00E97E51"/>
    <w:rsid w:val="00F6107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D27ED"/>
  <w15:docId w15:val="{60876F8C-D7E1-4839-A9DA-3B6FC57E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F58"/>
  </w:style>
  <w:style w:type="paragraph" w:styleId="2">
    <w:name w:val="heading 2"/>
    <w:basedOn w:val="a"/>
    <w:next w:val="a"/>
    <w:link w:val="20"/>
    <w:uiPriority w:val="9"/>
    <w:qFormat/>
    <w:rsid w:val="003E7AC4"/>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у Знак"/>
    <w:link w:val="a5"/>
    <w:uiPriority w:val="34"/>
    <w:locked/>
    <w:rsid w:val="00E9788F"/>
    <w:rPr>
      <w:rFonts w:ascii="Calibri" w:eastAsia="Times New Roman" w:hAnsi="Calibri" w:cs="Times New Roman"/>
    </w:rPr>
  </w:style>
  <w:style w:type="paragraph" w:styleId="a5">
    <w:name w:val="List Paragraph"/>
    <w:basedOn w:val="a"/>
    <w:link w:val="a4"/>
    <w:uiPriority w:val="34"/>
    <w:qFormat/>
    <w:rsid w:val="00E9788F"/>
    <w:pPr>
      <w:spacing w:after="200" w:line="276" w:lineRule="auto"/>
      <w:ind w:left="720"/>
      <w:contextualSpacing/>
    </w:pPr>
    <w:rPr>
      <w:rFonts w:ascii="Calibri" w:eastAsia="Times New Roman" w:hAnsi="Calibri" w:cs="Times New Roman"/>
    </w:rPr>
  </w:style>
  <w:style w:type="paragraph" w:styleId="a6">
    <w:name w:val="header"/>
    <w:basedOn w:val="a"/>
    <w:link w:val="a7"/>
    <w:uiPriority w:val="99"/>
    <w:unhideWhenUsed/>
    <w:rsid w:val="00E55F7A"/>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E55F7A"/>
  </w:style>
  <w:style w:type="paragraph" w:styleId="a8">
    <w:name w:val="footer"/>
    <w:basedOn w:val="a"/>
    <w:link w:val="a9"/>
    <w:uiPriority w:val="99"/>
    <w:unhideWhenUsed/>
    <w:rsid w:val="00E55F7A"/>
    <w:pPr>
      <w:tabs>
        <w:tab w:val="center" w:pos="4677"/>
        <w:tab w:val="right" w:pos="9355"/>
      </w:tabs>
      <w:spacing w:after="0" w:line="240" w:lineRule="auto"/>
    </w:pPr>
  </w:style>
  <w:style w:type="character" w:customStyle="1" w:styleId="a9">
    <w:name w:val="Нижній колонтитул Знак"/>
    <w:basedOn w:val="a0"/>
    <w:link w:val="a8"/>
    <w:uiPriority w:val="99"/>
    <w:rsid w:val="00E55F7A"/>
  </w:style>
  <w:style w:type="character" w:customStyle="1" w:styleId="20">
    <w:name w:val="Заголовок 2 Знак"/>
    <w:basedOn w:val="a0"/>
    <w:link w:val="2"/>
    <w:uiPriority w:val="9"/>
    <w:rsid w:val="003E7AC4"/>
    <w:rPr>
      <w:rFonts w:ascii="Arial" w:eastAsia="Times New Roman" w:hAnsi="Arial" w:cs="Arial"/>
      <w:b/>
      <w:bCs/>
      <w:i/>
      <w:iCs/>
      <w:sz w:val="28"/>
      <w:szCs w:val="28"/>
      <w:lang w:val="ru-RU" w:eastAsia="ru-RU"/>
    </w:rPr>
  </w:style>
  <w:style w:type="paragraph" w:styleId="aa">
    <w:name w:val="No Spacing"/>
    <w:link w:val="ab"/>
    <w:uiPriority w:val="99"/>
    <w:qFormat/>
    <w:rsid w:val="003E7AC4"/>
    <w:pPr>
      <w:suppressAutoHyphens/>
      <w:spacing w:after="0" w:line="240" w:lineRule="auto"/>
    </w:pPr>
    <w:rPr>
      <w:rFonts w:ascii="Calibri" w:eastAsia="Times New Roman" w:hAnsi="Calibri" w:cs="Times New Roman"/>
      <w:color w:val="00000A"/>
      <w:lang w:val="ru-RU" w:eastAsia="ru-RU"/>
    </w:rPr>
  </w:style>
  <w:style w:type="paragraph" w:customStyle="1" w:styleId="1">
    <w:name w:val="Цитата1"/>
    <w:basedOn w:val="a"/>
    <w:uiPriority w:val="99"/>
    <w:rsid w:val="003E7AC4"/>
    <w:pPr>
      <w:suppressAutoHyphens/>
      <w:overflowPunct w:val="0"/>
      <w:autoSpaceDE w:val="0"/>
      <w:spacing w:after="0" w:line="240" w:lineRule="auto"/>
      <w:ind w:left="-567" w:right="43"/>
      <w:jc w:val="both"/>
      <w:textAlignment w:val="baseline"/>
    </w:pPr>
    <w:rPr>
      <w:rFonts w:ascii="Times New Roman" w:eastAsia="Times New Roman" w:hAnsi="Times New Roman" w:cs="Times New Roman"/>
      <w:kern w:val="1"/>
      <w:sz w:val="20"/>
      <w:szCs w:val="20"/>
      <w:lang w:eastAsia="ar-SA"/>
    </w:rPr>
  </w:style>
  <w:style w:type="character" w:customStyle="1" w:styleId="ab">
    <w:name w:val="Без інтервалів Знак"/>
    <w:link w:val="aa"/>
    <w:uiPriority w:val="99"/>
    <w:locked/>
    <w:rsid w:val="003E7AC4"/>
    <w:rPr>
      <w:rFonts w:ascii="Calibri" w:eastAsia="Times New Roman" w:hAnsi="Calibri" w:cs="Times New Roman"/>
      <w:color w:val="00000A"/>
      <w:lang w:val="ru-RU" w:eastAsia="ru-RU"/>
    </w:rPr>
  </w:style>
  <w:style w:type="paragraph" w:customStyle="1" w:styleId="10">
    <w:name w:val="Обычный1"/>
    <w:rsid w:val="003E7AC4"/>
    <w:pPr>
      <w:widowControl w:val="0"/>
      <w:spacing w:after="0" w:line="240" w:lineRule="auto"/>
    </w:pPr>
    <w:rPr>
      <w:rFonts w:ascii="Arial" w:eastAsia="Times New Roman" w:hAnsi="Arial" w:cs="Arial"/>
      <w:sz w:val="24"/>
      <w:szCs w:val="24"/>
      <w:lang w:eastAsia="ru-RU"/>
    </w:rPr>
  </w:style>
  <w:style w:type="paragraph" w:customStyle="1" w:styleId="Default">
    <w:name w:val="Default"/>
    <w:rsid w:val="008F23CB"/>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289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3900</Words>
  <Characters>2223</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dc:creator>
  <cp:keywords/>
  <dc:description/>
  <cp:lastModifiedBy>User</cp:lastModifiedBy>
  <cp:revision>2</cp:revision>
  <dcterms:created xsi:type="dcterms:W3CDTF">2024-02-16T11:53:00Z</dcterms:created>
  <dcterms:modified xsi:type="dcterms:W3CDTF">2024-02-16T11:53:00Z</dcterms:modified>
</cp:coreProperties>
</file>