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85F0F" w:rsidRPr="00794ABA">
        <w:rPr>
          <w:rFonts w:ascii="Times New Roman" w:eastAsia="Times New Roman" w:hAnsi="Times New Roman" w:cs="Times New Roman"/>
          <w:sz w:val="24"/>
          <w:szCs w:val="24"/>
        </w:rPr>
        <w:t>07</w:t>
      </w:r>
      <w:r w:rsidR="005F0A39" w:rsidRPr="00794ABA">
        <w:rPr>
          <w:rFonts w:ascii="Times New Roman" w:eastAsia="Times New Roman" w:hAnsi="Times New Roman" w:cs="Times New Roman"/>
          <w:sz w:val="24"/>
          <w:szCs w:val="24"/>
        </w:rPr>
        <w:t>.0</w:t>
      </w:r>
      <w:r w:rsidR="00585F0F" w:rsidRPr="00794ABA">
        <w:rPr>
          <w:rFonts w:ascii="Times New Roman" w:eastAsia="Times New Roman" w:hAnsi="Times New Roman" w:cs="Times New Roman"/>
          <w:sz w:val="24"/>
          <w:szCs w:val="24"/>
        </w:rPr>
        <w:t>2</w:t>
      </w:r>
      <w:r w:rsidR="005F0A39" w:rsidRPr="00794ABA">
        <w:rPr>
          <w:rFonts w:ascii="Times New Roman" w:eastAsia="Times New Roman" w:hAnsi="Times New Roman" w:cs="Times New Roman"/>
          <w:sz w:val="24"/>
          <w:szCs w:val="24"/>
        </w:rPr>
        <w:t>.</w:t>
      </w:r>
      <w:r w:rsidRPr="00794ABA">
        <w:rPr>
          <w:rFonts w:ascii="Times New Roman" w:eastAsia="Times New Roman" w:hAnsi="Times New Roman" w:cs="Times New Roman"/>
          <w:sz w:val="24"/>
          <w:szCs w:val="24"/>
        </w:rPr>
        <w:t>20</w:t>
      </w:r>
      <w:r w:rsidR="0067284D" w:rsidRPr="00794ABA">
        <w:rPr>
          <w:rFonts w:ascii="Times New Roman" w:eastAsia="Times New Roman" w:hAnsi="Times New Roman" w:cs="Times New Roman"/>
          <w:sz w:val="24"/>
          <w:szCs w:val="24"/>
        </w:rPr>
        <w:t>2</w:t>
      </w:r>
      <w:r w:rsidR="002A4588" w:rsidRPr="00794ABA">
        <w:rPr>
          <w:rFonts w:ascii="Times New Roman" w:eastAsia="Times New Roman" w:hAnsi="Times New Roman" w:cs="Times New Roman"/>
          <w:sz w:val="24"/>
          <w:szCs w:val="24"/>
        </w:rPr>
        <w:t>4</w:t>
      </w:r>
      <w:r w:rsidRPr="00794ABA">
        <w:rPr>
          <w:rFonts w:ascii="Times New Roman" w:eastAsia="Times New Roman" w:hAnsi="Times New Roman" w:cs="Times New Roman"/>
          <w:sz w:val="24"/>
          <w:szCs w:val="24"/>
        </w:rPr>
        <w:t xml:space="preserve"> №</w:t>
      </w:r>
      <w:r w:rsidR="004E2338" w:rsidRPr="00794ABA">
        <w:rPr>
          <w:rFonts w:ascii="Times New Roman" w:eastAsia="Times New Roman" w:hAnsi="Times New Roman" w:cs="Times New Roman"/>
          <w:sz w:val="24"/>
          <w:szCs w:val="24"/>
        </w:rPr>
        <w:t xml:space="preserve"> </w:t>
      </w:r>
      <w:r w:rsidR="00794ABA" w:rsidRPr="00794ABA">
        <w:rPr>
          <w:rFonts w:ascii="Times New Roman" w:eastAsia="Times New Roman" w:hAnsi="Times New Roman" w:cs="Times New Roman"/>
          <w:sz w:val="24"/>
          <w:szCs w:val="24"/>
        </w:rPr>
        <w:t>35</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896813" w:rsidRPr="00A84421" w:rsidRDefault="00A84421" w:rsidP="00A84421">
      <w:pPr>
        <w:spacing w:before="240" w:after="0" w:line="240" w:lineRule="auto"/>
        <w:jc w:val="center"/>
        <w:rPr>
          <w:rFonts w:ascii="Times New Roman" w:eastAsia="Times New Roman" w:hAnsi="Times New Roman" w:cs="Times New Roman"/>
          <w:sz w:val="32"/>
          <w:szCs w:val="32"/>
        </w:rPr>
      </w:pPr>
      <w:r w:rsidRPr="00A84421">
        <w:rPr>
          <w:rFonts w:ascii="Times New Roman" w:eastAsia="Times New Roman" w:hAnsi="Times New Roman" w:cs="Times New Roman"/>
          <w:b/>
          <w:sz w:val="32"/>
          <w:szCs w:val="32"/>
        </w:rPr>
        <w:t>Протипожежне обладнання – код ДК 021:2015 – 35110000-8 (Протипожежне, рятувальне та захисне обладнання)</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Default="00DA0949" w:rsidP="00BE347C">
      <w:pPr>
        <w:spacing w:after="0" w:line="240" w:lineRule="auto"/>
        <w:jc w:val="center"/>
        <w:rPr>
          <w:rFonts w:ascii="Times New Roman" w:eastAsia="Times New Roman" w:hAnsi="Times New Roman" w:cs="Times New Roman"/>
          <w:b/>
          <w:sz w:val="28"/>
          <w:szCs w:val="28"/>
          <w:lang w:eastAsia="ru-RU"/>
        </w:rPr>
      </w:pPr>
    </w:p>
    <w:p w:rsidR="00A84421" w:rsidRDefault="00A84421" w:rsidP="00BE347C">
      <w:pPr>
        <w:spacing w:after="0" w:line="240" w:lineRule="auto"/>
        <w:jc w:val="center"/>
        <w:rPr>
          <w:rFonts w:ascii="Times New Roman" w:eastAsia="Times New Roman" w:hAnsi="Times New Roman" w:cs="Times New Roman"/>
          <w:b/>
          <w:sz w:val="28"/>
          <w:szCs w:val="28"/>
          <w:lang w:eastAsia="ru-RU"/>
        </w:rPr>
      </w:pPr>
    </w:p>
    <w:p w:rsidR="00A84421" w:rsidRPr="006E4CAA" w:rsidRDefault="00A84421"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Default="00BE347C" w:rsidP="00BE347C">
      <w:pPr>
        <w:spacing w:after="0" w:line="240" w:lineRule="auto"/>
        <w:jc w:val="center"/>
        <w:rPr>
          <w:rFonts w:ascii="Times New Roman" w:eastAsia="Times New Roman" w:hAnsi="Times New Roman" w:cs="Times New Roman"/>
          <w:b/>
          <w:sz w:val="28"/>
          <w:szCs w:val="28"/>
          <w:lang w:eastAsia="ru-RU"/>
        </w:rPr>
      </w:pPr>
      <w:r w:rsidRPr="006E4CAA">
        <w:rPr>
          <w:rFonts w:ascii="Times New Roman" w:eastAsia="Times New Roman" w:hAnsi="Times New Roman" w:cs="Times New Roman"/>
          <w:b/>
          <w:sz w:val="28"/>
          <w:szCs w:val="28"/>
          <w:lang w:eastAsia="ru-RU"/>
        </w:rPr>
        <w:t xml:space="preserve">Суми </w:t>
      </w:r>
      <w:r w:rsidR="00A84421">
        <w:rPr>
          <w:rFonts w:ascii="Times New Roman" w:eastAsia="Times New Roman" w:hAnsi="Times New Roman" w:cs="Times New Roman"/>
          <w:b/>
          <w:sz w:val="28"/>
          <w:szCs w:val="28"/>
          <w:lang w:eastAsia="ru-RU"/>
        </w:rPr>
        <w:t>–</w:t>
      </w:r>
      <w:r w:rsidRPr="006E4CAA">
        <w:rPr>
          <w:rFonts w:ascii="Times New Roman" w:eastAsia="Times New Roman" w:hAnsi="Times New Roman" w:cs="Times New Roman"/>
          <w:b/>
          <w:sz w:val="28"/>
          <w:szCs w:val="28"/>
          <w:lang w:eastAsia="ru-RU"/>
        </w:rPr>
        <w:t xml:space="preserve"> 202</w:t>
      </w:r>
      <w:r w:rsidR="002A4588">
        <w:rPr>
          <w:rFonts w:ascii="Times New Roman" w:eastAsia="Times New Roman" w:hAnsi="Times New Roman" w:cs="Times New Roman"/>
          <w:b/>
          <w:sz w:val="28"/>
          <w:szCs w:val="28"/>
          <w:lang w:eastAsia="ru-RU"/>
        </w:rPr>
        <w:t>4</w:t>
      </w:r>
    </w:p>
    <w:p w:rsidR="00A84421" w:rsidRDefault="00A84421" w:rsidP="00BE347C">
      <w:pPr>
        <w:spacing w:after="0" w:line="240" w:lineRule="auto"/>
        <w:jc w:val="center"/>
        <w:rPr>
          <w:rFonts w:ascii="Times New Roman" w:eastAsia="Times New Roman" w:hAnsi="Times New Roman" w:cs="Times New Roman"/>
          <w:b/>
          <w:sz w:val="28"/>
          <w:szCs w:val="28"/>
          <w:lang w:eastAsia="ru-RU"/>
        </w:rPr>
      </w:pPr>
    </w:p>
    <w:p w:rsidR="00A84421" w:rsidRDefault="00A84421" w:rsidP="00BE347C">
      <w:pPr>
        <w:spacing w:after="0" w:line="240" w:lineRule="auto"/>
        <w:jc w:val="center"/>
        <w:rPr>
          <w:rFonts w:ascii="Times New Roman" w:eastAsia="Times New Roman" w:hAnsi="Times New Roman" w:cs="Times New Roman"/>
          <w:b/>
          <w:sz w:val="28"/>
          <w:szCs w:val="28"/>
          <w:lang w:eastAsia="ru-RU"/>
        </w:rPr>
      </w:pPr>
    </w:p>
    <w:p w:rsidR="00A84421" w:rsidRPr="006E4CAA" w:rsidRDefault="00A84421" w:rsidP="00BE347C">
      <w:pPr>
        <w:spacing w:after="0" w:line="240" w:lineRule="auto"/>
        <w:jc w:val="center"/>
        <w:rPr>
          <w:rFonts w:ascii="Times New Roman" w:eastAsia="Times New Roman" w:hAnsi="Times New Roman" w:cs="Times New Roman"/>
          <w:sz w:val="24"/>
          <w:szCs w:val="24"/>
        </w:rPr>
      </w:pP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585F0F" w:rsidP="00585F0F">
            <w:pPr>
              <w:rPr>
                <w:rFonts w:ascii="Times New Roman" w:eastAsia="Times New Roman" w:hAnsi="Times New Roman" w:cs="Times New Roman"/>
                <w:sz w:val="24"/>
                <w:szCs w:val="24"/>
              </w:rPr>
            </w:pPr>
            <w:r w:rsidRPr="002A4588">
              <w:rPr>
                <w:rFonts w:ascii="Times New Roman" w:hAnsi="Times New Roman" w:cs="Times New Roman"/>
                <w:sz w:val="24"/>
                <w:szCs w:val="24"/>
              </w:rPr>
              <w:t>40030,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 xml:space="preserve">Уповноважена особа –  </w:t>
            </w:r>
            <w:proofErr w:type="spellStart"/>
            <w:r w:rsidRPr="00F926F6">
              <w:rPr>
                <w:rFonts w:ascii="Times New Roman" w:eastAsia="Times New Roman" w:hAnsi="Times New Roman" w:cs="Times New Roman"/>
                <w:sz w:val="24"/>
                <w:szCs w:val="24"/>
                <w:lang w:eastAsia="ru-RU"/>
              </w:rPr>
              <w:t>Черніков</w:t>
            </w:r>
            <w:proofErr w:type="spellEnd"/>
            <w:r w:rsidRPr="00F926F6">
              <w:rPr>
                <w:rFonts w:ascii="Times New Roman" w:eastAsia="Times New Roman" w:hAnsi="Times New Roman" w:cs="Times New Roman"/>
                <w:sz w:val="24"/>
                <w:szCs w:val="24"/>
                <w:lang w:eastAsia="ru-RU"/>
              </w:rPr>
              <w:t xml:space="preserve"> Роман Сергійович –  провідний інженер відділу 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200820132019@ukr.net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585F0F" w:rsidRDefault="00585F0F" w:rsidP="000C303A">
            <w:pPr>
              <w:jc w:val="both"/>
              <w:rPr>
                <w:b/>
              </w:rPr>
            </w:pPr>
            <w:r w:rsidRPr="00585F0F">
              <w:rPr>
                <w:rFonts w:ascii="Times New Roman" w:eastAsia="Times New Roman" w:hAnsi="Times New Roman" w:cs="Times New Roman"/>
                <w:b/>
                <w:sz w:val="24"/>
                <w:szCs w:val="24"/>
              </w:rPr>
              <w:t>П</w:t>
            </w:r>
            <w:r w:rsidR="000C303A">
              <w:rPr>
                <w:rFonts w:ascii="Times New Roman" w:eastAsia="Times New Roman" w:hAnsi="Times New Roman" w:cs="Times New Roman"/>
                <w:b/>
                <w:sz w:val="24"/>
                <w:szCs w:val="24"/>
              </w:rPr>
              <w:t>ротипо</w:t>
            </w:r>
            <w:r w:rsidRPr="00585F0F">
              <w:rPr>
                <w:rFonts w:ascii="Times New Roman" w:eastAsia="Times New Roman" w:hAnsi="Times New Roman" w:cs="Times New Roman"/>
                <w:b/>
                <w:sz w:val="24"/>
                <w:szCs w:val="24"/>
              </w:rPr>
              <w:t>жежне обладнання</w:t>
            </w:r>
            <w:r>
              <w:rPr>
                <w:rFonts w:ascii="Times New Roman" w:eastAsia="Times New Roman" w:hAnsi="Times New Roman" w:cs="Times New Roman"/>
                <w:b/>
                <w:sz w:val="24"/>
                <w:szCs w:val="24"/>
              </w:rPr>
              <w:t xml:space="preserve"> </w:t>
            </w:r>
            <w:r w:rsidRPr="00585F0F">
              <w:rPr>
                <w:rFonts w:ascii="Times New Roman" w:eastAsia="Times New Roman" w:hAnsi="Times New Roman" w:cs="Times New Roman"/>
                <w:b/>
                <w:sz w:val="24"/>
                <w:szCs w:val="24"/>
              </w:rPr>
              <w:t>– код ДК 021:2015 – 35110000-8 (П</w:t>
            </w:r>
            <w:r w:rsidR="006E6C40">
              <w:rPr>
                <w:rFonts w:ascii="Times New Roman" w:eastAsia="Times New Roman" w:hAnsi="Times New Roman" w:cs="Times New Roman"/>
                <w:b/>
                <w:sz w:val="24"/>
                <w:szCs w:val="24"/>
              </w:rPr>
              <w:t>ротип</w:t>
            </w:r>
            <w:r w:rsidRPr="00585F0F">
              <w:rPr>
                <w:rFonts w:ascii="Times New Roman" w:eastAsia="Times New Roman" w:hAnsi="Times New Roman" w:cs="Times New Roman"/>
                <w:b/>
                <w:sz w:val="24"/>
                <w:szCs w:val="24"/>
              </w:rPr>
              <w:t>ожежне, рятувальне та захисне обладнання)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896813" w:rsidRPr="006E4CAA" w:rsidRDefault="00896813">
            <w:pPr>
              <w:widowControl w:val="0"/>
              <w:ind w:right="120"/>
              <w:jc w:val="both"/>
              <w:rPr>
                <w:rFonts w:ascii="Times New Roman" w:eastAsia="Times New Roman" w:hAnsi="Times New Roman" w:cs="Times New Roman"/>
                <w:sz w:val="24"/>
                <w:szCs w:val="24"/>
              </w:rPr>
            </w:pPr>
          </w:p>
          <w:p w:rsidR="009F0171" w:rsidRDefault="001C19C2">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Кількість: </w:t>
            </w:r>
            <w:r w:rsidR="009F0171">
              <w:rPr>
                <w:rFonts w:ascii="Times New Roman" w:eastAsia="Times New Roman" w:hAnsi="Times New Roman" w:cs="Times New Roman"/>
                <w:sz w:val="24"/>
                <w:szCs w:val="24"/>
              </w:rPr>
              <w:t>зазначена у Додатку 2</w:t>
            </w:r>
            <w:r w:rsidR="00CA016B">
              <w:rPr>
                <w:rFonts w:ascii="Times New Roman" w:eastAsia="Times New Roman" w:hAnsi="Times New Roman" w:cs="Times New Roman"/>
                <w:sz w:val="24"/>
                <w:szCs w:val="24"/>
              </w:rPr>
              <w:t xml:space="preserve"> </w:t>
            </w:r>
            <w:r w:rsidR="009F0171">
              <w:rPr>
                <w:rFonts w:ascii="Times New Roman" w:eastAsia="Times New Roman" w:hAnsi="Times New Roman" w:cs="Times New Roman"/>
                <w:sz w:val="24"/>
                <w:szCs w:val="24"/>
              </w:rPr>
              <w:t>до тендерної документації</w:t>
            </w:r>
          </w:p>
          <w:p w:rsidR="00896813" w:rsidRPr="006E4CAA" w:rsidRDefault="002A7112">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p>
          <w:p w:rsidR="00585F0F" w:rsidRDefault="00395054" w:rsidP="00B44D28">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 поставки товарів:</w:t>
            </w:r>
            <w:r w:rsidR="00AE3B8E" w:rsidRPr="006E4CAA">
              <w:rPr>
                <w:rFonts w:ascii="Times New Roman" w:eastAsia="Times New Roman" w:hAnsi="Times New Roman" w:cs="Times New Roman"/>
                <w:sz w:val="24"/>
                <w:szCs w:val="24"/>
              </w:rPr>
              <w:t xml:space="preserve"> </w:t>
            </w:r>
          </w:p>
          <w:p w:rsidR="00585F0F" w:rsidRDefault="00B44D28" w:rsidP="00B44D28">
            <w:pPr>
              <w:widowControl w:val="0"/>
              <w:ind w:right="120"/>
              <w:jc w:val="both"/>
              <w:rPr>
                <w:rFonts w:ascii="Times New Roman" w:hAnsi="Times New Roman" w:cs="Times New Roman"/>
                <w:sz w:val="24"/>
                <w:szCs w:val="24"/>
              </w:rPr>
            </w:pPr>
            <w:r w:rsidRPr="00B44D28">
              <w:rPr>
                <w:rFonts w:ascii="Times New Roman" w:hAnsi="Times New Roman" w:cs="Times New Roman"/>
                <w:sz w:val="24"/>
                <w:szCs w:val="24"/>
              </w:rPr>
              <w:t xml:space="preserve">40021, м. Суми, вул. Лебединська, </w:t>
            </w:r>
            <w:r w:rsidR="00EC78EF">
              <w:rPr>
                <w:rFonts w:ascii="Times New Roman" w:hAnsi="Times New Roman" w:cs="Times New Roman"/>
                <w:sz w:val="24"/>
                <w:szCs w:val="24"/>
              </w:rPr>
              <w:t>7</w:t>
            </w:r>
            <w:r w:rsidR="002A4588">
              <w:rPr>
                <w:rFonts w:ascii="Times New Roman" w:hAnsi="Times New Roman" w:cs="Times New Roman"/>
                <w:sz w:val="24"/>
                <w:szCs w:val="24"/>
              </w:rPr>
              <w:t>.</w:t>
            </w:r>
            <w:r w:rsidR="00EB005A">
              <w:rPr>
                <w:rFonts w:ascii="Times New Roman" w:hAnsi="Times New Roman" w:cs="Times New Roman"/>
                <w:sz w:val="24"/>
                <w:szCs w:val="24"/>
              </w:rPr>
              <w:t>;</w:t>
            </w:r>
            <w:r w:rsidR="002A4588">
              <w:rPr>
                <w:rFonts w:ascii="Times New Roman" w:hAnsi="Times New Roman" w:cs="Times New Roman"/>
                <w:sz w:val="24"/>
                <w:szCs w:val="24"/>
              </w:rPr>
              <w:t xml:space="preserve"> </w:t>
            </w:r>
          </w:p>
          <w:p w:rsidR="00B44D28" w:rsidRPr="006E4CAA" w:rsidRDefault="002A4588" w:rsidP="00B44D28">
            <w:pPr>
              <w:widowControl w:val="0"/>
              <w:ind w:right="120"/>
              <w:jc w:val="both"/>
              <w:rPr>
                <w:rFonts w:ascii="Times New Roman" w:eastAsia="Times New Roman" w:hAnsi="Times New Roman" w:cs="Times New Roman"/>
                <w:i/>
                <w:sz w:val="24"/>
                <w:szCs w:val="24"/>
              </w:rPr>
            </w:pPr>
            <w:r w:rsidRPr="002A4588">
              <w:rPr>
                <w:rFonts w:ascii="Times New Roman" w:hAnsi="Times New Roman" w:cs="Times New Roman"/>
                <w:sz w:val="24"/>
                <w:szCs w:val="24"/>
              </w:rPr>
              <w:t>40030, м. Суми, вул. Друга Залізнична, буд. 10.</w:t>
            </w:r>
          </w:p>
          <w:p w:rsidR="00896813" w:rsidRPr="006E4CAA" w:rsidRDefault="00896813" w:rsidP="00B44D28">
            <w:pPr>
              <w:widowControl w:val="0"/>
              <w:ind w:right="120"/>
              <w:jc w:val="both"/>
              <w:rPr>
                <w:rFonts w:ascii="Times New Roman" w:eastAsia="Times New Roman" w:hAnsi="Times New Roman" w:cs="Times New Roman"/>
                <w:i/>
                <w:sz w:val="24"/>
                <w:szCs w:val="24"/>
              </w:rPr>
            </w:pP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4E04D0" w:rsidP="00585F0F">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1</w:t>
            </w:r>
            <w:r w:rsidR="002A4588">
              <w:rPr>
                <w:rFonts w:ascii="Times New Roman" w:hAnsi="Times New Roman" w:cs="Times New Roman"/>
                <w:sz w:val="24"/>
                <w:szCs w:val="24"/>
                <w:lang w:val="ru-RU" w:eastAsia="uk-UA"/>
              </w:rPr>
              <w:t>4</w:t>
            </w:r>
            <w:r w:rsidR="00235E00">
              <w:rPr>
                <w:rFonts w:ascii="Times New Roman" w:hAnsi="Times New Roman" w:cs="Times New Roman"/>
                <w:sz w:val="24"/>
                <w:szCs w:val="24"/>
                <w:lang w:val="ru-RU" w:eastAsia="uk-UA"/>
              </w:rPr>
              <w:t xml:space="preserve"> </w:t>
            </w:r>
            <w:r w:rsidR="002A4588">
              <w:rPr>
                <w:rFonts w:ascii="Times New Roman" w:hAnsi="Times New Roman" w:cs="Times New Roman"/>
                <w:sz w:val="24"/>
                <w:szCs w:val="24"/>
                <w:lang w:val="ru-RU" w:eastAsia="uk-UA"/>
              </w:rPr>
              <w:t>(</w:t>
            </w:r>
            <w:proofErr w:type="spellStart"/>
            <w:r w:rsidR="002A4588">
              <w:rPr>
                <w:rFonts w:ascii="Times New Roman" w:hAnsi="Times New Roman" w:cs="Times New Roman"/>
                <w:sz w:val="24"/>
                <w:szCs w:val="24"/>
                <w:lang w:val="ru-RU" w:eastAsia="uk-UA"/>
              </w:rPr>
              <w:t>чотирнадцяти</w:t>
            </w:r>
            <w:proofErr w:type="spellEnd"/>
            <w:r w:rsidR="002A4588">
              <w:rPr>
                <w:rFonts w:ascii="Times New Roman" w:hAnsi="Times New Roman" w:cs="Times New Roman"/>
                <w:sz w:val="24"/>
                <w:szCs w:val="24"/>
                <w:lang w:val="ru-RU" w:eastAsia="uk-UA"/>
              </w:rPr>
              <w:t xml:space="preserve">) </w:t>
            </w:r>
            <w:proofErr w:type="spellStart"/>
            <w:r w:rsidR="002A4588">
              <w:rPr>
                <w:rFonts w:ascii="Times New Roman" w:hAnsi="Times New Roman" w:cs="Times New Roman"/>
                <w:sz w:val="24"/>
                <w:szCs w:val="24"/>
                <w:lang w:val="ru-RU" w:eastAsia="uk-UA"/>
              </w:rPr>
              <w:t>календарних</w:t>
            </w:r>
            <w:proofErr w:type="spellEnd"/>
            <w:r w:rsidR="00E17ADF">
              <w:rPr>
                <w:rFonts w:ascii="Times New Roman" w:eastAsia="Times New Roman" w:hAnsi="Times New Roman" w:cs="Times New Roman"/>
                <w:sz w:val="24"/>
                <w:szCs w:val="24"/>
              </w:rPr>
              <w:t xml:space="preserve"> днів</w:t>
            </w:r>
            <w:r w:rsidR="001049A8" w:rsidRPr="006E4CAA">
              <w:rPr>
                <w:rFonts w:ascii="Times New Roman" w:eastAsia="Times New Roman" w:hAnsi="Times New Roman" w:cs="Times New Roman"/>
                <w:sz w:val="24"/>
                <w:szCs w:val="24"/>
              </w:rPr>
              <w:t xml:space="preserve"> з моменту отримання попередньої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Під час проведення процедур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4CAA">
              <w:rPr>
                <w:rFonts w:ascii="Times New Roman" w:eastAsia="Times New Roman" w:hAnsi="Times New Roman" w:cs="Times New Roman"/>
                <w:sz w:val="24"/>
                <w:szCs w:val="24"/>
              </w:rPr>
              <w:t>знака</w:t>
            </w:r>
            <w:proofErr w:type="spellEnd"/>
            <w:r w:rsidRPr="006E4CA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4CAA">
              <w:rPr>
                <w:rFonts w:ascii="Times New Roman" w:eastAsia="Times New Roman" w:hAnsi="Times New Roman" w:cs="Times New Roman"/>
                <w:sz w:val="24"/>
                <w:szCs w:val="24"/>
              </w:rPr>
              <w:t>вимозі</w:t>
            </w:r>
            <w:proofErr w:type="spellEnd"/>
            <w:r w:rsidRPr="006E4CA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E4CAA">
              <w:rPr>
                <w:rFonts w:ascii="Times New Roman" w:eastAsia="Times New Roman" w:hAnsi="Times New Roman" w:cs="Times New Roman"/>
                <w:b/>
                <w:sz w:val="24"/>
                <w:szCs w:val="24"/>
                <w:u w:val="single"/>
              </w:rPr>
              <w:t>закупівель</w:t>
            </w:r>
            <w:proofErr w:type="spellEnd"/>
            <w:r w:rsidRPr="006E4CA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використання слова або </w:t>
            </w:r>
            <w:proofErr w:type="spellStart"/>
            <w:r w:rsidRPr="006E4CAA">
              <w:rPr>
                <w:rFonts w:ascii="Times New Roman" w:eastAsia="Times New Roman" w:hAnsi="Times New Roman" w:cs="Times New Roman"/>
                <w:sz w:val="24"/>
                <w:szCs w:val="24"/>
              </w:rPr>
              <w:t>мовного</w:t>
            </w:r>
            <w:proofErr w:type="spellEnd"/>
            <w:r w:rsidRPr="006E4CAA">
              <w:rPr>
                <w:rFonts w:ascii="Times New Roman" w:eastAsia="Times New Roman" w:hAnsi="Times New Roman" w:cs="Times New Roman"/>
                <w:sz w:val="24"/>
                <w:szCs w:val="24"/>
              </w:rPr>
              <w:t xml:space="preserve">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E4CAA">
              <w:rPr>
                <w:rFonts w:ascii="Times New Roman" w:eastAsia="Times New Roman" w:hAnsi="Times New Roman" w:cs="Times New Roman"/>
                <w:sz w:val="24"/>
                <w:szCs w:val="24"/>
              </w:rPr>
              <w:t>внесено</w:t>
            </w:r>
            <w:proofErr w:type="spellEnd"/>
            <w:r w:rsidRPr="006E4CA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w:t>
            </w:r>
            <w:proofErr w:type="spellStart"/>
            <w:r w:rsidR="00254974" w:rsidRPr="00254974">
              <w:rPr>
                <w:rFonts w:ascii="Times New Roman" w:eastAsia="Times New Roman" w:hAnsi="Times New Roman" w:cs="Times New Roman"/>
                <w:sz w:val="24"/>
                <w:szCs w:val="24"/>
                <w:highlight w:val="white"/>
              </w:rPr>
              <w:t>закупівель</w:t>
            </w:r>
            <w:proofErr w:type="spellEnd"/>
            <w:r w:rsidR="00254974" w:rsidRPr="0025497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794ABA">
              <w:rPr>
                <w:rFonts w:ascii="Times New Roman" w:eastAsia="Times New Roman" w:hAnsi="Times New Roman" w:cs="Times New Roman"/>
                <w:sz w:val="24"/>
                <w:szCs w:val="24"/>
              </w:rPr>
              <w:t xml:space="preserve">пропозицій </w:t>
            </w:r>
            <w:r w:rsidR="00794ABA" w:rsidRPr="00794ABA">
              <w:rPr>
                <w:rFonts w:ascii="Times New Roman" w:eastAsia="Times New Roman" w:hAnsi="Times New Roman" w:cs="Times New Roman"/>
                <w:b/>
                <w:sz w:val="24"/>
                <w:szCs w:val="24"/>
              </w:rPr>
              <w:t>15</w:t>
            </w:r>
            <w:r w:rsidR="00E17ADF" w:rsidRPr="00794ABA">
              <w:rPr>
                <w:rFonts w:ascii="Times New Roman" w:eastAsia="Times New Roman" w:hAnsi="Times New Roman" w:cs="Times New Roman"/>
                <w:b/>
                <w:sz w:val="24"/>
                <w:szCs w:val="24"/>
                <w:lang w:val="ru-RU"/>
              </w:rPr>
              <w:t>.</w:t>
            </w:r>
            <w:r w:rsidR="002A4588" w:rsidRPr="00794ABA">
              <w:rPr>
                <w:rFonts w:ascii="Times New Roman" w:eastAsia="Times New Roman" w:hAnsi="Times New Roman" w:cs="Times New Roman"/>
                <w:b/>
                <w:sz w:val="24"/>
                <w:szCs w:val="24"/>
                <w:lang w:val="ru-RU"/>
              </w:rPr>
              <w:t>0</w:t>
            </w:r>
            <w:r w:rsidR="00585F0F" w:rsidRPr="00794ABA">
              <w:rPr>
                <w:rFonts w:ascii="Times New Roman" w:eastAsia="Times New Roman" w:hAnsi="Times New Roman" w:cs="Times New Roman"/>
                <w:b/>
                <w:sz w:val="24"/>
                <w:szCs w:val="24"/>
                <w:lang w:val="ru-RU"/>
              </w:rPr>
              <w:t>2</w:t>
            </w:r>
            <w:r w:rsidR="007D7F67" w:rsidRPr="00794ABA">
              <w:rPr>
                <w:rFonts w:ascii="Times New Roman" w:eastAsia="Times New Roman" w:hAnsi="Times New Roman" w:cs="Times New Roman"/>
                <w:b/>
                <w:sz w:val="24"/>
                <w:szCs w:val="24"/>
                <w:lang w:val="ru-RU"/>
              </w:rPr>
              <w:t>.</w:t>
            </w:r>
            <w:r w:rsidRPr="00794ABA">
              <w:rPr>
                <w:rFonts w:ascii="Times New Roman" w:eastAsia="Times New Roman" w:hAnsi="Times New Roman" w:cs="Times New Roman"/>
                <w:b/>
                <w:sz w:val="24"/>
                <w:szCs w:val="24"/>
              </w:rPr>
              <w:t>20</w:t>
            </w:r>
            <w:r w:rsidR="006403FD" w:rsidRPr="00794ABA">
              <w:rPr>
                <w:rFonts w:ascii="Times New Roman" w:eastAsia="Times New Roman" w:hAnsi="Times New Roman" w:cs="Times New Roman"/>
                <w:b/>
                <w:sz w:val="24"/>
                <w:szCs w:val="24"/>
              </w:rPr>
              <w:t>2</w:t>
            </w:r>
            <w:r w:rsidR="002A4588" w:rsidRPr="00794ABA">
              <w:rPr>
                <w:rFonts w:ascii="Times New Roman" w:eastAsia="Times New Roman" w:hAnsi="Times New Roman" w:cs="Times New Roman"/>
                <w:b/>
                <w:sz w:val="24"/>
                <w:szCs w:val="24"/>
              </w:rPr>
              <w:t>4</w:t>
            </w:r>
            <w:r w:rsidRPr="005F0A39">
              <w:rPr>
                <w:rFonts w:ascii="Times New Roman" w:eastAsia="Times New Roman" w:hAnsi="Times New Roman" w:cs="Times New Roman"/>
                <w:b/>
                <w:sz w:val="24"/>
                <w:szCs w:val="24"/>
              </w:rPr>
              <w:t xml:space="preserve"> року до </w:t>
            </w:r>
            <w:r w:rsidR="006403FD" w:rsidRPr="005F0A39">
              <w:rPr>
                <w:rFonts w:ascii="Times New Roman" w:eastAsia="Times New Roman" w:hAnsi="Times New Roman" w:cs="Times New Roman"/>
                <w:b/>
                <w:sz w:val="24"/>
                <w:szCs w:val="24"/>
              </w:rPr>
              <w:t>00</w:t>
            </w:r>
            <w:r w:rsidRPr="005F0A39">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585F0F">
            <w:pPr>
              <w:widowControl w:val="0"/>
              <w:jc w:val="both"/>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585F0F">
              <w:rPr>
                <w:rFonts w:ascii="Times New Roman" w:eastAsia="Times New Roman" w:hAnsi="Times New Roman" w:cs="Times New Roman"/>
                <w:sz w:val="24"/>
                <w:szCs w:val="24"/>
              </w:rPr>
              <w:t xml:space="preserve"> </w:t>
            </w:r>
            <w:r w:rsidRPr="00585F0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4CAA">
              <w:rPr>
                <w:rFonts w:ascii="Times New Roman" w:eastAsia="Times New Roman" w:hAnsi="Times New Roman" w:cs="Times New Roman"/>
                <w:sz w:val="24"/>
                <w:szCs w:val="24"/>
              </w:rPr>
              <w:t>означатиме</w:t>
            </w:r>
            <w:proofErr w:type="spellEnd"/>
            <w:r w:rsidRPr="006E4C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6E4CAA">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6E4CAA">
              <w:rPr>
                <w:rFonts w:ascii="Times New Roman" w:eastAsia="Times New Roman" w:hAnsi="Times New Roman" w:cs="Times New Roman"/>
                <w:sz w:val="24"/>
                <w:szCs w:val="24"/>
              </w:rPr>
              <w:t>оперативно</w:t>
            </w:r>
            <w:proofErr w:type="spellEnd"/>
            <w:r w:rsidRPr="006E4C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rPr>
              <w:lastRenderedPageBreak/>
              <w:t>(Офіційний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6E4CAA">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з дати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Умови договору про закупівлю не повинні відрізнятися від </w:t>
            </w:r>
            <w:r w:rsidRPr="006E4CAA">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555F6A" w:rsidRDefault="00555F6A">
      <w:pPr>
        <w:widowControl w:val="0"/>
        <w:spacing w:after="0" w:line="240" w:lineRule="auto"/>
        <w:jc w:val="both"/>
        <w:rPr>
          <w:rFonts w:ascii="Times New Roman" w:eastAsia="Times New Roman" w:hAnsi="Times New Roman" w:cs="Times New Roman"/>
          <w:sz w:val="24"/>
          <w:szCs w:val="24"/>
        </w:rPr>
      </w:pPr>
    </w:p>
    <w:p w:rsidR="00555F6A" w:rsidRPr="006E4CAA" w:rsidRDefault="00555F6A">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6E4CAA" w:rsidRDefault="0093168A"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r w:rsidR="00D81CF8" w:rsidRPr="006E4CA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Pr>
                <w:rFonts w:ascii="Times New Roman" w:eastAsia="Times New Roman" w:hAnsi="Times New Roman" w:cs="Times New Roman"/>
                <w:sz w:val="20"/>
                <w:szCs w:val="20"/>
              </w:rPr>
              <w:t>, укладеного (</w:t>
            </w:r>
            <w:proofErr w:type="spellStart"/>
            <w:r w:rsidR="00235E00">
              <w:rPr>
                <w:rFonts w:ascii="Times New Roman" w:eastAsia="Times New Roman" w:hAnsi="Times New Roman" w:cs="Times New Roman"/>
                <w:sz w:val="20"/>
                <w:szCs w:val="20"/>
              </w:rPr>
              <w:t>их</w:t>
            </w:r>
            <w:proofErr w:type="spellEnd"/>
            <w:r w:rsidR="00235E00">
              <w:rPr>
                <w:rFonts w:ascii="Times New Roman" w:eastAsia="Times New Roman" w:hAnsi="Times New Roman" w:cs="Times New Roman"/>
                <w:sz w:val="20"/>
                <w:szCs w:val="20"/>
              </w:rPr>
              <w:t xml:space="preserve">) </w:t>
            </w:r>
            <w:r w:rsidR="00555F6A">
              <w:rPr>
                <w:rFonts w:ascii="Times New Roman" w:eastAsia="Times New Roman" w:hAnsi="Times New Roman" w:cs="Times New Roman"/>
                <w:sz w:val="20"/>
                <w:szCs w:val="20"/>
              </w:rPr>
              <w:t xml:space="preserve"> раніше.</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6E4CA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6E4CAA" w:rsidRDefault="00D81CF8" w:rsidP="00D81CF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6E4CAA" w:rsidRDefault="00D81CF8" w:rsidP="00D81CF8">
                  <w:pPr>
                    <w:spacing w:after="0" w:line="240" w:lineRule="auto"/>
                    <w:ind w:right="425"/>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6E4CAA" w:rsidRDefault="00D81CF8" w:rsidP="00235E00">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E4CAA">
              <w:rPr>
                <w:rFonts w:ascii="Times New Roman" w:eastAsia="Times New Roman" w:hAnsi="Times New Roman" w:cs="Times New Roman"/>
                <w:sz w:val="20"/>
                <w:szCs w:val="20"/>
              </w:rPr>
              <w:t>их</w:t>
            </w:r>
            <w:proofErr w:type="spellEnd"/>
            <w:r w:rsidRPr="006E4CAA">
              <w:rPr>
                <w:rFonts w:ascii="Times New Roman" w:eastAsia="Times New Roman" w:hAnsi="Times New Roman" w:cs="Times New Roman"/>
                <w:sz w:val="20"/>
                <w:szCs w:val="20"/>
              </w:rPr>
              <w:t>) договору(</w:t>
            </w:r>
            <w:proofErr w:type="spellStart"/>
            <w:r w:rsidRPr="006E4CAA">
              <w:rPr>
                <w:rFonts w:ascii="Times New Roman" w:eastAsia="Times New Roman" w:hAnsi="Times New Roman" w:cs="Times New Roman"/>
                <w:sz w:val="20"/>
                <w:szCs w:val="20"/>
              </w:rPr>
              <w:t>і</w:t>
            </w:r>
            <w:r w:rsidR="00235E00">
              <w:rPr>
                <w:rFonts w:ascii="Times New Roman" w:eastAsia="Times New Roman" w:hAnsi="Times New Roman" w:cs="Times New Roman"/>
                <w:sz w:val="20"/>
                <w:szCs w:val="20"/>
              </w:rPr>
              <w:t>в</w:t>
            </w:r>
            <w:proofErr w:type="spellEnd"/>
            <w:r w:rsidR="00235E00">
              <w:rPr>
                <w:rFonts w:ascii="Times New Roman" w:eastAsia="Times New Roman" w:hAnsi="Times New Roman" w:cs="Times New Roman"/>
                <w:sz w:val="20"/>
                <w:szCs w:val="20"/>
              </w:rPr>
              <w:t>) укладеного(</w:t>
            </w:r>
            <w:proofErr w:type="spellStart"/>
            <w:r w:rsidR="00235E00">
              <w:rPr>
                <w:rFonts w:ascii="Times New Roman" w:eastAsia="Times New Roman" w:hAnsi="Times New Roman" w:cs="Times New Roman"/>
                <w:sz w:val="20"/>
                <w:szCs w:val="20"/>
              </w:rPr>
              <w:t>их</w:t>
            </w:r>
            <w:proofErr w:type="spellEnd"/>
            <w:r w:rsidR="00235E00">
              <w:rPr>
                <w:rFonts w:ascii="Times New Roman" w:eastAsia="Times New Roman" w:hAnsi="Times New Roman" w:cs="Times New Roman"/>
                <w:sz w:val="20"/>
                <w:szCs w:val="20"/>
              </w:rPr>
              <w:t xml:space="preserve">) не раніше </w:t>
            </w:r>
            <w:r w:rsidRPr="006E4CAA">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E4CAA">
              <w:rPr>
                <w:rFonts w:ascii="Times New Roman" w:eastAsia="Times New Roman" w:hAnsi="Times New Roman" w:cs="Times New Roman"/>
                <w:sz w:val="20"/>
                <w:szCs w:val="20"/>
              </w:rPr>
              <w:t>ів</w:t>
            </w:r>
            <w:proofErr w:type="spellEnd"/>
            <w:r w:rsidRPr="006E4CA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6E4CAA">
              <w:rPr>
                <w:rFonts w:ascii="Times New Roman" w:eastAsia="Times New Roman" w:hAnsi="Times New Roman" w:cs="Times New Roman"/>
                <w:bCs/>
                <w:sz w:val="20"/>
                <w:szCs w:val="20"/>
              </w:rPr>
              <w:t>ння</w:t>
            </w:r>
            <w:r w:rsidR="007321CA">
              <w:rPr>
                <w:rFonts w:ascii="Times New Roman" w:eastAsia="Times New Roman" w:hAnsi="Times New Roman" w:cs="Times New Roman"/>
                <w:bCs/>
                <w:sz w:val="20"/>
                <w:szCs w:val="20"/>
              </w:rPr>
              <w:t>:</w:t>
            </w:r>
            <w:r w:rsidR="00610CCB" w:rsidRPr="006E4CAA">
              <w:rPr>
                <w:rFonts w:ascii="Times New Roman" w:eastAsia="Times New Roman" w:hAnsi="Times New Roman" w:cs="Times New Roman"/>
                <w:bCs/>
                <w:sz w:val="20"/>
                <w:szCs w:val="20"/>
              </w:rPr>
              <w:t xml:space="preserve"> </w:t>
            </w:r>
          </w:p>
          <w:p w:rsidR="001105D8" w:rsidRPr="00B44D28" w:rsidRDefault="00555F6A" w:rsidP="007321CA">
            <w:pPr>
              <w:spacing w:after="0" w:line="240" w:lineRule="auto"/>
              <w:rPr>
                <w:rFonts w:eastAsia="Times New Roman"/>
                <w:b/>
                <w:sz w:val="20"/>
                <w:szCs w:val="20"/>
                <w:lang w:eastAsia="ru-RU"/>
              </w:rPr>
            </w:pPr>
            <w:r w:rsidRPr="00585F0F">
              <w:rPr>
                <w:rFonts w:ascii="Times New Roman" w:eastAsia="Times New Roman" w:hAnsi="Times New Roman" w:cs="Times New Roman"/>
                <w:b/>
                <w:sz w:val="24"/>
                <w:szCs w:val="24"/>
              </w:rPr>
              <w:t>П</w:t>
            </w:r>
            <w:r w:rsidR="00A84421">
              <w:rPr>
                <w:rFonts w:ascii="Times New Roman" w:eastAsia="Times New Roman" w:hAnsi="Times New Roman" w:cs="Times New Roman"/>
                <w:b/>
                <w:sz w:val="24"/>
                <w:szCs w:val="24"/>
              </w:rPr>
              <w:t>ротип</w:t>
            </w:r>
            <w:r w:rsidRPr="00585F0F">
              <w:rPr>
                <w:rFonts w:ascii="Times New Roman" w:eastAsia="Times New Roman" w:hAnsi="Times New Roman" w:cs="Times New Roman"/>
                <w:b/>
                <w:sz w:val="24"/>
                <w:szCs w:val="24"/>
              </w:rPr>
              <w:t>ожежне обладнання</w:t>
            </w:r>
            <w:r>
              <w:rPr>
                <w:rFonts w:ascii="Times New Roman" w:eastAsia="Times New Roman" w:hAnsi="Times New Roman" w:cs="Times New Roman"/>
                <w:b/>
                <w:sz w:val="24"/>
                <w:szCs w:val="24"/>
              </w:rPr>
              <w:t xml:space="preserve"> </w:t>
            </w:r>
            <w:r w:rsidRPr="00585F0F">
              <w:rPr>
                <w:rFonts w:ascii="Times New Roman" w:eastAsia="Times New Roman" w:hAnsi="Times New Roman" w:cs="Times New Roman"/>
                <w:b/>
                <w:sz w:val="24"/>
                <w:szCs w:val="24"/>
              </w:rPr>
              <w:t>– код ДК 021:2015 – 35110000-8 (П</w:t>
            </w:r>
            <w:r w:rsidR="00A84421">
              <w:rPr>
                <w:rFonts w:ascii="Times New Roman" w:eastAsia="Times New Roman" w:hAnsi="Times New Roman" w:cs="Times New Roman"/>
                <w:b/>
                <w:sz w:val="24"/>
                <w:szCs w:val="24"/>
              </w:rPr>
              <w:t>ротип</w:t>
            </w:r>
            <w:r w:rsidRPr="00585F0F">
              <w:rPr>
                <w:rFonts w:ascii="Times New Roman" w:eastAsia="Times New Roman" w:hAnsi="Times New Roman" w:cs="Times New Roman"/>
                <w:b/>
                <w:sz w:val="24"/>
                <w:szCs w:val="24"/>
              </w:rPr>
              <w:t>ожежне, рятувальне та захисне обладнання)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EB005A"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B84AE8">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6E4CAA">
              <w:rPr>
                <w:rFonts w:ascii="Times New Roman" w:eastAsia="Times New Roman" w:hAnsi="Times New Roman" w:cs="Times New Roman"/>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Pr="006E4CAA">
              <w:rPr>
                <w:rFonts w:ascii="Times New Roman" w:eastAsia="Times New Roman" w:hAnsi="Times New Roman" w:cs="Times New Roman"/>
                <w:sz w:val="20"/>
                <w:szCs w:val="20"/>
              </w:rPr>
              <w:lastRenderedPageBreak/>
              <w:t xml:space="preserve">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12ECC"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Документи</w:t>
            </w:r>
            <w:r w:rsidR="004D4E67" w:rsidRPr="006E4CAA">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412ECC" w:rsidP="00395054">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Завірена підписом Учасника копія або оригінал</w:t>
            </w:r>
            <w:r w:rsidR="004D4E67" w:rsidRPr="006E4CAA">
              <w:rPr>
                <w:rFonts w:ascii="Times New Roman" w:eastAsia="Times New Roman" w:hAnsi="Times New Roman" w:cs="Times New Roman"/>
                <w:sz w:val="20"/>
                <w:szCs w:val="20"/>
              </w:rPr>
              <w:t xml:space="preserve"> Статуту</w:t>
            </w:r>
            <w:r w:rsidRPr="006E4CAA">
              <w:rPr>
                <w:rFonts w:ascii="Times New Roman" w:eastAsia="Times New Roman" w:hAnsi="Times New Roman" w:cs="Times New Roman"/>
                <w:sz w:val="20"/>
                <w:szCs w:val="20"/>
              </w:rPr>
              <w:t xml:space="preserve"> (для юридичних осіб) або іншого</w:t>
            </w:r>
            <w:r w:rsidR="004D4E67" w:rsidRPr="006E4CAA">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412ECC" w:rsidP="004D4E67">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Завірена</w:t>
            </w:r>
            <w:r w:rsidR="004D4E67" w:rsidRPr="006E4CAA">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B84AE8" w:rsidP="004D4E67">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8A69C8" w:rsidP="00C57695">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Тендерна пропозиція</w:t>
            </w:r>
            <w:r w:rsidR="004D4E67" w:rsidRPr="006E4CAA">
              <w:rPr>
                <w:rFonts w:ascii="Times New Roman" w:eastAsia="Times New Roman" w:hAnsi="Times New Roman" w:cs="Times New Roman"/>
                <w:sz w:val="20"/>
                <w:szCs w:val="20"/>
              </w:rPr>
              <w:t>, яка складена за формою та змістом, що визначений у</w:t>
            </w:r>
            <w:r w:rsidR="00C57695" w:rsidRPr="006E4CAA">
              <w:rPr>
                <w:rFonts w:ascii="Times New Roman" w:eastAsia="Times New Roman" w:hAnsi="Times New Roman" w:cs="Times New Roman"/>
                <w:sz w:val="20"/>
                <w:szCs w:val="20"/>
              </w:rPr>
              <w:t xml:space="preserve"> п. 5.1</w:t>
            </w:r>
            <w:r w:rsidR="004D4E67" w:rsidRPr="006E4CAA">
              <w:rPr>
                <w:rFonts w:ascii="Times New Roman" w:eastAsia="Times New Roman" w:hAnsi="Times New Roman" w:cs="Times New Roman"/>
                <w:sz w:val="20"/>
                <w:szCs w:val="20"/>
              </w:rPr>
              <w:t xml:space="preserve"> Додатку </w:t>
            </w:r>
            <w:r w:rsidR="00C57695" w:rsidRPr="006E4CAA">
              <w:rPr>
                <w:rFonts w:ascii="Times New Roman" w:eastAsia="Times New Roman" w:hAnsi="Times New Roman" w:cs="Times New Roman"/>
                <w:sz w:val="20"/>
                <w:szCs w:val="20"/>
              </w:rPr>
              <w:t>1 до тендерної документації</w:t>
            </w:r>
            <w:r w:rsidR="004D4E67" w:rsidRPr="006E4CAA">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8A69C8" w:rsidP="00C57695">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Відомості</w:t>
            </w:r>
            <w:r w:rsidR="004D4E67" w:rsidRPr="006E4CAA">
              <w:rPr>
                <w:rFonts w:ascii="Times New Roman" w:eastAsia="Times New Roman" w:hAnsi="Times New Roman" w:cs="Times New Roman"/>
                <w:sz w:val="20"/>
                <w:szCs w:val="20"/>
              </w:rPr>
              <w:t xml:space="preserve"> про Учасника (форма вказана у </w:t>
            </w:r>
            <w:r w:rsidR="00C57695" w:rsidRPr="006E4CAA">
              <w:rPr>
                <w:rFonts w:ascii="Times New Roman" w:eastAsia="Times New Roman" w:hAnsi="Times New Roman" w:cs="Times New Roman"/>
                <w:sz w:val="20"/>
                <w:szCs w:val="20"/>
              </w:rPr>
              <w:t>п. 5.2 Додатку 1 до тендерної документації</w:t>
            </w:r>
            <w:r w:rsidR="004D4E67" w:rsidRPr="006E4CAA">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8A69C8" w:rsidP="00E636AD">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Довідка</w:t>
            </w:r>
            <w:r w:rsidR="004D4E67" w:rsidRPr="006E4CAA">
              <w:rPr>
                <w:rFonts w:ascii="Times New Roman" w:eastAsia="Times New Roman" w:hAnsi="Times New Roman" w:cs="Times New Roman"/>
                <w:sz w:val="20"/>
                <w:szCs w:val="20"/>
              </w:rPr>
              <w:t xml:space="preserve"> у довільній формі, що</w:t>
            </w:r>
            <w:r w:rsidR="0064787E" w:rsidRPr="006E4CAA">
              <w:rPr>
                <w:rFonts w:ascii="Times New Roman" w:eastAsia="Times New Roman" w:hAnsi="Times New Roman" w:cs="Times New Roman"/>
                <w:sz w:val="20"/>
                <w:szCs w:val="20"/>
              </w:rPr>
              <w:t>до зобов’язання</w:t>
            </w:r>
            <w:r w:rsidR="004D4E67" w:rsidRPr="006E4CAA">
              <w:rPr>
                <w:rFonts w:ascii="Times New Roman" w:eastAsia="Times New Roman" w:hAnsi="Times New Roman" w:cs="Times New Roman"/>
                <w:sz w:val="20"/>
                <w:szCs w:val="20"/>
              </w:rPr>
              <w:t xml:space="preserve"> Учасник</w:t>
            </w:r>
            <w:r w:rsidR="0064787E" w:rsidRPr="006E4CAA">
              <w:rPr>
                <w:rFonts w:ascii="Times New Roman" w:eastAsia="Times New Roman" w:hAnsi="Times New Roman" w:cs="Times New Roman"/>
                <w:sz w:val="20"/>
                <w:szCs w:val="20"/>
              </w:rPr>
              <w:t>а</w:t>
            </w:r>
            <w:r w:rsidR="004D4E67" w:rsidRPr="006E4CAA">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6E4CAA">
              <w:rPr>
                <w:rFonts w:ascii="Times New Roman" w:eastAsia="Times New Roman" w:hAnsi="Times New Roman" w:cs="Times New Roman"/>
                <w:sz w:val="20"/>
                <w:szCs w:val="20"/>
              </w:rPr>
              <w:t>закупівель</w:t>
            </w:r>
            <w:proofErr w:type="spellEnd"/>
            <w:r w:rsidR="004D4E67" w:rsidRPr="006E4CAA">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6E4CAA">
              <w:rPr>
                <w:rFonts w:ascii="Times New Roman" w:eastAsia="Times New Roman" w:hAnsi="Times New Roman" w:cs="Times New Roman"/>
                <w:sz w:val="20"/>
                <w:szCs w:val="20"/>
              </w:rPr>
              <w:t>надасть</w:t>
            </w:r>
            <w:proofErr w:type="spellEnd"/>
            <w:r w:rsidR="004D4E67" w:rsidRPr="006E4CAA">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6E4CAA">
              <w:rPr>
                <w:rFonts w:ascii="Times New Roman" w:eastAsia="Times New Roman" w:hAnsi="Times New Roman" w:cs="Times New Roman"/>
                <w:sz w:val="20"/>
                <w:szCs w:val="20"/>
              </w:rPr>
              <w:t>закупівель</w:t>
            </w:r>
            <w:proofErr w:type="spellEnd"/>
            <w:r w:rsidR="004D4E67" w:rsidRPr="006E4CAA">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6E4CAA">
              <w:rPr>
                <w:rFonts w:ascii="Times New Roman" w:eastAsia="Times New Roman" w:hAnsi="Times New Roman" w:cs="Times New Roman"/>
                <w:sz w:val="20"/>
                <w:szCs w:val="20"/>
              </w:rPr>
              <w:t>6 і</w:t>
            </w:r>
            <w:r w:rsidR="004D4E67" w:rsidRPr="006E4CAA">
              <w:rPr>
                <w:rFonts w:ascii="Times New Roman" w:eastAsia="Times New Roman" w:hAnsi="Times New Roman" w:cs="Times New Roman"/>
                <w:sz w:val="20"/>
                <w:szCs w:val="20"/>
              </w:rPr>
              <w:t xml:space="preserve"> 12 та в абзаці чотирнадцятому пункту </w:t>
            </w:r>
            <w:r w:rsidR="00E636AD" w:rsidRPr="006E4CAA">
              <w:rPr>
                <w:rFonts w:ascii="Times New Roman" w:eastAsia="Times New Roman" w:hAnsi="Times New Roman" w:cs="Times New Roman"/>
                <w:sz w:val="20"/>
                <w:szCs w:val="20"/>
              </w:rPr>
              <w:t>47</w:t>
            </w:r>
            <w:r w:rsidR="004D4E67" w:rsidRPr="006E4CAA">
              <w:rPr>
                <w:rFonts w:ascii="Times New Roman" w:eastAsia="Times New Roman" w:hAnsi="Times New Roman" w:cs="Times New Roman"/>
                <w:sz w:val="20"/>
                <w:szCs w:val="20"/>
              </w:rPr>
              <w:t xml:space="preserve"> Постанови. </w:t>
            </w:r>
            <w:r w:rsidR="00C14DE4" w:rsidRPr="006E4CAA">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6E4CAA">
              <w:rPr>
                <w:rFonts w:ascii="Times New Roman" w:eastAsia="Times New Roman" w:hAnsi="Times New Roman" w:cs="Times New Roman"/>
                <w:sz w:val="20"/>
                <w:szCs w:val="20"/>
              </w:rPr>
              <w:t>закупівель</w:t>
            </w:r>
            <w:proofErr w:type="spellEnd"/>
            <w:r w:rsidR="0064787E" w:rsidRPr="006E4CAA">
              <w:rPr>
                <w:rFonts w:ascii="Times New Roman" w:eastAsia="Times New Roman" w:hAnsi="Times New Roman" w:cs="Times New Roman"/>
                <w:sz w:val="20"/>
                <w:szCs w:val="20"/>
              </w:rPr>
              <w:t>, та зазначено</w:t>
            </w:r>
            <w:r w:rsidR="00C14DE4" w:rsidRPr="006E4CAA">
              <w:rPr>
                <w:rFonts w:ascii="Times New Roman" w:eastAsia="Times New Roman" w:hAnsi="Times New Roman" w:cs="Times New Roman"/>
                <w:sz w:val="20"/>
                <w:szCs w:val="20"/>
              </w:rPr>
              <w:t xml:space="preserve"> у пункті 3 Додатку 1 до тендерної документації</w:t>
            </w:r>
            <w:r w:rsidR="0064787E" w:rsidRPr="006E4CAA">
              <w:rPr>
                <w:rFonts w:ascii="Times New Roman" w:eastAsia="Times New Roman" w:hAnsi="Times New Roman" w:cs="Times New Roman"/>
                <w:sz w:val="20"/>
                <w:szCs w:val="20"/>
              </w:rPr>
              <w:t>.</w:t>
            </w:r>
            <w:r w:rsidR="00D910EF" w:rsidRPr="006E4CAA">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64787E" w:rsidP="004D4E67">
            <w:pPr>
              <w:spacing w:after="0" w:line="240" w:lineRule="auto"/>
              <w:ind w:left="100" w:right="120" w:hanging="20"/>
              <w:jc w:val="both"/>
              <w:rPr>
                <w:rFonts w:ascii="Times New Roman" w:eastAsia="Times New Roman" w:hAnsi="Times New Roman" w:cs="Times New Roman"/>
                <w:sz w:val="20"/>
                <w:szCs w:val="20"/>
              </w:rPr>
            </w:pPr>
            <w:r w:rsidRPr="006E4CAA">
              <w:rPr>
                <w:rFonts w:ascii="Times New Roman" w:eastAsia="Times New Roman" w:hAnsi="Times New Roman" w:cs="Times New Roman"/>
                <w:bCs/>
                <w:sz w:val="20"/>
                <w:szCs w:val="20"/>
              </w:rPr>
              <w:t>Довідка</w:t>
            </w:r>
            <w:r w:rsidR="00C14DE4" w:rsidRPr="006E4CAA">
              <w:rPr>
                <w:rFonts w:ascii="Times New Roman" w:eastAsia="Times New Roman" w:hAnsi="Times New Roman" w:cs="Times New Roman"/>
                <w:bCs/>
                <w:sz w:val="20"/>
                <w:szCs w:val="20"/>
              </w:rPr>
              <w:t xml:space="preserve"> у довільній формі щодо підтвердження згоди з іс</w:t>
            </w:r>
            <w:r w:rsidR="00096867" w:rsidRPr="006E4CAA">
              <w:rPr>
                <w:rFonts w:ascii="Times New Roman" w:eastAsia="Times New Roman" w:hAnsi="Times New Roman" w:cs="Times New Roman"/>
                <w:bCs/>
                <w:sz w:val="20"/>
                <w:szCs w:val="20"/>
              </w:rPr>
              <w:t>тотними умовами договору та прое</w:t>
            </w:r>
            <w:r w:rsidR="00C14DE4" w:rsidRPr="006E4CAA">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Лист</w:t>
            </w:r>
            <w:r w:rsidR="00D910EF" w:rsidRPr="006E4CAA">
              <w:rPr>
                <w:rFonts w:ascii="Times New Roman" w:eastAsia="Times New Roman" w:hAnsi="Times New Roman" w:cs="Times New Roman"/>
                <w:bCs/>
                <w:sz w:val="20"/>
                <w:szCs w:val="20"/>
              </w:rPr>
              <w:t>-згода</w:t>
            </w:r>
            <w:r w:rsidRPr="006E4CAA">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6E4CAA">
              <w:rPr>
                <w:rFonts w:ascii="Times New Roman" w:eastAsia="Times New Roman" w:hAnsi="Times New Roman" w:cs="Times New Roman"/>
                <w:sz w:val="20"/>
                <w:szCs w:val="20"/>
              </w:rPr>
              <w:t>п. 5.3 Додатку 1 до тендерної документації</w:t>
            </w:r>
            <w:r w:rsidRPr="006E4CAA">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Довідка</w:t>
            </w:r>
            <w:r w:rsidR="00C14DE4" w:rsidRPr="006E4CAA">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AB20D0" w:rsidP="00AF31CF">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6E4CAA">
              <w:rPr>
                <w:rFonts w:ascii="Times New Roman" w:eastAsia="Times New Roman" w:hAnsi="Times New Roman" w:cs="Times New Roman"/>
                <w:bCs/>
                <w:sz w:val="20"/>
                <w:szCs w:val="20"/>
              </w:rPr>
              <w:t xml:space="preserve"> </w:t>
            </w:r>
            <w:r w:rsidRPr="006E4CAA">
              <w:rPr>
                <w:rFonts w:ascii="Times New Roman" w:eastAsia="Times New Roman" w:hAnsi="Times New Roman" w:cs="Times New Roman"/>
                <w:bCs/>
                <w:sz w:val="20"/>
                <w:szCs w:val="20"/>
              </w:rPr>
              <w:t xml:space="preserve"> або інший документ </w:t>
            </w:r>
            <w:r w:rsidR="005077D1" w:rsidRPr="006E4CAA">
              <w:rPr>
                <w:rFonts w:ascii="Times New Roman" w:eastAsia="Times New Roman" w:hAnsi="Times New Roman" w:cs="Times New Roman"/>
                <w:bCs/>
                <w:sz w:val="20"/>
                <w:szCs w:val="20"/>
              </w:rPr>
              <w:t xml:space="preserve">виданий виробником товару , </w:t>
            </w:r>
            <w:r w:rsidRPr="006E4CAA">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6E4CAA">
              <w:rPr>
                <w:rFonts w:ascii="Times New Roman" w:eastAsia="Times New Roman" w:hAnsi="Times New Roman" w:cs="Times New Roman"/>
                <w:bCs/>
                <w:sz w:val="20"/>
                <w:szCs w:val="20"/>
              </w:rPr>
              <w:t>винні бути видані не раніше 202</w:t>
            </w:r>
            <w:r w:rsidR="00AF31CF">
              <w:rPr>
                <w:rFonts w:ascii="Times New Roman" w:eastAsia="Times New Roman" w:hAnsi="Times New Roman" w:cs="Times New Roman"/>
                <w:bCs/>
                <w:sz w:val="20"/>
                <w:szCs w:val="20"/>
              </w:rPr>
              <w:t>3</w:t>
            </w:r>
            <w:r w:rsidRPr="006E4CAA">
              <w:rPr>
                <w:rFonts w:ascii="Times New Roman" w:eastAsia="Times New Roman" w:hAnsi="Times New Roman" w:cs="Times New Roman"/>
                <w:bCs/>
                <w:sz w:val="20"/>
                <w:szCs w:val="20"/>
              </w:rPr>
              <w:t xml:space="preserve"> року)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6E4CAA">
              <w:rPr>
                <w:rFonts w:ascii="Times New Roman" w:eastAsia="Times New Roman" w:hAnsi="Times New Roman" w:cs="Times New Roman"/>
                <w:bCs/>
                <w:sz w:val="20"/>
                <w:szCs w:val="20"/>
              </w:rPr>
              <w:t xml:space="preserve">обника, рік виготовлення товару, </w:t>
            </w:r>
            <w:r w:rsidR="005077D1" w:rsidRPr="006E4CAA">
              <w:rPr>
                <w:rFonts w:ascii="Times New Roman" w:eastAsia="Times New Roman" w:hAnsi="Times New Roman" w:cs="Times New Roman"/>
                <w:bCs/>
                <w:sz w:val="20"/>
                <w:szCs w:val="20"/>
              </w:rPr>
              <w:t xml:space="preserve">країну походження товару, </w:t>
            </w:r>
            <w:r w:rsidRPr="006E4CAA">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6E4CAA">
              <w:rPr>
                <w:rFonts w:ascii="Times New Roman" w:eastAsia="Times New Roman" w:hAnsi="Times New Roman" w:cs="Times New Roman"/>
                <w:bCs/>
                <w:sz w:val="20"/>
                <w:szCs w:val="20"/>
              </w:rPr>
              <w:t>о</w:t>
            </w:r>
            <w:r w:rsidRPr="006E4CAA">
              <w:rPr>
                <w:rFonts w:ascii="Times New Roman" w:eastAsia="Times New Roman" w:hAnsi="Times New Roman" w:cs="Times New Roman"/>
                <w:bCs/>
                <w:sz w:val="20"/>
                <w:szCs w:val="20"/>
              </w:rPr>
              <w:t>ртом)</w:t>
            </w:r>
            <w:r w:rsidR="005503D5" w:rsidRPr="006E4CAA">
              <w:rPr>
                <w:rFonts w:ascii="Times New Roman" w:eastAsia="Times New Roman" w:hAnsi="Times New Roman" w:cs="Times New Roman"/>
                <w:bCs/>
                <w:sz w:val="20"/>
                <w:szCs w:val="20"/>
              </w:rPr>
              <w:t xml:space="preserve"> та </w:t>
            </w:r>
            <w:r w:rsidR="000424B3" w:rsidRPr="006E4CAA">
              <w:rPr>
                <w:rFonts w:ascii="Times New Roman" w:eastAsia="Times New Roman" w:hAnsi="Times New Roman" w:cs="Times New Roman"/>
                <w:bCs/>
                <w:sz w:val="20"/>
                <w:szCs w:val="20"/>
              </w:rPr>
              <w:t xml:space="preserve"> гарантійний т</w:t>
            </w:r>
            <w:r w:rsidR="002C4740" w:rsidRPr="006E4CAA">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6E4CAA">
              <w:rPr>
                <w:rFonts w:ascii="Times New Roman" w:eastAsia="Times New Roman" w:hAnsi="Times New Roman" w:cs="Times New Roman"/>
                <w:bCs/>
                <w:sz w:val="20"/>
                <w:szCs w:val="20"/>
              </w:rPr>
              <w:t>закупівель</w:t>
            </w:r>
            <w:proofErr w:type="spellEnd"/>
            <w:r w:rsidRPr="006E4CAA">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2D2B2D" w:rsidRDefault="002D2B2D"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7321CA">
      <w:pPr>
        <w:spacing w:after="0" w:line="240" w:lineRule="auto"/>
        <w:rPr>
          <w:rFonts w:eastAsia="Times New Roman"/>
          <w:lang w:eastAsia="ru-RU"/>
        </w:rPr>
      </w:pPr>
      <w:r w:rsidRPr="002D2B2D">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E17ADF" w:rsidRPr="00E17ADF">
        <w:t xml:space="preserve"> </w:t>
      </w:r>
      <w:r w:rsidR="00555F6A" w:rsidRPr="00585F0F">
        <w:rPr>
          <w:rFonts w:ascii="Times New Roman" w:eastAsia="Times New Roman" w:hAnsi="Times New Roman" w:cs="Times New Roman"/>
          <w:b/>
          <w:sz w:val="24"/>
          <w:szCs w:val="24"/>
        </w:rPr>
        <w:t>П</w:t>
      </w:r>
      <w:r w:rsidR="00A84421">
        <w:rPr>
          <w:rFonts w:ascii="Times New Roman" w:eastAsia="Times New Roman" w:hAnsi="Times New Roman" w:cs="Times New Roman"/>
          <w:b/>
          <w:sz w:val="24"/>
          <w:szCs w:val="24"/>
        </w:rPr>
        <w:t>ротип</w:t>
      </w:r>
      <w:r w:rsidR="00555F6A" w:rsidRPr="00585F0F">
        <w:rPr>
          <w:rFonts w:ascii="Times New Roman" w:eastAsia="Times New Roman" w:hAnsi="Times New Roman" w:cs="Times New Roman"/>
          <w:b/>
          <w:sz w:val="24"/>
          <w:szCs w:val="24"/>
        </w:rPr>
        <w:t>ожежне обладнання</w:t>
      </w:r>
      <w:r w:rsidR="00555F6A">
        <w:rPr>
          <w:rFonts w:ascii="Times New Roman" w:eastAsia="Times New Roman" w:hAnsi="Times New Roman" w:cs="Times New Roman"/>
          <w:b/>
          <w:sz w:val="24"/>
          <w:szCs w:val="24"/>
        </w:rPr>
        <w:t xml:space="preserve"> </w:t>
      </w:r>
      <w:r w:rsidR="00555F6A" w:rsidRPr="00585F0F">
        <w:rPr>
          <w:rFonts w:ascii="Times New Roman" w:eastAsia="Times New Roman" w:hAnsi="Times New Roman" w:cs="Times New Roman"/>
          <w:b/>
          <w:sz w:val="24"/>
          <w:szCs w:val="24"/>
        </w:rPr>
        <w:t>– код ДК 021:2015 – 35110000-8 (П</w:t>
      </w:r>
      <w:r w:rsidR="00E14B6A">
        <w:rPr>
          <w:rFonts w:ascii="Times New Roman" w:eastAsia="Times New Roman" w:hAnsi="Times New Roman" w:cs="Times New Roman"/>
          <w:b/>
          <w:sz w:val="24"/>
          <w:szCs w:val="24"/>
        </w:rPr>
        <w:t>ротип</w:t>
      </w:r>
      <w:r w:rsidR="00555F6A" w:rsidRPr="00585F0F">
        <w:rPr>
          <w:rFonts w:ascii="Times New Roman" w:eastAsia="Times New Roman" w:hAnsi="Times New Roman" w:cs="Times New Roman"/>
          <w:b/>
          <w:sz w:val="24"/>
          <w:szCs w:val="24"/>
        </w:rPr>
        <w:t>ожежне, рятувальне та захисне обладнання)</w:t>
      </w:r>
      <w:r w:rsidR="007321CA">
        <w:rPr>
          <w:rFonts w:ascii="Times New Roman" w:eastAsia="Times New Roman" w:hAnsi="Times New Roman" w:cs="Times New Roman"/>
          <w:b/>
          <w:sz w:val="24"/>
          <w:szCs w:val="24"/>
          <w:lang w:eastAsia="ru-RU"/>
        </w:rPr>
        <w:t xml:space="preserve">, </w:t>
      </w:r>
      <w:r w:rsidRPr="002D2B2D">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w:t>
      </w:r>
      <w:proofErr w:type="spellStart"/>
      <w:r w:rsidRPr="006E4CAA">
        <w:rPr>
          <w:rFonts w:ascii="Times New Roman" w:eastAsia="Times New Roman" w:hAnsi="Times New Roman" w:cs="Times New Roman"/>
          <w:i/>
          <w:sz w:val="24"/>
          <w:szCs w:val="24"/>
          <w:lang w:eastAsia="ru-RU"/>
        </w:rPr>
        <w:t>т.ч</w:t>
      </w:r>
      <w:proofErr w:type="spellEnd"/>
      <w:r w:rsidRPr="006E4CAA">
        <w:rPr>
          <w:rFonts w:ascii="Times New Roman" w:eastAsia="Times New Roman" w:hAnsi="Times New Roman" w:cs="Times New Roman"/>
          <w:i/>
          <w:sz w:val="24"/>
          <w:szCs w:val="24"/>
          <w:lang w:eastAsia="ru-RU"/>
        </w:rPr>
        <w:t>.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w:t>
            </w:r>
            <w:proofErr w:type="spellStart"/>
            <w:r w:rsidRPr="006E4CAA">
              <w:rPr>
                <w:rFonts w:ascii="Times New Roman" w:hAnsi="Times New Roman" w:cs="Times New Roman"/>
                <w:sz w:val="22"/>
                <w:szCs w:val="22"/>
                <w:lang w:val="uk-UA"/>
              </w:rPr>
              <w:t>mail</w:t>
            </w:r>
            <w:proofErr w:type="spellEnd"/>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6E4CAA">
              <w:rPr>
                <w:rFonts w:ascii="Times New Roman" w:hAnsi="Times New Roman" w:cs="Times New Roman"/>
                <w:sz w:val="24"/>
                <w:szCs w:val="24"/>
              </w:rPr>
              <w:t>закупівель</w:t>
            </w:r>
            <w:proofErr w:type="spellEnd"/>
            <w:r w:rsidR="00D900DC" w:rsidRPr="006E4CA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7F7710" w:rsidRPr="006E4CAA" w:rsidRDefault="007F7710"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Pr="00613BD4" w:rsidRDefault="00E17ADF" w:rsidP="00E17ADF">
      <w:pPr>
        <w:tabs>
          <w:tab w:val="left" w:pos="7808"/>
        </w:tabs>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E17ADF"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7321CA" w:rsidRDefault="00555F6A" w:rsidP="007321CA">
      <w:pPr>
        <w:spacing w:after="0" w:line="240" w:lineRule="auto"/>
        <w:jc w:val="center"/>
        <w:rPr>
          <w:rFonts w:ascii="Times New Roman" w:eastAsia="Times New Roman" w:hAnsi="Times New Roman" w:cs="Times New Roman"/>
          <w:b/>
          <w:sz w:val="24"/>
          <w:szCs w:val="24"/>
        </w:rPr>
      </w:pPr>
      <w:r w:rsidRPr="00585F0F">
        <w:rPr>
          <w:rFonts w:ascii="Times New Roman" w:eastAsia="Times New Roman" w:hAnsi="Times New Roman" w:cs="Times New Roman"/>
          <w:b/>
          <w:sz w:val="24"/>
          <w:szCs w:val="24"/>
        </w:rPr>
        <w:t>П</w:t>
      </w:r>
      <w:r w:rsidR="00A84421">
        <w:rPr>
          <w:rFonts w:ascii="Times New Roman" w:eastAsia="Times New Roman" w:hAnsi="Times New Roman" w:cs="Times New Roman"/>
          <w:b/>
          <w:sz w:val="24"/>
          <w:szCs w:val="24"/>
        </w:rPr>
        <w:t>ротип</w:t>
      </w:r>
      <w:r w:rsidRPr="00585F0F">
        <w:rPr>
          <w:rFonts w:ascii="Times New Roman" w:eastAsia="Times New Roman" w:hAnsi="Times New Roman" w:cs="Times New Roman"/>
          <w:b/>
          <w:sz w:val="24"/>
          <w:szCs w:val="24"/>
        </w:rPr>
        <w:t>ожежне обладнання</w:t>
      </w:r>
      <w:r>
        <w:rPr>
          <w:rFonts w:ascii="Times New Roman" w:eastAsia="Times New Roman" w:hAnsi="Times New Roman" w:cs="Times New Roman"/>
          <w:b/>
          <w:sz w:val="24"/>
          <w:szCs w:val="24"/>
        </w:rPr>
        <w:t xml:space="preserve"> </w:t>
      </w:r>
      <w:r w:rsidRPr="00585F0F">
        <w:rPr>
          <w:rFonts w:ascii="Times New Roman" w:eastAsia="Times New Roman" w:hAnsi="Times New Roman" w:cs="Times New Roman"/>
          <w:b/>
          <w:sz w:val="24"/>
          <w:szCs w:val="24"/>
        </w:rPr>
        <w:t>– код ДК 021:2015 – 35110000-8 (П</w:t>
      </w:r>
      <w:r w:rsidR="00AF1475">
        <w:rPr>
          <w:rFonts w:ascii="Times New Roman" w:eastAsia="Times New Roman" w:hAnsi="Times New Roman" w:cs="Times New Roman"/>
          <w:b/>
          <w:sz w:val="24"/>
          <w:szCs w:val="24"/>
        </w:rPr>
        <w:t>ротип</w:t>
      </w:r>
      <w:r w:rsidRPr="00585F0F">
        <w:rPr>
          <w:rFonts w:ascii="Times New Roman" w:eastAsia="Times New Roman" w:hAnsi="Times New Roman" w:cs="Times New Roman"/>
          <w:b/>
          <w:sz w:val="24"/>
          <w:szCs w:val="24"/>
        </w:rPr>
        <w:t>ожежне, рятувальне та захисне обладнання)</w:t>
      </w:r>
    </w:p>
    <w:p w:rsidR="00555F6A" w:rsidRPr="00F01C86" w:rsidRDefault="00555F6A" w:rsidP="00555F6A">
      <w:pPr>
        <w:spacing w:after="0" w:line="240" w:lineRule="auto"/>
        <w:ind w:left="2832" w:firstLine="708"/>
        <w:outlineLvl w:val="0"/>
        <w:rPr>
          <w:rFonts w:ascii="Times New Roman" w:eastAsia="Times New Roman" w:hAnsi="Times New Roman"/>
          <w:b/>
          <w:sz w:val="24"/>
          <w:szCs w:val="24"/>
          <w:lang w:eastAsia="uk-UA"/>
        </w:rPr>
      </w:pPr>
    </w:p>
    <w:tbl>
      <w:tblPr>
        <w:tblW w:w="100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5245"/>
        <w:gridCol w:w="851"/>
        <w:gridCol w:w="1214"/>
      </w:tblGrid>
      <w:tr w:rsidR="00555F6A" w:rsidRPr="00FB7948" w:rsidTr="00555F6A">
        <w:tc>
          <w:tcPr>
            <w:tcW w:w="567"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b/>
                <w:bCs/>
                <w:sz w:val="24"/>
                <w:szCs w:val="24"/>
                <w:lang w:eastAsia="ru-RU"/>
              </w:rPr>
            </w:pPr>
            <w:r w:rsidRPr="00FB7948">
              <w:rPr>
                <w:rFonts w:ascii="Times New Roman" w:eastAsia="Times New Roman" w:hAnsi="Times New Roman"/>
                <w:b/>
                <w:bCs/>
                <w:sz w:val="24"/>
                <w:szCs w:val="24"/>
                <w:lang w:eastAsia="ru-RU"/>
              </w:rPr>
              <w:t>№ п/п</w:t>
            </w:r>
          </w:p>
        </w:tc>
        <w:tc>
          <w:tcPr>
            <w:tcW w:w="2126"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b/>
                <w:bCs/>
                <w:iCs/>
                <w:sz w:val="24"/>
                <w:szCs w:val="24"/>
                <w:lang w:eastAsia="ru-RU"/>
              </w:rPr>
            </w:pPr>
            <w:r w:rsidRPr="00FB7948">
              <w:rPr>
                <w:rFonts w:ascii="Times New Roman" w:eastAsia="Times New Roman" w:hAnsi="Times New Roman"/>
                <w:b/>
                <w:bCs/>
                <w:iCs/>
                <w:sz w:val="24"/>
                <w:szCs w:val="24"/>
                <w:lang w:eastAsia="ru-RU"/>
              </w:rPr>
              <w:t>Найменування товару</w:t>
            </w:r>
          </w:p>
        </w:tc>
        <w:tc>
          <w:tcPr>
            <w:tcW w:w="5245"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b/>
                <w:bCs/>
                <w:iCs/>
                <w:sz w:val="24"/>
                <w:szCs w:val="24"/>
                <w:lang w:eastAsia="ru-RU"/>
              </w:rPr>
            </w:pPr>
            <w:r w:rsidRPr="00FB7948">
              <w:rPr>
                <w:rFonts w:ascii="Times New Roman" w:eastAsia="Times New Roman" w:hAnsi="Times New Roman"/>
                <w:b/>
                <w:sz w:val="24"/>
                <w:szCs w:val="24"/>
                <w:lang w:eastAsia="ru-RU"/>
              </w:rPr>
              <w:t>Опис та характеристика товару</w:t>
            </w:r>
          </w:p>
        </w:tc>
        <w:tc>
          <w:tcPr>
            <w:tcW w:w="851"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b/>
                <w:bCs/>
                <w:iCs/>
                <w:sz w:val="24"/>
                <w:szCs w:val="24"/>
                <w:lang w:eastAsia="ru-RU"/>
              </w:rPr>
            </w:pPr>
            <w:r w:rsidRPr="00FB7948">
              <w:rPr>
                <w:rFonts w:ascii="Times New Roman" w:eastAsia="Times New Roman" w:hAnsi="Times New Roman"/>
                <w:b/>
                <w:bCs/>
                <w:iCs/>
                <w:sz w:val="24"/>
                <w:szCs w:val="24"/>
                <w:lang w:eastAsia="ru-RU"/>
              </w:rPr>
              <w:t xml:space="preserve">Од. </w:t>
            </w:r>
            <w:proofErr w:type="spellStart"/>
            <w:r w:rsidRPr="00FB7948">
              <w:rPr>
                <w:rFonts w:ascii="Times New Roman" w:eastAsia="Times New Roman" w:hAnsi="Times New Roman"/>
                <w:b/>
                <w:bCs/>
                <w:iCs/>
                <w:sz w:val="24"/>
                <w:szCs w:val="24"/>
                <w:lang w:eastAsia="ru-RU"/>
              </w:rPr>
              <w:t>вим</w:t>
            </w:r>
            <w:proofErr w:type="spellEnd"/>
            <w:r w:rsidRPr="00FB7948">
              <w:rPr>
                <w:rFonts w:ascii="Times New Roman" w:eastAsia="Times New Roman" w:hAnsi="Times New Roman"/>
                <w:b/>
                <w:bCs/>
                <w:iCs/>
                <w:sz w:val="24"/>
                <w:szCs w:val="24"/>
                <w:lang w:eastAsia="ru-RU"/>
              </w:rPr>
              <w:t>.</w:t>
            </w:r>
          </w:p>
        </w:tc>
        <w:tc>
          <w:tcPr>
            <w:tcW w:w="1214"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b/>
                <w:bCs/>
                <w:iCs/>
                <w:sz w:val="24"/>
                <w:szCs w:val="24"/>
                <w:lang w:eastAsia="ru-RU"/>
              </w:rPr>
            </w:pPr>
            <w:r w:rsidRPr="00FB7948">
              <w:rPr>
                <w:rFonts w:ascii="Times New Roman" w:eastAsia="Times New Roman" w:hAnsi="Times New Roman"/>
                <w:b/>
                <w:bCs/>
                <w:iCs/>
                <w:sz w:val="24"/>
                <w:szCs w:val="24"/>
                <w:lang w:eastAsia="ru-RU"/>
              </w:rPr>
              <w:t>Кількість</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126" w:type="dxa"/>
            <w:tcMar>
              <w:left w:w="28" w:type="dxa"/>
              <w:right w:w="28" w:type="dxa"/>
            </w:tcMar>
            <w:vAlign w:val="center"/>
          </w:tcPr>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Вогнегасник порошковий ВП-5</w:t>
            </w:r>
            <w:r w:rsidR="0096308F">
              <w:rPr>
                <w:rFonts w:ascii="Times New Roman" w:eastAsia="Times New Roman" w:hAnsi="Times New Roman"/>
                <w:sz w:val="24"/>
                <w:szCs w:val="24"/>
                <w:lang w:eastAsia="ru-RU"/>
              </w:rPr>
              <w:t>(з)</w:t>
            </w:r>
          </w:p>
        </w:tc>
        <w:tc>
          <w:tcPr>
            <w:tcW w:w="5245" w:type="dxa"/>
            <w:tcMar>
              <w:left w:w="28" w:type="dxa"/>
              <w:right w:w="28" w:type="dxa"/>
            </w:tcMar>
          </w:tcPr>
          <w:p w:rsidR="00555F6A" w:rsidRPr="00501FD1" w:rsidRDefault="00555F6A" w:rsidP="00555F6A">
            <w:pPr>
              <w:numPr>
                <w:ilvl w:val="0"/>
                <w:numId w:val="15"/>
              </w:numPr>
              <w:shd w:val="clear" w:color="auto" w:fill="FFFFFF"/>
              <w:spacing w:after="0" w:line="240" w:lineRule="auto"/>
              <w:ind w:left="0"/>
              <w:rPr>
                <w:rFonts w:ascii="Times New Roman" w:eastAsia="Times New Roman" w:hAnsi="Times New Roman"/>
                <w:b/>
                <w:color w:val="000000"/>
                <w:sz w:val="24"/>
                <w:szCs w:val="24"/>
                <w:lang w:eastAsia="uk-UA"/>
              </w:rPr>
            </w:pPr>
            <w:r w:rsidRPr="00501FD1">
              <w:rPr>
                <w:rFonts w:ascii="Times New Roman" w:eastAsia="Times New Roman" w:hAnsi="Times New Roman"/>
                <w:b/>
                <w:sz w:val="24"/>
                <w:szCs w:val="24"/>
                <w:lang w:eastAsia="ru-RU"/>
              </w:rPr>
              <w:t>Технічні характеристики:</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робоча речовина - суміш мінеральних солей загального призначення;</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вага вогнегасника із зарядом - 7,2 кілограмів;</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 xml:space="preserve">вага </w:t>
            </w:r>
            <w:proofErr w:type="spellStart"/>
            <w:r w:rsidRPr="00971E4C">
              <w:rPr>
                <w:rFonts w:ascii="Times New Roman" w:eastAsia="Times New Roman" w:hAnsi="Times New Roman"/>
                <w:color w:val="000000"/>
                <w:sz w:val="24"/>
                <w:szCs w:val="24"/>
                <w:lang w:eastAsia="uk-UA"/>
              </w:rPr>
              <w:t>гасячого</w:t>
            </w:r>
            <w:proofErr w:type="spellEnd"/>
            <w:r w:rsidRPr="00971E4C">
              <w:rPr>
                <w:rFonts w:ascii="Times New Roman" w:eastAsia="Times New Roman" w:hAnsi="Times New Roman"/>
                <w:color w:val="000000"/>
                <w:sz w:val="24"/>
                <w:szCs w:val="24"/>
                <w:lang w:eastAsia="uk-UA"/>
              </w:rPr>
              <w:t xml:space="preserve"> заряду – 5 кілограмів;</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тривалість гасіння - близько 5 секунд;</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 xml:space="preserve">максимальна площа гасіння – до 15 </w:t>
            </w:r>
            <w:proofErr w:type="spellStart"/>
            <w:r w:rsidRPr="00971E4C">
              <w:rPr>
                <w:rFonts w:ascii="Times New Roman" w:eastAsia="Times New Roman" w:hAnsi="Times New Roman"/>
                <w:color w:val="000000"/>
                <w:sz w:val="24"/>
                <w:szCs w:val="24"/>
                <w:lang w:eastAsia="uk-UA"/>
              </w:rPr>
              <w:t>м.кв</w:t>
            </w:r>
            <w:proofErr w:type="spellEnd"/>
            <w:r w:rsidRPr="00971E4C">
              <w:rPr>
                <w:rFonts w:ascii="Times New Roman" w:eastAsia="Times New Roman" w:hAnsi="Times New Roman"/>
                <w:color w:val="000000"/>
                <w:sz w:val="24"/>
                <w:szCs w:val="24"/>
                <w:lang w:eastAsia="uk-UA"/>
              </w:rPr>
              <w:t>.;</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габаритні розміри – 480*160 мм.;</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обсяг балону – 6,4 літрів;</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довжина викиду струменя порошку - не менше 3 метрів;</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 xml:space="preserve">максимальний тиск - 1,6 </w:t>
            </w:r>
            <w:proofErr w:type="spellStart"/>
            <w:r w:rsidRPr="00971E4C">
              <w:rPr>
                <w:rFonts w:ascii="Times New Roman" w:eastAsia="Times New Roman" w:hAnsi="Times New Roman"/>
                <w:color w:val="000000"/>
                <w:sz w:val="24"/>
                <w:szCs w:val="24"/>
                <w:lang w:eastAsia="uk-UA"/>
              </w:rPr>
              <w:t>мПа</w:t>
            </w:r>
            <w:proofErr w:type="spellEnd"/>
            <w:r w:rsidRPr="00971E4C">
              <w:rPr>
                <w:rFonts w:ascii="Times New Roman" w:eastAsia="Times New Roman" w:hAnsi="Times New Roman"/>
                <w:color w:val="000000"/>
                <w:sz w:val="24"/>
                <w:szCs w:val="24"/>
                <w:lang w:eastAsia="uk-UA"/>
              </w:rPr>
              <w:t xml:space="preserve"> </w:t>
            </w:r>
            <w:proofErr w:type="spellStart"/>
            <w:r w:rsidRPr="00971E4C">
              <w:rPr>
                <w:rFonts w:ascii="Times New Roman" w:eastAsia="Times New Roman" w:hAnsi="Times New Roman"/>
                <w:color w:val="000000"/>
                <w:sz w:val="24"/>
                <w:szCs w:val="24"/>
                <w:lang w:eastAsia="uk-UA"/>
              </w:rPr>
              <w:t>или</w:t>
            </w:r>
            <w:proofErr w:type="spellEnd"/>
            <w:r w:rsidRPr="00971E4C">
              <w:rPr>
                <w:rFonts w:ascii="Times New Roman" w:eastAsia="Times New Roman" w:hAnsi="Times New Roman"/>
                <w:color w:val="000000"/>
                <w:sz w:val="24"/>
                <w:szCs w:val="24"/>
                <w:lang w:eastAsia="uk-UA"/>
              </w:rPr>
              <w:t xml:space="preserve"> 16 бар;</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термін експлуатації виробу - 10 років;</w:t>
            </w:r>
          </w:p>
          <w:p w:rsidR="00555F6A" w:rsidRPr="00971E4C" w:rsidRDefault="00555F6A" w:rsidP="00555F6A">
            <w:pPr>
              <w:numPr>
                <w:ilvl w:val="0"/>
                <w:numId w:val="15"/>
              </w:numPr>
              <w:shd w:val="clear" w:color="auto" w:fill="FFFFFF"/>
              <w:spacing w:after="0" w:line="240" w:lineRule="auto"/>
              <w:ind w:left="0"/>
              <w:rPr>
                <w:rFonts w:ascii="Times New Roman" w:eastAsia="Times New Roman" w:hAnsi="Times New Roman"/>
                <w:color w:val="000000"/>
                <w:sz w:val="24"/>
                <w:szCs w:val="24"/>
                <w:lang w:eastAsia="uk-UA"/>
              </w:rPr>
            </w:pPr>
            <w:r w:rsidRPr="00971E4C">
              <w:rPr>
                <w:rFonts w:ascii="Times New Roman" w:eastAsia="Times New Roman" w:hAnsi="Times New Roman"/>
                <w:color w:val="000000"/>
                <w:sz w:val="24"/>
                <w:szCs w:val="24"/>
                <w:lang w:eastAsia="uk-UA"/>
              </w:rPr>
              <w:t>діапазон допустимих температур зберігання – від -20°C до +50°C.</w:t>
            </w:r>
          </w:p>
          <w:p w:rsidR="00555F6A" w:rsidRPr="00501FD1" w:rsidRDefault="00555F6A" w:rsidP="00555F6A">
            <w:pPr>
              <w:spacing w:after="0" w:line="240"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sz w:val="24"/>
                <w:szCs w:val="24"/>
                <w:lang w:eastAsia="ru-RU"/>
              </w:rPr>
              <w:t>Вогнегасники п</w:t>
            </w:r>
            <w:r w:rsidRPr="00501FD1">
              <w:rPr>
                <w:rFonts w:ascii="Times New Roman" w:eastAsia="Times New Roman" w:hAnsi="Times New Roman"/>
                <w:b/>
                <w:sz w:val="24"/>
                <w:szCs w:val="24"/>
                <w:lang w:eastAsia="ru-RU"/>
              </w:rPr>
              <w:t xml:space="preserve">овинні відповідати вимогам </w:t>
            </w:r>
            <w:r w:rsidRPr="00501FD1">
              <w:rPr>
                <w:rFonts w:ascii="Times New Roman" w:eastAsia="Times New Roman" w:hAnsi="Times New Roman"/>
                <w:b/>
                <w:color w:val="000000"/>
                <w:sz w:val="24"/>
                <w:szCs w:val="24"/>
                <w:lang w:eastAsia="ru-RU"/>
              </w:rPr>
              <w:t xml:space="preserve">ДСТУ 3675-98 та ДСТУ </w:t>
            </w:r>
            <w:r w:rsidRPr="00501FD1">
              <w:rPr>
                <w:rFonts w:ascii="Times New Roman" w:eastAsia="Times New Roman" w:hAnsi="Times New Roman"/>
                <w:b/>
                <w:color w:val="000000"/>
                <w:sz w:val="24"/>
                <w:szCs w:val="24"/>
                <w:lang w:val="en-US" w:eastAsia="ru-RU"/>
              </w:rPr>
              <w:t>EN</w:t>
            </w:r>
            <w:r w:rsidRPr="00501FD1">
              <w:rPr>
                <w:rFonts w:ascii="Times New Roman" w:eastAsia="Times New Roman" w:hAnsi="Times New Roman"/>
                <w:b/>
                <w:color w:val="000000"/>
                <w:sz w:val="24"/>
                <w:szCs w:val="24"/>
                <w:lang w:val="ru-RU" w:eastAsia="ru-RU"/>
              </w:rPr>
              <w:t>1866-1:2014</w:t>
            </w:r>
          </w:p>
          <w:p w:rsidR="00555F6A" w:rsidRPr="00501FD1" w:rsidRDefault="00555F6A" w:rsidP="00555F6A">
            <w:pPr>
              <w:spacing w:after="0" w:line="240" w:lineRule="auto"/>
              <w:rPr>
                <w:rFonts w:ascii="Times New Roman" w:eastAsia="Times New Roman" w:hAnsi="Times New Roman"/>
                <w:b/>
                <w:sz w:val="24"/>
                <w:szCs w:val="24"/>
                <w:lang w:val="ru-RU" w:eastAsia="ru-RU"/>
              </w:rPr>
            </w:pPr>
            <w:proofErr w:type="spellStart"/>
            <w:r w:rsidRPr="00501FD1">
              <w:rPr>
                <w:rFonts w:ascii="Times New Roman" w:eastAsia="Times New Roman" w:hAnsi="Times New Roman"/>
                <w:b/>
                <w:sz w:val="24"/>
                <w:szCs w:val="24"/>
                <w:lang w:val="ru-RU" w:eastAsia="ru-RU"/>
              </w:rPr>
              <w:t>Обов</w:t>
            </w:r>
            <w:proofErr w:type="spellEnd"/>
            <w:r w:rsidR="00C913FC" w:rsidRPr="006E4CAA">
              <w:rPr>
                <w:rFonts w:ascii="Times New Roman" w:eastAsia="Times New Roman" w:hAnsi="Times New Roman" w:cs="Times New Roman"/>
                <w:sz w:val="24"/>
                <w:szCs w:val="24"/>
                <w:lang w:eastAsia="ru-RU"/>
              </w:rPr>
              <w:t>’</w:t>
            </w:r>
            <w:proofErr w:type="spellStart"/>
            <w:r w:rsidRPr="00501FD1">
              <w:rPr>
                <w:rFonts w:ascii="Times New Roman" w:eastAsia="Times New Roman" w:hAnsi="Times New Roman"/>
                <w:b/>
                <w:sz w:val="24"/>
                <w:szCs w:val="24"/>
                <w:lang w:val="ru-RU" w:eastAsia="ru-RU"/>
              </w:rPr>
              <w:t>язков</w:t>
            </w:r>
            <w:r w:rsidR="00C913FC">
              <w:rPr>
                <w:rFonts w:ascii="Times New Roman" w:eastAsia="Times New Roman" w:hAnsi="Times New Roman"/>
                <w:b/>
                <w:sz w:val="24"/>
                <w:szCs w:val="24"/>
                <w:lang w:val="ru-RU" w:eastAsia="ru-RU"/>
              </w:rPr>
              <w:t>о</w:t>
            </w:r>
            <w:proofErr w:type="spellEnd"/>
            <w:r w:rsidRPr="00501FD1">
              <w:rPr>
                <w:rFonts w:ascii="Times New Roman" w:eastAsia="Times New Roman" w:hAnsi="Times New Roman"/>
                <w:b/>
                <w:sz w:val="24"/>
                <w:szCs w:val="24"/>
                <w:lang w:val="ru-RU"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Наявність сертифіката відповідності вогнегасників</w:t>
            </w:r>
            <w:r>
              <w:rPr>
                <w:rFonts w:ascii="Times New Roman" w:eastAsia="Times New Roman" w:hAnsi="Times New Roman"/>
                <w:sz w:val="24"/>
                <w:szCs w:val="24"/>
                <w:lang w:eastAsia="ru-RU"/>
              </w:rPr>
              <w:t>; н</w:t>
            </w:r>
            <w:r w:rsidRPr="00FB7948">
              <w:rPr>
                <w:rFonts w:ascii="Times New Roman" w:eastAsia="Times New Roman" w:hAnsi="Times New Roman"/>
                <w:sz w:val="24"/>
                <w:szCs w:val="24"/>
                <w:lang w:eastAsia="ru-RU"/>
              </w:rPr>
              <w:t>аявність паспорта</w:t>
            </w:r>
            <w:r>
              <w:rPr>
                <w:rFonts w:ascii="Times New Roman" w:hAnsi="Times New Roman"/>
                <w:sz w:val="24"/>
                <w:szCs w:val="24"/>
              </w:rPr>
              <w:t xml:space="preserve"> </w:t>
            </w:r>
            <w:r w:rsidRPr="00FB7948">
              <w:rPr>
                <w:rFonts w:ascii="Times New Roman" w:eastAsia="Times New Roman" w:hAnsi="Times New Roman"/>
                <w:sz w:val="24"/>
                <w:szCs w:val="24"/>
                <w:lang w:eastAsia="ru-RU"/>
              </w:rPr>
              <w:t>на кожен вогнегасник</w:t>
            </w:r>
            <w:r>
              <w:rPr>
                <w:rFonts w:ascii="Times New Roman" w:eastAsia="Times New Roman" w:hAnsi="Times New Roman"/>
                <w:sz w:val="24"/>
                <w:szCs w:val="24"/>
                <w:lang w:eastAsia="ru-RU"/>
              </w:rPr>
              <w:t>; ц</w:t>
            </w:r>
            <w:r w:rsidRPr="00FB7948">
              <w:rPr>
                <w:rFonts w:ascii="Times New Roman" w:eastAsia="Times New Roman" w:hAnsi="Times New Roman"/>
                <w:sz w:val="24"/>
                <w:szCs w:val="24"/>
                <w:lang w:eastAsia="ru-RU"/>
              </w:rPr>
              <w:t>ілісність пломб на вогнегасниках</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B7948">
              <w:rPr>
                <w:rFonts w:ascii="Times New Roman" w:eastAsia="Times New Roman" w:hAnsi="Times New Roman"/>
                <w:sz w:val="24"/>
                <w:szCs w:val="24"/>
                <w:lang w:eastAsia="ru-RU"/>
              </w:rPr>
              <w:t>ідсутність зовнішніх пошкоджень вогнегасників</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B7948">
              <w:rPr>
                <w:rFonts w:ascii="Times New Roman" w:eastAsia="Times New Roman" w:hAnsi="Times New Roman"/>
                <w:sz w:val="24"/>
                <w:szCs w:val="24"/>
                <w:lang w:eastAsia="ru-RU"/>
              </w:rPr>
              <w:t>аявність на маркуванні і в паспорті кожного вогнегасника інформації про виробника, дату виготовлення (продажу), дату проведення технічного обслуговування</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hAnsi="Times New Roman"/>
                <w:sz w:val="24"/>
                <w:szCs w:val="24"/>
              </w:rPr>
              <w:t xml:space="preserve">На манометрі повинен бути нанесений товарний знак виробника. </w:t>
            </w:r>
          </w:p>
          <w:p w:rsidR="00555F6A" w:rsidRDefault="00555F6A" w:rsidP="00555F6A">
            <w:pPr>
              <w:spacing w:after="0" w:line="240" w:lineRule="auto"/>
              <w:rPr>
                <w:rFonts w:ascii="Times New Roman" w:hAnsi="Times New Roman"/>
                <w:sz w:val="24"/>
                <w:szCs w:val="24"/>
              </w:rPr>
            </w:pPr>
            <w:r w:rsidRPr="00501FD1">
              <w:rPr>
                <w:rFonts w:ascii="Times New Roman" w:hAnsi="Times New Roman"/>
                <w:b/>
                <w:sz w:val="24"/>
                <w:szCs w:val="24"/>
              </w:rPr>
              <w:t>Маркування кожного вогнегасника повинне містити таку інформацію:</w:t>
            </w:r>
            <w:r w:rsidRPr="00FB7948">
              <w:rPr>
                <w:rFonts w:ascii="Times New Roman" w:hAnsi="Times New Roman"/>
                <w:sz w:val="24"/>
                <w:szCs w:val="24"/>
              </w:rPr>
              <w:t xml:space="preserve">  назву</w:t>
            </w:r>
            <w:r>
              <w:rPr>
                <w:rFonts w:ascii="Times New Roman" w:hAnsi="Times New Roman"/>
                <w:sz w:val="24"/>
                <w:szCs w:val="24"/>
              </w:rPr>
              <w:t xml:space="preserve"> виробника і його товарний знак,</w:t>
            </w:r>
            <w:r w:rsidRPr="00FB7948">
              <w:rPr>
                <w:rFonts w:ascii="Times New Roman" w:hAnsi="Times New Roman"/>
                <w:sz w:val="24"/>
                <w:szCs w:val="24"/>
              </w:rPr>
              <w:t xml:space="preserve">  тип і номер моделі вогнегасника;  позначення технічних умов;  вогнегасну здатність вогнегасника;  вказівки з експлуатації вогнегасника; вказівки </w:t>
            </w:r>
            <w:r>
              <w:rPr>
                <w:rFonts w:ascii="Times New Roman" w:hAnsi="Times New Roman"/>
                <w:sz w:val="24"/>
                <w:szCs w:val="24"/>
              </w:rPr>
              <w:t>щодо перезарядки вогнегасника; заводський номер;</w:t>
            </w:r>
          </w:p>
          <w:p w:rsidR="00555F6A" w:rsidRPr="00FB7948" w:rsidRDefault="00555F6A" w:rsidP="00C913FC">
            <w:pPr>
              <w:spacing w:after="0" w:line="240" w:lineRule="auto"/>
              <w:rPr>
                <w:rFonts w:ascii="Times New Roman" w:eastAsia="Times New Roman" w:hAnsi="Times New Roman"/>
                <w:sz w:val="24"/>
                <w:szCs w:val="24"/>
                <w:lang w:eastAsia="ru-RU"/>
              </w:rPr>
            </w:pPr>
            <w:r w:rsidRPr="00FB7948">
              <w:rPr>
                <w:rFonts w:ascii="Times New Roman" w:hAnsi="Times New Roman"/>
                <w:sz w:val="24"/>
                <w:szCs w:val="24"/>
              </w:rPr>
              <w:t xml:space="preserve">зазначені індекси класів пожежі, для гасіння яких рекомендовано вогнегасник. </w:t>
            </w:r>
          </w:p>
        </w:tc>
        <w:tc>
          <w:tcPr>
            <w:tcW w:w="851"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proofErr w:type="spellStart"/>
            <w:r w:rsidRPr="00FB7948">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126" w:type="dxa"/>
            <w:tcMar>
              <w:left w:w="28" w:type="dxa"/>
              <w:right w:w="28" w:type="dxa"/>
            </w:tcMar>
            <w:vAlign w:val="center"/>
          </w:tcPr>
          <w:p w:rsidR="00555F6A"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Вогнегасник порошковий ВП-6</w:t>
            </w:r>
            <w:r w:rsidR="0096308F">
              <w:rPr>
                <w:rFonts w:ascii="Times New Roman" w:eastAsia="Times New Roman" w:hAnsi="Times New Roman"/>
                <w:sz w:val="24"/>
                <w:szCs w:val="24"/>
                <w:lang w:eastAsia="ru-RU"/>
              </w:rPr>
              <w:t>(з)</w:t>
            </w:r>
          </w:p>
        </w:tc>
        <w:tc>
          <w:tcPr>
            <w:tcW w:w="5245" w:type="dxa"/>
            <w:tcMar>
              <w:left w:w="28" w:type="dxa"/>
              <w:right w:w="28" w:type="dxa"/>
            </w:tcMar>
          </w:tcPr>
          <w:p w:rsidR="00555F6A" w:rsidRPr="00866409" w:rsidRDefault="00555F6A" w:rsidP="00555F6A">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Т</w:t>
            </w:r>
            <w:r w:rsidRPr="00866409">
              <w:rPr>
                <w:rFonts w:ascii="Times New Roman" w:eastAsia="Times New Roman" w:hAnsi="Times New Roman"/>
                <w:color w:val="000000"/>
                <w:sz w:val="24"/>
                <w:szCs w:val="24"/>
                <w:lang w:eastAsia="uk-UA"/>
              </w:rPr>
              <w:t>ехнічні характеристики:</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робоча речовина - суміш мінеральних солей загально</w:t>
            </w:r>
            <w:r w:rsidR="00125B9D">
              <w:rPr>
                <w:rFonts w:ascii="Times New Roman" w:eastAsia="Times New Roman" w:hAnsi="Times New Roman"/>
                <w:color w:val="000000"/>
                <w:sz w:val="24"/>
                <w:szCs w:val="24"/>
                <w:lang w:eastAsia="uk-UA"/>
              </w:rPr>
              <w:t xml:space="preserve">го призначення з додаванням </w:t>
            </w:r>
            <w:proofErr w:type="spellStart"/>
            <w:r w:rsidR="00125B9D">
              <w:rPr>
                <w:rFonts w:ascii="Times New Roman" w:eastAsia="Times New Roman" w:hAnsi="Times New Roman"/>
                <w:color w:val="000000"/>
                <w:sz w:val="24"/>
                <w:szCs w:val="24"/>
                <w:lang w:eastAsia="uk-UA"/>
              </w:rPr>
              <w:t>анти</w:t>
            </w:r>
            <w:r w:rsidRPr="00866409">
              <w:rPr>
                <w:rFonts w:ascii="Times New Roman" w:eastAsia="Times New Roman" w:hAnsi="Times New Roman"/>
                <w:color w:val="000000"/>
                <w:sz w:val="24"/>
                <w:szCs w:val="24"/>
                <w:lang w:eastAsia="uk-UA"/>
              </w:rPr>
              <w:t>комкового</w:t>
            </w:r>
            <w:proofErr w:type="spellEnd"/>
            <w:r w:rsidRPr="00866409">
              <w:rPr>
                <w:rFonts w:ascii="Times New Roman" w:eastAsia="Times New Roman" w:hAnsi="Times New Roman"/>
                <w:color w:val="000000"/>
                <w:sz w:val="24"/>
                <w:szCs w:val="24"/>
                <w:lang w:eastAsia="uk-UA"/>
              </w:rPr>
              <w:t xml:space="preserve"> складу;</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повний вага вогнегасника - 8.60 кілограм;</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 xml:space="preserve">вага </w:t>
            </w:r>
            <w:proofErr w:type="spellStart"/>
            <w:r w:rsidRPr="00866409">
              <w:rPr>
                <w:rFonts w:ascii="Times New Roman" w:eastAsia="Times New Roman" w:hAnsi="Times New Roman"/>
                <w:color w:val="000000"/>
                <w:sz w:val="24"/>
                <w:szCs w:val="24"/>
                <w:lang w:eastAsia="uk-UA"/>
              </w:rPr>
              <w:t>гасячого</w:t>
            </w:r>
            <w:proofErr w:type="spellEnd"/>
            <w:r w:rsidRPr="00866409">
              <w:rPr>
                <w:rFonts w:ascii="Times New Roman" w:eastAsia="Times New Roman" w:hAnsi="Times New Roman"/>
                <w:color w:val="000000"/>
                <w:sz w:val="24"/>
                <w:szCs w:val="24"/>
                <w:lang w:eastAsia="uk-UA"/>
              </w:rPr>
              <w:t xml:space="preserve"> заряду - 6.00 кілограм;</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тривалість подачі речовини - близько 5 секунд;</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 xml:space="preserve">максимальна площа гасіння - до 25 </w:t>
            </w:r>
            <w:proofErr w:type="spellStart"/>
            <w:r w:rsidRPr="00866409">
              <w:rPr>
                <w:rFonts w:ascii="Times New Roman" w:eastAsia="Times New Roman" w:hAnsi="Times New Roman"/>
                <w:color w:val="000000"/>
                <w:sz w:val="24"/>
                <w:szCs w:val="24"/>
                <w:lang w:eastAsia="uk-UA"/>
              </w:rPr>
              <w:t>м.кв</w:t>
            </w:r>
            <w:proofErr w:type="spellEnd"/>
            <w:r w:rsidRPr="00866409">
              <w:rPr>
                <w:rFonts w:ascii="Times New Roman" w:eastAsia="Times New Roman" w:hAnsi="Times New Roman"/>
                <w:color w:val="000000"/>
                <w:sz w:val="24"/>
                <w:szCs w:val="24"/>
                <w:lang w:eastAsia="uk-UA"/>
              </w:rPr>
              <w:t xml:space="preserve"> .;</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габаритні розміри - 530*160 мм.;</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довжина викиду струменя - не менше 3 метрів;</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 xml:space="preserve">робочий тиск - 1,6 </w:t>
            </w:r>
            <w:proofErr w:type="spellStart"/>
            <w:r w:rsidRPr="00866409">
              <w:rPr>
                <w:rFonts w:ascii="Times New Roman" w:eastAsia="Times New Roman" w:hAnsi="Times New Roman"/>
                <w:color w:val="000000"/>
                <w:sz w:val="24"/>
                <w:szCs w:val="24"/>
                <w:lang w:eastAsia="uk-UA"/>
              </w:rPr>
              <w:t>мПа</w:t>
            </w:r>
            <w:proofErr w:type="spellEnd"/>
            <w:r w:rsidRPr="00866409">
              <w:rPr>
                <w:rFonts w:ascii="Times New Roman" w:eastAsia="Times New Roman" w:hAnsi="Times New Roman"/>
                <w:color w:val="000000"/>
                <w:sz w:val="24"/>
                <w:szCs w:val="24"/>
                <w:lang w:eastAsia="uk-UA"/>
              </w:rPr>
              <w:t xml:space="preserve"> </w:t>
            </w:r>
            <w:proofErr w:type="spellStart"/>
            <w:r w:rsidRPr="00866409">
              <w:rPr>
                <w:rFonts w:ascii="Times New Roman" w:eastAsia="Times New Roman" w:hAnsi="Times New Roman"/>
                <w:color w:val="000000"/>
                <w:sz w:val="24"/>
                <w:szCs w:val="24"/>
                <w:lang w:eastAsia="uk-UA"/>
              </w:rPr>
              <w:t>или</w:t>
            </w:r>
            <w:proofErr w:type="spellEnd"/>
            <w:r w:rsidRPr="00866409">
              <w:rPr>
                <w:rFonts w:ascii="Times New Roman" w:eastAsia="Times New Roman" w:hAnsi="Times New Roman"/>
                <w:color w:val="000000"/>
                <w:sz w:val="24"/>
                <w:szCs w:val="24"/>
                <w:lang w:eastAsia="uk-UA"/>
              </w:rPr>
              <w:t xml:space="preserve"> 16 бар;</w:t>
            </w:r>
          </w:p>
          <w:p w:rsidR="00555F6A" w:rsidRPr="00866409" w:rsidRDefault="00555F6A" w:rsidP="00555F6A">
            <w:pPr>
              <w:numPr>
                <w:ilvl w:val="0"/>
                <w:numId w:val="15"/>
              </w:numPr>
              <w:shd w:val="clear" w:color="auto" w:fill="FFFFFF"/>
              <w:spacing w:after="0" w:line="240" w:lineRule="auto"/>
              <w:jc w:val="both"/>
              <w:rPr>
                <w:rFonts w:ascii="Times New Roman" w:eastAsia="Times New Roman" w:hAnsi="Times New Roman"/>
                <w:color w:val="000000"/>
                <w:sz w:val="24"/>
                <w:szCs w:val="24"/>
                <w:lang w:eastAsia="uk-UA"/>
              </w:rPr>
            </w:pPr>
            <w:r w:rsidRPr="00866409">
              <w:rPr>
                <w:rFonts w:ascii="Times New Roman" w:eastAsia="Times New Roman" w:hAnsi="Times New Roman"/>
                <w:color w:val="000000"/>
                <w:sz w:val="24"/>
                <w:szCs w:val="24"/>
                <w:lang w:eastAsia="uk-UA"/>
              </w:rPr>
              <w:t>термін експлуатації - 10 років;</w:t>
            </w:r>
          </w:p>
          <w:p w:rsidR="00555F6A" w:rsidRPr="00866409" w:rsidRDefault="00555F6A" w:rsidP="00555F6A">
            <w:pPr>
              <w:numPr>
                <w:ilvl w:val="0"/>
                <w:numId w:val="15"/>
              </w:numPr>
              <w:shd w:val="clear" w:color="auto" w:fill="FFFFFF"/>
              <w:spacing w:after="0" w:line="240" w:lineRule="auto"/>
              <w:jc w:val="both"/>
              <w:rPr>
                <w:rFonts w:ascii="Arial" w:eastAsia="Times New Roman" w:hAnsi="Arial" w:cs="Arial"/>
                <w:color w:val="000000"/>
                <w:sz w:val="21"/>
                <w:szCs w:val="21"/>
                <w:lang w:eastAsia="uk-UA"/>
              </w:rPr>
            </w:pPr>
            <w:r w:rsidRPr="00866409">
              <w:rPr>
                <w:rFonts w:ascii="Times New Roman" w:eastAsia="Times New Roman" w:hAnsi="Times New Roman"/>
                <w:color w:val="000000"/>
                <w:sz w:val="24"/>
                <w:szCs w:val="24"/>
                <w:lang w:eastAsia="uk-UA"/>
              </w:rPr>
              <w:t>діапазон допустимих температур зберігання – від -20°C до +50°C.</w:t>
            </w:r>
          </w:p>
          <w:p w:rsidR="00555F6A" w:rsidRPr="00501FD1" w:rsidRDefault="00555F6A" w:rsidP="00555F6A">
            <w:pPr>
              <w:spacing w:after="0" w:line="240"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sz w:val="24"/>
                <w:szCs w:val="24"/>
                <w:lang w:eastAsia="ru-RU"/>
              </w:rPr>
              <w:t>Вогнегасники п</w:t>
            </w:r>
            <w:r w:rsidRPr="00501FD1">
              <w:rPr>
                <w:rFonts w:ascii="Times New Roman" w:eastAsia="Times New Roman" w:hAnsi="Times New Roman"/>
                <w:b/>
                <w:sz w:val="24"/>
                <w:szCs w:val="24"/>
                <w:lang w:eastAsia="ru-RU"/>
              </w:rPr>
              <w:t xml:space="preserve">овинні відповідати вимогам </w:t>
            </w:r>
            <w:r w:rsidRPr="00501FD1">
              <w:rPr>
                <w:rFonts w:ascii="Times New Roman" w:eastAsia="Times New Roman" w:hAnsi="Times New Roman"/>
                <w:b/>
                <w:color w:val="000000"/>
                <w:sz w:val="24"/>
                <w:szCs w:val="24"/>
                <w:lang w:eastAsia="ru-RU"/>
              </w:rPr>
              <w:t xml:space="preserve">ДСТУ 3675-98 та ДСТУ </w:t>
            </w:r>
            <w:r w:rsidRPr="00501FD1">
              <w:rPr>
                <w:rFonts w:ascii="Times New Roman" w:eastAsia="Times New Roman" w:hAnsi="Times New Roman"/>
                <w:b/>
                <w:color w:val="000000"/>
                <w:sz w:val="24"/>
                <w:szCs w:val="24"/>
                <w:lang w:val="en-US" w:eastAsia="ru-RU"/>
              </w:rPr>
              <w:t>EN</w:t>
            </w:r>
            <w:r w:rsidRPr="00501FD1">
              <w:rPr>
                <w:rFonts w:ascii="Times New Roman" w:eastAsia="Times New Roman" w:hAnsi="Times New Roman"/>
                <w:b/>
                <w:color w:val="000000"/>
                <w:sz w:val="24"/>
                <w:szCs w:val="24"/>
                <w:lang w:val="ru-RU" w:eastAsia="ru-RU"/>
              </w:rPr>
              <w:t>1866-1:2014</w:t>
            </w:r>
          </w:p>
          <w:p w:rsidR="00C913FC" w:rsidRPr="00501FD1" w:rsidRDefault="00C913FC" w:rsidP="00C913FC">
            <w:pPr>
              <w:spacing w:after="0" w:line="240" w:lineRule="auto"/>
              <w:rPr>
                <w:rFonts w:ascii="Times New Roman" w:eastAsia="Times New Roman" w:hAnsi="Times New Roman"/>
                <w:b/>
                <w:sz w:val="24"/>
                <w:szCs w:val="24"/>
                <w:lang w:val="ru-RU" w:eastAsia="ru-RU"/>
              </w:rPr>
            </w:pPr>
            <w:proofErr w:type="spellStart"/>
            <w:r w:rsidRPr="00501FD1">
              <w:rPr>
                <w:rFonts w:ascii="Times New Roman" w:eastAsia="Times New Roman" w:hAnsi="Times New Roman"/>
                <w:b/>
                <w:sz w:val="24"/>
                <w:szCs w:val="24"/>
                <w:lang w:val="ru-RU" w:eastAsia="ru-RU"/>
              </w:rPr>
              <w:t>Обов</w:t>
            </w:r>
            <w:proofErr w:type="spellEnd"/>
            <w:r w:rsidRPr="006E4CAA">
              <w:rPr>
                <w:rFonts w:ascii="Times New Roman" w:eastAsia="Times New Roman" w:hAnsi="Times New Roman" w:cs="Times New Roman"/>
                <w:sz w:val="24"/>
                <w:szCs w:val="24"/>
                <w:lang w:eastAsia="ru-RU"/>
              </w:rPr>
              <w:t>’</w:t>
            </w:r>
            <w:proofErr w:type="spellStart"/>
            <w:r w:rsidRPr="00501FD1">
              <w:rPr>
                <w:rFonts w:ascii="Times New Roman" w:eastAsia="Times New Roman" w:hAnsi="Times New Roman"/>
                <w:b/>
                <w:sz w:val="24"/>
                <w:szCs w:val="24"/>
                <w:lang w:val="ru-RU" w:eastAsia="ru-RU"/>
              </w:rPr>
              <w:t>язков</w:t>
            </w:r>
            <w:r>
              <w:rPr>
                <w:rFonts w:ascii="Times New Roman" w:eastAsia="Times New Roman" w:hAnsi="Times New Roman"/>
                <w:b/>
                <w:sz w:val="24"/>
                <w:szCs w:val="24"/>
                <w:lang w:val="ru-RU" w:eastAsia="ru-RU"/>
              </w:rPr>
              <w:t>о</w:t>
            </w:r>
            <w:proofErr w:type="spellEnd"/>
            <w:r w:rsidRPr="00501FD1">
              <w:rPr>
                <w:rFonts w:ascii="Times New Roman" w:eastAsia="Times New Roman" w:hAnsi="Times New Roman"/>
                <w:b/>
                <w:sz w:val="24"/>
                <w:szCs w:val="24"/>
                <w:lang w:val="ru-RU"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Наявність сертифіката відповідності вогнегасників</w:t>
            </w:r>
            <w:r>
              <w:rPr>
                <w:rFonts w:ascii="Times New Roman" w:eastAsia="Times New Roman" w:hAnsi="Times New Roman"/>
                <w:sz w:val="24"/>
                <w:szCs w:val="24"/>
                <w:lang w:eastAsia="ru-RU"/>
              </w:rPr>
              <w:t>; н</w:t>
            </w:r>
            <w:r w:rsidRPr="00FB7948">
              <w:rPr>
                <w:rFonts w:ascii="Times New Roman" w:eastAsia="Times New Roman" w:hAnsi="Times New Roman"/>
                <w:sz w:val="24"/>
                <w:szCs w:val="24"/>
                <w:lang w:eastAsia="ru-RU"/>
              </w:rPr>
              <w:t>аявність паспорта</w:t>
            </w:r>
            <w:r>
              <w:rPr>
                <w:rFonts w:ascii="Times New Roman" w:hAnsi="Times New Roman"/>
                <w:sz w:val="24"/>
                <w:szCs w:val="24"/>
              </w:rPr>
              <w:t xml:space="preserve"> </w:t>
            </w:r>
            <w:r w:rsidRPr="00FB7948">
              <w:rPr>
                <w:rFonts w:ascii="Times New Roman" w:eastAsia="Times New Roman" w:hAnsi="Times New Roman"/>
                <w:sz w:val="24"/>
                <w:szCs w:val="24"/>
                <w:lang w:eastAsia="ru-RU"/>
              </w:rPr>
              <w:t>на кожен вогнегасник</w:t>
            </w:r>
            <w:r>
              <w:rPr>
                <w:rFonts w:ascii="Times New Roman" w:eastAsia="Times New Roman" w:hAnsi="Times New Roman"/>
                <w:sz w:val="24"/>
                <w:szCs w:val="24"/>
                <w:lang w:eastAsia="ru-RU"/>
              </w:rPr>
              <w:t>; ц</w:t>
            </w:r>
            <w:r w:rsidRPr="00FB7948">
              <w:rPr>
                <w:rFonts w:ascii="Times New Roman" w:eastAsia="Times New Roman" w:hAnsi="Times New Roman"/>
                <w:sz w:val="24"/>
                <w:szCs w:val="24"/>
                <w:lang w:eastAsia="ru-RU"/>
              </w:rPr>
              <w:t>ілісність пломб на вогнегасниках</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B7948">
              <w:rPr>
                <w:rFonts w:ascii="Times New Roman" w:eastAsia="Times New Roman" w:hAnsi="Times New Roman"/>
                <w:sz w:val="24"/>
                <w:szCs w:val="24"/>
                <w:lang w:eastAsia="ru-RU"/>
              </w:rPr>
              <w:t>ідсутність зовнішніх пошкоджень вогнегасників</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B7948">
              <w:rPr>
                <w:rFonts w:ascii="Times New Roman" w:eastAsia="Times New Roman" w:hAnsi="Times New Roman"/>
                <w:sz w:val="24"/>
                <w:szCs w:val="24"/>
                <w:lang w:eastAsia="ru-RU"/>
              </w:rPr>
              <w:t>аявність на маркуванні і в паспорті кожного вогнегасника інформації про виробника, дату виготовлення (продажу), дату проведення технічного обслуговування</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hAnsi="Times New Roman"/>
                <w:sz w:val="24"/>
                <w:szCs w:val="24"/>
              </w:rPr>
              <w:t xml:space="preserve">На манометрі повинен бути нанесений товарний знак виробника. </w:t>
            </w:r>
          </w:p>
          <w:p w:rsidR="00555F6A" w:rsidRDefault="00555F6A" w:rsidP="00555F6A">
            <w:pPr>
              <w:spacing w:after="0" w:line="240" w:lineRule="auto"/>
              <w:rPr>
                <w:rFonts w:ascii="Times New Roman" w:hAnsi="Times New Roman"/>
                <w:sz w:val="24"/>
                <w:szCs w:val="24"/>
              </w:rPr>
            </w:pPr>
            <w:r w:rsidRPr="00501FD1">
              <w:rPr>
                <w:rFonts w:ascii="Times New Roman" w:hAnsi="Times New Roman"/>
                <w:b/>
                <w:sz w:val="24"/>
                <w:szCs w:val="24"/>
              </w:rPr>
              <w:t>Маркування кожного вогнегасника повинне містити таку інформацію:</w:t>
            </w:r>
            <w:r w:rsidRPr="00FB7948">
              <w:rPr>
                <w:rFonts w:ascii="Times New Roman" w:hAnsi="Times New Roman"/>
                <w:sz w:val="24"/>
                <w:szCs w:val="24"/>
              </w:rPr>
              <w:t xml:space="preserve">  назву</w:t>
            </w:r>
            <w:r>
              <w:rPr>
                <w:rFonts w:ascii="Times New Roman" w:hAnsi="Times New Roman"/>
                <w:sz w:val="24"/>
                <w:szCs w:val="24"/>
              </w:rPr>
              <w:t xml:space="preserve"> виробника і його товарний знак,</w:t>
            </w:r>
            <w:r w:rsidRPr="00FB7948">
              <w:rPr>
                <w:rFonts w:ascii="Times New Roman" w:hAnsi="Times New Roman"/>
                <w:sz w:val="24"/>
                <w:szCs w:val="24"/>
              </w:rPr>
              <w:t xml:space="preserve">  тип і номер моделі вогнегасника;  позначення технічних умов;  вогнегасну здатність вогнегасника;  вказівки з експлуатації вогнегасника; вказівки </w:t>
            </w:r>
            <w:r>
              <w:rPr>
                <w:rFonts w:ascii="Times New Roman" w:hAnsi="Times New Roman"/>
                <w:sz w:val="24"/>
                <w:szCs w:val="24"/>
              </w:rPr>
              <w:t>щодо перезарядки вогнегасника; заводський номер;</w:t>
            </w:r>
          </w:p>
          <w:p w:rsidR="00555F6A" w:rsidRPr="00501FD1" w:rsidRDefault="00555F6A" w:rsidP="00C913FC">
            <w:pPr>
              <w:spacing w:after="0" w:line="240" w:lineRule="auto"/>
              <w:rPr>
                <w:rFonts w:ascii="Times New Roman" w:eastAsia="Times New Roman" w:hAnsi="Times New Roman"/>
                <w:b/>
                <w:sz w:val="24"/>
                <w:szCs w:val="24"/>
                <w:lang w:eastAsia="ru-RU"/>
              </w:rPr>
            </w:pPr>
            <w:r w:rsidRPr="00FB7948">
              <w:rPr>
                <w:rFonts w:ascii="Times New Roman" w:hAnsi="Times New Roman"/>
                <w:sz w:val="24"/>
                <w:szCs w:val="24"/>
              </w:rPr>
              <w:t xml:space="preserve">зазначені індекси класів пожежі, для гасіння яких рекомендовано вогнегасник. </w:t>
            </w:r>
          </w:p>
        </w:tc>
        <w:tc>
          <w:tcPr>
            <w:tcW w:w="851"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Default="00555F6A"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126" w:type="dxa"/>
            <w:tcMar>
              <w:left w:w="28" w:type="dxa"/>
              <w:right w:w="28" w:type="dxa"/>
            </w:tcMar>
            <w:vAlign w:val="center"/>
          </w:tcPr>
          <w:p w:rsidR="00555F6A"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Вогнегасник вуглекислотний ВВК-2</w:t>
            </w:r>
          </w:p>
        </w:tc>
        <w:tc>
          <w:tcPr>
            <w:tcW w:w="5245" w:type="dxa"/>
            <w:tcMar>
              <w:left w:w="28" w:type="dxa"/>
              <w:right w:w="28" w:type="dxa"/>
            </w:tcMar>
          </w:tcPr>
          <w:p w:rsidR="00555F6A" w:rsidRPr="00866409" w:rsidRDefault="00C913FC" w:rsidP="00555F6A">
            <w:pPr>
              <w:pStyle w:val="2"/>
              <w:keepLines w:val="0"/>
              <w:numPr>
                <w:ilvl w:val="1"/>
                <w:numId w:val="12"/>
              </w:numPr>
              <w:shd w:val="clear" w:color="auto" w:fill="FFFFFF"/>
              <w:suppressAutoHyphens/>
              <w:spacing w:before="0" w:after="0" w:line="240" w:lineRule="auto"/>
              <w:rPr>
                <w:rFonts w:ascii="Times New Roman" w:hAnsi="Times New Roman"/>
                <w:b w:val="0"/>
                <w:bCs/>
                <w:color w:val="000000"/>
                <w:sz w:val="24"/>
                <w:szCs w:val="24"/>
              </w:rPr>
            </w:pPr>
            <w:r w:rsidRPr="00866409">
              <w:rPr>
                <w:rStyle w:val="af5"/>
                <w:rFonts w:ascii="Times New Roman" w:hAnsi="Times New Roman"/>
                <w:bCs w:val="0"/>
                <w:color w:val="000000"/>
                <w:sz w:val="24"/>
                <w:szCs w:val="24"/>
              </w:rPr>
              <w:t>Технічні</w:t>
            </w:r>
            <w:r w:rsidR="00555F6A" w:rsidRPr="00866409">
              <w:rPr>
                <w:rStyle w:val="af5"/>
                <w:rFonts w:ascii="Times New Roman" w:hAnsi="Times New Roman"/>
                <w:bCs w:val="0"/>
                <w:color w:val="000000"/>
                <w:sz w:val="24"/>
                <w:szCs w:val="24"/>
              </w:rPr>
              <w:t xml:space="preserve"> характеристики</w:t>
            </w:r>
            <w:r>
              <w:rPr>
                <w:rStyle w:val="af5"/>
                <w:rFonts w:ascii="Times New Roman" w:hAnsi="Times New Roman"/>
                <w:bCs w:val="0"/>
                <w:color w:val="000000"/>
                <w:sz w:val="24"/>
                <w:szCs w:val="24"/>
              </w:rPr>
              <w:t>:</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вогнегасна речовина - вуглекислий газ;</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вага повністю спорядженого вогнегасника - 7,0 кілограм;</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вага вогнегасної суміші - 2.0 кілограма;</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тривалість подачі газу - близько 8 секунд;</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 xml:space="preserve">максимальний внутрішній тиск - 15,0 </w:t>
            </w:r>
            <w:proofErr w:type="spellStart"/>
            <w:r w:rsidRPr="00866409">
              <w:rPr>
                <w:rFonts w:ascii="Times New Roman" w:hAnsi="Times New Roman"/>
                <w:color w:val="000000"/>
                <w:sz w:val="24"/>
                <w:szCs w:val="24"/>
              </w:rPr>
              <w:t>мПа</w:t>
            </w:r>
            <w:proofErr w:type="spellEnd"/>
            <w:r w:rsidRPr="00866409">
              <w:rPr>
                <w:rFonts w:ascii="Times New Roman" w:hAnsi="Times New Roman"/>
                <w:color w:val="000000"/>
                <w:sz w:val="24"/>
                <w:szCs w:val="24"/>
              </w:rPr>
              <w:t xml:space="preserve"> або 150 бар;</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 xml:space="preserve">габаритні </w:t>
            </w:r>
            <w:proofErr w:type="spellStart"/>
            <w:r w:rsidRPr="00866409">
              <w:rPr>
                <w:rFonts w:ascii="Times New Roman" w:hAnsi="Times New Roman"/>
                <w:color w:val="000000"/>
                <w:sz w:val="24"/>
                <w:szCs w:val="24"/>
              </w:rPr>
              <w:t>разміри</w:t>
            </w:r>
            <w:proofErr w:type="spellEnd"/>
            <w:r w:rsidRPr="00866409">
              <w:rPr>
                <w:rFonts w:ascii="Times New Roman" w:hAnsi="Times New Roman"/>
                <w:color w:val="000000"/>
                <w:sz w:val="24"/>
                <w:szCs w:val="24"/>
              </w:rPr>
              <w:t xml:space="preserve"> - 599×108 мм.;</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 xml:space="preserve">обсяг балона - 3.0 </w:t>
            </w:r>
            <w:proofErr w:type="spellStart"/>
            <w:r w:rsidRPr="00866409">
              <w:rPr>
                <w:rFonts w:ascii="Times New Roman" w:hAnsi="Times New Roman"/>
                <w:color w:val="000000"/>
                <w:sz w:val="24"/>
                <w:szCs w:val="24"/>
              </w:rPr>
              <w:t>литра</w:t>
            </w:r>
            <w:proofErr w:type="spellEnd"/>
            <w:r w:rsidRPr="00866409">
              <w:rPr>
                <w:rFonts w:ascii="Times New Roman" w:hAnsi="Times New Roman"/>
                <w:color w:val="000000"/>
                <w:sz w:val="24"/>
                <w:szCs w:val="24"/>
              </w:rPr>
              <w:t>;</w:t>
            </w:r>
          </w:p>
          <w:p w:rsidR="00555F6A"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 xml:space="preserve">діапазон </w:t>
            </w:r>
            <w:proofErr w:type="spellStart"/>
            <w:r w:rsidRPr="00866409">
              <w:rPr>
                <w:rFonts w:ascii="Times New Roman" w:hAnsi="Times New Roman"/>
                <w:color w:val="000000"/>
                <w:sz w:val="24"/>
                <w:szCs w:val="24"/>
              </w:rPr>
              <w:t>рабочих</w:t>
            </w:r>
            <w:proofErr w:type="spellEnd"/>
            <w:r w:rsidRPr="00866409">
              <w:rPr>
                <w:rFonts w:ascii="Times New Roman" w:hAnsi="Times New Roman"/>
                <w:color w:val="000000"/>
                <w:sz w:val="24"/>
                <w:szCs w:val="24"/>
              </w:rPr>
              <w:t xml:space="preserve"> температур – від -20 до +50°C.</w:t>
            </w:r>
          </w:p>
          <w:p w:rsidR="00555F6A" w:rsidRPr="00501FD1" w:rsidRDefault="00555F6A" w:rsidP="00555F6A">
            <w:pPr>
              <w:spacing w:after="0" w:line="240"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sz w:val="24"/>
                <w:szCs w:val="24"/>
                <w:lang w:eastAsia="ru-RU"/>
              </w:rPr>
              <w:t>Вогнегасники п</w:t>
            </w:r>
            <w:r w:rsidRPr="00501FD1">
              <w:rPr>
                <w:rFonts w:ascii="Times New Roman" w:eastAsia="Times New Roman" w:hAnsi="Times New Roman"/>
                <w:b/>
                <w:sz w:val="24"/>
                <w:szCs w:val="24"/>
                <w:lang w:eastAsia="ru-RU"/>
              </w:rPr>
              <w:t xml:space="preserve">овинні відповідати вимогам </w:t>
            </w:r>
            <w:r w:rsidRPr="00501FD1">
              <w:rPr>
                <w:rFonts w:ascii="Times New Roman" w:eastAsia="Times New Roman" w:hAnsi="Times New Roman"/>
                <w:b/>
                <w:color w:val="000000"/>
                <w:sz w:val="24"/>
                <w:szCs w:val="24"/>
                <w:lang w:eastAsia="ru-RU"/>
              </w:rPr>
              <w:t xml:space="preserve">ДСТУ 3675-98 та ДСТУ </w:t>
            </w:r>
            <w:r w:rsidRPr="00501FD1">
              <w:rPr>
                <w:rFonts w:ascii="Times New Roman" w:eastAsia="Times New Roman" w:hAnsi="Times New Roman"/>
                <w:b/>
                <w:color w:val="000000"/>
                <w:sz w:val="24"/>
                <w:szCs w:val="24"/>
                <w:lang w:val="en-US" w:eastAsia="ru-RU"/>
              </w:rPr>
              <w:t>EN</w:t>
            </w:r>
            <w:r w:rsidRPr="00501FD1">
              <w:rPr>
                <w:rFonts w:ascii="Times New Roman" w:eastAsia="Times New Roman" w:hAnsi="Times New Roman"/>
                <w:b/>
                <w:color w:val="000000"/>
                <w:sz w:val="24"/>
                <w:szCs w:val="24"/>
                <w:lang w:val="ru-RU" w:eastAsia="ru-RU"/>
              </w:rPr>
              <w:t>1866-1:2014</w:t>
            </w:r>
          </w:p>
          <w:p w:rsidR="00C913FC" w:rsidRPr="00501FD1" w:rsidRDefault="00C913FC" w:rsidP="00C913FC">
            <w:pPr>
              <w:spacing w:after="0" w:line="240" w:lineRule="auto"/>
              <w:rPr>
                <w:rFonts w:ascii="Times New Roman" w:eastAsia="Times New Roman" w:hAnsi="Times New Roman"/>
                <w:b/>
                <w:sz w:val="24"/>
                <w:szCs w:val="24"/>
                <w:lang w:val="ru-RU" w:eastAsia="ru-RU"/>
              </w:rPr>
            </w:pPr>
            <w:proofErr w:type="spellStart"/>
            <w:r w:rsidRPr="00501FD1">
              <w:rPr>
                <w:rFonts w:ascii="Times New Roman" w:eastAsia="Times New Roman" w:hAnsi="Times New Roman"/>
                <w:b/>
                <w:sz w:val="24"/>
                <w:szCs w:val="24"/>
                <w:lang w:val="ru-RU" w:eastAsia="ru-RU"/>
              </w:rPr>
              <w:t>Обов</w:t>
            </w:r>
            <w:proofErr w:type="spellEnd"/>
            <w:r w:rsidRPr="006E4CAA">
              <w:rPr>
                <w:rFonts w:ascii="Times New Roman" w:eastAsia="Times New Roman" w:hAnsi="Times New Roman" w:cs="Times New Roman"/>
                <w:sz w:val="24"/>
                <w:szCs w:val="24"/>
                <w:lang w:eastAsia="ru-RU"/>
              </w:rPr>
              <w:t>’</w:t>
            </w:r>
            <w:proofErr w:type="spellStart"/>
            <w:r w:rsidRPr="00501FD1">
              <w:rPr>
                <w:rFonts w:ascii="Times New Roman" w:eastAsia="Times New Roman" w:hAnsi="Times New Roman"/>
                <w:b/>
                <w:sz w:val="24"/>
                <w:szCs w:val="24"/>
                <w:lang w:val="ru-RU" w:eastAsia="ru-RU"/>
              </w:rPr>
              <w:t>язков</w:t>
            </w:r>
            <w:r>
              <w:rPr>
                <w:rFonts w:ascii="Times New Roman" w:eastAsia="Times New Roman" w:hAnsi="Times New Roman"/>
                <w:b/>
                <w:sz w:val="24"/>
                <w:szCs w:val="24"/>
                <w:lang w:val="ru-RU" w:eastAsia="ru-RU"/>
              </w:rPr>
              <w:t>о</w:t>
            </w:r>
            <w:proofErr w:type="spellEnd"/>
            <w:r w:rsidRPr="00501FD1">
              <w:rPr>
                <w:rFonts w:ascii="Times New Roman" w:eastAsia="Times New Roman" w:hAnsi="Times New Roman"/>
                <w:b/>
                <w:sz w:val="24"/>
                <w:szCs w:val="24"/>
                <w:lang w:val="ru-RU"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 xml:space="preserve">Наявність сертифіката відповідності </w:t>
            </w:r>
            <w:r w:rsidRPr="00FB7948">
              <w:rPr>
                <w:rFonts w:ascii="Times New Roman" w:eastAsia="Times New Roman" w:hAnsi="Times New Roman"/>
                <w:sz w:val="24"/>
                <w:szCs w:val="24"/>
                <w:lang w:eastAsia="ru-RU"/>
              </w:rPr>
              <w:lastRenderedPageBreak/>
              <w:t>вогнегасників</w:t>
            </w:r>
            <w:r>
              <w:rPr>
                <w:rFonts w:ascii="Times New Roman" w:eastAsia="Times New Roman" w:hAnsi="Times New Roman"/>
                <w:sz w:val="24"/>
                <w:szCs w:val="24"/>
                <w:lang w:eastAsia="ru-RU"/>
              </w:rPr>
              <w:t>; н</w:t>
            </w:r>
            <w:r w:rsidRPr="00FB7948">
              <w:rPr>
                <w:rFonts w:ascii="Times New Roman" w:eastAsia="Times New Roman" w:hAnsi="Times New Roman"/>
                <w:sz w:val="24"/>
                <w:szCs w:val="24"/>
                <w:lang w:eastAsia="ru-RU"/>
              </w:rPr>
              <w:t>аявність паспорта</w:t>
            </w:r>
            <w:r>
              <w:rPr>
                <w:rFonts w:ascii="Times New Roman" w:hAnsi="Times New Roman"/>
                <w:sz w:val="24"/>
                <w:szCs w:val="24"/>
              </w:rPr>
              <w:t xml:space="preserve"> </w:t>
            </w:r>
            <w:r w:rsidRPr="00FB7948">
              <w:rPr>
                <w:rFonts w:ascii="Times New Roman" w:eastAsia="Times New Roman" w:hAnsi="Times New Roman"/>
                <w:sz w:val="24"/>
                <w:szCs w:val="24"/>
                <w:lang w:eastAsia="ru-RU"/>
              </w:rPr>
              <w:t>на кожен вогнегасник</w:t>
            </w:r>
            <w:r>
              <w:rPr>
                <w:rFonts w:ascii="Times New Roman" w:eastAsia="Times New Roman" w:hAnsi="Times New Roman"/>
                <w:sz w:val="24"/>
                <w:szCs w:val="24"/>
                <w:lang w:eastAsia="ru-RU"/>
              </w:rPr>
              <w:t>; ц</w:t>
            </w:r>
            <w:r w:rsidRPr="00FB7948">
              <w:rPr>
                <w:rFonts w:ascii="Times New Roman" w:eastAsia="Times New Roman" w:hAnsi="Times New Roman"/>
                <w:sz w:val="24"/>
                <w:szCs w:val="24"/>
                <w:lang w:eastAsia="ru-RU"/>
              </w:rPr>
              <w:t>ілісність пломб на вогнегасниках</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B7948">
              <w:rPr>
                <w:rFonts w:ascii="Times New Roman" w:eastAsia="Times New Roman" w:hAnsi="Times New Roman"/>
                <w:sz w:val="24"/>
                <w:szCs w:val="24"/>
                <w:lang w:eastAsia="ru-RU"/>
              </w:rPr>
              <w:t>ідсутність зовнішніх пошкоджень вогнегасників</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B7948">
              <w:rPr>
                <w:rFonts w:ascii="Times New Roman" w:eastAsia="Times New Roman" w:hAnsi="Times New Roman"/>
                <w:sz w:val="24"/>
                <w:szCs w:val="24"/>
                <w:lang w:eastAsia="ru-RU"/>
              </w:rPr>
              <w:t>аявність на маркуванні і в паспорті кожного вогнегасника інформації про виробника, дату виготовлення (продажу), дату проведення технічного обслуговування</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hAnsi="Times New Roman"/>
                <w:sz w:val="24"/>
                <w:szCs w:val="24"/>
              </w:rPr>
              <w:t xml:space="preserve">На манометрі повинен бути нанесений товарний знак виробника. </w:t>
            </w:r>
          </w:p>
          <w:p w:rsidR="00555F6A" w:rsidRDefault="00555F6A" w:rsidP="00555F6A">
            <w:pPr>
              <w:spacing w:after="0" w:line="240" w:lineRule="auto"/>
              <w:rPr>
                <w:rFonts w:ascii="Times New Roman" w:hAnsi="Times New Roman"/>
                <w:sz w:val="24"/>
                <w:szCs w:val="24"/>
              </w:rPr>
            </w:pPr>
            <w:r w:rsidRPr="00501FD1">
              <w:rPr>
                <w:rFonts w:ascii="Times New Roman" w:hAnsi="Times New Roman"/>
                <w:b/>
                <w:sz w:val="24"/>
                <w:szCs w:val="24"/>
              </w:rPr>
              <w:t>Маркування кожного вогнегасника повинне містити таку інформацію:</w:t>
            </w:r>
            <w:r w:rsidRPr="00FB7948">
              <w:rPr>
                <w:rFonts w:ascii="Times New Roman" w:hAnsi="Times New Roman"/>
                <w:sz w:val="24"/>
                <w:szCs w:val="24"/>
              </w:rPr>
              <w:t xml:space="preserve">  назву</w:t>
            </w:r>
            <w:r>
              <w:rPr>
                <w:rFonts w:ascii="Times New Roman" w:hAnsi="Times New Roman"/>
                <w:sz w:val="24"/>
                <w:szCs w:val="24"/>
              </w:rPr>
              <w:t xml:space="preserve"> виробника і його товарний знак,</w:t>
            </w:r>
            <w:r w:rsidRPr="00FB7948">
              <w:rPr>
                <w:rFonts w:ascii="Times New Roman" w:hAnsi="Times New Roman"/>
                <w:sz w:val="24"/>
                <w:szCs w:val="24"/>
              </w:rPr>
              <w:t xml:space="preserve">  тип і номер моделі вогнегасника;  позначення технічних умов;  вогнегасну здатність вогнегасника;  вказівки з експлуатації вогнегасника; вказівки </w:t>
            </w:r>
            <w:r>
              <w:rPr>
                <w:rFonts w:ascii="Times New Roman" w:hAnsi="Times New Roman"/>
                <w:sz w:val="24"/>
                <w:szCs w:val="24"/>
              </w:rPr>
              <w:t>щодо перезарядки вогнегасника; заводський номер;</w:t>
            </w:r>
          </w:p>
          <w:p w:rsidR="00555F6A" w:rsidRPr="00FB7948" w:rsidRDefault="00555F6A" w:rsidP="00555F6A">
            <w:pPr>
              <w:spacing w:after="0" w:line="240" w:lineRule="auto"/>
              <w:rPr>
                <w:rFonts w:ascii="Times New Roman" w:hAnsi="Times New Roman"/>
                <w:sz w:val="24"/>
                <w:szCs w:val="24"/>
              </w:rPr>
            </w:pPr>
            <w:r w:rsidRPr="00FB7948">
              <w:rPr>
                <w:rFonts w:ascii="Times New Roman" w:hAnsi="Times New Roman"/>
                <w:sz w:val="24"/>
                <w:szCs w:val="24"/>
              </w:rPr>
              <w:t xml:space="preserve">зазначені індекси класів пожежі, для гасіння яких рекомендовано вогнегасник. </w:t>
            </w:r>
          </w:p>
          <w:p w:rsidR="00555F6A" w:rsidRPr="00501FD1" w:rsidRDefault="00555F6A" w:rsidP="00C913FC">
            <w:pPr>
              <w:numPr>
                <w:ilvl w:val="0"/>
                <w:numId w:val="16"/>
              </w:numPr>
              <w:shd w:val="clear" w:color="auto" w:fill="FFFFFF"/>
              <w:spacing w:after="0" w:line="240" w:lineRule="auto"/>
              <w:ind w:left="0"/>
              <w:rPr>
                <w:rFonts w:ascii="Times New Roman" w:eastAsia="Times New Roman" w:hAnsi="Times New Roman"/>
                <w:b/>
                <w:sz w:val="24"/>
                <w:szCs w:val="24"/>
                <w:lang w:eastAsia="ru-RU"/>
              </w:rPr>
            </w:pPr>
          </w:p>
        </w:tc>
        <w:tc>
          <w:tcPr>
            <w:tcW w:w="851"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шт</w:t>
            </w:r>
            <w:proofErr w:type="spellEnd"/>
          </w:p>
        </w:tc>
        <w:tc>
          <w:tcPr>
            <w:tcW w:w="1214" w:type="dxa"/>
            <w:tcMar>
              <w:left w:w="28" w:type="dxa"/>
              <w:right w:w="28" w:type="dxa"/>
            </w:tcMar>
            <w:vAlign w:val="center"/>
          </w:tcPr>
          <w:p w:rsidR="00555F6A" w:rsidRDefault="00555F6A"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126" w:type="dxa"/>
            <w:tcMar>
              <w:left w:w="28" w:type="dxa"/>
              <w:right w:w="28" w:type="dxa"/>
            </w:tcMar>
            <w:vAlign w:val="center"/>
          </w:tcPr>
          <w:p w:rsidR="00555F6A"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Вогнегасник вуглекислотний ВВК-3,5</w:t>
            </w:r>
          </w:p>
        </w:tc>
        <w:tc>
          <w:tcPr>
            <w:tcW w:w="5245" w:type="dxa"/>
            <w:tcMar>
              <w:left w:w="28" w:type="dxa"/>
              <w:right w:w="28" w:type="dxa"/>
            </w:tcMar>
          </w:tcPr>
          <w:p w:rsidR="00555F6A" w:rsidRPr="00866409" w:rsidRDefault="00C913FC" w:rsidP="00555F6A">
            <w:pPr>
              <w:pStyle w:val="2"/>
              <w:keepLines w:val="0"/>
              <w:numPr>
                <w:ilvl w:val="1"/>
                <w:numId w:val="12"/>
              </w:numPr>
              <w:shd w:val="clear" w:color="auto" w:fill="FFFFFF"/>
              <w:suppressAutoHyphens/>
              <w:spacing w:before="0" w:after="0" w:line="240" w:lineRule="auto"/>
              <w:rPr>
                <w:rFonts w:ascii="Times New Roman" w:hAnsi="Times New Roman"/>
                <w:b w:val="0"/>
                <w:bCs/>
                <w:color w:val="000000"/>
                <w:sz w:val="24"/>
                <w:szCs w:val="24"/>
              </w:rPr>
            </w:pPr>
            <w:r w:rsidRPr="00866409">
              <w:rPr>
                <w:rStyle w:val="af5"/>
                <w:rFonts w:ascii="Times New Roman" w:hAnsi="Times New Roman"/>
                <w:bCs w:val="0"/>
                <w:color w:val="000000"/>
                <w:sz w:val="24"/>
                <w:szCs w:val="24"/>
              </w:rPr>
              <w:t>Технічні</w:t>
            </w:r>
            <w:r w:rsidR="00555F6A" w:rsidRPr="00866409">
              <w:rPr>
                <w:rStyle w:val="af5"/>
                <w:rFonts w:ascii="Times New Roman" w:hAnsi="Times New Roman"/>
                <w:bCs w:val="0"/>
                <w:color w:val="000000"/>
                <w:sz w:val="24"/>
                <w:szCs w:val="24"/>
              </w:rPr>
              <w:t xml:space="preserve"> характеристики</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вогнегасна речовина - вуглекислий газ;</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вага повністю споряд</w:t>
            </w:r>
            <w:r>
              <w:rPr>
                <w:rFonts w:ascii="Times New Roman" w:hAnsi="Times New Roman"/>
                <w:color w:val="000000"/>
                <w:sz w:val="24"/>
                <w:szCs w:val="24"/>
              </w:rPr>
              <w:t>женого вогнегасника - 12 кг</w:t>
            </w:r>
            <w:r w:rsidRPr="00866409">
              <w:rPr>
                <w:rFonts w:ascii="Times New Roman" w:hAnsi="Times New Roman"/>
                <w:color w:val="000000"/>
                <w:sz w:val="24"/>
                <w:szCs w:val="24"/>
              </w:rPr>
              <w:t>;</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rPr>
              <w:t>вага вогнегасної суміші – 3,5</w:t>
            </w:r>
            <w:r w:rsidRPr="00866409">
              <w:rPr>
                <w:rFonts w:ascii="Times New Roman" w:hAnsi="Times New Roman"/>
                <w:color w:val="000000"/>
                <w:sz w:val="24"/>
                <w:szCs w:val="24"/>
              </w:rPr>
              <w:t> кілограма;</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тривалість подачі газу - близько 8 секунд;</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максимальний внутрі</w:t>
            </w:r>
            <w:r>
              <w:rPr>
                <w:rFonts w:ascii="Times New Roman" w:hAnsi="Times New Roman"/>
                <w:color w:val="000000"/>
                <w:sz w:val="24"/>
                <w:szCs w:val="24"/>
              </w:rPr>
              <w:t xml:space="preserve">шній тиск - 15,0 </w:t>
            </w:r>
            <w:proofErr w:type="spellStart"/>
            <w:r>
              <w:rPr>
                <w:rFonts w:ascii="Times New Roman" w:hAnsi="Times New Roman"/>
                <w:color w:val="000000"/>
                <w:sz w:val="24"/>
                <w:szCs w:val="24"/>
              </w:rPr>
              <w:t>мПа</w:t>
            </w:r>
            <w:proofErr w:type="spellEnd"/>
            <w:r w:rsidRPr="00866409">
              <w:rPr>
                <w:rFonts w:ascii="Times New Roman" w:hAnsi="Times New Roman"/>
                <w:color w:val="000000"/>
                <w:sz w:val="24"/>
                <w:szCs w:val="24"/>
              </w:rPr>
              <w:t>;</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 xml:space="preserve">габаритні </w:t>
            </w:r>
            <w:proofErr w:type="spellStart"/>
            <w:r w:rsidRPr="00866409">
              <w:rPr>
                <w:rFonts w:ascii="Times New Roman" w:hAnsi="Times New Roman"/>
                <w:color w:val="000000"/>
                <w:sz w:val="24"/>
                <w:szCs w:val="24"/>
              </w:rPr>
              <w:t>разміри</w:t>
            </w:r>
            <w:proofErr w:type="spellEnd"/>
            <w:r w:rsidRPr="00866409">
              <w:rPr>
                <w:rFonts w:ascii="Times New Roman" w:hAnsi="Times New Roman"/>
                <w:color w:val="000000"/>
                <w:sz w:val="24"/>
                <w:szCs w:val="24"/>
              </w:rPr>
              <w:t xml:space="preserve"> - </w:t>
            </w:r>
            <w:r>
              <w:rPr>
                <w:rFonts w:ascii="Times New Roman" w:hAnsi="Times New Roman"/>
                <w:color w:val="000000"/>
                <w:sz w:val="24"/>
                <w:szCs w:val="24"/>
              </w:rPr>
              <w:t>618×140</w:t>
            </w:r>
            <w:r w:rsidRPr="00866409">
              <w:rPr>
                <w:rFonts w:ascii="Times New Roman" w:hAnsi="Times New Roman"/>
                <w:color w:val="000000"/>
                <w:sz w:val="24"/>
                <w:szCs w:val="24"/>
              </w:rPr>
              <w:t xml:space="preserve"> мм.;</w:t>
            </w:r>
          </w:p>
          <w:p w:rsidR="00555F6A"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rPr>
              <w:t>обсяг балона - 5</w:t>
            </w:r>
            <w:r w:rsidRPr="00866409">
              <w:rPr>
                <w:rFonts w:ascii="Times New Roman" w:hAnsi="Times New Roman"/>
                <w:color w:val="000000"/>
                <w:sz w:val="24"/>
                <w:szCs w:val="24"/>
              </w:rPr>
              <w:t xml:space="preserve">.0 </w:t>
            </w:r>
            <w:proofErr w:type="spellStart"/>
            <w:r w:rsidRPr="00866409">
              <w:rPr>
                <w:rFonts w:ascii="Times New Roman" w:hAnsi="Times New Roman"/>
                <w:color w:val="000000"/>
                <w:sz w:val="24"/>
                <w:szCs w:val="24"/>
              </w:rPr>
              <w:t>литра</w:t>
            </w:r>
            <w:proofErr w:type="spellEnd"/>
            <w:r w:rsidRPr="00866409">
              <w:rPr>
                <w:rFonts w:ascii="Times New Roman" w:hAnsi="Times New Roman"/>
                <w:color w:val="000000"/>
                <w:sz w:val="24"/>
                <w:szCs w:val="24"/>
              </w:rPr>
              <w:t>;</w:t>
            </w:r>
          </w:p>
          <w:p w:rsidR="00555F6A" w:rsidRPr="00866409"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Робочий тиск – 5,7 </w:t>
            </w:r>
            <w:proofErr w:type="spellStart"/>
            <w:r>
              <w:rPr>
                <w:rFonts w:ascii="Times New Roman" w:hAnsi="Times New Roman"/>
                <w:color w:val="000000"/>
                <w:sz w:val="24"/>
                <w:szCs w:val="24"/>
              </w:rPr>
              <w:t>Атм</w:t>
            </w:r>
            <w:proofErr w:type="spellEnd"/>
          </w:p>
          <w:p w:rsidR="00555F6A" w:rsidRDefault="00555F6A" w:rsidP="00555F6A">
            <w:pPr>
              <w:numPr>
                <w:ilvl w:val="0"/>
                <w:numId w:val="16"/>
              </w:numPr>
              <w:shd w:val="clear" w:color="auto" w:fill="FFFFFF"/>
              <w:spacing w:after="0" w:line="240" w:lineRule="auto"/>
              <w:ind w:left="0"/>
              <w:rPr>
                <w:rFonts w:ascii="Times New Roman" w:hAnsi="Times New Roman"/>
                <w:color w:val="000000"/>
                <w:sz w:val="24"/>
                <w:szCs w:val="24"/>
              </w:rPr>
            </w:pPr>
            <w:r w:rsidRPr="00866409">
              <w:rPr>
                <w:rFonts w:ascii="Times New Roman" w:hAnsi="Times New Roman"/>
                <w:color w:val="000000"/>
                <w:sz w:val="24"/>
                <w:szCs w:val="24"/>
              </w:rPr>
              <w:t xml:space="preserve">діапазон </w:t>
            </w:r>
            <w:proofErr w:type="spellStart"/>
            <w:r w:rsidRPr="00866409">
              <w:rPr>
                <w:rFonts w:ascii="Times New Roman" w:hAnsi="Times New Roman"/>
                <w:color w:val="000000"/>
                <w:sz w:val="24"/>
                <w:szCs w:val="24"/>
              </w:rPr>
              <w:t>рабочих</w:t>
            </w:r>
            <w:proofErr w:type="spellEnd"/>
            <w:r w:rsidRPr="00866409">
              <w:rPr>
                <w:rFonts w:ascii="Times New Roman" w:hAnsi="Times New Roman"/>
                <w:color w:val="000000"/>
                <w:sz w:val="24"/>
                <w:szCs w:val="24"/>
              </w:rPr>
              <w:t xml:space="preserve"> температур – від -20 до +50°C.</w:t>
            </w:r>
          </w:p>
          <w:p w:rsidR="00555F6A" w:rsidRPr="00501FD1" w:rsidRDefault="00555F6A" w:rsidP="00555F6A">
            <w:pPr>
              <w:spacing w:after="0" w:line="240"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sz w:val="24"/>
                <w:szCs w:val="24"/>
                <w:lang w:eastAsia="ru-RU"/>
              </w:rPr>
              <w:t>Вогнегасники п</w:t>
            </w:r>
            <w:r w:rsidRPr="00501FD1">
              <w:rPr>
                <w:rFonts w:ascii="Times New Roman" w:eastAsia="Times New Roman" w:hAnsi="Times New Roman"/>
                <w:b/>
                <w:sz w:val="24"/>
                <w:szCs w:val="24"/>
                <w:lang w:eastAsia="ru-RU"/>
              </w:rPr>
              <w:t xml:space="preserve">овинні відповідати вимогам </w:t>
            </w:r>
            <w:r w:rsidRPr="00501FD1">
              <w:rPr>
                <w:rFonts w:ascii="Times New Roman" w:eastAsia="Times New Roman" w:hAnsi="Times New Roman"/>
                <w:b/>
                <w:color w:val="000000"/>
                <w:sz w:val="24"/>
                <w:szCs w:val="24"/>
                <w:lang w:eastAsia="ru-RU"/>
              </w:rPr>
              <w:t xml:space="preserve">ДСТУ 3675-98 та ДСТУ </w:t>
            </w:r>
            <w:r w:rsidRPr="00501FD1">
              <w:rPr>
                <w:rFonts w:ascii="Times New Roman" w:eastAsia="Times New Roman" w:hAnsi="Times New Roman"/>
                <w:b/>
                <w:color w:val="000000"/>
                <w:sz w:val="24"/>
                <w:szCs w:val="24"/>
                <w:lang w:val="en-US" w:eastAsia="ru-RU"/>
              </w:rPr>
              <w:t>EN</w:t>
            </w:r>
            <w:r w:rsidRPr="00501FD1">
              <w:rPr>
                <w:rFonts w:ascii="Times New Roman" w:eastAsia="Times New Roman" w:hAnsi="Times New Roman"/>
                <w:b/>
                <w:color w:val="000000"/>
                <w:sz w:val="24"/>
                <w:szCs w:val="24"/>
                <w:lang w:val="ru-RU" w:eastAsia="ru-RU"/>
              </w:rPr>
              <w:t>1866-1:2014</w:t>
            </w:r>
          </w:p>
          <w:p w:rsidR="00C913FC" w:rsidRPr="00501FD1" w:rsidRDefault="00C913FC" w:rsidP="00C913FC">
            <w:pPr>
              <w:spacing w:after="0" w:line="240" w:lineRule="auto"/>
              <w:rPr>
                <w:rFonts w:ascii="Times New Roman" w:eastAsia="Times New Roman" w:hAnsi="Times New Roman"/>
                <w:b/>
                <w:sz w:val="24"/>
                <w:szCs w:val="24"/>
                <w:lang w:val="ru-RU" w:eastAsia="ru-RU"/>
              </w:rPr>
            </w:pPr>
            <w:proofErr w:type="spellStart"/>
            <w:r w:rsidRPr="00501FD1">
              <w:rPr>
                <w:rFonts w:ascii="Times New Roman" w:eastAsia="Times New Roman" w:hAnsi="Times New Roman"/>
                <w:b/>
                <w:sz w:val="24"/>
                <w:szCs w:val="24"/>
                <w:lang w:val="ru-RU" w:eastAsia="ru-RU"/>
              </w:rPr>
              <w:t>Обов</w:t>
            </w:r>
            <w:proofErr w:type="spellEnd"/>
            <w:r w:rsidRPr="006E4CAA">
              <w:rPr>
                <w:rFonts w:ascii="Times New Roman" w:eastAsia="Times New Roman" w:hAnsi="Times New Roman" w:cs="Times New Roman"/>
                <w:sz w:val="24"/>
                <w:szCs w:val="24"/>
                <w:lang w:eastAsia="ru-RU"/>
              </w:rPr>
              <w:t>’</w:t>
            </w:r>
            <w:proofErr w:type="spellStart"/>
            <w:r w:rsidRPr="00501FD1">
              <w:rPr>
                <w:rFonts w:ascii="Times New Roman" w:eastAsia="Times New Roman" w:hAnsi="Times New Roman"/>
                <w:b/>
                <w:sz w:val="24"/>
                <w:szCs w:val="24"/>
                <w:lang w:val="ru-RU" w:eastAsia="ru-RU"/>
              </w:rPr>
              <w:t>язков</w:t>
            </w:r>
            <w:r>
              <w:rPr>
                <w:rFonts w:ascii="Times New Roman" w:eastAsia="Times New Roman" w:hAnsi="Times New Roman"/>
                <w:b/>
                <w:sz w:val="24"/>
                <w:szCs w:val="24"/>
                <w:lang w:val="ru-RU" w:eastAsia="ru-RU"/>
              </w:rPr>
              <w:t>о</w:t>
            </w:r>
            <w:proofErr w:type="spellEnd"/>
            <w:r w:rsidRPr="00501FD1">
              <w:rPr>
                <w:rFonts w:ascii="Times New Roman" w:eastAsia="Times New Roman" w:hAnsi="Times New Roman"/>
                <w:b/>
                <w:sz w:val="24"/>
                <w:szCs w:val="24"/>
                <w:lang w:val="ru-RU"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Наявність сертифіката відповідності вогнегасників</w:t>
            </w:r>
            <w:r>
              <w:rPr>
                <w:rFonts w:ascii="Times New Roman" w:eastAsia="Times New Roman" w:hAnsi="Times New Roman"/>
                <w:sz w:val="24"/>
                <w:szCs w:val="24"/>
                <w:lang w:eastAsia="ru-RU"/>
              </w:rPr>
              <w:t>; н</w:t>
            </w:r>
            <w:r w:rsidRPr="00FB7948">
              <w:rPr>
                <w:rFonts w:ascii="Times New Roman" w:eastAsia="Times New Roman" w:hAnsi="Times New Roman"/>
                <w:sz w:val="24"/>
                <w:szCs w:val="24"/>
                <w:lang w:eastAsia="ru-RU"/>
              </w:rPr>
              <w:t>аявність паспорта</w:t>
            </w:r>
            <w:r>
              <w:rPr>
                <w:rFonts w:ascii="Times New Roman" w:hAnsi="Times New Roman"/>
                <w:sz w:val="24"/>
                <w:szCs w:val="24"/>
              </w:rPr>
              <w:t xml:space="preserve"> </w:t>
            </w:r>
            <w:r w:rsidRPr="00FB7948">
              <w:rPr>
                <w:rFonts w:ascii="Times New Roman" w:eastAsia="Times New Roman" w:hAnsi="Times New Roman"/>
                <w:sz w:val="24"/>
                <w:szCs w:val="24"/>
                <w:lang w:eastAsia="ru-RU"/>
              </w:rPr>
              <w:t>на кожен вогнегасник</w:t>
            </w:r>
            <w:r>
              <w:rPr>
                <w:rFonts w:ascii="Times New Roman" w:eastAsia="Times New Roman" w:hAnsi="Times New Roman"/>
                <w:sz w:val="24"/>
                <w:szCs w:val="24"/>
                <w:lang w:eastAsia="ru-RU"/>
              </w:rPr>
              <w:t>; ц</w:t>
            </w:r>
            <w:r w:rsidRPr="00FB7948">
              <w:rPr>
                <w:rFonts w:ascii="Times New Roman" w:eastAsia="Times New Roman" w:hAnsi="Times New Roman"/>
                <w:sz w:val="24"/>
                <w:szCs w:val="24"/>
                <w:lang w:eastAsia="ru-RU"/>
              </w:rPr>
              <w:t>ілісність пломб на вогнегасниках</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B7948">
              <w:rPr>
                <w:rFonts w:ascii="Times New Roman" w:eastAsia="Times New Roman" w:hAnsi="Times New Roman"/>
                <w:sz w:val="24"/>
                <w:szCs w:val="24"/>
                <w:lang w:eastAsia="ru-RU"/>
              </w:rPr>
              <w:t>ідсутність зовнішніх пошкоджень вогнегасників</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B7948">
              <w:rPr>
                <w:rFonts w:ascii="Times New Roman" w:eastAsia="Times New Roman" w:hAnsi="Times New Roman"/>
                <w:sz w:val="24"/>
                <w:szCs w:val="24"/>
                <w:lang w:eastAsia="ru-RU"/>
              </w:rPr>
              <w:t>аявність на маркуванні і в паспорті кожного вогнегасника інформації про виробника, дату виготовлення (продажу), дату проведення технічного обслуговування</w:t>
            </w:r>
            <w:r>
              <w:rPr>
                <w:rFonts w:ascii="Times New Roman" w:eastAsia="Times New Roman" w:hAnsi="Times New Roman"/>
                <w:sz w:val="24"/>
                <w:szCs w:val="24"/>
                <w:lang w:eastAsia="ru-RU"/>
              </w:rPr>
              <w:t>.</w:t>
            </w:r>
          </w:p>
          <w:p w:rsidR="00555F6A" w:rsidRPr="00FB7948" w:rsidRDefault="00555F6A" w:rsidP="00555F6A">
            <w:pPr>
              <w:spacing w:after="0" w:line="240" w:lineRule="auto"/>
              <w:rPr>
                <w:rFonts w:ascii="Times New Roman" w:eastAsia="Times New Roman" w:hAnsi="Times New Roman"/>
                <w:sz w:val="24"/>
                <w:szCs w:val="24"/>
                <w:lang w:eastAsia="ru-RU"/>
              </w:rPr>
            </w:pPr>
            <w:r w:rsidRPr="00FB7948">
              <w:rPr>
                <w:rFonts w:ascii="Times New Roman" w:hAnsi="Times New Roman"/>
                <w:sz w:val="24"/>
                <w:szCs w:val="24"/>
              </w:rPr>
              <w:t xml:space="preserve">На манометрі повинен бути нанесений товарний знак виробника. </w:t>
            </w:r>
          </w:p>
          <w:p w:rsidR="00555F6A" w:rsidRDefault="00555F6A" w:rsidP="00555F6A">
            <w:pPr>
              <w:spacing w:after="0" w:line="240" w:lineRule="auto"/>
              <w:rPr>
                <w:rFonts w:ascii="Times New Roman" w:hAnsi="Times New Roman"/>
                <w:sz w:val="24"/>
                <w:szCs w:val="24"/>
              </w:rPr>
            </w:pPr>
            <w:r w:rsidRPr="00501FD1">
              <w:rPr>
                <w:rFonts w:ascii="Times New Roman" w:hAnsi="Times New Roman"/>
                <w:b/>
                <w:sz w:val="24"/>
                <w:szCs w:val="24"/>
              </w:rPr>
              <w:t>Маркування кожного вогнегасника повинне містити таку інформацію:</w:t>
            </w:r>
            <w:r w:rsidRPr="00FB7948">
              <w:rPr>
                <w:rFonts w:ascii="Times New Roman" w:hAnsi="Times New Roman"/>
                <w:sz w:val="24"/>
                <w:szCs w:val="24"/>
              </w:rPr>
              <w:t xml:space="preserve">  назву</w:t>
            </w:r>
            <w:r>
              <w:rPr>
                <w:rFonts w:ascii="Times New Roman" w:hAnsi="Times New Roman"/>
                <w:sz w:val="24"/>
                <w:szCs w:val="24"/>
              </w:rPr>
              <w:t xml:space="preserve"> виробника і його товарний знак,</w:t>
            </w:r>
            <w:r w:rsidRPr="00FB7948">
              <w:rPr>
                <w:rFonts w:ascii="Times New Roman" w:hAnsi="Times New Roman"/>
                <w:sz w:val="24"/>
                <w:szCs w:val="24"/>
              </w:rPr>
              <w:t xml:space="preserve">  тип і номер моделі вогнегасника;  позначення технічних умов;  вогнегасну здатність вогнегасника;  вказівки з експлуатації вогнегасника; вказівки </w:t>
            </w:r>
            <w:r>
              <w:rPr>
                <w:rFonts w:ascii="Times New Roman" w:hAnsi="Times New Roman"/>
                <w:sz w:val="24"/>
                <w:szCs w:val="24"/>
              </w:rPr>
              <w:t>щодо перезарядки вогнегасника; заводський номер;</w:t>
            </w:r>
          </w:p>
          <w:p w:rsidR="00555F6A" w:rsidRPr="00FB7948" w:rsidRDefault="00555F6A" w:rsidP="00555F6A">
            <w:pPr>
              <w:spacing w:after="0" w:line="240" w:lineRule="auto"/>
              <w:rPr>
                <w:rFonts w:ascii="Times New Roman" w:hAnsi="Times New Roman"/>
                <w:sz w:val="24"/>
                <w:szCs w:val="24"/>
              </w:rPr>
            </w:pPr>
            <w:r w:rsidRPr="00FB7948">
              <w:rPr>
                <w:rFonts w:ascii="Times New Roman" w:hAnsi="Times New Roman"/>
                <w:sz w:val="24"/>
                <w:szCs w:val="24"/>
              </w:rPr>
              <w:t xml:space="preserve">зазначені індекси класів пожежі згідно, для гасіння яких рекомендовано вогнегасник. </w:t>
            </w:r>
          </w:p>
          <w:p w:rsidR="00555F6A" w:rsidRPr="00501FD1" w:rsidRDefault="00555F6A" w:rsidP="00C913FC">
            <w:pPr>
              <w:shd w:val="clear" w:color="auto" w:fill="FFFFFF"/>
              <w:spacing w:after="0" w:line="240" w:lineRule="auto"/>
              <w:rPr>
                <w:rFonts w:ascii="Times New Roman" w:eastAsia="Times New Roman" w:hAnsi="Times New Roman"/>
                <w:b/>
                <w:sz w:val="24"/>
                <w:szCs w:val="24"/>
                <w:lang w:eastAsia="ru-RU"/>
              </w:rPr>
            </w:pPr>
          </w:p>
        </w:tc>
        <w:tc>
          <w:tcPr>
            <w:tcW w:w="851"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Default="00555F6A"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126" w:type="dxa"/>
            <w:tcMar>
              <w:left w:w="28" w:type="dxa"/>
              <w:right w:w="28" w:type="dxa"/>
            </w:tcMar>
            <w:vAlign w:val="center"/>
          </w:tcPr>
          <w:p w:rsidR="00555F6A" w:rsidRDefault="00555F6A" w:rsidP="00555F6A">
            <w:pPr>
              <w:spacing w:after="0" w:line="240" w:lineRule="auto"/>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Лопата пожежна</w:t>
            </w:r>
            <w:r>
              <w:rPr>
                <w:rFonts w:ascii="Times New Roman" w:eastAsia="Times New Roman" w:hAnsi="Times New Roman"/>
                <w:sz w:val="24"/>
                <w:szCs w:val="24"/>
                <w:lang w:eastAsia="ru-RU"/>
              </w:rPr>
              <w:t xml:space="preserve"> штикова</w:t>
            </w:r>
          </w:p>
        </w:tc>
        <w:tc>
          <w:tcPr>
            <w:tcW w:w="5245" w:type="dxa"/>
            <w:tcMar>
              <w:left w:w="28" w:type="dxa"/>
              <w:right w:w="28" w:type="dxa"/>
            </w:tcMar>
          </w:tcPr>
          <w:p w:rsidR="00555F6A" w:rsidRPr="00424F51" w:rsidRDefault="00555F6A" w:rsidP="00555F6A">
            <w:pPr>
              <w:numPr>
                <w:ilvl w:val="0"/>
                <w:numId w:val="15"/>
              </w:numPr>
              <w:shd w:val="clear" w:color="auto" w:fill="FFFFFF"/>
              <w:spacing w:after="0" w:line="240" w:lineRule="auto"/>
              <w:ind w:left="0"/>
              <w:rPr>
                <w:rStyle w:val="af4"/>
                <w:rFonts w:ascii="Times New Roman" w:eastAsia="Times New Roman" w:hAnsi="Times New Roman"/>
                <w:b/>
                <w:i w:val="0"/>
                <w:iCs w:val="0"/>
                <w:sz w:val="24"/>
                <w:szCs w:val="24"/>
                <w:lang w:eastAsia="ru-RU"/>
              </w:rPr>
            </w:pPr>
            <w:r w:rsidRPr="00DC08C4">
              <w:rPr>
                <w:rStyle w:val="af4"/>
                <w:rFonts w:ascii="Times New Roman" w:hAnsi="Times New Roman"/>
                <w:color w:val="000000"/>
                <w:sz w:val="24"/>
                <w:szCs w:val="24"/>
                <w:shd w:val="clear" w:color="auto" w:fill="FFFFFF"/>
              </w:rPr>
              <w:t xml:space="preserve">Лопата </w:t>
            </w:r>
            <w:r>
              <w:rPr>
                <w:rStyle w:val="af4"/>
                <w:rFonts w:ascii="Times New Roman" w:hAnsi="Times New Roman"/>
                <w:color w:val="000000"/>
                <w:sz w:val="24"/>
                <w:szCs w:val="24"/>
                <w:shd w:val="clear" w:color="auto" w:fill="FFFFFF"/>
              </w:rPr>
              <w:t>штикова</w:t>
            </w:r>
            <w:r w:rsidRPr="00DC08C4">
              <w:rPr>
                <w:rStyle w:val="af4"/>
                <w:rFonts w:ascii="Times New Roman" w:hAnsi="Times New Roman"/>
                <w:color w:val="000000"/>
                <w:sz w:val="24"/>
                <w:szCs w:val="24"/>
                <w:shd w:val="clear" w:color="auto" w:fill="FFFFFF"/>
              </w:rPr>
              <w:t xml:space="preserve"> застосовується для комплектування пожежних щитів та пожежних стендів. </w:t>
            </w:r>
            <w:r w:rsidRPr="00DC08C4">
              <w:rPr>
                <w:rFonts w:ascii="Times New Roman" w:hAnsi="Times New Roman"/>
                <w:color w:val="000000"/>
                <w:sz w:val="24"/>
                <w:szCs w:val="24"/>
              </w:rPr>
              <w:t xml:space="preserve">Лопата складається з дерев'яного </w:t>
            </w:r>
            <w:proofErr w:type="spellStart"/>
            <w:r w:rsidRPr="00DC08C4">
              <w:rPr>
                <w:rFonts w:ascii="Times New Roman" w:hAnsi="Times New Roman"/>
                <w:color w:val="000000"/>
                <w:sz w:val="24"/>
                <w:szCs w:val="24"/>
              </w:rPr>
              <w:t>держака</w:t>
            </w:r>
            <w:proofErr w:type="spellEnd"/>
            <w:r w:rsidRPr="00DC08C4">
              <w:rPr>
                <w:rFonts w:ascii="Times New Roman" w:hAnsi="Times New Roman"/>
                <w:color w:val="000000"/>
                <w:sz w:val="24"/>
                <w:szCs w:val="24"/>
              </w:rPr>
              <w:t xml:space="preserve"> і насадженого на нього металевого багнета. Держак-рукоятка</w:t>
            </w:r>
            <w:r w:rsidR="00C913FC">
              <w:rPr>
                <w:rFonts w:ascii="Times New Roman" w:hAnsi="Times New Roman"/>
                <w:color w:val="000000"/>
                <w:sz w:val="24"/>
                <w:szCs w:val="24"/>
              </w:rPr>
              <w:t xml:space="preserve"> забарвлюється в червоний колір</w:t>
            </w:r>
            <w:r w:rsidRPr="00DC08C4">
              <w:rPr>
                <w:rFonts w:ascii="Times New Roman" w:hAnsi="Times New Roman"/>
                <w:color w:val="000000"/>
                <w:sz w:val="24"/>
                <w:szCs w:val="24"/>
              </w:rPr>
              <w:t>.</w:t>
            </w:r>
            <w:r w:rsidRPr="00DC08C4">
              <w:rPr>
                <w:rFonts w:ascii="Times New Roman" w:hAnsi="Times New Roman"/>
                <w:iCs/>
                <w:color w:val="000000"/>
                <w:sz w:val="24"/>
                <w:szCs w:val="24"/>
                <w:shd w:val="clear" w:color="auto" w:fill="FFFFFF"/>
              </w:rPr>
              <w:br/>
            </w:r>
            <w:r w:rsidRPr="00DC08C4">
              <w:rPr>
                <w:rStyle w:val="af4"/>
                <w:rFonts w:ascii="Times New Roman" w:hAnsi="Times New Roman"/>
                <w:color w:val="000000"/>
                <w:sz w:val="24"/>
                <w:szCs w:val="24"/>
                <w:shd w:val="clear" w:color="auto" w:fill="FFFFFF"/>
              </w:rPr>
              <w:t>Габарити 1450 х 230 х 170 мм.</w:t>
            </w:r>
            <w:r w:rsidRPr="00DC08C4">
              <w:rPr>
                <w:rFonts w:ascii="Times New Roman" w:hAnsi="Times New Roman"/>
                <w:iCs/>
                <w:color w:val="000000"/>
                <w:sz w:val="24"/>
                <w:szCs w:val="24"/>
                <w:shd w:val="clear" w:color="auto" w:fill="FFFFFF"/>
              </w:rPr>
              <w:br/>
            </w:r>
            <w:r>
              <w:rPr>
                <w:rStyle w:val="af4"/>
                <w:rFonts w:ascii="Times New Roman" w:hAnsi="Times New Roman"/>
                <w:color w:val="000000"/>
                <w:sz w:val="24"/>
                <w:szCs w:val="24"/>
                <w:shd w:val="clear" w:color="auto" w:fill="FFFFFF"/>
              </w:rPr>
              <w:t>Маса: 2,0</w:t>
            </w:r>
            <w:r w:rsidRPr="00DC08C4">
              <w:rPr>
                <w:rStyle w:val="af4"/>
                <w:rFonts w:ascii="Times New Roman" w:hAnsi="Times New Roman"/>
                <w:color w:val="000000"/>
                <w:sz w:val="24"/>
                <w:szCs w:val="24"/>
                <w:shd w:val="clear" w:color="auto" w:fill="FFFFFF"/>
              </w:rPr>
              <w:t xml:space="preserve"> кг.</w:t>
            </w:r>
          </w:p>
          <w:p w:rsidR="00555F6A" w:rsidRPr="00DC08C4" w:rsidRDefault="00555F6A" w:rsidP="00555F6A">
            <w:pPr>
              <w:numPr>
                <w:ilvl w:val="0"/>
                <w:numId w:val="15"/>
              </w:numPr>
              <w:shd w:val="clear" w:color="auto" w:fill="FFFFFF"/>
              <w:spacing w:after="0" w:line="240" w:lineRule="auto"/>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Лопата повинна відповідати вимогам</w:t>
            </w:r>
            <w:r w:rsidRPr="00501FD1">
              <w:rPr>
                <w:rFonts w:ascii="Times New Roman" w:eastAsia="Times New Roman" w:hAnsi="Times New Roman"/>
                <w:b/>
                <w:color w:val="000000"/>
                <w:sz w:val="24"/>
                <w:szCs w:val="24"/>
                <w:lang w:eastAsia="ru-RU"/>
              </w:rPr>
              <w:t xml:space="preserve"> ДСТУ </w:t>
            </w:r>
            <w:r>
              <w:rPr>
                <w:rFonts w:ascii="Times New Roman" w:eastAsia="Times New Roman" w:hAnsi="Times New Roman"/>
                <w:b/>
                <w:color w:val="000000"/>
                <w:sz w:val="24"/>
                <w:szCs w:val="24"/>
                <w:lang w:eastAsia="ru-RU"/>
              </w:rPr>
              <w:t>4902.1:2007</w:t>
            </w:r>
          </w:p>
        </w:tc>
        <w:tc>
          <w:tcPr>
            <w:tcW w:w="851"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Default="0096308F"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126"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Лопата пожежна</w:t>
            </w:r>
            <w:r>
              <w:rPr>
                <w:rFonts w:ascii="Times New Roman" w:eastAsia="Times New Roman" w:hAnsi="Times New Roman"/>
                <w:sz w:val="24"/>
                <w:szCs w:val="24"/>
                <w:lang w:eastAsia="ru-RU"/>
              </w:rPr>
              <w:t xml:space="preserve"> совкова</w:t>
            </w:r>
          </w:p>
        </w:tc>
        <w:tc>
          <w:tcPr>
            <w:tcW w:w="5245" w:type="dxa"/>
            <w:tcMar>
              <w:left w:w="28" w:type="dxa"/>
              <w:right w:w="28" w:type="dxa"/>
            </w:tcMar>
          </w:tcPr>
          <w:p w:rsidR="00555F6A" w:rsidRPr="00424F51" w:rsidRDefault="00555F6A" w:rsidP="00C913FC">
            <w:pPr>
              <w:pStyle w:val="aa"/>
              <w:shd w:val="clear" w:color="auto" w:fill="FFFFFF"/>
              <w:spacing w:before="0" w:beforeAutospacing="0" w:after="144" w:afterAutospacing="0"/>
              <w:rPr>
                <w:iCs/>
                <w:color w:val="000000"/>
                <w:shd w:val="clear" w:color="auto" w:fill="FFFFFF"/>
              </w:rPr>
            </w:pPr>
            <w:r>
              <w:rPr>
                <w:rStyle w:val="af4"/>
                <w:color w:val="000000"/>
                <w:shd w:val="clear" w:color="auto" w:fill="FFFFFF"/>
              </w:rPr>
              <w:t>Лопата совкова</w:t>
            </w:r>
            <w:r w:rsidRPr="002C301C">
              <w:rPr>
                <w:rStyle w:val="af4"/>
                <w:color w:val="000000"/>
                <w:shd w:val="clear" w:color="auto" w:fill="FFFFFF"/>
              </w:rPr>
              <w:t xml:space="preserve"> застосовується для комплектування пожежних щитів та пожежних стендів.</w:t>
            </w:r>
            <w:r>
              <w:rPr>
                <w:rStyle w:val="af4"/>
                <w:color w:val="000000"/>
                <w:shd w:val="clear" w:color="auto" w:fill="FFFFFF"/>
              </w:rPr>
              <w:t xml:space="preserve"> </w:t>
            </w:r>
            <w:r w:rsidRPr="00FB7948">
              <w:rPr>
                <w:color w:val="000000"/>
              </w:rPr>
              <w:t xml:space="preserve">Лопата складається з дерев'яного </w:t>
            </w:r>
            <w:proofErr w:type="spellStart"/>
            <w:r w:rsidRPr="00FB7948">
              <w:rPr>
                <w:color w:val="000000"/>
              </w:rPr>
              <w:t>держака</w:t>
            </w:r>
            <w:proofErr w:type="spellEnd"/>
            <w:r w:rsidRPr="00FB7948">
              <w:rPr>
                <w:color w:val="000000"/>
              </w:rPr>
              <w:t xml:space="preserve"> і насадженого</w:t>
            </w:r>
            <w:r>
              <w:rPr>
                <w:color w:val="000000"/>
              </w:rPr>
              <w:t xml:space="preserve"> на нього металевого багнета. </w:t>
            </w:r>
            <w:r w:rsidRPr="00FB7948">
              <w:rPr>
                <w:color w:val="000000"/>
              </w:rPr>
              <w:t>Держак-рукоятка</w:t>
            </w:r>
            <w:r w:rsidR="00C913FC">
              <w:rPr>
                <w:color w:val="000000"/>
              </w:rPr>
              <w:t xml:space="preserve"> забарвлюється в червоний колір</w:t>
            </w:r>
            <w:r>
              <w:rPr>
                <w:color w:val="000000"/>
              </w:rPr>
              <w:t>.</w:t>
            </w:r>
            <w:r w:rsidRPr="002C301C">
              <w:rPr>
                <w:iCs/>
                <w:color w:val="000000"/>
                <w:shd w:val="clear" w:color="auto" w:fill="FFFFFF"/>
              </w:rPr>
              <w:br/>
            </w:r>
            <w:r w:rsidRPr="002C301C">
              <w:rPr>
                <w:rStyle w:val="af4"/>
                <w:color w:val="000000"/>
                <w:shd w:val="clear" w:color="auto" w:fill="FFFFFF"/>
              </w:rPr>
              <w:t>Габарити 1450 х 230 х 170 мм.</w:t>
            </w:r>
            <w:r w:rsidRPr="002C301C">
              <w:rPr>
                <w:iCs/>
                <w:color w:val="000000"/>
                <w:shd w:val="clear" w:color="auto" w:fill="FFFFFF"/>
              </w:rPr>
              <w:br/>
            </w:r>
            <w:r w:rsidRPr="002C301C">
              <w:rPr>
                <w:rStyle w:val="af4"/>
                <w:color w:val="000000"/>
                <w:shd w:val="clear" w:color="auto" w:fill="FFFFFF"/>
              </w:rPr>
              <w:t>Маса не більше: 2,5 кг.</w:t>
            </w:r>
            <w:r>
              <w:rPr>
                <w:rStyle w:val="af4"/>
                <w:color w:val="000000"/>
                <w:shd w:val="clear" w:color="auto" w:fill="FFFFFF"/>
              </w:rPr>
              <w:t xml:space="preserve">                                            </w:t>
            </w:r>
            <w:r>
              <w:rPr>
                <w:b/>
                <w:lang w:eastAsia="ru-RU"/>
              </w:rPr>
              <w:t>Лопата повинна відповідати вимогам</w:t>
            </w:r>
            <w:r w:rsidRPr="00501FD1">
              <w:rPr>
                <w:b/>
                <w:color w:val="000000"/>
                <w:lang w:eastAsia="ru-RU"/>
              </w:rPr>
              <w:t xml:space="preserve"> ДСТУ </w:t>
            </w:r>
            <w:r>
              <w:rPr>
                <w:b/>
                <w:color w:val="000000"/>
                <w:lang w:eastAsia="ru-RU"/>
              </w:rPr>
              <w:t>4902.1:2007</w:t>
            </w:r>
          </w:p>
        </w:tc>
        <w:tc>
          <w:tcPr>
            <w:tcW w:w="851" w:type="dxa"/>
            <w:tcMar>
              <w:left w:w="28" w:type="dxa"/>
              <w:right w:w="28" w:type="dxa"/>
            </w:tcMar>
            <w:vAlign w:val="center"/>
          </w:tcPr>
          <w:p w:rsidR="00555F6A" w:rsidRPr="00FB7948" w:rsidRDefault="0096308F" w:rsidP="00555F6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p>
        </w:tc>
      </w:tr>
      <w:tr w:rsidR="00555F6A" w:rsidRPr="00FB7948" w:rsidTr="00555F6A">
        <w:trPr>
          <w:trHeight w:val="1888"/>
        </w:trPr>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126"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eastAsia="ru-RU"/>
              </w:rPr>
            </w:pPr>
            <w:r w:rsidRPr="00FB7948">
              <w:rPr>
                <w:rFonts w:ascii="Times New Roman" w:eastAsia="Times New Roman" w:hAnsi="Times New Roman"/>
                <w:sz w:val="24"/>
                <w:szCs w:val="24"/>
                <w:lang w:eastAsia="ru-RU"/>
              </w:rPr>
              <w:t>Відро пожежне конусне</w:t>
            </w:r>
          </w:p>
        </w:tc>
        <w:tc>
          <w:tcPr>
            <w:tcW w:w="5245" w:type="dxa"/>
            <w:tcMar>
              <w:left w:w="28" w:type="dxa"/>
              <w:right w:w="28" w:type="dxa"/>
            </w:tcMar>
          </w:tcPr>
          <w:p w:rsidR="00555F6A" w:rsidRPr="00EF5CA0" w:rsidRDefault="00555F6A" w:rsidP="00555F6A">
            <w:pPr>
              <w:shd w:val="clear" w:color="auto" w:fill="FFFFFF"/>
              <w:spacing w:after="0" w:line="240" w:lineRule="auto"/>
              <w:jc w:val="both"/>
              <w:rPr>
                <w:rFonts w:ascii="Times New Roman" w:eastAsia="Times New Roman" w:hAnsi="Times New Roman"/>
                <w:b/>
                <w:color w:val="000000"/>
                <w:sz w:val="24"/>
                <w:szCs w:val="24"/>
                <w:lang w:eastAsia="uk-UA"/>
              </w:rPr>
            </w:pPr>
            <w:r w:rsidRPr="00EF5CA0">
              <w:rPr>
                <w:rFonts w:ascii="Times New Roman" w:eastAsia="Times New Roman" w:hAnsi="Times New Roman"/>
                <w:b/>
                <w:color w:val="000000"/>
                <w:sz w:val="24"/>
                <w:szCs w:val="24"/>
                <w:lang w:eastAsia="uk-UA"/>
              </w:rPr>
              <w:t>Технічні характеристики:</w:t>
            </w:r>
          </w:p>
          <w:p w:rsidR="00555F6A" w:rsidRPr="00FB7948" w:rsidRDefault="00555F6A" w:rsidP="00555F6A">
            <w:pPr>
              <w:numPr>
                <w:ilvl w:val="0"/>
                <w:numId w:val="13"/>
              </w:numPr>
              <w:shd w:val="clear" w:color="auto" w:fill="FFFFFF"/>
              <w:spacing w:after="0" w:line="240" w:lineRule="auto"/>
              <w:ind w:left="0"/>
              <w:jc w:val="both"/>
              <w:rPr>
                <w:rFonts w:ascii="Times New Roman" w:eastAsia="Times New Roman" w:hAnsi="Times New Roman"/>
                <w:color w:val="000000"/>
                <w:sz w:val="24"/>
                <w:szCs w:val="24"/>
                <w:lang w:eastAsia="uk-UA"/>
              </w:rPr>
            </w:pPr>
            <w:r w:rsidRPr="00FB7948">
              <w:rPr>
                <w:rFonts w:ascii="Times New Roman" w:eastAsia="Times New Roman" w:hAnsi="Times New Roman"/>
                <w:color w:val="000000"/>
                <w:sz w:val="24"/>
                <w:szCs w:val="24"/>
                <w:lang w:eastAsia="uk-UA"/>
              </w:rPr>
              <w:t xml:space="preserve">матеріал – </w:t>
            </w:r>
            <w:proofErr w:type="spellStart"/>
            <w:r w:rsidRPr="00FB7948">
              <w:rPr>
                <w:rFonts w:ascii="Times New Roman" w:eastAsia="Times New Roman" w:hAnsi="Times New Roman"/>
                <w:color w:val="000000"/>
                <w:sz w:val="24"/>
                <w:szCs w:val="24"/>
                <w:lang w:eastAsia="uk-UA"/>
              </w:rPr>
              <w:t>жесть</w:t>
            </w:r>
            <w:proofErr w:type="spellEnd"/>
            <w:r w:rsidRPr="00FB7948">
              <w:rPr>
                <w:rFonts w:ascii="Times New Roman" w:eastAsia="Times New Roman" w:hAnsi="Times New Roman"/>
                <w:color w:val="000000"/>
                <w:sz w:val="24"/>
                <w:szCs w:val="24"/>
                <w:lang w:eastAsia="uk-UA"/>
              </w:rPr>
              <w:t>;</w:t>
            </w:r>
          </w:p>
          <w:p w:rsidR="00555F6A" w:rsidRPr="00FB7948" w:rsidRDefault="00555F6A" w:rsidP="00555F6A">
            <w:pPr>
              <w:numPr>
                <w:ilvl w:val="0"/>
                <w:numId w:val="13"/>
              </w:numPr>
              <w:shd w:val="clear" w:color="auto" w:fill="FFFFFF"/>
              <w:spacing w:after="0" w:line="240" w:lineRule="auto"/>
              <w:ind w:left="0"/>
              <w:jc w:val="both"/>
              <w:rPr>
                <w:rFonts w:ascii="Times New Roman" w:eastAsia="Times New Roman" w:hAnsi="Times New Roman"/>
                <w:color w:val="000000"/>
                <w:sz w:val="24"/>
                <w:szCs w:val="24"/>
                <w:lang w:eastAsia="uk-UA"/>
              </w:rPr>
            </w:pPr>
            <w:r w:rsidRPr="00FB7948">
              <w:rPr>
                <w:rFonts w:ascii="Times New Roman" w:eastAsia="Times New Roman" w:hAnsi="Times New Roman"/>
                <w:color w:val="000000"/>
                <w:sz w:val="24"/>
                <w:szCs w:val="24"/>
                <w:lang w:eastAsia="uk-UA"/>
              </w:rPr>
              <w:t>об'єм – 8 літрів;</w:t>
            </w:r>
          </w:p>
          <w:p w:rsidR="00555F6A" w:rsidRPr="00FB7948" w:rsidRDefault="00555F6A" w:rsidP="00555F6A">
            <w:pPr>
              <w:numPr>
                <w:ilvl w:val="0"/>
                <w:numId w:val="13"/>
              </w:numPr>
              <w:shd w:val="clear" w:color="auto" w:fill="FFFFFF"/>
              <w:spacing w:after="0" w:line="240" w:lineRule="auto"/>
              <w:ind w:left="0"/>
              <w:jc w:val="both"/>
              <w:rPr>
                <w:rFonts w:ascii="Times New Roman" w:eastAsia="Times New Roman" w:hAnsi="Times New Roman"/>
                <w:color w:val="000000"/>
                <w:sz w:val="24"/>
                <w:szCs w:val="24"/>
                <w:lang w:eastAsia="uk-UA"/>
              </w:rPr>
            </w:pPr>
            <w:r w:rsidRPr="00FB7948">
              <w:rPr>
                <w:rFonts w:ascii="Times New Roman" w:eastAsia="Times New Roman" w:hAnsi="Times New Roman"/>
                <w:color w:val="000000"/>
                <w:sz w:val="24"/>
                <w:szCs w:val="24"/>
                <w:lang w:eastAsia="uk-UA"/>
              </w:rPr>
              <w:t>вага – 0.900 кілограм;</w:t>
            </w:r>
          </w:p>
          <w:p w:rsidR="00555F6A" w:rsidRPr="00FB7948" w:rsidRDefault="00555F6A" w:rsidP="00555F6A">
            <w:pPr>
              <w:numPr>
                <w:ilvl w:val="0"/>
                <w:numId w:val="13"/>
              </w:numPr>
              <w:shd w:val="clear" w:color="auto" w:fill="FFFFFF"/>
              <w:spacing w:after="0" w:line="240" w:lineRule="auto"/>
              <w:ind w:left="0"/>
              <w:jc w:val="both"/>
              <w:rPr>
                <w:rFonts w:ascii="Times New Roman" w:eastAsia="Times New Roman" w:hAnsi="Times New Roman"/>
                <w:color w:val="000000"/>
                <w:sz w:val="24"/>
                <w:szCs w:val="24"/>
                <w:lang w:eastAsia="uk-UA"/>
              </w:rPr>
            </w:pPr>
            <w:r w:rsidRPr="00FB7948">
              <w:rPr>
                <w:rFonts w:ascii="Times New Roman" w:eastAsia="Times New Roman" w:hAnsi="Times New Roman"/>
                <w:color w:val="000000"/>
                <w:sz w:val="24"/>
                <w:szCs w:val="24"/>
                <w:lang w:eastAsia="uk-UA"/>
              </w:rPr>
              <w:t>висота з піднятою ручкою – 415 мм.;</w:t>
            </w:r>
          </w:p>
          <w:p w:rsidR="00555F6A" w:rsidRPr="00FB7948" w:rsidRDefault="00555F6A" w:rsidP="00555F6A">
            <w:pPr>
              <w:numPr>
                <w:ilvl w:val="0"/>
                <w:numId w:val="13"/>
              </w:numPr>
              <w:shd w:val="clear" w:color="auto" w:fill="FFFFFF"/>
              <w:spacing w:after="0" w:line="240" w:lineRule="auto"/>
              <w:ind w:left="0"/>
              <w:jc w:val="both"/>
              <w:rPr>
                <w:rFonts w:ascii="Times New Roman" w:eastAsia="Times New Roman" w:hAnsi="Times New Roman"/>
                <w:color w:val="000000"/>
                <w:sz w:val="24"/>
                <w:szCs w:val="24"/>
                <w:lang w:eastAsia="uk-UA"/>
              </w:rPr>
            </w:pPr>
            <w:r w:rsidRPr="00FB7948">
              <w:rPr>
                <w:rFonts w:ascii="Times New Roman" w:eastAsia="Times New Roman" w:hAnsi="Times New Roman"/>
                <w:color w:val="000000"/>
                <w:sz w:val="24"/>
                <w:szCs w:val="24"/>
                <w:lang w:eastAsia="uk-UA"/>
              </w:rPr>
              <w:t>максимальний діаметр – 275 мм.;</w:t>
            </w:r>
          </w:p>
          <w:p w:rsidR="00555F6A" w:rsidRPr="00EF5CA0" w:rsidRDefault="00555F6A" w:rsidP="00555F6A">
            <w:pPr>
              <w:numPr>
                <w:ilvl w:val="0"/>
                <w:numId w:val="13"/>
              </w:numPr>
              <w:shd w:val="clear" w:color="auto" w:fill="FFFFFF"/>
              <w:spacing w:after="144" w:line="240" w:lineRule="auto"/>
              <w:ind w:left="0"/>
              <w:jc w:val="both"/>
              <w:rPr>
                <w:rFonts w:ascii="Times New Roman" w:eastAsia="Times New Roman" w:hAnsi="Times New Roman"/>
                <w:color w:val="000000"/>
                <w:sz w:val="24"/>
                <w:szCs w:val="24"/>
                <w:lang w:eastAsia="uk-UA"/>
              </w:rPr>
            </w:pPr>
            <w:r w:rsidRPr="00EF5CA0">
              <w:rPr>
                <w:rFonts w:ascii="Times New Roman" w:eastAsia="Times New Roman" w:hAnsi="Times New Roman"/>
                <w:b/>
                <w:color w:val="000000"/>
                <w:sz w:val="24"/>
                <w:szCs w:val="24"/>
                <w:lang w:eastAsia="uk-UA"/>
              </w:rPr>
              <w:t>Відро</w:t>
            </w:r>
            <w:r>
              <w:rPr>
                <w:rFonts w:ascii="Times New Roman" w:eastAsia="Times New Roman" w:hAnsi="Times New Roman"/>
                <w:b/>
                <w:sz w:val="24"/>
                <w:szCs w:val="24"/>
                <w:lang w:eastAsia="ru-RU"/>
              </w:rPr>
              <w:t xml:space="preserve"> пожежне повинно відповідати вимогам</w:t>
            </w:r>
            <w:r w:rsidRPr="00501FD1">
              <w:rPr>
                <w:rFonts w:ascii="Times New Roman" w:eastAsia="Times New Roman" w:hAnsi="Times New Roman"/>
                <w:b/>
                <w:color w:val="000000"/>
                <w:sz w:val="24"/>
                <w:szCs w:val="24"/>
                <w:lang w:eastAsia="ru-RU"/>
              </w:rPr>
              <w:t xml:space="preserve"> ДСТУ </w:t>
            </w:r>
            <w:r>
              <w:rPr>
                <w:rFonts w:ascii="Times New Roman" w:eastAsia="Times New Roman" w:hAnsi="Times New Roman"/>
                <w:b/>
                <w:color w:val="000000"/>
                <w:sz w:val="24"/>
                <w:szCs w:val="24"/>
                <w:lang w:eastAsia="ru-RU"/>
              </w:rPr>
              <w:t>4902.1:2007</w:t>
            </w:r>
          </w:p>
          <w:p w:rsidR="00555F6A" w:rsidRPr="00EF5CA0" w:rsidRDefault="00555F6A" w:rsidP="00555F6A">
            <w:pPr>
              <w:numPr>
                <w:ilvl w:val="0"/>
                <w:numId w:val="13"/>
              </w:numPr>
              <w:shd w:val="clear" w:color="auto" w:fill="FFFFFF"/>
              <w:spacing w:after="144" w:line="240" w:lineRule="auto"/>
              <w:ind w:left="0"/>
              <w:jc w:val="both"/>
              <w:rPr>
                <w:rFonts w:ascii="Times New Roman" w:eastAsia="Times New Roman" w:hAnsi="Times New Roman"/>
                <w:color w:val="000000"/>
                <w:sz w:val="24"/>
                <w:szCs w:val="24"/>
                <w:lang w:eastAsia="uk-UA"/>
              </w:rPr>
            </w:pPr>
            <w:r w:rsidRPr="00EF5CA0">
              <w:rPr>
                <w:rFonts w:ascii="Times New Roman" w:eastAsia="Times New Roman" w:hAnsi="Times New Roman"/>
                <w:color w:val="000000"/>
                <w:sz w:val="24"/>
                <w:szCs w:val="24"/>
                <w:lang w:eastAsia="ru-RU"/>
              </w:rPr>
              <w:t>Га</w:t>
            </w:r>
            <w:r w:rsidRPr="00FB7948">
              <w:rPr>
                <w:rFonts w:ascii="Times New Roman" w:eastAsia="Times New Roman" w:hAnsi="Times New Roman"/>
                <w:color w:val="000000"/>
                <w:sz w:val="24"/>
                <w:szCs w:val="24"/>
                <w:lang w:eastAsia="uk-UA"/>
              </w:rPr>
              <w:t>рантійний термін – 12 місяців.</w:t>
            </w:r>
          </w:p>
        </w:tc>
        <w:tc>
          <w:tcPr>
            <w:tcW w:w="851"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555F6A" w:rsidRPr="00FB7948" w:rsidTr="00555F6A">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126"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val="ru-RU" w:eastAsia="ru-RU"/>
              </w:rPr>
            </w:pPr>
            <w:r w:rsidRPr="00FB7948">
              <w:rPr>
                <w:rFonts w:ascii="Times New Roman" w:eastAsia="Times New Roman" w:hAnsi="Times New Roman"/>
                <w:sz w:val="24"/>
                <w:szCs w:val="24"/>
                <w:lang w:val="ru-RU" w:eastAsia="ru-RU"/>
              </w:rPr>
              <w:t xml:space="preserve">Багор </w:t>
            </w:r>
            <w:proofErr w:type="spellStart"/>
            <w:r w:rsidRPr="00FB7948">
              <w:rPr>
                <w:rFonts w:ascii="Times New Roman" w:eastAsia="Times New Roman" w:hAnsi="Times New Roman"/>
                <w:sz w:val="24"/>
                <w:szCs w:val="24"/>
                <w:lang w:val="ru-RU" w:eastAsia="ru-RU"/>
              </w:rPr>
              <w:t>пожежний</w:t>
            </w:r>
            <w:proofErr w:type="spellEnd"/>
          </w:p>
        </w:tc>
        <w:tc>
          <w:tcPr>
            <w:tcW w:w="5245" w:type="dxa"/>
            <w:tcMar>
              <w:left w:w="28" w:type="dxa"/>
              <w:right w:w="28" w:type="dxa"/>
            </w:tcMar>
          </w:tcPr>
          <w:p w:rsidR="00555F6A" w:rsidRPr="00FB7948" w:rsidRDefault="00555F6A" w:rsidP="00555F6A">
            <w:pPr>
              <w:shd w:val="clear" w:color="auto" w:fill="FFFFFF"/>
              <w:spacing w:after="144" w:line="240" w:lineRule="auto"/>
              <w:jc w:val="both"/>
              <w:rPr>
                <w:rFonts w:ascii="Times New Roman" w:eastAsia="Times New Roman" w:hAnsi="Times New Roman"/>
                <w:color w:val="000000"/>
                <w:sz w:val="24"/>
                <w:szCs w:val="24"/>
                <w:lang w:eastAsia="uk-UA"/>
              </w:rPr>
            </w:pPr>
            <w:r w:rsidRPr="00FB7948">
              <w:rPr>
                <w:rFonts w:ascii="Times New Roman" w:eastAsia="Times New Roman" w:hAnsi="Times New Roman"/>
                <w:color w:val="000000"/>
                <w:sz w:val="24"/>
                <w:szCs w:val="24"/>
                <w:lang w:eastAsia="uk-UA"/>
              </w:rPr>
              <w:t>Вся довжина інструменту дорівнює 1650 міліметрів. Рукоятка виготовляється з прута діаметром 12 міліметрів і </w:t>
            </w:r>
            <w:proofErr w:type="spellStart"/>
            <w:r w:rsidRPr="00FB7948">
              <w:rPr>
                <w:rFonts w:ascii="Times New Roman" w:eastAsia="Times New Roman" w:hAnsi="Times New Roman"/>
                <w:color w:val="000000"/>
                <w:sz w:val="24"/>
                <w:szCs w:val="24"/>
                <w:lang w:eastAsia="uk-UA"/>
              </w:rPr>
              <w:t>приварювані</w:t>
            </w:r>
            <w:proofErr w:type="spellEnd"/>
            <w:r w:rsidRPr="00FB7948">
              <w:rPr>
                <w:rFonts w:ascii="Times New Roman" w:eastAsia="Times New Roman" w:hAnsi="Times New Roman"/>
                <w:color w:val="000000"/>
                <w:sz w:val="24"/>
                <w:szCs w:val="24"/>
                <w:lang w:eastAsia="uk-UA"/>
              </w:rPr>
              <w:t xml:space="preserve"> до неї наконечник і ручка-кільце - з металевого прута діаметром 12 міліметрів.</w:t>
            </w:r>
            <w:r w:rsidR="00C913FC">
              <w:rPr>
                <w:rFonts w:ascii="Times New Roman" w:eastAsia="Times New Roman" w:hAnsi="Times New Roman"/>
                <w:color w:val="000000"/>
                <w:sz w:val="24"/>
                <w:szCs w:val="24"/>
                <w:lang w:eastAsia="uk-UA"/>
              </w:rPr>
              <w:t xml:space="preserve"> </w:t>
            </w:r>
            <w:r w:rsidRPr="00FB7948">
              <w:rPr>
                <w:rFonts w:ascii="Times New Roman" w:eastAsia="Times New Roman" w:hAnsi="Times New Roman"/>
                <w:color w:val="000000"/>
                <w:sz w:val="24"/>
                <w:szCs w:val="24"/>
                <w:lang w:eastAsia="uk-UA"/>
              </w:rPr>
              <w:t>Загострені елементи обов'язково заточуються, що найменше, ніж на 60 міліметрів.</w:t>
            </w:r>
            <w:r>
              <w:rPr>
                <w:rFonts w:ascii="Times New Roman" w:eastAsia="Times New Roman" w:hAnsi="Times New Roman"/>
                <w:color w:val="000000"/>
                <w:sz w:val="24"/>
                <w:szCs w:val="24"/>
                <w:lang w:eastAsia="uk-UA"/>
              </w:rPr>
              <w:t xml:space="preserve">                                                          </w:t>
            </w:r>
            <w:r>
              <w:rPr>
                <w:rFonts w:ascii="Times New Roman" w:eastAsia="Times New Roman" w:hAnsi="Times New Roman"/>
                <w:b/>
                <w:sz w:val="24"/>
                <w:szCs w:val="24"/>
                <w:lang w:eastAsia="ru-RU"/>
              </w:rPr>
              <w:t>Багор пожежний повинен відповідати вимогам</w:t>
            </w:r>
            <w:r w:rsidRPr="00501FD1">
              <w:rPr>
                <w:rFonts w:ascii="Times New Roman" w:eastAsia="Times New Roman" w:hAnsi="Times New Roman"/>
                <w:b/>
                <w:color w:val="000000"/>
                <w:sz w:val="24"/>
                <w:szCs w:val="24"/>
                <w:lang w:eastAsia="ru-RU"/>
              </w:rPr>
              <w:t xml:space="preserve"> ДСТУ </w:t>
            </w:r>
            <w:r>
              <w:rPr>
                <w:rFonts w:ascii="Times New Roman" w:eastAsia="Times New Roman" w:hAnsi="Times New Roman"/>
                <w:b/>
                <w:color w:val="000000"/>
                <w:sz w:val="24"/>
                <w:szCs w:val="24"/>
                <w:lang w:eastAsia="ru-RU"/>
              </w:rPr>
              <w:t>4902.1:2007</w:t>
            </w:r>
          </w:p>
        </w:tc>
        <w:tc>
          <w:tcPr>
            <w:tcW w:w="851"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Pr="00424F51" w:rsidRDefault="0096308F"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55F6A" w:rsidRPr="00FB7948" w:rsidTr="00555F6A">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126"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val="ru-RU" w:eastAsia="ru-RU"/>
              </w:rPr>
            </w:pPr>
            <w:proofErr w:type="spellStart"/>
            <w:r w:rsidRPr="00FB7948">
              <w:rPr>
                <w:rFonts w:ascii="Times New Roman" w:eastAsia="Times New Roman" w:hAnsi="Times New Roman"/>
                <w:sz w:val="24"/>
                <w:szCs w:val="24"/>
                <w:lang w:val="ru-RU" w:eastAsia="ru-RU"/>
              </w:rPr>
              <w:t>Сокира</w:t>
            </w:r>
            <w:proofErr w:type="spellEnd"/>
            <w:r w:rsidRPr="00FB7948">
              <w:rPr>
                <w:rFonts w:ascii="Times New Roman" w:eastAsia="Times New Roman" w:hAnsi="Times New Roman"/>
                <w:sz w:val="24"/>
                <w:szCs w:val="24"/>
                <w:lang w:val="ru-RU" w:eastAsia="ru-RU"/>
              </w:rPr>
              <w:t xml:space="preserve"> </w:t>
            </w:r>
            <w:proofErr w:type="spellStart"/>
            <w:r w:rsidRPr="00FB7948">
              <w:rPr>
                <w:rFonts w:ascii="Times New Roman" w:eastAsia="Times New Roman" w:hAnsi="Times New Roman"/>
                <w:sz w:val="24"/>
                <w:szCs w:val="24"/>
                <w:lang w:val="ru-RU" w:eastAsia="ru-RU"/>
              </w:rPr>
              <w:t>пожежна</w:t>
            </w:r>
            <w:proofErr w:type="spellEnd"/>
            <w:r w:rsidRPr="00FB7948">
              <w:rPr>
                <w:rFonts w:ascii="Times New Roman" w:eastAsia="Times New Roman" w:hAnsi="Times New Roman"/>
                <w:sz w:val="24"/>
                <w:szCs w:val="24"/>
                <w:lang w:val="ru-RU" w:eastAsia="ru-RU"/>
              </w:rPr>
              <w:t xml:space="preserve"> з </w:t>
            </w:r>
            <w:proofErr w:type="spellStart"/>
            <w:r w:rsidRPr="00FB7948">
              <w:rPr>
                <w:rFonts w:ascii="Times New Roman" w:eastAsia="Times New Roman" w:hAnsi="Times New Roman"/>
                <w:sz w:val="24"/>
                <w:szCs w:val="24"/>
                <w:lang w:val="ru-RU" w:eastAsia="ru-RU"/>
              </w:rPr>
              <w:t>діелектричною</w:t>
            </w:r>
            <w:proofErr w:type="spellEnd"/>
            <w:r w:rsidRPr="00FB7948">
              <w:rPr>
                <w:rFonts w:ascii="Times New Roman" w:eastAsia="Times New Roman" w:hAnsi="Times New Roman"/>
                <w:sz w:val="24"/>
                <w:szCs w:val="24"/>
                <w:lang w:val="ru-RU" w:eastAsia="ru-RU"/>
              </w:rPr>
              <w:t xml:space="preserve"> ручкою</w:t>
            </w:r>
          </w:p>
        </w:tc>
        <w:tc>
          <w:tcPr>
            <w:tcW w:w="5245" w:type="dxa"/>
            <w:tcMar>
              <w:left w:w="28" w:type="dxa"/>
              <w:right w:w="28" w:type="dxa"/>
            </w:tcMar>
          </w:tcPr>
          <w:p w:rsidR="00555F6A" w:rsidRPr="00FB7948" w:rsidRDefault="00555F6A" w:rsidP="0055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rPr>
            </w:pPr>
            <w:r w:rsidRPr="00FB7948">
              <w:rPr>
                <w:rFonts w:ascii="Times New Roman" w:hAnsi="Times New Roman"/>
                <w:color w:val="000000"/>
                <w:sz w:val="24"/>
                <w:szCs w:val="24"/>
                <w:shd w:val="clear" w:color="auto" w:fill="FFFFFF"/>
              </w:rPr>
              <w:t>Сокира складається з сталевого сокирища, що покривається антикорозійним складом, і дерев'яної рукоятки,  здатним захистити від ураження електричним струмом. Сокира пожежна з діелектричною ручкою,  відсутність деформації форми.</w:t>
            </w:r>
          </w:p>
          <w:p w:rsidR="00555F6A" w:rsidRPr="00FB7948" w:rsidRDefault="00555F6A" w:rsidP="0055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Pr>
                <w:rFonts w:ascii="Times New Roman" w:eastAsia="Times New Roman" w:hAnsi="Times New Roman"/>
                <w:b/>
                <w:sz w:val="24"/>
                <w:szCs w:val="24"/>
                <w:lang w:eastAsia="ru-RU"/>
              </w:rPr>
              <w:t>Сокира пожежна повинна відповідати вимогам</w:t>
            </w:r>
            <w:r w:rsidRPr="00501FD1">
              <w:rPr>
                <w:rFonts w:ascii="Times New Roman" w:eastAsia="Times New Roman" w:hAnsi="Times New Roman"/>
                <w:b/>
                <w:color w:val="000000"/>
                <w:sz w:val="24"/>
                <w:szCs w:val="24"/>
                <w:lang w:eastAsia="ru-RU"/>
              </w:rPr>
              <w:t xml:space="preserve"> ДСТУ </w:t>
            </w:r>
            <w:r>
              <w:rPr>
                <w:rFonts w:ascii="Times New Roman" w:eastAsia="Times New Roman" w:hAnsi="Times New Roman"/>
                <w:b/>
                <w:color w:val="000000"/>
                <w:sz w:val="24"/>
                <w:szCs w:val="24"/>
                <w:lang w:eastAsia="ru-RU"/>
              </w:rPr>
              <w:t>4902.1:2007</w:t>
            </w:r>
          </w:p>
        </w:tc>
        <w:tc>
          <w:tcPr>
            <w:tcW w:w="851"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55F6A" w:rsidRPr="00FB7948" w:rsidTr="00555F6A">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2126" w:type="dxa"/>
            <w:tcMar>
              <w:left w:w="28" w:type="dxa"/>
              <w:right w:w="28" w:type="dxa"/>
            </w:tcMar>
            <w:vAlign w:val="center"/>
          </w:tcPr>
          <w:p w:rsidR="00555F6A" w:rsidRPr="00FB7948" w:rsidRDefault="00555F6A" w:rsidP="00555F6A">
            <w:pPr>
              <w:spacing w:after="0" w:line="240" w:lineRule="auto"/>
              <w:jc w:val="center"/>
              <w:rPr>
                <w:rFonts w:ascii="Times New Roman" w:eastAsia="Times New Roman" w:hAnsi="Times New Roman"/>
                <w:sz w:val="24"/>
                <w:szCs w:val="24"/>
                <w:lang w:val="ru-RU" w:eastAsia="ru-RU"/>
              </w:rPr>
            </w:pPr>
            <w:r w:rsidRPr="00FB7948">
              <w:rPr>
                <w:rFonts w:ascii="Times New Roman" w:eastAsia="Times New Roman" w:hAnsi="Times New Roman"/>
                <w:sz w:val="24"/>
                <w:szCs w:val="24"/>
                <w:lang w:val="ru-RU" w:eastAsia="ru-RU"/>
              </w:rPr>
              <w:t xml:space="preserve">Лом </w:t>
            </w:r>
            <w:proofErr w:type="spellStart"/>
            <w:r w:rsidRPr="00FB7948">
              <w:rPr>
                <w:rFonts w:ascii="Times New Roman" w:eastAsia="Times New Roman" w:hAnsi="Times New Roman"/>
                <w:sz w:val="24"/>
                <w:szCs w:val="24"/>
                <w:lang w:val="ru-RU" w:eastAsia="ru-RU"/>
              </w:rPr>
              <w:t>пожежний</w:t>
            </w:r>
            <w:proofErr w:type="spellEnd"/>
            <w:r w:rsidRPr="00FB7948">
              <w:rPr>
                <w:rFonts w:ascii="Times New Roman" w:eastAsia="Times New Roman" w:hAnsi="Times New Roman"/>
                <w:sz w:val="24"/>
                <w:szCs w:val="24"/>
                <w:lang w:val="ru-RU" w:eastAsia="ru-RU"/>
              </w:rPr>
              <w:t xml:space="preserve"> з </w:t>
            </w:r>
            <w:proofErr w:type="spellStart"/>
            <w:r w:rsidRPr="00FB7948">
              <w:rPr>
                <w:rFonts w:ascii="Times New Roman" w:eastAsia="Times New Roman" w:hAnsi="Times New Roman"/>
                <w:sz w:val="24"/>
                <w:szCs w:val="24"/>
                <w:lang w:val="ru-RU" w:eastAsia="ru-RU"/>
              </w:rPr>
              <w:t>загином</w:t>
            </w:r>
            <w:proofErr w:type="spellEnd"/>
          </w:p>
        </w:tc>
        <w:tc>
          <w:tcPr>
            <w:tcW w:w="5245" w:type="dxa"/>
            <w:tcMar>
              <w:left w:w="28" w:type="dxa"/>
              <w:right w:w="28" w:type="dxa"/>
            </w:tcMar>
          </w:tcPr>
          <w:p w:rsidR="00555F6A" w:rsidRPr="00FB7948" w:rsidRDefault="00555F6A" w:rsidP="00555F6A">
            <w:pPr>
              <w:numPr>
                <w:ilvl w:val="0"/>
                <w:numId w:val="14"/>
              </w:numPr>
              <w:shd w:val="clear" w:color="auto" w:fill="FFFFFF"/>
              <w:spacing w:after="144" w:line="240" w:lineRule="auto"/>
              <w:ind w:left="0"/>
              <w:jc w:val="both"/>
              <w:rPr>
                <w:rFonts w:ascii="Times New Roman" w:eastAsia="Times New Roman" w:hAnsi="Times New Roman"/>
                <w:color w:val="000000"/>
                <w:sz w:val="24"/>
                <w:szCs w:val="24"/>
                <w:lang w:eastAsia="uk-UA"/>
              </w:rPr>
            </w:pPr>
            <w:r w:rsidRPr="00FB7948">
              <w:rPr>
                <w:rFonts w:ascii="Times New Roman" w:hAnsi="Times New Roman"/>
                <w:color w:val="000000"/>
                <w:sz w:val="24"/>
                <w:szCs w:val="24"/>
                <w:shd w:val="clear" w:color="auto" w:fill="FFFFFF"/>
              </w:rPr>
              <w:t xml:space="preserve">Виготовлений у вигляді металевого стрижня, діаметр якого становить 18 мм. щоб проводити </w:t>
            </w:r>
            <w:proofErr w:type="spellStart"/>
            <w:r w:rsidRPr="00FB7948">
              <w:rPr>
                <w:rFonts w:ascii="Times New Roman" w:hAnsi="Times New Roman"/>
                <w:color w:val="000000"/>
                <w:sz w:val="24"/>
                <w:szCs w:val="24"/>
                <w:shd w:val="clear" w:color="auto" w:fill="FFFFFF"/>
              </w:rPr>
              <w:t>отковиріванія</w:t>
            </w:r>
            <w:proofErr w:type="spellEnd"/>
            <w:r w:rsidRPr="00FB7948">
              <w:rPr>
                <w:rFonts w:ascii="Times New Roman" w:hAnsi="Times New Roman"/>
                <w:color w:val="000000"/>
                <w:sz w:val="24"/>
                <w:szCs w:val="24"/>
                <w:shd w:val="clear" w:color="auto" w:fill="FFFFFF"/>
              </w:rPr>
              <w:t xml:space="preserve"> або вилому різних деталей, верхній кінець загнутий. Загнута частина загострена на чотири грані, завдяки чому утворюється плоске </w:t>
            </w:r>
            <w:r w:rsidRPr="00FB7948">
              <w:rPr>
                <w:rFonts w:ascii="Times New Roman" w:hAnsi="Times New Roman"/>
                <w:color w:val="000000"/>
                <w:sz w:val="24"/>
                <w:szCs w:val="24"/>
                <w:shd w:val="clear" w:color="auto" w:fill="FFFFFF"/>
              </w:rPr>
              <w:lastRenderedPageBreak/>
              <w:t>лезо, в розмірі близько 10 мм. Нижня частина брухту, також чотиригранна. Матеріал – міцна, загартована сталь вищої проби. Вага виробу 2,8 кг., довжина - 1100 мм</w:t>
            </w:r>
            <w:r w:rsidR="0096308F">
              <w:rPr>
                <w:rFonts w:ascii="Times New Roman" w:hAnsi="Times New Roman"/>
                <w:color w:val="000000"/>
                <w:sz w:val="24"/>
                <w:szCs w:val="24"/>
                <w:shd w:val="clear" w:color="auto" w:fill="FFFFFF"/>
              </w:rPr>
              <w:t xml:space="preserve"> .</w:t>
            </w:r>
          </w:p>
          <w:p w:rsidR="00555F6A" w:rsidRPr="00424F51" w:rsidRDefault="00555F6A" w:rsidP="00555F6A">
            <w:pPr>
              <w:spacing w:after="0" w:line="240" w:lineRule="auto"/>
              <w:jc w:val="both"/>
              <w:rPr>
                <w:rFonts w:ascii="Times New Roman" w:eastAsia="Times New Roman" w:hAnsi="Times New Roman"/>
                <w:b/>
                <w:color w:val="000000"/>
                <w:sz w:val="28"/>
                <w:szCs w:val="28"/>
                <w:lang w:eastAsia="ru-RU"/>
              </w:rPr>
            </w:pPr>
            <w:r w:rsidRPr="00FB7948">
              <w:rPr>
                <w:rFonts w:ascii="Times New Roman" w:eastAsia="Times New Roman" w:hAnsi="Times New Roman"/>
                <w:color w:val="000000"/>
                <w:sz w:val="24"/>
                <w:szCs w:val="24"/>
                <w:lang w:eastAsia="uk-UA"/>
              </w:rPr>
              <w:t>Його верхня частина вигнута і утворює чотиригранний гак, а на нижній частині є заточка</w:t>
            </w:r>
            <w:r>
              <w:rPr>
                <w:rFonts w:ascii="Times New Roman" w:eastAsia="Times New Roman" w:hAnsi="Times New Roman"/>
                <w:b/>
                <w:sz w:val="24"/>
                <w:szCs w:val="24"/>
                <w:lang w:eastAsia="ru-RU"/>
              </w:rPr>
              <w:t xml:space="preserve"> Лом пожежний повинен відповідати вимогам</w:t>
            </w:r>
            <w:r w:rsidRPr="00501FD1">
              <w:rPr>
                <w:rFonts w:ascii="Times New Roman" w:eastAsia="Times New Roman" w:hAnsi="Times New Roman"/>
                <w:b/>
                <w:color w:val="000000"/>
                <w:sz w:val="24"/>
                <w:szCs w:val="24"/>
                <w:lang w:eastAsia="ru-RU"/>
              </w:rPr>
              <w:t xml:space="preserve"> ДСТУ </w:t>
            </w:r>
            <w:r>
              <w:rPr>
                <w:rFonts w:ascii="Times New Roman" w:eastAsia="Times New Roman" w:hAnsi="Times New Roman"/>
                <w:b/>
                <w:color w:val="000000"/>
                <w:sz w:val="24"/>
                <w:szCs w:val="24"/>
                <w:lang w:eastAsia="ru-RU"/>
              </w:rPr>
              <w:t>4902.1:2007</w:t>
            </w:r>
          </w:p>
          <w:p w:rsidR="00555F6A" w:rsidRPr="00FB7948" w:rsidRDefault="00555F6A" w:rsidP="00555F6A">
            <w:pPr>
              <w:numPr>
                <w:ilvl w:val="0"/>
                <w:numId w:val="14"/>
              </w:numPr>
              <w:shd w:val="clear" w:color="auto" w:fill="FFFFFF"/>
              <w:spacing w:after="144" w:line="240" w:lineRule="auto"/>
              <w:ind w:left="0"/>
              <w:jc w:val="both"/>
              <w:rPr>
                <w:rFonts w:ascii="Times New Roman" w:eastAsia="Times New Roman" w:hAnsi="Times New Roman"/>
                <w:color w:val="000000"/>
                <w:sz w:val="24"/>
                <w:szCs w:val="24"/>
                <w:lang w:eastAsia="uk-UA"/>
              </w:rPr>
            </w:pPr>
          </w:p>
          <w:p w:rsidR="00555F6A" w:rsidRPr="00FB7948" w:rsidRDefault="00555F6A" w:rsidP="0055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rPr>
            </w:pPr>
          </w:p>
        </w:tc>
        <w:tc>
          <w:tcPr>
            <w:tcW w:w="851"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шт</w:t>
            </w:r>
            <w:proofErr w:type="spellEnd"/>
          </w:p>
        </w:tc>
        <w:tc>
          <w:tcPr>
            <w:tcW w:w="1214"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p>
        </w:tc>
      </w:tr>
      <w:tr w:rsidR="00555F6A" w:rsidRPr="00FB7948" w:rsidTr="00555F6A">
        <w:tc>
          <w:tcPr>
            <w:tcW w:w="567" w:type="dxa"/>
            <w:tcMar>
              <w:left w:w="28" w:type="dxa"/>
              <w:right w:w="28" w:type="dxa"/>
            </w:tcMar>
            <w:vAlign w:val="center"/>
          </w:tcPr>
          <w:p w:rsidR="00555F6A"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p>
        </w:tc>
        <w:tc>
          <w:tcPr>
            <w:tcW w:w="2126" w:type="dxa"/>
            <w:tcMar>
              <w:left w:w="28" w:type="dxa"/>
              <w:right w:w="28" w:type="dxa"/>
            </w:tcMar>
            <w:vAlign w:val="center"/>
          </w:tcPr>
          <w:p w:rsidR="00555F6A" w:rsidRPr="00FB7948" w:rsidRDefault="00555F6A" w:rsidP="00555F6A">
            <w:pPr>
              <w:numPr>
                <w:ilvl w:val="0"/>
                <w:numId w:val="12"/>
              </w:numPr>
              <w:shd w:val="clear" w:color="auto" w:fill="FFFFFF"/>
              <w:tabs>
                <w:tab w:val="clear" w:pos="432"/>
              </w:tabs>
              <w:spacing w:before="75" w:after="150" w:line="240" w:lineRule="auto"/>
              <w:ind w:left="0" w:firstLine="0"/>
              <w:jc w:val="both"/>
              <w:outlineLvl w:val="1"/>
              <w:rPr>
                <w:rFonts w:ascii="Times New Roman" w:eastAsia="Times New Roman" w:hAnsi="Times New Roman"/>
                <w:sz w:val="24"/>
                <w:szCs w:val="24"/>
                <w:lang w:eastAsia="uk-UA"/>
              </w:rPr>
            </w:pPr>
            <w:r w:rsidRPr="00FB7948">
              <w:rPr>
                <w:rFonts w:ascii="Times New Roman" w:eastAsia="Times New Roman" w:hAnsi="Times New Roman"/>
                <w:bCs/>
                <w:iCs/>
                <w:sz w:val="24"/>
                <w:szCs w:val="24"/>
                <w:lang w:eastAsia="uk-UA"/>
              </w:rPr>
              <w:t>Кошма протипожежна (покривало протипожежне)</w:t>
            </w:r>
          </w:p>
          <w:p w:rsidR="00555F6A" w:rsidRPr="00FB7948" w:rsidRDefault="00555F6A" w:rsidP="00555F6A">
            <w:pPr>
              <w:spacing w:after="0" w:line="240" w:lineRule="auto"/>
              <w:jc w:val="center"/>
              <w:rPr>
                <w:rFonts w:ascii="Times New Roman" w:eastAsia="Times New Roman" w:hAnsi="Times New Roman"/>
                <w:sz w:val="24"/>
                <w:szCs w:val="24"/>
                <w:lang w:val="ru-RU" w:eastAsia="ru-RU"/>
              </w:rPr>
            </w:pPr>
          </w:p>
        </w:tc>
        <w:tc>
          <w:tcPr>
            <w:tcW w:w="5245" w:type="dxa"/>
            <w:tcMar>
              <w:left w:w="28" w:type="dxa"/>
              <w:right w:w="28" w:type="dxa"/>
            </w:tcMar>
          </w:tcPr>
          <w:p w:rsidR="00555F6A" w:rsidRPr="00FB7948" w:rsidRDefault="00555F6A" w:rsidP="00555F6A">
            <w:pPr>
              <w:numPr>
                <w:ilvl w:val="0"/>
                <w:numId w:val="12"/>
              </w:numPr>
              <w:shd w:val="clear" w:color="auto" w:fill="FFFFFF"/>
              <w:tabs>
                <w:tab w:val="clear" w:pos="432"/>
              </w:tabs>
              <w:spacing w:before="300" w:after="150" w:line="240" w:lineRule="auto"/>
              <w:ind w:left="0" w:firstLine="0"/>
              <w:outlineLvl w:val="1"/>
              <w:rPr>
                <w:rFonts w:ascii="Times New Roman" w:eastAsia="Times New Roman" w:hAnsi="Times New Roman"/>
                <w:color w:val="333333"/>
                <w:sz w:val="24"/>
                <w:szCs w:val="24"/>
                <w:lang w:eastAsia="uk-UA"/>
              </w:rPr>
            </w:pPr>
            <w:r w:rsidRPr="00FB7948">
              <w:rPr>
                <w:rFonts w:ascii="Times New Roman" w:eastAsia="Times New Roman" w:hAnsi="Times New Roman"/>
                <w:iCs/>
                <w:color w:val="000000"/>
                <w:sz w:val="24"/>
                <w:szCs w:val="24"/>
                <w:lang w:eastAsia="uk-UA"/>
              </w:rPr>
              <w:t>Полотно виготовлено з високоміцної склотканина. Робоча температура 300 0С</w:t>
            </w:r>
            <w:r w:rsidRPr="00FB7948">
              <w:rPr>
                <w:rFonts w:ascii="Times New Roman" w:eastAsia="Times New Roman" w:hAnsi="Times New Roman"/>
                <w:iCs/>
                <w:color w:val="000000"/>
                <w:sz w:val="24"/>
                <w:szCs w:val="24"/>
                <w:lang w:eastAsia="uk-UA"/>
              </w:rPr>
              <w:br/>
              <w:t>Короткочасний вплив температур до 600 0С</w:t>
            </w:r>
            <w:r w:rsidRPr="00FB7948">
              <w:rPr>
                <w:rFonts w:ascii="Times New Roman" w:eastAsia="Times New Roman" w:hAnsi="Times New Roman"/>
                <w:iCs/>
                <w:color w:val="000000"/>
                <w:sz w:val="24"/>
                <w:szCs w:val="24"/>
                <w:lang w:eastAsia="uk-UA"/>
              </w:rPr>
              <w:br/>
              <w:t xml:space="preserve">Упаковка чохол-сумка з водонепроникної тканини. Колір упаковки червоний </w:t>
            </w:r>
            <w:r w:rsidRPr="00FB7948">
              <w:rPr>
                <w:rFonts w:ascii="Times New Roman" w:eastAsia="Times New Roman" w:hAnsi="Times New Roman"/>
                <w:bCs/>
                <w:iCs/>
                <w:sz w:val="24"/>
                <w:szCs w:val="24"/>
                <w:lang w:eastAsia="uk-UA"/>
              </w:rPr>
              <w:t>Використовується в якості засобу гасіння невеликих вогнищ загоряння при пожежах класів</w:t>
            </w:r>
            <w:r w:rsidRPr="00FB7948">
              <w:rPr>
                <w:rFonts w:ascii="Times New Roman" w:eastAsia="Times New Roman" w:hAnsi="Times New Roman"/>
                <w:b/>
                <w:bCs/>
                <w:iCs/>
                <w:sz w:val="24"/>
                <w:szCs w:val="24"/>
                <w:lang w:eastAsia="uk-UA"/>
              </w:rPr>
              <w:t>:</w:t>
            </w:r>
            <w:r w:rsidRPr="00FB7948">
              <w:rPr>
                <w:rFonts w:ascii="Times New Roman" w:eastAsia="Times New Roman" w:hAnsi="Times New Roman"/>
                <w:iCs/>
                <w:sz w:val="24"/>
                <w:szCs w:val="24"/>
                <w:lang w:eastAsia="uk-UA"/>
              </w:rPr>
              <w:br/>
            </w:r>
            <w:r w:rsidRPr="00FB7948">
              <w:rPr>
                <w:rFonts w:ascii="Times New Roman" w:eastAsia="Times New Roman" w:hAnsi="Times New Roman"/>
                <w:iCs/>
                <w:color w:val="000000"/>
                <w:sz w:val="24"/>
                <w:szCs w:val="24"/>
                <w:lang w:eastAsia="uk-UA"/>
              </w:rPr>
              <w:t>"А" (тверді горючі речовини),</w:t>
            </w:r>
            <w:r w:rsidRPr="00FB7948">
              <w:rPr>
                <w:rFonts w:ascii="Times New Roman" w:eastAsia="Times New Roman" w:hAnsi="Times New Roman"/>
                <w:iCs/>
                <w:color w:val="000000"/>
                <w:sz w:val="24"/>
                <w:szCs w:val="24"/>
                <w:lang w:eastAsia="uk-UA"/>
              </w:rPr>
              <w:br/>
              <w:t>"В" (рідкі горючі речовини),</w:t>
            </w:r>
            <w:r w:rsidRPr="00FB7948">
              <w:rPr>
                <w:rFonts w:ascii="Times New Roman" w:eastAsia="Times New Roman" w:hAnsi="Times New Roman"/>
                <w:iCs/>
                <w:color w:val="000000"/>
                <w:sz w:val="24"/>
                <w:szCs w:val="24"/>
                <w:lang w:eastAsia="uk-UA"/>
              </w:rPr>
              <w:br/>
              <w:t>"Е" (електроустановки, що знаходяться під напругою до 1000 В).</w:t>
            </w:r>
            <w:r w:rsidRPr="00FB7948">
              <w:rPr>
                <w:rFonts w:ascii="Times New Roman" w:eastAsia="Times New Roman" w:hAnsi="Times New Roman"/>
                <w:iCs/>
                <w:color w:val="333333"/>
                <w:sz w:val="24"/>
                <w:szCs w:val="24"/>
                <w:lang w:eastAsia="uk-UA"/>
              </w:rPr>
              <w:br/>
            </w:r>
            <w:r w:rsidRPr="00FB7948">
              <w:rPr>
                <w:rFonts w:ascii="Times New Roman" w:eastAsia="Times New Roman" w:hAnsi="Times New Roman"/>
                <w:iCs/>
                <w:sz w:val="24"/>
                <w:szCs w:val="24"/>
                <w:u w:val="single"/>
                <w:lang w:eastAsia="uk-UA"/>
              </w:rPr>
              <w:t xml:space="preserve">Полотно </w:t>
            </w:r>
            <w:r>
              <w:rPr>
                <w:rFonts w:ascii="Times New Roman" w:eastAsia="Times New Roman" w:hAnsi="Times New Roman"/>
                <w:iCs/>
                <w:sz w:val="24"/>
                <w:szCs w:val="24"/>
                <w:u w:val="single"/>
                <w:lang w:eastAsia="uk-UA"/>
              </w:rPr>
              <w:t>розміром 1,5м х 1,5м</w:t>
            </w:r>
          </w:p>
          <w:p w:rsidR="00555F6A" w:rsidRPr="00501FD1" w:rsidRDefault="00555F6A" w:rsidP="00555F6A">
            <w:pPr>
              <w:spacing w:after="0" w:line="240"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sz w:val="24"/>
                <w:szCs w:val="24"/>
                <w:lang w:eastAsia="ru-RU"/>
              </w:rPr>
              <w:t>Кошма повинна відповідати вимогам</w:t>
            </w:r>
            <w:r w:rsidRPr="00501FD1">
              <w:rPr>
                <w:rFonts w:ascii="Times New Roman" w:eastAsia="Times New Roman" w:hAnsi="Times New Roman"/>
                <w:b/>
                <w:color w:val="000000"/>
                <w:sz w:val="24"/>
                <w:szCs w:val="24"/>
                <w:lang w:eastAsia="ru-RU"/>
              </w:rPr>
              <w:t xml:space="preserve"> ДСТУ </w:t>
            </w:r>
            <w:r w:rsidRPr="00501FD1">
              <w:rPr>
                <w:rFonts w:ascii="Times New Roman" w:eastAsia="Times New Roman" w:hAnsi="Times New Roman"/>
                <w:b/>
                <w:color w:val="000000"/>
                <w:sz w:val="24"/>
                <w:szCs w:val="24"/>
                <w:lang w:val="en-US" w:eastAsia="ru-RU"/>
              </w:rPr>
              <w:t>EN</w:t>
            </w:r>
            <w:r>
              <w:rPr>
                <w:rFonts w:ascii="Times New Roman" w:eastAsia="Times New Roman" w:hAnsi="Times New Roman"/>
                <w:b/>
                <w:color w:val="000000"/>
                <w:sz w:val="24"/>
                <w:szCs w:val="24"/>
                <w:lang w:val="ru-RU" w:eastAsia="ru-RU"/>
              </w:rPr>
              <w:t>1869:2021</w:t>
            </w:r>
          </w:p>
          <w:p w:rsidR="00555F6A" w:rsidRPr="00FB7948" w:rsidRDefault="00555F6A" w:rsidP="00555F6A">
            <w:pPr>
              <w:numPr>
                <w:ilvl w:val="0"/>
                <w:numId w:val="14"/>
              </w:numPr>
              <w:shd w:val="clear" w:color="auto" w:fill="FFFFFF"/>
              <w:spacing w:after="144" w:line="240" w:lineRule="auto"/>
              <w:ind w:left="0"/>
              <w:jc w:val="both"/>
              <w:rPr>
                <w:rFonts w:ascii="Times New Roman" w:hAnsi="Times New Roman"/>
                <w:color w:val="000000"/>
                <w:sz w:val="24"/>
                <w:szCs w:val="24"/>
                <w:shd w:val="clear" w:color="auto" w:fill="FFFFFF"/>
              </w:rPr>
            </w:pPr>
          </w:p>
        </w:tc>
        <w:tc>
          <w:tcPr>
            <w:tcW w:w="851"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55F6A" w:rsidRPr="00FB7948" w:rsidRDefault="0096308F"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p>
        </w:tc>
      </w:tr>
      <w:tr w:rsidR="0096308F" w:rsidRPr="00FB7948" w:rsidTr="00555F6A">
        <w:tc>
          <w:tcPr>
            <w:tcW w:w="567" w:type="dxa"/>
            <w:tcMar>
              <w:left w:w="28" w:type="dxa"/>
              <w:right w:w="28" w:type="dxa"/>
            </w:tcMar>
            <w:vAlign w:val="center"/>
          </w:tcPr>
          <w:p w:rsidR="0096308F" w:rsidRPr="00FB7948"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2126" w:type="dxa"/>
            <w:tcMar>
              <w:left w:w="28" w:type="dxa"/>
              <w:right w:w="28" w:type="dxa"/>
            </w:tcMar>
            <w:vAlign w:val="center"/>
          </w:tcPr>
          <w:p w:rsidR="0096308F" w:rsidRPr="005927F3" w:rsidRDefault="0096308F" w:rsidP="00AF1475">
            <w:pPr>
              <w:spacing w:after="0" w:line="240" w:lineRule="auto"/>
              <w:jc w:val="center"/>
              <w:rPr>
                <w:rFonts w:ascii="Times New Roman" w:eastAsia="Times New Roman" w:hAnsi="Times New Roman"/>
                <w:bCs/>
                <w:sz w:val="24"/>
                <w:szCs w:val="24"/>
                <w:lang w:eastAsia="ru-RU"/>
              </w:rPr>
            </w:pPr>
            <w:r w:rsidRPr="005927F3">
              <w:rPr>
                <w:rFonts w:ascii="Times New Roman" w:eastAsia="Times New Roman" w:hAnsi="Times New Roman"/>
                <w:bCs/>
                <w:sz w:val="24"/>
                <w:szCs w:val="24"/>
                <w:lang w:eastAsia="ru-RU"/>
              </w:rPr>
              <w:t xml:space="preserve">Ствол пожежний </w:t>
            </w:r>
            <w:proofErr w:type="spellStart"/>
            <w:r w:rsidRPr="005927F3">
              <w:rPr>
                <w:rFonts w:ascii="Times New Roman" w:eastAsia="Times New Roman" w:hAnsi="Times New Roman"/>
                <w:bCs/>
                <w:sz w:val="24"/>
                <w:szCs w:val="24"/>
                <w:lang w:eastAsia="ru-RU"/>
              </w:rPr>
              <w:t>перекривний</w:t>
            </w:r>
            <w:proofErr w:type="spellEnd"/>
          </w:p>
          <w:p w:rsidR="0096308F" w:rsidRPr="00FB7948" w:rsidRDefault="0096308F" w:rsidP="0096308F">
            <w:pPr>
              <w:numPr>
                <w:ilvl w:val="0"/>
                <w:numId w:val="12"/>
              </w:numPr>
              <w:shd w:val="clear" w:color="auto" w:fill="FFFFFF"/>
              <w:tabs>
                <w:tab w:val="clear" w:pos="432"/>
              </w:tabs>
              <w:spacing w:before="75" w:after="150" w:line="240" w:lineRule="auto"/>
              <w:ind w:left="0" w:firstLine="0"/>
              <w:jc w:val="both"/>
              <w:outlineLvl w:val="1"/>
              <w:rPr>
                <w:rFonts w:ascii="Times New Roman" w:eastAsia="Times New Roman" w:hAnsi="Times New Roman"/>
                <w:bCs/>
                <w:iCs/>
                <w:sz w:val="24"/>
                <w:szCs w:val="24"/>
                <w:lang w:eastAsia="uk-UA"/>
              </w:rPr>
            </w:pPr>
          </w:p>
        </w:tc>
        <w:tc>
          <w:tcPr>
            <w:tcW w:w="5245" w:type="dxa"/>
            <w:tcMar>
              <w:left w:w="28" w:type="dxa"/>
              <w:right w:w="28" w:type="dxa"/>
            </w:tcMar>
          </w:tcPr>
          <w:p w:rsidR="0096308F" w:rsidRPr="00FB7948" w:rsidRDefault="0096308F" w:rsidP="0096308F">
            <w:pPr>
              <w:numPr>
                <w:ilvl w:val="0"/>
                <w:numId w:val="12"/>
              </w:numPr>
              <w:shd w:val="clear" w:color="auto" w:fill="FFFFFF"/>
              <w:spacing w:before="300" w:after="150" w:line="240" w:lineRule="auto"/>
              <w:outlineLvl w:val="1"/>
              <w:rPr>
                <w:rFonts w:ascii="Times New Roman" w:eastAsia="Times New Roman" w:hAnsi="Times New Roman"/>
                <w:iCs/>
                <w:color w:val="000000"/>
                <w:sz w:val="24"/>
                <w:szCs w:val="24"/>
                <w:lang w:eastAsia="uk-UA"/>
              </w:rPr>
            </w:pPr>
            <w:r w:rsidRPr="005927F3">
              <w:rPr>
                <w:rFonts w:ascii="Times New Roman" w:eastAsia="Times New Roman" w:hAnsi="Times New Roman"/>
                <w:iCs/>
                <w:color w:val="000000"/>
                <w:sz w:val="24"/>
                <w:szCs w:val="24"/>
                <w:lang w:eastAsia="uk-UA"/>
              </w:rPr>
              <w:t>PWH-52 R (розпорошений струмінь)</w:t>
            </w:r>
          </w:p>
        </w:tc>
        <w:tc>
          <w:tcPr>
            <w:tcW w:w="851" w:type="dxa"/>
            <w:tcMar>
              <w:left w:w="28" w:type="dxa"/>
              <w:right w:w="28" w:type="dxa"/>
            </w:tcMar>
            <w:vAlign w:val="center"/>
          </w:tcPr>
          <w:p w:rsidR="0096308F" w:rsidRDefault="0096308F"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96308F" w:rsidRDefault="0096308F"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r>
      <w:tr w:rsidR="00520A87" w:rsidRPr="00FB7948" w:rsidTr="00555F6A">
        <w:tc>
          <w:tcPr>
            <w:tcW w:w="567" w:type="dxa"/>
            <w:tcMar>
              <w:left w:w="28" w:type="dxa"/>
              <w:right w:w="28" w:type="dxa"/>
            </w:tcMar>
            <w:vAlign w:val="center"/>
          </w:tcPr>
          <w:p w:rsidR="00520A87"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2126" w:type="dxa"/>
            <w:tcMar>
              <w:left w:w="28" w:type="dxa"/>
              <w:right w:w="28" w:type="dxa"/>
            </w:tcMar>
            <w:vAlign w:val="center"/>
          </w:tcPr>
          <w:p w:rsidR="00520A87" w:rsidRPr="005927F3" w:rsidRDefault="00520A87" w:rsidP="00AF1475">
            <w:pPr>
              <w:spacing w:after="0" w:line="240" w:lineRule="auto"/>
              <w:jc w:val="center"/>
              <w:rPr>
                <w:rFonts w:ascii="Times New Roman" w:eastAsia="Times New Roman" w:hAnsi="Times New Roman"/>
                <w:bCs/>
                <w:sz w:val="24"/>
                <w:szCs w:val="24"/>
                <w:lang w:eastAsia="ru-RU"/>
              </w:rPr>
            </w:pPr>
            <w:r w:rsidRPr="00520A87">
              <w:rPr>
                <w:rFonts w:ascii="Times New Roman" w:eastAsia="Times New Roman" w:hAnsi="Times New Roman"/>
                <w:bCs/>
                <w:sz w:val="24"/>
                <w:szCs w:val="24"/>
                <w:lang w:eastAsia="ru-RU"/>
              </w:rPr>
              <w:t>Розтруб</w:t>
            </w:r>
          </w:p>
        </w:tc>
        <w:tc>
          <w:tcPr>
            <w:tcW w:w="5245" w:type="dxa"/>
            <w:tcMar>
              <w:left w:w="28" w:type="dxa"/>
              <w:right w:w="28" w:type="dxa"/>
            </w:tcMar>
          </w:tcPr>
          <w:p w:rsidR="00520A87" w:rsidRPr="005927F3" w:rsidRDefault="00520A87" w:rsidP="00520A87">
            <w:pPr>
              <w:numPr>
                <w:ilvl w:val="0"/>
                <w:numId w:val="12"/>
              </w:numPr>
              <w:shd w:val="clear" w:color="auto" w:fill="FFFFFF"/>
              <w:spacing w:before="300" w:after="150" w:line="240" w:lineRule="auto"/>
              <w:outlineLvl w:val="1"/>
              <w:rPr>
                <w:rFonts w:ascii="Times New Roman" w:eastAsia="Times New Roman" w:hAnsi="Times New Roman"/>
                <w:iCs/>
                <w:color w:val="000000"/>
                <w:sz w:val="24"/>
                <w:szCs w:val="24"/>
                <w:lang w:eastAsia="uk-UA"/>
              </w:rPr>
            </w:pPr>
            <w:r w:rsidRPr="00520A87">
              <w:rPr>
                <w:rFonts w:ascii="Times New Roman" w:eastAsia="Times New Roman" w:hAnsi="Times New Roman"/>
                <w:iCs/>
                <w:color w:val="000000"/>
                <w:sz w:val="24"/>
                <w:szCs w:val="24"/>
                <w:lang w:eastAsia="uk-UA"/>
              </w:rPr>
              <w:t>для вогнегасників вуглекислотних</w:t>
            </w:r>
          </w:p>
        </w:tc>
        <w:tc>
          <w:tcPr>
            <w:tcW w:w="851" w:type="dxa"/>
            <w:tcMar>
              <w:left w:w="28" w:type="dxa"/>
              <w:right w:w="28" w:type="dxa"/>
            </w:tcMar>
            <w:vAlign w:val="center"/>
          </w:tcPr>
          <w:p w:rsidR="00520A87" w:rsidRDefault="00520A87"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20A87" w:rsidRDefault="00520A87"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60</w:t>
            </w:r>
          </w:p>
        </w:tc>
      </w:tr>
      <w:tr w:rsidR="00520A87" w:rsidRPr="00FB7948" w:rsidTr="00555F6A">
        <w:tc>
          <w:tcPr>
            <w:tcW w:w="567" w:type="dxa"/>
            <w:tcMar>
              <w:left w:w="28" w:type="dxa"/>
              <w:right w:w="28" w:type="dxa"/>
            </w:tcMar>
            <w:vAlign w:val="center"/>
          </w:tcPr>
          <w:p w:rsidR="00520A87" w:rsidRDefault="00520A87" w:rsidP="00555F6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126" w:type="dxa"/>
            <w:tcMar>
              <w:left w:w="28" w:type="dxa"/>
              <w:right w:w="28" w:type="dxa"/>
            </w:tcMar>
            <w:vAlign w:val="center"/>
          </w:tcPr>
          <w:p w:rsidR="00520A87" w:rsidRPr="005927F3" w:rsidRDefault="00520A87" w:rsidP="00AF1475">
            <w:pPr>
              <w:spacing w:after="0" w:line="240" w:lineRule="auto"/>
              <w:jc w:val="center"/>
              <w:rPr>
                <w:rFonts w:ascii="Times New Roman" w:eastAsia="Times New Roman" w:hAnsi="Times New Roman"/>
                <w:bCs/>
                <w:sz w:val="24"/>
                <w:szCs w:val="24"/>
                <w:lang w:eastAsia="ru-RU"/>
              </w:rPr>
            </w:pPr>
            <w:r w:rsidRPr="00520A87">
              <w:rPr>
                <w:rFonts w:ascii="Times New Roman" w:eastAsia="Times New Roman" w:hAnsi="Times New Roman"/>
                <w:bCs/>
                <w:sz w:val="24"/>
                <w:szCs w:val="24"/>
                <w:lang w:eastAsia="ru-RU"/>
              </w:rPr>
              <w:t>Шланги</w:t>
            </w:r>
          </w:p>
        </w:tc>
        <w:tc>
          <w:tcPr>
            <w:tcW w:w="5245" w:type="dxa"/>
            <w:tcMar>
              <w:left w:w="28" w:type="dxa"/>
              <w:right w:w="28" w:type="dxa"/>
            </w:tcMar>
          </w:tcPr>
          <w:p w:rsidR="00520A87" w:rsidRPr="005927F3" w:rsidRDefault="00520A87" w:rsidP="00520A87">
            <w:pPr>
              <w:numPr>
                <w:ilvl w:val="0"/>
                <w:numId w:val="12"/>
              </w:numPr>
              <w:shd w:val="clear" w:color="auto" w:fill="FFFFFF"/>
              <w:spacing w:before="300" w:after="150" w:line="240" w:lineRule="auto"/>
              <w:outlineLvl w:val="1"/>
              <w:rPr>
                <w:rFonts w:ascii="Times New Roman" w:eastAsia="Times New Roman" w:hAnsi="Times New Roman"/>
                <w:iCs/>
                <w:color w:val="000000"/>
                <w:sz w:val="24"/>
                <w:szCs w:val="24"/>
                <w:lang w:eastAsia="uk-UA"/>
              </w:rPr>
            </w:pPr>
            <w:r w:rsidRPr="00520A87">
              <w:rPr>
                <w:rFonts w:ascii="Times New Roman" w:eastAsia="Times New Roman" w:hAnsi="Times New Roman"/>
                <w:iCs/>
                <w:color w:val="000000"/>
                <w:sz w:val="24"/>
                <w:szCs w:val="24"/>
                <w:lang w:eastAsia="uk-UA"/>
              </w:rPr>
              <w:t>для вогнегасників порошкових</w:t>
            </w:r>
          </w:p>
        </w:tc>
        <w:tc>
          <w:tcPr>
            <w:tcW w:w="851" w:type="dxa"/>
            <w:tcMar>
              <w:left w:w="28" w:type="dxa"/>
              <w:right w:w="28" w:type="dxa"/>
            </w:tcMar>
            <w:vAlign w:val="center"/>
          </w:tcPr>
          <w:p w:rsidR="00520A87" w:rsidRDefault="00520A87" w:rsidP="00555F6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1214" w:type="dxa"/>
            <w:tcMar>
              <w:left w:w="28" w:type="dxa"/>
              <w:right w:w="28" w:type="dxa"/>
            </w:tcMar>
            <w:vAlign w:val="center"/>
          </w:tcPr>
          <w:p w:rsidR="00520A87" w:rsidRDefault="00520A87" w:rsidP="00555F6A">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60</w:t>
            </w:r>
          </w:p>
        </w:tc>
      </w:tr>
    </w:tbl>
    <w:p w:rsidR="00555F6A" w:rsidRDefault="00555F6A" w:rsidP="00555F6A">
      <w:pPr>
        <w:tabs>
          <w:tab w:val="left" w:pos="720"/>
        </w:tabs>
        <w:spacing w:after="0" w:line="240" w:lineRule="auto"/>
        <w:rPr>
          <w:rFonts w:ascii="Times New Roman" w:eastAsia="Times New Roman" w:hAnsi="Times New Roman"/>
          <w:b/>
          <w:sz w:val="24"/>
          <w:szCs w:val="24"/>
          <w:lang w:eastAsia="ru-RU"/>
        </w:rPr>
      </w:pPr>
      <w:r w:rsidRPr="00F428BA">
        <w:rPr>
          <w:rFonts w:ascii="Times New Roman" w:eastAsia="Times New Roman" w:hAnsi="Times New Roman"/>
          <w:b/>
          <w:sz w:val="24"/>
          <w:szCs w:val="24"/>
          <w:lang w:eastAsia="ru-RU"/>
        </w:rPr>
        <w:tab/>
      </w:r>
    </w:p>
    <w:p w:rsidR="00555F6A" w:rsidRPr="00C661D7" w:rsidRDefault="00555F6A" w:rsidP="00555F6A">
      <w:pPr>
        <w:spacing w:after="0" w:line="240" w:lineRule="auto"/>
        <w:ind w:left="567"/>
        <w:jc w:val="both"/>
        <w:rPr>
          <w:rFonts w:ascii="Times New Roman" w:eastAsia="Times New Roman" w:hAnsi="Times New Roman"/>
          <w:b/>
          <w:color w:val="000000"/>
          <w:sz w:val="28"/>
          <w:szCs w:val="28"/>
          <w:lang w:val="ru-RU" w:eastAsia="ru-RU"/>
        </w:rPr>
      </w:pPr>
      <w:r w:rsidRPr="00C661D7">
        <w:rPr>
          <w:rFonts w:ascii="Times New Roman" w:eastAsia="Times New Roman" w:hAnsi="Times New Roman"/>
          <w:b/>
          <w:color w:val="000000"/>
          <w:sz w:val="28"/>
          <w:szCs w:val="28"/>
          <w:lang w:eastAsia="ru-RU"/>
        </w:rPr>
        <w:t xml:space="preserve">Вогнегасники повинні відповідати вимогам ДСТУ 3675-98 та ДСТУ </w:t>
      </w:r>
      <w:r w:rsidRPr="00C661D7">
        <w:rPr>
          <w:rFonts w:ascii="Times New Roman" w:eastAsia="Times New Roman" w:hAnsi="Times New Roman"/>
          <w:b/>
          <w:color w:val="000000"/>
          <w:sz w:val="28"/>
          <w:szCs w:val="28"/>
          <w:lang w:val="en-US" w:eastAsia="ru-RU"/>
        </w:rPr>
        <w:t>EN</w:t>
      </w:r>
      <w:r w:rsidRPr="00C661D7">
        <w:rPr>
          <w:rFonts w:ascii="Times New Roman" w:eastAsia="Times New Roman" w:hAnsi="Times New Roman"/>
          <w:b/>
          <w:color w:val="000000"/>
          <w:sz w:val="28"/>
          <w:szCs w:val="28"/>
          <w:lang w:val="ru-RU" w:eastAsia="ru-RU"/>
        </w:rPr>
        <w:t>1866-1:2014</w:t>
      </w:r>
    </w:p>
    <w:p w:rsidR="00555F6A" w:rsidRPr="00F428BA" w:rsidRDefault="00555F6A" w:rsidP="00555F6A">
      <w:pPr>
        <w:spacing w:after="0" w:line="240" w:lineRule="auto"/>
        <w:ind w:left="567"/>
        <w:jc w:val="both"/>
        <w:rPr>
          <w:rFonts w:ascii="Times New Roman" w:eastAsia="Times New Roman" w:hAnsi="Times New Roman"/>
          <w:i/>
          <w:color w:val="000000"/>
          <w:sz w:val="24"/>
          <w:szCs w:val="24"/>
          <w:lang w:eastAsia="ru-RU"/>
        </w:rPr>
      </w:pPr>
      <w:r w:rsidRPr="00F428BA">
        <w:rPr>
          <w:rFonts w:ascii="Times New Roman" w:eastAsia="Times New Roman" w:hAnsi="Times New Roman"/>
          <w:color w:val="000000"/>
          <w:sz w:val="24"/>
          <w:szCs w:val="24"/>
          <w:lang w:eastAsia="ru-RU"/>
        </w:rPr>
        <w:t xml:space="preserve">Гарантійний строк: </w:t>
      </w:r>
      <w:r w:rsidRPr="00F428BA">
        <w:rPr>
          <w:rFonts w:ascii="Times New Roman" w:eastAsia="Times New Roman" w:hAnsi="Times New Roman"/>
          <w:color w:val="000000"/>
          <w:sz w:val="24"/>
          <w:szCs w:val="24"/>
          <w:u w:val="single"/>
          <w:lang w:eastAsia="ru-RU"/>
        </w:rPr>
        <w:t>не менше 12 місяців з моменту поставки товару.</w:t>
      </w:r>
    </w:p>
    <w:p w:rsidR="00555F6A" w:rsidRPr="00F428BA" w:rsidRDefault="00555F6A" w:rsidP="00555F6A">
      <w:pPr>
        <w:spacing w:after="0" w:line="240" w:lineRule="auto"/>
        <w:ind w:left="567"/>
        <w:jc w:val="both"/>
        <w:rPr>
          <w:rFonts w:ascii="Times New Roman" w:eastAsia="Times New Roman" w:hAnsi="Times New Roman"/>
          <w:color w:val="000000"/>
          <w:sz w:val="24"/>
          <w:szCs w:val="24"/>
          <w:lang w:val="ru-RU" w:eastAsia="ru-RU"/>
        </w:rPr>
      </w:pPr>
      <w:r w:rsidRPr="00F428BA">
        <w:rPr>
          <w:rFonts w:ascii="Times New Roman" w:eastAsia="Times New Roman" w:hAnsi="Times New Roman"/>
          <w:color w:val="000000"/>
          <w:sz w:val="24"/>
          <w:szCs w:val="24"/>
          <w:lang w:eastAsia="ru-RU"/>
        </w:rPr>
        <w:t>Товар повинен відповідати характеристикам,  зазначеним у специфікації, бути новим.</w:t>
      </w:r>
    </w:p>
    <w:p w:rsidR="008A2545" w:rsidRDefault="00520A87" w:rsidP="00B44D28">
      <w:pPr>
        <w:tabs>
          <w:tab w:val="left" w:pos="284"/>
        </w:tabs>
        <w:spacing w:after="0"/>
        <w:ind w:firstLine="426"/>
        <w:jc w:val="both"/>
        <w:rPr>
          <w:rFonts w:ascii="Times New Roman" w:hAnsi="Times New Roman" w:cs="Times New Roman"/>
          <w:sz w:val="24"/>
          <w:szCs w:val="24"/>
        </w:rPr>
      </w:pPr>
      <w:r>
        <w:rPr>
          <w:rFonts w:ascii="Times New Roman" w:hAnsi="Times New Roman" w:cs="Times New Roman"/>
          <w:sz w:val="24"/>
          <w:szCs w:val="24"/>
          <w:lang w:val="ru-RU"/>
        </w:rPr>
        <w:tab/>
      </w:r>
      <w:r w:rsidR="00B44D28" w:rsidRPr="00B44D2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E322EA" w:rsidRPr="006E4CAA" w:rsidRDefault="00E322EA" w:rsidP="00B44D28">
      <w:pPr>
        <w:tabs>
          <w:tab w:val="left" w:pos="284"/>
        </w:tabs>
        <w:spacing w:after="0"/>
        <w:ind w:firstLine="426"/>
        <w:jc w:val="both"/>
        <w:rPr>
          <w:rFonts w:ascii="Times New Roman" w:hAnsi="Times New Roman" w:cs="Times New Roman"/>
          <w:lang w:eastAsia="uk-UA"/>
        </w:rPr>
      </w:pPr>
    </w:p>
    <w:p w:rsidR="00D35FCF" w:rsidRDefault="00D35FCF" w:rsidP="0053671B">
      <w:pPr>
        <w:spacing w:after="0" w:line="240" w:lineRule="auto"/>
        <w:rPr>
          <w:rFonts w:ascii="Times New Roman" w:hAnsi="Times New Roman" w:cs="Times New Roman"/>
          <w:b/>
        </w:rPr>
      </w:pPr>
    </w:p>
    <w:p w:rsidR="007321CA" w:rsidRDefault="007321CA" w:rsidP="0053671B">
      <w:pPr>
        <w:spacing w:after="0" w:line="240" w:lineRule="auto"/>
        <w:rPr>
          <w:rFonts w:ascii="Times New Roman" w:hAnsi="Times New Roman" w:cs="Times New Roman"/>
          <w:b/>
        </w:rPr>
      </w:pPr>
    </w:p>
    <w:p w:rsidR="00520A87" w:rsidRDefault="00520A87" w:rsidP="0053671B">
      <w:pPr>
        <w:spacing w:after="0" w:line="240" w:lineRule="auto"/>
        <w:rPr>
          <w:rFonts w:ascii="Times New Roman" w:hAnsi="Times New Roman" w:cs="Times New Roman"/>
          <w:b/>
        </w:rPr>
      </w:pPr>
    </w:p>
    <w:p w:rsidR="00520A87" w:rsidRDefault="00520A87" w:rsidP="0053671B">
      <w:pPr>
        <w:spacing w:after="0" w:line="240" w:lineRule="auto"/>
        <w:rPr>
          <w:rFonts w:ascii="Times New Roman" w:hAnsi="Times New Roman" w:cs="Times New Roman"/>
          <w:b/>
        </w:rPr>
      </w:pPr>
    </w:p>
    <w:p w:rsidR="007321CA" w:rsidRDefault="007321CA" w:rsidP="0053671B">
      <w:pPr>
        <w:spacing w:after="0" w:line="240" w:lineRule="auto"/>
        <w:rPr>
          <w:rFonts w:ascii="Times New Roman" w:hAnsi="Times New Roman" w:cs="Times New Roman"/>
          <w:b/>
        </w:rPr>
      </w:pPr>
    </w:p>
    <w:p w:rsidR="007321CA" w:rsidRDefault="007321CA" w:rsidP="0053671B">
      <w:pPr>
        <w:spacing w:after="0" w:line="240" w:lineRule="auto"/>
        <w:rPr>
          <w:rFonts w:ascii="Times New Roman" w:hAnsi="Times New Roman" w:cs="Times New Roman"/>
          <w:b/>
        </w:rPr>
      </w:pPr>
    </w:p>
    <w:p w:rsidR="007321CA" w:rsidRPr="006E4CAA" w:rsidRDefault="007321CA" w:rsidP="0053671B">
      <w:pPr>
        <w:spacing w:after="0" w:line="240" w:lineRule="auto"/>
        <w:rPr>
          <w:rFonts w:ascii="Times New Roman" w:hAnsi="Times New Roman" w:cs="Times New Roman"/>
          <w:b/>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w:t>
      </w:r>
      <w:r w:rsidR="00125B9D">
        <w:rPr>
          <w:rFonts w:ascii="Times New Roman" w:eastAsia="Times New Roman" w:hAnsi="Times New Roman" w:cs="Times New Roman"/>
          <w:b/>
          <w:bCs/>
          <w:sz w:val="24"/>
          <w:szCs w:val="24"/>
          <w:lang w:eastAsia="ru-RU"/>
        </w:rPr>
        <w:t>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7321CA">
      <w:pPr>
        <w:spacing w:after="0" w:line="240" w:lineRule="auto"/>
        <w:rPr>
          <w:rFonts w:ascii="Times New Roman" w:eastAsia="Times New Roman" w:hAnsi="Times New Roman" w:cs="Times New Roman"/>
          <w:b/>
          <w:sz w:val="24"/>
          <w:szCs w:val="24"/>
          <w:lang w:eastAsia="ru-RU"/>
        </w:rPr>
      </w:pPr>
      <w:r w:rsidRPr="006E4CAA">
        <w:rPr>
          <w:snapToGrid w:val="0"/>
          <w:lang w:eastAsia="zh-CN"/>
        </w:rPr>
        <w:t xml:space="preserve">          </w:t>
      </w: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555F6A" w:rsidRPr="00585F0F">
        <w:rPr>
          <w:rFonts w:ascii="Times New Roman" w:eastAsia="Times New Roman" w:hAnsi="Times New Roman" w:cs="Times New Roman"/>
          <w:b/>
          <w:sz w:val="24"/>
          <w:szCs w:val="24"/>
        </w:rPr>
        <w:t>П</w:t>
      </w:r>
      <w:r w:rsidR="00A84421">
        <w:rPr>
          <w:rFonts w:ascii="Times New Roman" w:eastAsia="Times New Roman" w:hAnsi="Times New Roman" w:cs="Times New Roman"/>
          <w:b/>
          <w:sz w:val="24"/>
          <w:szCs w:val="24"/>
        </w:rPr>
        <w:t>ротип</w:t>
      </w:r>
      <w:r w:rsidR="00555F6A" w:rsidRPr="00585F0F">
        <w:rPr>
          <w:rFonts w:ascii="Times New Roman" w:eastAsia="Times New Roman" w:hAnsi="Times New Roman" w:cs="Times New Roman"/>
          <w:b/>
          <w:sz w:val="24"/>
          <w:szCs w:val="24"/>
        </w:rPr>
        <w:t>ожежне обладнання</w:t>
      </w:r>
      <w:r w:rsidR="00555F6A">
        <w:rPr>
          <w:rFonts w:ascii="Times New Roman" w:eastAsia="Times New Roman" w:hAnsi="Times New Roman" w:cs="Times New Roman"/>
          <w:b/>
          <w:sz w:val="24"/>
          <w:szCs w:val="24"/>
        </w:rPr>
        <w:t xml:space="preserve"> </w:t>
      </w:r>
      <w:r w:rsidR="00555F6A" w:rsidRPr="00585F0F">
        <w:rPr>
          <w:rFonts w:ascii="Times New Roman" w:eastAsia="Times New Roman" w:hAnsi="Times New Roman" w:cs="Times New Roman"/>
          <w:b/>
          <w:sz w:val="24"/>
          <w:szCs w:val="24"/>
        </w:rPr>
        <w:t>– код ДК 021:2015 – 35110000-8 (П</w:t>
      </w:r>
      <w:r w:rsidR="00AF1475">
        <w:rPr>
          <w:rFonts w:ascii="Times New Roman" w:eastAsia="Times New Roman" w:hAnsi="Times New Roman" w:cs="Times New Roman"/>
          <w:b/>
          <w:sz w:val="24"/>
          <w:szCs w:val="24"/>
        </w:rPr>
        <w:t>ротип</w:t>
      </w:r>
      <w:r w:rsidR="00555F6A" w:rsidRPr="00585F0F">
        <w:rPr>
          <w:rFonts w:ascii="Times New Roman" w:eastAsia="Times New Roman" w:hAnsi="Times New Roman" w:cs="Times New Roman"/>
          <w:b/>
          <w:sz w:val="24"/>
          <w:szCs w:val="24"/>
        </w:rPr>
        <w:t>ожежне, рятувальне та захисне обладнання)</w:t>
      </w:r>
      <w:r w:rsidR="007321CA">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bookmarkStart w:id="8" w:name="_GoBack"/>
      <w:bookmarkEnd w:id="8"/>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w:t>
      </w:r>
      <w:r w:rsidR="00966E29" w:rsidRPr="006E4CAA">
        <w:rPr>
          <w:rFonts w:ascii="Times New Roman" w:hAnsi="Times New Roman" w:cs="Times New Roman"/>
          <w:sz w:val="24"/>
          <w:szCs w:val="24"/>
        </w:rPr>
        <w:t>правил ІНКОТЕРМС-2020  за адресами</w:t>
      </w:r>
      <w:r w:rsidRPr="006E4CAA">
        <w:rPr>
          <w:rFonts w:ascii="Times New Roman" w:hAnsi="Times New Roman" w:cs="Times New Roman"/>
          <w:sz w:val="24"/>
          <w:szCs w:val="24"/>
        </w:rPr>
        <w:t xml:space="preserve">: </w:t>
      </w:r>
      <w:r w:rsidR="00EC78EF">
        <w:rPr>
          <w:rFonts w:ascii="Times New Roman" w:hAnsi="Times New Roman" w:cs="Times New Roman"/>
          <w:sz w:val="24"/>
          <w:szCs w:val="24"/>
        </w:rPr>
        <w:t>40021 Лебединська 7</w:t>
      </w:r>
      <w:r w:rsidR="00E279C7">
        <w:rPr>
          <w:rFonts w:ascii="Times New Roman" w:hAnsi="Times New Roman" w:cs="Times New Roman"/>
          <w:sz w:val="24"/>
          <w:szCs w:val="24"/>
        </w:rPr>
        <w:t xml:space="preserve">, м. Суми, </w:t>
      </w:r>
      <w:r w:rsidR="00E279C7" w:rsidRPr="00E279C7">
        <w:rPr>
          <w:rFonts w:ascii="Times New Roman" w:hAnsi="Times New Roman" w:cs="Times New Roman"/>
          <w:sz w:val="24"/>
          <w:szCs w:val="24"/>
        </w:rPr>
        <w:t>40030, м. Суми, вул. Друга Залізнична, буд.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E279C7" w:rsidRPr="00E279C7">
        <w:rPr>
          <w:rFonts w:ascii="Times New Roman" w:hAnsi="Times New Roman" w:cs="Times New Roman"/>
          <w:sz w:val="24"/>
          <w:szCs w:val="24"/>
          <w:lang w:val="ru-RU" w:eastAsia="uk-UA"/>
        </w:rPr>
        <w:t>14 (</w:t>
      </w:r>
      <w:proofErr w:type="spellStart"/>
      <w:r w:rsidR="00E279C7" w:rsidRPr="00E279C7">
        <w:rPr>
          <w:rFonts w:ascii="Times New Roman" w:hAnsi="Times New Roman" w:cs="Times New Roman"/>
          <w:sz w:val="24"/>
          <w:szCs w:val="24"/>
          <w:lang w:val="ru-RU" w:eastAsia="uk-UA"/>
        </w:rPr>
        <w:t>чотирнадцяти</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календарних</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w:t>
      </w:r>
      <w:r w:rsidR="009F0171">
        <w:rPr>
          <w:rFonts w:ascii="Times New Roman" w:hAnsi="Times New Roman" w:cs="Times New Roman"/>
          <w:sz w:val="24"/>
          <w:szCs w:val="24"/>
          <w:lang w:val="ru-RU" w:eastAsia="uk-UA"/>
        </w:rPr>
        <w:t xml:space="preserve"> </w:t>
      </w:r>
      <w:proofErr w:type="spellStart"/>
      <w:r w:rsidR="009F0171">
        <w:rPr>
          <w:rFonts w:ascii="Times New Roman" w:hAnsi="Times New Roman" w:cs="Times New Roman"/>
          <w:sz w:val="24"/>
          <w:szCs w:val="24"/>
          <w:lang w:val="ru-RU" w:eastAsia="uk-UA"/>
        </w:rPr>
        <w:t>зазначеної</w:t>
      </w:r>
      <w:proofErr w:type="spellEnd"/>
      <w:r w:rsidR="009F0171">
        <w:rPr>
          <w:rFonts w:ascii="Times New Roman" w:hAnsi="Times New Roman" w:cs="Times New Roman"/>
          <w:sz w:val="24"/>
          <w:szCs w:val="24"/>
          <w:lang w:val="ru-RU" w:eastAsia="uk-UA"/>
        </w:rPr>
        <w:t xml:space="preserve"> у П.3.2.1.</w:t>
      </w:r>
      <w:r w:rsidR="00E279C7" w:rsidRPr="00E279C7">
        <w:rPr>
          <w:rFonts w:ascii="Times New Roman" w:hAnsi="Times New Roman" w:cs="Times New Roman"/>
          <w:sz w:val="24"/>
          <w:szCs w:val="24"/>
          <w:lang w:val="ru-RU" w:eastAsia="uk-UA"/>
        </w:rPr>
        <w:t xml:space="preserve">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6E4CAA">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2.4. ПОСТАЧАЛЬНИК зобов’язаний письмово повідомити ПОКУПЦЯ про дату поставки Товару до місця призначення не </w:t>
      </w:r>
      <w:r w:rsidR="009F0171">
        <w:rPr>
          <w:rFonts w:ascii="Times New Roman" w:eastAsia="Times New Roman" w:hAnsi="Times New Roman" w:cs="Times New Roman"/>
          <w:sz w:val="24"/>
          <w:szCs w:val="24"/>
          <w:lang w:eastAsia="ru-RU"/>
        </w:rPr>
        <w:t xml:space="preserve">менше ніж за 2 (два) робочих дня </w:t>
      </w:r>
      <w:r w:rsidRPr="006E4CAA">
        <w:rPr>
          <w:rFonts w:ascii="Times New Roman" w:eastAsia="Times New Roman" w:hAnsi="Times New Roman" w:cs="Times New Roman"/>
          <w:sz w:val="24"/>
          <w:szCs w:val="24"/>
          <w:lang w:eastAsia="ru-RU"/>
        </w:rPr>
        <w:t>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b/>
          <w:bCs/>
          <w:sz w:val="24"/>
          <w:szCs w:val="24"/>
        </w:rPr>
        <w:t xml:space="preserve"> </w:t>
      </w:r>
      <w:r w:rsidRPr="006E4CAA">
        <w:rPr>
          <w:rFonts w:ascii="Times New Roman" w:hAnsi="Times New Roman" w:cs="Times New Roman"/>
          <w:snapToGrid w:val="0"/>
          <w:sz w:val="24"/>
          <w:szCs w:val="24"/>
        </w:rPr>
        <w:t xml:space="preserve"> В якості попередньої оплати ПОКУПЕЦЬ перераховує ПОСТАЧАЛЬНИКУ 50 % від ціни вартості партії Товару протягом 10 (десяти) календарних днів з дня отримання рахунку.</w:t>
      </w:r>
    </w:p>
    <w:p w:rsidR="00FE001B" w:rsidRPr="006E4CAA" w:rsidRDefault="00FE001B" w:rsidP="00FE001B">
      <w:pPr>
        <w:spacing w:after="0"/>
        <w:ind w:firstLine="567"/>
        <w:jc w:val="both"/>
        <w:rPr>
          <w:rFonts w:ascii="Times New Roman" w:hAnsi="Times New Roman" w:cs="Times New Roman"/>
          <w:sz w:val="24"/>
          <w:szCs w:val="24"/>
        </w:rPr>
      </w:pPr>
      <w:r w:rsidRPr="006E4CAA">
        <w:rPr>
          <w:rFonts w:ascii="Times New Roman" w:hAnsi="Times New Roman" w:cs="Times New Roman"/>
          <w:snapToGrid w:val="0"/>
          <w:sz w:val="24"/>
          <w:szCs w:val="24"/>
        </w:rPr>
        <w:t xml:space="preserve">3.2.2. </w:t>
      </w:r>
      <w:r w:rsidRPr="006E4CAA">
        <w:rPr>
          <w:rFonts w:ascii="Times New Roman" w:hAnsi="Times New Roman" w:cs="Times New Roman"/>
          <w:sz w:val="24"/>
          <w:szCs w:val="24"/>
        </w:rPr>
        <w:t xml:space="preserve">Остаточний розрахунок у розмірі 50% від вартості Товару (партії Товару) здійснюється протягом </w:t>
      </w:r>
      <w:r w:rsidR="00555F6A">
        <w:rPr>
          <w:rFonts w:ascii="Times New Roman" w:hAnsi="Times New Roman" w:cs="Times New Roman"/>
          <w:sz w:val="24"/>
          <w:szCs w:val="24"/>
        </w:rPr>
        <w:t>5 (п’ять)</w:t>
      </w:r>
      <w:r w:rsidR="007016D4">
        <w:rPr>
          <w:rFonts w:ascii="Times New Roman" w:hAnsi="Times New Roman" w:cs="Times New Roman"/>
          <w:sz w:val="24"/>
          <w:szCs w:val="24"/>
        </w:rPr>
        <w:t xml:space="preserve"> календарних</w:t>
      </w:r>
      <w:r w:rsidRPr="006E4CAA">
        <w:rPr>
          <w:rFonts w:ascii="Times New Roman" w:hAnsi="Times New Roman" w:cs="Times New Roman"/>
          <w:sz w:val="24"/>
          <w:szCs w:val="24"/>
        </w:rPr>
        <w:t xml:space="preserve"> днів з дати підписання Сторонами Акту приймання-передачі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w:t>
      </w:r>
      <w:r w:rsidRPr="006E4CAA">
        <w:rPr>
          <w:rFonts w:ascii="Times New Roman" w:hAnsi="Times New Roman" w:cs="Times New Roman"/>
          <w:sz w:val="24"/>
          <w:szCs w:val="24"/>
        </w:rPr>
        <w:lastRenderedPageBreak/>
        <w:t>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w:t>
      </w:r>
      <w:r w:rsidRPr="006E4CAA">
        <w:rPr>
          <w:rFonts w:ascii="Times New Roman" w:eastAsia="Times New Roman" w:hAnsi="Times New Roman" w:cs="Times New Roman"/>
          <w:sz w:val="24"/>
          <w:szCs w:val="24"/>
          <w:lang w:eastAsia="ru-RU"/>
        </w:rPr>
        <w:lastRenderedPageBreak/>
        <w:t>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555F6A" w:rsidRDefault="00555F6A" w:rsidP="00FE001B">
      <w:pPr>
        <w:spacing w:after="0" w:line="240" w:lineRule="auto"/>
        <w:jc w:val="center"/>
        <w:rPr>
          <w:rFonts w:ascii="Times New Roman" w:eastAsia="Times New Roman" w:hAnsi="Times New Roman" w:cs="Times New Roman"/>
          <w:sz w:val="24"/>
          <w:szCs w:val="24"/>
          <w:lang w:eastAsia="ru-RU"/>
        </w:rPr>
      </w:pPr>
    </w:p>
    <w:p w:rsidR="00555F6A" w:rsidRDefault="00555F6A"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125B9D" w:rsidRDefault="00125B9D" w:rsidP="00FE001B">
      <w:pPr>
        <w:spacing w:after="0" w:line="240" w:lineRule="auto"/>
        <w:jc w:val="center"/>
        <w:rPr>
          <w:rFonts w:ascii="Times New Roman" w:eastAsia="Times New Roman" w:hAnsi="Times New Roman" w:cs="Times New Roman"/>
          <w:sz w:val="24"/>
          <w:szCs w:val="24"/>
          <w:lang w:eastAsia="ru-RU"/>
        </w:rPr>
      </w:pPr>
    </w:p>
    <w:p w:rsidR="00125B9D" w:rsidRDefault="00125B9D" w:rsidP="00FE001B">
      <w:pPr>
        <w:spacing w:after="0" w:line="240" w:lineRule="auto"/>
        <w:jc w:val="center"/>
        <w:rPr>
          <w:rFonts w:ascii="Times New Roman" w:eastAsia="Times New Roman" w:hAnsi="Times New Roman" w:cs="Times New Roman"/>
          <w:sz w:val="24"/>
          <w:szCs w:val="24"/>
          <w:lang w:eastAsia="ru-RU"/>
        </w:rPr>
      </w:pPr>
    </w:p>
    <w:p w:rsidR="00125B9D" w:rsidRDefault="00125B9D"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9F0171">
        <w:rPr>
          <w:rFonts w:ascii="Times New Roman" w:eastAsia="Times New Roman" w:hAnsi="Times New Roman" w:cs="Times New Roman"/>
          <w:sz w:val="24"/>
          <w:szCs w:val="24"/>
          <w:lang w:eastAsia="ru-RU"/>
        </w:rPr>
        <w:t>___________</w:t>
      </w:r>
      <w:r w:rsidRPr="006E4CAA">
        <w:rPr>
          <w:rFonts w:ascii="Times New Roman" w:eastAsia="Times New Roman" w:hAnsi="Times New Roman" w:cs="Times New Roman"/>
          <w:sz w:val="24"/>
          <w:szCs w:val="24"/>
          <w:lang w:eastAsia="ru-RU"/>
        </w:rPr>
        <w:t>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lastRenderedPageBreak/>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400</w:t>
            </w:r>
            <w:r w:rsidR="00CA016B">
              <w:rPr>
                <w:rFonts w:ascii="Times New Roman" w:eastAsia="Times New Roman" w:hAnsi="Times New Roman" w:cs="Times New Roman"/>
                <w:bCs/>
                <w:sz w:val="24"/>
                <w:szCs w:val="24"/>
                <w:lang w:eastAsia="ru-RU"/>
              </w:rPr>
              <w:t>30</w:t>
            </w:r>
            <w:r w:rsidRPr="00560E6F">
              <w:rPr>
                <w:rFonts w:ascii="Times New Roman" w:eastAsia="Times New Roman" w:hAnsi="Times New Roman" w:cs="Times New Roman"/>
                <w:bCs/>
                <w:sz w:val="24"/>
                <w:szCs w:val="24"/>
                <w:lang w:eastAsia="ru-RU"/>
              </w:rPr>
              <w:t xml:space="preserve">,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proofErr w:type="spellStart"/>
            <w:r w:rsidRPr="00560E6F">
              <w:rPr>
                <w:rFonts w:ascii="Times New Roman" w:eastAsia="Times New Roman" w:hAnsi="Times New Roman" w:cs="Times New Roman"/>
                <w:bCs/>
                <w:sz w:val="24"/>
                <w:szCs w:val="24"/>
                <w:lang w:eastAsia="ru-RU"/>
              </w:rPr>
              <w:t>тел</w:t>
            </w:r>
            <w:proofErr w:type="spellEnd"/>
            <w:r w:rsidRPr="00560E6F">
              <w:rPr>
                <w:rFonts w:ascii="Times New Roman" w:eastAsia="Times New Roman" w:hAnsi="Times New Roman" w:cs="Times New Roman"/>
                <w:bCs/>
                <w:sz w:val="24"/>
                <w:szCs w:val="24"/>
                <w:lang w:eastAsia="ru-RU"/>
              </w:rPr>
              <w:t>.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125B9D" w:rsidRDefault="00125B9D" w:rsidP="00FE001B">
      <w:pPr>
        <w:spacing w:after="0" w:line="240" w:lineRule="auto"/>
        <w:rPr>
          <w:rFonts w:ascii="Times New Roman" w:eastAsia="Times New Roman" w:hAnsi="Times New Roman" w:cs="Times New Roman"/>
          <w:snapToGrid w:val="0"/>
          <w:sz w:val="24"/>
          <w:szCs w:val="24"/>
          <w:lang w:eastAsia="ru-RU"/>
        </w:rPr>
      </w:pPr>
    </w:p>
    <w:p w:rsidR="00125B9D" w:rsidRDefault="00125B9D" w:rsidP="00FE001B">
      <w:pPr>
        <w:spacing w:after="0" w:line="240" w:lineRule="auto"/>
        <w:rPr>
          <w:rFonts w:ascii="Times New Roman" w:eastAsia="Times New Roman" w:hAnsi="Times New Roman" w:cs="Times New Roman"/>
          <w:snapToGrid w:val="0"/>
          <w:sz w:val="24"/>
          <w:szCs w:val="24"/>
          <w:lang w:eastAsia="ru-RU"/>
        </w:rPr>
      </w:pPr>
    </w:p>
    <w:p w:rsidR="00125B9D" w:rsidRDefault="00125B9D" w:rsidP="00FE001B">
      <w:pPr>
        <w:spacing w:after="0" w:line="240" w:lineRule="auto"/>
        <w:rPr>
          <w:rFonts w:ascii="Times New Roman" w:eastAsia="Times New Roman" w:hAnsi="Times New Roman" w:cs="Times New Roman"/>
          <w:snapToGrid w:val="0"/>
          <w:sz w:val="24"/>
          <w:szCs w:val="24"/>
          <w:lang w:eastAsia="ru-RU"/>
        </w:rPr>
      </w:pPr>
    </w:p>
    <w:p w:rsidR="00125B9D" w:rsidRDefault="00125B9D" w:rsidP="00FE001B">
      <w:pPr>
        <w:spacing w:after="0" w:line="240" w:lineRule="auto"/>
        <w:rPr>
          <w:rFonts w:ascii="Times New Roman" w:eastAsia="Times New Roman" w:hAnsi="Times New Roman" w:cs="Times New Roman"/>
          <w:snapToGrid w:val="0"/>
          <w:sz w:val="24"/>
          <w:szCs w:val="24"/>
          <w:lang w:eastAsia="ru-RU"/>
        </w:rPr>
      </w:pPr>
    </w:p>
    <w:p w:rsidR="00125B9D" w:rsidRDefault="00125B9D"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00EB005A">
        <w:rPr>
          <w:rFonts w:ascii="Times New Roman" w:eastAsia="Times New Roman" w:hAnsi="Times New Roman" w:cs="Times New Roman"/>
          <w:sz w:val="24"/>
          <w:szCs w:val="24"/>
          <w:lang w:eastAsia="ru-RU"/>
        </w:rPr>
        <w:t>______</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CA016B" w:rsidP="00560E6F">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40030</w:t>
            </w:r>
            <w:r w:rsidR="00560E6F" w:rsidRPr="00560E6F">
              <w:rPr>
                <w:rFonts w:ascii="Times New Roman" w:eastAsia="Times New Roman" w:hAnsi="Times New Roman" w:cs="Times New Roman"/>
                <w:sz w:val="24"/>
                <w:szCs w:val="24"/>
                <w:lang w:eastAsia="ru-RU"/>
              </w:rPr>
              <w:t xml:space="preserve">,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proofErr w:type="spellStart"/>
            <w:r w:rsidRPr="00560E6F">
              <w:rPr>
                <w:rFonts w:ascii="Times New Roman" w:eastAsia="Times New Roman" w:hAnsi="Times New Roman" w:cs="Times New Roman"/>
                <w:sz w:val="24"/>
                <w:szCs w:val="24"/>
                <w:lang w:eastAsia="ru-RU"/>
              </w:rPr>
              <w:t>тел</w:t>
            </w:r>
            <w:proofErr w:type="spellEnd"/>
            <w:r w:rsidRPr="00560E6F">
              <w:rPr>
                <w:rFonts w:ascii="Times New Roman" w:eastAsia="Times New Roman" w:hAnsi="Times New Roman" w:cs="Times New Roman"/>
                <w:sz w:val="24"/>
                <w:szCs w:val="24"/>
                <w:lang w:eastAsia="ru-RU"/>
              </w:rPr>
              <w:t>.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B8" w:rsidRDefault="00BB3DB8">
      <w:pPr>
        <w:spacing w:after="0" w:line="240" w:lineRule="auto"/>
      </w:pPr>
      <w:r>
        <w:separator/>
      </w:r>
    </w:p>
  </w:endnote>
  <w:endnote w:type="continuationSeparator" w:id="0">
    <w:p w:rsidR="00BB3DB8" w:rsidRDefault="00BB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75" w:rsidRDefault="00AF14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120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75" w:rsidRDefault="00AF1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B8" w:rsidRDefault="00BB3DB8">
      <w:pPr>
        <w:spacing w:after="0" w:line="240" w:lineRule="auto"/>
      </w:pPr>
      <w:r>
        <w:separator/>
      </w:r>
    </w:p>
  </w:footnote>
  <w:footnote w:type="continuationSeparator" w:id="0">
    <w:p w:rsidR="00BB3DB8" w:rsidRDefault="00BB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75" w:rsidRDefault="00AF14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nsid w:val="20A47B40"/>
    <w:multiLevelType w:val="multilevel"/>
    <w:tmpl w:val="265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C65069"/>
    <w:multiLevelType w:val="multilevel"/>
    <w:tmpl w:val="341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9104EF4"/>
    <w:multiLevelType w:val="multilevel"/>
    <w:tmpl w:val="7C6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85371"/>
    <w:multiLevelType w:val="multilevel"/>
    <w:tmpl w:val="9D8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3"/>
  </w:num>
  <w:num w:numId="4">
    <w:abstractNumId w:val="7"/>
  </w:num>
  <w:num w:numId="5">
    <w:abstractNumId w:val="1"/>
  </w:num>
  <w:num w:numId="6">
    <w:abstractNumId w:val="14"/>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9"/>
  </w:num>
  <w:num w:numId="12">
    <w:abstractNumId w:val="0"/>
  </w:num>
  <w:num w:numId="13">
    <w:abstractNumId w:val="8"/>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424B3"/>
    <w:rsid w:val="00053252"/>
    <w:rsid w:val="00056782"/>
    <w:rsid w:val="00062CC5"/>
    <w:rsid w:val="00067AE1"/>
    <w:rsid w:val="0007120B"/>
    <w:rsid w:val="00077DA4"/>
    <w:rsid w:val="0008246B"/>
    <w:rsid w:val="00096867"/>
    <w:rsid w:val="000A693C"/>
    <w:rsid w:val="000C11ED"/>
    <w:rsid w:val="000C303A"/>
    <w:rsid w:val="000E1F0E"/>
    <w:rsid w:val="000E5DD9"/>
    <w:rsid w:val="000F53BD"/>
    <w:rsid w:val="001049A8"/>
    <w:rsid w:val="001051B2"/>
    <w:rsid w:val="001105D8"/>
    <w:rsid w:val="00125B9D"/>
    <w:rsid w:val="00147E08"/>
    <w:rsid w:val="001673AF"/>
    <w:rsid w:val="001700EB"/>
    <w:rsid w:val="001878D6"/>
    <w:rsid w:val="00191D7D"/>
    <w:rsid w:val="00195015"/>
    <w:rsid w:val="001C19C2"/>
    <w:rsid w:val="001C3A8B"/>
    <w:rsid w:val="001C7245"/>
    <w:rsid w:val="001E6E1D"/>
    <w:rsid w:val="001F07B7"/>
    <w:rsid w:val="001F4D99"/>
    <w:rsid w:val="00204DF4"/>
    <w:rsid w:val="00235E00"/>
    <w:rsid w:val="00254974"/>
    <w:rsid w:val="00274759"/>
    <w:rsid w:val="00287273"/>
    <w:rsid w:val="002902E3"/>
    <w:rsid w:val="002A4588"/>
    <w:rsid w:val="002A7112"/>
    <w:rsid w:val="002B3D13"/>
    <w:rsid w:val="002B45B7"/>
    <w:rsid w:val="002B6141"/>
    <w:rsid w:val="002B618C"/>
    <w:rsid w:val="002B7907"/>
    <w:rsid w:val="002C06A8"/>
    <w:rsid w:val="002C0C78"/>
    <w:rsid w:val="002C4740"/>
    <w:rsid w:val="002C4AF6"/>
    <w:rsid w:val="002D2B2D"/>
    <w:rsid w:val="002D5BFF"/>
    <w:rsid w:val="00323561"/>
    <w:rsid w:val="003311CF"/>
    <w:rsid w:val="00352C46"/>
    <w:rsid w:val="003709C1"/>
    <w:rsid w:val="00372DDA"/>
    <w:rsid w:val="00373E5A"/>
    <w:rsid w:val="00385BB2"/>
    <w:rsid w:val="00386BC6"/>
    <w:rsid w:val="003935E7"/>
    <w:rsid w:val="00395054"/>
    <w:rsid w:val="003953EB"/>
    <w:rsid w:val="003C10A9"/>
    <w:rsid w:val="003E0FBF"/>
    <w:rsid w:val="003F006C"/>
    <w:rsid w:val="003F1F1A"/>
    <w:rsid w:val="00400109"/>
    <w:rsid w:val="0040487A"/>
    <w:rsid w:val="00412ECC"/>
    <w:rsid w:val="0042138B"/>
    <w:rsid w:val="004327CF"/>
    <w:rsid w:val="00474B3F"/>
    <w:rsid w:val="00475772"/>
    <w:rsid w:val="00494A65"/>
    <w:rsid w:val="004A4496"/>
    <w:rsid w:val="004B26F1"/>
    <w:rsid w:val="004B32A7"/>
    <w:rsid w:val="004C7915"/>
    <w:rsid w:val="004C7B62"/>
    <w:rsid w:val="004D4E67"/>
    <w:rsid w:val="004E04D0"/>
    <w:rsid w:val="004E2338"/>
    <w:rsid w:val="004E43A1"/>
    <w:rsid w:val="005077D1"/>
    <w:rsid w:val="00513AEE"/>
    <w:rsid w:val="00514653"/>
    <w:rsid w:val="00516899"/>
    <w:rsid w:val="00520A87"/>
    <w:rsid w:val="00532E05"/>
    <w:rsid w:val="00534795"/>
    <w:rsid w:val="0053671B"/>
    <w:rsid w:val="005423E8"/>
    <w:rsid w:val="005503D5"/>
    <w:rsid w:val="00555F6A"/>
    <w:rsid w:val="00560E6F"/>
    <w:rsid w:val="00561D1F"/>
    <w:rsid w:val="00585F0F"/>
    <w:rsid w:val="005947EE"/>
    <w:rsid w:val="005A39F0"/>
    <w:rsid w:val="005A74FF"/>
    <w:rsid w:val="005B2BF9"/>
    <w:rsid w:val="005B3D54"/>
    <w:rsid w:val="005C18F5"/>
    <w:rsid w:val="005D5EF0"/>
    <w:rsid w:val="005D6ECD"/>
    <w:rsid w:val="005D7C31"/>
    <w:rsid w:val="005F0A39"/>
    <w:rsid w:val="00610CCB"/>
    <w:rsid w:val="006125D5"/>
    <w:rsid w:val="00613BD4"/>
    <w:rsid w:val="00620D47"/>
    <w:rsid w:val="006403FD"/>
    <w:rsid w:val="0064787E"/>
    <w:rsid w:val="00652DF9"/>
    <w:rsid w:val="00653E96"/>
    <w:rsid w:val="00656862"/>
    <w:rsid w:val="0066138C"/>
    <w:rsid w:val="00666219"/>
    <w:rsid w:val="006722B7"/>
    <w:rsid w:val="0067284D"/>
    <w:rsid w:val="0068022A"/>
    <w:rsid w:val="00693CD0"/>
    <w:rsid w:val="006A0C8F"/>
    <w:rsid w:val="006E0DC6"/>
    <w:rsid w:val="006E4CAA"/>
    <w:rsid w:val="006E5349"/>
    <w:rsid w:val="006E690F"/>
    <w:rsid w:val="006E6C40"/>
    <w:rsid w:val="006F188B"/>
    <w:rsid w:val="007016D4"/>
    <w:rsid w:val="00716C48"/>
    <w:rsid w:val="007206AE"/>
    <w:rsid w:val="00722A8B"/>
    <w:rsid w:val="00731B0D"/>
    <w:rsid w:val="007321CA"/>
    <w:rsid w:val="00735C0C"/>
    <w:rsid w:val="007519DB"/>
    <w:rsid w:val="00787A70"/>
    <w:rsid w:val="00794ABA"/>
    <w:rsid w:val="007C11FF"/>
    <w:rsid w:val="007C5E6D"/>
    <w:rsid w:val="007D096B"/>
    <w:rsid w:val="007D7F67"/>
    <w:rsid w:val="007E7A6F"/>
    <w:rsid w:val="007F56C4"/>
    <w:rsid w:val="007F6F1A"/>
    <w:rsid w:val="007F7710"/>
    <w:rsid w:val="008103F5"/>
    <w:rsid w:val="00811E2A"/>
    <w:rsid w:val="00832645"/>
    <w:rsid w:val="008523B8"/>
    <w:rsid w:val="00853677"/>
    <w:rsid w:val="00896813"/>
    <w:rsid w:val="008A2545"/>
    <w:rsid w:val="008A69C8"/>
    <w:rsid w:val="008B34A9"/>
    <w:rsid w:val="008F40D8"/>
    <w:rsid w:val="008F7B20"/>
    <w:rsid w:val="00900052"/>
    <w:rsid w:val="0091185C"/>
    <w:rsid w:val="0093168A"/>
    <w:rsid w:val="00935A32"/>
    <w:rsid w:val="009579F6"/>
    <w:rsid w:val="0096308F"/>
    <w:rsid w:val="00966607"/>
    <w:rsid w:val="00966E29"/>
    <w:rsid w:val="009719DA"/>
    <w:rsid w:val="00972243"/>
    <w:rsid w:val="00984529"/>
    <w:rsid w:val="00985B6D"/>
    <w:rsid w:val="009A0697"/>
    <w:rsid w:val="009B04CE"/>
    <w:rsid w:val="009B299C"/>
    <w:rsid w:val="009B34C3"/>
    <w:rsid w:val="009B61F2"/>
    <w:rsid w:val="009C1A23"/>
    <w:rsid w:val="009C4D68"/>
    <w:rsid w:val="009C5C8C"/>
    <w:rsid w:val="009D599A"/>
    <w:rsid w:val="009E3100"/>
    <w:rsid w:val="009E4E52"/>
    <w:rsid w:val="009F0171"/>
    <w:rsid w:val="009F137D"/>
    <w:rsid w:val="00A165AA"/>
    <w:rsid w:val="00A17F41"/>
    <w:rsid w:val="00A2780B"/>
    <w:rsid w:val="00A333B7"/>
    <w:rsid w:val="00A46C63"/>
    <w:rsid w:val="00A80D5E"/>
    <w:rsid w:val="00A84421"/>
    <w:rsid w:val="00A9565C"/>
    <w:rsid w:val="00AB20D0"/>
    <w:rsid w:val="00AB47FF"/>
    <w:rsid w:val="00AC2C6D"/>
    <w:rsid w:val="00AC717C"/>
    <w:rsid w:val="00AD42B1"/>
    <w:rsid w:val="00AD5DDC"/>
    <w:rsid w:val="00AE1509"/>
    <w:rsid w:val="00AE3B8E"/>
    <w:rsid w:val="00AE463C"/>
    <w:rsid w:val="00AF1475"/>
    <w:rsid w:val="00AF31CF"/>
    <w:rsid w:val="00B01798"/>
    <w:rsid w:val="00B1342E"/>
    <w:rsid w:val="00B14019"/>
    <w:rsid w:val="00B14CA0"/>
    <w:rsid w:val="00B35820"/>
    <w:rsid w:val="00B43DBC"/>
    <w:rsid w:val="00B44D28"/>
    <w:rsid w:val="00B748D6"/>
    <w:rsid w:val="00B84AE8"/>
    <w:rsid w:val="00B87E61"/>
    <w:rsid w:val="00BB36FE"/>
    <w:rsid w:val="00BB3DB8"/>
    <w:rsid w:val="00BC6B3F"/>
    <w:rsid w:val="00BD0558"/>
    <w:rsid w:val="00BD62F6"/>
    <w:rsid w:val="00BD709E"/>
    <w:rsid w:val="00BE347C"/>
    <w:rsid w:val="00BF4AA5"/>
    <w:rsid w:val="00C042B2"/>
    <w:rsid w:val="00C14DE4"/>
    <w:rsid w:val="00C414F8"/>
    <w:rsid w:val="00C41EF7"/>
    <w:rsid w:val="00C44343"/>
    <w:rsid w:val="00C50AD8"/>
    <w:rsid w:val="00C57695"/>
    <w:rsid w:val="00C87EBC"/>
    <w:rsid w:val="00C913FC"/>
    <w:rsid w:val="00CA016B"/>
    <w:rsid w:val="00CB498C"/>
    <w:rsid w:val="00CD16E4"/>
    <w:rsid w:val="00CD2DD2"/>
    <w:rsid w:val="00CF66E2"/>
    <w:rsid w:val="00D02556"/>
    <w:rsid w:val="00D04F09"/>
    <w:rsid w:val="00D143E7"/>
    <w:rsid w:val="00D15F57"/>
    <w:rsid w:val="00D3410E"/>
    <w:rsid w:val="00D34FD1"/>
    <w:rsid w:val="00D35FCF"/>
    <w:rsid w:val="00D44B64"/>
    <w:rsid w:val="00D51126"/>
    <w:rsid w:val="00D62FDF"/>
    <w:rsid w:val="00D7756B"/>
    <w:rsid w:val="00D8015C"/>
    <w:rsid w:val="00D81CF8"/>
    <w:rsid w:val="00D81DDF"/>
    <w:rsid w:val="00D900DC"/>
    <w:rsid w:val="00D910EF"/>
    <w:rsid w:val="00DA0949"/>
    <w:rsid w:val="00DB40C6"/>
    <w:rsid w:val="00DC77AD"/>
    <w:rsid w:val="00DE1E82"/>
    <w:rsid w:val="00DF073E"/>
    <w:rsid w:val="00E00D39"/>
    <w:rsid w:val="00E03732"/>
    <w:rsid w:val="00E04831"/>
    <w:rsid w:val="00E14B6A"/>
    <w:rsid w:val="00E17ADF"/>
    <w:rsid w:val="00E2333B"/>
    <w:rsid w:val="00E279C7"/>
    <w:rsid w:val="00E31049"/>
    <w:rsid w:val="00E322EA"/>
    <w:rsid w:val="00E34CB2"/>
    <w:rsid w:val="00E636AD"/>
    <w:rsid w:val="00E67DB1"/>
    <w:rsid w:val="00E81C34"/>
    <w:rsid w:val="00E96810"/>
    <w:rsid w:val="00EA0272"/>
    <w:rsid w:val="00EA04F6"/>
    <w:rsid w:val="00EB005A"/>
    <w:rsid w:val="00EC78EF"/>
    <w:rsid w:val="00ED6D00"/>
    <w:rsid w:val="00EF01A4"/>
    <w:rsid w:val="00EF511D"/>
    <w:rsid w:val="00F01F80"/>
    <w:rsid w:val="00F15273"/>
    <w:rsid w:val="00F304B6"/>
    <w:rsid w:val="00F53455"/>
    <w:rsid w:val="00F5712B"/>
    <w:rsid w:val="00F726F3"/>
    <w:rsid w:val="00F926F6"/>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qFormat/>
    <w:rsid w:val="00555F6A"/>
    <w:pPr>
      <w:tabs>
        <w:tab w:val="num" w:pos="1584"/>
      </w:tabs>
      <w:suppressAutoHyphens/>
      <w:spacing w:before="240" w:after="60" w:line="276" w:lineRule="auto"/>
      <w:ind w:left="1584" w:hanging="1584"/>
      <w:outlineLvl w:val="8"/>
    </w:pPr>
    <w:rPr>
      <w:rFonts w:ascii="Calibri Light" w:eastAsia="Times New Roman" w:hAnsi="Calibri Light" w:cs="Times New Roman"/>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customStyle="1" w:styleId="90">
    <w:name w:val="Заголовок 9 Знак"/>
    <w:basedOn w:val="a0"/>
    <w:link w:val="9"/>
    <w:rsid w:val="00555F6A"/>
    <w:rPr>
      <w:rFonts w:ascii="Calibri Light" w:eastAsia="Times New Roman" w:hAnsi="Calibri Light" w:cs="Times New Roman"/>
      <w:sz w:val="20"/>
      <w:szCs w:val="20"/>
      <w:lang w:val="x-none" w:eastAsia="zh-CN"/>
    </w:rPr>
  </w:style>
  <w:style w:type="character" w:styleId="af4">
    <w:name w:val="Emphasis"/>
    <w:basedOn w:val="a0"/>
    <w:uiPriority w:val="20"/>
    <w:qFormat/>
    <w:rsid w:val="00555F6A"/>
    <w:rPr>
      <w:i/>
      <w:iCs/>
    </w:rPr>
  </w:style>
  <w:style w:type="character" w:styleId="af5">
    <w:name w:val="Strong"/>
    <w:basedOn w:val="a0"/>
    <w:uiPriority w:val="22"/>
    <w:qFormat/>
    <w:rsid w:val="00555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qFormat/>
    <w:rsid w:val="00555F6A"/>
    <w:pPr>
      <w:tabs>
        <w:tab w:val="num" w:pos="1584"/>
      </w:tabs>
      <w:suppressAutoHyphens/>
      <w:spacing w:before="240" w:after="60" w:line="276" w:lineRule="auto"/>
      <w:ind w:left="1584" w:hanging="1584"/>
      <w:outlineLvl w:val="8"/>
    </w:pPr>
    <w:rPr>
      <w:rFonts w:ascii="Calibri Light" w:eastAsia="Times New Roman" w:hAnsi="Calibri Light" w:cs="Times New Roman"/>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customStyle="1" w:styleId="90">
    <w:name w:val="Заголовок 9 Знак"/>
    <w:basedOn w:val="a0"/>
    <w:link w:val="9"/>
    <w:rsid w:val="00555F6A"/>
    <w:rPr>
      <w:rFonts w:ascii="Calibri Light" w:eastAsia="Times New Roman" w:hAnsi="Calibri Light" w:cs="Times New Roman"/>
      <w:sz w:val="20"/>
      <w:szCs w:val="20"/>
      <w:lang w:val="x-none" w:eastAsia="zh-CN"/>
    </w:rPr>
  </w:style>
  <w:style w:type="character" w:styleId="af4">
    <w:name w:val="Emphasis"/>
    <w:basedOn w:val="a0"/>
    <w:uiPriority w:val="20"/>
    <w:qFormat/>
    <w:rsid w:val="00555F6A"/>
    <w:rPr>
      <w:i/>
      <w:iCs/>
    </w:rPr>
  </w:style>
  <w:style w:type="character" w:styleId="af5">
    <w:name w:val="Strong"/>
    <w:basedOn w:val="a0"/>
    <w:uiPriority w:val="22"/>
    <w:qFormat/>
    <w:rsid w:val="00555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44</Pages>
  <Words>16701</Words>
  <Characters>95199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21</cp:revision>
  <dcterms:created xsi:type="dcterms:W3CDTF">2024-01-18T08:58:00Z</dcterms:created>
  <dcterms:modified xsi:type="dcterms:W3CDTF">2024-02-07T14:00:00Z</dcterms:modified>
</cp:coreProperties>
</file>