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E56" w:rsidRDefault="00787E56" w:rsidP="00787E56">
      <w:pPr>
        <w:spacing w:after="0" w:line="360" w:lineRule="auto"/>
        <w:jc w:val="right"/>
        <w:rPr>
          <w:rFonts w:ascii="Times New Roman" w:hAnsi="Times New Roman" w:cs="Times New Roman"/>
          <w:sz w:val="24"/>
        </w:rPr>
      </w:pPr>
      <w:r>
        <w:rPr>
          <w:rFonts w:ascii="Times New Roman" w:eastAsia="Calibri" w:hAnsi="Times New Roman" w:cs="Times New Roman"/>
          <w:sz w:val="24"/>
        </w:rPr>
        <w:t>«ЗАТВЕРДЖЕНО»</w:t>
      </w:r>
    </w:p>
    <w:p w:rsidR="00787E56" w:rsidRDefault="00787E56" w:rsidP="00787E56">
      <w:pPr>
        <w:spacing w:after="0" w:line="360" w:lineRule="auto"/>
        <w:jc w:val="right"/>
        <w:rPr>
          <w:rFonts w:ascii="Times New Roman" w:hAnsi="Times New Roman" w:cs="Times New Roman"/>
          <w:sz w:val="24"/>
        </w:rPr>
      </w:pPr>
      <w:r>
        <w:rPr>
          <w:rFonts w:ascii="Times New Roman" w:eastAsia="Calibri" w:hAnsi="Times New Roman" w:cs="Times New Roman"/>
          <w:sz w:val="24"/>
        </w:rPr>
        <w:t xml:space="preserve">  Рішенням Уповноваженої особи </w:t>
      </w:r>
    </w:p>
    <w:p w:rsidR="00787E56" w:rsidRDefault="00787E56" w:rsidP="00787E56">
      <w:pPr>
        <w:spacing w:after="0" w:line="360" w:lineRule="auto"/>
        <w:jc w:val="right"/>
        <w:rPr>
          <w:rFonts w:ascii="Times New Roman" w:hAnsi="Times New Roman" w:cs="Times New Roman"/>
          <w:sz w:val="24"/>
          <w:lang w:val="ru-RU"/>
        </w:rPr>
      </w:pPr>
      <w:r>
        <w:rPr>
          <w:rFonts w:ascii="Times New Roman" w:eastAsia="Calibri" w:hAnsi="Times New Roman" w:cs="Times New Roman"/>
          <w:sz w:val="24"/>
        </w:rPr>
        <w:t xml:space="preserve">(протокол </w:t>
      </w:r>
      <w:r w:rsidRPr="00473450">
        <w:rPr>
          <w:rFonts w:ascii="Times New Roman" w:eastAsia="Calibri" w:hAnsi="Times New Roman" w:cs="Times New Roman"/>
          <w:sz w:val="24"/>
        </w:rPr>
        <w:t xml:space="preserve">№ </w:t>
      </w:r>
      <w:r w:rsidR="00473450" w:rsidRPr="00473450">
        <w:rPr>
          <w:rFonts w:ascii="Times New Roman" w:eastAsia="Calibri" w:hAnsi="Times New Roman" w:cs="Times New Roman"/>
          <w:sz w:val="24"/>
        </w:rPr>
        <w:t>59</w:t>
      </w:r>
    </w:p>
    <w:p w:rsidR="00787E56" w:rsidRDefault="007C2B10" w:rsidP="00787E56">
      <w:pPr>
        <w:spacing w:after="0" w:line="360" w:lineRule="auto"/>
        <w:jc w:val="right"/>
        <w:rPr>
          <w:rFonts w:ascii="Times New Roman" w:hAnsi="Times New Roman" w:cs="Times New Roman"/>
          <w:sz w:val="24"/>
        </w:rPr>
      </w:pPr>
      <w:r w:rsidRPr="007C2B10">
        <w:rPr>
          <w:rFonts w:ascii="Times New Roman" w:eastAsia="Calibri" w:hAnsi="Times New Roman" w:cs="Times New Roman"/>
          <w:sz w:val="24"/>
        </w:rPr>
        <w:t xml:space="preserve">від 10 </w:t>
      </w:r>
      <w:r w:rsidR="00787E56" w:rsidRPr="007C2B10">
        <w:rPr>
          <w:rFonts w:ascii="Times New Roman" w:eastAsia="Calibri" w:hAnsi="Times New Roman" w:cs="Times New Roman"/>
          <w:sz w:val="24"/>
        </w:rPr>
        <w:t>серпня 2022 року)</w:t>
      </w:r>
    </w:p>
    <w:p w:rsidR="00787E56" w:rsidRDefault="00787E56" w:rsidP="00787E56">
      <w:pPr>
        <w:spacing w:after="0" w:line="360" w:lineRule="auto"/>
        <w:jc w:val="right"/>
        <w:rPr>
          <w:rFonts w:ascii="Times New Roman" w:hAnsi="Times New Roman" w:cs="Times New Roman"/>
          <w:sz w:val="24"/>
        </w:rPr>
      </w:pPr>
      <w:r>
        <w:rPr>
          <w:rFonts w:ascii="Times New Roman" w:eastAsia="Calibri" w:hAnsi="Times New Roman" w:cs="Times New Roman"/>
          <w:sz w:val="24"/>
        </w:rPr>
        <w:t>Н. Б.</w:t>
      </w:r>
      <w:proofErr w:type="spellStart"/>
      <w:r>
        <w:rPr>
          <w:rFonts w:ascii="Times New Roman" w:eastAsia="Calibri" w:hAnsi="Times New Roman" w:cs="Times New Roman"/>
          <w:sz w:val="24"/>
        </w:rPr>
        <w:t>Блащишин</w:t>
      </w:r>
      <w:proofErr w:type="spellEnd"/>
    </w:p>
    <w:p w:rsidR="00787E56" w:rsidRDefault="00787E56" w:rsidP="00787E56">
      <w:pPr>
        <w:spacing w:after="0" w:line="240" w:lineRule="auto"/>
        <w:jc w:val="center"/>
        <w:rPr>
          <w:rFonts w:ascii="Times New Roman" w:hAnsi="Times New Roman" w:cs="Times New Roman"/>
          <w:b/>
          <w:spacing w:val="-6"/>
          <w:sz w:val="24"/>
          <w:szCs w:val="24"/>
        </w:rPr>
      </w:pPr>
    </w:p>
    <w:p w:rsidR="00787E56" w:rsidRDefault="00787E56" w:rsidP="00787E56">
      <w:pPr>
        <w:widowControl w:val="0"/>
        <w:spacing w:after="0" w:line="240" w:lineRule="auto"/>
        <w:ind w:firstLine="567"/>
        <w:jc w:val="center"/>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sz w:val="28"/>
          <w:szCs w:val="28"/>
          <w:u w:val="single"/>
          <w:lang w:eastAsia="ru-RU"/>
        </w:rPr>
        <w:t>Оголошення про проведення спрощеної закупівлі</w:t>
      </w:r>
    </w:p>
    <w:p w:rsidR="00787E56" w:rsidRDefault="00787E56" w:rsidP="00787E56">
      <w:pPr>
        <w:widowControl w:val="0"/>
        <w:spacing w:after="0" w:line="240" w:lineRule="auto"/>
        <w:rPr>
          <w:rFonts w:ascii="Times New Roman" w:eastAsia="Times New Roman" w:hAnsi="Times New Roman" w:cs="Times New Roman"/>
          <w:b/>
          <w:sz w:val="28"/>
          <w:szCs w:val="28"/>
          <w:u w:val="single"/>
          <w:lang w:eastAsia="ru-RU"/>
        </w:rPr>
      </w:pPr>
    </w:p>
    <w:p w:rsidR="00787E56" w:rsidRDefault="00787E56" w:rsidP="00787E56">
      <w:pPr>
        <w:suppressAutoHyphens/>
        <w:spacing w:before="28" w:after="150" w:line="240" w:lineRule="auto"/>
        <w:ind w:firstLine="567"/>
        <w:jc w:val="both"/>
      </w:pPr>
      <w:r>
        <w:rPr>
          <w:rFonts w:ascii="Times New Roman" w:eastAsia="Times New Roman" w:hAnsi="Times New Roman" w:cs="Times New Roman"/>
          <w:b/>
          <w:sz w:val="24"/>
          <w:szCs w:val="24"/>
          <w:lang w:eastAsia="ru-RU"/>
        </w:rPr>
        <w:t xml:space="preserve">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r>
        <w:rPr>
          <w:rFonts w:ascii="Times New Roman" w:eastAsia="Times New Roman" w:hAnsi="Times New Roman" w:cs="Times New Roman"/>
          <w:sz w:val="24"/>
          <w:szCs w:val="24"/>
          <w:shd w:val="clear" w:color="auto" w:fill="FFFFFF"/>
          <w:lang w:eastAsia="ru-RU"/>
        </w:rPr>
        <w:t>Замовник:</w:t>
      </w:r>
      <w:r>
        <w:rPr>
          <w:rFonts w:ascii="Times New Roman" w:eastAsia="Times New Roman" w:hAnsi="Times New Roman" w:cs="Times New Roman"/>
          <w:i/>
          <w:sz w:val="24"/>
          <w:szCs w:val="24"/>
          <w:shd w:val="clear" w:color="auto" w:fill="FFFFFF"/>
          <w:lang w:eastAsia="ru-RU"/>
        </w:rPr>
        <w:t xml:space="preserve"> </w:t>
      </w:r>
      <w:r>
        <w:rPr>
          <w:rFonts w:ascii="Times New Roman" w:eastAsia="Times New Roman" w:hAnsi="Times New Roman" w:cs="Times New Roman"/>
          <w:sz w:val="24"/>
          <w:szCs w:val="24"/>
          <w:shd w:val="clear" w:color="auto" w:fill="FFFFFF"/>
          <w:lang w:eastAsia="ru-RU"/>
        </w:rPr>
        <w:t>комунальне підприємство теплових мереж «</w:t>
      </w:r>
      <w:proofErr w:type="spellStart"/>
      <w:r>
        <w:rPr>
          <w:rFonts w:ascii="Times New Roman" w:eastAsia="Times New Roman" w:hAnsi="Times New Roman" w:cs="Times New Roman"/>
          <w:sz w:val="24"/>
          <w:szCs w:val="24"/>
          <w:shd w:val="clear" w:color="auto" w:fill="FFFFFF"/>
          <w:lang w:eastAsia="ru-RU"/>
        </w:rPr>
        <w:t>Тернопільміськтеплокомуненерго</w:t>
      </w:r>
      <w:proofErr w:type="spellEnd"/>
      <w:r>
        <w:rPr>
          <w:rFonts w:ascii="Times New Roman" w:eastAsia="Times New Roman" w:hAnsi="Times New Roman" w:cs="Times New Roman"/>
          <w:sz w:val="24"/>
          <w:szCs w:val="24"/>
          <w:shd w:val="clear" w:color="auto" w:fill="FFFFFF"/>
          <w:lang w:eastAsia="ru-RU"/>
        </w:rPr>
        <w:t>» Тернопільської міської ради,  46025,  місто Тернопіль, вулиця І. Франка, 16, Код за ЄДРПОУ:</w:t>
      </w:r>
      <w:r>
        <w:rPr>
          <w:rFonts w:ascii="Times New Roman" w:eastAsia="Times New Roman" w:hAnsi="Times New Roman" w:cs="Times New Roman"/>
          <w:i/>
          <w:sz w:val="24"/>
          <w:szCs w:val="24"/>
          <w:shd w:val="clear" w:color="auto" w:fill="FFFFFF"/>
          <w:lang w:eastAsia="ru-RU"/>
        </w:rPr>
        <w:t xml:space="preserve"> </w:t>
      </w:r>
      <w:r>
        <w:rPr>
          <w:rFonts w:ascii="Times New Roman" w:eastAsia="Times New Roman" w:hAnsi="Times New Roman" w:cs="Times New Roman"/>
          <w:sz w:val="24"/>
          <w:szCs w:val="24"/>
          <w:shd w:val="clear" w:color="auto" w:fill="FFFFFF"/>
          <w:lang w:eastAsia="ru-RU"/>
        </w:rPr>
        <w:t>14034534, категорія замовника: юридична особа, яка здійснює діяльність в окремих сферах господарювання, згідно пункту 4 частини першої статті  2 Закону України «Про публічні закупівлі».  Посадова особа замовника, уповноважена здійснювати зв'язок з учасниками</w:t>
      </w:r>
      <w:r>
        <w:rPr>
          <w:rFonts w:ascii="Times New Roman" w:eastAsia="Times New Roman" w:hAnsi="Times New Roman" w:cs="Times New Roman"/>
          <w:color w:val="000000"/>
          <w:sz w:val="24"/>
          <w:szCs w:val="24"/>
          <w:shd w:val="clear" w:color="auto" w:fill="FFFFFF"/>
          <w:lang w:eastAsia="ru-RU"/>
        </w:rPr>
        <w:t xml:space="preserve">: уповноважена особа –  </w:t>
      </w:r>
      <w:proofErr w:type="spellStart"/>
      <w:r>
        <w:rPr>
          <w:rFonts w:ascii="Times New Roman" w:eastAsia="Times New Roman" w:hAnsi="Times New Roman" w:cs="Times New Roman"/>
          <w:color w:val="000000"/>
          <w:sz w:val="24"/>
          <w:szCs w:val="24"/>
          <w:shd w:val="clear" w:color="auto" w:fill="FFFFFF"/>
          <w:lang w:eastAsia="ru-RU"/>
        </w:rPr>
        <w:t>Блащишин</w:t>
      </w:r>
      <w:proofErr w:type="spellEnd"/>
      <w:r>
        <w:rPr>
          <w:rFonts w:ascii="Times New Roman" w:eastAsia="Times New Roman" w:hAnsi="Times New Roman" w:cs="Times New Roman"/>
          <w:color w:val="000000"/>
          <w:sz w:val="24"/>
          <w:szCs w:val="24"/>
          <w:shd w:val="clear" w:color="auto" w:fill="FFFFFF"/>
          <w:lang w:eastAsia="ru-RU"/>
        </w:rPr>
        <w:t xml:space="preserve"> Наталія Богданівна,  тел. +380503770212, </w:t>
      </w:r>
      <w:proofErr w:type="spellStart"/>
      <w:r>
        <w:rPr>
          <w:rFonts w:ascii="Times New Roman" w:eastAsia="Times New Roman" w:hAnsi="Times New Roman" w:cs="Times New Roman"/>
          <w:color w:val="000000"/>
          <w:sz w:val="24"/>
          <w:szCs w:val="24"/>
          <w:shd w:val="clear" w:color="auto" w:fill="FFFFFF"/>
          <w:lang w:eastAsia="ru-RU"/>
        </w:rPr>
        <w:t>ел.адреса</w:t>
      </w:r>
      <w:proofErr w:type="spellEnd"/>
      <w:r>
        <w:rPr>
          <w:rFonts w:ascii="Times New Roman" w:eastAsia="Times New Roman" w:hAnsi="Times New Roman" w:cs="Times New Roman"/>
          <w:color w:val="000000"/>
          <w:sz w:val="24"/>
          <w:szCs w:val="24"/>
          <w:shd w:val="clear" w:color="auto" w:fill="FFFFFF"/>
          <w:lang w:eastAsia="ru-RU"/>
        </w:rPr>
        <w:t>:</w:t>
      </w:r>
      <w:proofErr w:type="spellStart"/>
      <w:r>
        <w:rPr>
          <w:rFonts w:ascii="Times New Roman" w:eastAsia="Times New Roman" w:hAnsi="Times New Roman" w:cs="Times New Roman"/>
          <w:color w:val="000000"/>
          <w:sz w:val="24"/>
          <w:szCs w:val="24"/>
          <w:shd w:val="clear" w:color="auto" w:fill="FFFFFF"/>
          <w:lang w:eastAsia="ru-RU"/>
        </w:rPr>
        <w:t>nbblashchyshyn</w:t>
      </w:r>
      <w:proofErr w:type="spellEnd"/>
      <w:r>
        <w:rPr>
          <w:rFonts w:ascii="Times New Roman" w:eastAsia="Times New Roman" w:hAnsi="Times New Roman" w:cs="Times New Roman"/>
          <w:color w:val="000000"/>
          <w:sz w:val="24"/>
          <w:szCs w:val="24"/>
          <w:shd w:val="clear" w:color="auto" w:fill="FFFFFF"/>
          <w:lang w:eastAsia="ru-RU"/>
        </w:rPr>
        <w:t>@gmail.com.</w:t>
      </w:r>
    </w:p>
    <w:p w:rsidR="00AF3665" w:rsidRPr="00AF3665" w:rsidRDefault="00AF3665" w:rsidP="00AF3665">
      <w:pPr>
        <w:pStyle w:val="a8"/>
        <w:ind w:firstLine="567"/>
        <w:jc w:val="both"/>
        <w:rPr>
          <w:rFonts w:ascii="Times New Roman" w:hAnsi="Times New Roman" w:cs="Times New Roman"/>
          <w:color w:val="000000"/>
          <w:sz w:val="24"/>
          <w:szCs w:val="24"/>
        </w:rPr>
      </w:pPr>
      <w:r>
        <w:rPr>
          <w:rFonts w:ascii="Times New Roman" w:eastAsia="Times New Roman" w:hAnsi="Times New Roman" w:cs="Times New Roman"/>
          <w:b/>
          <w:sz w:val="24"/>
          <w:szCs w:val="24"/>
          <w:lang w:eastAsia="ru-RU"/>
        </w:rPr>
        <w:t xml:space="preserve">2. </w:t>
      </w:r>
      <w:r w:rsidR="006B40CB" w:rsidRPr="009F1480">
        <w:rPr>
          <w:rFonts w:ascii="Times New Roman" w:eastAsia="Times New Roman" w:hAnsi="Times New Roman" w:cs="Times New Roman"/>
          <w:b/>
          <w:sz w:val="24"/>
          <w:szCs w:val="24"/>
          <w:lang w:eastAsia="ru-RU"/>
        </w:rPr>
        <w:t xml:space="preserve">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r w:rsidR="00C94DC2" w:rsidRPr="00C94DC2">
        <w:rPr>
          <w:rFonts w:ascii="Times New Roman" w:eastAsia="Times New Roman" w:hAnsi="Times New Roman" w:cs="Times New Roman"/>
          <w:sz w:val="24"/>
          <w:szCs w:val="24"/>
          <w:lang w:eastAsia="ru-RU"/>
        </w:rPr>
        <w:t>(</w:t>
      </w:r>
      <w:proofErr w:type="spellStart"/>
      <w:r w:rsidR="003D2514" w:rsidRPr="00C94DC2">
        <w:rPr>
          <w:rFonts w:ascii="Times New Roman" w:eastAsia="Times New Roman" w:hAnsi="Times New Roman" w:cs="Times New Roman"/>
          <w:sz w:val="24"/>
          <w:szCs w:val="24"/>
        </w:rPr>
        <w:t>Д</w:t>
      </w:r>
      <w:r w:rsidR="003D2514" w:rsidRPr="009F1480">
        <w:rPr>
          <w:rFonts w:ascii="Times New Roman" w:eastAsia="Times New Roman" w:hAnsi="Times New Roman" w:cs="Times New Roman"/>
          <w:sz w:val="24"/>
          <w:szCs w:val="24"/>
        </w:rPr>
        <w:t>К</w:t>
      </w:r>
      <w:proofErr w:type="spellEnd"/>
      <w:r w:rsidR="003D2514" w:rsidRPr="009F1480">
        <w:rPr>
          <w:rFonts w:ascii="Times New Roman" w:eastAsia="Times New Roman" w:hAnsi="Times New Roman" w:cs="Times New Roman"/>
          <w:sz w:val="24"/>
          <w:szCs w:val="24"/>
        </w:rPr>
        <w:t xml:space="preserve"> 021:2015 (CPV) </w:t>
      </w:r>
      <w:r w:rsidR="000445A6" w:rsidRPr="00A73F12">
        <w:rPr>
          <w:rFonts w:eastAsia="Times New Roman"/>
          <w:sz w:val="24"/>
          <w:szCs w:val="24"/>
          <w:lang w:eastAsia="uk-UA"/>
        </w:rPr>
        <w:t>-</w:t>
      </w:r>
      <w:r w:rsidR="0060771B" w:rsidRPr="001A33C2">
        <w:rPr>
          <w:rFonts w:ascii="Times New Roman" w:eastAsia="Times New Roman" w:hAnsi="Times New Roman" w:cs="Times New Roman"/>
          <w:sz w:val="24"/>
          <w:szCs w:val="24"/>
          <w:lang w:eastAsia="uk-UA"/>
        </w:rPr>
        <w:t xml:space="preserve">50410000-2 </w:t>
      </w:r>
      <w:r w:rsidR="0060771B" w:rsidRPr="00EF4F27">
        <w:rPr>
          <w:rFonts w:ascii="Times New Roman" w:eastAsia="Times New Roman" w:hAnsi="Times New Roman" w:cs="Times New Roman"/>
          <w:sz w:val="24"/>
          <w:szCs w:val="24"/>
          <w:lang w:eastAsia="uk-UA"/>
        </w:rPr>
        <w:t>Послуги з ремонту і технічного обслуговування вимірювальних, випробувальних і контрольних приладів</w:t>
      </w:r>
      <w:r w:rsidR="0060771B" w:rsidRPr="001A33C2">
        <w:rPr>
          <w:rFonts w:ascii="Times New Roman" w:hAnsi="Times New Roman" w:cs="Times New Roman"/>
          <w:sz w:val="24"/>
          <w:szCs w:val="24"/>
          <w:lang w:eastAsia="uk-UA"/>
        </w:rPr>
        <w:t xml:space="preserve"> </w:t>
      </w:r>
      <w:r w:rsidR="0060771B" w:rsidRPr="00193E63">
        <w:rPr>
          <w:rFonts w:ascii="Times New Roman" w:hAnsi="Times New Roman" w:cs="Times New Roman"/>
          <w:sz w:val="24"/>
          <w:szCs w:val="24"/>
          <w:lang w:eastAsia="uk-UA"/>
        </w:rPr>
        <w:t>(</w:t>
      </w:r>
      <w:r w:rsidR="001D64F4">
        <w:rPr>
          <w:rFonts w:ascii="Times New Roman" w:hAnsi="Times New Roman" w:cs="Times New Roman"/>
          <w:color w:val="000000"/>
          <w:sz w:val="24"/>
          <w:szCs w:val="24"/>
        </w:rPr>
        <w:t>Послуги з</w:t>
      </w:r>
      <w:r w:rsidR="007720D1">
        <w:rPr>
          <w:rFonts w:ascii="Times New Roman" w:hAnsi="Times New Roman" w:cs="Times New Roman"/>
          <w:color w:val="000000"/>
          <w:sz w:val="24"/>
          <w:szCs w:val="24"/>
        </w:rPr>
        <w:t xml:space="preserve"> ремонту та </w:t>
      </w:r>
      <w:r w:rsidR="0060771B" w:rsidRPr="00193E63">
        <w:rPr>
          <w:rFonts w:ascii="Times New Roman" w:hAnsi="Times New Roman" w:cs="Times New Roman"/>
          <w:color w:val="000000"/>
          <w:sz w:val="24"/>
          <w:szCs w:val="24"/>
        </w:rPr>
        <w:t xml:space="preserve"> повірки  лічильників природного газу</w:t>
      </w:r>
      <w:r w:rsidR="0060771B" w:rsidRPr="00193E63">
        <w:rPr>
          <w:rFonts w:ascii="Times New Roman" w:hAnsi="Times New Roman" w:cs="Times New Roman"/>
          <w:color w:val="585858"/>
          <w:sz w:val="24"/>
          <w:szCs w:val="24"/>
        </w:rPr>
        <w:t>)</w:t>
      </w:r>
      <w:r w:rsidR="00C94DC2">
        <w:rPr>
          <w:rFonts w:ascii="Times New Roman" w:hAnsi="Times New Roman" w:cs="Times New Roman"/>
          <w:color w:val="585858"/>
          <w:sz w:val="24"/>
          <w:szCs w:val="24"/>
        </w:rPr>
        <w:t>.</w:t>
      </w:r>
    </w:p>
    <w:p w:rsidR="009F1480" w:rsidRPr="000B37D3" w:rsidRDefault="006B40CB" w:rsidP="00AF3665">
      <w:pPr>
        <w:pStyle w:val="a3"/>
        <w:widowControl w:val="0"/>
        <w:numPr>
          <w:ilvl w:val="0"/>
          <w:numId w:val="47"/>
        </w:numPr>
        <w:shd w:val="clear" w:color="auto" w:fill="FFFFFF"/>
        <w:spacing w:after="0" w:line="240" w:lineRule="auto"/>
        <w:jc w:val="both"/>
        <w:rPr>
          <w:rFonts w:ascii="Times New Roman" w:eastAsia="Times New Roman" w:hAnsi="Times New Roman" w:cs="Times New Roman"/>
          <w:sz w:val="24"/>
          <w:szCs w:val="24"/>
          <w:lang w:eastAsia="ru-RU"/>
        </w:rPr>
      </w:pPr>
      <w:r w:rsidRPr="009F1480">
        <w:rPr>
          <w:rFonts w:ascii="Times New Roman" w:eastAsia="Arial" w:hAnsi="Times New Roman" w:cs="Times New Roman"/>
          <w:b/>
          <w:color w:val="000000"/>
          <w:sz w:val="24"/>
          <w:szCs w:val="24"/>
          <w:lang w:eastAsia="ru-RU"/>
        </w:rPr>
        <w:t>Інформація про технічні, якісні та інші характеристики предмета закупівлі:</w:t>
      </w:r>
      <w:r w:rsidRPr="009F1480">
        <w:rPr>
          <w:rFonts w:ascii="Times New Roman" w:eastAsia="Arial" w:hAnsi="Times New Roman" w:cs="Times New Roman"/>
          <w:color w:val="000000"/>
          <w:sz w:val="24"/>
          <w:szCs w:val="24"/>
          <w:lang w:eastAsia="ru-RU"/>
        </w:rPr>
        <w:t xml:space="preserve"> </w:t>
      </w:r>
    </w:p>
    <w:p w:rsidR="00814929" w:rsidRPr="00814929" w:rsidRDefault="00814929" w:rsidP="00814929">
      <w:pPr>
        <w:spacing w:after="0" w:line="240" w:lineRule="auto"/>
        <w:ind w:firstLine="709"/>
        <w:jc w:val="both"/>
        <w:rPr>
          <w:rFonts w:ascii="Times New Roman" w:hAnsi="Times New Roman" w:cs="Times New Roman"/>
          <w:sz w:val="24"/>
          <w:szCs w:val="24"/>
        </w:rPr>
      </w:pPr>
      <w:r w:rsidRPr="00814929">
        <w:rPr>
          <w:rFonts w:ascii="Times New Roman" w:hAnsi="Times New Roman" w:cs="Times New Roman"/>
          <w:sz w:val="24"/>
          <w:szCs w:val="24"/>
        </w:rPr>
        <w:t>згідно додатку № 2 до оголошення</w:t>
      </w:r>
    </w:p>
    <w:p w:rsidR="00DD45AB" w:rsidRDefault="00C3275D" w:rsidP="00AF3665">
      <w:pPr>
        <w:widowControl w:val="0"/>
        <w:shd w:val="clear" w:color="auto" w:fill="FFFFFF"/>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val="ru-RU" w:eastAsia="ru-RU"/>
        </w:rPr>
        <w:t xml:space="preserve">4. </w:t>
      </w:r>
      <w:r w:rsidR="006B40CB" w:rsidRPr="00C3275D">
        <w:rPr>
          <w:rFonts w:ascii="Times New Roman" w:eastAsia="Times New Roman" w:hAnsi="Times New Roman" w:cs="Times New Roman"/>
          <w:b/>
          <w:sz w:val="24"/>
          <w:szCs w:val="24"/>
          <w:lang w:eastAsia="ru-RU"/>
        </w:rPr>
        <w:t>Кількість та місце поставки товарів або обсяг і місце виконання робіт чи надання послуг:</w:t>
      </w:r>
      <w:r w:rsidR="006B40CB" w:rsidRPr="00C3275D">
        <w:rPr>
          <w:rFonts w:ascii="Times New Roman" w:eastAsia="Times New Roman" w:hAnsi="Times New Roman" w:cs="Times New Roman"/>
          <w:sz w:val="24"/>
          <w:szCs w:val="24"/>
          <w:lang w:eastAsia="ru-RU"/>
        </w:rPr>
        <w:t xml:space="preserve"> </w:t>
      </w:r>
    </w:p>
    <w:p w:rsidR="009D765B" w:rsidRPr="007C2BDE" w:rsidRDefault="000445A6" w:rsidP="001108D5">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Кількість</w:t>
      </w:r>
      <w:r w:rsidR="00AF3665">
        <w:rPr>
          <w:rFonts w:ascii="Times New Roman" w:eastAsia="Times New Roman" w:hAnsi="Times New Roman" w:cs="Times New Roman"/>
          <w:sz w:val="24"/>
          <w:szCs w:val="24"/>
          <w:lang w:eastAsia="ru-RU"/>
        </w:rPr>
        <w:t xml:space="preserve"> </w:t>
      </w:r>
      <w:r w:rsidR="007720D1">
        <w:rPr>
          <w:rFonts w:ascii="Times New Roman" w:eastAsia="Times New Roman" w:hAnsi="Times New Roman" w:cs="Times New Roman"/>
          <w:sz w:val="24"/>
          <w:szCs w:val="24"/>
          <w:lang w:eastAsia="ru-RU"/>
        </w:rPr>
        <w:t>2</w:t>
      </w:r>
      <w:r w:rsidR="00B630F5">
        <w:rPr>
          <w:rFonts w:ascii="Times New Roman" w:eastAsia="Times New Roman" w:hAnsi="Times New Roman" w:cs="Times New Roman"/>
          <w:sz w:val="24"/>
          <w:szCs w:val="24"/>
          <w:lang w:eastAsia="ru-RU"/>
        </w:rPr>
        <w:t xml:space="preserve"> </w:t>
      </w:r>
      <w:r w:rsidR="00C94DC2">
        <w:rPr>
          <w:rFonts w:ascii="Times New Roman" w:eastAsia="Times New Roman" w:hAnsi="Times New Roman" w:cs="Times New Roman"/>
          <w:sz w:val="24"/>
          <w:szCs w:val="24"/>
          <w:lang w:eastAsia="ru-RU"/>
        </w:rPr>
        <w:t>послуг</w:t>
      </w:r>
      <w:r w:rsidR="007C2B10">
        <w:rPr>
          <w:rFonts w:ascii="Times New Roman" w:eastAsia="Times New Roman" w:hAnsi="Times New Roman" w:cs="Times New Roman"/>
          <w:sz w:val="24"/>
          <w:szCs w:val="24"/>
          <w:lang w:eastAsia="ru-RU"/>
        </w:rPr>
        <w:t>и</w:t>
      </w:r>
      <w:r w:rsidR="00C94DC2">
        <w:rPr>
          <w:rFonts w:ascii="Times New Roman" w:eastAsia="Times New Roman" w:hAnsi="Times New Roman" w:cs="Times New Roman"/>
          <w:sz w:val="24"/>
          <w:szCs w:val="24"/>
          <w:lang w:eastAsia="ru-RU"/>
        </w:rPr>
        <w:t>.</w:t>
      </w:r>
      <w:r w:rsidR="007C2BDE">
        <w:rPr>
          <w:rFonts w:ascii="Times New Roman" w:eastAsia="Times New Roman" w:hAnsi="Times New Roman" w:cs="Times New Roman"/>
          <w:sz w:val="24"/>
          <w:szCs w:val="24"/>
          <w:lang w:eastAsia="ru-RU"/>
        </w:rPr>
        <w:t xml:space="preserve"> Місце надання послуг:</w:t>
      </w:r>
      <w:r w:rsidR="00B630F5">
        <w:rPr>
          <w:rFonts w:ascii="Times New Roman" w:eastAsia="Times New Roman" w:hAnsi="Times New Roman" w:cs="Times New Roman"/>
          <w:sz w:val="24"/>
          <w:szCs w:val="24"/>
          <w:lang w:eastAsia="ru-RU"/>
        </w:rPr>
        <w:t xml:space="preserve"> </w:t>
      </w:r>
      <w:r w:rsidR="007C2BDE">
        <w:rPr>
          <w:rFonts w:ascii="Times New Roman" w:hAnsi="Times New Roman" w:cs="Times New Roman"/>
          <w:sz w:val="24"/>
          <w:szCs w:val="24"/>
        </w:rPr>
        <w:t>п</w:t>
      </w:r>
      <w:r w:rsidR="00B630F5" w:rsidRPr="007C2BDE">
        <w:rPr>
          <w:rFonts w:ascii="Times New Roman" w:hAnsi="Times New Roman" w:cs="Times New Roman"/>
          <w:sz w:val="24"/>
          <w:szCs w:val="24"/>
        </w:rPr>
        <w:t>ослуги надаються у лабораторіях Виконавця</w:t>
      </w:r>
      <w:r w:rsidR="007C2BDE" w:rsidRPr="007C2BDE">
        <w:rPr>
          <w:rFonts w:ascii="Times New Roman" w:hAnsi="Times New Roman" w:cs="Times New Roman"/>
          <w:sz w:val="24"/>
          <w:szCs w:val="24"/>
        </w:rPr>
        <w:t>.</w:t>
      </w:r>
      <w:r w:rsidRPr="007C2BDE">
        <w:rPr>
          <w:rFonts w:ascii="Times New Roman" w:eastAsia="Times New Roman" w:hAnsi="Times New Roman" w:cs="Times New Roman"/>
          <w:sz w:val="24"/>
          <w:szCs w:val="24"/>
          <w:lang w:eastAsia="ru-RU"/>
        </w:rPr>
        <w:t xml:space="preserve"> </w:t>
      </w:r>
    </w:p>
    <w:p w:rsidR="00B57702" w:rsidRDefault="00B57702" w:rsidP="00B57702">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5.</w:t>
      </w:r>
      <w:r w:rsidR="006B40CB" w:rsidRPr="00B57702">
        <w:rPr>
          <w:rFonts w:ascii="Times New Roman" w:eastAsia="Times New Roman" w:hAnsi="Times New Roman" w:cs="Times New Roman"/>
          <w:b/>
          <w:sz w:val="24"/>
          <w:szCs w:val="24"/>
          <w:lang w:eastAsia="ru-RU"/>
        </w:rPr>
        <w:t>Строк поставки</w:t>
      </w:r>
      <w:r w:rsidR="0001111E" w:rsidRPr="00B57702">
        <w:rPr>
          <w:rFonts w:ascii="Times New Roman" w:eastAsia="Times New Roman" w:hAnsi="Times New Roman" w:cs="Times New Roman"/>
          <w:b/>
          <w:sz w:val="24"/>
          <w:szCs w:val="24"/>
          <w:lang w:eastAsia="ru-RU"/>
        </w:rPr>
        <w:t xml:space="preserve">  </w:t>
      </w:r>
      <w:r w:rsidR="006B40CB" w:rsidRPr="00B57702">
        <w:rPr>
          <w:rFonts w:ascii="Times New Roman" w:eastAsia="Times New Roman" w:hAnsi="Times New Roman" w:cs="Times New Roman"/>
          <w:b/>
          <w:sz w:val="24"/>
          <w:szCs w:val="24"/>
          <w:lang w:eastAsia="ru-RU"/>
        </w:rPr>
        <w:t xml:space="preserve"> товарів, </w:t>
      </w:r>
      <w:r w:rsidR="0001111E" w:rsidRPr="00B57702">
        <w:rPr>
          <w:rFonts w:ascii="Times New Roman" w:eastAsia="Times New Roman" w:hAnsi="Times New Roman" w:cs="Times New Roman"/>
          <w:b/>
          <w:sz w:val="24"/>
          <w:szCs w:val="24"/>
          <w:lang w:eastAsia="ru-RU"/>
        </w:rPr>
        <w:t xml:space="preserve">  </w:t>
      </w:r>
      <w:r w:rsidR="006B40CB" w:rsidRPr="00B57702">
        <w:rPr>
          <w:rFonts w:ascii="Times New Roman" w:eastAsia="Times New Roman" w:hAnsi="Times New Roman" w:cs="Times New Roman"/>
          <w:b/>
          <w:sz w:val="24"/>
          <w:szCs w:val="24"/>
          <w:lang w:eastAsia="ru-RU"/>
        </w:rPr>
        <w:t xml:space="preserve"> </w:t>
      </w:r>
      <w:r w:rsidR="0001111E" w:rsidRPr="00B57702">
        <w:rPr>
          <w:rFonts w:ascii="Times New Roman" w:eastAsia="Times New Roman" w:hAnsi="Times New Roman" w:cs="Times New Roman"/>
          <w:b/>
          <w:sz w:val="24"/>
          <w:szCs w:val="24"/>
          <w:lang w:eastAsia="ru-RU"/>
        </w:rPr>
        <w:t xml:space="preserve"> </w:t>
      </w:r>
      <w:r w:rsidR="006B40CB" w:rsidRPr="00B57702">
        <w:rPr>
          <w:rFonts w:ascii="Times New Roman" w:eastAsia="Times New Roman" w:hAnsi="Times New Roman" w:cs="Times New Roman"/>
          <w:b/>
          <w:sz w:val="24"/>
          <w:szCs w:val="24"/>
          <w:lang w:eastAsia="ru-RU"/>
        </w:rPr>
        <w:t>робіт, надання послуг:</w:t>
      </w:r>
      <w:r w:rsidR="009D765B" w:rsidRPr="00B57702">
        <w:rPr>
          <w:rFonts w:ascii="Times New Roman" w:eastAsia="Times New Roman" w:hAnsi="Times New Roman" w:cs="Times New Roman"/>
          <w:b/>
          <w:sz w:val="24"/>
          <w:szCs w:val="24"/>
          <w:lang w:eastAsia="ru-RU"/>
        </w:rPr>
        <w:t xml:space="preserve"> </w:t>
      </w:r>
      <w:r w:rsidR="006B5461">
        <w:rPr>
          <w:rFonts w:ascii="Times New Roman" w:eastAsia="Times New Roman" w:hAnsi="Times New Roman" w:cs="Times New Roman"/>
          <w:b/>
          <w:sz w:val="24"/>
          <w:szCs w:val="24"/>
          <w:lang w:eastAsia="ru-RU"/>
        </w:rPr>
        <w:t xml:space="preserve"> </w:t>
      </w:r>
      <w:r w:rsidR="0060771B">
        <w:rPr>
          <w:rFonts w:ascii="Times New Roman" w:eastAsia="Times New Roman" w:hAnsi="Times New Roman" w:cs="Times New Roman"/>
          <w:sz w:val="24"/>
          <w:szCs w:val="24"/>
          <w:lang w:eastAsia="ru-RU"/>
        </w:rPr>
        <w:t xml:space="preserve"> до 1</w:t>
      </w:r>
      <w:r w:rsidR="00D62833">
        <w:rPr>
          <w:rFonts w:ascii="Times New Roman" w:eastAsia="Times New Roman" w:hAnsi="Times New Roman" w:cs="Times New Roman"/>
          <w:sz w:val="24"/>
          <w:szCs w:val="24"/>
          <w:lang w:eastAsia="ru-RU"/>
        </w:rPr>
        <w:t>5</w:t>
      </w:r>
      <w:r w:rsidR="0060771B">
        <w:rPr>
          <w:rFonts w:ascii="Times New Roman" w:eastAsia="Times New Roman" w:hAnsi="Times New Roman" w:cs="Times New Roman"/>
          <w:sz w:val="24"/>
          <w:szCs w:val="24"/>
          <w:lang w:eastAsia="ru-RU"/>
        </w:rPr>
        <w:t>.09.202</w:t>
      </w:r>
      <w:r w:rsidR="00D62833">
        <w:rPr>
          <w:rFonts w:ascii="Times New Roman" w:eastAsia="Times New Roman" w:hAnsi="Times New Roman" w:cs="Times New Roman"/>
          <w:sz w:val="24"/>
          <w:szCs w:val="24"/>
          <w:lang w:eastAsia="ru-RU"/>
        </w:rPr>
        <w:t>2</w:t>
      </w:r>
      <w:r w:rsidR="00E3626E">
        <w:rPr>
          <w:rFonts w:ascii="Times New Roman" w:eastAsia="Times New Roman" w:hAnsi="Times New Roman" w:cs="Times New Roman"/>
          <w:sz w:val="24"/>
          <w:szCs w:val="24"/>
          <w:lang w:eastAsia="ru-RU"/>
        </w:rPr>
        <w:t>року,</w:t>
      </w:r>
      <w:r w:rsidR="00F473F8">
        <w:rPr>
          <w:rFonts w:ascii="Times New Roman" w:eastAsia="Times New Roman" w:hAnsi="Times New Roman" w:cs="Times New Roman"/>
          <w:sz w:val="24"/>
          <w:szCs w:val="24"/>
          <w:lang w:eastAsia="ru-RU"/>
        </w:rPr>
        <w:t xml:space="preserve"> </w:t>
      </w:r>
      <w:r w:rsidR="000445A6">
        <w:rPr>
          <w:rFonts w:ascii="Times New Roman" w:eastAsia="Times New Roman" w:hAnsi="Times New Roman" w:cs="Times New Roman"/>
          <w:sz w:val="24"/>
          <w:szCs w:val="24"/>
          <w:lang w:eastAsia="ru-RU"/>
        </w:rPr>
        <w:t xml:space="preserve">  відповідно до </w:t>
      </w:r>
      <w:r w:rsidR="000445A6" w:rsidRPr="00190910">
        <w:rPr>
          <w:rFonts w:ascii="Times New Roman" w:eastAsia="Times New Roman" w:hAnsi="Times New Roman" w:cs="Times New Roman"/>
          <w:sz w:val="24"/>
          <w:szCs w:val="24"/>
          <w:lang w:eastAsia="ru-RU"/>
        </w:rPr>
        <w:t>додатку 2.</w:t>
      </w:r>
    </w:p>
    <w:p w:rsidR="00C47778" w:rsidRDefault="00B57702" w:rsidP="00B57702">
      <w:pPr>
        <w:widowControl w:val="0"/>
        <w:shd w:val="clear" w:color="auto" w:fill="FFFFFF"/>
        <w:spacing w:after="0" w:line="240" w:lineRule="auto"/>
        <w:ind w:firstLine="709"/>
        <w:jc w:val="both"/>
        <w:rPr>
          <w:rFonts w:ascii="Times New Roman" w:hAnsi="Times New Roman" w:cs="Times New Roman"/>
          <w:sz w:val="26"/>
          <w:szCs w:val="26"/>
        </w:rPr>
      </w:pPr>
      <w:r w:rsidRPr="00C47778">
        <w:rPr>
          <w:rFonts w:ascii="Times New Roman" w:eastAsia="Times New Roman" w:hAnsi="Times New Roman" w:cs="Times New Roman"/>
          <w:b/>
          <w:sz w:val="24"/>
          <w:szCs w:val="24"/>
          <w:lang w:eastAsia="ru-RU"/>
        </w:rPr>
        <w:t>6.</w:t>
      </w:r>
      <w:r w:rsidRPr="00C47778">
        <w:rPr>
          <w:rFonts w:ascii="Times New Roman" w:eastAsia="Times New Roman" w:hAnsi="Times New Roman" w:cs="Times New Roman"/>
          <w:sz w:val="24"/>
          <w:szCs w:val="24"/>
          <w:lang w:eastAsia="ru-RU"/>
        </w:rPr>
        <w:t xml:space="preserve"> </w:t>
      </w:r>
      <w:r w:rsidR="006B40CB" w:rsidRPr="00C47778">
        <w:rPr>
          <w:rFonts w:ascii="Times New Roman" w:eastAsia="Times New Roman" w:hAnsi="Times New Roman" w:cs="Times New Roman"/>
          <w:b/>
          <w:sz w:val="24"/>
          <w:szCs w:val="24"/>
          <w:lang w:eastAsia="ru-RU"/>
        </w:rPr>
        <w:t>Умови оплати:</w:t>
      </w:r>
      <w:r w:rsidR="006B40CB" w:rsidRPr="00C47778">
        <w:rPr>
          <w:rFonts w:ascii="Times New Roman" w:eastAsia="Times New Roman" w:hAnsi="Times New Roman" w:cs="Times New Roman"/>
          <w:sz w:val="24"/>
          <w:szCs w:val="24"/>
          <w:lang w:eastAsia="ru-RU"/>
        </w:rPr>
        <w:t xml:space="preserve"> </w:t>
      </w:r>
      <w:r w:rsidR="00C47778">
        <w:rPr>
          <w:rFonts w:ascii="Times New Roman" w:hAnsi="Times New Roman" w:cs="Times New Roman"/>
          <w:sz w:val="24"/>
          <w:szCs w:val="24"/>
        </w:rPr>
        <w:t>оплата</w:t>
      </w:r>
      <w:r w:rsidR="00C47778" w:rsidRPr="00C47778">
        <w:rPr>
          <w:rFonts w:ascii="Times New Roman" w:hAnsi="Times New Roman" w:cs="Times New Roman"/>
          <w:sz w:val="24"/>
          <w:szCs w:val="24"/>
        </w:rPr>
        <w:t xml:space="preserve"> послуг</w:t>
      </w:r>
      <w:r w:rsidR="00C47778">
        <w:rPr>
          <w:rFonts w:ascii="Times New Roman" w:hAnsi="Times New Roman" w:cs="Times New Roman"/>
          <w:sz w:val="24"/>
          <w:szCs w:val="24"/>
        </w:rPr>
        <w:t xml:space="preserve">  протягом</w:t>
      </w:r>
      <w:r w:rsidR="008B39AC">
        <w:rPr>
          <w:rFonts w:ascii="Times New Roman" w:hAnsi="Times New Roman" w:cs="Times New Roman"/>
          <w:sz w:val="24"/>
          <w:szCs w:val="24"/>
        </w:rPr>
        <w:t xml:space="preserve"> 60 календарних днів</w:t>
      </w:r>
      <w:r w:rsidR="00C47778" w:rsidRPr="00C47778">
        <w:rPr>
          <w:rFonts w:ascii="Times New Roman" w:hAnsi="Times New Roman" w:cs="Times New Roman"/>
          <w:sz w:val="24"/>
          <w:szCs w:val="24"/>
        </w:rPr>
        <w:t xml:space="preserve"> з моменту підписання акту приймання передачі наданих послуг</w:t>
      </w:r>
      <w:r w:rsidR="00C47778">
        <w:rPr>
          <w:rFonts w:ascii="Times New Roman" w:hAnsi="Times New Roman" w:cs="Times New Roman"/>
          <w:sz w:val="24"/>
          <w:szCs w:val="24"/>
        </w:rPr>
        <w:t>.</w:t>
      </w:r>
    </w:p>
    <w:p w:rsidR="007C2B10" w:rsidRDefault="00B57702" w:rsidP="007720D1">
      <w:pPr>
        <w:pStyle w:val="af"/>
        <w:spacing w:before="0" w:beforeAutospacing="0" w:after="0"/>
        <w:ind w:right="-2" w:firstLine="567"/>
        <w:jc w:val="both"/>
        <w:rPr>
          <w:lang w:val="uk-UA"/>
        </w:rPr>
      </w:pPr>
      <w:r w:rsidRPr="005F115E">
        <w:rPr>
          <w:b/>
          <w:sz w:val="26"/>
          <w:szCs w:val="26"/>
        </w:rPr>
        <w:t>7.</w:t>
      </w:r>
      <w:r>
        <w:rPr>
          <w:sz w:val="26"/>
          <w:szCs w:val="26"/>
        </w:rPr>
        <w:t xml:space="preserve"> </w:t>
      </w:r>
      <w:proofErr w:type="spellStart"/>
      <w:r w:rsidR="006B40CB" w:rsidRPr="009F1480">
        <w:rPr>
          <w:b/>
        </w:rPr>
        <w:t>Очікувана</w:t>
      </w:r>
      <w:proofErr w:type="spellEnd"/>
      <w:r w:rsidR="006B40CB" w:rsidRPr="009F1480">
        <w:rPr>
          <w:b/>
        </w:rPr>
        <w:t xml:space="preserve"> </w:t>
      </w:r>
      <w:proofErr w:type="spellStart"/>
      <w:r w:rsidR="006B40CB" w:rsidRPr="009F1480">
        <w:rPr>
          <w:b/>
        </w:rPr>
        <w:t>вартість</w:t>
      </w:r>
      <w:proofErr w:type="spellEnd"/>
      <w:r w:rsidR="006B40CB" w:rsidRPr="009F1480">
        <w:rPr>
          <w:b/>
        </w:rPr>
        <w:t xml:space="preserve"> предмета </w:t>
      </w:r>
      <w:proofErr w:type="spellStart"/>
      <w:r w:rsidR="006B40CB" w:rsidRPr="009F1480">
        <w:rPr>
          <w:b/>
        </w:rPr>
        <w:t>закупі</w:t>
      </w:r>
      <w:proofErr w:type="gramStart"/>
      <w:r w:rsidR="006B40CB" w:rsidRPr="009F1480">
        <w:rPr>
          <w:b/>
        </w:rPr>
        <w:t>вл</w:t>
      </w:r>
      <w:proofErr w:type="gramEnd"/>
      <w:r w:rsidR="006B40CB" w:rsidRPr="009F1480">
        <w:rPr>
          <w:b/>
        </w:rPr>
        <w:t>і</w:t>
      </w:r>
      <w:proofErr w:type="spellEnd"/>
      <w:r w:rsidR="006B40CB" w:rsidRPr="009F1480">
        <w:rPr>
          <w:b/>
        </w:rPr>
        <w:t>:</w:t>
      </w:r>
      <w:r w:rsidR="00D62833">
        <w:rPr>
          <w:b/>
          <w:lang w:val="uk-UA"/>
        </w:rPr>
        <w:t xml:space="preserve">  </w:t>
      </w:r>
      <w:r w:rsidR="00D62833" w:rsidRPr="00D62833">
        <w:rPr>
          <w:lang w:val="uk-UA"/>
        </w:rPr>
        <w:t>30</w:t>
      </w:r>
      <w:r w:rsidR="00513226" w:rsidRPr="002C3640">
        <w:rPr>
          <w:lang w:val="uk-UA"/>
        </w:rPr>
        <w:t>000</w:t>
      </w:r>
      <w:r w:rsidR="007D146F" w:rsidRPr="002C3640">
        <w:rPr>
          <w:lang w:val="uk-UA"/>
        </w:rPr>
        <w:t xml:space="preserve"> гривень</w:t>
      </w:r>
      <w:r w:rsidR="00E152E4" w:rsidRPr="002C3640">
        <w:rPr>
          <w:lang w:val="uk-UA"/>
        </w:rPr>
        <w:t xml:space="preserve"> </w:t>
      </w:r>
      <w:r w:rsidR="006B40CB" w:rsidRPr="002C3640">
        <w:rPr>
          <w:lang w:val="uk-UA"/>
        </w:rPr>
        <w:t>з урахуванням ПДВ.</w:t>
      </w:r>
      <w:bookmarkStart w:id="0" w:name="h.1fob9te" w:colFirst="0" w:colLast="0"/>
      <w:bookmarkEnd w:id="0"/>
      <w:r w:rsidR="00CB4E9C" w:rsidRPr="002C3640">
        <w:rPr>
          <w:lang w:val="uk-UA"/>
        </w:rPr>
        <w:t xml:space="preserve"> </w:t>
      </w:r>
      <w:r w:rsidR="00057FD4" w:rsidRPr="00DC5D2E">
        <w:rPr>
          <w:lang w:val="uk-UA"/>
        </w:rPr>
        <w:t xml:space="preserve">Усі витрати при наданні послуг в тому числі: транспортні витрати  необхідні для доставки газових лічильників до місця повірки за межі м. Тернопіль та </w:t>
      </w:r>
      <w:proofErr w:type="spellStart"/>
      <w:r w:rsidR="00057FD4" w:rsidRPr="00DC5D2E">
        <w:rPr>
          <w:lang w:val="uk-UA"/>
        </w:rPr>
        <w:t>зворотня</w:t>
      </w:r>
      <w:proofErr w:type="spellEnd"/>
      <w:r w:rsidR="00057FD4" w:rsidRPr="00DC5D2E">
        <w:rPr>
          <w:lang w:val="uk-UA"/>
        </w:rPr>
        <w:t xml:space="preserve"> доставка лічильників до м. Тернопіль;  витрати, пов’язані з видачею відповідних Свідоцтв, довідок</w:t>
      </w:r>
      <w:r w:rsidR="00057FD4" w:rsidRPr="00DC5D2E">
        <w:t> </w:t>
      </w:r>
      <w:r w:rsidR="00057FD4" w:rsidRPr="00DC5D2E">
        <w:rPr>
          <w:lang w:val="uk-UA"/>
        </w:rPr>
        <w:t xml:space="preserve"> про повірку;</w:t>
      </w:r>
      <w:r w:rsidR="00057FD4" w:rsidRPr="00DC5D2E">
        <w:t> </w:t>
      </w:r>
      <w:r w:rsidR="00057FD4" w:rsidRPr="00DC5D2E">
        <w:rPr>
          <w:lang w:val="uk-UA"/>
        </w:rPr>
        <w:t xml:space="preserve"> витрати пов’язанні з послугами сторонніх організацій залучених при</w:t>
      </w:r>
      <w:r w:rsidR="00057FD4" w:rsidRPr="00DC5D2E">
        <w:t> </w:t>
      </w:r>
      <w:r w:rsidR="00057FD4" w:rsidRPr="00DC5D2E">
        <w:rPr>
          <w:lang w:val="uk-UA"/>
        </w:rPr>
        <w:t xml:space="preserve"> наданні послуг, тощо покладаються на виконавця та повинні бути враховані</w:t>
      </w:r>
      <w:r w:rsidR="00057FD4" w:rsidRPr="00DC5D2E">
        <w:t> </w:t>
      </w:r>
      <w:r w:rsidR="00057FD4" w:rsidRPr="00DC5D2E">
        <w:rPr>
          <w:lang w:val="uk-UA"/>
        </w:rPr>
        <w:t xml:space="preserve"> в ціновій пропозиції.</w:t>
      </w:r>
    </w:p>
    <w:p w:rsidR="00E86DD9" w:rsidRDefault="00B57702" w:rsidP="007720D1">
      <w:pPr>
        <w:pStyle w:val="af"/>
        <w:spacing w:before="0" w:beforeAutospacing="0" w:after="0"/>
        <w:ind w:right="-2" w:firstLine="567"/>
        <w:jc w:val="both"/>
      </w:pPr>
      <w:r w:rsidRPr="00D17D6A">
        <w:rPr>
          <w:b/>
          <w:color w:val="000000"/>
        </w:rPr>
        <w:t>8</w:t>
      </w:r>
      <w:r w:rsidRPr="005F115E">
        <w:rPr>
          <w:color w:val="000000"/>
        </w:rPr>
        <w:t xml:space="preserve">. </w:t>
      </w:r>
      <w:proofErr w:type="spellStart"/>
      <w:r w:rsidR="006B40CB" w:rsidRPr="005F115E">
        <w:rPr>
          <w:b/>
        </w:rPr>
        <w:t>Період</w:t>
      </w:r>
      <w:proofErr w:type="spellEnd"/>
      <w:r w:rsidR="006B40CB" w:rsidRPr="005F115E">
        <w:rPr>
          <w:b/>
        </w:rPr>
        <w:t xml:space="preserve"> </w:t>
      </w:r>
      <w:proofErr w:type="spellStart"/>
      <w:r w:rsidR="006B40CB" w:rsidRPr="005F115E">
        <w:rPr>
          <w:b/>
        </w:rPr>
        <w:t>уточнення</w:t>
      </w:r>
      <w:proofErr w:type="spellEnd"/>
      <w:r w:rsidR="006B40CB" w:rsidRPr="005F115E">
        <w:rPr>
          <w:b/>
        </w:rPr>
        <w:t xml:space="preserve"> </w:t>
      </w:r>
      <w:proofErr w:type="spellStart"/>
      <w:r w:rsidR="006B40CB" w:rsidRPr="005F115E">
        <w:rPr>
          <w:b/>
        </w:rPr>
        <w:t>інформації</w:t>
      </w:r>
      <w:proofErr w:type="spellEnd"/>
      <w:r w:rsidR="006B40CB" w:rsidRPr="005F115E">
        <w:rPr>
          <w:b/>
        </w:rPr>
        <w:t xml:space="preserve"> </w:t>
      </w:r>
      <w:proofErr w:type="gramStart"/>
      <w:r w:rsidR="006B40CB" w:rsidRPr="005F115E">
        <w:rPr>
          <w:b/>
        </w:rPr>
        <w:t>про</w:t>
      </w:r>
      <w:proofErr w:type="gramEnd"/>
      <w:r w:rsidR="006B40CB" w:rsidRPr="005F115E">
        <w:rPr>
          <w:b/>
        </w:rPr>
        <w:t xml:space="preserve"> </w:t>
      </w:r>
      <w:proofErr w:type="spellStart"/>
      <w:r w:rsidR="006B40CB" w:rsidRPr="005F115E">
        <w:rPr>
          <w:b/>
        </w:rPr>
        <w:t>закупівлю</w:t>
      </w:r>
      <w:proofErr w:type="spellEnd"/>
      <w:r w:rsidR="006B40CB" w:rsidRPr="005F115E">
        <w:rPr>
          <w:b/>
        </w:rPr>
        <w:t xml:space="preserve"> (не </w:t>
      </w:r>
      <w:proofErr w:type="spellStart"/>
      <w:r w:rsidR="006B40CB" w:rsidRPr="005F115E">
        <w:rPr>
          <w:b/>
        </w:rPr>
        <w:t>менше</w:t>
      </w:r>
      <w:proofErr w:type="spellEnd"/>
      <w:r w:rsidR="006B40CB" w:rsidRPr="005F115E">
        <w:rPr>
          <w:b/>
        </w:rPr>
        <w:t xml:space="preserve"> </w:t>
      </w:r>
      <w:proofErr w:type="spellStart"/>
      <w:r w:rsidR="006B40CB" w:rsidRPr="005F115E">
        <w:rPr>
          <w:b/>
        </w:rPr>
        <w:t>трьох</w:t>
      </w:r>
      <w:proofErr w:type="spellEnd"/>
      <w:r w:rsidR="006B40CB" w:rsidRPr="005F115E">
        <w:rPr>
          <w:b/>
        </w:rPr>
        <w:t xml:space="preserve"> </w:t>
      </w:r>
      <w:proofErr w:type="spellStart"/>
      <w:r w:rsidR="006B40CB" w:rsidRPr="005F115E">
        <w:rPr>
          <w:b/>
        </w:rPr>
        <w:t>робочих</w:t>
      </w:r>
      <w:proofErr w:type="spellEnd"/>
      <w:r w:rsidR="006B40CB" w:rsidRPr="005F115E">
        <w:rPr>
          <w:b/>
        </w:rPr>
        <w:t xml:space="preserve"> </w:t>
      </w:r>
      <w:proofErr w:type="spellStart"/>
      <w:r w:rsidR="006B40CB" w:rsidRPr="005F115E">
        <w:rPr>
          <w:b/>
        </w:rPr>
        <w:t>днів</w:t>
      </w:r>
      <w:proofErr w:type="spellEnd"/>
      <w:r w:rsidR="006B40CB" w:rsidRPr="005F115E">
        <w:rPr>
          <w:b/>
        </w:rPr>
        <w:t xml:space="preserve">): </w:t>
      </w:r>
      <w:proofErr w:type="spellStart"/>
      <w:r w:rsidR="0027733D" w:rsidRPr="005F115E">
        <w:rPr>
          <w:b/>
        </w:rPr>
        <w:t>встановлено</w:t>
      </w:r>
      <w:proofErr w:type="spellEnd"/>
      <w:r w:rsidR="0027733D" w:rsidRPr="005F115E">
        <w:rPr>
          <w:b/>
        </w:rPr>
        <w:t xml:space="preserve"> в </w:t>
      </w:r>
      <w:proofErr w:type="spellStart"/>
      <w:r w:rsidR="0027733D" w:rsidRPr="005F115E">
        <w:rPr>
          <w:b/>
        </w:rPr>
        <w:t>електронній</w:t>
      </w:r>
      <w:proofErr w:type="spellEnd"/>
      <w:r w:rsidR="0027733D" w:rsidRPr="005F115E">
        <w:rPr>
          <w:b/>
        </w:rPr>
        <w:t xml:space="preserve"> </w:t>
      </w:r>
      <w:proofErr w:type="spellStart"/>
      <w:r w:rsidR="0027733D" w:rsidRPr="005F115E">
        <w:rPr>
          <w:b/>
        </w:rPr>
        <w:t>системі</w:t>
      </w:r>
      <w:proofErr w:type="spellEnd"/>
      <w:r w:rsidR="0027733D" w:rsidRPr="005F115E">
        <w:rPr>
          <w:b/>
        </w:rPr>
        <w:t xml:space="preserve"> </w:t>
      </w:r>
      <w:proofErr w:type="spellStart"/>
      <w:r w:rsidR="0027733D" w:rsidRPr="005F115E">
        <w:rPr>
          <w:b/>
        </w:rPr>
        <w:t>і</w:t>
      </w:r>
      <w:proofErr w:type="spellEnd"/>
      <w:r w:rsidR="0027733D" w:rsidRPr="005F115E">
        <w:rPr>
          <w:b/>
        </w:rPr>
        <w:t xml:space="preserve"> </w:t>
      </w:r>
      <w:proofErr w:type="spellStart"/>
      <w:r w:rsidR="006B40CB" w:rsidRPr="005F115E">
        <w:t>складає</w:t>
      </w:r>
      <w:proofErr w:type="spellEnd"/>
      <w:r w:rsidR="006B40CB" w:rsidRPr="005F115E">
        <w:t xml:space="preserve"> не </w:t>
      </w:r>
      <w:proofErr w:type="spellStart"/>
      <w:r w:rsidR="006B40CB" w:rsidRPr="005F115E">
        <w:t>менше</w:t>
      </w:r>
      <w:proofErr w:type="spellEnd"/>
      <w:r w:rsidR="006B40CB" w:rsidRPr="005F115E">
        <w:t xml:space="preserve"> </w:t>
      </w:r>
      <w:proofErr w:type="spellStart"/>
      <w:r w:rsidR="006B40CB" w:rsidRPr="005F115E">
        <w:t>трьох</w:t>
      </w:r>
      <w:proofErr w:type="spellEnd"/>
      <w:r w:rsidR="006B40CB" w:rsidRPr="005F115E">
        <w:t xml:space="preserve"> </w:t>
      </w:r>
      <w:proofErr w:type="spellStart"/>
      <w:r w:rsidR="006B40CB" w:rsidRPr="005F115E">
        <w:t>робочих</w:t>
      </w:r>
      <w:proofErr w:type="spellEnd"/>
      <w:r w:rsidR="006B40CB" w:rsidRPr="005F115E">
        <w:t xml:space="preserve"> </w:t>
      </w:r>
      <w:proofErr w:type="spellStart"/>
      <w:r w:rsidR="006B40CB" w:rsidRPr="005F115E">
        <w:t>днів</w:t>
      </w:r>
      <w:proofErr w:type="spellEnd"/>
      <w:r w:rsidR="006B40CB" w:rsidRPr="005F115E">
        <w:t xml:space="preserve"> </w:t>
      </w:r>
      <w:proofErr w:type="spellStart"/>
      <w:r w:rsidR="006B40CB" w:rsidRPr="005F115E">
        <w:t>з</w:t>
      </w:r>
      <w:proofErr w:type="spellEnd"/>
      <w:r w:rsidR="006B40CB" w:rsidRPr="005F115E">
        <w:t xml:space="preserve"> дня </w:t>
      </w:r>
      <w:proofErr w:type="spellStart"/>
      <w:r w:rsidR="006B40CB" w:rsidRPr="005F115E">
        <w:t>оприлюднення</w:t>
      </w:r>
      <w:proofErr w:type="spellEnd"/>
      <w:r w:rsidR="006B40CB" w:rsidRPr="005F115E">
        <w:t xml:space="preserve"> </w:t>
      </w:r>
      <w:proofErr w:type="spellStart"/>
      <w:r w:rsidR="006B40CB" w:rsidRPr="005F115E">
        <w:t>оголошення</w:t>
      </w:r>
      <w:proofErr w:type="spellEnd"/>
      <w:r w:rsidR="006B40CB" w:rsidRPr="005F115E">
        <w:t xml:space="preserve"> на </w:t>
      </w:r>
      <w:proofErr w:type="spellStart"/>
      <w:r w:rsidR="006B40CB" w:rsidRPr="005F115E">
        <w:t>веб-порталі</w:t>
      </w:r>
      <w:proofErr w:type="spellEnd"/>
      <w:r w:rsidR="006B40CB" w:rsidRPr="005F115E">
        <w:t xml:space="preserve"> </w:t>
      </w:r>
      <w:proofErr w:type="spellStart"/>
      <w:r w:rsidR="006B40CB" w:rsidRPr="005F115E">
        <w:t>Уповноважено</w:t>
      </w:r>
      <w:r w:rsidR="009D765B" w:rsidRPr="005F115E">
        <w:t>го</w:t>
      </w:r>
      <w:proofErr w:type="spellEnd"/>
      <w:r w:rsidR="009D765B" w:rsidRPr="005F115E">
        <w:t xml:space="preserve"> органу </w:t>
      </w:r>
      <w:r w:rsidR="009D765B" w:rsidRPr="00A274CE">
        <w:t xml:space="preserve">до </w:t>
      </w:r>
      <w:r w:rsidR="00DB7D08">
        <w:t xml:space="preserve"> </w:t>
      </w:r>
      <w:r w:rsidR="007C2B10" w:rsidRPr="007C2B10">
        <w:rPr>
          <w:lang w:val="uk-UA"/>
        </w:rPr>
        <w:t>1</w:t>
      </w:r>
      <w:r w:rsidR="007C2B10">
        <w:rPr>
          <w:lang w:val="uk-UA"/>
        </w:rPr>
        <w:t>6</w:t>
      </w:r>
      <w:r w:rsidR="007C2B10" w:rsidRPr="007C2B10">
        <w:rPr>
          <w:lang w:val="uk-UA"/>
        </w:rPr>
        <w:t>.08</w:t>
      </w:r>
      <w:r w:rsidR="007C2B10" w:rsidRPr="007C2B10">
        <w:t>.202</w:t>
      </w:r>
      <w:r w:rsidR="007C2B10" w:rsidRPr="007C2B10">
        <w:rPr>
          <w:lang w:val="uk-UA"/>
        </w:rPr>
        <w:t>2</w:t>
      </w:r>
      <w:r w:rsidR="00787E56" w:rsidRPr="007C2B10">
        <w:t xml:space="preserve"> року.</w:t>
      </w:r>
    </w:p>
    <w:p w:rsidR="00B57702" w:rsidRPr="00FB2898" w:rsidRDefault="00B57702" w:rsidP="00B57702">
      <w:pPr>
        <w:widowControl w:val="0"/>
        <w:shd w:val="clear" w:color="auto" w:fill="FFFFFF"/>
        <w:spacing w:after="0" w:line="240" w:lineRule="auto"/>
        <w:ind w:firstLine="709"/>
        <w:jc w:val="both"/>
        <w:rPr>
          <w:rFonts w:ascii="Times New Roman" w:hAnsi="Times New Roman" w:cs="Times New Roman"/>
          <w:color w:val="FF0000"/>
          <w:sz w:val="24"/>
          <w:szCs w:val="24"/>
        </w:rPr>
      </w:pPr>
      <w:r w:rsidRPr="00A274CE">
        <w:rPr>
          <w:rFonts w:ascii="Times New Roman" w:hAnsi="Times New Roman" w:cs="Times New Roman"/>
          <w:b/>
          <w:color w:val="000000"/>
          <w:sz w:val="24"/>
          <w:szCs w:val="24"/>
        </w:rPr>
        <w:t>9.</w:t>
      </w:r>
      <w:r w:rsidRPr="00A274CE">
        <w:rPr>
          <w:rFonts w:ascii="Times New Roman" w:hAnsi="Times New Roman" w:cs="Times New Roman"/>
          <w:color w:val="000000"/>
          <w:sz w:val="24"/>
          <w:szCs w:val="24"/>
        </w:rPr>
        <w:t xml:space="preserve"> </w:t>
      </w:r>
      <w:r w:rsidR="006B40CB" w:rsidRPr="00A274CE">
        <w:rPr>
          <w:rFonts w:ascii="Times New Roman" w:eastAsia="Times New Roman" w:hAnsi="Times New Roman" w:cs="Times New Roman"/>
          <w:b/>
          <w:sz w:val="24"/>
          <w:szCs w:val="24"/>
          <w:lang w:eastAsia="ru-RU"/>
        </w:rPr>
        <w:t xml:space="preserve">Кінцевий строк подання пропозицій (строк для подання пропозицій не може бути менше ніж шість робочих днів з дня оприлюднення оголошення про проведення спрощеної закупівлі в електронній системі закупівель): </w:t>
      </w:r>
      <w:r w:rsidR="006B40CB" w:rsidRPr="00A274CE">
        <w:rPr>
          <w:rFonts w:ascii="Times New Roman" w:eastAsia="Times New Roman" w:hAnsi="Times New Roman" w:cs="Times New Roman"/>
          <w:sz w:val="24"/>
          <w:szCs w:val="24"/>
          <w:lang w:eastAsia="ru-RU"/>
        </w:rPr>
        <w:t>не</w:t>
      </w:r>
      <w:r w:rsidR="00BC452F" w:rsidRPr="00A274CE">
        <w:rPr>
          <w:rFonts w:ascii="Times New Roman" w:eastAsia="Times New Roman" w:hAnsi="Times New Roman" w:cs="Times New Roman"/>
          <w:sz w:val="24"/>
          <w:szCs w:val="24"/>
          <w:lang w:eastAsia="ru-RU"/>
        </w:rPr>
        <w:t xml:space="preserve"> </w:t>
      </w:r>
      <w:r w:rsidR="006B40CB" w:rsidRPr="00A274CE">
        <w:rPr>
          <w:rFonts w:ascii="Times New Roman" w:eastAsia="Times New Roman" w:hAnsi="Times New Roman" w:cs="Times New Roman"/>
          <w:sz w:val="24"/>
          <w:szCs w:val="24"/>
          <w:lang w:eastAsia="ru-RU"/>
        </w:rPr>
        <w:t>менше ніж шість робочих днів з дня оприлюднення оголошення</w:t>
      </w:r>
      <w:r w:rsidR="00270D55" w:rsidRPr="00A274CE">
        <w:rPr>
          <w:rFonts w:ascii="Times New Roman" w:eastAsia="Times New Roman" w:hAnsi="Times New Roman" w:cs="Times New Roman"/>
          <w:sz w:val="24"/>
          <w:szCs w:val="24"/>
          <w:lang w:eastAsia="ru-RU"/>
        </w:rPr>
        <w:t xml:space="preserve"> </w:t>
      </w:r>
      <w:proofErr w:type="spellStart"/>
      <w:r w:rsidR="006B40CB" w:rsidRPr="00A274CE">
        <w:rPr>
          <w:rFonts w:ascii="Times New Roman" w:hAnsi="Times New Roman" w:cs="Times New Roman"/>
          <w:sz w:val="24"/>
          <w:szCs w:val="24"/>
        </w:rPr>
        <w:t>веб-порталі</w:t>
      </w:r>
      <w:proofErr w:type="spellEnd"/>
      <w:r w:rsidR="006B40CB" w:rsidRPr="00A274CE">
        <w:rPr>
          <w:rFonts w:ascii="Times New Roman" w:hAnsi="Times New Roman" w:cs="Times New Roman"/>
          <w:sz w:val="24"/>
          <w:szCs w:val="24"/>
        </w:rPr>
        <w:t xml:space="preserve"> Уповноваженого органу – </w:t>
      </w:r>
      <w:r w:rsidR="006B40CB" w:rsidRPr="007C2B10">
        <w:rPr>
          <w:rFonts w:ascii="Times New Roman" w:hAnsi="Times New Roman" w:cs="Times New Roman"/>
          <w:sz w:val="24"/>
          <w:szCs w:val="24"/>
        </w:rPr>
        <w:t>до</w:t>
      </w:r>
      <w:r w:rsidR="00DB7D08" w:rsidRPr="007C2B10">
        <w:rPr>
          <w:rFonts w:ascii="Times New Roman" w:hAnsi="Times New Roman" w:cs="Times New Roman"/>
          <w:sz w:val="24"/>
          <w:szCs w:val="24"/>
        </w:rPr>
        <w:t xml:space="preserve"> </w:t>
      </w:r>
      <w:r w:rsidR="007C2B10" w:rsidRPr="007C2B10">
        <w:rPr>
          <w:rFonts w:ascii="Times New Roman" w:hAnsi="Times New Roman" w:cs="Times New Roman"/>
          <w:sz w:val="24"/>
          <w:szCs w:val="24"/>
        </w:rPr>
        <w:t>19.08</w:t>
      </w:r>
      <w:r w:rsidR="00DB7D08" w:rsidRPr="007C2B10">
        <w:rPr>
          <w:rFonts w:ascii="Times New Roman" w:hAnsi="Times New Roman" w:cs="Times New Roman"/>
          <w:sz w:val="24"/>
          <w:szCs w:val="24"/>
        </w:rPr>
        <w:t>.</w:t>
      </w:r>
      <w:r w:rsidR="00E86DD9" w:rsidRPr="007C2B10">
        <w:rPr>
          <w:rFonts w:ascii="Times New Roman" w:hAnsi="Times New Roman" w:cs="Times New Roman"/>
          <w:sz w:val="24"/>
          <w:szCs w:val="24"/>
        </w:rPr>
        <w:t>202</w:t>
      </w:r>
      <w:r w:rsidR="007C2B10" w:rsidRPr="007C2B10">
        <w:rPr>
          <w:rFonts w:ascii="Times New Roman" w:hAnsi="Times New Roman" w:cs="Times New Roman"/>
          <w:sz w:val="24"/>
          <w:szCs w:val="24"/>
        </w:rPr>
        <w:t>2</w:t>
      </w:r>
      <w:r w:rsidR="00787E56" w:rsidRPr="007C2B10">
        <w:rPr>
          <w:rFonts w:ascii="Times New Roman" w:hAnsi="Times New Roman" w:cs="Times New Roman"/>
          <w:sz w:val="24"/>
          <w:szCs w:val="24"/>
        </w:rPr>
        <w:t xml:space="preserve"> року.</w:t>
      </w:r>
    </w:p>
    <w:p w:rsidR="00B57702" w:rsidRPr="005F115E" w:rsidRDefault="00B57702" w:rsidP="00B57702">
      <w:pPr>
        <w:widowControl w:val="0"/>
        <w:shd w:val="clear" w:color="auto" w:fill="FFFFFF"/>
        <w:spacing w:after="0" w:line="240" w:lineRule="auto"/>
        <w:ind w:firstLine="709"/>
        <w:jc w:val="both"/>
        <w:rPr>
          <w:rFonts w:ascii="Times New Roman" w:hAnsi="Times New Roman" w:cs="Times New Roman"/>
          <w:color w:val="000000"/>
          <w:sz w:val="24"/>
          <w:szCs w:val="24"/>
        </w:rPr>
      </w:pPr>
      <w:r w:rsidRPr="00D17D6A">
        <w:rPr>
          <w:rFonts w:ascii="Times New Roman" w:hAnsi="Times New Roman" w:cs="Times New Roman"/>
          <w:b/>
          <w:color w:val="000000"/>
          <w:sz w:val="24"/>
          <w:szCs w:val="24"/>
        </w:rPr>
        <w:t>10.</w:t>
      </w:r>
      <w:r w:rsidRPr="005F115E">
        <w:rPr>
          <w:rFonts w:ascii="Times New Roman" w:hAnsi="Times New Roman" w:cs="Times New Roman"/>
          <w:color w:val="000000"/>
          <w:sz w:val="24"/>
          <w:szCs w:val="24"/>
        </w:rPr>
        <w:t xml:space="preserve"> </w:t>
      </w:r>
      <w:r w:rsidR="006B40CB" w:rsidRPr="005F115E">
        <w:rPr>
          <w:rFonts w:ascii="Times New Roman" w:eastAsia="Times New Roman" w:hAnsi="Times New Roman" w:cs="Times New Roman"/>
          <w:b/>
          <w:color w:val="000000"/>
          <w:sz w:val="24"/>
          <w:szCs w:val="24"/>
          <w:lang w:eastAsia="ru-RU"/>
        </w:rPr>
        <w:t xml:space="preserve">Перелік критеріїв та методика оцінки пропозицій із зазначенням питомої ваги  критеріїв: </w:t>
      </w:r>
      <w:r w:rsidR="009D765B" w:rsidRPr="005F115E">
        <w:rPr>
          <w:rFonts w:ascii="Times New Roman" w:hAnsi="Times New Roman" w:cs="Times New Roman"/>
          <w:sz w:val="24"/>
          <w:szCs w:val="24"/>
          <w:shd w:val="clear" w:color="auto" w:fill="FFFFFF"/>
          <w:lang w:eastAsia="ru-RU"/>
        </w:rPr>
        <w:t xml:space="preserve">Оцінка пропозицій здійснюється на основі критерію - «Ціна» </w:t>
      </w:r>
      <w:r w:rsidR="009D765B" w:rsidRPr="005F115E">
        <w:rPr>
          <w:rFonts w:ascii="Times New Roman" w:hAnsi="Times New Roman" w:cs="Times New Roman"/>
          <w:iCs/>
          <w:sz w:val="24"/>
          <w:szCs w:val="24"/>
          <w:shd w:val="clear" w:color="auto" w:fill="FFFFFF"/>
        </w:rPr>
        <w:t>(питома вага критерію – 100%</w:t>
      </w:r>
      <w:r w:rsidR="009D765B" w:rsidRPr="005F115E">
        <w:rPr>
          <w:rFonts w:ascii="Times New Roman" w:hAnsi="Times New Roman" w:cs="Times New Roman"/>
          <w:sz w:val="24"/>
          <w:szCs w:val="24"/>
          <w:shd w:val="clear" w:color="auto" w:fill="FFFFFF"/>
        </w:rPr>
        <w:t> )</w:t>
      </w:r>
    </w:p>
    <w:p w:rsidR="0098193A" w:rsidRDefault="00B57702" w:rsidP="0098193A">
      <w:pPr>
        <w:widowControl w:val="0"/>
        <w:shd w:val="clear" w:color="auto" w:fill="FFFFFF"/>
        <w:spacing w:after="0" w:line="240" w:lineRule="auto"/>
        <w:ind w:firstLine="709"/>
        <w:jc w:val="both"/>
        <w:rPr>
          <w:rFonts w:ascii="Times New Roman" w:hAnsi="Times New Roman" w:cs="Times New Roman"/>
          <w:color w:val="000000"/>
          <w:sz w:val="24"/>
          <w:szCs w:val="24"/>
        </w:rPr>
      </w:pPr>
      <w:r w:rsidRPr="0098193A">
        <w:rPr>
          <w:rFonts w:ascii="Times New Roman" w:hAnsi="Times New Roman" w:cs="Times New Roman"/>
          <w:b/>
          <w:color w:val="000000"/>
          <w:sz w:val="24"/>
          <w:szCs w:val="24"/>
        </w:rPr>
        <w:t>11.</w:t>
      </w:r>
      <w:r w:rsidRPr="005F115E">
        <w:rPr>
          <w:rFonts w:ascii="Times New Roman" w:hAnsi="Times New Roman" w:cs="Times New Roman"/>
          <w:color w:val="000000"/>
          <w:sz w:val="24"/>
          <w:szCs w:val="24"/>
        </w:rPr>
        <w:t xml:space="preserve"> </w:t>
      </w:r>
      <w:r w:rsidR="006B40CB" w:rsidRPr="005F115E">
        <w:rPr>
          <w:rFonts w:ascii="Times New Roman" w:eastAsia="Times New Roman" w:hAnsi="Times New Roman" w:cs="Times New Roman"/>
          <w:b/>
          <w:color w:val="000000"/>
          <w:sz w:val="24"/>
          <w:szCs w:val="24"/>
          <w:lang w:eastAsia="ru-RU"/>
        </w:rPr>
        <w:t xml:space="preserve">Розмір та умови надання забезпечення пропозицій учасників (якщо замовник </w:t>
      </w:r>
      <w:r w:rsidR="006B40CB" w:rsidRPr="005F115E">
        <w:rPr>
          <w:rFonts w:ascii="Times New Roman" w:eastAsia="Times New Roman" w:hAnsi="Times New Roman" w:cs="Times New Roman"/>
          <w:b/>
          <w:color w:val="000000"/>
          <w:sz w:val="24"/>
          <w:szCs w:val="24"/>
          <w:lang w:eastAsia="ru-RU"/>
        </w:rPr>
        <w:lastRenderedPageBreak/>
        <w:t>вимагає його надати):</w:t>
      </w:r>
      <w:r w:rsidR="006B40CB" w:rsidRPr="005F115E">
        <w:rPr>
          <w:rFonts w:ascii="Times New Roman" w:eastAsia="Times New Roman" w:hAnsi="Times New Roman" w:cs="Times New Roman"/>
          <w:color w:val="000000"/>
          <w:sz w:val="24"/>
          <w:szCs w:val="24"/>
          <w:lang w:eastAsia="ru-RU"/>
        </w:rPr>
        <w:t> </w:t>
      </w:r>
      <w:r w:rsidR="006B40CB" w:rsidRPr="005F115E">
        <w:rPr>
          <w:rFonts w:ascii="Times New Roman" w:eastAsia="Times New Roman" w:hAnsi="Times New Roman" w:cs="Times New Roman"/>
          <w:sz w:val="24"/>
          <w:szCs w:val="24"/>
          <w:lang w:eastAsia="ru-RU"/>
        </w:rPr>
        <w:t>Не вимагається.</w:t>
      </w:r>
    </w:p>
    <w:p w:rsidR="00B57702" w:rsidRPr="0098193A" w:rsidRDefault="0098193A" w:rsidP="0098193A">
      <w:pPr>
        <w:widowControl w:val="0"/>
        <w:shd w:val="clear" w:color="auto" w:fill="FFFFFF"/>
        <w:spacing w:after="0" w:line="240" w:lineRule="auto"/>
        <w:ind w:firstLine="709"/>
        <w:jc w:val="both"/>
        <w:rPr>
          <w:rFonts w:ascii="Times New Roman" w:hAnsi="Times New Roman" w:cs="Times New Roman"/>
          <w:color w:val="000000"/>
          <w:sz w:val="24"/>
          <w:szCs w:val="24"/>
        </w:rPr>
      </w:pPr>
      <w:r w:rsidRPr="0098193A">
        <w:rPr>
          <w:rFonts w:ascii="Times New Roman" w:hAnsi="Times New Roman" w:cs="Times New Roman"/>
          <w:b/>
          <w:color w:val="000000"/>
          <w:sz w:val="24"/>
          <w:szCs w:val="24"/>
        </w:rPr>
        <w:t>12</w:t>
      </w:r>
      <w:r>
        <w:rPr>
          <w:rFonts w:ascii="Times New Roman" w:hAnsi="Times New Roman" w:cs="Times New Roman"/>
          <w:color w:val="000000"/>
          <w:sz w:val="24"/>
          <w:szCs w:val="24"/>
        </w:rPr>
        <w:t xml:space="preserve">. </w:t>
      </w:r>
      <w:r w:rsidRPr="0098193A">
        <w:rPr>
          <w:rFonts w:ascii="Times New Roman" w:eastAsia="Times New Roman" w:hAnsi="Times New Roman" w:cs="Times New Roman"/>
          <w:b/>
          <w:color w:val="000000"/>
          <w:sz w:val="24"/>
          <w:szCs w:val="24"/>
          <w:lang w:eastAsia="ru-RU"/>
        </w:rPr>
        <w:t>Р</w:t>
      </w:r>
      <w:r w:rsidR="006B40CB" w:rsidRPr="0098193A">
        <w:rPr>
          <w:rFonts w:ascii="Times New Roman" w:eastAsia="Times New Roman" w:hAnsi="Times New Roman" w:cs="Times New Roman"/>
          <w:b/>
          <w:color w:val="000000"/>
          <w:sz w:val="24"/>
          <w:szCs w:val="24"/>
          <w:lang w:eastAsia="ru-RU"/>
        </w:rPr>
        <w:t>озмір та умови надання забезпечення виконання договору про закупівлю (якщо замовник вимагає його надати):</w:t>
      </w:r>
      <w:r w:rsidR="006B40CB" w:rsidRPr="0098193A">
        <w:rPr>
          <w:rFonts w:ascii="Times New Roman" w:eastAsia="Times New Roman" w:hAnsi="Times New Roman" w:cs="Times New Roman"/>
          <w:color w:val="000000"/>
          <w:sz w:val="24"/>
          <w:szCs w:val="24"/>
          <w:lang w:eastAsia="ru-RU"/>
        </w:rPr>
        <w:t> </w:t>
      </w:r>
      <w:r w:rsidR="006B40CB" w:rsidRPr="0098193A">
        <w:rPr>
          <w:rFonts w:ascii="Times New Roman" w:eastAsia="Times New Roman" w:hAnsi="Times New Roman" w:cs="Times New Roman"/>
          <w:sz w:val="24"/>
          <w:szCs w:val="24"/>
          <w:lang w:eastAsia="ru-RU"/>
        </w:rPr>
        <w:t>Не надається</w:t>
      </w:r>
    </w:p>
    <w:p w:rsidR="0084089C" w:rsidRPr="005F115E" w:rsidRDefault="00B57702" w:rsidP="00B57702">
      <w:pPr>
        <w:widowControl w:val="0"/>
        <w:shd w:val="clear" w:color="auto" w:fill="FFFFFF"/>
        <w:spacing w:after="0" w:line="240" w:lineRule="auto"/>
        <w:ind w:firstLine="709"/>
        <w:jc w:val="both"/>
        <w:rPr>
          <w:rFonts w:ascii="Times New Roman" w:hAnsi="Times New Roman" w:cs="Times New Roman"/>
          <w:color w:val="000000"/>
          <w:sz w:val="24"/>
          <w:szCs w:val="24"/>
        </w:rPr>
      </w:pPr>
      <w:r w:rsidRPr="005F115E">
        <w:rPr>
          <w:rFonts w:ascii="Times New Roman" w:eastAsia="Times New Roman" w:hAnsi="Times New Roman" w:cs="Times New Roman"/>
          <w:b/>
          <w:color w:val="000000"/>
          <w:sz w:val="24"/>
          <w:szCs w:val="24"/>
          <w:lang w:eastAsia="ru-RU"/>
        </w:rPr>
        <w:t xml:space="preserve">13. </w:t>
      </w:r>
      <w:r w:rsidR="006B40CB" w:rsidRPr="005F115E">
        <w:rPr>
          <w:rFonts w:ascii="Times New Roman" w:eastAsia="Times New Roman" w:hAnsi="Times New Roman" w:cs="Times New Roman"/>
          <w:b/>
          <w:color w:val="000000"/>
          <w:sz w:val="24"/>
          <w:szCs w:val="24"/>
          <w:lang w:eastAsia="ru-RU"/>
        </w:rPr>
        <w:t>Розмір мінімального кроку пониження ціни під час електронного аукціону в межах від 0,5% до 3% або в грошових одиницях очікуваної вартості закупівлі:</w:t>
      </w:r>
      <w:r w:rsidR="0084089C" w:rsidRPr="005F115E">
        <w:rPr>
          <w:rFonts w:ascii="Times New Roman" w:eastAsia="Times New Roman" w:hAnsi="Times New Roman" w:cs="Times New Roman"/>
          <w:b/>
          <w:color w:val="000000"/>
          <w:sz w:val="24"/>
          <w:szCs w:val="24"/>
          <w:lang w:eastAsia="ru-RU"/>
        </w:rPr>
        <w:t xml:space="preserve">   </w:t>
      </w:r>
    </w:p>
    <w:p w:rsidR="0098193A" w:rsidRPr="0098193A" w:rsidRDefault="0098193A" w:rsidP="0098193A">
      <w:pPr>
        <w:tabs>
          <w:tab w:val="left" w:pos="9632"/>
        </w:tabs>
        <w:spacing w:after="0" w:line="240" w:lineRule="auto"/>
        <w:ind w:right="-7"/>
        <w:jc w:val="both"/>
        <w:rPr>
          <w:rFonts w:ascii="Times New Roman" w:hAnsi="Times New Roman" w:cs="Times New Roman"/>
          <w:sz w:val="24"/>
          <w:szCs w:val="24"/>
        </w:rPr>
      </w:pPr>
      <w:r w:rsidRPr="004709D4">
        <w:rPr>
          <w:rFonts w:ascii="Times New Roman" w:hAnsi="Times New Roman" w:cs="Times New Roman"/>
          <w:sz w:val="24"/>
          <w:szCs w:val="24"/>
        </w:rPr>
        <w:t>0,5% ві</w:t>
      </w:r>
      <w:r>
        <w:rPr>
          <w:rFonts w:ascii="Times New Roman" w:hAnsi="Times New Roman" w:cs="Times New Roman"/>
          <w:sz w:val="24"/>
          <w:szCs w:val="24"/>
        </w:rPr>
        <w:t>д о</w:t>
      </w:r>
      <w:r w:rsidR="00D47F3B">
        <w:rPr>
          <w:rFonts w:ascii="Times New Roman" w:hAnsi="Times New Roman" w:cs="Times New Roman"/>
          <w:sz w:val="24"/>
          <w:szCs w:val="24"/>
        </w:rPr>
        <w:t>чік</w:t>
      </w:r>
      <w:r w:rsidR="000445A6">
        <w:rPr>
          <w:rFonts w:ascii="Times New Roman" w:hAnsi="Times New Roman" w:cs="Times New Roman"/>
          <w:sz w:val="24"/>
          <w:szCs w:val="24"/>
        </w:rPr>
        <w:t>уваної вартості закупівлі</w:t>
      </w:r>
      <w:r w:rsidR="006B40CB" w:rsidRPr="00A04348">
        <w:rPr>
          <w:rFonts w:ascii="Times New Roman" w:eastAsia="Times New Roman" w:hAnsi="Times New Roman" w:cs="Times New Roman"/>
          <w:color w:val="000000"/>
          <w:sz w:val="24"/>
          <w:szCs w:val="24"/>
          <w:lang w:eastAsia="ru-RU"/>
        </w:rPr>
        <w:t>.</w:t>
      </w:r>
    </w:p>
    <w:p w:rsidR="00271F2A" w:rsidRPr="00F51EB8" w:rsidRDefault="00003CBF" w:rsidP="00003CBF">
      <w:pPr>
        <w:widowControl w:val="0"/>
        <w:shd w:val="clear" w:color="auto" w:fill="FFFFFF"/>
        <w:tabs>
          <w:tab w:val="left" w:pos="6735"/>
        </w:tabs>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r>
    </w:p>
    <w:p w:rsidR="002358A3" w:rsidRPr="00EB69B3" w:rsidRDefault="002358A3" w:rsidP="002358A3">
      <w:pPr>
        <w:spacing w:after="0" w:line="240" w:lineRule="auto"/>
        <w:jc w:val="both"/>
        <w:rPr>
          <w:rFonts w:ascii="Times New Roman" w:eastAsia="Times New Roman" w:hAnsi="Times New Roman" w:cs="Times New Roman"/>
          <w:b/>
          <w:sz w:val="24"/>
          <w:szCs w:val="24"/>
          <w:lang w:eastAsia="uk-UA"/>
        </w:rPr>
      </w:pPr>
      <w:r w:rsidRPr="00EB69B3">
        <w:rPr>
          <w:rFonts w:ascii="Times New Roman" w:eastAsia="Times New Roman" w:hAnsi="Times New Roman" w:cs="Times New Roman"/>
          <w:b/>
          <w:sz w:val="24"/>
          <w:szCs w:val="24"/>
          <w:lang w:eastAsia="uk-UA"/>
        </w:rPr>
        <w:t>В оголошенні про проведення спрощеної закупівлі може зазначатися інша інформація.</w:t>
      </w:r>
    </w:p>
    <w:p w:rsidR="002358A3" w:rsidRDefault="002358A3" w:rsidP="002358A3">
      <w:pPr>
        <w:spacing w:after="0" w:line="240" w:lineRule="auto"/>
        <w:rPr>
          <w:rFonts w:ascii="Times New Roman" w:hAnsi="Times New Roman" w:cs="Times New Roman"/>
          <w:sz w:val="24"/>
          <w:szCs w:val="24"/>
        </w:rPr>
      </w:pPr>
    </w:p>
    <w:p w:rsidR="002358A3" w:rsidRPr="00203CE7" w:rsidRDefault="00313070" w:rsidP="002358A3">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Вид предмета закупівлі: послуги</w:t>
      </w:r>
    </w:p>
    <w:p w:rsidR="002358A3" w:rsidRPr="00203CE7" w:rsidRDefault="002358A3" w:rsidP="002358A3">
      <w:pPr>
        <w:spacing w:after="0" w:line="240" w:lineRule="auto"/>
        <w:rPr>
          <w:rFonts w:ascii="Times New Roman" w:eastAsia="Times New Roman" w:hAnsi="Times New Roman" w:cs="Times New Roman"/>
          <w:sz w:val="24"/>
          <w:szCs w:val="24"/>
          <w:lang w:eastAsia="uk-UA"/>
        </w:rPr>
      </w:pPr>
      <w:bookmarkStart w:id="1" w:name="n47"/>
      <w:bookmarkStart w:id="2" w:name="n308"/>
      <w:bookmarkStart w:id="3" w:name="n309"/>
      <w:bookmarkEnd w:id="1"/>
      <w:bookmarkEnd w:id="2"/>
      <w:bookmarkEnd w:id="3"/>
      <w:r w:rsidRPr="00203CE7">
        <w:rPr>
          <w:rFonts w:ascii="Times New Roman" w:eastAsia="Times New Roman" w:hAnsi="Times New Roman" w:cs="Times New Roman"/>
          <w:sz w:val="24"/>
          <w:szCs w:val="24"/>
          <w:lang w:eastAsia="uk-UA"/>
        </w:rPr>
        <w:t xml:space="preserve">- Джерело фінансування закупівлі: </w:t>
      </w:r>
      <w:r>
        <w:rPr>
          <w:rFonts w:ascii="Times New Roman" w:eastAsia="Times New Roman" w:hAnsi="Times New Roman" w:cs="Times New Roman"/>
          <w:sz w:val="24"/>
          <w:szCs w:val="24"/>
          <w:lang w:eastAsia="uk-UA"/>
        </w:rPr>
        <w:t>власні кошти підприємства</w:t>
      </w:r>
    </w:p>
    <w:p w:rsidR="002358A3" w:rsidRDefault="002358A3" w:rsidP="002358A3">
      <w:pPr>
        <w:spacing w:after="0" w:line="240" w:lineRule="auto"/>
        <w:jc w:val="both"/>
        <w:rPr>
          <w:rFonts w:ascii="Times New Roman" w:eastAsia="Calibri" w:hAnsi="Times New Roman" w:cs="Times New Roman"/>
          <w:sz w:val="24"/>
          <w:szCs w:val="24"/>
        </w:rPr>
      </w:pPr>
      <w:r w:rsidRPr="00203CE7">
        <w:rPr>
          <w:rFonts w:ascii="Times New Roman" w:eastAsia="Times New Roman" w:hAnsi="Times New Roman" w:cs="Times New Roman"/>
          <w:b/>
          <w:sz w:val="24"/>
          <w:szCs w:val="24"/>
          <w:lang w:eastAsia="uk-UA"/>
        </w:rPr>
        <w:t xml:space="preserve">- </w:t>
      </w:r>
      <w:r w:rsidRPr="00203CE7">
        <w:rPr>
          <w:rFonts w:ascii="Times New Roman" w:eastAsia="Times New Roman" w:hAnsi="Times New Roman" w:cs="Times New Roman"/>
          <w:sz w:val="24"/>
          <w:szCs w:val="24"/>
          <w:lang w:eastAsia="uk-UA"/>
        </w:rPr>
        <w:t xml:space="preserve">Мова (мови), якою (якими) повинні готуватися тендерні пропозиції: </w:t>
      </w:r>
      <w:r w:rsidRPr="00DD3F56">
        <w:rPr>
          <w:rStyle w:val="af3"/>
          <w:rFonts w:ascii="Times New Roman" w:hAnsi="Times New Roman" w:cs="Times New Roman"/>
          <w:b w:val="0"/>
          <w:sz w:val="24"/>
          <w:szCs w:val="24"/>
        </w:rPr>
        <w:t>п</w:t>
      </w:r>
      <w:r w:rsidRPr="00DD3F56">
        <w:rPr>
          <w:rFonts w:ascii="Times New Roman" w:eastAsia="Calibri" w:hAnsi="Times New Roman" w:cs="Times New Roman"/>
          <w:sz w:val="24"/>
          <w:szCs w:val="24"/>
        </w:rPr>
        <w:t>ід</w:t>
      </w:r>
      <w:r w:rsidRPr="00203CE7">
        <w:rPr>
          <w:rFonts w:ascii="Times New Roman" w:eastAsia="Calibri" w:hAnsi="Times New Roman" w:cs="Times New Roman"/>
          <w:sz w:val="24"/>
          <w:szCs w:val="24"/>
        </w:rPr>
        <w:t xml:space="preserve">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w:t>
      </w:r>
    </w:p>
    <w:p w:rsidR="00B57702" w:rsidRPr="00203CE7" w:rsidRDefault="00B57702" w:rsidP="002358A3">
      <w:pPr>
        <w:spacing w:after="0" w:line="240" w:lineRule="auto"/>
        <w:jc w:val="both"/>
        <w:rPr>
          <w:rFonts w:ascii="Times New Roman" w:eastAsia="Calibri" w:hAnsi="Times New Roman" w:cs="Times New Roman"/>
          <w:sz w:val="24"/>
          <w:szCs w:val="24"/>
        </w:rPr>
      </w:pPr>
    </w:p>
    <w:p w:rsidR="00B57702" w:rsidRPr="006E748A" w:rsidRDefault="00B57702" w:rsidP="00B57702">
      <w:pPr>
        <w:spacing w:after="0" w:line="240" w:lineRule="auto"/>
        <w:jc w:val="both"/>
        <w:rPr>
          <w:rFonts w:ascii="Times New Roman" w:hAnsi="Times New Roman" w:cs="Times New Roman"/>
          <w:b/>
          <w:sz w:val="24"/>
          <w:szCs w:val="24"/>
        </w:rPr>
      </w:pPr>
      <w:r w:rsidRPr="006E748A">
        <w:rPr>
          <w:rFonts w:ascii="Times New Roman" w:hAnsi="Times New Roman" w:cs="Times New Roman"/>
          <w:b/>
          <w:color w:val="000000"/>
          <w:sz w:val="24"/>
          <w:szCs w:val="24"/>
        </w:rPr>
        <w:t xml:space="preserve">Додатки до Оголошення </w:t>
      </w:r>
      <w:r w:rsidRPr="006E748A">
        <w:rPr>
          <w:rFonts w:ascii="Times New Roman" w:hAnsi="Times New Roman" w:cs="Times New Roman"/>
          <w:b/>
          <w:sz w:val="24"/>
          <w:szCs w:val="24"/>
        </w:rPr>
        <w:t>про проведення спроще</w:t>
      </w:r>
      <w:r>
        <w:rPr>
          <w:rFonts w:ascii="Times New Roman" w:hAnsi="Times New Roman" w:cs="Times New Roman"/>
          <w:b/>
          <w:sz w:val="24"/>
          <w:szCs w:val="24"/>
        </w:rPr>
        <w:t xml:space="preserve">ної закупівлі (умови визначені </w:t>
      </w:r>
      <w:r w:rsidRPr="006E748A">
        <w:rPr>
          <w:rFonts w:ascii="Times New Roman" w:hAnsi="Times New Roman" w:cs="Times New Roman"/>
          <w:b/>
          <w:sz w:val="24"/>
          <w:szCs w:val="24"/>
        </w:rPr>
        <w:t>в оголошенні про проведення спрощеної закупівлі, та вимоги до предмета закупівлі)</w:t>
      </w:r>
      <w:r w:rsidRPr="006E748A">
        <w:rPr>
          <w:rFonts w:ascii="Times New Roman" w:hAnsi="Times New Roman" w:cs="Times New Roman"/>
          <w:b/>
          <w:color w:val="000000"/>
          <w:sz w:val="24"/>
          <w:szCs w:val="24"/>
        </w:rPr>
        <w:t>:</w:t>
      </w:r>
    </w:p>
    <w:p w:rsidR="00B57702" w:rsidRPr="006E748A" w:rsidRDefault="00B57702" w:rsidP="00B57702">
      <w:pPr>
        <w:tabs>
          <w:tab w:val="left" w:pos="567"/>
          <w:tab w:val="left" w:pos="1134"/>
          <w:tab w:val="left" w:pos="1418"/>
        </w:tabs>
        <w:spacing w:after="0" w:line="240" w:lineRule="auto"/>
        <w:jc w:val="both"/>
        <w:rPr>
          <w:rFonts w:ascii="Times New Roman" w:hAnsi="Times New Roman" w:cs="Times New Roman"/>
          <w:color w:val="000000"/>
          <w:sz w:val="24"/>
          <w:szCs w:val="24"/>
        </w:rPr>
      </w:pPr>
      <w:r w:rsidRPr="006E748A">
        <w:rPr>
          <w:rFonts w:ascii="Times New Roman" w:hAnsi="Times New Roman" w:cs="Times New Roman"/>
          <w:color w:val="000000"/>
          <w:sz w:val="24"/>
          <w:szCs w:val="24"/>
        </w:rPr>
        <w:t>Додаток 1 – Інша інформація.</w:t>
      </w:r>
    </w:p>
    <w:p w:rsidR="00B57702" w:rsidRPr="00381804" w:rsidRDefault="00B57702" w:rsidP="00B57702">
      <w:pPr>
        <w:pStyle w:val="a3"/>
        <w:spacing w:after="0" w:line="240" w:lineRule="auto"/>
        <w:ind w:left="0"/>
        <w:rPr>
          <w:rFonts w:ascii="Times New Roman" w:eastAsia="Times New Roman" w:hAnsi="Times New Roman"/>
          <w:bCs/>
          <w:kern w:val="32"/>
          <w:sz w:val="24"/>
          <w:szCs w:val="24"/>
          <w:lang w:eastAsia="uk-UA"/>
        </w:rPr>
      </w:pPr>
      <w:r w:rsidRPr="006E748A">
        <w:rPr>
          <w:rFonts w:ascii="Times New Roman" w:hAnsi="Times New Roman"/>
          <w:color w:val="000000"/>
          <w:sz w:val="24"/>
          <w:szCs w:val="24"/>
        </w:rPr>
        <w:t xml:space="preserve">Додаток 2 – </w:t>
      </w:r>
      <w:r w:rsidRPr="00381804">
        <w:rPr>
          <w:rFonts w:ascii="Times New Roman" w:eastAsia="Times New Roman" w:hAnsi="Times New Roman"/>
          <w:bCs/>
          <w:kern w:val="32"/>
          <w:sz w:val="24"/>
          <w:szCs w:val="24"/>
          <w:lang w:eastAsia="uk-UA"/>
        </w:rPr>
        <w:t xml:space="preserve">Інформація про необхідні якісні та кількісні характеристики </w:t>
      </w:r>
    </w:p>
    <w:p w:rsidR="00B57702" w:rsidRPr="00381804" w:rsidRDefault="00B57702" w:rsidP="00B57702">
      <w:pPr>
        <w:tabs>
          <w:tab w:val="left" w:pos="567"/>
          <w:tab w:val="left" w:pos="1134"/>
          <w:tab w:val="left" w:pos="1418"/>
        </w:tabs>
        <w:spacing w:after="0" w:line="240" w:lineRule="auto"/>
        <w:jc w:val="both"/>
        <w:rPr>
          <w:rFonts w:ascii="Times New Roman" w:hAnsi="Times New Roman" w:cs="Times New Roman"/>
          <w:iCs/>
          <w:sz w:val="24"/>
          <w:szCs w:val="24"/>
        </w:rPr>
      </w:pPr>
      <w:r w:rsidRPr="00381804">
        <w:rPr>
          <w:rFonts w:ascii="Times New Roman" w:eastAsia="Times New Roman" w:hAnsi="Times New Roman"/>
          <w:bCs/>
          <w:kern w:val="32"/>
          <w:sz w:val="24"/>
          <w:szCs w:val="24"/>
          <w:lang w:eastAsia="uk-UA"/>
        </w:rPr>
        <w:t>предмету закупівлі</w:t>
      </w:r>
    </w:p>
    <w:p w:rsidR="00B57702" w:rsidRPr="006E748A" w:rsidRDefault="00B57702" w:rsidP="00B57702">
      <w:pPr>
        <w:spacing w:after="0" w:line="240" w:lineRule="auto"/>
        <w:jc w:val="both"/>
        <w:rPr>
          <w:rFonts w:ascii="Times New Roman" w:hAnsi="Times New Roman" w:cs="Times New Roman"/>
          <w:b/>
          <w:sz w:val="24"/>
          <w:szCs w:val="24"/>
        </w:rPr>
      </w:pPr>
      <w:r w:rsidRPr="006E748A">
        <w:rPr>
          <w:rFonts w:ascii="Times New Roman" w:hAnsi="Times New Roman" w:cs="Times New Roman"/>
          <w:sz w:val="24"/>
          <w:szCs w:val="24"/>
        </w:rPr>
        <w:t>Додаток 3 – Форма "</w:t>
      </w:r>
      <w:r>
        <w:rPr>
          <w:rFonts w:ascii="Times New Roman" w:hAnsi="Times New Roman" w:cs="Times New Roman"/>
          <w:sz w:val="24"/>
          <w:szCs w:val="24"/>
        </w:rPr>
        <w:t xml:space="preserve">ЦІНОВА </w:t>
      </w:r>
      <w:r w:rsidRPr="006E748A">
        <w:rPr>
          <w:rFonts w:ascii="Times New Roman" w:hAnsi="Times New Roman" w:cs="Times New Roman"/>
          <w:sz w:val="24"/>
          <w:szCs w:val="24"/>
        </w:rPr>
        <w:t>ПРОПОЗИЦІЯ".</w:t>
      </w:r>
    </w:p>
    <w:p w:rsidR="00B57702" w:rsidRPr="007D5BCA" w:rsidRDefault="00B57702" w:rsidP="00B57702">
      <w:pPr>
        <w:spacing w:after="0" w:line="240" w:lineRule="auto"/>
        <w:rPr>
          <w:rFonts w:ascii="Times New Roman" w:hAnsi="Times New Roman"/>
          <w:sz w:val="24"/>
          <w:szCs w:val="24"/>
        </w:rPr>
      </w:pPr>
      <w:r w:rsidRPr="006E748A">
        <w:rPr>
          <w:rFonts w:ascii="Times New Roman" w:hAnsi="Times New Roman" w:cs="Times New Roman"/>
          <w:sz w:val="24"/>
          <w:szCs w:val="24"/>
        </w:rPr>
        <w:t xml:space="preserve">Додаток 4 – </w:t>
      </w:r>
      <w:r>
        <w:rPr>
          <w:rFonts w:ascii="Times New Roman" w:hAnsi="Times New Roman"/>
          <w:sz w:val="24"/>
          <w:szCs w:val="24"/>
        </w:rPr>
        <w:t>В</w:t>
      </w:r>
      <w:r w:rsidRPr="007D5BCA">
        <w:rPr>
          <w:rFonts w:ascii="Times New Roman" w:hAnsi="Times New Roman"/>
          <w:sz w:val="24"/>
          <w:szCs w:val="24"/>
        </w:rPr>
        <w:t>имоги до кваліфікації учасника</w:t>
      </w:r>
      <w:r>
        <w:rPr>
          <w:rFonts w:ascii="Times New Roman" w:hAnsi="Times New Roman"/>
          <w:sz w:val="24"/>
          <w:szCs w:val="24"/>
        </w:rPr>
        <w:t>.</w:t>
      </w:r>
    </w:p>
    <w:p w:rsidR="00B57702" w:rsidRPr="006E748A" w:rsidRDefault="00B57702" w:rsidP="00B57702">
      <w:pPr>
        <w:shd w:val="clear" w:color="auto" w:fill="FFFFFF"/>
        <w:tabs>
          <w:tab w:val="left" w:pos="567"/>
        </w:tabs>
        <w:spacing w:after="0" w:line="240" w:lineRule="auto"/>
        <w:jc w:val="both"/>
        <w:rPr>
          <w:rFonts w:ascii="Times New Roman" w:hAnsi="Times New Roman" w:cs="Times New Roman"/>
          <w:b/>
          <w:bCs/>
          <w:spacing w:val="-3"/>
          <w:sz w:val="24"/>
          <w:szCs w:val="24"/>
        </w:rPr>
      </w:pPr>
      <w:r>
        <w:rPr>
          <w:rFonts w:ascii="Times New Roman" w:hAnsi="Times New Roman" w:cs="Times New Roman"/>
          <w:sz w:val="24"/>
          <w:szCs w:val="24"/>
        </w:rPr>
        <w:t>Додаток 5</w:t>
      </w:r>
      <w:r w:rsidRPr="006E748A">
        <w:rPr>
          <w:rFonts w:ascii="Times New Roman" w:hAnsi="Times New Roman" w:cs="Times New Roman"/>
          <w:sz w:val="24"/>
          <w:szCs w:val="24"/>
        </w:rPr>
        <w:t xml:space="preserve"> – </w:t>
      </w:r>
      <w:r w:rsidRPr="006E748A">
        <w:rPr>
          <w:rFonts w:ascii="Times New Roman" w:hAnsi="Times New Roman" w:cs="Times New Roman"/>
          <w:bCs/>
          <w:spacing w:val="-3"/>
          <w:sz w:val="24"/>
          <w:szCs w:val="24"/>
        </w:rPr>
        <w:t>Форма "ЗАГАЛЬНІ ВІДОМОСТІ ПРО УЧАСНИКА".</w:t>
      </w:r>
    </w:p>
    <w:p w:rsidR="00B57702" w:rsidRPr="006E748A" w:rsidRDefault="00B57702" w:rsidP="00B57702">
      <w:pPr>
        <w:tabs>
          <w:tab w:val="num" w:pos="-1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Додаток 6</w:t>
      </w:r>
      <w:r w:rsidRPr="006E748A">
        <w:rPr>
          <w:rFonts w:ascii="Times New Roman" w:hAnsi="Times New Roman" w:cs="Times New Roman"/>
          <w:sz w:val="24"/>
          <w:szCs w:val="24"/>
        </w:rPr>
        <w:t xml:space="preserve"> – Лист згода на обробку персональних даних.</w:t>
      </w:r>
    </w:p>
    <w:p w:rsidR="00B57702" w:rsidRPr="006E748A" w:rsidRDefault="00787E56" w:rsidP="00B57702">
      <w:pPr>
        <w:tabs>
          <w:tab w:val="num" w:pos="-1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Додаток 7 – Прое</w:t>
      </w:r>
      <w:r w:rsidR="00B57702">
        <w:rPr>
          <w:rFonts w:ascii="Times New Roman" w:hAnsi="Times New Roman" w:cs="Times New Roman"/>
          <w:sz w:val="24"/>
          <w:szCs w:val="24"/>
        </w:rPr>
        <w:t>кт договору</w:t>
      </w:r>
      <w:r w:rsidR="00B57702" w:rsidRPr="006E748A">
        <w:rPr>
          <w:rFonts w:ascii="Times New Roman" w:hAnsi="Times New Roman" w:cs="Times New Roman"/>
          <w:sz w:val="24"/>
          <w:szCs w:val="24"/>
        </w:rPr>
        <w:t>.</w:t>
      </w:r>
    </w:p>
    <w:p w:rsidR="006B40CB" w:rsidRDefault="006B40CB" w:rsidP="006B40CB">
      <w:pPr>
        <w:spacing w:after="0" w:line="240" w:lineRule="auto"/>
        <w:jc w:val="both"/>
        <w:rPr>
          <w:rFonts w:ascii="Times New Roman" w:eastAsia="Calibri" w:hAnsi="Times New Roman" w:cs="Times New Roman"/>
          <w:sz w:val="24"/>
        </w:rPr>
      </w:pPr>
    </w:p>
    <w:p w:rsidR="009854AF" w:rsidRDefault="009854AF" w:rsidP="006B40CB">
      <w:pPr>
        <w:spacing w:after="0" w:line="240" w:lineRule="auto"/>
        <w:jc w:val="both"/>
        <w:rPr>
          <w:rFonts w:ascii="Times New Roman" w:eastAsia="Calibri" w:hAnsi="Times New Roman" w:cs="Times New Roman"/>
          <w:sz w:val="24"/>
        </w:rPr>
      </w:pPr>
    </w:p>
    <w:p w:rsidR="009854AF" w:rsidRPr="009854AF" w:rsidRDefault="009854AF" w:rsidP="006B40CB">
      <w:pPr>
        <w:spacing w:after="0" w:line="240" w:lineRule="auto"/>
        <w:jc w:val="both"/>
        <w:rPr>
          <w:rFonts w:ascii="Times New Roman" w:eastAsia="Calibri" w:hAnsi="Times New Roman" w:cs="Times New Roman"/>
          <w:sz w:val="24"/>
          <w:lang w:val="ru-RU"/>
        </w:rPr>
      </w:pPr>
    </w:p>
    <w:sectPr w:rsidR="009854AF" w:rsidRPr="009854AF" w:rsidSect="002A4176">
      <w:pgSz w:w="11906" w:h="16838"/>
      <w:pgMar w:top="709" w:right="964" w:bottom="567" w:left="102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54AF" w:rsidRDefault="009854AF" w:rsidP="00E13FC0">
      <w:pPr>
        <w:spacing w:after="0" w:line="240" w:lineRule="auto"/>
      </w:pPr>
      <w:r>
        <w:separator/>
      </w:r>
    </w:p>
  </w:endnote>
  <w:endnote w:type="continuationSeparator" w:id="0">
    <w:p w:rsidR="009854AF" w:rsidRDefault="009854AF" w:rsidP="00E13F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54AF" w:rsidRDefault="009854AF" w:rsidP="00E13FC0">
      <w:pPr>
        <w:spacing w:after="0" w:line="240" w:lineRule="auto"/>
      </w:pPr>
      <w:r>
        <w:separator/>
      </w:r>
    </w:p>
  </w:footnote>
  <w:footnote w:type="continuationSeparator" w:id="0">
    <w:p w:rsidR="009854AF" w:rsidRDefault="009854AF" w:rsidP="00E13FC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C39EF"/>
    <w:multiLevelType w:val="hybridMultilevel"/>
    <w:tmpl w:val="4EA45B06"/>
    <w:lvl w:ilvl="0" w:tplc="B03C616E">
      <w:start w:val="2"/>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05E30E51"/>
    <w:multiLevelType w:val="multilevel"/>
    <w:tmpl w:val="D6680DF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6C01CBD"/>
    <w:multiLevelType w:val="hybridMultilevel"/>
    <w:tmpl w:val="56DEFC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CA2737"/>
    <w:multiLevelType w:val="hybridMultilevel"/>
    <w:tmpl w:val="3A7CF826"/>
    <w:lvl w:ilvl="0" w:tplc="D17E70C8">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207326"/>
    <w:multiLevelType w:val="hybridMultilevel"/>
    <w:tmpl w:val="ED5C6BF6"/>
    <w:lvl w:ilvl="0" w:tplc="6F28D996">
      <w:start w:val="450"/>
      <w:numFmt w:val="decimal"/>
      <w:lvlText w:val="%1"/>
      <w:lvlJc w:val="left"/>
      <w:pPr>
        <w:ind w:left="420" w:hanging="360"/>
      </w:pPr>
      <w:rPr>
        <w:rFonts w:eastAsia="Times New Roman" w:hint="default"/>
        <w:b w:val="0"/>
        <w:color w:val="000000"/>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5">
    <w:nsid w:val="0BC378B5"/>
    <w:multiLevelType w:val="multilevel"/>
    <w:tmpl w:val="B30C4E4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0CD57C9A"/>
    <w:multiLevelType w:val="hybridMultilevel"/>
    <w:tmpl w:val="223E2BBC"/>
    <w:lvl w:ilvl="0" w:tplc="A404A472">
      <w:start w:val="5"/>
      <w:numFmt w:val="bullet"/>
      <w:lvlText w:val="-"/>
      <w:lvlJc w:val="left"/>
      <w:pPr>
        <w:ind w:left="786" w:hanging="360"/>
      </w:pPr>
      <w:rPr>
        <w:rFonts w:ascii="Times New Roman" w:eastAsiaTheme="minorHAnsi"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7">
    <w:nsid w:val="0F3D3943"/>
    <w:multiLevelType w:val="multilevel"/>
    <w:tmpl w:val="4252BF80"/>
    <w:lvl w:ilvl="0">
      <w:start w:val="7"/>
      <w:numFmt w:val="decimal"/>
      <w:lvlText w:val="%1"/>
      <w:lvlJc w:val="left"/>
      <w:pPr>
        <w:ind w:left="360" w:hanging="360"/>
      </w:pPr>
      <w:rPr>
        <w:rFonts w:eastAsia="Calibri" w:hint="default"/>
        <w:b/>
      </w:rPr>
    </w:lvl>
    <w:lvl w:ilvl="1">
      <w:start w:val="1"/>
      <w:numFmt w:val="decimal"/>
      <w:lvlText w:val="%1.%2"/>
      <w:lvlJc w:val="left"/>
      <w:pPr>
        <w:ind w:left="644" w:hanging="360"/>
      </w:pPr>
      <w:rPr>
        <w:rFonts w:eastAsia="Calibri" w:hint="default"/>
        <w:b w:val="0"/>
      </w:rPr>
    </w:lvl>
    <w:lvl w:ilvl="2">
      <w:start w:val="1"/>
      <w:numFmt w:val="decimal"/>
      <w:lvlText w:val="%1.%2.%3"/>
      <w:lvlJc w:val="left"/>
      <w:pPr>
        <w:ind w:left="1288" w:hanging="720"/>
      </w:pPr>
      <w:rPr>
        <w:rFonts w:eastAsia="Calibri" w:hint="default"/>
        <w:b/>
      </w:rPr>
    </w:lvl>
    <w:lvl w:ilvl="3">
      <w:start w:val="1"/>
      <w:numFmt w:val="decimal"/>
      <w:lvlText w:val="%1.%2.%3.%4"/>
      <w:lvlJc w:val="left"/>
      <w:pPr>
        <w:ind w:left="1572" w:hanging="720"/>
      </w:pPr>
      <w:rPr>
        <w:rFonts w:eastAsia="Calibri" w:hint="default"/>
        <w:b/>
      </w:rPr>
    </w:lvl>
    <w:lvl w:ilvl="4">
      <w:start w:val="1"/>
      <w:numFmt w:val="decimal"/>
      <w:lvlText w:val="%1.%2.%3.%4.%5"/>
      <w:lvlJc w:val="left"/>
      <w:pPr>
        <w:ind w:left="2216" w:hanging="1080"/>
      </w:pPr>
      <w:rPr>
        <w:rFonts w:eastAsia="Calibri" w:hint="default"/>
        <w:b/>
      </w:rPr>
    </w:lvl>
    <w:lvl w:ilvl="5">
      <w:start w:val="1"/>
      <w:numFmt w:val="decimal"/>
      <w:lvlText w:val="%1.%2.%3.%4.%5.%6"/>
      <w:lvlJc w:val="left"/>
      <w:pPr>
        <w:ind w:left="2500" w:hanging="1080"/>
      </w:pPr>
      <w:rPr>
        <w:rFonts w:eastAsia="Calibri" w:hint="default"/>
        <w:b/>
      </w:rPr>
    </w:lvl>
    <w:lvl w:ilvl="6">
      <w:start w:val="1"/>
      <w:numFmt w:val="decimal"/>
      <w:lvlText w:val="%1.%2.%3.%4.%5.%6.%7"/>
      <w:lvlJc w:val="left"/>
      <w:pPr>
        <w:ind w:left="3144" w:hanging="1440"/>
      </w:pPr>
      <w:rPr>
        <w:rFonts w:eastAsia="Calibri" w:hint="default"/>
        <w:b/>
      </w:rPr>
    </w:lvl>
    <w:lvl w:ilvl="7">
      <w:start w:val="1"/>
      <w:numFmt w:val="decimal"/>
      <w:lvlText w:val="%1.%2.%3.%4.%5.%6.%7.%8"/>
      <w:lvlJc w:val="left"/>
      <w:pPr>
        <w:ind w:left="3428" w:hanging="1440"/>
      </w:pPr>
      <w:rPr>
        <w:rFonts w:eastAsia="Calibri" w:hint="default"/>
        <w:b/>
      </w:rPr>
    </w:lvl>
    <w:lvl w:ilvl="8">
      <w:start w:val="1"/>
      <w:numFmt w:val="decimal"/>
      <w:lvlText w:val="%1.%2.%3.%4.%5.%6.%7.%8.%9"/>
      <w:lvlJc w:val="left"/>
      <w:pPr>
        <w:ind w:left="4072" w:hanging="1800"/>
      </w:pPr>
      <w:rPr>
        <w:rFonts w:eastAsia="Calibri" w:hint="default"/>
        <w:b/>
      </w:rPr>
    </w:lvl>
  </w:abstractNum>
  <w:abstractNum w:abstractNumId="8">
    <w:nsid w:val="150A46FA"/>
    <w:multiLevelType w:val="multilevel"/>
    <w:tmpl w:val="A1689420"/>
    <w:lvl w:ilvl="0">
      <w:start w:val="5"/>
      <w:numFmt w:val="decimal"/>
      <w:lvlText w:val="%1."/>
      <w:lvlJc w:val="left"/>
      <w:pPr>
        <w:ind w:left="360" w:hanging="360"/>
      </w:pPr>
      <w:rPr>
        <w:rFonts w:hint="default"/>
        <w:b/>
      </w:rPr>
    </w:lvl>
    <w:lvl w:ilvl="1">
      <w:start w:val="1"/>
      <w:numFmt w:val="decimal"/>
      <w:lvlText w:val="%1.%2."/>
      <w:lvlJc w:val="left"/>
      <w:pPr>
        <w:ind w:left="502"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6625256"/>
    <w:multiLevelType w:val="hybridMultilevel"/>
    <w:tmpl w:val="252C4E20"/>
    <w:lvl w:ilvl="0" w:tplc="5AAE36DC">
      <w:start w:val="2"/>
      <w:numFmt w:val="bullet"/>
      <w:lvlText w:val="-"/>
      <w:lvlJc w:val="left"/>
      <w:pPr>
        <w:ind w:left="786" w:hanging="360"/>
      </w:pPr>
      <w:rPr>
        <w:rFonts w:ascii="Times New Roman" w:eastAsiaTheme="minorHAnsi"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0">
    <w:nsid w:val="16F86D61"/>
    <w:multiLevelType w:val="hybridMultilevel"/>
    <w:tmpl w:val="E36AE93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9F16DAE"/>
    <w:multiLevelType w:val="multilevel"/>
    <w:tmpl w:val="F0EE98C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248D78A1"/>
    <w:multiLevelType w:val="hybridMultilevel"/>
    <w:tmpl w:val="10583EAE"/>
    <w:lvl w:ilvl="0" w:tplc="0419000F">
      <w:start w:val="1"/>
      <w:numFmt w:val="decimal"/>
      <w:lvlText w:val="%1."/>
      <w:lvlJc w:val="left"/>
      <w:pPr>
        <w:ind w:left="928"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2B73090A"/>
    <w:multiLevelType w:val="hybridMultilevel"/>
    <w:tmpl w:val="E33E8660"/>
    <w:lvl w:ilvl="0" w:tplc="0422000F">
      <w:start w:val="1"/>
      <w:numFmt w:val="decimal"/>
      <w:lvlText w:val="%1."/>
      <w:lvlJc w:val="left"/>
      <w:pPr>
        <w:ind w:left="644"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2F6B4EED"/>
    <w:multiLevelType w:val="multilevel"/>
    <w:tmpl w:val="028AAC66"/>
    <w:lvl w:ilvl="0">
      <w:start w:val="6"/>
      <w:numFmt w:val="decimal"/>
      <w:lvlText w:val="%1"/>
      <w:lvlJc w:val="left"/>
      <w:pPr>
        <w:ind w:left="360" w:hanging="360"/>
      </w:pPr>
      <w:rPr>
        <w:rFonts w:eastAsia="Times New Roman" w:hint="default"/>
        <w:b/>
      </w:rPr>
    </w:lvl>
    <w:lvl w:ilvl="1">
      <w:start w:val="1"/>
      <w:numFmt w:val="decimal"/>
      <w:lvlText w:val="%1.%2"/>
      <w:lvlJc w:val="left"/>
      <w:pPr>
        <w:ind w:left="644" w:hanging="360"/>
      </w:pPr>
      <w:rPr>
        <w:rFonts w:eastAsia="Times New Roman" w:hint="default"/>
        <w:b w:val="0"/>
      </w:rPr>
    </w:lvl>
    <w:lvl w:ilvl="2">
      <w:start w:val="1"/>
      <w:numFmt w:val="decimal"/>
      <w:lvlText w:val="%1.%2.%3"/>
      <w:lvlJc w:val="left"/>
      <w:pPr>
        <w:ind w:left="1288" w:hanging="720"/>
      </w:pPr>
      <w:rPr>
        <w:rFonts w:eastAsia="Times New Roman" w:hint="default"/>
        <w:b/>
      </w:rPr>
    </w:lvl>
    <w:lvl w:ilvl="3">
      <w:start w:val="1"/>
      <w:numFmt w:val="decimal"/>
      <w:lvlText w:val="%1.%2.%3.%4"/>
      <w:lvlJc w:val="left"/>
      <w:pPr>
        <w:ind w:left="1572" w:hanging="720"/>
      </w:pPr>
      <w:rPr>
        <w:rFonts w:eastAsia="Times New Roman" w:hint="default"/>
        <w:b/>
      </w:rPr>
    </w:lvl>
    <w:lvl w:ilvl="4">
      <w:start w:val="1"/>
      <w:numFmt w:val="decimal"/>
      <w:lvlText w:val="%1.%2.%3.%4.%5"/>
      <w:lvlJc w:val="left"/>
      <w:pPr>
        <w:ind w:left="2216" w:hanging="1080"/>
      </w:pPr>
      <w:rPr>
        <w:rFonts w:eastAsia="Times New Roman" w:hint="default"/>
        <w:b/>
      </w:rPr>
    </w:lvl>
    <w:lvl w:ilvl="5">
      <w:start w:val="1"/>
      <w:numFmt w:val="decimal"/>
      <w:lvlText w:val="%1.%2.%3.%4.%5.%6"/>
      <w:lvlJc w:val="left"/>
      <w:pPr>
        <w:ind w:left="2500" w:hanging="1080"/>
      </w:pPr>
      <w:rPr>
        <w:rFonts w:eastAsia="Times New Roman" w:hint="default"/>
        <w:b/>
      </w:rPr>
    </w:lvl>
    <w:lvl w:ilvl="6">
      <w:start w:val="1"/>
      <w:numFmt w:val="decimal"/>
      <w:lvlText w:val="%1.%2.%3.%4.%5.%6.%7"/>
      <w:lvlJc w:val="left"/>
      <w:pPr>
        <w:ind w:left="3144" w:hanging="1440"/>
      </w:pPr>
      <w:rPr>
        <w:rFonts w:eastAsia="Times New Roman" w:hint="default"/>
        <w:b/>
      </w:rPr>
    </w:lvl>
    <w:lvl w:ilvl="7">
      <w:start w:val="1"/>
      <w:numFmt w:val="decimal"/>
      <w:lvlText w:val="%1.%2.%3.%4.%5.%6.%7.%8"/>
      <w:lvlJc w:val="left"/>
      <w:pPr>
        <w:ind w:left="3428" w:hanging="1440"/>
      </w:pPr>
      <w:rPr>
        <w:rFonts w:eastAsia="Times New Roman" w:hint="default"/>
        <w:b/>
      </w:rPr>
    </w:lvl>
    <w:lvl w:ilvl="8">
      <w:start w:val="1"/>
      <w:numFmt w:val="decimal"/>
      <w:lvlText w:val="%1.%2.%3.%4.%5.%6.%7.%8.%9"/>
      <w:lvlJc w:val="left"/>
      <w:pPr>
        <w:ind w:left="4072" w:hanging="1800"/>
      </w:pPr>
      <w:rPr>
        <w:rFonts w:eastAsia="Times New Roman" w:hint="default"/>
        <w:b/>
      </w:rPr>
    </w:lvl>
  </w:abstractNum>
  <w:abstractNum w:abstractNumId="15">
    <w:nsid w:val="30125665"/>
    <w:multiLevelType w:val="multilevel"/>
    <w:tmpl w:val="19AEB2A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8234827"/>
    <w:multiLevelType w:val="multilevel"/>
    <w:tmpl w:val="9760DDAE"/>
    <w:lvl w:ilvl="0">
      <w:start w:val="4"/>
      <w:numFmt w:val="decimal"/>
      <w:lvlText w:val="%1"/>
      <w:lvlJc w:val="left"/>
      <w:pPr>
        <w:ind w:left="360" w:hanging="360"/>
      </w:pPr>
      <w:rPr>
        <w:rFonts w:eastAsia="Times New Roman" w:hint="default"/>
        <w:b w:val="0"/>
        <w:color w:val="000000"/>
      </w:rPr>
    </w:lvl>
    <w:lvl w:ilvl="1">
      <w:start w:val="1"/>
      <w:numFmt w:val="decimal"/>
      <w:lvlText w:val="%1.%2"/>
      <w:lvlJc w:val="left"/>
      <w:pPr>
        <w:ind w:left="360" w:hanging="360"/>
      </w:pPr>
      <w:rPr>
        <w:rFonts w:eastAsia="Times New Roman" w:hint="default"/>
        <w:b w:val="0"/>
        <w:color w:val="000000"/>
      </w:rPr>
    </w:lvl>
    <w:lvl w:ilvl="2">
      <w:start w:val="1"/>
      <w:numFmt w:val="decimal"/>
      <w:lvlText w:val="%1.%2.%3"/>
      <w:lvlJc w:val="left"/>
      <w:pPr>
        <w:ind w:left="720" w:hanging="720"/>
      </w:pPr>
      <w:rPr>
        <w:rFonts w:eastAsia="Times New Roman" w:hint="default"/>
        <w:b w:val="0"/>
        <w:color w:val="000000"/>
      </w:rPr>
    </w:lvl>
    <w:lvl w:ilvl="3">
      <w:start w:val="1"/>
      <w:numFmt w:val="decimal"/>
      <w:lvlText w:val="%1.%2.%3.%4"/>
      <w:lvlJc w:val="left"/>
      <w:pPr>
        <w:ind w:left="720" w:hanging="720"/>
      </w:pPr>
      <w:rPr>
        <w:rFonts w:eastAsia="Times New Roman" w:hint="default"/>
        <w:b w:val="0"/>
        <w:color w:val="000000"/>
      </w:rPr>
    </w:lvl>
    <w:lvl w:ilvl="4">
      <w:start w:val="1"/>
      <w:numFmt w:val="decimal"/>
      <w:lvlText w:val="%1.%2.%3.%4.%5"/>
      <w:lvlJc w:val="left"/>
      <w:pPr>
        <w:ind w:left="1080" w:hanging="1080"/>
      </w:pPr>
      <w:rPr>
        <w:rFonts w:eastAsia="Times New Roman" w:hint="default"/>
        <w:b w:val="0"/>
        <w:color w:val="000000"/>
      </w:rPr>
    </w:lvl>
    <w:lvl w:ilvl="5">
      <w:start w:val="1"/>
      <w:numFmt w:val="decimal"/>
      <w:lvlText w:val="%1.%2.%3.%4.%5.%6"/>
      <w:lvlJc w:val="left"/>
      <w:pPr>
        <w:ind w:left="1080" w:hanging="1080"/>
      </w:pPr>
      <w:rPr>
        <w:rFonts w:eastAsia="Times New Roman" w:hint="default"/>
        <w:b w:val="0"/>
        <w:color w:val="000000"/>
      </w:rPr>
    </w:lvl>
    <w:lvl w:ilvl="6">
      <w:start w:val="1"/>
      <w:numFmt w:val="decimal"/>
      <w:lvlText w:val="%1.%2.%3.%4.%5.%6.%7"/>
      <w:lvlJc w:val="left"/>
      <w:pPr>
        <w:ind w:left="1440" w:hanging="1440"/>
      </w:pPr>
      <w:rPr>
        <w:rFonts w:eastAsia="Times New Roman" w:hint="default"/>
        <w:b w:val="0"/>
        <w:color w:val="000000"/>
      </w:rPr>
    </w:lvl>
    <w:lvl w:ilvl="7">
      <w:start w:val="1"/>
      <w:numFmt w:val="decimal"/>
      <w:lvlText w:val="%1.%2.%3.%4.%5.%6.%7.%8"/>
      <w:lvlJc w:val="left"/>
      <w:pPr>
        <w:ind w:left="1440" w:hanging="1440"/>
      </w:pPr>
      <w:rPr>
        <w:rFonts w:eastAsia="Times New Roman" w:hint="default"/>
        <w:b w:val="0"/>
        <w:color w:val="000000"/>
      </w:rPr>
    </w:lvl>
    <w:lvl w:ilvl="8">
      <w:start w:val="1"/>
      <w:numFmt w:val="decimal"/>
      <w:lvlText w:val="%1.%2.%3.%4.%5.%6.%7.%8.%9"/>
      <w:lvlJc w:val="left"/>
      <w:pPr>
        <w:ind w:left="1800" w:hanging="1800"/>
      </w:pPr>
      <w:rPr>
        <w:rFonts w:eastAsia="Times New Roman" w:hint="default"/>
        <w:b w:val="0"/>
        <w:color w:val="000000"/>
      </w:rPr>
    </w:lvl>
  </w:abstractNum>
  <w:abstractNum w:abstractNumId="17">
    <w:nsid w:val="39250DA5"/>
    <w:multiLevelType w:val="multilevel"/>
    <w:tmpl w:val="66D8EF4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E9B0D15"/>
    <w:multiLevelType w:val="multilevel"/>
    <w:tmpl w:val="89A0309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44E2CFF"/>
    <w:multiLevelType w:val="multilevel"/>
    <w:tmpl w:val="F782FFD8"/>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nsid w:val="4BF00328"/>
    <w:multiLevelType w:val="multilevel"/>
    <w:tmpl w:val="11C065D2"/>
    <w:lvl w:ilvl="0">
      <w:start w:val="2"/>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b w:val="0"/>
        <w:i w:val="0"/>
      </w:rPr>
    </w:lvl>
    <w:lvl w:ilvl="4">
      <w:start w:val="1"/>
      <w:numFmt w:val="decimal"/>
      <w:lvlText w:val="%1.%2.%3.%4.%5"/>
      <w:lvlJc w:val="left"/>
      <w:pPr>
        <w:tabs>
          <w:tab w:val="num" w:pos="720"/>
        </w:tabs>
        <w:ind w:left="720" w:hanging="720"/>
      </w:pPr>
      <w:rPr>
        <w:rFonts w:hint="default"/>
        <w:b w:val="0"/>
        <w:i w:val="0"/>
      </w:rPr>
    </w:lvl>
    <w:lvl w:ilvl="5">
      <w:start w:val="1"/>
      <w:numFmt w:val="decimal"/>
      <w:lvlText w:val="%1.%2.%3.%4.%5.%6"/>
      <w:lvlJc w:val="left"/>
      <w:pPr>
        <w:tabs>
          <w:tab w:val="num" w:pos="1080"/>
        </w:tabs>
        <w:ind w:left="1080" w:hanging="1080"/>
      </w:pPr>
      <w:rPr>
        <w:rFonts w:hint="default"/>
        <w:b w:val="0"/>
        <w:i w:val="0"/>
      </w:rPr>
    </w:lvl>
    <w:lvl w:ilvl="6">
      <w:start w:val="1"/>
      <w:numFmt w:val="decimal"/>
      <w:lvlText w:val="%1.%2.%3.%4.%5.%6.%7"/>
      <w:lvlJc w:val="left"/>
      <w:pPr>
        <w:tabs>
          <w:tab w:val="num" w:pos="1080"/>
        </w:tabs>
        <w:ind w:left="1080" w:hanging="1080"/>
      </w:pPr>
      <w:rPr>
        <w:rFonts w:hint="default"/>
        <w:b w:val="0"/>
        <w:i w:val="0"/>
      </w:rPr>
    </w:lvl>
    <w:lvl w:ilvl="7">
      <w:start w:val="1"/>
      <w:numFmt w:val="decimal"/>
      <w:lvlText w:val="%1.%2.%3.%4.%5.%6.%7.%8"/>
      <w:lvlJc w:val="left"/>
      <w:pPr>
        <w:tabs>
          <w:tab w:val="num" w:pos="1440"/>
        </w:tabs>
        <w:ind w:left="1440" w:hanging="1440"/>
      </w:pPr>
      <w:rPr>
        <w:rFonts w:hint="default"/>
        <w:b w:val="0"/>
        <w:i w:val="0"/>
      </w:rPr>
    </w:lvl>
    <w:lvl w:ilvl="8">
      <w:start w:val="1"/>
      <w:numFmt w:val="decimal"/>
      <w:lvlText w:val="%1.%2.%3.%4.%5.%6.%7.%8.%9"/>
      <w:lvlJc w:val="left"/>
      <w:pPr>
        <w:tabs>
          <w:tab w:val="num" w:pos="1440"/>
        </w:tabs>
        <w:ind w:left="1440" w:hanging="1440"/>
      </w:pPr>
      <w:rPr>
        <w:rFonts w:hint="default"/>
        <w:b w:val="0"/>
        <w:i w:val="0"/>
      </w:rPr>
    </w:lvl>
  </w:abstractNum>
  <w:abstractNum w:abstractNumId="21">
    <w:nsid w:val="4DF611EC"/>
    <w:multiLevelType w:val="multilevel"/>
    <w:tmpl w:val="8AD231B4"/>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2">
    <w:nsid w:val="4F0963C4"/>
    <w:multiLevelType w:val="multilevel"/>
    <w:tmpl w:val="0C3E1212"/>
    <w:lvl w:ilvl="0">
      <w:start w:val="1"/>
      <w:numFmt w:val="decimal"/>
      <w:lvlText w:val="%1."/>
      <w:lvlJc w:val="left"/>
      <w:pPr>
        <w:ind w:left="720" w:hanging="360"/>
      </w:pPr>
      <w:rPr>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3">
    <w:nsid w:val="4F2C19B0"/>
    <w:multiLevelType w:val="hybridMultilevel"/>
    <w:tmpl w:val="EDF20DFC"/>
    <w:lvl w:ilvl="0" w:tplc="FE8A7A28">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FAD6F18"/>
    <w:multiLevelType w:val="multilevel"/>
    <w:tmpl w:val="6BDEB8F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500C2344"/>
    <w:multiLevelType w:val="multilevel"/>
    <w:tmpl w:val="3FC6DF92"/>
    <w:lvl w:ilvl="0">
      <w:start w:val="5"/>
      <w:numFmt w:val="decimal"/>
      <w:lvlText w:val="%1."/>
      <w:lvlJc w:val="left"/>
      <w:pPr>
        <w:ind w:left="360" w:hanging="360"/>
      </w:pPr>
      <w:rPr>
        <w:rFonts w:hint="default"/>
        <w:b/>
      </w:rPr>
    </w:lvl>
    <w:lvl w:ilvl="1">
      <w:start w:val="1"/>
      <w:numFmt w:val="decimal"/>
      <w:lvlText w:val="%1.%2."/>
      <w:lvlJc w:val="left"/>
      <w:pPr>
        <w:ind w:left="502"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1130A4F"/>
    <w:multiLevelType w:val="multilevel"/>
    <w:tmpl w:val="47108380"/>
    <w:lvl w:ilvl="0">
      <w:start w:val="12"/>
      <w:numFmt w:val="decimal"/>
      <w:lvlText w:val="%1."/>
      <w:lvlJc w:val="left"/>
      <w:pPr>
        <w:ind w:left="405" w:hanging="405"/>
      </w:pPr>
      <w:rPr>
        <w:rFonts w:hint="default"/>
        <w:b/>
      </w:rPr>
    </w:lvl>
    <w:lvl w:ilvl="1">
      <w:start w:val="1"/>
      <w:numFmt w:val="decimal"/>
      <w:lvlText w:val="%1.%2."/>
      <w:lvlJc w:val="left"/>
      <w:pPr>
        <w:ind w:left="405" w:hanging="40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7">
    <w:nsid w:val="53A826A2"/>
    <w:multiLevelType w:val="multilevel"/>
    <w:tmpl w:val="B1B2ADA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4B0298D"/>
    <w:multiLevelType w:val="multilevel"/>
    <w:tmpl w:val="043E115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Calibri" w:hint="default"/>
        <w:b w:val="0"/>
        <w:color w:val="000000"/>
      </w:rPr>
    </w:lvl>
    <w:lvl w:ilvl="2">
      <w:start w:val="1"/>
      <w:numFmt w:val="decimal"/>
      <w:isLgl/>
      <w:lvlText w:val="%1.%2.%3"/>
      <w:lvlJc w:val="left"/>
      <w:pPr>
        <w:ind w:left="1080" w:hanging="720"/>
      </w:pPr>
      <w:rPr>
        <w:rFonts w:eastAsia="Calibri" w:hint="default"/>
        <w:color w:val="000000"/>
      </w:rPr>
    </w:lvl>
    <w:lvl w:ilvl="3">
      <w:start w:val="1"/>
      <w:numFmt w:val="decimal"/>
      <w:isLgl/>
      <w:lvlText w:val="%1.%2.%3.%4"/>
      <w:lvlJc w:val="left"/>
      <w:pPr>
        <w:ind w:left="1080" w:hanging="720"/>
      </w:pPr>
      <w:rPr>
        <w:rFonts w:eastAsia="Calibri" w:hint="default"/>
        <w:color w:val="000000"/>
      </w:rPr>
    </w:lvl>
    <w:lvl w:ilvl="4">
      <w:start w:val="1"/>
      <w:numFmt w:val="decimal"/>
      <w:isLgl/>
      <w:lvlText w:val="%1.%2.%3.%4.%5"/>
      <w:lvlJc w:val="left"/>
      <w:pPr>
        <w:ind w:left="1440" w:hanging="1080"/>
      </w:pPr>
      <w:rPr>
        <w:rFonts w:eastAsia="Calibri" w:hint="default"/>
        <w:color w:val="000000"/>
      </w:rPr>
    </w:lvl>
    <w:lvl w:ilvl="5">
      <w:start w:val="1"/>
      <w:numFmt w:val="decimal"/>
      <w:isLgl/>
      <w:lvlText w:val="%1.%2.%3.%4.%5.%6"/>
      <w:lvlJc w:val="left"/>
      <w:pPr>
        <w:ind w:left="1440" w:hanging="1080"/>
      </w:pPr>
      <w:rPr>
        <w:rFonts w:eastAsia="Calibri" w:hint="default"/>
        <w:color w:val="000000"/>
      </w:rPr>
    </w:lvl>
    <w:lvl w:ilvl="6">
      <w:start w:val="1"/>
      <w:numFmt w:val="decimal"/>
      <w:isLgl/>
      <w:lvlText w:val="%1.%2.%3.%4.%5.%6.%7"/>
      <w:lvlJc w:val="left"/>
      <w:pPr>
        <w:ind w:left="1800" w:hanging="1440"/>
      </w:pPr>
      <w:rPr>
        <w:rFonts w:eastAsia="Calibri" w:hint="default"/>
        <w:color w:val="000000"/>
      </w:rPr>
    </w:lvl>
    <w:lvl w:ilvl="7">
      <w:start w:val="1"/>
      <w:numFmt w:val="decimal"/>
      <w:isLgl/>
      <w:lvlText w:val="%1.%2.%3.%4.%5.%6.%7.%8"/>
      <w:lvlJc w:val="left"/>
      <w:pPr>
        <w:ind w:left="1800" w:hanging="1440"/>
      </w:pPr>
      <w:rPr>
        <w:rFonts w:eastAsia="Calibri" w:hint="default"/>
        <w:color w:val="000000"/>
      </w:rPr>
    </w:lvl>
    <w:lvl w:ilvl="8">
      <w:start w:val="1"/>
      <w:numFmt w:val="decimal"/>
      <w:isLgl/>
      <w:lvlText w:val="%1.%2.%3.%4.%5.%6.%7.%8.%9"/>
      <w:lvlJc w:val="left"/>
      <w:pPr>
        <w:ind w:left="2160" w:hanging="1800"/>
      </w:pPr>
      <w:rPr>
        <w:rFonts w:eastAsia="Calibri" w:hint="default"/>
        <w:color w:val="000000"/>
      </w:rPr>
    </w:lvl>
  </w:abstractNum>
  <w:abstractNum w:abstractNumId="29">
    <w:nsid w:val="54D112FD"/>
    <w:multiLevelType w:val="multilevel"/>
    <w:tmpl w:val="DDB64060"/>
    <w:lvl w:ilvl="0">
      <w:start w:val="1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val="0"/>
        <w:i w:val="0"/>
      </w:rPr>
    </w:lvl>
    <w:lvl w:ilvl="2">
      <w:start w:val="1"/>
      <w:numFmt w:val="decimal"/>
      <w:isLgl/>
      <w:lvlText w:val="%1.%2.%3"/>
      <w:lvlJc w:val="left"/>
      <w:pPr>
        <w:tabs>
          <w:tab w:val="num" w:pos="1080"/>
        </w:tabs>
        <w:ind w:left="1080" w:hanging="720"/>
      </w:pPr>
      <w:rPr>
        <w:rFonts w:hint="default"/>
        <w:b w:val="0"/>
        <w:i w:val="0"/>
      </w:rPr>
    </w:lvl>
    <w:lvl w:ilvl="3">
      <w:start w:val="1"/>
      <w:numFmt w:val="decimal"/>
      <w:isLgl/>
      <w:lvlText w:val="%1.%2.%3.%4"/>
      <w:lvlJc w:val="left"/>
      <w:pPr>
        <w:tabs>
          <w:tab w:val="num" w:pos="1080"/>
        </w:tabs>
        <w:ind w:left="1080" w:hanging="720"/>
      </w:pPr>
      <w:rPr>
        <w:rFonts w:hint="default"/>
        <w:b w:val="0"/>
        <w:i w:val="0"/>
      </w:rPr>
    </w:lvl>
    <w:lvl w:ilvl="4">
      <w:start w:val="1"/>
      <w:numFmt w:val="decimal"/>
      <w:isLgl/>
      <w:lvlText w:val="%1.%2.%3.%4.%5"/>
      <w:lvlJc w:val="left"/>
      <w:pPr>
        <w:tabs>
          <w:tab w:val="num" w:pos="1080"/>
        </w:tabs>
        <w:ind w:left="1080" w:hanging="720"/>
      </w:pPr>
      <w:rPr>
        <w:rFonts w:hint="default"/>
        <w:b w:val="0"/>
        <w:i w:val="0"/>
      </w:rPr>
    </w:lvl>
    <w:lvl w:ilvl="5">
      <w:start w:val="1"/>
      <w:numFmt w:val="decimal"/>
      <w:isLgl/>
      <w:lvlText w:val="%1.%2.%3.%4.%5.%6"/>
      <w:lvlJc w:val="left"/>
      <w:pPr>
        <w:tabs>
          <w:tab w:val="num" w:pos="1440"/>
        </w:tabs>
        <w:ind w:left="1440" w:hanging="1080"/>
      </w:pPr>
      <w:rPr>
        <w:rFonts w:hint="default"/>
        <w:b w:val="0"/>
        <w:i w:val="0"/>
      </w:rPr>
    </w:lvl>
    <w:lvl w:ilvl="6">
      <w:start w:val="1"/>
      <w:numFmt w:val="decimal"/>
      <w:isLgl/>
      <w:lvlText w:val="%1.%2.%3.%4.%5.%6.%7"/>
      <w:lvlJc w:val="left"/>
      <w:pPr>
        <w:tabs>
          <w:tab w:val="num" w:pos="1440"/>
        </w:tabs>
        <w:ind w:left="1440" w:hanging="1080"/>
      </w:pPr>
      <w:rPr>
        <w:rFonts w:hint="default"/>
        <w:b w:val="0"/>
        <w:i w:val="0"/>
      </w:rPr>
    </w:lvl>
    <w:lvl w:ilvl="7">
      <w:start w:val="1"/>
      <w:numFmt w:val="decimal"/>
      <w:isLgl/>
      <w:lvlText w:val="%1.%2.%3.%4.%5.%6.%7.%8"/>
      <w:lvlJc w:val="left"/>
      <w:pPr>
        <w:tabs>
          <w:tab w:val="num" w:pos="1800"/>
        </w:tabs>
        <w:ind w:left="1800" w:hanging="1440"/>
      </w:pPr>
      <w:rPr>
        <w:rFonts w:hint="default"/>
        <w:b w:val="0"/>
        <w:i w:val="0"/>
      </w:rPr>
    </w:lvl>
    <w:lvl w:ilvl="8">
      <w:start w:val="1"/>
      <w:numFmt w:val="decimal"/>
      <w:isLgl/>
      <w:lvlText w:val="%1.%2.%3.%4.%5.%6.%7.%8.%9"/>
      <w:lvlJc w:val="left"/>
      <w:pPr>
        <w:tabs>
          <w:tab w:val="num" w:pos="1800"/>
        </w:tabs>
        <w:ind w:left="1800" w:hanging="1440"/>
      </w:pPr>
      <w:rPr>
        <w:rFonts w:hint="default"/>
        <w:b w:val="0"/>
        <w:i w:val="0"/>
      </w:rPr>
    </w:lvl>
  </w:abstractNum>
  <w:abstractNum w:abstractNumId="30">
    <w:nsid w:val="550F729D"/>
    <w:multiLevelType w:val="multilevel"/>
    <w:tmpl w:val="2B48E58C"/>
    <w:lvl w:ilvl="0">
      <w:start w:val="7"/>
      <w:numFmt w:val="decimal"/>
      <w:lvlText w:val="%1."/>
      <w:lvlJc w:val="left"/>
      <w:pPr>
        <w:ind w:left="360"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1">
    <w:nsid w:val="5D106DA1"/>
    <w:multiLevelType w:val="hybridMultilevel"/>
    <w:tmpl w:val="3CAE6CB8"/>
    <w:lvl w:ilvl="0" w:tplc="7B201D3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62DE3CC9"/>
    <w:multiLevelType w:val="hybridMultilevel"/>
    <w:tmpl w:val="8638B7AA"/>
    <w:lvl w:ilvl="0" w:tplc="B03A3674">
      <w:start w:val="1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4F85873"/>
    <w:multiLevelType w:val="hybridMultilevel"/>
    <w:tmpl w:val="46688206"/>
    <w:lvl w:ilvl="0" w:tplc="09D8EDEE">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5855A4B"/>
    <w:multiLevelType w:val="multilevel"/>
    <w:tmpl w:val="8AD231B4"/>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5">
    <w:nsid w:val="663C67EA"/>
    <w:multiLevelType w:val="hybridMultilevel"/>
    <w:tmpl w:val="7006F92E"/>
    <w:lvl w:ilvl="0" w:tplc="6A4434CA">
      <w:start w:val="3"/>
      <w:numFmt w:val="decimal"/>
      <w:lvlText w:val="%1."/>
      <w:lvlJc w:val="left"/>
      <w:pPr>
        <w:ind w:left="927" w:hanging="360"/>
      </w:pPr>
      <w:rPr>
        <w:rFonts w:eastAsia="Arial" w:hint="default"/>
        <w:b/>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6AB97F1B"/>
    <w:multiLevelType w:val="multilevel"/>
    <w:tmpl w:val="E58491FE"/>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nsid w:val="6F9440FC"/>
    <w:multiLevelType w:val="hybridMultilevel"/>
    <w:tmpl w:val="ACB29388"/>
    <w:lvl w:ilvl="0" w:tplc="4154C888">
      <w:start w:val="5"/>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nsid w:val="754103C4"/>
    <w:multiLevelType w:val="multilevel"/>
    <w:tmpl w:val="4B0EB3E2"/>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9">
    <w:nsid w:val="76FF6D73"/>
    <w:multiLevelType w:val="multilevel"/>
    <w:tmpl w:val="106092EC"/>
    <w:lvl w:ilvl="0">
      <w:start w:val="10"/>
      <w:numFmt w:val="decimal"/>
      <w:lvlText w:val="%1."/>
      <w:lvlJc w:val="left"/>
      <w:pPr>
        <w:ind w:left="1080" w:hanging="360"/>
      </w:pPr>
      <w:rPr>
        <w:rFonts w:hint="default"/>
        <w:b/>
        <w:i w:val="0"/>
      </w:rPr>
    </w:lvl>
    <w:lvl w:ilvl="1">
      <w:start w:val="1"/>
      <w:numFmt w:val="decimal"/>
      <w:isLgl/>
      <w:lvlText w:val="%1.%2"/>
      <w:lvlJc w:val="left"/>
      <w:pPr>
        <w:ind w:left="1080" w:hanging="360"/>
      </w:pPr>
      <w:rPr>
        <w:rFonts w:hint="default"/>
        <w:b w:val="0"/>
        <w:i w:val="0"/>
      </w:rPr>
    </w:lvl>
    <w:lvl w:ilvl="2">
      <w:start w:val="1"/>
      <w:numFmt w:val="decimal"/>
      <w:isLgl/>
      <w:lvlText w:val="%1.%2.%3"/>
      <w:lvlJc w:val="left"/>
      <w:pPr>
        <w:ind w:left="1440" w:hanging="720"/>
      </w:pPr>
      <w:rPr>
        <w:rFonts w:hint="default"/>
        <w:b w:val="0"/>
        <w:i w:val="0"/>
      </w:rPr>
    </w:lvl>
    <w:lvl w:ilvl="3">
      <w:start w:val="1"/>
      <w:numFmt w:val="decimal"/>
      <w:isLgl/>
      <w:lvlText w:val="%1.%2.%3.%4"/>
      <w:lvlJc w:val="left"/>
      <w:pPr>
        <w:ind w:left="1440" w:hanging="720"/>
      </w:pPr>
      <w:rPr>
        <w:rFonts w:hint="default"/>
        <w:b w:val="0"/>
        <w:i w:val="0"/>
      </w:rPr>
    </w:lvl>
    <w:lvl w:ilvl="4">
      <w:start w:val="1"/>
      <w:numFmt w:val="decimal"/>
      <w:isLgl/>
      <w:lvlText w:val="%1.%2.%3.%4.%5"/>
      <w:lvlJc w:val="left"/>
      <w:pPr>
        <w:ind w:left="1440" w:hanging="720"/>
      </w:pPr>
      <w:rPr>
        <w:rFonts w:hint="default"/>
        <w:b w:val="0"/>
        <w:i w:val="0"/>
      </w:rPr>
    </w:lvl>
    <w:lvl w:ilvl="5">
      <w:start w:val="1"/>
      <w:numFmt w:val="decimal"/>
      <w:isLgl/>
      <w:lvlText w:val="%1.%2.%3.%4.%5.%6"/>
      <w:lvlJc w:val="left"/>
      <w:pPr>
        <w:ind w:left="1800" w:hanging="1080"/>
      </w:pPr>
      <w:rPr>
        <w:rFonts w:hint="default"/>
        <w:b w:val="0"/>
        <w:i w:val="0"/>
      </w:rPr>
    </w:lvl>
    <w:lvl w:ilvl="6">
      <w:start w:val="1"/>
      <w:numFmt w:val="decimal"/>
      <w:isLgl/>
      <w:lvlText w:val="%1.%2.%3.%4.%5.%6.%7"/>
      <w:lvlJc w:val="left"/>
      <w:pPr>
        <w:ind w:left="1800" w:hanging="1080"/>
      </w:pPr>
      <w:rPr>
        <w:rFonts w:hint="default"/>
        <w:b w:val="0"/>
        <w:i w:val="0"/>
      </w:rPr>
    </w:lvl>
    <w:lvl w:ilvl="7">
      <w:start w:val="1"/>
      <w:numFmt w:val="decimal"/>
      <w:isLgl/>
      <w:lvlText w:val="%1.%2.%3.%4.%5.%6.%7.%8"/>
      <w:lvlJc w:val="left"/>
      <w:pPr>
        <w:ind w:left="2160" w:hanging="1440"/>
      </w:pPr>
      <w:rPr>
        <w:rFonts w:hint="default"/>
        <w:b w:val="0"/>
        <w:i w:val="0"/>
      </w:rPr>
    </w:lvl>
    <w:lvl w:ilvl="8">
      <w:start w:val="1"/>
      <w:numFmt w:val="decimal"/>
      <w:isLgl/>
      <w:lvlText w:val="%1.%2.%3.%4.%5.%6.%7.%8.%9"/>
      <w:lvlJc w:val="left"/>
      <w:pPr>
        <w:ind w:left="2160" w:hanging="1440"/>
      </w:pPr>
      <w:rPr>
        <w:rFonts w:hint="default"/>
        <w:b w:val="0"/>
        <w:i w:val="0"/>
      </w:rPr>
    </w:lvl>
  </w:abstractNum>
  <w:abstractNum w:abstractNumId="40">
    <w:nsid w:val="77A67DFE"/>
    <w:multiLevelType w:val="multilevel"/>
    <w:tmpl w:val="A648C200"/>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1">
    <w:nsid w:val="78441809"/>
    <w:multiLevelType w:val="hybridMultilevel"/>
    <w:tmpl w:val="BF8CE1B4"/>
    <w:lvl w:ilvl="0" w:tplc="8FF66BD8">
      <w:numFmt w:val="bullet"/>
      <w:lvlText w:val="-"/>
      <w:lvlJc w:val="left"/>
      <w:pPr>
        <w:ind w:left="786" w:hanging="360"/>
      </w:pPr>
      <w:rPr>
        <w:rFonts w:ascii="Times New Roman" w:eastAsia="Times New Roman" w:hAnsi="Times New Roman" w:cs="Times New Roman" w:hint="default"/>
        <w:color w:val="000000"/>
        <w:sz w:val="24"/>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2">
    <w:nsid w:val="788B459C"/>
    <w:multiLevelType w:val="multilevel"/>
    <w:tmpl w:val="38A455F6"/>
    <w:lvl w:ilvl="0">
      <w:start w:val="5"/>
      <w:numFmt w:val="decimal"/>
      <w:lvlText w:val="%1."/>
      <w:lvlJc w:val="left"/>
      <w:pPr>
        <w:ind w:left="720" w:hanging="360"/>
      </w:pPr>
      <w:rPr>
        <w:rFonts w:hint="default"/>
        <w:b/>
        <w:i/>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3">
    <w:nsid w:val="78BD3FDD"/>
    <w:multiLevelType w:val="multilevel"/>
    <w:tmpl w:val="218EB67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7A612334"/>
    <w:multiLevelType w:val="hybridMultilevel"/>
    <w:tmpl w:val="8F483EDE"/>
    <w:lvl w:ilvl="0" w:tplc="B554D972">
      <w:start w:val="12"/>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DB8609D"/>
    <w:multiLevelType w:val="multilevel"/>
    <w:tmpl w:val="075813AC"/>
    <w:lvl w:ilvl="0">
      <w:start w:val="3"/>
      <w:numFmt w:val="decimal"/>
      <w:lvlText w:val="%1"/>
      <w:lvlJc w:val="left"/>
      <w:pPr>
        <w:tabs>
          <w:tab w:val="num" w:pos="360"/>
        </w:tabs>
        <w:ind w:left="360" w:hanging="360"/>
      </w:pPr>
      <w:rPr>
        <w:rFonts w:cs="Times New Roman" w:hint="default"/>
        <w:b w:val="0"/>
        <w:i w:val="0"/>
        <w:sz w:val="22"/>
      </w:rPr>
    </w:lvl>
    <w:lvl w:ilvl="1">
      <w:start w:val="1"/>
      <w:numFmt w:val="decimal"/>
      <w:lvlText w:val="%1.%2"/>
      <w:lvlJc w:val="left"/>
      <w:pPr>
        <w:tabs>
          <w:tab w:val="num" w:pos="360"/>
        </w:tabs>
        <w:ind w:left="360" w:hanging="360"/>
      </w:pPr>
      <w:rPr>
        <w:rFonts w:ascii="Times New Roman" w:hAnsi="Times New Roman" w:cs="Times New Roman" w:hint="default"/>
        <w:b w:val="0"/>
        <w:i w:val="0"/>
        <w:sz w:val="24"/>
        <w:szCs w:val="24"/>
      </w:rPr>
    </w:lvl>
    <w:lvl w:ilvl="2">
      <w:start w:val="1"/>
      <w:numFmt w:val="decimal"/>
      <w:lvlText w:val="%1.%2.%3"/>
      <w:lvlJc w:val="left"/>
      <w:pPr>
        <w:tabs>
          <w:tab w:val="num" w:pos="720"/>
        </w:tabs>
        <w:ind w:left="720" w:hanging="720"/>
      </w:pPr>
      <w:rPr>
        <w:rFonts w:cs="Times New Roman" w:hint="default"/>
        <w:b w:val="0"/>
        <w:i w:val="0"/>
        <w:sz w:val="22"/>
      </w:rPr>
    </w:lvl>
    <w:lvl w:ilvl="3">
      <w:start w:val="1"/>
      <w:numFmt w:val="decimal"/>
      <w:lvlText w:val="%1.%2.%3.%4"/>
      <w:lvlJc w:val="left"/>
      <w:pPr>
        <w:tabs>
          <w:tab w:val="num" w:pos="720"/>
        </w:tabs>
        <w:ind w:left="720" w:hanging="720"/>
      </w:pPr>
      <w:rPr>
        <w:rFonts w:cs="Times New Roman" w:hint="default"/>
        <w:b w:val="0"/>
        <w:i w:val="0"/>
        <w:sz w:val="22"/>
      </w:rPr>
    </w:lvl>
    <w:lvl w:ilvl="4">
      <w:start w:val="1"/>
      <w:numFmt w:val="decimal"/>
      <w:lvlText w:val="%1.%2.%3.%4.%5"/>
      <w:lvlJc w:val="left"/>
      <w:pPr>
        <w:tabs>
          <w:tab w:val="num" w:pos="720"/>
        </w:tabs>
        <w:ind w:left="720" w:hanging="720"/>
      </w:pPr>
      <w:rPr>
        <w:rFonts w:cs="Times New Roman" w:hint="default"/>
        <w:b w:val="0"/>
        <w:i w:val="0"/>
        <w:sz w:val="22"/>
      </w:rPr>
    </w:lvl>
    <w:lvl w:ilvl="5">
      <w:start w:val="1"/>
      <w:numFmt w:val="decimal"/>
      <w:lvlText w:val="%1.%2.%3.%4.%5.%6"/>
      <w:lvlJc w:val="left"/>
      <w:pPr>
        <w:tabs>
          <w:tab w:val="num" w:pos="1080"/>
        </w:tabs>
        <w:ind w:left="1080" w:hanging="1080"/>
      </w:pPr>
      <w:rPr>
        <w:rFonts w:cs="Times New Roman" w:hint="default"/>
        <w:b w:val="0"/>
        <w:i w:val="0"/>
        <w:sz w:val="22"/>
      </w:rPr>
    </w:lvl>
    <w:lvl w:ilvl="6">
      <w:start w:val="1"/>
      <w:numFmt w:val="decimal"/>
      <w:lvlText w:val="%1.%2.%3.%4.%5.%6.%7"/>
      <w:lvlJc w:val="left"/>
      <w:pPr>
        <w:tabs>
          <w:tab w:val="num" w:pos="1080"/>
        </w:tabs>
        <w:ind w:left="1080" w:hanging="1080"/>
      </w:pPr>
      <w:rPr>
        <w:rFonts w:cs="Times New Roman" w:hint="default"/>
        <w:b w:val="0"/>
        <w:i w:val="0"/>
        <w:sz w:val="22"/>
      </w:rPr>
    </w:lvl>
    <w:lvl w:ilvl="7">
      <w:start w:val="1"/>
      <w:numFmt w:val="decimal"/>
      <w:lvlText w:val="%1.%2.%3.%4.%5.%6.%7.%8"/>
      <w:lvlJc w:val="left"/>
      <w:pPr>
        <w:tabs>
          <w:tab w:val="num" w:pos="1440"/>
        </w:tabs>
        <w:ind w:left="1440" w:hanging="1440"/>
      </w:pPr>
      <w:rPr>
        <w:rFonts w:cs="Times New Roman" w:hint="default"/>
        <w:b w:val="0"/>
        <w:i w:val="0"/>
        <w:sz w:val="22"/>
      </w:rPr>
    </w:lvl>
    <w:lvl w:ilvl="8">
      <w:start w:val="1"/>
      <w:numFmt w:val="decimal"/>
      <w:lvlText w:val="%1.%2.%3.%4.%5.%6.%7.%8.%9"/>
      <w:lvlJc w:val="left"/>
      <w:pPr>
        <w:tabs>
          <w:tab w:val="num" w:pos="1440"/>
        </w:tabs>
        <w:ind w:left="1440" w:hanging="1440"/>
      </w:pPr>
      <w:rPr>
        <w:rFonts w:cs="Times New Roman" w:hint="default"/>
        <w:b w:val="0"/>
        <w:i w:val="0"/>
        <w:sz w:val="22"/>
      </w:rPr>
    </w:lvl>
  </w:abstractNum>
  <w:num w:numId="1">
    <w:abstractNumId w:val="22"/>
  </w:num>
  <w:num w:numId="2">
    <w:abstractNumId w:val="18"/>
  </w:num>
  <w:num w:numId="3">
    <w:abstractNumId w:val="36"/>
  </w:num>
  <w:num w:numId="4">
    <w:abstractNumId w:val="26"/>
  </w:num>
  <w:num w:numId="5">
    <w:abstractNumId w:val="45"/>
  </w:num>
  <w:num w:numId="6">
    <w:abstractNumId w:val="43"/>
  </w:num>
  <w:num w:numId="7">
    <w:abstractNumId w:val="5"/>
  </w:num>
  <w:num w:numId="8">
    <w:abstractNumId w:val="20"/>
  </w:num>
  <w:num w:numId="9">
    <w:abstractNumId w:val="24"/>
  </w:num>
  <w:num w:numId="10">
    <w:abstractNumId w:val="11"/>
  </w:num>
  <w:num w:numId="11">
    <w:abstractNumId w:val="39"/>
  </w:num>
  <w:num w:numId="12">
    <w:abstractNumId w:val="17"/>
  </w:num>
  <w:num w:numId="13">
    <w:abstractNumId w:val="16"/>
  </w:num>
  <w:num w:numId="14">
    <w:abstractNumId w:val="38"/>
  </w:num>
  <w:num w:numId="15">
    <w:abstractNumId w:val="14"/>
  </w:num>
  <w:num w:numId="16">
    <w:abstractNumId w:val="7"/>
  </w:num>
  <w:num w:numId="17">
    <w:abstractNumId w:val="42"/>
  </w:num>
  <w:num w:numId="18">
    <w:abstractNumId w:val="19"/>
  </w:num>
  <w:num w:numId="19">
    <w:abstractNumId w:val="28"/>
  </w:num>
  <w:num w:numId="20">
    <w:abstractNumId w:val="15"/>
  </w:num>
  <w:num w:numId="21">
    <w:abstractNumId w:val="34"/>
  </w:num>
  <w:num w:numId="22">
    <w:abstractNumId w:val="27"/>
  </w:num>
  <w:num w:numId="23">
    <w:abstractNumId w:val="30"/>
  </w:num>
  <w:num w:numId="24">
    <w:abstractNumId w:val="1"/>
  </w:num>
  <w:num w:numId="25">
    <w:abstractNumId w:val="37"/>
  </w:num>
  <w:num w:numId="26">
    <w:abstractNumId w:val="29"/>
  </w:num>
  <w:num w:numId="27">
    <w:abstractNumId w:val="21"/>
  </w:num>
  <w:num w:numId="28">
    <w:abstractNumId w:val="6"/>
  </w:num>
  <w:num w:numId="29">
    <w:abstractNumId w:val="2"/>
  </w:num>
  <w:num w:numId="30">
    <w:abstractNumId w:val="9"/>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8"/>
  </w:num>
  <w:num w:numId="35">
    <w:abstractNumId w:val="10"/>
  </w:num>
  <w:num w:numId="36">
    <w:abstractNumId w:val="12"/>
  </w:num>
  <w:num w:numId="37">
    <w:abstractNumId w:val="33"/>
  </w:num>
  <w:num w:numId="38">
    <w:abstractNumId w:val="40"/>
  </w:num>
  <w:num w:numId="39">
    <w:abstractNumId w:val="23"/>
  </w:num>
  <w:num w:numId="40">
    <w:abstractNumId w:val="41"/>
  </w:num>
  <w:num w:numId="41">
    <w:abstractNumId w:val="3"/>
  </w:num>
  <w:num w:numId="42">
    <w:abstractNumId w:val="0"/>
  </w:num>
  <w:num w:numId="43">
    <w:abstractNumId w:val="13"/>
  </w:num>
  <w:num w:numId="44">
    <w:abstractNumId w:val="32"/>
  </w:num>
  <w:num w:numId="45">
    <w:abstractNumId w:val="4"/>
  </w:num>
  <w:num w:numId="46">
    <w:abstractNumId w:val="44"/>
  </w:num>
  <w:num w:numId="47">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E85828"/>
    <w:rsid w:val="00000682"/>
    <w:rsid w:val="00003CBF"/>
    <w:rsid w:val="00006102"/>
    <w:rsid w:val="00006186"/>
    <w:rsid w:val="0001111E"/>
    <w:rsid w:val="00020D03"/>
    <w:rsid w:val="00020F7F"/>
    <w:rsid w:val="0002129A"/>
    <w:rsid w:val="000233D9"/>
    <w:rsid w:val="000237BD"/>
    <w:rsid w:val="00030C2C"/>
    <w:rsid w:val="00030E40"/>
    <w:rsid w:val="00033820"/>
    <w:rsid w:val="0003780F"/>
    <w:rsid w:val="00041085"/>
    <w:rsid w:val="000445A6"/>
    <w:rsid w:val="000501AD"/>
    <w:rsid w:val="00057FD4"/>
    <w:rsid w:val="000610C1"/>
    <w:rsid w:val="00063EC6"/>
    <w:rsid w:val="00064D87"/>
    <w:rsid w:val="000661B1"/>
    <w:rsid w:val="00067508"/>
    <w:rsid w:val="00070DD7"/>
    <w:rsid w:val="00070DE5"/>
    <w:rsid w:val="000746ED"/>
    <w:rsid w:val="0007767B"/>
    <w:rsid w:val="00091629"/>
    <w:rsid w:val="000935C1"/>
    <w:rsid w:val="000A19D4"/>
    <w:rsid w:val="000A28B7"/>
    <w:rsid w:val="000B30D5"/>
    <w:rsid w:val="000B37D3"/>
    <w:rsid w:val="000B6DA4"/>
    <w:rsid w:val="000C1A14"/>
    <w:rsid w:val="000C3FDA"/>
    <w:rsid w:val="000C5A1A"/>
    <w:rsid w:val="000C774E"/>
    <w:rsid w:val="000C7BF5"/>
    <w:rsid w:val="000D3232"/>
    <w:rsid w:val="000D6CF6"/>
    <w:rsid w:val="000D7642"/>
    <w:rsid w:val="000E0704"/>
    <w:rsid w:val="000E4EC1"/>
    <w:rsid w:val="000F311E"/>
    <w:rsid w:val="000F3C9D"/>
    <w:rsid w:val="000F5C4B"/>
    <w:rsid w:val="000F5D8E"/>
    <w:rsid w:val="000F628A"/>
    <w:rsid w:val="000F7D11"/>
    <w:rsid w:val="001108B3"/>
    <w:rsid w:val="001108D5"/>
    <w:rsid w:val="00115665"/>
    <w:rsid w:val="00122C3D"/>
    <w:rsid w:val="00125C12"/>
    <w:rsid w:val="00126741"/>
    <w:rsid w:val="00134163"/>
    <w:rsid w:val="001358EB"/>
    <w:rsid w:val="001369CA"/>
    <w:rsid w:val="00140E44"/>
    <w:rsid w:val="001433CC"/>
    <w:rsid w:val="0014618E"/>
    <w:rsid w:val="001462C1"/>
    <w:rsid w:val="00152B91"/>
    <w:rsid w:val="001603E4"/>
    <w:rsid w:val="00163921"/>
    <w:rsid w:val="00170874"/>
    <w:rsid w:val="00170DC0"/>
    <w:rsid w:val="00181746"/>
    <w:rsid w:val="00190910"/>
    <w:rsid w:val="00195B30"/>
    <w:rsid w:val="001960F6"/>
    <w:rsid w:val="00197E9C"/>
    <w:rsid w:val="001A000D"/>
    <w:rsid w:val="001A0921"/>
    <w:rsid w:val="001A0BB3"/>
    <w:rsid w:val="001A61B0"/>
    <w:rsid w:val="001A6A20"/>
    <w:rsid w:val="001A7524"/>
    <w:rsid w:val="001A769A"/>
    <w:rsid w:val="001A79AB"/>
    <w:rsid w:val="001B6242"/>
    <w:rsid w:val="001C0374"/>
    <w:rsid w:val="001C06A7"/>
    <w:rsid w:val="001C6316"/>
    <w:rsid w:val="001D280D"/>
    <w:rsid w:val="001D64F4"/>
    <w:rsid w:val="001E0FAA"/>
    <w:rsid w:val="001E6F9E"/>
    <w:rsid w:val="001F0ADB"/>
    <w:rsid w:val="001F73DC"/>
    <w:rsid w:val="002077E7"/>
    <w:rsid w:val="00212B55"/>
    <w:rsid w:val="0021644D"/>
    <w:rsid w:val="0022592D"/>
    <w:rsid w:val="002260A5"/>
    <w:rsid w:val="002268CE"/>
    <w:rsid w:val="00230640"/>
    <w:rsid w:val="0023291A"/>
    <w:rsid w:val="002358A3"/>
    <w:rsid w:val="002369C9"/>
    <w:rsid w:val="00236A70"/>
    <w:rsid w:val="00241CBE"/>
    <w:rsid w:val="002466CE"/>
    <w:rsid w:val="00246F38"/>
    <w:rsid w:val="00251129"/>
    <w:rsid w:val="00251FE0"/>
    <w:rsid w:val="00260678"/>
    <w:rsid w:val="0026308E"/>
    <w:rsid w:val="00266C5B"/>
    <w:rsid w:val="00267765"/>
    <w:rsid w:val="00267926"/>
    <w:rsid w:val="00270D55"/>
    <w:rsid w:val="00271F2A"/>
    <w:rsid w:val="002747BB"/>
    <w:rsid w:val="0027733D"/>
    <w:rsid w:val="00283C06"/>
    <w:rsid w:val="00285724"/>
    <w:rsid w:val="002908B6"/>
    <w:rsid w:val="0029364C"/>
    <w:rsid w:val="00295ACD"/>
    <w:rsid w:val="002A4176"/>
    <w:rsid w:val="002C3640"/>
    <w:rsid w:val="002C5E49"/>
    <w:rsid w:val="002E50F9"/>
    <w:rsid w:val="002E59C9"/>
    <w:rsid w:val="002E68A5"/>
    <w:rsid w:val="002F7F93"/>
    <w:rsid w:val="0031128E"/>
    <w:rsid w:val="00313070"/>
    <w:rsid w:val="00321160"/>
    <w:rsid w:val="00321864"/>
    <w:rsid w:val="00323671"/>
    <w:rsid w:val="003319F0"/>
    <w:rsid w:val="0033340C"/>
    <w:rsid w:val="00334422"/>
    <w:rsid w:val="003372DB"/>
    <w:rsid w:val="00340BD2"/>
    <w:rsid w:val="00341457"/>
    <w:rsid w:val="003572C9"/>
    <w:rsid w:val="00365107"/>
    <w:rsid w:val="00365FE2"/>
    <w:rsid w:val="003739A5"/>
    <w:rsid w:val="00383EDB"/>
    <w:rsid w:val="00393EF1"/>
    <w:rsid w:val="00394C69"/>
    <w:rsid w:val="003B5325"/>
    <w:rsid w:val="003B5BDE"/>
    <w:rsid w:val="003B61E1"/>
    <w:rsid w:val="003B6B35"/>
    <w:rsid w:val="003C4A9A"/>
    <w:rsid w:val="003C778B"/>
    <w:rsid w:val="003D1589"/>
    <w:rsid w:val="003D2514"/>
    <w:rsid w:val="003E02BD"/>
    <w:rsid w:val="003E1F7F"/>
    <w:rsid w:val="003E64DA"/>
    <w:rsid w:val="003F5494"/>
    <w:rsid w:val="0041377F"/>
    <w:rsid w:val="00417F52"/>
    <w:rsid w:val="004222FB"/>
    <w:rsid w:val="00425473"/>
    <w:rsid w:val="0044247C"/>
    <w:rsid w:val="00442D10"/>
    <w:rsid w:val="004434C6"/>
    <w:rsid w:val="00451641"/>
    <w:rsid w:val="00454901"/>
    <w:rsid w:val="00456F14"/>
    <w:rsid w:val="0047099B"/>
    <w:rsid w:val="00472BF8"/>
    <w:rsid w:val="00473450"/>
    <w:rsid w:val="00475A24"/>
    <w:rsid w:val="004768AF"/>
    <w:rsid w:val="00477E96"/>
    <w:rsid w:val="004844FD"/>
    <w:rsid w:val="004876C9"/>
    <w:rsid w:val="004877F7"/>
    <w:rsid w:val="00487AE4"/>
    <w:rsid w:val="0049429B"/>
    <w:rsid w:val="00495CBB"/>
    <w:rsid w:val="00495FC1"/>
    <w:rsid w:val="004A6AEE"/>
    <w:rsid w:val="004A7D54"/>
    <w:rsid w:val="004B19CD"/>
    <w:rsid w:val="004B1E34"/>
    <w:rsid w:val="004B35D2"/>
    <w:rsid w:val="004B3BEE"/>
    <w:rsid w:val="004B4C4A"/>
    <w:rsid w:val="004C410C"/>
    <w:rsid w:val="004D3DB1"/>
    <w:rsid w:val="004D5B06"/>
    <w:rsid w:val="004E05BC"/>
    <w:rsid w:val="004E45C7"/>
    <w:rsid w:val="004E7049"/>
    <w:rsid w:val="004F0E87"/>
    <w:rsid w:val="004F3581"/>
    <w:rsid w:val="004F4D13"/>
    <w:rsid w:val="004F65D7"/>
    <w:rsid w:val="004F71D2"/>
    <w:rsid w:val="005013BF"/>
    <w:rsid w:val="005036C5"/>
    <w:rsid w:val="0050579A"/>
    <w:rsid w:val="00506424"/>
    <w:rsid w:val="00506FF2"/>
    <w:rsid w:val="00507AFF"/>
    <w:rsid w:val="00513226"/>
    <w:rsid w:val="005242C9"/>
    <w:rsid w:val="0052460D"/>
    <w:rsid w:val="0053245B"/>
    <w:rsid w:val="00545B05"/>
    <w:rsid w:val="00547D0A"/>
    <w:rsid w:val="00552C66"/>
    <w:rsid w:val="0055435A"/>
    <w:rsid w:val="00555F1B"/>
    <w:rsid w:val="005619EA"/>
    <w:rsid w:val="00562113"/>
    <w:rsid w:val="00563F60"/>
    <w:rsid w:val="00567341"/>
    <w:rsid w:val="00577A65"/>
    <w:rsid w:val="00583808"/>
    <w:rsid w:val="00583FB8"/>
    <w:rsid w:val="00592209"/>
    <w:rsid w:val="005A1491"/>
    <w:rsid w:val="005A4F07"/>
    <w:rsid w:val="005B20AF"/>
    <w:rsid w:val="005B510E"/>
    <w:rsid w:val="005D14BB"/>
    <w:rsid w:val="005F115E"/>
    <w:rsid w:val="005F1AB0"/>
    <w:rsid w:val="006020E4"/>
    <w:rsid w:val="00603AC2"/>
    <w:rsid w:val="0060428B"/>
    <w:rsid w:val="0060617D"/>
    <w:rsid w:val="0060771B"/>
    <w:rsid w:val="006119C6"/>
    <w:rsid w:val="0061260A"/>
    <w:rsid w:val="00616222"/>
    <w:rsid w:val="00620A72"/>
    <w:rsid w:val="00623247"/>
    <w:rsid w:val="0062406C"/>
    <w:rsid w:val="00630209"/>
    <w:rsid w:val="00630DDA"/>
    <w:rsid w:val="006426D5"/>
    <w:rsid w:val="00650922"/>
    <w:rsid w:val="006571C3"/>
    <w:rsid w:val="00663692"/>
    <w:rsid w:val="006722ED"/>
    <w:rsid w:val="00673029"/>
    <w:rsid w:val="00673616"/>
    <w:rsid w:val="00682068"/>
    <w:rsid w:val="00682BB2"/>
    <w:rsid w:val="00686BE3"/>
    <w:rsid w:val="00692E7C"/>
    <w:rsid w:val="00693EC3"/>
    <w:rsid w:val="006974AC"/>
    <w:rsid w:val="00697CF1"/>
    <w:rsid w:val="006A18DB"/>
    <w:rsid w:val="006B1318"/>
    <w:rsid w:val="006B2F24"/>
    <w:rsid w:val="006B40CB"/>
    <w:rsid w:val="006B5461"/>
    <w:rsid w:val="006B55AD"/>
    <w:rsid w:val="006B6CC3"/>
    <w:rsid w:val="006C4625"/>
    <w:rsid w:val="006D072F"/>
    <w:rsid w:val="006D51E5"/>
    <w:rsid w:val="006E02B9"/>
    <w:rsid w:val="006E0EBF"/>
    <w:rsid w:val="006E12B9"/>
    <w:rsid w:val="006E4F3B"/>
    <w:rsid w:val="006E610F"/>
    <w:rsid w:val="006F2283"/>
    <w:rsid w:val="006F4AFD"/>
    <w:rsid w:val="0070275E"/>
    <w:rsid w:val="00704A8F"/>
    <w:rsid w:val="007129A0"/>
    <w:rsid w:val="00716A4D"/>
    <w:rsid w:val="00726FC8"/>
    <w:rsid w:val="00744B16"/>
    <w:rsid w:val="00747F7A"/>
    <w:rsid w:val="00752A32"/>
    <w:rsid w:val="007546F5"/>
    <w:rsid w:val="00756D5E"/>
    <w:rsid w:val="00762CE6"/>
    <w:rsid w:val="007645F4"/>
    <w:rsid w:val="007650FE"/>
    <w:rsid w:val="007720D1"/>
    <w:rsid w:val="00783A18"/>
    <w:rsid w:val="007855B3"/>
    <w:rsid w:val="00787E56"/>
    <w:rsid w:val="00787E7E"/>
    <w:rsid w:val="00796C2F"/>
    <w:rsid w:val="007A57B7"/>
    <w:rsid w:val="007B2C32"/>
    <w:rsid w:val="007C2B10"/>
    <w:rsid w:val="007C2BDE"/>
    <w:rsid w:val="007C6A80"/>
    <w:rsid w:val="007C76E7"/>
    <w:rsid w:val="007D146F"/>
    <w:rsid w:val="007D5368"/>
    <w:rsid w:val="007E07AD"/>
    <w:rsid w:val="007E31AC"/>
    <w:rsid w:val="007E3C0B"/>
    <w:rsid w:val="007E4C94"/>
    <w:rsid w:val="007F0E07"/>
    <w:rsid w:val="007F2388"/>
    <w:rsid w:val="007F2692"/>
    <w:rsid w:val="007F2F4A"/>
    <w:rsid w:val="007F43F8"/>
    <w:rsid w:val="00801012"/>
    <w:rsid w:val="008110E4"/>
    <w:rsid w:val="00814929"/>
    <w:rsid w:val="0082044B"/>
    <w:rsid w:val="00821A15"/>
    <w:rsid w:val="008239C1"/>
    <w:rsid w:val="00824AE8"/>
    <w:rsid w:val="00825EB3"/>
    <w:rsid w:val="008361DA"/>
    <w:rsid w:val="0084089C"/>
    <w:rsid w:val="00842B6E"/>
    <w:rsid w:val="008432B7"/>
    <w:rsid w:val="00843664"/>
    <w:rsid w:val="0084718A"/>
    <w:rsid w:val="0085321B"/>
    <w:rsid w:val="00861F69"/>
    <w:rsid w:val="008673BC"/>
    <w:rsid w:val="00871A02"/>
    <w:rsid w:val="00875580"/>
    <w:rsid w:val="00876D4D"/>
    <w:rsid w:val="00880071"/>
    <w:rsid w:val="00882FE2"/>
    <w:rsid w:val="00886565"/>
    <w:rsid w:val="00892F36"/>
    <w:rsid w:val="008A000A"/>
    <w:rsid w:val="008B0307"/>
    <w:rsid w:val="008B2654"/>
    <w:rsid w:val="008B39AC"/>
    <w:rsid w:val="008B54F4"/>
    <w:rsid w:val="008B68C5"/>
    <w:rsid w:val="008C2F1F"/>
    <w:rsid w:val="008C426D"/>
    <w:rsid w:val="008C4487"/>
    <w:rsid w:val="008C46D5"/>
    <w:rsid w:val="008C5960"/>
    <w:rsid w:val="008D529E"/>
    <w:rsid w:val="008E4C38"/>
    <w:rsid w:val="008E7FD0"/>
    <w:rsid w:val="00906E37"/>
    <w:rsid w:val="00911151"/>
    <w:rsid w:val="0091338B"/>
    <w:rsid w:val="00915875"/>
    <w:rsid w:val="00921E5D"/>
    <w:rsid w:val="00923C76"/>
    <w:rsid w:val="00924269"/>
    <w:rsid w:val="00924F6D"/>
    <w:rsid w:val="00933B80"/>
    <w:rsid w:val="00945AE5"/>
    <w:rsid w:val="00951FB7"/>
    <w:rsid w:val="00956182"/>
    <w:rsid w:val="00962E22"/>
    <w:rsid w:val="00962ECD"/>
    <w:rsid w:val="009677C3"/>
    <w:rsid w:val="00975BDE"/>
    <w:rsid w:val="009777FE"/>
    <w:rsid w:val="0098193A"/>
    <w:rsid w:val="009827D5"/>
    <w:rsid w:val="009854AF"/>
    <w:rsid w:val="00987A77"/>
    <w:rsid w:val="009900F4"/>
    <w:rsid w:val="00992231"/>
    <w:rsid w:val="00994699"/>
    <w:rsid w:val="0099690A"/>
    <w:rsid w:val="009976B1"/>
    <w:rsid w:val="00997726"/>
    <w:rsid w:val="009A288A"/>
    <w:rsid w:val="009A4FA2"/>
    <w:rsid w:val="009B0730"/>
    <w:rsid w:val="009B1BC6"/>
    <w:rsid w:val="009C6380"/>
    <w:rsid w:val="009D765B"/>
    <w:rsid w:val="009E04C4"/>
    <w:rsid w:val="009E25E3"/>
    <w:rsid w:val="009E2808"/>
    <w:rsid w:val="009E59FB"/>
    <w:rsid w:val="009F1480"/>
    <w:rsid w:val="009F365D"/>
    <w:rsid w:val="009F4FD1"/>
    <w:rsid w:val="00A004BC"/>
    <w:rsid w:val="00A03034"/>
    <w:rsid w:val="00A04348"/>
    <w:rsid w:val="00A12757"/>
    <w:rsid w:val="00A14BA2"/>
    <w:rsid w:val="00A16179"/>
    <w:rsid w:val="00A212CD"/>
    <w:rsid w:val="00A2646A"/>
    <w:rsid w:val="00A2731D"/>
    <w:rsid w:val="00A274CE"/>
    <w:rsid w:val="00A32AA1"/>
    <w:rsid w:val="00A37C89"/>
    <w:rsid w:val="00A40CB8"/>
    <w:rsid w:val="00A4531E"/>
    <w:rsid w:val="00A50B3D"/>
    <w:rsid w:val="00A60C88"/>
    <w:rsid w:val="00A61EB7"/>
    <w:rsid w:val="00A63D88"/>
    <w:rsid w:val="00A702CB"/>
    <w:rsid w:val="00A71887"/>
    <w:rsid w:val="00A75DA2"/>
    <w:rsid w:val="00A76681"/>
    <w:rsid w:val="00A80B06"/>
    <w:rsid w:val="00A81F02"/>
    <w:rsid w:val="00A849BF"/>
    <w:rsid w:val="00A84E64"/>
    <w:rsid w:val="00A90F86"/>
    <w:rsid w:val="00A91D25"/>
    <w:rsid w:val="00AA4FEA"/>
    <w:rsid w:val="00AA6969"/>
    <w:rsid w:val="00AB1589"/>
    <w:rsid w:val="00AB7E9B"/>
    <w:rsid w:val="00AC7D4C"/>
    <w:rsid w:val="00AE4D86"/>
    <w:rsid w:val="00AF10D9"/>
    <w:rsid w:val="00AF3665"/>
    <w:rsid w:val="00AF3A52"/>
    <w:rsid w:val="00AF4ED1"/>
    <w:rsid w:val="00AF5106"/>
    <w:rsid w:val="00B0044A"/>
    <w:rsid w:val="00B02A64"/>
    <w:rsid w:val="00B06AAA"/>
    <w:rsid w:val="00B10279"/>
    <w:rsid w:val="00B10C5A"/>
    <w:rsid w:val="00B11CAF"/>
    <w:rsid w:val="00B17FCD"/>
    <w:rsid w:val="00B22988"/>
    <w:rsid w:val="00B25272"/>
    <w:rsid w:val="00B2599A"/>
    <w:rsid w:val="00B304C7"/>
    <w:rsid w:val="00B30FBE"/>
    <w:rsid w:val="00B32CC5"/>
    <w:rsid w:val="00B462FC"/>
    <w:rsid w:val="00B46543"/>
    <w:rsid w:val="00B53509"/>
    <w:rsid w:val="00B53974"/>
    <w:rsid w:val="00B547BA"/>
    <w:rsid w:val="00B5483B"/>
    <w:rsid w:val="00B55D7E"/>
    <w:rsid w:val="00B57702"/>
    <w:rsid w:val="00B60097"/>
    <w:rsid w:val="00B630F5"/>
    <w:rsid w:val="00B66B34"/>
    <w:rsid w:val="00B66E36"/>
    <w:rsid w:val="00B7021F"/>
    <w:rsid w:val="00B71456"/>
    <w:rsid w:val="00B745C2"/>
    <w:rsid w:val="00B760F7"/>
    <w:rsid w:val="00B8418B"/>
    <w:rsid w:val="00B918DD"/>
    <w:rsid w:val="00BA0DEB"/>
    <w:rsid w:val="00BA146F"/>
    <w:rsid w:val="00BA3C93"/>
    <w:rsid w:val="00BB3307"/>
    <w:rsid w:val="00BB4428"/>
    <w:rsid w:val="00BB6CC4"/>
    <w:rsid w:val="00BC1D24"/>
    <w:rsid w:val="00BC2A6A"/>
    <w:rsid w:val="00BC452F"/>
    <w:rsid w:val="00BD1288"/>
    <w:rsid w:val="00BD13D0"/>
    <w:rsid w:val="00BE322D"/>
    <w:rsid w:val="00BF0824"/>
    <w:rsid w:val="00BF22CA"/>
    <w:rsid w:val="00BF362E"/>
    <w:rsid w:val="00C11F67"/>
    <w:rsid w:val="00C1380B"/>
    <w:rsid w:val="00C14287"/>
    <w:rsid w:val="00C220CF"/>
    <w:rsid w:val="00C22F98"/>
    <w:rsid w:val="00C2327A"/>
    <w:rsid w:val="00C24F89"/>
    <w:rsid w:val="00C31458"/>
    <w:rsid w:val="00C3275D"/>
    <w:rsid w:val="00C34469"/>
    <w:rsid w:val="00C4048D"/>
    <w:rsid w:val="00C40EFD"/>
    <w:rsid w:val="00C4204D"/>
    <w:rsid w:val="00C47778"/>
    <w:rsid w:val="00C53095"/>
    <w:rsid w:val="00C54A7E"/>
    <w:rsid w:val="00C565C8"/>
    <w:rsid w:val="00C63E9C"/>
    <w:rsid w:val="00C65568"/>
    <w:rsid w:val="00C67C66"/>
    <w:rsid w:val="00C73A3C"/>
    <w:rsid w:val="00C757B3"/>
    <w:rsid w:val="00C83134"/>
    <w:rsid w:val="00C93BA4"/>
    <w:rsid w:val="00C94262"/>
    <w:rsid w:val="00C94DC2"/>
    <w:rsid w:val="00CA5651"/>
    <w:rsid w:val="00CA6F8E"/>
    <w:rsid w:val="00CB4E9C"/>
    <w:rsid w:val="00CC1514"/>
    <w:rsid w:val="00CC3B2D"/>
    <w:rsid w:val="00CD2D20"/>
    <w:rsid w:val="00CE02BF"/>
    <w:rsid w:val="00CE71D5"/>
    <w:rsid w:val="00CF4251"/>
    <w:rsid w:val="00D003A7"/>
    <w:rsid w:val="00D01291"/>
    <w:rsid w:val="00D01744"/>
    <w:rsid w:val="00D02C44"/>
    <w:rsid w:val="00D054E8"/>
    <w:rsid w:val="00D064D7"/>
    <w:rsid w:val="00D117A5"/>
    <w:rsid w:val="00D17D6A"/>
    <w:rsid w:val="00D2552E"/>
    <w:rsid w:val="00D262A5"/>
    <w:rsid w:val="00D33833"/>
    <w:rsid w:val="00D340CA"/>
    <w:rsid w:val="00D34961"/>
    <w:rsid w:val="00D35131"/>
    <w:rsid w:val="00D47F3B"/>
    <w:rsid w:val="00D5569D"/>
    <w:rsid w:val="00D566A0"/>
    <w:rsid w:val="00D62833"/>
    <w:rsid w:val="00D64F0E"/>
    <w:rsid w:val="00D65FDD"/>
    <w:rsid w:val="00D7105D"/>
    <w:rsid w:val="00D75544"/>
    <w:rsid w:val="00D76A84"/>
    <w:rsid w:val="00D76D95"/>
    <w:rsid w:val="00D81741"/>
    <w:rsid w:val="00D84FEF"/>
    <w:rsid w:val="00D86EF4"/>
    <w:rsid w:val="00D87DC4"/>
    <w:rsid w:val="00D91820"/>
    <w:rsid w:val="00D940A5"/>
    <w:rsid w:val="00D9780C"/>
    <w:rsid w:val="00DA2457"/>
    <w:rsid w:val="00DA4EA9"/>
    <w:rsid w:val="00DB20B1"/>
    <w:rsid w:val="00DB2851"/>
    <w:rsid w:val="00DB2A3B"/>
    <w:rsid w:val="00DB3373"/>
    <w:rsid w:val="00DB7D08"/>
    <w:rsid w:val="00DC4376"/>
    <w:rsid w:val="00DC44F6"/>
    <w:rsid w:val="00DD3F56"/>
    <w:rsid w:val="00DD45AB"/>
    <w:rsid w:val="00DD660E"/>
    <w:rsid w:val="00DE0CAA"/>
    <w:rsid w:val="00DE3C2B"/>
    <w:rsid w:val="00DE7D92"/>
    <w:rsid w:val="00DF1FF3"/>
    <w:rsid w:val="00DF3F62"/>
    <w:rsid w:val="00DF6196"/>
    <w:rsid w:val="00DF7C30"/>
    <w:rsid w:val="00E02A6B"/>
    <w:rsid w:val="00E030C8"/>
    <w:rsid w:val="00E048E1"/>
    <w:rsid w:val="00E13FC0"/>
    <w:rsid w:val="00E152E4"/>
    <w:rsid w:val="00E16C03"/>
    <w:rsid w:val="00E2234A"/>
    <w:rsid w:val="00E26DFA"/>
    <w:rsid w:val="00E3626E"/>
    <w:rsid w:val="00E43EBC"/>
    <w:rsid w:val="00E47049"/>
    <w:rsid w:val="00E61961"/>
    <w:rsid w:val="00E66547"/>
    <w:rsid w:val="00E747D0"/>
    <w:rsid w:val="00E75A89"/>
    <w:rsid w:val="00E85828"/>
    <w:rsid w:val="00E86DD9"/>
    <w:rsid w:val="00E9573E"/>
    <w:rsid w:val="00E97DB9"/>
    <w:rsid w:val="00EB3991"/>
    <w:rsid w:val="00EB4F3C"/>
    <w:rsid w:val="00EC7866"/>
    <w:rsid w:val="00ED431D"/>
    <w:rsid w:val="00ED6973"/>
    <w:rsid w:val="00EE19D8"/>
    <w:rsid w:val="00EE44EB"/>
    <w:rsid w:val="00EE4541"/>
    <w:rsid w:val="00EE6646"/>
    <w:rsid w:val="00EF60FC"/>
    <w:rsid w:val="00F00B01"/>
    <w:rsid w:val="00F02069"/>
    <w:rsid w:val="00F07489"/>
    <w:rsid w:val="00F13EED"/>
    <w:rsid w:val="00F145F8"/>
    <w:rsid w:val="00F1589D"/>
    <w:rsid w:val="00F15C40"/>
    <w:rsid w:val="00F2167A"/>
    <w:rsid w:val="00F43791"/>
    <w:rsid w:val="00F45F66"/>
    <w:rsid w:val="00F473F8"/>
    <w:rsid w:val="00F531C0"/>
    <w:rsid w:val="00F535B2"/>
    <w:rsid w:val="00F53C3D"/>
    <w:rsid w:val="00F55A6C"/>
    <w:rsid w:val="00F624F7"/>
    <w:rsid w:val="00F62AC5"/>
    <w:rsid w:val="00F706B5"/>
    <w:rsid w:val="00F7774C"/>
    <w:rsid w:val="00F81E48"/>
    <w:rsid w:val="00F878D4"/>
    <w:rsid w:val="00FA6E35"/>
    <w:rsid w:val="00FB2898"/>
    <w:rsid w:val="00FC7EF4"/>
    <w:rsid w:val="00FD3623"/>
    <w:rsid w:val="00FE31CD"/>
    <w:rsid w:val="00FE34E7"/>
    <w:rsid w:val="00FE446F"/>
    <w:rsid w:val="00FF2644"/>
    <w:rsid w:val="00FF6C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828"/>
  </w:style>
  <w:style w:type="paragraph" w:styleId="1">
    <w:name w:val="heading 1"/>
    <w:basedOn w:val="a"/>
    <w:link w:val="10"/>
    <w:uiPriority w:val="9"/>
    <w:qFormat/>
    <w:rsid w:val="00020D03"/>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5828"/>
    <w:pPr>
      <w:ind w:left="720"/>
      <w:contextualSpacing/>
    </w:pPr>
  </w:style>
  <w:style w:type="table" w:styleId="a4">
    <w:name w:val="Table Grid"/>
    <w:basedOn w:val="a1"/>
    <w:uiPriority w:val="59"/>
    <w:rsid w:val="00E85828"/>
    <w:pPr>
      <w:widowControl w:val="0"/>
      <w:spacing w:after="0" w:line="240" w:lineRule="auto"/>
      <w:ind w:left="120" w:right="400"/>
      <w:jc w:val="center"/>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4"/>
    <w:rsid w:val="00E85828"/>
    <w:pPr>
      <w:widowControl w:val="0"/>
      <w:spacing w:after="0" w:line="240" w:lineRule="auto"/>
      <w:ind w:left="120" w:right="400"/>
      <w:jc w:val="center"/>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4"/>
    <w:rsid w:val="00E85828"/>
    <w:pPr>
      <w:widowControl w:val="0"/>
      <w:spacing w:after="0" w:line="240" w:lineRule="auto"/>
      <w:ind w:left="120" w:right="400"/>
      <w:jc w:val="center"/>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4D5B0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D5B06"/>
    <w:rPr>
      <w:rFonts w:ascii="Tahoma" w:hAnsi="Tahoma" w:cs="Tahoma"/>
      <w:sz w:val="16"/>
      <w:szCs w:val="16"/>
    </w:rPr>
  </w:style>
  <w:style w:type="paragraph" w:styleId="HTML">
    <w:name w:val="HTML Preformatted"/>
    <w:basedOn w:val="a"/>
    <w:link w:val="HTML0"/>
    <w:uiPriority w:val="99"/>
    <w:unhideWhenUsed/>
    <w:rsid w:val="00A37C89"/>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rsid w:val="00A37C89"/>
    <w:rPr>
      <w:rFonts w:ascii="Consolas" w:hAnsi="Consolas" w:cs="Consolas"/>
      <w:sz w:val="20"/>
      <w:szCs w:val="20"/>
    </w:rPr>
  </w:style>
  <w:style w:type="character" w:styleId="a7">
    <w:name w:val="Hyperlink"/>
    <w:basedOn w:val="a0"/>
    <w:uiPriority w:val="99"/>
    <w:unhideWhenUsed/>
    <w:rsid w:val="00A37C89"/>
    <w:rPr>
      <w:color w:val="0000FF" w:themeColor="hyperlink"/>
      <w:u w:val="single"/>
    </w:rPr>
  </w:style>
  <w:style w:type="paragraph" w:styleId="a8">
    <w:name w:val="No Spacing"/>
    <w:uiPriority w:val="1"/>
    <w:qFormat/>
    <w:rsid w:val="00583808"/>
    <w:pPr>
      <w:spacing w:after="0" w:line="240" w:lineRule="auto"/>
    </w:pPr>
  </w:style>
  <w:style w:type="paragraph" w:styleId="a9">
    <w:name w:val="header"/>
    <w:basedOn w:val="a"/>
    <w:link w:val="aa"/>
    <w:uiPriority w:val="99"/>
    <w:semiHidden/>
    <w:unhideWhenUsed/>
    <w:rsid w:val="00E13FC0"/>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E13FC0"/>
  </w:style>
  <w:style w:type="paragraph" w:styleId="ab">
    <w:name w:val="footer"/>
    <w:basedOn w:val="a"/>
    <w:link w:val="ac"/>
    <w:uiPriority w:val="99"/>
    <w:semiHidden/>
    <w:unhideWhenUsed/>
    <w:rsid w:val="00E13FC0"/>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E13FC0"/>
  </w:style>
  <w:style w:type="table" w:customStyle="1" w:styleId="2">
    <w:name w:val="Сетка таблицы2"/>
    <w:basedOn w:val="a1"/>
    <w:next w:val="a4"/>
    <w:uiPriority w:val="39"/>
    <w:rsid w:val="006974AC"/>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w:basedOn w:val="a"/>
    <w:link w:val="ae"/>
    <w:rsid w:val="00BC1D24"/>
    <w:pPr>
      <w:spacing w:before="20" w:after="20" w:line="240" w:lineRule="auto"/>
      <w:ind w:firstLine="737"/>
      <w:jc w:val="both"/>
    </w:pPr>
    <w:rPr>
      <w:rFonts w:ascii="Times New Roman" w:eastAsia="Times New Roman" w:hAnsi="Times New Roman" w:cs="Times New Roman"/>
      <w:snapToGrid w:val="0"/>
      <w:sz w:val="24"/>
      <w:szCs w:val="20"/>
    </w:rPr>
  </w:style>
  <w:style w:type="character" w:customStyle="1" w:styleId="ae">
    <w:name w:val="Основной текст Знак"/>
    <w:basedOn w:val="a0"/>
    <w:link w:val="ad"/>
    <w:rsid w:val="00BC1D24"/>
    <w:rPr>
      <w:rFonts w:ascii="Times New Roman" w:eastAsia="Times New Roman" w:hAnsi="Times New Roman" w:cs="Times New Roman"/>
      <w:snapToGrid w:val="0"/>
      <w:sz w:val="24"/>
      <w:szCs w:val="20"/>
    </w:rPr>
  </w:style>
  <w:style w:type="character" w:customStyle="1" w:styleId="FontStyle21">
    <w:name w:val="Font Style21"/>
    <w:rsid w:val="00C67C66"/>
    <w:rPr>
      <w:rFonts w:ascii="Times New Roman" w:hAnsi="Times New Roman" w:cs="Times New Roman"/>
      <w:b/>
      <w:bCs/>
      <w:sz w:val="20"/>
      <w:szCs w:val="20"/>
    </w:rPr>
  </w:style>
  <w:style w:type="paragraph" w:styleId="af">
    <w:name w:val="Normal (Web)"/>
    <w:aliases w:val="Обычный (Web),Знак2,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0"/>
    <w:uiPriority w:val="99"/>
    <w:unhideWhenUsed/>
    <w:qFormat/>
    <w:rsid w:val="00CB4E9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1">
    <w:name w:val="Subtitle"/>
    <w:basedOn w:val="a"/>
    <w:next w:val="a"/>
    <w:link w:val="af2"/>
    <w:qFormat/>
    <w:rsid w:val="00F02069"/>
    <w:pPr>
      <w:keepNext/>
      <w:keepLines/>
      <w:spacing w:before="360" w:after="80"/>
      <w:contextualSpacing/>
    </w:pPr>
    <w:rPr>
      <w:rFonts w:ascii="Georgia" w:eastAsia="Georgia" w:hAnsi="Georgia" w:cs="Georgia"/>
      <w:i/>
      <w:color w:val="666666"/>
      <w:sz w:val="48"/>
      <w:szCs w:val="48"/>
      <w:lang w:val="ru-RU" w:eastAsia="ru-RU"/>
    </w:rPr>
  </w:style>
  <w:style w:type="character" w:customStyle="1" w:styleId="af2">
    <w:name w:val="Подзаголовок Знак"/>
    <w:basedOn w:val="a0"/>
    <w:link w:val="af1"/>
    <w:rsid w:val="00F02069"/>
    <w:rPr>
      <w:rFonts w:ascii="Georgia" w:eastAsia="Georgia" w:hAnsi="Georgia" w:cs="Georgia"/>
      <w:i/>
      <w:color w:val="666666"/>
      <w:sz w:val="48"/>
      <w:szCs w:val="48"/>
      <w:lang w:val="ru-RU" w:eastAsia="ru-RU"/>
    </w:rPr>
  </w:style>
  <w:style w:type="character" w:customStyle="1" w:styleId="10">
    <w:name w:val="Заголовок 1 Знак"/>
    <w:basedOn w:val="a0"/>
    <w:link w:val="1"/>
    <w:uiPriority w:val="9"/>
    <w:rsid w:val="00020D03"/>
    <w:rPr>
      <w:rFonts w:ascii="Times New Roman" w:eastAsia="Times New Roman" w:hAnsi="Times New Roman" w:cs="Times New Roman"/>
      <w:b/>
      <w:bCs/>
      <w:kern w:val="36"/>
      <w:sz w:val="48"/>
      <w:szCs w:val="48"/>
      <w:lang w:val="ru-RU" w:eastAsia="ru-RU"/>
    </w:rPr>
  </w:style>
  <w:style w:type="character" w:styleId="af3">
    <w:name w:val="Strong"/>
    <w:uiPriority w:val="22"/>
    <w:qFormat/>
    <w:rsid w:val="002358A3"/>
    <w:rPr>
      <w:b/>
      <w:bCs/>
    </w:rPr>
  </w:style>
  <w:style w:type="character" w:customStyle="1" w:styleId="af0">
    <w:name w:val="Обычный (веб) Знак"/>
    <w:aliases w:val="Обычный (Web) Знак,Знак2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
    <w:uiPriority w:val="99"/>
    <w:locked/>
    <w:rsid w:val="00057FD4"/>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336035265">
      <w:bodyDiv w:val="1"/>
      <w:marLeft w:val="0"/>
      <w:marRight w:val="0"/>
      <w:marTop w:val="0"/>
      <w:marBottom w:val="0"/>
      <w:divBdr>
        <w:top w:val="none" w:sz="0" w:space="0" w:color="auto"/>
        <w:left w:val="none" w:sz="0" w:space="0" w:color="auto"/>
        <w:bottom w:val="none" w:sz="0" w:space="0" w:color="auto"/>
        <w:right w:val="none" w:sz="0" w:space="0" w:color="auto"/>
      </w:divBdr>
    </w:div>
    <w:div w:id="533226683">
      <w:bodyDiv w:val="1"/>
      <w:marLeft w:val="0"/>
      <w:marRight w:val="0"/>
      <w:marTop w:val="0"/>
      <w:marBottom w:val="0"/>
      <w:divBdr>
        <w:top w:val="none" w:sz="0" w:space="0" w:color="auto"/>
        <w:left w:val="none" w:sz="0" w:space="0" w:color="auto"/>
        <w:bottom w:val="none" w:sz="0" w:space="0" w:color="auto"/>
        <w:right w:val="none" w:sz="0" w:space="0" w:color="auto"/>
      </w:divBdr>
    </w:div>
    <w:div w:id="573978767">
      <w:bodyDiv w:val="1"/>
      <w:marLeft w:val="0"/>
      <w:marRight w:val="0"/>
      <w:marTop w:val="0"/>
      <w:marBottom w:val="0"/>
      <w:divBdr>
        <w:top w:val="none" w:sz="0" w:space="0" w:color="auto"/>
        <w:left w:val="none" w:sz="0" w:space="0" w:color="auto"/>
        <w:bottom w:val="none" w:sz="0" w:space="0" w:color="auto"/>
        <w:right w:val="none" w:sz="0" w:space="0" w:color="auto"/>
      </w:divBdr>
    </w:div>
    <w:div w:id="808010751">
      <w:bodyDiv w:val="1"/>
      <w:marLeft w:val="0"/>
      <w:marRight w:val="0"/>
      <w:marTop w:val="0"/>
      <w:marBottom w:val="0"/>
      <w:divBdr>
        <w:top w:val="none" w:sz="0" w:space="0" w:color="auto"/>
        <w:left w:val="none" w:sz="0" w:space="0" w:color="auto"/>
        <w:bottom w:val="none" w:sz="0" w:space="0" w:color="auto"/>
        <w:right w:val="none" w:sz="0" w:space="0" w:color="auto"/>
      </w:divBdr>
    </w:div>
    <w:div w:id="934090966">
      <w:bodyDiv w:val="1"/>
      <w:marLeft w:val="0"/>
      <w:marRight w:val="0"/>
      <w:marTop w:val="0"/>
      <w:marBottom w:val="0"/>
      <w:divBdr>
        <w:top w:val="none" w:sz="0" w:space="0" w:color="auto"/>
        <w:left w:val="none" w:sz="0" w:space="0" w:color="auto"/>
        <w:bottom w:val="none" w:sz="0" w:space="0" w:color="auto"/>
        <w:right w:val="none" w:sz="0" w:space="0" w:color="auto"/>
      </w:divBdr>
    </w:div>
    <w:div w:id="1107887473">
      <w:bodyDiv w:val="1"/>
      <w:marLeft w:val="0"/>
      <w:marRight w:val="0"/>
      <w:marTop w:val="0"/>
      <w:marBottom w:val="0"/>
      <w:divBdr>
        <w:top w:val="none" w:sz="0" w:space="0" w:color="auto"/>
        <w:left w:val="none" w:sz="0" w:space="0" w:color="auto"/>
        <w:bottom w:val="none" w:sz="0" w:space="0" w:color="auto"/>
        <w:right w:val="none" w:sz="0" w:space="0" w:color="auto"/>
      </w:divBdr>
    </w:div>
    <w:div w:id="1154754847">
      <w:bodyDiv w:val="1"/>
      <w:marLeft w:val="0"/>
      <w:marRight w:val="0"/>
      <w:marTop w:val="0"/>
      <w:marBottom w:val="0"/>
      <w:divBdr>
        <w:top w:val="none" w:sz="0" w:space="0" w:color="auto"/>
        <w:left w:val="none" w:sz="0" w:space="0" w:color="auto"/>
        <w:bottom w:val="none" w:sz="0" w:space="0" w:color="auto"/>
        <w:right w:val="none" w:sz="0" w:space="0" w:color="auto"/>
      </w:divBdr>
    </w:div>
    <w:div w:id="1190336548">
      <w:bodyDiv w:val="1"/>
      <w:marLeft w:val="0"/>
      <w:marRight w:val="0"/>
      <w:marTop w:val="0"/>
      <w:marBottom w:val="0"/>
      <w:divBdr>
        <w:top w:val="none" w:sz="0" w:space="0" w:color="auto"/>
        <w:left w:val="none" w:sz="0" w:space="0" w:color="auto"/>
        <w:bottom w:val="none" w:sz="0" w:space="0" w:color="auto"/>
        <w:right w:val="none" w:sz="0" w:space="0" w:color="auto"/>
      </w:divBdr>
    </w:div>
    <w:div w:id="1199854750">
      <w:bodyDiv w:val="1"/>
      <w:marLeft w:val="0"/>
      <w:marRight w:val="0"/>
      <w:marTop w:val="0"/>
      <w:marBottom w:val="0"/>
      <w:divBdr>
        <w:top w:val="none" w:sz="0" w:space="0" w:color="auto"/>
        <w:left w:val="none" w:sz="0" w:space="0" w:color="auto"/>
        <w:bottom w:val="none" w:sz="0" w:space="0" w:color="auto"/>
        <w:right w:val="none" w:sz="0" w:space="0" w:color="auto"/>
      </w:divBdr>
    </w:div>
    <w:div w:id="1348481197">
      <w:bodyDiv w:val="1"/>
      <w:marLeft w:val="0"/>
      <w:marRight w:val="0"/>
      <w:marTop w:val="0"/>
      <w:marBottom w:val="0"/>
      <w:divBdr>
        <w:top w:val="none" w:sz="0" w:space="0" w:color="auto"/>
        <w:left w:val="none" w:sz="0" w:space="0" w:color="auto"/>
        <w:bottom w:val="none" w:sz="0" w:space="0" w:color="auto"/>
        <w:right w:val="none" w:sz="0" w:space="0" w:color="auto"/>
      </w:divBdr>
    </w:div>
    <w:div w:id="1397824072">
      <w:bodyDiv w:val="1"/>
      <w:marLeft w:val="0"/>
      <w:marRight w:val="0"/>
      <w:marTop w:val="0"/>
      <w:marBottom w:val="0"/>
      <w:divBdr>
        <w:top w:val="none" w:sz="0" w:space="0" w:color="auto"/>
        <w:left w:val="none" w:sz="0" w:space="0" w:color="auto"/>
        <w:bottom w:val="none" w:sz="0" w:space="0" w:color="auto"/>
        <w:right w:val="none" w:sz="0" w:space="0" w:color="auto"/>
      </w:divBdr>
    </w:div>
    <w:div w:id="1441488408">
      <w:bodyDiv w:val="1"/>
      <w:marLeft w:val="0"/>
      <w:marRight w:val="0"/>
      <w:marTop w:val="0"/>
      <w:marBottom w:val="0"/>
      <w:divBdr>
        <w:top w:val="none" w:sz="0" w:space="0" w:color="auto"/>
        <w:left w:val="none" w:sz="0" w:space="0" w:color="auto"/>
        <w:bottom w:val="none" w:sz="0" w:space="0" w:color="auto"/>
        <w:right w:val="none" w:sz="0" w:space="0" w:color="auto"/>
      </w:divBdr>
    </w:div>
    <w:div w:id="1694257747">
      <w:bodyDiv w:val="1"/>
      <w:marLeft w:val="0"/>
      <w:marRight w:val="0"/>
      <w:marTop w:val="0"/>
      <w:marBottom w:val="0"/>
      <w:divBdr>
        <w:top w:val="none" w:sz="0" w:space="0" w:color="auto"/>
        <w:left w:val="none" w:sz="0" w:space="0" w:color="auto"/>
        <w:bottom w:val="none" w:sz="0" w:space="0" w:color="auto"/>
        <w:right w:val="none" w:sz="0" w:space="0" w:color="auto"/>
      </w:divBdr>
    </w:div>
    <w:div w:id="1703509122">
      <w:bodyDiv w:val="1"/>
      <w:marLeft w:val="0"/>
      <w:marRight w:val="0"/>
      <w:marTop w:val="0"/>
      <w:marBottom w:val="0"/>
      <w:divBdr>
        <w:top w:val="none" w:sz="0" w:space="0" w:color="auto"/>
        <w:left w:val="none" w:sz="0" w:space="0" w:color="auto"/>
        <w:bottom w:val="none" w:sz="0" w:space="0" w:color="auto"/>
        <w:right w:val="none" w:sz="0" w:space="0" w:color="auto"/>
      </w:divBdr>
    </w:div>
    <w:div w:id="194137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0851C7-4D31-4B43-8A06-AA11AB7CC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TotalTime>
  <Pages>2</Pages>
  <Words>666</Words>
  <Characters>3798</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РСП "Киевцентраэро"</Company>
  <LinksUpToDate>false</LinksUpToDate>
  <CharactersWithSpaces>4456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Жукова Катерина Анатоліївна</dc:creator>
  <cp:lastModifiedBy>Андрей</cp:lastModifiedBy>
  <cp:revision>31</cp:revision>
  <cp:lastPrinted>2022-08-10T09:14:00Z</cp:lastPrinted>
  <dcterms:created xsi:type="dcterms:W3CDTF">2021-03-09T16:51:00Z</dcterms:created>
  <dcterms:modified xsi:type="dcterms:W3CDTF">2022-08-10T09:14:00Z</dcterms:modified>
</cp:coreProperties>
</file>