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AC21" w14:textId="11FC5DC9" w:rsidR="008E52B5" w:rsidRDefault="008E52B5" w:rsidP="009E0545">
      <w:pPr>
        <w:pStyle w:val="11"/>
        <w:keepNext/>
        <w:keepLines/>
        <w:shd w:val="clear" w:color="auto" w:fill="auto"/>
        <w:spacing w:after="0"/>
        <w:jc w:val="right"/>
        <w:rPr>
          <w:sz w:val="24"/>
          <w:szCs w:val="24"/>
        </w:rPr>
      </w:pPr>
      <w:r w:rsidRPr="00036AFD">
        <w:rPr>
          <w:sz w:val="24"/>
          <w:szCs w:val="24"/>
        </w:rPr>
        <w:t>Додатку</w:t>
      </w:r>
      <w:r w:rsidR="00EF717A">
        <w:rPr>
          <w:sz w:val="24"/>
          <w:szCs w:val="24"/>
        </w:rPr>
        <w:t xml:space="preserve"> №</w:t>
      </w:r>
      <w:r w:rsidRPr="00036AFD">
        <w:rPr>
          <w:sz w:val="24"/>
          <w:szCs w:val="24"/>
        </w:rPr>
        <w:t xml:space="preserve"> </w:t>
      </w:r>
      <w:r w:rsidR="00CB3BEA">
        <w:rPr>
          <w:sz w:val="24"/>
          <w:szCs w:val="24"/>
        </w:rPr>
        <w:t>5</w:t>
      </w:r>
      <w:r w:rsidRPr="00036AFD">
        <w:rPr>
          <w:sz w:val="24"/>
          <w:szCs w:val="24"/>
        </w:rPr>
        <w:t xml:space="preserve"> </w:t>
      </w:r>
    </w:p>
    <w:p w14:paraId="62AEA51F" w14:textId="36153F64" w:rsidR="008E52B5" w:rsidRDefault="008E52B5" w:rsidP="009E0545">
      <w:pPr>
        <w:pStyle w:val="11"/>
        <w:keepNext/>
        <w:keepLines/>
        <w:shd w:val="clear" w:color="auto" w:fill="auto"/>
        <w:spacing w:after="0"/>
        <w:jc w:val="right"/>
        <w:rPr>
          <w:sz w:val="24"/>
          <w:szCs w:val="24"/>
        </w:rPr>
      </w:pPr>
      <w:r w:rsidRPr="00036AFD">
        <w:rPr>
          <w:sz w:val="24"/>
          <w:szCs w:val="24"/>
        </w:rPr>
        <w:t>до оголошення</w:t>
      </w:r>
    </w:p>
    <w:p w14:paraId="28FABC44" w14:textId="77777777" w:rsidR="008E52B5" w:rsidRPr="008E52B5" w:rsidRDefault="008E52B5" w:rsidP="008E52B5">
      <w:pPr>
        <w:pStyle w:val="11"/>
        <w:keepNext/>
        <w:keepLines/>
        <w:shd w:val="clear" w:color="auto" w:fill="auto"/>
        <w:spacing w:after="0"/>
        <w:jc w:val="right"/>
        <w:rPr>
          <w:sz w:val="24"/>
          <w:szCs w:val="24"/>
        </w:rPr>
      </w:pPr>
    </w:p>
    <w:p w14:paraId="120E7CE4" w14:textId="518E9490" w:rsidR="00EF717A" w:rsidRDefault="008E52B5" w:rsidP="00EF717A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 w:rsidRPr="008E52B5">
        <w:rPr>
          <w:sz w:val="24"/>
          <w:szCs w:val="24"/>
        </w:rPr>
        <w:t xml:space="preserve"> ПРОЕКТ ДОГОВОРУ№</w:t>
      </w:r>
    </w:p>
    <w:p w14:paraId="3861CA0C" w14:textId="469E7919" w:rsidR="00EF717A" w:rsidRDefault="00EF717A" w:rsidP="00EF71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закупівлю п</w:t>
      </w:r>
      <w:r w:rsidRPr="003E64E5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ослуг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E64E5">
        <w:rPr>
          <w:rFonts w:ascii="Times New Roman" w:hAnsi="Times New Roman" w:cs="Times New Roman"/>
          <w:b/>
          <w:bCs/>
          <w:sz w:val="24"/>
          <w:szCs w:val="24"/>
          <w:lang w:val="uk-UA"/>
        </w:rPr>
        <w:t>з ремонту і технічного обслуговування вимірювальних, випробувальних і контрольних приладів</w:t>
      </w:r>
    </w:p>
    <w:p w14:paraId="50D9E0B6" w14:textId="1490E281" w:rsidR="00EF717A" w:rsidRDefault="00EF717A" w:rsidP="00EF71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bookmarkStart w:id="0" w:name="_Hlk80950226"/>
      <w:r w:rsidRPr="003E64E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Послуги з ремонту GPRS модем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ів</w:t>
      </w:r>
      <w:r w:rsidRPr="003E64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для побутових лічильників газу </w:t>
      </w:r>
      <w:bookmarkEnd w:id="0"/>
      <w:r w:rsidRPr="00EF717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ТКБ-ELSTER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) Вінницької обласної служби зайнятості</w:t>
      </w:r>
    </w:p>
    <w:p w14:paraId="0BA3B2C1" w14:textId="220D54C1" w:rsidR="00EF717A" w:rsidRDefault="00EF717A" w:rsidP="008E52B5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74794441" w14:textId="73375985" w:rsidR="00EF717A" w:rsidRPr="008E52B5" w:rsidRDefault="00EF717A" w:rsidP="008E52B5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м. Вінниця                                                                                 ____  _______________202</w:t>
      </w:r>
      <w:r w:rsidR="002E374A">
        <w:rPr>
          <w:sz w:val="24"/>
          <w:szCs w:val="24"/>
        </w:rPr>
        <w:t>2</w:t>
      </w:r>
      <w:r>
        <w:rPr>
          <w:sz w:val="24"/>
          <w:szCs w:val="24"/>
        </w:rPr>
        <w:t>р.</w:t>
      </w:r>
    </w:p>
    <w:p w14:paraId="56618339" w14:textId="4FFBD82F" w:rsidR="008E52B5" w:rsidRPr="008E52B5" w:rsidRDefault="00EF717A" w:rsidP="00EF717A">
      <w:pPr>
        <w:pStyle w:val="1"/>
        <w:shd w:val="clear" w:color="auto" w:fill="auto"/>
        <w:spacing w:line="256" w:lineRule="auto"/>
        <w:ind w:right="-1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E52B5" w:rsidRPr="008E52B5">
        <w:rPr>
          <w:b/>
          <w:bCs/>
          <w:sz w:val="24"/>
          <w:szCs w:val="24"/>
        </w:rPr>
        <w:t xml:space="preserve">______________ </w:t>
      </w:r>
      <w:r w:rsidR="008E52B5" w:rsidRPr="008E52B5">
        <w:rPr>
          <w:sz w:val="24"/>
          <w:szCs w:val="24"/>
        </w:rPr>
        <w:t xml:space="preserve">в особі _______________, що діє на підставі ________________(надалі </w:t>
      </w:r>
      <w:r w:rsidR="008E52B5" w:rsidRPr="00EF717A">
        <w:rPr>
          <w:b/>
          <w:bCs/>
          <w:sz w:val="24"/>
          <w:szCs w:val="24"/>
        </w:rPr>
        <w:t>Виконавець</w:t>
      </w:r>
      <w:r w:rsidR="008E52B5" w:rsidRPr="008E52B5">
        <w:rPr>
          <w:sz w:val="24"/>
          <w:szCs w:val="24"/>
        </w:rPr>
        <w:t xml:space="preserve">), з однієї сторони, та </w:t>
      </w:r>
      <w:r w:rsidR="008E52B5" w:rsidRPr="008E52B5">
        <w:rPr>
          <w:b/>
          <w:bCs/>
          <w:sz w:val="24"/>
          <w:szCs w:val="24"/>
        </w:rPr>
        <w:t xml:space="preserve">Вінницький обласний центр зайнятості, </w:t>
      </w:r>
      <w:r w:rsidR="008E52B5" w:rsidRPr="008E52B5">
        <w:rPr>
          <w:sz w:val="24"/>
          <w:szCs w:val="24"/>
        </w:rPr>
        <w:t xml:space="preserve">в особі __________________, що діє на підставі _________________ (надалі </w:t>
      </w:r>
      <w:r w:rsidR="008E52B5" w:rsidRPr="00EF717A">
        <w:rPr>
          <w:b/>
          <w:bCs/>
          <w:sz w:val="24"/>
          <w:szCs w:val="24"/>
        </w:rPr>
        <w:t>Замовник</w:t>
      </w:r>
      <w:r w:rsidR="008E52B5" w:rsidRPr="008E52B5">
        <w:rPr>
          <w:sz w:val="24"/>
          <w:szCs w:val="24"/>
        </w:rPr>
        <w:t>), з другої сторони, що надалі разом іменуються «</w:t>
      </w:r>
      <w:r w:rsidR="008E52B5" w:rsidRPr="00EF717A">
        <w:rPr>
          <w:b/>
          <w:bCs/>
          <w:sz w:val="24"/>
          <w:szCs w:val="24"/>
        </w:rPr>
        <w:t>Сторони</w:t>
      </w:r>
      <w:r w:rsidR="008E52B5" w:rsidRPr="008E52B5">
        <w:rPr>
          <w:sz w:val="24"/>
          <w:szCs w:val="24"/>
        </w:rPr>
        <w:t>», а кожна окремо «Сторона», уклали цей Договір про наступне:</w:t>
      </w:r>
    </w:p>
    <w:p w14:paraId="75F3F985" w14:textId="7EE6833F" w:rsidR="008E52B5" w:rsidRPr="009E0545" w:rsidRDefault="006A246B" w:rsidP="006A246B">
      <w:pPr>
        <w:pStyle w:val="30"/>
        <w:keepNext/>
        <w:keepLines/>
        <w:shd w:val="clear" w:color="auto" w:fill="auto"/>
        <w:tabs>
          <w:tab w:val="left" w:pos="436"/>
        </w:tabs>
        <w:spacing w:after="0" w:line="240" w:lineRule="auto"/>
        <w:ind w:right="-1"/>
        <w:rPr>
          <w:sz w:val="24"/>
          <w:szCs w:val="24"/>
          <w:lang w:val="en-US"/>
        </w:rPr>
      </w:pPr>
      <w:bookmarkStart w:id="1" w:name="bookmark4"/>
      <w:bookmarkStart w:id="2" w:name="bookmark5"/>
      <w:r>
        <w:rPr>
          <w:sz w:val="24"/>
          <w:szCs w:val="24"/>
        </w:rPr>
        <w:t>1.</w:t>
      </w:r>
      <w:r w:rsidR="008E52B5" w:rsidRPr="008E52B5">
        <w:rPr>
          <w:sz w:val="24"/>
          <w:szCs w:val="24"/>
        </w:rPr>
        <w:t>ПРЕДМЕТ ДОГОВОРУ</w:t>
      </w:r>
      <w:bookmarkEnd w:id="1"/>
      <w:bookmarkEnd w:id="2"/>
    </w:p>
    <w:p w14:paraId="438C2AEB" w14:textId="77777777" w:rsidR="009E0545" w:rsidRPr="008E52B5" w:rsidRDefault="009E0545" w:rsidP="009E0545">
      <w:pPr>
        <w:pStyle w:val="30"/>
        <w:keepNext/>
        <w:keepLines/>
        <w:shd w:val="clear" w:color="auto" w:fill="auto"/>
        <w:tabs>
          <w:tab w:val="left" w:pos="436"/>
        </w:tabs>
        <w:spacing w:after="0" w:line="240" w:lineRule="auto"/>
        <w:ind w:right="-1"/>
        <w:jc w:val="left"/>
        <w:rPr>
          <w:sz w:val="24"/>
          <w:szCs w:val="24"/>
          <w:lang w:val="en-US"/>
        </w:rPr>
      </w:pPr>
    </w:p>
    <w:p w14:paraId="3F3CA595" w14:textId="304FA9B0" w:rsidR="002E374A" w:rsidRDefault="00CB3BEA" w:rsidP="00CB3BEA">
      <w:pPr>
        <w:pStyle w:val="1"/>
        <w:shd w:val="clear" w:color="auto" w:fill="auto"/>
        <w:tabs>
          <w:tab w:val="left" w:pos="1104"/>
        </w:tabs>
        <w:spacing w:line="252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1.1.</w:t>
      </w:r>
      <w:proofErr w:type="spellStart"/>
      <w:r w:rsidR="008E52B5" w:rsidRPr="008E52B5">
        <w:rPr>
          <w:sz w:val="24"/>
          <w:szCs w:val="24"/>
          <w:lang w:val="ru-RU"/>
        </w:rPr>
        <w:t>Виконавець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r w:rsidR="008E52B5" w:rsidRPr="008E52B5">
        <w:rPr>
          <w:sz w:val="24"/>
          <w:szCs w:val="24"/>
          <w:lang w:val="ru-RU"/>
        </w:rPr>
        <w:t>зобов</w:t>
      </w:r>
      <w:r w:rsidR="008E52B5" w:rsidRPr="008E52B5">
        <w:rPr>
          <w:sz w:val="24"/>
          <w:szCs w:val="24"/>
        </w:rPr>
        <w:t>’</w:t>
      </w:r>
      <w:proofErr w:type="spellStart"/>
      <w:r w:rsidR="008E52B5" w:rsidRPr="008E52B5">
        <w:rPr>
          <w:sz w:val="24"/>
          <w:szCs w:val="24"/>
          <w:lang w:val="ru-RU"/>
        </w:rPr>
        <w:t>язується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надати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Замовникові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послуги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r w:rsidR="008E52B5" w:rsidRPr="008E52B5">
        <w:rPr>
          <w:sz w:val="24"/>
          <w:szCs w:val="24"/>
          <w:lang w:val="ru-RU"/>
        </w:rPr>
        <w:t>з</w:t>
      </w:r>
      <w:r w:rsidR="008E52B5" w:rsidRPr="008E52B5">
        <w:rPr>
          <w:sz w:val="24"/>
          <w:szCs w:val="24"/>
          <w:lang w:val="en-US"/>
        </w:rPr>
        <w:t xml:space="preserve"> </w:t>
      </w:r>
      <w:r w:rsidR="008E52B5" w:rsidRPr="008E52B5">
        <w:rPr>
          <w:sz w:val="24"/>
          <w:szCs w:val="24"/>
          <w:lang w:val="ru-RU"/>
        </w:rPr>
        <w:t>ремонту</w:t>
      </w:r>
      <w:r w:rsidR="008E52B5" w:rsidRPr="008E52B5">
        <w:rPr>
          <w:sz w:val="24"/>
          <w:szCs w:val="24"/>
        </w:rPr>
        <w:t xml:space="preserve"> GPRS </w:t>
      </w:r>
      <w:proofErr w:type="spellStart"/>
      <w:r w:rsidR="008E52B5" w:rsidRPr="008E52B5">
        <w:rPr>
          <w:sz w:val="24"/>
          <w:szCs w:val="24"/>
          <w:lang w:val="ru-RU"/>
        </w:rPr>
        <w:t>модемів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r w:rsidR="008E52B5" w:rsidRPr="008E52B5">
        <w:rPr>
          <w:sz w:val="24"/>
          <w:szCs w:val="24"/>
          <w:lang w:val="ru-RU"/>
        </w:rPr>
        <w:t>для</w:t>
      </w:r>
      <w:r w:rsidR="008E52B5" w:rsidRPr="008E52B5">
        <w:rPr>
          <w:sz w:val="24"/>
          <w:szCs w:val="24"/>
          <w:lang w:val="en-US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побутових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лічильників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r w:rsidR="008E52B5" w:rsidRPr="008E52B5">
        <w:rPr>
          <w:sz w:val="24"/>
          <w:szCs w:val="24"/>
          <w:lang w:val="ru-RU"/>
        </w:rPr>
        <w:t>газу</w:t>
      </w:r>
      <w:r w:rsidR="008E52B5" w:rsidRPr="008E52B5">
        <w:rPr>
          <w:sz w:val="24"/>
          <w:szCs w:val="24"/>
          <w:lang w:val="en-US"/>
        </w:rPr>
        <w:t xml:space="preserve"> </w:t>
      </w:r>
      <w:r w:rsidR="00EF717A" w:rsidRPr="00EF717A">
        <w:rPr>
          <w:sz w:val="24"/>
          <w:szCs w:val="24"/>
          <w:lang w:val="ru-RU"/>
        </w:rPr>
        <w:t>ТКБ</w:t>
      </w:r>
      <w:r w:rsidR="00EF717A" w:rsidRPr="00EF717A">
        <w:rPr>
          <w:sz w:val="24"/>
          <w:szCs w:val="24"/>
          <w:lang w:val="en-US"/>
        </w:rPr>
        <w:t>-ELSTER</w:t>
      </w:r>
      <w:r w:rsidR="008E52B5" w:rsidRPr="008E52B5">
        <w:rPr>
          <w:sz w:val="24"/>
          <w:szCs w:val="24"/>
        </w:rPr>
        <w:t xml:space="preserve">, </w:t>
      </w:r>
      <w:r w:rsidR="008E52B5" w:rsidRPr="008E52B5">
        <w:rPr>
          <w:sz w:val="24"/>
          <w:szCs w:val="24"/>
          <w:lang w:val="ru-RU"/>
        </w:rPr>
        <w:t>код</w:t>
      </w:r>
      <w:r w:rsidR="008E52B5" w:rsidRPr="008E52B5">
        <w:rPr>
          <w:sz w:val="24"/>
          <w:szCs w:val="24"/>
          <w:lang w:val="en-US"/>
        </w:rPr>
        <w:t xml:space="preserve"> </w:t>
      </w:r>
      <w:r w:rsidR="008E52B5" w:rsidRPr="008E52B5">
        <w:rPr>
          <w:sz w:val="24"/>
          <w:szCs w:val="24"/>
          <w:lang w:val="ru-RU"/>
        </w:rPr>
        <w:t>за</w:t>
      </w:r>
      <w:r w:rsidR="008E52B5" w:rsidRPr="008E52B5">
        <w:rPr>
          <w:sz w:val="24"/>
          <w:szCs w:val="24"/>
          <w:lang w:val="en-US"/>
        </w:rPr>
        <w:t xml:space="preserve"> </w:t>
      </w:r>
      <w:r w:rsidR="008E52B5" w:rsidRPr="008E52B5">
        <w:rPr>
          <w:sz w:val="24"/>
          <w:szCs w:val="24"/>
          <w:lang w:val="ru-RU"/>
        </w:rPr>
        <w:t>ДК</w:t>
      </w:r>
      <w:r w:rsidR="008E52B5" w:rsidRPr="008E52B5">
        <w:rPr>
          <w:sz w:val="24"/>
          <w:szCs w:val="24"/>
        </w:rPr>
        <w:t xml:space="preserve"> 0212015 50410000-2, </w:t>
      </w:r>
      <w:r w:rsidR="008E52B5" w:rsidRPr="008E52B5">
        <w:rPr>
          <w:sz w:val="24"/>
          <w:szCs w:val="24"/>
          <w:lang w:val="ru-RU"/>
        </w:rPr>
        <w:t>за</w:t>
      </w:r>
      <w:r w:rsidR="008E52B5" w:rsidRPr="008E52B5">
        <w:rPr>
          <w:sz w:val="24"/>
          <w:szCs w:val="24"/>
          <w:lang w:val="en-US"/>
        </w:rPr>
        <w:t xml:space="preserve"> </w:t>
      </w:r>
      <w:r w:rsidR="008E52B5" w:rsidRPr="008E52B5">
        <w:rPr>
          <w:sz w:val="24"/>
          <w:szCs w:val="24"/>
          <w:lang w:val="ru-RU"/>
        </w:rPr>
        <w:t>адресами</w:t>
      </w:r>
      <w:r w:rsidR="008E52B5" w:rsidRPr="008E52B5">
        <w:rPr>
          <w:sz w:val="24"/>
          <w:szCs w:val="24"/>
          <w:lang w:val="en-US"/>
        </w:rPr>
        <w:t xml:space="preserve"> </w:t>
      </w:r>
      <w:proofErr w:type="spellStart"/>
      <w:r w:rsidR="002E374A">
        <w:rPr>
          <w:sz w:val="24"/>
          <w:szCs w:val="24"/>
          <w:lang w:val="ru-RU"/>
        </w:rPr>
        <w:t>районних</w:t>
      </w:r>
      <w:proofErr w:type="spellEnd"/>
      <w:r w:rsidR="008E52B5" w:rsidRPr="008E52B5">
        <w:rPr>
          <w:sz w:val="24"/>
          <w:szCs w:val="24"/>
          <w:lang w:val="en-US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філій</w:t>
      </w:r>
      <w:proofErr w:type="spellEnd"/>
      <w:r w:rsidR="002E374A" w:rsidRPr="002E374A">
        <w:t xml:space="preserve"> </w:t>
      </w:r>
      <w:proofErr w:type="spellStart"/>
      <w:r w:rsidR="002E374A" w:rsidRPr="002E374A">
        <w:rPr>
          <w:sz w:val="24"/>
          <w:szCs w:val="24"/>
          <w:lang w:val="ru-RU"/>
        </w:rPr>
        <w:t>Вінницького</w:t>
      </w:r>
      <w:proofErr w:type="spellEnd"/>
      <w:r w:rsidR="002E374A" w:rsidRPr="002E374A">
        <w:rPr>
          <w:sz w:val="24"/>
          <w:szCs w:val="24"/>
          <w:lang w:val="en-US"/>
        </w:rPr>
        <w:t xml:space="preserve"> </w:t>
      </w:r>
      <w:proofErr w:type="spellStart"/>
      <w:r w:rsidR="002E374A" w:rsidRPr="002E374A">
        <w:rPr>
          <w:sz w:val="24"/>
          <w:szCs w:val="24"/>
          <w:lang w:val="ru-RU"/>
        </w:rPr>
        <w:t>обласного</w:t>
      </w:r>
      <w:proofErr w:type="spellEnd"/>
      <w:r w:rsidR="002E374A" w:rsidRPr="002E374A">
        <w:rPr>
          <w:sz w:val="24"/>
          <w:szCs w:val="24"/>
          <w:lang w:val="en-US"/>
        </w:rPr>
        <w:t xml:space="preserve"> </w:t>
      </w:r>
      <w:r w:rsidR="002E374A" w:rsidRPr="002E374A">
        <w:rPr>
          <w:sz w:val="24"/>
          <w:szCs w:val="24"/>
          <w:lang w:val="ru-RU"/>
        </w:rPr>
        <w:t>центру</w:t>
      </w:r>
      <w:r w:rsidR="002E374A" w:rsidRPr="002E374A">
        <w:rPr>
          <w:sz w:val="24"/>
          <w:szCs w:val="24"/>
          <w:lang w:val="en-US"/>
        </w:rPr>
        <w:t xml:space="preserve"> </w:t>
      </w:r>
      <w:proofErr w:type="spellStart"/>
      <w:r w:rsidR="002E374A" w:rsidRPr="002E374A">
        <w:rPr>
          <w:sz w:val="24"/>
          <w:szCs w:val="24"/>
          <w:lang w:val="ru-RU"/>
        </w:rPr>
        <w:t>зайнятості</w:t>
      </w:r>
      <w:proofErr w:type="spellEnd"/>
      <w:r w:rsidR="008E52B5" w:rsidRPr="008E52B5">
        <w:rPr>
          <w:sz w:val="24"/>
          <w:szCs w:val="24"/>
        </w:rPr>
        <w:t xml:space="preserve">: </w:t>
      </w:r>
    </w:p>
    <w:p w14:paraId="7B2D891E" w14:textId="77777777" w:rsidR="009E0545" w:rsidRPr="00AD71D8" w:rsidRDefault="009E0545" w:rsidP="00CB3BEA">
      <w:pPr>
        <w:pStyle w:val="1"/>
        <w:shd w:val="clear" w:color="auto" w:fill="auto"/>
        <w:tabs>
          <w:tab w:val="left" w:pos="1104"/>
        </w:tabs>
        <w:spacing w:line="252" w:lineRule="auto"/>
        <w:ind w:right="-1" w:firstLine="0"/>
        <w:rPr>
          <w:sz w:val="24"/>
          <w:szCs w:val="24"/>
        </w:rPr>
      </w:pPr>
    </w:p>
    <w:tbl>
      <w:tblPr>
        <w:tblStyle w:val="a6"/>
        <w:tblW w:w="10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368"/>
        <w:gridCol w:w="2988"/>
      </w:tblGrid>
      <w:tr w:rsidR="009E0545" w14:paraId="542E8FEA" w14:textId="77777777" w:rsidTr="00C1051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6947" w14:textId="77777777" w:rsidR="009E0545" w:rsidRPr="009E0545" w:rsidRDefault="009E0545" w:rsidP="00C105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E0545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  <w:r w:rsidRPr="009E0545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9E0545">
              <w:rPr>
                <w:rFonts w:ascii="Times New Roman" w:hAnsi="Times New Roman"/>
                <w:b/>
                <w:bCs/>
              </w:rPr>
              <w:t>які</w:t>
            </w:r>
            <w:proofErr w:type="spellEnd"/>
            <w:r w:rsidRPr="009E054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E0545">
              <w:rPr>
                <w:rFonts w:ascii="Times New Roman" w:hAnsi="Times New Roman"/>
                <w:b/>
                <w:bCs/>
              </w:rPr>
              <w:t>надаються</w:t>
            </w:r>
            <w:proofErr w:type="spellEnd"/>
            <w:r w:rsidRPr="009E054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A57A" w14:textId="77777777" w:rsidR="009E0545" w:rsidRPr="009E0545" w:rsidRDefault="009E0545" w:rsidP="00C105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E0545">
              <w:rPr>
                <w:rFonts w:ascii="Times New Roman" w:hAnsi="Times New Roman"/>
                <w:b/>
                <w:bCs/>
              </w:rPr>
              <w:t>Адреса</w:t>
            </w:r>
            <w:proofErr w:type="spellEnd"/>
            <w:r w:rsidRPr="009E054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E0545">
              <w:rPr>
                <w:rFonts w:ascii="Times New Roman" w:hAnsi="Times New Roman"/>
                <w:b/>
                <w:bCs/>
              </w:rPr>
              <w:t>надання</w:t>
            </w:r>
            <w:proofErr w:type="spellEnd"/>
            <w:r w:rsidRPr="009E054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E0545">
              <w:rPr>
                <w:rFonts w:ascii="Times New Roman" w:hAnsi="Times New Roman"/>
                <w:b/>
                <w:bCs/>
              </w:rPr>
              <w:t>послуг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2D9C" w14:textId="77777777" w:rsidR="009E0545" w:rsidRPr="009E0545" w:rsidRDefault="009E0545" w:rsidP="00C105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E0545">
              <w:rPr>
                <w:rFonts w:ascii="Times New Roman" w:hAnsi="Times New Roman"/>
                <w:b/>
                <w:bCs/>
              </w:rPr>
              <w:t>Назва</w:t>
            </w:r>
            <w:proofErr w:type="spellEnd"/>
            <w:r w:rsidRPr="009E054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E0545">
              <w:rPr>
                <w:rFonts w:ascii="Times New Roman" w:hAnsi="Times New Roman"/>
                <w:b/>
                <w:bCs/>
              </w:rPr>
              <w:t>приладу</w:t>
            </w:r>
            <w:proofErr w:type="spellEnd"/>
            <w:r w:rsidRPr="009E0545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9E0545">
              <w:rPr>
                <w:rFonts w:ascii="Times New Roman" w:hAnsi="Times New Roman"/>
                <w:b/>
                <w:bCs/>
              </w:rPr>
              <w:t>кількість</w:t>
            </w:r>
            <w:proofErr w:type="spellEnd"/>
          </w:p>
        </w:tc>
      </w:tr>
      <w:tr w:rsidR="009E0545" w:rsidRPr="009E0545" w14:paraId="1560B87D" w14:textId="77777777" w:rsidTr="00C1051B">
        <w:trPr>
          <w:trHeight w:val="162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E079" w14:textId="77777777" w:rsidR="009E0545" w:rsidRDefault="009E0545" w:rsidP="009E054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Демонтаж приладу</w:t>
            </w:r>
          </w:p>
          <w:p w14:paraId="41D73AFA" w14:textId="77777777" w:rsidR="009E0545" w:rsidRDefault="009E0545" w:rsidP="009E054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Зовнішній огляд;</w:t>
            </w:r>
          </w:p>
          <w:p w14:paraId="78FE6B6C" w14:textId="77777777" w:rsidR="009E0545" w:rsidRDefault="009E0545" w:rsidP="009E054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Діагностика приладу;</w:t>
            </w:r>
          </w:p>
          <w:p w14:paraId="536C0FEF" w14:textId="77777777" w:rsidR="009E0545" w:rsidRDefault="009E0545" w:rsidP="009E054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приладу та перепрограмування;</w:t>
            </w:r>
          </w:p>
          <w:p w14:paraId="73AC2DD8" w14:textId="77777777" w:rsidR="009E0545" w:rsidRDefault="009E0545" w:rsidP="00C1051B">
            <w:pPr>
              <w:pStyle w:val="a4"/>
              <w:tabs>
                <w:tab w:val="left" w:pos="284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перевірка функціонування,</w:t>
            </w:r>
          </w:p>
          <w:p w14:paraId="2F67B87F" w14:textId="77777777" w:rsidR="009E0545" w:rsidRDefault="009E0545" w:rsidP="00C1051B">
            <w:pPr>
              <w:pStyle w:val="a4"/>
              <w:tabs>
                <w:tab w:val="left" w:pos="284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надання гарантії на надані послуги.</w:t>
            </w:r>
          </w:p>
          <w:p w14:paraId="391DB1E2" w14:textId="77777777" w:rsidR="009E0545" w:rsidRDefault="009E0545" w:rsidP="00C1051B">
            <w:pPr>
              <w:pStyle w:val="a4"/>
              <w:tabs>
                <w:tab w:val="left" w:pos="284"/>
              </w:tabs>
              <w:ind w:left="34"/>
              <w:rPr>
                <w:rFonts w:ascii="Times New Roman" w:hAnsi="Times New Roman"/>
              </w:rPr>
            </w:pPr>
          </w:p>
          <w:p w14:paraId="433E0B76" w14:textId="77777777" w:rsidR="009E0545" w:rsidRDefault="009E0545" w:rsidP="00C1051B">
            <w:pPr>
              <w:pStyle w:val="a4"/>
              <w:tabs>
                <w:tab w:val="left" w:pos="284"/>
              </w:tabs>
              <w:ind w:left="34"/>
              <w:jc w:val="both"/>
              <w:rPr>
                <w:rFonts w:ascii="Times New Roman" w:hAnsi="Times New Roman"/>
              </w:rPr>
            </w:pPr>
          </w:p>
          <w:p w14:paraId="3E4A77F9" w14:textId="77777777" w:rsidR="009E0545" w:rsidRDefault="009E0545" w:rsidP="00C1051B">
            <w:pPr>
              <w:pStyle w:val="a4"/>
              <w:tabs>
                <w:tab w:val="left" w:pos="284"/>
              </w:tabs>
              <w:ind w:left="34"/>
              <w:jc w:val="both"/>
              <w:rPr>
                <w:rFonts w:ascii="Times New Roman" w:hAnsi="Times New Roman"/>
              </w:rPr>
            </w:pPr>
          </w:p>
          <w:p w14:paraId="49E95795" w14:textId="77777777" w:rsidR="009E0545" w:rsidRDefault="009E0545" w:rsidP="00C1051B">
            <w:pPr>
              <w:pStyle w:val="a4"/>
              <w:tabs>
                <w:tab w:val="left" w:pos="284"/>
              </w:tabs>
              <w:ind w:left="34"/>
              <w:jc w:val="both"/>
              <w:rPr>
                <w:rFonts w:ascii="Times New Roman" w:hAnsi="Times New Roman"/>
              </w:rPr>
            </w:pPr>
          </w:p>
          <w:p w14:paraId="17D1DDF3" w14:textId="77777777" w:rsidR="009E0545" w:rsidRDefault="009E0545" w:rsidP="00C1051B">
            <w:pPr>
              <w:pStyle w:val="a4"/>
              <w:tabs>
                <w:tab w:val="left" w:pos="284"/>
              </w:tabs>
              <w:ind w:left="34"/>
              <w:jc w:val="both"/>
              <w:rPr>
                <w:rFonts w:ascii="Times New Roman" w:hAnsi="Times New Roman"/>
              </w:rPr>
            </w:pPr>
          </w:p>
          <w:p w14:paraId="693C7F8D" w14:textId="77777777" w:rsidR="009E0545" w:rsidRDefault="009E0545" w:rsidP="00C1051B">
            <w:pPr>
              <w:pStyle w:val="a4"/>
              <w:tabs>
                <w:tab w:val="left" w:pos="284"/>
              </w:tabs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40FA" w14:textId="77777777" w:rsidR="009E0545" w:rsidRPr="009E0545" w:rsidRDefault="009E0545" w:rsidP="00C1051B">
            <w:pPr>
              <w:tabs>
                <w:tab w:val="left" w:pos="284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9E0545">
              <w:rPr>
                <w:rFonts w:ascii="Times New Roman" w:hAnsi="Times New Roman"/>
                <w:lang w:val="ru-RU"/>
              </w:rPr>
              <w:t>вул</w:t>
            </w:r>
            <w:proofErr w:type="spellEnd"/>
            <w:r w:rsidRPr="009E0545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9E0545">
              <w:rPr>
                <w:rFonts w:ascii="Times New Roman" w:hAnsi="Times New Roman"/>
                <w:lang w:val="ru-RU"/>
              </w:rPr>
              <w:t>Стрілецька</w:t>
            </w:r>
            <w:proofErr w:type="spellEnd"/>
            <w:r w:rsidRPr="009E0545">
              <w:rPr>
                <w:rFonts w:ascii="Times New Roman" w:hAnsi="Times New Roman"/>
                <w:lang w:val="ru-RU"/>
              </w:rPr>
              <w:t xml:space="preserve">, 3а, м. </w:t>
            </w:r>
            <w:proofErr w:type="spellStart"/>
            <w:r w:rsidRPr="009E0545">
              <w:rPr>
                <w:rFonts w:ascii="Times New Roman" w:hAnsi="Times New Roman"/>
                <w:lang w:val="ru-RU"/>
              </w:rPr>
              <w:t>Вінниця</w:t>
            </w:r>
            <w:proofErr w:type="spellEnd"/>
            <w:r w:rsidRPr="009E0545">
              <w:rPr>
                <w:rFonts w:ascii="Times New Roman" w:hAnsi="Times New Roman"/>
                <w:lang w:val="ru-RU"/>
              </w:rPr>
              <w:t>, 21009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A139" w14:textId="77777777" w:rsidR="009E0545" w:rsidRPr="009E0545" w:rsidRDefault="009E0545" w:rsidP="00C105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30CF9">
              <w:rPr>
                <w:rFonts w:ascii="Times New Roman" w:hAnsi="Times New Roman"/>
              </w:rPr>
              <w:t>GPRS</w:t>
            </w:r>
            <w:r w:rsidRPr="009E0545">
              <w:rPr>
                <w:rFonts w:ascii="Times New Roman" w:hAnsi="Times New Roman"/>
                <w:lang w:val="ru-RU"/>
              </w:rPr>
              <w:t xml:space="preserve"> модем для </w:t>
            </w:r>
            <w:proofErr w:type="spellStart"/>
            <w:r w:rsidRPr="009E0545">
              <w:rPr>
                <w:rFonts w:ascii="Times New Roman" w:hAnsi="Times New Roman"/>
                <w:lang w:val="ru-RU"/>
              </w:rPr>
              <w:t>побутових</w:t>
            </w:r>
            <w:proofErr w:type="spellEnd"/>
            <w:r w:rsidRPr="009E05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0545">
              <w:rPr>
                <w:rFonts w:ascii="Times New Roman" w:hAnsi="Times New Roman"/>
                <w:lang w:val="ru-RU"/>
              </w:rPr>
              <w:t>лічильників</w:t>
            </w:r>
            <w:proofErr w:type="spellEnd"/>
            <w:r w:rsidRPr="009E0545">
              <w:rPr>
                <w:rFonts w:ascii="Times New Roman" w:hAnsi="Times New Roman"/>
                <w:lang w:val="ru-RU"/>
              </w:rPr>
              <w:t xml:space="preserve"> газу ТКБ-</w:t>
            </w:r>
            <w:r w:rsidRPr="00B30CF9">
              <w:rPr>
                <w:rFonts w:ascii="Times New Roman" w:hAnsi="Times New Roman"/>
              </w:rPr>
              <w:t>ELSTER</w:t>
            </w:r>
            <w:r w:rsidRPr="009E0545">
              <w:rPr>
                <w:rFonts w:ascii="Times New Roman" w:hAnsi="Times New Roman"/>
                <w:lang w:val="ru-RU"/>
              </w:rPr>
              <w:t xml:space="preserve"> 1 шт.)</w:t>
            </w:r>
          </w:p>
        </w:tc>
      </w:tr>
      <w:tr w:rsidR="009E0545" w:rsidRPr="009E0545" w14:paraId="2BF05AE3" w14:textId="77777777" w:rsidTr="00C1051B">
        <w:trPr>
          <w:trHeight w:val="194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067" w14:textId="77777777" w:rsidR="009E0545" w:rsidRDefault="009E0545" w:rsidP="009E054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53B7" w14:textId="77777777" w:rsidR="009E0545" w:rsidRPr="009E0545" w:rsidRDefault="009E0545" w:rsidP="00C1051B">
            <w:pPr>
              <w:tabs>
                <w:tab w:val="left" w:pos="284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9E0545">
              <w:rPr>
                <w:rFonts w:ascii="Times New Roman" w:hAnsi="Times New Roman"/>
                <w:lang w:val="ru-RU"/>
              </w:rPr>
              <w:t>вул</w:t>
            </w:r>
            <w:proofErr w:type="spellEnd"/>
            <w:r w:rsidRPr="009E0545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9E0545">
              <w:rPr>
                <w:rFonts w:ascii="Times New Roman" w:hAnsi="Times New Roman"/>
                <w:lang w:val="ru-RU"/>
              </w:rPr>
              <w:t>Соборна</w:t>
            </w:r>
            <w:proofErr w:type="spellEnd"/>
            <w:r w:rsidRPr="009E0545">
              <w:rPr>
                <w:rFonts w:ascii="Times New Roman" w:hAnsi="Times New Roman"/>
                <w:lang w:val="ru-RU"/>
              </w:rPr>
              <w:t>, 9</w:t>
            </w:r>
          </w:p>
          <w:p w14:paraId="584F5438" w14:textId="77777777" w:rsidR="009E0545" w:rsidRPr="009E0545" w:rsidRDefault="009E0545" w:rsidP="00C1051B">
            <w:pPr>
              <w:tabs>
                <w:tab w:val="left" w:pos="284"/>
              </w:tabs>
              <w:rPr>
                <w:rFonts w:ascii="Times New Roman" w:hAnsi="Times New Roman"/>
                <w:lang w:val="ru-RU"/>
              </w:rPr>
            </w:pPr>
            <w:r w:rsidRPr="009E0545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9E0545">
              <w:rPr>
                <w:rFonts w:ascii="Times New Roman" w:hAnsi="Times New Roman"/>
                <w:lang w:val="ru-RU"/>
              </w:rPr>
              <w:t>Літин</w:t>
            </w:r>
            <w:proofErr w:type="spellEnd"/>
            <w:r w:rsidRPr="009E054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E0545">
              <w:rPr>
                <w:rFonts w:ascii="Times New Roman" w:hAnsi="Times New Roman"/>
                <w:lang w:val="ru-RU"/>
              </w:rPr>
              <w:t>Вінницька</w:t>
            </w:r>
            <w:proofErr w:type="spellEnd"/>
            <w:r w:rsidRPr="009E0545">
              <w:rPr>
                <w:rFonts w:ascii="Times New Roman" w:hAnsi="Times New Roman"/>
                <w:lang w:val="ru-RU"/>
              </w:rPr>
              <w:t xml:space="preserve"> область, 22300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BFC8" w14:textId="77777777" w:rsidR="009E0545" w:rsidRPr="009E0545" w:rsidRDefault="009E0545" w:rsidP="00C1051B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B30CF9">
              <w:rPr>
                <w:rFonts w:ascii="Times New Roman" w:hAnsi="Times New Roman"/>
              </w:rPr>
              <w:t>GPRS</w:t>
            </w:r>
            <w:r w:rsidRPr="009E0545">
              <w:rPr>
                <w:rFonts w:ascii="Times New Roman" w:hAnsi="Times New Roman"/>
                <w:lang w:val="ru-RU"/>
              </w:rPr>
              <w:t xml:space="preserve"> модем для </w:t>
            </w:r>
            <w:proofErr w:type="spellStart"/>
            <w:r w:rsidRPr="009E0545">
              <w:rPr>
                <w:rFonts w:ascii="Times New Roman" w:hAnsi="Times New Roman"/>
                <w:lang w:val="ru-RU"/>
              </w:rPr>
              <w:t>побутових</w:t>
            </w:r>
            <w:proofErr w:type="spellEnd"/>
            <w:r w:rsidRPr="009E05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0545">
              <w:rPr>
                <w:rFonts w:ascii="Times New Roman" w:hAnsi="Times New Roman"/>
                <w:lang w:val="ru-RU"/>
              </w:rPr>
              <w:t>лічильників</w:t>
            </w:r>
            <w:proofErr w:type="spellEnd"/>
            <w:r w:rsidRPr="009E0545">
              <w:rPr>
                <w:rFonts w:ascii="Times New Roman" w:hAnsi="Times New Roman"/>
                <w:lang w:val="ru-RU"/>
              </w:rPr>
              <w:t xml:space="preserve"> газу ТКБ-</w:t>
            </w:r>
            <w:r w:rsidRPr="00B30CF9">
              <w:rPr>
                <w:rFonts w:ascii="Times New Roman" w:hAnsi="Times New Roman"/>
              </w:rPr>
              <w:t>ELSTER</w:t>
            </w:r>
            <w:r w:rsidRPr="009E0545">
              <w:rPr>
                <w:rFonts w:ascii="Times New Roman" w:hAnsi="Times New Roman"/>
                <w:lang w:val="ru-RU"/>
              </w:rPr>
              <w:t xml:space="preserve"> 2 шт.)</w:t>
            </w:r>
          </w:p>
        </w:tc>
      </w:tr>
    </w:tbl>
    <w:p w14:paraId="207931F1" w14:textId="77777777" w:rsidR="008E52B5" w:rsidRPr="009E0545" w:rsidRDefault="008E52B5" w:rsidP="004866E1">
      <w:pPr>
        <w:pStyle w:val="1"/>
        <w:shd w:val="clear" w:color="auto" w:fill="auto"/>
        <w:tabs>
          <w:tab w:val="left" w:pos="1104"/>
        </w:tabs>
        <w:spacing w:line="252" w:lineRule="auto"/>
        <w:ind w:right="603" w:firstLine="0"/>
        <w:rPr>
          <w:sz w:val="24"/>
          <w:szCs w:val="24"/>
        </w:rPr>
      </w:pPr>
    </w:p>
    <w:p w14:paraId="647DB960" w14:textId="559AD7A5" w:rsidR="008E52B5" w:rsidRPr="008E52B5" w:rsidRDefault="00CB3BEA" w:rsidP="00CB3BEA">
      <w:pPr>
        <w:pStyle w:val="1"/>
        <w:shd w:val="clear" w:color="auto" w:fill="auto"/>
        <w:spacing w:line="252" w:lineRule="auto"/>
        <w:ind w:right="28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proofErr w:type="gramStart"/>
      <w:r>
        <w:rPr>
          <w:sz w:val="24"/>
          <w:szCs w:val="24"/>
          <w:lang w:val="ru-RU"/>
        </w:rPr>
        <w:t>2.</w:t>
      </w:r>
      <w:r w:rsidR="008E52B5" w:rsidRPr="008E52B5">
        <w:rPr>
          <w:sz w:val="24"/>
          <w:szCs w:val="24"/>
          <w:lang w:val="ru-RU"/>
        </w:rPr>
        <w:t>Послуги</w:t>
      </w:r>
      <w:proofErr w:type="gramEnd"/>
      <w:r w:rsidR="008E52B5" w:rsidRPr="008E52B5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повинні</w:t>
      </w:r>
      <w:proofErr w:type="spellEnd"/>
      <w:r w:rsidR="008E52B5" w:rsidRPr="008E52B5">
        <w:rPr>
          <w:sz w:val="24"/>
          <w:szCs w:val="24"/>
          <w:lang w:val="ru-RU"/>
        </w:rPr>
        <w:t xml:space="preserve"> бути </w:t>
      </w:r>
      <w:proofErr w:type="spellStart"/>
      <w:r w:rsidR="008E52B5" w:rsidRPr="008E52B5">
        <w:rPr>
          <w:sz w:val="24"/>
          <w:szCs w:val="24"/>
          <w:lang w:val="ru-RU"/>
        </w:rPr>
        <w:t>надані</w:t>
      </w:r>
      <w:proofErr w:type="spellEnd"/>
      <w:r w:rsidR="008E52B5" w:rsidRPr="008E52B5">
        <w:rPr>
          <w:sz w:val="24"/>
          <w:szCs w:val="24"/>
          <w:lang w:val="ru-RU"/>
        </w:rPr>
        <w:t xml:space="preserve"> не </w:t>
      </w:r>
      <w:proofErr w:type="spellStart"/>
      <w:r w:rsidR="008E52B5" w:rsidRPr="008E52B5">
        <w:rPr>
          <w:sz w:val="24"/>
          <w:szCs w:val="24"/>
          <w:lang w:val="ru-RU"/>
        </w:rPr>
        <w:t>пізніше</w:t>
      </w:r>
      <w:proofErr w:type="spellEnd"/>
      <w:r w:rsidR="008E52B5" w:rsidRPr="008E52B5">
        <w:rPr>
          <w:sz w:val="24"/>
          <w:szCs w:val="24"/>
          <w:lang w:val="ru-RU"/>
        </w:rPr>
        <w:t xml:space="preserve"> </w:t>
      </w:r>
      <w:r w:rsidR="009E0545">
        <w:rPr>
          <w:sz w:val="24"/>
          <w:szCs w:val="24"/>
          <w:lang w:val="ru-RU"/>
        </w:rPr>
        <w:t xml:space="preserve">31 </w:t>
      </w:r>
      <w:proofErr w:type="spellStart"/>
      <w:r w:rsidR="009E0545">
        <w:rPr>
          <w:sz w:val="24"/>
          <w:szCs w:val="24"/>
          <w:lang w:val="ru-RU"/>
        </w:rPr>
        <w:t>грудня</w:t>
      </w:r>
      <w:proofErr w:type="spellEnd"/>
      <w:r w:rsidR="009E0545">
        <w:rPr>
          <w:sz w:val="24"/>
          <w:szCs w:val="24"/>
          <w:lang w:val="ru-RU"/>
        </w:rPr>
        <w:t xml:space="preserve"> </w:t>
      </w:r>
      <w:r w:rsidR="008E52B5" w:rsidRPr="008E52B5">
        <w:rPr>
          <w:sz w:val="24"/>
          <w:szCs w:val="24"/>
          <w:lang w:val="ru-RU"/>
        </w:rPr>
        <w:t>202</w:t>
      </w:r>
      <w:r w:rsidR="002E374A">
        <w:rPr>
          <w:sz w:val="24"/>
          <w:szCs w:val="24"/>
          <w:lang w:val="ru-RU"/>
        </w:rPr>
        <w:t>2</w:t>
      </w:r>
      <w:r w:rsidR="008E52B5" w:rsidRPr="008E52B5">
        <w:rPr>
          <w:sz w:val="24"/>
          <w:szCs w:val="24"/>
          <w:lang w:val="ru-RU"/>
        </w:rPr>
        <w:t xml:space="preserve"> року.</w:t>
      </w:r>
    </w:p>
    <w:p w14:paraId="4D3D3E4C" w14:textId="77777777" w:rsidR="00CB3BEA" w:rsidRPr="00CB3BEA" w:rsidRDefault="00CB3BEA" w:rsidP="00AD71D8">
      <w:pPr>
        <w:pStyle w:val="1"/>
        <w:tabs>
          <w:tab w:val="left" w:pos="1114"/>
        </w:tabs>
        <w:spacing w:line="252" w:lineRule="auto"/>
        <w:ind w:right="283" w:firstLine="0"/>
        <w:rPr>
          <w:sz w:val="24"/>
          <w:szCs w:val="24"/>
          <w:lang w:val="ru-RU"/>
        </w:rPr>
      </w:pPr>
    </w:p>
    <w:p w14:paraId="418BC279" w14:textId="53CD6100" w:rsidR="00CB3BEA" w:rsidRDefault="006A246B" w:rsidP="006A246B">
      <w:pPr>
        <w:pStyle w:val="1"/>
        <w:tabs>
          <w:tab w:val="left" w:pos="1114"/>
        </w:tabs>
        <w:spacing w:line="252" w:lineRule="auto"/>
        <w:ind w:right="283" w:firstLine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</w:t>
      </w:r>
      <w:r w:rsidR="00CB3BEA" w:rsidRPr="00CB3BEA">
        <w:rPr>
          <w:b/>
          <w:bCs/>
          <w:sz w:val="24"/>
          <w:szCs w:val="24"/>
          <w:lang w:val="ru-RU"/>
        </w:rPr>
        <w:t>ЦІНА ДОГОВОРУ</w:t>
      </w:r>
    </w:p>
    <w:p w14:paraId="770C1CB4" w14:textId="77777777" w:rsidR="009E0545" w:rsidRPr="00CB3BEA" w:rsidRDefault="009E0545" w:rsidP="009E0545">
      <w:pPr>
        <w:pStyle w:val="1"/>
        <w:tabs>
          <w:tab w:val="left" w:pos="1114"/>
        </w:tabs>
        <w:spacing w:line="252" w:lineRule="auto"/>
        <w:ind w:right="283" w:firstLine="0"/>
        <w:rPr>
          <w:b/>
          <w:bCs/>
          <w:sz w:val="24"/>
          <w:szCs w:val="24"/>
          <w:lang w:val="ru-RU"/>
        </w:rPr>
      </w:pPr>
    </w:p>
    <w:p w14:paraId="29B08622" w14:textId="1CF4CAF1" w:rsidR="00CB3BEA" w:rsidRPr="00CB3BEA" w:rsidRDefault="00CB3BEA" w:rsidP="006000D6">
      <w:pPr>
        <w:pStyle w:val="1"/>
        <w:tabs>
          <w:tab w:val="left" w:pos="1114"/>
        </w:tabs>
        <w:spacing w:line="252" w:lineRule="auto"/>
        <w:ind w:left="567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2.1.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Ціна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цього</w:t>
      </w:r>
      <w:proofErr w:type="spellEnd"/>
      <w:r w:rsidRPr="00CB3BEA">
        <w:rPr>
          <w:sz w:val="24"/>
          <w:szCs w:val="24"/>
          <w:lang w:val="ru-RU"/>
        </w:rPr>
        <w:t xml:space="preserve"> Договору </w:t>
      </w:r>
      <w:proofErr w:type="gramStart"/>
      <w:r w:rsidRPr="00CB3BEA">
        <w:rPr>
          <w:sz w:val="24"/>
          <w:szCs w:val="24"/>
          <w:lang w:val="ru-RU"/>
        </w:rPr>
        <w:t>становить</w:t>
      </w:r>
      <w:r w:rsidR="00E66B9F" w:rsidRPr="00E66B9F">
        <w:rPr>
          <w:sz w:val="24"/>
          <w:szCs w:val="24"/>
          <w:lang w:val="ru-RU"/>
        </w:rPr>
        <w:t>:</w:t>
      </w:r>
      <w:r w:rsidRPr="00CB3BEA">
        <w:rPr>
          <w:sz w:val="24"/>
          <w:szCs w:val="24"/>
          <w:lang w:val="ru-RU"/>
        </w:rPr>
        <w:t>_</w:t>
      </w:r>
      <w:proofErr w:type="gramEnd"/>
      <w:r w:rsidRPr="00CB3BEA">
        <w:rPr>
          <w:sz w:val="24"/>
          <w:szCs w:val="24"/>
          <w:lang w:val="ru-RU"/>
        </w:rPr>
        <w:t>_</w:t>
      </w:r>
      <w:proofErr w:type="spellStart"/>
      <w:r w:rsidRPr="00CB3BEA">
        <w:rPr>
          <w:sz w:val="24"/>
          <w:szCs w:val="24"/>
          <w:lang w:val="ru-RU"/>
        </w:rPr>
        <w:t>грн</w:t>
      </w:r>
      <w:proofErr w:type="spellEnd"/>
      <w:r w:rsidRPr="00CB3BEA">
        <w:rPr>
          <w:sz w:val="24"/>
          <w:szCs w:val="24"/>
          <w:lang w:val="ru-RU"/>
        </w:rPr>
        <w:t xml:space="preserve">. __коп. </w:t>
      </w:r>
      <w:proofErr w:type="gramStart"/>
      <w:r w:rsidR="00E66B9F">
        <w:rPr>
          <w:sz w:val="24"/>
          <w:szCs w:val="24"/>
          <w:lang w:val="ru-RU"/>
        </w:rPr>
        <w:t xml:space="preserve">( </w:t>
      </w:r>
      <w:proofErr w:type="spellStart"/>
      <w:r w:rsidR="00E66B9F">
        <w:rPr>
          <w:sz w:val="24"/>
          <w:szCs w:val="24"/>
          <w:lang w:val="ru-RU"/>
        </w:rPr>
        <w:t>прописом</w:t>
      </w:r>
      <w:proofErr w:type="spellEnd"/>
      <w:proofErr w:type="gramEnd"/>
      <w:r w:rsidR="00E66B9F">
        <w:rPr>
          <w:sz w:val="24"/>
          <w:szCs w:val="24"/>
          <w:lang w:val="ru-RU"/>
        </w:rPr>
        <w:t xml:space="preserve">) </w:t>
      </w:r>
      <w:r w:rsidRPr="00CB3BEA">
        <w:rPr>
          <w:sz w:val="24"/>
          <w:szCs w:val="24"/>
          <w:lang w:val="ru-RU"/>
        </w:rPr>
        <w:t>з/без ПДВ</w:t>
      </w:r>
      <w:r w:rsidR="00D87F77">
        <w:rPr>
          <w:sz w:val="24"/>
          <w:szCs w:val="24"/>
          <w:lang w:val="ru-RU"/>
        </w:rPr>
        <w:t>*</w:t>
      </w:r>
      <w:r w:rsidRPr="00CB3BEA">
        <w:rPr>
          <w:sz w:val="24"/>
          <w:szCs w:val="24"/>
          <w:lang w:val="ru-RU"/>
        </w:rPr>
        <w:t>.</w:t>
      </w:r>
    </w:p>
    <w:p w14:paraId="74168896" w14:textId="71B49C04" w:rsidR="00CB3BEA" w:rsidRDefault="00CB3BEA" w:rsidP="006000D6">
      <w:pPr>
        <w:pStyle w:val="1"/>
        <w:tabs>
          <w:tab w:val="left" w:pos="1114"/>
        </w:tabs>
        <w:spacing w:line="252" w:lineRule="auto"/>
        <w:ind w:left="567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2.2.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Ціна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 </w:t>
      </w:r>
      <w:proofErr w:type="spellStart"/>
      <w:r w:rsidRPr="00CB3BEA">
        <w:rPr>
          <w:sz w:val="24"/>
          <w:szCs w:val="24"/>
          <w:lang w:val="ru-RU"/>
        </w:rPr>
        <w:t>включає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вартість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усіх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необхідних</w:t>
      </w:r>
      <w:proofErr w:type="spellEnd"/>
      <w:r w:rsidR="00A305D7">
        <w:rPr>
          <w:sz w:val="24"/>
          <w:szCs w:val="24"/>
          <w:lang w:val="ru-RU"/>
        </w:rPr>
        <w:t xml:space="preserve"> </w:t>
      </w:r>
      <w:proofErr w:type="spellStart"/>
      <w:r w:rsidR="00A305D7">
        <w:rPr>
          <w:sz w:val="24"/>
          <w:szCs w:val="24"/>
          <w:lang w:val="ru-RU"/>
        </w:rPr>
        <w:t>дозволів</w:t>
      </w:r>
      <w:proofErr w:type="spellEnd"/>
      <w:r w:rsidR="00A305D7">
        <w:rPr>
          <w:sz w:val="24"/>
          <w:szCs w:val="24"/>
          <w:lang w:val="ru-RU"/>
        </w:rPr>
        <w:t>,</w:t>
      </w:r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погоджень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зборів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мит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транспортних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витрат</w:t>
      </w:r>
      <w:proofErr w:type="spellEnd"/>
      <w:r w:rsidR="002E374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витратних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матеріалів</w:t>
      </w:r>
      <w:proofErr w:type="spellEnd"/>
      <w:r w:rsidRPr="00CB3BEA">
        <w:rPr>
          <w:sz w:val="24"/>
          <w:szCs w:val="24"/>
          <w:lang w:val="ru-RU"/>
        </w:rPr>
        <w:t>,</w:t>
      </w:r>
      <w:r w:rsidR="00A305D7">
        <w:rPr>
          <w:sz w:val="24"/>
          <w:szCs w:val="24"/>
          <w:lang w:val="ru-RU"/>
        </w:rPr>
        <w:t xml:space="preserve"> </w:t>
      </w:r>
      <w:proofErr w:type="spellStart"/>
      <w:r w:rsidR="00A305D7">
        <w:rPr>
          <w:sz w:val="24"/>
          <w:szCs w:val="24"/>
          <w:lang w:val="ru-RU"/>
        </w:rPr>
        <w:t>запчастин</w:t>
      </w:r>
      <w:proofErr w:type="spellEnd"/>
      <w:r w:rsidR="00A305D7">
        <w:rPr>
          <w:sz w:val="24"/>
          <w:szCs w:val="24"/>
          <w:lang w:val="ru-RU"/>
        </w:rPr>
        <w:t>,</w:t>
      </w:r>
      <w:r w:rsidRPr="00CB3BEA">
        <w:rPr>
          <w:sz w:val="24"/>
          <w:szCs w:val="24"/>
          <w:lang w:val="ru-RU"/>
        </w:rPr>
        <w:t xml:space="preserve"> демонтаж </w:t>
      </w:r>
      <w:proofErr w:type="spellStart"/>
      <w:r w:rsidRPr="00CB3BEA">
        <w:rPr>
          <w:sz w:val="24"/>
          <w:szCs w:val="24"/>
          <w:lang w:val="ru-RU"/>
        </w:rPr>
        <w:t>приладів</w:t>
      </w:r>
      <w:proofErr w:type="spellEnd"/>
      <w:r w:rsidRPr="00CB3BEA">
        <w:rPr>
          <w:sz w:val="24"/>
          <w:szCs w:val="24"/>
          <w:lang w:val="ru-RU"/>
        </w:rPr>
        <w:t xml:space="preserve"> для ремонту, </w:t>
      </w:r>
      <w:proofErr w:type="spellStart"/>
      <w:r w:rsidRPr="00CB3BEA">
        <w:rPr>
          <w:sz w:val="24"/>
          <w:szCs w:val="24"/>
          <w:lang w:val="ru-RU"/>
        </w:rPr>
        <w:t>транспортування</w:t>
      </w:r>
      <w:proofErr w:type="spellEnd"/>
      <w:r w:rsidRPr="00CB3BEA">
        <w:rPr>
          <w:sz w:val="24"/>
          <w:szCs w:val="24"/>
          <w:lang w:val="ru-RU"/>
        </w:rPr>
        <w:t xml:space="preserve"> до </w:t>
      </w:r>
      <w:proofErr w:type="spellStart"/>
      <w:r w:rsidRPr="00CB3BEA">
        <w:rPr>
          <w:sz w:val="24"/>
          <w:szCs w:val="24"/>
          <w:lang w:val="ru-RU"/>
        </w:rPr>
        <w:t>місця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r w:rsidR="00A305D7">
        <w:rPr>
          <w:sz w:val="24"/>
          <w:szCs w:val="24"/>
          <w:lang w:val="ru-RU"/>
        </w:rPr>
        <w:t>(</w:t>
      </w:r>
      <w:r w:rsidRPr="00CB3BEA">
        <w:rPr>
          <w:sz w:val="24"/>
          <w:szCs w:val="24"/>
          <w:lang w:val="ru-RU"/>
        </w:rPr>
        <w:t xml:space="preserve">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потреби)</w:t>
      </w:r>
      <w:r w:rsidR="00E66B9F">
        <w:rPr>
          <w:sz w:val="24"/>
          <w:szCs w:val="24"/>
          <w:lang w:val="ru-RU"/>
        </w:rPr>
        <w:t xml:space="preserve"> </w:t>
      </w:r>
      <w:proofErr w:type="gramStart"/>
      <w:r w:rsidR="00E66B9F">
        <w:rPr>
          <w:sz w:val="24"/>
          <w:szCs w:val="24"/>
          <w:lang w:val="ru-RU"/>
        </w:rPr>
        <w:t xml:space="preserve">з </w:t>
      </w:r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подальшим</w:t>
      </w:r>
      <w:proofErr w:type="spellEnd"/>
      <w:proofErr w:type="gram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монтажем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після</w:t>
      </w:r>
      <w:proofErr w:type="spellEnd"/>
      <w:r w:rsidRPr="00CB3BEA">
        <w:rPr>
          <w:sz w:val="24"/>
          <w:szCs w:val="24"/>
          <w:lang w:val="ru-RU"/>
        </w:rPr>
        <w:t xml:space="preserve"> ремонту, та </w:t>
      </w:r>
      <w:proofErr w:type="spellStart"/>
      <w:r w:rsidRPr="00CB3BEA">
        <w:rPr>
          <w:sz w:val="24"/>
          <w:szCs w:val="24"/>
          <w:lang w:val="ru-RU"/>
        </w:rPr>
        <w:t>інших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платежів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підлягають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оплаті</w:t>
      </w:r>
      <w:proofErr w:type="spellEnd"/>
      <w:r w:rsidRPr="00CB3BEA">
        <w:rPr>
          <w:sz w:val="24"/>
          <w:szCs w:val="24"/>
          <w:lang w:val="ru-RU"/>
        </w:rPr>
        <w:t xml:space="preserve"> при </w:t>
      </w:r>
      <w:proofErr w:type="spellStart"/>
      <w:r w:rsidRPr="00CB3BEA">
        <w:rPr>
          <w:sz w:val="24"/>
          <w:szCs w:val="24"/>
          <w:lang w:val="ru-RU"/>
        </w:rPr>
        <w:t>наданні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зазначених</w:t>
      </w:r>
      <w:proofErr w:type="spellEnd"/>
      <w:r w:rsidRPr="00CB3BEA">
        <w:rPr>
          <w:sz w:val="24"/>
          <w:szCs w:val="24"/>
          <w:lang w:val="ru-RU"/>
        </w:rPr>
        <w:t xml:space="preserve"> у п.1.1. </w:t>
      </w:r>
      <w:proofErr w:type="spellStart"/>
      <w:r w:rsidRPr="00CB3BEA">
        <w:rPr>
          <w:sz w:val="24"/>
          <w:szCs w:val="24"/>
          <w:lang w:val="ru-RU"/>
        </w:rPr>
        <w:t>цього</w:t>
      </w:r>
      <w:proofErr w:type="spellEnd"/>
      <w:r w:rsidRPr="00CB3BEA">
        <w:rPr>
          <w:sz w:val="24"/>
          <w:szCs w:val="24"/>
          <w:lang w:val="ru-RU"/>
        </w:rPr>
        <w:t xml:space="preserve"> Договору. </w:t>
      </w:r>
    </w:p>
    <w:p w14:paraId="285FA1D0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5F18E803" w14:textId="77777777" w:rsidR="009E0545" w:rsidRDefault="009E0545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</w:p>
    <w:p w14:paraId="0EC9F8A3" w14:textId="6D064168" w:rsidR="009E0545" w:rsidRDefault="009E0545" w:rsidP="009E0545">
      <w:pPr>
        <w:pStyle w:val="1"/>
        <w:tabs>
          <w:tab w:val="left" w:pos="1114"/>
        </w:tabs>
        <w:spacing w:line="252" w:lineRule="auto"/>
        <w:ind w:right="283" w:firstLine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3.</w:t>
      </w:r>
      <w:r w:rsidR="00CB3BEA" w:rsidRPr="00CB3BEA">
        <w:rPr>
          <w:b/>
          <w:bCs/>
          <w:sz w:val="24"/>
          <w:szCs w:val="24"/>
          <w:lang w:val="ru-RU"/>
        </w:rPr>
        <w:t>ПОРЯДОК ЗДІЙСНЕННЯ ОПЛАТИ</w:t>
      </w:r>
    </w:p>
    <w:p w14:paraId="24081AC9" w14:textId="77777777" w:rsidR="009E0545" w:rsidRPr="009E0545" w:rsidRDefault="009E0545" w:rsidP="009E0545">
      <w:pPr>
        <w:pStyle w:val="1"/>
        <w:tabs>
          <w:tab w:val="left" w:pos="1114"/>
        </w:tabs>
        <w:spacing w:line="252" w:lineRule="auto"/>
        <w:ind w:right="283" w:firstLine="0"/>
        <w:jc w:val="center"/>
        <w:rPr>
          <w:b/>
          <w:bCs/>
          <w:sz w:val="24"/>
          <w:szCs w:val="24"/>
          <w:lang w:val="ru-RU"/>
        </w:rPr>
      </w:pPr>
    </w:p>
    <w:p w14:paraId="78C734DC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3.1.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Після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Виконавець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надає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Замовникові</w:t>
      </w:r>
      <w:proofErr w:type="spellEnd"/>
      <w:r w:rsidRPr="00CB3BEA">
        <w:rPr>
          <w:sz w:val="24"/>
          <w:szCs w:val="24"/>
          <w:lang w:val="ru-RU"/>
        </w:rPr>
        <w:t xml:space="preserve"> Акт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</w:p>
    <w:p w14:paraId="0D43D48F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3.2.</w:t>
      </w:r>
      <w:r w:rsidRPr="00CB3BEA">
        <w:rPr>
          <w:sz w:val="24"/>
          <w:szCs w:val="24"/>
          <w:lang w:val="ru-RU"/>
        </w:rPr>
        <w:tab/>
        <w:t xml:space="preserve">Оплата </w:t>
      </w:r>
      <w:proofErr w:type="spellStart"/>
      <w:r w:rsidRPr="00CB3BEA">
        <w:rPr>
          <w:sz w:val="24"/>
          <w:szCs w:val="24"/>
          <w:lang w:val="ru-RU"/>
        </w:rPr>
        <w:t>здійснюється</w:t>
      </w:r>
      <w:proofErr w:type="spellEnd"/>
      <w:r w:rsidRPr="00CB3BEA">
        <w:rPr>
          <w:sz w:val="24"/>
          <w:szCs w:val="24"/>
          <w:lang w:val="ru-RU"/>
        </w:rPr>
        <w:t xml:space="preserve"> у </w:t>
      </w:r>
      <w:proofErr w:type="spellStart"/>
      <w:r w:rsidRPr="00CB3BEA">
        <w:rPr>
          <w:sz w:val="24"/>
          <w:szCs w:val="24"/>
          <w:lang w:val="ru-RU"/>
        </w:rPr>
        <w:t>національній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валюті</w:t>
      </w:r>
      <w:proofErr w:type="spellEnd"/>
      <w:r w:rsidRPr="00CB3BEA">
        <w:rPr>
          <w:sz w:val="24"/>
          <w:szCs w:val="24"/>
          <w:lang w:val="ru-RU"/>
        </w:rPr>
        <w:t xml:space="preserve"> шляхом </w:t>
      </w:r>
      <w:proofErr w:type="spellStart"/>
      <w:r w:rsidRPr="00CB3BEA">
        <w:rPr>
          <w:sz w:val="24"/>
          <w:szCs w:val="24"/>
          <w:lang w:val="ru-RU"/>
        </w:rPr>
        <w:t>перерахування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Замовником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грошових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коштів</w:t>
      </w:r>
      <w:proofErr w:type="spellEnd"/>
      <w:r w:rsidRPr="00CB3BEA">
        <w:rPr>
          <w:sz w:val="24"/>
          <w:szCs w:val="24"/>
          <w:lang w:val="ru-RU"/>
        </w:rPr>
        <w:t xml:space="preserve"> на </w:t>
      </w:r>
      <w:proofErr w:type="spellStart"/>
      <w:r w:rsidRPr="00CB3BEA">
        <w:rPr>
          <w:sz w:val="24"/>
          <w:szCs w:val="24"/>
          <w:lang w:val="ru-RU"/>
        </w:rPr>
        <w:t>поточний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рахунок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протягом</w:t>
      </w:r>
      <w:proofErr w:type="spellEnd"/>
      <w:r w:rsidRPr="00CB3BEA">
        <w:rPr>
          <w:sz w:val="24"/>
          <w:szCs w:val="24"/>
          <w:lang w:val="ru-RU"/>
        </w:rPr>
        <w:t xml:space="preserve"> 15 (</w:t>
      </w:r>
      <w:proofErr w:type="spellStart"/>
      <w:r w:rsidRPr="00CB3BEA">
        <w:rPr>
          <w:sz w:val="24"/>
          <w:szCs w:val="24"/>
          <w:lang w:val="ru-RU"/>
        </w:rPr>
        <w:t>п’ятнадцяти</w:t>
      </w:r>
      <w:proofErr w:type="spellEnd"/>
      <w:r w:rsidRPr="00CB3BEA">
        <w:rPr>
          <w:sz w:val="24"/>
          <w:szCs w:val="24"/>
          <w:lang w:val="ru-RU"/>
        </w:rPr>
        <w:t xml:space="preserve">) </w:t>
      </w:r>
      <w:proofErr w:type="spellStart"/>
      <w:r w:rsidRPr="00CB3BEA">
        <w:rPr>
          <w:sz w:val="24"/>
          <w:szCs w:val="24"/>
          <w:lang w:val="ru-RU"/>
        </w:rPr>
        <w:t>банківських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днів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підписання</w:t>
      </w:r>
      <w:proofErr w:type="spellEnd"/>
      <w:r w:rsidRPr="00CB3BEA">
        <w:rPr>
          <w:sz w:val="24"/>
          <w:szCs w:val="24"/>
          <w:lang w:val="ru-RU"/>
        </w:rPr>
        <w:t xml:space="preserve"> Акту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7E3E3681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3.3.</w:t>
      </w:r>
      <w:r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затримки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фінансування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розрахунок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надані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здійснюється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протягом</w:t>
      </w:r>
      <w:proofErr w:type="spellEnd"/>
      <w:r w:rsidRPr="00CB3BEA">
        <w:rPr>
          <w:sz w:val="24"/>
          <w:szCs w:val="24"/>
          <w:lang w:val="ru-RU"/>
        </w:rPr>
        <w:t xml:space="preserve"> 5- </w:t>
      </w:r>
      <w:proofErr w:type="spellStart"/>
      <w:r w:rsidRPr="00CB3BEA">
        <w:rPr>
          <w:sz w:val="24"/>
          <w:szCs w:val="24"/>
          <w:lang w:val="ru-RU"/>
        </w:rPr>
        <w:t>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банківських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днів</w:t>
      </w:r>
      <w:proofErr w:type="spellEnd"/>
      <w:r w:rsidRPr="00CB3BEA">
        <w:rPr>
          <w:sz w:val="24"/>
          <w:szCs w:val="24"/>
          <w:lang w:val="ru-RU"/>
        </w:rPr>
        <w:t xml:space="preserve"> з </w:t>
      </w:r>
      <w:proofErr w:type="spellStart"/>
      <w:r w:rsidRPr="00CB3BEA">
        <w:rPr>
          <w:sz w:val="24"/>
          <w:szCs w:val="24"/>
          <w:lang w:val="ru-RU"/>
        </w:rPr>
        <w:t>дати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отримання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Замовником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фінансування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33BDFAC9" w14:textId="77777777" w:rsidR="00CB3BEA" w:rsidRPr="00CB3BEA" w:rsidRDefault="00CB3BEA" w:rsidP="009E0545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sz w:val="24"/>
          <w:szCs w:val="24"/>
          <w:lang w:val="ru-RU"/>
        </w:rPr>
      </w:pPr>
    </w:p>
    <w:p w14:paraId="0115060E" w14:textId="1DEB95AC" w:rsidR="009E0545" w:rsidRDefault="009E0545" w:rsidP="009E0545">
      <w:pPr>
        <w:pStyle w:val="1"/>
        <w:tabs>
          <w:tab w:val="left" w:pos="1114"/>
        </w:tabs>
        <w:spacing w:line="252" w:lineRule="auto"/>
        <w:ind w:right="283" w:firstLine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4.</w:t>
      </w:r>
      <w:r w:rsidR="00CB3BEA" w:rsidRPr="00CB3BEA">
        <w:rPr>
          <w:b/>
          <w:bCs/>
          <w:sz w:val="24"/>
          <w:szCs w:val="24"/>
          <w:lang w:val="ru-RU"/>
        </w:rPr>
        <w:t>ПОРЯДОК ЗДАВАННЯ-ПРИЙМАННЯ ПОСЛУГ</w:t>
      </w:r>
    </w:p>
    <w:p w14:paraId="71D9B1CF" w14:textId="77777777" w:rsidR="009E0545" w:rsidRPr="009E0545" w:rsidRDefault="009E0545" w:rsidP="009E0545">
      <w:pPr>
        <w:pStyle w:val="1"/>
        <w:tabs>
          <w:tab w:val="left" w:pos="1114"/>
        </w:tabs>
        <w:spacing w:line="252" w:lineRule="auto"/>
        <w:ind w:right="283" w:firstLine="0"/>
        <w:jc w:val="center"/>
        <w:rPr>
          <w:b/>
          <w:bCs/>
          <w:sz w:val="24"/>
          <w:szCs w:val="24"/>
          <w:lang w:val="ru-RU"/>
        </w:rPr>
      </w:pPr>
    </w:p>
    <w:p w14:paraId="3F754CB4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4.1.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Відповідальність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вимог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екологічної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безпеки</w:t>
      </w:r>
      <w:proofErr w:type="spellEnd"/>
      <w:r w:rsidRPr="00CB3BEA">
        <w:rPr>
          <w:sz w:val="24"/>
          <w:szCs w:val="24"/>
          <w:lang w:val="ru-RU"/>
        </w:rPr>
        <w:t xml:space="preserve"> та </w:t>
      </w:r>
      <w:proofErr w:type="spellStart"/>
      <w:r w:rsidRPr="00CB3BEA">
        <w:rPr>
          <w:sz w:val="24"/>
          <w:szCs w:val="24"/>
          <w:lang w:val="ru-RU"/>
        </w:rPr>
        <w:t>вимог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із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забезпечення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техніки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безпеки</w:t>
      </w:r>
      <w:proofErr w:type="spellEnd"/>
      <w:r w:rsidRPr="00CB3BEA">
        <w:rPr>
          <w:sz w:val="24"/>
          <w:szCs w:val="24"/>
          <w:lang w:val="ru-RU"/>
        </w:rPr>
        <w:t xml:space="preserve"> при </w:t>
      </w:r>
      <w:proofErr w:type="spellStart"/>
      <w:r w:rsidRPr="00CB3BEA">
        <w:rPr>
          <w:sz w:val="24"/>
          <w:szCs w:val="24"/>
          <w:lang w:val="ru-RU"/>
        </w:rPr>
        <w:t>наданні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 </w:t>
      </w:r>
      <w:proofErr w:type="spellStart"/>
      <w:r w:rsidRPr="00CB3BEA">
        <w:rPr>
          <w:sz w:val="24"/>
          <w:szCs w:val="24"/>
          <w:lang w:val="ru-RU"/>
        </w:rPr>
        <w:t>несе</w:t>
      </w:r>
      <w:proofErr w:type="spellEnd"/>
      <w:proofErr w:type="gram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Виконавець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120C5B9A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4.2.</w:t>
      </w:r>
      <w:r w:rsidRPr="00CB3BEA">
        <w:rPr>
          <w:sz w:val="24"/>
          <w:szCs w:val="24"/>
          <w:lang w:val="ru-RU"/>
        </w:rPr>
        <w:tab/>
        <w:t xml:space="preserve">Результатами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даним</w:t>
      </w:r>
      <w:proofErr w:type="spellEnd"/>
      <w:r w:rsidRPr="00CB3BEA">
        <w:rPr>
          <w:sz w:val="24"/>
          <w:szCs w:val="24"/>
          <w:lang w:val="ru-RU"/>
        </w:rPr>
        <w:t xml:space="preserve"> Договором, є Акт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</w:t>
      </w:r>
    </w:p>
    <w:p w14:paraId="7F22DDFC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4.3.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Замовник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після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отримання</w:t>
      </w:r>
      <w:proofErr w:type="spellEnd"/>
      <w:r w:rsidRPr="00CB3BEA">
        <w:rPr>
          <w:sz w:val="24"/>
          <w:szCs w:val="24"/>
          <w:lang w:val="ru-RU"/>
        </w:rPr>
        <w:t xml:space="preserve"> Акта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протягом</w:t>
      </w:r>
      <w:proofErr w:type="spellEnd"/>
      <w:r w:rsidRPr="00CB3BEA">
        <w:rPr>
          <w:sz w:val="24"/>
          <w:szCs w:val="24"/>
          <w:lang w:val="ru-RU"/>
        </w:rPr>
        <w:t xml:space="preserve"> 5-ти </w:t>
      </w:r>
      <w:proofErr w:type="spellStart"/>
      <w:r w:rsidRPr="00CB3BEA">
        <w:rPr>
          <w:sz w:val="24"/>
          <w:szCs w:val="24"/>
          <w:lang w:val="ru-RU"/>
        </w:rPr>
        <w:t>робочих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днів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підписує</w:t>
      </w:r>
      <w:proofErr w:type="spellEnd"/>
      <w:r w:rsidRPr="00CB3BEA">
        <w:rPr>
          <w:sz w:val="24"/>
          <w:szCs w:val="24"/>
          <w:lang w:val="ru-RU"/>
        </w:rPr>
        <w:t xml:space="preserve"> і </w:t>
      </w:r>
      <w:proofErr w:type="spellStart"/>
      <w:r w:rsidRPr="00CB3BEA">
        <w:rPr>
          <w:sz w:val="24"/>
          <w:szCs w:val="24"/>
          <w:lang w:val="ru-RU"/>
        </w:rPr>
        <w:t>направляє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Виконавцю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зазначений</w:t>
      </w:r>
      <w:proofErr w:type="spellEnd"/>
      <w:r w:rsidRPr="00CB3BEA">
        <w:rPr>
          <w:sz w:val="24"/>
          <w:szCs w:val="24"/>
          <w:lang w:val="ru-RU"/>
        </w:rPr>
        <w:t xml:space="preserve"> Акт 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мотивовану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відмову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прийманні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з </w:t>
      </w:r>
      <w:proofErr w:type="spellStart"/>
      <w:r w:rsidRPr="00CB3BEA">
        <w:rPr>
          <w:sz w:val="24"/>
          <w:szCs w:val="24"/>
          <w:lang w:val="ru-RU"/>
        </w:rPr>
        <w:t>переліком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необхідних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дороблень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77AB11D7" w14:textId="44C08B77" w:rsid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4.4.</w:t>
      </w:r>
      <w:r w:rsidRPr="00CB3BEA">
        <w:rPr>
          <w:sz w:val="24"/>
          <w:szCs w:val="24"/>
          <w:lang w:val="ru-RU"/>
        </w:rPr>
        <w:tab/>
        <w:t xml:space="preserve">Датою </w:t>
      </w:r>
      <w:proofErr w:type="spellStart"/>
      <w:r w:rsidRPr="00CB3BEA">
        <w:rPr>
          <w:sz w:val="24"/>
          <w:szCs w:val="24"/>
          <w:lang w:val="ru-RU"/>
        </w:rPr>
        <w:t>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зобов'язань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Виконавцем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 є дата </w:t>
      </w:r>
      <w:proofErr w:type="spellStart"/>
      <w:r w:rsidRPr="00CB3BEA">
        <w:rPr>
          <w:sz w:val="24"/>
          <w:szCs w:val="24"/>
          <w:lang w:val="ru-RU"/>
        </w:rPr>
        <w:t>підписання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Замовником</w:t>
      </w:r>
      <w:proofErr w:type="spellEnd"/>
      <w:r w:rsidRPr="00CB3BEA">
        <w:rPr>
          <w:sz w:val="24"/>
          <w:szCs w:val="24"/>
          <w:lang w:val="ru-RU"/>
        </w:rPr>
        <w:t xml:space="preserve"> Акта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29B32288" w14:textId="77777777" w:rsidR="004908A9" w:rsidRDefault="004908A9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479AFCB7" w14:textId="47875998" w:rsid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5</w:t>
      </w:r>
      <w:r w:rsidR="004908A9" w:rsidRPr="004908A9">
        <w:rPr>
          <w:b/>
          <w:bCs/>
          <w:sz w:val="24"/>
          <w:szCs w:val="24"/>
          <w:lang w:val="ru-RU"/>
        </w:rPr>
        <w:t xml:space="preserve">. </w:t>
      </w:r>
      <w:r w:rsidR="004908A9">
        <w:rPr>
          <w:b/>
          <w:bCs/>
          <w:sz w:val="24"/>
          <w:szCs w:val="24"/>
          <w:lang w:val="ru-RU"/>
        </w:rPr>
        <w:t>ГАРАНТІЙНІ ЗОБОВ</w:t>
      </w:r>
      <w:r w:rsidR="004908A9" w:rsidRPr="004908A9">
        <w:rPr>
          <w:b/>
          <w:bCs/>
          <w:sz w:val="24"/>
          <w:szCs w:val="24"/>
          <w:lang w:val="ru-RU"/>
        </w:rPr>
        <w:t>`</w:t>
      </w:r>
      <w:r w:rsidR="004908A9">
        <w:rPr>
          <w:b/>
          <w:bCs/>
          <w:sz w:val="24"/>
          <w:szCs w:val="24"/>
          <w:lang w:val="ru-RU"/>
        </w:rPr>
        <w:t>ЯЗАННЯ</w:t>
      </w:r>
    </w:p>
    <w:p w14:paraId="2E84FEC0" w14:textId="77777777" w:rsidR="009E0545" w:rsidRPr="004908A9" w:rsidRDefault="009E0545" w:rsidP="004908A9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</w:p>
    <w:p w14:paraId="1FDDD685" w14:textId="033C6E0C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 xml:space="preserve">.1.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повинен </w:t>
      </w:r>
      <w:proofErr w:type="spellStart"/>
      <w:r w:rsidR="004908A9" w:rsidRPr="004908A9">
        <w:rPr>
          <w:sz w:val="24"/>
          <w:szCs w:val="24"/>
          <w:lang w:val="ru-RU"/>
        </w:rPr>
        <w:t>надати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Замовнику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послуги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якість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яких</w:t>
      </w:r>
      <w:proofErr w:type="spellEnd"/>
      <w:r w:rsidR="004908A9" w:rsidRPr="004908A9">
        <w:rPr>
          <w:sz w:val="24"/>
          <w:szCs w:val="24"/>
          <w:lang w:val="ru-RU"/>
        </w:rPr>
        <w:t xml:space="preserve"> повинна </w:t>
      </w:r>
      <w:proofErr w:type="spellStart"/>
      <w:r w:rsidR="004908A9" w:rsidRPr="004908A9">
        <w:rPr>
          <w:sz w:val="24"/>
          <w:szCs w:val="24"/>
          <w:lang w:val="ru-RU"/>
        </w:rPr>
        <w:t>відповідати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вимогам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які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встановлюються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відповідними</w:t>
      </w:r>
      <w:proofErr w:type="spellEnd"/>
      <w:r w:rsidR="004908A9" w:rsidRPr="004908A9">
        <w:rPr>
          <w:sz w:val="24"/>
          <w:szCs w:val="24"/>
          <w:lang w:val="ru-RU"/>
        </w:rPr>
        <w:t xml:space="preserve"> стандартами (</w:t>
      </w:r>
      <w:proofErr w:type="spellStart"/>
      <w:r w:rsidR="004908A9" w:rsidRPr="004908A9">
        <w:rPr>
          <w:sz w:val="24"/>
          <w:szCs w:val="24"/>
          <w:lang w:val="ru-RU"/>
        </w:rPr>
        <w:t>технічними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умовами</w:t>
      </w:r>
      <w:proofErr w:type="spellEnd"/>
      <w:r w:rsidR="004908A9" w:rsidRPr="004908A9">
        <w:rPr>
          <w:sz w:val="24"/>
          <w:szCs w:val="24"/>
          <w:lang w:val="ru-RU"/>
        </w:rPr>
        <w:t xml:space="preserve">, нормами), </w:t>
      </w:r>
      <w:proofErr w:type="spellStart"/>
      <w:r w:rsidR="004908A9" w:rsidRPr="004908A9">
        <w:rPr>
          <w:sz w:val="24"/>
          <w:szCs w:val="24"/>
          <w:lang w:val="ru-RU"/>
        </w:rPr>
        <w:t>чинним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законодавством</w:t>
      </w:r>
      <w:proofErr w:type="spellEnd"/>
      <w:r w:rsidR="004908A9" w:rsidRPr="004908A9">
        <w:rPr>
          <w:sz w:val="24"/>
          <w:szCs w:val="24"/>
          <w:lang w:val="ru-RU"/>
        </w:rPr>
        <w:t xml:space="preserve"> для </w:t>
      </w:r>
      <w:proofErr w:type="spellStart"/>
      <w:r w:rsidR="004908A9" w:rsidRPr="004908A9">
        <w:rPr>
          <w:sz w:val="24"/>
          <w:szCs w:val="24"/>
          <w:lang w:val="ru-RU"/>
        </w:rPr>
        <w:t>даного</w:t>
      </w:r>
      <w:proofErr w:type="spellEnd"/>
      <w:r w:rsidR="004908A9" w:rsidRPr="004908A9">
        <w:rPr>
          <w:sz w:val="24"/>
          <w:szCs w:val="24"/>
          <w:lang w:val="ru-RU"/>
        </w:rPr>
        <w:t xml:space="preserve"> виду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Сторони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підписують</w:t>
      </w:r>
      <w:proofErr w:type="spellEnd"/>
      <w:r w:rsidR="004908A9" w:rsidRPr="004908A9">
        <w:rPr>
          <w:sz w:val="24"/>
          <w:szCs w:val="24"/>
          <w:lang w:val="ru-RU"/>
        </w:rPr>
        <w:t xml:space="preserve"> акт </w:t>
      </w:r>
      <w:proofErr w:type="spellStart"/>
      <w:r w:rsidR="004908A9" w:rsidRPr="004908A9">
        <w:rPr>
          <w:sz w:val="24"/>
          <w:szCs w:val="24"/>
          <w:lang w:val="ru-RU"/>
        </w:rPr>
        <w:t>наданих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що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свідчить</w:t>
      </w:r>
      <w:proofErr w:type="spellEnd"/>
      <w:r w:rsidR="004908A9" w:rsidRPr="004908A9">
        <w:rPr>
          <w:sz w:val="24"/>
          <w:szCs w:val="24"/>
          <w:lang w:val="ru-RU"/>
        </w:rPr>
        <w:t xml:space="preserve"> про </w:t>
      </w:r>
      <w:proofErr w:type="spellStart"/>
      <w:r w:rsidR="004908A9" w:rsidRPr="004908A9">
        <w:rPr>
          <w:sz w:val="24"/>
          <w:szCs w:val="24"/>
          <w:lang w:val="ru-RU"/>
        </w:rPr>
        <w:t>надання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Виконавцем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за </w:t>
      </w:r>
      <w:proofErr w:type="spellStart"/>
      <w:r w:rsidR="004908A9" w:rsidRPr="004908A9">
        <w:rPr>
          <w:sz w:val="24"/>
          <w:szCs w:val="24"/>
          <w:lang w:val="ru-RU"/>
        </w:rPr>
        <w:t>даним</w:t>
      </w:r>
      <w:proofErr w:type="spellEnd"/>
      <w:r w:rsidR="004908A9" w:rsidRPr="004908A9">
        <w:rPr>
          <w:sz w:val="24"/>
          <w:szCs w:val="24"/>
          <w:lang w:val="ru-RU"/>
        </w:rPr>
        <w:t xml:space="preserve"> Договором. </w:t>
      </w:r>
    </w:p>
    <w:p w14:paraId="1C7B5E39" w14:textId="4D55A28C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 xml:space="preserve">.2.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гарантує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відповідність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надання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, а </w:t>
      </w:r>
      <w:proofErr w:type="spellStart"/>
      <w:r w:rsidR="004908A9" w:rsidRPr="004908A9">
        <w:rPr>
          <w:sz w:val="24"/>
          <w:szCs w:val="24"/>
          <w:lang w:val="ru-RU"/>
        </w:rPr>
        <w:t>також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матеріалів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обладнання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або</w:t>
      </w:r>
      <w:proofErr w:type="spellEnd"/>
      <w:r w:rsidR="004908A9" w:rsidRPr="004908A9">
        <w:rPr>
          <w:sz w:val="24"/>
          <w:szCs w:val="24"/>
          <w:lang w:val="ru-RU"/>
        </w:rPr>
        <w:t xml:space="preserve"> деталей, </w:t>
      </w:r>
      <w:proofErr w:type="spellStart"/>
      <w:r w:rsidR="004908A9" w:rsidRPr="004908A9">
        <w:rPr>
          <w:sz w:val="24"/>
          <w:szCs w:val="24"/>
          <w:lang w:val="ru-RU"/>
        </w:rPr>
        <w:t>агрегатів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складових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частин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які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були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встановлені</w:t>
      </w:r>
      <w:proofErr w:type="spellEnd"/>
      <w:r w:rsidR="004908A9">
        <w:rPr>
          <w:sz w:val="24"/>
          <w:szCs w:val="24"/>
          <w:lang w:val="ru-RU"/>
        </w:rPr>
        <w:t xml:space="preserve"> </w:t>
      </w:r>
      <w:proofErr w:type="spellStart"/>
      <w:r w:rsidR="004908A9">
        <w:rPr>
          <w:sz w:val="24"/>
          <w:szCs w:val="24"/>
          <w:lang w:val="ru-RU"/>
        </w:rPr>
        <w:t>чи</w:t>
      </w:r>
      <w:proofErr w:type="spellEnd"/>
      <w:r w:rsidR="004908A9">
        <w:rPr>
          <w:sz w:val="24"/>
          <w:szCs w:val="24"/>
          <w:lang w:val="ru-RU"/>
        </w:rPr>
        <w:t xml:space="preserve"> </w:t>
      </w:r>
      <w:proofErr w:type="spellStart"/>
      <w:r w:rsidR="004908A9">
        <w:rPr>
          <w:sz w:val="24"/>
          <w:szCs w:val="24"/>
          <w:lang w:val="ru-RU"/>
        </w:rPr>
        <w:t>замінені</w:t>
      </w:r>
      <w:proofErr w:type="spellEnd"/>
      <w:r w:rsidR="004908A9" w:rsidRPr="004908A9">
        <w:rPr>
          <w:sz w:val="24"/>
          <w:szCs w:val="24"/>
          <w:lang w:val="ru-RU"/>
        </w:rPr>
        <w:t xml:space="preserve"> при </w:t>
      </w:r>
      <w:proofErr w:type="spellStart"/>
      <w:r w:rsidR="004908A9" w:rsidRPr="004908A9">
        <w:rPr>
          <w:sz w:val="24"/>
          <w:szCs w:val="24"/>
          <w:lang w:val="ru-RU"/>
        </w:rPr>
        <w:t>наданні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діючому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законодавству</w:t>
      </w:r>
      <w:proofErr w:type="spellEnd"/>
      <w:r w:rsidR="004908A9" w:rsidRPr="004908A9">
        <w:rPr>
          <w:sz w:val="24"/>
          <w:szCs w:val="24"/>
          <w:lang w:val="ru-RU"/>
        </w:rPr>
        <w:t xml:space="preserve"> та </w:t>
      </w:r>
      <w:proofErr w:type="spellStart"/>
      <w:r w:rsidR="004908A9" w:rsidRPr="004908A9">
        <w:rPr>
          <w:sz w:val="24"/>
          <w:szCs w:val="24"/>
          <w:lang w:val="ru-RU"/>
        </w:rPr>
        <w:t>вимогам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заводів-виробників</w:t>
      </w:r>
      <w:proofErr w:type="spellEnd"/>
      <w:r w:rsidR="004908A9" w:rsidRPr="004908A9">
        <w:rPr>
          <w:sz w:val="24"/>
          <w:szCs w:val="24"/>
          <w:lang w:val="ru-RU"/>
        </w:rPr>
        <w:t>.</w:t>
      </w:r>
    </w:p>
    <w:p w14:paraId="2C19F28F" w14:textId="4E4C31D5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3</w:t>
      </w:r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Протягом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гарантійного</w:t>
      </w:r>
      <w:proofErr w:type="spellEnd"/>
      <w:r w:rsidR="004908A9" w:rsidRPr="004908A9">
        <w:rPr>
          <w:sz w:val="24"/>
          <w:szCs w:val="24"/>
          <w:lang w:val="ru-RU"/>
        </w:rPr>
        <w:t xml:space="preserve"> строку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безкоштовно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усуває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недоліки</w:t>
      </w:r>
      <w:proofErr w:type="spellEnd"/>
      <w:r w:rsidR="004908A9" w:rsidRPr="004908A9">
        <w:rPr>
          <w:sz w:val="24"/>
          <w:szCs w:val="24"/>
          <w:lang w:val="ru-RU"/>
        </w:rPr>
        <w:t xml:space="preserve"> за </w:t>
      </w:r>
      <w:proofErr w:type="spellStart"/>
      <w:r w:rsidR="004908A9" w:rsidRPr="004908A9">
        <w:rPr>
          <w:sz w:val="24"/>
          <w:szCs w:val="24"/>
          <w:lang w:val="ru-RU"/>
        </w:rPr>
        <w:t>претензією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Замовника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чи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замінює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складові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частини</w:t>
      </w:r>
      <w:proofErr w:type="spellEnd"/>
      <w:r w:rsidR="004908A9" w:rsidRPr="004908A9">
        <w:rPr>
          <w:sz w:val="24"/>
          <w:szCs w:val="24"/>
          <w:lang w:val="ru-RU"/>
        </w:rPr>
        <w:t xml:space="preserve"> GPRS модем</w:t>
      </w:r>
      <w:proofErr w:type="spellStart"/>
      <w:r w:rsidR="004908A9">
        <w:rPr>
          <w:sz w:val="24"/>
          <w:szCs w:val="24"/>
        </w:rPr>
        <w:t>ів</w:t>
      </w:r>
      <w:proofErr w:type="spellEnd"/>
      <w:r w:rsidR="004908A9" w:rsidRPr="004908A9">
        <w:rPr>
          <w:sz w:val="24"/>
          <w:szCs w:val="24"/>
          <w:lang w:val="ru-RU"/>
        </w:rPr>
        <w:t xml:space="preserve"> для </w:t>
      </w:r>
      <w:proofErr w:type="spellStart"/>
      <w:r w:rsidR="004908A9" w:rsidRPr="004908A9">
        <w:rPr>
          <w:sz w:val="24"/>
          <w:szCs w:val="24"/>
          <w:lang w:val="ru-RU"/>
        </w:rPr>
        <w:t>побутових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лічильників</w:t>
      </w:r>
      <w:proofErr w:type="spellEnd"/>
      <w:r w:rsidR="004908A9" w:rsidRPr="004908A9">
        <w:rPr>
          <w:sz w:val="24"/>
          <w:szCs w:val="24"/>
          <w:lang w:val="ru-RU"/>
        </w:rPr>
        <w:t xml:space="preserve"> газу ТКБ-ELSTER</w:t>
      </w:r>
      <w:r w:rsidR="004908A9">
        <w:rPr>
          <w:sz w:val="24"/>
          <w:szCs w:val="24"/>
        </w:rPr>
        <w:t>,</w:t>
      </w:r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які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вийшли</w:t>
      </w:r>
      <w:proofErr w:type="spellEnd"/>
      <w:r w:rsidR="004908A9" w:rsidRPr="004908A9">
        <w:rPr>
          <w:sz w:val="24"/>
          <w:szCs w:val="24"/>
          <w:lang w:val="ru-RU"/>
        </w:rPr>
        <w:t xml:space="preserve"> з ладу з </w:t>
      </w:r>
      <w:proofErr w:type="spellStart"/>
      <w:r w:rsidR="004908A9" w:rsidRPr="004908A9">
        <w:rPr>
          <w:sz w:val="24"/>
          <w:szCs w:val="24"/>
          <w:lang w:val="ru-RU"/>
        </w:rPr>
        <w:t>його</w:t>
      </w:r>
      <w:proofErr w:type="spellEnd"/>
      <w:r w:rsidR="004908A9" w:rsidRPr="004908A9">
        <w:rPr>
          <w:sz w:val="24"/>
          <w:szCs w:val="24"/>
          <w:lang w:val="ru-RU"/>
        </w:rPr>
        <w:t xml:space="preserve"> вини.</w:t>
      </w:r>
    </w:p>
    <w:p w14:paraId="7A7B1E4E" w14:textId="68D57D2B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4</w:t>
      </w:r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гарантує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Замовнику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виконання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обумовлених</w:t>
      </w:r>
      <w:proofErr w:type="spellEnd"/>
      <w:r w:rsidR="004908A9" w:rsidRPr="004908A9">
        <w:rPr>
          <w:sz w:val="24"/>
          <w:szCs w:val="24"/>
          <w:lang w:val="ru-RU"/>
        </w:rPr>
        <w:t xml:space="preserve"> Договором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у </w:t>
      </w:r>
      <w:proofErr w:type="spellStart"/>
      <w:r w:rsidR="004908A9" w:rsidRPr="004908A9">
        <w:rPr>
          <w:sz w:val="24"/>
          <w:szCs w:val="24"/>
          <w:lang w:val="ru-RU"/>
        </w:rPr>
        <w:t>повному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обсязі</w:t>
      </w:r>
      <w:proofErr w:type="spellEnd"/>
      <w:r w:rsidR="004908A9" w:rsidRPr="004908A9">
        <w:rPr>
          <w:sz w:val="24"/>
          <w:szCs w:val="24"/>
          <w:lang w:val="ru-RU"/>
        </w:rPr>
        <w:t xml:space="preserve"> та по факту </w:t>
      </w:r>
      <w:proofErr w:type="spellStart"/>
      <w:r w:rsidR="004908A9" w:rsidRPr="004908A9">
        <w:rPr>
          <w:sz w:val="24"/>
          <w:szCs w:val="24"/>
          <w:lang w:val="ru-RU"/>
        </w:rPr>
        <w:t>реальних</w:t>
      </w:r>
      <w:proofErr w:type="spellEnd"/>
      <w:r w:rsidR="004908A9" w:rsidRPr="004908A9">
        <w:rPr>
          <w:sz w:val="24"/>
          <w:szCs w:val="24"/>
          <w:lang w:val="ru-RU"/>
        </w:rPr>
        <w:t xml:space="preserve"> потреб.</w:t>
      </w:r>
    </w:p>
    <w:p w14:paraId="604685AE" w14:textId="01C2BB29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>
        <w:rPr>
          <w:sz w:val="24"/>
          <w:szCs w:val="24"/>
          <w:lang w:val="ru-RU"/>
        </w:rPr>
        <w:t>.5</w:t>
      </w:r>
      <w:r w:rsidR="004908A9" w:rsidRPr="004908A9">
        <w:rPr>
          <w:sz w:val="24"/>
          <w:szCs w:val="24"/>
          <w:lang w:val="ru-RU"/>
        </w:rPr>
        <w:t xml:space="preserve">. Початок </w:t>
      </w:r>
      <w:proofErr w:type="spellStart"/>
      <w:r w:rsidR="004908A9" w:rsidRPr="004908A9">
        <w:rPr>
          <w:sz w:val="24"/>
          <w:szCs w:val="24"/>
          <w:lang w:val="ru-RU"/>
        </w:rPr>
        <w:t>гарантійного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обслуговування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обчислюється</w:t>
      </w:r>
      <w:proofErr w:type="spellEnd"/>
      <w:r w:rsidR="004908A9" w:rsidRPr="004908A9">
        <w:rPr>
          <w:sz w:val="24"/>
          <w:szCs w:val="24"/>
          <w:lang w:val="ru-RU"/>
        </w:rPr>
        <w:t xml:space="preserve"> з дня </w:t>
      </w:r>
      <w:proofErr w:type="spellStart"/>
      <w:r w:rsidR="004908A9" w:rsidRPr="004908A9">
        <w:rPr>
          <w:sz w:val="24"/>
          <w:szCs w:val="24"/>
          <w:lang w:val="ru-RU"/>
        </w:rPr>
        <w:t>підписання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акту </w:t>
      </w:r>
      <w:proofErr w:type="spellStart"/>
      <w:r w:rsidR="004908A9" w:rsidRPr="004908A9">
        <w:rPr>
          <w:sz w:val="24"/>
          <w:szCs w:val="24"/>
          <w:lang w:val="ru-RU"/>
        </w:rPr>
        <w:t>наданих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та становить не </w:t>
      </w:r>
      <w:proofErr w:type="spellStart"/>
      <w:r w:rsidR="004908A9" w:rsidRPr="004908A9">
        <w:rPr>
          <w:sz w:val="24"/>
          <w:szCs w:val="24"/>
          <w:lang w:val="ru-RU"/>
        </w:rPr>
        <w:t>менш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ніж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r w:rsidR="004908A9">
        <w:rPr>
          <w:sz w:val="24"/>
          <w:szCs w:val="24"/>
          <w:lang w:val="ru-RU"/>
        </w:rPr>
        <w:t>12</w:t>
      </w:r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місяців</w:t>
      </w:r>
      <w:proofErr w:type="spellEnd"/>
      <w:r w:rsidR="004908A9">
        <w:rPr>
          <w:sz w:val="24"/>
          <w:szCs w:val="24"/>
          <w:lang w:val="ru-RU"/>
        </w:rPr>
        <w:t>.</w:t>
      </w:r>
    </w:p>
    <w:p w14:paraId="0C833B0E" w14:textId="65BE32CA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6</w:t>
      </w:r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Гарантійні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зобов'язання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Виконавця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поширюються</w:t>
      </w:r>
      <w:proofErr w:type="spellEnd"/>
      <w:r w:rsidR="004908A9" w:rsidRPr="004908A9">
        <w:rPr>
          <w:sz w:val="24"/>
          <w:szCs w:val="24"/>
          <w:lang w:val="ru-RU"/>
        </w:rPr>
        <w:t xml:space="preserve"> на </w:t>
      </w:r>
      <w:proofErr w:type="spellStart"/>
      <w:r w:rsidR="004908A9" w:rsidRPr="004908A9">
        <w:rPr>
          <w:sz w:val="24"/>
          <w:szCs w:val="24"/>
          <w:lang w:val="ru-RU"/>
        </w:rPr>
        <w:t>послуги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запчастини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комплектуючі</w:t>
      </w:r>
      <w:proofErr w:type="spellEnd"/>
      <w:r w:rsidR="004908A9" w:rsidRPr="004908A9">
        <w:rPr>
          <w:sz w:val="24"/>
          <w:szCs w:val="24"/>
          <w:lang w:val="ru-RU"/>
        </w:rPr>
        <w:t xml:space="preserve"> та </w:t>
      </w:r>
      <w:proofErr w:type="spellStart"/>
      <w:r w:rsidR="004908A9" w:rsidRPr="004908A9">
        <w:rPr>
          <w:sz w:val="24"/>
          <w:szCs w:val="24"/>
          <w:lang w:val="ru-RU"/>
        </w:rPr>
        <w:t>матеріали</w:t>
      </w:r>
      <w:proofErr w:type="spellEnd"/>
      <w:r w:rsidR="004908A9" w:rsidRPr="004908A9">
        <w:rPr>
          <w:sz w:val="24"/>
          <w:szCs w:val="24"/>
          <w:lang w:val="ru-RU"/>
        </w:rPr>
        <w:t xml:space="preserve">, на </w:t>
      </w:r>
      <w:proofErr w:type="spellStart"/>
      <w:r w:rsidR="004908A9" w:rsidRPr="004908A9">
        <w:rPr>
          <w:sz w:val="24"/>
          <w:szCs w:val="24"/>
          <w:lang w:val="ru-RU"/>
        </w:rPr>
        <w:t>які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передбачена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гарантія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згідно</w:t>
      </w:r>
      <w:proofErr w:type="spellEnd"/>
      <w:r w:rsidR="004908A9" w:rsidRPr="004908A9">
        <w:rPr>
          <w:sz w:val="24"/>
          <w:szCs w:val="24"/>
          <w:lang w:val="ru-RU"/>
        </w:rPr>
        <w:t xml:space="preserve"> з </w:t>
      </w:r>
      <w:proofErr w:type="spellStart"/>
      <w:r w:rsidR="004908A9" w:rsidRPr="004908A9">
        <w:rPr>
          <w:sz w:val="24"/>
          <w:szCs w:val="24"/>
          <w:lang w:val="ru-RU"/>
        </w:rPr>
        <w:t>діючими</w:t>
      </w:r>
      <w:proofErr w:type="spellEnd"/>
      <w:r w:rsidR="004908A9" w:rsidRPr="004908A9">
        <w:rPr>
          <w:sz w:val="24"/>
          <w:szCs w:val="24"/>
          <w:lang w:val="ru-RU"/>
        </w:rPr>
        <w:t xml:space="preserve"> нормами та </w:t>
      </w:r>
      <w:proofErr w:type="spellStart"/>
      <w:r w:rsidR="004908A9" w:rsidRPr="004908A9">
        <w:rPr>
          <w:sz w:val="24"/>
          <w:szCs w:val="24"/>
          <w:lang w:val="ru-RU"/>
        </w:rPr>
        <w:t>законодавством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України</w:t>
      </w:r>
      <w:proofErr w:type="spellEnd"/>
      <w:r w:rsidR="004908A9" w:rsidRPr="004908A9">
        <w:rPr>
          <w:sz w:val="24"/>
          <w:szCs w:val="24"/>
          <w:lang w:val="ru-RU"/>
        </w:rPr>
        <w:t>.</w:t>
      </w:r>
    </w:p>
    <w:p w14:paraId="217D4F92" w14:textId="0086C89C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7</w:t>
      </w:r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Підставою</w:t>
      </w:r>
      <w:proofErr w:type="spellEnd"/>
      <w:r w:rsidR="004908A9" w:rsidRPr="004908A9">
        <w:rPr>
          <w:sz w:val="24"/>
          <w:szCs w:val="24"/>
          <w:lang w:val="ru-RU"/>
        </w:rPr>
        <w:t xml:space="preserve"> для </w:t>
      </w:r>
      <w:proofErr w:type="spellStart"/>
      <w:r w:rsidR="004908A9" w:rsidRPr="004908A9">
        <w:rPr>
          <w:sz w:val="24"/>
          <w:szCs w:val="24"/>
          <w:lang w:val="ru-RU"/>
        </w:rPr>
        <w:t>пред'явлення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претензій</w:t>
      </w:r>
      <w:proofErr w:type="spellEnd"/>
      <w:r w:rsidR="004908A9" w:rsidRPr="004908A9">
        <w:rPr>
          <w:sz w:val="24"/>
          <w:szCs w:val="24"/>
          <w:lang w:val="ru-RU"/>
        </w:rPr>
        <w:t xml:space="preserve"> на </w:t>
      </w:r>
      <w:proofErr w:type="spellStart"/>
      <w:r w:rsidR="004908A9" w:rsidRPr="004908A9">
        <w:rPr>
          <w:sz w:val="24"/>
          <w:szCs w:val="24"/>
          <w:lang w:val="ru-RU"/>
        </w:rPr>
        <w:t>послуги</w:t>
      </w:r>
      <w:proofErr w:type="spellEnd"/>
      <w:r w:rsidR="004908A9" w:rsidRPr="004908A9">
        <w:rPr>
          <w:sz w:val="24"/>
          <w:szCs w:val="24"/>
          <w:lang w:val="ru-RU"/>
        </w:rPr>
        <w:t xml:space="preserve"> є документ (</w:t>
      </w:r>
      <w:proofErr w:type="spellStart"/>
      <w:r w:rsidR="004908A9" w:rsidRPr="004908A9">
        <w:rPr>
          <w:sz w:val="24"/>
          <w:szCs w:val="24"/>
          <w:lang w:val="ru-RU"/>
        </w:rPr>
        <w:t>платіжне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доручення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договір</w:t>
      </w:r>
      <w:proofErr w:type="spellEnd"/>
      <w:r w:rsidR="004908A9" w:rsidRPr="004908A9">
        <w:rPr>
          <w:sz w:val="24"/>
          <w:szCs w:val="24"/>
          <w:lang w:val="ru-RU"/>
        </w:rPr>
        <w:t xml:space="preserve"> та </w:t>
      </w:r>
      <w:proofErr w:type="spellStart"/>
      <w:r w:rsidR="004908A9" w:rsidRPr="004908A9">
        <w:rPr>
          <w:sz w:val="24"/>
          <w:szCs w:val="24"/>
          <w:lang w:val="ru-RU"/>
        </w:rPr>
        <w:t>ін</w:t>
      </w:r>
      <w:proofErr w:type="spellEnd"/>
      <w:r w:rsidR="004908A9" w:rsidRPr="004908A9">
        <w:rPr>
          <w:sz w:val="24"/>
          <w:szCs w:val="24"/>
          <w:lang w:val="ru-RU"/>
        </w:rPr>
        <w:t xml:space="preserve">.), </w:t>
      </w:r>
      <w:proofErr w:type="spellStart"/>
      <w:r w:rsidR="004908A9" w:rsidRPr="004908A9">
        <w:rPr>
          <w:sz w:val="24"/>
          <w:szCs w:val="24"/>
          <w:lang w:val="ru-RU"/>
        </w:rPr>
        <w:t>що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засвідчує</w:t>
      </w:r>
      <w:proofErr w:type="spellEnd"/>
      <w:r w:rsidR="004908A9" w:rsidRPr="004908A9">
        <w:rPr>
          <w:sz w:val="24"/>
          <w:szCs w:val="24"/>
          <w:lang w:val="ru-RU"/>
        </w:rPr>
        <w:t xml:space="preserve"> оплату </w:t>
      </w:r>
      <w:proofErr w:type="spellStart"/>
      <w:r w:rsidR="004908A9" w:rsidRPr="004908A9">
        <w:rPr>
          <w:sz w:val="24"/>
          <w:szCs w:val="24"/>
          <w:lang w:val="ru-RU"/>
        </w:rPr>
        <w:t>Замовником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вартості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з ремонту GPRS </w:t>
      </w:r>
      <w:proofErr w:type="spellStart"/>
      <w:r w:rsidR="004908A9" w:rsidRPr="004908A9">
        <w:rPr>
          <w:sz w:val="24"/>
          <w:szCs w:val="24"/>
          <w:lang w:val="ru-RU"/>
        </w:rPr>
        <w:t>модемів</w:t>
      </w:r>
      <w:proofErr w:type="spellEnd"/>
      <w:r w:rsidR="004908A9" w:rsidRPr="004908A9">
        <w:rPr>
          <w:sz w:val="24"/>
          <w:szCs w:val="24"/>
          <w:lang w:val="ru-RU"/>
        </w:rPr>
        <w:t xml:space="preserve"> для </w:t>
      </w:r>
      <w:proofErr w:type="spellStart"/>
      <w:r w:rsidR="004908A9" w:rsidRPr="004908A9">
        <w:rPr>
          <w:sz w:val="24"/>
          <w:szCs w:val="24"/>
          <w:lang w:val="ru-RU"/>
        </w:rPr>
        <w:t>побутових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лічильників</w:t>
      </w:r>
      <w:proofErr w:type="spellEnd"/>
      <w:r w:rsidR="004908A9" w:rsidRPr="004908A9">
        <w:rPr>
          <w:sz w:val="24"/>
          <w:szCs w:val="24"/>
          <w:lang w:val="ru-RU"/>
        </w:rPr>
        <w:t xml:space="preserve"> газу ТКБ-ELSTER) для </w:t>
      </w:r>
      <w:proofErr w:type="spellStart"/>
      <w:r w:rsidR="004908A9" w:rsidRPr="004908A9">
        <w:rPr>
          <w:sz w:val="24"/>
          <w:szCs w:val="24"/>
          <w:lang w:val="ru-RU"/>
        </w:rPr>
        <w:t>Вінницької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обласної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служби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зайнятості</w:t>
      </w:r>
      <w:proofErr w:type="spellEnd"/>
      <w:r w:rsidR="004908A9">
        <w:rPr>
          <w:sz w:val="24"/>
          <w:szCs w:val="24"/>
          <w:lang w:val="ru-RU"/>
        </w:rPr>
        <w:t>.</w:t>
      </w:r>
    </w:p>
    <w:p w14:paraId="7DF2AA2E" w14:textId="74A6BABA" w:rsid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8</w:t>
      </w:r>
      <w:r w:rsidR="004908A9" w:rsidRPr="004908A9">
        <w:rPr>
          <w:sz w:val="24"/>
          <w:szCs w:val="24"/>
          <w:lang w:val="ru-RU"/>
        </w:rPr>
        <w:t xml:space="preserve">. В </w:t>
      </w:r>
      <w:proofErr w:type="spellStart"/>
      <w:r w:rsidR="004908A9" w:rsidRPr="004908A9">
        <w:rPr>
          <w:sz w:val="24"/>
          <w:szCs w:val="24"/>
          <w:lang w:val="ru-RU"/>
        </w:rPr>
        <w:t>разі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виявлення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недоліків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наданих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протягом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встановлених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гарантійних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термінів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зобов’язаний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усунути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їх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власними</w:t>
      </w:r>
      <w:proofErr w:type="spellEnd"/>
      <w:r w:rsidR="004908A9" w:rsidRPr="004908A9">
        <w:rPr>
          <w:sz w:val="24"/>
          <w:szCs w:val="24"/>
          <w:lang w:val="ru-RU"/>
        </w:rPr>
        <w:t xml:space="preserve"> силами та за </w:t>
      </w:r>
      <w:proofErr w:type="spellStart"/>
      <w:r w:rsidR="004908A9" w:rsidRPr="004908A9">
        <w:rPr>
          <w:sz w:val="24"/>
          <w:szCs w:val="24"/>
          <w:lang w:val="ru-RU"/>
        </w:rPr>
        <w:t>власні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кошти</w:t>
      </w:r>
      <w:proofErr w:type="spellEnd"/>
      <w:r w:rsidR="004908A9" w:rsidRPr="004908A9">
        <w:rPr>
          <w:sz w:val="24"/>
          <w:szCs w:val="24"/>
          <w:lang w:val="ru-RU"/>
        </w:rPr>
        <w:t xml:space="preserve"> за </w:t>
      </w:r>
      <w:proofErr w:type="spellStart"/>
      <w:r w:rsidR="004908A9" w:rsidRPr="004908A9">
        <w:rPr>
          <w:sz w:val="24"/>
          <w:szCs w:val="24"/>
          <w:lang w:val="ru-RU"/>
        </w:rPr>
        <w:t>умови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що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такі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недоліки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виникли</w:t>
      </w:r>
      <w:proofErr w:type="spellEnd"/>
      <w:r w:rsidR="004908A9" w:rsidRPr="004908A9">
        <w:rPr>
          <w:sz w:val="24"/>
          <w:szCs w:val="24"/>
          <w:lang w:val="ru-RU"/>
        </w:rPr>
        <w:t xml:space="preserve"> з причини </w:t>
      </w:r>
      <w:proofErr w:type="spellStart"/>
      <w:r w:rsidR="004908A9" w:rsidRPr="004908A9">
        <w:rPr>
          <w:sz w:val="24"/>
          <w:szCs w:val="24"/>
          <w:lang w:val="ru-RU"/>
        </w:rPr>
        <w:lastRenderedPageBreak/>
        <w:t>неякісного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надання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Виконавцем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або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застосування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ним </w:t>
      </w:r>
      <w:proofErr w:type="spellStart"/>
      <w:r w:rsidR="004908A9" w:rsidRPr="004908A9">
        <w:rPr>
          <w:sz w:val="24"/>
          <w:szCs w:val="24"/>
          <w:lang w:val="ru-RU"/>
        </w:rPr>
        <w:t>неякісних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запчастин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комплектуючих</w:t>
      </w:r>
      <w:proofErr w:type="spellEnd"/>
      <w:r w:rsidR="004908A9" w:rsidRPr="004908A9">
        <w:rPr>
          <w:sz w:val="24"/>
          <w:szCs w:val="24"/>
          <w:lang w:val="ru-RU"/>
        </w:rPr>
        <w:t xml:space="preserve"> та </w:t>
      </w:r>
      <w:proofErr w:type="spellStart"/>
      <w:r w:rsidR="004908A9" w:rsidRPr="004908A9">
        <w:rPr>
          <w:sz w:val="24"/>
          <w:szCs w:val="24"/>
          <w:lang w:val="ru-RU"/>
        </w:rPr>
        <w:t>матеріалів</w:t>
      </w:r>
      <w:proofErr w:type="spellEnd"/>
      <w:r w:rsidR="004908A9" w:rsidRPr="004908A9">
        <w:rPr>
          <w:sz w:val="24"/>
          <w:szCs w:val="24"/>
          <w:lang w:val="ru-RU"/>
        </w:rPr>
        <w:t>.</w:t>
      </w:r>
    </w:p>
    <w:p w14:paraId="443488CF" w14:textId="77777777" w:rsidR="004908A9" w:rsidRPr="00CB3BEA" w:rsidRDefault="004908A9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78D86AB3" w14:textId="3F2DE01F" w:rsid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</w:t>
      </w:r>
      <w:r w:rsidR="00CB3BEA" w:rsidRPr="00CB3BEA"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  <w:lang w:val="ru-RU"/>
        </w:rPr>
        <w:t xml:space="preserve"> </w:t>
      </w:r>
      <w:r w:rsidR="00CB3BEA" w:rsidRPr="00CB3BEA">
        <w:rPr>
          <w:b/>
          <w:bCs/>
          <w:sz w:val="24"/>
          <w:szCs w:val="24"/>
          <w:lang w:val="ru-RU"/>
        </w:rPr>
        <w:t>ПРАВА ТА ОБОВЯЗКИ СТОРІН</w:t>
      </w:r>
    </w:p>
    <w:p w14:paraId="5DFBCCF7" w14:textId="77777777" w:rsidR="009E0545" w:rsidRPr="00CB3BEA" w:rsidRDefault="009E0545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</w:p>
    <w:p w14:paraId="21825023" w14:textId="182DA864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Виконавець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зобов’язаний</w:t>
      </w:r>
      <w:proofErr w:type="spellEnd"/>
      <w:r w:rsidR="00CB3BEA" w:rsidRPr="00CB3BEA">
        <w:rPr>
          <w:sz w:val="24"/>
          <w:szCs w:val="24"/>
          <w:lang w:val="ru-RU"/>
        </w:rPr>
        <w:t>:</w:t>
      </w:r>
    </w:p>
    <w:p w14:paraId="1F4912FA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дотримуватись</w:t>
      </w:r>
      <w:proofErr w:type="spellEnd"/>
      <w:r w:rsidRPr="00CB3BEA">
        <w:rPr>
          <w:sz w:val="24"/>
          <w:szCs w:val="24"/>
          <w:lang w:val="ru-RU"/>
        </w:rPr>
        <w:t xml:space="preserve"> правил </w:t>
      </w:r>
      <w:proofErr w:type="spellStart"/>
      <w:r w:rsidRPr="00CB3BEA">
        <w:rPr>
          <w:sz w:val="24"/>
          <w:szCs w:val="24"/>
          <w:lang w:val="ru-RU"/>
        </w:rPr>
        <w:t>безпеки</w:t>
      </w:r>
      <w:proofErr w:type="spellEnd"/>
      <w:r w:rsidRPr="00CB3BEA">
        <w:rPr>
          <w:sz w:val="24"/>
          <w:szCs w:val="24"/>
          <w:lang w:val="ru-RU"/>
        </w:rPr>
        <w:t xml:space="preserve"> та </w:t>
      </w:r>
      <w:proofErr w:type="spellStart"/>
      <w:r w:rsidRPr="00CB3BEA">
        <w:rPr>
          <w:sz w:val="24"/>
          <w:szCs w:val="24"/>
          <w:lang w:val="ru-RU"/>
        </w:rPr>
        <w:t>внутрішнього</w:t>
      </w:r>
      <w:proofErr w:type="spellEnd"/>
      <w:r w:rsidRPr="00CB3BEA">
        <w:rPr>
          <w:sz w:val="24"/>
          <w:szCs w:val="24"/>
          <w:lang w:val="ru-RU"/>
        </w:rPr>
        <w:t xml:space="preserve"> трудового </w:t>
      </w:r>
      <w:proofErr w:type="spellStart"/>
      <w:r w:rsidRPr="00CB3BEA">
        <w:rPr>
          <w:sz w:val="24"/>
          <w:szCs w:val="24"/>
          <w:lang w:val="ru-RU"/>
        </w:rPr>
        <w:t>розпорядку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які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діють</w:t>
      </w:r>
      <w:proofErr w:type="spellEnd"/>
      <w:r w:rsidRPr="00CB3BEA">
        <w:rPr>
          <w:sz w:val="24"/>
          <w:szCs w:val="24"/>
          <w:lang w:val="ru-RU"/>
        </w:rPr>
        <w:t xml:space="preserve"> на </w:t>
      </w:r>
      <w:proofErr w:type="spellStart"/>
      <w:r w:rsidRPr="00CB3BEA">
        <w:rPr>
          <w:sz w:val="24"/>
          <w:szCs w:val="24"/>
          <w:lang w:val="ru-RU"/>
        </w:rPr>
        <w:t>підприємстві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Замовника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5169C681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забезпечувати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якість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відповідно</w:t>
      </w:r>
      <w:proofErr w:type="spellEnd"/>
      <w:r w:rsidRPr="00CB3BEA">
        <w:rPr>
          <w:sz w:val="24"/>
          <w:szCs w:val="24"/>
          <w:lang w:val="ru-RU"/>
        </w:rPr>
        <w:t xml:space="preserve"> до норм та </w:t>
      </w:r>
      <w:proofErr w:type="spellStart"/>
      <w:r w:rsidRPr="00CB3BEA">
        <w:rPr>
          <w:sz w:val="24"/>
          <w:szCs w:val="24"/>
          <w:lang w:val="ru-RU"/>
        </w:rPr>
        <w:t>стандартів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яким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такі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відповідають</w:t>
      </w:r>
      <w:proofErr w:type="spellEnd"/>
      <w:r w:rsidRPr="00CB3BEA">
        <w:rPr>
          <w:sz w:val="24"/>
          <w:szCs w:val="24"/>
          <w:lang w:val="ru-RU"/>
        </w:rPr>
        <w:t>:</w:t>
      </w:r>
    </w:p>
    <w:p w14:paraId="61F119DA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  <w:t xml:space="preserve">при </w:t>
      </w:r>
      <w:proofErr w:type="spellStart"/>
      <w:r w:rsidRPr="00CB3BEA">
        <w:rPr>
          <w:sz w:val="24"/>
          <w:szCs w:val="24"/>
          <w:lang w:val="ru-RU"/>
        </w:rPr>
        <w:t>неможливості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передбачений</w:t>
      </w:r>
      <w:proofErr w:type="spellEnd"/>
      <w:r w:rsidRPr="00CB3BEA">
        <w:rPr>
          <w:sz w:val="24"/>
          <w:szCs w:val="24"/>
          <w:lang w:val="ru-RU"/>
        </w:rPr>
        <w:t xml:space="preserve"> строк </w:t>
      </w:r>
      <w:proofErr w:type="spellStart"/>
      <w:r w:rsidRPr="00CB3BEA">
        <w:rPr>
          <w:sz w:val="24"/>
          <w:szCs w:val="24"/>
          <w:lang w:val="ru-RU"/>
        </w:rPr>
        <w:t>надати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негайно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повідомити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це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Замовника</w:t>
      </w:r>
      <w:proofErr w:type="spellEnd"/>
      <w:r w:rsidRPr="00CB3BEA">
        <w:rPr>
          <w:sz w:val="24"/>
          <w:szCs w:val="24"/>
          <w:lang w:val="ru-RU"/>
        </w:rPr>
        <w:t>:</w:t>
      </w:r>
    </w:p>
    <w:p w14:paraId="7979BBF9" w14:textId="0354CADC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B3BEA" w:rsidRPr="00CB3BEA">
        <w:rPr>
          <w:sz w:val="24"/>
          <w:szCs w:val="24"/>
          <w:lang w:val="ru-RU"/>
        </w:rPr>
        <w:t>.2.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Виконавець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має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право:</w:t>
      </w:r>
    </w:p>
    <w:p w14:paraId="4E2D425B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отримати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надані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 оплату в </w:t>
      </w:r>
      <w:proofErr w:type="spellStart"/>
      <w:r w:rsidRPr="00CB3BEA">
        <w:rPr>
          <w:sz w:val="24"/>
          <w:szCs w:val="24"/>
          <w:lang w:val="ru-RU"/>
        </w:rPr>
        <w:t>розмірах</w:t>
      </w:r>
      <w:proofErr w:type="spellEnd"/>
      <w:r w:rsidRPr="00CB3BEA">
        <w:rPr>
          <w:sz w:val="24"/>
          <w:szCs w:val="24"/>
          <w:lang w:val="ru-RU"/>
        </w:rPr>
        <w:t xml:space="preserve"> і строки, </w:t>
      </w:r>
      <w:proofErr w:type="spellStart"/>
      <w:r w:rsidRPr="00CB3BEA">
        <w:rPr>
          <w:sz w:val="24"/>
          <w:szCs w:val="24"/>
          <w:lang w:val="ru-RU"/>
        </w:rPr>
        <w:t>передбачені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Договором;</w:t>
      </w:r>
    </w:p>
    <w:p w14:paraId="6D5C117F" w14:textId="2EE0D2B2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B3BEA" w:rsidRPr="00CB3BEA">
        <w:rPr>
          <w:sz w:val="24"/>
          <w:szCs w:val="24"/>
          <w:lang w:val="ru-RU"/>
        </w:rPr>
        <w:t>.3.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Замовник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зобов’язаний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>:</w:t>
      </w:r>
    </w:p>
    <w:p w14:paraId="00183318" w14:textId="73B9075E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своєчасно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прийняти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 і </w:t>
      </w:r>
      <w:proofErr w:type="spellStart"/>
      <w:r w:rsidRPr="00CB3BEA">
        <w:rPr>
          <w:sz w:val="24"/>
          <w:szCs w:val="24"/>
          <w:lang w:val="ru-RU"/>
        </w:rPr>
        <w:t>оплатити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їх</w:t>
      </w:r>
      <w:proofErr w:type="spellEnd"/>
      <w:r w:rsidRPr="00CB3BEA">
        <w:rPr>
          <w:sz w:val="24"/>
          <w:szCs w:val="24"/>
          <w:lang w:val="ru-RU"/>
        </w:rPr>
        <w:t xml:space="preserve"> у 100% </w:t>
      </w:r>
      <w:proofErr w:type="spellStart"/>
      <w:r w:rsidRPr="00CB3BEA">
        <w:rPr>
          <w:sz w:val="24"/>
          <w:szCs w:val="24"/>
          <w:lang w:val="ru-RU"/>
        </w:rPr>
        <w:t>розмір</w:t>
      </w:r>
      <w:r w:rsidR="00E66B9F">
        <w:rPr>
          <w:sz w:val="24"/>
          <w:szCs w:val="24"/>
          <w:lang w:val="ru-RU"/>
        </w:rPr>
        <w:t>і</w:t>
      </w:r>
      <w:proofErr w:type="spellEnd"/>
      <w:r w:rsidRPr="00CB3BEA">
        <w:rPr>
          <w:sz w:val="24"/>
          <w:szCs w:val="24"/>
          <w:lang w:val="ru-RU"/>
        </w:rPr>
        <w:t xml:space="preserve"> в строки, </w:t>
      </w:r>
      <w:proofErr w:type="spellStart"/>
      <w:r w:rsidRPr="00CB3BEA">
        <w:rPr>
          <w:sz w:val="24"/>
          <w:szCs w:val="24"/>
          <w:lang w:val="ru-RU"/>
        </w:rPr>
        <w:t>передбачені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Договором, </w:t>
      </w:r>
      <w:proofErr w:type="spellStart"/>
      <w:r w:rsidRPr="00CB3BEA">
        <w:rPr>
          <w:sz w:val="24"/>
          <w:szCs w:val="24"/>
          <w:lang w:val="ru-RU"/>
        </w:rPr>
        <w:t>окрім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випадків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затримки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фінансування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Замовника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3B6CE03C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забезпечити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Виконавцю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необхідні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умови</w:t>
      </w:r>
      <w:proofErr w:type="spellEnd"/>
      <w:r w:rsidRPr="00CB3BEA">
        <w:rPr>
          <w:sz w:val="24"/>
          <w:szCs w:val="24"/>
          <w:lang w:val="ru-RU"/>
        </w:rPr>
        <w:t xml:space="preserve"> для </w:t>
      </w:r>
      <w:proofErr w:type="spellStart"/>
      <w:r w:rsidRPr="00CB3BEA">
        <w:rPr>
          <w:sz w:val="24"/>
          <w:szCs w:val="24"/>
          <w:lang w:val="ru-RU"/>
        </w:rPr>
        <w:t>надання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565C4FBE" w14:textId="4C5F2883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B3BEA" w:rsidRPr="00CB3BEA">
        <w:rPr>
          <w:sz w:val="24"/>
          <w:szCs w:val="24"/>
          <w:lang w:val="ru-RU"/>
        </w:rPr>
        <w:t>.4.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Замовник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має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право:</w:t>
      </w:r>
    </w:p>
    <w:p w14:paraId="2E6C1752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відмовитись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прийняття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результатів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якщо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результати</w:t>
      </w:r>
      <w:proofErr w:type="spellEnd"/>
      <w:r w:rsidRPr="00CB3BEA">
        <w:rPr>
          <w:sz w:val="24"/>
          <w:szCs w:val="24"/>
          <w:lang w:val="ru-RU"/>
        </w:rPr>
        <w:t xml:space="preserve"> не </w:t>
      </w:r>
      <w:proofErr w:type="spellStart"/>
      <w:r w:rsidRPr="00CB3BEA">
        <w:rPr>
          <w:sz w:val="24"/>
          <w:szCs w:val="24"/>
          <w:lang w:val="ru-RU"/>
        </w:rPr>
        <w:t>відповідають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умовам</w:t>
      </w:r>
      <w:proofErr w:type="spellEnd"/>
      <w:r w:rsidRPr="00CB3BEA">
        <w:rPr>
          <w:sz w:val="24"/>
          <w:szCs w:val="24"/>
          <w:lang w:val="ru-RU"/>
        </w:rPr>
        <w:t xml:space="preserve"> Договору, і </w:t>
      </w:r>
      <w:proofErr w:type="spellStart"/>
      <w:r w:rsidRPr="00CB3BEA">
        <w:rPr>
          <w:sz w:val="24"/>
          <w:szCs w:val="24"/>
          <w:lang w:val="ru-RU"/>
        </w:rPr>
        <w:t>вимагати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відшкодування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збитків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якщо</w:t>
      </w:r>
      <w:proofErr w:type="spellEnd"/>
      <w:r w:rsidRPr="00CB3BEA">
        <w:rPr>
          <w:sz w:val="24"/>
          <w:szCs w:val="24"/>
          <w:lang w:val="ru-RU"/>
        </w:rPr>
        <w:t xml:space="preserve"> вони </w:t>
      </w:r>
      <w:proofErr w:type="spellStart"/>
      <w:r w:rsidRPr="00CB3BEA">
        <w:rPr>
          <w:sz w:val="24"/>
          <w:szCs w:val="24"/>
          <w:lang w:val="ru-RU"/>
        </w:rPr>
        <w:t>виникли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внаслідок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неналежного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Виконавцем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взятих</w:t>
      </w:r>
      <w:proofErr w:type="spellEnd"/>
      <w:r w:rsidRPr="00CB3BEA">
        <w:rPr>
          <w:sz w:val="24"/>
          <w:szCs w:val="24"/>
          <w:lang w:val="ru-RU"/>
        </w:rPr>
        <w:t xml:space="preserve"> на себе </w:t>
      </w:r>
      <w:proofErr w:type="spellStart"/>
      <w:r w:rsidRPr="00CB3BEA">
        <w:rPr>
          <w:sz w:val="24"/>
          <w:szCs w:val="24"/>
          <w:lang w:val="ru-RU"/>
        </w:rPr>
        <w:t>обов'язків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Договором;</w:t>
      </w:r>
    </w:p>
    <w:p w14:paraId="03C782D4" w14:textId="6F067568" w:rsid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одержувати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достовірну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інформацію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Виконавця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65D305E6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17F2B0EC" w14:textId="1FF3196B" w:rsid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7</w:t>
      </w:r>
      <w:r w:rsidR="004908A9"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  <w:lang w:val="ru-RU"/>
        </w:rPr>
        <w:t xml:space="preserve"> </w:t>
      </w:r>
      <w:r w:rsidR="00CB3BEA" w:rsidRPr="00CB3BEA">
        <w:rPr>
          <w:b/>
          <w:bCs/>
          <w:sz w:val="24"/>
          <w:szCs w:val="24"/>
          <w:lang w:val="ru-RU"/>
        </w:rPr>
        <w:t>ВІДПОВІДАЛЬНІСТЬ СТОРІН</w:t>
      </w:r>
    </w:p>
    <w:p w14:paraId="4C22D0BF" w14:textId="77777777" w:rsidR="009E0545" w:rsidRPr="00CB3BEA" w:rsidRDefault="009E0545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</w:p>
    <w:p w14:paraId="547A0029" w14:textId="43728AD0" w:rsid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="00CB3BEA" w:rsidRPr="00CB3BEA">
        <w:rPr>
          <w:sz w:val="24"/>
          <w:szCs w:val="24"/>
          <w:lang w:val="ru-RU"/>
        </w:rPr>
        <w:t>разі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або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неналежного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своїх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зобов'язань</w:t>
      </w:r>
      <w:proofErr w:type="spellEnd"/>
      <w:r w:rsidR="00CB3BEA" w:rsidRPr="00CB3BEA">
        <w:rPr>
          <w:sz w:val="24"/>
          <w:szCs w:val="24"/>
          <w:lang w:val="ru-RU"/>
        </w:rPr>
        <w:t xml:space="preserve"> за Договором </w:t>
      </w:r>
      <w:proofErr w:type="spellStart"/>
      <w:r w:rsidR="00CB3BEA" w:rsidRPr="00CB3BEA">
        <w:rPr>
          <w:sz w:val="24"/>
          <w:szCs w:val="24"/>
          <w:lang w:val="ru-RU"/>
        </w:rPr>
        <w:t>Сторони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несуть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відповідальність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передбачену</w:t>
      </w:r>
      <w:proofErr w:type="spellEnd"/>
      <w:r w:rsidR="00CB3BEA" w:rsidRPr="00CB3BEA">
        <w:rPr>
          <w:sz w:val="24"/>
          <w:szCs w:val="24"/>
          <w:lang w:val="ru-RU"/>
        </w:rPr>
        <w:t xml:space="preserve"> законами та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Договором.</w:t>
      </w:r>
    </w:p>
    <w:p w14:paraId="1C4437F7" w14:textId="77777777" w:rsidR="0087696A" w:rsidRPr="00CB3BEA" w:rsidRDefault="0087696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67650819" w14:textId="6EAF1609" w:rsid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8</w:t>
      </w:r>
      <w:r w:rsidR="004908A9"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  <w:lang w:val="ru-RU"/>
        </w:rPr>
        <w:t xml:space="preserve"> </w:t>
      </w:r>
      <w:r w:rsidR="00CB3BEA" w:rsidRPr="00CB3BEA">
        <w:rPr>
          <w:b/>
          <w:bCs/>
          <w:sz w:val="24"/>
          <w:szCs w:val="24"/>
          <w:lang w:val="ru-RU"/>
        </w:rPr>
        <w:t>ОБСТАВИНИ НЕПЕРЕБОРНОЇ СИЛИ</w:t>
      </w:r>
    </w:p>
    <w:p w14:paraId="4DED51A0" w14:textId="77777777" w:rsidR="009E0545" w:rsidRPr="00CB3BEA" w:rsidRDefault="009E0545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</w:p>
    <w:p w14:paraId="29F493CE" w14:textId="1E6A3FF9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Сторони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звільняються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від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відповідальності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невиконання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або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неналежне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' </w:t>
      </w:r>
      <w:proofErr w:type="spellStart"/>
      <w:r w:rsidR="00CB3BEA" w:rsidRPr="00CB3BEA">
        <w:rPr>
          <w:sz w:val="24"/>
          <w:szCs w:val="24"/>
          <w:lang w:val="ru-RU"/>
        </w:rPr>
        <w:t>зобов'язань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 у </w:t>
      </w:r>
      <w:proofErr w:type="spellStart"/>
      <w:r w:rsidR="00CB3BEA" w:rsidRPr="00CB3BEA">
        <w:rPr>
          <w:sz w:val="24"/>
          <w:szCs w:val="24"/>
          <w:lang w:val="ru-RU"/>
        </w:rPr>
        <w:t>разі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виникнення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обставин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непереборної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сили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які</w:t>
      </w:r>
      <w:proofErr w:type="spellEnd"/>
      <w:r w:rsidR="00CB3BEA" w:rsidRPr="00CB3BEA">
        <w:rPr>
          <w:sz w:val="24"/>
          <w:szCs w:val="24"/>
          <w:lang w:val="ru-RU"/>
        </w:rPr>
        <w:t xml:space="preserve"> не </w:t>
      </w:r>
      <w:proofErr w:type="spellStart"/>
      <w:r w:rsidR="00CB3BEA" w:rsidRPr="00CB3BEA">
        <w:rPr>
          <w:sz w:val="24"/>
          <w:szCs w:val="24"/>
          <w:lang w:val="ru-RU"/>
        </w:rPr>
        <w:t>існували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</w:t>
      </w:r>
      <w:proofErr w:type="spellEnd"/>
      <w:r w:rsidR="00CB3BEA" w:rsidRPr="00CB3BEA">
        <w:rPr>
          <w:sz w:val="24"/>
          <w:szCs w:val="24"/>
          <w:lang w:val="ru-RU"/>
        </w:rPr>
        <w:t xml:space="preserve"> час</w:t>
      </w:r>
    </w:p>
    <w:p w14:paraId="26D70ED1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proofErr w:type="spellStart"/>
      <w:r w:rsidRPr="00CB3BEA">
        <w:rPr>
          <w:sz w:val="24"/>
          <w:szCs w:val="24"/>
          <w:lang w:val="ru-RU"/>
        </w:rPr>
        <w:t>укладання</w:t>
      </w:r>
      <w:proofErr w:type="spellEnd"/>
      <w:r w:rsidRPr="00CB3BEA">
        <w:rPr>
          <w:sz w:val="24"/>
          <w:szCs w:val="24"/>
          <w:lang w:val="ru-RU"/>
        </w:rPr>
        <w:t xml:space="preserve"> Договору та </w:t>
      </w:r>
      <w:proofErr w:type="spellStart"/>
      <w:r w:rsidRPr="00CB3BEA">
        <w:rPr>
          <w:sz w:val="24"/>
          <w:szCs w:val="24"/>
          <w:lang w:val="ru-RU"/>
        </w:rPr>
        <w:t>виникли</w:t>
      </w:r>
      <w:proofErr w:type="spellEnd"/>
      <w:r w:rsidRPr="00CB3BEA">
        <w:rPr>
          <w:sz w:val="24"/>
          <w:szCs w:val="24"/>
          <w:lang w:val="ru-RU"/>
        </w:rPr>
        <w:t xml:space="preserve"> поза волею </w:t>
      </w:r>
      <w:proofErr w:type="spellStart"/>
      <w:r w:rsidRPr="00CB3BEA">
        <w:rPr>
          <w:sz w:val="24"/>
          <w:szCs w:val="24"/>
          <w:lang w:val="ru-RU"/>
        </w:rPr>
        <w:t>Сторін</w:t>
      </w:r>
      <w:proofErr w:type="spellEnd"/>
      <w:r w:rsidRPr="00CB3BEA">
        <w:rPr>
          <w:sz w:val="24"/>
          <w:szCs w:val="24"/>
          <w:lang w:val="ru-RU"/>
        </w:rPr>
        <w:t xml:space="preserve"> (</w:t>
      </w:r>
      <w:proofErr w:type="spellStart"/>
      <w:r w:rsidRPr="00CB3BEA">
        <w:rPr>
          <w:sz w:val="24"/>
          <w:szCs w:val="24"/>
          <w:lang w:val="ru-RU"/>
        </w:rPr>
        <w:t>аварія</w:t>
      </w:r>
      <w:proofErr w:type="spellEnd"/>
      <w:r w:rsidRPr="00CB3BEA">
        <w:rPr>
          <w:sz w:val="24"/>
          <w:szCs w:val="24"/>
          <w:lang w:val="ru-RU"/>
        </w:rPr>
        <w:t xml:space="preserve">, катастрофа, </w:t>
      </w:r>
      <w:proofErr w:type="spellStart"/>
      <w:r w:rsidRPr="00CB3BEA">
        <w:rPr>
          <w:sz w:val="24"/>
          <w:szCs w:val="24"/>
          <w:lang w:val="ru-RU"/>
        </w:rPr>
        <w:t>стихійне</w:t>
      </w:r>
      <w:proofErr w:type="spellEnd"/>
      <w:r w:rsidRPr="00CB3BEA">
        <w:rPr>
          <w:sz w:val="24"/>
          <w:szCs w:val="24"/>
          <w:lang w:val="ru-RU"/>
        </w:rPr>
        <w:t xml:space="preserve"> лихо, </w:t>
      </w:r>
      <w:proofErr w:type="spellStart"/>
      <w:r w:rsidRPr="00CB3BEA">
        <w:rPr>
          <w:sz w:val="24"/>
          <w:szCs w:val="24"/>
          <w:lang w:val="ru-RU"/>
        </w:rPr>
        <w:t>епідемія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війна</w:t>
      </w:r>
      <w:proofErr w:type="spellEnd"/>
      <w:r w:rsidRPr="00CB3BEA">
        <w:rPr>
          <w:sz w:val="24"/>
          <w:szCs w:val="24"/>
          <w:lang w:val="ru-RU"/>
        </w:rPr>
        <w:t>).</w:t>
      </w:r>
    </w:p>
    <w:p w14:paraId="23603E9F" w14:textId="3CA50605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CB3BEA" w:rsidRPr="00CB3BEA">
        <w:rPr>
          <w:sz w:val="24"/>
          <w:szCs w:val="24"/>
          <w:lang w:val="ru-RU"/>
        </w:rPr>
        <w:t>.2.</w:t>
      </w:r>
      <w:r w:rsidR="00CB3BEA" w:rsidRPr="00CB3BEA">
        <w:rPr>
          <w:sz w:val="24"/>
          <w:szCs w:val="24"/>
          <w:lang w:val="ru-RU"/>
        </w:rPr>
        <w:tab/>
        <w:t xml:space="preserve">Сторона, </w:t>
      </w:r>
      <w:proofErr w:type="spellStart"/>
      <w:r w:rsidR="00CB3BEA" w:rsidRPr="00CB3BEA">
        <w:rPr>
          <w:sz w:val="24"/>
          <w:szCs w:val="24"/>
          <w:lang w:val="ru-RU"/>
        </w:rPr>
        <w:t>що</w:t>
      </w:r>
      <w:proofErr w:type="spellEnd"/>
      <w:r w:rsidR="00CB3BEA" w:rsidRPr="00CB3BEA">
        <w:rPr>
          <w:sz w:val="24"/>
          <w:szCs w:val="24"/>
          <w:lang w:val="ru-RU"/>
        </w:rPr>
        <w:t xml:space="preserve"> не </w:t>
      </w:r>
      <w:proofErr w:type="spellStart"/>
      <w:r w:rsidR="00CB3BEA" w:rsidRPr="00CB3BEA">
        <w:rPr>
          <w:sz w:val="24"/>
          <w:szCs w:val="24"/>
          <w:lang w:val="ru-RU"/>
        </w:rPr>
        <w:t>може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виконувати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зобов'язання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 </w:t>
      </w:r>
      <w:proofErr w:type="spellStart"/>
      <w:r w:rsidR="00CB3BEA" w:rsidRPr="00CB3BEA">
        <w:rPr>
          <w:sz w:val="24"/>
          <w:szCs w:val="24"/>
          <w:lang w:val="ru-RU"/>
        </w:rPr>
        <w:t>унаслідок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дії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обставин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непереборної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сили</w:t>
      </w:r>
      <w:proofErr w:type="spellEnd"/>
      <w:r w:rsidR="00CB3BEA" w:rsidRPr="00CB3BEA">
        <w:rPr>
          <w:sz w:val="24"/>
          <w:szCs w:val="24"/>
          <w:lang w:val="ru-RU"/>
        </w:rPr>
        <w:t xml:space="preserve">, повинна не </w:t>
      </w:r>
      <w:proofErr w:type="spellStart"/>
      <w:r w:rsidR="00CB3BEA" w:rsidRPr="00CB3BEA">
        <w:rPr>
          <w:sz w:val="24"/>
          <w:szCs w:val="24"/>
          <w:lang w:val="ru-RU"/>
        </w:rPr>
        <w:t>пізніше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ніж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протягом</w:t>
      </w:r>
      <w:proofErr w:type="spellEnd"/>
      <w:r w:rsidR="00CB3BEA" w:rsidRPr="00CB3BEA">
        <w:rPr>
          <w:sz w:val="24"/>
          <w:szCs w:val="24"/>
          <w:lang w:val="ru-RU"/>
        </w:rPr>
        <w:t xml:space="preserve"> семи </w:t>
      </w:r>
      <w:proofErr w:type="spellStart"/>
      <w:r w:rsidR="00CB3BEA" w:rsidRPr="00CB3BEA">
        <w:rPr>
          <w:sz w:val="24"/>
          <w:szCs w:val="24"/>
          <w:lang w:val="ru-RU"/>
        </w:rPr>
        <w:t>календарних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днів</w:t>
      </w:r>
      <w:proofErr w:type="spellEnd"/>
      <w:r w:rsidR="00CB3BEA" w:rsidRPr="00CB3BEA">
        <w:rPr>
          <w:sz w:val="24"/>
          <w:szCs w:val="24"/>
          <w:lang w:val="ru-RU"/>
        </w:rPr>
        <w:t xml:space="preserve"> з моменту </w:t>
      </w:r>
      <w:proofErr w:type="spellStart"/>
      <w:r w:rsidR="00CB3BEA" w:rsidRPr="00CB3BEA">
        <w:rPr>
          <w:sz w:val="24"/>
          <w:szCs w:val="24"/>
          <w:lang w:val="ru-RU"/>
        </w:rPr>
        <w:t>їх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виникнення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повідомити</w:t>
      </w:r>
      <w:proofErr w:type="spellEnd"/>
      <w:r w:rsidR="00CB3BEA" w:rsidRPr="00CB3BEA">
        <w:rPr>
          <w:sz w:val="24"/>
          <w:szCs w:val="24"/>
          <w:lang w:val="ru-RU"/>
        </w:rPr>
        <w:t xml:space="preserve"> про </w:t>
      </w:r>
      <w:proofErr w:type="spellStart"/>
      <w:r w:rsidR="00CB3BEA" w:rsidRPr="00CB3BEA">
        <w:rPr>
          <w:sz w:val="24"/>
          <w:szCs w:val="24"/>
          <w:lang w:val="ru-RU"/>
        </w:rPr>
        <w:t>це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іншу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Сторону у </w:t>
      </w:r>
      <w:proofErr w:type="spellStart"/>
      <w:r w:rsidR="00CB3BEA" w:rsidRPr="00CB3BEA">
        <w:rPr>
          <w:sz w:val="24"/>
          <w:szCs w:val="24"/>
          <w:lang w:val="ru-RU"/>
        </w:rPr>
        <w:t>письмовій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формі</w:t>
      </w:r>
      <w:proofErr w:type="spellEnd"/>
      <w:r w:rsidR="00CB3BEA" w:rsidRPr="00CB3BEA">
        <w:rPr>
          <w:sz w:val="24"/>
          <w:szCs w:val="24"/>
          <w:lang w:val="ru-RU"/>
        </w:rPr>
        <w:t xml:space="preserve">, з </w:t>
      </w:r>
      <w:proofErr w:type="spellStart"/>
      <w:r w:rsidR="00CB3BEA" w:rsidRPr="00CB3BEA">
        <w:rPr>
          <w:sz w:val="24"/>
          <w:szCs w:val="24"/>
          <w:lang w:val="ru-RU"/>
        </w:rPr>
        <w:t>подальшим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наданням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підтверджуючих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документів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3E4F134F" w14:textId="6275B690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CB3BEA" w:rsidRPr="00CB3BEA">
        <w:rPr>
          <w:sz w:val="24"/>
          <w:szCs w:val="24"/>
          <w:lang w:val="ru-RU"/>
        </w:rPr>
        <w:t>.3.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Доказом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виникнення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обставин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непереборної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сили</w:t>
      </w:r>
      <w:proofErr w:type="spellEnd"/>
      <w:r w:rsidR="00CB3BEA" w:rsidRPr="00CB3BEA">
        <w:rPr>
          <w:sz w:val="24"/>
          <w:szCs w:val="24"/>
          <w:lang w:val="ru-RU"/>
        </w:rPr>
        <w:t xml:space="preserve"> та строку </w:t>
      </w:r>
      <w:proofErr w:type="spellStart"/>
      <w:r w:rsidR="00CB3BEA" w:rsidRPr="00CB3BEA">
        <w:rPr>
          <w:sz w:val="24"/>
          <w:szCs w:val="24"/>
          <w:lang w:val="ru-RU"/>
        </w:rPr>
        <w:t>їх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дії</w:t>
      </w:r>
      <w:proofErr w:type="spellEnd"/>
      <w:r w:rsidR="00CB3BEA" w:rsidRPr="00CB3BEA">
        <w:rPr>
          <w:sz w:val="24"/>
          <w:szCs w:val="24"/>
          <w:lang w:val="ru-RU"/>
        </w:rPr>
        <w:t xml:space="preserve"> є </w:t>
      </w:r>
      <w:proofErr w:type="spellStart"/>
      <w:r w:rsidR="00CB3BEA" w:rsidRPr="00CB3BEA">
        <w:rPr>
          <w:sz w:val="24"/>
          <w:szCs w:val="24"/>
          <w:lang w:val="ru-RU"/>
        </w:rPr>
        <w:t>відповідн</w:t>
      </w:r>
      <w:r w:rsidR="00D87F77">
        <w:rPr>
          <w:sz w:val="24"/>
          <w:szCs w:val="24"/>
          <w:lang w:val="ru-RU"/>
        </w:rPr>
        <w:t>ий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D87F77">
        <w:rPr>
          <w:sz w:val="24"/>
          <w:szCs w:val="24"/>
          <w:lang w:val="ru-RU"/>
        </w:rPr>
        <w:t>сертифікат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як</w:t>
      </w:r>
      <w:r w:rsidR="00D87F77">
        <w:rPr>
          <w:sz w:val="24"/>
          <w:szCs w:val="24"/>
          <w:lang w:val="ru-RU"/>
        </w:rPr>
        <w:t>ий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вида</w:t>
      </w:r>
      <w:r w:rsidR="00D87F77">
        <w:rPr>
          <w:sz w:val="24"/>
          <w:szCs w:val="24"/>
          <w:lang w:val="ru-RU"/>
        </w:rPr>
        <w:t>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Торгово-</w:t>
      </w:r>
      <w:proofErr w:type="spellStart"/>
      <w:r w:rsidR="00CB3BEA" w:rsidRPr="00CB3BEA">
        <w:rPr>
          <w:sz w:val="24"/>
          <w:szCs w:val="24"/>
          <w:lang w:val="ru-RU"/>
        </w:rPr>
        <w:t>промисловою</w:t>
      </w:r>
      <w:proofErr w:type="spellEnd"/>
      <w:r w:rsidR="00CB3BEA" w:rsidRPr="00CB3BEA">
        <w:rPr>
          <w:sz w:val="24"/>
          <w:szCs w:val="24"/>
          <w:lang w:val="ru-RU"/>
        </w:rPr>
        <w:t xml:space="preserve"> палатою </w:t>
      </w:r>
      <w:proofErr w:type="spellStart"/>
      <w:r w:rsidR="00CB3BEA" w:rsidRPr="00CB3BEA">
        <w:rPr>
          <w:sz w:val="24"/>
          <w:szCs w:val="24"/>
          <w:lang w:val="ru-RU"/>
        </w:rPr>
        <w:t>України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7AA4845A" w14:textId="6530BB16" w:rsid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CB3BEA" w:rsidRPr="00CB3BEA">
        <w:rPr>
          <w:sz w:val="24"/>
          <w:szCs w:val="24"/>
          <w:lang w:val="ru-RU"/>
        </w:rPr>
        <w:t>.4.</w:t>
      </w:r>
      <w:r w:rsidR="00CB3BEA"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="00CB3BEA" w:rsidRPr="00CB3BEA">
        <w:rPr>
          <w:sz w:val="24"/>
          <w:szCs w:val="24"/>
          <w:lang w:val="ru-RU"/>
        </w:rPr>
        <w:t>разі</w:t>
      </w:r>
      <w:proofErr w:type="spellEnd"/>
      <w:r w:rsidR="00CB3BEA" w:rsidRPr="00CB3BEA">
        <w:rPr>
          <w:sz w:val="24"/>
          <w:szCs w:val="24"/>
          <w:lang w:val="ru-RU"/>
        </w:rPr>
        <w:t xml:space="preserve"> коли строк </w:t>
      </w:r>
      <w:proofErr w:type="spellStart"/>
      <w:r w:rsidR="00CB3BEA" w:rsidRPr="00CB3BEA">
        <w:rPr>
          <w:sz w:val="24"/>
          <w:szCs w:val="24"/>
          <w:lang w:val="ru-RU"/>
        </w:rPr>
        <w:t>дії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обставин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непереборної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сили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продовжується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більше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lastRenderedPageBreak/>
        <w:t>ніж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r w:rsidR="00A305D7">
        <w:rPr>
          <w:sz w:val="24"/>
          <w:szCs w:val="24"/>
          <w:lang w:val="ru-RU"/>
        </w:rPr>
        <w:t>10</w:t>
      </w:r>
      <w:r w:rsidR="00CB3BEA" w:rsidRPr="00CB3BEA">
        <w:rPr>
          <w:sz w:val="24"/>
          <w:szCs w:val="24"/>
          <w:lang w:val="ru-RU"/>
        </w:rPr>
        <w:t>(</w:t>
      </w:r>
      <w:r w:rsidR="00A305D7">
        <w:rPr>
          <w:sz w:val="24"/>
          <w:szCs w:val="24"/>
          <w:lang w:val="ru-RU"/>
        </w:rPr>
        <w:t>десять</w:t>
      </w:r>
      <w:r w:rsidR="00CB3BEA" w:rsidRPr="00CB3BEA">
        <w:rPr>
          <w:sz w:val="24"/>
          <w:szCs w:val="24"/>
          <w:lang w:val="ru-RU"/>
        </w:rPr>
        <w:t xml:space="preserve">) </w:t>
      </w:r>
      <w:proofErr w:type="spellStart"/>
      <w:r w:rsidR="00CB3BEA" w:rsidRPr="00CB3BEA">
        <w:rPr>
          <w:sz w:val="24"/>
          <w:szCs w:val="24"/>
          <w:lang w:val="ru-RU"/>
        </w:rPr>
        <w:t>календарних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днів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кожна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із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Сторін</w:t>
      </w:r>
      <w:proofErr w:type="spellEnd"/>
      <w:r w:rsidR="00CB3BEA" w:rsidRPr="00CB3BEA">
        <w:rPr>
          <w:sz w:val="24"/>
          <w:szCs w:val="24"/>
          <w:lang w:val="ru-RU"/>
        </w:rPr>
        <w:t xml:space="preserve"> в </w:t>
      </w:r>
      <w:proofErr w:type="spellStart"/>
      <w:r w:rsidR="00CB3BEA" w:rsidRPr="00CB3BEA">
        <w:rPr>
          <w:sz w:val="24"/>
          <w:szCs w:val="24"/>
          <w:lang w:val="ru-RU"/>
        </w:rPr>
        <w:t>установленому</w:t>
      </w:r>
      <w:proofErr w:type="spellEnd"/>
      <w:r w:rsidR="00CB3BEA" w:rsidRPr="00CB3BEA">
        <w:rPr>
          <w:sz w:val="24"/>
          <w:szCs w:val="24"/>
          <w:lang w:val="ru-RU"/>
        </w:rPr>
        <w:t xml:space="preserve"> порядку </w:t>
      </w:r>
      <w:proofErr w:type="spellStart"/>
      <w:r w:rsidR="00CB3BEA" w:rsidRPr="00CB3BEA">
        <w:rPr>
          <w:sz w:val="24"/>
          <w:szCs w:val="24"/>
          <w:lang w:val="ru-RU"/>
        </w:rPr>
        <w:t>має</w:t>
      </w:r>
      <w:proofErr w:type="spellEnd"/>
      <w:r w:rsidR="00CB3BEA" w:rsidRPr="00CB3BEA">
        <w:rPr>
          <w:sz w:val="24"/>
          <w:szCs w:val="24"/>
          <w:lang w:val="ru-RU"/>
        </w:rPr>
        <w:t xml:space="preserve"> право </w:t>
      </w:r>
      <w:proofErr w:type="spellStart"/>
      <w:r w:rsidR="00CB3BEA" w:rsidRPr="00CB3BEA">
        <w:rPr>
          <w:sz w:val="24"/>
          <w:szCs w:val="24"/>
          <w:lang w:val="ru-RU"/>
        </w:rPr>
        <w:t>розірвати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цей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Договір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2A0E40BB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14767BEA" w14:textId="246158CB" w:rsid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9</w:t>
      </w:r>
      <w:r w:rsidR="004908A9">
        <w:rPr>
          <w:b/>
          <w:bCs/>
          <w:sz w:val="24"/>
          <w:szCs w:val="24"/>
          <w:lang w:val="ru-RU"/>
        </w:rPr>
        <w:t xml:space="preserve">. </w:t>
      </w:r>
      <w:r w:rsidR="00CB3BEA" w:rsidRPr="00CB3BEA">
        <w:rPr>
          <w:b/>
          <w:bCs/>
          <w:sz w:val="24"/>
          <w:szCs w:val="24"/>
          <w:lang w:val="ru-RU"/>
        </w:rPr>
        <w:t>ВИРІШЕННЯ СПОРІВ</w:t>
      </w:r>
    </w:p>
    <w:p w14:paraId="45982C47" w14:textId="77777777" w:rsidR="009E0545" w:rsidRPr="00CB3BEA" w:rsidRDefault="009E0545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</w:p>
    <w:p w14:paraId="207C865E" w14:textId="5C615EE1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="00CB3BEA" w:rsidRPr="00CB3BEA">
        <w:rPr>
          <w:sz w:val="24"/>
          <w:szCs w:val="24"/>
          <w:lang w:val="ru-RU"/>
        </w:rPr>
        <w:t>випадку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виникнення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спорів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або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розбіжностей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Сторони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зобов'язуються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вирішувати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їх</w:t>
      </w:r>
      <w:proofErr w:type="spellEnd"/>
      <w:r w:rsidR="00CB3BEA" w:rsidRPr="00CB3BEA">
        <w:rPr>
          <w:sz w:val="24"/>
          <w:szCs w:val="24"/>
          <w:lang w:val="ru-RU"/>
        </w:rPr>
        <w:t xml:space="preserve"> шляхом </w:t>
      </w:r>
      <w:proofErr w:type="spellStart"/>
      <w:r w:rsidR="00CB3BEA" w:rsidRPr="00CB3BEA">
        <w:rPr>
          <w:sz w:val="24"/>
          <w:szCs w:val="24"/>
          <w:lang w:val="ru-RU"/>
        </w:rPr>
        <w:t>взаємних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переговорів</w:t>
      </w:r>
      <w:proofErr w:type="spellEnd"/>
      <w:r w:rsidR="00CB3BEA" w:rsidRPr="00CB3BEA">
        <w:rPr>
          <w:sz w:val="24"/>
          <w:szCs w:val="24"/>
          <w:lang w:val="ru-RU"/>
        </w:rPr>
        <w:t xml:space="preserve"> та </w:t>
      </w:r>
      <w:proofErr w:type="spellStart"/>
      <w:r w:rsidR="00CB3BEA" w:rsidRPr="00CB3BEA">
        <w:rPr>
          <w:sz w:val="24"/>
          <w:szCs w:val="24"/>
          <w:lang w:val="ru-RU"/>
        </w:rPr>
        <w:t>консультацій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643B8D20" w14:textId="74F031F5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CB3BEA" w:rsidRPr="00CB3BEA">
        <w:rPr>
          <w:sz w:val="24"/>
          <w:szCs w:val="24"/>
          <w:lang w:val="ru-RU"/>
        </w:rPr>
        <w:t>.2.</w:t>
      </w:r>
      <w:r w:rsidR="00CB3BEA"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="00CB3BEA" w:rsidRPr="00CB3BEA">
        <w:rPr>
          <w:sz w:val="24"/>
          <w:szCs w:val="24"/>
          <w:lang w:val="ru-RU"/>
        </w:rPr>
        <w:t>разі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недосягнення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</w:t>
      </w:r>
      <w:proofErr w:type="spellStart"/>
      <w:r w:rsidR="00CB3BEA" w:rsidRPr="00CB3BEA">
        <w:rPr>
          <w:sz w:val="24"/>
          <w:szCs w:val="24"/>
          <w:lang w:val="ru-RU"/>
        </w:rPr>
        <w:t>згоди</w:t>
      </w:r>
      <w:proofErr w:type="spellEnd"/>
      <w:r w:rsidR="00CB3BEA" w:rsidRPr="00CB3BEA">
        <w:rPr>
          <w:sz w:val="24"/>
          <w:szCs w:val="24"/>
          <w:lang w:val="ru-RU"/>
        </w:rPr>
        <w:t xml:space="preserve"> спори (</w:t>
      </w:r>
      <w:proofErr w:type="spellStart"/>
      <w:r w:rsidR="00CB3BEA" w:rsidRPr="00CB3BEA">
        <w:rPr>
          <w:sz w:val="24"/>
          <w:szCs w:val="24"/>
          <w:lang w:val="ru-RU"/>
        </w:rPr>
        <w:t>розбіжності</w:t>
      </w:r>
      <w:proofErr w:type="spellEnd"/>
      <w:r w:rsidR="00CB3BEA" w:rsidRPr="00CB3BEA">
        <w:rPr>
          <w:sz w:val="24"/>
          <w:szCs w:val="24"/>
          <w:lang w:val="ru-RU"/>
        </w:rPr>
        <w:t xml:space="preserve">) </w:t>
      </w:r>
      <w:proofErr w:type="spellStart"/>
      <w:r w:rsidR="00CB3BEA" w:rsidRPr="00CB3BEA">
        <w:rPr>
          <w:sz w:val="24"/>
          <w:szCs w:val="24"/>
          <w:lang w:val="ru-RU"/>
        </w:rPr>
        <w:t>вирішуються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gramStart"/>
      <w:r w:rsidR="00CB3BEA" w:rsidRPr="00CB3BEA">
        <w:rPr>
          <w:sz w:val="24"/>
          <w:szCs w:val="24"/>
          <w:lang w:val="ru-RU"/>
        </w:rPr>
        <w:t>у</w:t>
      </w:r>
      <w:r w:rsidR="00D87F77">
        <w:rPr>
          <w:sz w:val="24"/>
          <w:szCs w:val="24"/>
          <w:lang w:val="ru-RU"/>
        </w:rPr>
        <w:t xml:space="preserve"> </w:t>
      </w:r>
      <w:r w:rsidR="00CB3BEA" w:rsidRPr="00CB3BEA">
        <w:rPr>
          <w:sz w:val="24"/>
          <w:szCs w:val="24"/>
          <w:lang w:val="ru-RU"/>
        </w:rPr>
        <w:t>судовому порядку</w:t>
      </w:r>
      <w:proofErr w:type="gramEnd"/>
      <w:r w:rsidR="00CB3BEA" w:rsidRPr="00CB3BEA">
        <w:rPr>
          <w:sz w:val="24"/>
          <w:szCs w:val="24"/>
          <w:lang w:val="ru-RU"/>
        </w:rPr>
        <w:t>.</w:t>
      </w:r>
    </w:p>
    <w:p w14:paraId="5BA201AE" w14:textId="0D6B811C" w:rsid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CB3BEA" w:rsidRPr="00CB3BEA">
        <w:rPr>
          <w:sz w:val="24"/>
          <w:szCs w:val="24"/>
          <w:lang w:val="ru-RU"/>
        </w:rPr>
        <w:t>.3.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Сторони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домовилися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що</w:t>
      </w:r>
      <w:proofErr w:type="spellEnd"/>
      <w:r w:rsidR="00CB3BEA" w:rsidRPr="00CB3BEA">
        <w:rPr>
          <w:sz w:val="24"/>
          <w:szCs w:val="24"/>
          <w:lang w:val="ru-RU"/>
        </w:rPr>
        <w:t xml:space="preserve"> для </w:t>
      </w:r>
      <w:proofErr w:type="spellStart"/>
      <w:r w:rsidR="00CB3BEA" w:rsidRPr="00CB3BEA">
        <w:rPr>
          <w:sz w:val="24"/>
          <w:szCs w:val="24"/>
          <w:lang w:val="ru-RU"/>
        </w:rPr>
        <w:t>спорів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 </w:t>
      </w:r>
      <w:proofErr w:type="spellStart"/>
      <w:r w:rsidR="00CB3BEA" w:rsidRPr="00CB3BEA">
        <w:rPr>
          <w:sz w:val="24"/>
          <w:szCs w:val="24"/>
          <w:lang w:val="ru-RU"/>
        </w:rPr>
        <w:t>встановлюється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обов'язкова</w:t>
      </w:r>
      <w:proofErr w:type="spellEnd"/>
      <w:r w:rsidR="00CB3BEA" w:rsidRPr="00CB3BEA">
        <w:rPr>
          <w:sz w:val="24"/>
          <w:szCs w:val="24"/>
          <w:lang w:val="ru-RU"/>
        </w:rPr>
        <w:t xml:space="preserve"> процедура </w:t>
      </w:r>
      <w:proofErr w:type="spellStart"/>
      <w:r w:rsidR="00CB3BEA" w:rsidRPr="00CB3BEA">
        <w:rPr>
          <w:sz w:val="24"/>
          <w:szCs w:val="24"/>
          <w:lang w:val="ru-RU"/>
        </w:rPr>
        <w:t>досудового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врегулювання</w:t>
      </w:r>
      <w:proofErr w:type="spellEnd"/>
      <w:r w:rsidR="00CB3BEA" w:rsidRPr="00CB3BEA">
        <w:rPr>
          <w:sz w:val="24"/>
          <w:szCs w:val="24"/>
          <w:lang w:val="ru-RU"/>
        </w:rPr>
        <w:t xml:space="preserve">. </w:t>
      </w:r>
      <w:proofErr w:type="spellStart"/>
      <w:r w:rsidR="00CB3BEA" w:rsidRPr="00CB3BEA">
        <w:rPr>
          <w:sz w:val="24"/>
          <w:szCs w:val="24"/>
          <w:lang w:val="ru-RU"/>
        </w:rPr>
        <w:t>Усі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претензії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 </w:t>
      </w:r>
      <w:proofErr w:type="spellStart"/>
      <w:r w:rsidR="00CB3BEA" w:rsidRPr="00CB3BEA">
        <w:rPr>
          <w:sz w:val="24"/>
          <w:szCs w:val="24"/>
          <w:lang w:val="ru-RU"/>
        </w:rPr>
        <w:t>повинні</w:t>
      </w:r>
      <w:proofErr w:type="spellEnd"/>
      <w:r w:rsidR="00CB3BEA" w:rsidRPr="00CB3BEA">
        <w:rPr>
          <w:sz w:val="24"/>
          <w:szCs w:val="24"/>
          <w:lang w:val="ru-RU"/>
        </w:rPr>
        <w:t xml:space="preserve"> бути </w:t>
      </w:r>
      <w:proofErr w:type="spellStart"/>
      <w:r w:rsidR="00CB3BEA" w:rsidRPr="00CB3BEA">
        <w:rPr>
          <w:sz w:val="24"/>
          <w:szCs w:val="24"/>
          <w:lang w:val="ru-RU"/>
        </w:rPr>
        <w:t>розглянуті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в </w:t>
      </w:r>
      <w:proofErr w:type="spellStart"/>
      <w:r w:rsidR="00CB3BEA" w:rsidRPr="00CB3BEA">
        <w:rPr>
          <w:sz w:val="24"/>
          <w:szCs w:val="24"/>
          <w:lang w:val="ru-RU"/>
        </w:rPr>
        <w:t>двадцятиденний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термін</w:t>
      </w:r>
      <w:proofErr w:type="spellEnd"/>
      <w:r w:rsidR="00CB3BEA" w:rsidRPr="00CB3BEA">
        <w:rPr>
          <w:sz w:val="24"/>
          <w:szCs w:val="24"/>
          <w:lang w:val="ru-RU"/>
        </w:rPr>
        <w:t xml:space="preserve"> з моменту </w:t>
      </w:r>
      <w:proofErr w:type="spellStart"/>
      <w:r w:rsidR="00CB3BEA" w:rsidRPr="00CB3BEA">
        <w:rPr>
          <w:sz w:val="24"/>
          <w:szCs w:val="24"/>
          <w:lang w:val="ru-RU"/>
        </w:rPr>
        <w:t>отримання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претензії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763DCBBC" w14:textId="77777777" w:rsidR="00D87F77" w:rsidRPr="00CB3BEA" w:rsidRDefault="00D87F77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7127501E" w14:textId="79E77309" w:rsidR="00CB3BEA" w:rsidRDefault="004908A9" w:rsidP="00D87F77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</w:t>
      </w:r>
      <w:r w:rsidR="00C96B1B">
        <w:rPr>
          <w:b/>
          <w:bCs/>
          <w:sz w:val="24"/>
          <w:szCs w:val="24"/>
          <w:lang w:val="ru-RU"/>
        </w:rPr>
        <w:t>0</w:t>
      </w:r>
      <w:r>
        <w:rPr>
          <w:b/>
          <w:bCs/>
          <w:sz w:val="24"/>
          <w:szCs w:val="24"/>
          <w:lang w:val="ru-RU"/>
        </w:rPr>
        <w:t xml:space="preserve">. </w:t>
      </w:r>
      <w:r w:rsidR="00CB3BEA" w:rsidRPr="00D87F77">
        <w:rPr>
          <w:b/>
          <w:bCs/>
          <w:sz w:val="24"/>
          <w:szCs w:val="24"/>
          <w:lang w:val="ru-RU"/>
        </w:rPr>
        <w:t>СТРОК ДІЇ ДОГОВОРУ</w:t>
      </w:r>
    </w:p>
    <w:p w14:paraId="3F3518E8" w14:textId="77777777" w:rsidR="009E0545" w:rsidRPr="00D87F77" w:rsidRDefault="009E0545" w:rsidP="00D87F77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</w:p>
    <w:p w14:paraId="0C397BEC" w14:textId="2FF3986C" w:rsidR="00CB3BEA" w:rsidRPr="00CB3BEA" w:rsidRDefault="004908A9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C96B1B">
        <w:rPr>
          <w:sz w:val="24"/>
          <w:szCs w:val="24"/>
          <w:lang w:val="ru-RU"/>
        </w:rPr>
        <w:t>0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Цей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Договір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набирає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чинності</w:t>
      </w:r>
      <w:proofErr w:type="spellEnd"/>
      <w:r w:rsidR="00CB3BEA" w:rsidRPr="00CB3BEA">
        <w:rPr>
          <w:sz w:val="24"/>
          <w:szCs w:val="24"/>
          <w:lang w:val="ru-RU"/>
        </w:rPr>
        <w:t xml:space="preserve"> з </w:t>
      </w:r>
      <w:proofErr w:type="spellStart"/>
      <w:r w:rsidR="00CB3BEA" w:rsidRPr="00CB3BEA">
        <w:rPr>
          <w:sz w:val="24"/>
          <w:szCs w:val="24"/>
          <w:lang w:val="ru-RU"/>
        </w:rPr>
        <w:t>дати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його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підписання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і </w:t>
      </w:r>
      <w:proofErr w:type="spellStart"/>
      <w:r w:rsidR="00CB3BEA" w:rsidRPr="00CB3BEA">
        <w:rPr>
          <w:sz w:val="24"/>
          <w:szCs w:val="24"/>
          <w:lang w:val="ru-RU"/>
        </w:rPr>
        <w:t>діє</w:t>
      </w:r>
      <w:proofErr w:type="spellEnd"/>
      <w:r w:rsidR="00CB3BEA" w:rsidRPr="00CB3BEA">
        <w:rPr>
          <w:sz w:val="24"/>
          <w:szCs w:val="24"/>
          <w:lang w:val="ru-RU"/>
        </w:rPr>
        <w:t xml:space="preserve"> до </w:t>
      </w:r>
      <w:r w:rsidR="006673E5">
        <w:rPr>
          <w:sz w:val="24"/>
          <w:szCs w:val="24"/>
          <w:lang w:val="ru-RU"/>
        </w:rPr>
        <w:t>31</w:t>
      </w:r>
      <w:r w:rsidR="00CB3BEA" w:rsidRPr="00CB3BEA">
        <w:rPr>
          <w:sz w:val="24"/>
          <w:szCs w:val="24"/>
          <w:lang w:val="ru-RU"/>
        </w:rPr>
        <w:t>.1</w:t>
      </w:r>
      <w:r w:rsidR="006673E5">
        <w:rPr>
          <w:sz w:val="24"/>
          <w:szCs w:val="24"/>
          <w:lang w:val="ru-RU"/>
        </w:rPr>
        <w:t>2</w:t>
      </w:r>
      <w:r w:rsidR="00CB3BEA" w:rsidRPr="00CB3BEA">
        <w:rPr>
          <w:sz w:val="24"/>
          <w:szCs w:val="24"/>
          <w:lang w:val="ru-RU"/>
        </w:rPr>
        <w:t>.202</w:t>
      </w:r>
      <w:r w:rsidR="00A305D7">
        <w:rPr>
          <w:sz w:val="24"/>
          <w:szCs w:val="24"/>
          <w:lang w:val="ru-RU"/>
        </w:rPr>
        <w:t>2</w:t>
      </w:r>
      <w:r w:rsidR="00CB3BEA" w:rsidRPr="00CB3BEA">
        <w:rPr>
          <w:sz w:val="24"/>
          <w:szCs w:val="24"/>
          <w:lang w:val="ru-RU"/>
        </w:rPr>
        <w:t xml:space="preserve">р., але </w:t>
      </w:r>
      <w:proofErr w:type="gramStart"/>
      <w:r w:rsidR="00CB3BEA" w:rsidRPr="00CB3BEA">
        <w:rPr>
          <w:sz w:val="24"/>
          <w:szCs w:val="24"/>
          <w:lang w:val="ru-RU"/>
        </w:rPr>
        <w:t>в</w:t>
      </w:r>
      <w:r w:rsidR="00D87F77">
        <w:rPr>
          <w:sz w:val="24"/>
          <w:szCs w:val="24"/>
          <w:lang w:val="ru-RU"/>
        </w:rPr>
        <w:t xml:space="preserve"> </w:t>
      </w:r>
      <w:r w:rsidR="00CB3BEA" w:rsidRPr="00CB3BEA">
        <w:rPr>
          <w:sz w:val="24"/>
          <w:szCs w:val="24"/>
          <w:lang w:val="ru-RU"/>
        </w:rPr>
        <w:t>будь</w:t>
      </w:r>
      <w:proofErr w:type="gramEnd"/>
      <w:r w:rsidR="00CB3BEA" w:rsidRPr="00CB3BEA">
        <w:rPr>
          <w:sz w:val="24"/>
          <w:szCs w:val="24"/>
          <w:lang w:val="ru-RU"/>
        </w:rPr>
        <w:t xml:space="preserve"> - </w:t>
      </w:r>
      <w:proofErr w:type="spellStart"/>
      <w:r w:rsidR="00CB3BEA" w:rsidRPr="00CB3BEA">
        <w:rPr>
          <w:sz w:val="24"/>
          <w:szCs w:val="24"/>
          <w:lang w:val="ru-RU"/>
        </w:rPr>
        <w:t>якому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випадку</w:t>
      </w:r>
      <w:proofErr w:type="spellEnd"/>
      <w:r w:rsidR="00CB3BEA" w:rsidRPr="00CB3BEA">
        <w:rPr>
          <w:sz w:val="24"/>
          <w:szCs w:val="24"/>
          <w:lang w:val="ru-RU"/>
        </w:rPr>
        <w:t xml:space="preserve"> до </w:t>
      </w:r>
      <w:proofErr w:type="spellStart"/>
      <w:r w:rsidR="00CB3BEA" w:rsidRPr="00CB3BEA">
        <w:rPr>
          <w:sz w:val="24"/>
          <w:szCs w:val="24"/>
          <w:lang w:val="ru-RU"/>
        </w:rPr>
        <w:t>повного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</w:t>
      </w:r>
      <w:proofErr w:type="spellStart"/>
      <w:r w:rsidR="00CB3BEA" w:rsidRPr="00CB3BEA">
        <w:rPr>
          <w:sz w:val="24"/>
          <w:szCs w:val="24"/>
          <w:lang w:val="ru-RU"/>
        </w:rPr>
        <w:t>зобов’язань</w:t>
      </w:r>
      <w:proofErr w:type="spellEnd"/>
      <w:r w:rsidR="00CB3BEA" w:rsidRPr="00CB3BEA">
        <w:rPr>
          <w:sz w:val="24"/>
          <w:szCs w:val="24"/>
          <w:lang w:val="ru-RU"/>
        </w:rPr>
        <w:t xml:space="preserve"> за</w:t>
      </w:r>
      <w:r w:rsidR="007904C0">
        <w:rPr>
          <w:sz w:val="24"/>
          <w:szCs w:val="24"/>
          <w:lang w:val="ru-RU"/>
        </w:rPr>
        <w:t xml:space="preserve"> </w:t>
      </w:r>
      <w:r w:rsidR="00CB3BEA" w:rsidRPr="00CB3BEA">
        <w:rPr>
          <w:sz w:val="24"/>
          <w:szCs w:val="24"/>
          <w:lang w:val="ru-RU"/>
        </w:rPr>
        <w:t>Договором</w:t>
      </w:r>
      <w:r w:rsidR="007904C0">
        <w:rPr>
          <w:sz w:val="24"/>
          <w:szCs w:val="24"/>
          <w:lang w:val="ru-RU"/>
        </w:rPr>
        <w:t xml:space="preserve"> в </w:t>
      </w:r>
      <w:proofErr w:type="spellStart"/>
      <w:r w:rsidR="007904C0">
        <w:rPr>
          <w:sz w:val="24"/>
          <w:szCs w:val="24"/>
          <w:lang w:val="ru-RU"/>
        </w:rPr>
        <w:t>частині</w:t>
      </w:r>
      <w:proofErr w:type="spellEnd"/>
      <w:r w:rsidR="007904C0">
        <w:rPr>
          <w:sz w:val="24"/>
          <w:szCs w:val="24"/>
          <w:lang w:val="ru-RU"/>
        </w:rPr>
        <w:t xml:space="preserve"> </w:t>
      </w:r>
      <w:proofErr w:type="spellStart"/>
      <w:r w:rsidR="007904C0">
        <w:rPr>
          <w:sz w:val="24"/>
          <w:szCs w:val="24"/>
          <w:lang w:val="ru-RU"/>
        </w:rPr>
        <w:t>взаєморозрахунків</w:t>
      </w:r>
      <w:proofErr w:type="spellEnd"/>
      <w:r w:rsidR="007904C0">
        <w:rPr>
          <w:sz w:val="24"/>
          <w:szCs w:val="24"/>
          <w:lang w:val="ru-RU"/>
        </w:rPr>
        <w:t xml:space="preserve"> </w:t>
      </w:r>
      <w:proofErr w:type="spellStart"/>
      <w:r w:rsidR="007904C0">
        <w:rPr>
          <w:sz w:val="24"/>
          <w:szCs w:val="24"/>
          <w:lang w:val="ru-RU"/>
        </w:rPr>
        <w:t>між</w:t>
      </w:r>
      <w:proofErr w:type="spellEnd"/>
      <w:r w:rsidR="007904C0">
        <w:rPr>
          <w:sz w:val="24"/>
          <w:szCs w:val="24"/>
          <w:lang w:val="ru-RU"/>
        </w:rPr>
        <w:t xml:space="preserve"> ними та </w:t>
      </w:r>
      <w:proofErr w:type="spellStart"/>
      <w:r w:rsidR="007904C0">
        <w:rPr>
          <w:sz w:val="24"/>
          <w:szCs w:val="24"/>
          <w:lang w:val="ru-RU"/>
        </w:rPr>
        <w:t>виконання</w:t>
      </w:r>
      <w:proofErr w:type="spellEnd"/>
      <w:r w:rsidR="007904C0">
        <w:rPr>
          <w:sz w:val="24"/>
          <w:szCs w:val="24"/>
          <w:lang w:val="ru-RU"/>
        </w:rPr>
        <w:t xml:space="preserve"> </w:t>
      </w:r>
      <w:proofErr w:type="spellStart"/>
      <w:r w:rsidR="007904C0">
        <w:rPr>
          <w:sz w:val="24"/>
          <w:szCs w:val="24"/>
          <w:lang w:val="ru-RU"/>
        </w:rPr>
        <w:t>Виконавцем</w:t>
      </w:r>
      <w:proofErr w:type="spellEnd"/>
      <w:r w:rsidR="007904C0">
        <w:rPr>
          <w:sz w:val="24"/>
          <w:szCs w:val="24"/>
          <w:lang w:val="ru-RU"/>
        </w:rPr>
        <w:t xml:space="preserve"> </w:t>
      </w:r>
      <w:proofErr w:type="spellStart"/>
      <w:r w:rsidR="007904C0">
        <w:rPr>
          <w:sz w:val="24"/>
          <w:szCs w:val="24"/>
          <w:lang w:val="ru-RU"/>
        </w:rPr>
        <w:t>гарантійних</w:t>
      </w:r>
      <w:proofErr w:type="spellEnd"/>
      <w:r w:rsidR="007904C0">
        <w:rPr>
          <w:sz w:val="24"/>
          <w:szCs w:val="24"/>
          <w:lang w:val="ru-RU"/>
        </w:rPr>
        <w:t xml:space="preserve"> </w:t>
      </w:r>
      <w:proofErr w:type="spellStart"/>
      <w:r w:rsidR="007904C0">
        <w:rPr>
          <w:sz w:val="24"/>
          <w:szCs w:val="24"/>
          <w:lang w:val="ru-RU"/>
        </w:rPr>
        <w:t>зобовязань</w:t>
      </w:r>
      <w:proofErr w:type="spellEnd"/>
      <w:r w:rsidR="007904C0">
        <w:rPr>
          <w:sz w:val="24"/>
          <w:szCs w:val="24"/>
          <w:lang w:val="ru-RU"/>
        </w:rPr>
        <w:t>.</w:t>
      </w:r>
    </w:p>
    <w:p w14:paraId="1453CB4D" w14:textId="0023AF83" w:rsidR="00CB3BEA" w:rsidRDefault="004908A9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C96B1B">
        <w:rPr>
          <w:sz w:val="24"/>
          <w:szCs w:val="24"/>
          <w:lang w:val="ru-RU"/>
        </w:rPr>
        <w:t>0</w:t>
      </w:r>
      <w:r w:rsidR="00CB3BEA" w:rsidRPr="00CB3BEA">
        <w:rPr>
          <w:sz w:val="24"/>
          <w:szCs w:val="24"/>
          <w:lang w:val="ru-RU"/>
        </w:rPr>
        <w:t>.2.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Цей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Договір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укладається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і </w:t>
      </w:r>
      <w:proofErr w:type="spellStart"/>
      <w:r w:rsidR="00CB3BEA" w:rsidRPr="00CB3BEA">
        <w:rPr>
          <w:sz w:val="24"/>
          <w:szCs w:val="24"/>
          <w:lang w:val="ru-RU"/>
        </w:rPr>
        <w:t>підписується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у </w:t>
      </w:r>
      <w:proofErr w:type="spellStart"/>
      <w:r w:rsidR="00CB3BEA" w:rsidRPr="00CB3BEA">
        <w:rPr>
          <w:sz w:val="24"/>
          <w:szCs w:val="24"/>
          <w:lang w:val="ru-RU"/>
        </w:rPr>
        <w:t>двох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примірниках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що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мають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однакову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юридичну</w:t>
      </w:r>
      <w:proofErr w:type="spellEnd"/>
      <w:r w:rsidR="00CB3BEA" w:rsidRPr="00CB3BEA">
        <w:rPr>
          <w:sz w:val="24"/>
          <w:szCs w:val="24"/>
          <w:lang w:val="ru-RU"/>
        </w:rPr>
        <w:t xml:space="preserve"> силу.</w:t>
      </w:r>
    </w:p>
    <w:p w14:paraId="7410F194" w14:textId="77777777" w:rsidR="0087696A" w:rsidRPr="00CB3BEA" w:rsidRDefault="0087696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6DAB1625" w14:textId="730940D6" w:rsidR="00CB3BEA" w:rsidRDefault="00CB3BEA" w:rsidP="00D87F77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 w:rsidRPr="00D87F77">
        <w:rPr>
          <w:b/>
          <w:bCs/>
          <w:sz w:val="24"/>
          <w:szCs w:val="24"/>
          <w:lang w:val="ru-RU"/>
        </w:rPr>
        <w:t>1</w:t>
      </w:r>
      <w:r w:rsidR="00C96B1B">
        <w:rPr>
          <w:b/>
          <w:bCs/>
          <w:sz w:val="24"/>
          <w:szCs w:val="24"/>
          <w:lang w:val="ru-RU"/>
        </w:rPr>
        <w:t>1</w:t>
      </w:r>
      <w:r w:rsidRPr="00D87F77">
        <w:rPr>
          <w:b/>
          <w:bCs/>
          <w:sz w:val="24"/>
          <w:szCs w:val="24"/>
          <w:lang w:val="ru-RU"/>
        </w:rPr>
        <w:t>.</w:t>
      </w:r>
      <w:r w:rsidR="004908A9">
        <w:rPr>
          <w:b/>
          <w:bCs/>
          <w:sz w:val="24"/>
          <w:szCs w:val="24"/>
          <w:lang w:val="ru-RU"/>
        </w:rPr>
        <w:t xml:space="preserve"> </w:t>
      </w:r>
      <w:r w:rsidRPr="00D87F77">
        <w:rPr>
          <w:b/>
          <w:bCs/>
          <w:sz w:val="24"/>
          <w:szCs w:val="24"/>
          <w:lang w:val="ru-RU"/>
        </w:rPr>
        <w:t>ІНШІ УМОВИ</w:t>
      </w:r>
    </w:p>
    <w:p w14:paraId="450959AA" w14:textId="77777777" w:rsidR="009E0545" w:rsidRPr="00D87F77" w:rsidRDefault="009E0545" w:rsidP="00D87F77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</w:p>
    <w:p w14:paraId="39958A2B" w14:textId="0E3AB034" w:rsidR="009E0545" w:rsidRPr="00024B14" w:rsidRDefault="009E0545" w:rsidP="009E0545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val="ru-RU" w:eastAsia="ru-RU"/>
        </w:rPr>
        <w:t xml:space="preserve">  11.1. </w:t>
      </w:r>
      <w:r w:rsidRPr="00024B14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val="uk-UA" w:eastAsia="ru-RU"/>
        </w:rPr>
        <w:t xml:space="preserve">Сторони домовились, що відповідно до ст.41 Закону України “ Про публічні закупівлі ” та Постанови від 12 жовтня 2022 р. № 1178 «Про затвердження особливостей здійснення публічних </w:t>
      </w:r>
      <w:proofErr w:type="spellStart"/>
      <w:r w:rsidRPr="00024B14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val="uk-UA" w:eastAsia="ru-RU"/>
        </w:rPr>
        <w:t>закупівель</w:t>
      </w:r>
      <w:proofErr w:type="spellEnd"/>
      <w:r w:rsidRPr="00024B14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14:paraId="38E26CB6" w14:textId="7CA6D240" w:rsidR="009E0545" w:rsidRPr="00024B14" w:rsidRDefault="009E0545" w:rsidP="009E05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зменшення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обсягів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зокрема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урахуванням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фактичного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обсягу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видатків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61715AD5" w14:textId="77777777" w:rsidR="009E0545" w:rsidRPr="00024B14" w:rsidRDefault="009E0545" w:rsidP="009E05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покращення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предмета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таке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покращення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призведе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збільшення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визначеної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54B6799D" w14:textId="77777777" w:rsidR="009E0545" w:rsidRPr="00024B14" w:rsidRDefault="009E0545" w:rsidP="009E05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продовження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строку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строку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зобов'язань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передачі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товару,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виникнення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документально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підтверджених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об'єктивних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спричинили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таке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продовження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 тому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непереборної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сили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затримки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фінансування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витрат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призведуть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збільшення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визначеної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7646CE0" w14:textId="77777777" w:rsidR="009E0545" w:rsidRPr="00024B14" w:rsidRDefault="009E0545" w:rsidP="009E05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погодження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бік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зменшення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(без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обсягу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та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товарів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14:paraId="62B1BC58" w14:textId="77777777" w:rsidR="009E0545" w:rsidRPr="00024B14" w:rsidRDefault="009E0545" w:rsidP="009E05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5)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зв'язку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зміною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ставок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податків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зборів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та/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зміною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умов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пільг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оподаткування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пропорційно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таких ставок та/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пільг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оподаткування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зв'язку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зміною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оподаткування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пропорційно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податкового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навантаження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внаслідок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оподаткування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57935642" w14:textId="77777777" w:rsidR="009E0545" w:rsidRPr="00024B14" w:rsidRDefault="009E0545" w:rsidP="009E05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6)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встановленого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законодавством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органами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статистики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індексу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споживчих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курсу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іноземної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валюти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біржових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котирувань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показників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Platts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ARGUS,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регульованих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тарифів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застосовуються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A60F718" w14:textId="77777777" w:rsidR="009E0545" w:rsidRPr="00024B14" w:rsidRDefault="009E0545" w:rsidP="009E05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7)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умов у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зв’язку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застосуванням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положень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шостої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статті</w:t>
      </w:r>
      <w:proofErr w:type="spellEnd"/>
      <w:proofErr w:type="gram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41 Закону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публічні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024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14:paraId="11241B9E" w14:textId="77777777" w:rsidR="009E0545" w:rsidRDefault="009E0545" w:rsidP="00AD71D8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3FEDC94C" w14:textId="2131DE26" w:rsidR="00CB3BEA" w:rsidRPr="00CB3BEA" w:rsidRDefault="00CB3BEA" w:rsidP="00AD71D8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1</w:t>
      </w:r>
      <w:r w:rsidR="00C96B1B">
        <w:rPr>
          <w:sz w:val="24"/>
          <w:szCs w:val="24"/>
          <w:lang w:val="ru-RU"/>
        </w:rPr>
        <w:t>1</w:t>
      </w:r>
      <w:r w:rsidRPr="00CB3BEA">
        <w:rPr>
          <w:sz w:val="24"/>
          <w:szCs w:val="24"/>
          <w:lang w:val="ru-RU"/>
        </w:rPr>
        <w:t>.2.</w:t>
      </w:r>
      <w:r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необхідності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Сторони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можуть</w:t>
      </w:r>
      <w:proofErr w:type="spellEnd"/>
      <w:r w:rsidRPr="00CB3BEA">
        <w:rPr>
          <w:sz w:val="24"/>
          <w:szCs w:val="24"/>
          <w:lang w:val="ru-RU"/>
        </w:rPr>
        <w:t xml:space="preserve">, за </w:t>
      </w:r>
      <w:proofErr w:type="spellStart"/>
      <w:r w:rsidRPr="00CB3BEA">
        <w:rPr>
          <w:sz w:val="24"/>
          <w:szCs w:val="24"/>
          <w:lang w:val="ru-RU"/>
        </w:rPr>
        <w:t>взаємною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згодою</w:t>
      </w:r>
      <w:proofErr w:type="spellEnd"/>
      <w:r w:rsidRPr="00CB3BEA">
        <w:rPr>
          <w:sz w:val="24"/>
          <w:szCs w:val="24"/>
          <w:lang w:val="ru-RU"/>
        </w:rPr>
        <w:t xml:space="preserve">, внести до Договору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чи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доповнення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оформлюються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додатков</w:t>
      </w:r>
      <w:r w:rsidR="00D87F77">
        <w:rPr>
          <w:sz w:val="24"/>
          <w:szCs w:val="24"/>
          <w:lang w:val="ru-RU"/>
        </w:rPr>
        <w:t>ою</w:t>
      </w:r>
      <w:proofErr w:type="spellEnd"/>
      <w:r w:rsidR="00D87F77">
        <w:rPr>
          <w:sz w:val="24"/>
          <w:szCs w:val="24"/>
          <w:lang w:val="ru-RU"/>
        </w:rPr>
        <w:t xml:space="preserve"> угодою</w:t>
      </w:r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підписом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обох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Сторін</w:t>
      </w:r>
      <w:proofErr w:type="spellEnd"/>
      <w:r w:rsidRPr="00CB3BEA">
        <w:rPr>
          <w:sz w:val="24"/>
          <w:szCs w:val="24"/>
          <w:lang w:val="ru-RU"/>
        </w:rPr>
        <w:t xml:space="preserve"> та </w:t>
      </w:r>
      <w:proofErr w:type="spellStart"/>
      <w:r w:rsidRPr="00CB3BEA">
        <w:rPr>
          <w:sz w:val="24"/>
          <w:szCs w:val="24"/>
          <w:lang w:val="ru-RU"/>
        </w:rPr>
        <w:t>скріплюються</w:t>
      </w:r>
      <w:proofErr w:type="spellEnd"/>
      <w:r w:rsidRPr="00CB3BEA">
        <w:rPr>
          <w:sz w:val="24"/>
          <w:szCs w:val="24"/>
          <w:lang w:val="ru-RU"/>
        </w:rPr>
        <w:t xml:space="preserve"> печатками.</w:t>
      </w:r>
    </w:p>
    <w:p w14:paraId="3FD8E10E" w14:textId="3D1C6F0A" w:rsidR="00CB3BEA" w:rsidRPr="00CB3BEA" w:rsidRDefault="00CB3BEA" w:rsidP="00D87F77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1</w:t>
      </w:r>
      <w:r w:rsidR="00C96B1B">
        <w:rPr>
          <w:sz w:val="24"/>
          <w:szCs w:val="24"/>
          <w:lang w:val="ru-RU"/>
        </w:rPr>
        <w:t>1</w:t>
      </w:r>
      <w:r w:rsidRPr="00CB3BEA">
        <w:rPr>
          <w:sz w:val="24"/>
          <w:szCs w:val="24"/>
          <w:lang w:val="ru-RU"/>
        </w:rPr>
        <w:t>.3.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Розірвання</w:t>
      </w:r>
      <w:proofErr w:type="spellEnd"/>
      <w:r w:rsidRPr="00CB3BEA">
        <w:rPr>
          <w:sz w:val="24"/>
          <w:szCs w:val="24"/>
          <w:lang w:val="ru-RU"/>
        </w:rPr>
        <w:t xml:space="preserve"> Договору </w:t>
      </w:r>
      <w:proofErr w:type="spellStart"/>
      <w:r w:rsidRPr="00CB3BEA">
        <w:rPr>
          <w:sz w:val="24"/>
          <w:szCs w:val="24"/>
          <w:lang w:val="ru-RU"/>
        </w:rPr>
        <w:t>оформлюється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письмовій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формі</w:t>
      </w:r>
      <w:proofErr w:type="spellEnd"/>
      <w:r w:rsidRPr="00CB3BEA">
        <w:rPr>
          <w:sz w:val="24"/>
          <w:szCs w:val="24"/>
          <w:lang w:val="ru-RU"/>
        </w:rPr>
        <w:t xml:space="preserve">, як угода про </w:t>
      </w:r>
      <w:proofErr w:type="spellStart"/>
      <w:r w:rsidRPr="00CB3BEA">
        <w:rPr>
          <w:sz w:val="24"/>
          <w:szCs w:val="24"/>
          <w:lang w:val="ru-RU"/>
        </w:rPr>
        <w:t>розірвання</w:t>
      </w:r>
      <w:proofErr w:type="spellEnd"/>
      <w:r w:rsidRPr="00CB3BEA">
        <w:rPr>
          <w:sz w:val="24"/>
          <w:szCs w:val="24"/>
          <w:lang w:val="ru-RU"/>
        </w:rPr>
        <w:t xml:space="preserve"> Договору та 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погодження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підписується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уповноваженими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представниками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обох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Сторін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7E3EB9D0" w14:textId="5BABE5CC" w:rsid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1</w:t>
      </w:r>
      <w:r w:rsidR="00C96B1B">
        <w:rPr>
          <w:sz w:val="24"/>
          <w:szCs w:val="24"/>
          <w:lang w:val="ru-RU"/>
        </w:rPr>
        <w:t>1</w:t>
      </w:r>
      <w:r w:rsidRPr="00CB3BEA">
        <w:rPr>
          <w:sz w:val="24"/>
          <w:szCs w:val="24"/>
          <w:lang w:val="ru-RU"/>
        </w:rPr>
        <w:t>.4.</w:t>
      </w:r>
      <w:r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Pr="00CB3BEA">
        <w:rPr>
          <w:sz w:val="24"/>
          <w:szCs w:val="24"/>
          <w:lang w:val="ru-RU"/>
        </w:rPr>
        <w:t>випадку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місцезнаходження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платіжних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інших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реквізитів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однієї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із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Сторін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така</w:t>
      </w:r>
      <w:proofErr w:type="spellEnd"/>
      <w:r w:rsidRPr="00CB3BEA">
        <w:rPr>
          <w:sz w:val="24"/>
          <w:szCs w:val="24"/>
          <w:lang w:val="ru-RU"/>
        </w:rPr>
        <w:t xml:space="preserve"> Сторона </w:t>
      </w:r>
      <w:proofErr w:type="spellStart"/>
      <w:r w:rsidRPr="00CB3BEA">
        <w:rPr>
          <w:sz w:val="24"/>
          <w:szCs w:val="24"/>
          <w:lang w:val="ru-RU"/>
        </w:rPr>
        <w:t>зобов'язана</w:t>
      </w:r>
      <w:proofErr w:type="spellEnd"/>
      <w:r w:rsidRPr="00CB3BEA">
        <w:rPr>
          <w:sz w:val="24"/>
          <w:szCs w:val="24"/>
          <w:lang w:val="ru-RU"/>
        </w:rPr>
        <w:t xml:space="preserve"> не </w:t>
      </w:r>
      <w:proofErr w:type="spellStart"/>
      <w:r w:rsidRPr="00CB3BEA">
        <w:rPr>
          <w:sz w:val="24"/>
          <w:szCs w:val="24"/>
          <w:lang w:val="ru-RU"/>
        </w:rPr>
        <w:t>пізніше</w:t>
      </w:r>
      <w:proofErr w:type="spellEnd"/>
      <w:r w:rsidRPr="00CB3BEA">
        <w:rPr>
          <w:sz w:val="24"/>
          <w:szCs w:val="24"/>
          <w:lang w:val="ru-RU"/>
        </w:rPr>
        <w:t xml:space="preserve"> 3 (</w:t>
      </w:r>
      <w:proofErr w:type="spellStart"/>
      <w:r w:rsidRPr="00CB3BEA">
        <w:rPr>
          <w:sz w:val="24"/>
          <w:szCs w:val="24"/>
          <w:lang w:val="ru-RU"/>
        </w:rPr>
        <w:t>трьох</w:t>
      </w:r>
      <w:proofErr w:type="spellEnd"/>
      <w:r w:rsidRPr="00CB3BEA">
        <w:rPr>
          <w:sz w:val="24"/>
          <w:szCs w:val="24"/>
          <w:lang w:val="ru-RU"/>
        </w:rPr>
        <w:t xml:space="preserve">) </w:t>
      </w:r>
      <w:proofErr w:type="spellStart"/>
      <w:r w:rsidRPr="00CB3BEA">
        <w:rPr>
          <w:sz w:val="24"/>
          <w:szCs w:val="24"/>
          <w:lang w:val="ru-RU"/>
        </w:rPr>
        <w:t>днів</w:t>
      </w:r>
      <w:proofErr w:type="spellEnd"/>
      <w:r w:rsidRPr="00CB3BEA">
        <w:rPr>
          <w:sz w:val="24"/>
          <w:szCs w:val="24"/>
          <w:lang w:val="ru-RU"/>
        </w:rPr>
        <w:t xml:space="preserve"> з дня </w:t>
      </w:r>
      <w:proofErr w:type="spellStart"/>
      <w:r w:rsidRPr="00CB3BEA">
        <w:rPr>
          <w:sz w:val="24"/>
          <w:szCs w:val="24"/>
          <w:lang w:val="ru-RU"/>
        </w:rPr>
        <w:t>настання</w:t>
      </w:r>
      <w:proofErr w:type="spellEnd"/>
      <w:r w:rsidRPr="00CB3BEA">
        <w:rPr>
          <w:sz w:val="24"/>
          <w:szCs w:val="24"/>
          <w:lang w:val="ru-RU"/>
        </w:rPr>
        <w:t xml:space="preserve"> таких </w:t>
      </w:r>
      <w:proofErr w:type="spellStart"/>
      <w:r w:rsidRPr="00CB3BEA">
        <w:rPr>
          <w:sz w:val="24"/>
          <w:szCs w:val="24"/>
          <w:lang w:val="ru-RU"/>
        </w:rPr>
        <w:t>змін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повідомити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це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іншу</w:t>
      </w:r>
      <w:proofErr w:type="spellEnd"/>
      <w:r w:rsidRPr="00CB3BEA">
        <w:rPr>
          <w:sz w:val="24"/>
          <w:szCs w:val="24"/>
          <w:lang w:val="ru-RU"/>
        </w:rPr>
        <w:t xml:space="preserve"> Сторону.</w:t>
      </w:r>
    </w:p>
    <w:p w14:paraId="606CCAE8" w14:textId="77777777" w:rsidR="00D87F77" w:rsidRPr="00CB3BEA" w:rsidRDefault="00D87F77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476B57B3" w14:textId="2D9DF160" w:rsidR="00CB3BEA" w:rsidRPr="00D87F77" w:rsidRDefault="004908A9" w:rsidP="00D87F77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</w:t>
      </w:r>
      <w:r w:rsidR="00C96B1B">
        <w:rPr>
          <w:b/>
          <w:bCs/>
          <w:sz w:val="24"/>
          <w:szCs w:val="24"/>
          <w:lang w:val="ru-RU"/>
        </w:rPr>
        <w:t>2</w:t>
      </w:r>
      <w:r w:rsidR="00CB3BEA" w:rsidRPr="00D87F77">
        <w:rPr>
          <w:b/>
          <w:bCs/>
          <w:sz w:val="24"/>
          <w:szCs w:val="24"/>
          <w:lang w:val="ru-RU"/>
        </w:rPr>
        <w:t>.</w:t>
      </w:r>
      <w:r w:rsidR="00C96B1B">
        <w:rPr>
          <w:b/>
          <w:bCs/>
          <w:sz w:val="24"/>
          <w:szCs w:val="24"/>
          <w:lang w:val="ru-RU"/>
        </w:rPr>
        <w:t xml:space="preserve"> </w:t>
      </w:r>
      <w:r w:rsidR="00CB3BEA" w:rsidRPr="00D87F77">
        <w:rPr>
          <w:b/>
          <w:bCs/>
          <w:sz w:val="24"/>
          <w:szCs w:val="24"/>
          <w:lang w:val="ru-RU"/>
        </w:rPr>
        <w:t>РЕКВІЗИТИ ТА ПІДПИСИ СТОРІН</w:t>
      </w:r>
    </w:p>
    <w:p w14:paraId="31137757" w14:textId="77777777" w:rsidR="00D87F77" w:rsidRPr="00D87F77" w:rsidRDefault="00D87F77" w:rsidP="00D87F77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val="uk-UA" w:eastAsia="ru-RU"/>
        </w:rPr>
      </w:pPr>
      <w:bookmarkStart w:id="3" w:name="_Hlk68083545"/>
      <w:bookmarkStart w:id="4" w:name="bookmark12"/>
      <w:bookmarkStart w:id="5" w:name="bookmark13"/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5269"/>
      </w:tblGrid>
      <w:tr w:rsidR="00D87F77" w:rsidRPr="00D87F77" w14:paraId="43775B18" w14:textId="77777777" w:rsidTr="00F256CA">
        <w:trPr>
          <w:trHeight w:val="2828"/>
        </w:trPr>
        <w:tc>
          <w:tcPr>
            <w:tcW w:w="4644" w:type="dxa"/>
          </w:tcPr>
          <w:p w14:paraId="52D6112E" w14:textId="4DED49F9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6" w:name="_Hlk6142632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Виконавець</w:t>
            </w:r>
            <w:r w:rsidRPr="00D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14:paraId="795E03F9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53" w:type="dxa"/>
          </w:tcPr>
          <w:p w14:paraId="26CB67BC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Замовник:</w:t>
            </w:r>
          </w:p>
          <w:p w14:paraId="64576FEF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Вінницький обласний центр зайнятості</w:t>
            </w:r>
          </w:p>
          <w:p w14:paraId="096E1F76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вул. Стрілецька, 3а</w:t>
            </w:r>
          </w:p>
          <w:p w14:paraId="60B99A1A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м. Вінниця, 21009</w:t>
            </w:r>
          </w:p>
          <w:p w14:paraId="4B59C60A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ЄДРПОУ 05392714</w:t>
            </w:r>
          </w:p>
          <w:p w14:paraId="4E0F4B5E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р/р UA688201720355429002700706358</w:t>
            </w:r>
          </w:p>
          <w:p w14:paraId="3BCB37E8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Державна казначейська служба України</w:t>
            </w:r>
          </w:p>
          <w:p w14:paraId="7E2C8230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м. Київ, </w:t>
            </w:r>
          </w:p>
          <w:p w14:paraId="0C8B7383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.(0432)551780</w:t>
            </w:r>
          </w:p>
          <w:p w14:paraId="5CDB16AB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_______________________________________</w:t>
            </w:r>
          </w:p>
          <w:p w14:paraId="5C019328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bookmarkEnd w:id="6"/>
      </w:tr>
      <w:bookmarkEnd w:id="3"/>
    </w:tbl>
    <w:p w14:paraId="06C8ED01" w14:textId="77777777" w:rsidR="00CB3BEA" w:rsidRPr="00CB3BEA" w:rsidRDefault="00CB3BEA" w:rsidP="00CB3BEA">
      <w:pPr>
        <w:pStyle w:val="1"/>
        <w:shd w:val="clear" w:color="auto" w:fill="auto"/>
        <w:spacing w:line="256" w:lineRule="auto"/>
        <w:ind w:left="400" w:right="283" w:firstLine="0"/>
        <w:rPr>
          <w:b/>
          <w:sz w:val="24"/>
          <w:szCs w:val="24"/>
          <w:lang w:val="ru-RU"/>
        </w:rPr>
      </w:pPr>
    </w:p>
    <w:p w14:paraId="53F43D59" w14:textId="77777777" w:rsidR="00CB3BEA" w:rsidRPr="00CB3BEA" w:rsidRDefault="00CB3BEA" w:rsidP="00CB3BEA">
      <w:pPr>
        <w:pStyle w:val="1"/>
        <w:shd w:val="clear" w:color="auto" w:fill="auto"/>
        <w:spacing w:line="256" w:lineRule="auto"/>
        <w:ind w:left="400" w:right="283" w:firstLine="0"/>
        <w:rPr>
          <w:b/>
          <w:sz w:val="24"/>
          <w:szCs w:val="24"/>
          <w:lang w:val="ru-RU"/>
        </w:rPr>
      </w:pPr>
    </w:p>
    <w:bookmarkEnd w:id="4"/>
    <w:bookmarkEnd w:id="5"/>
    <w:p w14:paraId="6AE93029" w14:textId="7C18716D" w:rsidR="00E92F9C" w:rsidRPr="00D87F77" w:rsidRDefault="00E92F9C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sectPr w:rsidR="00E92F9C" w:rsidRPr="00D8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2AE"/>
    <w:multiLevelType w:val="hybridMultilevel"/>
    <w:tmpl w:val="AC0E3AE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16A"/>
    <w:multiLevelType w:val="hybridMultilevel"/>
    <w:tmpl w:val="4B5EB8FA"/>
    <w:lvl w:ilvl="0" w:tplc="4B6CFE52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8DB30BC"/>
    <w:multiLevelType w:val="multilevel"/>
    <w:tmpl w:val="B306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58089A"/>
    <w:multiLevelType w:val="multilevel"/>
    <w:tmpl w:val="B010D8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EE14A03"/>
    <w:multiLevelType w:val="multilevel"/>
    <w:tmpl w:val="4392C7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44D182C"/>
    <w:multiLevelType w:val="hybridMultilevel"/>
    <w:tmpl w:val="1F58CB8A"/>
    <w:lvl w:ilvl="0" w:tplc="9C9C81F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78552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93757018">
    <w:abstractNumId w:val="1"/>
  </w:num>
  <w:num w:numId="3" w16cid:durableId="705642114">
    <w:abstractNumId w:val="4"/>
  </w:num>
  <w:num w:numId="4" w16cid:durableId="90589453">
    <w:abstractNumId w:val="5"/>
  </w:num>
  <w:num w:numId="5" w16cid:durableId="72433889">
    <w:abstractNumId w:val="0"/>
  </w:num>
  <w:num w:numId="6" w16cid:durableId="1540777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9C"/>
    <w:rsid w:val="00201617"/>
    <w:rsid w:val="002E374A"/>
    <w:rsid w:val="0045595A"/>
    <w:rsid w:val="004866E1"/>
    <w:rsid w:val="004908A9"/>
    <w:rsid w:val="00493BD6"/>
    <w:rsid w:val="00577D78"/>
    <w:rsid w:val="006000D6"/>
    <w:rsid w:val="006673E5"/>
    <w:rsid w:val="006A246B"/>
    <w:rsid w:val="007904C0"/>
    <w:rsid w:val="0087696A"/>
    <w:rsid w:val="008E52B5"/>
    <w:rsid w:val="00934DB9"/>
    <w:rsid w:val="009E0545"/>
    <w:rsid w:val="00A305D7"/>
    <w:rsid w:val="00AD71D8"/>
    <w:rsid w:val="00AF1864"/>
    <w:rsid w:val="00C96B1B"/>
    <w:rsid w:val="00CB3BEA"/>
    <w:rsid w:val="00D87F77"/>
    <w:rsid w:val="00E66B9F"/>
    <w:rsid w:val="00E92F9C"/>
    <w:rsid w:val="00EF717A"/>
    <w:rsid w:val="00F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62B8"/>
  <w15:chartTrackingRefBased/>
  <w15:docId w15:val="{9961D3CF-88DE-4F6E-9210-553C5347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2B5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Текст таблицы Знак,название табл/рис Знак,Список уровня 2 Знак,Bullet Number Знак,Bullet 1 Знак,Use Case List Paragraph Знак,lp1 Знак,List Paragraph1 Знак,lp11 Знак,List Paragraph11 Знак,Elenco Normale Знак,List Paragraph Знак"/>
    <w:link w:val="a4"/>
    <w:uiPriority w:val="34"/>
    <w:locked/>
    <w:rsid w:val="008E52B5"/>
  </w:style>
  <w:style w:type="paragraph" w:styleId="a4">
    <w:name w:val="List Paragraph"/>
    <w:aliases w:val="Текст таблицы,название табл/рис,Список уровня 2,Bullet Number,Bullet 1,Use Case List Paragraph,lp1,List Paragraph1,lp11,List Paragraph11,Elenco Normale,List Paragraph,Chapter10"/>
    <w:basedOn w:val="a"/>
    <w:link w:val="a3"/>
    <w:uiPriority w:val="34"/>
    <w:qFormat/>
    <w:rsid w:val="008E52B5"/>
    <w:pPr>
      <w:ind w:left="720"/>
      <w:contextualSpacing/>
    </w:pPr>
    <w:rPr>
      <w:lang w:val="uk-UA"/>
    </w:rPr>
  </w:style>
  <w:style w:type="character" w:customStyle="1" w:styleId="a5">
    <w:name w:val="Основной текст_"/>
    <w:basedOn w:val="a0"/>
    <w:link w:val="1"/>
    <w:locked/>
    <w:rsid w:val="008E52B5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1">
    <w:name w:val="Основной текст1"/>
    <w:basedOn w:val="a"/>
    <w:link w:val="a5"/>
    <w:rsid w:val="008E52B5"/>
    <w:pPr>
      <w:widowControl w:val="0"/>
      <w:shd w:val="clear" w:color="auto" w:fill="FFFFFF"/>
      <w:spacing w:line="485" w:lineRule="exact"/>
      <w:ind w:hanging="560"/>
      <w:jc w:val="both"/>
    </w:pPr>
    <w:rPr>
      <w:rFonts w:ascii="Times New Roman" w:eastAsia="Times New Roman" w:hAnsi="Times New Roman" w:cs="Times New Roman"/>
      <w:spacing w:val="13"/>
      <w:lang w:val="uk-UA"/>
    </w:rPr>
  </w:style>
  <w:style w:type="character" w:customStyle="1" w:styleId="10">
    <w:name w:val="Заголовок №1_"/>
    <w:basedOn w:val="a0"/>
    <w:link w:val="11"/>
    <w:locked/>
    <w:rsid w:val="008E52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E52B5"/>
    <w:pPr>
      <w:widowControl w:val="0"/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">
    <w:name w:val="Заголовок №2_"/>
    <w:basedOn w:val="a0"/>
    <w:link w:val="20"/>
    <w:locked/>
    <w:rsid w:val="008E52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E52B5"/>
    <w:pPr>
      <w:widowControl w:val="0"/>
      <w:shd w:val="clear" w:color="auto" w:fill="FFFFFF"/>
      <w:spacing w:after="58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8E52B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2B5"/>
    <w:pPr>
      <w:widowControl w:val="0"/>
      <w:shd w:val="clear" w:color="auto" w:fill="FFFFFF"/>
      <w:spacing w:after="580"/>
      <w:ind w:firstLine="160"/>
    </w:pPr>
    <w:rPr>
      <w:rFonts w:ascii="Times New Roman" w:eastAsia="Times New Roman" w:hAnsi="Times New Roman" w:cs="Times New Roman"/>
      <w:b/>
      <w:bCs/>
      <w:sz w:val="17"/>
      <w:szCs w:val="17"/>
      <w:lang w:val="uk-UA"/>
    </w:rPr>
  </w:style>
  <w:style w:type="character" w:customStyle="1" w:styleId="3">
    <w:name w:val="Заголовок №3_"/>
    <w:basedOn w:val="a0"/>
    <w:link w:val="30"/>
    <w:locked/>
    <w:rsid w:val="008E52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8E52B5"/>
    <w:pPr>
      <w:widowControl w:val="0"/>
      <w:shd w:val="clear" w:color="auto" w:fill="FFFFFF"/>
      <w:spacing w:after="260" w:line="264" w:lineRule="auto"/>
      <w:jc w:val="center"/>
      <w:outlineLvl w:val="2"/>
    </w:pPr>
    <w:rPr>
      <w:rFonts w:ascii="Times New Roman" w:eastAsia="Times New Roman" w:hAnsi="Times New Roman" w:cs="Times New Roman"/>
      <w:b/>
      <w:bCs/>
      <w:lang w:val="uk-UA"/>
    </w:rPr>
  </w:style>
  <w:style w:type="paragraph" w:customStyle="1" w:styleId="Textbody">
    <w:name w:val="Text body"/>
    <w:basedOn w:val="a"/>
    <w:rsid w:val="008E52B5"/>
    <w:pPr>
      <w:suppressAutoHyphens/>
      <w:autoSpaceDN w:val="0"/>
      <w:jc w:val="both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table" w:styleId="a6">
    <w:name w:val="Table Grid"/>
    <w:basedOn w:val="a1"/>
    <w:uiPriority w:val="59"/>
    <w:rsid w:val="008E52B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OCZ Vin</cp:lastModifiedBy>
  <cp:revision>2</cp:revision>
  <dcterms:created xsi:type="dcterms:W3CDTF">2022-11-24T11:11:00Z</dcterms:created>
  <dcterms:modified xsi:type="dcterms:W3CDTF">2022-11-24T11:11:00Z</dcterms:modified>
</cp:coreProperties>
</file>