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8D96FC" w14:textId="3867CCEB" w:rsidR="00416DBF" w:rsidRPr="00AC77A3" w:rsidRDefault="00416DBF" w:rsidP="00AC77A3">
      <w:pPr>
        <w:spacing w:after="0"/>
        <w:jc w:val="center"/>
        <w:rPr>
          <w:rFonts w:ascii="Times New Roman" w:hAnsi="Times New Roman" w:cs="Times New Roman"/>
          <w:b/>
          <w:lang w:eastAsia="uk-UA"/>
        </w:rPr>
      </w:pPr>
      <w:r w:rsidRPr="00AC77A3">
        <w:rPr>
          <w:rFonts w:ascii="Times New Roman" w:hAnsi="Times New Roman" w:cs="Times New Roman"/>
          <w:b/>
          <w:lang w:eastAsia="uk-UA"/>
        </w:rPr>
        <w:t xml:space="preserve">Оголошення </w:t>
      </w:r>
      <w:r w:rsidR="00AC77A3" w:rsidRPr="00AC77A3">
        <w:rPr>
          <w:rFonts w:ascii="Times New Roman" w:hAnsi="Times New Roman" w:cs="Times New Roman"/>
          <w:b/>
          <w:lang w:eastAsia="uk-UA"/>
        </w:rPr>
        <w:t xml:space="preserve"> про </w:t>
      </w:r>
      <w:r w:rsidRPr="00AC77A3">
        <w:rPr>
          <w:rFonts w:ascii="Times New Roman" w:hAnsi="Times New Roman" w:cs="Times New Roman"/>
          <w:b/>
          <w:lang w:eastAsia="uk-UA"/>
        </w:rPr>
        <w:t xml:space="preserve">проведення спрощеної закупівлі   </w:t>
      </w:r>
      <w:r w:rsidR="00823F29" w:rsidRPr="00823F29">
        <w:rPr>
          <w:rFonts w:ascii="Times New Roman" w:hAnsi="Times New Roman" w:cs="Times New Roman"/>
          <w:b/>
          <w:highlight w:val="yellow"/>
          <w:lang w:eastAsia="uk-UA"/>
        </w:rPr>
        <w:t>зі змінами</w:t>
      </w:r>
      <w:r w:rsidRPr="00AC77A3">
        <w:rPr>
          <w:rFonts w:ascii="Times New Roman" w:hAnsi="Times New Roman" w:cs="Times New Roman"/>
          <w:b/>
          <w:lang w:eastAsia="uk-UA"/>
        </w:rPr>
        <w:t xml:space="preserve">     </w:t>
      </w:r>
    </w:p>
    <w:p w14:paraId="19E63CBB" w14:textId="77777777" w:rsidR="00416DBF" w:rsidRPr="00AC77A3" w:rsidRDefault="00416DBF" w:rsidP="00416DBF">
      <w:pPr>
        <w:spacing w:after="0"/>
        <w:jc w:val="center"/>
        <w:rPr>
          <w:rFonts w:ascii="Times New Roman" w:hAnsi="Times New Roman" w:cs="Times New Roman"/>
          <w:b/>
        </w:rPr>
      </w:pPr>
      <w:r w:rsidRPr="00AC77A3">
        <w:rPr>
          <w:rFonts w:ascii="Times New Roman" w:hAnsi="Times New Roman" w:cs="Times New Roman"/>
          <w:b/>
          <w:lang w:eastAsia="uk-UA"/>
        </w:rPr>
        <w:t xml:space="preserve"> </w:t>
      </w:r>
    </w:p>
    <w:p w14:paraId="30B49D17" w14:textId="77777777" w:rsidR="00416DBF" w:rsidRPr="00AC77A3" w:rsidRDefault="00416DBF" w:rsidP="00AC77A3">
      <w:pPr>
        <w:pStyle w:val="rvps2"/>
        <w:spacing w:before="0" w:beforeAutospacing="0" w:after="0" w:afterAutospacing="0"/>
        <w:ind w:firstLine="284"/>
        <w:jc w:val="both"/>
        <w:rPr>
          <w:sz w:val="22"/>
          <w:szCs w:val="22"/>
          <w:lang w:val="uk-UA"/>
        </w:rPr>
      </w:pPr>
      <w:r w:rsidRPr="00AC77A3">
        <w:rPr>
          <w:sz w:val="22"/>
          <w:szCs w:val="22"/>
          <w:lang w:val="uk-UA"/>
        </w:rPr>
        <w:t>1.</w:t>
      </w:r>
      <w:r w:rsidRPr="00AC77A3">
        <w:rPr>
          <w:b/>
          <w:sz w:val="22"/>
          <w:szCs w:val="22"/>
          <w:lang w:val="uk-UA"/>
        </w:rPr>
        <w:t xml:space="preserve"> </w:t>
      </w:r>
      <w:r w:rsidRPr="00AC77A3">
        <w:rPr>
          <w:sz w:val="22"/>
          <w:szCs w:val="22"/>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14:paraId="1BFB35F4" w14:textId="4A9B98E0" w:rsidR="00416DBF" w:rsidRPr="00AC77A3" w:rsidRDefault="00416DBF" w:rsidP="00AC77A3">
      <w:pPr>
        <w:pStyle w:val="rvps2"/>
        <w:shd w:val="clear" w:color="auto" w:fill="FFFFFF"/>
        <w:spacing w:before="0" w:beforeAutospacing="0" w:after="0" w:afterAutospacing="0"/>
        <w:ind w:firstLine="284"/>
        <w:jc w:val="both"/>
        <w:textAlignment w:val="baseline"/>
        <w:rPr>
          <w:b/>
          <w:sz w:val="22"/>
          <w:szCs w:val="22"/>
          <w:lang w:val="uk-UA"/>
        </w:rPr>
      </w:pPr>
      <w:r w:rsidRPr="00AC77A3">
        <w:rPr>
          <w:sz w:val="22"/>
          <w:szCs w:val="22"/>
          <w:lang w:val="uk-UA"/>
        </w:rPr>
        <w:t xml:space="preserve">1.1. </w:t>
      </w:r>
      <w:r w:rsidR="00AC77A3" w:rsidRPr="00AC77A3">
        <w:rPr>
          <w:sz w:val="22"/>
          <w:szCs w:val="22"/>
          <w:lang w:val="uk-UA"/>
        </w:rPr>
        <w:t>н</w:t>
      </w:r>
      <w:r w:rsidRPr="00AC77A3">
        <w:rPr>
          <w:sz w:val="22"/>
          <w:szCs w:val="22"/>
          <w:lang w:val="uk-UA"/>
        </w:rPr>
        <w:t xml:space="preserve">айменування: </w:t>
      </w:r>
      <w:r w:rsidR="001B4FA9">
        <w:rPr>
          <w:b/>
          <w:sz w:val="22"/>
          <w:szCs w:val="22"/>
          <w:lang w:val="uk-UA"/>
        </w:rPr>
        <w:t xml:space="preserve">Комунальне </w:t>
      </w:r>
      <w:r w:rsidRPr="00AC77A3">
        <w:rPr>
          <w:b/>
          <w:sz w:val="22"/>
          <w:szCs w:val="22"/>
          <w:lang w:val="uk-UA"/>
        </w:rPr>
        <w:t xml:space="preserve"> під</w:t>
      </w:r>
      <w:r w:rsidR="001B4FA9">
        <w:rPr>
          <w:b/>
          <w:sz w:val="22"/>
          <w:szCs w:val="22"/>
          <w:lang w:val="uk-UA"/>
        </w:rPr>
        <w:t>приємство «Кролевецька лікарня</w:t>
      </w:r>
      <w:r w:rsidRPr="00AC77A3">
        <w:rPr>
          <w:b/>
          <w:sz w:val="22"/>
          <w:szCs w:val="22"/>
          <w:lang w:val="uk-UA"/>
        </w:rPr>
        <w:t>»</w:t>
      </w:r>
      <w:r w:rsidR="001B4FA9">
        <w:rPr>
          <w:b/>
          <w:sz w:val="22"/>
          <w:szCs w:val="22"/>
          <w:lang w:val="uk-UA"/>
        </w:rPr>
        <w:t xml:space="preserve"> Кролевецької</w:t>
      </w:r>
      <w:r w:rsidR="00AC77A3" w:rsidRPr="00AC77A3">
        <w:rPr>
          <w:b/>
          <w:sz w:val="22"/>
          <w:szCs w:val="22"/>
          <w:lang w:val="uk-UA"/>
        </w:rPr>
        <w:t xml:space="preserve"> міської ради</w:t>
      </w:r>
    </w:p>
    <w:p w14:paraId="1837FFF1" w14:textId="3B7E967B" w:rsidR="00EB6A89" w:rsidRPr="007644EA" w:rsidRDefault="00AC77A3" w:rsidP="007644EA">
      <w:pPr>
        <w:pStyle w:val="rvps2"/>
        <w:shd w:val="clear" w:color="auto" w:fill="FFFFFF"/>
        <w:spacing w:before="0" w:beforeAutospacing="0" w:after="0" w:afterAutospacing="0"/>
        <w:ind w:firstLine="284"/>
        <w:jc w:val="both"/>
        <w:textAlignment w:val="baseline"/>
        <w:rPr>
          <w:b/>
          <w:sz w:val="22"/>
          <w:szCs w:val="22"/>
          <w:lang w:val="uk-UA"/>
        </w:rPr>
      </w:pPr>
      <w:r w:rsidRPr="00AC77A3">
        <w:rPr>
          <w:sz w:val="22"/>
          <w:szCs w:val="22"/>
        </w:rPr>
        <w:t xml:space="preserve">1.2. </w:t>
      </w:r>
      <w:proofErr w:type="gramStart"/>
      <w:r w:rsidRPr="00AC77A3">
        <w:rPr>
          <w:sz w:val="22"/>
          <w:szCs w:val="22"/>
          <w:lang w:val="uk-UA"/>
        </w:rPr>
        <w:t>м</w:t>
      </w:r>
      <w:proofErr w:type="spellStart"/>
      <w:r w:rsidR="00416DBF" w:rsidRPr="00AC77A3">
        <w:rPr>
          <w:sz w:val="22"/>
          <w:szCs w:val="22"/>
        </w:rPr>
        <w:t>ісцезнаходження</w:t>
      </w:r>
      <w:proofErr w:type="spellEnd"/>
      <w:r w:rsidR="00416DBF" w:rsidRPr="00AC77A3">
        <w:rPr>
          <w:sz w:val="22"/>
          <w:szCs w:val="22"/>
        </w:rPr>
        <w:t xml:space="preserve">:  </w:t>
      </w:r>
      <w:r w:rsidR="001B4FA9">
        <w:rPr>
          <w:b/>
          <w:sz w:val="22"/>
          <w:szCs w:val="22"/>
        </w:rPr>
        <w:t>бул.</w:t>
      </w:r>
      <w:proofErr w:type="gramEnd"/>
      <w:r w:rsidR="001B4FA9">
        <w:rPr>
          <w:b/>
          <w:sz w:val="22"/>
          <w:szCs w:val="22"/>
        </w:rPr>
        <w:t xml:space="preserve"> </w:t>
      </w:r>
      <w:r w:rsidR="001B4FA9">
        <w:rPr>
          <w:b/>
          <w:sz w:val="22"/>
          <w:szCs w:val="22"/>
          <w:lang w:val="uk-UA"/>
        </w:rPr>
        <w:t>Шевченка,57</w:t>
      </w:r>
      <w:r w:rsidR="001B4FA9">
        <w:rPr>
          <w:b/>
          <w:sz w:val="22"/>
          <w:szCs w:val="22"/>
        </w:rPr>
        <w:t>, м.</w:t>
      </w:r>
      <w:r w:rsidR="001B4FA9">
        <w:rPr>
          <w:b/>
          <w:sz w:val="22"/>
          <w:szCs w:val="22"/>
          <w:lang w:val="uk-UA"/>
        </w:rPr>
        <w:t>Кролевець</w:t>
      </w:r>
      <w:r w:rsidR="001B4FA9">
        <w:rPr>
          <w:b/>
          <w:sz w:val="22"/>
          <w:szCs w:val="22"/>
        </w:rPr>
        <w:t>, 41300</w:t>
      </w:r>
    </w:p>
    <w:p w14:paraId="45ABDEBA" w14:textId="1076CC04" w:rsidR="00416DBF" w:rsidRPr="00AC77A3" w:rsidRDefault="00AC77A3" w:rsidP="00AC77A3">
      <w:pPr>
        <w:spacing w:after="0"/>
        <w:ind w:firstLine="284"/>
        <w:jc w:val="both"/>
        <w:rPr>
          <w:rFonts w:ascii="Times New Roman" w:hAnsi="Times New Roman" w:cs="Times New Roman"/>
          <w:b/>
        </w:rPr>
      </w:pPr>
      <w:r w:rsidRPr="00AC77A3">
        <w:rPr>
          <w:rFonts w:ascii="Times New Roman" w:hAnsi="Times New Roman" w:cs="Times New Roman"/>
        </w:rPr>
        <w:t>1.3. і</w:t>
      </w:r>
      <w:r w:rsidR="00416DBF" w:rsidRPr="00AC77A3">
        <w:rPr>
          <w:rFonts w:ascii="Times New Roman" w:hAnsi="Times New Roman" w:cs="Times New Roman"/>
        </w:rPr>
        <w:t xml:space="preserve">дентифікаційний код замовника в Єдиному державному реєстрі юридичних осіб, фізичних осіб - підприємців та громадських формувань: </w:t>
      </w:r>
      <w:r w:rsidR="007644EA">
        <w:rPr>
          <w:rFonts w:ascii="Times New Roman" w:hAnsi="Times New Roman" w:cs="Times New Roman"/>
          <w:b/>
        </w:rPr>
        <w:t>02007549</w:t>
      </w:r>
    </w:p>
    <w:p w14:paraId="3F6C8D4C" w14:textId="7EE8E845" w:rsidR="007644EA" w:rsidRDefault="00AC77A3" w:rsidP="00AC77A3">
      <w:pPr>
        <w:spacing w:after="0"/>
        <w:ind w:firstLine="284"/>
        <w:jc w:val="both"/>
        <w:rPr>
          <w:rFonts w:ascii="Times New Roman" w:hAnsi="Times New Roman" w:cs="Times New Roman"/>
          <w:b/>
        </w:rPr>
      </w:pPr>
      <w:r w:rsidRPr="00AC77A3">
        <w:rPr>
          <w:rFonts w:ascii="Times New Roman" w:hAnsi="Times New Roman" w:cs="Times New Roman"/>
          <w:b/>
        </w:rPr>
        <w:t xml:space="preserve">1.4. </w:t>
      </w:r>
      <w:r w:rsidRPr="00AC77A3">
        <w:rPr>
          <w:rFonts w:ascii="Times New Roman" w:hAnsi="Times New Roman" w:cs="Times New Roman"/>
        </w:rPr>
        <w:t xml:space="preserve">категорія замовника: </w:t>
      </w:r>
      <w:r w:rsidR="007644EA" w:rsidRPr="007644EA">
        <w:rPr>
          <w:rFonts w:ascii="Times New Roman" w:hAnsi="Times New Roman" w:cs="Times New Roman"/>
          <w:b/>
        </w:rPr>
        <w:t>відповідно п.3 ч.1  ст. 2 ЗУ "Про публічні закупівлі"</w:t>
      </w:r>
    </w:p>
    <w:p w14:paraId="48239D05" w14:textId="22CA186B" w:rsidR="00A00342" w:rsidRPr="00811A10" w:rsidRDefault="00811A10" w:rsidP="00811A10">
      <w:pPr>
        <w:spacing w:after="0"/>
        <w:ind w:firstLine="284"/>
        <w:jc w:val="both"/>
        <w:rPr>
          <w:rFonts w:ascii="Times New Roman" w:hAnsi="Times New Roman" w:cs="Times New Roman"/>
        </w:rPr>
      </w:pPr>
      <w:r w:rsidRPr="00811A10">
        <w:rPr>
          <w:rFonts w:ascii="Times New Roman" w:hAnsi="Times New Roman" w:cs="Times New Roman"/>
        </w:rPr>
        <w:t>1.5. Посадова особа замовника, уповноважена здійснювати зв'язок з учасниками - Бурименко Світлана Володимирівна, Фахівець з публічних закупівель, уповноважена особа, +38(096)933-14-01, krolevetscrl@i.ua</w:t>
      </w:r>
    </w:p>
    <w:p w14:paraId="3B0D29A6" w14:textId="16C4051D" w:rsidR="00D90452" w:rsidRPr="006A27B0" w:rsidRDefault="00416DBF" w:rsidP="00AC77A3">
      <w:pPr>
        <w:spacing w:after="0"/>
        <w:ind w:firstLine="284"/>
        <w:jc w:val="both"/>
        <w:rPr>
          <w:rFonts w:ascii="Times New Roman" w:hAnsi="Times New Roman" w:cs="Times New Roman"/>
          <w:b/>
        </w:rPr>
      </w:pPr>
      <w:r w:rsidRPr="00AC77A3">
        <w:rPr>
          <w:rFonts w:ascii="Times New Roman" w:hAnsi="Times New Roman" w:cs="Times New Roman"/>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w:t>
      </w:r>
      <w:r w:rsidR="00C36F75" w:rsidRPr="00AC77A3">
        <w:rPr>
          <w:rFonts w:ascii="Times New Roman" w:hAnsi="Times New Roman" w:cs="Times New Roman"/>
        </w:rPr>
        <w:t xml:space="preserve">а закупівлі (лотів): </w:t>
      </w:r>
      <w:r w:rsidR="00431B37" w:rsidRPr="006A27B0">
        <w:rPr>
          <w:rFonts w:ascii="Times New Roman" w:hAnsi="Times New Roman" w:cs="Times New Roman"/>
          <w:b/>
        </w:rPr>
        <w:t xml:space="preserve">Персональний комп’ютер, </w:t>
      </w:r>
      <w:r w:rsidR="006A27B0" w:rsidRPr="006A27B0">
        <w:rPr>
          <w:rFonts w:ascii="Times New Roman" w:hAnsi="Times New Roman" w:cs="Times New Roman"/>
          <w:b/>
        </w:rPr>
        <w:t xml:space="preserve">код ДК 021:2015: </w:t>
      </w:r>
      <w:r w:rsidR="00431B37" w:rsidRPr="006A27B0">
        <w:rPr>
          <w:rFonts w:ascii="Times New Roman" w:hAnsi="Times New Roman" w:cs="Times New Roman"/>
          <w:b/>
        </w:rPr>
        <w:t>30210000-4 Машини для о</w:t>
      </w:r>
      <w:r w:rsidR="007644EA" w:rsidRPr="006A27B0">
        <w:rPr>
          <w:rFonts w:ascii="Times New Roman" w:hAnsi="Times New Roman" w:cs="Times New Roman"/>
          <w:b/>
        </w:rPr>
        <w:t>бробки даних (апаратна частина)</w:t>
      </w:r>
    </w:p>
    <w:p w14:paraId="03039076" w14:textId="77777777" w:rsidR="00416DBF" w:rsidRPr="00AC77A3" w:rsidRDefault="00416DBF" w:rsidP="00AC77A3">
      <w:pPr>
        <w:spacing w:after="0"/>
        <w:ind w:firstLine="284"/>
        <w:jc w:val="both"/>
        <w:rPr>
          <w:rFonts w:ascii="Times New Roman" w:hAnsi="Times New Roman" w:cs="Times New Roman"/>
        </w:rPr>
      </w:pPr>
      <w:r w:rsidRPr="00AC77A3">
        <w:rPr>
          <w:rFonts w:ascii="Times New Roman" w:hAnsi="Times New Roman" w:cs="Times New Roman"/>
        </w:rPr>
        <w:t>3. Інформація про технічні, якісні та інші характеристики предмета закупівлі:</w:t>
      </w:r>
      <w:r w:rsidR="00AC77A3" w:rsidRPr="00AC77A3">
        <w:rPr>
          <w:rFonts w:ascii="Times New Roman" w:hAnsi="Times New Roman" w:cs="Times New Roman"/>
        </w:rPr>
        <w:t xml:space="preserve"> </w:t>
      </w:r>
      <w:r w:rsidRPr="00AC77A3">
        <w:rPr>
          <w:rFonts w:ascii="Times New Roman" w:hAnsi="Times New Roman" w:cs="Times New Roman"/>
        </w:rPr>
        <w:t>Детальний опис предмету закупівлі і технічні(якісні) вимоги до товару наведено в Додатку 1 до оголошення про проведення спрощеної закупівлі.</w:t>
      </w:r>
    </w:p>
    <w:p w14:paraId="3AC9B976" w14:textId="77777777" w:rsidR="00416DBF" w:rsidRPr="00AC77A3" w:rsidRDefault="00416DBF" w:rsidP="00AC77A3">
      <w:pPr>
        <w:spacing w:after="0"/>
        <w:ind w:firstLine="284"/>
        <w:jc w:val="both"/>
        <w:rPr>
          <w:rFonts w:ascii="Times New Roman" w:hAnsi="Times New Roman" w:cs="Times New Roman"/>
        </w:rPr>
      </w:pPr>
      <w:bookmarkStart w:id="0" w:name="n1145"/>
      <w:bookmarkEnd w:id="0"/>
      <w:r w:rsidRPr="00AC77A3">
        <w:rPr>
          <w:rFonts w:ascii="Times New Roman" w:hAnsi="Times New Roman" w:cs="Times New Roman"/>
        </w:rPr>
        <w:t>4. Кількість та місце поставки товарів або обсяг і місце виконання робіт чи надання послуг:</w:t>
      </w:r>
    </w:p>
    <w:p w14:paraId="67DCBF5B" w14:textId="3F95F550" w:rsidR="00416DBF" w:rsidRPr="00AC77A3" w:rsidRDefault="00416DBF" w:rsidP="00AC77A3">
      <w:pPr>
        <w:spacing w:after="0"/>
        <w:ind w:firstLine="284"/>
        <w:jc w:val="both"/>
        <w:rPr>
          <w:rFonts w:ascii="Times New Roman" w:hAnsi="Times New Roman" w:cs="Times New Roman"/>
        </w:rPr>
      </w:pPr>
      <w:r w:rsidRPr="00AC77A3">
        <w:rPr>
          <w:rFonts w:ascii="Times New Roman" w:hAnsi="Times New Roman" w:cs="Times New Roman"/>
        </w:rPr>
        <w:t xml:space="preserve">4.1. Кількість: </w:t>
      </w:r>
      <w:r w:rsidR="007644EA">
        <w:rPr>
          <w:rFonts w:ascii="Times New Roman" w:hAnsi="Times New Roman" w:cs="Times New Roman"/>
        </w:rPr>
        <w:t xml:space="preserve">7 </w:t>
      </w:r>
      <w:r w:rsidR="00431B37" w:rsidRPr="00AC77A3">
        <w:rPr>
          <w:rFonts w:ascii="Times New Roman" w:hAnsi="Times New Roman" w:cs="Times New Roman"/>
        </w:rPr>
        <w:t>шт.</w:t>
      </w:r>
    </w:p>
    <w:p w14:paraId="1AA5EE96" w14:textId="2A0A8CEC" w:rsidR="00416DBF" w:rsidRPr="00AC77A3" w:rsidRDefault="00416DBF" w:rsidP="00AC77A3">
      <w:pPr>
        <w:spacing w:after="0"/>
        <w:ind w:firstLine="284"/>
        <w:outlineLvl w:val="0"/>
        <w:rPr>
          <w:rFonts w:ascii="Times New Roman" w:hAnsi="Times New Roman" w:cs="Times New Roman"/>
          <w:b/>
        </w:rPr>
      </w:pPr>
      <w:r w:rsidRPr="00AC77A3">
        <w:rPr>
          <w:rFonts w:ascii="Times New Roman" w:hAnsi="Times New Roman" w:cs="Times New Roman"/>
        </w:rPr>
        <w:t xml:space="preserve">4.2. Місце поставки товарів: </w:t>
      </w:r>
      <w:r w:rsidR="007644EA">
        <w:rPr>
          <w:rFonts w:ascii="Times New Roman" w:hAnsi="Times New Roman" w:cs="Times New Roman"/>
          <w:b/>
        </w:rPr>
        <w:t>Сумська область, м. Кролевець, бул.Шевченка,57</w:t>
      </w:r>
      <w:r w:rsidRPr="00AC77A3">
        <w:rPr>
          <w:rFonts w:ascii="Times New Roman" w:hAnsi="Times New Roman" w:cs="Times New Roman"/>
        </w:rPr>
        <w:t xml:space="preserve">  </w:t>
      </w:r>
    </w:p>
    <w:p w14:paraId="6ABEB2E0" w14:textId="57F18B7A" w:rsidR="00416DBF" w:rsidRPr="00AC77A3" w:rsidRDefault="00416DBF" w:rsidP="00AC77A3">
      <w:pPr>
        <w:spacing w:after="0"/>
        <w:ind w:firstLine="284"/>
        <w:jc w:val="both"/>
        <w:rPr>
          <w:rFonts w:ascii="Times New Roman" w:hAnsi="Times New Roman" w:cs="Times New Roman"/>
          <w:b/>
        </w:rPr>
      </w:pPr>
      <w:r w:rsidRPr="00AC77A3">
        <w:rPr>
          <w:rFonts w:ascii="Times New Roman" w:hAnsi="Times New Roman" w:cs="Times New Roman"/>
        </w:rPr>
        <w:t>5. Строк поставки товарів або надання послуг</w:t>
      </w:r>
      <w:r w:rsidRPr="00AC77A3">
        <w:rPr>
          <w:rFonts w:ascii="Times New Roman" w:hAnsi="Times New Roman" w:cs="Times New Roman"/>
          <w:b/>
        </w:rPr>
        <w:t xml:space="preserve">: </w:t>
      </w:r>
      <w:r w:rsidR="004B254D" w:rsidRPr="00AC77A3">
        <w:rPr>
          <w:rFonts w:ascii="Times New Roman" w:hAnsi="Times New Roman" w:cs="Times New Roman"/>
          <w:b/>
        </w:rPr>
        <w:t xml:space="preserve"> </w:t>
      </w:r>
      <w:r w:rsidR="00A00342">
        <w:rPr>
          <w:rFonts w:ascii="Times New Roman" w:hAnsi="Times New Roman" w:cs="Times New Roman"/>
          <w:b/>
        </w:rPr>
        <w:t>до 30.06.2022 р. згідно зробленої заявки</w:t>
      </w:r>
    </w:p>
    <w:p w14:paraId="30E13908" w14:textId="7C84B991" w:rsidR="00AC77A3" w:rsidRPr="00AC77A3" w:rsidRDefault="00AC77A3" w:rsidP="00AC77A3">
      <w:pPr>
        <w:pStyle w:val="rvps2"/>
        <w:spacing w:before="0" w:beforeAutospacing="0" w:after="0" w:afterAutospacing="0" w:line="276" w:lineRule="auto"/>
        <w:ind w:firstLine="284"/>
        <w:jc w:val="both"/>
        <w:rPr>
          <w:b/>
          <w:sz w:val="22"/>
          <w:szCs w:val="22"/>
          <w:lang w:val="uk-UA"/>
        </w:rPr>
      </w:pPr>
      <w:r w:rsidRPr="00AC77A3">
        <w:rPr>
          <w:b/>
          <w:sz w:val="22"/>
          <w:szCs w:val="22"/>
        </w:rPr>
        <w:t xml:space="preserve">6. </w:t>
      </w:r>
      <w:r w:rsidRPr="00AC77A3">
        <w:rPr>
          <w:sz w:val="22"/>
          <w:szCs w:val="22"/>
          <w:lang w:val="uk-UA"/>
        </w:rPr>
        <w:t xml:space="preserve">Умови оплати: </w:t>
      </w:r>
      <w:r w:rsidRPr="00AC77A3">
        <w:rPr>
          <w:b/>
          <w:sz w:val="22"/>
          <w:szCs w:val="22"/>
          <w:lang w:val="uk-UA"/>
        </w:rPr>
        <w:t>оплата здійснюється після того, як поставлений товар, підтвердженням буде видаткова накладна підписан</w:t>
      </w:r>
      <w:r w:rsidR="00A00342">
        <w:rPr>
          <w:b/>
          <w:sz w:val="22"/>
          <w:szCs w:val="22"/>
          <w:lang w:val="uk-UA"/>
        </w:rPr>
        <w:t>а</w:t>
      </w:r>
      <w:r w:rsidRPr="00AC77A3">
        <w:rPr>
          <w:b/>
          <w:sz w:val="22"/>
          <w:szCs w:val="22"/>
          <w:lang w:val="uk-UA"/>
        </w:rPr>
        <w:t xml:space="preserve"> обома сторонами; тип оплати – післяплата протягом 5 банківських днів; розмір оплати – 100 %.</w:t>
      </w:r>
    </w:p>
    <w:p w14:paraId="4B55B2D6" w14:textId="03BA7E8D" w:rsidR="00AC77A3" w:rsidRPr="00AC77A3" w:rsidRDefault="00AC77A3" w:rsidP="00AC77A3">
      <w:pPr>
        <w:pStyle w:val="rvps2"/>
        <w:spacing w:before="0" w:beforeAutospacing="0" w:after="0" w:afterAutospacing="0"/>
        <w:ind w:firstLine="284"/>
        <w:jc w:val="both"/>
        <w:rPr>
          <w:b/>
          <w:sz w:val="22"/>
          <w:szCs w:val="22"/>
          <w:lang w:val="uk-UA"/>
        </w:rPr>
      </w:pPr>
      <w:r w:rsidRPr="00AC77A3">
        <w:rPr>
          <w:b/>
          <w:sz w:val="22"/>
          <w:szCs w:val="22"/>
        </w:rPr>
        <w:t xml:space="preserve">7. </w:t>
      </w:r>
      <w:proofErr w:type="spellStart"/>
      <w:r w:rsidRPr="00AC77A3">
        <w:rPr>
          <w:sz w:val="22"/>
          <w:szCs w:val="22"/>
        </w:rPr>
        <w:t>Очікувана</w:t>
      </w:r>
      <w:proofErr w:type="spellEnd"/>
      <w:r w:rsidRPr="00AC77A3">
        <w:rPr>
          <w:sz w:val="22"/>
          <w:szCs w:val="22"/>
        </w:rPr>
        <w:t xml:space="preserve"> </w:t>
      </w:r>
      <w:proofErr w:type="spellStart"/>
      <w:r w:rsidRPr="00AC77A3">
        <w:rPr>
          <w:sz w:val="22"/>
          <w:szCs w:val="22"/>
        </w:rPr>
        <w:t>вартість</w:t>
      </w:r>
      <w:proofErr w:type="spellEnd"/>
      <w:r w:rsidRPr="00AC77A3">
        <w:rPr>
          <w:sz w:val="22"/>
          <w:szCs w:val="22"/>
        </w:rPr>
        <w:t xml:space="preserve"> предмета </w:t>
      </w:r>
      <w:proofErr w:type="spellStart"/>
      <w:r w:rsidRPr="00AC77A3">
        <w:rPr>
          <w:sz w:val="22"/>
          <w:szCs w:val="22"/>
        </w:rPr>
        <w:t>закупівлі</w:t>
      </w:r>
      <w:proofErr w:type="spellEnd"/>
      <w:r w:rsidRPr="00AC77A3">
        <w:rPr>
          <w:sz w:val="22"/>
          <w:szCs w:val="22"/>
        </w:rPr>
        <w:t xml:space="preserve">: </w:t>
      </w:r>
      <w:r w:rsidR="007644EA">
        <w:rPr>
          <w:b/>
          <w:sz w:val="22"/>
          <w:szCs w:val="22"/>
          <w:lang w:val="uk-UA"/>
        </w:rPr>
        <w:t>109940,00 (сто дев’ять тисяч дев’ятсот сорок гривень 00 копійок)</w:t>
      </w:r>
      <w:r w:rsidRPr="00AC77A3">
        <w:rPr>
          <w:b/>
          <w:sz w:val="22"/>
          <w:szCs w:val="22"/>
          <w:lang w:val="uk-UA"/>
        </w:rPr>
        <w:t xml:space="preserve"> </w:t>
      </w:r>
    </w:p>
    <w:p w14:paraId="31BA87CC" w14:textId="77777777" w:rsidR="00AC77A3" w:rsidRPr="00AC77A3" w:rsidRDefault="00AC77A3" w:rsidP="00AC77A3">
      <w:pPr>
        <w:pStyle w:val="rvps2"/>
        <w:spacing w:before="0" w:beforeAutospacing="0" w:after="0" w:afterAutospacing="0"/>
        <w:ind w:firstLine="284"/>
        <w:jc w:val="both"/>
        <w:rPr>
          <w:b/>
          <w:sz w:val="22"/>
          <w:szCs w:val="22"/>
          <w:lang w:val="uk-UA"/>
        </w:rPr>
      </w:pPr>
      <w:r w:rsidRPr="00AC77A3">
        <w:rPr>
          <w:b/>
          <w:sz w:val="22"/>
          <w:szCs w:val="22"/>
          <w:lang w:val="uk-UA"/>
        </w:rPr>
        <w:t xml:space="preserve">8. </w:t>
      </w:r>
      <w:r w:rsidRPr="00AC77A3">
        <w:rPr>
          <w:sz w:val="22"/>
          <w:szCs w:val="22"/>
          <w:lang w:val="uk-UA"/>
        </w:rPr>
        <w:t xml:space="preserve">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 </w:t>
      </w:r>
      <w:r w:rsidRPr="00AC77A3">
        <w:rPr>
          <w:b/>
          <w:sz w:val="22"/>
          <w:szCs w:val="22"/>
          <w:lang w:val="uk-UA"/>
        </w:rPr>
        <w:t>зазначено в електронній системі.</w:t>
      </w:r>
    </w:p>
    <w:p w14:paraId="5BF85E98" w14:textId="77777777" w:rsidR="00AC77A3" w:rsidRPr="00AC77A3" w:rsidRDefault="00AC77A3" w:rsidP="00AC77A3">
      <w:pPr>
        <w:pStyle w:val="rvps2"/>
        <w:spacing w:before="0" w:beforeAutospacing="0" w:after="0" w:afterAutospacing="0" w:line="276" w:lineRule="auto"/>
        <w:ind w:firstLine="284"/>
        <w:jc w:val="both"/>
        <w:rPr>
          <w:b/>
          <w:sz w:val="22"/>
          <w:szCs w:val="22"/>
          <w:lang w:val="uk-UA"/>
        </w:rPr>
      </w:pPr>
      <w:r w:rsidRPr="00AC77A3">
        <w:rPr>
          <w:sz w:val="22"/>
          <w:szCs w:val="22"/>
          <w:lang w:val="uk-UA"/>
        </w:rPr>
        <w:t xml:space="preserve">9. Кінцевий строк подання пропозиції (строк для подання пропозицій не може бути менше ніж два робочі дні з дня закінчення періоду уточнення інформації про закупівлю): </w:t>
      </w:r>
      <w:r w:rsidRPr="00AC77A3">
        <w:rPr>
          <w:b/>
          <w:sz w:val="22"/>
          <w:szCs w:val="22"/>
          <w:lang w:val="uk-UA"/>
        </w:rPr>
        <w:t>зазначено в електронній системі.</w:t>
      </w:r>
    </w:p>
    <w:p w14:paraId="6251E3FA" w14:textId="77777777" w:rsidR="00AC77A3" w:rsidRPr="00AC77A3" w:rsidRDefault="00AC77A3" w:rsidP="00AC77A3">
      <w:pPr>
        <w:pStyle w:val="rvps2"/>
        <w:spacing w:before="0" w:beforeAutospacing="0" w:after="0" w:afterAutospacing="0" w:line="276" w:lineRule="auto"/>
        <w:ind w:firstLine="284"/>
        <w:jc w:val="both"/>
        <w:rPr>
          <w:b/>
          <w:sz w:val="22"/>
          <w:szCs w:val="22"/>
          <w:lang w:val="uk-UA"/>
        </w:rPr>
      </w:pPr>
      <w:r w:rsidRPr="00AC77A3">
        <w:rPr>
          <w:sz w:val="22"/>
          <w:szCs w:val="22"/>
          <w:lang w:val="uk-UA"/>
        </w:rPr>
        <w:t xml:space="preserve">10. Перелік критеріїв із зазначенням питомої ваги критеріїв: </w:t>
      </w:r>
      <w:r w:rsidRPr="00AC77A3">
        <w:rPr>
          <w:b/>
          <w:sz w:val="22"/>
          <w:szCs w:val="22"/>
          <w:lang w:val="uk-UA"/>
        </w:rPr>
        <w:t>ціна, 100%.</w:t>
      </w:r>
    </w:p>
    <w:p w14:paraId="7AA3EA33" w14:textId="77777777" w:rsidR="00AC77A3" w:rsidRPr="00AC77A3" w:rsidRDefault="00AC77A3" w:rsidP="00AC77A3">
      <w:pPr>
        <w:pStyle w:val="rvps2"/>
        <w:spacing w:before="0" w:beforeAutospacing="0" w:after="0" w:afterAutospacing="0" w:line="276" w:lineRule="auto"/>
        <w:ind w:firstLine="284"/>
        <w:jc w:val="both"/>
        <w:rPr>
          <w:b/>
          <w:sz w:val="22"/>
          <w:szCs w:val="22"/>
          <w:lang w:val="uk-UA"/>
        </w:rPr>
      </w:pPr>
      <w:r w:rsidRPr="00AC77A3">
        <w:rPr>
          <w:sz w:val="22"/>
          <w:szCs w:val="22"/>
          <w:lang w:val="uk-UA"/>
        </w:rPr>
        <w:t xml:space="preserve">11. Розмір та умови надання забезпечення пропозицій учасників (якщо замовник вимагає його надати): </w:t>
      </w:r>
      <w:r w:rsidRPr="00AC77A3">
        <w:rPr>
          <w:b/>
          <w:sz w:val="22"/>
          <w:szCs w:val="22"/>
          <w:lang w:val="uk-UA"/>
        </w:rPr>
        <w:t>не вимагається.</w:t>
      </w:r>
    </w:p>
    <w:p w14:paraId="7D5C9472" w14:textId="77777777" w:rsidR="00AC77A3" w:rsidRPr="00AC77A3" w:rsidRDefault="00AC77A3" w:rsidP="00AC77A3">
      <w:pPr>
        <w:pStyle w:val="rvps2"/>
        <w:spacing w:before="0" w:beforeAutospacing="0" w:after="0" w:afterAutospacing="0" w:line="276" w:lineRule="auto"/>
        <w:ind w:firstLine="284"/>
        <w:jc w:val="both"/>
        <w:rPr>
          <w:b/>
          <w:sz w:val="22"/>
          <w:szCs w:val="22"/>
          <w:lang w:val="uk-UA"/>
        </w:rPr>
      </w:pPr>
      <w:r w:rsidRPr="00AC77A3">
        <w:rPr>
          <w:sz w:val="22"/>
          <w:szCs w:val="22"/>
          <w:lang w:val="uk-UA"/>
        </w:rPr>
        <w:t xml:space="preserve">12.. Розмір та умови надання забезпечення виконання договору (якщо замовник вимагає його надати): </w:t>
      </w:r>
      <w:r w:rsidRPr="00AC77A3">
        <w:rPr>
          <w:b/>
          <w:sz w:val="22"/>
          <w:szCs w:val="22"/>
          <w:lang w:val="uk-UA"/>
        </w:rPr>
        <w:t>не вимагається.</w:t>
      </w:r>
    </w:p>
    <w:p w14:paraId="63B7C53C" w14:textId="4B5D5A66" w:rsidR="00AC77A3" w:rsidRPr="00AC77A3" w:rsidRDefault="00AC77A3" w:rsidP="00AC77A3">
      <w:pPr>
        <w:pStyle w:val="rvps2"/>
        <w:spacing w:before="0" w:beforeAutospacing="0" w:after="0" w:afterAutospacing="0" w:line="276" w:lineRule="auto"/>
        <w:ind w:firstLine="284"/>
        <w:jc w:val="both"/>
        <w:rPr>
          <w:sz w:val="22"/>
          <w:szCs w:val="22"/>
          <w:lang w:val="uk-UA"/>
        </w:rPr>
      </w:pPr>
      <w:r w:rsidRPr="00AC77A3">
        <w:rPr>
          <w:sz w:val="22"/>
          <w:szCs w:val="22"/>
          <w:lang w:val="uk-UA"/>
        </w:rPr>
        <w:t xml:space="preserve">13.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sidRPr="00AC77A3">
        <w:rPr>
          <w:b/>
          <w:sz w:val="22"/>
          <w:szCs w:val="22"/>
          <w:lang w:val="uk-UA"/>
        </w:rPr>
        <w:t xml:space="preserve">0,5%- </w:t>
      </w:r>
      <w:r w:rsidR="007B62F0">
        <w:rPr>
          <w:b/>
          <w:sz w:val="22"/>
          <w:szCs w:val="22"/>
          <w:lang w:val="uk-UA"/>
        </w:rPr>
        <w:t xml:space="preserve">549.70 </w:t>
      </w:r>
      <w:r w:rsidRPr="00AC77A3">
        <w:rPr>
          <w:b/>
          <w:sz w:val="22"/>
          <w:szCs w:val="22"/>
          <w:lang w:val="uk-UA"/>
        </w:rPr>
        <w:t xml:space="preserve"> грн.</w:t>
      </w:r>
    </w:p>
    <w:p w14:paraId="1C167753" w14:textId="77777777" w:rsidR="0083418D" w:rsidRPr="00AC77A3" w:rsidRDefault="0083418D" w:rsidP="00416DBF">
      <w:pPr>
        <w:pStyle w:val="rvps2"/>
        <w:spacing w:before="0" w:beforeAutospacing="0" w:after="0" w:afterAutospacing="0"/>
        <w:jc w:val="both"/>
        <w:rPr>
          <w:b/>
          <w:sz w:val="22"/>
          <w:szCs w:val="22"/>
          <w:lang w:val="uk-UA"/>
        </w:rPr>
      </w:pPr>
    </w:p>
    <w:p w14:paraId="24EC6D8A" w14:textId="77777777" w:rsidR="00416DBF" w:rsidRPr="00AC77A3" w:rsidRDefault="00416DBF" w:rsidP="00416DBF">
      <w:pPr>
        <w:pStyle w:val="rvps2"/>
        <w:spacing w:before="0" w:beforeAutospacing="0" w:after="0" w:afterAutospacing="0"/>
        <w:jc w:val="both"/>
        <w:rPr>
          <w:b/>
          <w:sz w:val="22"/>
          <w:szCs w:val="22"/>
          <w:lang w:val="uk-UA"/>
        </w:rPr>
      </w:pPr>
      <w:r w:rsidRPr="00AC77A3">
        <w:rPr>
          <w:b/>
          <w:sz w:val="22"/>
          <w:szCs w:val="22"/>
          <w:lang w:val="uk-UA"/>
        </w:rPr>
        <w:t>Інша інформація:</w:t>
      </w:r>
    </w:p>
    <w:p w14:paraId="1D331E6D" w14:textId="77777777" w:rsidR="00D325C4" w:rsidRPr="00AC77A3" w:rsidRDefault="00D325C4" w:rsidP="00AC77A3">
      <w:pPr>
        <w:pStyle w:val="rvps2"/>
        <w:spacing w:before="0" w:beforeAutospacing="0" w:after="0" w:afterAutospacing="0"/>
        <w:ind w:firstLine="284"/>
        <w:rPr>
          <w:sz w:val="22"/>
          <w:szCs w:val="22"/>
          <w:lang w:val="uk-UA"/>
        </w:rPr>
      </w:pPr>
      <w:r w:rsidRPr="00AC77A3">
        <w:rPr>
          <w:sz w:val="22"/>
          <w:szCs w:val="22"/>
          <w:lang w:val="uk-UA"/>
        </w:rPr>
        <w:t>До ціни товару обов’язково включаються усі додаткові витрати, які пов’язані з доставкою, зберіганням товару,  обов’язкові платежі, збори тощо.</w:t>
      </w:r>
    </w:p>
    <w:p w14:paraId="4D230687" w14:textId="77777777" w:rsidR="00D325C4" w:rsidRPr="00AC77A3" w:rsidRDefault="00D325C4" w:rsidP="00AC77A3">
      <w:pPr>
        <w:spacing w:after="0" w:line="240" w:lineRule="auto"/>
        <w:ind w:firstLine="284"/>
        <w:jc w:val="both"/>
        <w:rPr>
          <w:rFonts w:ascii="Times New Roman" w:eastAsia="Times New Roman" w:hAnsi="Times New Roman" w:cs="Times New Roman"/>
          <w:lang w:eastAsia="ru-RU"/>
        </w:rPr>
      </w:pPr>
      <w:r w:rsidRPr="00AC77A3">
        <w:rPr>
          <w:rFonts w:ascii="Times New Roman" w:eastAsia="Times New Roman" w:hAnsi="Times New Roman" w:cs="Times New Roman"/>
          <w:lang w:eastAsia="ru-RU"/>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14:paraId="53BE3518" w14:textId="77777777" w:rsidR="00D325C4" w:rsidRPr="00AC77A3" w:rsidRDefault="00D325C4" w:rsidP="00AC77A3">
      <w:pPr>
        <w:spacing w:after="0" w:line="240" w:lineRule="auto"/>
        <w:ind w:firstLine="284"/>
        <w:jc w:val="both"/>
        <w:rPr>
          <w:rFonts w:ascii="Times New Roman" w:eastAsia="Times New Roman" w:hAnsi="Times New Roman" w:cs="Times New Roman"/>
          <w:lang w:eastAsia="ru-RU"/>
        </w:rPr>
      </w:pPr>
      <w:r w:rsidRPr="00AC77A3">
        <w:rPr>
          <w:rFonts w:ascii="Times New Roman" w:eastAsia="Times New Roman" w:hAnsi="Times New Roman" w:cs="Times New Roman"/>
          <w:lang w:eastAsia="ru-RU"/>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5">
        <w:r w:rsidR="00AC77A3" w:rsidRPr="00AC77A3">
          <w:rPr>
            <w:rFonts w:ascii="Times New Roman" w:eastAsia="Times New Roman" w:hAnsi="Times New Roman" w:cs="Times New Roman"/>
            <w:lang w:eastAsia="ru-RU"/>
          </w:rPr>
          <w:t>«</w:t>
        </w:r>
        <w:r w:rsidRPr="00AC77A3">
          <w:rPr>
            <w:rFonts w:ascii="Times New Roman" w:eastAsia="Times New Roman" w:hAnsi="Times New Roman" w:cs="Times New Roman"/>
            <w:lang w:eastAsia="ru-RU"/>
          </w:rPr>
          <w:t>Про електронні документи та електронний документообіг</w:t>
        </w:r>
      </w:hyperlink>
      <w:r w:rsidR="00AC77A3" w:rsidRPr="00AC77A3">
        <w:rPr>
          <w:rFonts w:ascii="Times New Roman" w:eastAsia="Times New Roman" w:hAnsi="Times New Roman" w:cs="Times New Roman"/>
          <w:lang w:eastAsia="ru-RU"/>
        </w:rPr>
        <w:t>»</w:t>
      </w:r>
      <w:r w:rsidRPr="00AC77A3">
        <w:rPr>
          <w:rFonts w:ascii="Times New Roman" w:eastAsia="Times New Roman" w:hAnsi="Times New Roman" w:cs="Times New Roman"/>
          <w:lang w:eastAsia="ru-RU"/>
        </w:rPr>
        <w:t xml:space="preserve"> та</w:t>
      </w:r>
      <w:r w:rsidR="00AC77A3" w:rsidRPr="00AC77A3">
        <w:rPr>
          <w:rFonts w:ascii="Times New Roman" w:eastAsia="Times New Roman" w:hAnsi="Times New Roman" w:cs="Times New Roman"/>
          <w:lang w:eastAsia="ru-RU"/>
        </w:rPr>
        <w:t xml:space="preserve"> «Про електронні довірчі послуги». </w:t>
      </w:r>
      <w:r w:rsidRPr="00AC77A3">
        <w:rPr>
          <w:rFonts w:ascii="Times New Roman" w:eastAsia="Times New Roman" w:hAnsi="Times New Roman" w:cs="Times New Roman"/>
          <w:lang w:eastAsia="ru-RU"/>
        </w:rPr>
        <w:t xml:space="preserve">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електронний цифровий підпис (ЕЦП) або кваліфікований електронний підпис (КЕП) на пропозицію або на кожен електронний документ пропозиції окремо. </w:t>
      </w:r>
    </w:p>
    <w:p w14:paraId="4307C192" w14:textId="77777777" w:rsidR="00D325C4" w:rsidRPr="00AC77A3" w:rsidRDefault="00D325C4" w:rsidP="00AC77A3">
      <w:pPr>
        <w:spacing w:after="0" w:line="240" w:lineRule="auto"/>
        <w:ind w:firstLine="284"/>
        <w:jc w:val="both"/>
        <w:rPr>
          <w:rFonts w:ascii="Times New Roman" w:eastAsia="Times New Roman" w:hAnsi="Times New Roman" w:cs="Times New Roman"/>
          <w:lang w:eastAsia="ru-RU"/>
        </w:rPr>
      </w:pPr>
      <w:r w:rsidRPr="00AC77A3">
        <w:rPr>
          <w:rFonts w:ascii="Times New Roman" w:eastAsia="Times New Roman" w:hAnsi="Times New Roman" w:cs="Times New Roman"/>
          <w:lang w:eastAsia="ru-RU"/>
        </w:rPr>
        <w:t>Під час перевірки КЕП/ЕЦП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14:paraId="1B99CE71" w14:textId="77777777" w:rsidR="00D325C4" w:rsidRPr="00AC77A3" w:rsidRDefault="00D325C4" w:rsidP="00AC77A3">
      <w:pPr>
        <w:spacing w:after="0" w:line="240" w:lineRule="auto"/>
        <w:ind w:firstLine="284"/>
        <w:jc w:val="both"/>
        <w:rPr>
          <w:rFonts w:ascii="Times New Roman" w:eastAsia="Times New Roman" w:hAnsi="Times New Roman" w:cs="Times New Roman"/>
          <w:lang w:eastAsia="ru-RU"/>
        </w:rPr>
      </w:pPr>
      <w:r w:rsidRPr="00AC77A3">
        <w:rPr>
          <w:rFonts w:ascii="Times New Roman" w:eastAsia="Times New Roman" w:hAnsi="Times New Roman" w:cs="Times New Roman"/>
          <w:lang w:eastAsia="ru-RU"/>
        </w:rPr>
        <w:lastRenderedPageBreak/>
        <w:t xml:space="preserve">Документи пропозиції учасника, що складені безпосередньо учасником, а саме: довідки/листи в довільній формі /листи-роз’яснення/гарантійні листи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у разі накладання електронного цифрового підпису (ЕЦП) або кваліфікованого електронного підпису (КЕП) на пропозицію, а не на кожен електронний документ пропозиції окремо. </w:t>
      </w:r>
    </w:p>
    <w:p w14:paraId="769174B4" w14:textId="77777777" w:rsidR="00416DBF" w:rsidRPr="00AC77A3" w:rsidRDefault="00416DBF" w:rsidP="00416DBF">
      <w:pPr>
        <w:pStyle w:val="rvps2"/>
        <w:spacing w:before="0" w:beforeAutospacing="0" w:after="0" w:afterAutospacing="0"/>
        <w:jc w:val="both"/>
        <w:rPr>
          <w:sz w:val="22"/>
          <w:szCs w:val="22"/>
          <w:lang w:val="uk-UA"/>
        </w:rPr>
      </w:pPr>
      <w:r w:rsidRPr="00AC77A3">
        <w:rPr>
          <w:b/>
          <w:sz w:val="22"/>
          <w:szCs w:val="22"/>
          <w:lang w:val="uk-UA"/>
        </w:rPr>
        <w:t xml:space="preserve">          </w:t>
      </w:r>
    </w:p>
    <w:p w14:paraId="45370B4F" w14:textId="77777777" w:rsidR="00416DBF" w:rsidRPr="00AC77A3" w:rsidRDefault="00416DBF" w:rsidP="0041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bCs/>
        </w:rPr>
      </w:pPr>
      <w:r w:rsidRPr="00AC77A3">
        <w:rPr>
          <w:rFonts w:ascii="Times New Roman" w:hAnsi="Times New Roman" w:cs="Times New Roman"/>
          <w:b/>
          <w:bCs/>
        </w:rPr>
        <w:t xml:space="preserve">Додатки до Оголошення для проведення закупівлі через систему електронних </w:t>
      </w:r>
    </w:p>
    <w:p w14:paraId="6BB9C185" w14:textId="77777777" w:rsidR="00416DBF" w:rsidRPr="00AC77A3" w:rsidRDefault="00416DBF" w:rsidP="0041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bCs/>
        </w:rPr>
      </w:pPr>
      <w:r w:rsidRPr="00AC77A3">
        <w:rPr>
          <w:rFonts w:ascii="Times New Roman" w:hAnsi="Times New Roman" w:cs="Times New Roman"/>
          <w:b/>
          <w:bCs/>
        </w:rPr>
        <w:t>закупівель:</w:t>
      </w:r>
    </w:p>
    <w:p w14:paraId="5041F3C4" w14:textId="77777777" w:rsidR="00416DBF" w:rsidRPr="00AC77A3" w:rsidRDefault="00416DBF" w:rsidP="0041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bCs/>
        </w:rPr>
      </w:pPr>
      <w:r w:rsidRPr="00AC77A3">
        <w:rPr>
          <w:rFonts w:ascii="Times New Roman" w:hAnsi="Times New Roman" w:cs="Times New Roman"/>
          <w:b/>
          <w:bCs/>
        </w:rPr>
        <w:t>Додаток 1 – Технічні, якісні та кількісні вимоги до предмету закупівлі</w:t>
      </w:r>
    </w:p>
    <w:p w14:paraId="0D318823" w14:textId="77777777" w:rsidR="00416DBF" w:rsidRPr="00AC77A3" w:rsidRDefault="00416DBF" w:rsidP="0041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bCs/>
          <w:iCs/>
        </w:rPr>
      </w:pPr>
      <w:r w:rsidRPr="00AC77A3">
        <w:rPr>
          <w:rFonts w:ascii="Times New Roman" w:hAnsi="Times New Roman" w:cs="Times New Roman"/>
          <w:b/>
          <w:bCs/>
        </w:rPr>
        <w:t xml:space="preserve">Додаток 2 – </w:t>
      </w:r>
      <w:r w:rsidRPr="00AC77A3">
        <w:rPr>
          <w:rFonts w:ascii="Times New Roman" w:hAnsi="Times New Roman" w:cs="Times New Roman"/>
          <w:b/>
          <w:bCs/>
          <w:iCs/>
        </w:rPr>
        <w:t>Вимоги до кваліфікації учасника та спосіб їх підтвердження</w:t>
      </w:r>
    </w:p>
    <w:p w14:paraId="404069B3" w14:textId="77777777" w:rsidR="00416DBF" w:rsidRPr="00AC77A3" w:rsidRDefault="00416DBF" w:rsidP="0041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bCs/>
        </w:rPr>
      </w:pPr>
      <w:r w:rsidRPr="00AC77A3">
        <w:rPr>
          <w:rFonts w:ascii="Times New Roman" w:hAnsi="Times New Roman" w:cs="Times New Roman"/>
          <w:b/>
          <w:bCs/>
        </w:rPr>
        <w:t>Додаток 3 – Форма «Пропозиції»</w:t>
      </w:r>
    </w:p>
    <w:p w14:paraId="0223E0B5" w14:textId="77777777" w:rsidR="00416DBF" w:rsidRPr="00AC77A3" w:rsidRDefault="00416DBF" w:rsidP="0041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bCs/>
        </w:rPr>
      </w:pPr>
      <w:r w:rsidRPr="00AC77A3">
        <w:rPr>
          <w:rFonts w:ascii="Times New Roman" w:hAnsi="Times New Roman" w:cs="Times New Roman"/>
          <w:b/>
          <w:bCs/>
        </w:rPr>
        <w:t xml:space="preserve">Додаток 4 – </w:t>
      </w:r>
      <w:proofErr w:type="spellStart"/>
      <w:r w:rsidRPr="00AC77A3">
        <w:rPr>
          <w:rFonts w:ascii="Times New Roman" w:hAnsi="Times New Roman" w:cs="Times New Roman"/>
          <w:b/>
          <w:bCs/>
        </w:rPr>
        <w:t>Проєкт</w:t>
      </w:r>
      <w:proofErr w:type="spellEnd"/>
      <w:r w:rsidRPr="00AC77A3">
        <w:rPr>
          <w:rFonts w:ascii="Times New Roman" w:hAnsi="Times New Roman" w:cs="Times New Roman"/>
          <w:b/>
          <w:bCs/>
        </w:rPr>
        <w:t xml:space="preserve"> Договору</w:t>
      </w:r>
    </w:p>
    <w:p w14:paraId="357029B7" w14:textId="77777777" w:rsidR="00416DBF" w:rsidRPr="00AC77A3" w:rsidRDefault="00416DBF" w:rsidP="00416DBF">
      <w:pPr>
        <w:pStyle w:val="rvps2"/>
        <w:spacing w:before="0" w:beforeAutospacing="0" w:after="0" w:afterAutospacing="0"/>
        <w:ind w:firstLine="644"/>
        <w:jc w:val="both"/>
        <w:rPr>
          <w:sz w:val="22"/>
          <w:szCs w:val="22"/>
        </w:rPr>
      </w:pPr>
    </w:p>
    <w:p w14:paraId="2AFD2089" w14:textId="77777777" w:rsidR="00AC77A3" w:rsidRPr="00AC77A3" w:rsidRDefault="00AC77A3" w:rsidP="00AC77A3">
      <w:pPr>
        <w:pStyle w:val="rvps2"/>
        <w:spacing w:before="0" w:beforeAutospacing="0" w:after="0" w:afterAutospacing="0"/>
        <w:rPr>
          <w:sz w:val="22"/>
          <w:szCs w:val="22"/>
          <w:lang w:val="uk-UA"/>
        </w:rPr>
      </w:pPr>
    </w:p>
    <w:p w14:paraId="4D2A4C1D" w14:textId="77777777" w:rsidR="002C6ED7" w:rsidRDefault="002C6ED7" w:rsidP="007B62F0">
      <w:pPr>
        <w:pStyle w:val="rvps2"/>
        <w:spacing w:before="0" w:beforeAutospacing="0" w:after="0" w:afterAutospacing="0"/>
        <w:rPr>
          <w:b/>
          <w:sz w:val="22"/>
          <w:szCs w:val="22"/>
        </w:rPr>
      </w:pPr>
      <w:proofErr w:type="spellStart"/>
      <w:r w:rsidRPr="002C6ED7">
        <w:rPr>
          <w:b/>
          <w:sz w:val="22"/>
          <w:szCs w:val="22"/>
        </w:rPr>
        <w:t>Фахівець</w:t>
      </w:r>
      <w:proofErr w:type="spellEnd"/>
      <w:r w:rsidRPr="002C6ED7">
        <w:rPr>
          <w:b/>
          <w:sz w:val="22"/>
          <w:szCs w:val="22"/>
        </w:rPr>
        <w:t xml:space="preserve"> з </w:t>
      </w:r>
      <w:proofErr w:type="spellStart"/>
      <w:r w:rsidRPr="002C6ED7">
        <w:rPr>
          <w:b/>
          <w:sz w:val="22"/>
          <w:szCs w:val="22"/>
        </w:rPr>
        <w:t>публічних</w:t>
      </w:r>
      <w:proofErr w:type="spellEnd"/>
      <w:r w:rsidRPr="002C6ED7">
        <w:rPr>
          <w:b/>
          <w:sz w:val="22"/>
          <w:szCs w:val="22"/>
        </w:rPr>
        <w:t xml:space="preserve"> закупівель, </w:t>
      </w:r>
    </w:p>
    <w:p w14:paraId="679C024C" w14:textId="018B0422" w:rsidR="00416DBF" w:rsidRPr="00AC77A3" w:rsidRDefault="002C6ED7" w:rsidP="007B62F0">
      <w:pPr>
        <w:pStyle w:val="rvps2"/>
        <w:spacing w:before="0" w:beforeAutospacing="0" w:after="0" w:afterAutospacing="0"/>
        <w:rPr>
          <w:b/>
          <w:sz w:val="22"/>
          <w:szCs w:val="22"/>
          <w:lang w:val="uk-UA"/>
        </w:rPr>
      </w:pPr>
      <w:proofErr w:type="spellStart"/>
      <w:r w:rsidRPr="002C6ED7">
        <w:rPr>
          <w:b/>
          <w:sz w:val="22"/>
          <w:szCs w:val="22"/>
        </w:rPr>
        <w:t>уповноважена</w:t>
      </w:r>
      <w:proofErr w:type="spellEnd"/>
      <w:r w:rsidRPr="002C6ED7">
        <w:rPr>
          <w:b/>
          <w:sz w:val="22"/>
          <w:szCs w:val="22"/>
        </w:rPr>
        <w:t xml:space="preserve"> особа</w:t>
      </w:r>
      <w:r w:rsidR="00416DBF" w:rsidRPr="00AC77A3">
        <w:rPr>
          <w:b/>
          <w:sz w:val="22"/>
          <w:szCs w:val="22"/>
        </w:rPr>
        <w:t xml:space="preserve">                 </w:t>
      </w:r>
      <w:r w:rsidR="00AC77A3" w:rsidRPr="00AC77A3">
        <w:rPr>
          <w:b/>
          <w:sz w:val="22"/>
          <w:szCs w:val="22"/>
          <w:lang w:val="uk-UA"/>
        </w:rPr>
        <w:t xml:space="preserve">  </w:t>
      </w:r>
      <w:r w:rsidR="00416DBF" w:rsidRPr="00AC77A3">
        <w:rPr>
          <w:b/>
          <w:sz w:val="22"/>
          <w:szCs w:val="22"/>
        </w:rPr>
        <w:t xml:space="preserve">                 </w:t>
      </w:r>
      <w:r>
        <w:rPr>
          <w:b/>
          <w:sz w:val="22"/>
          <w:szCs w:val="22"/>
        </w:rPr>
        <w:t xml:space="preserve">                      </w:t>
      </w:r>
      <w:r w:rsidR="00AC77A3" w:rsidRPr="00AC77A3">
        <w:rPr>
          <w:b/>
          <w:sz w:val="22"/>
          <w:szCs w:val="22"/>
        </w:rPr>
        <w:t xml:space="preserve">   </w:t>
      </w:r>
      <w:r w:rsidR="00AC77A3" w:rsidRPr="00AC77A3">
        <w:rPr>
          <w:b/>
          <w:sz w:val="22"/>
          <w:szCs w:val="22"/>
          <w:lang w:val="uk-UA"/>
        </w:rPr>
        <w:t xml:space="preserve"> </w:t>
      </w:r>
      <w:r w:rsidR="00416DBF" w:rsidRPr="00AC77A3">
        <w:rPr>
          <w:b/>
          <w:sz w:val="22"/>
          <w:szCs w:val="22"/>
        </w:rPr>
        <w:t xml:space="preserve">    </w:t>
      </w:r>
      <w:r w:rsidR="007B62F0">
        <w:rPr>
          <w:b/>
          <w:sz w:val="22"/>
          <w:szCs w:val="22"/>
          <w:lang w:val="uk-UA"/>
        </w:rPr>
        <w:t>Світлана Бурименко</w:t>
      </w:r>
    </w:p>
    <w:p w14:paraId="6711036F" w14:textId="77777777" w:rsidR="005260D9" w:rsidRPr="00AC77A3" w:rsidRDefault="005260D9" w:rsidP="00416DBF">
      <w:pPr>
        <w:pStyle w:val="rvps2"/>
        <w:spacing w:before="0" w:beforeAutospacing="0" w:after="0" w:afterAutospacing="0"/>
        <w:jc w:val="both"/>
        <w:rPr>
          <w:b/>
          <w:sz w:val="22"/>
          <w:szCs w:val="22"/>
          <w:lang w:val="uk-UA"/>
        </w:rPr>
      </w:pPr>
    </w:p>
    <w:p w14:paraId="12BDB3C3" w14:textId="77777777" w:rsidR="0011150C" w:rsidRPr="00AC77A3" w:rsidRDefault="0011150C" w:rsidP="00416DBF">
      <w:pPr>
        <w:pStyle w:val="rvps2"/>
        <w:spacing w:before="0" w:beforeAutospacing="0" w:after="0" w:afterAutospacing="0"/>
        <w:jc w:val="both"/>
        <w:rPr>
          <w:b/>
          <w:sz w:val="22"/>
          <w:szCs w:val="22"/>
          <w:lang w:val="uk-UA"/>
        </w:rPr>
      </w:pPr>
    </w:p>
    <w:p w14:paraId="12A5EBAD" w14:textId="77777777" w:rsidR="0011150C" w:rsidRPr="00AC77A3" w:rsidRDefault="0011150C" w:rsidP="00416DBF">
      <w:pPr>
        <w:pStyle w:val="rvps2"/>
        <w:spacing w:before="0" w:beforeAutospacing="0" w:after="0" w:afterAutospacing="0"/>
        <w:jc w:val="both"/>
        <w:rPr>
          <w:b/>
          <w:sz w:val="22"/>
          <w:szCs w:val="22"/>
          <w:lang w:val="uk-UA"/>
        </w:rPr>
      </w:pPr>
    </w:p>
    <w:p w14:paraId="024F094B" w14:textId="77777777" w:rsidR="007D7234" w:rsidRPr="00AC77A3" w:rsidRDefault="007D7234" w:rsidP="00416DBF">
      <w:pPr>
        <w:pStyle w:val="rvps2"/>
        <w:spacing w:before="0" w:beforeAutospacing="0" w:after="0" w:afterAutospacing="0"/>
        <w:jc w:val="both"/>
        <w:rPr>
          <w:b/>
          <w:sz w:val="22"/>
          <w:szCs w:val="22"/>
          <w:lang w:val="uk-UA"/>
        </w:rPr>
      </w:pPr>
    </w:p>
    <w:p w14:paraId="2D2433A0" w14:textId="77777777" w:rsidR="007D7234" w:rsidRPr="00AC77A3" w:rsidRDefault="007D7234" w:rsidP="00416DBF">
      <w:pPr>
        <w:pStyle w:val="rvps2"/>
        <w:spacing w:before="0" w:beforeAutospacing="0" w:after="0" w:afterAutospacing="0"/>
        <w:jc w:val="both"/>
        <w:rPr>
          <w:b/>
          <w:sz w:val="22"/>
          <w:szCs w:val="22"/>
          <w:lang w:val="uk-UA"/>
        </w:rPr>
      </w:pPr>
    </w:p>
    <w:p w14:paraId="60DD4F80" w14:textId="77777777" w:rsidR="007D7234" w:rsidRPr="00AC77A3" w:rsidRDefault="007D7234" w:rsidP="00416DBF">
      <w:pPr>
        <w:pStyle w:val="rvps2"/>
        <w:spacing w:before="0" w:beforeAutospacing="0" w:after="0" w:afterAutospacing="0"/>
        <w:jc w:val="both"/>
        <w:rPr>
          <w:b/>
          <w:sz w:val="22"/>
          <w:szCs w:val="22"/>
          <w:lang w:val="uk-UA"/>
        </w:rPr>
      </w:pPr>
    </w:p>
    <w:p w14:paraId="253FD232" w14:textId="77777777" w:rsidR="007D7234" w:rsidRPr="00AC77A3" w:rsidRDefault="007D7234" w:rsidP="00416DBF">
      <w:pPr>
        <w:pStyle w:val="rvps2"/>
        <w:spacing w:before="0" w:beforeAutospacing="0" w:after="0" w:afterAutospacing="0"/>
        <w:jc w:val="both"/>
        <w:rPr>
          <w:b/>
          <w:sz w:val="22"/>
          <w:szCs w:val="22"/>
          <w:lang w:val="uk-UA"/>
        </w:rPr>
      </w:pPr>
    </w:p>
    <w:p w14:paraId="1C6F82D6" w14:textId="77777777" w:rsidR="007D7234" w:rsidRPr="00AC77A3" w:rsidRDefault="007D7234" w:rsidP="00416DBF">
      <w:pPr>
        <w:pStyle w:val="rvps2"/>
        <w:spacing w:before="0" w:beforeAutospacing="0" w:after="0" w:afterAutospacing="0"/>
        <w:jc w:val="both"/>
        <w:rPr>
          <w:b/>
          <w:sz w:val="22"/>
          <w:szCs w:val="22"/>
          <w:lang w:val="uk-UA"/>
        </w:rPr>
      </w:pPr>
    </w:p>
    <w:p w14:paraId="7CFB07D5" w14:textId="77777777" w:rsidR="007D7234" w:rsidRPr="00AC77A3" w:rsidRDefault="007D7234" w:rsidP="00416DBF">
      <w:pPr>
        <w:pStyle w:val="rvps2"/>
        <w:spacing w:before="0" w:beforeAutospacing="0" w:after="0" w:afterAutospacing="0"/>
        <w:jc w:val="both"/>
        <w:rPr>
          <w:b/>
          <w:sz w:val="22"/>
          <w:szCs w:val="22"/>
          <w:lang w:val="uk-UA"/>
        </w:rPr>
      </w:pPr>
    </w:p>
    <w:p w14:paraId="45686A25" w14:textId="77777777" w:rsidR="007D7234" w:rsidRPr="00AC77A3" w:rsidRDefault="007D7234" w:rsidP="00416DBF">
      <w:pPr>
        <w:pStyle w:val="rvps2"/>
        <w:spacing w:before="0" w:beforeAutospacing="0" w:after="0" w:afterAutospacing="0"/>
        <w:jc w:val="both"/>
        <w:rPr>
          <w:b/>
          <w:sz w:val="22"/>
          <w:szCs w:val="22"/>
          <w:lang w:val="uk-UA"/>
        </w:rPr>
      </w:pPr>
    </w:p>
    <w:p w14:paraId="51BCD958" w14:textId="77777777" w:rsidR="007D7234" w:rsidRPr="00AC77A3" w:rsidRDefault="007D7234" w:rsidP="00416DBF">
      <w:pPr>
        <w:pStyle w:val="rvps2"/>
        <w:spacing w:before="0" w:beforeAutospacing="0" w:after="0" w:afterAutospacing="0"/>
        <w:jc w:val="both"/>
        <w:rPr>
          <w:b/>
          <w:sz w:val="22"/>
          <w:szCs w:val="22"/>
          <w:lang w:val="uk-UA"/>
        </w:rPr>
      </w:pPr>
    </w:p>
    <w:p w14:paraId="54EADEE2" w14:textId="77777777" w:rsidR="007D7234" w:rsidRPr="00AC77A3" w:rsidRDefault="007D7234" w:rsidP="00416DBF">
      <w:pPr>
        <w:pStyle w:val="rvps2"/>
        <w:spacing w:before="0" w:beforeAutospacing="0" w:after="0" w:afterAutospacing="0"/>
        <w:jc w:val="both"/>
        <w:rPr>
          <w:b/>
          <w:sz w:val="22"/>
          <w:szCs w:val="22"/>
          <w:lang w:val="uk-UA"/>
        </w:rPr>
      </w:pPr>
    </w:p>
    <w:p w14:paraId="51755CBE" w14:textId="77777777" w:rsidR="007D7234" w:rsidRPr="00AC77A3" w:rsidRDefault="007D7234" w:rsidP="00416DBF">
      <w:pPr>
        <w:pStyle w:val="rvps2"/>
        <w:spacing w:before="0" w:beforeAutospacing="0" w:after="0" w:afterAutospacing="0"/>
        <w:jc w:val="both"/>
        <w:rPr>
          <w:b/>
          <w:sz w:val="22"/>
          <w:szCs w:val="22"/>
          <w:lang w:val="uk-UA"/>
        </w:rPr>
      </w:pPr>
    </w:p>
    <w:p w14:paraId="1E73BA4B" w14:textId="77777777" w:rsidR="007D7234" w:rsidRPr="00AC77A3" w:rsidRDefault="007D7234" w:rsidP="00416DBF">
      <w:pPr>
        <w:pStyle w:val="rvps2"/>
        <w:spacing w:before="0" w:beforeAutospacing="0" w:after="0" w:afterAutospacing="0"/>
        <w:jc w:val="both"/>
        <w:rPr>
          <w:b/>
          <w:sz w:val="22"/>
          <w:szCs w:val="22"/>
          <w:lang w:val="uk-UA"/>
        </w:rPr>
      </w:pPr>
    </w:p>
    <w:p w14:paraId="58BE9DD8" w14:textId="77777777" w:rsidR="007D7234" w:rsidRPr="00AC77A3" w:rsidRDefault="007D7234" w:rsidP="00416DBF">
      <w:pPr>
        <w:pStyle w:val="rvps2"/>
        <w:spacing w:before="0" w:beforeAutospacing="0" w:after="0" w:afterAutospacing="0"/>
        <w:jc w:val="both"/>
        <w:rPr>
          <w:b/>
          <w:sz w:val="22"/>
          <w:szCs w:val="22"/>
          <w:lang w:val="uk-UA"/>
        </w:rPr>
      </w:pPr>
    </w:p>
    <w:p w14:paraId="23BA5611" w14:textId="77777777" w:rsidR="007D7234" w:rsidRPr="00AC77A3" w:rsidRDefault="007D7234" w:rsidP="00416DBF">
      <w:pPr>
        <w:pStyle w:val="rvps2"/>
        <w:spacing w:before="0" w:beforeAutospacing="0" w:after="0" w:afterAutospacing="0"/>
        <w:jc w:val="both"/>
        <w:rPr>
          <w:b/>
          <w:sz w:val="22"/>
          <w:szCs w:val="22"/>
          <w:lang w:val="uk-UA"/>
        </w:rPr>
      </w:pPr>
    </w:p>
    <w:p w14:paraId="3E84818C" w14:textId="77777777" w:rsidR="007D7234" w:rsidRPr="00AC77A3" w:rsidRDefault="007D7234" w:rsidP="00416DBF">
      <w:pPr>
        <w:pStyle w:val="rvps2"/>
        <w:spacing w:before="0" w:beforeAutospacing="0" w:after="0" w:afterAutospacing="0"/>
        <w:jc w:val="both"/>
        <w:rPr>
          <w:b/>
          <w:sz w:val="22"/>
          <w:szCs w:val="22"/>
          <w:lang w:val="uk-UA"/>
        </w:rPr>
      </w:pPr>
    </w:p>
    <w:p w14:paraId="7C6ABA9D" w14:textId="77777777" w:rsidR="007D7234" w:rsidRPr="00AC77A3" w:rsidRDefault="007D7234" w:rsidP="00416DBF">
      <w:pPr>
        <w:pStyle w:val="rvps2"/>
        <w:spacing w:before="0" w:beforeAutospacing="0" w:after="0" w:afterAutospacing="0"/>
        <w:jc w:val="both"/>
        <w:rPr>
          <w:b/>
          <w:sz w:val="22"/>
          <w:szCs w:val="22"/>
          <w:lang w:val="uk-UA"/>
        </w:rPr>
      </w:pPr>
    </w:p>
    <w:p w14:paraId="25860250" w14:textId="77777777" w:rsidR="007D7234" w:rsidRPr="00AC77A3" w:rsidRDefault="007D7234" w:rsidP="00416DBF">
      <w:pPr>
        <w:pStyle w:val="rvps2"/>
        <w:spacing w:before="0" w:beforeAutospacing="0" w:after="0" w:afterAutospacing="0"/>
        <w:jc w:val="both"/>
        <w:rPr>
          <w:b/>
          <w:sz w:val="22"/>
          <w:szCs w:val="22"/>
          <w:lang w:val="uk-UA"/>
        </w:rPr>
      </w:pPr>
    </w:p>
    <w:p w14:paraId="2113727C" w14:textId="77777777" w:rsidR="007D7234" w:rsidRPr="00AC77A3" w:rsidRDefault="007D7234" w:rsidP="00416DBF">
      <w:pPr>
        <w:pStyle w:val="rvps2"/>
        <w:spacing w:before="0" w:beforeAutospacing="0" w:after="0" w:afterAutospacing="0"/>
        <w:jc w:val="both"/>
        <w:rPr>
          <w:b/>
          <w:sz w:val="22"/>
          <w:szCs w:val="22"/>
          <w:lang w:val="uk-UA"/>
        </w:rPr>
      </w:pPr>
    </w:p>
    <w:p w14:paraId="021BB41A" w14:textId="77777777" w:rsidR="007D7234" w:rsidRPr="00AC77A3" w:rsidRDefault="007D7234" w:rsidP="00416DBF">
      <w:pPr>
        <w:pStyle w:val="rvps2"/>
        <w:spacing w:before="0" w:beforeAutospacing="0" w:after="0" w:afterAutospacing="0"/>
        <w:jc w:val="both"/>
        <w:rPr>
          <w:b/>
          <w:sz w:val="22"/>
          <w:szCs w:val="22"/>
          <w:lang w:val="uk-UA"/>
        </w:rPr>
      </w:pPr>
    </w:p>
    <w:p w14:paraId="7BD8EDA2" w14:textId="77777777" w:rsidR="007D7234" w:rsidRPr="00AC77A3" w:rsidRDefault="007D7234" w:rsidP="00416DBF">
      <w:pPr>
        <w:pStyle w:val="rvps2"/>
        <w:spacing w:before="0" w:beforeAutospacing="0" w:after="0" w:afterAutospacing="0"/>
        <w:jc w:val="both"/>
        <w:rPr>
          <w:b/>
          <w:sz w:val="22"/>
          <w:szCs w:val="22"/>
          <w:lang w:val="uk-UA"/>
        </w:rPr>
      </w:pPr>
    </w:p>
    <w:p w14:paraId="4C2155CA" w14:textId="77777777" w:rsidR="007D7234" w:rsidRPr="00AC77A3" w:rsidRDefault="007D7234" w:rsidP="00416DBF">
      <w:pPr>
        <w:pStyle w:val="rvps2"/>
        <w:spacing w:before="0" w:beforeAutospacing="0" w:after="0" w:afterAutospacing="0"/>
        <w:jc w:val="both"/>
        <w:rPr>
          <w:b/>
          <w:sz w:val="22"/>
          <w:szCs w:val="22"/>
          <w:lang w:val="uk-UA"/>
        </w:rPr>
      </w:pPr>
    </w:p>
    <w:p w14:paraId="35E5138E" w14:textId="77777777" w:rsidR="007D7234" w:rsidRPr="00AC77A3" w:rsidRDefault="007D7234" w:rsidP="00416DBF">
      <w:pPr>
        <w:pStyle w:val="rvps2"/>
        <w:spacing w:before="0" w:beforeAutospacing="0" w:after="0" w:afterAutospacing="0"/>
        <w:jc w:val="both"/>
        <w:rPr>
          <w:b/>
          <w:sz w:val="22"/>
          <w:szCs w:val="22"/>
          <w:lang w:val="uk-UA"/>
        </w:rPr>
      </w:pPr>
    </w:p>
    <w:p w14:paraId="302BFB04" w14:textId="77777777" w:rsidR="007D7234" w:rsidRPr="00AC77A3" w:rsidRDefault="007D7234" w:rsidP="00416DBF">
      <w:pPr>
        <w:pStyle w:val="rvps2"/>
        <w:spacing w:before="0" w:beforeAutospacing="0" w:after="0" w:afterAutospacing="0"/>
        <w:jc w:val="both"/>
        <w:rPr>
          <w:b/>
          <w:sz w:val="22"/>
          <w:szCs w:val="22"/>
          <w:lang w:val="uk-UA"/>
        </w:rPr>
      </w:pPr>
    </w:p>
    <w:p w14:paraId="2249866C" w14:textId="77777777" w:rsidR="007D7234" w:rsidRPr="00AC77A3" w:rsidRDefault="007D7234" w:rsidP="00416DBF">
      <w:pPr>
        <w:pStyle w:val="rvps2"/>
        <w:spacing w:before="0" w:beforeAutospacing="0" w:after="0" w:afterAutospacing="0"/>
        <w:jc w:val="both"/>
        <w:rPr>
          <w:b/>
          <w:sz w:val="22"/>
          <w:szCs w:val="22"/>
          <w:lang w:val="uk-UA"/>
        </w:rPr>
      </w:pPr>
    </w:p>
    <w:p w14:paraId="79B69906" w14:textId="77777777" w:rsidR="007D7234" w:rsidRPr="00AC77A3" w:rsidRDefault="007D7234" w:rsidP="00416DBF">
      <w:pPr>
        <w:pStyle w:val="rvps2"/>
        <w:spacing w:before="0" w:beforeAutospacing="0" w:after="0" w:afterAutospacing="0"/>
        <w:jc w:val="both"/>
        <w:rPr>
          <w:b/>
          <w:sz w:val="22"/>
          <w:szCs w:val="22"/>
          <w:lang w:val="uk-UA"/>
        </w:rPr>
      </w:pPr>
    </w:p>
    <w:p w14:paraId="6D19796E" w14:textId="77777777" w:rsidR="007D7234" w:rsidRPr="00AC77A3" w:rsidRDefault="007D7234" w:rsidP="00416DBF">
      <w:pPr>
        <w:pStyle w:val="rvps2"/>
        <w:spacing w:before="0" w:beforeAutospacing="0" w:after="0" w:afterAutospacing="0"/>
        <w:jc w:val="both"/>
        <w:rPr>
          <w:b/>
          <w:sz w:val="22"/>
          <w:szCs w:val="22"/>
          <w:lang w:val="uk-UA"/>
        </w:rPr>
      </w:pPr>
    </w:p>
    <w:p w14:paraId="055473B7" w14:textId="77777777" w:rsidR="007D7234" w:rsidRPr="00AC77A3" w:rsidRDefault="007D7234" w:rsidP="00416DBF">
      <w:pPr>
        <w:pStyle w:val="rvps2"/>
        <w:spacing w:before="0" w:beforeAutospacing="0" w:after="0" w:afterAutospacing="0"/>
        <w:jc w:val="both"/>
        <w:rPr>
          <w:b/>
          <w:sz w:val="22"/>
          <w:szCs w:val="22"/>
          <w:lang w:val="uk-UA"/>
        </w:rPr>
      </w:pPr>
    </w:p>
    <w:p w14:paraId="13E7E59C" w14:textId="77777777" w:rsidR="007D7234" w:rsidRPr="00AC77A3" w:rsidRDefault="007D7234" w:rsidP="00416DBF">
      <w:pPr>
        <w:pStyle w:val="rvps2"/>
        <w:spacing w:before="0" w:beforeAutospacing="0" w:after="0" w:afterAutospacing="0"/>
        <w:jc w:val="both"/>
        <w:rPr>
          <w:b/>
          <w:sz w:val="22"/>
          <w:szCs w:val="22"/>
          <w:lang w:val="uk-UA"/>
        </w:rPr>
      </w:pPr>
    </w:p>
    <w:p w14:paraId="42605901" w14:textId="77777777" w:rsidR="007D7234" w:rsidRPr="00AC77A3" w:rsidRDefault="007D7234" w:rsidP="00416DBF">
      <w:pPr>
        <w:pStyle w:val="rvps2"/>
        <w:spacing w:before="0" w:beforeAutospacing="0" w:after="0" w:afterAutospacing="0"/>
        <w:jc w:val="both"/>
        <w:rPr>
          <w:b/>
          <w:sz w:val="22"/>
          <w:szCs w:val="22"/>
          <w:lang w:val="uk-UA"/>
        </w:rPr>
      </w:pPr>
    </w:p>
    <w:p w14:paraId="05435236" w14:textId="77777777" w:rsidR="007D7234" w:rsidRPr="00AC77A3" w:rsidRDefault="007D7234" w:rsidP="00416DBF">
      <w:pPr>
        <w:pStyle w:val="rvps2"/>
        <w:spacing w:before="0" w:beforeAutospacing="0" w:after="0" w:afterAutospacing="0"/>
        <w:jc w:val="both"/>
        <w:rPr>
          <w:b/>
          <w:sz w:val="22"/>
          <w:szCs w:val="22"/>
          <w:lang w:val="uk-UA"/>
        </w:rPr>
      </w:pPr>
    </w:p>
    <w:p w14:paraId="02B582BD" w14:textId="77777777" w:rsidR="007D7234" w:rsidRPr="00AC77A3" w:rsidRDefault="007D7234" w:rsidP="00416DBF">
      <w:pPr>
        <w:pStyle w:val="rvps2"/>
        <w:spacing w:before="0" w:beforeAutospacing="0" w:after="0" w:afterAutospacing="0"/>
        <w:jc w:val="both"/>
        <w:rPr>
          <w:b/>
          <w:sz w:val="22"/>
          <w:szCs w:val="22"/>
          <w:lang w:val="uk-UA"/>
        </w:rPr>
      </w:pPr>
    </w:p>
    <w:p w14:paraId="08654B14" w14:textId="77777777" w:rsidR="007D7234" w:rsidRPr="00AC77A3" w:rsidRDefault="007D7234" w:rsidP="00416DBF">
      <w:pPr>
        <w:pStyle w:val="rvps2"/>
        <w:spacing w:before="0" w:beforeAutospacing="0" w:after="0" w:afterAutospacing="0"/>
        <w:jc w:val="both"/>
        <w:rPr>
          <w:b/>
          <w:sz w:val="22"/>
          <w:szCs w:val="22"/>
          <w:lang w:val="uk-UA"/>
        </w:rPr>
      </w:pPr>
    </w:p>
    <w:p w14:paraId="30FDFD82" w14:textId="77777777" w:rsidR="007D7234" w:rsidRPr="00AC77A3" w:rsidRDefault="007D7234" w:rsidP="00416DBF">
      <w:pPr>
        <w:pStyle w:val="rvps2"/>
        <w:spacing w:before="0" w:beforeAutospacing="0" w:after="0" w:afterAutospacing="0"/>
        <w:jc w:val="both"/>
        <w:rPr>
          <w:b/>
          <w:sz w:val="22"/>
          <w:szCs w:val="22"/>
          <w:lang w:val="uk-UA"/>
        </w:rPr>
      </w:pPr>
    </w:p>
    <w:p w14:paraId="1AF33A63" w14:textId="77777777" w:rsidR="007D7234" w:rsidRPr="00AC77A3" w:rsidRDefault="007D7234" w:rsidP="00416DBF">
      <w:pPr>
        <w:pStyle w:val="rvps2"/>
        <w:spacing w:before="0" w:beforeAutospacing="0" w:after="0" w:afterAutospacing="0"/>
        <w:jc w:val="both"/>
        <w:rPr>
          <w:b/>
          <w:sz w:val="22"/>
          <w:szCs w:val="22"/>
          <w:lang w:val="uk-UA"/>
        </w:rPr>
      </w:pPr>
    </w:p>
    <w:p w14:paraId="0013AE37" w14:textId="77777777" w:rsidR="007D7234" w:rsidRPr="00AC77A3" w:rsidRDefault="007D7234" w:rsidP="00416DBF">
      <w:pPr>
        <w:pStyle w:val="rvps2"/>
        <w:spacing w:before="0" w:beforeAutospacing="0" w:after="0" w:afterAutospacing="0"/>
        <w:jc w:val="both"/>
        <w:rPr>
          <w:b/>
          <w:sz w:val="22"/>
          <w:szCs w:val="22"/>
          <w:lang w:val="uk-UA"/>
        </w:rPr>
      </w:pPr>
    </w:p>
    <w:p w14:paraId="0E0F1F54" w14:textId="77777777" w:rsidR="007D7234" w:rsidRPr="00AC77A3" w:rsidRDefault="007D7234" w:rsidP="00416DBF">
      <w:pPr>
        <w:pStyle w:val="rvps2"/>
        <w:spacing w:before="0" w:beforeAutospacing="0" w:after="0" w:afterAutospacing="0"/>
        <w:jc w:val="both"/>
        <w:rPr>
          <w:b/>
          <w:sz w:val="22"/>
          <w:szCs w:val="22"/>
          <w:lang w:val="uk-UA"/>
        </w:rPr>
      </w:pPr>
    </w:p>
    <w:p w14:paraId="7531A335" w14:textId="77777777" w:rsidR="007D7234" w:rsidRPr="00AC77A3" w:rsidRDefault="007D7234" w:rsidP="00416DBF">
      <w:pPr>
        <w:pStyle w:val="rvps2"/>
        <w:spacing w:before="0" w:beforeAutospacing="0" w:after="0" w:afterAutospacing="0"/>
        <w:jc w:val="both"/>
        <w:rPr>
          <w:b/>
          <w:sz w:val="22"/>
          <w:szCs w:val="22"/>
          <w:lang w:val="uk-UA"/>
        </w:rPr>
      </w:pPr>
    </w:p>
    <w:p w14:paraId="0C4F1542" w14:textId="77777777" w:rsidR="007D7234" w:rsidRPr="00AC77A3" w:rsidRDefault="007D7234" w:rsidP="00416DBF">
      <w:pPr>
        <w:pStyle w:val="rvps2"/>
        <w:spacing w:before="0" w:beforeAutospacing="0" w:after="0" w:afterAutospacing="0"/>
        <w:jc w:val="both"/>
        <w:rPr>
          <w:b/>
          <w:sz w:val="22"/>
          <w:szCs w:val="22"/>
          <w:lang w:val="uk-UA"/>
        </w:rPr>
      </w:pPr>
    </w:p>
    <w:p w14:paraId="50EF4B55" w14:textId="77777777" w:rsidR="007D7234" w:rsidRPr="00AC77A3" w:rsidRDefault="007D7234" w:rsidP="00416DBF">
      <w:pPr>
        <w:pStyle w:val="rvps2"/>
        <w:spacing w:before="0" w:beforeAutospacing="0" w:after="0" w:afterAutospacing="0"/>
        <w:jc w:val="both"/>
        <w:rPr>
          <w:b/>
          <w:sz w:val="22"/>
          <w:szCs w:val="22"/>
          <w:lang w:val="uk-UA"/>
        </w:rPr>
      </w:pPr>
    </w:p>
    <w:p w14:paraId="0729EB3A" w14:textId="77777777" w:rsidR="007D7234" w:rsidRPr="00AC77A3" w:rsidRDefault="007D7234" w:rsidP="00416DBF">
      <w:pPr>
        <w:pStyle w:val="rvps2"/>
        <w:spacing w:before="0" w:beforeAutospacing="0" w:after="0" w:afterAutospacing="0"/>
        <w:jc w:val="both"/>
        <w:rPr>
          <w:b/>
          <w:sz w:val="22"/>
          <w:szCs w:val="22"/>
          <w:lang w:val="uk-UA"/>
        </w:rPr>
      </w:pPr>
    </w:p>
    <w:p w14:paraId="6E31C066" w14:textId="77777777" w:rsidR="004B254D" w:rsidRPr="00AC77A3" w:rsidRDefault="004B254D" w:rsidP="00416DBF">
      <w:pPr>
        <w:pStyle w:val="rvps2"/>
        <w:spacing w:before="0" w:beforeAutospacing="0" w:after="0" w:afterAutospacing="0"/>
        <w:jc w:val="both"/>
        <w:rPr>
          <w:b/>
          <w:sz w:val="22"/>
          <w:szCs w:val="22"/>
          <w:lang w:val="uk-UA"/>
        </w:rPr>
      </w:pPr>
    </w:p>
    <w:p w14:paraId="05AEE8F7" w14:textId="6AB6E47A" w:rsidR="004B254D" w:rsidRDefault="004B254D" w:rsidP="00416DBF">
      <w:pPr>
        <w:pStyle w:val="rvps2"/>
        <w:spacing w:before="0" w:beforeAutospacing="0" w:after="0" w:afterAutospacing="0"/>
        <w:jc w:val="both"/>
        <w:rPr>
          <w:b/>
          <w:sz w:val="22"/>
          <w:szCs w:val="22"/>
          <w:lang w:val="uk-UA"/>
        </w:rPr>
      </w:pPr>
    </w:p>
    <w:p w14:paraId="05680FDD" w14:textId="04354836" w:rsidR="002C6ED7" w:rsidRDefault="002C6ED7" w:rsidP="00416DBF">
      <w:pPr>
        <w:pStyle w:val="rvps2"/>
        <w:spacing w:before="0" w:beforeAutospacing="0" w:after="0" w:afterAutospacing="0"/>
        <w:jc w:val="both"/>
        <w:rPr>
          <w:b/>
          <w:sz w:val="22"/>
          <w:szCs w:val="22"/>
          <w:lang w:val="uk-UA"/>
        </w:rPr>
      </w:pPr>
    </w:p>
    <w:p w14:paraId="0B1FF891" w14:textId="648F87F3" w:rsidR="002C6ED7" w:rsidRDefault="002C6ED7" w:rsidP="00416DBF">
      <w:pPr>
        <w:pStyle w:val="rvps2"/>
        <w:spacing w:before="0" w:beforeAutospacing="0" w:after="0" w:afterAutospacing="0"/>
        <w:jc w:val="both"/>
        <w:rPr>
          <w:b/>
          <w:sz w:val="22"/>
          <w:szCs w:val="22"/>
          <w:lang w:val="uk-UA"/>
        </w:rPr>
      </w:pPr>
    </w:p>
    <w:p w14:paraId="715F54BC" w14:textId="77777777" w:rsidR="002C6ED7" w:rsidRPr="00AC77A3" w:rsidRDefault="002C6ED7" w:rsidP="00416DBF">
      <w:pPr>
        <w:pStyle w:val="rvps2"/>
        <w:spacing w:before="0" w:beforeAutospacing="0" w:after="0" w:afterAutospacing="0"/>
        <w:jc w:val="both"/>
        <w:rPr>
          <w:b/>
          <w:sz w:val="22"/>
          <w:szCs w:val="22"/>
          <w:lang w:val="uk-UA"/>
        </w:rPr>
      </w:pPr>
    </w:p>
    <w:p w14:paraId="222C1264" w14:textId="77777777" w:rsidR="004B254D" w:rsidRPr="00AC77A3" w:rsidRDefault="004B254D" w:rsidP="00416DBF">
      <w:pPr>
        <w:pStyle w:val="rvps2"/>
        <w:spacing w:before="0" w:beforeAutospacing="0" w:after="0" w:afterAutospacing="0"/>
        <w:jc w:val="both"/>
        <w:rPr>
          <w:b/>
          <w:sz w:val="22"/>
          <w:szCs w:val="22"/>
          <w:lang w:val="uk-UA"/>
        </w:rPr>
      </w:pPr>
    </w:p>
    <w:p w14:paraId="0FCA44D2" w14:textId="77777777" w:rsidR="00416DBF" w:rsidRPr="00AC77A3" w:rsidRDefault="00416DBF" w:rsidP="00416DBF">
      <w:pPr>
        <w:pStyle w:val="HTML"/>
        <w:shd w:val="clear" w:color="auto" w:fill="FFFFFF"/>
        <w:ind w:firstLine="6237"/>
        <w:jc w:val="right"/>
        <w:rPr>
          <w:rFonts w:ascii="Times New Roman" w:hAnsi="Times New Roman" w:cs="Times New Roman"/>
          <w:sz w:val="22"/>
          <w:szCs w:val="22"/>
        </w:rPr>
      </w:pPr>
      <w:r w:rsidRPr="00AC77A3">
        <w:rPr>
          <w:rFonts w:ascii="Times New Roman" w:hAnsi="Times New Roman" w:cs="Times New Roman"/>
          <w:sz w:val="22"/>
          <w:szCs w:val="22"/>
        </w:rPr>
        <w:t>Додаток №1 до оголошення про проведення спрощеної закупівлі</w:t>
      </w:r>
    </w:p>
    <w:p w14:paraId="5DBEF27F" w14:textId="77777777" w:rsidR="00416DBF" w:rsidRPr="00AC77A3" w:rsidRDefault="00416DBF" w:rsidP="00416DBF">
      <w:pPr>
        <w:pStyle w:val="HTML"/>
        <w:shd w:val="clear" w:color="auto" w:fill="FFFFFF"/>
        <w:jc w:val="right"/>
        <w:rPr>
          <w:rFonts w:ascii="Times New Roman" w:hAnsi="Times New Roman" w:cs="Times New Roman"/>
          <w:sz w:val="22"/>
          <w:szCs w:val="22"/>
        </w:rPr>
      </w:pPr>
    </w:p>
    <w:p w14:paraId="0169D38C" w14:textId="77777777" w:rsidR="00416DBF" w:rsidRPr="00AC77A3" w:rsidRDefault="004B254D" w:rsidP="00416DBF">
      <w:pPr>
        <w:widowControl w:val="0"/>
        <w:shd w:val="clear" w:color="auto" w:fill="FFFFFF"/>
        <w:tabs>
          <w:tab w:val="left" w:pos="7860"/>
        </w:tabs>
        <w:spacing w:after="0"/>
        <w:jc w:val="center"/>
        <w:outlineLvl w:val="0"/>
        <w:rPr>
          <w:rFonts w:ascii="Times New Roman" w:hAnsi="Times New Roman" w:cs="Times New Roman"/>
          <w:b/>
          <w:caps/>
        </w:rPr>
      </w:pPr>
      <w:bookmarkStart w:id="1" w:name="_Toc273092487"/>
      <w:bookmarkStart w:id="2" w:name="_Toc191360589"/>
      <w:bookmarkStart w:id="3" w:name="_Toc190675057"/>
      <w:bookmarkStart w:id="4" w:name="_Toc89588198"/>
      <w:bookmarkStart w:id="5" w:name="_Toc86735312"/>
      <w:r w:rsidRPr="00AC77A3">
        <w:rPr>
          <w:rFonts w:ascii="Times New Roman" w:hAnsi="Times New Roman" w:cs="Times New Roman"/>
          <w:b/>
          <w:caps/>
        </w:rPr>
        <w:t>Технічна специфікація на закуп</w:t>
      </w:r>
      <w:r w:rsidR="00B61214" w:rsidRPr="00AC77A3">
        <w:rPr>
          <w:rFonts w:ascii="Times New Roman" w:hAnsi="Times New Roman" w:cs="Times New Roman"/>
          <w:b/>
          <w:caps/>
        </w:rPr>
        <w:t>І</w:t>
      </w:r>
      <w:r w:rsidRPr="00AC77A3">
        <w:rPr>
          <w:rFonts w:ascii="Times New Roman" w:hAnsi="Times New Roman" w:cs="Times New Roman"/>
          <w:b/>
          <w:caps/>
        </w:rPr>
        <w:t>влю</w:t>
      </w:r>
    </w:p>
    <w:bookmarkEnd w:id="1"/>
    <w:bookmarkEnd w:id="2"/>
    <w:bookmarkEnd w:id="3"/>
    <w:bookmarkEnd w:id="4"/>
    <w:bookmarkEnd w:id="5"/>
    <w:p w14:paraId="64323047" w14:textId="2C31AE16" w:rsidR="004A1BCF" w:rsidRPr="00AC77A3" w:rsidRDefault="006A27B0" w:rsidP="006A27B0">
      <w:pPr>
        <w:spacing w:after="0"/>
        <w:jc w:val="center"/>
        <w:rPr>
          <w:rFonts w:ascii="Times New Roman" w:hAnsi="Times New Roman" w:cs="Times New Roman"/>
          <w:lang w:val="ru-RU"/>
        </w:rPr>
      </w:pPr>
      <w:r w:rsidRPr="006A27B0">
        <w:rPr>
          <w:rFonts w:ascii="Times New Roman" w:hAnsi="Times New Roman" w:cs="Times New Roman"/>
          <w:b/>
        </w:rPr>
        <w:t>Персональний комп’ютер, код ДК 021:2015: 30210000-4 Машини для обробки даних (апаратна частина)</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7655"/>
        <w:gridCol w:w="992"/>
        <w:gridCol w:w="992"/>
      </w:tblGrid>
      <w:tr w:rsidR="00431B37" w:rsidRPr="00AC77A3" w14:paraId="3C892B28" w14:textId="77777777" w:rsidTr="00073F6B">
        <w:tc>
          <w:tcPr>
            <w:tcW w:w="709" w:type="dxa"/>
            <w:vAlign w:val="center"/>
          </w:tcPr>
          <w:p w14:paraId="74731245" w14:textId="77777777" w:rsidR="00431B37" w:rsidRPr="00AC77A3" w:rsidRDefault="00431B37" w:rsidP="00533C3F">
            <w:pPr>
              <w:suppressAutoHyphens/>
              <w:spacing w:beforeLines="40" w:before="96" w:afterLines="40" w:after="96"/>
              <w:ind w:right="113"/>
              <w:jc w:val="center"/>
              <w:rPr>
                <w:rFonts w:ascii="Times New Roman" w:hAnsi="Times New Roman" w:cs="Times New Roman"/>
                <w:lang w:eastAsia="zh-CN"/>
              </w:rPr>
            </w:pPr>
            <w:r w:rsidRPr="00AC77A3">
              <w:rPr>
                <w:rFonts w:ascii="Times New Roman" w:hAnsi="Times New Roman" w:cs="Times New Roman"/>
                <w:lang w:eastAsia="zh-CN"/>
              </w:rPr>
              <w:t>№ п/н</w:t>
            </w:r>
          </w:p>
        </w:tc>
        <w:tc>
          <w:tcPr>
            <w:tcW w:w="7655" w:type="dxa"/>
            <w:vAlign w:val="center"/>
          </w:tcPr>
          <w:p w14:paraId="7D90D248" w14:textId="77777777" w:rsidR="00431B37" w:rsidRPr="00AC77A3" w:rsidRDefault="00431B37" w:rsidP="00533C3F">
            <w:pPr>
              <w:suppressAutoHyphens/>
              <w:spacing w:beforeLines="40" w:before="96" w:afterLines="40" w:after="96"/>
              <w:ind w:right="113"/>
              <w:jc w:val="center"/>
              <w:rPr>
                <w:rFonts w:ascii="Times New Roman" w:hAnsi="Times New Roman" w:cs="Times New Roman"/>
                <w:lang w:eastAsia="zh-CN"/>
              </w:rPr>
            </w:pPr>
            <w:r w:rsidRPr="00AC77A3">
              <w:rPr>
                <w:rFonts w:ascii="Times New Roman" w:hAnsi="Times New Roman" w:cs="Times New Roman"/>
                <w:lang w:eastAsia="zh-CN"/>
              </w:rPr>
              <w:t>Найменування товару та його характеристика</w:t>
            </w:r>
          </w:p>
        </w:tc>
        <w:tc>
          <w:tcPr>
            <w:tcW w:w="992" w:type="dxa"/>
            <w:vAlign w:val="center"/>
          </w:tcPr>
          <w:p w14:paraId="37DFFFAE" w14:textId="77777777" w:rsidR="00431B37" w:rsidRPr="00AC77A3" w:rsidRDefault="00431B37" w:rsidP="00533C3F">
            <w:pPr>
              <w:suppressAutoHyphens/>
              <w:spacing w:beforeLines="40" w:before="96" w:afterLines="40" w:after="96"/>
              <w:ind w:right="113"/>
              <w:jc w:val="center"/>
              <w:rPr>
                <w:rFonts w:ascii="Times New Roman" w:hAnsi="Times New Roman" w:cs="Times New Roman"/>
                <w:lang w:eastAsia="zh-CN"/>
              </w:rPr>
            </w:pPr>
            <w:r w:rsidRPr="00AC77A3">
              <w:rPr>
                <w:rFonts w:ascii="Times New Roman" w:hAnsi="Times New Roman" w:cs="Times New Roman"/>
                <w:lang w:eastAsia="zh-CN"/>
              </w:rPr>
              <w:t>Од. виміру</w:t>
            </w:r>
          </w:p>
        </w:tc>
        <w:tc>
          <w:tcPr>
            <w:tcW w:w="992" w:type="dxa"/>
            <w:vAlign w:val="center"/>
          </w:tcPr>
          <w:p w14:paraId="276082DD" w14:textId="77777777" w:rsidR="00431B37" w:rsidRPr="00AC77A3" w:rsidRDefault="00431B37" w:rsidP="00533C3F">
            <w:pPr>
              <w:suppressAutoHyphens/>
              <w:spacing w:beforeLines="40" w:before="96" w:afterLines="40" w:after="96"/>
              <w:ind w:right="113"/>
              <w:jc w:val="center"/>
              <w:rPr>
                <w:rFonts w:ascii="Times New Roman" w:hAnsi="Times New Roman" w:cs="Times New Roman"/>
                <w:lang w:eastAsia="zh-CN"/>
              </w:rPr>
            </w:pPr>
            <w:r w:rsidRPr="00AC77A3">
              <w:rPr>
                <w:rFonts w:ascii="Times New Roman" w:hAnsi="Times New Roman" w:cs="Times New Roman"/>
                <w:lang w:eastAsia="zh-CN"/>
              </w:rPr>
              <w:t>К-сть</w:t>
            </w:r>
          </w:p>
        </w:tc>
      </w:tr>
      <w:tr w:rsidR="00431B37" w:rsidRPr="00AC77A3" w14:paraId="3EFE0245" w14:textId="77777777" w:rsidTr="00073F6B">
        <w:tc>
          <w:tcPr>
            <w:tcW w:w="709" w:type="dxa"/>
            <w:vAlign w:val="center"/>
          </w:tcPr>
          <w:p w14:paraId="75497352" w14:textId="77777777" w:rsidR="00431B37" w:rsidRPr="00AC77A3" w:rsidRDefault="00431B37" w:rsidP="00533C3F">
            <w:pPr>
              <w:suppressAutoHyphens/>
              <w:spacing w:beforeLines="40" w:before="96" w:afterLines="40" w:after="96"/>
              <w:ind w:right="113"/>
              <w:jc w:val="center"/>
              <w:rPr>
                <w:rFonts w:ascii="Times New Roman" w:hAnsi="Times New Roman" w:cs="Times New Roman"/>
                <w:lang w:eastAsia="zh-CN"/>
              </w:rPr>
            </w:pPr>
            <w:r w:rsidRPr="00AC77A3">
              <w:rPr>
                <w:rFonts w:ascii="Times New Roman" w:hAnsi="Times New Roman" w:cs="Times New Roman"/>
                <w:lang w:eastAsia="zh-CN"/>
              </w:rPr>
              <w:t>1</w:t>
            </w:r>
          </w:p>
        </w:tc>
        <w:tc>
          <w:tcPr>
            <w:tcW w:w="7655" w:type="dxa"/>
          </w:tcPr>
          <w:p w14:paraId="1DDA102B" w14:textId="77777777" w:rsidR="00431B37" w:rsidRPr="00576DDC" w:rsidRDefault="00431B37" w:rsidP="00533C3F">
            <w:pPr>
              <w:pStyle w:val="a4"/>
              <w:rPr>
                <w:rFonts w:ascii="Times New Roman" w:hAnsi="Times New Roman"/>
                <w:sz w:val="24"/>
                <w:szCs w:val="24"/>
                <w:lang w:eastAsia="zh-CN"/>
              </w:rPr>
            </w:pPr>
            <w:r w:rsidRPr="00576DDC">
              <w:rPr>
                <w:rFonts w:ascii="Times New Roman" w:hAnsi="Times New Roman"/>
                <w:sz w:val="24"/>
                <w:szCs w:val="24"/>
                <w:lang w:eastAsia="zh-CN"/>
              </w:rPr>
              <w:t>Системний блок, не гірше за наступних характеристик</w:t>
            </w:r>
          </w:p>
          <w:p w14:paraId="0575C833" w14:textId="374B2401" w:rsidR="00576DDC" w:rsidRPr="00576DDC" w:rsidRDefault="00576DDC" w:rsidP="00576DDC">
            <w:pPr>
              <w:shd w:val="clear" w:color="auto" w:fill="FFFFFF"/>
              <w:spacing w:after="0" w:line="240" w:lineRule="auto"/>
              <w:rPr>
                <w:rFonts w:ascii="Times New Roman" w:eastAsia="Times New Roman" w:hAnsi="Times New Roman" w:cs="Times New Roman"/>
                <w:color w:val="000000"/>
                <w:sz w:val="24"/>
                <w:szCs w:val="24"/>
                <w:lang w:val="en-US" w:eastAsia="ru-RU"/>
              </w:rPr>
            </w:pPr>
            <w:r w:rsidRPr="00576DDC">
              <w:rPr>
                <w:rFonts w:ascii="Times New Roman" w:eastAsia="Times New Roman" w:hAnsi="Times New Roman" w:cs="Times New Roman"/>
                <w:color w:val="000000"/>
                <w:sz w:val="24"/>
                <w:szCs w:val="24"/>
                <w:lang w:val="ru-RU" w:eastAsia="ru-RU"/>
              </w:rPr>
              <w:t>Процессор</w:t>
            </w:r>
            <w:r w:rsidRPr="00576DDC">
              <w:rPr>
                <w:rFonts w:ascii="Times New Roman" w:eastAsia="Times New Roman" w:hAnsi="Times New Roman" w:cs="Times New Roman"/>
                <w:color w:val="000000"/>
                <w:sz w:val="24"/>
                <w:szCs w:val="24"/>
                <w:lang w:val="en-US" w:eastAsia="ru-RU"/>
              </w:rPr>
              <w:t xml:space="preserve"> Intel Pentium Gold G6405 4.1GHz</w:t>
            </w:r>
          </w:p>
          <w:p w14:paraId="128E05A0" w14:textId="77777777" w:rsidR="00576DDC" w:rsidRPr="00576DDC" w:rsidRDefault="00576DDC" w:rsidP="00576DDC">
            <w:pPr>
              <w:shd w:val="clear" w:color="auto" w:fill="FFFFFF"/>
              <w:spacing w:after="0" w:line="240" w:lineRule="auto"/>
              <w:rPr>
                <w:rFonts w:ascii="Times New Roman" w:eastAsia="Times New Roman" w:hAnsi="Times New Roman" w:cs="Times New Roman"/>
                <w:color w:val="000000"/>
                <w:sz w:val="24"/>
                <w:szCs w:val="24"/>
                <w:lang w:val="ru-RU" w:eastAsia="ru-RU"/>
              </w:rPr>
            </w:pPr>
            <w:r w:rsidRPr="00576DDC">
              <w:rPr>
                <w:rFonts w:ascii="Times New Roman" w:eastAsia="Times New Roman" w:hAnsi="Times New Roman" w:cs="Times New Roman"/>
                <w:color w:val="000000"/>
                <w:sz w:val="24"/>
                <w:szCs w:val="24"/>
                <w:lang w:val="ru-RU" w:eastAsia="ru-RU"/>
              </w:rPr>
              <w:t>Материнская плата MSI H510M PRO-E</w:t>
            </w:r>
          </w:p>
          <w:p w14:paraId="2B7F70E4" w14:textId="77777777" w:rsidR="00EE5441" w:rsidRDefault="00EE5441" w:rsidP="00576DDC">
            <w:pPr>
              <w:shd w:val="clear" w:color="auto" w:fill="FFFFFF"/>
              <w:spacing w:after="0" w:line="240" w:lineRule="auto"/>
              <w:rPr>
                <w:rFonts w:ascii="Times New Roman" w:eastAsia="Times New Roman" w:hAnsi="Times New Roman" w:cs="Times New Roman"/>
                <w:color w:val="000000"/>
                <w:sz w:val="24"/>
                <w:szCs w:val="24"/>
                <w:lang w:val="ru-RU" w:eastAsia="ru-RU"/>
              </w:rPr>
            </w:pPr>
            <w:proofErr w:type="spellStart"/>
            <w:r w:rsidRPr="00EE5441">
              <w:rPr>
                <w:rFonts w:ascii="Times New Roman" w:eastAsia="Times New Roman" w:hAnsi="Times New Roman" w:cs="Times New Roman"/>
                <w:color w:val="000000"/>
                <w:sz w:val="24"/>
                <w:szCs w:val="24"/>
                <w:lang w:val="ru-RU" w:eastAsia="ru-RU"/>
              </w:rPr>
              <w:t>Пам'ять</w:t>
            </w:r>
            <w:proofErr w:type="spellEnd"/>
            <w:r w:rsidRPr="00EE5441">
              <w:rPr>
                <w:rFonts w:ascii="Times New Roman" w:eastAsia="Times New Roman" w:hAnsi="Times New Roman" w:cs="Times New Roman"/>
                <w:color w:val="000000"/>
                <w:sz w:val="24"/>
                <w:szCs w:val="24"/>
                <w:lang w:val="ru-RU" w:eastAsia="ru-RU"/>
              </w:rPr>
              <w:t xml:space="preserve">, не </w:t>
            </w:r>
            <w:proofErr w:type="spellStart"/>
            <w:r w:rsidRPr="00EE5441">
              <w:rPr>
                <w:rFonts w:ascii="Times New Roman" w:eastAsia="Times New Roman" w:hAnsi="Times New Roman" w:cs="Times New Roman"/>
                <w:color w:val="000000"/>
                <w:sz w:val="24"/>
                <w:szCs w:val="24"/>
                <w:lang w:val="ru-RU" w:eastAsia="ru-RU"/>
              </w:rPr>
              <w:t>менше</w:t>
            </w:r>
            <w:proofErr w:type="spellEnd"/>
            <w:r w:rsidRPr="00EE5441">
              <w:rPr>
                <w:rFonts w:ascii="Times New Roman" w:eastAsia="Times New Roman" w:hAnsi="Times New Roman" w:cs="Times New Roman"/>
                <w:color w:val="000000"/>
                <w:sz w:val="24"/>
                <w:szCs w:val="24"/>
                <w:lang w:val="ru-RU" w:eastAsia="ru-RU"/>
              </w:rPr>
              <w:t xml:space="preserve">: 16 </w:t>
            </w:r>
            <w:proofErr w:type="spellStart"/>
            <w:r w:rsidRPr="00EE5441">
              <w:rPr>
                <w:rFonts w:ascii="Times New Roman" w:eastAsia="Times New Roman" w:hAnsi="Times New Roman" w:cs="Times New Roman"/>
                <w:color w:val="000000"/>
                <w:sz w:val="24"/>
                <w:szCs w:val="24"/>
                <w:lang w:val="ru-RU" w:eastAsia="ru-RU"/>
              </w:rPr>
              <w:t>Gb</w:t>
            </w:r>
            <w:proofErr w:type="spellEnd"/>
          </w:p>
          <w:p w14:paraId="11B35076" w14:textId="3338F799" w:rsidR="00576DDC" w:rsidRPr="00A00342" w:rsidRDefault="00576DDC" w:rsidP="00576DDC">
            <w:pPr>
              <w:shd w:val="clear" w:color="auto" w:fill="FFFFFF"/>
              <w:spacing w:after="0" w:line="240" w:lineRule="auto"/>
              <w:rPr>
                <w:rFonts w:ascii="Times New Roman" w:eastAsia="Times New Roman" w:hAnsi="Times New Roman" w:cs="Times New Roman"/>
                <w:color w:val="000000"/>
                <w:sz w:val="24"/>
                <w:szCs w:val="24"/>
                <w:lang w:val="ru-RU" w:eastAsia="ru-RU"/>
              </w:rPr>
            </w:pPr>
            <w:r w:rsidRPr="00576DDC">
              <w:rPr>
                <w:rFonts w:ascii="Times New Roman" w:eastAsia="Times New Roman" w:hAnsi="Times New Roman" w:cs="Times New Roman"/>
                <w:color w:val="000000"/>
                <w:sz w:val="24"/>
                <w:szCs w:val="24"/>
                <w:lang w:val="en-US" w:eastAsia="ru-RU"/>
              </w:rPr>
              <w:t>SSD</w:t>
            </w:r>
            <w:r w:rsidRPr="00A00342">
              <w:rPr>
                <w:rFonts w:ascii="Times New Roman" w:eastAsia="Times New Roman" w:hAnsi="Times New Roman" w:cs="Times New Roman"/>
                <w:color w:val="000000"/>
                <w:sz w:val="24"/>
                <w:szCs w:val="24"/>
                <w:lang w:val="ru-RU" w:eastAsia="ru-RU"/>
              </w:rPr>
              <w:t xml:space="preserve"> </w:t>
            </w:r>
            <w:r w:rsidRPr="00576DDC">
              <w:rPr>
                <w:rFonts w:ascii="Times New Roman" w:eastAsia="Times New Roman" w:hAnsi="Times New Roman" w:cs="Times New Roman"/>
                <w:color w:val="000000"/>
                <w:sz w:val="24"/>
                <w:szCs w:val="24"/>
                <w:lang w:val="en-US" w:eastAsia="ru-RU"/>
              </w:rPr>
              <w:t>GOODRAM</w:t>
            </w:r>
            <w:r w:rsidRPr="00A00342">
              <w:rPr>
                <w:rFonts w:ascii="Times New Roman" w:eastAsia="Times New Roman" w:hAnsi="Times New Roman" w:cs="Times New Roman"/>
                <w:color w:val="000000"/>
                <w:sz w:val="24"/>
                <w:szCs w:val="24"/>
                <w:lang w:val="ru-RU" w:eastAsia="ru-RU"/>
              </w:rPr>
              <w:t xml:space="preserve"> </w:t>
            </w:r>
            <w:r w:rsidRPr="00576DDC">
              <w:rPr>
                <w:rFonts w:ascii="Times New Roman" w:eastAsia="Times New Roman" w:hAnsi="Times New Roman" w:cs="Times New Roman"/>
                <w:color w:val="000000"/>
                <w:sz w:val="24"/>
                <w:szCs w:val="24"/>
                <w:lang w:val="en-US" w:eastAsia="ru-RU"/>
              </w:rPr>
              <w:t>SSDPR</w:t>
            </w:r>
            <w:r w:rsidRPr="00A00342">
              <w:rPr>
                <w:rFonts w:ascii="Times New Roman" w:eastAsia="Times New Roman" w:hAnsi="Times New Roman" w:cs="Times New Roman"/>
                <w:color w:val="000000"/>
                <w:sz w:val="24"/>
                <w:szCs w:val="24"/>
                <w:lang w:val="ru-RU" w:eastAsia="ru-RU"/>
              </w:rPr>
              <w:t>-</w:t>
            </w:r>
            <w:r w:rsidRPr="00576DDC">
              <w:rPr>
                <w:rFonts w:ascii="Times New Roman" w:eastAsia="Times New Roman" w:hAnsi="Times New Roman" w:cs="Times New Roman"/>
                <w:color w:val="000000"/>
                <w:sz w:val="24"/>
                <w:szCs w:val="24"/>
                <w:lang w:val="en-US" w:eastAsia="ru-RU"/>
              </w:rPr>
              <w:t>CX</w:t>
            </w:r>
            <w:r w:rsidRPr="00A00342">
              <w:rPr>
                <w:rFonts w:ascii="Times New Roman" w:eastAsia="Times New Roman" w:hAnsi="Times New Roman" w:cs="Times New Roman"/>
                <w:color w:val="000000"/>
                <w:sz w:val="24"/>
                <w:szCs w:val="24"/>
                <w:lang w:val="ru-RU" w:eastAsia="ru-RU"/>
              </w:rPr>
              <w:t>400-512-</w:t>
            </w:r>
            <w:r w:rsidRPr="00576DDC">
              <w:rPr>
                <w:rFonts w:ascii="Times New Roman" w:eastAsia="Times New Roman" w:hAnsi="Times New Roman" w:cs="Times New Roman"/>
                <w:color w:val="000000"/>
                <w:sz w:val="24"/>
                <w:szCs w:val="24"/>
                <w:lang w:val="en-US" w:eastAsia="ru-RU"/>
              </w:rPr>
              <w:t>G</w:t>
            </w:r>
            <w:r w:rsidRPr="00A00342">
              <w:rPr>
                <w:rFonts w:ascii="Times New Roman" w:eastAsia="Times New Roman" w:hAnsi="Times New Roman" w:cs="Times New Roman"/>
                <w:color w:val="000000"/>
                <w:sz w:val="24"/>
                <w:szCs w:val="24"/>
                <w:lang w:val="ru-RU" w:eastAsia="ru-RU"/>
              </w:rPr>
              <w:t>2</w:t>
            </w:r>
          </w:p>
          <w:p w14:paraId="272282D4" w14:textId="77777777" w:rsidR="00576DDC" w:rsidRPr="00A00342" w:rsidRDefault="00576DDC" w:rsidP="00576DDC">
            <w:pPr>
              <w:shd w:val="clear" w:color="auto" w:fill="FFFFFF"/>
              <w:spacing w:after="0" w:line="240" w:lineRule="auto"/>
              <w:rPr>
                <w:rFonts w:ascii="Times New Roman" w:eastAsia="Times New Roman" w:hAnsi="Times New Roman" w:cs="Times New Roman"/>
                <w:color w:val="000000"/>
                <w:sz w:val="24"/>
                <w:szCs w:val="24"/>
                <w:lang w:val="ru-RU" w:eastAsia="ru-RU"/>
              </w:rPr>
            </w:pPr>
            <w:r w:rsidRPr="00576DDC">
              <w:rPr>
                <w:rFonts w:ascii="Times New Roman" w:eastAsia="Times New Roman" w:hAnsi="Times New Roman" w:cs="Times New Roman"/>
                <w:color w:val="000000"/>
                <w:sz w:val="24"/>
                <w:szCs w:val="24"/>
                <w:lang w:val="ru-RU" w:eastAsia="ru-RU"/>
              </w:rPr>
              <w:t>Корпус</w:t>
            </w:r>
            <w:r w:rsidRPr="00A00342">
              <w:rPr>
                <w:rFonts w:ascii="Times New Roman" w:eastAsia="Times New Roman" w:hAnsi="Times New Roman" w:cs="Times New Roman"/>
                <w:color w:val="000000"/>
                <w:sz w:val="24"/>
                <w:szCs w:val="24"/>
                <w:lang w:val="ru-RU" w:eastAsia="ru-RU"/>
              </w:rPr>
              <w:t xml:space="preserve"> </w:t>
            </w:r>
            <w:r w:rsidRPr="00576DDC">
              <w:rPr>
                <w:rFonts w:ascii="Times New Roman" w:eastAsia="Times New Roman" w:hAnsi="Times New Roman" w:cs="Times New Roman"/>
                <w:color w:val="000000"/>
                <w:sz w:val="24"/>
                <w:szCs w:val="24"/>
                <w:lang w:val="en-US" w:eastAsia="ru-RU"/>
              </w:rPr>
              <w:t>ET</w:t>
            </w:r>
            <w:r w:rsidRPr="00A00342">
              <w:rPr>
                <w:rFonts w:ascii="Times New Roman" w:eastAsia="Times New Roman" w:hAnsi="Times New Roman" w:cs="Times New Roman"/>
                <w:color w:val="000000"/>
                <w:sz w:val="24"/>
                <w:szCs w:val="24"/>
                <w:lang w:val="ru-RU" w:eastAsia="ru-RU"/>
              </w:rPr>
              <w:t>-211-400</w:t>
            </w:r>
            <w:r w:rsidRPr="00576DDC">
              <w:rPr>
                <w:rFonts w:ascii="Times New Roman" w:eastAsia="Times New Roman" w:hAnsi="Times New Roman" w:cs="Times New Roman"/>
                <w:color w:val="000000"/>
                <w:sz w:val="24"/>
                <w:szCs w:val="24"/>
                <w:lang w:val="en-US" w:eastAsia="ru-RU"/>
              </w:rPr>
              <w:t>W</w:t>
            </w:r>
          </w:p>
          <w:p w14:paraId="7201CF30" w14:textId="77777777" w:rsidR="00576DDC" w:rsidRPr="00A00342" w:rsidRDefault="00576DDC" w:rsidP="00576DDC">
            <w:pPr>
              <w:shd w:val="clear" w:color="auto" w:fill="FFFFFF"/>
              <w:spacing w:after="0" w:line="240" w:lineRule="auto"/>
              <w:rPr>
                <w:rFonts w:ascii="Times New Roman" w:eastAsia="Times New Roman" w:hAnsi="Times New Roman" w:cs="Times New Roman"/>
                <w:color w:val="000000"/>
                <w:sz w:val="24"/>
                <w:szCs w:val="24"/>
                <w:lang w:val="ru-RU" w:eastAsia="ru-RU"/>
              </w:rPr>
            </w:pPr>
            <w:r w:rsidRPr="00576DDC">
              <w:rPr>
                <w:rFonts w:ascii="Times New Roman" w:eastAsia="Times New Roman" w:hAnsi="Times New Roman" w:cs="Times New Roman"/>
                <w:color w:val="000000"/>
                <w:sz w:val="24"/>
                <w:szCs w:val="24"/>
                <w:lang w:val="ru-RU" w:eastAsia="ru-RU"/>
              </w:rPr>
              <w:t>Сетевая</w:t>
            </w:r>
            <w:r w:rsidRPr="00A00342">
              <w:rPr>
                <w:rFonts w:ascii="Times New Roman" w:eastAsia="Times New Roman" w:hAnsi="Times New Roman" w:cs="Times New Roman"/>
                <w:color w:val="000000"/>
                <w:sz w:val="24"/>
                <w:szCs w:val="24"/>
                <w:lang w:val="ru-RU" w:eastAsia="ru-RU"/>
              </w:rPr>
              <w:t xml:space="preserve"> </w:t>
            </w:r>
            <w:r w:rsidRPr="00576DDC">
              <w:rPr>
                <w:rFonts w:ascii="Times New Roman" w:eastAsia="Times New Roman" w:hAnsi="Times New Roman" w:cs="Times New Roman"/>
                <w:color w:val="000000"/>
                <w:sz w:val="24"/>
                <w:szCs w:val="24"/>
                <w:lang w:val="ru-RU" w:eastAsia="ru-RU"/>
              </w:rPr>
              <w:t>карта</w:t>
            </w:r>
            <w:r w:rsidRPr="00A00342">
              <w:rPr>
                <w:rFonts w:ascii="Times New Roman" w:eastAsia="Times New Roman" w:hAnsi="Times New Roman" w:cs="Times New Roman"/>
                <w:color w:val="000000"/>
                <w:sz w:val="24"/>
                <w:szCs w:val="24"/>
                <w:lang w:val="ru-RU" w:eastAsia="ru-RU"/>
              </w:rPr>
              <w:t xml:space="preserve"> </w:t>
            </w:r>
            <w:r w:rsidRPr="00576DDC">
              <w:rPr>
                <w:rFonts w:ascii="Times New Roman" w:eastAsia="Times New Roman" w:hAnsi="Times New Roman" w:cs="Times New Roman"/>
                <w:color w:val="000000"/>
                <w:sz w:val="24"/>
                <w:szCs w:val="24"/>
                <w:lang w:val="en-US" w:eastAsia="ru-RU"/>
              </w:rPr>
              <w:t>Wi</w:t>
            </w:r>
            <w:r w:rsidRPr="00A00342">
              <w:rPr>
                <w:rFonts w:ascii="Times New Roman" w:eastAsia="Times New Roman" w:hAnsi="Times New Roman" w:cs="Times New Roman"/>
                <w:color w:val="000000"/>
                <w:sz w:val="24"/>
                <w:szCs w:val="24"/>
                <w:lang w:val="ru-RU" w:eastAsia="ru-RU"/>
              </w:rPr>
              <w:t>-</w:t>
            </w:r>
            <w:r w:rsidRPr="00576DDC">
              <w:rPr>
                <w:rFonts w:ascii="Times New Roman" w:eastAsia="Times New Roman" w:hAnsi="Times New Roman" w:cs="Times New Roman"/>
                <w:color w:val="000000"/>
                <w:sz w:val="24"/>
                <w:szCs w:val="24"/>
                <w:lang w:val="en-US" w:eastAsia="ru-RU"/>
              </w:rPr>
              <w:t>Fi</w:t>
            </w:r>
            <w:r w:rsidRPr="00A00342">
              <w:rPr>
                <w:rFonts w:ascii="Times New Roman" w:eastAsia="Times New Roman" w:hAnsi="Times New Roman" w:cs="Times New Roman"/>
                <w:color w:val="000000"/>
                <w:sz w:val="24"/>
                <w:szCs w:val="24"/>
                <w:lang w:val="ru-RU" w:eastAsia="ru-RU"/>
              </w:rPr>
              <w:t xml:space="preserve"> </w:t>
            </w:r>
            <w:r w:rsidRPr="00576DDC">
              <w:rPr>
                <w:rFonts w:ascii="Times New Roman" w:eastAsia="Times New Roman" w:hAnsi="Times New Roman" w:cs="Times New Roman"/>
                <w:color w:val="000000"/>
                <w:sz w:val="24"/>
                <w:szCs w:val="24"/>
                <w:lang w:val="en-US" w:eastAsia="ru-RU"/>
              </w:rPr>
              <w:t>TP</w:t>
            </w:r>
            <w:r w:rsidRPr="00A00342">
              <w:rPr>
                <w:rFonts w:ascii="Times New Roman" w:eastAsia="Times New Roman" w:hAnsi="Times New Roman" w:cs="Times New Roman"/>
                <w:color w:val="000000"/>
                <w:sz w:val="24"/>
                <w:szCs w:val="24"/>
                <w:lang w:val="ru-RU" w:eastAsia="ru-RU"/>
              </w:rPr>
              <w:t>-</w:t>
            </w:r>
            <w:r w:rsidRPr="00576DDC">
              <w:rPr>
                <w:rFonts w:ascii="Times New Roman" w:eastAsia="Times New Roman" w:hAnsi="Times New Roman" w:cs="Times New Roman"/>
                <w:color w:val="000000"/>
                <w:sz w:val="24"/>
                <w:szCs w:val="24"/>
                <w:lang w:val="en-US" w:eastAsia="ru-RU"/>
              </w:rPr>
              <w:t>Link</w:t>
            </w:r>
            <w:r w:rsidRPr="00A00342">
              <w:rPr>
                <w:rFonts w:ascii="Times New Roman" w:eastAsia="Times New Roman" w:hAnsi="Times New Roman" w:cs="Times New Roman"/>
                <w:color w:val="000000"/>
                <w:sz w:val="24"/>
                <w:szCs w:val="24"/>
                <w:lang w:val="ru-RU" w:eastAsia="ru-RU"/>
              </w:rPr>
              <w:t xml:space="preserve"> </w:t>
            </w:r>
            <w:r w:rsidRPr="00576DDC">
              <w:rPr>
                <w:rFonts w:ascii="Times New Roman" w:eastAsia="Times New Roman" w:hAnsi="Times New Roman" w:cs="Times New Roman"/>
                <w:color w:val="000000"/>
                <w:sz w:val="24"/>
                <w:szCs w:val="24"/>
                <w:lang w:val="en-US" w:eastAsia="ru-RU"/>
              </w:rPr>
              <w:t>TL</w:t>
            </w:r>
            <w:r w:rsidRPr="00A00342">
              <w:rPr>
                <w:rFonts w:ascii="Times New Roman" w:eastAsia="Times New Roman" w:hAnsi="Times New Roman" w:cs="Times New Roman"/>
                <w:color w:val="000000"/>
                <w:sz w:val="24"/>
                <w:szCs w:val="24"/>
                <w:lang w:val="ru-RU" w:eastAsia="ru-RU"/>
              </w:rPr>
              <w:t>-</w:t>
            </w:r>
            <w:r w:rsidRPr="00576DDC">
              <w:rPr>
                <w:rFonts w:ascii="Times New Roman" w:eastAsia="Times New Roman" w:hAnsi="Times New Roman" w:cs="Times New Roman"/>
                <w:color w:val="000000"/>
                <w:sz w:val="24"/>
                <w:szCs w:val="24"/>
                <w:lang w:val="en-US" w:eastAsia="ru-RU"/>
              </w:rPr>
              <w:t>WN</w:t>
            </w:r>
            <w:r w:rsidRPr="00A00342">
              <w:rPr>
                <w:rFonts w:ascii="Times New Roman" w:eastAsia="Times New Roman" w:hAnsi="Times New Roman" w:cs="Times New Roman"/>
                <w:color w:val="000000"/>
                <w:sz w:val="24"/>
                <w:szCs w:val="24"/>
                <w:lang w:val="ru-RU" w:eastAsia="ru-RU"/>
              </w:rPr>
              <w:t>781</w:t>
            </w:r>
            <w:r w:rsidRPr="00576DDC">
              <w:rPr>
                <w:rFonts w:ascii="Times New Roman" w:eastAsia="Times New Roman" w:hAnsi="Times New Roman" w:cs="Times New Roman"/>
                <w:color w:val="000000"/>
                <w:sz w:val="24"/>
                <w:szCs w:val="24"/>
                <w:lang w:val="en-US" w:eastAsia="ru-RU"/>
              </w:rPr>
              <w:t>ND</w:t>
            </w:r>
            <w:r w:rsidRPr="00A00342">
              <w:rPr>
                <w:rFonts w:ascii="Times New Roman" w:eastAsia="Times New Roman" w:hAnsi="Times New Roman" w:cs="Times New Roman"/>
                <w:color w:val="000000"/>
                <w:sz w:val="24"/>
                <w:szCs w:val="24"/>
                <w:lang w:val="ru-RU" w:eastAsia="ru-RU"/>
              </w:rPr>
              <w:t>"</w:t>
            </w:r>
          </w:p>
          <w:p w14:paraId="7205F36C" w14:textId="27D5FE12" w:rsidR="00576DDC" w:rsidRPr="00576DDC" w:rsidRDefault="00576DDC" w:rsidP="00576DDC">
            <w:pPr>
              <w:pStyle w:val="a4"/>
              <w:rPr>
                <w:rFonts w:ascii="Times New Roman" w:hAnsi="Times New Roman"/>
                <w:sz w:val="24"/>
                <w:szCs w:val="24"/>
                <w:lang w:eastAsia="zh-CN"/>
              </w:rPr>
            </w:pPr>
            <w:r w:rsidRPr="00576DDC">
              <w:rPr>
                <w:rFonts w:ascii="Times New Roman" w:hAnsi="Times New Roman"/>
                <w:sz w:val="24"/>
                <w:szCs w:val="24"/>
                <w:lang w:eastAsia="zh-CN"/>
              </w:rPr>
              <w:t>USB-</w:t>
            </w:r>
            <w:r w:rsidRPr="00576DDC">
              <w:rPr>
                <w:rFonts w:ascii="Times New Roman" w:hAnsi="Times New Roman"/>
                <w:sz w:val="24"/>
                <w:szCs w:val="24"/>
                <w:lang w:val="en-US" w:eastAsia="zh-CN"/>
              </w:rPr>
              <w:t>HUB</w:t>
            </w:r>
            <w:r w:rsidRPr="00576DDC">
              <w:rPr>
                <w:rFonts w:ascii="Times New Roman" w:hAnsi="Times New Roman"/>
                <w:sz w:val="24"/>
                <w:szCs w:val="24"/>
                <w:lang w:val="ru-RU" w:eastAsia="zh-CN"/>
              </w:rPr>
              <w:t xml:space="preserve"> на 4</w:t>
            </w:r>
            <w:r w:rsidRPr="00576DDC">
              <w:rPr>
                <w:rFonts w:ascii="Times New Roman" w:hAnsi="Times New Roman"/>
                <w:sz w:val="24"/>
                <w:szCs w:val="24"/>
                <w:lang w:eastAsia="zh-CN"/>
              </w:rPr>
              <w:t xml:space="preserve">  і більше виходів</w:t>
            </w:r>
          </w:p>
          <w:p w14:paraId="0D58DD67" w14:textId="77777777" w:rsidR="00576DDC" w:rsidRPr="00576DDC" w:rsidRDefault="00576DDC" w:rsidP="00533C3F">
            <w:pPr>
              <w:pStyle w:val="a4"/>
              <w:rPr>
                <w:rFonts w:ascii="Times New Roman" w:hAnsi="Times New Roman"/>
                <w:lang w:val="ru-RU" w:eastAsia="zh-CN"/>
              </w:rPr>
            </w:pPr>
          </w:p>
          <w:p w14:paraId="559232D0" w14:textId="1A3FE1D9" w:rsidR="00553AE0" w:rsidRPr="00576DDC" w:rsidRDefault="009730AE" w:rsidP="00553AE0">
            <w:pPr>
              <w:pStyle w:val="a4"/>
              <w:rPr>
                <w:rFonts w:ascii="Times New Roman" w:hAnsi="Times New Roman"/>
                <w:sz w:val="24"/>
                <w:szCs w:val="24"/>
                <w:lang w:eastAsia="zh-CN"/>
              </w:rPr>
            </w:pPr>
            <w:r w:rsidRPr="00576DDC">
              <w:rPr>
                <w:rFonts w:ascii="Times New Roman" w:hAnsi="Times New Roman"/>
                <w:sz w:val="24"/>
                <w:szCs w:val="24"/>
                <w:lang w:eastAsia="zh-CN"/>
              </w:rPr>
              <w:t xml:space="preserve">Монітор, в  </w:t>
            </w:r>
            <w:r w:rsidR="00553AE0" w:rsidRPr="00576DDC">
              <w:rPr>
                <w:rFonts w:ascii="Times New Roman" w:hAnsi="Times New Roman"/>
                <w:sz w:val="24"/>
                <w:szCs w:val="24"/>
                <w:lang w:eastAsia="zh-CN"/>
              </w:rPr>
              <w:t xml:space="preserve"> не гірше за наступних характеристик</w:t>
            </w:r>
            <w:r w:rsidR="00EF227D" w:rsidRPr="00576DDC">
              <w:rPr>
                <w:rFonts w:ascii="Times New Roman" w:hAnsi="Times New Roman"/>
                <w:sz w:val="24"/>
                <w:szCs w:val="24"/>
                <w:lang w:eastAsia="zh-CN"/>
              </w:rPr>
              <w:t>:</w:t>
            </w:r>
          </w:p>
          <w:p w14:paraId="64B43B9D" w14:textId="415B148B" w:rsidR="00553AE0" w:rsidRPr="00576DDC" w:rsidRDefault="00502BE6" w:rsidP="00553AE0">
            <w:pPr>
              <w:pStyle w:val="a4"/>
              <w:rPr>
                <w:rFonts w:ascii="Times New Roman" w:hAnsi="Times New Roman"/>
                <w:sz w:val="24"/>
                <w:szCs w:val="24"/>
                <w:lang w:eastAsia="zh-CN"/>
              </w:rPr>
            </w:pPr>
            <w:r w:rsidRPr="00576DDC">
              <w:rPr>
                <w:rFonts w:ascii="Times New Roman" w:hAnsi="Times New Roman"/>
                <w:sz w:val="24"/>
                <w:szCs w:val="24"/>
                <w:lang w:eastAsia="zh-CN"/>
              </w:rPr>
              <w:t>Діагональ, не менше: 21,5</w:t>
            </w:r>
            <w:r w:rsidR="00553AE0" w:rsidRPr="00576DDC">
              <w:rPr>
                <w:rFonts w:ascii="Times New Roman" w:hAnsi="Times New Roman"/>
                <w:sz w:val="24"/>
                <w:szCs w:val="24"/>
                <w:lang w:eastAsia="zh-CN"/>
              </w:rPr>
              <w:t>"</w:t>
            </w:r>
          </w:p>
          <w:p w14:paraId="715FDF02" w14:textId="77777777" w:rsidR="00553AE0" w:rsidRPr="00576DDC" w:rsidRDefault="00553AE0" w:rsidP="00553AE0">
            <w:pPr>
              <w:pStyle w:val="a4"/>
              <w:rPr>
                <w:rFonts w:ascii="Times New Roman" w:hAnsi="Times New Roman"/>
                <w:sz w:val="24"/>
                <w:szCs w:val="24"/>
                <w:lang w:eastAsia="zh-CN"/>
              </w:rPr>
            </w:pPr>
            <w:r w:rsidRPr="00576DDC">
              <w:rPr>
                <w:rFonts w:ascii="Times New Roman" w:hAnsi="Times New Roman"/>
                <w:sz w:val="24"/>
                <w:szCs w:val="24"/>
                <w:lang w:eastAsia="zh-CN"/>
              </w:rPr>
              <w:t>Роздільна здатність, не гірше: 1920 x 1080</w:t>
            </w:r>
          </w:p>
          <w:p w14:paraId="1ABF8ABA" w14:textId="77777777" w:rsidR="00502BE6" w:rsidRPr="00576DDC" w:rsidRDefault="00502BE6" w:rsidP="00553AE0">
            <w:pPr>
              <w:pStyle w:val="a4"/>
              <w:rPr>
                <w:rFonts w:ascii="Times New Roman" w:hAnsi="Times New Roman"/>
                <w:sz w:val="24"/>
                <w:szCs w:val="24"/>
                <w:lang w:eastAsia="zh-CN"/>
              </w:rPr>
            </w:pPr>
          </w:p>
          <w:p w14:paraId="4C9228D9" w14:textId="0C1EF592" w:rsidR="00553AE0" w:rsidRPr="00576DDC" w:rsidRDefault="00553AE0" w:rsidP="00553AE0">
            <w:pPr>
              <w:pStyle w:val="a4"/>
              <w:rPr>
                <w:rFonts w:ascii="Times New Roman" w:hAnsi="Times New Roman"/>
                <w:sz w:val="24"/>
                <w:szCs w:val="24"/>
                <w:lang w:eastAsia="zh-CN"/>
              </w:rPr>
            </w:pPr>
            <w:r w:rsidRPr="00576DDC">
              <w:rPr>
                <w:rFonts w:ascii="Times New Roman" w:hAnsi="Times New Roman"/>
                <w:sz w:val="24"/>
                <w:szCs w:val="24"/>
                <w:lang w:eastAsia="zh-CN"/>
              </w:rPr>
              <w:t>Клавіатура, не гірше за наступних характеристик</w:t>
            </w:r>
          </w:p>
          <w:p w14:paraId="138355CF" w14:textId="77777777" w:rsidR="00553AE0" w:rsidRPr="00576DDC" w:rsidRDefault="00553AE0" w:rsidP="00553AE0">
            <w:pPr>
              <w:pStyle w:val="a4"/>
              <w:rPr>
                <w:rFonts w:ascii="Times New Roman" w:hAnsi="Times New Roman"/>
                <w:sz w:val="24"/>
                <w:szCs w:val="24"/>
                <w:lang w:eastAsia="zh-CN"/>
              </w:rPr>
            </w:pPr>
            <w:r w:rsidRPr="00576DDC">
              <w:rPr>
                <w:rFonts w:ascii="Times New Roman" w:hAnsi="Times New Roman"/>
                <w:sz w:val="24"/>
                <w:szCs w:val="24"/>
                <w:lang w:eastAsia="zh-CN"/>
              </w:rPr>
              <w:t>Тип клавіатури: мембранні</w:t>
            </w:r>
          </w:p>
          <w:p w14:paraId="307F9927" w14:textId="77777777" w:rsidR="00553AE0" w:rsidRPr="00576DDC" w:rsidRDefault="00553AE0" w:rsidP="00553AE0">
            <w:pPr>
              <w:pStyle w:val="a4"/>
              <w:rPr>
                <w:rFonts w:ascii="Times New Roman" w:hAnsi="Times New Roman"/>
                <w:sz w:val="24"/>
                <w:szCs w:val="24"/>
                <w:lang w:eastAsia="zh-CN"/>
              </w:rPr>
            </w:pPr>
            <w:r w:rsidRPr="00576DDC">
              <w:rPr>
                <w:rFonts w:ascii="Times New Roman" w:hAnsi="Times New Roman"/>
                <w:sz w:val="24"/>
                <w:szCs w:val="24"/>
                <w:lang w:eastAsia="zh-CN"/>
              </w:rPr>
              <w:t>Інтерфейс: USB</w:t>
            </w:r>
          </w:p>
          <w:p w14:paraId="2A23346D" w14:textId="77777777" w:rsidR="00553AE0" w:rsidRPr="00576DDC" w:rsidRDefault="00553AE0" w:rsidP="00553AE0">
            <w:pPr>
              <w:pStyle w:val="a4"/>
              <w:rPr>
                <w:rFonts w:ascii="Times New Roman" w:hAnsi="Times New Roman"/>
                <w:sz w:val="24"/>
                <w:szCs w:val="24"/>
                <w:lang w:eastAsia="zh-CN"/>
              </w:rPr>
            </w:pPr>
            <w:r w:rsidRPr="00576DDC">
              <w:rPr>
                <w:rFonts w:ascii="Times New Roman" w:hAnsi="Times New Roman"/>
                <w:sz w:val="24"/>
                <w:szCs w:val="24"/>
                <w:lang w:eastAsia="zh-CN"/>
              </w:rPr>
              <w:t>Вид клавіатури: стандартна</w:t>
            </w:r>
          </w:p>
          <w:p w14:paraId="239F0979" w14:textId="7B661D4D" w:rsidR="00553AE0" w:rsidRPr="00576DDC" w:rsidRDefault="009730AE" w:rsidP="00553AE0">
            <w:pPr>
              <w:pStyle w:val="a4"/>
              <w:rPr>
                <w:rFonts w:ascii="Times New Roman" w:hAnsi="Times New Roman"/>
                <w:sz w:val="24"/>
                <w:szCs w:val="24"/>
                <w:lang w:eastAsia="zh-CN"/>
              </w:rPr>
            </w:pPr>
            <w:r w:rsidRPr="00576DDC">
              <w:rPr>
                <w:rFonts w:ascii="Times New Roman" w:hAnsi="Times New Roman"/>
                <w:sz w:val="24"/>
                <w:szCs w:val="24"/>
                <w:lang w:eastAsia="zh-CN"/>
              </w:rPr>
              <w:t xml:space="preserve">Розкладка: </w:t>
            </w:r>
            <w:proofErr w:type="spellStart"/>
            <w:r w:rsidRPr="00576DDC">
              <w:rPr>
                <w:rFonts w:ascii="Times New Roman" w:hAnsi="Times New Roman"/>
                <w:sz w:val="24"/>
                <w:szCs w:val="24"/>
                <w:lang w:eastAsia="zh-CN"/>
              </w:rPr>
              <w:t>Укр</w:t>
            </w:r>
            <w:proofErr w:type="spellEnd"/>
            <w:r w:rsidR="00553AE0" w:rsidRPr="00576DDC">
              <w:rPr>
                <w:rFonts w:ascii="Times New Roman" w:hAnsi="Times New Roman"/>
                <w:sz w:val="24"/>
                <w:szCs w:val="24"/>
                <w:lang w:eastAsia="zh-CN"/>
              </w:rPr>
              <w:t>/</w:t>
            </w:r>
            <w:proofErr w:type="spellStart"/>
            <w:r w:rsidR="00553AE0" w:rsidRPr="00576DDC">
              <w:rPr>
                <w:rFonts w:ascii="Times New Roman" w:hAnsi="Times New Roman"/>
                <w:sz w:val="24"/>
                <w:szCs w:val="24"/>
                <w:lang w:eastAsia="zh-CN"/>
              </w:rPr>
              <w:t>Англ</w:t>
            </w:r>
            <w:proofErr w:type="spellEnd"/>
          </w:p>
          <w:p w14:paraId="3EF41722" w14:textId="77777777" w:rsidR="00553AE0" w:rsidRPr="00576DDC" w:rsidRDefault="00553AE0" w:rsidP="00553AE0">
            <w:pPr>
              <w:pStyle w:val="a4"/>
              <w:rPr>
                <w:rFonts w:ascii="Times New Roman" w:hAnsi="Times New Roman"/>
                <w:sz w:val="24"/>
                <w:szCs w:val="24"/>
                <w:lang w:eastAsia="zh-CN"/>
              </w:rPr>
            </w:pPr>
            <w:r w:rsidRPr="00576DDC">
              <w:rPr>
                <w:rFonts w:ascii="Times New Roman" w:hAnsi="Times New Roman"/>
                <w:sz w:val="24"/>
                <w:szCs w:val="24"/>
                <w:lang w:eastAsia="zh-CN"/>
              </w:rPr>
              <w:t>Миша, не гірше за наступних характеристик</w:t>
            </w:r>
          </w:p>
          <w:p w14:paraId="352855F5" w14:textId="77777777" w:rsidR="00553AE0" w:rsidRPr="00576DDC" w:rsidRDefault="00553AE0" w:rsidP="00553AE0">
            <w:pPr>
              <w:pStyle w:val="a4"/>
              <w:rPr>
                <w:rFonts w:ascii="Times New Roman" w:hAnsi="Times New Roman"/>
                <w:sz w:val="24"/>
                <w:szCs w:val="24"/>
                <w:lang w:eastAsia="zh-CN"/>
              </w:rPr>
            </w:pPr>
            <w:r w:rsidRPr="00576DDC">
              <w:rPr>
                <w:rFonts w:ascii="Times New Roman" w:hAnsi="Times New Roman"/>
                <w:sz w:val="24"/>
                <w:szCs w:val="24"/>
                <w:lang w:eastAsia="zh-CN"/>
              </w:rPr>
              <w:t>Інтерфейс: USB</w:t>
            </w:r>
          </w:p>
          <w:p w14:paraId="69D61937" w14:textId="2951E98E" w:rsidR="00553AE0" w:rsidRPr="00576DDC" w:rsidRDefault="00553AE0" w:rsidP="00533C3F">
            <w:pPr>
              <w:pStyle w:val="a4"/>
              <w:rPr>
                <w:rFonts w:ascii="Times New Roman" w:hAnsi="Times New Roman"/>
                <w:sz w:val="24"/>
                <w:szCs w:val="24"/>
                <w:lang w:eastAsia="zh-CN"/>
              </w:rPr>
            </w:pPr>
            <w:r w:rsidRPr="00576DDC">
              <w:rPr>
                <w:rFonts w:ascii="Times New Roman" w:hAnsi="Times New Roman"/>
                <w:sz w:val="24"/>
                <w:szCs w:val="24"/>
                <w:lang w:eastAsia="zh-CN"/>
              </w:rPr>
              <w:t xml:space="preserve">Дозвіл, не менше: 1000 </w:t>
            </w:r>
            <w:proofErr w:type="spellStart"/>
            <w:r w:rsidRPr="00576DDC">
              <w:rPr>
                <w:rFonts w:ascii="Times New Roman" w:hAnsi="Times New Roman"/>
                <w:sz w:val="24"/>
                <w:szCs w:val="24"/>
                <w:lang w:eastAsia="zh-CN"/>
              </w:rPr>
              <w:t>dpi</w:t>
            </w:r>
            <w:proofErr w:type="spellEnd"/>
          </w:p>
          <w:p w14:paraId="4679B1AB" w14:textId="1908324A" w:rsidR="00502BE6" w:rsidRPr="00576DDC" w:rsidRDefault="00502BE6" w:rsidP="00533C3F">
            <w:pPr>
              <w:pStyle w:val="a4"/>
              <w:rPr>
                <w:rFonts w:ascii="Times New Roman" w:hAnsi="Times New Roman"/>
                <w:sz w:val="24"/>
                <w:szCs w:val="24"/>
                <w:lang w:eastAsia="zh-CN"/>
              </w:rPr>
            </w:pPr>
            <w:r w:rsidRPr="00576DDC">
              <w:rPr>
                <w:rFonts w:ascii="Times New Roman" w:hAnsi="Times New Roman"/>
                <w:sz w:val="24"/>
                <w:szCs w:val="24"/>
                <w:lang w:eastAsia="zh-CN"/>
              </w:rPr>
              <w:t>Мережевий фільтр не довжина не менше 2,0 м</w:t>
            </w:r>
          </w:p>
          <w:p w14:paraId="0DAE0ECD" w14:textId="77777777" w:rsidR="00431B37" w:rsidRPr="00576DDC" w:rsidRDefault="00502BE6" w:rsidP="00533C3F">
            <w:pPr>
              <w:pStyle w:val="a4"/>
              <w:rPr>
                <w:rFonts w:ascii="Times New Roman" w:hAnsi="Times New Roman"/>
                <w:sz w:val="24"/>
                <w:szCs w:val="24"/>
                <w:lang w:eastAsia="zh-CN"/>
              </w:rPr>
            </w:pPr>
            <w:r w:rsidRPr="00576DDC">
              <w:rPr>
                <w:rFonts w:ascii="Times New Roman" w:hAnsi="Times New Roman"/>
                <w:sz w:val="24"/>
                <w:szCs w:val="24"/>
                <w:lang w:eastAsia="zh-CN"/>
              </w:rPr>
              <w:t>Г</w:t>
            </w:r>
            <w:r w:rsidR="00431B37" w:rsidRPr="00576DDC">
              <w:rPr>
                <w:rFonts w:ascii="Times New Roman" w:hAnsi="Times New Roman"/>
                <w:sz w:val="24"/>
                <w:szCs w:val="24"/>
                <w:lang w:eastAsia="zh-CN"/>
              </w:rPr>
              <w:t>арантійний термін не менше 24 місяців</w:t>
            </w:r>
          </w:p>
          <w:p w14:paraId="1EC49B79" w14:textId="688DCAC1" w:rsidR="00576DDC" w:rsidRPr="00AC77A3" w:rsidRDefault="00576DDC" w:rsidP="00533C3F">
            <w:pPr>
              <w:pStyle w:val="a4"/>
              <w:rPr>
                <w:rFonts w:ascii="Times New Roman" w:hAnsi="Times New Roman"/>
                <w:lang w:eastAsia="zh-CN"/>
              </w:rPr>
            </w:pPr>
          </w:p>
        </w:tc>
        <w:tc>
          <w:tcPr>
            <w:tcW w:w="992" w:type="dxa"/>
            <w:vAlign w:val="center"/>
          </w:tcPr>
          <w:p w14:paraId="778D349B" w14:textId="77777777" w:rsidR="00431B37" w:rsidRPr="00AC77A3" w:rsidRDefault="00431B37" w:rsidP="00533C3F">
            <w:pPr>
              <w:suppressAutoHyphens/>
              <w:spacing w:beforeLines="40" w:before="96" w:afterLines="40" w:after="96"/>
              <w:ind w:right="113"/>
              <w:jc w:val="center"/>
              <w:rPr>
                <w:rFonts w:ascii="Times New Roman" w:hAnsi="Times New Roman" w:cs="Times New Roman"/>
                <w:lang w:eastAsia="zh-CN"/>
              </w:rPr>
            </w:pPr>
            <w:r w:rsidRPr="00AC77A3">
              <w:rPr>
                <w:rFonts w:ascii="Times New Roman" w:hAnsi="Times New Roman" w:cs="Times New Roman"/>
                <w:lang w:eastAsia="zh-CN"/>
              </w:rPr>
              <w:t>шт</w:t>
            </w:r>
          </w:p>
        </w:tc>
        <w:tc>
          <w:tcPr>
            <w:tcW w:w="992" w:type="dxa"/>
            <w:vAlign w:val="center"/>
          </w:tcPr>
          <w:p w14:paraId="7F281015" w14:textId="02BEA3B3" w:rsidR="00431B37" w:rsidRPr="00AC77A3" w:rsidRDefault="009730AE" w:rsidP="00533C3F">
            <w:pPr>
              <w:suppressAutoHyphens/>
              <w:spacing w:beforeLines="40" w:before="96" w:afterLines="40" w:after="96"/>
              <w:ind w:right="113"/>
              <w:jc w:val="center"/>
              <w:rPr>
                <w:rFonts w:ascii="Times New Roman" w:hAnsi="Times New Roman" w:cs="Times New Roman"/>
                <w:lang w:eastAsia="zh-CN"/>
              </w:rPr>
            </w:pPr>
            <w:r>
              <w:rPr>
                <w:rFonts w:ascii="Times New Roman" w:hAnsi="Times New Roman" w:cs="Times New Roman"/>
                <w:lang w:eastAsia="zh-CN"/>
              </w:rPr>
              <w:t>6</w:t>
            </w:r>
          </w:p>
        </w:tc>
      </w:tr>
      <w:tr w:rsidR="009730AE" w:rsidRPr="00AC77A3" w14:paraId="6282421B" w14:textId="77777777" w:rsidTr="00073F6B">
        <w:tc>
          <w:tcPr>
            <w:tcW w:w="709" w:type="dxa"/>
            <w:vAlign w:val="center"/>
          </w:tcPr>
          <w:p w14:paraId="2E314E26" w14:textId="3A2EFDD8" w:rsidR="009730AE" w:rsidRPr="00AC77A3" w:rsidRDefault="009730AE" w:rsidP="009730AE">
            <w:pPr>
              <w:suppressAutoHyphens/>
              <w:spacing w:beforeLines="40" w:before="96" w:afterLines="40" w:after="96"/>
              <w:ind w:right="113"/>
              <w:jc w:val="center"/>
              <w:rPr>
                <w:rFonts w:ascii="Times New Roman" w:hAnsi="Times New Roman" w:cs="Times New Roman"/>
                <w:lang w:eastAsia="zh-CN"/>
              </w:rPr>
            </w:pPr>
            <w:r>
              <w:rPr>
                <w:rFonts w:ascii="Times New Roman" w:hAnsi="Times New Roman" w:cs="Times New Roman"/>
                <w:lang w:eastAsia="zh-CN"/>
              </w:rPr>
              <w:t>2</w:t>
            </w:r>
          </w:p>
        </w:tc>
        <w:tc>
          <w:tcPr>
            <w:tcW w:w="7655" w:type="dxa"/>
          </w:tcPr>
          <w:p w14:paraId="41C74849" w14:textId="77777777" w:rsidR="009730AE" w:rsidRPr="00F21FE7" w:rsidRDefault="009730AE" w:rsidP="009730AE">
            <w:pPr>
              <w:pStyle w:val="a4"/>
              <w:rPr>
                <w:rFonts w:ascii="Times New Roman" w:hAnsi="Times New Roman"/>
                <w:sz w:val="24"/>
                <w:szCs w:val="24"/>
                <w:lang w:eastAsia="zh-CN"/>
              </w:rPr>
            </w:pPr>
            <w:r w:rsidRPr="00F21FE7">
              <w:rPr>
                <w:rFonts w:ascii="Times New Roman" w:hAnsi="Times New Roman"/>
                <w:sz w:val="24"/>
                <w:szCs w:val="24"/>
                <w:lang w:eastAsia="zh-CN"/>
              </w:rPr>
              <w:t>Системний блок, не гірше за наступних характеристик</w:t>
            </w:r>
          </w:p>
          <w:p w14:paraId="152CF249" w14:textId="5F53507F" w:rsidR="009730AE" w:rsidRPr="00EE5441" w:rsidRDefault="00576DDC" w:rsidP="009730AE">
            <w:pPr>
              <w:pStyle w:val="a4"/>
              <w:rPr>
                <w:rFonts w:ascii="Times New Roman" w:hAnsi="Times New Roman"/>
                <w:sz w:val="24"/>
                <w:szCs w:val="24"/>
                <w:lang w:eastAsia="zh-CN"/>
              </w:rPr>
            </w:pPr>
            <w:r w:rsidRPr="00F21FE7">
              <w:rPr>
                <w:rFonts w:ascii="Times New Roman" w:hAnsi="Times New Roman"/>
                <w:sz w:val="24"/>
                <w:szCs w:val="24"/>
                <w:lang w:eastAsia="zh-CN"/>
              </w:rPr>
              <w:t xml:space="preserve">Процесор, </w:t>
            </w:r>
            <w:r w:rsidR="009730AE" w:rsidRPr="00F21FE7">
              <w:rPr>
                <w:rFonts w:ascii="Times New Roman" w:hAnsi="Times New Roman"/>
                <w:sz w:val="24"/>
                <w:szCs w:val="24"/>
                <w:lang w:eastAsia="zh-CN"/>
              </w:rPr>
              <w:t xml:space="preserve"> </w:t>
            </w:r>
            <w:proofErr w:type="spellStart"/>
            <w:r w:rsidR="009730AE" w:rsidRPr="00F21FE7">
              <w:rPr>
                <w:rFonts w:ascii="Times New Roman" w:hAnsi="Times New Roman"/>
                <w:sz w:val="24"/>
                <w:szCs w:val="24"/>
                <w:lang w:eastAsia="zh-CN"/>
              </w:rPr>
              <w:t>Intel</w:t>
            </w:r>
            <w:proofErr w:type="spellEnd"/>
            <w:r w:rsidR="009730AE" w:rsidRPr="00F21FE7">
              <w:rPr>
                <w:rFonts w:ascii="Times New Roman" w:hAnsi="Times New Roman"/>
                <w:sz w:val="24"/>
                <w:szCs w:val="24"/>
                <w:lang w:eastAsia="zh-CN"/>
              </w:rPr>
              <w:t xml:space="preserve"> </w:t>
            </w:r>
            <w:proofErr w:type="spellStart"/>
            <w:r w:rsidR="009730AE" w:rsidRPr="00F21FE7">
              <w:rPr>
                <w:rFonts w:ascii="Times New Roman" w:hAnsi="Times New Roman"/>
                <w:sz w:val="24"/>
                <w:szCs w:val="24"/>
                <w:lang w:val="en-US" w:eastAsia="zh-CN"/>
              </w:rPr>
              <w:t>i</w:t>
            </w:r>
            <w:proofErr w:type="spellEnd"/>
            <w:r w:rsidR="009730AE" w:rsidRPr="00F21FE7">
              <w:rPr>
                <w:rFonts w:ascii="Times New Roman" w:hAnsi="Times New Roman"/>
                <w:sz w:val="24"/>
                <w:szCs w:val="24"/>
                <w:lang w:val="ru-RU" w:eastAsia="zh-CN"/>
              </w:rPr>
              <w:t>3</w:t>
            </w:r>
            <w:r w:rsidR="00EE5441" w:rsidRPr="00EE5441">
              <w:rPr>
                <w:rFonts w:ascii="Times New Roman" w:hAnsi="Times New Roman"/>
                <w:sz w:val="24"/>
                <w:szCs w:val="24"/>
                <w:lang w:val="ru-RU" w:eastAsia="zh-CN"/>
              </w:rPr>
              <w:t xml:space="preserve"> </w:t>
            </w:r>
          </w:p>
          <w:p w14:paraId="6BED8731" w14:textId="1D9EF65C" w:rsidR="009730AE" w:rsidRPr="00F21FE7" w:rsidRDefault="009730AE" w:rsidP="009730AE">
            <w:pPr>
              <w:pStyle w:val="a4"/>
              <w:rPr>
                <w:rFonts w:ascii="Times New Roman" w:hAnsi="Times New Roman"/>
                <w:sz w:val="24"/>
                <w:szCs w:val="24"/>
                <w:lang w:eastAsia="zh-CN"/>
              </w:rPr>
            </w:pPr>
            <w:r w:rsidRPr="00F21FE7">
              <w:rPr>
                <w:rFonts w:ascii="Times New Roman" w:hAnsi="Times New Roman"/>
                <w:sz w:val="24"/>
                <w:szCs w:val="24"/>
                <w:lang w:eastAsia="zh-CN"/>
              </w:rPr>
              <w:t xml:space="preserve">Пам'ять, не менше: </w:t>
            </w:r>
            <w:r w:rsidR="00EE5441">
              <w:rPr>
                <w:rFonts w:ascii="Times New Roman" w:hAnsi="Times New Roman"/>
                <w:sz w:val="24"/>
                <w:szCs w:val="24"/>
                <w:lang w:eastAsia="zh-CN"/>
              </w:rPr>
              <w:t>16</w:t>
            </w:r>
            <w:r w:rsidRPr="00F21FE7">
              <w:rPr>
                <w:rFonts w:ascii="Times New Roman" w:hAnsi="Times New Roman"/>
                <w:sz w:val="24"/>
                <w:szCs w:val="24"/>
                <w:lang w:eastAsia="zh-CN"/>
              </w:rPr>
              <w:t xml:space="preserve"> </w:t>
            </w:r>
            <w:r w:rsidRPr="00F21FE7">
              <w:rPr>
                <w:rFonts w:ascii="Times New Roman" w:hAnsi="Times New Roman"/>
                <w:sz w:val="24"/>
                <w:szCs w:val="24"/>
                <w:lang w:val="en-US" w:eastAsia="zh-CN"/>
              </w:rPr>
              <w:t>Gb</w:t>
            </w:r>
          </w:p>
          <w:p w14:paraId="00DE72D2" w14:textId="1C3E77DD" w:rsidR="009730AE" w:rsidRPr="00A00342" w:rsidRDefault="00EE5441" w:rsidP="009730AE">
            <w:pPr>
              <w:pStyle w:val="a4"/>
              <w:rPr>
                <w:rFonts w:ascii="Times New Roman" w:hAnsi="Times New Roman"/>
                <w:sz w:val="24"/>
                <w:szCs w:val="24"/>
                <w:lang w:eastAsia="zh-CN"/>
              </w:rPr>
            </w:pPr>
            <w:r>
              <w:rPr>
                <w:rFonts w:ascii="Times New Roman" w:hAnsi="Times New Roman"/>
                <w:sz w:val="24"/>
                <w:szCs w:val="24"/>
                <w:lang w:val="en-US" w:eastAsia="zh-CN"/>
              </w:rPr>
              <w:t>HD</w:t>
            </w:r>
            <w:r w:rsidR="009730AE" w:rsidRPr="00F21FE7">
              <w:rPr>
                <w:rFonts w:ascii="Times New Roman" w:hAnsi="Times New Roman"/>
                <w:sz w:val="24"/>
                <w:szCs w:val="24"/>
                <w:lang w:eastAsia="zh-CN"/>
              </w:rPr>
              <w:t xml:space="preserve">D, </w:t>
            </w:r>
            <w:r w:rsidR="009730AE" w:rsidRPr="00A00342">
              <w:rPr>
                <w:rFonts w:ascii="Times New Roman" w:hAnsi="Times New Roman"/>
                <w:sz w:val="24"/>
                <w:szCs w:val="24"/>
                <w:lang w:eastAsia="zh-CN"/>
              </w:rPr>
              <w:t xml:space="preserve">1 </w:t>
            </w:r>
            <w:r w:rsidR="009730AE" w:rsidRPr="00F21FE7">
              <w:rPr>
                <w:rFonts w:ascii="Times New Roman" w:hAnsi="Times New Roman"/>
                <w:sz w:val="24"/>
                <w:szCs w:val="24"/>
                <w:lang w:val="en-US" w:eastAsia="zh-CN"/>
              </w:rPr>
              <w:t>Tb</w:t>
            </w:r>
          </w:p>
          <w:p w14:paraId="23890E43" w14:textId="0C053A6D" w:rsidR="00EE5441" w:rsidRPr="00EE5441" w:rsidRDefault="00EE5441" w:rsidP="009730AE">
            <w:pPr>
              <w:pStyle w:val="a4"/>
              <w:rPr>
                <w:rFonts w:ascii="Times New Roman" w:hAnsi="Times New Roman"/>
                <w:sz w:val="24"/>
                <w:szCs w:val="24"/>
                <w:lang w:eastAsia="zh-CN"/>
              </w:rPr>
            </w:pPr>
            <w:r>
              <w:rPr>
                <w:rFonts w:ascii="Times New Roman" w:hAnsi="Times New Roman"/>
                <w:sz w:val="24"/>
                <w:szCs w:val="24"/>
                <w:lang w:eastAsia="zh-CN"/>
              </w:rPr>
              <w:t>SSD 240</w:t>
            </w:r>
          </w:p>
          <w:p w14:paraId="2F54A309" w14:textId="1C77A751" w:rsidR="009730AE" w:rsidRPr="00A00342" w:rsidRDefault="009730AE" w:rsidP="009730AE">
            <w:pPr>
              <w:pStyle w:val="a4"/>
              <w:rPr>
                <w:rFonts w:ascii="Times New Roman" w:hAnsi="Times New Roman"/>
                <w:sz w:val="24"/>
                <w:szCs w:val="24"/>
                <w:lang w:eastAsia="zh-CN"/>
              </w:rPr>
            </w:pPr>
            <w:proofErr w:type="spellStart"/>
            <w:r w:rsidRPr="00F21FE7">
              <w:rPr>
                <w:rFonts w:ascii="Times New Roman" w:hAnsi="Times New Roman"/>
                <w:sz w:val="24"/>
                <w:szCs w:val="24"/>
                <w:lang w:eastAsia="zh-CN"/>
              </w:rPr>
              <w:t>Мережевна</w:t>
            </w:r>
            <w:proofErr w:type="spellEnd"/>
            <w:r w:rsidRPr="00F21FE7">
              <w:rPr>
                <w:rFonts w:ascii="Times New Roman" w:hAnsi="Times New Roman"/>
                <w:sz w:val="24"/>
                <w:szCs w:val="24"/>
                <w:lang w:eastAsia="zh-CN"/>
              </w:rPr>
              <w:t xml:space="preserve"> карта </w:t>
            </w:r>
            <w:r w:rsidRPr="00F21FE7">
              <w:rPr>
                <w:rFonts w:ascii="Times New Roman" w:hAnsi="Times New Roman"/>
                <w:sz w:val="24"/>
                <w:szCs w:val="24"/>
                <w:lang w:val="en-US" w:eastAsia="zh-CN"/>
              </w:rPr>
              <w:t>Wi</w:t>
            </w:r>
            <w:r w:rsidRPr="00A00342">
              <w:rPr>
                <w:rFonts w:ascii="Times New Roman" w:hAnsi="Times New Roman"/>
                <w:sz w:val="24"/>
                <w:szCs w:val="24"/>
                <w:lang w:eastAsia="zh-CN"/>
              </w:rPr>
              <w:t>-</w:t>
            </w:r>
            <w:r w:rsidRPr="00F21FE7">
              <w:rPr>
                <w:rFonts w:ascii="Times New Roman" w:hAnsi="Times New Roman"/>
                <w:sz w:val="24"/>
                <w:szCs w:val="24"/>
                <w:lang w:val="en-US" w:eastAsia="zh-CN"/>
              </w:rPr>
              <w:t>Fi</w:t>
            </w:r>
            <w:r w:rsidRPr="00A00342">
              <w:rPr>
                <w:rFonts w:ascii="Times New Roman" w:hAnsi="Times New Roman"/>
                <w:sz w:val="24"/>
                <w:szCs w:val="24"/>
                <w:lang w:eastAsia="zh-CN"/>
              </w:rPr>
              <w:t xml:space="preserve">  </w:t>
            </w:r>
            <w:r w:rsidRPr="00F21FE7">
              <w:rPr>
                <w:rFonts w:ascii="Times New Roman" w:hAnsi="Times New Roman"/>
                <w:sz w:val="24"/>
                <w:szCs w:val="24"/>
                <w:lang w:eastAsia="zh-CN"/>
              </w:rPr>
              <w:t xml:space="preserve">в </w:t>
            </w:r>
            <w:r w:rsidRPr="00F21FE7">
              <w:rPr>
                <w:rFonts w:ascii="Times New Roman" w:hAnsi="Times New Roman"/>
                <w:sz w:val="24"/>
                <w:szCs w:val="24"/>
                <w:lang w:val="en-US" w:eastAsia="zh-CN"/>
              </w:rPr>
              <w:t>PCI</w:t>
            </w:r>
            <w:r w:rsidRPr="00A00342">
              <w:rPr>
                <w:rFonts w:ascii="Times New Roman" w:hAnsi="Times New Roman"/>
                <w:sz w:val="24"/>
                <w:szCs w:val="24"/>
                <w:lang w:eastAsia="zh-CN"/>
              </w:rPr>
              <w:t>-</w:t>
            </w:r>
            <w:r w:rsidRPr="00F21FE7">
              <w:rPr>
                <w:rFonts w:ascii="Times New Roman" w:hAnsi="Times New Roman"/>
                <w:sz w:val="24"/>
                <w:szCs w:val="24"/>
                <w:lang w:val="en-US" w:eastAsia="zh-CN"/>
              </w:rPr>
              <w:t>e</w:t>
            </w:r>
          </w:p>
          <w:p w14:paraId="542735CE" w14:textId="50A0DFE1" w:rsidR="00576DDC" w:rsidRPr="00F21FE7" w:rsidRDefault="00576DDC" w:rsidP="00576DDC">
            <w:pPr>
              <w:pStyle w:val="a4"/>
              <w:rPr>
                <w:rFonts w:ascii="Times New Roman" w:hAnsi="Times New Roman"/>
                <w:sz w:val="24"/>
                <w:szCs w:val="24"/>
                <w:lang w:eastAsia="zh-CN"/>
              </w:rPr>
            </w:pPr>
            <w:r w:rsidRPr="00F21FE7">
              <w:rPr>
                <w:rFonts w:ascii="Times New Roman" w:hAnsi="Times New Roman"/>
                <w:sz w:val="24"/>
                <w:szCs w:val="24"/>
                <w:lang w:eastAsia="zh-CN"/>
              </w:rPr>
              <w:t xml:space="preserve"> USB-</w:t>
            </w:r>
            <w:r w:rsidRPr="00F21FE7">
              <w:rPr>
                <w:rFonts w:ascii="Times New Roman" w:hAnsi="Times New Roman"/>
                <w:sz w:val="24"/>
                <w:szCs w:val="24"/>
                <w:lang w:val="en-US" w:eastAsia="zh-CN"/>
              </w:rPr>
              <w:t>HUB</w:t>
            </w:r>
            <w:r w:rsidRPr="00F21FE7">
              <w:rPr>
                <w:rFonts w:ascii="Times New Roman" w:hAnsi="Times New Roman"/>
                <w:sz w:val="24"/>
                <w:szCs w:val="24"/>
                <w:lang w:val="ru-RU" w:eastAsia="zh-CN"/>
              </w:rPr>
              <w:t xml:space="preserve"> на 4</w:t>
            </w:r>
            <w:r w:rsidRPr="00F21FE7">
              <w:rPr>
                <w:rFonts w:ascii="Times New Roman" w:hAnsi="Times New Roman"/>
                <w:sz w:val="24"/>
                <w:szCs w:val="24"/>
                <w:lang w:eastAsia="zh-CN"/>
              </w:rPr>
              <w:t xml:space="preserve">  і більше виходів</w:t>
            </w:r>
          </w:p>
          <w:p w14:paraId="31A35498" w14:textId="77777777" w:rsidR="00576DDC" w:rsidRPr="00576DDC" w:rsidRDefault="00576DDC" w:rsidP="00576DDC">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576DDC">
              <w:rPr>
                <w:rFonts w:ascii="Times New Roman" w:eastAsia="Times New Roman" w:hAnsi="Times New Roman" w:cs="Times New Roman"/>
                <w:color w:val="000000"/>
                <w:sz w:val="24"/>
                <w:szCs w:val="24"/>
                <w:lang w:eastAsia="ru-RU"/>
              </w:rPr>
              <w:t>Сетевая</w:t>
            </w:r>
            <w:proofErr w:type="spellEnd"/>
            <w:r w:rsidRPr="00576DDC">
              <w:rPr>
                <w:rFonts w:ascii="Times New Roman" w:eastAsia="Times New Roman" w:hAnsi="Times New Roman" w:cs="Times New Roman"/>
                <w:color w:val="000000"/>
                <w:sz w:val="24"/>
                <w:szCs w:val="24"/>
                <w:lang w:eastAsia="ru-RU"/>
              </w:rPr>
              <w:t xml:space="preserve"> карта </w:t>
            </w:r>
            <w:r w:rsidRPr="00576DDC">
              <w:rPr>
                <w:rFonts w:ascii="Times New Roman" w:eastAsia="Times New Roman" w:hAnsi="Times New Roman" w:cs="Times New Roman"/>
                <w:color w:val="000000"/>
                <w:sz w:val="24"/>
                <w:szCs w:val="24"/>
                <w:lang w:val="en-US" w:eastAsia="ru-RU"/>
              </w:rPr>
              <w:t>Wi</w:t>
            </w:r>
            <w:r w:rsidRPr="00576DDC">
              <w:rPr>
                <w:rFonts w:ascii="Times New Roman" w:eastAsia="Times New Roman" w:hAnsi="Times New Roman" w:cs="Times New Roman"/>
                <w:color w:val="000000"/>
                <w:sz w:val="24"/>
                <w:szCs w:val="24"/>
                <w:lang w:eastAsia="ru-RU"/>
              </w:rPr>
              <w:t>-</w:t>
            </w:r>
            <w:r w:rsidRPr="00576DDC">
              <w:rPr>
                <w:rFonts w:ascii="Times New Roman" w:eastAsia="Times New Roman" w:hAnsi="Times New Roman" w:cs="Times New Roman"/>
                <w:color w:val="000000"/>
                <w:sz w:val="24"/>
                <w:szCs w:val="24"/>
                <w:lang w:val="en-US" w:eastAsia="ru-RU"/>
              </w:rPr>
              <w:t>Fi</w:t>
            </w:r>
            <w:r w:rsidRPr="00576DDC">
              <w:rPr>
                <w:rFonts w:ascii="Times New Roman" w:eastAsia="Times New Roman" w:hAnsi="Times New Roman" w:cs="Times New Roman"/>
                <w:color w:val="000000"/>
                <w:sz w:val="24"/>
                <w:szCs w:val="24"/>
                <w:lang w:eastAsia="ru-RU"/>
              </w:rPr>
              <w:t xml:space="preserve"> </w:t>
            </w:r>
            <w:r w:rsidRPr="00576DDC">
              <w:rPr>
                <w:rFonts w:ascii="Times New Roman" w:eastAsia="Times New Roman" w:hAnsi="Times New Roman" w:cs="Times New Roman"/>
                <w:color w:val="000000"/>
                <w:sz w:val="24"/>
                <w:szCs w:val="24"/>
                <w:lang w:val="en-US" w:eastAsia="ru-RU"/>
              </w:rPr>
              <w:t>TP</w:t>
            </w:r>
            <w:r w:rsidRPr="00576DDC">
              <w:rPr>
                <w:rFonts w:ascii="Times New Roman" w:eastAsia="Times New Roman" w:hAnsi="Times New Roman" w:cs="Times New Roman"/>
                <w:color w:val="000000"/>
                <w:sz w:val="24"/>
                <w:szCs w:val="24"/>
                <w:lang w:eastAsia="ru-RU"/>
              </w:rPr>
              <w:t>-</w:t>
            </w:r>
            <w:r w:rsidRPr="00576DDC">
              <w:rPr>
                <w:rFonts w:ascii="Times New Roman" w:eastAsia="Times New Roman" w:hAnsi="Times New Roman" w:cs="Times New Roman"/>
                <w:color w:val="000000"/>
                <w:sz w:val="24"/>
                <w:szCs w:val="24"/>
                <w:lang w:val="en-US" w:eastAsia="ru-RU"/>
              </w:rPr>
              <w:t>Link</w:t>
            </w:r>
            <w:r w:rsidRPr="00576DDC">
              <w:rPr>
                <w:rFonts w:ascii="Times New Roman" w:eastAsia="Times New Roman" w:hAnsi="Times New Roman" w:cs="Times New Roman"/>
                <w:color w:val="000000"/>
                <w:sz w:val="24"/>
                <w:szCs w:val="24"/>
                <w:lang w:eastAsia="ru-RU"/>
              </w:rPr>
              <w:t xml:space="preserve"> </w:t>
            </w:r>
            <w:r w:rsidRPr="00576DDC">
              <w:rPr>
                <w:rFonts w:ascii="Times New Roman" w:eastAsia="Times New Roman" w:hAnsi="Times New Roman" w:cs="Times New Roman"/>
                <w:color w:val="000000"/>
                <w:sz w:val="24"/>
                <w:szCs w:val="24"/>
                <w:lang w:val="en-US" w:eastAsia="ru-RU"/>
              </w:rPr>
              <w:t>TL</w:t>
            </w:r>
            <w:r w:rsidRPr="00576DDC">
              <w:rPr>
                <w:rFonts w:ascii="Times New Roman" w:eastAsia="Times New Roman" w:hAnsi="Times New Roman" w:cs="Times New Roman"/>
                <w:color w:val="000000"/>
                <w:sz w:val="24"/>
                <w:szCs w:val="24"/>
                <w:lang w:eastAsia="ru-RU"/>
              </w:rPr>
              <w:t>-</w:t>
            </w:r>
            <w:r w:rsidRPr="00576DDC">
              <w:rPr>
                <w:rFonts w:ascii="Times New Roman" w:eastAsia="Times New Roman" w:hAnsi="Times New Roman" w:cs="Times New Roman"/>
                <w:color w:val="000000"/>
                <w:sz w:val="24"/>
                <w:szCs w:val="24"/>
                <w:lang w:val="en-US" w:eastAsia="ru-RU"/>
              </w:rPr>
              <w:t>WN</w:t>
            </w:r>
            <w:r w:rsidRPr="00576DDC">
              <w:rPr>
                <w:rFonts w:ascii="Times New Roman" w:eastAsia="Times New Roman" w:hAnsi="Times New Roman" w:cs="Times New Roman"/>
                <w:color w:val="000000"/>
                <w:sz w:val="24"/>
                <w:szCs w:val="24"/>
                <w:lang w:eastAsia="ru-RU"/>
              </w:rPr>
              <w:t>781</w:t>
            </w:r>
            <w:r w:rsidRPr="00576DDC">
              <w:rPr>
                <w:rFonts w:ascii="Times New Roman" w:eastAsia="Times New Roman" w:hAnsi="Times New Roman" w:cs="Times New Roman"/>
                <w:color w:val="000000"/>
                <w:sz w:val="24"/>
                <w:szCs w:val="24"/>
                <w:lang w:val="en-US" w:eastAsia="ru-RU"/>
              </w:rPr>
              <w:t>ND</w:t>
            </w:r>
            <w:r w:rsidRPr="00576DDC">
              <w:rPr>
                <w:rFonts w:ascii="Times New Roman" w:eastAsia="Times New Roman" w:hAnsi="Times New Roman" w:cs="Times New Roman"/>
                <w:color w:val="000000"/>
                <w:sz w:val="24"/>
                <w:szCs w:val="24"/>
                <w:lang w:eastAsia="ru-RU"/>
              </w:rPr>
              <w:t>"</w:t>
            </w:r>
          </w:p>
          <w:p w14:paraId="4883AFB5" w14:textId="77777777" w:rsidR="009730AE" w:rsidRPr="00F21FE7" w:rsidRDefault="009730AE" w:rsidP="009730AE">
            <w:pPr>
              <w:pStyle w:val="a4"/>
              <w:rPr>
                <w:rFonts w:ascii="Times New Roman" w:hAnsi="Times New Roman"/>
                <w:sz w:val="24"/>
                <w:szCs w:val="24"/>
                <w:lang w:eastAsia="zh-CN"/>
              </w:rPr>
            </w:pPr>
          </w:p>
          <w:p w14:paraId="7EF88552" w14:textId="724E6155" w:rsidR="009730AE" w:rsidRPr="00F21FE7" w:rsidRDefault="009730AE" w:rsidP="009730AE">
            <w:pPr>
              <w:pStyle w:val="a4"/>
              <w:rPr>
                <w:rFonts w:ascii="Times New Roman" w:hAnsi="Times New Roman"/>
                <w:sz w:val="24"/>
                <w:szCs w:val="24"/>
                <w:lang w:eastAsia="zh-CN"/>
              </w:rPr>
            </w:pPr>
            <w:r w:rsidRPr="00F21FE7">
              <w:rPr>
                <w:rFonts w:ascii="Times New Roman" w:hAnsi="Times New Roman"/>
                <w:sz w:val="24"/>
                <w:szCs w:val="24"/>
                <w:lang w:eastAsia="zh-CN"/>
              </w:rPr>
              <w:t>Монітор,</w:t>
            </w:r>
            <w:r w:rsidR="00576DDC" w:rsidRPr="00F21FE7">
              <w:rPr>
                <w:rFonts w:ascii="Times New Roman" w:hAnsi="Times New Roman"/>
                <w:sz w:val="24"/>
                <w:szCs w:val="24"/>
                <w:lang w:eastAsia="zh-CN"/>
              </w:rPr>
              <w:t xml:space="preserve"> в кількості 2 шт,</w:t>
            </w:r>
            <w:r w:rsidRPr="00F21FE7">
              <w:rPr>
                <w:rFonts w:ascii="Times New Roman" w:hAnsi="Times New Roman"/>
                <w:sz w:val="24"/>
                <w:szCs w:val="24"/>
                <w:lang w:eastAsia="zh-CN"/>
              </w:rPr>
              <w:t xml:space="preserve"> не гірше за наступних характеристик:</w:t>
            </w:r>
          </w:p>
          <w:p w14:paraId="1F1FA170" w14:textId="77777777" w:rsidR="009730AE" w:rsidRPr="00F21FE7" w:rsidRDefault="009730AE" w:rsidP="009730AE">
            <w:pPr>
              <w:pStyle w:val="a4"/>
              <w:rPr>
                <w:rFonts w:ascii="Times New Roman" w:hAnsi="Times New Roman"/>
                <w:sz w:val="24"/>
                <w:szCs w:val="24"/>
                <w:lang w:eastAsia="zh-CN"/>
              </w:rPr>
            </w:pPr>
            <w:r w:rsidRPr="00F21FE7">
              <w:rPr>
                <w:rFonts w:ascii="Times New Roman" w:hAnsi="Times New Roman"/>
                <w:sz w:val="24"/>
                <w:szCs w:val="24"/>
                <w:lang w:eastAsia="zh-CN"/>
              </w:rPr>
              <w:t>Діагональ, не менше: 21,5"</w:t>
            </w:r>
          </w:p>
          <w:p w14:paraId="1B8108E7" w14:textId="77777777" w:rsidR="009730AE" w:rsidRPr="00F21FE7" w:rsidRDefault="009730AE" w:rsidP="009730AE">
            <w:pPr>
              <w:pStyle w:val="a4"/>
              <w:rPr>
                <w:rFonts w:ascii="Times New Roman" w:hAnsi="Times New Roman"/>
                <w:sz w:val="24"/>
                <w:szCs w:val="24"/>
                <w:lang w:eastAsia="zh-CN"/>
              </w:rPr>
            </w:pPr>
            <w:r w:rsidRPr="00F21FE7">
              <w:rPr>
                <w:rFonts w:ascii="Times New Roman" w:hAnsi="Times New Roman"/>
                <w:sz w:val="24"/>
                <w:szCs w:val="24"/>
                <w:lang w:eastAsia="zh-CN"/>
              </w:rPr>
              <w:t>Роздільна здатність, не гірше: 1920 x 1080</w:t>
            </w:r>
          </w:p>
          <w:p w14:paraId="403F36C6" w14:textId="77777777" w:rsidR="009730AE" w:rsidRPr="00F21FE7" w:rsidRDefault="009730AE" w:rsidP="009730AE">
            <w:pPr>
              <w:pStyle w:val="a4"/>
              <w:rPr>
                <w:rFonts w:ascii="Times New Roman" w:hAnsi="Times New Roman"/>
                <w:sz w:val="24"/>
                <w:szCs w:val="24"/>
                <w:lang w:eastAsia="zh-CN"/>
              </w:rPr>
            </w:pPr>
          </w:p>
          <w:p w14:paraId="54250DE4" w14:textId="77777777" w:rsidR="009730AE" w:rsidRPr="00F21FE7" w:rsidRDefault="009730AE" w:rsidP="009730AE">
            <w:pPr>
              <w:pStyle w:val="a4"/>
              <w:rPr>
                <w:rFonts w:ascii="Times New Roman" w:hAnsi="Times New Roman"/>
                <w:sz w:val="24"/>
                <w:szCs w:val="24"/>
                <w:lang w:eastAsia="zh-CN"/>
              </w:rPr>
            </w:pPr>
            <w:r w:rsidRPr="00F21FE7">
              <w:rPr>
                <w:rFonts w:ascii="Times New Roman" w:hAnsi="Times New Roman"/>
                <w:sz w:val="24"/>
                <w:szCs w:val="24"/>
                <w:lang w:eastAsia="zh-CN"/>
              </w:rPr>
              <w:t>Клавіатура, не гірше за наступних характеристик</w:t>
            </w:r>
          </w:p>
          <w:p w14:paraId="2C92B401" w14:textId="77777777" w:rsidR="009730AE" w:rsidRPr="00F21FE7" w:rsidRDefault="009730AE" w:rsidP="009730AE">
            <w:pPr>
              <w:pStyle w:val="a4"/>
              <w:rPr>
                <w:rFonts w:ascii="Times New Roman" w:hAnsi="Times New Roman"/>
                <w:sz w:val="24"/>
                <w:szCs w:val="24"/>
                <w:lang w:eastAsia="zh-CN"/>
              </w:rPr>
            </w:pPr>
            <w:r w:rsidRPr="00F21FE7">
              <w:rPr>
                <w:rFonts w:ascii="Times New Roman" w:hAnsi="Times New Roman"/>
                <w:sz w:val="24"/>
                <w:szCs w:val="24"/>
                <w:lang w:eastAsia="zh-CN"/>
              </w:rPr>
              <w:t>Тип клавіатури: мембранні</w:t>
            </w:r>
          </w:p>
          <w:p w14:paraId="13104B7B" w14:textId="77777777" w:rsidR="009730AE" w:rsidRPr="00F21FE7" w:rsidRDefault="009730AE" w:rsidP="009730AE">
            <w:pPr>
              <w:pStyle w:val="a4"/>
              <w:rPr>
                <w:rFonts w:ascii="Times New Roman" w:hAnsi="Times New Roman"/>
                <w:sz w:val="24"/>
                <w:szCs w:val="24"/>
                <w:lang w:eastAsia="zh-CN"/>
              </w:rPr>
            </w:pPr>
            <w:r w:rsidRPr="00F21FE7">
              <w:rPr>
                <w:rFonts w:ascii="Times New Roman" w:hAnsi="Times New Roman"/>
                <w:sz w:val="24"/>
                <w:szCs w:val="24"/>
                <w:lang w:eastAsia="zh-CN"/>
              </w:rPr>
              <w:t>Інтерфейс: USB</w:t>
            </w:r>
          </w:p>
          <w:p w14:paraId="732C5B3D" w14:textId="77777777" w:rsidR="009730AE" w:rsidRPr="00F21FE7" w:rsidRDefault="009730AE" w:rsidP="009730AE">
            <w:pPr>
              <w:pStyle w:val="a4"/>
              <w:rPr>
                <w:rFonts w:ascii="Times New Roman" w:hAnsi="Times New Roman"/>
                <w:sz w:val="24"/>
                <w:szCs w:val="24"/>
                <w:lang w:eastAsia="zh-CN"/>
              </w:rPr>
            </w:pPr>
            <w:r w:rsidRPr="00F21FE7">
              <w:rPr>
                <w:rFonts w:ascii="Times New Roman" w:hAnsi="Times New Roman"/>
                <w:sz w:val="24"/>
                <w:szCs w:val="24"/>
                <w:lang w:eastAsia="zh-CN"/>
              </w:rPr>
              <w:t>Вид клавіатури: стандартна</w:t>
            </w:r>
          </w:p>
          <w:p w14:paraId="07B51DC9" w14:textId="77777777" w:rsidR="009730AE" w:rsidRPr="00F21FE7" w:rsidRDefault="009730AE" w:rsidP="009730AE">
            <w:pPr>
              <w:pStyle w:val="a4"/>
              <w:rPr>
                <w:rFonts w:ascii="Times New Roman" w:hAnsi="Times New Roman"/>
                <w:sz w:val="24"/>
                <w:szCs w:val="24"/>
                <w:lang w:eastAsia="zh-CN"/>
              </w:rPr>
            </w:pPr>
            <w:r w:rsidRPr="00F21FE7">
              <w:rPr>
                <w:rFonts w:ascii="Times New Roman" w:hAnsi="Times New Roman"/>
                <w:sz w:val="24"/>
                <w:szCs w:val="24"/>
                <w:lang w:eastAsia="zh-CN"/>
              </w:rPr>
              <w:t xml:space="preserve">Розкладка: </w:t>
            </w:r>
            <w:proofErr w:type="spellStart"/>
            <w:r w:rsidRPr="00F21FE7">
              <w:rPr>
                <w:rFonts w:ascii="Times New Roman" w:hAnsi="Times New Roman"/>
                <w:sz w:val="24"/>
                <w:szCs w:val="24"/>
                <w:lang w:eastAsia="zh-CN"/>
              </w:rPr>
              <w:t>Укр</w:t>
            </w:r>
            <w:proofErr w:type="spellEnd"/>
            <w:r w:rsidRPr="00F21FE7">
              <w:rPr>
                <w:rFonts w:ascii="Times New Roman" w:hAnsi="Times New Roman"/>
                <w:sz w:val="24"/>
                <w:szCs w:val="24"/>
                <w:lang w:eastAsia="zh-CN"/>
              </w:rPr>
              <w:t>/</w:t>
            </w:r>
            <w:proofErr w:type="spellStart"/>
            <w:r w:rsidRPr="00F21FE7">
              <w:rPr>
                <w:rFonts w:ascii="Times New Roman" w:hAnsi="Times New Roman"/>
                <w:sz w:val="24"/>
                <w:szCs w:val="24"/>
                <w:lang w:eastAsia="zh-CN"/>
              </w:rPr>
              <w:t>Англ</w:t>
            </w:r>
            <w:proofErr w:type="spellEnd"/>
          </w:p>
          <w:p w14:paraId="4A446DC7" w14:textId="77777777" w:rsidR="009730AE" w:rsidRPr="00F21FE7" w:rsidRDefault="009730AE" w:rsidP="009730AE">
            <w:pPr>
              <w:pStyle w:val="a4"/>
              <w:rPr>
                <w:rFonts w:ascii="Times New Roman" w:hAnsi="Times New Roman"/>
                <w:sz w:val="24"/>
                <w:szCs w:val="24"/>
                <w:lang w:eastAsia="zh-CN"/>
              </w:rPr>
            </w:pPr>
            <w:r w:rsidRPr="00F21FE7">
              <w:rPr>
                <w:rFonts w:ascii="Times New Roman" w:hAnsi="Times New Roman"/>
                <w:sz w:val="24"/>
                <w:szCs w:val="24"/>
                <w:lang w:eastAsia="zh-CN"/>
              </w:rPr>
              <w:t>Миша, не гірше за наступних характеристик</w:t>
            </w:r>
          </w:p>
          <w:p w14:paraId="3E344941" w14:textId="77777777" w:rsidR="009730AE" w:rsidRPr="00F21FE7" w:rsidRDefault="009730AE" w:rsidP="009730AE">
            <w:pPr>
              <w:pStyle w:val="a4"/>
              <w:rPr>
                <w:rFonts w:ascii="Times New Roman" w:hAnsi="Times New Roman"/>
                <w:sz w:val="24"/>
                <w:szCs w:val="24"/>
                <w:lang w:eastAsia="zh-CN"/>
              </w:rPr>
            </w:pPr>
            <w:r w:rsidRPr="00F21FE7">
              <w:rPr>
                <w:rFonts w:ascii="Times New Roman" w:hAnsi="Times New Roman"/>
                <w:sz w:val="24"/>
                <w:szCs w:val="24"/>
                <w:lang w:eastAsia="zh-CN"/>
              </w:rPr>
              <w:t>Інтерфейс: USB</w:t>
            </w:r>
          </w:p>
          <w:p w14:paraId="76EB13E8" w14:textId="77777777" w:rsidR="009730AE" w:rsidRPr="00F21FE7" w:rsidRDefault="009730AE" w:rsidP="009730AE">
            <w:pPr>
              <w:pStyle w:val="a4"/>
              <w:rPr>
                <w:rFonts w:ascii="Times New Roman" w:hAnsi="Times New Roman"/>
                <w:sz w:val="24"/>
                <w:szCs w:val="24"/>
                <w:lang w:eastAsia="zh-CN"/>
              </w:rPr>
            </w:pPr>
            <w:r w:rsidRPr="00F21FE7">
              <w:rPr>
                <w:rFonts w:ascii="Times New Roman" w:hAnsi="Times New Roman"/>
                <w:sz w:val="24"/>
                <w:szCs w:val="24"/>
                <w:lang w:eastAsia="zh-CN"/>
              </w:rPr>
              <w:t xml:space="preserve">Дозвіл, не менше: 1000 </w:t>
            </w:r>
            <w:proofErr w:type="spellStart"/>
            <w:r w:rsidRPr="00F21FE7">
              <w:rPr>
                <w:rFonts w:ascii="Times New Roman" w:hAnsi="Times New Roman"/>
                <w:sz w:val="24"/>
                <w:szCs w:val="24"/>
                <w:lang w:eastAsia="zh-CN"/>
              </w:rPr>
              <w:t>dpi</w:t>
            </w:r>
            <w:proofErr w:type="spellEnd"/>
          </w:p>
          <w:p w14:paraId="3367AE8F" w14:textId="6A7DFE66" w:rsidR="009730AE" w:rsidRPr="00F21FE7" w:rsidRDefault="009730AE" w:rsidP="009730AE">
            <w:pPr>
              <w:pStyle w:val="a4"/>
              <w:rPr>
                <w:rFonts w:ascii="Times New Roman" w:hAnsi="Times New Roman"/>
                <w:sz w:val="24"/>
                <w:szCs w:val="24"/>
                <w:lang w:eastAsia="zh-CN"/>
              </w:rPr>
            </w:pPr>
            <w:r w:rsidRPr="00F21FE7">
              <w:rPr>
                <w:rFonts w:ascii="Times New Roman" w:hAnsi="Times New Roman"/>
                <w:sz w:val="24"/>
                <w:szCs w:val="24"/>
                <w:lang w:eastAsia="zh-CN"/>
              </w:rPr>
              <w:t>Мережевий фільтр не довжина не менше 2,0 м</w:t>
            </w:r>
          </w:p>
          <w:p w14:paraId="348FE3F8" w14:textId="2BA0606B" w:rsidR="009730AE" w:rsidRPr="00AC77A3" w:rsidRDefault="009730AE" w:rsidP="009730AE">
            <w:pPr>
              <w:pStyle w:val="a4"/>
              <w:rPr>
                <w:rFonts w:ascii="Times New Roman" w:hAnsi="Times New Roman"/>
                <w:lang w:eastAsia="zh-CN"/>
              </w:rPr>
            </w:pPr>
            <w:r w:rsidRPr="00F21FE7">
              <w:rPr>
                <w:rFonts w:ascii="Times New Roman" w:hAnsi="Times New Roman"/>
                <w:sz w:val="24"/>
                <w:szCs w:val="24"/>
                <w:lang w:eastAsia="zh-CN"/>
              </w:rPr>
              <w:t>Гарантійний термін не менше 24 місяців</w:t>
            </w:r>
          </w:p>
        </w:tc>
        <w:tc>
          <w:tcPr>
            <w:tcW w:w="992" w:type="dxa"/>
            <w:vAlign w:val="center"/>
          </w:tcPr>
          <w:p w14:paraId="0F29649C" w14:textId="45A0C275" w:rsidR="009730AE" w:rsidRPr="00AC77A3" w:rsidRDefault="00F21FE7" w:rsidP="009730AE">
            <w:pPr>
              <w:suppressAutoHyphens/>
              <w:spacing w:beforeLines="40" w:before="96" w:afterLines="40" w:after="96"/>
              <w:ind w:right="113"/>
              <w:jc w:val="center"/>
              <w:rPr>
                <w:rFonts w:ascii="Times New Roman" w:hAnsi="Times New Roman" w:cs="Times New Roman"/>
                <w:lang w:eastAsia="zh-CN"/>
              </w:rPr>
            </w:pPr>
            <w:r>
              <w:rPr>
                <w:rFonts w:ascii="Times New Roman" w:hAnsi="Times New Roman" w:cs="Times New Roman"/>
                <w:lang w:eastAsia="zh-CN"/>
              </w:rPr>
              <w:t>шт</w:t>
            </w:r>
          </w:p>
        </w:tc>
        <w:tc>
          <w:tcPr>
            <w:tcW w:w="992" w:type="dxa"/>
            <w:vAlign w:val="center"/>
          </w:tcPr>
          <w:p w14:paraId="42055B09" w14:textId="4350DCA5" w:rsidR="009730AE" w:rsidRDefault="00F21FE7" w:rsidP="009730AE">
            <w:pPr>
              <w:suppressAutoHyphens/>
              <w:spacing w:beforeLines="40" w:before="96" w:afterLines="40" w:after="96"/>
              <w:ind w:right="113"/>
              <w:jc w:val="center"/>
              <w:rPr>
                <w:rFonts w:ascii="Times New Roman" w:hAnsi="Times New Roman" w:cs="Times New Roman"/>
                <w:lang w:eastAsia="zh-CN"/>
              </w:rPr>
            </w:pPr>
            <w:r>
              <w:rPr>
                <w:rFonts w:ascii="Times New Roman" w:hAnsi="Times New Roman" w:cs="Times New Roman"/>
                <w:lang w:eastAsia="zh-CN"/>
              </w:rPr>
              <w:t>1</w:t>
            </w:r>
          </w:p>
        </w:tc>
      </w:tr>
    </w:tbl>
    <w:p w14:paraId="73B984AB" w14:textId="77777777" w:rsidR="00431B37" w:rsidRPr="00AC77A3" w:rsidRDefault="00431B37" w:rsidP="00431B37">
      <w:pPr>
        <w:spacing w:after="0"/>
        <w:ind w:firstLine="284"/>
        <w:jc w:val="both"/>
        <w:rPr>
          <w:rFonts w:ascii="Times New Roman" w:eastAsia="Times New Roman" w:hAnsi="Times New Roman" w:cs="Times New Roman"/>
          <w:color w:val="00000A"/>
          <w:lang w:eastAsia="zh-CN" w:bidi="hi-IN"/>
        </w:rPr>
      </w:pPr>
    </w:p>
    <w:p w14:paraId="20E2953D" w14:textId="77777777" w:rsidR="00F21FE7" w:rsidRPr="00F21FE7" w:rsidRDefault="00F21FE7" w:rsidP="00F21FE7">
      <w:pPr>
        <w:shd w:val="clear" w:color="auto" w:fill="FFFFFF"/>
        <w:jc w:val="both"/>
        <w:rPr>
          <w:rFonts w:ascii="Times New Roman" w:hAnsi="Times New Roman" w:cs="Times New Roman"/>
          <w:sz w:val="24"/>
          <w:szCs w:val="24"/>
        </w:rPr>
      </w:pPr>
      <w:r w:rsidRPr="00F21FE7">
        <w:rPr>
          <w:rFonts w:ascii="Times New Roman" w:hAnsi="Times New Roman" w:cs="Times New Roman"/>
          <w:color w:val="000000"/>
          <w:sz w:val="24"/>
          <w:szCs w:val="24"/>
        </w:rPr>
        <w:t xml:space="preserve">Відповідно до Закону України Про публічні закупівлі (Документ 922-VIII, нова редакція від 19.04.2020, підстава - 114-IX), розділ III загальні умови здійснення закупівлі, Стаття 14, пункт 4 у разі здійснення спрощеної закупівлі (придбання замовником товарів, робіт і послуг, вартість яких дорівнює або перевищує 50 тисяч гривень та є меншою за вартість, що встановлена у пунктах 1 і 2 частини першої статті 3 цього Закону) 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замовник може вказати, які аналоги та/або еквіваленти приймаються у пропозиціях учасників. Згідно абзацу 2 п. 4 статті 14 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замовник може вказати, які аналоги та/або еквіваленти приймаються у пропозиціях учасників. У цій статті вказано «може  вказати» але не «зобов’язаний». Отже за таких обставин відсутні факти, які б свідчили про створення перешкод для участі будь-кого з потенційних учасників, кожен з яких фактично має змогу ознайомитись зі змістом документації та надати відповідні документи пропозиції, що вимагаються замовником.    Зазначати наявність чи відсутність еквіваленту товару в спрощених (допорогових) закупівлях є правом(!) замовника, а не обов'язком. Тобто замовник спрощеної (допорогової) закупівлі має право посилатися на певну торговельну марку або виробника. Замовник має законне право зазначати інформацію щодо конкретного виробника (марки, фірми </w:t>
      </w:r>
      <w:proofErr w:type="spellStart"/>
      <w:r w:rsidRPr="00F21FE7">
        <w:rPr>
          <w:rFonts w:ascii="Times New Roman" w:hAnsi="Times New Roman" w:cs="Times New Roman"/>
          <w:color w:val="000000"/>
          <w:sz w:val="24"/>
          <w:szCs w:val="24"/>
        </w:rPr>
        <w:t>т.д</w:t>
      </w:r>
      <w:proofErr w:type="spellEnd"/>
      <w:r w:rsidRPr="00F21FE7">
        <w:rPr>
          <w:rFonts w:ascii="Times New Roman" w:hAnsi="Times New Roman" w:cs="Times New Roman"/>
          <w:color w:val="000000"/>
          <w:sz w:val="24"/>
          <w:szCs w:val="24"/>
        </w:rPr>
        <w:t>) продукції при цьому не порушуючи законодавство, яке регулює порядок проведення спрощених (допорогових) закупівель. Зазначення конкретного виробника продукції в даній процедурі закупівлі обумовлено позитивним досвідом її використання</w:t>
      </w:r>
      <w:r w:rsidRPr="00F21FE7">
        <w:rPr>
          <w:rFonts w:ascii="Times New Roman" w:hAnsi="Times New Roman" w:cs="Times New Roman"/>
          <w:sz w:val="24"/>
          <w:szCs w:val="24"/>
        </w:rPr>
        <w:t xml:space="preserve">. Дана процедура закупівлі організовувалася та проводиться з врахуванням принципів максимальної економії та ефективності. Він є один із ключових принципів закупівель.  </w:t>
      </w:r>
    </w:p>
    <w:p w14:paraId="2F84145C" w14:textId="77777777" w:rsidR="00F21FE7" w:rsidRPr="00F21FE7" w:rsidRDefault="00F21FE7" w:rsidP="00F21FE7">
      <w:pPr>
        <w:jc w:val="both"/>
        <w:rPr>
          <w:rFonts w:ascii="Times New Roman" w:hAnsi="Times New Roman" w:cs="Times New Roman"/>
          <w:sz w:val="24"/>
          <w:szCs w:val="24"/>
        </w:rPr>
      </w:pPr>
      <w:r w:rsidRPr="00F21FE7">
        <w:rPr>
          <w:rFonts w:ascii="Times New Roman" w:hAnsi="Times New Roman" w:cs="Times New Roman"/>
          <w:sz w:val="24"/>
          <w:szCs w:val="24"/>
        </w:rPr>
        <w:t>Тендерна документація не містить заборони учасникам пропонувати товар аналогічний предмету закупівель, у ній міститься лише застереження про те, що пропозиція учасника у якій до закупівлі буде запропоновано товар інший, аніж визначено у додатку №1 до оголошення, вважатиметься такою, що не відповідає умовам тендерної документації.</w:t>
      </w:r>
    </w:p>
    <w:p w14:paraId="306DD269" w14:textId="3ABD661A" w:rsidR="00F21FE7" w:rsidRDefault="00F21FE7" w:rsidP="00F21FE7">
      <w:pPr>
        <w:spacing w:after="0"/>
        <w:jc w:val="both"/>
        <w:rPr>
          <w:rFonts w:ascii="Times New Roman" w:eastAsia="Times New Roman" w:hAnsi="Times New Roman" w:cs="Times New Roman"/>
          <w:b/>
          <w:color w:val="00000A"/>
          <w:u w:val="single"/>
          <w:lang w:eastAsia="zh-CN" w:bidi="hi-IN"/>
        </w:rPr>
      </w:pPr>
    </w:p>
    <w:p w14:paraId="2F239885" w14:textId="565FB349" w:rsidR="00431B37" w:rsidRPr="00AC77A3" w:rsidRDefault="00431B37" w:rsidP="00AC77A3">
      <w:pPr>
        <w:spacing w:after="0"/>
        <w:ind w:firstLine="284"/>
        <w:jc w:val="both"/>
        <w:rPr>
          <w:rFonts w:ascii="Times New Roman" w:eastAsia="Times New Roman" w:hAnsi="Times New Roman" w:cs="Times New Roman"/>
          <w:b/>
          <w:color w:val="00000A"/>
          <w:lang w:eastAsia="zh-CN" w:bidi="hi-IN"/>
        </w:rPr>
      </w:pPr>
      <w:r w:rsidRPr="00AC77A3">
        <w:rPr>
          <w:rFonts w:ascii="Times New Roman" w:eastAsia="Times New Roman" w:hAnsi="Times New Roman" w:cs="Times New Roman"/>
          <w:b/>
          <w:color w:val="00000A"/>
          <w:u w:val="single"/>
          <w:lang w:eastAsia="zh-CN" w:bidi="hi-IN"/>
        </w:rPr>
        <w:t>Для підтвердження відповідності необхідним технічним, якісним та кількісним характеристикам, учасник повинен надати у файлі з технічною частиною наступні документи</w:t>
      </w:r>
      <w:r w:rsidRPr="00AC77A3">
        <w:rPr>
          <w:rFonts w:ascii="Times New Roman" w:eastAsia="Times New Roman" w:hAnsi="Times New Roman" w:cs="Times New Roman"/>
          <w:b/>
          <w:color w:val="00000A"/>
          <w:lang w:eastAsia="zh-CN" w:bidi="hi-IN"/>
        </w:rPr>
        <w:t>:</w:t>
      </w:r>
    </w:p>
    <w:p w14:paraId="039EFEA9" w14:textId="17A617B7" w:rsidR="00431B37" w:rsidRPr="00AC77A3" w:rsidRDefault="00431B37" w:rsidP="00AC77A3">
      <w:pPr>
        <w:widowControl w:val="0"/>
        <w:numPr>
          <w:ilvl w:val="0"/>
          <w:numId w:val="8"/>
        </w:numPr>
        <w:autoSpaceDE w:val="0"/>
        <w:autoSpaceDN w:val="0"/>
        <w:adjustRightInd w:val="0"/>
        <w:spacing w:after="0"/>
        <w:ind w:left="0" w:firstLine="284"/>
        <w:contextualSpacing/>
        <w:jc w:val="both"/>
        <w:rPr>
          <w:rFonts w:ascii="Times New Roman" w:eastAsia="Times New Roman" w:hAnsi="Times New Roman" w:cs="Times New Roman"/>
          <w:b/>
          <w:color w:val="00000A"/>
          <w:lang w:eastAsia="zh-CN" w:bidi="hi-IN"/>
        </w:rPr>
      </w:pPr>
      <w:r w:rsidRPr="00AC77A3">
        <w:rPr>
          <w:rFonts w:ascii="Times New Roman" w:eastAsia="Times New Roman" w:hAnsi="Times New Roman" w:cs="Times New Roman"/>
          <w:color w:val="00000A"/>
          <w:lang w:eastAsia="zh-CN" w:bidi="hi-IN"/>
        </w:rPr>
        <w:t>гарантійний лист на погодження учасника з необхідними технічними, якісними та кількісними характеристиками предмета закупівлі, визначеними Замовником у даному додатку</w:t>
      </w:r>
      <w:r w:rsidR="00A72236">
        <w:rPr>
          <w:rFonts w:ascii="Times New Roman" w:eastAsia="Times New Roman" w:hAnsi="Times New Roman" w:cs="Times New Roman"/>
          <w:color w:val="00000A"/>
          <w:lang w:eastAsia="zh-CN" w:bidi="hi-IN"/>
        </w:rPr>
        <w:t xml:space="preserve"> та порівняльна таблиця технічних характеристик запропонованого Учасником товару</w:t>
      </w:r>
      <w:r w:rsidRPr="00AC77A3">
        <w:rPr>
          <w:rFonts w:ascii="Times New Roman" w:eastAsia="Times New Roman" w:hAnsi="Times New Roman" w:cs="Times New Roman"/>
          <w:color w:val="00000A"/>
          <w:lang w:eastAsia="zh-CN" w:bidi="hi-IN"/>
        </w:rPr>
        <w:t>;</w:t>
      </w:r>
    </w:p>
    <w:p w14:paraId="059C52CB" w14:textId="77777777" w:rsidR="00431B37" w:rsidRPr="00AC77A3" w:rsidRDefault="00431B37" w:rsidP="00AC77A3">
      <w:pPr>
        <w:widowControl w:val="0"/>
        <w:numPr>
          <w:ilvl w:val="0"/>
          <w:numId w:val="8"/>
        </w:numPr>
        <w:autoSpaceDE w:val="0"/>
        <w:autoSpaceDN w:val="0"/>
        <w:adjustRightInd w:val="0"/>
        <w:spacing w:after="0"/>
        <w:ind w:left="0" w:firstLine="284"/>
        <w:contextualSpacing/>
        <w:jc w:val="both"/>
        <w:rPr>
          <w:rFonts w:ascii="Times New Roman" w:eastAsia="Tahoma" w:hAnsi="Times New Roman" w:cs="Times New Roman"/>
        </w:rPr>
      </w:pPr>
      <w:r w:rsidRPr="00AC77A3">
        <w:rPr>
          <w:rFonts w:ascii="Times New Roman" w:eastAsia="Tahoma" w:hAnsi="Times New Roman" w:cs="Times New Roman"/>
        </w:rPr>
        <w:t xml:space="preserve">довідку у довільній формі про сервісне обслуговування протягом гарантійного терміну; </w:t>
      </w:r>
    </w:p>
    <w:p w14:paraId="5920EE77" w14:textId="77777777" w:rsidR="00431B37" w:rsidRPr="00AC77A3" w:rsidRDefault="00431B37" w:rsidP="00AC77A3">
      <w:pPr>
        <w:widowControl w:val="0"/>
        <w:numPr>
          <w:ilvl w:val="0"/>
          <w:numId w:val="8"/>
        </w:numPr>
        <w:autoSpaceDE w:val="0"/>
        <w:autoSpaceDN w:val="0"/>
        <w:adjustRightInd w:val="0"/>
        <w:spacing w:after="0"/>
        <w:ind w:left="0" w:firstLine="284"/>
        <w:contextualSpacing/>
        <w:jc w:val="both"/>
        <w:rPr>
          <w:rFonts w:ascii="Times New Roman" w:eastAsia="Times New Roman" w:hAnsi="Times New Roman" w:cs="Times New Roman"/>
          <w:color w:val="00000A"/>
          <w:lang w:eastAsia="zh-CN" w:bidi="hi-IN"/>
        </w:rPr>
      </w:pPr>
      <w:r w:rsidRPr="00AC77A3">
        <w:rPr>
          <w:rFonts w:ascii="Times New Roman" w:eastAsia="Times New Roman" w:hAnsi="Times New Roman" w:cs="Times New Roman"/>
          <w:color w:val="00000A"/>
          <w:lang w:eastAsia="zh-CN" w:bidi="hi-IN"/>
        </w:rPr>
        <w:t>документи, що підтверджують якість товару, згідно чинного законодавства України  (сертифікати на систему управління якістю та/або декларації, протоколи про відповідність продукції вимогам Технічних регламентів з електромагнітної сумісності та безпеки низьковольтного електричного обладнання тощо);</w:t>
      </w:r>
    </w:p>
    <w:p w14:paraId="5F693853" w14:textId="77777777" w:rsidR="00431B37" w:rsidRPr="00AC77A3" w:rsidRDefault="00431B37" w:rsidP="00AC77A3">
      <w:pPr>
        <w:widowControl w:val="0"/>
        <w:numPr>
          <w:ilvl w:val="0"/>
          <w:numId w:val="8"/>
        </w:numPr>
        <w:autoSpaceDE w:val="0"/>
        <w:autoSpaceDN w:val="0"/>
        <w:adjustRightInd w:val="0"/>
        <w:spacing w:after="0"/>
        <w:ind w:left="0" w:firstLine="284"/>
        <w:contextualSpacing/>
        <w:jc w:val="both"/>
        <w:rPr>
          <w:rFonts w:ascii="Times New Roman" w:eastAsia="Times New Roman" w:hAnsi="Times New Roman" w:cs="Times New Roman"/>
          <w:color w:val="00000A"/>
          <w:lang w:eastAsia="zh-CN" w:bidi="hi-IN"/>
        </w:rPr>
      </w:pPr>
      <w:bookmarkStart w:id="6" w:name="_Hlk100132476"/>
      <w:r w:rsidRPr="00AC77A3">
        <w:rPr>
          <w:rFonts w:ascii="Times New Roman" w:eastAsia="Times New Roman" w:hAnsi="Times New Roman" w:cs="Times New Roman"/>
          <w:color w:val="00000A"/>
          <w:lang w:eastAsia="zh-CN" w:bidi="hi-IN"/>
        </w:rPr>
        <w:t xml:space="preserve">гарантійний лист </w:t>
      </w:r>
      <w:bookmarkEnd w:id="6"/>
      <w:r w:rsidRPr="00AC77A3">
        <w:rPr>
          <w:rFonts w:ascii="Times New Roman" w:eastAsia="Times New Roman" w:hAnsi="Times New Roman" w:cs="Times New Roman"/>
          <w:color w:val="00000A"/>
          <w:lang w:eastAsia="zh-CN" w:bidi="hi-IN"/>
        </w:rPr>
        <w:t>щодо ознайомлення з проектом договору та погодженням на виконання його вимог у разі перемоги в торгах;</w:t>
      </w:r>
    </w:p>
    <w:p w14:paraId="62A2B3F9" w14:textId="77777777" w:rsidR="00AE4B2B" w:rsidRDefault="00431B37" w:rsidP="00AE4B2B">
      <w:pPr>
        <w:widowControl w:val="0"/>
        <w:numPr>
          <w:ilvl w:val="0"/>
          <w:numId w:val="8"/>
        </w:numPr>
        <w:autoSpaceDE w:val="0"/>
        <w:autoSpaceDN w:val="0"/>
        <w:adjustRightInd w:val="0"/>
        <w:spacing w:after="0"/>
        <w:ind w:left="0" w:firstLine="284"/>
        <w:contextualSpacing/>
        <w:jc w:val="both"/>
        <w:rPr>
          <w:rFonts w:ascii="Times New Roman" w:eastAsia="Times New Roman" w:hAnsi="Times New Roman" w:cs="Times New Roman"/>
          <w:color w:val="00000A"/>
          <w:lang w:eastAsia="zh-CN" w:bidi="hi-IN"/>
        </w:rPr>
      </w:pPr>
      <w:r w:rsidRPr="00AC77A3">
        <w:rPr>
          <w:rFonts w:ascii="Times New Roman" w:eastAsia="Times New Roman" w:hAnsi="Times New Roman" w:cs="Times New Roman"/>
          <w:color w:val="00000A"/>
          <w:lang w:eastAsia="zh-CN" w:bidi="hi-IN"/>
        </w:rPr>
        <w:t xml:space="preserve">копія аналогічного договору та довідка, складена у довільній формі, що підтверджує досвід </w:t>
      </w:r>
      <w:r w:rsidR="00AE4B2B">
        <w:rPr>
          <w:rFonts w:ascii="Times New Roman" w:eastAsia="Times New Roman" w:hAnsi="Times New Roman" w:cs="Times New Roman"/>
          <w:color w:val="00000A"/>
          <w:lang w:eastAsia="zh-CN" w:bidi="hi-IN"/>
        </w:rPr>
        <w:t>виконання аналогічного договору.</w:t>
      </w:r>
    </w:p>
    <w:p w14:paraId="0DA38911" w14:textId="19DC762A" w:rsidR="00FC00E3" w:rsidRDefault="00ED2246" w:rsidP="00ED2246">
      <w:pPr>
        <w:widowControl w:val="0"/>
        <w:numPr>
          <w:ilvl w:val="0"/>
          <w:numId w:val="8"/>
        </w:numPr>
        <w:autoSpaceDE w:val="0"/>
        <w:autoSpaceDN w:val="0"/>
        <w:adjustRightInd w:val="0"/>
        <w:spacing w:after="0"/>
        <w:ind w:left="0" w:firstLine="284"/>
        <w:contextualSpacing/>
        <w:jc w:val="both"/>
        <w:rPr>
          <w:rFonts w:ascii="Times New Roman" w:eastAsia="Times New Roman" w:hAnsi="Times New Roman" w:cs="Times New Roman"/>
          <w:color w:val="00000A"/>
          <w:lang w:eastAsia="zh-CN" w:bidi="hi-IN"/>
        </w:rPr>
      </w:pPr>
      <w:r>
        <w:rPr>
          <w:rFonts w:ascii="Times New Roman" w:hAnsi="Times New Roman"/>
        </w:rPr>
        <w:t>д</w:t>
      </w:r>
      <w:r w:rsidRPr="00ED2246">
        <w:rPr>
          <w:rFonts w:ascii="Times New Roman" w:hAnsi="Times New Roman"/>
        </w:rPr>
        <w:t>ля підтвердження інформації про учасника та з метою подальшого укладання договору Учасник повинен надати у складі пропозиції: копії сертифікатів відповідності постачальника стандартам ДСТУ ISO 9001:2015 та ДСТУ ISO 14001:2015, дійсних на дату розкриття пропозиції та на весь термін дії договору з проведенням обов'язкового щорічного аудиту.</w:t>
      </w:r>
      <w:r>
        <w:rPr>
          <w:rFonts w:ascii="Times New Roman" w:hAnsi="Times New Roman"/>
        </w:rPr>
        <w:t xml:space="preserve"> </w:t>
      </w:r>
    </w:p>
    <w:p w14:paraId="39ADED5E" w14:textId="4197519C" w:rsidR="00ED2246" w:rsidRPr="00ED2246" w:rsidRDefault="00726923" w:rsidP="00ED2246">
      <w:pPr>
        <w:widowControl w:val="0"/>
        <w:numPr>
          <w:ilvl w:val="0"/>
          <w:numId w:val="8"/>
        </w:numPr>
        <w:autoSpaceDE w:val="0"/>
        <w:autoSpaceDN w:val="0"/>
        <w:adjustRightInd w:val="0"/>
        <w:spacing w:after="0"/>
        <w:ind w:left="0" w:firstLine="284"/>
        <w:contextualSpacing/>
        <w:jc w:val="both"/>
        <w:rPr>
          <w:rFonts w:ascii="Times New Roman" w:eastAsia="Times New Roman" w:hAnsi="Times New Roman" w:cs="Times New Roman"/>
          <w:color w:val="00000A"/>
          <w:lang w:eastAsia="zh-CN" w:bidi="hi-IN"/>
        </w:rPr>
      </w:pPr>
      <w:r w:rsidRPr="00726923">
        <w:rPr>
          <w:rFonts w:ascii="Times New Roman" w:eastAsia="Times New Roman" w:hAnsi="Times New Roman" w:cs="Times New Roman"/>
          <w:color w:val="00000A"/>
          <w:lang w:eastAsia="zh-CN" w:bidi="hi-IN"/>
        </w:rPr>
        <w:t>гарантійний лист</w:t>
      </w:r>
      <w:r>
        <w:rPr>
          <w:rFonts w:ascii="Times New Roman" w:eastAsia="Times New Roman" w:hAnsi="Times New Roman" w:cs="Times New Roman"/>
          <w:color w:val="00000A"/>
          <w:lang w:eastAsia="zh-CN" w:bidi="hi-IN"/>
        </w:rPr>
        <w:t xml:space="preserve"> </w:t>
      </w:r>
      <w:r w:rsidR="00E01DF4">
        <w:rPr>
          <w:rFonts w:ascii="Times New Roman" w:eastAsia="Times New Roman" w:hAnsi="Times New Roman" w:cs="Times New Roman"/>
          <w:color w:val="00000A"/>
          <w:lang w:eastAsia="zh-CN" w:bidi="hi-IN"/>
        </w:rPr>
        <w:t>щодо</w:t>
      </w:r>
      <w:r w:rsidR="00D40AFC">
        <w:rPr>
          <w:rFonts w:ascii="Times New Roman" w:eastAsia="Times New Roman" w:hAnsi="Times New Roman" w:cs="Times New Roman"/>
          <w:color w:val="00000A"/>
          <w:lang w:eastAsia="zh-CN" w:bidi="hi-IN"/>
        </w:rPr>
        <w:t xml:space="preserve"> надання сервісної підтримки у разі сервісного випадку.</w:t>
      </w:r>
    </w:p>
    <w:p w14:paraId="55CE0639" w14:textId="4C1292B3" w:rsidR="00431B37" w:rsidRPr="00FC00E3" w:rsidRDefault="00726923" w:rsidP="00FC00E3">
      <w:pPr>
        <w:widowControl w:val="0"/>
        <w:numPr>
          <w:ilvl w:val="0"/>
          <w:numId w:val="8"/>
        </w:numPr>
        <w:autoSpaceDE w:val="0"/>
        <w:autoSpaceDN w:val="0"/>
        <w:adjustRightInd w:val="0"/>
        <w:spacing w:after="0"/>
        <w:ind w:left="0" w:firstLine="284"/>
        <w:contextualSpacing/>
        <w:jc w:val="both"/>
        <w:rPr>
          <w:rFonts w:ascii="Times New Roman" w:eastAsia="Times New Roman" w:hAnsi="Times New Roman" w:cs="Times New Roman"/>
          <w:color w:val="00000A"/>
          <w:lang w:eastAsia="zh-CN" w:bidi="hi-IN"/>
        </w:rPr>
      </w:pPr>
      <w:r>
        <w:rPr>
          <w:rFonts w:ascii="Times New Roman" w:eastAsia="Times New Roman" w:hAnsi="Times New Roman" w:cs="Times New Roman"/>
          <w:color w:val="00000A"/>
          <w:lang w:val="ru-RU" w:eastAsia="zh-CN" w:bidi="hi-IN"/>
        </w:rPr>
        <w:t>п</w:t>
      </w:r>
      <w:proofErr w:type="spellStart"/>
      <w:r w:rsidR="00431B37" w:rsidRPr="00FC00E3">
        <w:rPr>
          <w:rFonts w:ascii="Times New Roman" w:eastAsia="Times New Roman" w:hAnsi="Times New Roman" w:cs="Times New Roman"/>
          <w:color w:val="00000A"/>
          <w:lang w:eastAsia="zh-CN" w:bidi="hi-IN"/>
        </w:rPr>
        <w:t>оставка</w:t>
      </w:r>
      <w:proofErr w:type="spellEnd"/>
      <w:r w:rsidR="00431B37" w:rsidRPr="00FC00E3">
        <w:rPr>
          <w:rFonts w:ascii="Times New Roman" w:eastAsia="Times New Roman" w:hAnsi="Times New Roman" w:cs="Times New Roman"/>
          <w:color w:val="00000A"/>
          <w:lang w:eastAsia="zh-CN" w:bidi="hi-IN"/>
        </w:rPr>
        <w:t xml:space="preserve"> товару </w:t>
      </w:r>
      <w:proofErr w:type="spellStart"/>
      <w:r w:rsidR="00A72236">
        <w:rPr>
          <w:rFonts w:ascii="Times New Roman" w:eastAsia="Times New Roman" w:hAnsi="Times New Roman" w:cs="Times New Roman"/>
          <w:color w:val="00000A"/>
          <w:lang w:val="ru-RU" w:eastAsia="zh-CN" w:bidi="hi-IN"/>
        </w:rPr>
        <w:t>зд</w:t>
      </w:r>
      <w:r w:rsidR="00A72236">
        <w:rPr>
          <w:rFonts w:ascii="Times New Roman" w:eastAsia="Times New Roman" w:hAnsi="Times New Roman" w:cs="Times New Roman"/>
          <w:color w:val="00000A"/>
          <w:lang w:eastAsia="zh-CN" w:bidi="hi-IN"/>
        </w:rPr>
        <w:t>ійснюється</w:t>
      </w:r>
      <w:proofErr w:type="spellEnd"/>
      <w:r w:rsidR="00A72236">
        <w:rPr>
          <w:rFonts w:ascii="Times New Roman" w:eastAsia="Times New Roman" w:hAnsi="Times New Roman" w:cs="Times New Roman"/>
          <w:color w:val="00000A"/>
          <w:lang w:eastAsia="zh-CN" w:bidi="hi-IN"/>
        </w:rPr>
        <w:t xml:space="preserve"> </w:t>
      </w:r>
      <w:r w:rsidR="00431B37" w:rsidRPr="00FC00E3">
        <w:rPr>
          <w:rFonts w:ascii="Times New Roman" w:eastAsia="Times New Roman" w:hAnsi="Times New Roman" w:cs="Times New Roman"/>
          <w:color w:val="00000A"/>
          <w:lang w:eastAsia="zh-CN" w:bidi="hi-IN"/>
        </w:rPr>
        <w:t>одноразов</w:t>
      </w:r>
      <w:r w:rsidR="00A72236">
        <w:rPr>
          <w:rFonts w:ascii="Times New Roman" w:eastAsia="Times New Roman" w:hAnsi="Times New Roman" w:cs="Times New Roman"/>
          <w:color w:val="00000A"/>
          <w:lang w:eastAsia="zh-CN" w:bidi="hi-IN"/>
        </w:rPr>
        <w:t>о однією партією</w:t>
      </w:r>
      <w:r w:rsidR="00431B37" w:rsidRPr="00FC00E3">
        <w:rPr>
          <w:rFonts w:ascii="Times New Roman" w:eastAsia="Times New Roman" w:hAnsi="Times New Roman" w:cs="Times New Roman"/>
          <w:color w:val="00000A"/>
          <w:lang w:eastAsia="zh-CN" w:bidi="hi-IN"/>
        </w:rPr>
        <w:t xml:space="preserve">.      </w:t>
      </w:r>
    </w:p>
    <w:p w14:paraId="5BD1A99F" w14:textId="77777777" w:rsidR="00431B37" w:rsidRPr="00AC77A3" w:rsidRDefault="00431B37" w:rsidP="00AC77A3">
      <w:pPr>
        <w:spacing w:after="0"/>
        <w:ind w:firstLine="284"/>
        <w:jc w:val="both"/>
        <w:rPr>
          <w:rFonts w:ascii="Times New Roman" w:eastAsia="Times New Roman" w:hAnsi="Times New Roman" w:cs="Times New Roman"/>
          <w:b/>
          <w:bCs/>
          <w:color w:val="00000A"/>
          <w:u w:val="single"/>
          <w:lang w:eastAsia="zh-CN" w:bidi="hi-IN"/>
        </w:rPr>
      </w:pPr>
      <w:r w:rsidRPr="00AC77A3">
        <w:rPr>
          <w:rFonts w:ascii="Times New Roman" w:eastAsia="Times New Roman" w:hAnsi="Times New Roman" w:cs="Times New Roman"/>
          <w:b/>
          <w:bCs/>
          <w:color w:val="00000A"/>
          <w:u w:val="single"/>
          <w:lang w:eastAsia="zh-CN" w:bidi="hi-IN"/>
        </w:rPr>
        <w:t>Вимоги щодо гарантійного обслуговування устаткування:</w:t>
      </w:r>
    </w:p>
    <w:p w14:paraId="15652EB4" w14:textId="77777777" w:rsidR="00431B37" w:rsidRPr="00AC77A3" w:rsidRDefault="00431B37" w:rsidP="00AC77A3">
      <w:pPr>
        <w:widowControl w:val="0"/>
        <w:numPr>
          <w:ilvl w:val="0"/>
          <w:numId w:val="7"/>
        </w:numPr>
        <w:tabs>
          <w:tab w:val="clear" w:pos="644"/>
          <w:tab w:val="num" w:pos="0"/>
          <w:tab w:val="left" w:pos="277"/>
          <w:tab w:val="left" w:pos="567"/>
        </w:tabs>
        <w:autoSpaceDE w:val="0"/>
        <w:autoSpaceDN w:val="0"/>
        <w:adjustRightInd w:val="0"/>
        <w:spacing w:after="0"/>
        <w:ind w:left="0" w:firstLine="284"/>
        <w:jc w:val="both"/>
        <w:rPr>
          <w:rFonts w:ascii="Times New Roman" w:eastAsia="Times New Roman" w:hAnsi="Times New Roman" w:cs="Times New Roman"/>
          <w:color w:val="00000A"/>
          <w:lang w:eastAsia="zh-CN" w:bidi="hi-IN"/>
        </w:rPr>
      </w:pPr>
      <w:r w:rsidRPr="00AC77A3">
        <w:rPr>
          <w:rFonts w:ascii="Times New Roman" w:eastAsia="Times New Roman" w:hAnsi="Times New Roman" w:cs="Times New Roman"/>
          <w:color w:val="00000A"/>
          <w:lang w:eastAsia="zh-CN" w:bidi="hi-IN"/>
        </w:rPr>
        <w:t xml:space="preserve">Учасник зобов’язаний виконувати гарантійне обслуговування та ремонт устаткування з можливим (за необхідності)  виїздом фахівця до місця розташування устаткування у Замовника. При необхідності доставки </w:t>
      </w:r>
      <w:r w:rsidRPr="00AC77A3">
        <w:rPr>
          <w:rFonts w:ascii="Times New Roman" w:eastAsia="Times New Roman" w:hAnsi="Times New Roman" w:cs="Times New Roman"/>
          <w:color w:val="00000A"/>
          <w:lang w:eastAsia="zh-CN" w:bidi="hi-IN"/>
        </w:rPr>
        <w:lastRenderedPageBreak/>
        <w:t>до сервісного центру постачальника устаткування, яке вийшло з ладу, доставка  (включаючи повернення до Замовника) виконується Учасником за його рахунок;</w:t>
      </w:r>
    </w:p>
    <w:p w14:paraId="65BD5F1E" w14:textId="77777777" w:rsidR="00431B37" w:rsidRPr="00AC77A3" w:rsidRDefault="00431B37" w:rsidP="00AC77A3">
      <w:pPr>
        <w:widowControl w:val="0"/>
        <w:numPr>
          <w:ilvl w:val="0"/>
          <w:numId w:val="7"/>
        </w:numPr>
        <w:tabs>
          <w:tab w:val="clear" w:pos="644"/>
          <w:tab w:val="num" w:pos="0"/>
          <w:tab w:val="num" w:pos="284"/>
          <w:tab w:val="left" w:pos="567"/>
        </w:tabs>
        <w:autoSpaceDE w:val="0"/>
        <w:autoSpaceDN w:val="0"/>
        <w:adjustRightInd w:val="0"/>
        <w:spacing w:after="0"/>
        <w:ind w:left="0" w:firstLine="284"/>
        <w:jc w:val="both"/>
        <w:rPr>
          <w:rFonts w:ascii="Times New Roman" w:eastAsia="Times New Roman" w:hAnsi="Times New Roman" w:cs="Times New Roman"/>
          <w:color w:val="00000A"/>
          <w:lang w:eastAsia="zh-CN" w:bidi="hi-IN"/>
        </w:rPr>
      </w:pPr>
      <w:r w:rsidRPr="00AC77A3">
        <w:rPr>
          <w:rFonts w:ascii="Times New Roman" w:eastAsia="Times New Roman" w:hAnsi="Times New Roman" w:cs="Times New Roman"/>
          <w:color w:val="00000A"/>
          <w:lang w:eastAsia="zh-CN" w:bidi="hi-IN"/>
        </w:rPr>
        <w:t xml:space="preserve">Фахівець Учасника зобов’язаний прибути до місця розташування устаткування, яке підлягає гарантійному обслуговуванню, протягом одного робочого дня з моменту виклику замовником; </w:t>
      </w:r>
      <w:r w:rsidRPr="00AC77A3">
        <w:rPr>
          <w:rFonts w:ascii="Times New Roman" w:eastAsia="Times New Roman" w:hAnsi="Times New Roman" w:cs="Times New Roman"/>
          <w:noProof/>
          <w:color w:val="00000A"/>
          <w:lang w:eastAsia="zh-CN" w:bidi="hi-IN"/>
        </w:rPr>
        <w:t>термін відновлення працездатності апаратної частини протягом двох робочих днів з моменту звернення;</w:t>
      </w:r>
    </w:p>
    <w:p w14:paraId="2CF6F6CA" w14:textId="77777777" w:rsidR="00431B37" w:rsidRPr="00C47218" w:rsidRDefault="00431B37" w:rsidP="00C47218">
      <w:pPr>
        <w:widowControl w:val="0"/>
        <w:numPr>
          <w:ilvl w:val="0"/>
          <w:numId w:val="7"/>
        </w:numPr>
        <w:tabs>
          <w:tab w:val="clear" w:pos="644"/>
          <w:tab w:val="num" w:pos="0"/>
          <w:tab w:val="left" w:pos="567"/>
        </w:tabs>
        <w:autoSpaceDE w:val="0"/>
        <w:autoSpaceDN w:val="0"/>
        <w:adjustRightInd w:val="0"/>
        <w:spacing w:after="0"/>
        <w:ind w:left="0" w:firstLine="284"/>
        <w:jc w:val="both"/>
        <w:rPr>
          <w:rFonts w:ascii="Times New Roman" w:eastAsia="Times New Roman" w:hAnsi="Times New Roman" w:cs="Times New Roman"/>
          <w:color w:val="00000A"/>
          <w:lang w:eastAsia="zh-CN" w:bidi="hi-IN"/>
        </w:rPr>
      </w:pPr>
      <w:r w:rsidRPr="00AC77A3">
        <w:rPr>
          <w:rFonts w:ascii="Times New Roman" w:eastAsia="Times New Roman" w:hAnsi="Times New Roman" w:cs="Times New Roman"/>
          <w:color w:val="00000A"/>
          <w:lang w:eastAsia="zh-CN" w:bidi="hi-IN"/>
        </w:rPr>
        <w:t>Учасник повинен відремонтувати устаткування, яке підлягає гарантійному обслуго</w:t>
      </w:r>
      <w:r w:rsidRPr="00AC77A3">
        <w:rPr>
          <w:rFonts w:ascii="Times New Roman" w:eastAsia="Times New Roman" w:hAnsi="Times New Roman" w:cs="Times New Roman"/>
          <w:color w:val="00000A"/>
          <w:lang w:eastAsia="zh-CN" w:bidi="hi-IN"/>
        </w:rPr>
        <w:softHyphen/>
        <w:t xml:space="preserve">вуванню та вийшло з ладу в указані терміни, або надати у той же термін устаткування для заміни на період ремонту, яке має технічні характеристики не гірше ніж у того, яке вийшло з ладу. </w:t>
      </w:r>
    </w:p>
    <w:p w14:paraId="082FEFCD" w14:textId="77777777" w:rsidR="00431B37" w:rsidRDefault="00431B37" w:rsidP="00AC77A3">
      <w:pPr>
        <w:shd w:val="clear" w:color="auto" w:fill="FFFFFF"/>
        <w:autoSpaceDE w:val="0"/>
        <w:autoSpaceDN w:val="0"/>
        <w:adjustRightInd w:val="0"/>
        <w:spacing w:after="0"/>
        <w:ind w:firstLine="284"/>
        <w:jc w:val="both"/>
        <w:rPr>
          <w:rFonts w:ascii="Times New Roman" w:hAnsi="Times New Roman" w:cs="Times New Roman"/>
        </w:rPr>
      </w:pPr>
      <w:r w:rsidRPr="00AC77A3">
        <w:rPr>
          <w:rFonts w:ascii="Times New Roman" w:hAnsi="Times New Roman" w:cs="Times New Roman"/>
        </w:rPr>
        <w:t>Переможцем визнається Учасник, який подав пропозицію, що відповідає вимогам Замовника, зазначеним у формі цінової пропозиції, та має найнижчу ціну.</w:t>
      </w:r>
    </w:p>
    <w:p w14:paraId="320F477E" w14:textId="77777777" w:rsidR="00C47218" w:rsidRPr="00AC77A3" w:rsidRDefault="00C47218" w:rsidP="00AC77A3">
      <w:pPr>
        <w:shd w:val="clear" w:color="auto" w:fill="FFFFFF"/>
        <w:autoSpaceDE w:val="0"/>
        <w:autoSpaceDN w:val="0"/>
        <w:adjustRightInd w:val="0"/>
        <w:spacing w:after="0"/>
        <w:ind w:firstLine="284"/>
        <w:jc w:val="both"/>
        <w:rPr>
          <w:rFonts w:ascii="Times New Roman" w:hAnsi="Times New Roman" w:cs="Times New Roman"/>
        </w:rPr>
      </w:pPr>
    </w:p>
    <w:p w14:paraId="0F367336" w14:textId="77777777" w:rsidR="00C47218" w:rsidRPr="00C47218" w:rsidRDefault="00C47218" w:rsidP="00C47218">
      <w:pPr>
        <w:shd w:val="clear" w:color="auto" w:fill="FFFFFF"/>
        <w:autoSpaceDE w:val="0"/>
        <w:autoSpaceDN w:val="0"/>
        <w:adjustRightInd w:val="0"/>
        <w:spacing w:after="0"/>
        <w:ind w:firstLine="284"/>
        <w:jc w:val="both"/>
        <w:rPr>
          <w:rFonts w:ascii="Times New Roman" w:hAnsi="Times New Roman" w:cs="Times New Roman"/>
          <w:i/>
          <w:u w:val="single"/>
        </w:rPr>
      </w:pPr>
      <w:r w:rsidRPr="00C47218">
        <w:rPr>
          <w:rFonts w:ascii="Times New Roman" w:hAnsi="Times New Roman" w:cs="Times New Roman"/>
          <w:i/>
          <w:u w:val="single"/>
        </w:rPr>
        <w:t xml:space="preserve">У зв’язку із введенням воєнного стану в Україні, відповідно до Указу Президента України «Про введення воєнного стану в Україні» №64/2022 від 24.02.2022 року,  відсутність тих чи інших документів та довідок може  супроводжуватись відповідними повідомленнями у довільній формі. </w:t>
      </w:r>
    </w:p>
    <w:p w14:paraId="36EE8834" w14:textId="77777777" w:rsidR="00431B37" w:rsidRPr="00AC77A3" w:rsidRDefault="00431B37" w:rsidP="00C47218">
      <w:pPr>
        <w:shd w:val="clear" w:color="auto" w:fill="FFFFFF"/>
        <w:autoSpaceDE w:val="0"/>
        <w:autoSpaceDN w:val="0"/>
        <w:adjustRightInd w:val="0"/>
        <w:spacing w:after="0"/>
        <w:ind w:firstLine="284"/>
        <w:jc w:val="both"/>
        <w:rPr>
          <w:rFonts w:ascii="Times New Roman" w:hAnsi="Times New Roman" w:cs="Times New Roman"/>
        </w:rPr>
      </w:pPr>
      <w:r w:rsidRPr="00AC77A3">
        <w:rPr>
          <w:rFonts w:ascii="Times New Roman" w:hAnsi="Times New Roman" w:cs="Times New Roman"/>
        </w:rPr>
        <w:t xml:space="preserve">                     </w:t>
      </w:r>
    </w:p>
    <w:p w14:paraId="70AB7880" w14:textId="5454481D" w:rsidR="00E430C9" w:rsidRDefault="00E430C9" w:rsidP="00416DBF">
      <w:pPr>
        <w:spacing w:after="0"/>
        <w:rPr>
          <w:rFonts w:ascii="Times New Roman" w:hAnsi="Times New Roman" w:cs="Times New Roman"/>
        </w:rPr>
      </w:pPr>
    </w:p>
    <w:p w14:paraId="31233EE5" w14:textId="77777777" w:rsidR="00073F6B" w:rsidRPr="00AC77A3" w:rsidRDefault="00073F6B" w:rsidP="00416DBF">
      <w:pPr>
        <w:spacing w:after="0"/>
        <w:rPr>
          <w:rFonts w:ascii="Times New Roman" w:hAnsi="Times New Roman" w:cs="Times New Roman"/>
        </w:rPr>
      </w:pPr>
    </w:p>
    <w:p w14:paraId="3030AB30" w14:textId="77777777" w:rsidR="00416DBF" w:rsidRPr="00AC77A3" w:rsidRDefault="00416DBF" w:rsidP="00416DBF">
      <w:pPr>
        <w:spacing w:after="0"/>
        <w:jc w:val="right"/>
        <w:rPr>
          <w:rFonts w:ascii="Times New Roman" w:hAnsi="Times New Roman" w:cs="Times New Roman"/>
          <w:b/>
          <w:iCs/>
        </w:rPr>
      </w:pPr>
      <w:r w:rsidRPr="00AC77A3">
        <w:rPr>
          <w:rFonts w:ascii="Times New Roman" w:hAnsi="Times New Roman" w:cs="Times New Roman"/>
          <w:b/>
          <w:iCs/>
        </w:rPr>
        <w:t>Додаток 2</w:t>
      </w:r>
    </w:p>
    <w:p w14:paraId="56241BAA" w14:textId="77777777" w:rsidR="00416DBF" w:rsidRPr="00AC77A3" w:rsidRDefault="00416DBF" w:rsidP="00416DBF">
      <w:pPr>
        <w:spacing w:after="0"/>
        <w:jc w:val="right"/>
        <w:rPr>
          <w:rFonts w:ascii="Times New Roman" w:hAnsi="Times New Roman" w:cs="Times New Roman"/>
          <w:b/>
          <w:iCs/>
        </w:rPr>
      </w:pPr>
      <w:r w:rsidRPr="00AC77A3">
        <w:rPr>
          <w:rFonts w:ascii="Times New Roman" w:hAnsi="Times New Roman" w:cs="Times New Roman"/>
          <w:b/>
          <w:iCs/>
        </w:rPr>
        <w:t xml:space="preserve">до оголошення про проведення </w:t>
      </w:r>
    </w:p>
    <w:p w14:paraId="424630AF" w14:textId="77777777" w:rsidR="00416DBF" w:rsidRDefault="00416DBF" w:rsidP="00736754">
      <w:pPr>
        <w:spacing w:after="0"/>
        <w:jc w:val="right"/>
        <w:rPr>
          <w:rFonts w:ascii="Times New Roman" w:hAnsi="Times New Roman" w:cs="Times New Roman"/>
          <w:b/>
          <w:iCs/>
        </w:rPr>
      </w:pPr>
      <w:r w:rsidRPr="00AC77A3">
        <w:rPr>
          <w:rFonts w:ascii="Times New Roman" w:hAnsi="Times New Roman" w:cs="Times New Roman"/>
          <w:b/>
          <w:iCs/>
        </w:rPr>
        <w:t>спрощеної закупівлі</w:t>
      </w:r>
    </w:p>
    <w:p w14:paraId="19C680F1" w14:textId="77777777" w:rsidR="00736754" w:rsidRPr="00AC77A3" w:rsidRDefault="00736754" w:rsidP="00736754">
      <w:pPr>
        <w:spacing w:after="0"/>
        <w:jc w:val="right"/>
        <w:rPr>
          <w:rFonts w:ascii="Times New Roman" w:hAnsi="Times New Roman" w:cs="Times New Roman"/>
          <w:b/>
          <w:iCs/>
        </w:rPr>
      </w:pPr>
    </w:p>
    <w:p w14:paraId="6F4D6F72" w14:textId="77777777" w:rsidR="00416DBF" w:rsidRPr="00AC77A3" w:rsidRDefault="00416DBF" w:rsidP="00736754">
      <w:pPr>
        <w:spacing w:after="0"/>
        <w:jc w:val="center"/>
        <w:rPr>
          <w:rFonts w:ascii="Times New Roman" w:hAnsi="Times New Roman" w:cs="Times New Roman"/>
          <w:b/>
          <w:iCs/>
        </w:rPr>
      </w:pPr>
      <w:r w:rsidRPr="00AC77A3">
        <w:rPr>
          <w:rFonts w:ascii="Times New Roman" w:hAnsi="Times New Roman" w:cs="Times New Roman"/>
          <w:b/>
          <w:iCs/>
        </w:rPr>
        <w:t>ВИМОГИ ДО КВАЛІФІКАЦІЇ УЧАСНИКА  ТА СПОСІБ ЇХ ПІДТВЕРДЖЕННЯ</w:t>
      </w:r>
    </w:p>
    <w:p w14:paraId="08B956B6" w14:textId="77777777" w:rsidR="00416DBF" w:rsidRPr="00AC77A3" w:rsidRDefault="00416DBF" w:rsidP="00416DBF">
      <w:pPr>
        <w:spacing w:after="0"/>
        <w:jc w:val="both"/>
        <w:rPr>
          <w:rFonts w:ascii="Times New Roman" w:hAnsi="Times New Roman" w:cs="Times New Roman"/>
          <w:b/>
          <w:i/>
          <w:u w:val="single"/>
        </w:rPr>
      </w:pPr>
      <w:r w:rsidRPr="00AC77A3">
        <w:rPr>
          <w:rFonts w:ascii="Times New Roman" w:hAnsi="Times New Roman" w:cs="Times New Roman"/>
          <w:b/>
          <w:i/>
          <w:u w:val="single"/>
        </w:rPr>
        <w:t>Учасник повинен надати в електронному вигляді у форматі PDF копії, завірені підписом та печаткою* (за наявності) учасника, таких документів:</w:t>
      </w:r>
    </w:p>
    <w:p w14:paraId="494045FB" w14:textId="77777777" w:rsidR="00416DBF" w:rsidRPr="00AC77A3" w:rsidRDefault="00416DBF" w:rsidP="00736754">
      <w:pPr>
        <w:widowControl w:val="0"/>
        <w:numPr>
          <w:ilvl w:val="0"/>
          <w:numId w:val="1"/>
        </w:numPr>
        <w:autoSpaceDE w:val="0"/>
        <w:autoSpaceDN w:val="0"/>
        <w:adjustRightInd w:val="0"/>
        <w:spacing w:after="0" w:line="240" w:lineRule="auto"/>
        <w:ind w:left="0" w:firstLine="284"/>
        <w:jc w:val="both"/>
        <w:rPr>
          <w:rFonts w:ascii="Times New Roman" w:hAnsi="Times New Roman" w:cs="Times New Roman"/>
        </w:rPr>
      </w:pPr>
      <w:r w:rsidRPr="00AC77A3">
        <w:rPr>
          <w:rFonts w:ascii="Times New Roman" w:hAnsi="Times New Roman" w:cs="Times New Roman"/>
        </w:rPr>
        <w:t>цінову пропозицію ОБОВ’ЯЗКОВО (</w:t>
      </w:r>
      <w:r w:rsidRPr="00AC77A3">
        <w:rPr>
          <w:rFonts w:ascii="Times New Roman" w:hAnsi="Times New Roman" w:cs="Times New Roman"/>
          <w:i/>
        </w:rPr>
        <w:t>за формою згідно Додатка 3 до оголошення про проведення спрощеної закупівлі)</w:t>
      </w:r>
      <w:r w:rsidRPr="00AC77A3">
        <w:rPr>
          <w:rFonts w:ascii="Times New Roman" w:hAnsi="Times New Roman" w:cs="Times New Roman"/>
        </w:rPr>
        <w:t>;</w:t>
      </w:r>
    </w:p>
    <w:p w14:paraId="41C97B0F" w14:textId="77777777" w:rsidR="00416DBF" w:rsidRPr="00AC77A3" w:rsidRDefault="00416DBF" w:rsidP="00736754">
      <w:pPr>
        <w:widowControl w:val="0"/>
        <w:numPr>
          <w:ilvl w:val="0"/>
          <w:numId w:val="1"/>
        </w:numPr>
        <w:autoSpaceDE w:val="0"/>
        <w:autoSpaceDN w:val="0"/>
        <w:adjustRightInd w:val="0"/>
        <w:spacing w:after="0" w:line="240" w:lineRule="auto"/>
        <w:ind w:left="0" w:firstLine="284"/>
        <w:jc w:val="both"/>
        <w:rPr>
          <w:rFonts w:ascii="Times New Roman" w:hAnsi="Times New Roman" w:cs="Times New Roman"/>
        </w:rPr>
      </w:pPr>
      <w:r w:rsidRPr="00AC77A3">
        <w:rPr>
          <w:rFonts w:ascii="Times New Roman" w:hAnsi="Times New Roman" w:cs="Times New Roman"/>
        </w:rPr>
        <w:t>копія документа, що підтверджує право на підписання документів пропозиції та укладання договору;</w:t>
      </w:r>
    </w:p>
    <w:p w14:paraId="6982D639" w14:textId="77777777" w:rsidR="00416DBF" w:rsidRPr="00AC77A3" w:rsidRDefault="00416DBF" w:rsidP="00736754">
      <w:pPr>
        <w:widowControl w:val="0"/>
        <w:numPr>
          <w:ilvl w:val="0"/>
          <w:numId w:val="1"/>
        </w:numPr>
        <w:autoSpaceDE w:val="0"/>
        <w:autoSpaceDN w:val="0"/>
        <w:adjustRightInd w:val="0"/>
        <w:spacing w:after="0" w:line="240" w:lineRule="auto"/>
        <w:ind w:left="0" w:firstLine="284"/>
        <w:jc w:val="both"/>
        <w:rPr>
          <w:rFonts w:ascii="Times New Roman" w:hAnsi="Times New Roman" w:cs="Times New Roman"/>
        </w:rPr>
      </w:pPr>
      <w:r w:rsidRPr="00AC77A3">
        <w:rPr>
          <w:rFonts w:ascii="Times New Roman" w:hAnsi="Times New Roman" w:cs="Times New Roman"/>
        </w:rPr>
        <w:t xml:space="preserve">довідка </w:t>
      </w:r>
      <w:r w:rsidRPr="00AC77A3">
        <w:rPr>
          <w:rFonts w:ascii="Times New Roman" w:hAnsi="Times New Roman" w:cs="Times New Roman"/>
          <w:i/>
        </w:rPr>
        <w:t>(в довільній формі)</w:t>
      </w:r>
      <w:r w:rsidRPr="00AC77A3">
        <w:rPr>
          <w:rFonts w:ascii="Times New Roman" w:hAnsi="Times New Roman" w:cs="Times New Roman"/>
        </w:rPr>
        <w:t xml:space="preserve"> про підприємство (дані про керівництво, адреса, контакти, банківські реквізити) або довідка від ФОП (ПІБ, адреса, контакти, банківські реквізити, ідентифікаційний код);</w:t>
      </w:r>
    </w:p>
    <w:p w14:paraId="5B613880" w14:textId="77777777" w:rsidR="00416DBF" w:rsidRPr="00AC77A3" w:rsidRDefault="00416DBF" w:rsidP="00736754">
      <w:pPr>
        <w:widowControl w:val="0"/>
        <w:numPr>
          <w:ilvl w:val="0"/>
          <w:numId w:val="1"/>
        </w:numPr>
        <w:autoSpaceDE w:val="0"/>
        <w:autoSpaceDN w:val="0"/>
        <w:adjustRightInd w:val="0"/>
        <w:spacing w:after="0" w:line="240" w:lineRule="auto"/>
        <w:ind w:left="0" w:firstLine="284"/>
        <w:jc w:val="both"/>
        <w:rPr>
          <w:rFonts w:ascii="Times New Roman" w:hAnsi="Times New Roman" w:cs="Times New Roman"/>
        </w:rPr>
      </w:pPr>
      <w:r w:rsidRPr="00AC77A3">
        <w:rPr>
          <w:rFonts w:ascii="Times New Roman" w:hAnsi="Times New Roman" w:cs="Times New Roman"/>
        </w:rPr>
        <w:t xml:space="preserve">копію </w:t>
      </w:r>
      <w:proofErr w:type="spellStart"/>
      <w:r w:rsidRPr="00AC77A3">
        <w:rPr>
          <w:rFonts w:ascii="Times New Roman" w:hAnsi="Times New Roman" w:cs="Times New Roman"/>
        </w:rPr>
        <w:t>Витяга</w:t>
      </w:r>
      <w:proofErr w:type="spellEnd"/>
      <w:r w:rsidRPr="00AC77A3">
        <w:rPr>
          <w:rFonts w:ascii="Times New Roman" w:hAnsi="Times New Roman" w:cs="Times New Roman"/>
        </w:rPr>
        <w:t>/Виписки з Єдиного державного реєстру юридичних осіб, фізичних осіб-підприємців та громадських формувань;</w:t>
      </w:r>
    </w:p>
    <w:p w14:paraId="3BC160A4" w14:textId="77777777" w:rsidR="00416DBF" w:rsidRPr="00AC77A3" w:rsidRDefault="00416DBF" w:rsidP="00736754">
      <w:pPr>
        <w:widowControl w:val="0"/>
        <w:numPr>
          <w:ilvl w:val="0"/>
          <w:numId w:val="1"/>
        </w:numPr>
        <w:autoSpaceDE w:val="0"/>
        <w:autoSpaceDN w:val="0"/>
        <w:adjustRightInd w:val="0"/>
        <w:spacing w:after="0" w:line="240" w:lineRule="auto"/>
        <w:ind w:left="0" w:firstLine="284"/>
        <w:jc w:val="both"/>
        <w:rPr>
          <w:rFonts w:ascii="Times New Roman" w:hAnsi="Times New Roman" w:cs="Times New Roman"/>
        </w:rPr>
      </w:pPr>
      <w:r w:rsidRPr="00AC77A3">
        <w:rPr>
          <w:rFonts w:ascii="Times New Roman" w:hAnsi="Times New Roman" w:cs="Times New Roman"/>
        </w:rPr>
        <w:t>копію свідоцтво про реєстрацію платника податку на додану вартість чи Витяг/Виписка з Реєстру платників податку на додану вартість (для платників ПДВ), або Свідоцтво платника єдиного податку або Витяг/Виписка з реєстру платників єдиного податку (для платників єдиного податку);</w:t>
      </w:r>
    </w:p>
    <w:p w14:paraId="04A53AC4" w14:textId="77777777" w:rsidR="00416DBF" w:rsidRPr="00AC77A3" w:rsidRDefault="00416DBF" w:rsidP="00736754">
      <w:pPr>
        <w:widowControl w:val="0"/>
        <w:numPr>
          <w:ilvl w:val="0"/>
          <w:numId w:val="1"/>
        </w:numPr>
        <w:autoSpaceDE w:val="0"/>
        <w:autoSpaceDN w:val="0"/>
        <w:adjustRightInd w:val="0"/>
        <w:spacing w:after="0" w:line="240" w:lineRule="auto"/>
        <w:ind w:left="0" w:firstLine="284"/>
        <w:jc w:val="both"/>
        <w:rPr>
          <w:rFonts w:ascii="Times New Roman" w:hAnsi="Times New Roman" w:cs="Times New Roman"/>
        </w:rPr>
      </w:pPr>
      <w:r w:rsidRPr="00AC77A3">
        <w:rPr>
          <w:rFonts w:ascii="Times New Roman" w:hAnsi="Times New Roman" w:cs="Times New Roman"/>
        </w:rPr>
        <w:t xml:space="preserve">надати підписаний учасником </w:t>
      </w:r>
      <w:proofErr w:type="spellStart"/>
      <w:r w:rsidRPr="00AC77A3">
        <w:rPr>
          <w:rFonts w:ascii="Times New Roman" w:hAnsi="Times New Roman" w:cs="Times New Roman"/>
        </w:rPr>
        <w:t>проєкт</w:t>
      </w:r>
      <w:proofErr w:type="spellEnd"/>
      <w:r w:rsidRPr="00AC77A3">
        <w:rPr>
          <w:rFonts w:ascii="Times New Roman" w:hAnsi="Times New Roman" w:cs="Times New Roman"/>
        </w:rPr>
        <w:t xml:space="preserve"> договору (Додаток 4 до оголошення про проведення спрощеної закупівлі);</w:t>
      </w:r>
    </w:p>
    <w:p w14:paraId="51CC13BF" w14:textId="61CD406A" w:rsidR="00416DBF" w:rsidRPr="00823F29" w:rsidRDefault="00416DBF" w:rsidP="00736754">
      <w:pPr>
        <w:widowControl w:val="0"/>
        <w:numPr>
          <w:ilvl w:val="0"/>
          <w:numId w:val="1"/>
        </w:numPr>
        <w:autoSpaceDE w:val="0"/>
        <w:autoSpaceDN w:val="0"/>
        <w:adjustRightInd w:val="0"/>
        <w:spacing w:after="0" w:line="240" w:lineRule="auto"/>
        <w:ind w:left="0" w:firstLine="284"/>
        <w:jc w:val="both"/>
        <w:rPr>
          <w:rFonts w:ascii="Times New Roman" w:hAnsi="Times New Roman" w:cs="Times New Roman"/>
          <w:strike/>
          <w:highlight w:val="yellow"/>
        </w:rPr>
      </w:pPr>
      <w:r w:rsidRPr="00823F29">
        <w:rPr>
          <w:rFonts w:ascii="Times New Roman" w:hAnsi="Times New Roman" w:cs="Times New Roman"/>
          <w:strike/>
          <w:highlight w:val="yellow"/>
        </w:rPr>
        <w:t>додатково надати оновлену цінову пропозицію із зазначенням кількості, ціни та вартості, якщо під час аукціону суму буде змінено;</w:t>
      </w:r>
      <w:r w:rsidR="00823F29" w:rsidRPr="00823F29">
        <w:rPr>
          <w:rFonts w:ascii="Times New Roman" w:hAnsi="Times New Roman" w:cs="Times New Roman"/>
          <w:strike/>
          <w:highlight w:val="yellow"/>
        </w:rPr>
        <w:t xml:space="preserve"> - </w:t>
      </w:r>
      <w:r w:rsidR="00823F29" w:rsidRPr="00823F29">
        <w:rPr>
          <w:rFonts w:ascii="Times New Roman" w:hAnsi="Times New Roman" w:cs="Times New Roman"/>
          <w:highlight w:val="yellow"/>
        </w:rPr>
        <w:t>ВИКЛЮЧИТИ З РЕДАКЦІЇ ОГОЛОШЕННЯ</w:t>
      </w:r>
    </w:p>
    <w:p w14:paraId="1D1E561D" w14:textId="77777777" w:rsidR="00416DBF" w:rsidRPr="00AC77A3" w:rsidRDefault="00416DBF" w:rsidP="00736754">
      <w:pPr>
        <w:pStyle w:val="a3"/>
        <w:numPr>
          <w:ilvl w:val="0"/>
          <w:numId w:val="1"/>
        </w:numPr>
        <w:autoSpaceDN w:val="0"/>
        <w:spacing w:after="0"/>
        <w:ind w:left="0" w:right="-297" w:firstLine="284"/>
        <w:jc w:val="both"/>
        <w:rPr>
          <w:rFonts w:ascii="Times New Roman" w:hAnsi="Times New Roman"/>
          <w:bCs/>
          <w:lang w:eastAsia="ru-RU"/>
        </w:rPr>
      </w:pPr>
      <w:bookmarkStart w:id="7" w:name="_GoBack"/>
      <w:bookmarkEnd w:id="7"/>
      <w:r w:rsidRPr="00AC77A3">
        <w:rPr>
          <w:rFonts w:ascii="Times New Roman" w:hAnsi="Times New Roman"/>
          <w:lang w:eastAsia="ru-RU"/>
        </w:rPr>
        <w:t>відповідно до Закону України «Про захист персональних даних» від 01.06.2010 №2297-VI, учасники – фізичні особи надають л</w:t>
      </w:r>
      <w:r w:rsidRPr="00AC77A3">
        <w:rPr>
          <w:rFonts w:ascii="Times New Roman" w:hAnsi="Times New Roman"/>
          <w:bCs/>
          <w:lang w:eastAsia="ru-RU"/>
        </w:rPr>
        <w:t>ист-згоду,</w:t>
      </w:r>
      <w:r w:rsidRPr="00AC77A3">
        <w:rPr>
          <w:rFonts w:ascii="Times New Roman" w:hAnsi="Times New Roman"/>
          <w:lang w:eastAsia="ru-RU"/>
        </w:rPr>
        <w:t xml:space="preserve"> </w:t>
      </w:r>
      <w:r w:rsidRPr="00AC77A3">
        <w:rPr>
          <w:rFonts w:ascii="Times New Roman" w:hAnsi="Times New Roman"/>
          <w:bCs/>
          <w:lang w:eastAsia="ru-RU"/>
        </w:rPr>
        <w:t>завірений підписом та печаткою (у разі наявності) Учасника на обробку персональних даних за формою:</w:t>
      </w:r>
    </w:p>
    <w:p w14:paraId="2FDA5434" w14:textId="77777777" w:rsidR="00416DBF" w:rsidRPr="00AC77A3" w:rsidRDefault="00416DBF" w:rsidP="00416DBF">
      <w:pPr>
        <w:autoSpaceDN w:val="0"/>
        <w:spacing w:after="0"/>
        <w:ind w:right="-297"/>
        <w:jc w:val="both"/>
        <w:rPr>
          <w:rFonts w:ascii="Times New Roman" w:hAnsi="Times New Roman" w:cs="Times New Roman"/>
        </w:rPr>
      </w:pPr>
      <w:r w:rsidRPr="00AC77A3">
        <w:rPr>
          <w:rFonts w:ascii="Times New Roman" w:hAnsi="Times New Roman" w:cs="Times New Roman"/>
          <w:bCs/>
        </w:rPr>
        <w:t xml:space="preserve">Відповідно до Закону «Про захист персональних даних», я _______________________ </w:t>
      </w:r>
      <w:r w:rsidRPr="00AC77A3">
        <w:rPr>
          <w:rFonts w:ascii="Times New Roman" w:hAnsi="Times New Roman" w:cs="Times New Roman"/>
          <w:bCs/>
          <w:i/>
        </w:rPr>
        <w:t>(зазначити прізвище, ім'я, по-батькові)</w:t>
      </w:r>
      <w:r w:rsidRPr="00AC77A3">
        <w:rPr>
          <w:rFonts w:ascii="Times New Roman" w:hAnsi="Times New Roman" w:cs="Times New Roman"/>
          <w:bCs/>
        </w:rPr>
        <w:t>,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Свідоцтво платника податку або витяг з Реєстру платників податку,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14:paraId="65DD152C" w14:textId="77777777" w:rsidR="00416DBF" w:rsidRPr="00AC77A3" w:rsidRDefault="00416DBF" w:rsidP="00416DBF">
      <w:pPr>
        <w:pStyle w:val="a3"/>
        <w:spacing w:after="0" w:line="240" w:lineRule="auto"/>
        <w:ind w:left="0"/>
        <w:jc w:val="both"/>
        <w:rPr>
          <w:rFonts w:ascii="Times New Roman" w:eastAsia="Times New Roman" w:hAnsi="Times New Roman"/>
          <w:i/>
          <w:color w:val="000000"/>
          <w:u w:val="single"/>
        </w:rPr>
      </w:pPr>
    </w:p>
    <w:p w14:paraId="6D82215B" w14:textId="77777777" w:rsidR="00416DBF" w:rsidRPr="00AC77A3" w:rsidRDefault="00416DBF" w:rsidP="00416DBF">
      <w:pPr>
        <w:pStyle w:val="a3"/>
        <w:spacing w:after="0" w:line="240" w:lineRule="auto"/>
        <w:ind w:left="0"/>
        <w:jc w:val="both"/>
        <w:rPr>
          <w:rFonts w:ascii="Times New Roman" w:eastAsia="Times New Roman" w:hAnsi="Times New Roman"/>
          <w:color w:val="000000"/>
          <w:u w:val="single"/>
        </w:rPr>
      </w:pPr>
      <w:r w:rsidRPr="00AC77A3">
        <w:rPr>
          <w:rFonts w:ascii="Times New Roman" w:eastAsia="Times New Roman" w:hAnsi="Times New Roman"/>
          <w:i/>
          <w:color w:val="000000"/>
          <w:u w:val="single"/>
        </w:rPr>
        <w:t>Для Учасників – юридичних осіб:</w:t>
      </w:r>
    </w:p>
    <w:p w14:paraId="3446A13C" w14:textId="77777777" w:rsidR="00416DBF" w:rsidRPr="00AC77A3" w:rsidRDefault="00416DBF" w:rsidP="00416DBF">
      <w:pPr>
        <w:pStyle w:val="a3"/>
        <w:widowControl w:val="0"/>
        <w:numPr>
          <w:ilvl w:val="0"/>
          <w:numId w:val="1"/>
        </w:numPr>
        <w:spacing w:after="0" w:line="240" w:lineRule="auto"/>
        <w:jc w:val="both"/>
        <w:rPr>
          <w:rFonts w:ascii="Times New Roman" w:eastAsia="Times New Roman" w:hAnsi="Times New Roman"/>
          <w:color w:val="000000"/>
          <w:lang w:eastAsia="zh-CN"/>
        </w:rPr>
      </w:pPr>
      <w:r w:rsidRPr="00AC77A3">
        <w:rPr>
          <w:rFonts w:ascii="Times New Roman" w:eastAsia="Times New Roman" w:hAnsi="Times New Roman"/>
          <w:color w:val="000000"/>
          <w:lang w:eastAsia="zh-CN"/>
        </w:rPr>
        <w:t>копію Статуту чи іншого установчого документу в останній редакції.</w:t>
      </w:r>
    </w:p>
    <w:p w14:paraId="14A45A55" w14:textId="77777777" w:rsidR="00416DBF" w:rsidRPr="00AC77A3" w:rsidRDefault="00416DBF" w:rsidP="00416DBF">
      <w:pPr>
        <w:spacing w:after="0"/>
        <w:jc w:val="both"/>
        <w:rPr>
          <w:rFonts w:ascii="Times New Roman" w:hAnsi="Times New Roman" w:cs="Times New Roman"/>
        </w:rPr>
      </w:pPr>
      <w:r w:rsidRPr="00AC77A3">
        <w:rPr>
          <w:rFonts w:ascii="Times New Roman" w:hAnsi="Times New Roman" w:cs="Times New Roman"/>
        </w:rPr>
        <w:t>У разі, якщо Учасник здійснює діяльність на підставі модельного статуту, необхідно надати рішення засновників про створення такої юридичної особи.</w:t>
      </w:r>
    </w:p>
    <w:p w14:paraId="002A3910" w14:textId="77777777" w:rsidR="00416DBF" w:rsidRPr="00AC77A3" w:rsidRDefault="00416DBF" w:rsidP="00416DBF">
      <w:pPr>
        <w:widowControl w:val="0"/>
        <w:autoSpaceDE w:val="0"/>
        <w:autoSpaceDN w:val="0"/>
        <w:adjustRightInd w:val="0"/>
        <w:spacing w:after="0"/>
        <w:jc w:val="both"/>
        <w:rPr>
          <w:rFonts w:ascii="Times New Roman" w:hAnsi="Times New Roman" w:cs="Times New Roman"/>
        </w:rPr>
      </w:pPr>
      <w:r w:rsidRPr="00AC77A3">
        <w:rPr>
          <w:rFonts w:ascii="Times New Roman" w:hAnsi="Times New Roman" w:cs="Times New Roman"/>
        </w:rPr>
        <w:t xml:space="preserve">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w:t>
      </w:r>
      <w:r w:rsidRPr="00AC77A3">
        <w:rPr>
          <w:rFonts w:ascii="Times New Roman" w:hAnsi="Times New Roman" w:cs="Times New Roman"/>
        </w:rPr>
        <w:lastRenderedPageBreak/>
        <w:t>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6EDBC78B" w14:textId="77777777" w:rsidR="00416DBF" w:rsidRPr="00AC77A3" w:rsidRDefault="00416DBF" w:rsidP="00416DBF">
      <w:pPr>
        <w:widowControl w:val="0"/>
        <w:autoSpaceDE w:val="0"/>
        <w:autoSpaceDN w:val="0"/>
        <w:adjustRightInd w:val="0"/>
        <w:spacing w:after="0"/>
        <w:jc w:val="both"/>
        <w:rPr>
          <w:rFonts w:ascii="Times New Roman" w:hAnsi="Times New Roman" w:cs="Times New Roman"/>
        </w:rPr>
      </w:pPr>
    </w:p>
    <w:p w14:paraId="00830A33" w14:textId="77777777" w:rsidR="00416DBF" w:rsidRPr="00AC77A3" w:rsidRDefault="00416DBF" w:rsidP="00416DBF">
      <w:pPr>
        <w:pStyle w:val="a4"/>
        <w:jc w:val="both"/>
        <w:rPr>
          <w:rFonts w:ascii="Times New Roman" w:hAnsi="Times New Roman"/>
          <w:i/>
          <w:u w:val="single"/>
        </w:rPr>
      </w:pPr>
      <w:r w:rsidRPr="00AC77A3">
        <w:rPr>
          <w:rFonts w:ascii="Times New Roman" w:hAnsi="Times New Roman"/>
          <w:i/>
          <w:u w:val="single"/>
        </w:rPr>
        <w:t>Для Учасників – фізичних осіб-підприємців:</w:t>
      </w:r>
    </w:p>
    <w:p w14:paraId="3E2AFB34" w14:textId="77777777" w:rsidR="00416DBF" w:rsidRPr="00AC77A3" w:rsidRDefault="00416DBF" w:rsidP="00416DBF">
      <w:pPr>
        <w:pStyle w:val="a4"/>
        <w:ind w:firstLine="284"/>
        <w:rPr>
          <w:rFonts w:ascii="Times New Roman" w:eastAsiaTheme="minorHAnsi" w:hAnsi="Times New Roman"/>
        </w:rPr>
      </w:pPr>
      <w:r w:rsidRPr="00AC77A3">
        <w:rPr>
          <w:rFonts w:ascii="Times New Roman" w:eastAsiaTheme="minorHAnsi" w:hAnsi="Times New Roman"/>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14:paraId="11F3C7F8" w14:textId="77777777" w:rsidR="00416DBF" w:rsidRPr="00AC77A3" w:rsidRDefault="00416DBF" w:rsidP="00416DBF">
      <w:pPr>
        <w:pStyle w:val="a4"/>
        <w:ind w:firstLine="284"/>
        <w:rPr>
          <w:rFonts w:ascii="Times New Roman" w:eastAsiaTheme="minorHAnsi" w:hAnsi="Times New Roman"/>
        </w:rPr>
      </w:pPr>
      <w:r w:rsidRPr="00AC77A3">
        <w:rPr>
          <w:rFonts w:ascii="Times New Roman" w:eastAsiaTheme="minorHAnsi" w:hAnsi="Times New Roman"/>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504B3E5F" w14:textId="77777777" w:rsidR="00416DBF" w:rsidRPr="00AC77A3" w:rsidRDefault="00416DBF" w:rsidP="00416DBF">
      <w:pPr>
        <w:widowControl w:val="0"/>
        <w:autoSpaceDE w:val="0"/>
        <w:autoSpaceDN w:val="0"/>
        <w:adjustRightInd w:val="0"/>
        <w:spacing w:after="0"/>
        <w:jc w:val="both"/>
        <w:rPr>
          <w:rFonts w:ascii="Times New Roman" w:hAnsi="Times New Roman" w:cs="Times New Roman"/>
        </w:rPr>
      </w:pPr>
      <w:r w:rsidRPr="00AC77A3">
        <w:rPr>
          <w:rFonts w:ascii="Times New Roman" w:hAnsi="Times New Roman" w:cs="Times New Roman"/>
        </w:rPr>
        <w:t>Примітка: *Замовник не вимагає від учасників засвідчувати документи (матеріали та інформацію), що подаються у складі наданої документації, печаткою та підписом уповноваженої особи, якщо такі документи (матеріали та інформацію) надані у формі електронного документа через електронну систему закупівель.</w:t>
      </w:r>
    </w:p>
    <w:p w14:paraId="71A4B513" w14:textId="77777777" w:rsidR="00416DBF" w:rsidRPr="00AC77A3" w:rsidRDefault="00416DBF" w:rsidP="00416DBF">
      <w:pPr>
        <w:widowControl w:val="0"/>
        <w:autoSpaceDE w:val="0"/>
        <w:autoSpaceDN w:val="0"/>
        <w:adjustRightInd w:val="0"/>
        <w:spacing w:after="0"/>
        <w:jc w:val="both"/>
        <w:rPr>
          <w:rFonts w:ascii="Times New Roman" w:hAnsi="Times New Roman" w:cs="Times New Roman"/>
          <w:color w:val="FF0000"/>
          <w:highlight w:val="yellow"/>
        </w:rPr>
      </w:pPr>
    </w:p>
    <w:p w14:paraId="56C38FB0" w14:textId="77777777" w:rsidR="00416DBF" w:rsidRPr="00AC77A3" w:rsidRDefault="00416DBF" w:rsidP="00416DBF">
      <w:pPr>
        <w:pStyle w:val="11"/>
        <w:tabs>
          <w:tab w:val="left" w:pos="955"/>
        </w:tabs>
        <w:spacing w:line="240" w:lineRule="auto"/>
        <w:jc w:val="both"/>
        <w:rPr>
          <w:rFonts w:ascii="Times New Roman" w:hAnsi="Times New Roman" w:cs="Times New Roman"/>
          <w:i/>
          <w:color w:val="auto"/>
          <w:szCs w:val="22"/>
          <w:lang w:val="uk-UA"/>
        </w:rPr>
      </w:pPr>
      <w:r w:rsidRPr="00AC77A3">
        <w:rPr>
          <w:rFonts w:ascii="Times New Roman" w:hAnsi="Times New Roman" w:cs="Times New Roman"/>
          <w:i/>
          <w:color w:val="auto"/>
          <w:szCs w:val="22"/>
          <w:lang w:val="uk-UA"/>
        </w:rPr>
        <w:t xml:space="preserve">Згідно частини 13 статті 14 Закону України «Про публічні закупівлі», якщо пропозиція Учасника не відповідає умовам, визначеним в оголошенні про проведення спрощеної закупівлі, технічним вимогам Замовника до предмета закупівлі - пропозиція Учасника </w:t>
      </w:r>
      <w:r w:rsidRPr="00AC77A3">
        <w:rPr>
          <w:rFonts w:ascii="Times New Roman" w:hAnsi="Times New Roman" w:cs="Times New Roman"/>
          <w:b/>
          <w:i/>
          <w:color w:val="auto"/>
          <w:szCs w:val="22"/>
          <w:lang w:val="uk-UA"/>
        </w:rPr>
        <w:t>відхиляється</w:t>
      </w:r>
      <w:r w:rsidRPr="00AC77A3">
        <w:rPr>
          <w:rFonts w:ascii="Times New Roman" w:hAnsi="Times New Roman" w:cs="Times New Roman"/>
          <w:i/>
          <w:color w:val="auto"/>
          <w:szCs w:val="22"/>
          <w:lang w:val="uk-UA"/>
        </w:rPr>
        <w:t>.</w:t>
      </w:r>
    </w:p>
    <w:p w14:paraId="276C4175" w14:textId="77777777" w:rsidR="00416DBF" w:rsidRPr="00AC77A3" w:rsidRDefault="00416DBF" w:rsidP="00416DBF">
      <w:pPr>
        <w:pStyle w:val="11"/>
        <w:tabs>
          <w:tab w:val="left" w:pos="955"/>
        </w:tabs>
        <w:spacing w:line="240" w:lineRule="auto"/>
        <w:jc w:val="both"/>
        <w:rPr>
          <w:rFonts w:ascii="Times New Roman" w:hAnsi="Times New Roman" w:cs="Times New Roman"/>
          <w:i/>
          <w:color w:val="auto"/>
          <w:szCs w:val="22"/>
          <w:lang w:val="uk-UA"/>
        </w:rPr>
      </w:pPr>
    </w:p>
    <w:p w14:paraId="7F17FC44" w14:textId="77777777" w:rsidR="00416DBF" w:rsidRPr="00AC77A3" w:rsidRDefault="00416DBF" w:rsidP="00416DBF">
      <w:pPr>
        <w:widowControl w:val="0"/>
        <w:autoSpaceDE w:val="0"/>
        <w:autoSpaceDN w:val="0"/>
        <w:adjustRightInd w:val="0"/>
        <w:spacing w:after="0"/>
        <w:jc w:val="both"/>
        <w:rPr>
          <w:rFonts w:ascii="Times New Roman" w:hAnsi="Times New Roman" w:cs="Times New Roman"/>
          <w:u w:val="single"/>
        </w:rPr>
      </w:pPr>
      <w:r w:rsidRPr="00AC77A3">
        <w:rPr>
          <w:rFonts w:ascii="Times New Roman" w:hAnsi="Times New Roman" w:cs="Times New Roman"/>
          <w:u w:val="single"/>
        </w:rPr>
        <w:t>Учасник, якого визнано Переможцем спрощеної закупівлі під час укладання договору про закупівлю повинен надати:</w:t>
      </w:r>
    </w:p>
    <w:p w14:paraId="5635C9F1" w14:textId="77777777" w:rsidR="00416DBF" w:rsidRPr="00AC77A3" w:rsidRDefault="00416DBF" w:rsidP="00416DBF">
      <w:pPr>
        <w:pStyle w:val="a3"/>
        <w:widowControl w:val="0"/>
        <w:numPr>
          <w:ilvl w:val="0"/>
          <w:numId w:val="1"/>
        </w:numPr>
        <w:tabs>
          <w:tab w:val="left" w:pos="709"/>
        </w:tabs>
        <w:autoSpaceDE w:val="0"/>
        <w:autoSpaceDN w:val="0"/>
        <w:adjustRightInd w:val="0"/>
        <w:spacing w:after="0" w:line="240" w:lineRule="auto"/>
        <w:ind w:left="0" w:firstLine="284"/>
        <w:jc w:val="both"/>
        <w:rPr>
          <w:rFonts w:ascii="Times New Roman" w:hAnsi="Times New Roman"/>
        </w:rPr>
      </w:pPr>
      <w:r w:rsidRPr="00AC77A3">
        <w:rPr>
          <w:rFonts w:ascii="Times New Roman" w:hAnsi="Times New Roman"/>
        </w:rPr>
        <w:t>Копію відповідного дозволу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68910B86" w14:textId="77777777" w:rsidR="00416DBF" w:rsidRPr="00AC77A3" w:rsidRDefault="00416DBF" w:rsidP="00416DBF">
      <w:pPr>
        <w:spacing w:after="0"/>
        <w:jc w:val="right"/>
        <w:rPr>
          <w:rFonts w:ascii="Times New Roman" w:hAnsi="Times New Roman" w:cs="Times New Roman"/>
          <w:b/>
          <w:iCs/>
        </w:rPr>
      </w:pPr>
    </w:p>
    <w:p w14:paraId="1F73FFE1" w14:textId="77777777" w:rsidR="00416DBF" w:rsidRPr="00AC77A3" w:rsidRDefault="00416DBF" w:rsidP="00416DBF">
      <w:pPr>
        <w:spacing w:after="0"/>
        <w:jc w:val="right"/>
        <w:rPr>
          <w:rFonts w:ascii="Times New Roman" w:hAnsi="Times New Roman" w:cs="Times New Roman"/>
          <w:b/>
          <w:iCs/>
        </w:rPr>
      </w:pPr>
    </w:p>
    <w:p w14:paraId="402C194E" w14:textId="77777777" w:rsidR="00416DBF" w:rsidRPr="00AC77A3" w:rsidRDefault="00416DBF" w:rsidP="00416DBF">
      <w:pPr>
        <w:spacing w:after="0"/>
        <w:jc w:val="right"/>
        <w:rPr>
          <w:rFonts w:ascii="Times New Roman" w:hAnsi="Times New Roman" w:cs="Times New Roman"/>
          <w:b/>
          <w:iCs/>
        </w:rPr>
      </w:pPr>
    </w:p>
    <w:p w14:paraId="76D39282" w14:textId="77777777" w:rsidR="00416DBF" w:rsidRPr="00AC77A3" w:rsidRDefault="00416DBF" w:rsidP="00416DBF">
      <w:pPr>
        <w:spacing w:after="0"/>
        <w:jc w:val="right"/>
        <w:rPr>
          <w:rFonts w:ascii="Times New Roman" w:hAnsi="Times New Roman" w:cs="Times New Roman"/>
          <w:b/>
          <w:iCs/>
        </w:rPr>
      </w:pPr>
    </w:p>
    <w:p w14:paraId="2DA888E1" w14:textId="77777777" w:rsidR="00416DBF" w:rsidRPr="00AC77A3" w:rsidRDefault="00416DBF" w:rsidP="00416DBF">
      <w:pPr>
        <w:spacing w:after="0"/>
        <w:jc w:val="right"/>
        <w:rPr>
          <w:rFonts w:ascii="Times New Roman" w:hAnsi="Times New Roman" w:cs="Times New Roman"/>
          <w:b/>
          <w:iCs/>
        </w:rPr>
      </w:pPr>
    </w:p>
    <w:p w14:paraId="3597D8C2" w14:textId="77777777" w:rsidR="00416DBF" w:rsidRPr="00AC77A3" w:rsidRDefault="00416DBF" w:rsidP="00416DBF">
      <w:pPr>
        <w:spacing w:after="0"/>
        <w:jc w:val="right"/>
        <w:rPr>
          <w:rFonts w:ascii="Times New Roman" w:hAnsi="Times New Roman" w:cs="Times New Roman"/>
          <w:b/>
          <w:iCs/>
        </w:rPr>
      </w:pPr>
    </w:p>
    <w:p w14:paraId="1D636D16" w14:textId="77777777" w:rsidR="00416DBF" w:rsidRPr="00AC77A3" w:rsidRDefault="00416DBF" w:rsidP="00416DBF">
      <w:pPr>
        <w:spacing w:after="0"/>
        <w:jc w:val="right"/>
        <w:rPr>
          <w:rFonts w:ascii="Times New Roman" w:hAnsi="Times New Roman" w:cs="Times New Roman"/>
          <w:b/>
          <w:iCs/>
        </w:rPr>
      </w:pPr>
    </w:p>
    <w:p w14:paraId="0A5C99F8" w14:textId="77777777" w:rsidR="00416DBF" w:rsidRPr="00AC77A3" w:rsidRDefault="00416DBF" w:rsidP="00416DBF">
      <w:pPr>
        <w:spacing w:after="0"/>
        <w:jc w:val="right"/>
        <w:rPr>
          <w:rFonts w:ascii="Times New Roman" w:hAnsi="Times New Roman" w:cs="Times New Roman"/>
          <w:b/>
          <w:iCs/>
        </w:rPr>
      </w:pPr>
    </w:p>
    <w:p w14:paraId="1D8B82AE" w14:textId="77777777" w:rsidR="00416DBF" w:rsidRPr="00AC77A3" w:rsidRDefault="00416DBF" w:rsidP="00416DBF">
      <w:pPr>
        <w:spacing w:after="0"/>
        <w:jc w:val="right"/>
        <w:rPr>
          <w:rFonts w:ascii="Times New Roman" w:hAnsi="Times New Roman" w:cs="Times New Roman"/>
          <w:b/>
          <w:iCs/>
        </w:rPr>
      </w:pPr>
    </w:p>
    <w:p w14:paraId="0C2120E9" w14:textId="77777777" w:rsidR="00E10E35" w:rsidRPr="00AC77A3" w:rsidRDefault="00E10E35" w:rsidP="00416DBF">
      <w:pPr>
        <w:spacing w:after="0"/>
        <w:jc w:val="right"/>
        <w:rPr>
          <w:rFonts w:ascii="Times New Roman" w:hAnsi="Times New Roman" w:cs="Times New Roman"/>
          <w:b/>
          <w:iCs/>
        </w:rPr>
      </w:pPr>
    </w:p>
    <w:p w14:paraId="6DF839FF" w14:textId="77777777" w:rsidR="00E10E35" w:rsidRPr="00AC77A3" w:rsidRDefault="00E10E35" w:rsidP="00416DBF">
      <w:pPr>
        <w:spacing w:after="0"/>
        <w:jc w:val="right"/>
        <w:rPr>
          <w:rFonts w:ascii="Times New Roman" w:hAnsi="Times New Roman" w:cs="Times New Roman"/>
          <w:b/>
          <w:iCs/>
        </w:rPr>
      </w:pPr>
    </w:p>
    <w:p w14:paraId="66D5E40B" w14:textId="77777777" w:rsidR="00E10E35" w:rsidRPr="00AC77A3" w:rsidRDefault="00E10E35" w:rsidP="00416DBF">
      <w:pPr>
        <w:spacing w:after="0"/>
        <w:jc w:val="right"/>
        <w:rPr>
          <w:rFonts w:ascii="Times New Roman" w:hAnsi="Times New Roman" w:cs="Times New Roman"/>
          <w:b/>
          <w:iCs/>
        </w:rPr>
      </w:pPr>
    </w:p>
    <w:p w14:paraId="369A764E" w14:textId="77777777" w:rsidR="00E10E35" w:rsidRPr="00AC77A3" w:rsidRDefault="00E10E35" w:rsidP="00416DBF">
      <w:pPr>
        <w:spacing w:after="0"/>
        <w:jc w:val="right"/>
        <w:rPr>
          <w:rFonts w:ascii="Times New Roman" w:hAnsi="Times New Roman" w:cs="Times New Roman"/>
          <w:b/>
          <w:iCs/>
        </w:rPr>
      </w:pPr>
    </w:p>
    <w:p w14:paraId="5EB94EEC" w14:textId="77777777" w:rsidR="00E10E35" w:rsidRPr="00AC77A3" w:rsidRDefault="00E10E35" w:rsidP="00416DBF">
      <w:pPr>
        <w:spacing w:after="0"/>
        <w:jc w:val="right"/>
        <w:rPr>
          <w:rFonts w:ascii="Times New Roman" w:hAnsi="Times New Roman" w:cs="Times New Roman"/>
          <w:b/>
          <w:iCs/>
        </w:rPr>
      </w:pPr>
    </w:p>
    <w:p w14:paraId="0615A39B" w14:textId="77777777" w:rsidR="00E10E35" w:rsidRPr="00AC77A3" w:rsidRDefault="00E10E35" w:rsidP="00416DBF">
      <w:pPr>
        <w:spacing w:after="0"/>
        <w:jc w:val="right"/>
        <w:rPr>
          <w:rFonts w:ascii="Times New Roman" w:hAnsi="Times New Roman" w:cs="Times New Roman"/>
          <w:b/>
          <w:iCs/>
        </w:rPr>
      </w:pPr>
    </w:p>
    <w:p w14:paraId="07322C0E" w14:textId="77777777" w:rsidR="00E10E35" w:rsidRPr="00AC77A3" w:rsidRDefault="00E10E35" w:rsidP="00416DBF">
      <w:pPr>
        <w:spacing w:after="0"/>
        <w:jc w:val="right"/>
        <w:rPr>
          <w:rFonts w:ascii="Times New Roman" w:hAnsi="Times New Roman" w:cs="Times New Roman"/>
          <w:b/>
          <w:iCs/>
        </w:rPr>
      </w:pPr>
    </w:p>
    <w:p w14:paraId="2AD0D826" w14:textId="77777777" w:rsidR="00E10E35" w:rsidRPr="00AC77A3" w:rsidRDefault="00E10E35" w:rsidP="00416DBF">
      <w:pPr>
        <w:spacing w:after="0"/>
        <w:jc w:val="right"/>
        <w:rPr>
          <w:rFonts w:ascii="Times New Roman" w:hAnsi="Times New Roman" w:cs="Times New Roman"/>
          <w:b/>
          <w:iCs/>
        </w:rPr>
      </w:pPr>
    </w:p>
    <w:p w14:paraId="2900F316" w14:textId="77777777" w:rsidR="00E10E35" w:rsidRPr="00AC77A3" w:rsidRDefault="00E10E35" w:rsidP="00416DBF">
      <w:pPr>
        <w:spacing w:after="0"/>
        <w:jc w:val="right"/>
        <w:rPr>
          <w:rFonts w:ascii="Times New Roman" w:hAnsi="Times New Roman" w:cs="Times New Roman"/>
          <w:b/>
          <w:iCs/>
        </w:rPr>
      </w:pPr>
    </w:p>
    <w:p w14:paraId="247A5F32" w14:textId="77777777" w:rsidR="00E10E35" w:rsidRPr="00AC77A3" w:rsidRDefault="00E10E35" w:rsidP="00416DBF">
      <w:pPr>
        <w:spacing w:after="0"/>
        <w:jc w:val="right"/>
        <w:rPr>
          <w:rFonts w:ascii="Times New Roman" w:hAnsi="Times New Roman" w:cs="Times New Roman"/>
          <w:b/>
          <w:iCs/>
        </w:rPr>
      </w:pPr>
    </w:p>
    <w:p w14:paraId="05A2D098" w14:textId="77777777" w:rsidR="00E10E35" w:rsidRPr="00AC77A3" w:rsidRDefault="00E10E35" w:rsidP="00416DBF">
      <w:pPr>
        <w:spacing w:after="0"/>
        <w:jc w:val="right"/>
        <w:rPr>
          <w:rFonts w:ascii="Times New Roman" w:hAnsi="Times New Roman" w:cs="Times New Roman"/>
          <w:b/>
          <w:iCs/>
        </w:rPr>
      </w:pPr>
    </w:p>
    <w:p w14:paraId="5228F903" w14:textId="77777777" w:rsidR="00E10E35" w:rsidRPr="00AC77A3" w:rsidRDefault="00E10E35" w:rsidP="00416DBF">
      <w:pPr>
        <w:spacing w:after="0"/>
        <w:jc w:val="right"/>
        <w:rPr>
          <w:rFonts w:ascii="Times New Roman" w:hAnsi="Times New Roman" w:cs="Times New Roman"/>
          <w:b/>
          <w:iCs/>
        </w:rPr>
      </w:pPr>
    </w:p>
    <w:p w14:paraId="08E5BEDC" w14:textId="77777777" w:rsidR="00E10E35" w:rsidRPr="00AC77A3" w:rsidRDefault="00E10E35" w:rsidP="00416DBF">
      <w:pPr>
        <w:spacing w:after="0"/>
        <w:jc w:val="right"/>
        <w:rPr>
          <w:rFonts w:ascii="Times New Roman" w:hAnsi="Times New Roman" w:cs="Times New Roman"/>
          <w:b/>
          <w:iCs/>
        </w:rPr>
      </w:pPr>
    </w:p>
    <w:p w14:paraId="70D7BE6F" w14:textId="77777777" w:rsidR="00E10E35" w:rsidRPr="00AC77A3" w:rsidRDefault="00E10E35" w:rsidP="00416DBF">
      <w:pPr>
        <w:spacing w:after="0"/>
        <w:jc w:val="right"/>
        <w:rPr>
          <w:rFonts w:ascii="Times New Roman" w:hAnsi="Times New Roman" w:cs="Times New Roman"/>
          <w:b/>
          <w:iCs/>
        </w:rPr>
      </w:pPr>
    </w:p>
    <w:p w14:paraId="1FB1913A" w14:textId="77777777" w:rsidR="00E10E35" w:rsidRPr="00AC77A3" w:rsidRDefault="00E10E35" w:rsidP="00416DBF">
      <w:pPr>
        <w:spacing w:after="0"/>
        <w:jc w:val="right"/>
        <w:rPr>
          <w:rFonts w:ascii="Times New Roman" w:hAnsi="Times New Roman" w:cs="Times New Roman"/>
          <w:b/>
          <w:iCs/>
        </w:rPr>
      </w:pPr>
    </w:p>
    <w:p w14:paraId="7A1D1CEF" w14:textId="77777777" w:rsidR="00E10E35" w:rsidRPr="00AC77A3" w:rsidRDefault="00E10E35" w:rsidP="00416DBF">
      <w:pPr>
        <w:spacing w:after="0"/>
        <w:jc w:val="right"/>
        <w:rPr>
          <w:rFonts w:ascii="Times New Roman" w:hAnsi="Times New Roman" w:cs="Times New Roman"/>
          <w:b/>
          <w:iCs/>
        </w:rPr>
      </w:pPr>
    </w:p>
    <w:p w14:paraId="49EBE5E0" w14:textId="77777777" w:rsidR="00E10E35" w:rsidRPr="00AC77A3" w:rsidRDefault="00E10E35" w:rsidP="00416DBF">
      <w:pPr>
        <w:spacing w:after="0"/>
        <w:jc w:val="right"/>
        <w:rPr>
          <w:rFonts w:ascii="Times New Roman" w:hAnsi="Times New Roman" w:cs="Times New Roman"/>
          <w:b/>
          <w:iCs/>
        </w:rPr>
      </w:pPr>
    </w:p>
    <w:p w14:paraId="79DE8F53" w14:textId="77777777" w:rsidR="00E10E35" w:rsidRPr="00AC77A3" w:rsidRDefault="00E10E35" w:rsidP="00416DBF">
      <w:pPr>
        <w:spacing w:after="0"/>
        <w:jc w:val="right"/>
        <w:rPr>
          <w:rFonts w:ascii="Times New Roman" w:hAnsi="Times New Roman" w:cs="Times New Roman"/>
          <w:b/>
          <w:iCs/>
        </w:rPr>
      </w:pPr>
    </w:p>
    <w:p w14:paraId="6A2D51E5" w14:textId="77777777" w:rsidR="00E10E35" w:rsidRPr="00AC77A3" w:rsidRDefault="00E10E35" w:rsidP="00416DBF">
      <w:pPr>
        <w:spacing w:after="0"/>
        <w:jc w:val="right"/>
        <w:rPr>
          <w:rFonts w:ascii="Times New Roman" w:hAnsi="Times New Roman" w:cs="Times New Roman"/>
          <w:b/>
          <w:iCs/>
        </w:rPr>
      </w:pPr>
    </w:p>
    <w:p w14:paraId="67ABAA03" w14:textId="77777777" w:rsidR="00E10E35" w:rsidRPr="00AC77A3" w:rsidRDefault="00E10E35" w:rsidP="00416DBF">
      <w:pPr>
        <w:spacing w:after="0"/>
        <w:jc w:val="right"/>
        <w:rPr>
          <w:rFonts w:ascii="Times New Roman" w:hAnsi="Times New Roman" w:cs="Times New Roman"/>
          <w:b/>
          <w:iCs/>
        </w:rPr>
      </w:pPr>
    </w:p>
    <w:p w14:paraId="22474DFB" w14:textId="24C8ECA7" w:rsidR="00416DBF" w:rsidRPr="00AC77A3" w:rsidRDefault="00416DBF" w:rsidP="00811A10">
      <w:pPr>
        <w:spacing w:after="0"/>
        <w:rPr>
          <w:rFonts w:ascii="Times New Roman" w:hAnsi="Times New Roman" w:cs="Times New Roman"/>
          <w:b/>
          <w:iCs/>
        </w:rPr>
      </w:pPr>
    </w:p>
    <w:p w14:paraId="2487525A" w14:textId="77777777" w:rsidR="00416DBF" w:rsidRPr="00AC77A3" w:rsidRDefault="00416DBF" w:rsidP="00416DBF">
      <w:pPr>
        <w:pStyle w:val="HTML"/>
        <w:shd w:val="clear" w:color="auto" w:fill="FFFFFF"/>
        <w:ind w:firstLine="6237"/>
        <w:jc w:val="right"/>
        <w:rPr>
          <w:rFonts w:ascii="Times New Roman" w:hAnsi="Times New Roman" w:cs="Times New Roman"/>
          <w:b/>
          <w:sz w:val="22"/>
          <w:szCs w:val="22"/>
          <w:lang w:eastAsia="uk-UA"/>
        </w:rPr>
      </w:pPr>
      <w:r w:rsidRPr="00AC77A3">
        <w:rPr>
          <w:rFonts w:ascii="Times New Roman" w:hAnsi="Times New Roman" w:cs="Times New Roman"/>
          <w:sz w:val="22"/>
          <w:szCs w:val="22"/>
        </w:rPr>
        <w:lastRenderedPageBreak/>
        <w:t>Додаток №3  до оголошення про проведення спрощеної закупівлі</w:t>
      </w:r>
    </w:p>
    <w:p w14:paraId="766F1B10" w14:textId="77777777" w:rsidR="00416DBF" w:rsidRPr="00AC77A3" w:rsidRDefault="00416DBF" w:rsidP="00416D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96"/>
        <w:jc w:val="right"/>
        <w:rPr>
          <w:rFonts w:ascii="Times New Roman" w:hAnsi="Times New Roman" w:cs="Times New Roman"/>
          <w:i/>
        </w:rPr>
      </w:pPr>
      <w:r w:rsidRPr="00AC77A3">
        <w:rPr>
          <w:rFonts w:ascii="Times New Roman" w:hAnsi="Times New Roman" w:cs="Times New Roman"/>
          <w:i/>
        </w:rPr>
        <w:t>Форма пропозиції, яка подається Учасником на фірмовому бланку (за наявності).</w:t>
      </w:r>
    </w:p>
    <w:p w14:paraId="1F6E22E2" w14:textId="77777777" w:rsidR="00416DBF" w:rsidRPr="00AC77A3" w:rsidRDefault="00416DBF" w:rsidP="00416D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96"/>
        <w:jc w:val="right"/>
        <w:rPr>
          <w:rFonts w:ascii="Times New Roman" w:hAnsi="Times New Roman" w:cs="Times New Roman"/>
          <w:i/>
          <w:iCs/>
        </w:rPr>
      </w:pPr>
      <w:r w:rsidRPr="00AC77A3">
        <w:rPr>
          <w:rFonts w:ascii="Times New Roman" w:hAnsi="Times New Roman" w:cs="Times New Roman"/>
          <w:i/>
          <w:iCs/>
        </w:rPr>
        <w:t>Учасник не повинен відступати від даної форми.</w:t>
      </w:r>
    </w:p>
    <w:p w14:paraId="5F3D0B7F" w14:textId="77777777" w:rsidR="00416DBF" w:rsidRPr="00AC77A3" w:rsidRDefault="00416DBF" w:rsidP="00416DB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aps/>
          <w:sz w:val="22"/>
          <w:szCs w:val="22"/>
          <w:lang w:val="uk-UA"/>
        </w:rPr>
      </w:pPr>
      <w:r w:rsidRPr="00AC77A3">
        <w:rPr>
          <w:rFonts w:ascii="Times New Roman" w:hAnsi="Times New Roman"/>
          <w:sz w:val="22"/>
          <w:szCs w:val="22"/>
          <w:lang w:val="uk-UA"/>
        </w:rPr>
        <w:t>Ф</w:t>
      </w:r>
      <w:r w:rsidRPr="00AC77A3">
        <w:rPr>
          <w:rFonts w:ascii="Times New Roman" w:hAnsi="Times New Roman"/>
          <w:caps/>
          <w:sz w:val="22"/>
          <w:szCs w:val="22"/>
          <w:lang w:val="uk-UA"/>
        </w:rPr>
        <w:t xml:space="preserve">орма </w:t>
      </w:r>
      <w:r w:rsidRPr="00AC77A3">
        <w:rPr>
          <w:rFonts w:ascii="Times New Roman" w:hAnsi="Times New Roman"/>
          <w:caps/>
          <w:sz w:val="22"/>
          <w:szCs w:val="22"/>
          <w:lang w:val="uk-UA" w:eastAsia="x-none"/>
        </w:rPr>
        <w:t>ЦІНОВОЇ</w:t>
      </w:r>
      <w:r w:rsidRPr="00AC77A3">
        <w:rPr>
          <w:rFonts w:ascii="Times New Roman" w:hAnsi="Times New Roman"/>
          <w:caps/>
          <w:sz w:val="22"/>
          <w:szCs w:val="22"/>
          <w:lang w:val="uk-UA"/>
        </w:rPr>
        <w:t xml:space="preserve"> пропозиції*</w:t>
      </w:r>
    </w:p>
    <w:p w14:paraId="43EEE758" w14:textId="77777777" w:rsidR="00416DBF" w:rsidRPr="00AC77A3" w:rsidRDefault="00416DBF" w:rsidP="00416DBF">
      <w:pPr>
        <w:spacing w:after="0"/>
        <w:jc w:val="center"/>
        <w:rPr>
          <w:rFonts w:ascii="Times New Roman" w:hAnsi="Times New Roman" w:cs="Times New Roman"/>
          <w:shd w:val="clear" w:color="auto" w:fill="FFFFFF"/>
        </w:rPr>
      </w:pPr>
      <w:r w:rsidRPr="00AC77A3">
        <w:rPr>
          <w:rFonts w:ascii="Times New Roman" w:hAnsi="Times New Roman" w:cs="Times New Roman"/>
          <w:shd w:val="clear" w:color="auto" w:fill="FFFFFF"/>
        </w:rPr>
        <w:t>________________________________________________</w:t>
      </w:r>
    </w:p>
    <w:p w14:paraId="3F2DFD80" w14:textId="77777777" w:rsidR="00416DBF" w:rsidRPr="00AC77A3" w:rsidRDefault="00416DBF" w:rsidP="00416DBF">
      <w:pPr>
        <w:spacing w:after="0"/>
        <w:jc w:val="center"/>
        <w:rPr>
          <w:rFonts w:ascii="Times New Roman" w:hAnsi="Times New Roman" w:cs="Times New Roman"/>
        </w:rPr>
      </w:pPr>
      <w:r w:rsidRPr="00AC77A3">
        <w:rPr>
          <w:rFonts w:ascii="Times New Roman" w:hAnsi="Times New Roman" w:cs="Times New Roman"/>
          <w:shd w:val="clear" w:color="auto" w:fill="FFFFFF"/>
        </w:rPr>
        <w:t>(назва підприємства/фізичної особи), надає свою пропозицію щодо участі у</w:t>
      </w:r>
      <w:r w:rsidRPr="00AC77A3">
        <w:rPr>
          <w:rFonts w:ascii="Times New Roman" w:hAnsi="Times New Roman" w:cs="Times New Roman"/>
        </w:rPr>
        <w:t xml:space="preserve"> закупівлі</w:t>
      </w:r>
    </w:p>
    <w:p w14:paraId="07FF91B9" w14:textId="7DCD8FBC" w:rsidR="00416DBF" w:rsidRPr="00AC77A3" w:rsidRDefault="006A27B0" w:rsidP="00416DBF">
      <w:pPr>
        <w:spacing w:after="0"/>
        <w:jc w:val="center"/>
        <w:rPr>
          <w:rFonts w:ascii="Times New Roman" w:hAnsi="Times New Roman" w:cs="Times New Roman"/>
          <w:b/>
        </w:rPr>
      </w:pPr>
      <w:r w:rsidRPr="006A27B0">
        <w:rPr>
          <w:rFonts w:ascii="Times New Roman" w:hAnsi="Times New Roman" w:cs="Times New Roman"/>
          <w:b/>
        </w:rPr>
        <w:t>Персональний комп’ютер, код ДК 021:2015: 30210000-4 Машини для обробки даних (апаратна частина)</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6"/>
        <w:gridCol w:w="7115"/>
      </w:tblGrid>
      <w:tr w:rsidR="00416DBF" w:rsidRPr="00AC77A3" w14:paraId="5CB7EDDD" w14:textId="77777777" w:rsidTr="006A27B0">
        <w:tc>
          <w:tcPr>
            <w:tcW w:w="308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72861329" w14:textId="77777777" w:rsidR="00416DBF" w:rsidRPr="00AC77A3" w:rsidRDefault="00416DBF" w:rsidP="00416DBF">
            <w:pPr>
              <w:spacing w:after="0"/>
              <w:rPr>
                <w:rFonts w:ascii="Times New Roman" w:hAnsi="Times New Roman" w:cs="Times New Roman"/>
                <w:b/>
              </w:rPr>
            </w:pPr>
            <w:r w:rsidRPr="00AC77A3">
              <w:rPr>
                <w:rFonts w:ascii="Times New Roman" w:hAnsi="Times New Roman" w:cs="Times New Roman"/>
                <w:b/>
              </w:rPr>
              <w:t>Відомості про підприємство</w:t>
            </w:r>
          </w:p>
        </w:tc>
        <w:tc>
          <w:tcPr>
            <w:tcW w:w="7115" w:type="dxa"/>
            <w:tcBorders>
              <w:top w:val="single" w:sz="4" w:space="0" w:color="auto"/>
              <w:left w:val="single" w:sz="4" w:space="0" w:color="auto"/>
              <w:bottom w:val="single" w:sz="4" w:space="0" w:color="auto"/>
              <w:right w:val="single" w:sz="4" w:space="0" w:color="auto"/>
            </w:tcBorders>
            <w:shd w:val="clear" w:color="auto" w:fill="FFFFFF"/>
            <w:vAlign w:val="center"/>
          </w:tcPr>
          <w:p w14:paraId="1C9A0B80" w14:textId="77777777" w:rsidR="00416DBF" w:rsidRPr="00AC77A3" w:rsidRDefault="00416DBF" w:rsidP="00416DBF">
            <w:pPr>
              <w:spacing w:after="0"/>
              <w:rPr>
                <w:rFonts w:ascii="Times New Roman" w:hAnsi="Times New Roman" w:cs="Times New Roman"/>
              </w:rPr>
            </w:pPr>
            <w:r w:rsidRPr="00AC77A3">
              <w:rPr>
                <w:rFonts w:ascii="Times New Roman" w:hAnsi="Times New Roman" w:cs="Times New Roman"/>
              </w:rPr>
              <w:t>Повне найменування учасника – суб’єкта господарювання</w:t>
            </w:r>
          </w:p>
        </w:tc>
      </w:tr>
      <w:tr w:rsidR="00416DBF" w:rsidRPr="00AC77A3" w14:paraId="2ADBD35C" w14:textId="77777777" w:rsidTr="006A27B0">
        <w:trPr>
          <w:trHeight w:val="275"/>
        </w:trPr>
        <w:tc>
          <w:tcPr>
            <w:tcW w:w="3086" w:type="dxa"/>
            <w:vMerge/>
            <w:tcBorders>
              <w:top w:val="single" w:sz="4" w:space="0" w:color="auto"/>
              <w:left w:val="single" w:sz="4" w:space="0" w:color="auto"/>
              <w:bottom w:val="single" w:sz="4" w:space="0" w:color="auto"/>
              <w:right w:val="single" w:sz="4" w:space="0" w:color="auto"/>
            </w:tcBorders>
            <w:vAlign w:val="center"/>
          </w:tcPr>
          <w:p w14:paraId="172D1240" w14:textId="77777777" w:rsidR="00416DBF" w:rsidRPr="00AC77A3" w:rsidRDefault="00416DBF" w:rsidP="00416DBF">
            <w:pPr>
              <w:spacing w:after="0"/>
              <w:rPr>
                <w:rFonts w:ascii="Times New Roman" w:hAnsi="Times New Roman" w:cs="Times New Roman"/>
                <w:b/>
              </w:rPr>
            </w:pPr>
          </w:p>
        </w:tc>
        <w:tc>
          <w:tcPr>
            <w:tcW w:w="7115" w:type="dxa"/>
            <w:tcBorders>
              <w:top w:val="single" w:sz="4" w:space="0" w:color="auto"/>
              <w:left w:val="single" w:sz="4" w:space="0" w:color="auto"/>
              <w:bottom w:val="single" w:sz="4" w:space="0" w:color="auto"/>
              <w:right w:val="single" w:sz="4" w:space="0" w:color="auto"/>
            </w:tcBorders>
            <w:shd w:val="clear" w:color="auto" w:fill="FFFFFF"/>
            <w:vAlign w:val="center"/>
          </w:tcPr>
          <w:p w14:paraId="3721E85C" w14:textId="77777777" w:rsidR="00416DBF" w:rsidRPr="00AC77A3" w:rsidRDefault="00416DBF" w:rsidP="00416DBF">
            <w:pPr>
              <w:spacing w:after="0"/>
              <w:rPr>
                <w:rFonts w:ascii="Times New Roman" w:hAnsi="Times New Roman" w:cs="Times New Roman"/>
              </w:rPr>
            </w:pPr>
            <w:r w:rsidRPr="00AC77A3">
              <w:rPr>
                <w:rFonts w:ascii="Times New Roman" w:hAnsi="Times New Roman" w:cs="Times New Roman"/>
              </w:rPr>
              <w:t>код за ЄДРПОУ/Ідентифікаційний код</w:t>
            </w:r>
          </w:p>
        </w:tc>
      </w:tr>
      <w:tr w:rsidR="00416DBF" w:rsidRPr="00AC77A3" w14:paraId="6C663B39" w14:textId="77777777" w:rsidTr="006A27B0">
        <w:trPr>
          <w:trHeight w:val="694"/>
        </w:trPr>
        <w:tc>
          <w:tcPr>
            <w:tcW w:w="3086" w:type="dxa"/>
            <w:vMerge/>
            <w:tcBorders>
              <w:top w:val="single" w:sz="4" w:space="0" w:color="auto"/>
              <w:left w:val="single" w:sz="4" w:space="0" w:color="auto"/>
              <w:bottom w:val="single" w:sz="4" w:space="0" w:color="auto"/>
              <w:right w:val="single" w:sz="4" w:space="0" w:color="auto"/>
            </w:tcBorders>
            <w:vAlign w:val="center"/>
          </w:tcPr>
          <w:p w14:paraId="4E484444" w14:textId="77777777" w:rsidR="00416DBF" w:rsidRPr="00AC77A3" w:rsidRDefault="00416DBF" w:rsidP="00416DBF">
            <w:pPr>
              <w:spacing w:after="0"/>
              <w:rPr>
                <w:rFonts w:ascii="Times New Roman" w:hAnsi="Times New Roman" w:cs="Times New Roman"/>
                <w:b/>
              </w:rPr>
            </w:pPr>
          </w:p>
        </w:tc>
        <w:tc>
          <w:tcPr>
            <w:tcW w:w="7115" w:type="dxa"/>
            <w:tcBorders>
              <w:top w:val="single" w:sz="4" w:space="0" w:color="auto"/>
              <w:left w:val="single" w:sz="4" w:space="0" w:color="auto"/>
              <w:bottom w:val="single" w:sz="4" w:space="0" w:color="auto"/>
              <w:right w:val="single" w:sz="4" w:space="0" w:color="auto"/>
            </w:tcBorders>
            <w:shd w:val="clear" w:color="auto" w:fill="FFFFFF"/>
            <w:vAlign w:val="center"/>
          </w:tcPr>
          <w:p w14:paraId="456FC85C" w14:textId="77777777" w:rsidR="00416DBF" w:rsidRPr="00AC77A3" w:rsidRDefault="00416DBF" w:rsidP="00416DBF">
            <w:pPr>
              <w:spacing w:after="0"/>
              <w:rPr>
                <w:rFonts w:ascii="Times New Roman" w:hAnsi="Times New Roman" w:cs="Times New Roman"/>
              </w:rPr>
            </w:pPr>
            <w:r w:rsidRPr="00AC77A3">
              <w:rPr>
                <w:rFonts w:ascii="Times New Roman" w:hAnsi="Times New Roman" w:cs="Times New Roman"/>
              </w:rPr>
              <w:t>Реквізити (адреса - юридична та фактична, телефон, факс, телефон для контактів)</w:t>
            </w:r>
          </w:p>
        </w:tc>
      </w:tr>
      <w:tr w:rsidR="00416DBF" w:rsidRPr="00AC77A3" w14:paraId="49670084" w14:textId="77777777" w:rsidTr="006A27B0">
        <w:trPr>
          <w:trHeight w:val="513"/>
        </w:trPr>
        <w:tc>
          <w:tcPr>
            <w:tcW w:w="3086" w:type="dxa"/>
            <w:tcBorders>
              <w:top w:val="single" w:sz="4" w:space="0" w:color="auto"/>
              <w:left w:val="single" w:sz="4" w:space="0" w:color="auto"/>
              <w:bottom w:val="single" w:sz="4" w:space="0" w:color="auto"/>
              <w:right w:val="single" w:sz="4" w:space="0" w:color="auto"/>
            </w:tcBorders>
            <w:vAlign w:val="center"/>
          </w:tcPr>
          <w:p w14:paraId="28FAF6B0" w14:textId="77777777" w:rsidR="00416DBF" w:rsidRPr="00AC77A3" w:rsidRDefault="00416DBF" w:rsidP="00416DBF">
            <w:pPr>
              <w:spacing w:after="0"/>
              <w:rPr>
                <w:rFonts w:ascii="Times New Roman" w:hAnsi="Times New Roman" w:cs="Times New Roman"/>
                <w:b/>
              </w:rPr>
            </w:pPr>
            <w:r w:rsidRPr="00AC77A3">
              <w:rPr>
                <w:rFonts w:ascii="Times New Roman" w:hAnsi="Times New Roman" w:cs="Times New Roman"/>
              </w:rPr>
              <w:t>Термін поставки товару</w:t>
            </w:r>
          </w:p>
        </w:tc>
        <w:tc>
          <w:tcPr>
            <w:tcW w:w="7115" w:type="dxa"/>
            <w:tcBorders>
              <w:top w:val="single" w:sz="4" w:space="0" w:color="auto"/>
              <w:left w:val="single" w:sz="4" w:space="0" w:color="auto"/>
              <w:bottom w:val="single" w:sz="4" w:space="0" w:color="auto"/>
              <w:right w:val="single" w:sz="4" w:space="0" w:color="auto"/>
            </w:tcBorders>
            <w:vAlign w:val="center"/>
          </w:tcPr>
          <w:p w14:paraId="3ED696E1" w14:textId="77777777" w:rsidR="00416DBF" w:rsidRPr="00AC77A3" w:rsidRDefault="00416DBF" w:rsidP="00416DBF">
            <w:pPr>
              <w:spacing w:after="0"/>
              <w:rPr>
                <w:rFonts w:ascii="Times New Roman" w:hAnsi="Times New Roman" w:cs="Times New Roman"/>
              </w:rPr>
            </w:pPr>
            <w:r w:rsidRPr="00AC77A3">
              <w:rPr>
                <w:rFonts w:ascii="Times New Roman" w:hAnsi="Times New Roman" w:cs="Times New Roman"/>
              </w:rPr>
              <w:t xml:space="preserve">Учасник вказує термін поставки товару </w:t>
            </w:r>
          </w:p>
        </w:tc>
      </w:tr>
      <w:tr w:rsidR="00416DBF" w:rsidRPr="00AC77A3" w14:paraId="796D30BB" w14:textId="77777777" w:rsidTr="006A27B0">
        <w:tc>
          <w:tcPr>
            <w:tcW w:w="3086" w:type="dxa"/>
            <w:tcBorders>
              <w:top w:val="single" w:sz="4" w:space="0" w:color="auto"/>
              <w:left w:val="single" w:sz="4" w:space="0" w:color="auto"/>
              <w:bottom w:val="single" w:sz="4" w:space="0" w:color="auto"/>
              <w:right w:val="single" w:sz="4" w:space="0" w:color="auto"/>
            </w:tcBorders>
            <w:shd w:val="clear" w:color="auto" w:fill="FFFFFF"/>
            <w:vAlign w:val="center"/>
          </w:tcPr>
          <w:p w14:paraId="0F8BAC6F" w14:textId="77777777" w:rsidR="00416DBF" w:rsidRPr="00AC77A3" w:rsidRDefault="00416DBF" w:rsidP="00416DBF">
            <w:pPr>
              <w:spacing w:after="0"/>
              <w:rPr>
                <w:rFonts w:ascii="Times New Roman" w:hAnsi="Times New Roman" w:cs="Times New Roman"/>
                <w:b/>
              </w:rPr>
            </w:pPr>
            <w:r w:rsidRPr="00AC77A3">
              <w:rPr>
                <w:rFonts w:ascii="Times New Roman" w:hAnsi="Times New Roman" w:cs="Times New Roman"/>
                <w:b/>
              </w:rPr>
              <w:t>Відомості про особу (осіб), які уповноважені представляти інтереси Учасника</w:t>
            </w:r>
          </w:p>
        </w:tc>
        <w:tc>
          <w:tcPr>
            <w:tcW w:w="7115" w:type="dxa"/>
            <w:tcBorders>
              <w:top w:val="single" w:sz="4" w:space="0" w:color="auto"/>
              <w:left w:val="single" w:sz="4" w:space="0" w:color="auto"/>
              <w:bottom w:val="single" w:sz="4" w:space="0" w:color="auto"/>
              <w:right w:val="single" w:sz="4" w:space="0" w:color="auto"/>
            </w:tcBorders>
            <w:shd w:val="clear" w:color="auto" w:fill="FFFFFF"/>
            <w:vAlign w:val="center"/>
          </w:tcPr>
          <w:p w14:paraId="7C62E80D" w14:textId="77777777" w:rsidR="00416DBF" w:rsidRPr="00AC77A3" w:rsidRDefault="00416DBF" w:rsidP="00416DBF">
            <w:pPr>
              <w:spacing w:after="0"/>
              <w:rPr>
                <w:rFonts w:ascii="Times New Roman" w:hAnsi="Times New Roman" w:cs="Times New Roman"/>
              </w:rPr>
            </w:pPr>
            <w:r w:rsidRPr="00AC77A3">
              <w:rPr>
                <w:rFonts w:ascii="Times New Roman" w:hAnsi="Times New Roman" w:cs="Times New Roman"/>
              </w:rPr>
              <w:t>(Прізвище, ім’я, по батькові, посада, контактний телефон).</w:t>
            </w:r>
          </w:p>
        </w:tc>
      </w:tr>
    </w:tbl>
    <w:p w14:paraId="6CF3796E" w14:textId="77777777" w:rsidR="00416DBF" w:rsidRPr="00AC77A3" w:rsidRDefault="00416DBF" w:rsidP="00416D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p>
    <w:p w14:paraId="538668C5" w14:textId="77777777" w:rsidR="00416DBF" w:rsidRPr="00AC77A3" w:rsidRDefault="00416DBF" w:rsidP="00416D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outlineLvl w:val="0"/>
        <w:rPr>
          <w:rFonts w:ascii="Times New Roman" w:hAnsi="Times New Roman" w:cs="Times New Roman"/>
          <w:b/>
        </w:rPr>
      </w:pPr>
      <w:r w:rsidRPr="00AC77A3">
        <w:rPr>
          <w:rFonts w:ascii="Times New Roman" w:hAnsi="Times New Roman" w:cs="Times New Roman"/>
          <w:b/>
        </w:rPr>
        <w:t xml:space="preserve">ВІДПОВІДНІСТЬ ТЕХНІЧНИМ ВИМОГАМ ДО ПРЕДМЕТУ ЗАКУПІВЛІ </w:t>
      </w:r>
    </w:p>
    <w:tbl>
      <w:tblPr>
        <w:tblpPr w:leftFromText="180" w:rightFromText="180" w:vertAnchor="text" w:horzAnchor="margin" w:tblpXSpec="right" w:tblpY="97"/>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120"/>
        <w:gridCol w:w="1417"/>
        <w:gridCol w:w="1418"/>
        <w:gridCol w:w="1559"/>
        <w:gridCol w:w="1418"/>
        <w:gridCol w:w="1183"/>
      </w:tblGrid>
      <w:tr w:rsidR="00416DBF" w:rsidRPr="00AC77A3" w14:paraId="70876EEC" w14:textId="77777777" w:rsidTr="008422AC">
        <w:trPr>
          <w:cantSplit/>
          <w:trHeight w:val="559"/>
        </w:trPr>
        <w:tc>
          <w:tcPr>
            <w:tcW w:w="540" w:type="dxa"/>
            <w:tcBorders>
              <w:top w:val="single" w:sz="4" w:space="0" w:color="auto"/>
              <w:left w:val="single" w:sz="4" w:space="0" w:color="auto"/>
              <w:bottom w:val="single" w:sz="4" w:space="0" w:color="auto"/>
              <w:right w:val="single" w:sz="4" w:space="0" w:color="auto"/>
            </w:tcBorders>
            <w:vAlign w:val="center"/>
          </w:tcPr>
          <w:p w14:paraId="666E387D" w14:textId="77777777" w:rsidR="00416DBF" w:rsidRPr="00AC77A3" w:rsidRDefault="00416DBF" w:rsidP="00416DBF">
            <w:pPr>
              <w:keepNext/>
              <w:keepLines/>
              <w:shd w:val="clear" w:color="auto" w:fill="FFFFFF"/>
              <w:tabs>
                <w:tab w:val="center" w:pos="6294"/>
                <w:tab w:val="center" w:pos="8038"/>
                <w:tab w:val="center" w:pos="12666"/>
              </w:tabs>
              <w:spacing w:after="0"/>
              <w:jc w:val="center"/>
              <w:rPr>
                <w:rFonts w:ascii="Times New Roman" w:hAnsi="Times New Roman" w:cs="Times New Roman"/>
                <w:b/>
                <w:bCs/>
                <w:spacing w:val="-8"/>
              </w:rPr>
            </w:pPr>
            <w:r w:rsidRPr="00AC77A3">
              <w:rPr>
                <w:rFonts w:ascii="Times New Roman" w:hAnsi="Times New Roman" w:cs="Times New Roman"/>
                <w:b/>
                <w:bCs/>
                <w:spacing w:val="-8"/>
              </w:rPr>
              <w:t>№</w:t>
            </w:r>
          </w:p>
          <w:p w14:paraId="2D79F4F8" w14:textId="77777777" w:rsidR="00416DBF" w:rsidRPr="00AC77A3" w:rsidRDefault="00416DBF" w:rsidP="00416DBF">
            <w:pPr>
              <w:keepNext/>
              <w:keepLines/>
              <w:shd w:val="clear" w:color="auto" w:fill="FFFFFF"/>
              <w:tabs>
                <w:tab w:val="center" w:pos="6294"/>
                <w:tab w:val="center" w:pos="8038"/>
                <w:tab w:val="center" w:pos="9247"/>
              </w:tabs>
              <w:spacing w:after="0"/>
              <w:jc w:val="center"/>
              <w:rPr>
                <w:rFonts w:ascii="Times New Roman" w:hAnsi="Times New Roman" w:cs="Times New Roman"/>
                <w:b/>
                <w:bCs/>
                <w:spacing w:val="-8"/>
              </w:rPr>
            </w:pPr>
            <w:r w:rsidRPr="00AC77A3">
              <w:rPr>
                <w:rFonts w:ascii="Times New Roman" w:hAnsi="Times New Roman" w:cs="Times New Roman"/>
                <w:b/>
                <w:bCs/>
                <w:spacing w:val="-8"/>
              </w:rPr>
              <w:t>п/п</w:t>
            </w:r>
          </w:p>
        </w:tc>
        <w:tc>
          <w:tcPr>
            <w:tcW w:w="2120" w:type="dxa"/>
            <w:tcBorders>
              <w:top w:val="single" w:sz="4" w:space="0" w:color="auto"/>
              <w:left w:val="single" w:sz="4" w:space="0" w:color="auto"/>
              <w:bottom w:val="single" w:sz="4" w:space="0" w:color="auto"/>
              <w:right w:val="single" w:sz="4" w:space="0" w:color="auto"/>
            </w:tcBorders>
            <w:vAlign w:val="center"/>
          </w:tcPr>
          <w:p w14:paraId="3AB7949A" w14:textId="77777777" w:rsidR="00416DBF" w:rsidRPr="00AC77A3" w:rsidRDefault="00416DBF" w:rsidP="00416DBF">
            <w:pPr>
              <w:shd w:val="clear" w:color="auto" w:fill="FFFFFF"/>
              <w:spacing w:after="0"/>
              <w:jc w:val="center"/>
              <w:rPr>
                <w:rFonts w:ascii="Times New Roman" w:hAnsi="Times New Roman" w:cs="Times New Roman"/>
                <w:b/>
                <w:bCs/>
                <w:spacing w:val="-8"/>
              </w:rPr>
            </w:pPr>
            <w:r w:rsidRPr="00AC77A3">
              <w:rPr>
                <w:rFonts w:ascii="Times New Roman" w:hAnsi="Times New Roman" w:cs="Times New Roman"/>
                <w:b/>
                <w:bCs/>
                <w:spacing w:val="-8"/>
              </w:rPr>
              <w:t xml:space="preserve">Найменування </w:t>
            </w:r>
          </w:p>
        </w:tc>
        <w:tc>
          <w:tcPr>
            <w:tcW w:w="1417" w:type="dxa"/>
            <w:tcBorders>
              <w:top w:val="single" w:sz="4" w:space="0" w:color="auto"/>
              <w:left w:val="single" w:sz="4" w:space="0" w:color="auto"/>
              <w:bottom w:val="single" w:sz="4" w:space="0" w:color="auto"/>
              <w:right w:val="single" w:sz="4" w:space="0" w:color="auto"/>
            </w:tcBorders>
          </w:tcPr>
          <w:p w14:paraId="2FCCAEDD" w14:textId="77777777" w:rsidR="00416DBF" w:rsidRPr="00AC77A3" w:rsidRDefault="00416DBF" w:rsidP="00416DBF">
            <w:pPr>
              <w:shd w:val="clear" w:color="auto" w:fill="FFFFFF"/>
              <w:spacing w:after="0"/>
              <w:jc w:val="center"/>
              <w:rPr>
                <w:rFonts w:ascii="Times New Roman" w:hAnsi="Times New Roman" w:cs="Times New Roman"/>
                <w:b/>
                <w:bCs/>
                <w:spacing w:val="-8"/>
              </w:rPr>
            </w:pPr>
          </w:p>
          <w:p w14:paraId="5A5D22BC" w14:textId="77777777" w:rsidR="00416DBF" w:rsidRPr="00AC77A3" w:rsidRDefault="00416DBF" w:rsidP="00416DBF">
            <w:pPr>
              <w:shd w:val="clear" w:color="auto" w:fill="FFFFFF"/>
              <w:spacing w:after="0"/>
              <w:jc w:val="center"/>
              <w:rPr>
                <w:rFonts w:ascii="Times New Roman" w:hAnsi="Times New Roman" w:cs="Times New Roman"/>
                <w:b/>
                <w:bCs/>
                <w:spacing w:val="-8"/>
              </w:rPr>
            </w:pPr>
            <w:r w:rsidRPr="00AC77A3">
              <w:rPr>
                <w:rFonts w:ascii="Times New Roman" w:hAnsi="Times New Roman" w:cs="Times New Roman"/>
                <w:b/>
                <w:bCs/>
                <w:spacing w:val="-8"/>
              </w:rPr>
              <w:t>Виробник</w:t>
            </w:r>
          </w:p>
        </w:tc>
        <w:tc>
          <w:tcPr>
            <w:tcW w:w="1418" w:type="dxa"/>
            <w:tcBorders>
              <w:top w:val="single" w:sz="4" w:space="0" w:color="auto"/>
              <w:left w:val="single" w:sz="4" w:space="0" w:color="auto"/>
              <w:bottom w:val="single" w:sz="4" w:space="0" w:color="auto"/>
              <w:right w:val="single" w:sz="4" w:space="0" w:color="auto"/>
            </w:tcBorders>
            <w:vAlign w:val="center"/>
          </w:tcPr>
          <w:p w14:paraId="420A66F4" w14:textId="77777777" w:rsidR="00416DBF" w:rsidRPr="00AC77A3" w:rsidRDefault="00416DBF" w:rsidP="00416DBF">
            <w:pPr>
              <w:shd w:val="clear" w:color="auto" w:fill="FFFFFF"/>
              <w:spacing w:after="0"/>
              <w:jc w:val="center"/>
              <w:rPr>
                <w:rFonts w:ascii="Times New Roman" w:hAnsi="Times New Roman" w:cs="Times New Roman"/>
                <w:b/>
                <w:bCs/>
                <w:spacing w:val="-8"/>
              </w:rPr>
            </w:pPr>
            <w:r w:rsidRPr="00AC77A3">
              <w:rPr>
                <w:rFonts w:ascii="Times New Roman" w:hAnsi="Times New Roman" w:cs="Times New Roman"/>
                <w:b/>
                <w:bCs/>
                <w:spacing w:val="-8"/>
              </w:rPr>
              <w:t xml:space="preserve">Одиниці виміру </w:t>
            </w:r>
          </w:p>
        </w:tc>
        <w:tc>
          <w:tcPr>
            <w:tcW w:w="1559" w:type="dxa"/>
            <w:tcBorders>
              <w:top w:val="single" w:sz="4" w:space="0" w:color="auto"/>
              <w:left w:val="single" w:sz="4" w:space="0" w:color="auto"/>
              <w:bottom w:val="single" w:sz="4" w:space="0" w:color="auto"/>
              <w:right w:val="single" w:sz="4" w:space="0" w:color="auto"/>
            </w:tcBorders>
            <w:vAlign w:val="center"/>
          </w:tcPr>
          <w:p w14:paraId="241C849F" w14:textId="77777777" w:rsidR="00416DBF" w:rsidRPr="00AC77A3" w:rsidRDefault="00416DBF" w:rsidP="00416DBF">
            <w:pPr>
              <w:shd w:val="clear" w:color="auto" w:fill="FFFFFF"/>
              <w:spacing w:after="0"/>
              <w:ind w:right="-108"/>
              <w:jc w:val="center"/>
              <w:rPr>
                <w:rFonts w:ascii="Times New Roman" w:hAnsi="Times New Roman" w:cs="Times New Roman"/>
                <w:b/>
                <w:bCs/>
                <w:spacing w:val="-8"/>
              </w:rPr>
            </w:pPr>
            <w:r w:rsidRPr="00AC77A3">
              <w:rPr>
                <w:rFonts w:ascii="Times New Roman" w:hAnsi="Times New Roman" w:cs="Times New Roman"/>
                <w:b/>
                <w:bCs/>
                <w:spacing w:val="-8"/>
              </w:rPr>
              <w:t>Кількість</w:t>
            </w:r>
          </w:p>
        </w:tc>
        <w:tc>
          <w:tcPr>
            <w:tcW w:w="1418" w:type="dxa"/>
            <w:tcBorders>
              <w:top w:val="single" w:sz="4" w:space="0" w:color="auto"/>
              <w:left w:val="single" w:sz="4" w:space="0" w:color="auto"/>
              <w:bottom w:val="single" w:sz="4" w:space="0" w:color="auto"/>
              <w:right w:val="single" w:sz="4" w:space="0" w:color="auto"/>
            </w:tcBorders>
            <w:vAlign w:val="center"/>
          </w:tcPr>
          <w:p w14:paraId="75188367" w14:textId="77777777" w:rsidR="00416DBF" w:rsidRPr="00AC77A3" w:rsidRDefault="00416DBF" w:rsidP="00416DBF">
            <w:pPr>
              <w:keepNext/>
              <w:keepLines/>
              <w:shd w:val="clear" w:color="auto" w:fill="FFFFFF"/>
              <w:tabs>
                <w:tab w:val="center" w:pos="6294"/>
                <w:tab w:val="center" w:pos="8038"/>
                <w:tab w:val="center" w:pos="9247"/>
              </w:tabs>
              <w:spacing w:after="0"/>
              <w:jc w:val="center"/>
              <w:rPr>
                <w:rFonts w:ascii="Times New Roman" w:hAnsi="Times New Roman" w:cs="Times New Roman"/>
                <w:b/>
                <w:bCs/>
                <w:spacing w:val="-8"/>
              </w:rPr>
            </w:pPr>
            <w:r w:rsidRPr="00AC77A3">
              <w:rPr>
                <w:rFonts w:ascii="Times New Roman" w:hAnsi="Times New Roman" w:cs="Times New Roman"/>
                <w:b/>
                <w:bCs/>
                <w:spacing w:val="-8"/>
              </w:rPr>
              <w:t>Ціна* за одиницю (грн.)**</w:t>
            </w:r>
          </w:p>
        </w:tc>
        <w:tc>
          <w:tcPr>
            <w:tcW w:w="1183" w:type="dxa"/>
            <w:tcBorders>
              <w:top w:val="single" w:sz="4" w:space="0" w:color="auto"/>
              <w:left w:val="single" w:sz="4" w:space="0" w:color="auto"/>
              <w:bottom w:val="single" w:sz="4" w:space="0" w:color="auto"/>
              <w:right w:val="single" w:sz="4" w:space="0" w:color="auto"/>
            </w:tcBorders>
            <w:vAlign w:val="center"/>
          </w:tcPr>
          <w:p w14:paraId="4875F6BC" w14:textId="77777777" w:rsidR="00416DBF" w:rsidRPr="00AC77A3" w:rsidRDefault="00416DBF" w:rsidP="00416DBF">
            <w:pPr>
              <w:keepNext/>
              <w:keepLines/>
              <w:shd w:val="clear" w:color="auto" w:fill="FFFFFF"/>
              <w:tabs>
                <w:tab w:val="center" w:pos="6294"/>
                <w:tab w:val="center" w:pos="8038"/>
                <w:tab w:val="center" w:pos="9247"/>
              </w:tabs>
              <w:spacing w:after="0"/>
              <w:jc w:val="center"/>
              <w:rPr>
                <w:rFonts w:ascii="Times New Roman" w:hAnsi="Times New Roman" w:cs="Times New Roman"/>
                <w:b/>
                <w:bCs/>
                <w:spacing w:val="-8"/>
              </w:rPr>
            </w:pPr>
            <w:r w:rsidRPr="00AC77A3">
              <w:rPr>
                <w:rFonts w:ascii="Times New Roman" w:hAnsi="Times New Roman" w:cs="Times New Roman"/>
                <w:b/>
                <w:bCs/>
                <w:spacing w:val="-8"/>
              </w:rPr>
              <w:t>Сума* (грн.)**</w:t>
            </w:r>
          </w:p>
        </w:tc>
      </w:tr>
      <w:tr w:rsidR="00416DBF" w:rsidRPr="00AC77A3" w14:paraId="274409A2" w14:textId="77777777" w:rsidTr="008422AC">
        <w:trPr>
          <w:cantSplit/>
          <w:trHeight w:val="484"/>
        </w:trPr>
        <w:tc>
          <w:tcPr>
            <w:tcW w:w="540" w:type="dxa"/>
            <w:tcBorders>
              <w:top w:val="single" w:sz="4" w:space="0" w:color="auto"/>
              <w:left w:val="single" w:sz="4" w:space="0" w:color="auto"/>
              <w:bottom w:val="single" w:sz="4" w:space="0" w:color="auto"/>
              <w:right w:val="single" w:sz="4" w:space="0" w:color="auto"/>
            </w:tcBorders>
            <w:vAlign w:val="center"/>
          </w:tcPr>
          <w:p w14:paraId="16B751C4" w14:textId="77777777" w:rsidR="00416DBF" w:rsidRPr="00AC77A3" w:rsidRDefault="00416DBF" w:rsidP="008422AC">
            <w:pPr>
              <w:shd w:val="clear" w:color="auto" w:fill="FFFFFF"/>
              <w:spacing w:after="0"/>
              <w:ind w:left="-304" w:firstLine="142"/>
              <w:jc w:val="center"/>
              <w:rPr>
                <w:rFonts w:ascii="Times New Roman" w:hAnsi="Times New Roman" w:cs="Times New Roman"/>
              </w:rPr>
            </w:pPr>
            <w:r w:rsidRPr="00AC77A3">
              <w:rPr>
                <w:rFonts w:ascii="Times New Roman" w:hAnsi="Times New Roman" w:cs="Times New Roman"/>
              </w:rPr>
              <w:t>1.</w:t>
            </w:r>
          </w:p>
        </w:tc>
        <w:tc>
          <w:tcPr>
            <w:tcW w:w="2120" w:type="dxa"/>
            <w:tcBorders>
              <w:top w:val="single" w:sz="4" w:space="0" w:color="auto"/>
              <w:left w:val="single" w:sz="4" w:space="0" w:color="auto"/>
              <w:bottom w:val="single" w:sz="4" w:space="0" w:color="auto"/>
              <w:right w:val="single" w:sz="4" w:space="0" w:color="auto"/>
            </w:tcBorders>
            <w:vAlign w:val="center"/>
          </w:tcPr>
          <w:p w14:paraId="11C893C3" w14:textId="77777777" w:rsidR="00416DBF" w:rsidRPr="00AC77A3" w:rsidRDefault="00416DBF" w:rsidP="00416DBF">
            <w:pPr>
              <w:spacing w:after="0"/>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tcPr>
          <w:p w14:paraId="56D96539" w14:textId="77777777" w:rsidR="00416DBF" w:rsidRPr="00AC77A3" w:rsidRDefault="00416DBF" w:rsidP="00416DBF">
            <w:pPr>
              <w:shd w:val="clear" w:color="auto" w:fill="FFFFFF"/>
              <w:spacing w:after="0"/>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14:paraId="6D0D1D30" w14:textId="77777777" w:rsidR="00416DBF" w:rsidRPr="00AC77A3" w:rsidRDefault="00416DBF" w:rsidP="00416DBF">
            <w:pPr>
              <w:shd w:val="clear" w:color="auto" w:fill="FFFFFF"/>
              <w:spacing w:after="0"/>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14:paraId="2B25A057" w14:textId="77777777" w:rsidR="00416DBF" w:rsidRPr="00AC77A3" w:rsidRDefault="00416DBF" w:rsidP="00416DBF">
            <w:pPr>
              <w:shd w:val="clear" w:color="auto" w:fill="FFFFFF"/>
              <w:spacing w:after="0"/>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14:paraId="5D8504A4" w14:textId="77777777" w:rsidR="00416DBF" w:rsidRPr="00AC77A3" w:rsidRDefault="00416DBF" w:rsidP="00416DBF">
            <w:pPr>
              <w:keepNext/>
              <w:keepLines/>
              <w:shd w:val="clear" w:color="auto" w:fill="FFFFFF"/>
              <w:spacing w:after="0"/>
              <w:jc w:val="center"/>
              <w:rPr>
                <w:rFonts w:ascii="Times New Roman" w:hAnsi="Times New Roman" w:cs="Times New Roman"/>
              </w:rPr>
            </w:pPr>
          </w:p>
        </w:tc>
        <w:tc>
          <w:tcPr>
            <w:tcW w:w="1183" w:type="dxa"/>
            <w:tcBorders>
              <w:top w:val="single" w:sz="4" w:space="0" w:color="auto"/>
              <w:left w:val="single" w:sz="4" w:space="0" w:color="auto"/>
              <w:bottom w:val="single" w:sz="4" w:space="0" w:color="auto"/>
              <w:right w:val="single" w:sz="4" w:space="0" w:color="auto"/>
            </w:tcBorders>
            <w:vAlign w:val="center"/>
          </w:tcPr>
          <w:p w14:paraId="530FFC04" w14:textId="77777777" w:rsidR="00416DBF" w:rsidRPr="00AC77A3" w:rsidRDefault="00416DBF" w:rsidP="00416DBF">
            <w:pPr>
              <w:keepNext/>
              <w:keepLines/>
              <w:shd w:val="clear" w:color="auto" w:fill="FFFFFF"/>
              <w:spacing w:after="0"/>
              <w:jc w:val="center"/>
              <w:rPr>
                <w:rFonts w:ascii="Times New Roman" w:hAnsi="Times New Roman" w:cs="Times New Roman"/>
                <w:i/>
              </w:rPr>
            </w:pPr>
          </w:p>
        </w:tc>
      </w:tr>
      <w:tr w:rsidR="00416DBF" w:rsidRPr="00AC77A3" w14:paraId="465B5E01" w14:textId="77777777" w:rsidTr="008422AC">
        <w:trPr>
          <w:cantSplit/>
          <w:trHeight w:val="484"/>
        </w:trPr>
        <w:tc>
          <w:tcPr>
            <w:tcW w:w="540" w:type="dxa"/>
            <w:tcBorders>
              <w:top w:val="single" w:sz="4" w:space="0" w:color="auto"/>
              <w:left w:val="single" w:sz="4" w:space="0" w:color="auto"/>
              <w:bottom w:val="single" w:sz="4" w:space="0" w:color="auto"/>
              <w:right w:val="single" w:sz="4" w:space="0" w:color="auto"/>
            </w:tcBorders>
            <w:vAlign w:val="center"/>
          </w:tcPr>
          <w:p w14:paraId="78326011" w14:textId="77777777" w:rsidR="00416DBF" w:rsidRPr="00AC77A3" w:rsidRDefault="00416DBF" w:rsidP="00416DBF">
            <w:pPr>
              <w:shd w:val="clear" w:color="auto" w:fill="FFFFFF"/>
              <w:spacing w:after="0"/>
              <w:jc w:val="center"/>
              <w:rPr>
                <w:rFonts w:ascii="Times New Roman" w:hAnsi="Times New Roman" w:cs="Times New Roman"/>
              </w:rPr>
            </w:pPr>
            <w:r w:rsidRPr="00AC77A3">
              <w:rPr>
                <w:rFonts w:ascii="Times New Roman" w:hAnsi="Times New Roman" w:cs="Times New Roman"/>
              </w:rPr>
              <w:t>2</w:t>
            </w:r>
          </w:p>
        </w:tc>
        <w:tc>
          <w:tcPr>
            <w:tcW w:w="2120" w:type="dxa"/>
            <w:tcBorders>
              <w:top w:val="single" w:sz="4" w:space="0" w:color="auto"/>
              <w:left w:val="single" w:sz="4" w:space="0" w:color="auto"/>
              <w:bottom w:val="single" w:sz="4" w:space="0" w:color="auto"/>
              <w:right w:val="single" w:sz="4" w:space="0" w:color="auto"/>
            </w:tcBorders>
            <w:vAlign w:val="center"/>
          </w:tcPr>
          <w:p w14:paraId="3F9C72AC" w14:textId="77777777" w:rsidR="00416DBF" w:rsidRPr="00AC77A3" w:rsidRDefault="00416DBF" w:rsidP="00416DBF">
            <w:pPr>
              <w:shd w:val="clear" w:color="auto" w:fill="FFFFFF"/>
              <w:spacing w:after="0"/>
              <w:textAlignment w:val="top"/>
              <w:rPr>
                <w:rFonts w:ascii="Times New Roman" w:eastAsia="Calibri" w:hAnsi="Times New Roman" w:cs="Times New Roman"/>
                <w:lang w:eastAsia="uk-UA"/>
              </w:rPr>
            </w:pPr>
          </w:p>
        </w:tc>
        <w:tc>
          <w:tcPr>
            <w:tcW w:w="1417" w:type="dxa"/>
            <w:tcBorders>
              <w:top w:val="single" w:sz="4" w:space="0" w:color="auto"/>
              <w:left w:val="single" w:sz="4" w:space="0" w:color="auto"/>
              <w:bottom w:val="single" w:sz="4" w:space="0" w:color="auto"/>
              <w:right w:val="single" w:sz="4" w:space="0" w:color="auto"/>
            </w:tcBorders>
          </w:tcPr>
          <w:p w14:paraId="6FE80C1E" w14:textId="77777777" w:rsidR="00416DBF" w:rsidRPr="00AC77A3" w:rsidRDefault="00416DBF" w:rsidP="00416DBF">
            <w:pPr>
              <w:shd w:val="clear" w:color="auto" w:fill="FFFFFF"/>
              <w:spacing w:after="0"/>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14:paraId="3425E0B9" w14:textId="77777777" w:rsidR="00416DBF" w:rsidRPr="00AC77A3" w:rsidRDefault="00416DBF" w:rsidP="00416DBF">
            <w:pPr>
              <w:shd w:val="clear" w:color="auto" w:fill="FFFFFF"/>
              <w:spacing w:after="0"/>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14:paraId="2C2ADC92" w14:textId="77777777" w:rsidR="00416DBF" w:rsidRPr="00AC77A3" w:rsidRDefault="00416DBF" w:rsidP="00416DBF">
            <w:pPr>
              <w:shd w:val="clear" w:color="auto" w:fill="FFFFFF"/>
              <w:spacing w:after="0"/>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14:paraId="035C8BD5" w14:textId="77777777" w:rsidR="00416DBF" w:rsidRPr="00AC77A3" w:rsidRDefault="00416DBF" w:rsidP="00416DBF">
            <w:pPr>
              <w:keepNext/>
              <w:keepLines/>
              <w:shd w:val="clear" w:color="auto" w:fill="FFFFFF"/>
              <w:spacing w:after="0"/>
              <w:jc w:val="center"/>
              <w:rPr>
                <w:rFonts w:ascii="Times New Roman" w:hAnsi="Times New Roman" w:cs="Times New Roman"/>
              </w:rPr>
            </w:pPr>
          </w:p>
        </w:tc>
        <w:tc>
          <w:tcPr>
            <w:tcW w:w="1183" w:type="dxa"/>
            <w:tcBorders>
              <w:top w:val="single" w:sz="4" w:space="0" w:color="auto"/>
              <w:left w:val="single" w:sz="4" w:space="0" w:color="auto"/>
              <w:bottom w:val="single" w:sz="4" w:space="0" w:color="auto"/>
              <w:right w:val="single" w:sz="4" w:space="0" w:color="auto"/>
            </w:tcBorders>
            <w:vAlign w:val="center"/>
          </w:tcPr>
          <w:p w14:paraId="106D261A" w14:textId="77777777" w:rsidR="00416DBF" w:rsidRPr="00AC77A3" w:rsidRDefault="00416DBF" w:rsidP="00416DBF">
            <w:pPr>
              <w:keepNext/>
              <w:keepLines/>
              <w:shd w:val="clear" w:color="auto" w:fill="FFFFFF"/>
              <w:spacing w:after="0"/>
              <w:jc w:val="center"/>
              <w:rPr>
                <w:rFonts w:ascii="Times New Roman" w:hAnsi="Times New Roman" w:cs="Times New Roman"/>
                <w:i/>
              </w:rPr>
            </w:pPr>
          </w:p>
        </w:tc>
      </w:tr>
      <w:tr w:rsidR="00416DBF" w:rsidRPr="00AC77A3" w14:paraId="553ACCE7" w14:textId="77777777" w:rsidTr="008422AC">
        <w:trPr>
          <w:cantSplit/>
          <w:trHeight w:val="484"/>
        </w:trPr>
        <w:tc>
          <w:tcPr>
            <w:tcW w:w="540" w:type="dxa"/>
            <w:tcBorders>
              <w:top w:val="single" w:sz="4" w:space="0" w:color="auto"/>
              <w:left w:val="single" w:sz="4" w:space="0" w:color="auto"/>
              <w:bottom w:val="single" w:sz="4" w:space="0" w:color="auto"/>
              <w:right w:val="single" w:sz="4" w:space="0" w:color="auto"/>
            </w:tcBorders>
            <w:vAlign w:val="center"/>
          </w:tcPr>
          <w:p w14:paraId="3A322CCC" w14:textId="77777777" w:rsidR="00416DBF" w:rsidRPr="00AC77A3" w:rsidRDefault="00416DBF" w:rsidP="00416DBF">
            <w:pPr>
              <w:shd w:val="clear" w:color="auto" w:fill="FFFFFF"/>
              <w:spacing w:after="0"/>
              <w:jc w:val="center"/>
              <w:rPr>
                <w:rFonts w:ascii="Times New Roman" w:hAnsi="Times New Roman" w:cs="Times New Roman"/>
              </w:rPr>
            </w:pPr>
            <w:r w:rsidRPr="00AC77A3">
              <w:rPr>
                <w:rFonts w:ascii="Times New Roman" w:hAnsi="Times New Roman" w:cs="Times New Roman"/>
              </w:rPr>
              <w:t>3</w:t>
            </w:r>
          </w:p>
        </w:tc>
        <w:tc>
          <w:tcPr>
            <w:tcW w:w="2120" w:type="dxa"/>
            <w:tcBorders>
              <w:top w:val="single" w:sz="4" w:space="0" w:color="auto"/>
              <w:left w:val="single" w:sz="4" w:space="0" w:color="auto"/>
              <w:bottom w:val="single" w:sz="4" w:space="0" w:color="auto"/>
              <w:right w:val="single" w:sz="4" w:space="0" w:color="auto"/>
            </w:tcBorders>
            <w:vAlign w:val="center"/>
          </w:tcPr>
          <w:p w14:paraId="31ED5F2F" w14:textId="77777777" w:rsidR="00416DBF" w:rsidRPr="00AC77A3" w:rsidRDefault="00416DBF" w:rsidP="00416DBF">
            <w:pPr>
              <w:shd w:val="clear" w:color="auto" w:fill="FFFFFF"/>
              <w:spacing w:after="0"/>
              <w:textAlignment w:val="top"/>
              <w:rPr>
                <w:rFonts w:ascii="Times New Roman" w:eastAsia="Calibri" w:hAnsi="Times New Roman" w:cs="Times New Roman"/>
                <w:lang w:eastAsia="uk-UA"/>
              </w:rPr>
            </w:pPr>
          </w:p>
        </w:tc>
        <w:tc>
          <w:tcPr>
            <w:tcW w:w="1417" w:type="dxa"/>
            <w:tcBorders>
              <w:top w:val="single" w:sz="4" w:space="0" w:color="auto"/>
              <w:left w:val="single" w:sz="4" w:space="0" w:color="auto"/>
              <w:bottom w:val="single" w:sz="4" w:space="0" w:color="auto"/>
              <w:right w:val="single" w:sz="4" w:space="0" w:color="auto"/>
            </w:tcBorders>
          </w:tcPr>
          <w:p w14:paraId="7A695614" w14:textId="77777777" w:rsidR="00416DBF" w:rsidRPr="00AC77A3" w:rsidRDefault="00416DBF" w:rsidP="00416DBF">
            <w:pPr>
              <w:shd w:val="clear" w:color="auto" w:fill="FFFFFF"/>
              <w:spacing w:after="0"/>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14:paraId="36182C76" w14:textId="77777777" w:rsidR="00416DBF" w:rsidRPr="00AC77A3" w:rsidRDefault="00416DBF" w:rsidP="00416DBF">
            <w:pPr>
              <w:shd w:val="clear" w:color="auto" w:fill="FFFFFF"/>
              <w:spacing w:after="0"/>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14:paraId="586E739F" w14:textId="77777777" w:rsidR="00416DBF" w:rsidRPr="00AC77A3" w:rsidRDefault="00416DBF" w:rsidP="00416DBF">
            <w:pPr>
              <w:shd w:val="clear" w:color="auto" w:fill="FFFFFF"/>
              <w:spacing w:after="0"/>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14:paraId="205682EA" w14:textId="77777777" w:rsidR="00416DBF" w:rsidRPr="00AC77A3" w:rsidRDefault="00416DBF" w:rsidP="00416DBF">
            <w:pPr>
              <w:keepNext/>
              <w:keepLines/>
              <w:shd w:val="clear" w:color="auto" w:fill="FFFFFF"/>
              <w:spacing w:after="0"/>
              <w:jc w:val="center"/>
              <w:rPr>
                <w:rFonts w:ascii="Times New Roman" w:hAnsi="Times New Roman" w:cs="Times New Roman"/>
              </w:rPr>
            </w:pPr>
          </w:p>
        </w:tc>
        <w:tc>
          <w:tcPr>
            <w:tcW w:w="1183" w:type="dxa"/>
            <w:tcBorders>
              <w:top w:val="single" w:sz="4" w:space="0" w:color="auto"/>
              <w:left w:val="single" w:sz="4" w:space="0" w:color="auto"/>
              <w:bottom w:val="single" w:sz="4" w:space="0" w:color="auto"/>
              <w:right w:val="single" w:sz="4" w:space="0" w:color="auto"/>
            </w:tcBorders>
            <w:vAlign w:val="center"/>
          </w:tcPr>
          <w:p w14:paraId="31E910EB" w14:textId="77777777" w:rsidR="00416DBF" w:rsidRPr="00AC77A3" w:rsidRDefault="00416DBF" w:rsidP="00416DBF">
            <w:pPr>
              <w:keepNext/>
              <w:keepLines/>
              <w:shd w:val="clear" w:color="auto" w:fill="FFFFFF"/>
              <w:spacing w:after="0"/>
              <w:jc w:val="center"/>
              <w:rPr>
                <w:rFonts w:ascii="Times New Roman" w:hAnsi="Times New Roman" w:cs="Times New Roman"/>
                <w:i/>
              </w:rPr>
            </w:pPr>
          </w:p>
        </w:tc>
      </w:tr>
      <w:tr w:rsidR="00416DBF" w:rsidRPr="00AC77A3" w14:paraId="4186B42D" w14:textId="77777777" w:rsidTr="008422AC">
        <w:trPr>
          <w:cantSplit/>
          <w:trHeight w:val="484"/>
        </w:trPr>
        <w:tc>
          <w:tcPr>
            <w:tcW w:w="540" w:type="dxa"/>
            <w:tcBorders>
              <w:top w:val="single" w:sz="4" w:space="0" w:color="auto"/>
              <w:left w:val="single" w:sz="4" w:space="0" w:color="auto"/>
              <w:bottom w:val="single" w:sz="4" w:space="0" w:color="auto"/>
              <w:right w:val="single" w:sz="4" w:space="0" w:color="auto"/>
            </w:tcBorders>
            <w:vAlign w:val="center"/>
          </w:tcPr>
          <w:p w14:paraId="4BD3A956" w14:textId="77777777" w:rsidR="00416DBF" w:rsidRPr="00AC77A3" w:rsidRDefault="00416DBF" w:rsidP="00416DBF">
            <w:pPr>
              <w:shd w:val="clear" w:color="auto" w:fill="FFFFFF"/>
              <w:spacing w:after="0"/>
              <w:jc w:val="center"/>
              <w:rPr>
                <w:rFonts w:ascii="Times New Roman" w:hAnsi="Times New Roman" w:cs="Times New Roman"/>
              </w:rPr>
            </w:pPr>
            <w:r w:rsidRPr="00AC77A3">
              <w:rPr>
                <w:rFonts w:ascii="Times New Roman" w:hAnsi="Times New Roman" w:cs="Times New Roman"/>
              </w:rPr>
              <w:t>4</w:t>
            </w:r>
          </w:p>
        </w:tc>
        <w:tc>
          <w:tcPr>
            <w:tcW w:w="2120" w:type="dxa"/>
            <w:tcBorders>
              <w:top w:val="single" w:sz="4" w:space="0" w:color="auto"/>
              <w:left w:val="single" w:sz="4" w:space="0" w:color="auto"/>
              <w:bottom w:val="single" w:sz="4" w:space="0" w:color="auto"/>
              <w:right w:val="single" w:sz="4" w:space="0" w:color="auto"/>
            </w:tcBorders>
            <w:vAlign w:val="center"/>
          </w:tcPr>
          <w:p w14:paraId="121425E8" w14:textId="77777777" w:rsidR="00416DBF" w:rsidRPr="00AC77A3" w:rsidRDefault="00416DBF" w:rsidP="00416DBF">
            <w:pPr>
              <w:spacing w:after="0"/>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tcPr>
          <w:p w14:paraId="29FEEAB5" w14:textId="77777777" w:rsidR="00416DBF" w:rsidRPr="00AC77A3" w:rsidRDefault="00416DBF" w:rsidP="00416DBF">
            <w:pPr>
              <w:shd w:val="clear" w:color="auto" w:fill="FFFFFF"/>
              <w:spacing w:after="0"/>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14:paraId="337EE8C9" w14:textId="77777777" w:rsidR="00416DBF" w:rsidRPr="00AC77A3" w:rsidRDefault="00416DBF" w:rsidP="00416DBF">
            <w:pPr>
              <w:shd w:val="clear" w:color="auto" w:fill="FFFFFF"/>
              <w:spacing w:after="0"/>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14:paraId="26B5485A" w14:textId="77777777" w:rsidR="00416DBF" w:rsidRPr="00AC77A3" w:rsidRDefault="00416DBF" w:rsidP="00416DBF">
            <w:pPr>
              <w:shd w:val="clear" w:color="auto" w:fill="FFFFFF"/>
              <w:spacing w:after="0"/>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14:paraId="13A57CAA" w14:textId="77777777" w:rsidR="00416DBF" w:rsidRPr="00AC77A3" w:rsidRDefault="00416DBF" w:rsidP="00416DBF">
            <w:pPr>
              <w:keepNext/>
              <w:keepLines/>
              <w:shd w:val="clear" w:color="auto" w:fill="FFFFFF"/>
              <w:spacing w:after="0"/>
              <w:jc w:val="center"/>
              <w:rPr>
                <w:rFonts w:ascii="Times New Roman" w:hAnsi="Times New Roman" w:cs="Times New Roman"/>
              </w:rPr>
            </w:pPr>
          </w:p>
        </w:tc>
        <w:tc>
          <w:tcPr>
            <w:tcW w:w="1183" w:type="dxa"/>
            <w:tcBorders>
              <w:top w:val="single" w:sz="4" w:space="0" w:color="auto"/>
              <w:left w:val="single" w:sz="4" w:space="0" w:color="auto"/>
              <w:bottom w:val="single" w:sz="4" w:space="0" w:color="auto"/>
              <w:right w:val="single" w:sz="4" w:space="0" w:color="auto"/>
            </w:tcBorders>
            <w:vAlign w:val="center"/>
          </w:tcPr>
          <w:p w14:paraId="4EAC42AD" w14:textId="77777777" w:rsidR="00416DBF" w:rsidRPr="00AC77A3" w:rsidRDefault="00416DBF" w:rsidP="00416DBF">
            <w:pPr>
              <w:keepNext/>
              <w:keepLines/>
              <w:shd w:val="clear" w:color="auto" w:fill="FFFFFF"/>
              <w:spacing w:after="0"/>
              <w:jc w:val="center"/>
              <w:rPr>
                <w:rFonts w:ascii="Times New Roman" w:hAnsi="Times New Roman" w:cs="Times New Roman"/>
                <w:i/>
              </w:rPr>
            </w:pPr>
          </w:p>
        </w:tc>
      </w:tr>
      <w:tr w:rsidR="00416DBF" w:rsidRPr="00AC77A3" w14:paraId="71F1EFC3" w14:textId="77777777" w:rsidTr="008422AC">
        <w:trPr>
          <w:cantSplit/>
          <w:trHeight w:val="366"/>
        </w:trPr>
        <w:tc>
          <w:tcPr>
            <w:tcW w:w="7054" w:type="dxa"/>
            <w:gridSpan w:val="5"/>
            <w:tcBorders>
              <w:top w:val="single" w:sz="4" w:space="0" w:color="auto"/>
              <w:left w:val="single" w:sz="4" w:space="0" w:color="auto"/>
              <w:bottom w:val="single" w:sz="4" w:space="0" w:color="auto"/>
              <w:right w:val="single" w:sz="4" w:space="0" w:color="auto"/>
            </w:tcBorders>
          </w:tcPr>
          <w:p w14:paraId="67BAE734" w14:textId="77777777" w:rsidR="00416DBF" w:rsidRPr="00AC77A3" w:rsidRDefault="00416DBF" w:rsidP="00416DBF">
            <w:pPr>
              <w:keepNext/>
              <w:keepLines/>
              <w:shd w:val="clear" w:color="auto" w:fill="FFFFFF"/>
              <w:spacing w:after="0"/>
              <w:jc w:val="right"/>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14:paraId="0844B353" w14:textId="77777777" w:rsidR="00416DBF" w:rsidRPr="00AC77A3" w:rsidRDefault="00416DBF" w:rsidP="00416DBF">
            <w:pPr>
              <w:keepNext/>
              <w:keepLines/>
              <w:shd w:val="clear" w:color="auto" w:fill="FFFFFF"/>
              <w:spacing w:after="0"/>
              <w:jc w:val="center"/>
              <w:rPr>
                <w:rFonts w:ascii="Times New Roman" w:hAnsi="Times New Roman" w:cs="Times New Roman"/>
                <w:b/>
                <w:bCs/>
                <w:spacing w:val="-8"/>
              </w:rPr>
            </w:pPr>
            <w:r w:rsidRPr="00AC77A3">
              <w:rPr>
                <w:rFonts w:ascii="Times New Roman" w:hAnsi="Times New Roman" w:cs="Times New Roman"/>
                <w:b/>
                <w:bCs/>
                <w:spacing w:val="-8"/>
              </w:rPr>
              <w:t>Всього, грн.**</w:t>
            </w:r>
          </w:p>
        </w:tc>
        <w:tc>
          <w:tcPr>
            <w:tcW w:w="1183" w:type="dxa"/>
            <w:tcBorders>
              <w:top w:val="single" w:sz="4" w:space="0" w:color="auto"/>
              <w:left w:val="single" w:sz="4" w:space="0" w:color="auto"/>
              <w:bottom w:val="single" w:sz="4" w:space="0" w:color="auto"/>
              <w:right w:val="single" w:sz="4" w:space="0" w:color="auto"/>
            </w:tcBorders>
            <w:vAlign w:val="center"/>
          </w:tcPr>
          <w:p w14:paraId="4EA02D2D" w14:textId="77777777" w:rsidR="00416DBF" w:rsidRPr="00AC77A3" w:rsidRDefault="00416DBF" w:rsidP="00416DBF">
            <w:pPr>
              <w:keepNext/>
              <w:keepLines/>
              <w:shd w:val="clear" w:color="auto" w:fill="FFFFFF"/>
              <w:spacing w:after="0"/>
              <w:jc w:val="center"/>
              <w:rPr>
                <w:rFonts w:ascii="Times New Roman" w:hAnsi="Times New Roman" w:cs="Times New Roman"/>
              </w:rPr>
            </w:pPr>
          </w:p>
        </w:tc>
      </w:tr>
      <w:tr w:rsidR="00416DBF" w:rsidRPr="00AC77A3" w14:paraId="2D3AF4C4" w14:textId="77777777" w:rsidTr="008422AC">
        <w:trPr>
          <w:cantSplit/>
          <w:trHeight w:val="697"/>
        </w:trPr>
        <w:tc>
          <w:tcPr>
            <w:tcW w:w="7054" w:type="dxa"/>
            <w:gridSpan w:val="5"/>
            <w:tcBorders>
              <w:top w:val="single" w:sz="4" w:space="0" w:color="auto"/>
              <w:left w:val="single" w:sz="4" w:space="0" w:color="auto"/>
              <w:bottom w:val="single" w:sz="4" w:space="0" w:color="auto"/>
              <w:right w:val="single" w:sz="4" w:space="0" w:color="auto"/>
            </w:tcBorders>
          </w:tcPr>
          <w:p w14:paraId="6987F290" w14:textId="77777777" w:rsidR="00416DBF" w:rsidRPr="00AC77A3" w:rsidRDefault="00416DBF" w:rsidP="00416DBF">
            <w:pPr>
              <w:keepNext/>
              <w:keepLines/>
              <w:shd w:val="clear" w:color="auto" w:fill="FFFFFF"/>
              <w:spacing w:after="0"/>
              <w:jc w:val="right"/>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14:paraId="1F717FB7" w14:textId="77777777" w:rsidR="00416DBF" w:rsidRPr="00AC77A3" w:rsidRDefault="00416DBF" w:rsidP="00416DBF">
            <w:pPr>
              <w:keepNext/>
              <w:keepLines/>
              <w:shd w:val="clear" w:color="auto" w:fill="FFFFFF"/>
              <w:spacing w:after="0"/>
              <w:jc w:val="center"/>
              <w:rPr>
                <w:rFonts w:ascii="Times New Roman" w:hAnsi="Times New Roman" w:cs="Times New Roman"/>
                <w:b/>
                <w:bCs/>
                <w:spacing w:val="-8"/>
              </w:rPr>
            </w:pPr>
            <w:r w:rsidRPr="00AC77A3">
              <w:rPr>
                <w:rFonts w:ascii="Times New Roman" w:hAnsi="Times New Roman" w:cs="Times New Roman"/>
                <w:b/>
                <w:bCs/>
                <w:spacing w:val="-8"/>
              </w:rPr>
              <w:t>Всього** з ПДВ*** (грн.)</w:t>
            </w:r>
          </w:p>
        </w:tc>
        <w:tc>
          <w:tcPr>
            <w:tcW w:w="1183" w:type="dxa"/>
            <w:tcBorders>
              <w:top w:val="single" w:sz="4" w:space="0" w:color="auto"/>
              <w:left w:val="single" w:sz="4" w:space="0" w:color="auto"/>
              <w:bottom w:val="single" w:sz="4" w:space="0" w:color="auto"/>
              <w:right w:val="single" w:sz="4" w:space="0" w:color="auto"/>
            </w:tcBorders>
            <w:vAlign w:val="center"/>
          </w:tcPr>
          <w:p w14:paraId="603D5D8E" w14:textId="77777777" w:rsidR="00416DBF" w:rsidRPr="00AC77A3" w:rsidRDefault="00416DBF" w:rsidP="00416DBF">
            <w:pPr>
              <w:keepNext/>
              <w:keepLines/>
              <w:shd w:val="clear" w:color="auto" w:fill="FFFFFF"/>
              <w:spacing w:after="0"/>
              <w:jc w:val="center"/>
              <w:rPr>
                <w:rFonts w:ascii="Times New Roman" w:hAnsi="Times New Roman" w:cs="Times New Roman"/>
              </w:rPr>
            </w:pPr>
          </w:p>
        </w:tc>
      </w:tr>
    </w:tbl>
    <w:p w14:paraId="49CCD76C" w14:textId="77777777" w:rsidR="00416DBF" w:rsidRPr="00AC77A3" w:rsidRDefault="00416DBF" w:rsidP="00416D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rPr>
      </w:pPr>
    </w:p>
    <w:p w14:paraId="52712A5E" w14:textId="77777777" w:rsidR="008422AC" w:rsidRDefault="008422AC" w:rsidP="00416DB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i/>
        </w:rPr>
      </w:pPr>
    </w:p>
    <w:p w14:paraId="5A7333B6" w14:textId="77777777" w:rsidR="008422AC" w:rsidRDefault="008422AC" w:rsidP="00416DB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i/>
        </w:rPr>
      </w:pPr>
    </w:p>
    <w:p w14:paraId="1093A59C" w14:textId="77777777" w:rsidR="008422AC" w:rsidRDefault="008422AC" w:rsidP="00416DB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i/>
        </w:rPr>
      </w:pPr>
    </w:p>
    <w:p w14:paraId="0B451902" w14:textId="77777777" w:rsidR="008422AC" w:rsidRDefault="008422AC" w:rsidP="00416DB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i/>
        </w:rPr>
      </w:pPr>
    </w:p>
    <w:p w14:paraId="74DD1234" w14:textId="77777777" w:rsidR="008422AC" w:rsidRDefault="008422AC" w:rsidP="00416DB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i/>
        </w:rPr>
      </w:pPr>
    </w:p>
    <w:p w14:paraId="601042BC" w14:textId="77777777" w:rsidR="008422AC" w:rsidRDefault="008422AC" w:rsidP="00416DB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i/>
        </w:rPr>
      </w:pPr>
    </w:p>
    <w:p w14:paraId="6ADD0B39" w14:textId="77777777" w:rsidR="008422AC" w:rsidRDefault="008422AC" w:rsidP="00416DB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i/>
        </w:rPr>
      </w:pPr>
    </w:p>
    <w:p w14:paraId="3D047D3F" w14:textId="77777777" w:rsidR="008422AC" w:rsidRDefault="008422AC" w:rsidP="00416DB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i/>
        </w:rPr>
      </w:pPr>
    </w:p>
    <w:p w14:paraId="7045B752" w14:textId="77777777" w:rsidR="008422AC" w:rsidRDefault="008422AC" w:rsidP="00416DB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i/>
        </w:rPr>
      </w:pPr>
    </w:p>
    <w:p w14:paraId="3D96B209" w14:textId="77777777" w:rsidR="008422AC" w:rsidRDefault="008422AC" w:rsidP="00416DB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i/>
        </w:rPr>
      </w:pPr>
    </w:p>
    <w:p w14:paraId="5938D6D0" w14:textId="77777777" w:rsidR="008422AC" w:rsidRDefault="008422AC" w:rsidP="00416DB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i/>
        </w:rPr>
      </w:pPr>
    </w:p>
    <w:p w14:paraId="7495D7B4" w14:textId="77777777" w:rsidR="008422AC" w:rsidRDefault="008422AC" w:rsidP="00416DB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i/>
        </w:rPr>
      </w:pPr>
    </w:p>
    <w:p w14:paraId="3381150B" w14:textId="77777777" w:rsidR="008422AC" w:rsidRDefault="008422AC" w:rsidP="00416DB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i/>
        </w:rPr>
      </w:pPr>
    </w:p>
    <w:p w14:paraId="7A111C30" w14:textId="77777777" w:rsidR="008422AC" w:rsidRDefault="008422AC" w:rsidP="00416DB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i/>
        </w:rPr>
      </w:pPr>
    </w:p>
    <w:p w14:paraId="7D734B6E" w14:textId="77777777" w:rsidR="008422AC" w:rsidRDefault="008422AC" w:rsidP="00416DB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i/>
        </w:rPr>
      </w:pPr>
    </w:p>
    <w:p w14:paraId="4B21ADAD" w14:textId="77777777" w:rsidR="00416DBF" w:rsidRPr="00AC77A3" w:rsidRDefault="00416DBF" w:rsidP="00416DB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i/>
        </w:rPr>
      </w:pPr>
      <w:r w:rsidRPr="00AC77A3">
        <w:rPr>
          <w:rFonts w:ascii="Times New Roman" w:hAnsi="Times New Roman" w:cs="Times New Roman"/>
          <w:i/>
        </w:rPr>
        <w:t xml:space="preserve">*Всі Учасники в стандартній формі подають цінову пропозицію. У разі пониження ціни  під час аукціону, Учасник, який став переможцем має надати оновлену цінову пропозицію (відповідно до результатів аукціону) у день проведення аукціону. </w:t>
      </w:r>
    </w:p>
    <w:p w14:paraId="6610A348" w14:textId="77777777" w:rsidR="00416DBF" w:rsidRPr="00AC77A3" w:rsidRDefault="00416DBF" w:rsidP="00416DB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i/>
        </w:rPr>
      </w:pPr>
      <w:r w:rsidRPr="00AC77A3">
        <w:rPr>
          <w:rFonts w:ascii="Times New Roman" w:hAnsi="Times New Roman" w:cs="Times New Roman"/>
          <w:i/>
        </w:rPr>
        <w:t>**Ціна та Сума мають бути відмінними від 0,00 грн., та вказані з двома знаками після коми.</w:t>
      </w:r>
    </w:p>
    <w:p w14:paraId="2754EE67" w14:textId="77777777" w:rsidR="00416DBF" w:rsidRPr="00AC77A3" w:rsidRDefault="00416DBF" w:rsidP="00416DB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i/>
        </w:rPr>
      </w:pPr>
      <w:r w:rsidRPr="00AC77A3">
        <w:rPr>
          <w:rFonts w:ascii="Times New Roman" w:hAnsi="Times New Roman" w:cs="Times New Roman"/>
          <w:i/>
        </w:rPr>
        <w:t>*** Для платників ПДВ.</w:t>
      </w:r>
    </w:p>
    <w:p w14:paraId="004AB8D1" w14:textId="77777777" w:rsidR="00416DBF" w:rsidRPr="00AC77A3" w:rsidRDefault="00416DBF" w:rsidP="00416D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p>
    <w:p w14:paraId="4DA0E3C5" w14:textId="77777777" w:rsidR="00416DBF" w:rsidRPr="00AC77A3" w:rsidRDefault="00416DBF" w:rsidP="00416D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AC77A3">
        <w:rPr>
          <w:rFonts w:ascii="Times New Roman" w:hAnsi="Times New Roman" w:cs="Times New Roman"/>
        </w:rPr>
        <w:t>Ознайомившись з технічними вимогами та вимогами щодо кількості та термінів поставки товару, що закуповується, ми маємо можливість і погоджуємось забезпечити товарами відповідної якості, в необхідній кількості та в установлені замовником строки.</w:t>
      </w:r>
    </w:p>
    <w:p w14:paraId="304EDF1A" w14:textId="77777777" w:rsidR="00416DBF" w:rsidRPr="00AC77A3" w:rsidRDefault="00416DBF" w:rsidP="00416D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AC77A3">
        <w:rPr>
          <w:rFonts w:ascii="Times New Roman" w:hAnsi="Times New Roman" w:cs="Times New Roman"/>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14:paraId="5CD1A4D6" w14:textId="77777777" w:rsidR="00416DBF" w:rsidRPr="00AC77A3" w:rsidRDefault="00416DBF" w:rsidP="00416D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AC77A3">
        <w:rPr>
          <w:rFonts w:ascii="Times New Roman" w:hAnsi="Times New Roman" w:cs="Times New Roman"/>
        </w:rPr>
        <w:t xml:space="preserve">Разом з цією пропозицією ми надаємо документи, передбачені документацією цієї закупівлі (скановані копії в форматі </w:t>
      </w:r>
      <w:proofErr w:type="spellStart"/>
      <w:r w:rsidRPr="00AC77A3">
        <w:rPr>
          <w:rFonts w:ascii="Times New Roman" w:hAnsi="Times New Roman" w:cs="Times New Roman"/>
        </w:rPr>
        <w:t>pdf</w:t>
      </w:r>
      <w:proofErr w:type="spellEnd"/>
      <w:r w:rsidRPr="00AC77A3">
        <w:rPr>
          <w:rFonts w:ascii="Times New Roman" w:hAnsi="Times New Roman" w:cs="Times New Roman"/>
        </w:rPr>
        <w:t xml:space="preserve"> або </w:t>
      </w:r>
      <w:proofErr w:type="spellStart"/>
      <w:r w:rsidRPr="00AC77A3">
        <w:rPr>
          <w:rFonts w:ascii="Times New Roman" w:hAnsi="Times New Roman" w:cs="Times New Roman"/>
        </w:rPr>
        <w:t>jpg</w:t>
      </w:r>
      <w:proofErr w:type="spellEnd"/>
      <w:r w:rsidRPr="00AC77A3">
        <w:rPr>
          <w:rFonts w:ascii="Times New Roman" w:hAnsi="Times New Roman" w:cs="Times New Roman"/>
        </w:rPr>
        <w:t>) на підтвердження заявлених вимог.</w:t>
      </w:r>
    </w:p>
    <w:p w14:paraId="71AD8F04" w14:textId="77777777" w:rsidR="00416DBF" w:rsidRPr="00AC77A3" w:rsidRDefault="00416DBF" w:rsidP="00416D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p>
    <w:p w14:paraId="2A546E29" w14:textId="77777777" w:rsidR="00416DBF" w:rsidRPr="00AC77A3" w:rsidRDefault="00416DBF" w:rsidP="00416D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AC77A3">
        <w:rPr>
          <w:rFonts w:ascii="Times New Roman" w:hAnsi="Times New Roman" w:cs="Times New Roman"/>
        </w:rPr>
        <w:t>Посада, прізвище, ініціали, підпис уповноваженої особи</w:t>
      </w:r>
    </w:p>
    <w:p w14:paraId="0412EF58" w14:textId="77777777" w:rsidR="00416DBF" w:rsidRPr="00AC77A3" w:rsidRDefault="00416DBF" w:rsidP="00416D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AC77A3">
        <w:rPr>
          <w:rFonts w:ascii="Times New Roman" w:hAnsi="Times New Roman" w:cs="Times New Roman"/>
        </w:rPr>
        <w:t>Підприємства /фізичної особи ___________ (________________)</w:t>
      </w:r>
    </w:p>
    <w:p w14:paraId="6574AB47" w14:textId="77777777" w:rsidR="00416DBF" w:rsidRPr="00736754" w:rsidRDefault="00416DBF" w:rsidP="00416DBF">
      <w:pPr>
        <w:spacing w:after="0"/>
        <w:rPr>
          <w:rFonts w:ascii="Times New Roman" w:hAnsi="Times New Roman" w:cs="Times New Roman"/>
        </w:rPr>
      </w:pPr>
    </w:p>
    <w:p w14:paraId="47DBB85B" w14:textId="77777777" w:rsidR="00736754" w:rsidRDefault="00736754" w:rsidP="00736754">
      <w:pPr>
        <w:tabs>
          <w:tab w:val="left" w:pos="7938"/>
        </w:tabs>
        <w:snapToGrid w:val="0"/>
        <w:spacing w:after="0"/>
        <w:ind w:left="1080" w:firstLine="737"/>
        <w:contextualSpacing/>
        <w:jc w:val="right"/>
        <w:rPr>
          <w:rFonts w:ascii="Times New Roman" w:hAnsi="Times New Roman" w:cs="Times New Roman"/>
          <w:b/>
        </w:rPr>
      </w:pPr>
    </w:p>
    <w:p w14:paraId="533C54AC" w14:textId="77777777" w:rsidR="00736754" w:rsidRPr="00736754" w:rsidRDefault="00736754" w:rsidP="00736754">
      <w:pPr>
        <w:tabs>
          <w:tab w:val="left" w:pos="7938"/>
        </w:tabs>
        <w:snapToGrid w:val="0"/>
        <w:spacing w:after="0"/>
        <w:ind w:left="1080" w:firstLine="737"/>
        <w:contextualSpacing/>
        <w:jc w:val="right"/>
        <w:rPr>
          <w:rFonts w:ascii="Times New Roman" w:eastAsia="Times New Roman" w:hAnsi="Times New Roman" w:cs="Times New Roman"/>
        </w:rPr>
      </w:pPr>
      <w:r w:rsidRPr="00736754">
        <w:rPr>
          <w:rFonts w:ascii="Times New Roman" w:hAnsi="Times New Roman" w:cs="Times New Roman"/>
          <w:b/>
        </w:rPr>
        <w:t xml:space="preserve">  </w:t>
      </w:r>
      <w:r w:rsidRPr="00736754">
        <w:rPr>
          <w:rFonts w:ascii="Times New Roman" w:eastAsia="Times New Roman" w:hAnsi="Times New Roman" w:cs="Times New Roman"/>
        </w:rPr>
        <w:t xml:space="preserve">Додаток 4 </w:t>
      </w:r>
    </w:p>
    <w:p w14:paraId="4C892D9D" w14:textId="77777777" w:rsidR="00736754" w:rsidRPr="00736754" w:rsidRDefault="00736754" w:rsidP="00736754">
      <w:pPr>
        <w:pStyle w:val="3"/>
        <w:spacing w:before="0"/>
        <w:jc w:val="right"/>
        <w:rPr>
          <w:rFonts w:ascii="Times New Roman" w:hAnsi="Times New Roman" w:cs="Times New Roman"/>
          <w:b w:val="0"/>
          <w:bCs w:val="0"/>
          <w:color w:val="000000"/>
        </w:rPr>
      </w:pPr>
      <w:r w:rsidRPr="00736754">
        <w:rPr>
          <w:rFonts w:ascii="Times New Roman" w:hAnsi="Times New Roman" w:cs="Times New Roman"/>
          <w:b w:val="0"/>
          <w:bCs w:val="0"/>
          <w:color w:val="000000"/>
        </w:rPr>
        <w:t xml:space="preserve">до оголошення про проведення спрощеної закупівлі </w:t>
      </w:r>
    </w:p>
    <w:p w14:paraId="45A7C5CA" w14:textId="77777777" w:rsidR="00736754" w:rsidRPr="00736754" w:rsidRDefault="00736754" w:rsidP="00736754">
      <w:pPr>
        <w:pStyle w:val="3"/>
        <w:spacing w:before="0"/>
        <w:jc w:val="center"/>
        <w:rPr>
          <w:rFonts w:ascii="Times New Roman" w:hAnsi="Times New Roman" w:cs="Times New Roman"/>
          <w:color w:val="000000"/>
        </w:rPr>
      </w:pPr>
      <w:r w:rsidRPr="00736754">
        <w:rPr>
          <w:rFonts w:ascii="Times New Roman" w:hAnsi="Times New Roman" w:cs="Times New Roman"/>
          <w:color w:val="000000"/>
        </w:rPr>
        <w:t>ПРОЄКТ ДОГОВОРУ  №_______</w:t>
      </w:r>
    </w:p>
    <w:tbl>
      <w:tblPr>
        <w:tblW w:w="10650" w:type="dxa"/>
        <w:jc w:val="center"/>
        <w:tblCellSpacing w:w="15" w:type="dxa"/>
        <w:tblLook w:val="00A0" w:firstRow="1" w:lastRow="0" w:firstColumn="1" w:lastColumn="0" w:noHBand="0" w:noVBand="0"/>
      </w:tblPr>
      <w:tblGrid>
        <w:gridCol w:w="5236"/>
        <w:gridCol w:w="5414"/>
      </w:tblGrid>
      <w:tr w:rsidR="00736754" w:rsidRPr="00736754" w14:paraId="7BB0AD36" w14:textId="77777777" w:rsidTr="0088411A">
        <w:trPr>
          <w:tblCellSpacing w:w="15" w:type="dxa"/>
          <w:jc w:val="center"/>
        </w:trPr>
        <w:tc>
          <w:tcPr>
            <w:tcW w:w="2444" w:type="pct"/>
            <w:shd w:val="clear" w:color="auto" w:fill="auto"/>
            <w:tcMar>
              <w:top w:w="15" w:type="dxa"/>
              <w:left w:w="15" w:type="dxa"/>
              <w:bottom w:w="15" w:type="dxa"/>
              <w:right w:w="15" w:type="dxa"/>
            </w:tcMar>
            <w:vAlign w:val="center"/>
          </w:tcPr>
          <w:p w14:paraId="505BA37C" w14:textId="154678CD" w:rsidR="00736754" w:rsidRPr="00736754" w:rsidRDefault="00736754" w:rsidP="00F21FE7">
            <w:pPr>
              <w:pStyle w:val="a6"/>
              <w:rPr>
                <w:color w:val="000000"/>
                <w:sz w:val="22"/>
                <w:szCs w:val="22"/>
              </w:rPr>
            </w:pPr>
            <w:r w:rsidRPr="00736754">
              <w:rPr>
                <w:bCs/>
                <w:color w:val="000000"/>
                <w:sz w:val="22"/>
                <w:szCs w:val="22"/>
              </w:rPr>
              <w:t xml:space="preserve">м. </w:t>
            </w:r>
            <w:r w:rsidR="00F21FE7">
              <w:rPr>
                <w:bCs/>
                <w:color w:val="000000"/>
                <w:sz w:val="22"/>
                <w:szCs w:val="22"/>
              </w:rPr>
              <w:t>Кролевець</w:t>
            </w:r>
          </w:p>
        </w:tc>
        <w:tc>
          <w:tcPr>
            <w:tcW w:w="2514" w:type="pct"/>
            <w:shd w:val="clear" w:color="auto" w:fill="auto"/>
            <w:tcMar>
              <w:top w:w="15" w:type="dxa"/>
              <w:left w:w="15" w:type="dxa"/>
              <w:bottom w:w="15" w:type="dxa"/>
              <w:right w:w="15" w:type="dxa"/>
            </w:tcMar>
            <w:vAlign w:val="center"/>
          </w:tcPr>
          <w:p w14:paraId="669BA25D" w14:textId="77777777" w:rsidR="00736754" w:rsidRPr="00736754" w:rsidRDefault="00736754" w:rsidP="0088411A">
            <w:pPr>
              <w:pStyle w:val="a6"/>
              <w:rPr>
                <w:color w:val="000000"/>
                <w:sz w:val="22"/>
                <w:szCs w:val="22"/>
                <w:u w:val="single"/>
              </w:rPr>
            </w:pPr>
            <w:r w:rsidRPr="00736754">
              <w:rPr>
                <w:b/>
                <w:bCs/>
                <w:color w:val="000000"/>
                <w:sz w:val="22"/>
                <w:szCs w:val="22"/>
              </w:rPr>
              <w:t>                      «</w:t>
            </w:r>
            <w:r w:rsidRPr="00736754">
              <w:rPr>
                <w:bCs/>
                <w:color w:val="000000"/>
                <w:sz w:val="22"/>
                <w:szCs w:val="22"/>
                <w:u w:val="single"/>
              </w:rPr>
              <w:t>_____</w:t>
            </w:r>
            <w:r w:rsidRPr="00736754">
              <w:rPr>
                <w:bCs/>
                <w:color w:val="000000"/>
                <w:sz w:val="22"/>
                <w:szCs w:val="22"/>
              </w:rPr>
              <w:t xml:space="preserve">»  </w:t>
            </w:r>
            <w:r w:rsidRPr="00736754">
              <w:rPr>
                <w:bCs/>
                <w:color w:val="000000"/>
                <w:sz w:val="22"/>
                <w:szCs w:val="22"/>
                <w:u w:val="single"/>
              </w:rPr>
              <w:t>______________</w:t>
            </w:r>
            <w:r w:rsidRPr="00736754">
              <w:rPr>
                <w:bCs/>
                <w:color w:val="000000"/>
                <w:sz w:val="22"/>
                <w:szCs w:val="22"/>
              </w:rPr>
              <w:t> </w:t>
            </w:r>
            <w:r w:rsidRPr="00736754">
              <w:rPr>
                <w:color w:val="000000"/>
                <w:sz w:val="22"/>
                <w:szCs w:val="22"/>
                <w:u w:val="single"/>
              </w:rPr>
              <w:t>20</w:t>
            </w:r>
            <w:r>
              <w:rPr>
                <w:color w:val="000000"/>
                <w:sz w:val="22"/>
                <w:szCs w:val="22"/>
                <w:u w:val="single"/>
              </w:rPr>
              <w:t>22</w:t>
            </w:r>
            <w:r w:rsidRPr="00736754">
              <w:rPr>
                <w:color w:val="000000"/>
                <w:sz w:val="22"/>
                <w:szCs w:val="22"/>
                <w:u w:val="single"/>
              </w:rPr>
              <w:t xml:space="preserve"> року</w:t>
            </w:r>
            <w:r w:rsidRPr="00736754">
              <w:rPr>
                <w:color w:val="000000"/>
                <w:sz w:val="22"/>
                <w:szCs w:val="22"/>
              </w:rPr>
              <w:t xml:space="preserve"> </w:t>
            </w:r>
            <w:r w:rsidRPr="00736754">
              <w:rPr>
                <w:color w:val="000000"/>
                <w:sz w:val="22"/>
                <w:szCs w:val="22"/>
              </w:rPr>
              <w:br/>
              <w:t xml:space="preserve">                                                   </w:t>
            </w:r>
          </w:p>
        </w:tc>
      </w:tr>
      <w:tr w:rsidR="00736754" w:rsidRPr="00736754" w14:paraId="4383476C" w14:textId="77777777" w:rsidTr="0088411A">
        <w:trPr>
          <w:tblCellSpacing w:w="15" w:type="dxa"/>
          <w:jc w:val="center"/>
        </w:trPr>
        <w:tc>
          <w:tcPr>
            <w:tcW w:w="4972" w:type="pct"/>
            <w:gridSpan w:val="2"/>
            <w:shd w:val="clear" w:color="auto" w:fill="auto"/>
            <w:tcMar>
              <w:top w:w="15" w:type="dxa"/>
              <w:left w:w="15" w:type="dxa"/>
              <w:bottom w:w="15" w:type="dxa"/>
              <w:right w:w="15" w:type="dxa"/>
            </w:tcMar>
            <w:vAlign w:val="center"/>
          </w:tcPr>
          <w:p w14:paraId="43F1F23E" w14:textId="4E61189E" w:rsidR="00736754" w:rsidRPr="00736754" w:rsidRDefault="00736754" w:rsidP="00736754">
            <w:pPr>
              <w:pStyle w:val="a6"/>
              <w:ind w:firstLine="284"/>
              <w:jc w:val="both"/>
              <w:rPr>
                <w:b/>
                <w:color w:val="000000"/>
                <w:sz w:val="22"/>
                <w:szCs w:val="22"/>
              </w:rPr>
            </w:pPr>
            <w:r w:rsidRPr="00736754">
              <w:rPr>
                <w:b/>
                <w:color w:val="000000"/>
                <w:sz w:val="22"/>
                <w:szCs w:val="22"/>
              </w:rPr>
              <w:t>Комунальне  під</w:t>
            </w:r>
            <w:r w:rsidR="00F21FE7">
              <w:rPr>
                <w:b/>
                <w:color w:val="000000"/>
                <w:sz w:val="22"/>
                <w:szCs w:val="22"/>
              </w:rPr>
              <w:t>приємство «Кролевецька лікарня» Кролевецької</w:t>
            </w:r>
            <w:r w:rsidRPr="00736754">
              <w:rPr>
                <w:b/>
                <w:color w:val="000000"/>
                <w:sz w:val="22"/>
                <w:szCs w:val="22"/>
              </w:rPr>
              <w:t xml:space="preserve"> міської ради, </w:t>
            </w:r>
            <w:r w:rsidRPr="00736754">
              <w:rPr>
                <w:color w:val="000000"/>
                <w:sz w:val="22"/>
                <w:szCs w:val="22"/>
              </w:rPr>
              <w:t xml:space="preserve">в особі </w:t>
            </w:r>
            <w:r w:rsidRPr="00736754">
              <w:rPr>
                <w:sz w:val="22"/>
                <w:szCs w:val="22"/>
              </w:rPr>
              <w:t xml:space="preserve"> </w:t>
            </w:r>
            <w:r w:rsidR="00F21FE7">
              <w:rPr>
                <w:sz w:val="22"/>
                <w:szCs w:val="22"/>
              </w:rPr>
              <w:t>головного лікаря Побивайло Сергія Вікторовича</w:t>
            </w:r>
            <w:r w:rsidRPr="00736754">
              <w:rPr>
                <w:sz w:val="22"/>
                <w:szCs w:val="22"/>
              </w:rPr>
              <w:t>,</w:t>
            </w:r>
            <w:r w:rsidRPr="00736754">
              <w:rPr>
                <w:color w:val="000000"/>
                <w:sz w:val="22"/>
                <w:szCs w:val="22"/>
              </w:rPr>
              <w:t xml:space="preserve"> що діє на підставі Статуту (далі - Замовник), з однієї сторони, і </w:t>
            </w:r>
            <w:r w:rsidRPr="00736754">
              <w:rPr>
                <w:b/>
                <w:color w:val="000000"/>
                <w:sz w:val="22"/>
                <w:szCs w:val="22"/>
              </w:rPr>
              <w:t>______________________________________________________________________________</w:t>
            </w:r>
          </w:p>
          <w:p w14:paraId="33E717A8" w14:textId="77777777" w:rsidR="00736754" w:rsidRPr="00736754" w:rsidRDefault="00736754" w:rsidP="00736754">
            <w:pPr>
              <w:pStyle w:val="a6"/>
              <w:ind w:firstLine="284"/>
              <w:jc w:val="both"/>
              <w:rPr>
                <w:color w:val="000000"/>
                <w:sz w:val="22"/>
                <w:szCs w:val="22"/>
              </w:rPr>
            </w:pPr>
            <w:r w:rsidRPr="00736754">
              <w:rPr>
                <w:b/>
                <w:color w:val="000000"/>
                <w:sz w:val="22"/>
                <w:szCs w:val="22"/>
              </w:rPr>
              <w:t>_______________</w:t>
            </w:r>
            <w:r w:rsidRPr="00736754">
              <w:rPr>
                <w:color w:val="000000"/>
                <w:sz w:val="22"/>
                <w:szCs w:val="22"/>
              </w:rPr>
              <w:t>, в особі ____________________________________________________, що діє на підставі ________________ (далі - Постачальник), з іншої сторони, разом - Сторони, уклали цей договір про таке (далі - Договір): </w:t>
            </w:r>
          </w:p>
        </w:tc>
      </w:tr>
    </w:tbl>
    <w:p w14:paraId="1E57C757" w14:textId="77777777" w:rsidR="00736754" w:rsidRPr="00736754" w:rsidRDefault="00736754" w:rsidP="00736754">
      <w:pPr>
        <w:pStyle w:val="3"/>
        <w:spacing w:before="120"/>
        <w:ind w:firstLine="284"/>
        <w:jc w:val="center"/>
        <w:rPr>
          <w:rFonts w:ascii="Times New Roman" w:hAnsi="Times New Roman" w:cs="Times New Roman"/>
          <w:color w:val="000000"/>
        </w:rPr>
      </w:pPr>
      <w:r w:rsidRPr="00736754">
        <w:rPr>
          <w:rFonts w:ascii="Times New Roman" w:hAnsi="Times New Roman" w:cs="Times New Roman"/>
          <w:color w:val="000000"/>
        </w:rPr>
        <w:t>1.  ПРЕДМЕТ ДОГОВОРУ</w:t>
      </w:r>
    </w:p>
    <w:tbl>
      <w:tblPr>
        <w:tblW w:w="10617" w:type="dxa"/>
        <w:jc w:val="center"/>
        <w:tblCellSpacing w:w="15" w:type="dxa"/>
        <w:tblLook w:val="00A0" w:firstRow="1" w:lastRow="0" w:firstColumn="1" w:lastColumn="0" w:noHBand="0" w:noVBand="0"/>
      </w:tblPr>
      <w:tblGrid>
        <w:gridCol w:w="10617"/>
      </w:tblGrid>
      <w:tr w:rsidR="00736754" w:rsidRPr="00736754" w14:paraId="5EC6C561" w14:textId="77777777" w:rsidTr="00736754">
        <w:trPr>
          <w:trHeight w:val="1174"/>
          <w:tblCellSpacing w:w="15" w:type="dxa"/>
          <w:jc w:val="center"/>
        </w:trPr>
        <w:tc>
          <w:tcPr>
            <w:tcW w:w="10557" w:type="dxa"/>
            <w:shd w:val="clear" w:color="auto" w:fill="auto"/>
            <w:tcMar>
              <w:top w:w="15" w:type="dxa"/>
              <w:left w:w="15" w:type="dxa"/>
              <w:bottom w:w="15" w:type="dxa"/>
              <w:right w:w="15" w:type="dxa"/>
            </w:tcMar>
            <w:vAlign w:val="center"/>
          </w:tcPr>
          <w:p w14:paraId="28870490" w14:textId="4681CD50" w:rsidR="00736754" w:rsidRPr="00736754" w:rsidRDefault="00736754" w:rsidP="00736754">
            <w:pPr>
              <w:spacing w:after="0"/>
              <w:ind w:firstLine="284"/>
              <w:jc w:val="both"/>
              <w:rPr>
                <w:rFonts w:ascii="Times New Roman" w:hAnsi="Times New Roman" w:cs="Times New Roman"/>
              </w:rPr>
            </w:pPr>
            <w:r w:rsidRPr="00736754">
              <w:rPr>
                <w:rFonts w:ascii="Times New Roman" w:hAnsi="Times New Roman" w:cs="Times New Roman"/>
              </w:rPr>
              <w:t>1.1</w:t>
            </w:r>
            <w:r w:rsidRPr="00736754">
              <w:rPr>
                <w:rFonts w:ascii="Times New Roman" w:eastAsia="Times New Roman" w:hAnsi="Times New Roman" w:cs="Times New Roman"/>
              </w:rPr>
              <w:t>. Постачальник зобов'язується у 202</w:t>
            </w:r>
            <w:r>
              <w:rPr>
                <w:rFonts w:ascii="Times New Roman" w:eastAsia="Times New Roman" w:hAnsi="Times New Roman" w:cs="Times New Roman"/>
              </w:rPr>
              <w:t>2</w:t>
            </w:r>
            <w:r w:rsidRPr="00736754">
              <w:rPr>
                <w:rFonts w:ascii="Times New Roman" w:eastAsia="Times New Roman" w:hAnsi="Times New Roman" w:cs="Times New Roman"/>
              </w:rPr>
              <w:t xml:space="preserve"> році поставити Замовникові </w:t>
            </w:r>
            <w:r w:rsidR="006A27B0" w:rsidRPr="006A27B0">
              <w:rPr>
                <w:rFonts w:ascii="Times New Roman" w:eastAsia="Times New Roman" w:hAnsi="Times New Roman" w:cs="Times New Roman"/>
              </w:rPr>
              <w:t>Персональний комп’ютер, код ДК 021:2015: 30210000-4 Машини для обробки даних (апаратна частина)</w:t>
            </w:r>
            <w:r w:rsidRPr="00736754">
              <w:rPr>
                <w:rFonts w:ascii="Times New Roman" w:hAnsi="Times New Roman" w:cs="Times New Roman"/>
              </w:rPr>
              <w:t xml:space="preserve">, </w:t>
            </w:r>
            <w:r w:rsidRPr="00736754">
              <w:rPr>
                <w:rFonts w:ascii="Times New Roman" w:eastAsia="Times New Roman" w:hAnsi="Times New Roman" w:cs="Times New Roman"/>
              </w:rPr>
              <w:t>а Замовник зобов'язується прийняти та оплатити Товар в кількості та за цінами відповідно до специфікації</w:t>
            </w:r>
            <w:r w:rsidRPr="00736754">
              <w:rPr>
                <w:rFonts w:ascii="Times New Roman" w:hAnsi="Times New Roman" w:cs="Times New Roman"/>
              </w:rPr>
              <w:t xml:space="preserve"> </w:t>
            </w:r>
            <w:r w:rsidRPr="00736754">
              <w:rPr>
                <w:rFonts w:ascii="Times New Roman" w:eastAsia="Times New Roman" w:hAnsi="Times New Roman" w:cs="Times New Roman"/>
              </w:rPr>
              <w:t xml:space="preserve">(Додаток № 1), що додається до цього Договору і є його невід’ємною частиною. </w:t>
            </w:r>
          </w:p>
        </w:tc>
      </w:tr>
    </w:tbl>
    <w:p w14:paraId="0A8EF581" w14:textId="77777777" w:rsidR="00736754" w:rsidRPr="00736754" w:rsidRDefault="00736754" w:rsidP="00736754">
      <w:pPr>
        <w:pStyle w:val="3"/>
        <w:ind w:firstLine="284"/>
        <w:jc w:val="center"/>
        <w:rPr>
          <w:rFonts w:ascii="Times New Roman" w:hAnsi="Times New Roman" w:cs="Times New Roman"/>
          <w:bCs w:val="0"/>
          <w:color w:val="000000"/>
        </w:rPr>
      </w:pPr>
      <w:r w:rsidRPr="00736754">
        <w:rPr>
          <w:rFonts w:ascii="Times New Roman" w:hAnsi="Times New Roman" w:cs="Times New Roman"/>
          <w:bCs w:val="0"/>
          <w:color w:val="000000"/>
        </w:rPr>
        <w:t>2. ЯКІСТЬ ТОВАРІВ</w:t>
      </w:r>
    </w:p>
    <w:tbl>
      <w:tblPr>
        <w:tblW w:w="10636" w:type="dxa"/>
        <w:jc w:val="center"/>
        <w:tblCellSpacing w:w="15" w:type="dxa"/>
        <w:tblLook w:val="00A0" w:firstRow="1" w:lastRow="0" w:firstColumn="1" w:lastColumn="0" w:noHBand="0" w:noVBand="0"/>
      </w:tblPr>
      <w:tblGrid>
        <w:gridCol w:w="10636"/>
      </w:tblGrid>
      <w:tr w:rsidR="00736754" w:rsidRPr="00736754" w14:paraId="2DAD9B0A" w14:textId="77777777" w:rsidTr="0088411A">
        <w:trPr>
          <w:tblCellSpacing w:w="15" w:type="dxa"/>
          <w:jc w:val="center"/>
        </w:trPr>
        <w:tc>
          <w:tcPr>
            <w:tcW w:w="10576" w:type="dxa"/>
            <w:shd w:val="clear" w:color="auto" w:fill="auto"/>
            <w:tcMar>
              <w:top w:w="15" w:type="dxa"/>
              <w:left w:w="15" w:type="dxa"/>
              <w:bottom w:w="15" w:type="dxa"/>
              <w:right w:w="15" w:type="dxa"/>
            </w:tcMar>
            <w:vAlign w:val="center"/>
          </w:tcPr>
          <w:p w14:paraId="296D127B" w14:textId="77777777" w:rsidR="00736754" w:rsidRPr="00736754" w:rsidRDefault="00736754" w:rsidP="00736754">
            <w:pPr>
              <w:spacing w:after="0" w:line="240" w:lineRule="auto"/>
              <w:ind w:right="40" w:firstLine="284"/>
              <w:jc w:val="both"/>
              <w:rPr>
                <w:rFonts w:ascii="Times New Roman" w:eastAsia="Times New Roman" w:hAnsi="Times New Roman" w:cs="Times New Roman"/>
              </w:rPr>
            </w:pPr>
            <w:r w:rsidRPr="00736754">
              <w:rPr>
                <w:rFonts w:ascii="Times New Roman" w:eastAsia="Times New Roman" w:hAnsi="Times New Roman" w:cs="Times New Roman"/>
              </w:rPr>
              <w:t xml:space="preserve">2.1. Якість Товару, що передається, повинна відповідати вимогам законодавства України. </w:t>
            </w:r>
          </w:p>
          <w:p w14:paraId="586AD080" w14:textId="77777777" w:rsidR="00736754" w:rsidRPr="00736754" w:rsidRDefault="00736754" w:rsidP="00736754">
            <w:pPr>
              <w:spacing w:after="0" w:line="240" w:lineRule="auto"/>
              <w:ind w:right="40" w:firstLine="284"/>
              <w:jc w:val="both"/>
              <w:rPr>
                <w:rFonts w:ascii="Times New Roman" w:eastAsia="Times New Roman" w:hAnsi="Times New Roman" w:cs="Times New Roman"/>
              </w:rPr>
            </w:pPr>
            <w:r w:rsidRPr="00736754">
              <w:rPr>
                <w:rFonts w:ascii="Times New Roman" w:eastAsia="Times New Roman" w:hAnsi="Times New Roman" w:cs="Times New Roman"/>
              </w:rPr>
              <w:t xml:space="preserve">2.2. Упаковка і маркування Товару повинні відповідати встановленим правилам, стандартам і технічним умовам. </w:t>
            </w:r>
          </w:p>
          <w:p w14:paraId="14CD93D9" w14:textId="77777777" w:rsidR="00736754" w:rsidRPr="00736754" w:rsidRDefault="00736754" w:rsidP="00736754">
            <w:pPr>
              <w:spacing w:after="0" w:line="240" w:lineRule="auto"/>
              <w:ind w:right="40" w:firstLine="284"/>
              <w:jc w:val="both"/>
              <w:rPr>
                <w:rFonts w:ascii="Times New Roman" w:eastAsia="Times New Roman" w:hAnsi="Times New Roman" w:cs="Times New Roman"/>
              </w:rPr>
            </w:pPr>
            <w:r w:rsidRPr="00736754">
              <w:rPr>
                <w:rFonts w:ascii="Times New Roman" w:eastAsia="Times New Roman" w:hAnsi="Times New Roman" w:cs="Times New Roman"/>
              </w:rPr>
              <w:t>2.3. Постачання товару, примірників договорів та іншої документації здійснюється за рахунок Постачальника.</w:t>
            </w:r>
          </w:p>
        </w:tc>
      </w:tr>
    </w:tbl>
    <w:p w14:paraId="782192BD" w14:textId="77777777" w:rsidR="00736754" w:rsidRPr="00736754" w:rsidRDefault="00736754" w:rsidP="00736754">
      <w:pPr>
        <w:keepNext/>
        <w:keepLines/>
        <w:numPr>
          <w:ilvl w:val="0"/>
          <w:numId w:val="14"/>
        </w:numPr>
        <w:tabs>
          <w:tab w:val="left" w:pos="142"/>
        </w:tabs>
        <w:spacing w:after="0" w:line="240" w:lineRule="auto"/>
        <w:ind w:left="0" w:firstLine="284"/>
        <w:jc w:val="center"/>
        <w:outlineLvl w:val="1"/>
        <w:rPr>
          <w:rFonts w:ascii="Times New Roman" w:eastAsia="Times New Roman" w:hAnsi="Times New Roman" w:cs="Times New Roman"/>
          <w:b/>
        </w:rPr>
      </w:pPr>
      <w:r w:rsidRPr="00736754">
        <w:rPr>
          <w:rFonts w:ascii="Times New Roman" w:eastAsia="Times New Roman" w:hAnsi="Times New Roman" w:cs="Times New Roman"/>
          <w:b/>
        </w:rPr>
        <w:t>ЦІНА ТОВАРУ І ЗАГАЛЬНА ВАРТІСТЬ ДОГОВОРУ</w:t>
      </w:r>
    </w:p>
    <w:p w14:paraId="3B076122" w14:textId="77777777" w:rsidR="00736754" w:rsidRPr="00736754" w:rsidRDefault="00736754" w:rsidP="00736754">
      <w:pPr>
        <w:tabs>
          <w:tab w:val="left" w:pos="0"/>
        </w:tabs>
        <w:spacing w:after="0" w:line="240" w:lineRule="auto"/>
        <w:ind w:right="40" w:firstLine="284"/>
        <w:jc w:val="both"/>
        <w:rPr>
          <w:rFonts w:ascii="Times New Roman" w:eastAsia="Times New Roman" w:hAnsi="Times New Roman" w:cs="Times New Roman"/>
        </w:rPr>
      </w:pPr>
      <w:r w:rsidRPr="00736754">
        <w:rPr>
          <w:rFonts w:ascii="Times New Roman" w:eastAsia="Times New Roman" w:hAnsi="Times New Roman" w:cs="Times New Roman"/>
        </w:rPr>
        <w:t xml:space="preserve">3.1.   Ціна Товару встановлюється в національній валюті України - гривні. </w:t>
      </w:r>
    </w:p>
    <w:p w14:paraId="25263496" w14:textId="77777777" w:rsidR="00736754" w:rsidRPr="00736754" w:rsidRDefault="00736754" w:rsidP="00736754">
      <w:pPr>
        <w:tabs>
          <w:tab w:val="left" w:pos="0"/>
        </w:tabs>
        <w:spacing w:after="0" w:line="240" w:lineRule="auto"/>
        <w:ind w:right="40" w:firstLine="284"/>
        <w:jc w:val="both"/>
        <w:rPr>
          <w:rFonts w:ascii="Times New Roman" w:eastAsia="Times New Roman" w:hAnsi="Times New Roman" w:cs="Times New Roman"/>
        </w:rPr>
      </w:pPr>
      <w:r w:rsidRPr="00736754">
        <w:rPr>
          <w:rFonts w:ascii="Times New Roman" w:eastAsia="Times New Roman" w:hAnsi="Times New Roman" w:cs="Times New Roman"/>
        </w:rPr>
        <w:t xml:space="preserve">3.2.   Загальна вартість Договору становить  ________________грн. (________________) в </w:t>
      </w:r>
      <w:proofErr w:type="spellStart"/>
      <w:r w:rsidRPr="00736754">
        <w:rPr>
          <w:rFonts w:ascii="Times New Roman" w:eastAsia="Times New Roman" w:hAnsi="Times New Roman" w:cs="Times New Roman"/>
        </w:rPr>
        <w:t>т.ч</w:t>
      </w:r>
      <w:proofErr w:type="spellEnd"/>
      <w:r w:rsidRPr="00736754">
        <w:rPr>
          <w:rFonts w:ascii="Times New Roman" w:eastAsia="Times New Roman" w:hAnsi="Times New Roman" w:cs="Times New Roman"/>
        </w:rPr>
        <w:t>. ПДВ.</w:t>
      </w:r>
    </w:p>
    <w:p w14:paraId="45BC3329" w14:textId="77777777" w:rsidR="00736754" w:rsidRPr="00736754" w:rsidRDefault="00736754" w:rsidP="00736754">
      <w:pPr>
        <w:pStyle w:val="a6"/>
        <w:spacing w:before="0" w:beforeAutospacing="0" w:after="0" w:afterAutospacing="0"/>
        <w:ind w:firstLine="284"/>
        <w:jc w:val="both"/>
        <w:rPr>
          <w:color w:val="000000"/>
          <w:sz w:val="22"/>
          <w:szCs w:val="22"/>
        </w:rPr>
      </w:pPr>
      <w:r w:rsidRPr="00736754">
        <w:rPr>
          <w:color w:val="000000"/>
          <w:sz w:val="22"/>
          <w:szCs w:val="22"/>
        </w:rPr>
        <w:t xml:space="preserve">3.3.  Ціна цього Договору включає ціну Товару, всі податки, збори та інші обов’язкові платежі, витрати, пов’язані з реалізацією Товару Замовнику, всі витрати Постачальника, враховуючи вартість транспортних послуг на доставку Товару до місця </w:t>
      </w:r>
      <w:r>
        <w:rPr>
          <w:color w:val="000000"/>
          <w:sz w:val="22"/>
          <w:szCs w:val="22"/>
        </w:rPr>
        <w:t>поставки, а також інші витрати.</w:t>
      </w:r>
    </w:p>
    <w:p w14:paraId="60038F79" w14:textId="77777777" w:rsidR="00736754" w:rsidRPr="00736754" w:rsidRDefault="00736754" w:rsidP="00736754">
      <w:pPr>
        <w:tabs>
          <w:tab w:val="left" w:leader="underscore" w:pos="9862"/>
        </w:tabs>
        <w:spacing w:after="0" w:line="240" w:lineRule="auto"/>
        <w:ind w:firstLine="284"/>
        <w:jc w:val="center"/>
        <w:rPr>
          <w:rFonts w:ascii="Times New Roman" w:eastAsia="Times New Roman" w:hAnsi="Times New Roman" w:cs="Times New Roman"/>
          <w:b/>
        </w:rPr>
      </w:pPr>
      <w:r w:rsidRPr="00736754">
        <w:rPr>
          <w:rFonts w:ascii="Times New Roman" w:eastAsia="Times New Roman" w:hAnsi="Times New Roman" w:cs="Times New Roman"/>
          <w:b/>
        </w:rPr>
        <w:t>4.УМОВИ ПЛАТЕЖІВ</w:t>
      </w:r>
    </w:p>
    <w:p w14:paraId="03A3FE29" w14:textId="77777777" w:rsidR="00736754" w:rsidRPr="00736754" w:rsidRDefault="00736754" w:rsidP="00736754">
      <w:pPr>
        <w:tabs>
          <w:tab w:val="left" w:pos="0"/>
        </w:tabs>
        <w:spacing w:after="0" w:line="240" w:lineRule="auto"/>
        <w:ind w:right="40" w:firstLine="284"/>
        <w:jc w:val="both"/>
        <w:rPr>
          <w:rFonts w:ascii="Times New Roman" w:eastAsia="Times New Roman" w:hAnsi="Times New Roman" w:cs="Times New Roman"/>
        </w:rPr>
      </w:pPr>
      <w:r w:rsidRPr="00736754">
        <w:rPr>
          <w:rFonts w:ascii="Times New Roman" w:eastAsia="Times New Roman" w:hAnsi="Times New Roman" w:cs="Times New Roman"/>
        </w:rPr>
        <w:t>4.1. Розрахунки за фактично поставлений Товар, який зазначений в накладній, здійснюються Замовником у безготівковому порядку шляхом переказу грошових коштів на поточний рахунок Постачальника протягом 15 (п’ятнадцяти) днів з моменту отримання Товару та по мірі надходження фінансування.</w:t>
      </w:r>
    </w:p>
    <w:p w14:paraId="455A1F45" w14:textId="77777777" w:rsidR="00736754" w:rsidRPr="00736754" w:rsidRDefault="00736754" w:rsidP="00736754">
      <w:pPr>
        <w:tabs>
          <w:tab w:val="left" w:pos="0"/>
        </w:tabs>
        <w:spacing w:after="0" w:line="240" w:lineRule="auto"/>
        <w:ind w:right="40" w:firstLine="284"/>
        <w:jc w:val="both"/>
        <w:rPr>
          <w:rFonts w:ascii="Times New Roman" w:eastAsia="Times New Roman" w:hAnsi="Times New Roman" w:cs="Times New Roman"/>
        </w:rPr>
      </w:pPr>
      <w:r w:rsidRPr="00736754">
        <w:rPr>
          <w:rFonts w:ascii="Times New Roman" w:eastAsia="Times New Roman" w:hAnsi="Times New Roman" w:cs="Times New Roman"/>
        </w:rPr>
        <w:t>4.2. У разі затримки фінансування, розрахунки проводяться протягом 5 банківських днів з дати отримання Замовником на свій реєстраційний рахунок кошти на фінансування</w:t>
      </w:r>
      <w:r>
        <w:rPr>
          <w:rFonts w:ascii="Times New Roman" w:eastAsia="Times New Roman" w:hAnsi="Times New Roman" w:cs="Times New Roman"/>
        </w:rPr>
        <w:t xml:space="preserve"> закупівлі за вказаним напрямом.</w:t>
      </w:r>
    </w:p>
    <w:p w14:paraId="2D6E72A2" w14:textId="77777777" w:rsidR="00736754" w:rsidRPr="00736754" w:rsidRDefault="00736754" w:rsidP="00736754">
      <w:pPr>
        <w:shd w:val="clear" w:color="auto" w:fill="FFFFFF"/>
        <w:spacing w:after="0" w:line="240" w:lineRule="auto"/>
        <w:ind w:firstLine="284"/>
        <w:jc w:val="center"/>
        <w:outlineLvl w:val="0"/>
        <w:rPr>
          <w:rFonts w:ascii="Times New Roman" w:eastAsia="Times New Roman" w:hAnsi="Times New Roman" w:cs="Times New Roman"/>
          <w:b/>
        </w:rPr>
      </w:pPr>
      <w:r w:rsidRPr="00736754">
        <w:rPr>
          <w:rFonts w:ascii="Times New Roman" w:eastAsia="Times New Roman" w:hAnsi="Times New Roman" w:cs="Times New Roman"/>
          <w:b/>
        </w:rPr>
        <w:t>5. ПРАВА ТА ОБОВ'ЯЗКИ СТОРІН</w:t>
      </w:r>
    </w:p>
    <w:p w14:paraId="01307F28" w14:textId="77777777" w:rsidR="00736754" w:rsidRPr="00736754" w:rsidRDefault="00736754" w:rsidP="00736754">
      <w:pPr>
        <w:shd w:val="clear" w:color="auto" w:fill="FFFFFF"/>
        <w:spacing w:after="0" w:line="240" w:lineRule="auto"/>
        <w:ind w:firstLine="284"/>
        <w:outlineLvl w:val="0"/>
        <w:rPr>
          <w:rFonts w:ascii="Times New Roman" w:eastAsia="Times New Roman" w:hAnsi="Times New Roman" w:cs="Times New Roman"/>
          <w:b/>
        </w:rPr>
      </w:pPr>
      <w:r w:rsidRPr="00736754">
        <w:rPr>
          <w:rFonts w:ascii="Times New Roman" w:eastAsia="Times New Roman" w:hAnsi="Times New Roman" w:cs="Times New Roman"/>
        </w:rPr>
        <w:t xml:space="preserve">     5.1.Постачальник зобов'язаний:</w:t>
      </w:r>
    </w:p>
    <w:p w14:paraId="3C8ACDE4" w14:textId="77777777" w:rsidR="00736754" w:rsidRPr="00736754" w:rsidRDefault="00736754" w:rsidP="00736754">
      <w:pPr>
        <w:shd w:val="clear" w:color="auto" w:fill="FFFFFF"/>
        <w:spacing w:after="0" w:line="240" w:lineRule="auto"/>
        <w:ind w:firstLine="284"/>
        <w:jc w:val="both"/>
        <w:rPr>
          <w:rFonts w:ascii="Times New Roman" w:eastAsia="Times New Roman" w:hAnsi="Times New Roman" w:cs="Times New Roman"/>
        </w:rPr>
      </w:pPr>
      <w:r w:rsidRPr="00736754">
        <w:rPr>
          <w:rFonts w:ascii="Times New Roman" w:eastAsia="Times New Roman" w:hAnsi="Times New Roman" w:cs="Times New Roman"/>
        </w:rPr>
        <w:t>5.1.1.  Надати Товари Замовнику в порядку встановленому Договором.</w:t>
      </w:r>
    </w:p>
    <w:p w14:paraId="34096BB0" w14:textId="77777777" w:rsidR="00736754" w:rsidRPr="00736754" w:rsidRDefault="00736754" w:rsidP="00736754">
      <w:pPr>
        <w:shd w:val="clear" w:color="auto" w:fill="FFFFFF"/>
        <w:tabs>
          <w:tab w:val="left" w:pos="989"/>
        </w:tabs>
        <w:spacing w:after="0" w:line="240" w:lineRule="auto"/>
        <w:ind w:firstLine="284"/>
        <w:jc w:val="both"/>
        <w:rPr>
          <w:rFonts w:ascii="Times New Roman" w:eastAsia="Times New Roman" w:hAnsi="Times New Roman" w:cs="Times New Roman"/>
        </w:rPr>
      </w:pPr>
      <w:r w:rsidRPr="00736754">
        <w:rPr>
          <w:rFonts w:ascii="Times New Roman" w:eastAsia="Times New Roman" w:hAnsi="Times New Roman" w:cs="Times New Roman"/>
        </w:rPr>
        <w:t>5.2. Постачальник має право:</w:t>
      </w:r>
    </w:p>
    <w:p w14:paraId="6875054B" w14:textId="77777777" w:rsidR="00736754" w:rsidRPr="00736754" w:rsidRDefault="00736754" w:rsidP="00736754">
      <w:pPr>
        <w:shd w:val="clear" w:color="auto" w:fill="FFFFFF"/>
        <w:spacing w:after="0" w:line="240" w:lineRule="auto"/>
        <w:ind w:firstLine="284"/>
        <w:jc w:val="both"/>
        <w:rPr>
          <w:rFonts w:ascii="Times New Roman" w:eastAsia="Times New Roman" w:hAnsi="Times New Roman" w:cs="Times New Roman"/>
        </w:rPr>
      </w:pPr>
      <w:r w:rsidRPr="00736754">
        <w:rPr>
          <w:rFonts w:ascii="Times New Roman" w:eastAsia="Times New Roman" w:hAnsi="Times New Roman" w:cs="Times New Roman"/>
        </w:rPr>
        <w:t>5.2.1. Своєчасно та в повному обсязі отримувати плату за поставлений Товар, в порядку, встановленому Договором.</w:t>
      </w:r>
    </w:p>
    <w:p w14:paraId="6C58FD96" w14:textId="77777777" w:rsidR="00736754" w:rsidRPr="00736754" w:rsidRDefault="00736754" w:rsidP="00736754">
      <w:pPr>
        <w:shd w:val="clear" w:color="auto" w:fill="FFFFFF"/>
        <w:tabs>
          <w:tab w:val="left" w:pos="989"/>
        </w:tabs>
        <w:spacing w:after="0" w:line="240" w:lineRule="auto"/>
        <w:ind w:firstLine="284"/>
        <w:jc w:val="both"/>
        <w:rPr>
          <w:rFonts w:ascii="Times New Roman" w:eastAsia="Times New Roman" w:hAnsi="Times New Roman" w:cs="Times New Roman"/>
        </w:rPr>
      </w:pPr>
      <w:r w:rsidRPr="00736754">
        <w:rPr>
          <w:rFonts w:ascii="Times New Roman" w:eastAsia="Times New Roman" w:hAnsi="Times New Roman" w:cs="Times New Roman"/>
        </w:rPr>
        <w:t>5.3. Замовник зобов'язаний:</w:t>
      </w:r>
    </w:p>
    <w:p w14:paraId="2D05608D" w14:textId="77777777" w:rsidR="00736754" w:rsidRPr="00736754" w:rsidRDefault="00736754" w:rsidP="00736754">
      <w:pPr>
        <w:widowControl w:val="0"/>
        <w:numPr>
          <w:ilvl w:val="0"/>
          <w:numId w:val="9"/>
        </w:numPr>
        <w:shd w:val="clear" w:color="auto" w:fill="FFFFFF"/>
        <w:tabs>
          <w:tab w:val="left" w:pos="1166"/>
        </w:tabs>
        <w:autoSpaceDE w:val="0"/>
        <w:autoSpaceDN w:val="0"/>
        <w:adjustRightInd w:val="0"/>
        <w:spacing w:after="0" w:line="240" w:lineRule="auto"/>
        <w:ind w:firstLine="284"/>
        <w:jc w:val="both"/>
        <w:rPr>
          <w:rFonts w:ascii="Times New Roman" w:eastAsia="Times New Roman" w:hAnsi="Times New Roman" w:cs="Times New Roman"/>
        </w:rPr>
      </w:pPr>
      <w:r w:rsidRPr="00736754">
        <w:rPr>
          <w:rFonts w:ascii="Times New Roman" w:eastAsia="Times New Roman" w:hAnsi="Times New Roman" w:cs="Times New Roman"/>
        </w:rPr>
        <w:t xml:space="preserve"> Прийняти Товар в терміни й у порядку, що передбачений цим Договором.</w:t>
      </w:r>
    </w:p>
    <w:p w14:paraId="4255BAD8" w14:textId="77777777" w:rsidR="00736754" w:rsidRPr="00736754" w:rsidRDefault="00736754" w:rsidP="00736754">
      <w:pPr>
        <w:widowControl w:val="0"/>
        <w:numPr>
          <w:ilvl w:val="0"/>
          <w:numId w:val="9"/>
        </w:numPr>
        <w:shd w:val="clear" w:color="auto" w:fill="FFFFFF"/>
        <w:tabs>
          <w:tab w:val="left" w:pos="1166"/>
        </w:tabs>
        <w:autoSpaceDE w:val="0"/>
        <w:autoSpaceDN w:val="0"/>
        <w:adjustRightInd w:val="0"/>
        <w:spacing w:after="0" w:line="240" w:lineRule="auto"/>
        <w:ind w:firstLine="284"/>
        <w:jc w:val="both"/>
        <w:rPr>
          <w:rFonts w:ascii="Times New Roman" w:eastAsia="Times New Roman" w:hAnsi="Times New Roman" w:cs="Times New Roman"/>
        </w:rPr>
      </w:pPr>
      <w:r w:rsidRPr="00736754">
        <w:rPr>
          <w:rFonts w:ascii="Times New Roman" w:eastAsia="Times New Roman" w:hAnsi="Times New Roman" w:cs="Times New Roman"/>
        </w:rPr>
        <w:t xml:space="preserve"> Оплатити Постачальнику Товар у розмірах і терміни, установлені Договором.</w:t>
      </w:r>
    </w:p>
    <w:p w14:paraId="6DEDBE18" w14:textId="77777777" w:rsidR="00736754" w:rsidRPr="00736754" w:rsidRDefault="00736754" w:rsidP="00736754">
      <w:pPr>
        <w:shd w:val="clear" w:color="auto" w:fill="FFFFFF"/>
        <w:tabs>
          <w:tab w:val="left" w:pos="989"/>
        </w:tabs>
        <w:spacing w:after="0" w:line="240" w:lineRule="auto"/>
        <w:ind w:firstLine="284"/>
        <w:jc w:val="both"/>
        <w:rPr>
          <w:rFonts w:ascii="Times New Roman" w:eastAsia="Times New Roman" w:hAnsi="Times New Roman" w:cs="Times New Roman"/>
        </w:rPr>
      </w:pPr>
      <w:r w:rsidRPr="00736754">
        <w:rPr>
          <w:rFonts w:ascii="Times New Roman" w:eastAsia="Times New Roman" w:hAnsi="Times New Roman" w:cs="Times New Roman"/>
        </w:rPr>
        <w:t>5.4. Замовник має право:</w:t>
      </w:r>
    </w:p>
    <w:p w14:paraId="54A27F73" w14:textId="77777777" w:rsidR="00736754" w:rsidRPr="00736754" w:rsidRDefault="00736754" w:rsidP="00736754">
      <w:pPr>
        <w:shd w:val="clear" w:color="auto" w:fill="FFFFFF"/>
        <w:tabs>
          <w:tab w:val="left" w:pos="1243"/>
        </w:tabs>
        <w:spacing w:after="0" w:line="240" w:lineRule="auto"/>
        <w:ind w:firstLine="284"/>
        <w:jc w:val="both"/>
        <w:rPr>
          <w:rFonts w:ascii="Times New Roman" w:eastAsia="Times New Roman" w:hAnsi="Times New Roman" w:cs="Times New Roman"/>
        </w:rPr>
      </w:pPr>
      <w:r w:rsidRPr="00736754">
        <w:rPr>
          <w:rFonts w:ascii="Times New Roman" w:eastAsia="Times New Roman" w:hAnsi="Times New Roman" w:cs="Times New Roman"/>
        </w:rPr>
        <w:t>5.4.1. Достроково розірвати цей Договір у разі невиконання зобов'язань Постачальником, повідомивши про це його у 30-ти денний строк.</w:t>
      </w:r>
    </w:p>
    <w:p w14:paraId="79004BCB" w14:textId="77777777" w:rsidR="00736754" w:rsidRPr="00736754" w:rsidRDefault="00736754" w:rsidP="00736754">
      <w:pPr>
        <w:shd w:val="clear" w:color="auto" w:fill="FFFFFF"/>
        <w:tabs>
          <w:tab w:val="left" w:pos="1133"/>
        </w:tabs>
        <w:spacing w:after="0" w:line="240" w:lineRule="auto"/>
        <w:ind w:firstLine="284"/>
        <w:jc w:val="both"/>
        <w:rPr>
          <w:rFonts w:ascii="Times New Roman" w:eastAsia="Times New Roman" w:hAnsi="Times New Roman" w:cs="Times New Roman"/>
        </w:rPr>
      </w:pPr>
      <w:r w:rsidRPr="00736754">
        <w:rPr>
          <w:rFonts w:ascii="Times New Roman" w:eastAsia="Times New Roman" w:hAnsi="Times New Roman" w:cs="Times New Roman"/>
        </w:rPr>
        <w:t>5.4.2.Отримувати Товари відповідної якості, об</w:t>
      </w:r>
      <w:r>
        <w:rPr>
          <w:rFonts w:ascii="Times New Roman" w:eastAsia="Times New Roman" w:hAnsi="Times New Roman" w:cs="Times New Roman"/>
        </w:rPr>
        <w:t>умовленої в Договорі.</w:t>
      </w:r>
    </w:p>
    <w:p w14:paraId="1B68B5F7" w14:textId="77777777" w:rsidR="00736754" w:rsidRPr="00736754" w:rsidRDefault="00736754" w:rsidP="00736754">
      <w:pPr>
        <w:shd w:val="clear" w:color="auto" w:fill="FFFFFF"/>
        <w:spacing w:after="0" w:line="240" w:lineRule="auto"/>
        <w:ind w:firstLine="284"/>
        <w:jc w:val="center"/>
        <w:outlineLvl w:val="0"/>
        <w:rPr>
          <w:rFonts w:ascii="Times New Roman" w:eastAsia="Times New Roman" w:hAnsi="Times New Roman" w:cs="Times New Roman"/>
          <w:b/>
        </w:rPr>
      </w:pPr>
      <w:r w:rsidRPr="00736754">
        <w:rPr>
          <w:rFonts w:ascii="Times New Roman" w:eastAsia="Times New Roman" w:hAnsi="Times New Roman" w:cs="Times New Roman"/>
          <w:b/>
        </w:rPr>
        <w:t>6. ПОРЯДОК ЗДІЙСНЕННЯ ПОСТАВКИ ТОВАРУ</w:t>
      </w:r>
    </w:p>
    <w:p w14:paraId="1B198B17" w14:textId="66C06B83" w:rsidR="00736754" w:rsidRPr="00736754" w:rsidRDefault="00736754" w:rsidP="00736754">
      <w:pPr>
        <w:numPr>
          <w:ilvl w:val="1"/>
          <w:numId w:val="12"/>
        </w:numPr>
        <w:tabs>
          <w:tab w:val="clear" w:pos="2190"/>
        </w:tabs>
        <w:spacing w:after="0" w:line="240" w:lineRule="auto"/>
        <w:ind w:left="0" w:right="40" w:firstLine="284"/>
        <w:jc w:val="both"/>
        <w:rPr>
          <w:rFonts w:ascii="Times New Roman" w:eastAsia="Times New Roman" w:hAnsi="Times New Roman" w:cs="Times New Roman"/>
        </w:rPr>
      </w:pPr>
      <w:r w:rsidRPr="00736754">
        <w:rPr>
          <w:rFonts w:ascii="Times New Roman" w:eastAsia="Times New Roman" w:hAnsi="Times New Roman" w:cs="Times New Roman"/>
        </w:rPr>
        <w:t xml:space="preserve">Товар поставляється </w:t>
      </w:r>
      <w:r>
        <w:rPr>
          <w:rFonts w:ascii="Times New Roman" w:eastAsia="Times New Roman" w:hAnsi="Times New Roman" w:cs="Times New Roman"/>
        </w:rPr>
        <w:t xml:space="preserve">одноразово </w:t>
      </w:r>
      <w:r w:rsidR="00811A10">
        <w:rPr>
          <w:rFonts w:ascii="Times New Roman" w:eastAsia="Times New Roman" w:hAnsi="Times New Roman" w:cs="Times New Roman"/>
        </w:rPr>
        <w:t>до 30.06.2022 року згідно зробленої заявки.</w:t>
      </w:r>
    </w:p>
    <w:p w14:paraId="3DF9BA56" w14:textId="77777777" w:rsidR="00736754" w:rsidRPr="00736754" w:rsidRDefault="00736754" w:rsidP="00736754">
      <w:pPr>
        <w:numPr>
          <w:ilvl w:val="1"/>
          <w:numId w:val="12"/>
        </w:numPr>
        <w:tabs>
          <w:tab w:val="clear" w:pos="2190"/>
          <w:tab w:val="num" w:pos="-180"/>
        </w:tabs>
        <w:spacing w:after="0" w:line="240" w:lineRule="auto"/>
        <w:ind w:left="0" w:right="40" w:firstLine="284"/>
        <w:jc w:val="both"/>
        <w:rPr>
          <w:rFonts w:ascii="Times New Roman" w:eastAsia="Times New Roman" w:hAnsi="Times New Roman" w:cs="Times New Roman"/>
        </w:rPr>
      </w:pPr>
      <w:r w:rsidRPr="00736754">
        <w:rPr>
          <w:rFonts w:ascii="Times New Roman" w:eastAsia="Times New Roman" w:hAnsi="Times New Roman" w:cs="Times New Roman"/>
        </w:rPr>
        <w:t>Факт передачі (одержання) Товару підтверджується видатковою накладною, підписаною уповноваженими представниками Постачальника та Замовника. Товар має відповідати ДСТУ, а також вимогам Замовника.</w:t>
      </w:r>
    </w:p>
    <w:p w14:paraId="306E4BEF" w14:textId="77777777" w:rsidR="00736754" w:rsidRPr="00736754" w:rsidRDefault="00736754" w:rsidP="00736754">
      <w:pPr>
        <w:numPr>
          <w:ilvl w:val="1"/>
          <w:numId w:val="13"/>
        </w:numPr>
        <w:tabs>
          <w:tab w:val="clear" w:pos="360"/>
          <w:tab w:val="num" w:pos="0"/>
        </w:tabs>
        <w:spacing w:after="0" w:line="240" w:lineRule="auto"/>
        <w:ind w:left="0" w:firstLine="284"/>
        <w:jc w:val="both"/>
        <w:rPr>
          <w:rFonts w:ascii="Times New Roman" w:eastAsia="Times New Roman" w:hAnsi="Times New Roman" w:cs="Times New Roman"/>
        </w:rPr>
      </w:pPr>
      <w:r w:rsidRPr="00736754">
        <w:rPr>
          <w:rFonts w:ascii="Times New Roman" w:eastAsia="Times New Roman" w:hAnsi="Times New Roman" w:cs="Times New Roman"/>
        </w:rPr>
        <w:t xml:space="preserve">Постачання, </w:t>
      </w:r>
      <w:proofErr w:type="spellStart"/>
      <w:r w:rsidRPr="00736754">
        <w:rPr>
          <w:rFonts w:ascii="Times New Roman" w:eastAsia="Times New Roman" w:hAnsi="Times New Roman" w:cs="Times New Roman"/>
        </w:rPr>
        <w:t>завантажувально</w:t>
      </w:r>
      <w:proofErr w:type="spellEnd"/>
      <w:r w:rsidRPr="00736754">
        <w:rPr>
          <w:rFonts w:ascii="Times New Roman" w:eastAsia="Times New Roman" w:hAnsi="Times New Roman" w:cs="Times New Roman"/>
        </w:rPr>
        <w:t>-розвантажувальні роботи та занесення у цільові приміщення здійснюються транспортом Постачальника та за рахунок Постачальника.</w:t>
      </w:r>
    </w:p>
    <w:p w14:paraId="1263EFBC" w14:textId="77777777" w:rsidR="00736754" w:rsidRPr="00736754" w:rsidRDefault="00736754" w:rsidP="00736754">
      <w:pPr>
        <w:widowControl w:val="0"/>
        <w:shd w:val="clear" w:color="auto" w:fill="FFFFFF"/>
        <w:tabs>
          <w:tab w:val="left" w:pos="946"/>
        </w:tabs>
        <w:autoSpaceDE w:val="0"/>
        <w:autoSpaceDN w:val="0"/>
        <w:adjustRightInd w:val="0"/>
        <w:spacing w:after="0" w:line="240" w:lineRule="auto"/>
        <w:ind w:firstLine="284"/>
        <w:jc w:val="both"/>
        <w:rPr>
          <w:rFonts w:ascii="Times New Roman" w:eastAsia="Times New Roman" w:hAnsi="Times New Roman" w:cs="Times New Roman"/>
        </w:rPr>
      </w:pPr>
      <w:r w:rsidRPr="00736754">
        <w:rPr>
          <w:rFonts w:ascii="Times New Roman" w:eastAsia="Times New Roman" w:hAnsi="Times New Roman" w:cs="Times New Roman"/>
        </w:rPr>
        <w:t>6.4. Після одержання Товару всю відповідальність за збереження несе Замовник.</w:t>
      </w:r>
    </w:p>
    <w:p w14:paraId="1EF0C5F5" w14:textId="77777777" w:rsidR="00736754" w:rsidRPr="00736754" w:rsidRDefault="00736754" w:rsidP="00736754">
      <w:pPr>
        <w:widowControl w:val="0"/>
        <w:shd w:val="clear" w:color="auto" w:fill="FFFFFF"/>
        <w:tabs>
          <w:tab w:val="left" w:pos="946"/>
        </w:tabs>
        <w:autoSpaceDE w:val="0"/>
        <w:autoSpaceDN w:val="0"/>
        <w:adjustRightInd w:val="0"/>
        <w:spacing w:after="0" w:line="240" w:lineRule="auto"/>
        <w:ind w:firstLine="284"/>
        <w:jc w:val="both"/>
        <w:rPr>
          <w:rFonts w:ascii="Times New Roman" w:eastAsia="Times New Roman" w:hAnsi="Times New Roman" w:cs="Times New Roman"/>
        </w:rPr>
      </w:pPr>
      <w:r w:rsidRPr="00736754">
        <w:rPr>
          <w:rFonts w:ascii="Times New Roman" w:eastAsia="Times New Roman" w:hAnsi="Times New Roman" w:cs="Times New Roman"/>
        </w:rPr>
        <w:t xml:space="preserve">6.5.  У випадку мотивованої відмови Замовника від прийняття Товару, Сторонами складається </w:t>
      </w:r>
      <w:r w:rsidRPr="00736754">
        <w:rPr>
          <w:rFonts w:ascii="Times New Roman" w:eastAsia="Times New Roman" w:hAnsi="Times New Roman" w:cs="Times New Roman"/>
        </w:rPr>
        <w:lastRenderedPageBreak/>
        <w:t>двосторонній акт з переліком зауважень.</w:t>
      </w:r>
    </w:p>
    <w:p w14:paraId="15E7067F" w14:textId="77777777" w:rsidR="00736754" w:rsidRPr="00736754" w:rsidRDefault="00736754" w:rsidP="00736754">
      <w:pPr>
        <w:widowControl w:val="0"/>
        <w:shd w:val="clear" w:color="auto" w:fill="FFFFFF"/>
        <w:tabs>
          <w:tab w:val="left" w:pos="946"/>
        </w:tabs>
        <w:autoSpaceDE w:val="0"/>
        <w:autoSpaceDN w:val="0"/>
        <w:adjustRightInd w:val="0"/>
        <w:spacing w:after="0" w:line="240" w:lineRule="auto"/>
        <w:ind w:firstLine="284"/>
        <w:jc w:val="both"/>
        <w:rPr>
          <w:rFonts w:ascii="Times New Roman" w:eastAsia="Times New Roman" w:hAnsi="Times New Roman" w:cs="Times New Roman"/>
        </w:rPr>
      </w:pPr>
      <w:r w:rsidRPr="00736754">
        <w:rPr>
          <w:rFonts w:ascii="Times New Roman" w:eastAsia="Times New Roman" w:hAnsi="Times New Roman" w:cs="Times New Roman"/>
        </w:rPr>
        <w:t>6.6.    Датою поставки Товару вважається дата підписання ві</w:t>
      </w:r>
      <w:r>
        <w:rPr>
          <w:rFonts w:ascii="Times New Roman" w:eastAsia="Times New Roman" w:hAnsi="Times New Roman" w:cs="Times New Roman"/>
        </w:rPr>
        <w:t>дповідної видаткової накладної.</w:t>
      </w:r>
    </w:p>
    <w:p w14:paraId="5AF0FC58" w14:textId="77777777" w:rsidR="00736754" w:rsidRPr="00736754" w:rsidRDefault="00736754" w:rsidP="00736754">
      <w:pPr>
        <w:shd w:val="clear" w:color="auto" w:fill="FFFFFF"/>
        <w:spacing w:after="0" w:line="240" w:lineRule="auto"/>
        <w:ind w:firstLine="284"/>
        <w:jc w:val="center"/>
        <w:outlineLvl w:val="0"/>
        <w:rPr>
          <w:rFonts w:ascii="Times New Roman" w:eastAsia="Times New Roman" w:hAnsi="Times New Roman" w:cs="Times New Roman"/>
          <w:b/>
        </w:rPr>
      </w:pPr>
      <w:r w:rsidRPr="00736754">
        <w:rPr>
          <w:rFonts w:ascii="Times New Roman" w:eastAsia="Times New Roman" w:hAnsi="Times New Roman" w:cs="Times New Roman"/>
          <w:b/>
        </w:rPr>
        <w:t>7. ВІДПОВІДАЛЬНІСТЬ СТОРІН</w:t>
      </w:r>
    </w:p>
    <w:p w14:paraId="6A0D9D60" w14:textId="77777777" w:rsidR="00736754" w:rsidRPr="00736754" w:rsidRDefault="00736754" w:rsidP="00736754">
      <w:pPr>
        <w:widowControl w:val="0"/>
        <w:shd w:val="clear" w:color="auto" w:fill="FFFFFF"/>
        <w:tabs>
          <w:tab w:val="left" w:pos="946"/>
        </w:tabs>
        <w:autoSpaceDE w:val="0"/>
        <w:autoSpaceDN w:val="0"/>
        <w:adjustRightInd w:val="0"/>
        <w:spacing w:after="0" w:line="240" w:lineRule="auto"/>
        <w:ind w:firstLine="284"/>
        <w:jc w:val="both"/>
        <w:rPr>
          <w:rFonts w:ascii="Times New Roman" w:eastAsia="Times New Roman" w:hAnsi="Times New Roman" w:cs="Times New Roman"/>
        </w:rPr>
      </w:pPr>
      <w:r w:rsidRPr="00736754">
        <w:rPr>
          <w:rFonts w:ascii="Times New Roman" w:eastAsia="Times New Roman" w:hAnsi="Times New Roman" w:cs="Times New Roman"/>
        </w:rPr>
        <w:t>7.1. У випадку затримки поставки товару або поставки не в повному обсязі, заявленому Замовником, Постачальник сплачує неустойку у розмірі  подвійної облікової ставки НБУ від суми непоставленого товару за кожний день затримання.</w:t>
      </w:r>
    </w:p>
    <w:p w14:paraId="275B4AD0" w14:textId="77777777" w:rsidR="00736754" w:rsidRPr="00736754" w:rsidRDefault="00736754" w:rsidP="00736754">
      <w:pPr>
        <w:widowControl w:val="0"/>
        <w:shd w:val="clear" w:color="auto" w:fill="FFFFFF"/>
        <w:tabs>
          <w:tab w:val="left" w:pos="946"/>
        </w:tabs>
        <w:autoSpaceDE w:val="0"/>
        <w:autoSpaceDN w:val="0"/>
        <w:adjustRightInd w:val="0"/>
        <w:spacing w:after="0" w:line="240" w:lineRule="auto"/>
        <w:ind w:firstLine="284"/>
        <w:jc w:val="both"/>
        <w:rPr>
          <w:rFonts w:ascii="Times New Roman" w:eastAsia="Times New Roman" w:hAnsi="Times New Roman" w:cs="Times New Roman"/>
        </w:rPr>
      </w:pPr>
      <w:r w:rsidRPr="00736754">
        <w:rPr>
          <w:rFonts w:ascii="Times New Roman" w:eastAsia="Times New Roman" w:hAnsi="Times New Roman" w:cs="Times New Roman"/>
        </w:rPr>
        <w:t>7.2. У разі порушення Постачальником зобов’язань за цим Договором, Замовник має право застосовувати до нього штрафні санкції:</w:t>
      </w:r>
    </w:p>
    <w:p w14:paraId="7451C65B" w14:textId="77777777" w:rsidR="00736754" w:rsidRPr="00736754" w:rsidRDefault="00736754" w:rsidP="00736754">
      <w:pPr>
        <w:widowControl w:val="0"/>
        <w:shd w:val="clear" w:color="auto" w:fill="FFFFFF"/>
        <w:tabs>
          <w:tab w:val="left" w:pos="946"/>
        </w:tabs>
        <w:autoSpaceDE w:val="0"/>
        <w:autoSpaceDN w:val="0"/>
        <w:adjustRightInd w:val="0"/>
        <w:spacing w:after="0" w:line="240" w:lineRule="auto"/>
        <w:ind w:firstLine="284"/>
        <w:jc w:val="both"/>
        <w:rPr>
          <w:rFonts w:ascii="Times New Roman" w:eastAsia="Times New Roman" w:hAnsi="Times New Roman" w:cs="Times New Roman"/>
        </w:rPr>
      </w:pPr>
      <w:r w:rsidRPr="00736754">
        <w:rPr>
          <w:rFonts w:ascii="Times New Roman" w:eastAsia="Times New Roman" w:hAnsi="Times New Roman" w:cs="Times New Roman"/>
        </w:rPr>
        <w:t>- за порушення Постачальником умов зобов’язань щодо якості товару, стягується штраф у розмірі 20 (двадцяти) відсотків вартості неякісного товару, а також вимагати усунення недоліків товару своїми силами й за рахунок Постачальника або заміни неякісного товару в обумовлений строк;</w:t>
      </w:r>
    </w:p>
    <w:p w14:paraId="00338520" w14:textId="77777777" w:rsidR="00736754" w:rsidRPr="00736754" w:rsidRDefault="00736754" w:rsidP="00736754">
      <w:pPr>
        <w:widowControl w:val="0"/>
        <w:shd w:val="clear" w:color="auto" w:fill="FFFFFF"/>
        <w:tabs>
          <w:tab w:val="left" w:pos="946"/>
        </w:tabs>
        <w:autoSpaceDE w:val="0"/>
        <w:autoSpaceDN w:val="0"/>
        <w:adjustRightInd w:val="0"/>
        <w:spacing w:after="0" w:line="240" w:lineRule="auto"/>
        <w:ind w:firstLine="284"/>
        <w:jc w:val="both"/>
        <w:rPr>
          <w:rFonts w:ascii="Times New Roman" w:eastAsia="Times New Roman" w:hAnsi="Times New Roman" w:cs="Times New Roman"/>
        </w:rPr>
      </w:pPr>
      <w:r w:rsidRPr="00736754">
        <w:rPr>
          <w:rFonts w:ascii="Times New Roman" w:eastAsia="Times New Roman" w:hAnsi="Times New Roman" w:cs="Times New Roman"/>
        </w:rPr>
        <w:t>- за порушення строків виконання зобов’язань за цим Договором з Постачальника стягується пеня в розмірі 0,1 відсотка вартості товару, з якого допущено прострочення виконання зобов’язання за кожний день прострочення, а за прострочення, додатково стягується 7 (сім) відсотків від вказаної вартості товару</w:t>
      </w:r>
    </w:p>
    <w:p w14:paraId="5386DE09" w14:textId="77777777" w:rsidR="00736754" w:rsidRPr="00736754" w:rsidRDefault="00736754" w:rsidP="00736754">
      <w:pPr>
        <w:widowControl w:val="0"/>
        <w:shd w:val="clear" w:color="auto" w:fill="FFFFFF"/>
        <w:tabs>
          <w:tab w:val="left" w:pos="946"/>
        </w:tabs>
        <w:autoSpaceDE w:val="0"/>
        <w:autoSpaceDN w:val="0"/>
        <w:adjustRightInd w:val="0"/>
        <w:spacing w:after="0" w:line="240" w:lineRule="auto"/>
        <w:ind w:firstLine="284"/>
        <w:jc w:val="both"/>
        <w:rPr>
          <w:rFonts w:ascii="Times New Roman" w:eastAsia="Times New Roman" w:hAnsi="Times New Roman" w:cs="Times New Roman"/>
        </w:rPr>
      </w:pPr>
      <w:r w:rsidRPr="00736754">
        <w:rPr>
          <w:rFonts w:ascii="Times New Roman" w:eastAsia="Times New Roman" w:hAnsi="Times New Roman" w:cs="Times New Roman"/>
        </w:rPr>
        <w:t>7.3. Сплата штрафних санкцій не звільняє Сторону, яка їх сплатила, від виконання зобов’язань за цим Договором.</w:t>
      </w:r>
    </w:p>
    <w:p w14:paraId="7800EF10" w14:textId="77777777" w:rsidR="00736754" w:rsidRPr="00736754" w:rsidRDefault="00736754" w:rsidP="00736754">
      <w:pPr>
        <w:widowControl w:val="0"/>
        <w:shd w:val="clear" w:color="auto" w:fill="FFFFFF"/>
        <w:tabs>
          <w:tab w:val="left" w:pos="946"/>
        </w:tabs>
        <w:autoSpaceDE w:val="0"/>
        <w:autoSpaceDN w:val="0"/>
        <w:adjustRightInd w:val="0"/>
        <w:spacing w:after="0" w:line="240" w:lineRule="auto"/>
        <w:ind w:firstLine="284"/>
        <w:jc w:val="both"/>
        <w:rPr>
          <w:rFonts w:ascii="Times New Roman" w:eastAsia="Times New Roman" w:hAnsi="Times New Roman" w:cs="Times New Roman"/>
        </w:rPr>
      </w:pPr>
      <w:r w:rsidRPr="00736754">
        <w:rPr>
          <w:rFonts w:ascii="Times New Roman" w:eastAsia="Times New Roman" w:hAnsi="Times New Roman" w:cs="Times New Roman"/>
        </w:rPr>
        <w:t>7.4. У випадках не передбачених цим Договором, Сторони несуть відповідальність, передбачену чинним законодавством України.</w:t>
      </w:r>
    </w:p>
    <w:p w14:paraId="56E02156" w14:textId="77777777" w:rsidR="00736754" w:rsidRPr="00736754" w:rsidRDefault="00736754" w:rsidP="00736754">
      <w:pPr>
        <w:widowControl w:val="0"/>
        <w:shd w:val="clear" w:color="auto" w:fill="FFFFFF"/>
        <w:tabs>
          <w:tab w:val="left" w:pos="946"/>
        </w:tabs>
        <w:autoSpaceDE w:val="0"/>
        <w:autoSpaceDN w:val="0"/>
        <w:adjustRightInd w:val="0"/>
        <w:spacing w:after="0" w:line="240" w:lineRule="auto"/>
        <w:ind w:firstLine="284"/>
        <w:jc w:val="both"/>
        <w:rPr>
          <w:rFonts w:ascii="Times New Roman" w:eastAsia="Times New Roman" w:hAnsi="Times New Roman" w:cs="Times New Roman"/>
        </w:rPr>
      </w:pPr>
      <w:r w:rsidRPr="00736754">
        <w:rPr>
          <w:rFonts w:ascii="Times New Roman" w:eastAsia="Times New Roman" w:hAnsi="Times New Roman" w:cs="Times New Roman"/>
        </w:rPr>
        <w:t xml:space="preserve">7.5. Порушення терміну оплати за поставлений товар у разі затримки бюджетного фінансування не спричиняє накладення сплати неустойки (штрафу, пені), передбачених договором </w:t>
      </w:r>
      <w:r>
        <w:rPr>
          <w:rFonts w:ascii="Times New Roman" w:eastAsia="Times New Roman" w:hAnsi="Times New Roman" w:cs="Times New Roman"/>
        </w:rPr>
        <w:t xml:space="preserve"> чинним законодавством України.</w:t>
      </w:r>
    </w:p>
    <w:p w14:paraId="6F6BC910" w14:textId="77777777" w:rsidR="00736754" w:rsidRPr="00736754" w:rsidRDefault="00736754" w:rsidP="00736754">
      <w:pPr>
        <w:shd w:val="clear" w:color="auto" w:fill="FFFFFF"/>
        <w:spacing w:after="0" w:line="240" w:lineRule="auto"/>
        <w:ind w:firstLine="284"/>
        <w:jc w:val="center"/>
        <w:outlineLvl w:val="0"/>
        <w:rPr>
          <w:rFonts w:ascii="Times New Roman" w:eastAsia="Times New Roman" w:hAnsi="Times New Roman" w:cs="Times New Roman"/>
          <w:b/>
        </w:rPr>
      </w:pPr>
      <w:r w:rsidRPr="00736754">
        <w:rPr>
          <w:rFonts w:ascii="Times New Roman" w:eastAsia="Times New Roman" w:hAnsi="Times New Roman" w:cs="Times New Roman"/>
          <w:b/>
        </w:rPr>
        <w:t>8. ПОРЯДОК ВИРІШЕННЯ СПОРІВ</w:t>
      </w:r>
    </w:p>
    <w:p w14:paraId="150D6F70" w14:textId="77777777" w:rsidR="00736754" w:rsidRPr="00736754" w:rsidRDefault="00736754" w:rsidP="00736754">
      <w:pPr>
        <w:widowControl w:val="0"/>
        <w:numPr>
          <w:ilvl w:val="0"/>
          <w:numId w:val="10"/>
        </w:numPr>
        <w:shd w:val="clear" w:color="auto" w:fill="FFFFFF"/>
        <w:tabs>
          <w:tab w:val="left" w:pos="965"/>
        </w:tabs>
        <w:autoSpaceDE w:val="0"/>
        <w:autoSpaceDN w:val="0"/>
        <w:adjustRightInd w:val="0"/>
        <w:spacing w:after="0" w:line="240" w:lineRule="auto"/>
        <w:ind w:firstLine="284"/>
        <w:jc w:val="both"/>
        <w:rPr>
          <w:rFonts w:ascii="Times New Roman" w:eastAsia="Times New Roman" w:hAnsi="Times New Roman" w:cs="Times New Roman"/>
        </w:rPr>
      </w:pPr>
      <w:r w:rsidRPr="00736754">
        <w:rPr>
          <w:rFonts w:ascii="Times New Roman" w:eastAsia="Times New Roman" w:hAnsi="Times New Roman" w:cs="Times New Roman"/>
        </w:rPr>
        <w:t xml:space="preserve"> Усі спори або розбіжності, що виникають між Сторонами за цим Договором або у зв'язку з ним, вирішуються шляхом переговорів між Сторонами.</w:t>
      </w:r>
    </w:p>
    <w:p w14:paraId="3F78E2A5" w14:textId="77777777" w:rsidR="00736754" w:rsidRPr="00736754" w:rsidRDefault="00736754" w:rsidP="00736754">
      <w:pPr>
        <w:widowControl w:val="0"/>
        <w:numPr>
          <w:ilvl w:val="0"/>
          <w:numId w:val="10"/>
        </w:numPr>
        <w:shd w:val="clear" w:color="auto" w:fill="FFFFFF"/>
        <w:tabs>
          <w:tab w:val="left" w:pos="965"/>
        </w:tabs>
        <w:autoSpaceDE w:val="0"/>
        <w:autoSpaceDN w:val="0"/>
        <w:adjustRightInd w:val="0"/>
        <w:spacing w:after="0" w:line="240" w:lineRule="auto"/>
        <w:ind w:firstLine="284"/>
        <w:jc w:val="both"/>
        <w:rPr>
          <w:rFonts w:ascii="Times New Roman" w:eastAsia="Times New Roman" w:hAnsi="Times New Roman" w:cs="Times New Roman"/>
        </w:rPr>
      </w:pPr>
      <w:r w:rsidRPr="00736754">
        <w:rPr>
          <w:rFonts w:ascii="Times New Roman" w:eastAsia="Times New Roman" w:hAnsi="Times New Roman" w:cs="Times New Roman"/>
        </w:rPr>
        <w:t xml:space="preserve"> У випадку неможливості вирішення спору шляхом переговорів він підлягає розгляду у судовому порядку відповідно до чинного законодавства.</w:t>
      </w:r>
    </w:p>
    <w:p w14:paraId="1B9BAE4F" w14:textId="77777777" w:rsidR="00736754" w:rsidRPr="00736754" w:rsidRDefault="00736754" w:rsidP="00736754">
      <w:pPr>
        <w:shd w:val="clear" w:color="auto" w:fill="FFFFFF"/>
        <w:spacing w:after="0" w:line="240" w:lineRule="auto"/>
        <w:ind w:firstLine="284"/>
        <w:jc w:val="center"/>
        <w:outlineLvl w:val="0"/>
        <w:rPr>
          <w:rFonts w:ascii="Times New Roman" w:eastAsia="Times New Roman" w:hAnsi="Times New Roman" w:cs="Times New Roman"/>
          <w:b/>
        </w:rPr>
      </w:pPr>
      <w:r w:rsidRPr="00736754">
        <w:rPr>
          <w:rFonts w:ascii="Times New Roman" w:eastAsia="Times New Roman" w:hAnsi="Times New Roman" w:cs="Times New Roman"/>
          <w:b/>
        </w:rPr>
        <w:t>9. ОБСТАВИНИ НЕПЕРЕБОРНОЇ СИЛИ</w:t>
      </w:r>
    </w:p>
    <w:p w14:paraId="3E7AC26C" w14:textId="77777777" w:rsidR="00736754" w:rsidRPr="00736754" w:rsidRDefault="00736754" w:rsidP="00736754">
      <w:pPr>
        <w:widowControl w:val="0"/>
        <w:numPr>
          <w:ilvl w:val="0"/>
          <w:numId w:val="11"/>
        </w:numPr>
        <w:shd w:val="clear" w:color="auto" w:fill="FFFFFF"/>
        <w:tabs>
          <w:tab w:val="left" w:pos="989"/>
        </w:tabs>
        <w:autoSpaceDE w:val="0"/>
        <w:autoSpaceDN w:val="0"/>
        <w:adjustRightInd w:val="0"/>
        <w:spacing w:after="0" w:line="240" w:lineRule="auto"/>
        <w:ind w:firstLine="284"/>
        <w:jc w:val="both"/>
        <w:rPr>
          <w:rFonts w:ascii="Times New Roman" w:eastAsia="Times New Roman" w:hAnsi="Times New Roman" w:cs="Times New Roman"/>
        </w:rPr>
      </w:pPr>
      <w:r w:rsidRPr="00736754">
        <w:rPr>
          <w:rFonts w:ascii="Times New Roman" w:eastAsia="Times New Roman" w:hAnsi="Times New Roman" w:cs="Times New Roman"/>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війна тощо).</w:t>
      </w:r>
    </w:p>
    <w:p w14:paraId="06818C25" w14:textId="77777777" w:rsidR="00736754" w:rsidRPr="00736754" w:rsidRDefault="00736754" w:rsidP="00736754">
      <w:pPr>
        <w:widowControl w:val="0"/>
        <w:numPr>
          <w:ilvl w:val="0"/>
          <w:numId w:val="11"/>
        </w:numPr>
        <w:shd w:val="clear" w:color="auto" w:fill="FFFFFF"/>
        <w:tabs>
          <w:tab w:val="left" w:pos="989"/>
        </w:tabs>
        <w:autoSpaceDE w:val="0"/>
        <w:autoSpaceDN w:val="0"/>
        <w:adjustRightInd w:val="0"/>
        <w:spacing w:after="0" w:line="240" w:lineRule="auto"/>
        <w:ind w:firstLine="284"/>
        <w:jc w:val="both"/>
        <w:rPr>
          <w:rFonts w:ascii="Times New Roman" w:eastAsia="Times New Roman" w:hAnsi="Times New Roman" w:cs="Times New Roman"/>
        </w:rPr>
      </w:pPr>
      <w:r w:rsidRPr="00736754">
        <w:rPr>
          <w:rFonts w:ascii="Times New Roman" w:eastAsia="Times New Roman" w:hAnsi="Times New Roman" w:cs="Times New Roman"/>
        </w:rPr>
        <w:t xml:space="preserve">   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w:t>
      </w:r>
    </w:p>
    <w:p w14:paraId="32EA11ED" w14:textId="77777777" w:rsidR="00736754" w:rsidRPr="00736754" w:rsidRDefault="00736754" w:rsidP="00736754">
      <w:pPr>
        <w:shd w:val="clear" w:color="auto" w:fill="FFFFFF"/>
        <w:tabs>
          <w:tab w:val="left" w:pos="1051"/>
        </w:tabs>
        <w:spacing w:after="0" w:line="240" w:lineRule="auto"/>
        <w:ind w:firstLine="284"/>
        <w:jc w:val="both"/>
        <w:rPr>
          <w:rFonts w:ascii="Times New Roman" w:eastAsia="Times New Roman" w:hAnsi="Times New Roman" w:cs="Times New Roman"/>
        </w:rPr>
      </w:pPr>
      <w:r w:rsidRPr="00736754">
        <w:rPr>
          <w:rFonts w:ascii="Times New Roman" w:eastAsia="Times New Roman" w:hAnsi="Times New Roman" w:cs="Times New Roman"/>
        </w:rPr>
        <w:t>9.3.</w:t>
      </w:r>
      <w:r w:rsidRPr="00736754">
        <w:rPr>
          <w:rFonts w:ascii="Times New Roman" w:eastAsia="Times New Roman" w:hAnsi="Times New Roman" w:cs="Times New Roman"/>
        </w:rPr>
        <w:tab/>
        <w:t>Доказом виникнення обставин непереборної сили та строку їх дії є відповідні документи, які видаються відповідними компетентними органами.</w:t>
      </w:r>
    </w:p>
    <w:p w14:paraId="58BE8A90" w14:textId="77777777" w:rsidR="00736754" w:rsidRPr="00736754" w:rsidRDefault="00736754" w:rsidP="00736754">
      <w:pPr>
        <w:spacing w:after="0" w:line="240" w:lineRule="auto"/>
        <w:ind w:firstLine="284"/>
        <w:jc w:val="both"/>
        <w:rPr>
          <w:rFonts w:ascii="Times New Roman" w:eastAsia="Times New Roman" w:hAnsi="Times New Roman" w:cs="Times New Roman"/>
        </w:rPr>
      </w:pPr>
      <w:r w:rsidRPr="00736754">
        <w:rPr>
          <w:rFonts w:ascii="Times New Roman" w:eastAsia="Times New Roman" w:hAnsi="Times New Roman" w:cs="Times New Roman"/>
        </w:rPr>
        <w:t xml:space="preserve">   9.4.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w:t>
      </w:r>
      <w:r>
        <w:rPr>
          <w:rFonts w:ascii="Times New Roman" w:eastAsia="Times New Roman" w:hAnsi="Times New Roman" w:cs="Times New Roman"/>
        </w:rPr>
        <w:t xml:space="preserve"> дня розірвання цього Договору.</w:t>
      </w:r>
    </w:p>
    <w:p w14:paraId="20D68B82" w14:textId="77777777" w:rsidR="00736754" w:rsidRPr="00736754" w:rsidRDefault="00736754" w:rsidP="00736754">
      <w:pPr>
        <w:shd w:val="clear" w:color="auto" w:fill="FFFFFF"/>
        <w:spacing w:after="0" w:line="240" w:lineRule="auto"/>
        <w:ind w:firstLine="284"/>
        <w:jc w:val="center"/>
        <w:outlineLvl w:val="0"/>
        <w:rPr>
          <w:rFonts w:ascii="Times New Roman" w:eastAsia="Times New Roman" w:hAnsi="Times New Roman" w:cs="Times New Roman"/>
          <w:b/>
        </w:rPr>
      </w:pPr>
      <w:r w:rsidRPr="00736754">
        <w:rPr>
          <w:rFonts w:ascii="Times New Roman" w:eastAsia="Times New Roman" w:hAnsi="Times New Roman" w:cs="Times New Roman"/>
          <w:b/>
        </w:rPr>
        <w:t xml:space="preserve">10. СТРОК ДІЇ ДОГОВОРУ </w:t>
      </w:r>
    </w:p>
    <w:p w14:paraId="61B2C1DB" w14:textId="77777777" w:rsidR="00736754" w:rsidRPr="00736754" w:rsidRDefault="00736754" w:rsidP="00736754">
      <w:pPr>
        <w:widowControl w:val="0"/>
        <w:shd w:val="clear" w:color="auto" w:fill="FFFFFF"/>
        <w:tabs>
          <w:tab w:val="left" w:pos="1066"/>
        </w:tabs>
        <w:autoSpaceDE w:val="0"/>
        <w:autoSpaceDN w:val="0"/>
        <w:adjustRightInd w:val="0"/>
        <w:spacing w:after="0" w:line="240" w:lineRule="auto"/>
        <w:ind w:firstLine="284"/>
        <w:jc w:val="both"/>
        <w:rPr>
          <w:rFonts w:ascii="Times New Roman" w:eastAsia="Times New Roman" w:hAnsi="Times New Roman" w:cs="Times New Roman"/>
        </w:rPr>
      </w:pPr>
      <w:r w:rsidRPr="00736754">
        <w:rPr>
          <w:rFonts w:ascii="Times New Roman" w:eastAsia="Times New Roman" w:hAnsi="Times New Roman" w:cs="Times New Roman"/>
        </w:rPr>
        <w:t>10.1.  Цей Договір набуває чинності з дня підписання і діє до 31 грудня 202</w:t>
      </w:r>
      <w:r>
        <w:rPr>
          <w:rFonts w:ascii="Times New Roman" w:eastAsia="Times New Roman" w:hAnsi="Times New Roman" w:cs="Times New Roman"/>
        </w:rPr>
        <w:t>2</w:t>
      </w:r>
      <w:r w:rsidRPr="00736754">
        <w:rPr>
          <w:rFonts w:ascii="Times New Roman" w:eastAsia="Times New Roman" w:hAnsi="Times New Roman" w:cs="Times New Roman"/>
        </w:rPr>
        <w:t xml:space="preserve"> року.</w:t>
      </w:r>
    </w:p>
    <w:p w14:paraId="21C3E147" w14:textId="77777777" w:rsidR="00736754" w:rsidRPr="00736754" w:rsidRDefault="00736754" w:rsidP="00736754">
      <w:pPr>
        <w:widowControl w:val="0"/>
        <w:shd w:val="clear" w:color="auto" w:fill="FFFFFF"/>
        <w:tabs>
          <w:tab w:val="left" w:pos="540"/>
        </w:tabs>
        <w:autoSpaceDE w:val="0"/>
        <w:autoSpaceDN w:val="0"/>
        <w:adjustRightInd w:val="0"/>
        <w:spacing w:after="0" w:line="240" w:lineRule="auto"/>
        <w:ind w:firstLine="284"/>
        <w:jc w:val="both"/>
        <w:rPr>
          <w:rFonts w:ascii="Times New Roman" w:eastAsia="Times New Roman" w:hAnsi="Times New Roman" w:cs="Times New Roman"/>
        </w:rPr>
      </w:pPr>
      <w:r w:rsidRPr="00736754">
        <w:rPr>
          <w:rFonts w:ascii="Times New Roman" w:eastAsia="Times New Roman" w:hAnsi="Times New Roman" w:cs="Times New Roman"/>
        </w:rPr>
        <w:t>10.2. Строк цього Договору починає свій перебіг у момент, визначений у п. 10.1 цього Договору та закінчується після повного виконання Сторонами своїх зобов'язань.</w:t>
      </w:r>
    </w:p>
    <w:p w14:paraId="72A617CA" w14:textId="77777777" w:rsidR="00736754" w:rsidRPr="00736754" w:rsidRDefault="00736754" w:rsidP="00736754">
      <w:pPr>
        <w:widowControl w:val="0"/>
        <w:shd w:val="clear" w:color="auto" w:fill="FFFFFF"/>
        <w:tabs>
          <w:tab w:val="left" w:pos="1066"/>
        </w:tabs>
        <w:autoSpaceDE w:val="0"/>
        <w:autoSpaceDN w:val="0"/>
        <w:adjustRightInd w:val="0"/>
        <w:spacing w:after="0" w:line="240" w:lineRule="auto"/>
        <w:ind w:firstLine="284"/>
        <w:jc w:val="both"/>
        <w:rPr>
          <w:rFonts w:ascii="Times New Roman" w:eastAsia="Times New Roman" w:hAnsi="Times New Roman" w:cs="Times New Roman"/>
        </w:rPr>
      </w:pPr>
      <w:r w:rsidRPr="00736754">
        <w:rPr>
          <w:rFonts w:ascii="Times New Roman" w:eastAsia="Times New Roman" w:hAnsi="Times New Roman" w:cs="Times New Roman"/>
        </w:rPr>
        <w:t xml:space="preserve"> 10.3. Закінчення строку цього Договору не звільняє Сторони від відповідальності за його порушення, яке мало мі</w:t>
      </w:r>
      <w:r>
        <w:rPr>
          <w:rFonts w:ascii="Times New Roman" w:eastAsia="Times New Roman" w:hAnsi="Times New Roman" w:cs="Times New Roman"/>
        </w:rPr>
        <w:t>сце під час дії цього Договору.</w:t>
      </w:r>
    </w:p>
    <w:p w14:paraId="68EB86A8" w14:textId="77777777" w:rsidR="00736754" w:rsidRPr="00736754" w:rsidRDefault="00736754" w:rsidP="00736754">
      <w:pPr>
        <w:spacing w:after="0" w:line="240" w:lineRule="auto"/>
        <w:ind w:firstLine="284"/>
        <w:jc w:val="center"/>
        <w:rPr>
          <w:rFonts w:ascii="Times New Roman" w:eastAsia="Times New Roman" w:hAnsi="Times New Roman" w:cs="Times New Roman"/>
          <w:b/>
        </w:rPr>
      </w:pPr>
      <w:r w:rsidRPr="00736754">
        <w:rPr>
          <w:rFonts w:ascii="Times New Roman" w:eastAsia="Times New Roman" w:hAnsi="Times New Roman" w:cs="Times New Roman"/>
          <w:b/>
        </w:rPr>
        <w:t>11.ІНШІ УМОВИ</w:t>
      </w:r>
    </w:p>
    <w:p w14:paraId="2E99D8FD" w14:textId="77777777" w:rsidR="00736754" w:rsidRPr="00736754" w:rsidRDefault="00736754" w:rsidP="00736754">
      <w:pPr>
        <w:spacing w:after="0" w:line="240" w:lineRule="auto"/>
        <w:ind w:firstLine="284"/>
        <w:jc w:val="both"/>
        <w:rPr>
          <w:rFonts w:ascii="Times New Roman" w:eastAsia="Times New Roman" w:hAnsi="Times New Roman" w:cs="Times New Roman"/>
        </w:rPr>
      </w:pPr>
      <w:r w:rsidRPr="00736754">
        <w:rPr>
          <w:rFonts w:ascii="Times New Roman" w:eastAsia="Times New Roman" w:hAnsi="Times New Roman" w:cs="Times New Roman"/>
        </w:rPr>
        <w:t>11.1. Цей Договір складено у двох оригінальних примірниках, по одному для кожної зі Сторін, які мають однакову юридичну силу.</w:t>
      </w:r>
    </w:p>
    <w:p w14:paraId="5F262259" w14:textId="77777777" w:rsidR="00736754" w:rsidRPr="00736754" w:rsidRDefault="00736754" w:rsidP="00736754">
      <w:pPr>
        <w:spacing w:after="0" w:line="240" w:lineRule="auto"/>
        <w:ind w:firstLine="284"/>
        <w:jc w:val="both"/>
        <w:rPr>
          <w:rFonts w:ascii="Times New Roman" w:eastAsia="Times New Roman" w:hAnsi="Times New Roman" w:cs="Times New Roman"/>
        </w:rPr>
      </w:pPr>
      <w:r w:rsidRPr="00736754">
        <w:rPr>
          <w:rFonts w:ascii="Times New Roman" w:eastAsia="Times New Roman" w:hAnsi="Times New Roman" w:cs="Times New Roman"/>
        </w:rPr>
        <w:t>11.2. Усі зміни та доповнення до Договору, а також його дострокове розірвання повинні бути прийняті лише за згодою Сторін у формі додаткових угод. Усі додаткові угоди є невід’ємними частинами Договору.</w:t>
      </w:r>
    </w:p>
    <w:p w14:paraId="55009243" w14:textId="77777777" w:rsidR="00736754" w:rsidRPr="00736754" w:rsidRDefault="00736754" w:rsidP="00736754">
      <w:pPr>
        <w:spacing w:after="0" w:line="240" w:lineRule="auto"/>
        <w:ind w:firstLine="284"/>
        <w:jc w:val="both"/>
        <w:rPr>
          <w:rFonts w:ascii="Times New Roman" w:eastAsia="Times New Roman" w:hAnsi="Times New Roman" w:cs="Times New Roman"/>
        </w:rPr>
      </w:pPr>
      <w:r w:rsidRPr="00736754">
        <w:rPr>
          <w:rFonts w:ascii="Times New Roman" w:eastAsia="Times New Roman" w:hAnsi="Times New Roman" w:cs="Times New Roman"/>
        </w:rPr>
        <w:t xml:space="preserve">11.3. Жодна із Сторін не має права передавати свої права та обов’язки за цим Договором третім особам без письмової згоди іншої Сторони. </w:t>
      </w:r>
    </w:p>
    <w:p w14:paraId="11F7FDB1" w14:textId="77777777" w:rsidR="00736754" w:rsidRPr="00736754" w:rsidRDefault="00736754" w:rsidP="00736754">
      <w:pPr>
        <w:spacing w:after="0" w:line="240" w:lineRule="auto"/>
        <w:ind w:firstLine="284"/>
        <w:jc w:val="both"/>
        <w:rPr>
          <w:rFonts w:ascii="Times New Roman" w:eastAsia="Times New Roman" w:hAnsi="Times New Roman" w:cs="Times New Roman"/>
        </w:rPr>
      </w:pPr>
      <w:r w:rsidRPr="00736754">
        <w:rPr>
          <w:rFonts w:ascii="Times New Roman" w:eastAsia="Times New Roman" w:hAnsi="Times New Roman" w:cs="Times New Roman"/>
        </w:rPr>
        <w:t>11.4. У випадках, не передбачених цим Договором, Сторони керуються чинним законодавством України.</w:t>
      </w:r>
    </w:p>
    <w:p w14:paraId="71CC319C" w14:textId="77777777" w:rsidR="00736754" w:rsidRPr="00736754" w:rsidRDefault="00736754" w:rsidP="00736754">
      <w:pPr>
        <w:spacing w:after="0" w:line="240" w:lineRule="auto"/>
        <w:ind w:firstLine="284"/>
        <w:jc w:val="both"/>
        <w:rPr>
          <w:rFonts w:ascii="Times New Roman" w:eastAsia="Times New Roman" w:hAnsi="Times New Roman" w:cs="Times New Roman"/>
        </w:rPr>
      </w:pPr>
      <w:r w:rsidRPr="00736754">
        <w:rPr>
          <w:rFonts w:ascii="Times New Roman" w:eastAsia="Times New Roman" w:hAnsi="Times New Roman" w:cs="Times New Roman"/>
        </w:rPr>
        <w:t>11.6. Сторони погодились, що їх персональні дані, які стали відомі Сторонам в зв’язку з укладанням цього Договору включаються до баз  персональних даних Сторін.</w:t>
      </w:r>
    </w:p>
    <w:p w14:paraId="4198245C" w14:textId="77777777" w:rsidR="00736754" w:rsidRPr="00736754" w:rsidRDefault="00736754" w:rsidP="00736754">
      <w:pPr>
        <w:spacing w:after="0" w:line="240" w:lineRule="auto"/>
        <w:ind w:firstLine="284"/>
        <w:jc w:val="both"/>
        <w:rPr>
          <w:rFonts w:ascii="Times New Roman" w:eastAsia="Times New Roman" w:hAnsi="Times New Roman" w:cs="Times New Roman"/>
        </w:rPr>
      </w:pPr>
      <w:r w:rsidRPr="00736754">
        <w:rPr>
          <w:rFonts w:ascii="Times New Roman" w:eastAsia="Times New Roman" w:hAnsi="Times New Roman" w:cs="Times New Roman"/>
        </w:rPr>
        <w:t>Підписуючи даний Договір, Сторони, згідно Закону України «Про захист персональних даних» підтверджують, що надали одна одній взаємну згоду на збір, обробку, зберігання, зміну та використання своїх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господарських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14:paraId="04B7AC7A" w14:textId="77777777" w:rsidR="00736754" w:rsidRPr="00736754" w:rsidRDefault="00736754" w:rsidP="00736754">
      <w:pPr>
        <w:spacing w:after="0" w:line="240" w:lineRule="auto"/>
        <w:ind w:firstLine="284"/>
        <w:jc w:val="both"/>
        <w:rPr>
          <w:rFonts w:ascii="Times New Roman" w:eastAsia="Times New Roman" w:hAnsi="Times New Roman" w:cs="Times New Roman"/>
        </w:rPr>
      </w:pPr>
      <w:r w:rsidRPr="00736754">
        <w:rPr>
          <w:rFonts w:ascii="Times New Roman" w:eastAsia="Times New Roman" w:hAnsi="Times New Roman" w:cs="Times New Roman"/>
        </w:rPr>
        <w:t>Представники Сторін підписанням цього Договору підтверджують, що вони повідомлені про свої права, мету збору та обробку персональних даних відповідно до Закону України «Про захист персональних даних».</w:t>
      </w:r>
    </w:p>
    <w:p w14:paraId="156069A3" w14:textId="77777777" w:rsidR="00736754" w:rsidRPr="00736754" w:rsidRDefault="00736754" w:rsidP="00736754">
      <w:pPr>
        <w:spacing w:after="0" w:line="240" w:lineRule="auto"/>
        <w:ind w:firstLine="284"/>
        <w:jc w:val="both"/>
        <w:rPr>
          <w:rFonts w:ascii="Times New Roman" w:eastAsia="Times New Roman" w:hAnsi="Times New Roman" w:cs="Times New Roman"/>
        </w:rPr>
      </w:pPr>
      <w:r w:rsidRPr="00736754">
        <w:rPr>
          <w:rFonts w:ascii="Times New Roman" w:eastAsia="Times New Roman" w:hAnsi="Times New Roman" w:cs="Times New Roman"/>
        </w:rPr>
        <w:lastRenderedPageBreak/>
        <w:t xml:space="preserve">      11.7. Відповідно до Закону України «Про відкритість використання публічних коштів» сторони підтверджують, що надали одна одній взаємну згоду на використання персональних даних через систему «Офіційний портал публічних фінансів України </w:t>
      </w:r>
      <w:proofErr w:type="spellStart"/>
      <w:r w:rsidRPr="00736754">
        <w:rPr>
          <w:rFonts w:ascii="Times New Roman" w:eastAsia="Times New Roman" w:hAnsi="Times New Roman" w:cs="Times New Roman"/>
        </w:rPr>
        <w:t>Edata</w:t>
      </w:r>
      <w:proofErr w:type="spellEnd"/>
      <w:r w:rsidRPr="00736754">
        <w:rPr>
          <w:rFonts w:ascii="Times New Roman" w:eastAsia="Times New Roman" w:hAnsi="Times New Roman" w:cs="Times New Roman"/>
        </w:rPr>
        <w:t xml:space="preserve">» та «Система електронних державних закупівель </w:t>
      </w:r>
      <w:proofErr w:type="spellStart"/>
      <w:r w:rsidRPr="00736754">
        <w:rPr>
          <w:rFonts w:ascii="Times New Roman" w:eastAsia="Times New Roman" w:hAnsi="Times New Roman" w:cs="Times New Roman"/>
        </w:rPr>
        <w:t>ProZorro</w:t>
      </w:r>
      <w:proofErr w:type="spellEnd"/>
      <w:r w:rsidRPr="00736754">
        <w:rPr>
          <w:rFonts w:ascii="Times New Roman" w:eastAsia="Times New Roman" w:hAnsi="Times New Roman" w:cs="Times New Roman"/>
        </w:rPr>
        <w:t>».</w:t>
      </w:r>
    </w:p>
    <w:p w14:paraId="2EC1573A" w14:textId="77777777" w:rsidR="00736754" w:rsidRPr="00736754" w:rsidRDefault="00736754" w:rsidP="00736754">
      <w:pPr>
        <w:pStyle w:val="3"/>
        <w:ind w:firstLine="284"/>
        <w:jc w:val="center"/>
        <w:rPr>
          <w:rFonts w:ascii="Times New Roman" w:hAnsi="Times New Roman" w:cs="Times New Roman"/>
          <w:color w:val="000000"/>
        </w:rPr>
      </w:pPr>
      <w:r w:rsidRPr="00736754">
        <w:rPr>
          <w:rFonts w:ascii="Times New Roman" w:hAnsi="Times New Roman" w:cs="Times New Roman"/>
          <w:color w:val="000000"/>
        </w:rPr>
        <w:t xml:space="preserve">12 МІСЦЕЗНАХОДЖЕННЯ ТА БАНКІВСЬКІ РЕКВІЗИТИ СТОРІН </w:t>
      </w:r>
    </w:p>
    <w:tbl>
      <w:tblPr>
        <w:tblW w:w="11155" w:type="dxa"/>
        <w:jc w:val="center"/>
        <w:tblCellSpacing w:w="15" w:type="dxa"/>
        <w:tblLook w:val="00A0" w:firstRow="1" w:lastRow="0" w:firstColumn="1" w:lastColumn="0" w:noHBand="0" w:noVBand="0"/>
      </w:tblPr>
      <w:tblGrid>
        <w:gridCol w:w="5558"/>
        <w:gridCol w:w="5597"/>
      </w:tblGrid>
      <w:tr w:rsidR="00736754" w:rsidRPr="00736754" w14:paraId="435FBC33" w14:textId="77777777" w:rsidTr="0088411A">
        <w:trPr>
          <w:trHeight w:val="3506"/>
          <w:tblCellSpacing w:w="15" w:type="dxa"/>
          <w:jc w:val="center"/>
        </w:trPr>
        <w:tc>
          <w:tcPr>
            <w:tcW w:w="2471" w:type="pct"/>
            <w:shd w:val="clear" w:color="auto" w:fill="auto"/>
            <w:tcMar>
              <w:top w:w="15" w:type="dxa"/>
              <w:left w:w="15" w:type="dxa"/>
              <w:bottom w:w="15" w:type="dxa"/>
              <w:right w:w="15" w:type="dxa"/>
            </w:tcMar>
          </w:tcPr>
          <w:p w14:paraId="4A3C0AB6" w14:textId="77777777" w:rsidR="00736754" w:rsidRPr="00736754" w:rsidRDefault="00736754" w:rsidP="00736754">
            <w:pPr>
              <w:spacing w:after="0" w:line="240" w:lineRule="auto"/>
              <w:ind w:firstLine="284"/>
              <w:jc w:val="center"/>
              <w:rPr>
                <w:rFonts w:ascii="Times New Roman" w:eastAsia="Times New Roman" w:hAnsi="Times New Roman" w:cs="Times New Roman"/>
                <w:b/>
              </w:rPr>
            </w:pPr>
          </w:p>
          <w:p w14:paraId="7C73BC42" w14:textId="7DFA4F45" w:rsidR="00736754" w:rsidRPr="00736754" w:rsidRDefault="00736754" w:rsidP="00736754">
            <w:pPr>
              <w:spacing w:after="0" w:line="240" w:lineRule="auto"/>
              <w:ind w:firstLine="284"/>
              <w:rPr>
                <w:rFonts w:ascii="Times New Roman" w:eastAsia="Times New Roman" w:hAnsi="Times New Roman" w:cs="Times New Roman"/>
                <w:b/>
              </w:rPr>
            </w:pPr>
            <w:r w:rsidRPr="00736754">
              <w:rPr>
                <w:rFonts w:ascii="Times New Roman" w:eastAsia="Times New Roman" w:hAnsi="Times New Roman" w:cs="Times New Roman"/>
                <w:b/>
              </w:rPr>
              <w:t xml:space="preserve">Комунальне підприємство </w:t>
            </w:r>
          </w:p>
          <w:p w14:paraId="7F0A2F80" w14:textId="46F7299D" w:rsidR="00736754" w:rsidRDefault="00F21FE7" w:rsidP="00736754">
            <w:pPr>
              <w:spacing w:after="0" w:line="240" w:lineRule="auto"/>
              <w:ind w:firstLine="284"/>
              <w:rPr>
                <w:rFonts w:ascii="Times New Roman" w:eastAsia="Times New Roman" w:hAnsi="Times New Roman" w:cs="Times New Roman"/>
                <w:b/>
              </w:rPr>
            </w:pPr>
            <w:r>
              <w:rPr>
                <w:rFonts w:ascii="Times New Roman" w:eastAsia="Times New Roman" w:hAnsi="Times New Roman" w:cs="Times New Roman"/>
                <w:b/>
              </w:rPr>
              <w:t>«Кролевецька лікарня</w:t>
            </w:r>
            <w:r w:rsidR="00736754" w:rsidRPr="00736754">
              <w:rPr>
                <w:rFonts w:ascii="Times New Roman" w:eastAsia="Times New Roman" w:hAnsi="Times New Roman" w:cs="Times New Roman"/>
                <w:b/>
              </w:rPr>
              <w:t>»</w:t>
            </w:r>
            <w:r>
              <w:rPr>
                <w:rFonts w:ascii="Times New Roman" w:eastAsia="Times New Roman" w:hAnsi="Times New Roman" w:cs="Times New Roman"/>
                <w:b/>
              </w:rPr>
              <w:t xml:space="preserve"> Кролевецької </w:t>
            </w:r>
          </w:p>
          <w:p w14:paraId="130448F3" w14:textId="7279B6C4" w:rsidR="00F21FE7" w:rsidRPr="00736754" w:rsidRDefault="00F21FE7" w:rsidP="00736754">
            <w:pPr>
              <w:spacing w:after="0" w:line="240" w:lineRule="auto"/>
              <w:ind w:firstLine="284"/>
              <w:rPr>
                <w:rFonts w:ascii="Times New Roman" w:eastAsia="Times New Roman" w:hAnsi="Times New Roman" w:cs="Times New Roman"/>
                <w:b/>
              </w:rPr>
            </w:pPr>
            <w:r>
              <w:rPr>
                <w:rFonts w:ascii="Times New Roman" w:eastAsia="Times New Roman" w:hAnsi="Times New Roman" w:cs="Times New Roman"/>
                <w:b/>
              </w:rPr>
              <w:t>Міської ради</w:t>
            </w:r>
          </w:p>
          <w:p w14:paraId="44CD47B2" w14:textId="77777777" w:rsidR="00736754" w:rsidRPr="00736754" w:rsidRDefault="00736754" w:rsidP="00736754">
            <w:pPr>
              <w:spacing w:after="0" w:line="240" w:lineRule="auto"/>
              <w:ind w:firstLine="284"/>
              <w:jc w:val="center"/>
              <w:rPr>
                <w:rFonts w:ascii="Times New Roman" w:eastAsia="Times New Roman" w:hAnsi="Times New Roman" w:cs="Times New Roman"/>
                <w:b/>
              </w:rPr>
            </w:pPr>
          </w:p>
          <w:p w14:paraId="12445DCB" w14:textId="4DF999F5" w:rsidR="00736754" w:rsidRPr="00736754" w:rsidRDefault="00F21FE7" w:rsidP="00736754">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t>41300</w:t>
            </w:r>
            <w:r w:rsidR="00D63B67">
              <w:rPr>
                <w:rFonts w:ascii="Times New Roman" w:eastAsia="Times New Roman" w:hAnsi="Times New Roman" w:cs="Times New Roman"/>
              </w:rPr>
              <w:t>, м.Кролевець, бул. Шевченка,57</w:t>
            </w:r>
          </w:p>
          <w:p w14:paraId="63CEFE53" w14:textId="7C192BF7" w:rsidR="00736754" w:rsidRPr="00736754" w:rsidRDefault="00736754" w:rsidP="00736754">
            <w:pPr>
              <w:spacing w:after="0" w:line="240" w:lineRule="auto"/>
              <w:ind w:firstLine="284"/>
              <w:rPr>
                <w:rFonts w:ascii="Times New Roman" w:eastAsia="Times New Roman" w:hAnsi="Times New Roman" w:cs="Times New Roman"/>
              </w:rPr>
            </w:pPr>
            <w:r w:rsidRPr="00736754">
              <w:rPr>
                <w:rFonts w:ascii="Times New Roman" w:eastAsia="Times New Roman" w:hAnsi="Times New Roman" w:cs="Times New Roman"/>
                <w:lang w:val="en-US"/>
              </w:rPr>
              <w:t>UA</w:t>
            </w:r>
            <w:r w:rsidRPr="00736754">
              <w:rPr>
                <w:rFonts w:ascii="Times New Roman" w:eastAsia="Times New Roman" w:hAnsi="Times New Roman" w:cs="Times New Roman"/>
              </w:rPr>
              <w:t xml:space="preserve"> </w:t>
            </w:r>
            <w:r w:rsidR="00D63B67">
              <w:rPr>
                <w:rFonts w:ascii="Times New Roman" w:eastAsia="Times New Roman" w:hAnsi="Times New Roman" w:cs="Times New Roman"/>
              </w:rPr>
              <w:t>453375460000026005055039979</w:t>
            </w:r>
          </w:p>
          <w:p w14:paraId="16FF9E3B" w14:textId="77777777" w:rsidR="00736754" w:rsidRPr="00736754" w:rsidRDefault="00736754" w:rsidP="00736754">
            <w:pPr>
              <w:spacing w:after="0" w:line="240" w:lineRule="auto"/>
              <w:ind w:firstLine="284"/>
              <w:rPr>
                <w:rFonts w:ascii="Times New Roman" w:eastAsia="Times New Roman" w:hAnsi="Times New Roman" w:cs="Times New Roman"/>
              </w:rPr>
            </w:pPr>
            <w:r w:rsidRPr="00736754">
              <w:rPr>
                <w:rFonts w:ascii="Times New Roman" w:eastAsia="Times New Roman" w:hAnsi="Times New Roman" w:cs="Times New Roman"/>
              </w:rPr>
              <w:t xml:space="preserve">в </w:t>
            </w:r>
            <w:r>
              <w:rPr>
                <w:rFonts w:ascii="Times New Roman" w:eastAsia="Times New Roman" w:hAnsi="Times New Roman" w:cs="Times New Roman"/>
              </w:rPr>
              <w:t xml:space="preserve"> АТ КБ «ПриватБанк»</w:t>
            </w:r>
          </w:p>
          <w:p w14:paraId="6765FC5F" w14:textId="530E9C66" w:rsidR="00736754" w:rsidRPr="00736754" w:rsidRDefault="00736754" w:rsidP="00736754">
            <w:pPr>
              <w:spacing w:after="0" w:line="240" w:lineRule="auto"/>
              <w:ind w:firstLine="284"/>
              <w:rPr>
                <w:rFonts w:ascii="Times New Roman" w:eastAsia="Times New Roman" w:hAnsi="Times New Roman" w:cs="Times New Roman"/>
              </w:rPr>
            </w:pPr>
            <w:r w:rsidRPr="00736754">
              <w:rPr>
                <w:rFonts w:ascii="Times New Roman" w:eastAsia="Times New Roman" w:hAnsi="Times New Roman" w:cs="Times New Roman"/>
              </w:rPr>
              <w:t xml:space="preserve">ЄДРПОУ: </w:t>
            </w:r>
            <w:r w:rsidR="00D63B67">
              <w:rPr>
                <w:rFonts w:ascii="Times New Roman" w:eastAsia="Times New Roman" w:hAnsi="Times New Roman" w:cs="Times New Roman"/>
              </w:rPr>
              <w:t>02007549</w:t>
            </w:r>
          </w:p>
          <w:p w14:paraId="4E8FB887" w14:textId="4185C79D" w:rsidR="00736754" w:rsidRPr="00736754" w:rsidRDefault="00D63B67" w:rsidP="00736754">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t>ІПН 020075418076</w:t>
            </w:r>
          </w:p>
          <w:p w14:paraId="7AA70215" w14:textId="77777777" w:rsidR="00736754" w:rsidRPr="00736754" w:rsidRDefault="00736754" w:rsidP="00736754">
            <w:pPr>
              <w:spacing w:after="0" w:line="240" w:lineRule="auto"/>
              <w:ind w:firstLine="284"/>
              <w:rPr>
                <w:rFonts w:ascii="Times New Roman" w:eastAsia="Times New Roman" w:hAnsi="Times New Roman" w:cs="Times New Roman"/>
              </w:rPr>
            </w:pPr>
          </w:p>
          <w:p w14:paraId="7407E72C" w14:textId="77777777" w:rsidR="00736754" w:rsidRPr="00736754" w:rsidRDefault="00736754" w:rsidP="00736754">
            <w:pPr>
              <w:spacing w:after="0" w:line="240" w:lineRule="auto"/>
              <w:ind w:firstLine="284"/>
              <w:rPr>
                <w:rFonts w:ascii="Times New Roman" w:eastAsia="Times New Roman" w:hAnsi="Times New Roman" w:cs="Times New Roman"/>
              </w:rPr>
            </w:pPr>
          </w:p>
          <w:p w14:paraId="6E3C7373" w14:textId="77777777" w:rsidR="00736754" w:rsidRPr="00736754" w:rsidRDefault="00736754" w:rsidP="00736754">
            <w:pPr>
              <w:spacing w:after="0" w:line="240" w:lineRule="auto"/>
              <w:ind w:firstLine="284"/>
              <w:rPr>
                <w:rFonts w:ascii="Times New Roman" w:eastAsia="Times New Roman" w:hAnsi="Times New Roman" w:cs="Times New Roman"/>
              </w:rPr>
            </w:pPr>
          </w:p>
          <w:p w14:paraId="2025F558" w14:textId="430D25C4" w:rsidR="00736754" w:rsidRPr="00736754" w:rsidRDefault="00D63B67" w:rsidP="00736754">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t>Головний лікар</w:t>
            </w:r>
            <w:r w:rsidR="00736754" w:rsidRPr="00736754">
              <w:rPr>
                <w:rFonts w:ascii="Times New Roman" w:eastAsia="Times New Roman" w:hAnsi="Times New Roman" w:cs="Times New Roman"/>
              </w:rPr>
              <w:t xml:space="preserve"> </w:t>
            </w:r>
            <w:r>
              <w:rPr>
                <w:rFonts w:ascii="Times New Roman" w:eastAsia="Times New Roman" w:hAnsi="Times New Roman" w:cs="Times New Roman"/>
              </w:rPr>
              <w:t>____________С.В.Побивайло</w:t>
            </w:r>
          </w:p>
        </w:tc>
        <w:tc>
          <w:tcPr>
            <w:tcW w:w="2489" w:type="pct"/>
            <w:shd w:val="clear" w:color="auto" w:fill="auto"/>
            <w:tcMar>
              <w:top w:w="15" w:type="dxa"/>
              <w:left w:w="15" w:type="dxa"/>
              <w:bottom w:w="15" w:type="dxa"/>
              <w:right w:w="15" w:type="dxa"/>
            </w:tcMar>
          </w:tcPr>
          <w:p w14:paraId="6B420077" w14:textId="77777777" w:rsidR="00736754" w:rsidRPr="00736754" w:rsidRDefault="00736754" w:rsidP="00736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84"/>
              <w:rPr>
                <w:rFonts w:ascii="Times New Roman" w:eastAsia="Times New Roman" w:hAnsi="Times New Roman" w:cs="Times New Roman"/>
                <w:b/>
              </w:rPr>
            </w:pPr>
          </w:p>
          <w:p w14:paraId="5E18CAB7" w14:textId="77777777" w:rsidR="00736754" w:rsidRPr="00736754" w:rsidRDefault="00736754" w:rsidP="00736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84"/>
              <w:rPr>
                <w:rFonts w:ascii="Times New Roman" w:eastAsia="Times New Roman" w:hAnsi="Times New Roman" w:cs="Times New Roman"/>
                <w:b/>
              </w:rPr>
            </w:pPr>
            <w:r w:rsidRPr="00736754">
              <w:rPr>
                <w:rFonts w:ascii="Times New Roman" w:eastAsia="Times New Roman" w:hAnsi="Times New Roman" w:cs="Times New Roman"/>
                <w:b/>
              </w:rPr>
              <w:t>__________________________________</w:t>
            </w:r>
          </w:p>
          <w:p w14:paraId="7825C77D" w14:textId="77777777" w:rsidR="00736754" w:rsidRPr="00736754" w:rsidRDefault="00736754" w:rsidP="00736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84"/>
              <w:rPr>
                <w:rFonts w:ascii="Times New Roman" w:eastAsia="Times New Roman" w:hAnsi="Times New Roman" w:cs="Times New Roman"/>
                <w:b/>
              </w:rPr>
            </w:pPr>
          </w:p>
          <w:p w14:paraId="5C62EDA9" w14:textId="77777777" w:rsidR="00736754" w:rsidRPr="00736754" w:rsidRDefault="00736754" w:rsidP="00736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84"/>
              <w:rPr>
                <w:rFonts w:ascii="Times New Roman" w:eastAsia="Times New Roman" w:hAnsi="Times New Roman" w:cs="Times New Roman"/>
                <w:b/>
              </w:rPr>
            </w:pPr>
            <w:r w:rsidRPr="00736754">
              <w:rPr>
                <w:rFonts w:ascii="Times New Roman" w:eastAsia="Times New Roman" w:hAnsi="Times New Roman" w:cs="Times New Roman"/>
                <w:b/>
              </w:rPr>
              <w:t>_________________________________</w:t>
            </w:r>
          </w:p>
          <w:p w14:paraId="5A4451EC" w14:textId="77777777" w:rsidR="00736754" w:rsidRPr="00736754" w:rsidRDefault="00736754" w:rsidP="00736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84"/>
              <w:rPr>
                <w:rFonts w:ascii="Times New Roman" w:eastAsia="Times New Roman" w:hAnsi="Times New Roman" w:cs="Times New Roman"/>
                <w:b/>
              </w:rPr>
            </w:pPr>
            <w:r w:rsidRPr="00736754">
              <w:rPr>
                <w:rFonts w:ascii="Times New Roman" w:eastAsia="Times New Roman" w:hAnsi="Times New Roman" w:cs="Times New Roman"/>
                <w:b/>
              </w:rPr>
              <w:t>__________________________________</w:t>
            </w:r>
          </w:p>
          <w:p w14:paraId="0A07A94C" w14:textId="77777777" w:rsidR="00736754" w:rsidRPr="00736754" w:rsidRDefault="00736754" w:rsidP="00736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84"/>
              <w:rPr>
                <w:rFonts w:ascii="Times New Roman" w:eastAsia="Times New Roman" w:hAnsi="Times New Roman" w:cs="Times New Roman"/>
                <w:b/>
              </w:rPr>
            </w:pPr>
            <w:r w:rsidRPr="00736754">
              <w:rPr>
                <w:rFonts w:ascii="Times New Roman" w:eastAsia="Times New Roman" w:hAnsi="Times New Roman" w:cs="Times New Roman"/>
                <w:b/>
              </w:rPr>
              <w:t>__________________________________</w:t>
            </w:r>
          </w:p>
          <w:p w14:paraId="62F684ED" w14:textId="77777777" w:rsidR="00736754" w:rsidRPr="00736754" w:rsidRDefault="00736754" w:rsidP="00736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84"/>
              <w:rPr>
                <w:rFonts w:ascii="Times New Roman" w:eastAsia="Times New Roman" w:hAnsi="Times New Roman" w:cs="Times New Roman"/>
                <w:b/>
              </w:rPr>
            </w:pPr>
            <w:r w:rsidRPr="00736754">
              <w:rPr>
                <w:rFonts w:ascii="Times New Roman" w:eastAsia="Times New Roman" w:hAnsi="Times New Roman" w:cs="Times New Roman"/>
                <w:b/>
              </w:rPr>
              <w:t>__________________________________</w:t>
            </w:r>
          </w:p>
          <w:p w14:paraId="26565A68" w14:textId="77777777" w:rsidR="00736754" w:rsidRPr="00736754" w:rsidRDefault="00736754" w:rsidP="00736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84"/>
              <w:rPr>
                <w:rFonts w:ascii="Times New Roman" w:eastAsia="Times New Roman" w:hAnsi="Times New Roman" w:cs="Times New Roman"/>
                <w:b/>
              </w:rPr>
            </w:pPr>
            <w:r w:rsidRPr="00736754">
              <w:rPr>
                <w:rFonts w:ascii="Times New Roman" w:eastAsia="Times New Roman" w:hAnsi="Times New Roman" w:cs="Times New Roman"/>
                <w:b/>
              </w:rPr>
              <w:t>__________________________________</w:t>
            </w:r>
          </w:p>
          <w:p w14:paraId="59D7073F" w14:textId="77777777" w:rsidR="00736754" w:rsidRPr="00736754" w:rsidRDefault="00736754" w:rsidP="00736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84"/>
              <w:rPr>
                <w:rFonts w:ascii="Times New Roman" w:eastAsia="Times New Roman" w:hAnsi="Times New Roman" w:cs="Times New Roman"/>
                <w:b/>
              </w:rPr>
            </w:pPr>
            <w:r w:rsidRPr="00736754">
              <w:rPr>
                <w:rFonts w:ascii="Times New Roman" w:eastAsia="Times New Roman" w:hAnsi="Times New Roman" w:cs="Times New Roman"/>
                <w:b/>
              </w:rPr>
              <w:t>__________________________________</w:t>
            </w:r>
          </w:p>
          <w:p w14:paraId="293DCFF5" w14:textId="77777777" w:rsidR="00736754" w:rsidRPr="00736754" w:rsidRDefault="00736754" w:rsidP="00736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84"/>
              <w:rPr>
                <w:rFonts w:ascii="Times New Roman" w:eastAsia="Times New Roman" w:hAnsi="Times New Roman" w:cs="Times New Roman"/>
                <w:b/>
              </w:rPr>
            </w:pPr>
          </w:p>
        </w:tc>
      </w:tr>
    </w:tbl>
    <w:p w14:paraId="4AC3D455" w14:textId="77777777" w:rsidR="00736754" w:rsidRPr="00736754" w:rsidRDefault="00736754" w:rsidP="00736754">
      <w:pPr>
        <w:spacing w:after="0" w:line="240" w:lineRule="auto"/>
        <w:ind w:firstLine="284"/>
        <w:jc w:val="right"/>
        <w:rPr>
          <w:rFonts w:ascii="Times New Roman" w:hAnsi="Times New Roman" w:cs="Times New Roman"/>
        </w:rPr>
      </w:pPr>
    </w:p>
    <w:p w14:paraId="483B8B1D" w14:textId="77777777" w:rsidR="00F21FE7" w:rsidRDefault="00F21FE7" w:rsidP="00736754">
      <w:pPr>
        <w:spacing w:after="0" w:line="240" w:lineRule="auto"/>
        <w:ind w:firstLine="284"/>
        <w:jc w:val="right"/>
        <w:rPr>
          <w:rFonts w:ascii="Times New Roman" w:hAnsi="Times New Roman" w:cs="Times New Roman"/>
        </w:rPr>
      </w:pPr>
    </w:p>
    <w:p w14:paraId="614A88D8" w14:textId="77777777" w:rsidR="00F21FE7" w:rsidRDefault="00F21FE7" w:rsidP="00736754">
      <w:pPr>
        <w:spacing w:after="0" w:line="240" w:lineRule="auto"/>
        <w:ind w:firstLine="284"/>
        <w:jc w:val="right"/>
        <w:rPr>
          <w:rFonts w:ascii="Times New Roman" w:hAnsi="Times New Roman" w:cs="Times New Roman"/>
        </w:rPr>
      </w:pPr>
    </w:p>
    <w:p w14:paraId="15778935" w14:textId="77777777" w:rsidR="00F21FE7" w:rsidRDefault="00F21FE7" w:rsidP="00736754">
      <w:pPr>
        <w:spacing w:after="0" w:line="240" w:lineRule="auto"/>
        <w:ind w:firstLine="284"/>
        <w:jc w:val="right"/>
        <w:rPr>
          <w:rFonts w:ascii="Times New Roman" w:hAnsi="Times New Roman" w:cs="Times New Roman"/>
        </w:rPr>
      </w:pPr>
    </w:p>
    <w:p w14:paraId="55B5989E" w14:textId="0370B25F" w:rsidR="00736754" w:rsidRPr="00736754" w:rsidRDefault="00736754" w:rsidP="00736754">
      <w:pPr>
        <w:spacing w:after="0" w:line="240" w:lineRule="auto"/>
        <w:ind w:firstLine="284"/>
        <w:jc w:val="right"/>
        <w:rPr>
          <w:rFonts w:ascii="Times New Roman" w:hAnsi="Times New Roman" w:cs="Times New Roman"/>
        </w:rPr>
      </w:pPr>
      <w:r w:rsidRPr="00736754">
        <w:rPr>
          <w:rFonts w:ascii="Times New Roman" w:hAnsi="Times New Roman" w:cs="Times New Roman"/>
        </w:rPr>
        <w:t xml:space="preserve">Додаток 1 </w:t>
      </w:r>
    </w:p>
    <w:p w14:paraId="32ACDA23" w14:textId="77777777" w:rsidR="00736754" w:rsidRPr="00736754" w:rsidRDefault="00736754" w:rsidP="00736754">
      <w:pPr>
        <w:spacing w:after="0" w:line="240" w:lineRule="auto"/>
        <w:ind w:firstLine="284"/>
        <w:jc w:val="right"/>
        <w:rPr>
          <w:rFonts w:ascii="Times New Roman" w:hAnsi="Times New Roman" w:cs="Times New Roman"/>
        </w:rPr>
      </w:pPr>
      <w:r w:rsidRPr="00736754">
        <w:rPr>
          <w:rFonts w:ascii="Times New Roman" w:hAnsi="Times New Roman" w:cs="Times New Roman"/>
        </w:rPr>
        <w:t xml:space="preserve">                                                    до Договору  № _________  від _______________ 20</w:t>
      </w:r>
      <w:r>
        <w:rPr>
          <w:rFonts w:ascii="Times New Roman" w:hAnsi="Times New Roman" w:cs="Times New Roman"/>
        </w:rPr>
        <w:t>22</w:t>
      </w:r>
      <w:r w:rsidRPr="00736754">
        <w:rPr>
          <w:rFonts w:ascii="Times New Roman" w:hAnsi="Times New Roman" w:cs="Times New Roman"/>
        </w:rPr>
        <w:t xml:space="preserve"> року             </w:t>
      </w:r>
    </w:p>
    <w:p w14:paraId="2C394A68" w14:textId="77777777" w:rsidR="00736754" w:rsidRPr="00736754" w:rsidRDefault="00736754" w:rsidP="00736754">
      <w:pPr>
        <w:pStyle w:val="21"/>
        <w:ind w:left="0" w:firstLine="284"/>
        <w:jc w:val="right"/>
      </w:pPr>
    </w:p>
    <w:p w14:paraId="2CE83B85" w14:textId="77777777" w:rsidR="00736754" w:rsidRPr="00736754" w:rsidRDefault="00736754" w:rsidP="00736754">
      <w:pPr>
        <w:pStyle w:val="21"/>
        <w:ind w:left="0" w:firstLine="284"/>
        <w:jc w:val="right"/>
      </w:pPr>
    </w:p>
    <w:p w14:paraId="64401895" w14:textId="77777777" w:rsidR="00736754" w:rsidRPr="00736754" w:rsidRDefault="00736754" w:rsidP="00736754">
      <w:pPr>
        <w:pStyle w:val="21"/>
        <w:ind w:left="0" w:firstLine="284"/>
        <w:jc w:val="right"/>
      </w:pPr>
    </w:p>
    <w:p w14:paraId="09FBFFF9" w14:textId="77777777" w:rsidR="00736754" w:rsidRPr="00736754" w:rsidRDefault="00736754" w:rsidP="00736754">
      <w:pPr>
        <w:pStyle w:val="21"/>
        <w:ind w:left="0" w:firstLine="284"/>
        <w:jc w:val="right"/>
      </w:pPr>
    </w:p>
    <w:p w14:paraId="23979FE4" w14:textId="77777777" w:rsidR="00736754" w:rsidRPr="00736754" w:rsidRDefault="00736754" w:rsidP="00736754">
      <w:pPr>
        <w:pStyle w:val="21"/>
        <w:ind w:left="0" w:firstLine="284"/>
      </w:pPr>
      <w:r w:rsidRPr="00736754">
        <w:t xml:space="preserve">                                                     СПЕЦИФІКАЦІЯ</w:t>
      </w:r>
    </w:p>
    <w:p w14:paraId="0ADDBCA8" w14:textId="77777777" w:rsidR="00736754" w:rsidRPr="00736754" w:rsidRDefault="00736754" w:rsidP="00736754">
      <w:pPr>
        <w:pStyle w:val="21"/>
        <w:ind w:left="0" w:firstLine="284"/>
        <w:jc w:val="center"/>
      </w:pPr>
    </w:p>
    <w:tbl>
      <w:tblPr>
        <w:tblpPr w:leftFromText="180" w:rightFromText="180" w:vertAnchor="text" w:horzAnchor="margin" w:tblpXSpec="center" w:tblpY="139"/>
        <w:tblW w:w="9639" w:type="dxa"/>
        <w:tblLayout w:type="fixed"/>
        <w:tblLook w:val="0000" w:firstRow="0" w:lastRow="0" w:firstColumn="0" w:lastColumn="0" w:noHBand="0" w:noVBand="0"/>
      </w:tblPr>
      <w:tblGrid>
        <w:gridCol w:w="392"/>
        <w:gridCol w:w="4003"/>
        <w:gridCol w:w="1134"/>
        <w:gridCol w:w="1275"/>
        <w:gridCol w:w="1418"/>
        <w:gridCol w:w="1417"/>
      </w:tblGrid>
      <w:tr w:rsidR="00736754" w:rsidRPr="00736754" w14:paraId="7EFA79C4" w14:textId="77777777" w:rsidTr="00736754">
        <w:trPr>
          <w:trHeight w:val="615"/>
        </w:trPr>
        <w:tc>
          <w:tcPr>
            <w:tcW w:w="392" w:type="dxa"/>
            <w:tcBorders>
              <w:top w:val="single" w:sz="4" w:space="0" w:color="000000"/>
              <w:left w:val="single" w:sz="4" w:space="0" w:color="000000"/>
              <w:bottom w:val="single" w:sz="4" w:space="0" w:color="000000"/>
            </w:tcBorders>
            <w:shd w:val="clear" w:color="auto" w:fill="auto"/>
          </w:tcPr>
          <w:p w14:paraId="779B2FCD" w14:textId="77777777" w:rsidR="00736754" w:rsidRPr="00736754" w:rsidRDefault="00736754" w:rsidP="00736754">
            <w:pPr>
              <w:snapToGrid w:val="0"/>
              <w:spacing w:after="0" w:line="240" w:lineRule="auto"/>
              <w:ind w:right="-228"/>
              <w:rPr>
                <w:rFonts w:ascii="Times New Roman" w:hAnsi="Times New Roman" w:cs="Times New Roman"/>
              </w:rPr>
            </w:pPr>
            <w:r>
              <w:rPr>
                <w:rFonts w:ascii="Times New Roman" w:hAnsi="Times New Roman" w:cs="Times New Roman"/>
              </w:rPr>
              <w:t>«</w:t>
            </w:r>
          </w:p>
        </w:tc>
        <w:tc>
          <w:tcPr>
            <w:tcW w:w="4003" w:type="dxa"/>
            <w:tcBorders>
              <w:top w:val="single" w:sz="4" w:space="0" w:color="000000"/>
              <w:left w:val="single" w:sz="4" w:space="0" w:color="000000"/>
              <w:bottom w:val="single" w:sz="4" w:space="0" w:color="000000"/>
            </w:tcBorders>
            <w:shd w:val="clear" w:color="auto" w:fill="auto"/>
          </w:tcPr>
          <w:p w14:paraId="1785C336" w14:textId="77777777" w:rsidR="00736754" w:rsidRPr="00736754" w:rsidRDefault="00736754" w:rsidP="00736754">
            <w:pPr>
              <w:snapToGrid w:val="0"/>
              <w:spacing w:after="0" w:line="240" w:lineRule="auto"/>
              <w:ind w:right="-123" w:firstLine="284"/>
              <w:jc w:val="center"/>
              <w:rPr>
                <w:rFonts w:ascii="Times New Roman" w:hAnsi="Times New Roman" w:cs="Times New Roman"/>
              </w:rPr>
            </w:pPr>
          </w:p>
          <w:p w14:paraId="019EAC4A" w14:textId="77777777" w:rsidR="00736754" w:rsidRPr="00736754" w:rsidRDefault="00736754" w:rsidP="00736754">
            <w:pPr>
              <w:snapToGrid w:val="0"/>
              <w:spacing w:after="0" w:line="240" w:lineRule="auto"/>
              <w:rPr>
                <w:rFonts w:ascii="Times New Roman" w:hAnsi="Times New Roman" w:cs="Times New Roman"/>
              </w:rPr>
            </w:pPr>
            <w:r w:rsidRPr="00736754">
              <w:rPr>
                <w:rFonts w:ascii="Times New Roman" w:hAnsi="Times New Roman" w:cs="Times New Roman"/>
              </w:rPr>
              <w:t>Найменування товару</w:t>
            </w:r>
          </w:p>
        </w:tc>
        <w:tc>
          <w:tcPr>
            <w:tcW w:w="1134" w:type="dxa"/>
            <w:tcBorders>
              <w:top w:val="single" w:sz="4" w:space="0" w:color="000000"/>
              <w:left w:val="single" w:sz="4" w:space="0" w:color="000000"/>
              <w:bottom w:val="single" w:sz="4" w:space="0" w:color="000000"/>
            </w:tcBorders>
            <w:shd w:val="clear" w:color="auto" w:fill="auto"/>
          </w:tcPr>
          <w:p w14:paraId="3F4432CD" w14:textId="77777777" w:rsidR="00736754" w:rsidRPr="00736754" w:rsidRDefault="00736754" w:rsidP="00736754">
            <w:pPr>
              <w:snapToGrid w:val="0"/>
              <w:spacing w:after="0" w:line="240" w:lineRule="auto"/>
              <w:ind w:right="-138"/>
              <w:rPr>
                <w:rFonts w:ascii="Times New Roman" w:hAnsi="Times New Roman" w:cs="Times New Roman"/>
              </w:rPr>
            </w:pPr>
            <w:r w:rsidRPr="00736754">
              <w:rPr>
                <w:rFonts w:ascii="Times New Roman" w:hAnsi="Times New Roman" w:cs="Times New Roman"/>
              </w:rPr>
              <w:t>Одиниця</w:t>
            </w:r>
            <w:r>
              <w:rPr>
                <w:rFonts w:ascii="Times New Roman" w:hAnsi="Times New Roman" w:cs="Times New Roman"/>
              </w:rPr>
              <w:t xml:space="preserve"> </w:t>
            </w:r>
            <w:r w:rsidRPr="00736754">
              <w:rPr>
                <w:rFonts w:ascii="Times New Roman" w:hAnsi="Times New Roman" w:cs="Times New Roman"/>
              </w:rPr>
              <w:t>виміру</w:t>
            </w:r>
          </w:p>
        </w:tc>
        <w:tc>
          <w:tcPr>
            <w:tcW w:w="1275" w:type="dxa"/>
            <w:tcBorders>
              <w:top w:val="single" w:sz="4" w:space="0" w:color="000000"/>
              <w:left w:val="single" w:sz="4" w:space="0" w:color="000000"/>
              <w:bottom w:val="single" w:sz="4" w:space="0" w:color="000000"/>
            </w:tcBorders>
            <w:shd w:val="clear" w:color="auto" w:fill="auto"/>
          </w:tcPr>
          <w:p w14:paraId="365DCADA" w14:textId="77777777" w:rsidR="00736754" w:rsidRPr="00736754" w:rsidRDefault="00736754" w:rsidP="00736754">
            <w:pPr>
              <w:snapToGrid w:val="0"/>
              <w:spacing w:after="0" w:line="240" w:lineRule="auto"/>
              <w:rPr>
                <w:rFonts w:ascii="Times New Roman" w:hAnsi="Times New Roman" w:cs="Times New Roman"/>
              </w:rPr>
            </w:pPr>
            <w:r w:rsidRPr="00736754">
              <w:rPr>
                <w:rFonts w:ascii="Times New Roman" w:hAnsi="Times New Roman" w:cs="Times New Roman"/>
              </w:rPr>
              <w:t>Кількість, шт.</w:t>
            </w:r>
          </w:p>
        </w:tc>
        <w:tc>
          <w:tcPr>
            <w:tcW w:w="1418" w:type="dxa"/>
            <w:tcBorders>
              <w:top w:val="single" w:sz="4" w:space="0" w:color="000000"/>
              <w:left w:val="single" w:sz="4" w:space="0" w:color="000000"/>
              <w:bottom w:val="single" w:sz="4" w:space="0" w:color="000000"/>
            </w:tcBorders>
            <w:shd w:val="clear" w:color="auto" w:fill="auto"/>
          </w:tcPr>
          <w:p w14:paraId="473BCD1C" w14:textId="77777777" w:rsidR="00736754" w:rsidRPr="00736754" w:rsidRDefault="00736754" w:rsidP="00736754">
            <w:pPr>
              <w:snapToGrid w:val="0"/>
              <w:spacing w:after="0" w:line="240" w:lineRule="auto"/>
              <w:rPr>
                <w:rFonts w:ascii="Times New Roman" w:hAnsi="Times New Roman" w:cs="Times New Roman"/>
              </w:rPr>
            </w:pPr>
            <w:r w:rsidRPr="00736754">
              <w:rPr>
                <w:rFonts w:ascii="Times New Roman" w:hAnsi="Times New Roman" w:cs="Times New Roman"/>
              </w:rPr>
              <w:t>Ціна за одиницю з ПДВ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C3882B0" w14:textId="77777777" w:rsidR="00736754" w:rsidRPr="00736754" w:rsidRDefault="00736754" w:rsidP="00736754">
            <w:pPr>
              <w:snapToGrid w:val="0"/>
              <w:spacing w:after="0" w:line="240" w:lineRule="auto"/>
              <w:rPr>
                <w:rFonts w:ascii="Times New Roman" w:hAnsi="Times New Roman" w:cs="Times New Roman"/>
              </w:rPr>
            </w:pPr>
            <w:r>
              <w:rPr>
                <w:rFonts w:ascii="Times New Roman" w:hAnsi="Times New Roman" w:cs="Times New Roman"/>
              </w:rPr>
              <w:t xml:space="preserve">Сума  з </w:t>
            </w:r>
            <w:r w:rsidRPr="00736754">
              <w:rPr>
                <w:rFonts w:ascii="Times New Roman" w:hAnsi="Times New Roman" w:cs="Times New Roman"/>
              </w:rPr>
              <w:t>ПДВ</w:t>
            </w:r>
          </w:p>
        </w:tc>
      </w:tr>
      <w:tr w:rsidR="00736754" w:rsidRPr="00736754" w14:paraId="0B104503" w14:textId="77777777" w:rsidTr="00736754">
        <w:trPr>
          <w:trHeight w:val="210"/>
        </w:trPr>
        <w:tc>
          <w:tcPr>
            <w:tcW w:w="392" w:type="dxa"/>
            <w:tcBorders>
              <w:top w:val="single" w:sz="4" w:space="0" w:color="000000"/>
              <w:left w:val="single" w:sz="4" w:space="0" w:color="000000"/>
              <w:bottom w:val="single" w:sz="4" w:space="0" w:color="000000"/>
            </w:tcBorders>
            <w:shd w:val="clear" w:color="auto" w:fill="auto"/>
          </w:tcPr>
          <w:p w14:paraId="6A1E609E" w14:textId="77777777" w:rsidR="00736754" w:rsidRPr="00736754" w:rsidRDefault="00736754" w:rsidP="00736754">
            <w:pPr>
              <w:snapToGrid w:val="0"/>
              <w:spacing w:after="0" w:line="240" w:lineRule="auto"/>
              <w:jc w:val="both"/>
              <w:rPr>
                <w:rFonts w:ascii="Times New Roman" w:hAnsi="Times New Roman" w:cs="Times New Roman"/>
              </w:rPr>
            </w:pPr>
          </w:p>
        </w:tc>
        <w:tc>
          <w:tcPr>
            <w:tcW w:w="4003" w:type="dxa"/>
            <w:tcBorders>
              <w:top w:val="single" w:sz="4" w:space="0" w:color="000000"/>
              <w:left w:val="single" w:sz="4" w:space="0" w:color="000000"/>
              <w:bottom w:val="single" w:sz="4" w:space="0" w:color="000000"/>
            </w:tcBorders>
            <w:shd w:val="clear" w:color="auto" w:fill="auto"/>
          </w:tcPr>
          <w:p w14:paraId="2A6D7686" w14:textId="77777777" w:rsidR="00736754" w:rsidRPr="00736754" w:rsidRDefault="00736754" w:rsidP="00736754">
            <w:pPr>
              <w:snapToGrid w:val="0"/>
              <w:spacing w:after="0" w:line="240" w:lineRule="auto"/>
              <w:ind w:firstLine="284"/>
              <w:jc w:val="both"/>
              <w:rPr>
                <w:rFonts w:ascii="Times New Roman" w:hAnsi="Times New Roman" w:cs="Times New Roman"/>
              </w:rPr>
            </w:pPr>
          </w:p>
          <w:p w14:paraId="4468C673" w14:textId="77777777" w:rsidR="00736754" w:rsidRPr="00736754" w:rsidRDefault="00736754" w:rsidP="00736754">
            <w:pPr>
              <w:snapToGrid w:val="0"/>
              <w:spacing w:after="0" w:line="240" w:lineRule="auto"/>
              <w:ind w:firstLine="284"/>
              <w:jc w:val="both"/>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auto"/>
          </w:tcPr>
          <w:p w14:paraId="02920678" w14:textId="77777777" w:rsidR="00736754" w:rsidRPr="00736754" w:rsidRDefault="00736754" w:rsidP="00736754">
            <w:pPr>
              <w:snapToGrid w:val="0"/>
              <w:spacing w:after="0" w:line="240" w:lineRule="auto"/>
              <w:ind w:firstLine="284"/>
              <w:jc w:val="both"/>
              <w:rPr>
                <w:rFonts w:ascii="Times New Roman" w:hAnsi="Times New Roman" w:cs="Times New Roman"/>
              </w:rPr>
            </w:pPr>
          </w:p>
        </w:tc>
        <w:tc>
          <w:tcPr>
            <w:tcW w:w="1275" w:type="dxa"/>
            <w:tcBorders>
              <w:top w:val="single" w:sz="4" w:space="0" w:color="000000"/>
              <w:left w:val="single" w:sz="4" w:space="0" w:color="000000"/>
              <w:bottom w:val="single" w:sz="4" w:space="0" w:color="000000"/>
            </w:tcBorders>
            <w:shd w:val="clear" w:color="auto" w:fill="auto"/>
          </w:tcPr>
          <w:p w14:paraId="370ED128" w14:textId="77777777" w:rsidR="00736754" w:rsidRPr="00736754" w:rsidRDefault="00736754" w:rsidP="00736754">
            <w:pPr>
              <w:snapToGrid w:val="0"/>
              <w:spacing w:after="0" w:line="240" w:lineRule="auto"/>
              <w:ind w:firstLine="284"/>
              <w:jc w:val="both"/>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auto"/>
          </w:tcPr>
          <w:p w14:paraId="4E7AC1C7" w14:textId="77777777" w:rsidR="00736754" w:rsidRPr="00736754" w:rsidRDefault="00736754" w:rsidP="00736754">
            <w:pPr>
              <w:snapToGrid w:val="0"/>
              <w:spacing w:after="0" w:line="240" w:lineRule="auto"/>
              <w:ind w:firstLine="284"/>
              <w:jc w:val="both"/>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668BC65" w14:textId="77777777" w:rsidR="00736754" w:rsidRPr="00736754" w:rsidRDefault="00736754" w:rsidP="00736754">
            <w:pPr>
              <w:snapToGrid w:val="0"/>
              <w:spacing w:after="0" w:line="240" w:lineRule="auto"/>
              <w:ind w:firstLine="284"/>
              <w:jc w:val="both"/>
              <w:rPr>
                <w:rFonts w:ascii="Times New Roman" w:hAnsi="Times New Roman" w:cs="Times New Roman"/>
              </w:rPr>
            </w:pPr>
          </w:p>
        </w:tc>
      </w:tr>
      <w:tr w:rsidR="00736754" w:rsidRPr="00736754" w14:paraId="0CC7592E" w14:textId="77777777" w:rsidTr="00736754">
        <w:trPr>
          <w:trHeight w:val="420"/>
        </w:trPr>
        <w:tc>
          <w:tcPr>
            <w:tcW w:w="392" w:type="dxa"/>
            <w:tcBorders>
              <w:left w:val="single" w:sz="4" w:space="0" w:color="000000"/>
              <w:bottom w:val="single" w:sz="4" w:space="0" w:color="000000"/>
            </w:tcBorders>
            <w:shd w:val="clear" w:color="auto" w:fill="auto"/>
          </w:tcPr>
          <w:p w14:paraId="0A344129" w14:textId="77777777" w:rsidR="00736754" w:rsidRPr="00736754" w:rsidRDefault="00736754" w:rsidP="00736754">
            <w:pPr>
              <w:snapToGrid w:val="0"/>
              <w:spacing w:after="0" w:line="240" w:lineRule="auto"/>
              <w:jc w:val="both"/>
              <w:rPr>
                <w:rFonts w:ascii="Times New Roman" w:hAnsi="Times New Roman" w:cs="Times New Roman"/>
              </w:rPr>
            </w:pPr>
          </w:p>
        </w:tc>
        <w:tc>
          <w:tcPr>
            <w:tcW w:w="4003" w:type="dxa"/>
            <w:tcBorders>
              <w:left w:val="single" w:sz="4" w:space="0" w:color="000000"/>
              <w:bottom w:val="single" w:sz="4" w:space="0" w:color="000000"/>
            </w:tcBorders>
            <w:shd w:val="clear" w:color="auto" w:fill="auto"/>
          </w:tcPr>
          <w:p w14:paraId="11B476CC" w14:textId="77777777" w:rsidR="00736754" w:rsidRPr="00736754" w:rsidRDefault="00736754" w:rsidP="00736754">
            <w:pPr>
              <w:snapToGrid w:val="0"/>
              <w:spacing w:after="0" w:line="240" w:lineRule="auto"/>
              <w:ind w:firstLine="284"/>
              <w:jc w:val="both"/>
              <w:rPr>
                <w:rFonts w:ascii="Times New Roman" w:hAnsi="Times New Roman" w:cs="Times New Roman"/>
              </w:rPr>
            </w:pPr>
          </w:p>
        </w:tc>
        <w:tc>
          <w:tcPr>
            <w:tcW w:w="1134" w:type="dxa"/>
            <w:tcBorders>
              <w:left w:val="single" w:sz="4" w:space="0" w:color="000000"/>
              <w:bottom w:val="single" w:sz="4" w:space="0" w:color="000000"/>
            </w:tcBorders>
            <w:shd w:val="clear" w:color="auto" w:fill="auto"/>
          </w:tcPr>
          <w:p w14:paraId="533E2CBA" w14:textId="77777777" w:rsidR="00736754" w:rsidRPr="00736754" w:rsidRDefault="00736754" w:rsidP="00736754">
            <w:pPr>
              <w:snapToGrid w:val="0"/>
              <w:spacing w:after="0" w:line="240" w:lineRule="auto"/>
              <w:ind w:firstLine="284"/>
              <w:jc w:val="both"/>
              <w:rPr>
                <w:rFonts w:ascii="Times New Roman" w:hAnsi="Times New Roman" w:cs="Times New Roman"/>
              </w:rPr>
            </w:pPr>
          </w:p>
        </w:tc>
        <w:tc>
          <w:tcPr>
            <w:tcW w:w="1275" w:type="dxa"/>
            <w:tcBorders>
              <w:left w:val="single" w:sz="4" w:space="0" w:color="000000"/>
              <w:bottom w:val="single" w:sz="4" w:space="0" w:color="000000"/>
            </w:tcBorders>
            <w:shd w:val="clear" w:color="auto" w:fill="auto"/>
          </w:tcPr>
          <w:p w14:paraId="1346B364" w14:textId="77777777" w:rsidR="00736754" w:rsidRPr="00736754" w:rsidRDefault="00736754" w:rsidP="00736754">
            <w:pPr>
              <w:snapToGrid w:val="0"/>
              <w:spacing w:after="0" w:line="240" w:lineRule="auto"/>
              <w:ind w:firstLine="284"/>
              <w:jc w:val="both"/>
              <w:rPr>
                <w:rFonts w:ascii="Times New Roman" w:hAnsi="Times New Roman" w:cs="Times New Roman"/>
              </w:rPr>
            </w:pPr>
          </w:p>
        </w:tc>
        <w:tc>
          <w:tcPr>
            <w:tcW w:w="1418" w:type="dxa"/>
            <w:tcBorders>
              <w:left w:val="single" w:sz="4" w:space="0" w:color="000000"/>
              <w:bottom w:val="single" w:sz="4" w:space="0" w:color="000000"/>
            </w:tcBorders>
            <w:shd w:val="clear" w:color="auto" w:fill="auto"/>
          </w:tcPr>
          <w:p w14:paraId="1A5CB250" w14:textId="77777777" w:rsidR="00736754" w:rsidRPr="00736754" w:rsidRDefault="00736754" w:rsidP="00736754">
            <w:pPr>
              <w:snapToGrid w:val="0"/>
              <w:spacing w:after="0" w:line="240" w:lineRule="auto"/>
              <w:ind w:firstLine="284"/>
              <w:jc w:val="both"/>
              <w:rPr>
                <w:rFonts w:ascii="Times New Roman" w:hAnsi="Times New Roman" w:cs="Times New Roman"/>
              </w:rPr>
            </w:pPr>
          </w:p>
        </w:tc>
        <w:tc>
          <w:tcPr>
            <w:tcW w:w="1417" w:type="dxa"/>
            <w:tcBorders>
              <w:left w:val="single" w:sz="4" w:space="0" w:color="000000"/>
              <w:bottom w:val="single" w:sz="4" w:space="0" w:color="000000"/>
              <w:right w:val="single" w:sz="4" w:space="0" w:color="000000"/>
            </w:tcBorders>
            <w:shd w:val="clear" w:color="auto" w:fill="auto"/>
          </w:tcPr>
          <w:p w14:paraId="71315644" w14:textId="77777777" w:rsidR="00736754" w:rsidRPr="00736754" w:rsidRDefault="00736754" w:rsidP="00736754">
            <w:pPr>
              <w:snapToGrid w:val="0"/>
              <w:spacing w:after="0" w:line="240" w:lineRule="auto"/>
              <w:ind w:firstLine="284"/>
              <w:jc w:val="both"/>
              <w:rPr>
                <w:rFonts w:ascii="Times New Roman" w:hAnsi="Times New Roman" w:cs="Times New Roman"/>
              </w:rPr>
            </w:pPr>
          </w:p>
        </w:tc>
      </w:tr>
      <w:tr w:rsidR="00736754" w:rsidRPr="00736754" w14:paraId="1C2A5720" w14:textId="77777777" w:rsidTr="00736754">
        <w:trPr>
          <w:trHeight w:val="268"/>
        </w:trPr>
        <w:tc>
          <w:tcPr>
            <w:tcW w:w="392" w:type="dxa"/>
            <w:tcBorders>
              <w:left w:val="single" w:sz="4" w:space="0" w:color="000000"/>
              <w:bottom w:val="single" w:sz="4" w:space="0" w:color="000000"/>
            </w:tcBorders>
            <w:shd w:val="clear" w:color="auto" w:fill="auto"/>
          </w:tcPr>
          <w:p w14:paraId="56B4F188" w14:textId="77777777" w:rsidR="00736754" w:rsidRPr="00736754" w:rsidRDefault="00736754" w:rsidP="00736754">
            <w:pPr>
              <w:snapToGrid w:val="0"/>
              <w:spacing w:after="0" w:line="240" w:lineRule="auto"/>
              <w:ind w:firstLine="284"/>
              <w:jc w:val="both"/>
              <w:rPr>
                <w:rFonts w:ascii="Times New Roman" w:hAnsi="Times New Roman" w:cs="Times New Roman"/>
              </w:rPr>
            </w:pPr>
          </w:p>
          <w:p w14:paraId="76A2D49B" w14:textId="77777777" w:rsidR="00736754" w:rsidRPr="00736754" w:rsidRDefault="00736754" w:rsidP="00736754">
            <w:pPr>
              <w:snapToGrid w:val="0"/>
              <w:spacing w:after="0" w:line="240" w:lineRule="auto"/>
              <w:ind w:firstLine="284"/>
              <w:jc w:val="both"/>
              <w:rPr>
                <w:rFonts w:ascii="Times New Roman" w:hAnsi="Times New Roman" w:cs="Times New Roman"/>
              </w:rPr>
            </w:pPr>
          </w:p>
        </w:tc>
        <w:tc>
          <w:tcPr>
            <w:tcW w:w="4003" w:type="dxa"/>
            <w:tcBorders>
              <w:left w:val="single" w:sz="4" w:space="0" w:color="000000"/>
              <w:bottom w:val="single" w:sz="4" w:space="0" w:color="000000"/>
            </w:tcBorders>
            <w:shd w:val="clear" w:color="auto" w:fill="auto"/>
          </w:tcPr>
          <w:p w14:paraId="5FC33538" w14:textId="77777777" w:rsidR="00736754" w:rsidRPr="00736754" w:rsidRDefault="00736754" w:rsidP="00736754">
            <w:pPr>
              <w:snapToGrid w:val="0"/>
              <w:spacing w:after="0" w:line="240" w:lineRule="auto"/>
              <w:ind w:firstLine="284"/>
              <w:jc w:val="both"/>
              <w:rPr>
                <w:rFonts w:ascii="Times New Roman" w:hAnsi="Times New Roman" w:cs="Times New Roman"/>
              </w:rPr>
            </w:pPr>
          </w:p>
        </w:tc>
        <w:tc>
          <w:tcPr>
            <w:tcW w:w="1134" w:type="dxa"/>
            <w:tcBorders>
              <w:left w:val="single" w:sz="4" w:space="0" w:color="000000"/>
              <w:bottom w:val="single" w:sz="4" w:space="0" w:color="000000"/>
            </w:tcBorders>
            <w:shd w:val="clear" w:color="auto" w:fill="auto"/>
          </w:tcPr>
          <w:p w14:paraId="5EDD895F" w14:textId="77777777" w:rsidR="00736754" w:rsidRPr="00736754" w:rsidRDefault="00736754" w:rsidP="00736754">
            <w:pPr>
              <w:snapToGrid w:val="0"/>
              <w:spacing w:after="0" w:line="240" w:lineRule="auto"/>
              <w:ind w:firstLine="284"/>
              <w:jc w:val="both"/>
              <w:rPr>
                <w:rFonts w:ascii="Times New Roman" w:hAnsi="Times New Roman" w:cs="Times New Roman"/>
              </w:rPr>
            </w:pPr>
          </w:p>
        </w:tc>
        <w:tc>
          <w:tcPr>
            <w:tcW w:w="1275" w:type="dxa"/>
            <w:tcBorders>
              <w:left w:val="single" w:sz="4" w:space="0" w:color="000000"/>
              <w:bottom w:val="single" w:sz="4" w:space="0" w:color="000000"/>
            </w:tcBorders>
            <w:shd w:val="clear" w:color="auto" w:fill="auto"/>
          </w:tcPr>
          <w:p w14:paraId="73EBEE28" w14:textId="77777777" w:rsidR="00736754" w:rsidRPr="00736754" w:rsidRDefault="00736754" w:rsidP="00736754">
            <w:pPr>
              <w:snapToGrid w:val="0"/>
              <w:spacing w:after="0" w:line="240" w:lineRule="auto"/>
              <w:ind w:firstLine="284"/>
              <w:jc w:val="both"/>
              <w:rPr>
                <w:rFonts w:ascii="Times New Roman" w:hAnsi="Times New Roman" w:cs="Times New Roman"/>
              </w:rPr>
            </w:pPr>
          </w:p>
        </w:tc>
        <w:tc>
          <w:tcPr>
            <w:tcW w:w="1418" w:type="dxa"/>
            <w:tcBorders>
              <w:left w:val="single" w:sz="4" w:space="0" w:color="000000"/>
              <w:bottom w:val="single" w:sz="4" w:space="0" w:color="000000"/>
            </w:tcBorders>
            <w:shd w:val="clear" w:color="auto" w:fill="auto"/>
          </w:tcPr>
          <w:p w14:paraId="3D1C5CE8" w14:textId="77777777" w:rsidR="00736754" w:rsidRPr="00736754" w:rsidRDefault="00736754" w:rsidP="00736754">
            <w:pPr>
              <w:snapToGrid w:val="0"/>
              <w:spacing w:after="0" w:line="240" w:lineRule="auto"/>
              <w:ind w:firstLine="284"/>
              <w:jc w:val="both"/>
              <w:rPr>
                <w:rFonts w:ascii="Times New Roman" w:hAnsi="Times New Roman" w:cs="Times New Roman"/>
              </w:rPr>
            </w:pPr>
          </w:p>
        </w:tc>
        <w:tc>
          <w:tcPr>
            <w:tcW w:w="1417" w:type="dxa"/>
            <w:tcBorders>
              <w:left w:val="single" w:sz="4" w:space="0" w:color="000000"/>
              <w:bottom w:val="single" w:sz="4" w:space="0" w:color="000000"/>
              <w:right w:val="single" w:sz="4" w:space="0" w:color="000000"/>
            </w:tcBorders>
            <w:shd w:val="clear" w:color="auto" w:fill="auto"/>
          </w:tcPr>
          <w:p w14:paraId="04250B2C" w14:textId="77777777" w:rsidR="00736754" w:rsidRPr="00736754" w:rsidRDefault="00736754" w:rsidP="00736754">
            <w:pPr>
              <w:snapToGrid w:val="0"/>
              <w:spacing w:after="0" w:line="240" w:lineRule="auto"/>
              <w:ind w:firstLine="284"/>
              <w:jc w:val="both"/>
              <w:rPr>
                <w:rFonts w:ascii="Times New Roman" w:hAnsi="Times New Roman" w:cs="Times New Roman"/>
              </w:rPr>
            </w:pPr>
          </w:p>
        </w:tc>
      </w:tr>
      <w:tr w:rsidR="00736754" w:rsidRPr="00736754" w14:paraId="01CFD22D" w14:textId="77777777" w:rsidTr="0088411A">
        <w:tc>
          <w:tcPr>
            <w:tcW w:w="8222" w:type="dxa"/>
            <w:gridSpan w:val="5"/>
            <w:tcBorders>
              <w:left w:val="single" w:sz="4" w:space="0" w:color="000000"/>
              <w:bottom w:val="single" w:sz="4" w:space="0" w:color="000000"/>
            </w:tcBorders>
            <w:shd w:val="clear" w:color="auto" w:fill="auto"/>
          </w:tcPr>
          <w:p w14:paraId="1F5D2CAF" w14:textId="77777777" w:rsidR="00736754" w:rsidRPr="00736754" w:rsidRDefault="00736754" w:rsidP="00736754">
            <w:pPr>
              <w:snapToGrid w:val="0"/>
              <w:spacing w:after="0" w:line="240" w:lineRule="auto"/>
              <w:ind w:firstLine="284"/>
              <w:jc w:val="both"/>
              <w:rPr>
                <w:rFonts w:ascii="Times New Roman" w:hAnsi="Times New Roman" w:cs="Times New Roman"/>
                <w:b/>
                <w:bCs/>
              </w:rPr>
            </w:pPr>
            <w:r w:rsidRPr="00736754">
              <w:rPr>
                <w:rFonts w:ascii="Times New Roman" w:hAnsi="Times New Roman" w:cs="Times New Roman"/>
              </w:rPr>
              <w:t xml:space="preserve">Всього з ПДВ (грн.) : </w:t>
            </w:r>
          </w:p>
        </w:tc>
        <w:tc>
          <w:tcPr>
            <w:tcW w:w="1417" w:type="dxa"/>
            <w:tcBorders>
              <w:left w:val="single" w:sz="4" w:space="0" w:color="000000"/>
              <w:bottom w:val="single" w:sz="4" w:space="0" w:color="000000"/>
              <w:right w:val="single" w:sz="4" w:space="0" w:color="000000"/>
            </w:tcBorders>
            <w:shd w:val="clear" w:color="auto" w:fill="auto"/>
          </w:tcPr>
          <w:p w14:paraId="5488090B" w14:textId="77777777" w:rsidR="00736754" w:rsidRPr="00736754" w:rsidRDefault="00736754" w:rsidP="00736754">
            <w:pPr>
              <w:snapToGrid w:val="0"/>
              <w:spacing w:after="0" w:line="240" w:lineRule="auto"/>
              <w:ind w:firstLine="284"/>
              <w:jc w:val="both"/>
              <w:rPr>
                <w:rFonts w:ascii="Times New Roman" w:hAnsi="Times New Roman" w:cs="Times New Roman"/>
                <w:b/>
                <w:bCs/>
              </w:rPr>
            </w:pPr>
          </w:p>
        </w:tc>
      </w:tr>
    </w:tbl>
    <w:p w14:paraId="1CBEC066" w14:textId="77777777" w:rsidR="00736754" w:rsidRPr="00736754" w:rsidRDefault="00736754" w:rsidP="00736754">
      <w:pPr>
        <w:pStyle w:val="21"/>
        <w:ind w:left="0" w:firstLine="284"/>
        <w:jc w:val="center"/>
      </w:pPr>
    </w:p>
    <w:p w14:paraId="5CE7B770" w14:textId="77777777" w:rsidR="00736754" w:rsidRPr="00736754" w:rsidRDefault="00736754" w:rsidP="00736754">
      <w:pPr>
        <w:pStyle w:val="21"/>
        <w:ind w:left="0" w:firstLine="284"/>
        <w:jc w:val="center"/>
      </w:pPr>
    </w:p>
    <w:p w14:paraId="40751EE0" w14:textId="77777777" w:rsidR="00736754" w:rsidRPr="00736754" w:rsidRDefault="00736754" w:rsidP="00736754">
      <w:pPr>
        <w:tabs>
          <w:tab w:val="left" w:pos="0"/>
          <w:tab w:val="center" w:pos="4153"/>
          <w:tab w:val="right" w:pos="8306"/>
        </w:tabs>
        <w:spacing w:after="0" w:line="240" w:lineRule="auto"/>
        <w:ind w:firstLine="284"/>
        <w:jc w:val="both"/>
        <w:rPr>
          <w:rFonts w:ascii="Times New Roman" w:hAnsi="Times New Roman" w:cs="Times New Roman"/>
        </w:rPr>
      </w:pPr>
      <w:r w:rsidRPr="00736754">
        <w:rPr>
          <w:rFonts w:ascii="Times New Roman" w:hAnsi="Times New Roman" w:cs="Times New Roman"/>
        </w:rPr>
        <w:t>*ПДВ зазначається лише тими учасниками, які є платниками ПДВ.</w:t>
      </w:r>
    </w:p>
    <w:p w14:paraId="682E5363" w14:textId="77777777" w:rsidR="00736754" w:rsidRPr="00736754" w:rsidRDefault="00736754" w:rsidP="00736754">
      <w:pPr>
        <w:pStyle w:val="21"/>
        <w:ind w:left="0" w:firstLine="284"/>
        <w:jc w:val="center"/>
      </w:pPr>
    </w:p>
    <w:p w14:paraId="5441D8E7" w14:textId="77777777" w:rsidR="00736754" w:rsidRPr="00736754" w:rsidRDefault="00736754" w:rsidP="00736754">
      <w:pPr>
        <w:pStyle w:val="21"/>
        <w:ind w:left="0"/>
      </w:pPr>
    </w:p>
    <w:p w14:paraId="7D2AEAE2" w14:textId="77777777" w:rsidR="00736754" w:rsidRPr="00736754" w:rsidRDefault="00736754" w:rsidP="00736754">
      <w:pPr>
        <w:pStyle w:val="21"/>
        <w:ind w:left="0" w:firstLine="284"/>
        <w:jc w:val="center"/>
        <w:rPr>
          <w:lang w:val="ru-RU"/>
        </w:rPr>
      </w:pPr>
      <w:r w:rsidRPr="00736754">
        <w:rPr>
          <w:lang w:val="ru-RU"/>
        </w:rPr>
        <w:t xml:space="preserve"> </w:t>
      </w:r>
    </w:p>
    <w:tbl>
      <w:tblPr>
        <w:tblW w:w="10155" w:type="dxa"/>
        <w:tblInd w:w="174" w:type="dxa"/>
        <w:tblLook w:val="0000" w:firstRow="0" w:lastRow="0" w:firstColumn="0" w:lastColumn="0" w:noHBand="0" w:noVBand="0"/>
      </w:tblPr>
      <w:tblGrid>
        <w:gridCol w:w="11371"/>
        <w:gridCol w:w="222"/>
      </w:tblGrid>
      <w:tr w:rsidR="00736754" w:rsidRPr="00736754" w14:paraId="534EBF01" w14:textId="77777777" w:rsidTr="0088411A">
        <w:trPr>
          <w:trHeight w:val="1965"/>
        </w:trPr>
        <w:tc>
          <w:tcPr>
            <w:tcW w:w="5055" w:type="dxa"/>
          </w:tcPr>
          <w:tbl>
            <w:tblPr>
              <w:tblW w:w="11155" w:type="dxa"/>
              <w:jc w:val="center"/>
              <w:tblCellSpacing w:w="15" w:type="dxa"/>
              <w:tblLook w:val="00A0" w:firstRow="1" w:lastRow="0" w:firstColumn="1" w:lastColumn="0" w:noHBand="0" w:noVBand="0"/>
            </w:tblPr>
            <w:tblGrid>
              <w:gridCol w:w="5558"/>
              <w:gridCol w:w="5597"/>
            </w:tblGrid>
            <w:tr w:rsidR="00D63B67" w:rsidRPr="00736754" w14:paraId="796DB34A" w14:textId="77777777" w:rsidTr="00291137">
              <w:trPr>
                <w:trHeight w:val="3506"/>
                <w:tblCellSpacing w:w="15" w:type="dxa"/>
                <w:jc w:val="center"/>
              </w:trPr>
              <w:tc>
                <w:tcPr>
                  <w:tcW w:w="2471" w:type="pct"/>
                  <w:shd w:val="clear" w:color="auto" w:fill="auto"/>
                  <w:tcMar>
                    <w:top w:w="15" w:type="dxa"/>
                    <w:left w:w="15" w:type="dxa"/>
                    <w:bottom w:w="15" w:type="dxa"/>
                    <w:right w:w="15" w:type="dxa"/>
                  </w:tcMar>
                </w:tcPr>
                <w:p w14:paraId="568CF25A" w14:textId="77777777" w:rsidR="00D63B67" w:rsidRPr="00736754" w:rsidRDefault="00D63B67" w:rsidP="00D63B67">
                  <w:pPr>
                    <w:spacing w:after="0" w:line="240" w:lineRule="auto"/>
                    <w:ind w:firstLine="284"/>
                    <w:jc w:val="center"/>
                    <w:rPr>
                      <w:rFonts w:ascii="Times New Roman" w:eastAsia="Times New Roman" w:hAnsi="Times New Roman" w:cs="Times New Roman"/>
                      <w:b/>
                    </w:rPr>
                  </w:pPr>
                </w:p>
                <w:p w14:paraId="783A3DD5" w14:textId="77777777" w:rsidR="00D63B67" w:rsidRPr="00736754" w:rsidRDefault="00D63B67" w:rsidP="00D63B67">
                  <w:pPr>
                    <w:spacing w:after="0" w:line="240" w:lineRule="auto"/>
                    <w:ind w:firstLine="284"/>
                    <w:rPr>
                      <w:rFonts w:ascii="Times New Roman" w:eastAsia="Times New Roman" w:hAnsi="Times New Roman" w:cs="Times New Roman"/>
                      <w:b/>
                    </w:rPr>
                  </w:pPr>
                  <w:r w:rsidRPr="00736754">
                    <w:rPr>
                      <w:rFonts w:ascii="Times New Roman" w:eastAsia="Times New Roman" w:hAnsi="Times New Roman" w:cs="Times New Roman"/>
                      <w:b/>
                    </w:rPr>
                    <w:t xml:space="preserve">Комунальне підприємство </w:t>
                  </w:r>
                </w:p>
                <w:p w14:paraId="6D631E18" w14:textId="77777777" w:rsidR="00D63B67" w:rsidRDefault="00D63B67" w:rsidP="00D63B67">
                  <w:pPr>
                    <w:spacing w:after="0" w:line="240" w:lineRule="auto"/>
                    <w:ind w:firstLine="284"/>
                    <w:rPr>
                      <w:rFonts w:ascii="Times New Roman" w:eastAsia="Times New Roman" w:hAnsi="Times New Roman" w:cs="Times New Roman"/>
                      <w:b/>
                    </w:rPr>
                  </w:pPr>
                  <w:r>
                    <w:rPr>
                      <w:rFonts w:ascii="Times New Roman" w:eastAsia="Times New Roman" w:hAnsi="Times New Roman" w:cs="Times New Roman"/>
                      <w:b/>
                    </w:rPr>
                    <w:t>«Кролевецька лікарня</w:t>
                  </w:r>
                  <w:r w:rsidRPr="00736754">
                    <w:rPr>
                      <w:rFonts w:ascii="Times New Roman" w:eastAsia="Times New Roman" w:hAnsi="Times New Roman" w:cs="Times New Roman"/>
                      <w:b/>
                    </w:rPr>
                    <w:t>»</w:t>
                  </w:r>
                  <w:r>
                    <w:rPr>
                      <w:rFonts w:ascii="Times New Roman" w:eastAsia="Times New Roman" w:hAnsi="Times New Roman" w:cs="Times New Roman"/>
                      <w:b/>
                    </w:rPr>
                    <w:t xml:space="preserve"> Кролевецької </w:t>
                  </w:r>
                </w:p>
                <w:p w14:paraId="0E867988" w14:textId="77777777" w:rsidR="00D63B67" w:rsidRPr="00736754" w:rsidRDefault="00D63B67" w:rsidP="00D63B67">
                  <w:pPr>
                    <w:spacing w:after="0" w:line="240" w:lineRule="auto"/>
                    <w:ind w:firstLine="284"/>
                    <w:rPr>
                      <w:rFonts w:ascii="Times New Roman" w:eastAsia="Times New Roman" w:hAnsi="Times New Roman" w:cs="Times New Roman"/>
                      <w:b/>
                    </w:rPr>
                  </w:pPr>
                  <w:r>
                    <w:rPr>
                      <w:rFonts w:ascii="Times New Roman" w:eastAsia="Times New Roman" w:hAnsi="Times New Roman" w:cs="Times New Roman"/>
                      <w:b/>
                    </w:rPr>
                    <w:t>Міської ради</w:t>
                  </w:r>
                </w:p>
                <w:p w14:paraId="57F0FECB" w14:textId="77777777" w:rsidR="00D63B67" w:rsidRPr="00736754" w:rsidRDefault="00D63B67" w:rsidP="00D63B67">
                  <w:pPr>
                    <w:spacing w:after="0" w:line="240" w:lineRule="auto"/>
                    <w:ind w:firstLine="284"/>
                    <w:jc w:val="center"/>
                    <w:rPr>
                      <w:rFonts w:ascii="Times New Roman" w:eastAsia="Times New Roman" w:hAnsi="Times New Roman" w:cs="Times New Roman"/>
                      <w:b/>
                    </w:rPr>
                  </w:pPr>
                </w:p>
                <w:p w14:paraId="536B87EA" w14:textId="77777777" w:rsidR="00D63B67" w:rsidRPr="00736754" w:rsidRDefault="00D63B67" w:rsidP="00D63B67">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t>41300, м.Кролевець, бул. Шевченка,57</w:t>
                  </w:r>
                </w:p>
                <w:p w14:paraId="5F49F180" w14:textId="77777777" w:rsidR="00D63B67" w:rsidRPr="00736754" w:rsidRDefault="00D63B67" w:rsidP="00D63B67">
                  <w:pPr>
                    <w:spacing w:after="0" w:line="240" w:lineRule="auto"/>
                    <w:ind w:firstLine="284"/>
                    <w:rPr>
                      <w:rFonts w:ascii="Times New Roman" w:eastAsia="Times New Roman" w:hAnsi="Times New Roman" w:cs="Times New Roman"/>
                    </w:rPr>
                  </w:pPr>
                  <w:r w:rsidRPr="00736754">
                    <w:rPr>
                      <w:rFonts w:ascii="Times New Roman" w:eastAsia="Times New Roman" w:hAnsi="Times New Roman" w:cs="Times New Roman"/>
                      <w:lang w:val="en-US"/>
                    </w:rPr>
                    <w:t>UA</w:t>
                  </w:r>
                  <w:r w:rsidRPr="00736754">
                    <w:rPr>
                      <w:rFonts w:ascii="Times New Roman" w:eastAsia="Times New Roman" w:hAnsi="Times New Roman" w:cs="Times New Roman"/>
                    </w:rPr>
                    <w:t xml:space="preserve"> </w:t>
                  </w:r>
                  <w:r>
                    <w:rPr>
                      <w:rFonts w:ascii="Times New Roman" w:eastAsia="Times New Roman" w:hAnsi="Times New Roman" w:cs="Times New Roman"/>
                    </w:rPr>
                    <w:t>453375460000026005055039979</w:t>
                  </w:r>
                </w:p>
                <w:p w14:paraId="32C29F02" w14:textId="77777777" w:rsidR="00D63B67" w:rsidRPr="00736754" w:rsidRDefault="00D63B67" w:rsidP="00D63B67">
                  <w:pPr>
                    <w:spacing w:after="0" w:line="240" w:lineRule="auto"/>
                    <w:ind w:firstLine="284"/>
                    <w:rPr>
                      <w:rFonts w:ascii="Times New Roman" w:eastAsia="Times New Roman" w:hAnsi="Times New Roman" w:cs="Times New Roman"/>
                    </w:rPr>
                  </w:pPr>
                  <w:r w:rsidRPr="00736754">
                    <w:rPr>
                      <w:rFonts w:ascii="Times New Roman" w:eastAsia="Times New Roman" w:hAnsi="Times New Roman" w:cs="Times New Roman"/>
                    </w:rPr>
                    <w:t xml:space="preserve">в </w:t>
                  </w:r>
                  <w:r>
                    <w:rPr>
                      <w:rFonts w:ascii="Times New Roman" w:eastAsia="Times New Roman" w:hAnsi="Times New Roman" w:cs="Times New Roman"/>
                    </w:rPr>
                    <w:t xml:space="preserve"> АТ КБ «ПриватБанк»</w:t>
                  </w:r>
                </w:p>
                <w:p w14:paraId="6F5ACB97" w14:textId="77777777" w:rsidR="00D63B67" w:rsidRPr="00736754" w:rsidRDefault="00D63B67" w:rsidP="00D63B67">
                  <w:pPr>
                    <w:spacing w:after="0" w:line="240" w:lineRule="auto"/>
                    <w:ind w:firstLine="284"/>
                    <w:rPr>
                      <w:rFonts w:ascii="Times New Roman" w:eastAsia="Times New Roman" w:hAnsi="Times New Roman" w:cs="Times New Roman"/>
                    </w:rPr>
                  </w:pPr>
                  <w:r w:rsidRPr="00736754">
                    <w:rPr>
                      <w:rFonts w:ascii="Times New Roman" w:eastAsia="Times New Roman" w:hAnsi="Times New Roman" w:cs="Times New Roman"/>
                    </w:rPr>
                    <w:t xml:space="preserve">ЄДРПОУ: </w:t>
                  </w:r>
                  <w:r>
                    <w:rPr>
                      <w:rFonts w:ascii="Times New Roman" w:eastAsia="Times New Roman" w:hAnsi="Times New Roman" w:cs="Times New Roman"/>
                    </w:rPr>
                    <w:t>02007549</w:t>
                  </w:r>
                </w:p>
                <w:p w14:paraId="09416515" w14:textId="77777777" w:rsidR="00D63B67" w:rsidRPr="00736754" w:rsidRDefault="00D63B67" w:rsidP="00D63B67">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t>ІПН 020075418076</w:t>
                  </w:r>
                </w:p>
                <w:p w14:paraId="2CCF889C" w14:textId="77777777" w:rsidR="00D63B67" w:rsidRPr="00736754" w:rsidRDefault="00D63B67" w:rsidP="00D63B67">
                  <w:pPr>
                    <w:spacing w:after="0" w:line="240" w:lineRule="auto"/>
                    <w:ind w:firstLine="284"/>
                    <w:rPr>
                      <w:rFonts w:ascii="Times New Roman" w:eastAsia="Times New Roman" w:hAnsi="Times New Roman" w:cs="Times New Roman"/>
                    </w:rPr>
                  </w:pPr>
                </w:p>
                <w:p w14:paraId="30B88211" w14:textId="77777777" w:rsidR="00D63B67" w:rsidRPr="00736754" w:rsidRDefault="00D63B67" w:rsidP="00D63B67">
                  <w:pPr>
                    <w:spacing w:after="0" w:line="240" w:lineRule="auto"/>
                    <w:ind w:firstLine="284"/>
                    <w:rPr>
                      <w:rFonts w:ascii="Times New Roman" w:eastAsia="Times New Roman" w:hAnsi="Times New Roman" w:cs="Times New Roman"/>
                    </w:rPr>
                  </w:pPr>
                </w:p>
                <w:p w14:paraId="3162A543" w14:textId="77777777" w:rsidR="00D63B67" w:rsidRPr="00736754" w:rsidRDefault="00D63B67" w:rsidP="00D63B67">
                  <w:pPr>
                    <w:spacing w:after="0" w:line="240" w:lineRule="auto"/>
                    <w:ind w:firstLine="284"/>
                    <w:rPr>
                      <w:rFonts w:ascii="Times New Roman" w:eastAsia="Times New Roman" w:hAnsi="Times New Roman" w:cs="Times New Roman"/>
                    </w:rPr>
                  </w:pPr>
                </w:p>
                <w:p w14:paraId="306AC213" w14:textId="77777777" w:rsidR="00D63B67" w:rsidRPr="00736754" w:rsidRDefault="00D63B67" w:rsidP="00D63B67">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t>Головний лікар</w:t>
                  </w:r>
                  <w:r w:rsidRPr="00736754">
                    <w:rPr>
                      <w:rFonts w:ascii="Times New Roman" w:eastAsia="Times New Roman" w:hAnsi="Times New Roman" w:cs="Times New Roman"/>
                    </w:rPr>
                    <w:t xml:space="preserve"> </w:t>
                  </w:r>
                  <w:r>
                    <w:rPr>
                      <w:rFonts w:ascii="Times New Roman" w:eastAsia="Times New Roman" w:hAnsi="Times New Roman" w:cs="Times New Roman"/>
                    </w:rPr>
                    <w:t>____________С.В.Побивайло</w:t>
                  </w:r>
                </w:p>
              </w:tc>
              <w:tc>
                <w:tcPr>
                  <w:tcW w:w="2489" w:type="pct"/>
                  <w:shd w:val="clear" w:color="auto" w:fill="auto"/>
                  <w:tcMar>
                    <w:top w:w="15" w:type="dxa"/>
                    <w:left w:w="15" w:type="dxa"/>
                    <w:bottom w:w="15" w:type="dxa"/>
                    <w:right w:w="15" w:type="dxa"/>
                  </w:tcMar>
                </w:tcPr>
                <w:p w14:paraId="0AA4185D" w14:textId="77777777" w:rsidR="00D63B67" w:rsidRPr="00736754" w:rsidRDefault="00D63B67" w:rsidP="00D63B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84"/>
                    <w:rPr>
                      <w:rFonts w:ascii="Times New Roman" w:eastAsia="Times New Roman" w:hAnsi="Times New Roman" w:cs="Times New Roman"/>
                      <w:b/>
                    </w:rPr>
                  </w:pPr>
                </w:p>
                <w:p w14:paraId="544769DF" w14:textId="77777777" w:rsidR="00D63B67" w:rsidRPr="00736754" w:rsidRDefault="00D63B67" w:rsidP="00D63B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84"/>
                    <w:rPr>
                      <w:rFonts w:ascii="Times New Roman" w:eastAsia="Times New Roman" w:hAnsi="Times New Roman" w:cs="Times New Roman"/>
                      <w:b/>
                    </w:rPr>
                  </w:pPr>
                  <w:r w:rsidRPr="00736754">
                    <w:rPr>
                      <w:rFonts w:ascii="Times New Roman" w:eastAsia="Times New Roman" w:hAnsi="Times New Roman" w:cs="Times New Roman"/>
                      <w:b/>
                    </w:rPr>
                    <w:t>__________________________________</w:t>
                  </w:r>
                </w:p>
                <w:p w14:paraId="52B571CB" w14:textId="77777777" w:rsidR="00D63B67" w:rsidRPr="00736754" w:rsidRDefault="00D63B67" w:rsidP="00D63B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84"/>
                    <w:rPr>
                      <w:rFonts w:ascii="Times New Roman" w:eastAsia="Times New Roman" w:hAnsi="Times New Roman" w:cs="Times New Roman"/>
                      <w:b/>
                    </w:rPr>
                  </w:pPr>
                </w:p>
                <w:p w14:paraId="15DB5429" w14:textId="77777777" w:rsidR="00D63B67" w:rsidRPr="00736754" w:rsidRDefault="00D63B67" w:rsidP="00D63B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84"/>
                    <w:rPr>
                      <w:rFonts w:ascii="Times New Roman" w:eastAsia="Times New Roman" w:hAnsi="Times New Roman" w:cs="Times New Roman"/>
                      <w:b/>
                    </w:rPr>
                  </w:pPr>
                  <w:r w:rsidRPr="00736754">
                    <w:rPr>
                      <w:rFonts w:ascii="Times New Roman" w:eastAsia="Times New Roman" w:hAnsi="Times New Roman" w:cs="Times New Roman"/>
                      <w:b/>
                    </w:rPr>
                    <w:t>_________________________________</w:t>
                  </w:r>
                </w:p>
                <w:p w14:paraId="1A387373" w14:textId="77777777" w:rsidR="00D63B67" w:rsidRPr="00736754" w:rsidRDefault="00D63B67" w:rsidP="00D63B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84"/>
                    <w:rPr>
                      <w:rFonts w:ascii="Times New Roman" w:eastAsia="Times New Roman" w:hAnsi="Times New Roman" w:cs="Times New Roman"/>
                      <w:b/>
                    </w:rPr>
                  </w:pPr>
                  <w:r w:rsidRPr="00736754">
                    <w:rPr>
                      <w:rFonts w:ascii="Times New Roman" w:eastAsia="Times New Roman" w:hAnsi="Times New Roman" w:cs="Times New Roman"/>
                      <w:b/>
                    </w:rPr>
                    <w:t>__________________________________</w:t>
                  </w:r>
                </w:p>
                <w:p w14:paraId="02B1D25B" w14:textId="77777777" w:rsidR="00D63B67" w:rsidRPr="00736754" w:rsidRDefault="00D63B67" w:rsidP="00D63B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84"/>
                    <w:rPr>
                      <w:rFonts w:ascii="Times New Roman" w:eastAsia="Times New Roman" w:hAnsi="Times New Roman" w:cs="Times New Roman"/>
                      <w:b/>
                    </w:rPr>
                  </w:pPr>
                  <w:r w:rsidRPr="00736754">
                    <w:rPr>
                      <w:rFonts w:ascii="Times New Roman" w:eastAsia="Times New Roman" w:hAnsi="Times New Roman" w:cs="Times New Roman"/>
                      <w:b/>
                    </w:rPr>
                    <w:t>__________________________________</w:t>
                  </w:r>
                </w:p>
                <w:p w14:paraId="7ADF9CC9" w14:textId="77777777" w:rsidR="00D63B67" w:rsidRPr="00736754" w:rsidRDefault="00D63B67" w:rsidP="00D63B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84"/>
                    <w:rPr>
                      <w:rFonts w:ascii="Times New Roman" w:eastAsia="Times New Roman" w:hAnsi="Times New Roman" w:cs="Times New Roman"/>
                      <w:b/>
                    </w:rPr>
                  </w:pPr>
                  <w:r w:rsidRPr="00736754">
                    <w:rPr>
                      <w:rFonts w:ascii="Times New Roman" w:eastAsia="Times New Roman" w:hAnsi="Times New Roman" w:cs="Times New Roman"/>
                      <w:b/>
                    </w:rPr>
                    <w:t>__________________________________</w:t>
                  </w:r>
                </w:p>
                <w:p w14:paraId="6F8EBFE8" w14:textId="77777777" w:rsidR="00D63B67" w:rsidRPr="00736754" w:rsidRDefault="00D63B67" w:rsidP="00D63B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84"/>
                    <w:rPr>
                      <w:rFonts w:ascii="Times New Roman" w:eastAsia="Times New Roman" w:hAnsi="Times New Roman" w:cs="Times New Roman"/>
                      <w:b/>
                    </w:rPr>
                  </w:pPr>
                  <w:r w:rsidRPr="00736754">
                    <w:rPr>
                      <w:rFonts w:ascii="Times New Roman" w:eastAsia="Times New Roman" w:hAnsi="Times New Roman" w:cs="Times New Roman"/>
                      <w:b/>
                    </w:rPr>
                    <w:t>__________________________________</w:t>
                  </w:r>
                </w:p>
                <w:p w14:paraId="526525FC" w14:textId="77777777" w:rsidR="00D63B67" w:rsidRPr="00736754" w:rsidRDefault="00D63B67" w:rsidP="00D63B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84"/>
                    <w:rPr>
                      <w:rFonts w:ascii="Times New Roman" w:eastAsia="Times New Roman" w:hAnsi="Times New Roman" w:cs="Times New Roman"/>
                      <w:b/>
                    </w:rPr>
                  </w:pPr>
                  <w:r w:rsidRPr="00736754">
                    <w:rPr>
                      <w:rFonts w:ascii="Times New Roman" w:eastAsia="Times New Roman" w:hAnsi="Times New Roman" w:cs="Times New Roman"/>
                      <w:b/>
                    </w:rPr>
                    <w:t>__________________________________</w:t>
                  </w:r>
                </w:p>
                <w:p w14:paraId="0D6F1462" w14:textId="77777777" w:rsidR="00D63B67" w:rsidRPr="00736754" w:rsidRDefault="00D63B67" w:rsidP="00D63B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84"/>
                    <w:rPr>
                      <w:rFonts w:ascii="Times New Roman" w:eastAsia="Times New Roman" w:hAnsi="Times New Roman" w:cs="Times New Roman"/>
                      <w:b/>
                    </w:rPr>
                  </w:pPr>
                </w:p>
              </w:tc>
            </w:tr>
          </w:tbl>
          <w:p w14:paraId="278AD99E" w14:textId="6EAF4F95" w:rsidR="00736754" w:rsidRPr="00EE5441" w:rsidRDefault="00736754" w:rsidP="00736754">
            <w:pPr>
              <w:spacing w:after="0" w:line="240" w:lineRule="auto"/>
              <w:ind w:firstLine="284"/>
              <w:rPr>
                <w:rFonts w:ascii="Times New Roman" w:eastAsia="Times New Roman" w:hAnsi="Times New Roman" w:cs="Times New Roman"/>
                <w:lang w:val="en-US"/>
              </w:rPr>
            </w:pPr>
          </w:p>
        </w:tc>
        <w:tc>
          <w:tcPr>
            <w:tcW w:w="5100" w:type="dxa"/>
          </w:tcPr>
          <w:p w14:paraId="14CB38CD" w14:textId="77777777" w:rsidR="00736754" w:rsidRPr="00736754" w:rsidRDefault="00736754" w:rsidP="00736754">
            <w:pPr>
              <w:spacing w:after="0" w:line="240" w:lineRule="auto"/>
              <w:ind w:firstLine="284"/>
              <w:jc w:val="center"/>
              <w:rPr>
                <w:rFonts w:ascii="Times New Roman" w:eastAsia="Times New Roman" w:hAnsi="Times New Roman" w:cs="Times New Roman"/>
                <w:b/>
              </w:rPr>
            </w:pPr>
          </w:p>
        </w:tc>
      </w:tr>
    </w:tbl>
    <w:p w14:paraId="0F025B7D" w14:textId="77777777" w:rsidR="00736754" w:rsidRPr="00834F41" w:rsidRDefault="00736754" w:rsidP="00736754">
      <w:pPr>
        <w:spacing w:after="0" w:line="240" w:lineRule="auto"/>
        <w:ind w:firstLine="284"/>
        <w:jc w:val="center"/>
        <w:rPr>
          <w:rFonts w:ascii="Times New Roman" w:eastAsia="Times New Roman" w:hAnsi="Times New Roman"/>
          <w:b/>
          <w:sz w:val="24"/>
          <w:szCs w:val="24"/>
        </w:rPr>
      </w:pPr>
    </w:p>
    <w:p w14:paraId="687C80E2" w14:textId="77777777" w:rsidR="00736754" w:rsidRDefault="00736754" w:rsidP="00736754">
      <w:pPr>
        <w:pStyle w:val="21"/>
        <w:ind w:left="0" w:firstLine="284"/>
        <w:jc w:val="center"/>
      </w:pPr>
    </w:p>
    <w:p w14:paraId="0B6939F8" w14:textId="77777777" w:rsidR="00736754" w:rsidRPr="00AC77A3" w:rsidRDefault="00736754" w:rsidP="00736754">
      <w:pPr>
        <w:spacing w:after="0"/>
        <w:ind w:firstLine="284"/>
        <w:rPr>
          <w:rFonts w:ascii="Times New Roman" w:hAnsi="Times New Roman" w:cs="Times New Roman"/>
        </w:rPr>
      </w:pPr>
    </w:p>
    <w:sectPr w:rsidR="00736754" w:rsidRPr="00AC77A3" w:rsidSect="00736754">
      <w:pgSz w:w="11906" w:h="16838"/>
      <w:pgMar w:top="426" w:right="707"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Arial"/>
        <w:b/>
        <w:sz w:val="22"/>
        <w:szCs w:val="22"/>
        <w:lang w:val="uk-UA"/>
      </w:rPr>
    </w:lvl>
    <w:lvl w:ilvl="1">
      <w:start w:val="1"/>
      <w:numFmt w:val="bullet"/>
      <w:lvlText w:val="◦"/>
      <w:lvlJc w:val="left"/>
      <w:pPr>
        <w:tabs>
          <w:tab w:val="num" w:pos="1080"/>
        </w:tabs>
        <w:ind w:left="1080" w:hanging="360"/>
      </w:pPr>
      <w:rPr>
        <w:rFonts w:ascii="OpenSymbol" w:hAnsi="OpenSymbol" w:cs="Arial"/>
        <w:b w:val="0"/>
        <w:bCs/>
        <w:i w:val="0"/>
        <w:color w:val="000000"/>
        <w:sz w:val="20"/>
        <w:szCs w:val="20"/>
        <w:shd w:val="clear" w:color="auto" w:fill="FFFFFF"/>
        <w:lang w:val="uk-UA" w:eastAsia="ar-SA" w:bidi="ar-SA"/>
      </w:rPr>
    </w:lvl>
    <w:lvl w:ilvl="2">
      <w:start w:val="1"/>
      <w:numFmt w:val="bullet"/>
      <w:lvlText w:val="▪"/>
      <w:lvlJc w:val="left"/>
      <w:pPr>
        <w:tabs>
          <w:tab w:val="num" w:pos="1440"/>
        </w:tabs>
        <w:ind w:left="1440" w:hanging="360"/>
      </w:pPr>
      <w:rPr>
        <w:rFonts w:ascii="OpenSymbol" w:hAnsi="OpenSymbol" w:cs="Arial"/>
        <w:b w:val="0"/>
        <w:bCs/>
        <w:i w:val="0"/>
        <w:color w:val="000000"/>
        <w:sz w:val="20"/>
        <w:szCs w:val="20"/>
        <w:shd w:val="clear" w:color="auto" w:fill="FFFFFF"/>
        <w:lang w:val="uk-UA" w:eastAsia="ar-SA" w:bidi="ar-SA"/>
      </w:rPr>
    </w:lvl>
    <w:lvl w:ilvl="3">
      <w:start w:val="1"/>
      <w:numFmt w:val="bullet"/>
      <w:lvlText w:val=""/>
      <w:lvlJc w:val="left"/>
      <w:pPr>
        <w:tabs>
          <w:tab w:val="num" w:pos="1800"/>
        </w:tabs>
        <w:ind w:left="1800" w:hanging="360"/>
      </w:pPr>
      <w:rPr>
        <w:rFonts w:ascii="Symbol" w:hAnsi="Symbol" w:cs="Arial"/>
        <w:b/>
        <w:sz w:val="22"/>
        <w:szCs w:val="22"/>
        <w:lang w:val="uk-UA"/>
      </w:rPr>
    </w:lvl>
    <w:lvl w:ilvl="4">
      <w:start w:val="1"/>
      <w:numFmt w:val="bullet"/>
      <w:lvlText w:val="◦"/>
      <w:lvlJc w:val="left"/>
      <w:pPr>
        <w:tabs>
          <w:tab w:val="num" w:pos="2160"/>
        </w:tabs>
        <w:ind w:left="2160" w:hanging="360"/>
      </w:pPr>
      <w:rPr>
        <w:rFonts w:ascii="OpenSymbol" w:hAnsi="OpenSymbol" w:cs="Arial"/>
        <w:b w:val="0"/>
        <w:bCs/>
        <w:i w:val="0"/>
        <w:color w:val="000000"/>
        <w:sz w:val="20"/>
        <w:szCs w:val="20"/>
        <w:shd w:val="clear" w:color="auto" w:fill="FFFFFF"/>
        <w:lang w:val="uk-UA" w:eastAsia="ar-SA" w:bidi="ar-SA"/>
      </w:rPr>
    </w:lvl>
    <w:lvl w:ilvl="5">
      <w:start w:val="1"/>
      <w:numFmt w:val="bullet"/>
      <w:lvlText w:val="▪"/>
      <w:lvlJc w:val="left"/>
      <w:pPr>
        <w:tabs>
          <w:tab w:val="num" w:pos="2520"/>
        </w:tabs>
        <w:ind w:left="2520" w:hanging="360"/>
      </w:pPr>
      <w:rPr>
        <w:rFonts w:ascii="OpenSymbol" w:hAnsi="OpenSymbol" w:cs="Arial"/>
        <w:b w:val="0"/>
        <w:bCs/>
        <w:i w:val="0"/>
        <w:color w:val="000000"/>
        <w:sz w:val="20"/>
        <w:szCs w:val="20"/>
        <w:shd w:val="clear" w:color="auto" w:fill="FFFFFF"/>
        <w:lang w:val="uk-UA" w:eastAsia="ar-SA" w:bidi="ar-SA"/>
      </w:rPr>
    </w:lvl>
    <w:lvl w:ilvl="6">
      <w:start w:val="1"/>
      <w:numFmt w:val="bullet"/>
      <w:lvlText w:val=""/>
      <w:lvlJc w:val="left"/>
      <w:pPr>
        <w:tabs>
          <w:tab w:val="num" w:pos="2880"/>
        </w:tabs>
        <w:ind w:left="2880" w:hanging="360"/>
      </w:pPr>
      <w:rPr>
        <w:rFonts w:ascii="Symbol" w:hAnsi="Symbol" w:cs="Arial"/>
        <w:b/>
        <w:sz w:val="22"/>
        <w:szCs w:val="22"/>
        <w:lang w:val="uk-UA"/>
      </w:rPr>
    </w:lvl>
    <w:lvl w:ilvl="7">
      <w:start w:val="1"/>
      <w:numFmt w:val="bullet"/>
      <w:lvlText w:val="◦"/>
      <w:lvlJc w:val="left"/>
      <w:pPr>
        <w:tabs>
          <w:tab w:val="num" w:pos="3240"/>
        </w:tabs>
        <w:ind w:left="3240" w:hanging="360"/>
      </w:pPr>
      <w:rPr>
        <w:rFonts w:ascii="OpenSymbol" w:hAnsi="OpenSymbol" w:cs="Arial"/>
        <w:b w:val="0"/>
        <w:bCs/>
        <w:i w:val="0"/>
        <w:color w:val="000000"/>
        <w:sz w:val="20"/>
        <w:szCs w:val="20"/>
        <w:shd w:val="clear" w:color="auto" w:fill="FFFFFF"/>
        <w:lang w:val="uk-UA" w:eastAsia="ar-SA" w:bidi="ar-SA"/>
      </w:rPr>
    </w:lvl>
    <w:lvl w:ilvl="8">
      <w:start w:val="1"/>
      <w:numFmt w:val="bullet"/>
      <w:lvlText w:val="▪"/>
      <w:lvlJc w:val="left"/>
      <w:pPr>
        <w:tabs>
          <w:tab w:val="num" w:pos="3600"/>
        </w:tabs>
        <w:ind w:left="3600" w:hanging="360"/>
      </w:pPr>
      <w:rPr>
        <w:rFonts w:ascii="OpenSymbol" w:hAnsi="OpenSymbol" w:cs="Arial"/>
        <w:b w:val="0"/>
        <w:bCs/>
        <w:i w:val="0"/>
        <w:color w:val="000000"/>
        <w:sz w:val="20"/>
        <w:szCs w:val="20"/>
        <w:shd w:val="clear" w:color="auto" w:fill="FFFFFF"/>
        <w:lang w:val="uk-UA" w:eastAsia="ar-SA" w:bidi="ar-SA"/>
      </w:rPr>
    </w:lvl>
  </w:abstractNum>
  <w:abstractNum w:abstractNumId="1" w15:restartNumberingAfterBreak="0">
    <w:nsid w:val="054E3194"/>
    <w:multiLevelType w:val="singleLevel"/>
    <w:tmpl w:val="9240132C"/>
    <w:lvl w:ilvl="0">
      <w:start w:val="1"/>
      <w:numFmt w:val="decimal"/>
      <w:lvlText w:val="9.%1."/>
      <w:legacy w:legacy="1" w:legacySpace="0" w:legacyIndent="456"/>
      <w:lvlJc w:val="left"/>
      <w:rPr>
        <w:rFonts w:ascii="Times New Roman" w:hAnsi="Times New Roman" w:cs="Times New Roman" w:hint="default"/>
      </w:rPr>
    </w:lvl>
  </w:abstractNum>
  <w:abstractNum w:abstractNumId="2" w15:restartNumberingAfterBreak="0">
    <w:nsid w:val="06203328"/>
    <w:multiLevelType w:val="multilevel"/>
    <w:tmpl w:val="8FA068C2"/>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82E0215"/>
    <w:multiLevelType w:val="hybridMultilevel"/>
    <w:tmpl w:val="8AE854D4"/>
    <w:lvl w:ilvl="0" w:tplc="BE32FD98">
      <w:start w:val="5"/>
      <w:numFmt w:val="bullet"/>
      <w:lvlText w:val="-"/>
      <w:lvlJc w:val="left"/>
      <w:pPr>
        <w:ind w:left="644" w:hanging="360"/>
      </w:pPr>
      <w:rPr>
        <w:rFonts w:ascii="Times New Roman" w:eastAsia="Times New Roman" w:hAnsi="Times New Roman" w:cs="Times New Roman" w:hint="default"/>
        <w:b/>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C7A468E"/>
    <w:multiLevelType w:val="multilevel"/>
    <w:tmpl w:val="03CE38AA"/>
    <w:lvl w:ilvl="0">
      <w:start w:val="6"/>
      <w:numFmt w:val="decimal"/>
      <w:lvlText w:val="%1"/>
      <w:lvlJc w:val="left"/>
      <w:pPr>
        <w:tabs>
          <w:tab w:val="num" w:pos="360"/>
        </w:tabs>
        <w:ind w:left="360" w:hanging="360"/>
      </w:pPr>
      <w:rPr>
        <w:rFonts w:eastAsia="Batang" w:hint="default"/>
        <w:b w:val="0"/>
      </w:rPr>
    </w:lvl>
    <w:lvl w:ilvl="1">
      <w:start w:val="3"/>
      <w:numFmt w:val="decimal"/>
      <w:lvlText w:val="%1.%2"/>
      <w:lvlJc w:val="left"/>
      <w:pPr>
        <w:tabs>
          <w:tab w:val="num" w:pos="360"/>
        </w:tabs>
        <w:ind w:left="360" w:hanging="360"/>
      </w:pPr>
      <w:rPr>
        <w:rFonts w:eastAsia="Batang" w:hint="default"/>
        <w:b w:val="0"/>
      </w:rPr>
    </w:lvl>
    <w:lvl w:ilvl="2">
      <w:start w:val="1"/>
      <w:numFmt w:val="decimal"/>
      <w:lvlText w:val="%1.%2.%3"/>
      <w:lvlJc w:val="left"/>
      <w:pPr>
        <w:tabs>
          <w:tab w:val="num" w:pos="720"/>
        </w:tabs>
        <w:ind w:left="720" w:hanging="720"/>
      </w:pPr>
      <w:rPr>
        <w:rFonts w:eastAsia="Batang" w:hint="default"/>
        <w:b w:val="0"/>
      </w:rPr>
    </w:lvl>
    <w:lvl w:ilvl="3">
      <w:start w:val="1"/>
      <w:numFmt w:val="decimal"/>
      <w:lvlText w:val="%1.%2.%3.%4"/>
      <w:lvlJc w:val="left"/>
      <w:pPr>
        <w:tabs>
          <w:tab w:val="num" w:pos="720"/>
        </w:tabs>
        <w:ind w:left="720" w:hanging="720"/>
      </w:pPr>
      <w:rPr>
        <w:rFonts w:eastAsia="Batang" w:hint="default"/>
        <w:b w:val="0"/>
      </w:rPr>
    </w:lvl>
    <w:lvl w:ilvl="4">
      <w:start w:val="1"/>
      <w:numFmt w:val="decimal"/>
      <w:lvlText w:val="%1.%2.%3.%4.%5"/>
      <w:lvlJc w:val="left"/>
      <w:pPr>
        <w:tabs>
          <w:tab w:val="num" w:pos="1080"/>
        </w:tabs>
        <w:ind w:left="1080" w:hanging="1080"/>
      </w:pPr>
      <w:rPr>
        <w:rFonts w:eastAsia="Batang" w:hint="default"/>
        <w:b w:val="0"/>
      </w:rPr>
    </w:lvl>
    <w:lvl w:ilvl="5">
      <w:start w:val="1"/>
      <w:numFmt w:val="decimal"/>
      <w:lvlText w:val="%1.%2.%3.%4.%5.%6"/>
      <w:lvlJc w:val="left"/>
      <w:pPr>
        <w:tabs>
          <w:tab w:val="num" w:pos="1080"/>
        </w:tabs>
        <w:ind w:left="1080" w:hanging="1080"/>
      </w:pPr>
      <w:rPr>
        <w:rFonts w:eastAsia="Batang" w:hint="default"/>
        <w:b w:val="0"/>
      </w:rPr>
    </w:lvl>
    <w:lvl w:ilvl="6">
      <w:start w:val="1"/>
      <w:numFmt w:val="decimal"/>
      <w:lvlText w:val="%1.%2.%3.%4.%5.%6.%7"/>
      <w:lvlJc w:val="left"/>
      <w:pPr>
        <w:tabs>
          <w:tab w:val="num" w:pos="1440"/>
        </w:tabs>
        <w:ind w:left="1440" w:hanging="1440"/>
      </w:pPr>
      <w:rPr>
        <w:rFonts w:eastAsia="Batang" w:hint="default"/>
        <w:b w:val="0"/>
      </w:rPr>
    </w:lvl>
    <w:lvl w:ilvl="7">
      <w:start w:val="1"/>
      <w:numFmt w:val="decimal"/>
      <w:lvlText w:val="%1.%2.%3.%4.%5.%6.%7.%8"/>
      <w:lvlJc w:val="left"/>
      <w:pPr>
        <w:tabs>
          <w:tab w:val="num" w:pos="1440"/>
        </w:tabs>
        <w:ind w:left="1440" w:hanging="1440"/>
      </w:pPr>
      <w:rPr>
        <w:rFonts w:eastAsia="Batang" w:hint="default"/>
        <w:b w:val="0"/>
      </w:rPr>
    </w:lvl>
    <w:lvl w:ilvl="8">
      <w:start w:val="1"/>
      <w:numFmt w:val="decimal"/>
      <w:lvlText w:val="%1.%2.%3.%4.%5.%6.%7.%8.%9"/>
      <w:lvlJc w:val="left"/>
      <w:pPr>
        <w:tabs>
          <w:tab w:val="num" w:pos="1800"/>
        </w:tabs>
        <w:ind w:left="1800" w:hanging="1800"/>
      </w:pPr>
      <w:rPr>
        <w:rFonts w:eastAsia="Batang" w:hint="default"/>
        <w:b w:val="0"/>
      </w:rPr>
    </w:lvl>
  </w:abstractNum>
  <w:abstractNum w:abstractNumId="5" w15:restartNumberingAfterBreak="0">
    <w:nsid w:val="1109289F"/>
    <w:multiLevelType w:val="singleLevel"/>
    <w:tmpl w:val="4F96C550"/>
    <w:lvl w:ilvl="0">
      <w:start w:val="1"/>
      <w:numFmt w:val="decimal"/>
      <w:lvlText w:val="5.3.%1."/>
      <w:legacy w:legacy="1" w:legacySpace="0" w:legacyIndent="595"/>
      <w:lvlJc w:val="left"/>
      <w:rPr>
        <w:rFonts w:ascii="Times New Roman" w:hAnsi="Times New Roman" w:cs="Times New Roman" w:hint="default"/>
      </w:rPr>
    </w:lvl>
  </w:abstractNum>
  <w:abstractNum w:abstractNumId="6" w15:restartNumberingAfterBreak="0">
    <w:nsid w:val="2BFC2289"/>
    <w:multiLevelType w:val="multilevel"/>
    <w:tmpl w:val="2BFC2289"/>
    <w:lvl w:ilvl="0">
      <w:start w:val="1"/>
      <w:numFmt w:val="decimal"/>
      <w:lvlText w:val="%1)"/>
      <w:lvlJc w:val="left"/>
      <w:pPr>
        <w:ind w:left="1636"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B814BEC"/>
    <w:multiLevelType w:val="hybridMultilevel"/>
    <w:tmpl w:val="4050D0CE"/>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B035508"/>
    <w:multiLevelType w:val="multilevel"/>
    <w:tmpl w:val="BBE84F9A"/>
    <w:lvl w:ilvl="0">
      <w:start w:val="6"/>
      <w:numFmt w:val="decimal"/>
      <w:lvlText w:val="%1."/>
      <w:lvlJc w:val="left"/>
      <w:pPr>
        <w:tabs>
          <w:tab w:val="num" w:pos="1470"/>
        </w:tabs>
        <w:ind w:left="1470" w:hanging="1470"/>
      </w:pPr>
      <w:rPr>
        <w:rFonts w:hint="default"/>
      </w:rPr>
    </w:lvl>
    <w:lvl w:ilvl="1">
      <w:start w:val="1"/>
      <w:numFmt w:val="decimal"/>
      <w:lvlText w:val="%1.%2."/>
      <w:lvlJc w:val="left"/>
      <w:pPr>
        <w:tabs>
          <w:tab w:val="num" w:pos="2190"/>
        </w:tabs>
        <w:ind w:left="2190" w:hanging="1470"/>
      </w:pPr>
      <w:rPr>
        <w:rFonts w:hint="default"/>
      </w:rPr>
    </w:lvl>
    <w:lvl w:ilvl="2">
      <w:start w:val="1"/>
      <w:numFmt w:val="decimal"/>
      <w:lvlText w:val="%1.%2.%3."/>
      <w:lvlJc w:val="left"/>
      <w:pPr>
        <w:tabs>
          <w:tab w:val="num" w:pos="2910"/>
        </w:tabs>
        <w:ind w:left="2910" w:hanging="1470"/>
      </w:pPr>
      <w:rPr>
        <w:rFonts w:hint="default"/>
      </w:rPr>
    </w:lvl>
    <w:lvl w:ilvl="3">
      <w:start w:val="1"/>
      <w:numFmt w:val="decimal"/>
      <w:lvlText w:val="%1.%2.%3.%4."/>
      <w:lvlJc w:val="left"/>
      <w:pPr>
        <w:tabs>
          <w:tab w:val="num" w:pos="3630"/>
        </w:tabs>
        <w:ind w:left="3630" w:hanging="1470"/>
      </w:pPr>
      <w:rPr>
        <w:rFonts w:hint="default"/>
      </w:rPr>
    </w:lvl>
    <w:lvl w:ilvl="4">
      <w:start w:val="1"/>
      <w:numFmt w:val="decimal"/>
      <w:lvlText w:val="%1.%2.%3.%4.%5."/>
      <w:lvlJc w:val="left"/>
      <w:pPr>
        <w:tabs>
          <w:tab w:val="num" w:pos="4350"/>
        </w:tabs>
        <w:ind w:left="4350" w:hanging="1470"/>
      </w:pPr>
      <w:rPr>
        <w:rFonts w:hint="default"/>
      </w:rPr>
    </w:lvl>
    <w:lvl w:ilvl="5">
      <w:start w:val="1"/>
      <w:numFmt w:val="decimal"/>
      <w:lvlText w:val="%1.%2.%3.%4.%5.%6."/>
      <w:lvlJc w:val="left"/>
      <w:pPr>
        <w:tabs>
          <w:tab w:val="num" w:pos="5070"/>
        </w:tabs>
        <w:ind w:left="5070" w:hanging="1470"/>
      </w:pPr>
      <w:rPr>
        <w:rFonts w:hint="default"/>
      </w:rPr>
    </w:lvl>
    <w:lvl w:ilvl="6">
      <w:start w:val="1"/>
      <w:numFmt w:val="decimal"/>
      <w:lvlText w:val="%1.%2.%3.%4.%5.%6.%7."/>
      <w:lvlJc w:val="left"/>
      <w:pPr>
        <w:tabs>
          <w:tab w:val="num" w:pos="5790"/>
        </w:tabs>
        <w:ind w:left="5790" w:hanging="1470"/>
      </w:pPr>
      <w:rPr>
        <w:rFonts w:hint="default"/>
      </w:rPr>
    </w:lvl>
    <w:lvl w:ilvl="7">
      <w:start w:val="1"/>
      <w:numFmt w:val="decimal"/>
      <w:lvlText w:val="%1.%2.%3.%4.%5.%6.%7.%8."/>
      <w:lvlJc w:val="left"/>
      <w:pPr>
        <w:tabs>
          <w:tab w:val="num" w:pos="6510"/>
        </w:tabs>
        <w:ind w:left="6510" w:hanging="147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64B0038F"/>
    <w:multiLevelType w:val="hybridMultilevel"/>
    <w:tmpl w:val="8432126C"/>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10" w15:restartNumberingAfterBreak="0">
    <w:nsid w:val="66627F3D"/>
    <w:multiLevelType w:val="hybridMultilevel"/>
    <w:tmpl w:val="4F084B0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69552684"/>
    <w:multiLevelType w:val="hybridMultilevel"/>
    <w:tmpl w:val="F6D25AF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B672A20"/>
    <w:multiLevelType w:val="singleLevel"/>
    <w:tmpl w:val="A2E6EF8A"/>
    <w:lvl w:ilvl="0">
      <w:start w:val="1"/>
      <w:numFmt w:val="decimal"/>
      <w:lvlText w:val="8.%1."/>
      <w:legacy w:legacy="1" w:legacySpace="0" w:legacyIndent="422"/>
      <w:lvlJc w:val="left"/>
      <w:rPr>
        <w:rFonts w:ascii="Times New Roman" w:hAnsi="Times New Roman" w:cs="Times New Roman" w:hint="default"/>
      </w:rPr>
    </w:lvl>
  </w:abstractNum>
  <w:abstractNum w:abstractNumId="13" w15:restartNumberingAfterBreak="0">
    <w:nsid w:val="77C22761"/>
    <w:multiLevelType w:val="hybridMultilevel"/>
    <w:tmpl w:val="2E8AEC4A"/>
    <w:lvl w:ilvl="0" w:tplc="8B2474C8">
      <w:start w:val="1"/>
      <w:numFmt w:val="decimal"/>
      <w:lvlText w:val="%1."/>
      <w:lvlJc w:val="left"/>
      <w:pPr>
        <w:ind w:left="420" w:hanging="360"/>
      </w:pPr>
      <w:rPr>
        <w:rFonts w:ascii="Times New Roman" w:eastAsiaTheme="minorHAnsi" w:hAnsi="Times New Roman" w:cstheme="minorBidi"/>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num w:numId="1">
    <w:abstractNumId w:val="3"/>
  </w:num>
  <w:num w:numId="2">
    <w:abstractNumId w:val="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0"/>
  </w:num>
  <w:num w:numId="5">
    <w:abstractNumId w:val="13"/>
  </w:num>
  <w:num w:numId="6">
    <w:abstractNumId w:val="10"/>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5"/>
  </w:num>
  <w:num w:numId="10">
    <w:abstractNumId w:val="12"/>
  </w:num>
  <w:num w:numId="11">
    <w:abstractNumId w:val="1"/>
  </w:num>
  <w:num w:numId="12">
    <w:abstractNumId w:val="8"/>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00C"/>
    <w:rsid w:val="00040918"/>
    <w:rsid w:val="0004763E"/>
    <w:rsid w:val="00064D86"/>
    <w:rsid w:val="00073F6B"/>
    <w:rsid w:val="000A1DC4"/>
    <w:rsid w:val="0011150C"/>
    <w:rsid w:val="0013200C"/>
    <w:rsid w:val="0013346A"/>
    <w:rsid w:val="00161170"/>
    <w:rsid w:val="001B4FA9"/>
    <w:rsid w:val="001C1DE4"/>
    <w:rsid w:val="001E7EB6"/>
    <w:rsid w:val="001F3863"/>
    <w:rsid w:val="002047E7"/>
    <w:rsid w:val="00215663"/>
    <w:rsid w:val="00264194"/>
    <w:rsid w:val="00266371"/>
    <w:rsid w:val="0029214C"/>
    <w:rsid w:val="002B24BA"/>
    <w:rsid w:val="002C4DC1"/>
    <w:rsid w:val="002C6ED7"/>
    <w:rsid w:val="002E7A24"/>
    <w:rsid w:val="00325A9A"/>
    <w:rsid w:val="00372DA5"/>
    <w:rsid w:val="003741CF"/>
    <w:rsid w:val="003A7F6F"/>
    <w:rsid w:val="003F5615"/>
    <w:rsid w:val="004133CA"/>
    <w:rsid w:val="00416DBF"/>
    <w:rsid w:val="00431B37"/>
    <w:rsid w:val="00454015"/>
    <w:rsid w:val="004547D9"/>
    <w:rsid w:val="00463B2D"/>
    <w:rsid w:val="00475BB8"/>
    <w:rsid w:val="00477402"/>
    <w:rsid w:val="004A1BCF"/>
    <w:rsid w:val="004B254D"/>
    <w:rsid w:val="00502BE6"/>
    <w:rsid w:val="005260D9"/>
    <w:rsid w:val="005379C7"/>
    <w:rsid w:val="00553AE0"/>
    <w:rsid w:val="00576DDC"/>
    <w:rsid w:val="005928EE"/>
    <w:rsid w:val="00605D10"/>
    <w:rsid w:val="006A27B0"/>
    <w:rsid w:val="006F0B4A"/>
    <w:rsid w:val="00707C03"/>
    <w:rsid w:val="00715997"/>
    <w:rsid w:val="00726923"/>
    <w:rsid w:val="00735632"/>
    <w:rsid w:val="00735C40"/>
    <w:rsid w:val="00736754"/>
    <w:rsid w:val="007644EA"/>
    <w:rsid w:val="00783704"/>
    <w:rsid w:val="00793BA2"/>
    <w:rsid w:val="007A37D2"/>
    <w:rsid w:val="007B62F0"/>
    <w:rsid w:val="007D7234"/>
    <w:rsid w:val="00804A44"/>
    <w:rsid w:val="00811A10"/>
    <w:rsid w:val="00823F29"/>
    <w:rsid w:val="00826541"/>
    <w:rsid w:val="0083418D"/>
    <w:rsid w:val="00841195"/>
    <w:rsid w:val="008422AC"/>
    <w:rsid w:val="008727B3"/>
    <w:rsid w:val="00890781"/>
    <w:rsid w:val="00891997"/>
    <w:rsid w:val="008A35C8"/>
    <w:rsid w:val="008F28F0"/>
    <w:rsid w:val="00955151"/>
    <w:rsid w:val="009730AE"/>
    <w:rsid w:val="009860C6"/>
    <w:rsid w:val="009B7852"/>
    <w:rsid w:val="00A00342"/>
    <w:rsid w:val="00A107C8"/>
    <w:rsid w:val="00A72236"/>
    <w:rsid w:val="00A81F80"/>
    <w:rsid w:val="00AC77A3"/>
    <w:rsid w:val="00AD6A36"/>
    <w:rsid w:val="00AE4B2B"/>
    <w:rsid w:val="00B003C1"/>
    <w:rsid w:val="00B44CBE"/>
    <w:rsid w:val="00B61214"/>
    <w:rsid w:val="00B80C85"/>
    <w:rsid w:val="00BB6F96"/>
    <w:rsid w:val="00C36F75"/>
    <w:rsid w:val="00C47218"/>
    <w:rsid w:val="00C47DC6"/>
    <w:rsid w:val="00CA4CF0"/>
    <w:rsid w:val="00CF7334"/>
    <w:rsid w:val="00D3143D"/>
    <w:rsid w:val="00D325C4"/>
    <w:rsid w:val="00D40AFC"/>
    <w:rsid w:val="00D63B67"/>
    <w:rsid w:val="00D74435"/>
    <w:rsid w:val="00D81369"/>
    <w:rsid w:val="00D90452"/>
    <w:rsid w:val="00E01DF4"/>
    <w:rsid w:val="00E10E35"/>
    <w:rsid w:val="00E24F1B"/>
    <w:rsid w:val="00E320C8"/>
    <w:rsid w:val="00E430C9"/>
    <w:rsid w:val="00E921C1"/>
    <w:rsid w:val="00E926FA"/>
    <w:rsid w:val="00EB2328"/>
    <w:rsid w:val="00EB6A89"/>
    <w:rsid w:val="00EC0FF0"/>
    <w:rsid w:val="00ED2246"/>
    <w:rsid w:val="00EE5441"/>
    <w:rsid w:val="00EF227D"/>
    <w:rsid w:val="00F12A21"/>
    <w:rsid w:val="00F21FE7"/>
    <w:rsid w:val="00F46B24"/>
    <w:rsid w:val="00F85C97"/>
    <w:rsid w:val="00FC00E3"/>
    <w:rsid w:val="00FF5BC4"/>
    <w:rsid w:val="00FF5FC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A9126"/>
  <w15:docId w15:val="{B62F7994-BD7B-4F8B-8E0B-354BA7625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3B67"/>
  </w:style>
  <w:style w:type="paragraph" w:styleId="1">
    <w:name w:val="heading 1"/>
    <w:basedOn w:val="a"/>
    <w:next w:val="a"/>
    <w:link w:val="10"/>
    <w:qFormat/>
    <w:rsid w:val="00416DBF"/>
    <w:pPr>
      <w:keepNext/>
      <w:spacing w:before="240" w:after="60" w:line="240" w:lineRule="auto"/>
      <w:outlineLvl w:val="0"/>
    </w:pPr>
    <w:rPr>
      <w:rFonts w:ascii="Arial" w:eastAsia="Times New Roman" w:hAnsi="Arial" w:cs="Times New Roman"/>
      <w:b/>
      <w:bCs/>
      <w:color w:val="000000"/>
      <w:kern w:val="32"/>
      <w:sz w:val="32"/>
      <w:szCs w:val="32"/>
      <w:lang w:val="ru-RU" w:eastAsia="ru-RU"/>
    </w:rPr>
  </w:style>
  <w:style w:type="paragraph" w:styleId="3">
    <w:name w:val="heading 3"/>
    <w:basedOn w:val="a"/>
    <w:next w:val="a"/>
    <w:link w:val="30"/>
    <w:uiPriority w:val="9"/>
    <w:unhideWhenUsed/>
    <w:qFormat/>
    <w:rsid w:val="0073675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416DB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HTML">
    <w:name w:val="HTML Preformatted"/>
    <w:basedOn w:val="a"/>
    <w:link w:val="HTML0"/>
    <w:rsid w:val="0041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rsid w:val="00416DBF"/>
    <w:rPr>
      <w:rFonts w:ascii="Courier New" w:eastAsia="Times New Roman" w:hAnsi="Courier New" w:cs="Courier New"/>
      <w:sz w:val="20"/>
      <w:szCs w:val="20"/>
      <w:lang w:eastAsia="ar-SA"/>
    </w:rPr>
  </w:style>
  <w:style w:type="character" w:customStyle="1" w:styleId="10">
    <w:name w:val="Заголовок 1 Знак"/>
    <w:basedOn w:val="a0"/>
    <w:link w:val="1"/>
    <w:rsid w:val="00416DBF"/>
    <w:rPr>
      <w:rFonts w:ascii="Arial" w:eastAsia="Times New Roman" w:hAnsi="Arial" w:cs="Times New Roman"/>
      <w:b/>
      <w:bCs/>
      <w:color w:val="000000"/>
      <w:kern w:val="32"/>
      <w:sz w:val="32"/>
      <w:szCs w:val="32"/>
      <w:lang w:val="ru-RU" w:eastAsia="ru-RU"/>
    </w:rPr>
  </w:style>
  <w:style w:type="paragraph" w:styleId="a3">
    <w:name w:val="List Paragraph"/>
    <w:basedOn w:val="a"/>
    <w:uiPriority w:val="34"/>
    <w:qFormat/>
    <w:rsid w:val="00416DBF"/>
    <w:pPr>
      <w:ind w:left="720"/>
      <w:contextualSpacing/>
    </w:pPr>
    <w:rPr>
      <w:rFonts w:ascii="Calibri" w:eastAsia="Calibri" w:hAnsi="Calibri" w:cs="Times New Roman"/>
    </w:rPr>
  </w:style>
  <w:style w:type="paragraph" w:customStyle="1" w:styleId="11">
    <w:name w:val="Обычный1"/>
    <w:rsid w:val="00416DBF"/>
    <w:pPr>
      <w:spacing w:after="0"/>
    </w:pPr>
    <w:rPr>
      <w:rFonts w:ascii="Arial" w:eastAsia="Arial" w:hAnsi="Arial" w:cs="Arial"/>
      <w:color w:val="000000"/>
      <w:szCs w:val="20"/>
      <w:lang w:val="ru-RU" w:eastAsia="ru-RU"/>
    </w:rPr>
  </w:style>
  <w:style w:type="paragraph" w:styleId="a4">
    <w:name w:val="No Spacing"/>
    <w:link w:val="a5"/>
    <w:uiPriority w:val="99"/>
    <w:qFormat/>
    <w:rsid w:val="00416DBF"/>
    <w:pPr>
      <w:spacing w:after="0" w:line="240" w:lineRule="auto"/>
    </w:pPr>
    <w:rPr>
      <w:rFonts w:ascii="Calibri" w:eastAsia="Calibri" w:hAnsi="Calibri" w:cs="Times New Roman"/>
    </w:rPr>
  </w:style>
  <w:style w:type="character" w:customStyle="1" w:styleId="a5">
    <w:name w:val="Без интервала Знак"/>
    <w:link w:val="a4"/>
    <w:uiPriority w:val="99"/>
    <w:locked/>
    <w:rsid w:val="00416DBF"/>
    <w:rPr>
      <w:rFonts w:ascii="Calibri" w:eastAsia="Calibri" w:hAnsi="Calibri" w:cs="Times New Roman"/>
    </w:rPr>
  </w:style>
  <w:style w:type="character" w:customStyle="1" w:styleId="2">
    <w:name w:val="Основной текст (2)_"/>
    <w:basedOn w:val="a0"/>
    <w:link w:val="20"/>
    <w:rsid w:val="00B003C1"/>
    <w:rPr>
      <w:rFonts w:ascii="Times New Roman" w:eastAsia="Times New Roman" w:hAnsi="Times New Roman" w:cs="Times New Roman"/>
      <w:sz w:val="20"/>
      <w:szCs w:val="20"/>
      <w:shd w:val="clear" w:color="auto" w:fill="FFFFFF"/>
    </w:rPr>
  </w:style>
  <w:style w:type="character" w:customStyle="1" w:styleId="2Calibri75pt">
    <w:name w:val="Основной текст (2) + Calibri;7;5 pt"/>
    <w:basedOn w:val="2"/>
    <w:rsid w:val="00B003C1"/>
    <w:rPr>
      <w:rFonts w:ascii="Calibri" w:eastAsia="Calibri" w:hAnsi="Calibri" w:cs="Calibri"/>
      <w:color w:val="000000"/>
      <w:spacing w:val="0"/>
      <w:w w:val="100"/>
      <w:position w:val="0"/>
      <w:sz w:val="15"/>
      <w:szCs w:val="15"/>
      <w:shd w:val="clear" w:color="auto" w:fill="FFFFFF"/>
      <w:lang w:val="uk-UA" w:eastAsia="uk-UA" w:bidi="uk-UA"/>
    </w:rPr>
  </w:style>
  <w:style w:type="paragraph" w:customStyle="1" w:styleId="20">
    <w:name w:val="Основной текст (2)"/>
    <w:basedOn w:val="a"/>
    <w:link w:val="2"/>
    <w:rsid w:val="00B003C1"/>
    <w:pPr>
      <w:widowControl w:val="0"/>
      <w:shd w:val="clear" w:color="auto" w:fill="FFFFFF"/>
      <w:spacing w:after="0" w:line="240" w:lineRule="auto"/>
    </w:pPr>
    <w:rPr>
      <w:rFonts w:ascii="Times New Roman" w:eastAsia="Times New Roman" w:hAnsi="Times New Roman" w:cs="Times New Roman"/>
      <w:sz w:val="20"/>
      <w:szCs w:val="20"/>
    </w:rPr>
  </w:style>
  <w:style w:type="paragraph" w:styleId="a6">
    <w:name w:val="Normal (Web)"/>
    <w:basedOn w:val="a"/>
    <w:link w:val="a7"/>
    <w:unhideWhenUsed/>
    <w:qFormat/>
    <w:rsid w:val="0013346A"/>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8">
    <w:name w:val="Table Grid"/>
    <w:basedOn w:val="a1"/>
    <w:uiPriority w:val="59"/>
    <w:rsid w:val="004B2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107C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107C8"/>
    <w:rPr>
      <w:rFonts w:ascii="Tahoma" w:hAnsi="Tahoma" w:cs="Tahoma"/>
      <w:sz w:val="16"/>
      <w:szCs w:val="16"/>
    </w:rPr>
  </w:style>
  <w:style w:type="character" w:customStyle="1" w:styleId="30">
    <w:name w:val="Заголовок 3 Знак"/>
    <w:basedOn w:val="a0"/>
    <w:link w:val="3"/>
    <w:uiPriority w:val="9"/>
    <w:rsid w:val="00736754"/>
    <w:rPr>
      <w:rFonts w:asciiTheme="majorHAnsi" w:eastAsiaTheme="majorEastAsia" w:hAnsiTheme="majorHAnsi" w:cstheme="majorBidi"/>
      <w:b/>
      <w:bCs/>
      <w:color w:val="4F81BD" w:themeColor="accent1"/>
    </w:rPr>
  </w:style>
  <w:style w:type="paragraph" w:styleId="21">
    <w:name w:val="Body Text Indent 2"/>
    <w:basedOn w:val="a"/>
    <w:link w:val="22"/>
    <w:rsid w:val="00736754"/>
    <w:pPr>
      <w:autoSpaceDE w:val="0"/>
      <w:autoSpaceDN w:val="0"/>
      <w:spacing w:after="0" w:line="240" w:lineRule="auto"/>
      <w:ind w:left="284"/>
      <w:jc w:val="both"/>
    </w:pPr>
    <w:rPr>
      <w:rFonts w:ascii="Times New Roman" w:eastAsia="Times New Roman" w:hAnsi="Times New Roman" w:cs="Times New Roman"/>
      <w:b/>
      <w:bCs/>
      <w:lang w:eastAsia="ru-RU"/>
    </w:rPr>
  </w:style>
  <w:style w:type="character" w:customStyle="1" w:styleId="22">
    <w:name w:val="Основной текст с отступом 2 Знак"/>
    <w:basedOn w:val="a0"/>
    <w:link w:val="21"/>
    <w:rsid w:val="00736754"/>
    <w:rPr>
      <w:rFonts w:ascii="Times New Roman" w:eastAsia="Times New Roman" w:hAnsi="Times New Roman" w:cs="Times New Roman"/>
      <w:b/>
      <w:bCs/>
      <w:lang w:eastAsia="ru-RU"/>
    </w:rPr>
  </w:style>
  <w:style w:type="character" w:customStyle="1" w:styleId="a7">
    <w:name w:val="Обычный (веб) Знак"/>
    <w:link w:val="a6"/>
    <w:locked/>
    <w:rsid w:val="00736754"/>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24261">
      <w:bodyDiv w:val="1"/>
      <w:marLeft w:val="0"/>
      <w:marRight w:val="0"/>
      <w:marTop w:val="0"/>
      <w:marBottom w:val="0"/>
      <w:divBdr>
        <w:top w:val="none" w:sz="0" w:space="0" w:color="auto"/>
        <w:left w:val="none" w:sz="0" w:space="0" w:color="auto"/>
        <w:bottom w:val="none" w:sz="0" w:space="0" w:color="auto"/>
        <w:right w:val="none" w:sz="0" w:space="0" w:color="auto"/>
      </w:divBdr>
    </w:div>
    <w:div w:id="304823753">
      <w:bodyDiv w:val="1"/>
      <w:marLeft w:val="0"/>
      <w:marRight w:val="0"/>
      <w:marTop w:val="0"/>
      <w:marBottom w:val="0"/>
      <w:divBdr>
        <w:top w:val="none" w:sz="0" w:space="0" w:color="auto"/>
        <w:left w:val="none" w:sz="0" w:space="0" w:color="auto"/>
        <w:bottom w:val="none" w:sz="0" w:space="0" w:color="auto"/>
        <w:right w:val="none" w:sz="0" w:space="0" w:color="auto"/>
      </w:divBdr>
    </w:div>
    <w:div w:id="802384214">
      <w:bodyDiv w:val="1"/>
      <w:marLeft w:val="0"/>
      <w:marRight w:val="0"/>
      <w:marTop w:val="0"/>
      <w:marBottom w:val="0"/>
      <w:divBdr>
        <w:top w:val="none" w:sz="0" w:space="0" w:color="auto"/>
        <w:left w:val="none" w:sz="0" w:space="0" w:color="auto"/>
        <w:bottom w:val="none" w:sz="0" w:space="0" w:color="auto"/>
        <w:right w:val="none" w:sz="0" w:space="0" w:color="auto"/>
      </w:divBdr>
    </w:div>
    <w:div w:id="1201019008">
      <w:bodyDiv w:val="1"/>
      <w:marLeft w:val="0"/>
      <w:marRight w:val="0"/>
      <w:marTop w:val="0"/>
      <w:marBottom w:val="0"/>
      <w:divBdr>
        <w:top w:val="none" w:sz="0" w:space="0" w:color="auto"/>
        <w:left w:val="none" w:sz="0" w:space="0" w:color="auto"/>
        <w:bottom w:val="none" w:sz="0" w:space="0" w:color="auto"/>
        <w:right w:val="none" w:sz="0" w:space="0" w:color="auto"/>
      </w:divBdr>
    </w:div>
    <w:div w:id="189936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851-1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4411</Words>
  <Characters>25149</Characters>
  <Application>Microsoft Office Word</Application>
  <DocSecurity>0</DocSecurity>
  <Lines>209</Lines>
  <Paragraphs>59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29501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comp</cp:lastModifiedBy>
  <cp:revision>8</cp:revision>
  <cp:lastPrinted>2022-05-11T11:36:00Z</cp:lastPrinted>
  <dcterms:created xsi:type="dcterms:W3CDTF">2022-05-11T08:46:00Z</dcterms:created>
  <dcterms:modified xsi:type="dcterms:W3CDTF">2022-05-16T05:44:00Z</dcterms:modified>
</cp:coreProperties>
</file>