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2" w:rsidRPr="00914CD2" w:rsidRDefault="00914CD2" w:rsidP="00914CD2">
      <w:pPr>
        <w:spacing w:after="0" w:line="240" w:lineRule="auto"/>
        <w:jc w:val="center"/>
        <w:rPr>
          <w:rFonts w:ascii="Times New Roman" w:hAnsi="Times New Roman" w:cs="Times New Roman"/>
          <w:b/>
          <w:bCs/>
          <w:sz w:val="28"/>
          <w:szCs w:val="28"/>
        </w:rPr>
      </w:pPr>
      <w:r w:rsidRPr="00914CD2">
        <w:rPr>
          <w:rFonts w:ascii="Times New Roman" w:hAnsi="Times New Roman" w:cs="Times New Roman"/>
          <w:b/>
          <w:bCs/>
          <w:sz w:val="28"/>
          <w:szCs w:val="28"/>
        </w:rPr>
        <w:t>О Г О Л О Ш Е Н Н Я</w:t>
      </w:r>
    </w:p>
    <w:p w:rsidR="00914CD2" w:rsidRPr="00914CD2" w:rsidRDefault="00914CD2" w:rsidP="00914CD2">
      <w:pPr>
        <w:spacing w:after="0" w:line="240" w:lineRule="auto"/>
        <w:jc w:val="center"/>
        <w:rPr>
          <w:rFonts w:ascii="Times New Roman" w:hAnsi="Times New Roman" w:cs="Times New Roman"/>
          <w:b/>
          <w:bCs/>
          <w:sz w:val="28"/>
          <w:szCs w:val="28"/>
        </w:rPr>
      </w:pPr>
      <w:r w:rsidRPr="00914CD2">
        <w:rPr>
          <w:rFonts w:ascii="Times New Roman" w:hAnsi="Times New Roman" w:cs="Times New Roman"/>
          <w:b/>
          <w:bCs/>
          <w:sz w:val="28"/>
          <w:szCs w:val="28"/>
        </w:rPr>
        <w:t>про проведення спрощеної процедури закупівлі</w:t>
      </w:r>
    </w:p>
    <w:p w:rsidR="00914CD2" w:rsidRPr="00914CD2" w:rsidRDefault="005A7469" w:rsidP="00914CD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14CD2">
        <w:rPr>
          <w:rFonts w:ascii="Times New Roman" w:hAnsi="Times New Roman" w:cs="Times New Roman"/>
          <w:b/>
          <w:bCs/>
          <w:sz w:val="28"/>
          <w:szCs w:val="28"/>
        </w:rPr>
        <w:t xml:space="preserve"> </w:t>
      </w:r>
      <w:r w:rsidR="00914CD2" w:rsidRPr="00914CD2">
        <w:rPr>
          <w:rFonts w:ascii="Times New Roman" w:hAnsi="Times New Roman" w:cs="Times New Roman"/>
          <w:b/>
          <w:bCs/>
          <w:sz w:val="28"/>
          <w:szCs w:val="28"/>
        </w:rPr>
        <w:t>Бензин А-92</w:t>
      </w:r>
      <w:r w:rsidR="004D7335">
        <w:rPr>
          <w:rFonts w:ascii="Times New Roman" w:hAnsi="Times New Roman" w:cs="Times New Roman"/>
          <w:b/>
          <w:bCs/>
          <w:sz w:val="28"/>
          <w:szCs w:val="28"/>
        </w:rPr>
        <w:t>,дизельне паливо євро</w:t>
      </w:r>
    </w:p>
    <w:p w:rsidR="00914CD2" w:rsidRPr="00914CD2" w:rsidRDefault="00914CD2" w:rsidP="009B69F9">
      <w:pPr>
        <w:spacing w:after="0" w:line="240" w:lineRule="auto"/>
        <w:jc w:val="center"/>
        <w:rPr>
          <w:rFonts w:ascii="Times New Roman" w:hAnsi="Times New Roman" w:cs="Times New Roman"/>
          <w:b/>
          <w:sz w:val="28"/>
          <w:szCs w:val="28"/>
        </w:rPr>
      </w:pPr>
      <w:r w:rsidRPr="00914CD2">
        <w:rPr>
          <w:rFonts w:ascii="Times New Roman" w:hAnsi="Times New Roman" w:cs="Times New Roman"/>
          <w:b/>
          <w:bCs/>
          <w:sz w:val="28"/>
          <w:szCs w:val="28"/>
        </w:rPr>
        <w:t>(код ДК 021:2015:</w:t>
      </w:r>
      <w:r w:rsidR="009B69F9" w:rsidRPr="009B69F9">
        <w:rPr>
          <w:rFonts w:ascii="Times New Roman" w:hAnsi="Times New Roman"/>
          <w:b/>
          <w:bCs/>
          <w:noProof/>
          <w:color w:val="000000" w:themeColor="text1"/>
          <w:sz w:val="28"/>
          <w:szCs w:val="28"/>
        </w:rPr>
        <w:t xml:space="preserve"> </w:t>
      </w:r>
      <w:r w:rsidR="00B11DE4">
        <w:rPr>
          <w:rFonts w:ascii="Times New Roman" w:hAnsi="Times New Roman"/>
          <w:b/>
          <w:bCs/>
          <w:noProof/>
          <w:color w:val="000000" w:themeColor="text1"/>
          <w:sz w:val="28"/>
          <w:szCs w:val="28"/>
        </w:rPr>
        <w:t>09130000</w:t>
      </w:r>
      <w:r w:rsidR="009B69F9" w:rsidRPr="001361F2">
        <w:rPr>
          <w:rFonts w:ascii="Times New Roman" w:hAnsi="Times New Roman"/>
          <w:b/>
          <w:bCs/>
          <w:noProof/>
          <w:color w:val="000000" w:themeColor="text1"/>
          <w:sz w:val="28"/>
          <w:szCs w:val="28"/>
        </w:rPr>
        <w:t>-</w:t>
      </w:r>
      <w:r w:rsidR="00B11DE4">
        <w:rPr>
          <w:rFonts w:ascii="Times New Roman" w:hAnsi="Times New Roman"/>
          <w:b/>
          <w:bCs/>
          <w:noProof/>
          <w:color w:val="000000" w:themeColor="text1"/>
          <w:sz w:val="28"/>
          <w:szCs w:val="28"/>
        </w:rPr>
        <w:t>нафта і дистиляти</w:t>
      </w:r>
      <w:r w:rsidRPr="00914CD2">
        <w:rPr>
          <w:rFonts w:ascii="Times New Roman" w:hAnsi="Times New Roman" w:cs="Times New Roman"/>
          <w:b/>
          <w:sz w:val="28"/>
          <w:szCs w:val="28"/>
        </w:rPr>
        <w:t>)</w:t>
      </w:r>
    </w:p>
    <w:p w:rsidR="00914CD2" w:rsidRPr="00914CD2" w:rsidRDefault="00914CD2" w:rsidP="00914CD2">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636"/>
        <w:gridCol w:w="4046"/>
        <w:gridCol w:w="4889"/>
      </w:tblGrid>
      <w:tr w:rsidR="00914CD2" w:rsidRPr="00914CD2" w:rsidTr="00562C5E">
        <w:tc>
          <w:tcPr>
            <w:tcW w:w="546"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1</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Терміни які вживаються в тендерній документації</w:t>
            </w:r>
          </w:p>
        </w:tc>
        <w:tc>
          <w:tcPr>
            <w:tcW w:w="5665" w:type="dxa"/>
          </w:tcPr>
          <w:p w:rsidR="00914CD2" w:rsidRPr="00914CD2" w:rsidRDefault="00914CD2" w:rsidP="00562C5E">
            <w:pPr>
              <w:jc w:val="both"/>
              <w:rPr>
                <w:rFonts w:ascii="Times New Roman" w:hAnsi="Times New Roman" w:cs="Times New Roman"/>
                <w:b/>
                <w:bCs/>
                <w:sz w:val="28"/>
                <w:szCs w:val="28"/>
              </w:rPr>
            </w:pPr>
            <w:r w:rsidRPr="00914CD2">
              <w:rPr>
                <w:rFonts w:ascii="Times New Roman" w:eastAsia="Times New Roman" w:hAnsi="Times New Roman" w:cs="Times New Roman"/>
                <w:color w:val="000000"/>
                <w:sz w:val="28"/>
                <w:szCs w:val="28"/>
                <w:lang w:eastAsia="ru-RU"/>
              </w:rPr>
              <w:t xml:space="preserve">Тендерну документацію розроблено відповідно до вимог </w:t>
            </w:r>
            <w:hyperlink r:id="rId7" w:history="1">
              <w:r w:rsidRPr="00914CD2">
                <w:rPr>
                  <w:rFonts w:ascii="Times New Roman" w:eastAsia="Times New Roman" w:hAnsi="Times New Roman" w:cs="Times New Roman"/>
                  <w:color w:val="000000"/>
                  <w:sz w:val="28"/>
                  <w:szCs w:val="28"/>
                  <w:lang w:eastAsia="ru-RU"/>
                </w:rPr>
                <w:t>Закону</w:t>
              </w:r>
            </w:hyperlink>
            <w:r w:rsidRPr="00914CD2">
              <w:rPr>
                <w:rFonts w:ascii="Times New Roman" w:eastAsia="Times New Roman" w:hAnsi="Times New Roman" w:cs="Times New Roman"/>
                <w:color w:val="000000"/>
                <w:sz w:val="28"/>
                <w:szCs w:val="28"/>
                <w:lang w:eastAsia="ru-RU"/>
              </w:rPr>
              <w:t xml:space="preserve"> України «Про публічні закупівлі» (далі - Закон). Терміни вживаються у значенні, наведеному в Законі.</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2</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eastAsia="Times New Roman" w:hAnsi="Times New Roman" w:cs="Times New Roman"/>
                <w:b/>
                <w:bCs/>
                <w:color w:val="000000"/>
                <w:sz w:val="28"/>
                <w:szCs w:val="28"/>
                <w:lang w:eastAsia="ru-RU"/>
              </w:rPr>
              <w:t>Інформація про замовника торгів</w:t>
            </w:r>
          </w:p>
        </w:tc>
        <w:tc>
          <w:tcPr>
            <w:tcW w:w="5665" w:type="dxa"/>
          </w:tcPr>
          <w:p w:rsidR="00914CD2" w:rsidRPr="00914CD2" w:rsidRDefault="00914CD2" w:rsidP="00562C5E">
            <w:pPr>
              <w:jc w:val="both"/>
              <w:rPr>
                <w:rFonts w:ascii="Times New Roman" w:hAnsi="Times New Roman" w:cs="Times New Roman"/>
                <w:b/>
                <w:bCs/>
                <w:sz w:val="28"/>
                <w:szCs w:val="28"/>
              </w:rPr>
            </w:pPr>
          </w:p>
        </w:tc>
      </w:tr>
      <w:tr w:rsidR="00914CD2" w:rsidRPr="00914CD2" w:rsidTr="00562C5E">
        <w:tc>
          <w:tcPr>
            <w:tcW w:w="546"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2.1.</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Повне найменування:</w:t>
            </w:r>
          </w:p>
        </w:tc>
        <w:tc>
          <w:tcPr>
            <w:tcW w:w="5665" w:type="dxa"/>
          </w:tcPr>
          <w:p w:rsidR="00914CD2" w:rsidRPr="00914CD2" w:rsidRDefault="004D7335" w:rsidP="004D7335">
            <w:pPr>
              <w:jc w:val="both"/>
              <w:rPr>
                <w:rFonts w:ascii="Times New Roman" w:hAnsi="Times New Roman" w:cs="Times New Roman"/>
                <w:b/>
                <w:bCs/>
                <w:sz w:val="28"/>
                <w:szCs w:val="28"/>
              </w:rPr>
            </w:pPr>
            <w:r>
              <w:rPr>
                <w:rFonts w:ascii="Times New Roman" w:hAnsi="Times New Roman" w:cs="Times New Roman"/>
                <w:b/>
                <w:bCs/>
                <w:sz w:val="28"/>
                <w:szCs w:val="28"/>
              </w:rPr>
              <w:t>Комунальне підприємство «Добробут»Чупахівської селищної ради</w:t>
            </w:r>
          </w:p>
        </w:tc>
      </w:tr>
      <w:tr w:rsidR="00914CD2" w:rsidRPr="00914CD2" w:rsidTr="00562C5E">
        <w:tc>
          <w:tcPr>
            <w:tcW w:w="546"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2.2.</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Місцезнаходження:</w:t>
            </w:r>
          </w:p>
        </w:tc>
        <w:tc>
          <w:tcPr>
            <w:tcW w:w="5665" w:type="dxa"/>
          </w:tcPr>
          <w:p w:rsidR="00914CD2" w:rsidRPr="00914CD2" w:rsidRDefault="00914CD2" w:rsidP="00562C5E">
            <w:pPr>
              <w:jc w:val="both"/>
              <w:rPr>
                <w:rFonts w:ascii="Times New Roman" w:hAnsi="Times New Roman" w:cs="Times New Roman"/>
                <w:sz w:val="28"/>
                <w:szCs w:val="28"/>
              </w:rPr>
            </w:pPr>
            <w:r w:rsidRPr="00914CD2">
              <w:rPr>
                <w:rFonts w:ascii="Times New Roman" w:hAnsi="Times New Roman" w:cs="Times New Roman"/>
                <w:sz w:val="28"/>
                <w:szCs w:val="28"/>
              </w:rPr>
              <w:t>42722, Сумська обл., Охтирський район</w:t>
            </w:r>
            <w:r w:rsidR="004D7335">
              <w:rPr>
                <w:rFonts w:ascii="Times New Roman" w:hAnsi="Times New Roman" w:cs="Times New Roman"/>
                <w:sz w:val="28"/>
                <w:szCs w:val="28"/>
              </w:rPr>
              <w:t>, смт. Чупахівка, вул. Снайперська, 6</w:t>
            </w:r>
          </w:p>
        </w:tc>
      </w:tr>
      <w:tr w:rsidR="00914CD2" w:rsidRPr="00914CD2" w:rsidTr="00562C5E">
        <w:tc>
          <w:tcPr>
            <w:tcW w:w="546"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2.3.</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eastAsia="Times New Roman" w:hAnsi="Times New Roman" w:cs="Times New Roman"/>
                <w:color w:val="000000"/>
                <w:sz w:val="28"/>
                <w:szCs w:val="28"/>
                <w:lang w:eastAsia="ru-RU"/>
              </w:rPr>
              <w:t>посадова особа замовника, уповноважена здійснювати зв'язок з учасниками</w:t>
            </w:r>
            <w:r w:rsidRPr="00914CD2">
              <w:rPr>
                <w:rFonts w:ascii="Times New Roman" w:hAnsi="Times New Roman" w:cs="Times New Roman"/>
                <w:sz w:val="28"/>
                <w:szCs w:val="28"/>
              </w:rPr>
              <w:t xml:space="preserve"> </w:t>
            </w:r>
          </w:p>
        </w:tc>
        <w:tc>
          <w:tcPr>
            <w:tcW w:w="5665" w:type="dxa"/>
          </w:tcPr>
          <w:p w:rsidR="00914CD2" w:rsidRPr="00914CD2" w:rsidRDefault="004D7335" w:rsidP="00562C5E">
            <w:pPr>
              <w:widowControl w:val="0"/>
              <w:jc w:val="both"/>
              <w:rPr>
                <w:color w:val="000000"/>
                <w:sz w:val="28"/>
                <w:szCs w:val="28"/>
                <w:lang w:eastAsia="uk-UA"/>
              </w:rPr>
            </w:pPr>
            <w:r>
              <w:rPr>
                <w:color w:val="000000"/>
                <w:sz w:val="28"/>
                <w:szCs w:val="28"/>
                <w:lang w:val="ru-RU" w:eastAsia="uk-UA"/>
              </w:rPr>
              <w:t xml:space="preserve">Горбатенко Валентина </w:t>
            </w:r>
            <w:proofErr w:type="spellStart"/>
            <w:r>
              <w:rPr>
                <w:color w:val="000000"/>
                <w:sz w:val="28"/>
                <w:szCs w:val="28"/>
                <w:lang w:val="ru-RU" w:eastAsia="uk-UA"/>
              </w:rPr>
              <w:t>Олександрівна</w:t>
            </w:r>
            <w:proofErr w:type="spellEnd"/>
            <w:r>
              <w:rPr>
                <w:color w:val="000000"/>
                <w:sz w:val="28"/>
                <w:szCs w:val="28"/>
                <w:lang w:val="ru-RU" w:eastAsia="uk-UA"/>
              </w:rPr>
              <w:t xml:space="preserve">,    </w:t>
            </w:r>
            <w:proofErr w:type="spellStart"/>
            <w:r>
              <w:rPr>
                <w:color w:val="000000"/>
                <w:sz w:val="28"/>
                <w:szCs w:val="28"/>
                <w:lang w:val="ru-RU" w:eastAsia="uk-UA"/>
              </w:rPr>
              <w:t>головний</w:t>
            </w:r>
            <w:proofErr w:type="spellEnd"/>
            <w:r>
              <w:rPr>
                <w:color w:val="000000"/>
                <w:sz w:val="28"/>
                <w:szCs w:val="28"/>
                <w:lang w:val="ru-RU" w:eastAsia="uk-UA"/>
              </w:rPr>
              <w:t xml:space="preserve"> бухгалтер</w:t>
            </w:r>
            <w:r w:rsidR="00914CD2" w:rsidRPr="00914CD2">
              <w:rPr>
                <w:color w:val="000000"/>
                <w:sz w:val="28"/>
                <w:szCs w:val="28"/>
                <w:lang w:eastAsia="uk-UA"/>
              </w:rPr>
              <w:t>, уповноважена особа.</w:t>
            </w:r>
          </w:p>
          <w:p w:rsidR="00914CD2" w:rsidRPr="00914CD2" w:rsidRDefault="00914CD2" w:rsidP="00562C5E">
            <w:pPr>
              <w:widowControl w:val="0"/>
              <w:jc w:val="both"/>
              <w:rPr>
                <w:color w:val="000000"/>
                <w:sz w:val="28"/>
                <w:szCs w:val="28"/>
                <w:lang w:eastAsia="uk-UA"/>
              </w:rPr>
            </w:pPr>
            <w:r w:rsidRPr="00914CD2">
              <w:rPr>
                <w:color w:val="000000"/>
                <w:sz w:val="28"/>
                <w:szCs w:val="28"/>
                <w:lang w:eastAsia="uk-UA"/>
              </w:rPr>
              <w:t>Сумська область, Охтирський район, селище м</w:t>
            </w:r>
            <w:r w:rsidR="004D7335">
              <w:rPr>
                <w:color w:val="000000"/>
                <w:sz w:val="28"/>
                <w:szCs w:val="28"/>
                <w:lang w:eastAsia="uk-UA"/>
              </w:rPr>
              <w:t>іського типу Чупахівка, вул.Снайперська, 6, тел. (0505122677)</w:t>
            </w:r>
            <w:r w:rsidRPr="00914CD2">
              <w:rPr>
                <w:color w:val="000000"/>
                <w:sz w:val="28"/>
                <w:szCs w:val="28"/>
                <w:lang w:eastAsia="uk-UA"/>
              </w:rPr>
              <w:t xml:space="preserve">, </w:t>
            </w:r>
          </w:p>
          <w:p w:rsidR="00914CD2" w:rsidRPr="00914CD2" w:rsidRDefault="00914CD2" w:rsidP="00562C5E">
            <w:pPr>
              <w:widowControl w:val="0"/>
              <w:jc w:val="both"/>
              <w:rPr>
                <w:color w:val="000000"/>
                <w:sz w:val="28"/>
                <w:szCs w:val="28"/>
                <w:lang w:eastAsia="uk-UA"/>
              </w:rPr>
            </w:pPr>
            <w:r w:rsidRPr="00914CD2">
              <w:rPr>
                <w:color w:val="000000"/>
                <w:sz w:val="28"/>
                <w:szCs w:val="28"/>
                <w:lang w:eastAsia="uk-UA"/>
              </w:rPr>
              <w:t xml:space="preserve">e-mail: </w:t>
            </w:r>
            <w:hyperlink r:id="rId8" w:history="1">
              <w:r w:rsidR="004D7335" w:rsidRPr="00F55A9F">
                <w:rPr>
                  <w:rStyle w:val="a6"/>
                  <w:sz w:val="28"/>
                  <w:szCs w:val="28"/>
                  <w:lang w:val="en-US" w:eastAsia="uk-UA"/>
                </w:rPr>
                <w:t>dobrobut-2018</w:t>
              </w:r>
              <w:r w:rsidR="004D7335" w:rsidRPr="00F55A9F">
                <w:rPr>
                  <w:rStyle w:val="a6"/>
                  <w:sz w:val="28"/>
                  <w:szCs w:val="28"/>
                  <w:lang w:eastAsia="uk-UA"/>
                </w:rPr>
                <w:t>@ukr.net</w:t>
              </w:r>
            </w:hyperlink>
          </w:p>
          <w:p w:rsidR="00914CD2" w:rsidRPr="00914CD2" w:rsidRDefault="00914CD2" w:rsidP="00562C5E">
            <w:pPr>
              <w:jc w:val="both"/>
              <w:rPr>
                <w:rFonts w:ascii="Times New Roman" w:hAnsi="Times New Roman" w:cs="Times New Roman"/>
                <w:sz w:val="28"/>
                <w:szCs w:val="28"/>
              </w:rPr>
            </w:pP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3</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Процедура закупівлі</w:t>
            </w:r>
          </w:p>
        </w:tc>
        <w:tc>
          <w:tcPr>
            <w:tcW w:w="5665" w:type="dxa"/>
          </w:tcPr>
          <w:p w:rsidR="00914CD2" w:rsidRPr="00914CD2" w:rsidRDefault="00914CD2" w:rsidP="00562C5E">
            <w:pPr>
              <w:widowControl w:val="0"/>
              <w:jc w:val="both"/>
              <w:rPr>
                <w:color w:val="000000"/>
                <w:sz w:val="28"/>
                <w:szCs w:val="28"/>
                <w:lang w:eastAsia="uk-UA"/>
              </w:rPr>
            </w:pPr>
            <w:r w:rsidRPr="00914CD2">
              <w:rPr>
                <w:color w:val="000000"/>
                <w:sz w:val="28"/>
                <w:szCs w:val="28"/>
                <w:lang w:eastAsia="uk-UA"/>
              </w:rPr>
              <w:t>Спрощена процедура закупівлі</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4</w:t>
            </w:r>
          </w:p>
        </w:tc>
        <w:tc>
          <w:tcPr>
            <w:tcW w:w="3499" w:type="dxa"/>
          </w:tcPr>
          <w:p w:rsidR="00914CD2" w:rsidRPr="00914CD2" w:rsidRDefault="00914CD2" w:rsidP="00562C5E">
            <w:pPr>
              <w:jc w:val="both"/>
              <w:rPr>
                <w:rFonts w:ascii="Times New Roman" w:eastAsia="Times New Roman" w:hAnsi="Times New Roman" w:cs="Times New Roman"/>
                <w:sz w:val="28"/>
                <w:szCs w:val="28"/>
                <w:lang w:eastAsia="ru-RU"/>
              </w:rPr>
            </w:pPr>
            <w:r w:rsidRPr="00914CD2">
              <w:rPr>
                <w:rFonts w:ascii="Times New Roman" w:eastAsia="Times New Roman" w:hAnsi="Times New Roman" w:cs="Times New Roman"/>
                <w:b/>
                <w:bCs/>
                <w:color w:val="000000"/>
                <w:sz w:val="28"/>
                <w:szCs w:val="28"/>
                <w:lang w:eastAsia="ru-RU"/>
              </w:rPr>
              <w:t>Інформація про предмет закупівлі</w:t>
            </w:r>
          </w:p>
        </w:tc>
        <w:tc>
          <w:tcPr>
            <w:tcW w:w="5665" w:type="dxa"/>
          </w:tcPr>
          <w:p w:rsidR="00914CD2" w:rsidRPr="00914CD2" w:rsidRDefault="00914CD2" w:rsidP="00562C5E">
            <w:pPr>
              <w:jc w:val="both"/>
              <w:rPr>
                <w:rFonts w:ascii="Times New Roman" w:hAnsi="Times New Roman" w:cs="Times New Roman"/>
                <w:b/>
                <w:bCs/>
                <w:sz w:val="28"/>
                <w:szCs w:val="28"/>
              </w:rPr>
            </w:pPr>
          </w:p>
        </w:tc>
      </w:tr>
      <w:tr w:rsidR="00914CD2" w:rsidRPr="00914CD2" w:rsidTr="00562C5E">
        <w:tc>
          <w:tcPr>
            <w:tcW w:w="546"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4.1.</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Назва предмета закупівлі:</w:t>
            </w:r>
          </w:p>
        </w:tc>
        <w:tc>
          <w:tcPr>
            <w:tcW w:w="5665" w:type="dxa"/>
          </w:tcPr>
          <w:p w:rsidR="00914CD2" w:rsidRPr="00914CD2" w:rsidRDefault="009B5827" w:rsidP="009B69F9">
            <w:pPr>
              <w:jc w:val="both"/>
              <w:rPr>
                <w:rFonts w:ascii="Times New Roman" w:hAnsi="Times New Roman" w:cs="Times New Roman"/>
                <w:b/>
                <w:bCs/>
                <w:sz w:val="28"/>
                <w:szCs w:val="28"/>
              </w:rPr>
            </w:pPr>
            <w:r>
              <w:rPr>
                <w:rFonts w:ascii="Times New Roman" w:hAnsi="Times New Roman" w:cs="Times New Roman"/>
                <w:b/>
                <w:bCs/>
                <w:sz w:val="28"/>
                <w:szCs w:val="28"/>
              </w:rPr>
              <w:t>Бензин А-95</w:t>
            </w:r>
            <w:r w:rsidR="004D7335">
              <w:rPr>
                <w:rFonts w:ascii="Times New Roman" w:hAnsi="Times New Roman" w:cs="Times New Roman"/>
                <w:b/>
                <w:bCs/>
                <w:sz w:val="28"/>
                <w:szCs w:val="28"/>
              </w:rPr>
              <w:t>,дизельне паливо євро</w:t>
            </w:r>
            <w:r w:rsidR="00914CD2" w:rsidRPr="00914CD2">
              <w:rPr>
                <w:rFonts w:ascii="Times New Roman" w:hAnsi="Times New Roman" w:cs="Times New Roman"/>
                <w:b/>
                <w:bCs/>
                <w:sz w:val="28"/>
                <w:szCs w:val="28"/>
              </w:rPr>
              <w:t xml:space="preserve"> (код ДК 021:2015:</w:t>
            </w:r>
            <w:r w:rsidR="009B69F9" w:rsidRPr="001361F2">
              <w:rPr>
                <w:rFonts w:ascii="Times New Roman" w:hAnsi="Times New Roman"/>
                <w:b/>
                <w:bCs/>
                <w:noProof/>
                <w:color w:val="000000" w:themeColor="text1"/>
                <w:sz w:val="28"/>
                <w:szCs w:val="28"/>
              </w:rPr>
              <w:t xml:space="preserve"> 0913</w:t>
            </w:r>
            <w:r w:rsidR="00B11DE4">
              <w:rPr>
                <w:rFonts w:ascii="Times New Roman" w:hAnsi="Times New Roman"/>
                <w:b/>
                <w:bCs/>
                <w:noProof/>
                <w:color w:val="000000" w:themeColor="text1"/>
                <w:sz w:val="28"/>
                <w:szCs w:val="28"/>
                <w:lang w:val="ru-RU"/>
              </w:rPr>
              <w:t>0</w:t>
            </w:r>
            <w:r w:rsidR="009B69F9" w:rsidRPr="001361F2">
              <w:rPr>
                <w:rFonts w:ascii="Times New Roman" w:hAnsi="Times New Roman"/>
                <w:b/>
                <w:bCs/>
                <w:noProof/>
                <w:color w:val="000000" w:themeColor="text1"/>
                <w:sz w:val="28"/>
                <w:szCs w:val="28"/>
              </w:rPr>
              <w:t>000-</w:t>
            </w:r>
            <w:r w:rsidR="00B11DE4">
              <w:rPr>
                <w:rFonts w:ascii="Times New Roman" w:hAnsi="Times New Roman"/>
                <w:b/>
                <w:bCs/>
                <w:noProof/>
                <w:color w:val="000000" w:themeColor="text1"/>
                <w:sz w:val="28"/>
                <w:szCs w:val="28"/>
                <w:lang w:val="ru-RU"/>
              </w:rPr>
              <w:t>9</w:t>
            </w:r>
            <w:r w:rsidR="00B11DE4">
              <w:rPr>
                <w:rFonts w:ascii="Times New Roman" w:hAnsi="Times New Roman"/>
                <w:b/>
                <w:bCs/>
                <w:noProof/>
                <w:color w:val="000000" w:themeColor="text1"/>
                <w:sz w:val="28"/>
                <w:szCs w:val="28"/>
              </w:rPr>
              <w:t>-нафта і дистиляти</w:t>
            </w:r>
            <w:r w:rsidR="00914CD2" w:rsidRPr="00914CD2">
              <w:rPr>
                <w:rFonts w:ascii="Times New Roman" w:hAnsi="Times New Roman" w:cs="Times New Roman"/>
                <w:b/>
                <w:sz w:val="28"/>
                <w:szCs w:val="28"/>
              </w:rPr>
              <w:t>)</w:t>
            </w:r>
          </w:p>
        </w:tc>
      </w:tr>
      <w:tr w:rsidR="00914CD2" w:rsidRPr="00914CD2" w:rsidTr="00562C5E">
        <w:tc>
          <w:tcPr>
            <w:tcW w:w="546"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4.2.</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eastAsia="Times New Roman" w:hAnsi="Times New Roman" w:cs="Times New Roman"/>
                <w:color w:val="000000"/>
                <w:sz w:val="28"/>
                <w:szCs w:val="28"/>
                <w:lang w:eastAsia="ru-RU"/>
              </w:rPr>
              <w:t xml:space="preserve">опис окремої частини (частин) предмета закупівлі (лота), щодо якої можуть бути подані </w:t>
            </w:r>
            <w:r w:rsidRPr="00914CD2">
              <w:rPr>
                <w:rFonts w:ascii="Times New Roman" w:eastAsia="Times New Roman" w:hAnsi="Times New Roman" w:cs="Times New Roman"/>
                <w:color w:val="000000"/>
                <w:sz w:val="28"/>
                <w:szCs w:val="28"/>
                <w:lang w:eastAsia="ru-RU"/>
              </w:rPr>
              <w:lastRenderedPageBreak/>
              <w:t>тендерні пропозиції </w:t>
            </w:r>
          </w:p>
        </w:tc>
        <w:tc>
          <w:tcPr>
            <w:tcW w:w="5665" w:type="dxa"/>
          </w:tcPr>
          <w:p w:rsidR="00914CD2" w:rsidRPr="00914CD2" w:rsidRDefault="00914CD2" w:rsidP="00562C5E">
            <w:pPr>
              <w:widowControl w:val="0"/>
              <w:jc w:val="both"/>
              <w:rPr>
                <w:sz w:val="28"/>
                <w:szCs w:val="28"/>
                <w:lang w:eastAsia="uk-UA"/>
              </w:rPr>
            </w:pPr>
            <w:r w:rsidRPr="00914CD2">
              <w:rPr>
                <w:sz w:val="28"/>
                <w:szCs w:val="28"/>
                <w:lang w:eastAsia="uk-UA"/>
              </w:rPr>
              <w:lastRenderedPageBreak/>
              <w:t>Поділ на окремі частини не передбачено процедурою закупівлі.</w:t>
            </w:r>
          </w:p>
          <w:p w:rsidR="00914CD2" w:rsidRPr="00914CD2" w:rsidRDefault="00914CD2" w:rsidP="00562C5E">
            <w:pPr>
              <w:jc w:val="both"/>
              <w:rPr>
                <w:rFonts w:ascii="Times New Roman" w:hAnsi="Times New Roman" w:cs="Times New Roman"/>
                <w:sz w:val="28"/>
                <w:szCs w:val="28"/>
              </w:rPr>
            </w:pPr>
            <w:r w:rsidRPr="00914CD2">
              <w:rPr>
                <w:sz w:val="28"/>
                <w:szCs w:val="28"/>
                <w:lang w:eastAsia="uk-UA"/>
              </w:rPr>
              <w:t xml:space="preserve">Закупівля здійснюється щодо </w:t>
            </w:r>
            <w:r w:rsidRPr="00914CD2">
              <w:rPr>
                <w:sz w:val="28"/>
                <w:szCs w:val="28"/>
                <w:lang w:eastAsia="uk-UA"/>
              </w:rPr>
              <w:lastRenderedPageBreak/>
              <w:t>предмету закупівлі в цілому.</w:t>
            </w:r>
          </w:p>
        </w:tc>
      </w:tr>
      <w:tr w:rsidR="00914CD2" w:rsidRPr="00914CD2" w:rsidTr="00562C5E">
        <w:tc>
          <w:tcPr>
            <w:tcW w:w="546"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lastRenderedPageBreak/>
              <w:t>4.3.</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eastAsia="Times New Roman" w:hAnsi="Times New Roman" w:cs="Times New Roman"/>
                <w:color w:val="000000"/>
                <w:sz w:val="28"/>
                <w:szCs w:val="28"/>
                <w:lang w:eastAsia="ru-RU"/>
              </w:rPr>
              <w:t>місце, кількість, обсяг поставки товарів (надання послуг, виконання робіт)</w:t>
            </w:r>
            <w:r w:rsidRPr="00914CD2">
              <w:rPr>
                <w:rFonts w:ascii="Times New Roman" w:hAnsi="Times New Roman" w:cs="Times New Roman"/>
                <w:sz w:val="28"/>
                <w:szCs w:val="28"/>
              </w:rPr>
              <w:t>закупівлі:</w:t>
            </w:r>
          </w:p>
        </w:tc>
        <w:tc>
          <w:tcPr>
            <w:tcW w:w="5665" w:type="dxa"/>
          </w:tcPr>
          <w:p w:rsidR="00914CD2" w:rsidRPr="0077257B" w:rsidRDefault="00914CD2" w:rsidP="00562C5E">
            <w:pPr>
              <w:rPr>
                <w:rFonts w:ascii="Times New Roman" w:hAnsi="Times New Roman" w:cs="Times New Roman"/>
                <w:sz w:val="28"/>
                <w:szCs w:val="28"/>
                <w:lang w:val="ru-RU" w:eastAsia="uk-UA"/>
              </w:rPr>
            </w:pPr>
            <w:r w:rsidRPr="0077257B">
              <w:rPr>
                <w:rFonts w:ascii="Times New Roman" w:hAnsi="Times New Roman" w:cs="Times New Roman"/>
                <w:sz w:val="28"/>
                <w:szCs w:val="28"/>
                <w:lang w:eastAsia="uk-UA"/>
              </w:rPr>
              <w:t>42722, Сумська область, Охтирський район, селище міського типу Чупа</w:t>
            </w:r>
            <w:r w:rsidR="004D7335">
              <w:rPr>
                <w:rFonts w:ascii="Times New Roman" w:hAnsi="Times New Roman" w:cs="Times New Roman"/>
                <w:sz w:val="28"/>
                <w:szCs w:val="28"/>
                <w:lang w:eastAsia="uk-UA"/>
              </w:rPr>
              <w:t>хівка, вул.Снайперська, буд.6</w:t>
            </w:r>
          </w:p>
          <w:p w:rsidR="00914CD2" w:rsidRPr="00914CD2" w:rsidRDefault="00914CD2" w:rsidP="006B0F06">
            <w:pPr>
              <w:jc w:val="both"/>
              <w:rPr>
                <w:rFonts w:ascii="Times New Roman" w:hAnsi="Times New Roman" w:cs="Times New Roman"/>
                <w:sz w:val="28"/>
                <w:szCs w:val="28"/>
                <w:lang w:val="ru-RU"/>
              </w:rPr>
            </w:pPr>
            <w:r w:rsidRPr="00914CD2">
              <w:rPr>
                <w:color w:val="000000"/>
                <w:sz w:val="28"/>
                <w:szCs w:val="28"/>
              </w:rPr>
              <w:t>АЗС розташовані на території міста Охтирки або Охтирсько</w:t>
            </w:r>
            <w:r w:rsidR="004E4A24">
              <w:rPr>
                <w:color w:val="000000"/>
                <w:sz w:val="28"/>
                <w:szCs w:val="28"/>
              </w:rPr>
              <w:t>го району Сумської обл.  Обсяг:</w:t>
            </w:r>
            <w:r w:rsidR="009B5827">
              <w:rPr>
                <w:rFonts w:ascii="Times New Roman" w:hAnsi="Times New Roman"/>
                <w:sz w:val="28"/>
                <w:szCs w:val="28"/>
              </w:rPr>
              <w:t>бензин А-95</w:t>
            </w:r>
            <w:r w:rsidR="004E4A24">
              <w:rPr>
                <w:rFonts w:ascii="Times New Roman" w:hAnsi="Times New Roman"/>
                <w:sz w:val="28"/>
                <w:szCs w:val="28"/>
              </w:rPr>
              <w:t xml:space="preserve"> (талони)-</w:t>
            </w:r>
            <w:r w:rsidR="00337AC9">
              <w:rPr>
                <w:rFonts w:ascii="Times New Roman" w:hAnsi="Times New Roman"/>
                <w:color w:val="000000" w:themeColor="text1"/>
                <w:sz w:val="28"/>
                <w:szCs w:val="28"/>
              </w:rPr>
              <w:t>100</w:t>
            </w:r>
            <w:r w:rsidR="000A0D42" w:rsidRPr="000A0D42">
              <w:rPr>
                <w:rFonts w:ascii="Times New Roman" w:hAnsi="Times New Roman"/>
                <w:color w:val="000000" w:themeColor="text1"/>
                <w:sz w:val="28"/>
                <w:szCs w:val="28"/>
              </w:rPr>
              <w:t>л</w:t>
            </w:r>
            <w:r w:rsidR="0044572E">
              <w:rPr>
                <w:rFonts w:ascii="Times New Roman" w:hAnsi="Times New Roman"/>
                <w:color w:val="000000" w:themeColor="text1"/>
                <w:sz w:val="28"/>
                <w:szCs w:val="28"/>
              </w:rPr>
              <w:t>,д</w:t>
            </w:r>
            <w:r w:rsidR="00337AC9">
              <w:rPr>
                <w:rFonts w:ascii="Times New Roman" w:hAnsi="Times New Roman"/>
                <w:color w:val="000000" w:themeColor="text1"/>
                <w:sz w:val="28"/>
                <w:szCs w:val="28"/>
              </w:rPr>
              <w:t>изельне паливо(талони) євро-2050</w:t>
            </w:r>
            <w:r w:rsidR="004D7335">
              <w:rPr>
                <w:rFonts w:ascii="Times New Roman" w:hAnsi="Times New Roman"/>
                <w:color w:val="000000" w:themeColor="text1"/>
                <w:sz w:val="28"/>
                <w:szCs w:val="28"/>
              </w:rPr>
              <w:t xml:space="preserve"> л</w:t>
            </w:r>
          </w:p>
        </w:tc>
      </w:tr>
      <w:tr w:rsidR="00914CD2" w:rsidRPr="00914CD2" w:rsidTr="00562C5E">
        <w:tc>
          <w:tcPr>
            <w:tcW w:w="546" w:type="dxa"/>
          </w:tcPr>
          <w:p w:rsidR="00914CD2" w:rsidRPr="00914CD2" w:rsidRDefault="00914CD2" w:rsidP="00562C5E">
            <w:pPr>
              <w:rPr>
                <w:rFonts w:ascii="Times New Roman" w:hAnsi="Times New Roman" w:cs="Times New Roman"/>
                <w:sz w:val="28"/>
                <w:szCs w:val="28"/>
              </w:rPr>
            </w:pPr>
            <w:r w:rsidRPr="00914CD2">
              <w:rPr>
                <w:rFonts w:ascii="Times New Roman" w:hAnsi="Times New Roman" w:cs="Times New Roman"/>
                <w:sz w:val="28"/>
                <w:szCs w:val="28"/>
              </w:rPr>
              <w:t>4.4.</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eastAsia="Times New Roman" w:hAnsi="Times New Roman" w:cs="Times New Roman"/>
                <w:color w:val="000000"/>
                <w:sz w:val="28"/>
                <w:szCs w:val="28"/>
                <w:lang w:eastAsia="ru-RU"/>
              </w:rPr>
              <w:t>строк поставки товарів (надання послуг, виконання робіт)</w:t>
            </w:r>
          </w:p>
        </w:tc>
        <w:tc>
          <w:tcPr>
            <w:tcW w:w="5665" w:type="dxa"/>
          </w:tcPr>
          <w:p w:rsidR="00914CD2" w:rsidRPr="00914CD2" w:rsidRDefault="00914CD2" w:rsidP="00562C5E">
            <w:pPr>
              <w:jc w:val="both"/>
              <w:rPr>
                <w:rFonts w:ascii="Times New Roman" w:hAnsi="Times New Roman" w:cs="Times New Roman"/>
                <w:sz w:val="28"/>
                <w:szCs w:val="28"/>
              </w:rPr>
            </w:pPr>
            <w:r w:rsidRPr="00914CD2">
              <w:rPr>
                <w:color w:val="000000"/>
                <w:sz w:val="28"/>
                <w:szCs w:val="28"/>
              </w:rPr>
              <w:t>З моменту підписан</w:t>
            </w:r>
            <w:r w:rsidR="00470078">
              <w:rPr>
                <w:color w:val="000000"/>
                <w:sz w:val="28"/>
                <w:szCs w:val="28"/>
              </w:rPr>
              <w:t>ня договору та до 31 грудня 2022</w:t>
            </w:r>
            <w:r w:rsidRPr="00914CD2">
              <w:rPr>
                <w:color w:val="000000"/>
                <w:sz w:val="28"/>
                <w:szCs w:val="28"/>
              </w:rPr>
              <w:t xml:space="preserve"> р., згідно заявок Замовника.</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5.</w:t>
            </w:r>
          </w:p>
        </w:tc>
        <w:tc>
          <w:tcPr>
            <w:tcW w:w="3499" w:type="dxa"/>
          </w:tcPr>
          <w:p w:rsidR="00914CD2" w:rsidRPr="00914CD2" w:rsidRDefault="00914CD2" w:rsidP="00562C5E">
            <w:pPr>
              <w:rPr>
                <w:rFonts w:ascii="Times New Roman" w:eastAsia="Times New Roman" w:hAnsi="Times New Roman" w:cs="Times New Roman"/>
                <w:color w:val="000000"/>
                <w:sz w:val="28"/>
                <w:szCs w:val="28"/>
                <w:lang w:eastAsia="ru-RU"/>
              </w:rPr>
            </w:pPr>
            <w:r w:rsidRPr="00914CD2">
              <w:rPr>
                <w:rFonts w:ascii="Times New Roman" w:eastAsia="Times New Roman" w:hAnsi="Times New Roman" w:cs="Times New Roman"/>
                <w:b/>
                <w:bCs/>
                <w:color w:val="000000"/>
                <w:sz w:val="28"/>
                <w:szCs w:val="28"/>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65" w:type="dxa"/>
          </w:tcPr>
          <w:p w:rsidR="00914CD2" w:rsidRPr="00914CD2" w:rsidRDefault="00914CD2" w:rsidP="00562C5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Calibri" w:eastAsia="Calibri" w:hAnsi="Calibri" w:cs="Calibri"/>
                <w:sz w:val="28"/>
                <w:szCs w:val="28"/>
                <w:lang w:eastAsia="zh-CN"/>
              </w:rPr>
            </w:pPr>
            <w:r w:rsidRPr="00914CD2">
              <w:rPr>
                <w:sz w:val="28"/>
                <w:szCs w:val="28"/>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914CD2">
              <w:rPr>
                <w:rFonts w:ascii="Times New Roman" w:eastAsia="Times New Roman" w:hAnsi="Times New Roman" w:cs="Times New Roman"/>
                <w:sz w:val="28"/>
                <w:szCs w:val="28"/>
                <w:lang w:eastAsia="uk-UA"/>
              </w:rPr>
              <w:t xml:space="preserve"> </w:t>
            </w:r>
          </w:p>
          <w:p w:rsidR="00914CD2" w:rsidRPr="00914CD2" w:rsidRDefault="00914CD2" w:rsidP="00562C5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right="113"/>
              <w:contextualSpacing/>
              <w:jc w:val="both"/>
              <w:rPr>
                <w:rFonts w:ascii="Cambria" w:eastAsia="Times New Roman" w:hAnsi="Cambria" w:cs="Times New Roman"/>
                <w:sz w:val="28"/>
                <w:szCs w:val="28"/>
                <w:lang w:eastAsia="ru-RU"/>
              </w:rPr>
            </w:pPr>
            <w:r w:rsidRPr="00914CD2">
              <w:rPr>
                <w:rFonts w:ascii="Times New Roman" w:eastAsia="Times New Roman" w:hAnsi="Times New Roman" w:cs="Times New Roman"/>
                <w:sz w:val="28"/>
                <w:szCs w:val="28"/>
                <w:lang w:eastAsia="uk-UA"/>
              </w:rPr>
              <w:t>- оригінал чи належним чином завірену копію сертифікату відповідності на товар;</w:t>
            </w:r>
          </w:p>
          <w:p w:rsidR="00914CD2" w:rsidRPr="00914CD2" w:rsidRDefault="00914CD2" w:rsidP="00562C5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right="113"/>
              <w:contextualSpacing/>
              <w:jc w:val="both"/>
              <w:rPr>
                <w:rFonts w:ascii="Cambria" w:eastAsia="Times New Roman" w:hAnsi="Cambria" w:cs="Times New Roman"/>
                <w:sz w:val="28"/>
                <w:szCs w:val="28"/>
                <w:lang w:eastAsia="ru-RU"/>
              </w:rPr>
            </w:pPr>
            <w:r w:rsidRPr="00914CD2">
              <w:rPr>
                <w:rFonts w:ascii="Times New Roman" w:eastAsia="Times New Roman" w:hAnsi="Times New Roman" w:cs="Times New Roman"/>
                <w:sz w:val="28"/>
                <w:szCs w:val="28"/>
                <w:lang w:eastAsia="uk-UA"/>
              </w:rPr>
              <w:t>- оригінал чи належним чином завірену копію паспорту нафтопродуктів.</w:t>
            </w:r>
          </w:p>
          <w:p w:rsidR="00914CD2" w:rsidRPr="00914CD2" w:rsidRDefault="00914CD2" w:rsidP="00562C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1"/>
              <w:jc w:val="both"/>
              <w:rPr>
                <w:rFonts w:ascii="Times New Roman" w:eastAsia="Times New Roman" w:hAnsi="Times New Roman" w:cs="Times New Roman"/>
                <w:sz w:val="28"/>
                <w:szCs w:val="28"/>
                <w:lang w:val="ru-RU" w:eastAsia="zh-CN"/>
              </w:rPr>
            </w:pPr>
            <w:r w:rsidRPr="00914CD2">
              <w:rPr>
                <w:rFonts w:ascii="Times New Roman" w:eastAsia="Times New Roman" w:hAnsi="Times New Roman" w:cs="Times New Roman"/>
                <w:sz w:val="28"/>
                <w:szCs w:val="28"/>
                <w:lang w:eastAsia="zh-CN"/>
              </w:rPr>
              <w:t xml:space="preserve">5.1.Предмет закупівлі повинен відповідати Державним стандартам та технічним умовам заводів-виробників, а саме стандартам ДСТУ </w:t>
            </w:r>
          </w:p>
          <w:p w:rsidR="00914CD2" w:rsidRPr="00914CD2" w:rsidRDefault="00914CD2" w:rsidP="00562C5E">
            <w:pPr>
              <w:widowControl w:val="0"/>
              <w:tabs>
                <w:tab w:val="left" w:pos="2147"/>
              </w:tabs>
              <w:jc w:val="both"/>
              <w:rPr>
                <w:rFonts w:ascii="Times New Roman" w:eastAsia="Times New Roman" w:hAnsi="Times New Roman" w:cs="Times New Roman"/>
                <w:sz w:val="28"/>
                <w:szCs w:val="28"/>
                <w:lang w:eastAsia="ru-RU"/>
              </w:rPr>
            </w:pPr>
            <w:r w:rsidRPr="00914CD2">
              <w:rPr>
                <w:rFonts w:ascii="Times New Roman" w:eastAsia="Times New Roman" w:hAnsi="Times New Roman" w:cs="Times New Roman"/>
                <w:sz w:val="28"/>
                <w:szCs w:val="28"/>
                <w:lang w:val="ru-RU" w:eastAsia="ru-RU"/>
              </w:rPr>
              <w:t xml:space="preserve">5.2. </w:t>
            </w:r>
            <w:r w:rsidRPr="00914CD2">
              <w:rPr>
                <w:rFonts w:ascii="Times New Roman" w:eastAsia="Times New Roman" w:hAnsi="Times New Roman" w:cs="Times New Roman"/>
                <w:sz w:val="28"/>
                <w:szCs w:val="28"/>
                <w:lang w:eastAsia="ru-RU"/>
              </w:rPr>
              <w:t xml:space="preserve">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w:t>
            </w:r>
            <w:r w:rsidRPr="00914CD2">
              <w:rPr>
                <w:rFonts w:ascii="Times New Roman" w:eastAsia="Times New Roman" w:hAnsi="Times New Roman" w:cs="Times New Roman"/>
                <w:sz w:val="28"/>
                <w:szCs w:val="28"/>
                <w:lang w:eastAsia="ru-RU"/>
              </w:rPr>
              <w:lastRenderedPageBreak/>
              <w:t>нормам. Підтвердження даної інформації забезпечується шляхом надання Учасником довідки у довільній формі.</w:t>
            </w:r>
          </w:p>
          <w:p w:rsidR="00914CD2" w:rsidRPr="00914CD2" w:rsidRDefault="00914CD2" w:rsidP="00562C5E">
            <w:pPr>
              <w:widowControl w:val="0"/>
              <w:tabs>
                <w:tab w:val="left" w:pos="2147"/>
              </w:tabs>
              <w:jc w:val="both"/>
              <w:rPr>
                <w:rFonts w:ascii="Times New Roman" w:hAnsi="Times New Roman" w:cs="Times New Roman"/>
                <w:sz w:val="28"/>
                <w:szCs w:val="28"/>
              </w:rPr>
            </w:pPr>
            <w:r w:rsidRPr="00914CD2">
              <w:rPr>
                <w:rFonts w:ascii="Times New Roman" w:eastAsia="Times New Roman" w:hAnsi="Times New Roman" w:cs="Times New Roman"/>
                <w:sz w:val="28"/>
                <w:szCs w:val="28"/>
                <w:lang w:eastAsia="ru-RU"/>
              </w:rPr>
              <w:t xml:space="preserve">  Технічні вимоги до предмета закупівлі зазначено в Додатку 2 до цієї тендерної пропозиції</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lastRenderedPageBreak/>
              <w:t>6.</w:t>
            </w:r>
          </w:p>
        </w:tc>
        <w:tc>
          <w:tcPr>
            <w:tcW w:w="3499" w:type="dxa"/>
          </w:tcPr>
          <w:p w:rsidR="00914CD2" w:rsidRPr="00914CD2" w:rsidRDefault="00914CD2" w:rsidP="00562C5E">
            <w:pPr>
              <w:rPr>
                <w:rFonts w:ascii="Times New Roman" w:eastAsia="Times New Roman" w:hAnsi="Times New Roman" w:cs="Times New Roman"/>
                <w:b/>
                <w:bCs/>
                <w:color w:val="000000"/>
                <w:sz w:val="28"/>
                <w:szCs w:val="28"/>
                <w:lang w:eastAsia="ru-RU"/>
              </w:rPr>
            </w:pPr>
            <w:r w:rsidRPr="00914CD2">
              <w:rPr>
                <w:rFonts w:ascii="Times New Roman" w:hAnsi="Times New Roman" w:cs="Times New Roman"/>
                <w:b/>
                <w:sz w:val="28"/>
                <w:szCs w:val="28"/>
              </w:rPr>
              <w:t>Умови оплати:</w:t>
            </w:r>
          </w:p>
        </w:tc>
        <w:tc>
          <w:tcPr>
            <w:tcW w:w="5665" w:type="dxa"/>
          </w:tcPr>
          <w:p w:rsidR="00914CD2" w:rsidRPr="00914CD2" w:rsidRDefault="00914CD2" w:rsidP="00562C5E">
            <w:pPr>
              <w:rPr>
                <w:sz w:val="28"/>
                <w:szCs w:val="28"/>
                <w:lang w:eastAsia="uk-UA"/>
              </w:rPr>
            </w:pPr>
            <w:r w:rsidRPr="00914CD2">
              <w:rPr>
                <w:rFonts w:ascii="Times New Roman" w:hAnsi="Times New Roman" w:cs="Times New Roman"/>
                <w:sz w:val="28"/>
                <w:szCs w:val="28"/>
              </w:rPr>
              <w:t xml:space="preserve">  Розрахунки здійснюються згідно умов договору про закупівлю.</w:t>
            </w:r>
          </w:p>
          <w:p w:rsidR="00914CD2" w:rsidRPr="00914CD2" w:rsidRDefault="00914CD2" w:rsidP="00562C5E">
            <w:pPr>
              <w:ind w:firstLine="426"/>
              <w:jc w:val="both"/>
              <w:rPr>
                <w:sz w:val="28"/>
                <w:szCs w:val="28"/>
                <w:lang w:eastAsia="uk-UA"/>
              </w:rPr>
            </w:pP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7.</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Очікувана вартість предмета закупівлі</w:t>
            </w:r>
          </w:p>
        </w:tc>
        <w:tc>
          <w:tcPr>
            <w:tcW w:w="5665" w:type="dxa"/>
          </w:tcPr>
          <w:p w:rsidR="00914CD2" w:rsidRPr="00914CD2" w:rsidRDefault="00337AC9" w:rsidP="00BD4BDA">
            <w:pPr>
              <w:widowControl w:val="0"/>
              <w:tabs>
                <w:tab w:val="left" w:pos="2147"/>
              </w:tabs>
              <w:jc w:val="both"/>
              <w:rPr>
                <w:rFonts w:ascii="Times New Roman" w:hAnsi="Times New Roman" w:cs="Times New Roman"/>
                <w:color w:val="000000"/>
                <w:sz w:val="28"/>
                <w:szCs w:val="28"/>
                <w:lang w:eastAsia="uk-UA"/>
              </w:rPr>
            </w:pPr>
            <w:r>
              <w:rPr>
                <w:rFonts w:ascii="Times New Roman" w:hAnsi="Times New Roman" w:cs="Times New Roman"/>
                <w:b/>
                <w:color w:val="000000" w:themeColor="text1"/>
                <w:sz w:val="28"/>
                <w:szCs w:val="28"/>
                <w:lang w:eastAsia="uk-UA"/>
              </w:rPr>
              <w:t>117850,00 грн. (Сто сімнадцять</w:t>
            </w:r>
            <w:r w:rsidR="0084013D">
              <w:rPr>
                <w:rFonts w:ascii="Times New Roman" w:hAnsi="Times New Roman" w:cs="Times New Roman"/>
                <w:b/>
                <w:color w:val="000000" w:themeColor="text1"/>
                <w:sz w:val="28"/>
                <w:szCs w:val="28"/>
                <w:lang w:eastAsia="uk-UA"/>
              </w:rPr>
              <w:t xml:space="preserve"> тисяч </w:t>
            </w:r>
            <w:r>
              <w:rPr>
                <w:rFonts w:ascii="Times New Roman" w:hAnsi="Times New Roman" w:cs="Times New Roman"/>
                <w:b/>
                <w:color w:val="000000" w:themeColor="text1"/>
                <w:sz w:val="28"/>
                <w:szCs w:val="28"/>
                <w:lang w:eastAsia="uk-UA"/>
              </w:rPr>
              <w:t>вісімсот п</w:t>
            </w:r>
            <w:r w:rsidRPr="00337AC9">
              <w:rPr>
                <w:rFonts w:ascii="Times New Roman" w:hAnsi="Times New Roman" w:cs="Times New Roman"/>
                <w:b/>
                <w:color w:val="000000" w:themeColor="text1"/>
                <w:sz w:val="28"/>
                <w:szCs w:val="28"/>
                <w:lang w:eastAsia="uk-UA"/>
              </w:rPr>
              <w:t>’</w:t>
            </w:r>
            <w:r>
              <w:rPr>
                <w:rFonts w:ascii="Times New Roman" w:hAnsi="Times New Roman" w:cs="Times New Roman"/>
                <w:b/>
                <w:color w:val="000000" w:themeColor="text1"/>
                <w:sz w:val="28"/>
                <w:szCs w:val="28"/>
                <w:lang w:eastAsia="uk-UA"/>
              </w:rPr>
              <w:t>ят</w:t>
            </w:r>
            <w:r w:rsidR="00BD4BDA">
              <w:rPr>
                <w:rFonts w:ascii="Times New Roman" w:hAnsi="Times New Roman" w:cs="Times New Roman"/>
                <w:b/>
                <w:color w:val="000000" w:themeColor="text1"/>
                <w:sz w:val="28"/>
                <w:szCs w:val="28"/>
                <w:lang w:eastAsia="uk-UA"/>
              </w:rPr>
              <w:t xml:space="preserve">десят </w:t>
            </w:r>
            <w:r w:rsidR="006A13DD" w:rsidRPr="006A13DD">
              <w:rPr>
                <w:rFonts w:ascii="Times New Roman" w:hAnsi="Times New Roman" w:cs="Times New Roman"/>
                <w:b/>
                <w:color w:val="000000" w:themeColor="text1"/>
                <w:sz w:val="28"/>
                <w:szCs w:val="28"/>
                <w:lang w:eastAsia="uk-UA"/>
              </w:rPr>
              <w:t>гривень</w:t>
            </w:r>
            <w:r w:rsidR="006A13DD">
              <w:rPr>
                <w:rFonts w:ascii="Times New Roman" w:hAnsi="Times New Roman" w:cs="Times New Roman"/>
                <w:color w:val="000000" w:themeColor="text1"/>
                <w:sz w:val="28"/>
                <w:szCs w:val="28"/>
                <w:lang w:eastAsia="uk-UA"/>
              </w:rPr>
              <w:t xml:space="preserve"> </w:t>
            </w:r>
            <w:r w:rsidR="00914CD2" w:rsidRPr="006A13DD">
              <w:rPr>
                <w:rFonts w:ascii="Times New Roman" w:hAnsi="Times New Roman" w:cs="Times New Roman"/>
                <w:b/>
                <w:color w:val="000000" w:themeColor="text1"/>
                <w:sz w:val="28"/>
                <w:szCs w:val="28"/>
                <w:lang w:eastAsia="uk-UA"/>
              </w:rPr>
              <w:t>00 копійок) з ПДВ</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8.</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Період уточнення інформації про закупівлю</w:t>
            </w:r>
          </w:p>
        </w:tc>
        <w:tc>
          <w:tcPr>
            <w:tcW w:w="5665" w:type="dxa"/>
          </w:tcPr>
          <w:p w:rsidR="00914CD2" w:rsidRPr="009A7EE6" w:rsidRDefault="00983769" w:rsidP="00562C5E">
            <w:pPr>
              <w:jc w:val="both"/>
              <w:rPr>
                <w:rFonts w:ascii="Times New Roman" w:hAnsi="Times New Roman" w:cs="Times New Roman"/>
                <w:color w:val="FF0000"/>
                <w:sz w:val="28"/>
                <w:szCs w:val="28"/>
              </w:rPr>
            </w:pPr>
            <w:r w:rsidRPr="009A7EE6">
              <w:rPr>
                <w:rFonts w:ascii="Times New Roman" w:hAnsi="Times New Roman" w:cs="Times New Roman"/>
                <w:color w:val="000000"/>
                <w:sz w:val="28"/>
                <w:szCs w:val="28"/>
              </w:rPr>
              <w:t>не менше трьох робочих днів з дня оприлюднення оголошення про проведення спрощеної закупівлі в електронній системі закупівель</w:t>
            </w:r>
            <w:r w:rsidR="001702A5" w:rsidRPr="009A7EE6">
              <w:rPr>
                <w:rFonts w:ascii="Times New Roman" w:hAnsi="Times New Roman" w:cs="Times New Roman"/>
                <w:color w:val="FF0000"/>
                <w:sz w:val="28"/>
                <w:szCs w:val="28"/>
              </w:rPr>
              <w:t xml:space="preserve"> </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9.</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Кінцевий строк подання пропозицій</w:t>
            </w:r>
          </w:p>
        </w:tc>
        <w:tc>
          <w:tcPr>
            <w:tcW w:w="5665" w:type="dxa"/>
          </w:tcPr>
          <w:p w:rsidR="00914CD2" w:rsidRPr="009A7EE6" w:rsidRDefault="00983769" w:rsidP="0080048B">
            <w:pPr>
              <w:jc w:val="both"/>
              <w:rPr>
                <w:rFonts w:ascii="Times New Roman" w:hAnsi="Times New Roman" w:cs="Times New Roman"/>
                <w:color w:val="FF0000"/>
                <w:sz w:val="28"/>
                <w:szCs w:val="28"/>
              </w:rPr>
            </w:pPr>
            <w:r w:rsidRPr="009A7EE6">
              <w:rPr>
                <w:rFonts w:ascii="Times New Roman" w:hAnsi="Times New Roman" w:cs="Times New Roman"/>
                <w:color w:val="000000"/>
                <w:sz w:val="28"/>
                <w:szCs w:val="28"/>
              </w:rPr>
              <w:t>строк подання пропозицій не може бути менше ніж два робочі дні з дня закінчення періоду уточнення інформації про закупівлю</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10.</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Перелік критеріїв та методика оцінки пропозицій із зазначенням питомої ваги критеріїв:</w:t>
            </w:r>
          </w:p>
        </w:tc>
        <w:tc>
          <w:tcPr>
            <w:tcW w:w="5665" w:type="dxa"/>
          </w:tcPr>
          <w:p w:rsidR="00914CD2" w:rsidRPr="00914CD2" w:rsidRDefault="00914CD2" w:rsidP="00562C5E">
            <w:pPr>
              <w:jc w:val="both"/>
              <w:rPr>
                <w:rFonts w:ascii="Times New Roman" w:hAnsi="Times New Roman" w:cs="Times New Roman"/>
                <w:sz w:val="28"/>
                <w:szCs w:val="28"/>
              </w:rPr>
            </w:pPr>
            <w:r w:rsidRPr="00914CD2">
              <w:rPr>
                <w:rFonts w:ascii="Times New Roman" w:hAnsi="Times New Roman" w:cs="Times New Roman"/>
                <w:sz w:val="28"/>
                <w:szCs w:val="28"/>
              </w:rPr>
              <w:t>Оцінка пропозицій здійснюється на основі критерію «Ціна», питома вага критерію «Ціна» становить 100% (сто відсотків)</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11.</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eastAsia="Times New Roman" w:hAnsi="Times New Roman" w:cs="Times New Roman"/>
                <w:b/>
                <w:bCs/>
                <w:color w:val="000000"/>
                <w:sz w:val="28"/>
                <w:szCs w:val="28"/>
                <w:lang w:eastAsia="ru-RU"/>
              </w:rPr>
              <w:t>Забезпечення тендерної пропозиції</w:t>
            </w:r>
          </w:p>
        </w:tc>
        <w:tc>
          <w:tcPr>
            <w:tcW w:w="5665" w:type="dxa"/>
          </w:tcPr>
          <w:p w:rsidR="00914CD2" w:rsidRPr="00914CD2" w:rsidRDefault="00914CD2" w:rsidP="00562C5E">
            <w:pPr>
              <w:jc w:val="both"/>
              <w:rPr>
                <w:rFonts w:ascii="Times New Roman" w:hAnsi="Times New Roman" w:cs="Times New Roman"/>
                <w:color w:val="000000"/>
                <w:sz w:val="28"/>
                <w:szCs w:val="28"/>
                <w:lang w:eastAsia="uk-UA"/>
              </w:rPr>
            </w:pPr>
            <w:r w:rsidRPr="00914CD2">
              <w:rPr>
                <w:rFonts w:ascii="Times New Roman" w:hAnsi="Times New Roman" w:cs="Times New Roman"/>
                <w:sz w:val="28"/>
                <w:szCs w:val="28"/>
              </w:rPr>
              <w:t>Забезпечення тендерної пропозиції не вимагається</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12.</w:t>
            </w:r>
          </w:p>
        </w:tc>
        <w:tc>
          <w:tcPr>
            <w:tcW w:w="3499" w:type="dxa"/>
          </w:tcPr>
          <w:p w:rsidR="00914CD2" w:rsidRPr="00914CD2" w:rsidRDefault="00914CD2" w:rsidP="00562C5E">
            <w:pPr>
              <w:rPr>
                <w:rFonts w:ascii="Times New Roman" w:eastAsia="Times New Roman" w:hAnsi="Times New Roman" w:cs="Times New Roman"/>
                <w:b/>
                <w:bCs/>
                <w:color w:val="000000"/>
                <w:sz w:val="28"/>
                <w:szCs w:val="28"/>
                <w:lang w:eastAsia="ru-RU"/>
              </w:rPr>
            </w:pPr>
            <w:r w:rsidRPr="00914CD2">
              <w:rPr>
                <w:rFonts w:ascii="Times New Roman" w:eastAsia="Times New Roman" w:hAnsi="Times New Roman" w:cs="Times New Roman"/>
                <w:b/>
                <w:bCs/>
                <w:color w:val="000000"/>
                <w:sz w:val="28"/>
                <w:szCs w:val="28"/>
                <w:lang w:eastAsia="ru-RU"/>
              </w:rPr>
              <w:t>Забезпечення виконання договору про закупівлю</w:t>
            </w:r>
          </w:p>
        </w:tc>
        <w:tc>
          <w:tcPr>
            <w:tcW w:w="5665" w:type="dxa"/>
          </w:tcPr>
          <w:p w:rsidR="00914CD2" w:rsidRPr="00914CD2" w:rsidRDefault="00914CD2" w:rsidP="00562C5E">
            <w:pPr>
              <w:jc w:val="both"/>
              <w:rPr>
                <w:rFonts w:ascii="Times New Roman" w:hAnsi="Times New Roman" w:cs="Times New Roman"/>
                <w:sz w:val="28"/>
                <w:szCs w:val="28"/>
              </w:rPr>
            </w:pPr>
            <w:r w:rsidRPr="00914CD2">
              <w:rPr>
                <w:rFonts w:ascii="Times New Roman" w:hAnsi="Times New Roman" w:cs="Times New Roman"/>
                <w:sz w:val="28"/>
                <w:szCs w:val="28"/>
              </w:rPr>
              <w:t>Забезпечення виконання умов договору про закупівлю не вимагається</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13.</w:t>
            </w:r>
          </w:p>
        </w:tc>
        <w:tc>
          <w:tcPr>
            <w:tcW w:w="3499" w:type="dxa"/>
          </w:tcPr>
          <w:p w:rsidR="00914CD2" w:rsidRPr="00914CD2" w:rsidRDefault="00914CD2" w:rsidP="00562C5E">
            <w:pPr>
              <w:rPr>
                <w:rFonts w:ascii="Times New Roman" w:eastAsia="Times New Roman" w:hAnsi="Times New Roman" w:cs="Times New Roman"/>
                <w:b/>
                <w:bCs/>
                <w:color w:val="000000"/>
                <w:sz w:val="28"/>
                <w:szCs w:val="28"/>
                <w:lang w:eastAsia="ru-RU"/>
              </w:rPr>
            </w:pPr>
            <w:r w:rsidRPr="00914CD2">
              <w:rPr>
                <w:rFonts w:ascii="Times New Roman" w:hAnsi="Times New Roman" w:cs="Times New Roman"/>
                <w:b/>
                <w:sz w:val="28"/>
                <w:szCs w:val="28"/>
              </w:rPr>
              <w:t>Розмір мінімального кроку пониження ціни під час електронного аукціону</w:t>
            </w:r>
          </w:p>
        </w:tc>
        <w:tc>
          <w:tcPr>
            <w:tcW w:w="5665" w:type="dxa"/>
          </w:tcPr>
          <w:p w:rsidR="00914CD2" w:rsidRPr="00914CD2" w:rsidRDefault="00914CD2" w:rsidP="00562C5E">
            <w:pPr>
              <w:jc w:val="both"/>
              <w:rPr>
                <w:rFonts w:ascii="Times New Roman" w:hAnsi="Times New Roman" w:cs="Times New Roman"/>
                <w:sz w:val="28"/>
                <w:szCs w:val="28"/>
              </w:rPr>
            </w:pPr>
            <w:r w:rsidRPr="00914CD2">
              <w:rPr>
                <w:rFonts w:ascii="Times New Roman" w:hAnsi="Times New Roman" w:cs="Times New Roman"/>
                <w:sz w:val="28"/>
                <w:szCs w:val="28"/>
              </w:rPr>
              <w:t>0,5 відсотка від очікуваної вартості закупівлі</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14.</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Вимоги до кваліфікації учасників та спосіб їх підтвердження:</w:t>
            </w:r>
          </w:p>
        </w:tc>
        <w:tc>
          <w:tcPr>
            <w:tcW w:w="5665" w:type="dxa"/>
          </w:tcPr>
          <w:p w:rsidR="00914CD2" w:rsidRPr="00914CD2" w:rsidRDefault="00914CD2" w:rsidP="00562C5E">
            <w:pPr>
              <w:jc w:val="both"/>
              <w:rPr>
                <w:rFonts w:ascii="Times New Roman" w:hAnsi="Times New Roman" w:cs="Times New Roman"/>
                <w:sz w:val="28"/>
                <w:szCs w:val="28"/>
                <w:highlight w:val="yellow"/>
              </w:rPr>
            </w:pPr>
            <w:r w:rsidRPr="00914CD2">
              <w:rPr>
                <w:rFonts w:ascii="Times New Roman" w:hAnsi="Times New Roman" w:cs="Times New Roman"/>
                <w:sz w:val="28"/>
                <w:szCs w:val="28"/>
              </w:rPr>
              <w:t>Учасник повинен надати документи згідно Додатку 1</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lastRenderedPageBreak/>
              <w:t>15</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Проект договору про закупівлю</w:t>
            </w:r>
          </w:p>
        </w:tc>
        <w:tc>
          <w:tcPr>
            <w:tcW w:w="5665" w:type="dxa"/>
          </w:tcPr>
          <w:p w:rsidR="00914CD2" w:rsidRPr="00914CD2" w:rsidRDefault="00914CD2" w:rsidP="00562C5E">
            <w:pPr>
              <w:shd w:val="clear" w:color="auto" w:fill="FFFFFF"/>
              <w:jc w:val="both"/>
              <w:rPr>
                <w:rFonts w:ascii="Times New Roman" w:eastAsia="Times New Roman" w:hAnsi="Times New Roman" w:cs="Times New Roman"/>
                <w:color w:val="000000"/>
                <w:sz w:val="28"/>
                <w:szCs w:val="28"/>
                <w:lang w:eastAsia="ru-RU"/>
              </w:rPr>
            </w:pPr>
            <w:r w:rsidRPr="00914CD2">
              <w:rPr>
                <w:rFonts w:ascii="Times New Roman" w:eastAsia="Times New Roman" w:hAnsi="Times New Roman" w:cs="Times New Roman"/>
                <w:color w:val="000000"/>
                <w:sz w:val="28"/>
                <w:szCs w:val="28"/>
                <w:lang w:eastAsia="ru-RU"/>
              </w:rPr>
              <w:t>Проект договору про закупівлю викладено в Додатку 3.</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16.</w:t>
            </w:r>
          </w:p>
        </w:tc>
        <w:tc>
          <w:tcPr>
            <w:tcW w:w="3499" w:type="dxa"/>
          </w:tcPr>
          <w:p w:rsidR="00914CD2" w:rsidRPr="00914CD2" w:rsidRDefault="00914CD2" w:rsidP="00562C5E">
            <w:pPr>
              <w:rPr>
                <w:rFonts w:ascii="Times New Roman" w:eastAsia="Times New Roman" w:hAnsi="Times New Roman" w:cs="Times New Roman"/>
                <w:sz w:val="28"/>
                <w:szCs w:val="28"/>
                <w:lang w:eastAsia="ru-RU"/>
              </w:rPr>
            </w:pPr>
            <w:r w:rsidRPr="00914CD2">
              <w:rPr>
                <w:rFonts w:ascii="Times New Roman" w:eastAsia="Times New Roman" w:hAnsi="Times New Roman" w:cs="Times New Roman"/>
                <w:b/>
                <w:bCs/>
                <w:color w:val="000000"/>
                <w:sz w:val="28"/>
                <w:szCs w:val="28"/>
                <w:lang w:eastAsia="ru-RU"/>
              </w:rPr>
              <w:t>Інформація про субпідрядника/співвиконавця (у випадку закупівлі робіт чи послуг)</w:t>
            </w:r>
          </w:p>
          <w:p w:rsidR="00914CD2" w:rsidRPr="00914CD2" w:rsidRDefault="00914CD2" w:rsidP="00562C5E">
            <w:pPr>
              <w:rPr>
                <w:rFonts w:ascii="Times New Roman" w:eastAsia="Times New Roman" w:hAnsi="Times New Roman" w:cs="Times New Roman"/>
                <w:b/>
                <w:bCs/>
                <w:color w:val="000000"/>
                <w:sz w:val="28"/>
                <w:szCs w:val="28"/>
                <w:lang w:eastAsia="ru-RU"/>
              </w:rPr>
            </w:pPr>
          </w:p>
        </w:tc>
        <w:tc>
          <w:tcPr>
            <w:tcW w:w="5665" w:type="dxa"/>
          </w:tcPr>
          <w:p w:rsidR="00914CD2" w:rsidRPr="00914CD2" w:rsidRDefault="00914CD2" w:rsidP="00562C5E">
            <w:pPr>
              <w:widowControl w:val="0"/>
              <w:tabs>
                <w:tab w:val="left" w:pos="2147"/>
              </w:tabs>
              <w:jc w:val="both"/>
              <w:rPr>
                <w:sz w:val="28"/>
                <w:szCs w:val="28"/>
                <w:lang w:eastAsia="uk-UA"/>
              </w:rPr>
            </w:pPr>
            <w:r w:rsidRPr="00914CD2">
              <w:rPr>
                <w:rFonts w:ascii="Times New Roman" w:eastAsia="Times New Roman" w:hAnsi="Times New Roman" w:cs="Times New Roman"/>
                <w:color w:val="000000"/>
                <w:sz w:val="28"/>
                <w:szCs w:val="28"/>
                <w:lang w:eastAsia="ru-RU"/>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17.</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eastAsia="Times New Roman" w:hAnsi="Times New Roman" w:cs="Times New Roman"/>
                <w:b/>
                <w:bCs/>
                <w:color w:val="000000"/>
                <w:sz w:val="28"/>
                <w:szCs w:val="28"/>
                <w:lang w:eastAsia="ru-RU"/>
              </w:rPr>
              <w:t>Недискримінація учасників</w:t>
            </w:r>
          </w:p>
        </w:tc>
        <w:tc>
          <w:tcPr>
            <w:tcW w:w="5665" w:type="dxa"/>
          </w:tcPr>
          <w:p w:rsidR="00914CD2" w:rsidRPr="00914CD2" w:rsidRDefault="00914CD2" w:rsidP="00562C5E">
            <w:pPr>
              <w:ind w:left="-23" w:hanging="23"/>
              <w:jc w:val="both"/>
              <w:rPr>
                <w:rFonts w:ascii="Times New Roman" w:eastAsia="Times New Roman" w:hAnsi="Times New Roman" w:cs="Times New Roman"/>
                <w:sz w:val="28"/>
                <w:szCs w:val="28"/>
                <w:lang w:eastAsia="ru-RU"/>
              </w:rPr>
            </w:pPr>
            <w:r w:rsidRPr="00914CD2">
              <w:rPr>
                <w:rFonts w:ascii="Times New Roman" w:eastAsia="Times New Roman" w:hAnsi="Times New Roman" w:cs="Times New Roman"/>
                <w:color w:val="000000"/>
                <w:sz w:val="28"/>
                <w:szCs w:val="28"/>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14CD2" w:rsidRPr="00914CD2" w:rsidRDefault="00914CD2" w:rsidP="00562C5E">
            <w:pPr>
              <w:jc w:val="both"/>
              <w:rPr>
                <w:rFonts w:ascii="Times New Roman" w:hAnsi="Times New Roman" w:cs="Times New Roman"/>
                <w:sz w:val="28"/>
                <w:szCs w:val="28"/>
              </w:rPr>
            </w:pPr>
            <w:r w:rsidRPr="00914CD2">
              <w:rPr>
                <w:rFonts w:ascii="Times New Roman" w:eastAsia="Times New Roman" w:hAnsi="Times New Roman" w:cs="Times New Roman"/>
                <w:color w:val="000000"/>
                <w:sz w:val="28"/>
                <w:szCs w:val="28"/>
                <w:lang w:eastAsia="ru-RU"/>
              </w:rPr>
              <w:t>Замовники забезпечують вільний доступ усіх учасників до інформації про закупівлю, передбаченої цим Законом.</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18.</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eastAsia="Times New Roman" w:hAnsi="Times New Roman" w:cs="Times New Roman"/>
                <w:b/>
                <w:bCs/>
                <w:color w:val="000000"/>
                <w:sz w:val="28"/>
                <w:szCs w:val="28"/>
                <w:lang w:eastAsia="ru-RU"/>
              </w:rPr>
              <w:t>Інформація про валюту, у якій повинно бути розраховано та зазначено ціну тендерної пропозиції</w:t>
            </w:r>
          </w:p>
        </w:tc>
        <w:tc>
          <w:tcPr>
            <w:tcW w:w="5665" w:type="dxa"/>
          </w:tcPr>
          <w:p w:rsidR="00914CD2" w:rsidRPr="00914CD2" w:rsidRDefault="00914CD2" w:rsidP="00562C5E">
            <w:pPr>
              <w:widowControl w:val="0"/>
              <w:ind w:hanging="21"/>
              <w:jc w:val="both"/>
              <w:rPr>
                <w:sz w:val="28"/>
                <w:szCs w:val="28"/>
                <w:lang w:eastAsia="uk-UA"/>
              </w:rPr>
            </w:pPr>
            <w:r w:rsidRPr="00914CD2">
              <w:rPr>
                <w:sz w:val="28"/>
                <w:szCs w:val="28"/>
                <w:lang w:eastAsia="uk-UA"/>
              </w:rPr>
              <w:t>Валютою тендерної пропозиції є гривня. У разі якщо учасником процедури закупівлі є нерезидент, такий учасник може зазначити ціну тендерної пропозиції у доларах США або євро.</w:t>
            </w:r>
          </w:p>
          <w:p w:rsidR="00914CD2" w:rsidRPr="00914CD2" w:rsidRDefault="00914CD2" w:rsidP="00562C5E">
            <w:pPr>
              <w:widowControl w:val="0"/>
              <w:ind w:hanging="21"/>
              <w:jc w:val="both"/>
              <w:rPr>
                <w:sz w:val="28"/>
                <w:szCs w:val="28"/>
                <w:lang w:eastAsia="uk-UA"/>
              </w:rPr>
            </w:pPr>
            <w:r w:rsidRPr="00914CD2">
              <w:rPr>
                <w:sz w:val="28"/>
                <w:szCs w:val="28"/>
                <w:lang w:eastAsia="uk-UA"/>
              </w:rPr>
              <w:t xml:space="preserve">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w:t>
            </w:r>
            <w:r w:rsidRPr="00914CD2">
              <w:rPr>
                <w:sz w:val="28"/>
                <w:szCs w:val="28"/>
                <w:lang w:eastAsia="uk-UA"/>
              </w:rPr>
              <w:lastRenderedPageBreak/>
              <w:t xml:space="preserve">України на дату розкриття тендерних пропозицій. Формула (механізм, спосіб) зазначеного перерахунку: </w:t>
            </w:r>
          </w:p>
          <w:p w:rsidR="00914CD2" w:rsidRPr="00914CD2" w:rsidRDefault="00914CD2" w:rsidP="00562C5E">
            <w:pPr>
              <w:widowControl w:val="0"/>
              <w:ind w:hanging="21"/>
              <w:jc w:val="both"/>
              <w:rPr>
                <w:sz w:val="28"/>
                <w:szCs w:val="28"/>
                <w:lang w:eastAsia="uk-UA"/>
              </w:rPr>
            </w:pPr>
            <w:r w:rsidRPr="00914CD2">
              <w:rPr>
                <w:sz w:val="28"/>
                <w:szCs w:val="28"/>
                <w:lang w:eastAsia="uk-UA"/>
              </w:rPr>
              <w:t xml:space="preserve">Цтгрн=Цтдол х К, де </w:t>
            </w:r>
          </w:p>
          <w:p w:rsidR="001702A5" w:rsidRDefault="00914CD2" w:rsidP="00562C5E">
            <w:pPr>
              <w:widowControl w:val="0"/>
              <w:ind w:hanging="21"/>
              <w:jc w:val="both"/>
              <w:rPr>
                <w:sz w:val="28"/>
                <w:szCs w:val="28"/>
                <w:lang w:eastAsia="uk-UA"/>
              </w:rPr>
            </w:pPr>
            <w:r w:rsidRPr="00914CD2">
              <w:rPr>
                <w:sz w:val="28"/>
                <w:szCs w:val="28"/>
                <w:lang w:eastAsia="uk-UA"/>
              </w:rPr>
              <w:t>Цтгрн – ціна за одиницю товару в гривні;</w:t>
            </w:r>
          </w:p>
          <w:p w:rsidR="00914CD2" w:rsidRPr="00914CD2" w:rsidRDefault="00914CD2" w:rsidP="00562C5E">
            <w:pPr>
              <w:widowControl w:val="0"/>
              <w:ind w:hanging="21"/>
              <w:jc w:val="both"/>
              <w:rPr>
                <w:sz w:val="28"/>
                <w:szCs w:val="28"/>
                <w:lang w:eastAsia="uk-UA"/>
              </w:rPr>
            </w:pPr>
            <w:r w:rsidRPr="00914CD2">
              <w:rPr>
                <w:sz w:val="28"/>
                <w:szCs w:val="28"/>
                <w:lang w:eastAsia="uk-UA"/>
              </w:rPr>
              <w:t>Цтдол – ціна за одиницю товару в доларах США або євро, згідно тендерної пропозиції;</w:t>
            </w:r>
          </w:p>
          <w:p w:rsidR="00914CD2" w:rsidRPr="00914CD2" w:rsidRDefault="00914CD2" w:rsidP="00562C5E">
            <w:pPr>
              <w:jc w:val="both"/>
              <w:rPr>
                <w:rFonts w:ascii="Times New Roman" w:hAnsi="Times New Roman" w:cs="Times New Roman"/>
                <w:sz w:val="28"/>
                <w:szCs w:val="28"/>
              </w:rPr>
            </w:pPr>
            <w:r w:rsidRPr="00914CD2">
              <w:rPr>
                <w:sz w:val="28"/>
                <w:szCs w:val="28"/>
                <w:lang w:eastAsia="uk-UA"/>
              </w:rPr>
              <w:t>К - офіційний курс гривні до долару США або євро, встановлений Національним банком України на дату розкриття тендерних пропозицій.</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lastRenderedPageBreak/>
              <w:t>19.</w:t>
            </w:r>
          </w:p>
        </w:tc>
        <w:tc>
          <w:tcPr>
            <w:tcW w:w="3499" w:type="dxa"/>
          </w:tcPr>
          <w:p w:rsidR="00914CD2" w:rsidRPr="00914CD2" w:rsidRDefault="00914CD2" w:rsidP="00562C5E">
            <w:pPr>
              <w:rPr>
                <w:rFonts w:ascii="Times New Roman" w:hAnsi="Times New Roman" w:cs="Times New Roman"/>
                <w:b/>
                <w:sz w:val="28"/>
                <w:szCs w:val="28"/>
              </w:rPr>
            </w:pPr>
            <w:r w:rsidRPr="00914CD2">
              <w:rPr>
                <w:rFonts w:ascii="Times New Roman" w:eastAsia="Times New Roman" w:hAnsi="Times New Roman" w:cs="Times New Roman"/>
                <w:b/>
                <w:bCs/>
                <w:color w:val="000000"/>
                <w:sz w:val="28"/>
                <w:szCs w:val="28"/>
                <w:lang w:eastAsia="ru-RU"/>
              </w:rPr>
              <w:t>Інформація про мову (мови), якою (якими) повинно бути складено тендерні пропозиції</w:t>
            </w:r>
          </w:p>
        </w:tc>
        <w:tc>
          <w:tcPr>
            <w:tcW w:w="5665" w:type="dxa"/>
          </w:tcPr>
          <w:p w:rsidR="00914CD2" w:rsidRPr="00914CD2" w:rsidRDefault="00914CD2" w:rsidP="00562C5E">
            <w:pPr>
              <w:pStyle w:val="1"/>
              <w:widowControl w:val="0"/>
              <w:ind w:hanging="21"/>
              <w:jc w:val="both"/>
              <w:rPr>
                <w:rFonts w:ascii="Times New Roman" w:eastAsia="Times New Roman" w:hAnsi="Times New Roman" w:cs="Times New Roman"/>
                <w:sz w:val="28"/>
                <w:szCs w:val="28"/>
              </w:rPr>
            </w:pPr>
            <w:r w:rsidRPr="00914CD2">
              <w:rPr>
                <w:rFonts w:ascii="Times New Roman" w:hAnsi="Times New Roman" w:cs="Times New Roman"/>
                <w:bCs/>
                <w:sz w:val="28"/>
                <w:szCs w:val="28"/>
              </w:rPr>
              <w:t>Тендерні пропозиції складаються та подаються Учасником Замовнику українською мовою.</w:t>
            </w:r>
            <w:r w:rsidRPr="00914CD2">
              <w:rPr>
                <w:rFonts w:ascii="Times New Roman" w:eastAsia="Times New Roman" w:hAnsi="Times New Roman" w:cs="Times New Roman"/>
                <w:sz w:val="28"/>
                <w:szCs w:val="28"/>
              </w:rPr>
              <w:t xml:space="preserve"> </w:t>
            </w:r>
          </w:p>
          <w:p w:rsidR="00914CD2" w:rsidRPr="00914CD2" w:rsidRDefault="00914CD2" w:rsidP="00562C5E">
            <w:pPr>
              <w:pStyle w:val="1"/>
              <w:widowControl w:val="0"/>
              <w:ind w:hanging="21"/>
              <w:jc w:val="both"/>
              <w:rPr>
                <w:rFonts w:ascii="Times New Roman" w:eastAsia="Times New Roman" w:hAnsi="Times New Roman" w:cs="Times New Roman"/>
                <w:sz w:val="28"/>
                <w:szCs w:val="28"/>
              </w:rPr>
            </w:pPr>
            <w:r w:rsidRPr="00914CD2">
              <w:rPr>
                <w:rFonts w:ascii="Times New Roman" w:eastAsia="Times New Roman" w:hAnsi="Times New Roman" w:cs="Times New Roman"/>
                <w:sz w:val="28"/>
                <w:szCs w:val="28"/>
              </w:rPr>
              <w:t>Тендерна пропозиція та усі документи, що мають відношення до неї, складаються українською мовою.</w:t>
            </w:r>
          </w:p>
          <w:p w:rsidR="00914CD2" w:rsidRPr="00914CD2" w:rsidRDefault="00914CD2" w:rsidP="00562C5E">
            <w:pPr>
              <w:widowControl w:val="0"/>
              <w:rPr>
                <w:sz w:val="28"/>
                <w:szCs w:val="28"/>
              </w:rPr>
            </w:pPr>
            <w:r w:rsidRPr="00914CD2">
              <w:rPr>
                <w:sz w:val="28"/>
                <w:szCs w:val="28"/>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914CD2" w:rsidRPr="00914CD2" w:rsidRDefault="00914CD2" w:rsidP="00562C5E">
            <w:pPr>
              <w:jc w:val="both"/>
              <w:rPr>
                <w:rFonts w:ascii="Times New Roman" w:hAnsi="Times New Roman" w:cs="Times New Roman"/>
                <w:sz w:val="28"/>
                <w:szCs w:val="28"/>
                <w:highlight w:val="yellow"/>
              </w:rPr>
            </w:pPr>
            <w:r w:rsidRPr="00914CD2">
              <w:rPr>
                <w:sz w:val="28"/>
                <w:szCs w:val="28"/>
              </w:rPr>
              <w:t>Якщо учасник торгів не є резидентом України, він може додатково подавати документи своєї тендерної пропозиції, що викладені англійською, російською мовою. Тексти повинні бути автентичними, визначальним є текст, викладений українською мовою.</w:t>
            </w:r>
          </w:p>
        </w:tc>
      </w:tr>
      <w:tr w:rsidR="00914CD2" w:rsidRPr="00914CD2" w:rsidTr="00562C5E">
        <w:tc>
          <w:tcPr>
            <w:tcW w:w="546" w:type="dxa"/>
          </w:tcPr>
          <w:p w:rsidR="00914CD2" w:rsidRPr="00914CD2" w:rsidRDefault="00914CD2" w:rsidP="00562C5E">
            <w:pPr>
              <w:rPr>
                <w:rFonts w:ascii="Times New Roman" w:hAnsi="Times New Roman" w:cs="Times New Roman"/>
                <w:b/>
                <w:sz w:val="28"/>
                <w:szCs w:val="28"/>
              </w:rPr>
            </w:pPr>
            <w:r w:rsidRPr="00914CD2">
              <w:rPr>
                <w:rFonts w:ascii="Times New Roman" w:hAnsi="Times New Roman" w:cs="Times New Roman"/>
                <w:b/>
                <w:sz w:val="28"/>
                <w:szCs w:val="28"/>
              </w:rPr>
              <w:t xml:space="preserve">20. </w:t>
            </w:r>
          </w:p>
        </w:tc>
        <w:tc>
          <w:tcPr>
            <w:tcW w:w="3499" w:type="dxa"/>
          </w:tcPr>
          <w:p w:rsidR="00914CD2" w:rsidRPr="00914CD2" w:rsidRDefault="00914CD2" w:rsidP="00562C5E">
            <w:pPr>
              <w:rPr>
                <w:rFonts w:ascii="Times New Roman" w:hAnsi="Times New Roman" w:cs="Times New Roman"/>
                <w:sz w:val="28"/>
                <w:szCs w:val="28"/>
              </w:rPr>
            </w:pPr>
            <w:r w:rsidRPr="00914CD2">
              <w:rPr>
                <w:rFonts w:ascii="Times New Roman" w:eastAsia="Times New Roman" w:hAnsi="Times New Roman" w:cs="Times New Roman"/>
                <w:b/>
                <w:bCs/>
                <w:color w:val="000000"/>
                <w:sz w:val="28"/>
                <w:szCs w:val="28"/>
                <w:lang w:eastAsia="ru-RU"/>
              </w:rPr>
              <w:t xml:space="preserve">Опис та приклади формальних (несуттєвих) помилок, допущення яких учасниками не призведе до </w:t>
            </w:r>
            <w:r w:rsidRPr="00914CD2">
              <w:rPr>
                <w:rFonts w:ascii="Times New Roman" w:eastAsia="Times New Roman" w:hAnsi="Times New Roman" w:cs="Times New Roman"/>
                <w:b/>
                <w:bCs/>
                <w:color w:val="000000"/>
                <w:sz w:val="28"/>
                <w:szCs w:val="28"/>
                <w:lang w:eastAsia="ru-RU"/>
              </w:rPr>
              <w:lastRenderedPageBreak/>
              <w:t>відхилення їх тендерних пропозицій. </w:t>
            </w:r>
          </w:p>
        </w:tc>
        <w:tc>
          <w:tcPr>
            <w:tcW w:w="5665" w:type="dxa"/>
          </w:tcPr>
          <w:p w:rsidR="00914CD2" w:rsidRPr="00914CD2" w:rsidRDefault="00914CD2" w:rsidP="00562C5E">
            <w:pPr>
              <w:shd w:val="clear" w:color="auto" w:fill="FFFFFF"/>
              <w:jc w:val="both"/>
              <w:rPr>
                <w:rFonts w:ascii="Times New Roman" w:eastAsia="Times New Roman" w:hAnsi="Times New Roman" w:cs="Times New Roman"/>
                <w:sz w:val="28"/>
                <w:szCs w:val="28"/>
                <w:lang w:eastAsia="ru-RU"/>
              </w:rPr>
            </w:pPr>
            <w:r w:rsidRPr="00914CD2">
              <w:rPr>
                <w:rFonts w:ascii="Times New Roman" w:eastAsia="Times New Roman" w:hAnsi="Times New Roman" w:cs="Times New Roman"/>
                <w:color w:val="000000"/>
                <w:sz w:val="28"/>
                <w:szCs w:val="28"/>
                <w:lang w:eastAsia="ru-RU"/>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w:t>
            </w:r>
            <w:r w:rsidRPr="00914CD2">
              <w:rPr>
                <w:rFonts w:ascii="Times New Roman" w:eastAsia="Times New Roman" w:hAnsi="Times New Roman" w:cs="Times New Roman"/>
                <w:color w:val="000000"/>
                <w:sz w:val="28"/>
                <w:szCs w:val="28"/>
                <w:lang w:eastAsia="ru-RU"/>
              </w:rPr>
              <w:lastRenderedPageBreak/>
              <w:t>пропозиції, а саме - технічні помилки та описки.</w:t>
            </w:r>
          </w:p>
          <w:p w:rsidR="00B66392" w:rsidRPr="00B66392" w:rsidRDefault="00914CD2" w:rsidP="00B6639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914CD2">
              <w:rPr>
                <w:rFonts w:ascii="Times New Roman" w:eastAsia="Times New Roman" w:hAnsi="Times New Roman" w:cs="Times New Roman"/>
                <w:color w:val="000000"/>
                <w:sz w:val="28"/>
                <w:szCs w:val="28"/>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w:t>
            </w:r>
            <w:r w:rsidR="003818AB">
              <w:rPr>
                <w:rFonts w:ascii="Times New Roman" w:eastAsia="Times New Roman" w:hAnsi="Times New Roman" w:cs="Times New Roman"/>
                <w:color w:val="000000"/>
                <w:sz w:val="28"/>
                <w:szCs w:val="28"/>
                <w:lang w:eastAsia="ru-RU"/>
              </w:rPr>
              <w:t>,</w:t>
            </w:r>
            <w:r w:rsidRPr="00914CD2">
              <w:rPr>
                <w:rFonts w:ascii="Times New Roman" w:eastAsia="Times New Roman" w:hAnsi="Times New Roman" w:cs="Times New Roman"/>
                <w:color w:val="000000"/>
                <w:sz w:val="28"/>
                <w:szCs w:val="28"/>
                <w:lang w:eastAsia="ru-RU"/>
              </w:rPr>
              <w:t xml:space="preserve">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Pr="00B66392">
              <w:rPr>
                <w:rFonts w:ascii="Times New Roman" w:eastAsia="Times New Roman" w:hAnsi="Times New Roman" w:cs="Times New Roman"/>
                <w:color w:val="000000"/>
                <w:sz w:val="28"/>
                <w:szCs w:val="28"/>
                <w:lang w:eastAsia="ru-RU"/>
              </w:rPr>
              <w:t>. </w:t>
            </w:r>
            <w:r w:rsidR="00B66392" w:rsidRPr="00B66392">
              <w:rPr>
                <w:rFonts w:ascii="Times New Roman" w:eastAsia="Times New Roman" w:hAnsi="Times New Roman" w:cs="Times New Roman"/>
                <w:color w:val="000000"/>
                <w:sz w:val="28"/>
                <w:szCs w:val="28"/>
              </w:rPr>
              <w:t>В тендерній пропозиції ціни вказуються за кожну одиницю товару, який пропонується учасником із урахуванням кількості, що вимагається замовником, та остаточно виводиться підсумкова ціна тендерної пропозиції. Якщо учасник припустився  арифметичної помили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B66392" w:rsidRPr="00B66392" w:rsidRDefault="00B66392" w:rsidP="00B6639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B66392">
              <w:rPr>
                <w:rFonts w:ascii="Times New Roman" w:eastAsia="Times New Roman" w:hAnsi="Times New Roman" w:cs="Times New Roman"/>
                <w:color w:val="000000"/>
                <w:sz w:val="28"/>
                <w:szCs w:val="28"/>
              </w:rPr>
              <w:t xml:space="preserve">  Арифметична помилка в загальній ціні тендерної пропозиції, це розбіжність між ціною за одиницю та підсумковою ціною, одержаною </w:t>
            </w:r>
            <w:r w:rsidRPr="00B66392">
              <w:rPr>
                <w:rFonts w:ascii="Times New Roman" w:eastAsia="Times New Roman" w:hAnsi="Times New Roman" w:cs="Times New Roman"/>
                <w:color w:val="000000"/>
                <w:sz w:val="28"/>
                <w:szCs w:val="28"/>
              </w:rPr>
              <w:lastRenderedPageBreak/>
              <w:t xml:space="preserve">шляхом множення  ціни за одиницю та кількості. </w:t>
            </w:r>
          </w:p>
          <w:p w:rsidR="00B66392" w:rsidRPr="00B66392" w:rsidRDefault="00B66392" w:rsidP="00B6639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B66392">
              <w:rPr>
                <w:rFonts w:ascii="Times New Roman" w:eastAsia="Times New Roman" w:hAnsi="Times New Roman" w:cs="Times New Roman"/>
                <w:color w:val="000000"/>
                <w:sz w:val="28"/>
                <w:szCs w:val="28"/>
              </w:rPr>
              <w:t xml:space="preserve">  Арифметичні помилки не відносяться замовником до формальних помилок  та не допускаються учасниками в документах, що подані ними в складі тендерної пропозиції. </w:t>
            </w:r>
          </w:p>
          <w:p w:rsidR="00914CD2" w:rsidRPr="00914CD2" w:rsidRDefault="00914CD2" w:rsidP="00562C5E">
            <w:pPr>
              <w:jc w:val="both"/>
              <w:rPr>
                <w:rFonts w:ascii="Times New Roman" w:hAnsi="Times New Roman" w:cs="Times New Roman"/>
                <w:sz w:val="28"/>
                <w:szCs w:val="28"/>
              </w:rPr>
            </w:pPr>
          </w:p>
        </w:tc>
      </w:tr>
    </w:tbl>
    <w:p w:rsidR="00914CD2" w:rsidRPr="00914CD2" w:rsidRDefault="00914CD2" w:rsidP="00914CD2">
      <w:pPr>
        <w:spacing w:after="0" w:line="240" w:lineRule="auto"/>
        <w:rPr>
          <w:rFonts w:ascii="Times New Roman" w:hAnsi="Times New Roman" w:cs="Times New Roman"/>
          <w:sz w:val="28"/>
          <w:szCs w:val="28"/>
        </w:rPr>
      </w:pPr>
    </w:p>
    <w:p w:rsidR="00914CD2" w:rsidRPr="00914CD2" w:rsidRDefault="00914CD2" w:rsidP="00914CD2">
      <w:pPr>
        <w:spacing w:after="0" w:line="240" w:lineRule="auto"/>
        <w:rPr>
          <w:rFonts w:ascii="Times New Roman" w:hAnsi="Times New Roman" w:cs="Times New Roman"/>
          <w:sz w:val="28"/>
          <w:szCs w:val="28"/>
        </w:rPr>
      </w:pPr>
    </w:p>
    <w:p w:rsidR="00914CD2" w:rsidRPr="00914CD2" w:rsidRDefault="00914CD2" w:rsidP="00914CD2">
      <w:pPr>
        <w:spacing w:after="0" w:line="240" w:lineRule="auto"/>
        <w:rPr>
          <w:rFonts w:ascii="Times New Roman" w:hAnsi="Times New Roman" w:cs="Times New Roman"/>
          <w:sz w:val="28"/>
          <w:szCs w:val="28"/>
        </w:rPr>
      </w:pPr>
      <w:r w:rsidRPr="00914CD2">
        <w:rPr>
          <w:rFonts w:ascii="Times New Roman" w:hAnsi="Times New Roman" w:cs="Times New Roman"/>
          <w:b/>
          <w:bCs/>
          <w:sz w:val="28"/>
          <w:szCs w:val="28"/>
        </w:rPr>
        <w:t>ДОДАТОК 1.</w:t>
      </w:r>
      <w:r w:rsidRPr="00914CD2">
        <w:rPr>
          <w:rFonts w:ascii="Times New Roman" w:hAnsi="Times New Roman" w:cs="Times New Roman"/>
          <w:sz w:val="28"/>
          <w:szCs w:val="28"/>
        </w:rPr>
        <w:t xml:space="preserve"> Документи, які Учасник подає у складі пропозиції.</w:t>
      </w:r>
    </w:p>
    <w:p w:rsidR="00914CD2" w:rsidRPr="00914CD2" w:rsidRDefault="00914CD2" w:rsidP="00914CD2">
      <w:pPr>
        <w:spacing w:after="0" w:line="240" w:lineRule="auto"/>
        <w:rPr>
          <w:rFonts w:ascii="Times New Roman" w:hAnsi="Times New Roman" w:cs="Times New Roman"/>
          <w:sz w:val="28"/>
          <w:szCs w:val="28"/>
        </w:rPr>
      </w:pPr>
      <w:r w:rsidRPr="00914CD2">
        <w:rPr>
          <w:rFonts w:ascii="Times New Roman" w:hAnsi="Times New Roman" w:cs="Times New Roman"/>
          <w:b/>
          <w:bCs/>
          <w:sz w:val="28"/>
          <w:szCs w:val="28"/>
        </w:rPr>
        <w:t>ДОДАТОК 2.</w:t>
      </w:r>
      <w:r w:rsidRPr="00914CD2">
        <w:rPr>
          <w:rFonts w:ascii="Times New Roman" w:hAnsi="Times New Roman" w:cs="Times New Roman"/>
          <w:sz w:val="28"/>
          <w:szCs w:val="28"/>
        </w:rPr>
        <w:t xml:space="preserve"> Технічні, якісні та інші характеристики предмета закупівлі.</w:t>
      </w:r>
    </w:p>
    <w:p w:rsidR="00914CD2" w:rsidRPr="00914CD2" w:rsidRDefault="00914CD2" w:rsidP="00914CD2">
      <w:pPr>
        <w:spacing w:after="0" w:line="240" w:lineRule="auto"/>
        <w:rPr>
          <w:rFonts w:ascii="Times New Roman" w:hAnsi="Times New Roman" w:cs="Times New Roman"/>
          <w:sz w:val="28"/>
          <w:szCs w:val="28"/>
        </w:rPr>
      </w:pPr>
      <w:r w:rsidRPr="00914CD2">
        <w:rPr>
          <w:rFonts w:ascii="Times New Roman" w:hAnsi="Times New Roman" w:cs="Times New Roman"/>
          <w:b/>
          <w:bCs/>
          <w:sz w:val="28"/>
          <w:szCs w:val="28"/>
        </w:rPr>
        <w:t>ДОДАТОК 3.</w:t>
      </w:r>
      <w:r w:rsidRPr="00914CD2">
        <w:rPr>
          <w:rFonts w:ascii="Times New Roman" w:hAnsi="Times New Roman" w:cs="Times New Roman"/>
          <w:sz w:val="28"/>
          <w:szCs w:val="28"/>
        </w:rPr>
        <w:t xml:space="preserve"> Проект Договору про закупівлю. </w:t>
      </w:r>
    </w:p>
    <w:p w:rsidR="00914CD2" w:rsidRPr="00914CD2" w:rsidRDefault="00914CD2" w:rsidP="00914CD2">
      <w:pPr>
        <w:spacing w:after="0" w:line="240" w:lineRule="auto"/>
        <w:rPr>
          <w:rFonts w:ascii="Times New Roman" w:hAnsi="Times New Roman" w:cs="Times New Roman"/>
          <w:sz w:val="28"/>
          <w:szCs w:val="28"/>
        </w:rPr>
      </w:pPr>
      <w:r w:rsidRPr="00914CD2">
        <w:rPr>
          <w:rFonts w:ascii="Times New Roman" w:hAnsi="Times New Roman" w:cs="Times New Roman"/>
          <w:b/>
          <w:bCs/>
          <w:sz w:val="28"/>
          <w:szCs w:val="28"/>
        </w:rPr>
        <w:t>ДОДАТОК 4.</w:t>
      </w:r>
      <w:r w:rsidRPr="00914CD2">
        <w:rPr>
          <w:rFonts w:ascii="Times New Roman" w:hAnsi="Times New Roman" w:cs="Times New Roman"/>
          <w:sz w:val="28"/>
          <w:szCs w:val="28"/>
        </w:rPr>
        <w:t xml:space="preserve"> Форма «Пропозиція».</w:t>
      </w:r>
    </w:p>
    <w:p w:rsidR="007F09F0" w:rsidRDefault="007F09F0" w:rsidP="00914CD2">
      <w:pPr>
        <w:spacing w:after="0" w:line="240" w:lineRule="auto"/>
        <w:rPr>
          <w:rFonts w:ascii="Times New Roman" w:hAnsi="Times New Roman" w:cs="Times New Roman"/>
          <w:sz w:val="28"/>
          <w:szCs w:val="28"/>
        </w:rPr>
      </w:pPr>
    </w:p>
    <w:p w:rsidR="00B66392" w:rsidRDefault="00B66392" w:rsidP="00914CD2">
      <w:pPr>
        <w:spacing w:after="0" w:line="240" w:lineRule="auto"/>
        <w:rPr>
          <w:rFonts w:ascii="Times New Roman" w:hAnsi="Times New Roman" w:cs="Times New Roman"/>
          <w:sz w:val="28"/>
          <w:szCs w:val="28"/>
        </w:rPr>
      </w:pPr>
    </w:p>
    <w:p w:rsidR="00B66392" w:rsidRDefault="00B66392" w:rsidP="00914CD2">
      <w:pPr>
        <w:spacing w:after="0" w:line="240" w:lineRule="auto"/>
        <w:rPr>
          <w:rFonts w:ascii="Times New Roman" w:hAnsi="Times New Roman" w:cs="Times New Roman"/>
          <w:sz w:val="28"/>
          <w:szCs w:val="28"/>
        </w:rPr>
      </w:pPr>
    </w:p>
    <w:p w:rsidR="00B66392" w:rsidRDefault="00B66392" w:rsidP="00914CD2">
      <w:pPr>
        <w:spacing w:after="0" w:line="240" w:lineRule="auto"/>
        <w:rPr>
          <w:rFonts w:ascii="Times New Roman" w:hAnsi="Times New Roman" w:cs="Times New Roman"/>
          <w:sz w:val="28"/>
          <w:szCs w:val="28"/>
        </w:rPr>
      </w:pPr>
    </w:p>
    <w:p w:rsidR="00B66392" w:rsidRDefault="00B66392" w:rsidP="00914CD2">
      <w:pPr>
        <w:spacing w:after="0" w:line="240" w:lineRule="auto"/>
        <w:rPr>
          <w:rFonts w:ascii="Times New Roman" w:hAnsi="Times New Roman" w:cs="Times New Roman"/>
          <w:sz w:val="28"/>
          <w:szCs w:val="28"/>
        </w:rPr>
      </w:pPr>
    </w:p>
    <w:p w:rsidR="007F09F0" w:rsidRPr="00914CD2" w:rsidRDefault="007F09F0" w:rsidP="00914CD2">
      <w:pPr>
        <w:spacing w:after="0" w:line="240" w:lineRule="auto"/>
        <w:rPr>
          <w:rFonts w:ascii="Times New Roman" w:hAnsi="Times New Roman" w:cs="Times New Roman"/>
          <w:sz w:val="28"/>
          <w:szCs w:val="28"/>
        </w:rPr>
      </w:pPr>
    </w:p>
    <w:p w:rsidR="00914CD2" w:rsidRPr="00914CD2" w:rsidRDefault="00914CD2" w:rsidP="00914CD2">
      <w:pPr>
        <w:spacing w:after="0" w:line="240" w:lineRule="auto"/>
        <w:rPr>
          <w:rFonts w:ascii="Times New Roman" w:hAnsi="Times New Roman" w:cs="Times New Roman"/>
          <w:sz w:val="28"/>
          <w:szCs w:val="28"/>
        </w:rPr>
      </w:pPr>
    </w:p>
    <w:p w:rsidR="00914CD2" w:rsidRPr="00914CD2" w:rsidRDefault="00914CD2" w:rsidP="00914CD2">
      <w:pPr>
        <w:spacing w:after="0" w:line="240" w:lineRule="auto"/>
        <w:jc w:val="right"/>
        <w:rPr>
          <w:rFonts w:ascii="Times New Roman" w:hAnsi="Times New Roman" w:cs="Times New Roman"/>
          <w:b/>
          <w:bCs/>
          <w:sz w:val="28"/>
          <w:szCs w:val="28"/>
        </w:rPr>
      </w:pPr>
      <w:r w:rsidRPr="00914CD2">
        <w:rPr>
          <w:rFonts w:ascii="Times New Roman" w:hAnsi="Times New Roman" w:cs="Times New Roman"/>
          <w:b/>
          <w:bCs/>
          <w:sz w:val="28"/>
          <w:szCs w:val="28"/>
        </w:rPr>
        <w:t>Додаток 1</w:t>
      </w:r>
    </w:p>
    <w:p w:rsidR="00914CD2" w:rsidRPr="00914CD2" w:rsidRDefault="00914CD2" w:rsidP="00914CD2">
      <w:pPr>
        <w:spacing w:after="0" w:line="240" w:lineRule="auto"/>
        <w:ind w:left="6521"/>
        <w:rPr>
          <w:rFonts w:ascii="Times New Roman" w:hAnsi="Times New Roman" w:cs="Times New Roman"/>
          <w:sz w:val="28"/>
          <w:szCs w:val="28"/>
        </w:rPr>
      </w:pPr>
      <w:r w:rsidRPr="00914CD2">
        <w:rPr>
          <w:rFonts w:ascii="Times New Roman" w:hAnsi="Times New Roman" w:cs="Times New Roman"/>
          <w:sz w:val="28"/>
          <w:szCs w:val="28"/>
        </w:rPr>
        <w:t>до Оголошення про проведення</w:t>
      </w:r>
    </w:p>
    <w:p w:rsidR="00914CD2" w:rsidRPr="00914CD2" w:rsidRDefault="00914CD2" w:rsidP="00914CD2">
      <w:pPr>
        <w:spacing w:after="0" w:line="240" w:lineRule="auto"/>
        <w:ind w:left="6521"/>
        <w:rPr>
          <w:rFonts w:ascii="Times New Roman" w:hAnsi="Times New Roman" w:cs="Times New Roman"/>
          <w:sz w:val="28"/>
          <w:szCs w:val="28"/>
        </w:rPr>
      </w:pPr>
      <w:r w:rsidRPr="00914CD2">
        <w:rPr>
          <w:rFonts w:ascii="Times New Roman" w:hAnsi="Times New Roman" w:cs="Times New Roman"/>
          <w:sz w:val="28"/>
          <w:szCs w:val="28"/>
        </w:rPr>
        <w:t>спрощеної закупівлі</w:t>
      </w:r>
    </w:p>
    <w:p w:rsidR="00914CD2" w:rsidRPr="00914CD2" w:rsidRDefault="00914CD2" w:rsidP="00914CD2">
      <w:pPr>
        <w:spacing w:after="0" w:line="240" w:lineRule="auto"/>
        <w:jc w:val="both"/>
        <w:rPr>
          <w:rFonts w:ascii="Times New Roman" w:hAnsi="Times New Roman" w:cs="Times New Roman"/>
          <w:sz w:val="28"/>
          <w:szCs w:val="28"/>
        </w:rPr>
      </w:pPr>
    </w:p>
    <w:p w:rsidR="00914CD2" w:rsidRPr="00914CD2" w:rsidRDefault="00914CD2" w:rsidP="00914CD2">
      <w:pPr>
        <w:spacing w:after="0" w:line="240" w:lineRule="auto"/>
        <w:ind w:firstLine="426"/>
        <w:jc w:val="both"/>
        <w:rPr>
          <w:rFonts w:ascii="Times New Roman" w:hAnsi="Times New Roman" w:cs="Times New Roman"/>
          <w:b/>
          <w:bCs/>
          <w:sz w:val="28"/>
          <w:szCs w:val="28"/>
          <w:lang w:val="ru-RU"/>
        </w:rPr>
      </w:pPr>
      <w:r w:rsidRPr="00914CD2">
        <w:rPr>
          <w:rFonts w:ascii="Times New Roman" w:hAnsi="Times New Roman" w:cs="Times New Roman"/>
          <w:b/>
          <w:bCs/>
          <w:sz w:val="28"/>
          <w:szCs w:val="28"/>
        </w:rPr>
        <w:t xml:space="preserve">Перелік сканованих копій документів у форматі </w:t>
      </w:r>
      <w:r w:rsidRPr="00914CD2">
        <w:rPr>
          <w:rFonts w:ascii="Times New Roman" w:hAnsi="Times New Roman" w:cs="Times New Roman"/>
          <w:b/>
          <w:bCs/>
          <w:sz w:val="28"/>
          <w:szCs w:val="28"/>
          <w:lang w:val="en-US"/>
        </w:rPr>
        <w:t>pdf</w:t>
      </w:r>
      <w:r w:rsidRPr="00914CD2">
        <w:rPr>
          <w:rFonts w:ascii="Times New Roman" w:hAnsi="Times New Roman" w:cs="Times New Roman"/>
          <w:b/>
          <w:bCs/>
          <w:sz w:val="28"/>
          <w:szCs w:val="28"/>
          <w:lang w:val="ru-RU"/>
        </w:rPr>
        <w:t xml:space="preserve">., </w:t>
      </w:r>
      <w:proofErr w:type="spellStart"/>
      <w:r w:rsidRPr="00914CD2">
        <w:rPr>
          <w:rFonts w:ascii="Times New Roman" w:hAnsi="Times New Roman" w:cs="Times New Roman"/>
          <w:b/>
          <w:bCs/>
          <w:sz w:val="28"/>
          <w:szCs w:val="28"/>
          <w:lang w:val="ru-RU"/>
        </w:rPr>
        <w:t>що</w:t>
      </w:r>
      <w:proofErr w:type="spellEnd"/>
      <w:r w:rsidRPr="00914CD2">
        <w:rPr>
          <w:rFonts w:ascii="Times New Roman" w:hAnsi="Times New Roman" w:cs="Times New Roman"/>
          <w:b/>
          <w:bCs/>
          <w:sz w:val="28"/>
          <w:szCs w:val="28"/>
          <w:lang w:val="ru-RU"/>
        </w:rPr>
        <w:t xml:space="preserve"> </w:t>
      </w:r>
      <w:proofErr w:type="spellStart"/>
      <w:r w:rsidRPr="00914CD2">
        <w:rPr>
          <w:rFonts w:ascii="Times New Roman" w:hAnsi="Times New Roman" w:cs="Times New Roman"/>
          <w:b/>
          <w:bCs/>
          <w:sz w:val="28"/>
          <w:szCs w:val="28"/>
          <w:lang w:val="ru-RU"/>
        </w:rPr>
        <w:t>надаються</w:t>
      </w:r>
      <w:proofErr w:type="spellEnd"/>
      <w:r w:rsidRPr="00914CD2">
        <w:rPr>
          <w:rFonts w:ascii="Times New Roman" w:hAnsi="Times New Roman" w:cs="Times New Roman"/>
          <w:b/>
          <w:bCs/>
          <w:sz w:val="28"/>
          <w:szCs w:val="28"/>
          <w:lang w:val="ru-RU"/>
        </w:rPr>
        <w:t xml:space="preserve">  </w:t>
      </w:r>
      <w:proofErr w:type="spellStart"/>
      <w:r w:rsidRPr="00914CD2">
        <w:rPr>
          <w:rFonts w:ascii="Times New Roman" w:hAnsi="Times New Roman" w:cs="Times New Roman"/>
          <w:b/>
          <w:bCs/>
          <w:sz w:val="28"/>
          <w:szCs w:val="28"/>
          <w:lang w:val="ru-RU"/>
        </w:rPr>
        <w:t>Учасником</w:t>
      </w:r>
      <w:proofErr w:type="spellEnd"/>
      <w:r w:rsidRPr="00914CD2">
        <w:rPr>
          <w:rFonts w:ascii="Times New Roman" w:hAnsi="Times New Roman" w:cs="Times New Roman"/>
          <w:b/>
          <w:bCs/>
          <w:sz w:val="28"/>
          <w:szCs w:val="28"/>
          <w:lang w:val="ru-RU"/>
        </w:rPr>
        <w:t xml:space="preserve"> </w:t>
      </w:r>
      <w:proofErr w:type="gramStart"/>
      <w:r w:rsidRPr="00914CD2">
        <w:rPr>
          <w:rFonts w:ascii="Times New Roman" w:hAnsi="Times New Roman" w:cs="Times New Roman"/>
          <w:b/>
          <w:bCs/>
          <w:sz w:val="28"/>
          <w:szCs w:val="28"/>
          <w:lang w:val="ru-RU"/>
        </w:rPr>
        <w:t>у</w:t>
      </w:r>
      <w:proofErr w:type="gramEnd"/>
      <w:r w:rsidRPr="00914CD2">
        <w:rPr>
          <w:rFonts w:ascii="Times New Roman" w:hAnsi="Times New Roman" w:cs="Times New Roman"/>
          <w:b/>
          <w:bCs/>
          <w:sz w:val="28"/>
          <w:szCs w:val="28"/>
          <w:lang w:val="ru-RU"/>
        </w:rPr>
        <w:t xml:space="preserve"> </w:t>
      </w:r>
      <w:proofErr w:type="spellStart"/>
      <w:r w:rsidRPr="00914CD2">
        <w:rPr>
          <w:rFonts w:ascii="Times New Roman" w:hAnsi="Times New Roman" w:cs="Times New Roman"/>
          <w:b/>
          <w:bCs/>
          <w:sz w:val="28"/>
          <w:szCs w:val="28"/>
          <w:lang w:val="ru-RU"/>
        </w:rPr>
        <w:t>складі</w:t>
      </w:r>
      <w:proofErr w:type="spellEnd"/>
      <w:r w:rsidRPr="00914CD2">
        <w:rPr>
          <w:rFonts w:ascii="Times New Roman" w:hAnsi="Times New Roman" w:cs="Times New Roman"/>
          <w:b/>
          <w:bCs/>
          <w:sz w:val="28"/>
          <w:szCs w:val="28"/>
          <w:lang w:val="ru-RU"/>
        </w:rPr>
        <w:t xml:space="preserve">   </w:t>
      </w:r>
      <w:proofErr w:type="spellStart"/>
      <w:r w:rsidRPr="00914CD2">
        <w:rPr>
          <w:rFonts w:ascii="Times New Roman" w:hAnsi="Times New Roman" w:cs="Times New Roman"/>
          <w:b/>
          <w:bCs/>
          <w:sz w:val="28"/>
          <w:szCs w:val="28"/>
          <w:lang w:val="ru-RU"/>
        </w:rPr>
        <w:t>цінової</w:t>
      </w:r>
      <w:proofErr w:type="spellEnd"/>
      <w:r w:rsidRPr="00914CD2">
        <w:rPr>
          <w:rFonts w:ascii="Times New Roman" w:hAnsi="Times New Roman" w:cs="Times New Roman"/>
          <w:b/>
          <w:bCs/>
          <w:sz w:val="28"/>
          <w:szCs w:val="28"/>
          <w:lang w:val="ru-RU"/>
        </w:rPr>
        <w:t xml:space="preserve">   </w:t>
      </w:r>
      <w:proofErr w:type="spellStart"/>
      <w:r w:rsidRPr="00914CD2">
        <w:rPr>
          <w:rFonts w:ascii="Times New Roman" w:hAnsi="Times New Roman" w:cs="Times New Roman"/>
          <w:b/>
          <w:bCs/>
          <w:sz w:val="28"/>
          <w:szCs w:val="28"/>
          <w:lang w:val="ru-RU"/>
        </w:rPr>
        <w:t>пропозиції</w:t>
      </w:r>
      <w:proofErr w:type="spellEnd"/>
      <w:r w:rsidRPr="00914CD2">
        <w:rPr>
          <w:rFonts w:ascii="Times New Roman" w:hAnsi="Times New Roman" w:cs="Times New Roman"/>
          <w:b/>
          <w:bCs/>
          <w:sz w:val="28"/>
          <w:szCs w:val="28"/>
          <w:lang w:val="ru-RU"/>
        </w:rPr>
        <w:t xml:space="preserve"> на </w:t>
      </w:r>
      <w:proofErr w:type="spellStart"/>
      <w:r w:rsidRPr="00914CD2">
        <w:rPr>
          <w:rFonts w:ascii="Times New Roman" w:hAnsi="Times New Roman" w:cs="Times New Roman"/>
          <w:b/>
          <w:bCs/>
          <w:sz w:val="28"/>
          <w:szCs w:val="28"/>
          <w:lang w:val="ru-RU"/>
        </w:rPr>
        <w:t>електронні</w:t>
      </w:r>
      <w:proofErr w:type="spellEnd"/>
      <w:r w:rsidRPr="00914CD2">
        <w:rPr>
          <w:rFonts w:ascii="Times New Roman" w:hAnsi="Times New Roman" w:cs="Times New Roman"/>
          <w:b/>
          <w:bCs/>
          <w:sz w:val="28"/>
          <w:szCs w:val="28"/>
          <w:lang w:val="ru-RU"/>
        </w:rPr>
        <w:t xml:space="preserve"> торги до початку </w:t>
      </w:r>
      <w:proofErr w:type="spellStart"/>
      <w:r w:rsidRPr="00914CD2">
        <w:rPr>
          <w:rFonts w:ascii="Times New Roman" w:hAnsi="Times New Roman" w:cs="Times New Roman"/>
          <w:b/>
          <w:bCs/>
          <w:sz w:val="28"/>
          <w:szCs w:val="28"/>
          <w:lang w:val="ru-RU"/>
        </w:rPr>
        <w:t>проведення</w:t>
      </w:r>
      <w:proofErr w:type="spellEnd"/>
      <w:r w:rsidRPr="00914CD2">
        <w:rPr>
          <w:rFonts w:ascii="Times New Roman" w:hAnsi="Times New Roman" w:cs="Times New Roman"/>
          <w:b/>
          <w:bCs/>
          <w:sz w:val="28"/>
          <w:szCs w:val="28"/>
          <w:lang w:val="ru-RU"/>
        </w:rPr>
        <w:t xml:space="preserve"> </w:t>
      </w:r>
      <w:proofErr w:type="spellStart"/>
      <w:r w:rsidRPr="00914CD2">
        <w:rPr>
          <w:rFonts w:ascii="Times New Roman" w:hAnsi="Times New Roman" w:cs="Times New Roman"/>
          <w:b/>
          <w:bCs/>
          <w:sz w:val="28"/>
          <w:szCs w:val="28"/>
          <w:lang w:val="ru-RU"/>
        </w:rPr>
        <w:t>аукціону</w:t>
      </w:r>
      <w:proofErr w:type="spellEnd"/>
    </w:p>
    <w:p w:rsidR="00914CD2" w:rsidRPr="00914CD2" w:rsidRDefault="00914CD2" w:rsidP="00914CD2">
      <w:pPr>
        <w:spacing w:after="0" w:line="240" w:lineRule="auto"/>
        <w:ind w:firstLine="426"/>
        <w:jc w:val="both"/>
        <w:rPr>
          <w:rFonts w:ascii="Times New Roman" w:hAnsi="Times New Roman" w:cs="Times New Roman"/>
          <w:b/>
          <w:bCs/>
          <w:sz w:val="28"/>
          <w:szCs w:val="28"/>
          <w:lang w:val="ru-RU"/>
        </w:rPr>
      </w:pPr>
    </w:p>
    <w:p w:rsidR="00914CD2" w:rsidRPr="00914CD2" w:rsidRDefault="00914CD2" w:rsidP="00914CD2">
      <w:pPr>
        <w:spacing w:after="0" w:line="240" w:lineRule="auto"/>
        <w:ind w:firstLine="426"/>
        <w:jc w:val="both"/>
        <w:rPr>
          <w:rFonts w:ascii="Times New Roman" w:hAnsi="Times New Roman" w:cs="Times New Roman"/>
          <w:b/>
          <w:bCs/>
          <w:sz w:val="28"/>
          <w:szCs w:val="28"/>
          <w:lang w:val="ru-RU"/>
        </w:rPr>
      </w:pPr>
    </w:p>
    <w:p w:rsidR="00914CD2" w:rsidRPr="00914CD2" w:rsidRDefault="00914CD2" w:rsidP="00914CD2">
      <w:pPr>
        <w:spacing w:after="0" w:line="240" w:lineRule="auto"/>
        <w:ind w:left="426"/>
        <w:jc w:val="both"/>
        <w:rPr>
          <w:rFonts w:ascii="Times New Roman" w:hAnsi="Times New Roman" w:cs="Times New Roman"/>
          <w:b/>
          <w:bCs/>
          <w:sz w:val="28"/>
          <w:szCs w:val="28"/>
          <w:lang w:val="ru-RU"/>
        </w:rPr>
      </w:pPr>
      <w:r w:rsidRPr="00914CD2">
        <w:rPr>
          <w:rFonts w:ascii="Times New Roman" w:hAnsi="Times New Roman" w:cs="Times New Roman"/>
          <w:bCs/>
          <w:sz w:val="28"/>
          <w:szCs w:val="28"/>
          <w:lang w:val="ru-RU"/>
        </w:rPr>
        <w:t xml:space="preserve">1   </w:t>
      </w:r>
      <w:proofErr w:type="spellStart"/>
      <w:r w:rsidRPr="00914CD2">
        <w:rPr>
          <w:rFonts w:ascii="Times New Roman" w:hAnsi="Times New Roman" w:cs="Times New Roman"/>
          <w:bCs/>
          <w:sz w:val="28"/>
          <w:szCs w:val="28"/>
          <w:lang w:val="ru-RU"/>
        </w:rPr>
        <w:t>Сканкопія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чинної</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ліцензії</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або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витяг</w:t>
      </w:r>
      <w:proofErr w:type="spellEnd"/>
      <w:r w:rsidRPr="00914CD2">
        <w:rPr>
          <w:rFonts w:ascii="Times New Roman" w:hAnsi="Times New Roman" w:cs="Times New Roman"/>
          <w:bCs/>
          <w:sz w:val="28"/>
          <w:szCs w:val="28"/>
          <w:lang w:val="ru-RU"/>
        </w:rPr>
        <w:t xml:space="preserve"> з </w:t>
      </w:r>
      <w:proofErr w:type="spellStart"/>
      <w:r w:rsidRPr="00914CD2">
        <w:rPr>
          <w:rFonts w:ascii="Times New Roman" w:hAnsi="Times New Roman" w:cs="Times New Roman"/>
          <w:bCs/>
          <w:sz w:val="28"/>
          <w:szCs w:val="28"/>
          <w:lang w:val="ru-RU"/>
        </w:rPr>
        <w:t>ліцензійного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реєстру</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завірений</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належним</w:t>
      </w:r>
      <w:proofErr w:type="spellEnd"/>
      <w:r w:rsidRPr="00914CD2">
        <w:rPr>
          <w:rFonts w:ascii="Times New Roman" w:hAnsi="Times New Roman" w:cs="Times New Roman"/>
          <w:bCs/>
          <w:sz w:val="28"/>
          <w:szCs w:val="28"/>
          <w:lang w:val="ru-RU"/>
        </w:rPr>
        <w:t xml:space="preserve"> чином) </w:t>
      </w:r>
      <w:proofErr w:type="spellStart"/>
      <w:r w:rsidRPr="00914CD2">
        <w:rPr>
          <w:rFonts w:ascii="Times New Roman" w:hAnsi="Times New Roman" w:cs="Times New Roman"/>
          <w:bCs/>
          <w:sz w:val="28"/>
          <w:szCs w:val="28"/>
          <w:lang w:val="ru-RU"/>
        </w:rPr>
        <w:t>або</w:t>
      </w:r>
      <w:proofErr w:type="spellEnd"/>
      <w:r w:rsidRPr="00914CD2">
        <w:rPr>
          <w:rFonts w:ascii="Times New Roman" w:hAnsi="Times New Roman" w:cs="Times New Roman"/>
          <w:bCs/>
          <w:sz w:val="28"/>
          <w:szCs w:val="28"/>
          <w:lang w:val="ru-RU"/>
        </w:rPr>
        <w:t xml:space="preserve"> документ </w:t>
      </w:r>
      <w:proofErr w:type="spellStart"/>
      <w:r w:rsidRPr="00914CD2">
        <w:rPr>
          <w:rFonts w:ascii="Times New Roman" w:hAnsi="Times New Roman" w:cs="Times New Roman"/>
          <w:bCs/>
          <w:sz w:val="28"/>
          <w:szCs w:val="28"/>
          <w:lang w:val="ru-RU"/>
        </w:rPr>
        <w:t>дозвільного</w:t>
      </w:r>
      <w:proofErr w:type="spellEnd"/>
      <w:r w:rsidRPr="00914CD2">
        <w:rPr>
          <w:rFonts w:ascii="Times New Roman" w:hAnsi="Times New Roman" w:cs="Times New Roman"/>
          <w:bCs/>
          <w:sz w:val="28"/>
          <w:szCs w:val="28"/>
          <w:lang w:val="ru-RU"/>
        </w:rPr>
        <w:t xml:space="preserve"> характеру (</w:t>
      </w:r>
      <w:proofErr w:type="gramStart"/>
      <w:r w:rsidRPr="00914CD2">
        <w:rPr>
          <w:rFonts w:ascii="Times New Roman" w:hAnsi="Times New Roman" w:cs="Times New Roman"/>
          <w:bCs/>
          <w:sz w:val="28"/>
          <w:szCs w:val="28"/>
          <w:lang w:val="ru-RU"/>
        </w:rPr>
        <w:t>у</w:t>
      </w:r>
      <w:proofErr w:type="gram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разі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їх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наявності</w:t>
      </w:r>
      <w:proofErr w:type="spellEnd"/>
      <w:r w:rsidRPr="00914CD2">
        <w:rPr>
          <w:rFonts w:ascii="Times New Roman" w:hAnsi="Times New Roman" w:cs="Times New Roman"/>
          <w:bCs/>
          <w:sz w:val="28"/>
          <w:szCs w:val="28"/>
          <w:lang w:val="ru-RU"/>
        </w:rPr>
        <w:t xml:space="preserve">) на право </w:t>
      </w:r>
      <w:proofErr w:type="spellStart"/>
      <w:r w:rsidRPr="00914CD2">
        <w:rPr>
          <w:rFonts w:ascii="Times New Roman" w:hAnsi="Times New Roman" w:cs="Times New Roman"/>
          <w:bCs/>
          <w:sz w:val="28"/>
          <w:szCs w:val="28"/>
          <w:lang w:val="ru-RU"/>
        </w:rPr>
        <w:t>займатися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певним</w:t>
      </w:r>
      <w:proofErr w:type="spellEnd"/>
      <w:r w:rsidRPr="00914CD2">
        <w:rPr>
          <w:rFonts w:ascii="Times New Roman" w:hAnsi="Times New Roman" w:cs="Times New Roman"/>
          <w:bCs/>
          <w:sz w:val="28"/>
          <w:szCs w:val="28"/>
          <w:lang w:val="ru-RU"/>
        </w:rPr>
        <w:t xml:space="preserve">    видом </w:t>
      </w:r>
      <w:proofErr w:type="spellStart"/>
      <w:r w:rsidRPr="00914CD2">
        <w:rPr>
          <w:rFonts w:ascii="Times New Roman" w:hAnsi="Times New Roman" w:cs="Times New Roman"/>
          <w:bCs/>
          <w:sz w:val="28"/>
          <w:szCs w:val="28"/>
          <w:lang w:val="ru-RU"/>
        </w:rPr>
        <w:t>господарської</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діяльності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якщо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передбачено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чинним</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законодавством</w:t>
      </w:r>
      <w:proofErr w:type="spellEnd"/>
      <w:r w:rsidRPr="00914CD2">
        <w:rPr>
          <w:rFonts w:ascii="Times New Roman" w:hAnsi="Times New Roman" w:cs="Times New Roman"/>
          <w:bCs/>
          <w:sz w:val="28"/>
          <w:szCs w:val="28"/>
          <w:lang w:val="ru-RU"/>
        </w:rPr>
        <w:t xml:space="preserve">). За </w:t>
      </w:r>
      <w:proofErr w:type="spellStart"/>
      <w:r w:rsidRPr="00914CD2">
        <w:rPr>
          <w:rFonts w:ascii="Times New Roman" w:hAnsi="Times New Roman" w:cs="Times New Roman"/>
          <w:bCs/>
          <w:sz w:val="28"/>
          <w:szCs w:val="28"/>
          <w:lang w:val="ru-RU"/>
        </w:rPr>
        <w:t>відсутності</w:t>
      </w:r>
      <w:proofErr w:type="spellEnd"/>
      <w:r w:rsidRPr="00914CD2">
        <w:rPr>
          <w:rFonts w:ascii="Times New Roman" w:hAnsi="Times New Roman" w:cs="Times New Roman"/>
          <w:bCs/>
          <w:sz w:val="28"/>
          <w:szCs w:val="28"/>
          <w:lang w:val="ru-RU"/>
        </w:rPr>
        <w:t xml:space="preserve"> документу, </w:t>
      </w:r>
      <w:proofErr w:type="spellStart"/>
      <w:r w:rsidRPr="00914CD2">
        <w:rPr>
          <w:rFonts w:ascii="Times New Roman" w:hAnsi="Times New Roman" w:cs="Times New Roman"/>
          <w:bCs/>
          <w:sz w:val="28"/>
          <w:szCs w:val="28"/>
          <w:lang w:val="ru-RU"/>
        </w:rPr>
        <w:t>який</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вимагається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цим</w:t>
      </w:r>
      <w:proofErr w:type="spellEnd"/>
      <w:r w:rsidRPr="00914CD2">
        <w:rPr>
          <w:rFonts w:ascii="Times New Roman" w:hAnsi="Times New Roman" w:cs="Times New Roman"/>
          <w:bCs/>
          <w:sz w:val="28"/>
          <w:szCs w:val="28"/>
          <w:lang w:val="ru-RU"/>
        </w:rPr>
        <w:t xml:space="preserve"> пунктом, </w:t>
      </w:r>
      <w:proofErr w:type="spellStart"/>
      <w:r w:rsidRPr="00914CD2">
        <w:rPr>
          <w:rFonts w:ascii="Times New Roman" w:hAnsi="Times New Roman" w:cs="Times New Roman"/>
          <w:bCs/>
          <w:sz w:val="28"/>
          <w:szCs w:val="28"/>
          <w:lang w:val="ru-RU"/>
        </w:rPr>
        <w:t>Учасник</w:t>
      </w:r>
      <w:proofErr w:type="spellEnd"/>
      <w:r w:rsidRPr="00914CD2">
        <w:rPr>
          <w:rFonts w:ascii="Times New Roman" w:hAnsi="Times New Roman" w:cs="Times New Roman"/>
          <w:bCs/>
          <w:sz w:val="28"/>
          <w:szCs w:val="28"/>
          <w:lang w:val="ru-RU"/>
        </w:rPr>
        <w:t xml:space="preserve"> </w:t>
      </w:r>
      <w:proofErr w:type="gramStart"/>
      <w:r w:rsidRPr="00914CD2">
        <w:rPr>
          <w:rFonts w:ascii="Times New Roman" w:hAnsi="Times New Roman" w:cs="Times New Roman"/>
          <w:bCs/>
          <w:sz w:val="28"/>
          <w:szCs w:val="28"/>
          <w:lang w:val="ru-RU"/>
        </w:rPr>
        <w:t>повинен</w:t>
      </w:r>
      <w:proofErr w:type="gram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надати</w:t>
      </w:r>
      <w:proofErr w:type="spellEnd"/>
      <w:r w:rsidRPr="00914CD2">
        <w:rPr>
          <w:rFonts w:ascii="Times New Roman" w:hAnsi="Times New Roman" w:cs="Times New Roman"/>
          <w:bCs/>
          <w:sz w:val="28"/>
          <w:szCs w:val="28"/>
          <w:lang w:val="ru-RU"/>
        </w:rPr>
        <w:t xml:space="preserve"> лист-</w:t>
      </w:r>
      <w:proofErr w:type="spellStart"/>
      <w:r w:rsidRPr="00914CD2">
        <w:rPr>
          <w:rFonts w:ascii="Times New Roman" w:hAnsi="Times New Roman" w:cs="Times New Roman"/>
          <w:bCs/>
          <w:sz w:val="28"/>
          <w:szCs w:val="28"/>
          <w:lang w:val="ru-RU"/>
        </w:rPr>
        <w:t>роз’яснення</w:t>
      </w:r>
      <w:proofErr w:type="spellEnd"/>
      <w:r w:rsidRPr="00914CD2">
        <w:rPr>
          <w:rFonts w:ascii="Times New Roman" w:hAnsi="Times New Roman" w:cs="Times New Roman"/>
          <w:bCs/>
          <w:sz w:val="28"/>
          <w:szCs w:val="28"/>
          <w:lang w:val="ru-RU"/>
        </w:rPr>
        <w:t xml:space="preserve"> з </w:t>
      </w:r>
      <w:proofErr w:type="spellStart"/>
      <w:r w:rsidRPr="00914CD2">
        <w:rPr>
          <w:rFonts w:ascii="Times New Roman" w:hAnsi="Times New Roman" w:cs="Times New Roman"/>
          <w:bCs/>
          <w:sz w:val="28"/>
          <w:szCs w:val="28"/>
          <w:lang w:val="ru-RU"/>
        </w:rPr>
        <w:t>посиланням</w:t>
      </w:r>
      <w:proofErr w:type="spellEnd"/>
      <w:r w:rsidRPr="00914CD2">
        <w:rPr>
          <w:rFonts w:ascii="Times New Roman" w:hAnsi="Times New Roman" w:cs="Times New Roman"/>
          <w:bCs/>
          <w:sz w:val="28"/>
          <w:szCs w:val="28"/>
          <w:lang w:val="ru-RU"/>
        </w:rPr>
        <w:t xml:space="preserve"> на </w:t>
      </w:r>
      <w:proofErr w:type="spellStart"/>
      <w:r w:rsidRPr="00914CD2">
        <w:rPr>
          <w:rFonts w:ascii="Times New Roman" w:hAnsi="Times New Roman" w:cs="Times New Roman"/>
          <w:bCs/>
          <w:sz w:val="28"/>
          <w:szCs w:val="28"/>
          <w:lang w:val="ru-RU"/>
        </w:rPr>
        <w:t>чинне</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законодавство</w:t>
      </w:r>
      <w:proofErr w:type="spellEnd"/>
      <w:r w:rsidRPr="00914CD2">
        <w:rPr>
          <w:rFonts w:ascii="Times New Roman" w:hAnsi="Times New Roman" w:cs="Times New Roman"/>
          <w:bCs/>
          <w:sz w:val="28"/>
          <w:szCs w:val="28"/>
          <w:lang w:val="ru-RU"/>
        </w:rPr>
        <w:t>.</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Довідка</w:t>
      </w:r>
      <w:proofErr w:type="spellEnd"/>
      <w:r w:rsidRPr="00914CD2">
        <w:rPr>
          <w:rFonts w:ascii="Times New Roman" w:hAnsi="Times New Roman" w:cs="Times New Roman"/>
          <w:bCs/>
          <w:sz w:val="28"/>
          <w:szCs w:val="28"/>
          <w:lang w:val="ru-RU"/>
        </w:rPr>
        <w:t xml:space="preserve"> </w:t>
      </w:r>
      <w:proofErr w:type="gramStart"/>
      <w:r w:rsidRPr="00914CD2">
        <w:rPr>
          <w:rFonts w:ascii="Times New Roman" w:hAnsi="Times New Roman" w:cs="Times New Roman"/>
          <w:bCs/>
          <w:sz w:val="28"/>
          <w:szCs w:val="28"/>
          <w:lang w:val="ru-RU"/>
        </w:rPr>
        <w:t xml:space="preserve">у </w:t>
      </w:r>
      <w:proofErr w:type="spellStart"/>
      <w:r w:rsidRPr="00914CD2">
        <w:rPr>
          <w:rFonts w:ascii="Times New Roman" w:hAnsi="Times New Roman" w:cs="Times New Roman"/>
          <w:bCs/>
          <w:sz w:val="28"/>
          <w:szCs w:val="28"/>
          <w:lang w:val="ru-RU"/>
        </w:rPr>
        <w:t>дов</w:t>
      </w:r>
      <w:proofErr w:type="gramEnd"/>
      <w:r w:rsidRPr="00914CD2">
        <w:rPr>
          <w:rFonts w:ascii="Times New Roman" w:hAnsi="Times New Roman" w:cs="Times New Roman"/>
          <w:bCs/>
          <w:sz w:val="28"/>
          <w:szCs w:val="28"/>
          <w:lang w:val="ru-RU"/>
        </w:rPr>
        <w:t>ільній</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формі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що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містить</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інформацію</w:t>
      </w:r>
      <w:proofErr w:type="spellEnd"/>
      <w:r w:rsidRPr="00914CD2">
        <w:rPr>
          <w:rFonts w:ascii="Times New Roman" w:hAnsi="Times New Roman" w:cs="Times New Roman"/>
          <w:bCs/>
          <w:sz w:val="28"/>
          <w:szCs w:val="28"/>
          <w:lang w:val="ru-RU"/>
        </w:rPr>
        <w:t xml:space="preserve"> про </w:t>
      </w:r>
      <w:proofErr w:type="spellStart"/>
      <w:r w:rsidRPr="00914CD2">
        <w:rPr>
          <w:rFonts w:ascii="Times New Roman" w:hAnsi="Times New Roman" w:cs="Times New Roman"/>
          <w:bCs/>
          <w:sz w:val="28"/>
          <w:szCs w:val="28"/>
          <w:lang w:val="ru-RU"/>
        </w:rPr>
        <w:t>наявність</w:t>
      </w:r>
      <w:proofErr w:type="spellEnd"/>
      <w:r w:rsidRPr="00914CD2">
        <w:rPr>
          <w:rFonts w:ascii="Times New Roman" w:hAnsi="Times New Roman" w:cs="Times New Roman"/>
          <w:bCs/>
          <w:sz w:val="28"/>
          <w:szCs w:val="28"/>
          <w:lang w:val="ru-RU"/>
        </w:rPr>
        <w:t xml:space="preserve"> в </w:t>
      </w:r>
      <w:proofErr w:type="spellStart"/>
      <w:r w:rsidRPr="00914CD2">
        <w:rPr>
          <w:rFonts w:ascii="Times New Roman" w:hAnsi="Times New Roman" w:cs="Times New Roman"/>
          <w:bCs/>
          <w:sz w:val="28"/>
          <w:szCs w:val="28"/>
          <w:lang w:val="ru-RU"/>
        </w:rPr>
        <w:t>Учасника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відповідного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обладнання</w:t>
      </w:r>
      <w:proofErr w:type="spellEnd"/>
      <w:r w:rsidRPr="00914CD2">
        <w:rPr>
          <w:rFonts w:ascii="Times New Roman" w:hAnsi="Times New Roman" w:cs="Times New Roman"/>
          <w:bCs/>
          <w:sz w:val="28"/>
          <w:szCs w:val="28"/>
          <w:lang w:val="ru-RU"/>
        </w:rPr>
        <w:t xml:space="preserve"> та </w:t>
      </w:r>
      <w:proofErr w:type="spellStart"/>
      <w:r w:rsidRPr="00914CD2">
        <w:rPr>
          <w:rFonts w:ascii="Times New Roman" w:hAnsi="Times New Roman" w:cs="Times New Roman"/>
          <w:bCs/>
          <w:sz w:val="28"/>
          <w:szCs w:val="28"/>
          <w:lang w:val="ru-RU"/>
        </w:rPr>
        <w:t>матеріально-технічної</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бази</w:t>
      </w:r>
      <w:proofErr w:type="spellEnd"/>
      <w:r w:rsidRPr="00914CD2">
        <w:rPr>
          <w:rFonts w:ascii="Times New Roman" w:hAnsi="Times New Roman" w:cs="Times New Roman"/>
          <w:bCs/>
          <w:sz w:val="28"/>
          <w:szCs w:val="28"/>
          <w:lang w:val="ru-RU"/>
        </w:rPr>
        <w:t xml:space="preserve"> для </w:t>
      </w:r>
      <w:proofErr w:type="spellStart"/>
      <w:r w:rsidRPr="00914CD2">
        <w:rPr>
          <w:rFonts w:ascii="Times New Roman" w:hAnsi="Times New Roman" w:cs="Times New Roman"/>
          <w:bCs/>
          <w:sz w:val="28"/>
          <w:szCs w:val="28"/>
          <w:lang w:val="ru-RU"/>
        </w:rPr>
        <w:t>виконання</w:t>
      </w:r>
      <w:proofErr w:type="spellEnd"/>
      <w:r w:rsidRPr="00914CD2">
        <w:rPr>
          <w:rFonts w:ascii="Times New Roman" w:hAnsi="Times New Roman" w:cs="Times New Roman"/>
          <w:bCs/>
          <w:sz w:val="28"/>
          <w:szCs w:val="28"/>
          <w:lang w:val="ru-RU"/>
        </w:rPr>
        <w:t xml:space="preserve"> умов договору.</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Інформаційна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довідка</w:t>
      </w:r>
      <w:proofErr w:type="spellEnd"/>
      <w:r w:rsidRPr="00914CD2">
        <w:rPr>
          <w:rFonts w:ascii="Times New Roman" w:hAnsi="Times New Roman" w:cs="Times New Roman"/>
          <w:bCs/>
          <w:sz w:val="28"/>
          <w:szCs w:val="28"/>
          <w:lang w:val="ru-RU"/>
        </w:rPr>
        <w:t xml:space="preserve"> про документально </w:t>
      </w:r>
      <w:proofErr w:type="spellStart"/>
      <w:proofErr w:type="gramStart"/>
      <w:r w:rsidRPr="00914CD2">
        <w:rPr>
          <w:rFonts w:ascii="Times New Roman" w:hAnsi="Times New Roman" w:cs="Times New Roman"/>
          <w:bCs/>
          <w:sz w:val="28"/>
          <w:szCs w:val="28"/>
          <w:lang w:val="ru-RU"/>
        </w:rPr>
        <w:t>п</w:t>
      </w:r>
      <w:proofErr w:type="gramEnd"/>
      <w:r w:rsidRPr="00914CD2">
        <w:rPr>
          <w:rFonts w:ascii="Times New Roman" w:hAnsi="Times New Roman" w:cs="Times New Roman"/>
          <w:bCs/>
          <w:sz w:val="28"/>
          <w:szCs w:val="28"/>
          <w:lang w:val="ru-RU"/>
        </w:rPr>
        <w:t>ідтверджений</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досвід</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виконання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аналогічних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договорів</w:t>
      </w:r>
      <w:proofErr w:type="spellEnd"/>
      <w:r w:rsidRPr="00914CD2">
        <w:rPr>
          <w:rFonts w:ascii="Times New Roman" w:hAnsi="Times New Roman" w:cs="Times New Roman"/>
          <w:bCs/>
          <w:sz w:val="28"/>
          <w:szCs w:val="28"/>
          <w:lang w:val="ru-RU"/>
        </w:rPr>
        <w:t xml:space="preserve"> (у </w:t>
      </w:r>
      <w:proofErr w:type="spellStart"/>
      <w:r w:rsidRPr="00914CD2">
        <w:rPr>
          <w:rFonts w:ascii="Times New Roman" w:hAnsi="Times New Roman" w:cs="Times New Roman"/>
          <w:bCs/>
          <w:sz w:val="28"/>
          <w:szCs w:val="28"/>
          <w:lang w:val="ru-RU"/>
        </w:rPr>
        <w:t>довільній</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формі</w:t>
      </w:r>
      <w:proofErr w:type="spellEnd"/>
      <w:r w:rsidRPr="00914CD2">
        <w:rPr>
          <w:rFonts w:ascii="Times New Roman" w:hAnsi="Times New Roman" w:cs="Times New Roman"/>
          <w:bCs/>
          <w:sz w:val="28"/>
          <w:szCs w:val="28"/>
          <w:lang w:val="ru-RU"/>
        </w:rPr>
        <w:t xml:space="preserve">) з </w:t>
      </w:r>
      <w:proofErr w:type="spellStart"/>
      <w:r w:rsidRPr="00914CD2">
        <w:rPr>
          <w:rFonts w:ascii="Times New Roman" w:hAnsi="Times New Roman" w:cs="Times New Roman"/>
          <w:bCs/>
          <w:sz w:val="28"/>
          <w:szCs w:val="28"/>
          <w:lang w:val="ru-RU"/>
        </w:rPr>
        <w:t>обов’язковим</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зазначенням</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замовника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дати</w:t>
      </w:r>
      <w:proofErr w:type="spellEnd"/>
      <w:r w:rsidRPr="00914CD2">
        <w:rPr>
          <w:rFonts w:ascii="Times New Roman" w:hAnsi="Times New Roman" w:cs="Times New Roman"/>
          <w:bCs/>
          <w:sz w:val="28"/>
          <w:szCs w:val="28"/>
          <w:lang w:val="ru-RU"/>
        </w:rPr>
        <w:t xml:space="preserve">, номеру та </w:t>
      </w:r>
      <w:proofErr w:type="spellStart"/>
      <w:r w:rsidRPr="00914CD2">
        <w:rPr>
          <w:rFonts w:ascii="Times New Roman" w:hAnsi="Times New Roman" w:cs="Times New Roman"/>
          <w:bCs/>
          <w:sz w:val="28"/>
          <w:szCs w:val="28"/>
          <w:lang w:val="ru-RU"/>
        </w:rPr>
        <w:t>суми</w:t>
      </w:r>
      <w:proofErr w:type="spellEnd"/>
      <w:r w:rsidRPr="00914CD2">
        <w:rPr>
          <w:rFonts w:ascii="Times New Roman" w:hAnsi="Times New Roman" w:cs="Times New Roman"/>
          <w:bCs/>
          <w:sz w:val="28"/>
          <w:szCs w:val="28"/>
          <w:lang w:val="ru-RU"/>
        </w:rPr>
        <w:t xml:space="preserve"> договору та </w:t>
      </w:r>
      <w:proofErr w:type="spellStart"/>
      <w:r w:rsidRPr="00914CD2">
        <w:rPr>
          <w:rFonts w:ascii="Times New Roman" w:hAnsi="Times New Roman" w:cs="Times New Roman"/>
          <w:bCs/>
          <w:sz w:val="28"/>
          <w:szCs w:val="28"/>
          <w:lang w:val="ru-RU"/>
        </w:rPr>
        <w:t>інформацією</w:t>
      </w:r>
      <w:proofErr w:type="spellEnd"/>
      <w:r w:rsidRPr="00914CD2">
        <w:rPr>
          <w:rFonts w:ascii="Times New Roman" w:hAnsi="Times New Roman" w:cs="Times New Roman"/>
          <w:bCs/>
          <w:sz w:val="28"/>
          <w:szCs w:val="28"/>
          <w:lang w:val="ru-RU"/>
        </w:rPr>
        <w:t xml:space="preserve"> про </w:t>
      </w:r>
      <w:proofErr w:type="spellStart"/>
      <w:r w:rsidRPr="00914CD2">
        <w:rPr>
          <w:rFonts w:ascii="Times New Roman" w:hAnsi="Times New Roman" w:cs="Times New Roman"/>
          <w:bCs/>
          <w:sz w:val="28"/>
          <w:szCs w:val="28"/>
          <w:lang w:val="ru-RU"/>
        </w:rPr>
        <w:t>належне</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виконання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цих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договорів</w:t>
      </w:r>
      <w:proofErr w:type="spellEnd"/>
      <w:r w:rsidRPr="00914CD2">
        <w:rPr>
          <w:rFonts w:ascii="Times New Roman" w:hAnsi="Times New Roman" w:cs="Times New Roman"/>
          <w:bCs/>
          <w:sz w:val="28"/>
          <w:szCs w:val="28"/>
          <w:lang w:val="ru-RU"/>
        </w:rPr>
        <w:t xml:space="preserve"> (</w:t>
      </w:r>
      <w:r w:rsidR="007B12EE">
        <w:rPr>
          <w:rFonts w:ascii="Times New Roman" w:hAnsi="Times New Roman" w:cs="Times New Roman"/>
          <w:bCs/>
          <w:sz w:val="28"/>
          <w:szCs w:val="28"/>
          <w:lang w:val="ru-RU"/>
        </w:rPr>
        <w:t xml:space="preserve">не </w:t>
      </w:r>
      <w:proofErr w:type="spellStart"/>
      <w:r w:rsidR="007B12EE">
        <w:rPr>
          <w:rFonts w:ascii="Times New Roman" w:hAnsi="Times New Roman" w:cs="Times New Roman"/>
          <w:bCs/>
          <w:sz w:val="28"/>
          <w:szCs w:val="28"/>
          <w:lang w:val="ru-RU"/>
        </w:rPr>
        <w:t>менше</w:t>
      </w:r>
      <w:proofErr w:type="spellEnd"/>
      <w:r w:rsidR="007B12EE">
        <w:rPr>
          <w:rFonts w:ascii="Times New Roman" w:hAnsi="Times New Roman" w:cs="Times New Roman"/>
          <w:bCs/>
          <w:sz w:val="28"/>
          <w:szCs w:val="28"/>
          <w:lang w:val="ru-RU"/>
        </w:rPr>
        <w:t xml:space="preserve"> 1-го договору) за (2019</w:t>
      </w:r>
      <w:r w:rsidRPr="00914CD2">
        <w:rPr>
          <w:rFonts w:ascii="Times New Roman" w:hAnsi="Times New Roman" w:cs="Times New Roman"/>
          <w:bCs/>
          <w:sz w:val="28"/>
          <w:szCs w:val="28"/>
          <w:lang w:val="ru-RU"/>
        </w:rPr>
        <w:t>-20</w:t>
      </w:r>
      <w:r w:rsidR="007F09F0">
        <w:rPr>
          <w:rFonts w:ascii="Times New Roman" w:hAnsi="Times New Roman" w:cs="Times New Roman"/>
          <w:bCs/>
          <w:sz w:val="28"/>
          <w:szCs w:val="28"/>
          <w:lang w:val="ru-RU"/>
        </w:rPr>
        <w:t>21</w:t>
      </w:r>
      <w:r w:rsidRPr="00914CD2">
        <w:rPr>
          <w:rFonts w:ascii="Times New Roman" w:hAnsi="Times New Roman" w:cs="Times New Roman"/>
          <w:bCs/>
          <w:sz w:val="28"/>
          <w:szCs w:val="28"/>
          <w:lang w:val="ru-RU"/>
        </w:rPr>
        <w:t xml:space="preserve"> роки).</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Копію</w:t>
      </w:r>
      <w:proofErr w:type="spellEnd"/>
      <w:r w:rsidRPr="00914CD2">
        <w:rPr>
          <w:rFonts w:ascii="Times New Roman" w:hAnsi="Times New Roman" w:cs="Times New Roman"/>
          <w:bCs/>
          <w:sz w:val="28"/>
          <w:szCs w:val="28"/>
          <w:lang w:val="ru-RU"/>
        </w:rPr>
        <w:t xml:space="preserve"> статуту </w:t>
      </w:r>
      <w:proofErr w:type="spellStart"/>
      <w:proofErr w:type="gramStart"/>
      <w:r w:rsidRPr="00914CD2">
        <w:rPr>
          <w:rFonts w:ascii="Times New Roman" w:hAnsi="Times New Roman" w:cs="Times New Roman"/>
          <w:bCs/>
          <w:sz w:val="28"/>
          <w:szCs w:val="28"/>
          <w:lang w:val="ru-RU"/>
        </w:rPr>
        <w:t>п</w:t>
      </w:r>
      <w:proofErr w:type="gramEnd"/>
      <w:r w:rsidRPr="00914CD2">
        <w:rPr>
          <w:rFonts w:ascii="Times New Roman" w:hAnsi="Times New Roman" w:cs="Times New Roman"/>
          <w:bCs/>
          <w:sz w:val="28"/>
          <w:szCs w:val="28"/>
          <w:lang w:val="ru-RU"/>
        </w:rPr>
        <w:t>ідприємства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остання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редакція</w:t>
      </w:r>
      <w:proofErr w:type="spellEnd"/>
      <w:r w:rsidRPr="00914CD2">
        <w:rPr>
          <w:rFonts w:ascii="Times New Roman" w:hAnsi="Times New Roman" w:cs="Times New Roman"/>
          <w:bCs/>
          <w:sz w:val="28"/>
          <w:szCs w:val="28"/>
          <w:lang w:val="ru-RU"/>
        </w:rPr>
        <w:t xml:space="preserve">) - для </w:t>
      </w:r>
      <w:proofErr w:type="spellStart"/>
      <w:r w:rsidRPr="00914CD2">
        <w:rPr>
          <w:rFonts w:ascii="Times New Roman" w:hAnsi="Times New Roman" w:cs="Times New Roman"/>
          <w:bCs/>
          <w:sz w:val="28"/>
          <w:szCs w:val="28"/>
          <w:lang w:val="ru-RU"/>
        </w:rPr>
        <w:t>юридичних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осіб</w:t>
      </w:r>
      <w:proofErr w:type="spellEnd"/>
      <w:r w:rsidRPr="00914CD2">
        <w:rPr>
          <w:rFonts w:ascii="Times New Roman" w:hAnsi="Times New Roman" w:cs="Times New Roman"/>
          <w:bCs/>
          <w:sz w:val="28"/>
          <w:szCs w:val="28"/>
          <w:lang w:val="ru-RU"/>
        </w:rPr>
        <w:t xml:space="preserve">, а для </w:t>
      </w:r>
      <w:proofErr w:type="spellStart"/>
      <w:r w:rsidRPr="00914CD2">
        <w:rPr>
          <w:rFonts w:ascii="Times New Roman" w:hAnsi="Times New Roman" w:cs="Times New Roman"/>
          <w:bCs/>
          <w:sz w:val="28"/>
          <w:szCs w:val="28"/>
          <w:lang w:val="ru-RU"/>
        </w:rPr>
        <w:t>фізичних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осіб-підприємців</w:t>
      </w:r>
      <w:proofErr w:type="spellEnd"/>
      <w:r w:rsidRPr="00914CD2">
        <w:rPr>
          <w:rFonts w:ascii="Times New Roman" w:hAnsi="Times New Roman" w:cs="Times New Roman"/>
          <w:bCs/>
          <w:sz w:val="28"/>
          <w:szCs w:val="28"/>
          <w:lang w:val="ru-RU"/>
        </w:rPr>
        <w:t xml:space="preserve"> – </w:t>
      </w:r>
      <w:proofErr w:type="spellStart"/>
      <w:r w:rsidRPr="00914CD2">
        <w:rPr>
          <w:rFonts w:ascii="Times New Roman" w:hAnsi="Times New Roman" w:cs="Times New Roman"/>
          <w:bCs/>
          <w:sz w:val="28"/>
          <w:szCs w:val="28"/>
          <w:lang w:val="ru-RU"/>
        </w:rPr>
        <w:t>копію</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сторінок</w:t>
      </w:r>
      <w:proofErr w:type="spellEnd"/>
      <w:r w:rsidRPr="00914CD2">
        <w:rPr>
          <w:rFonts w:ascii="Times New Roman" w:hAnsi="Times New Roman" w:cs="Times New Roman"/>
          <w:bCs/>
          <w:sz w:val="28"/>
          <w:szCs w:val="28"/>
          <w:lang w:val="ru-RU"/>
        </w:rPr>
        <w:t xml:space="preserve"> паспорта, </w:t>
      </w:r>
      <w:proofErr w:type="spellStart"/>
      <w:r w:rsidRPr="00914CD2">
        <w:rPr>
          <w:rFonts w:ascii="Times New Roman" w:hAnsi="Times New Roman" w:cs="Times New Roman"/>
          <w:bCs/>
          <w:sz w:val="28"/>
          <w:szCs w:val="28"/>
          <w:lang w:val="ru-RU"/>
        </w:rPr>
        <w:t>які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встановлюють</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його</w:t>
      </w:r>
      <w:proofErr w:type="spellEnd"/>
      <w:r w:rsidRPr="00914CD2">
        <w:rPr>
          <w:rFonts w:ascii="Times New Roman" w:hAnsi="Times New Roman" w:cs="Times New Roman"/>
          <w:bCs/>
          <w:sz w:val="28"/>
          <w:szCs w:val="28"/>
          <w:lang w:val="ru-RU"/>
        </w:rPr>
        <w:t xml:space="preserve"> особу.</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Копію</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витягу</w:t>
      </w:r>
      <w:proofErr w:type="spellEnd"/>
      <w:r w:rsidRPr="00914CD2">
        <w:rPr>
          <w:rFonts w:ascii="Times New Roman" w:hAnsi="Times New Roman" w:cs="Times New Roman"/>
          <w:bCs/>
          <w:sz w:val="28"/>
          <w:szCs w:val="28"/>
          <w:lang w:val="ru-RU"/>
        </w:rPr>
        <w:t xml:space="preserve"> з </w:t>
      </w:r>
      <w:proofErr w:type="spellStart"/>
      <w:r w:rsidRPr="00914CD2">
        <w:rPr>
          <w:rFonts w:ascii="Times New Roman" w:hAnsi="Times New Roman" w:cs="Times New Roman"/>
          <w:bCs/>
          <w:sz w:val="28"/>
          <w:szCs w:val="28"/>
          <w:lang w:val="ru-RU"/>
        </w:rPr>
        <w:t>Єдиного</w:t>
      </w:r>
      <w:proofErr w:type="spellEnd"/>
      <w:r w:rsidRPr="00914CD2">
        <w:rPr>
          <w:rFonts w:ascii="Times New Roman" w:hAnsi="Times New Roman" w:cs="Times New Roman"/>
          <w:bCs/>
          <w:sz w:val="28"/>
          <w:szCs w:val="28"/>
          <w:lang w:val="ru-RU"/>
        </w:rPr>
        <w:t xml:space="preserve"> державного </w:t>
      </w:r>
      <w:proofErr w:type="spellStart"/>
      <w:r w:rsidRPr="00914CD2">
        <w:rPr>
          <w:rFonts w:ascii="Times New Roman" w:hAnsi="Times New Roman" w:cs="Times New Roman"/>
          <w:bCs/>
          <w:sz w:val="28"/>
          <w:szCs w:val="28"/>
          <w:lang w:val="ru-RU"/>
        </w:rPr>
        <w:t>реєстру</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юридичних</w:t>
      </w:r>
      <w:proofErr w:type="spellEnd"/>
      <w:r w:rsidRPr="00914CD2">
        <w:rPr>
          <w:rFonts w:ascii="Times New Roman" w:hAnsi="Times New Roman" w:cs="Times New Roman"/>
          <w:bCs/>
          <w:sz w:val="28"/>
          <w:szCs w:val="28"/>
          <w:lang w:val="ru-RU"/>
        </w:rPr>
        <w:t xml:space="preserve"> </w:t>
      </w:r>
      <w:proofErr w:type="spellStart"/>
      <w:proofErr w:type="gramStart"/>
      <w:r w:rsidRPr="00914CD2">
        <w:rPr>
          <w:rFonts w:ascii="Times New Roman" w:hAnsi="Times New Roman" w:cs="Times New Roman"/>
          <w:bCs/>
          <w:sz w:val="28"/>
          <w:szCs w:val="28"/>
          <w:lang w:val="ru-RU"/>
        </w:rPr>
        <w:t>осіб</w:t>
      </w:r>
      <w:proofErr w:type="spellEnd"/>
      <w:proofErr w:type="gramEnd"/>
      <w:r w:rsidRPr="00914CD2">
        <w:rPr>
          <w:rFonts w:ascii="Times New Roman" w:hAnsi="Times New Roman" w:cs="Times New Roman"/>
          <w:bCs/>
          <w:sz w:val="28"/>
          <w:szCs w:val="28"/>
          <w:lang w:val="ru-RU"/>
        </w:rPr>
        <w:t xml:space="preserve"> та </w:t>
      </w:r>
      <w:proofErr w:type="spellStart"/>
      <w:r w:rsidRPr="00914CD2">
        <w:rPr>
          <w:rFonts w:ascii="Times New Roman" w:hAnsi="Times New Roman" w:cs="Times New Roman"/>
          <w:bCs/>
          <w:sz w:val="28"/>
          <w:szCs w:val="28"/>
          <w:lang w:val="ru-RU"/>
        </w:rPr>
        <w:t>фізичних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осіб-підприємців</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всі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сторінки</w:t>
      </w:r>
      <w:proofErr w:type="spellEnd"/>
      <w:r w:rsidRPr="00914CD2">
        <w:rPr>
          <w:rFonts w:ascii="Times New Roman" w:hAnsi="Times New Roman" w:cs="Times New Roman"/>
          <w:bCs/>
          <w:sz w:val="28"/>
          <w:szCs w:val="28"/>
          <w:lang w:val="ru-RU"/>
        </w:rPr>
        <w:t>).</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Копію</w:t>
      </w:r>
      <w:proofErr w:type="spellEnd"/>
      <w:r w:rsidRPr="00914CD2">
        <w:rPr>
          <w:rFonts w:ascii="Times New Roman" w:hAnsi="Times New Roman" w:cs="Times New Roman"/>
          <w:bCs/>
          <w:sz w:val="28"/>
          <w:szCs w:val="28"/>
          <w:lang w:val="ru-RU"/>
        </w:rPr>
        <w:t xml:space="preserve"> </w:t>
      </w:r>
      <w:proofErr w:type="spellStart"/>
      <w:proofErr w:type="gramStart"/>
      <w:r w:rsidRPr="00914CD2">
        <w:rPr>
          <w:rFonts w:ascii="Times New Roman" w:hAnsi="Times New Roman" w:cs="Times New Roman"/>
          <w:bCs/>
          <w:sz w:val="28"/>
          <w:szCs w:val="28"/>
          <w:lang w:val="ru-RU"/>
        </w:rPr>
        <w:t>Св</w:t>
      </w:r>
      <w:proofErr w:type="gramEnd"/>
      <w:r w:rsidRPr="00914CD2">
        <w:rPr>
          <w:rFonts w:ascii="Times New Roman" w:hAnsi="Times New Roman" w:cs="Times New Roman"/>
          <w:bCs/>
          <w:sz w:val="28"/>
          <w:szCs w:val="28"/>
          <w:lang w:val="ru-RU"/>
        </w:rPr>
        <w:t>ідоцтва</w:t>
      </w:r>
      <w:proofErr w:type="spellEnd"/>
      <w:r w:rsidRPr="00914CD2">
        <w:rPr>
          <w:rFonts w:ascii="Times New Roman" w:hAnsi="Times New Roman" w:cs="Times New Roman"/>
          <w:bCs/>
          <w:sz w:val="28"/>
          <w:szCs w:val="28"/>
          <w:lang w:val="ru-RU"/>
        </w:rPr>
        <w:t xml:space="preserve"> про </w:t>
      </w:r>
      <w:proofErr w:type="spellStart"/>
      <w:r w:rsidRPr="00914CD2">
        <w:rPr>
          <w:rFonts w:ascii="Times New Roman" w:hAnsi="Times New Roman" w:cs="Times New Roman"/>
          <w:bCs/>
          <w:sz w:val="28"/>
          <w:szCs w:val="28"/>
          <w:lang w:val="ru-RU"/>
        </w:rPr>
        <w:t>реєстрацію</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платника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податку</w:t>
      </w:r>
      <w:proofErr w:type="spellEnd"/>
      <w:r w:rsidRPr="00914CD2">
        <w:rPr>
          <w:rFonts w:ascii="Times New Roman" w:hAnsi="Times New Roman" w:cs="Times New Roman"/>
          <w:bCs/>
          <w:sz w:val="28"/>
          <w:szCs w:val="28"/>
          <w:lang w:val="ru-RU"/>
        </w:rPr>
        <w:t xml:space="preserve"> на </w:t>
      </w:r>
      <w:proofErr w:type="spellStart"/>
      <w:r w:rsidRPr="00914CD2">
        <w:rPr>
          <w:rFonts w:ascii="Times New Roman" w:hAnsi="Times New Roman" w:cs="Times New Roman"/>
          <w:bCs/>
          <w:sz w:val="28"/>
          <w:szCs w:val="28"/>
          <w:lang w:val="ru-RU"/>
        </w:rPr>
        <w:t>додану</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вартість</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чи</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копію</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витягу</w:t>
      </w:r>
      <w:proofErr w:type="spellEnd"/>
      <w:r w:rsidRPr="00914CD2">
        <w:rPr>
          <w:rFonts w:ascii="Times New Roman" w:hAnsi="Times New Roman" w:cs="Times New Roman"/>
          <w:bCs/>
          <w:sz w:val="28"/>
          <w:szCs w:val="28"/>
          <w:lang w:val="ru-RU"/>
        </w:rPr>
        <w:t xml:space="preserve"> з </w:t>
      </w:r>
      <w:proofErr w:type="spellStart"/>
      <w:r w:rsidRPr="00914CD2">
        <w:rPr>
          <w:rFonts w:ascii="Times New Roman" w:hAnsi="Times New Roman" w:cs="Times New Roman"/>
          <w:bCs/>
          <w:sz w:val="28"/>
          <w:szCs w:val="28"/>
          <w:lang w:val="ru-RU"/>
        </w:rPr>
        <w:t>реєстру</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платників</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податку</w:t>
      </w:r>
      <w:proofErr w:type="spellEnd"/>
      <w:r w:rsidRPr="00914CD2">
        <w:rPr>
          <w:rFonts w:ascii="Times New Roman" w:hAnsi="Times New Roman" w:cs="Times New Roman"/>
          <w:bCs/>
          <w:sz w:val="28"/>
          <w:szCs w:val="28"/>
          <w:lang w:val="ru-RU"/>
        </w:rPr>
        <w:t xml:space="preserve"> на </w:t>
      </w:r>
      <w:proofErr w:type="spellStart"/>
      <w:r w:rsidRPr="00914CD2">
        <w:rPr>
          <w:rFonts w:ascii="Times New Roman" w:hAnsi="Times New Roman" w:cs="Times New Roman"/>
          <w:bCs/>
          <w:sz w:val="28"/>
          <w:szCs w:val="28"/>
          <w:lang w:val="ru-RU"/>
        </w:rPr>
        <w:t>додану</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вартість</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якщо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учасник</w:t>
      </w:r>
      <w:proofErr w:type="spellEnd"/>
      <w:r w:rsidRPr="00914CD2">
        <w:rPr>
          <w:rFonts w:ascii="Times New Roman" w:hAnsi="Times New Roman" w:cs="Times New Roman"/>
          <w:bCs/>
          <w:sz w:val="28"/>
          <w:szCs w:val="28"/>
          <w:lang w:val="ru-RU"/>
        </w:rPr>
        <w:t xml:space="preserve"> є </w:t>
      </w:r>
      <w:proofErr w:type="spellStart"/>
      <w:r w:rsidRPr="00914CD2">
        <w:rPr>
          <w:rFonts w:ascii="Times New Roman" w:hAnsi="Times New Roman" w:cs="Times New Roman"/>
          <w:bCs/>
          <w:sz w:val="28"/>
          <w:szCs w:val="28"/>
          <w:lang w:val="ru-RU"/>
        </w:rPr>
        <w:t>платником</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єдиного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податку</w:t>
      </w:r>
      <w:proofErr w:type="spellEnd"/>
      <w:r w:rsidRPr="00914CD2">
        <w:rPr>
          <w:rFonts w:ascii="Times New Roman" w:hAnsi="Times New Roman" w:cs="Times New Roman"/>
          <w:bCs/>
          <w:sz w:val="28"/>
          <w:szCs w:val="28"/>
          <w:lang w:val="ru-RU"/>
        </w:rPr>
        <w:t>).</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Документи</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що</w:t>
      </w:r>
      <w:proofErr w:type="spellEnd"/>
      <w:r w:rsidRPr="00914CD2">
        <w:rPr>
          <w:rFonts w:ascii="Times New Roman" w:hAnsi="Times New Roman" w:cs="Times New Roman"/>
          <w:bCs/>
          <w:sz w:val="28"/>
          <w:szCs w:val="28"/>
          <w:lang w:val="ru-RU"/>
        </w:rPr>
        <w:t xml:space="preserve"> </w:t>
      </w:r>
      <w:proofErr w:type="spellStart"/>
      <w:proofErr w:type="gramStart"/>
      <w:r w:rsidRPr="00914CD2">
        <w:rPr>
          <w:rFonts w:ascii="Times New Roman" w:hAnsi="Times New Roman" w:cs="Times New Roman"/>
          <w:bCs/>
          <w:sz w:val="28"/>
          <w:szCs w:val="28"/>
          <w:lang w:val="ru-RU"/>
        </w:rPr>
        <w:t>п</w:t>
      </w:r>
      <w:proofErr w:type="gramEnd"/>
      <w:r w:rsidRPr="00914CD2">
        <w:rPr>
          <w:rFonts w:ascii="Times New Roman" w:hAnsi="Times New Roman" w:cs="Times New Roman"/>
          <w:bCs/>
          <w:sz w:val="28"/>
          <w:szCs w:val="28"/>
          <w:lang w:val="ru-RU"/>
        </w:rPr>
        <w:t>ідтверджують</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правомочність</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підпису</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керівника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чи</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уповноваженої</w:t>
      </w:r>
      <w:proofErr w:type="spellEnd"/>
      <w:r w:rsidRPr="00914CD2">
        <w:rPr>
          <w:rFonts w:ascii="Times New Roman" w:hAnsi="Times New Roman" w:cs="Times New Roman"/>
          <w:bCs/>
          <w:sz w:val="28"/>
          <w:szCs w:val="28"/>
          <w:lang w:val="ru-RU"/>
        </w:rPr>
        <w:t xml:space="preserve"> особи </w:t>
      </w:r>
      <w:proofErr w:type="spellStart"/>
      <w:r w:rsidRPr="00914CD2">
        <w:rPr>
          <w:rFonts w:ascii="Times New Roman" w:hAnsi="Times New Roman" w:cs="Times New Roman"/>
          <w:bCs/>
          <w:sz w:val="28"/>
          <w:szCs w:val="28"/>
          <w:lang w:val="ru-RU"/>
        </w:rPr>
        <w:t>Учасника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наданих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документів</w:t>
      </w:r>
      <w:proofErr w:type="spellEnd"/>
      <w:r w:rsidRPr="00914CD2">
        <w:rPr>
          <w:rFonts w:ascii="Times New Roman" w:hAnsi="Times New Roman" w:cs="Times New Roman"/>
          <w:bCs/>
          <w:sz w:val="28"/>
          <w:szCs w:val="28"/>
          <w:lang w:val="ru-RU"/>
        </w:rPr>
        <w:t xml:space="preserve"> та в </w:t>
      </w:r>
      <w:proofErr w:type="spellStart"/>
      <w:r w:rsidRPr="00914CD2">
        <w:rPr>
          <w:rFonts w:ascii="Times New Roman" w:hAnsi="Times New Roman" w:cs="Times New Roman"/>
          <w:bCs/>
          <w:sz w:val="28"/>
          <w:szCs w:val="28"/>
          <w:lang w:val="ru-RU"/>
        </w:rPr>
        <w:t>подальшому</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підписання</w:t>
      </w:r>
      <w:proofErr w:type="spellEnd"/>
      <w:r w:rsidRPr="00914CD2">
        <w:rPr>
          <w:rFonts w:ascii="Times New Roman" w:hAnsi="Times New Roman" w:cs="Times New Roman"/>
          <w:bCs/>
          <w:sz w:val="28"/>
          <w:szCs w:val="28"/>
          <w:lang w:val="ru-RU"/>
        </w:rPr>
        <w:t xml:space="preserve"> договору про </w:t>
      </w:r>
      <w:proofErr w:type="spellStart"/>
      <w:r w:rsidRPr="00914CD2">
        <w:rPr>
          <w:rFonts w:ascii="Times New Roman" w:hAnsi="Times New Roman" w:cs="Times New Roman"/>
          <w:bCs/>
          <w:sz w:val="28"/>
          <w:szCs w:val="28"/>
          <w:lang w:val="ru-RU"/>
        </w:rPr>
        <w:t>закупівлю</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відповідно</w:t>
      </w:r>
      <w:proofErr w:type="spellEnd"/>
      <w:r w:rsidRPr="00914CD2">
        <w:rPr>
          <w:rFonts w:ascii="Times New Roman" w:hAnsi="Times New Roman" w:cs="Times New Roman"/>
          <w:bCs/>
          <w:sz w:val="28"/>
          <w:szCs w:val="28"/>
          <w:lang w:val="ru-RU"/>
        </w:rPr>
        <w:t xml:space="preserve"> до чинного </w:t>
      </w:r>
      <w:proofErr w:type="spellStart"/>
      <w:r w:rsidRPr="00914CD2">
        <w:rPr>
          <w:rFonts w:ascii="Times New Roman" w:hAnsi="Times New Roman" w:cs="Times New Roman"/>
          <w:bCs/>
          <w:sz w:val="28"/>
          <w:szCs w:val="28"/>
          <w:lang w:val="ru-RU"/>
        </w:rPr>
        <w:t>законодавства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копія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виписки</w:t>
      </w:r>
      <w:proofErr w:type="spellEnd"/>
      <w:r w:rsidRPr="00914CD2">
        <w:rPr>
          <w:rFonts w:ascii="Times New Roman" w:hAnsi="Times New Roman" w:cs="Times New Roman"/>
          <w:bCs/>
          <w:sz w:val="28"/>
          <w:szCs w:val="28"/>
          <w:lang w:val="ru-RU"/>
        </w:rPr>
        <w:t xml:space="preserve"> з протоколу </w:t>
      </w:r>
      <w:proofErr w:type="spellStart"/>
      <w:r w:rsidRPr="00914CD2">
        <w:rPr>
          <w:rFonts w:ascii="Times New Roman" w:hAnsi="Times New Roman" w:cs="Times New Roman"/>
          <w:bCs/>
          <w:sz w:val="28"/>
          <w:szCs w:val="28"/>
          <w:lang w:val="ru-RU"/>
        </w:rPr>
        <w:t>засновників</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копія</w:t>
      </w:r>
      <w:proofErr w:type="spellEnd"/>
      <w:r w:rsidRPr="00914CD2">
        <w:rPr>
          <w:rFonts w:ascii="Times New Roman" w:hAnsi="Times New Roman" w:cs="Times New Roman"/>
          <w:bCs/>
          <w:sz w:val="28"/>
          <w:szCs w:val="28"/>
          <w:lang w:val="ru-RU"/>
        </w:rPr>
        <w:t xml:space="preserve"> наказу про </w:t>
      </w:r>
      <w:proofErr w:type="spellStart"/>
      <w:r w:rsidRPr="00914CD2">
        <w:rPr>
          <w:rFonts w:ascii="Times New Roman" w:hAnsi="Times New Roman" w:cs="Times New Roman"/>
          <w:bCs/>
          <w:sz w:val="28"/>
          <w:szCs w:val="28"/>
          <w:lang w:val="ru-RU"/>
        </w:rPr>
        <w:t>призначення</w:t>
      </w:r>
      <w:proofErr w:type="spellEnd"/>
      <w:r w:rsidRPr="00914CD2">
        <w:rPr>
          <w:rFonts w:ascii="Times New Roman" w:hAnsi="Times New Roman" w:cs="Times New Roman"/>
          <w:bCs/>
          <w:sz w:val="28"/>
          <w:szCs w:val="28"/>
          <w:lang w:val="ru-RU"/>
        </w:rPr>
        <w:t xml:space="preserve"> на посаду, та/</w:t>
      </w:r>
      <w:proofErr w:type="spellStart"/>
      <w:r w:rsidRPr="00914CD2">
        <w:rPr>
          <w:rFonts w:ascii="Times New Roman" w:hAnsi="Times New Roman" w:cs="Times New Roman"/>
          <w:bCs/>
          <w:sz w:val="28"/>
          <w:szCs w:val="28"/>
          <w:lang w:val="ru-RU"/>
        </w:rPr>
        <w:t>або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копія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довіреності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або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копія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іншого</w:t>
      </w:r>
      <w:proofErr w:type="spellEnd"/>
      <w:r w:rsidRPr="00914CD2">
        <w:rPr>
          <w:rFonts w:ascii="Times New Roman" w:hAnsi="Times New Roman" w:cs="Times New Roman"/>
          <w:bCs/>
          <w:sz w:val="28"/>
          <w:szCs w:val="28"/>
          <w:lang w:val="ru-RU"/>
        </w:rPr>
        <w:t xml:space="preserve"> документу, </w:t>
      </w:r>
      <w:proofErr w:type="spellStart"/>
      <w:r w:rsidRPr="00914CD2">
        <w:rPr>
          <w:rFonts w:ascii="Times New Roman" w:hAnsi="Times New Roman" w:cs="Times New Roman"/>
          <w:bCs/>
          <w:sz w:val="28"/>
          <w:szCs w:val="28"/>
          <w:lang w:val="ru-RU"/>
        </w:rPr>
        <w:t>що</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підтверджує</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дані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повноваження</w:t>
      </w:r>
      <w:proofErr w:type="spellEnd"/>
      <w:r w:rsidRPr="00914CD2">
        <w:rPr>
          <w:rFonts w:ascii="Times New Roman" w:hAnsi="Times New Roman" w:cs="Times New Roman"/>
          <w:bCs/>
          <w:sz w:val="28"/>
          <w:szCs w:val="28"/>
          <w:lang w:val="ru-RU"/>
        </w:rPr>
        <w:t>).</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Контактні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дані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компанії</w:t>
      </w:r>
      <w:proofErr w:type="spellEnd"/>
      <w:r w:rsidRPr="00914CD2">
        <w:rPr>
          <w:rFonts w:ascii="Times New Roman" w:hAnsi="Times New Roman" w:cs="Times New Roman"/>
          <w:bCs/>
          <w:sz w:val="28"/>
          <w:szCs w:val="28"/>
          <w:lang w:val="ru-RU"/>
        </w:rPr>
        <w:t xml:space="preserve"> - </w:t>
      </w:r>
      <w:proofErr w:type="spellStart"/>
      <w:r w:rsidRPr="00914CD2">
        <w:rPr>
          <w:rFonts w:ascii="Times New Roman" w:hAnsi="Times New Roman" w:cs="Times New Roman"/>
          <w:bCs/>
          <w:sz w:val="28"/>
          <w:szCs w:val="28"/>
          <w:lang w:val="ru-RU"/>
        </w:rPr>
        <w:t>учасника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із</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зазначенням</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реквізитів</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учасника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наприклад</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назви</w:t>
      </w:r>
      <w:proofErr w:type="spellEnd"/>
      <w:r w:rsidRPr="00914CD2">
        <w:rPr>
          <w:rFonts w:ascii="Times New Roman" w:hAnsi="Times New Roman" w:cs="Times New Roman"/>
          <w:bCs/>
          <w:sz w:val="28"/>
          <w:szCs w:val="28"/>
          <w:lang w:val="ru-RU"/>
        </w:rPr>
        <w:t xml:space="preserve">, коду ЄДРПОУ, </w:t>
      </w:r>
      <w:proofErr w:type="spellStart"/>
      <w:r w:rsidRPr="00914CD2">
        <w:rPr>
          <w:rFonts w:ascii="Times New Roman" w:hAnsi="Times New Roman" w:cs="Times New Roman"/>
          <w:bCs/>
          <w:sz w:val="28"/>
          <w:szCs w:val="28"/>
          <w:lang w:val="ru-RU"/>
        </w:rPr>
        <w:t>місцезнаходження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поштової</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адреси</w:t>
      </w:r>
      <w:proofErr w:type="spellEnd"/>
      <w:r w:rsidRPr="00914CD2">
        <w:rPr>
          <w:rFonts w:ascii="Times New Roman" w:hAnsi="Times New Roman" w:cs="Times New Roman"/>
          <w:bCs/>
          <w:sz w:val="28"/>
          <w:szCs w:val="28"/>
          <w:lang w:val="ru-RU"/>
        </w:rPr>
        <w:t xml:space="preserve">, телефону, </w:t>
      </w:r>
      <w:proofErr w:type="spellStart"/>
      <w:r w:rsidRPr="00914CD2">
        <w:rPr>
          <w:rFonts w:ascii="Times New Roman" w:hAnsi="Times New Roman" w:cs="Times New Roman"/>
          <w:bCs/>
          <w:sz w:val="28"/>
          <w:szCs w:val="28"/>
          <w:lang w:val="ru-RU"/>
        </w:rPr>
        <w:t>електронної</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адреси</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відомостей</w:t>
      </w:r>
      <w:proofErr w:type="spellEnd"/>
      <w:r w:rsidRPr="00914CD2">
        <w:rPr>
          <w:rFonts w:ascii="Times New Roman" w:hAnsi="Times New Roman" w:cs="Times New Roman"/>
          <w:bCs/>
          <w:sz w:val="28"/>
          <w:szCs w:val="28"/>
          <w:lang w:val="ru-RU"/>
        </w:rPr>
        <w:t xml:space="preserve"> про </w:t>
      </w:r>
      <w:proofErr w:type="spellStart"/>
      <w:r w:rsidRPr="00914CD2">
        <w:rPr>
          <w:rFonts w:ascii="Times New Roman" w:hAnsi="Times New Roman" w:cs="Times New Roman"/>
          <w:bCs/>
          <w:sz w:val="28"/>
          <w:szCs w:val="28"/>
          <w:lang w:val="ru-RU"/>
        </w:rPr>
        <w:t>контактну</w:t>
      </w:r>
      <w:proofErr w:type="spellEnd"/>
      <w:r w:rsidRPr="00914CD2">
        <w:rPr>
          <w:rFonts w:ascii="Times New Roman" w:hAnsi="Times New Roman" w:cs="Times New Roman"/>
          <w:bCs/>
          <w:sz w:val="28"/>
          <w:szCs w:val="28"/>
          <w:lang w:val="ru-RU"/>
        </w:rPr>
        <w:t xml:space="preserve"> особу (</w:t>
      </w:r>
      <w:proofErr w:type="spellStart"/>
      <w:proofErr w:type="gramStart"/>
      <w:r w:rsidRPr="00914CD2">
        <w:rPr>
          <w:rFonts w:ascii="Times New Roman" w:hAnsi="Times New Roman" w:cs="Times New Roman"/>
          <w:bCs/>
          <w:sz w:val="28"/>
          <w:szCs w:val="28"/>
          <w:lang w:val="ru-RU"/>
        </w:rPr>
        <w:t>пр</w:t>
      </w:r>
      <w:proofErr w:type="gramEnd"/>
      <w:r w:rsidRPr="00914CD2">
        <w:rPr>
          <w:rFonts w:ascii="Times New Roman" w:hAnsi="Times New Roman" w:cs="Times New Roman"/>
          <w:bCs/>
          <w:sz w:val="28"/>
          <w:szCs w:val="28"/>
          <w:lang w:val="ru-RU"/>
        </w:rPr>
        <w:t>ізвище</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імя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по-батькові</w:t>
      </w:r>
      <w:proofErr w:type="spellEnd"/>
      <w:r w:rsidRPr="00914CD2">
        <w:rPr>
          <w:rFonts w:ascii="Times New Roman" w:hAnsi="Times New Roman" w:cs="Times New Roman"/>
          <w:bCs/>
          <w:sz w:val="28"/>
          <w:szCs w:val="28"/>
          <w:lang w:val="ru-RU"/>
        </w:rPr>
        <w:t xml:space="preserve">, посада, </w:t>
      </w:r>
      <w:proofErr w:type="spellStart"/>
      <w:r w:rsidRPr="00914CD2">
        <w:rPr>
          <w:rFonts w:ascii="Times New Roman" w:hAnsi="Times New Roman" w:cs="Times New Roman"/>
          <w:bCs/>
          <w:sz w:val="28"/>
          <w:szCs w:val="28"/>
          <w:lang w:val="ru-RU"/>
        </w:rPr>
        <w:t>контактний</w:t>
      </w:r>
      <w:proofErr w:type="spellEnd"/>
      <w:r w:rsidRPr="00914CD2">
        <w:rPr>
          <w:rFonts w:ascii="Times New Roman" w:hAnsi="Times New Roman" w:cs="Times New Roman"/>
          <w:bCs/>
          <w:sz w:val="28"/>
          <w:szCs w:val="28"/>
          <w:lang w:val="ru-RU"/>
        </w:rPr>
        <w:t xml:space="preserve"> телефон), </w:t>
      </w:r>
      <w:proofErr w:type="spellStart"/>
      <w:r w:rsidRPr="00914CD2">
        <w:rPr>
          <w:rFonts w:ascii="Times New Roman" w:hAnsi="Times New Roman" w:cs="Times New Roman"/>
          <w:bCs/>
          <w:sz w:val="28"/>
          <w:szCs w:val="28"/>
          <w:lang w:val="ru-RU"/>
        </w:rPr>
        <w:t>банківські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реквізити</w:t>
      </w:r>
      <w:proofErr w:type="spellEnd"/>
      <w:r w:rsidRPr="00914CD2">
        <w:rPr>
          <w:rFonts w:ascii="Times New Roman" w:hAnsi="Times New Roman" w:cs="Times New Roman"/>
          <w:bCs/>
          <w:sz w:val="28"/>
          <w:szCs w:val="28"/>
          <w:lang w:val="ru-RU"/>
        </w:rPr>
        <w:t>.</w:t>
      </w:r>
    </w:p>
    <w:p w:rsidR="00914CD2" w:rsidRPr="00914CD2" w:rsidRDefault="00914CD2" w:rsidP="00914CD2">
      <w:pPr>
        <w:pStyle w:val="a4"/>
        <w:spacing w:after="0" w:line="240" w:lineRule="auto"/>
        <w:ind w:left="786"/>
        <w:jc w:val="both"/>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r w:rsidRPr="00914CD2">
        <w:rPr>
          <w:rFonts w:ascii="Times New Roman" w:hAnsi="Times New Roman" w:cs="Times New Roman"/>
          <w:sz w:val="28"/>
          <w:szCs w:val="28"/>
        </w:rPr>
        <w:t>Інформація в довільній формі про те, що службова (посадова) особа,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r w:rsidRPr="00914CD2">
        <w:rPr>
          <w:rFonts w:ascii="Times New Roman" w:hAnsi="Times New Roman" w:cs="Times New Roman"/>
          <w:bCs/>
          <w:sz w:val="28"/>
          <w:szCs w:val="28"/>
          <w:lang w:val="ru-RU"/>
        </w:rPr>
        <w:t>.</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Відповідно</w:t>
      </w:r>
      <w:proofErr w:type="spellEnd"/>
      <w:r w:rsidRPr="00914CD2">
        <w:rPr>
          <w:rFonts w:ascii="Times New Roman" w:hAnsi="Times New Roman" w:cs="Times New Roman"/>
          <w:bCs/>
          <w:sz w:val="28"/>
          <w:szCs w:val="28"/>
          <w:lang w:val="ru-RU"/>
        </w:rPr>
        <w:t xml:space="preserve"> </w:t>
      </w:r>
      <w:proofErr w:type="gramStart"/>
      <w:r w:rsidRPr="00914CD2">
        <w:rPr>
          <w:rFonts w:ascii="Times New Roman" w:hAnsi="Times New Roman" w:cs="Times New Roman"/>
          <w:bCs/>
          <w:sz w:val="28"/>
          <w:szCs w:val="28"/>
          <w:lang w:val="ru-RU"/>
        </w:rPr>
        <w:t>до</w:t>
      </w:r>
      <w:proofErr w:type="gramEnd"/>
      <w:r w:rsidRPr="00914CD2">
        <w:rPr>
          <w:rFonts w:ascii="Times New Roman" w:hAnsi="Times New Roman" w:cs="Times New Roman"/>
          <w:bCs/>
          <w:sz w:val="28"/>
          <w:szCs w:val="28"/>
          <w:lang w:val="ru-RU"/>
        </w:rPr>
        <w:t xml:space="preserve"> Закону </w:t>
      </w:r>
      <w:proofErr w:type="spellStart"/>
      <w:r w:rsidRPr="00914CD2">
        <w:rPr>
          <w:rFonts w:ascii="Times New Roman" w:hAnsi="Times New Roman" w:cs="Times New Roman"/>
          <w:bCs/>
          <w:sz w:val="28"/>
          <w:szCs w:val="28"/>
          <w:lang w:val="ru-RU"/>
        </w:rPr>
        <w:t>України</w:t>
      </w:r>
      <w:proofErr w:type="spellEnd"/>
      <w:r w:rsidRPr="00914CD2">
        <w:rPr>
          <w:rFonts w:ascii="Times New Roman" w:hAnsi="Times New Roman" w:cs="Times New Roman"/>
          <w:bCs/>
          <w:sz w:val="28"/>
          <w:szCs w:val="28"/>
          <w:lang w:val="ru-RU"/>
        </w:rPr>
        <w:t xml:space="preserve"> «Про </w:t>
      </w:r>
      <w:proofErr w:type="spellStart"/>
      <w:r w:rsidRPr="00914CD2">
        <w:rPr>
          <w:rFonts w:ascii="Times New Roman" w:hAnsi="Times New Roman" w:cs="Times New Roman"/>
          <w:bCs/>
          <w:sz w:val="28"/>
          <w:szCs w:val="28"/>
          <w:lang w:val="ru-RU"/>
        </w:rPr>
        <w:t>захист</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персональних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даних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від</w:t>
      </w:r>
      <w:proofErr w:type="spellEnd"/>
      <w:r w:rsidRPr="00914CD2">
        <w:rPr>
          <w:rFonts w:ascii="Times New Roman" w:hAnsi="Times New Roman" w:cs="Times New Roman"/>
          <w:bCs/>
          <w:sz w:val="28"/>
          <w:szCs w:val="28"/>
          <w:lang w:val="ru-RU"/>
        </w:rPr>
        <w:t xml:space="preserve"> 01.06.2012 №2297-</w:t>
      </w:r>
      <w:r w:rsidRPr="00914CD2">
        <w:rPr>
          <w:rFonts w:ascii="Times New Roman" w:hAnsi="Times New Roman" w:cs="Times New Roman"/>
          <w:bCs/>
          <w:sz w:val="28"/>
          <w:szCs w:val="28"/>
          <w:lang w:val="en-US"/>
        </w:rPr>
        <w:t>VI</w:t>
      </w:r>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Учасником</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надається</w:t>
      </w:r>
      <w:proofErr w:type="spellEnd"/>
      <w:r w:rsidRPr="00914CD2">
        <w:rPr>
          <w:rFonts w:ascii="Times New Roman" w:hAnsi="Times New Roman" w:cs="Times New Roman"/>
          <w:bCs/>
          <w:sz w:val="28"/>
          <w:szCs w:val="28"/>
          <w:lang w:val="ru-RU"/>
        </w:rPr>
        <w:t xml:space="preserve"> лист-</w:t>
      </w:r>
      <w:proofErr w:type="spellStart"/>
      <w:r w:rsidRPr="00914CD2">
        <w:rPr>
          <w:rFonts w:ascii="Times New Roman" w:hAnsi="Times New Roman" w:cs="Times New Roman"/>
          <w:bCs/>
          <w:sz w:val="28"/>
          <w:szCs w:val="28"/>
          <w:lang w:val="ru-RU"/>
        </w:rPr>
        <w:t>згода</w:t>
      </w:r>
      <w:proofErr w:type="spellEnd"/>
      <w:r w:rsidRPr="00914CD2">
        <w:rPr>
          <w:rFonts w:ascii="Times New Roman" w:hAnsi="Times New Roman" w:cs="Times New Roman"/>
          <w:bCs/>
          <w:sz w:val="28"/>
          <w:szCs w:val="28"/>
          <w:lang w:val="ru-RU"/>
        </w:rPr>
        <w:t xml:space="preserve"> на </w:t>
      </w:r>
      <w:proofErr w:type="spellStart"/>
      <w:r w:rsidRPr="00914CD2">
        <w:rPr>
          <w:rFonts w:ascii="Times New Roman" w:hAnsi="Times New Roman" w:cs="Times New Roman"/>
          <w:bCs/>
          <w:sz w:val="28"/>
          <w:szCs w:val="28"/>
          <w:lang w:val="ru-RU"/>
        </w:rPr>
        <w:t>обробку</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використання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поширення</w:t>
      </w:r>
      <w:proofErr w:type="spellEnd"/>
      <w:r w:rsidRPr="00914CD2">
        <w:rPr>
          <w:rFonts w:ascii="Times New Roman" w:hAnsi="Times New Roman" w:cs="Times New Roman"/>
          <w:bCs/>
          <w:sz w:val="28"/>
          <w:szCs w:val="28"/>
          <w:lang w:val="ru-RU"/>
        </w:rPr>
        <w:t xml:space="preserve"> та доступ до  </w:t>
      </w:r>
      <w:proofErr w:type="spellStart"/>
      <w:r w:rsidRPr="00914CD2">
        <w:rPr>
          <w:rFonts w:ascii="Times New Roman" w:hAnsi="Times New Roman" w:cs="Times New Roman"/>
          <w:bCs/>
          <w:sz w:val="28"/>
          <w:szCs w:val="28"/>
          <w:lang w:val="ru-RU"/>
        </w:rPr>
        <w:t>персональних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даних</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які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використовуються</w:t>
      </w:r>
      <w:proofErr w:type="spellEnd"/>
      <w:r w:rsidRPr="00914CD2">
        <w:rPr>
          <w:rFonts w:ascii="Times New Roman" w:hAnsi="Times New Roman" w:cs="Times New Roman"/>
          <w:bCs/>
          <w:sz w:val="28"/>
          <w:szCs w:val="28"/>
          <w:lang w:val="ru-RU"/>
        </w:rPr>
        <w:t xml:space="preserve"> при </w:t>
      </w:r>
      <w:proofErr w:type="spellStart"/>
      <w:r w:rsidRPr="00914CD2">
        <w:rPr>
          <w:rFonts w:ascii="Times New Roman" w:hAnsi="Times New Roman" w:cs="Times New Roman"/>
          <w:bCs/>
          <w:sz w:val="28"/>
          <w:szCs w:val="28"/>
          <w:lang w:val="ru-RU"/>
        </w:rPr>
        <w:t>проведенні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спрощеної</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закупівлі</w:t>
      </w:r>
      <w:proofErr w:type="spellEnd"/>
      <w:r w:rsidRPr="00914CD2">
        <w:rPr>
          <w:rFonts w:ascii="Times New Roman" w:hAnsi="Times New Roman" w:cs="Times New Roman"/>
          <w:bCs/>
          <w:sz w:val="28"/>
          <w:szCs w:val="28"/>
          <w:lang w:val="ru-RU"/>
        </w:rPr>
        <w:t>.</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Всі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копії</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документів</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повинні</w:t>
      </w:r>
      <w:proofErr w:type="spellEnd"/>
      <w:r w:rsidRPr="00914CD2">
        <w:rPr>
          <w:rFonts w:ascii="Times New Roman" w:hAnsi="Times New Roman" w:cs="Times New Roman"/>
          <w:bCs/>
          <w:sz w:val="28"/>
          <w:szCs w:val="28"/>
          <w:lang w:val="ru-RU"/>
        </w:rPr>
        <w:t xml:space="preserve"> бути </w:t>
      </w:r>
      <w:proofErr w:type="spellStart"/>
      <w:r w:rsidRPr="00914CD2">
        <w:rPr>
          <w:rFonts w:ascii="Times New Roman" w:hAnsi="Times New Roman" w:cs="Times New Roman"/>
          <w:bCs/>
          <w:sz w:val="28"/>
          <w:szCs w:val="28"/>
          <w:lang w:val="ru-RU"/>
        </w:rPr>
        <w:t>завірені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відповідно</w:t>
      </w:r>
      <w:proofErr w:type="spellEnd"/>
      <w:r w:rsidRPr="00914CD2">
        <w:rPr>
          <w:rFonts w:ascii="Times New Roman" w:hAnsi="Times New Roman" w:cs="Times New Roman"/>
          <w:bCs/>
          <w:sz w:val="28"/>
          <w:szCs w:val="28"/>
          <w:lang w:val="ru-RU"/>
        </w:rPr>
        <w:t xml:space="preserve"> до </w:t>
      </w:r>
      <w:proofErr w:type="spellStart"/>
      <w:r w:rsidRPr="00914CD2">
        <w:rPr>
          <w:rFonts w:ascii="Times New Roman" w:hAnsi="Times New Roman" w:cs="Times New Roman"/>
          <w:bCs/>
          <w:sz w:val="28"/>
          <w:szCs w:val="28"/>
          <w:lang w:val="ru-RU"/>
        </w:rPr>
        <w:t>Національного</w:t>
      </w:r>
      <w:proofErr w:type="spellEnd"/>
      <w:r w:rsidRPr="00914CD2">
        <w:rPr>
          <w:rFonts w:ascii="Times New Roman" w:hAnsi="Times New Roman" w:cs="Times New Roman"/>
          <w:bCs/>
          <w:sz w:val="28"/>
          <w:szCs w:val="28"/>
          <w:lang w:val="ru-RU"/>
        </w:rPr>
        <w:t xml:space="preserve"> стандарту </w:t>
      </w:r>
      <w:proofErr w:type="spellStart"/>
      <w:r w:rsidRPr="00914CD2">
        <w:rPr>
          <w:rFonts w:ascii="Times New Roman" w:hAnsi="Times New Roman" w:cs="Times New Roman"/>
          <w:bCs/>
          <w:sz w:val="28"/>
          <w:szCs w:val="28"/>
          <w:lang w:val="ru-RU"/>
        </w:rPr>
        <w:t>України</w:t>
      </w:r>
      <w:proofErr w:type="spellEnd"/>
      <w:r w:rsidRPr="00914CD2">
        <w:rPr>
          <w:rFonts w:ascii="Times New Roman" w:hAnsi="Times New Roman" w:cs="Times New Roman"/>
          <w:bCs/>
          <w:sz w:val="28"/>
          <w:szCs w:val="28"/>
          <w:lang w:val="ru-RU"/>
        </w:rPr>
        <w:t>.</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numPr>
          <w:ilvl w:val="0"/>
          <w:numId w:val="1"/>
        </w:numPr>
        <w:spacing w:after="0" w:line="240" w:lineRule="auto"/>
        <w:jc w:val="both"/>
        <w:rPr>
          <w:rFonts w:ascii="Times New Roman" w:hAnsi="Times New Roman" w:cs="Times New Roman"/>
          <w:bCs/>
          <w:sz w:val="28"/>
          <w:szCs w:val="28"/>
          <w:lang w:val="ru-RU"/>
        </w:rPr>
      </w:pPr>
      <w:proofErr w:type="spellStart"/>
      <w:r w:rsidRPr="00914CD2">
        <w:rPr>
          <w:rFonts w:ascii="Times New Roman" w:hAnsi="Times New Roman" w:cs="Times New Roman"/>
          <w:bCs/>
          <w:sz w:val="28"/>
          <w:szCs w:val="28"/>
          <w:lang w:val="ru-RU"/>
        </w:rPr>
        <w:t>Всі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довідки</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повинні</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містити</w:t>
      </w:r>
      <w:proofErr w:type="spellEnd"/>
      <w:r w:rsidRPr="00914CD2">
        <w:rPr>
          <w:rFonts w:ascii="Times New Roman" w:hAnsi="Times New Roman" w:cs="Times New Roman"/>
          <w:bCs/>
          <w:sz w:val="28"/>
          <w:szCs w:val="28"/>
          <w:lang w:val="ru-RU"/>
        </w:rPr>
        <w:t xml:space="preserve"> дату </w:t>
      </w:r>
      <w:proofErr w:type="spellStart"/>
      <w:r w:rsidRPr="00914CD2">
        <w:rPr>
          <w:rFonts w:ascii="Times New Roman" w:hAnsi="Times New Roman" w:cs="Times New Roman"/>
          <w:bCs/>
          <w:sz w:val="28"/>
          <w:szCs w:val="28"/>
          <w:lang w:val="ru-RU"/>
        </w:rPr>
        <w:t>створення</w:t>
      </w:r>
      <w:proofErr w:type="spellEnd"/>
      <w:r w:rsidRPr="00914CD2">
        <w:rPr>
          <w:rFonts w:ascii="Times New Roman" w:hAnsi="Times New Roman" w:cs="Times New Roman"/>
          <w:bCs/>
          <w:sz w:val="28"/>
          <w:szCs w:val="28"/>
          <w:lang w:val="ru-RU"/>
        </w:rPr>
        <w:t xml:space="preserve"> документу та </w:t>
      </w:r>
      <w:proofErr w:type="spellStart"/>
      <w:r w:rsidRPr="00914CD2">
        <w:rPr>
          <w:rFonts w:ascii="Times New Roman" w:hAnsi="Times New Roman" w:cs="Times New Roman"/>
          <w:bCs/>
          <w:sz w:val="28"/>
          <w:szCs w:val="28"/>
          <w:lang w:val="ru-RU"/>
        </w:rPr>
        <w:t>реєстраційний</w:t>
      </w:r>
      <w:proofErr w:type="spellEnd"/>
      <w:r w:rsidRPr="00914CD2">
        <w:rPr>
          <w:rFonts w:ascii="Times New Roman" w:hAnsi="Times New Roman" w:cs="Times New Roman"/>
          <w:bCs/>
          <w:sz w:val="28"/>
          <w:szCs w:val="28"/>
          <w:lang w:val="ru-RU"/>
        </w:rPr>
        <w:t xml:space="preserve"> номер, бути на </w:t>
      </w:r>
      <w:proofErr w:type="spellStart"/>
      <w:r w:rsidRPr="00914CD2">
        <w:rPr>
          <w:rFonts w:ascii="Times New Roman" w:hAnsi="Times New Roman" w:cs="Times New Roman"/>
          <w:bCs/>
          <w:sz w:val="28"/>
          <w:szCs w:val="28"/>
          <w:lang w:val="ru-RU"/>
        </w:rPr>
        <w:t>фірмовому</w:t>
      </w:r>
      <w:proofErr w:type="spellEnd"/>
      <w:r w:rsidRPr="00914CD2">
        <w:rPr>
          <w:rFonts w:ascii="Times New Roman" w:hAnsi="Times New Roman" w:cs="Times New Roman"/>
          <w:bCs/>
          <w:sz w:val="28"/>
          <w:szCs w:val="28"/>
          <w:lang w:val="ru-RU"/>
        </w:rPr>
        <w:t xml:space="preserve"> бланку з </w:t>
      </w:r>
      <w:proofErr w:type="spellStart"/>
      <w:proofErr w:type="gramStart"/>
      <w:r w:rsidRPr="00914CD2">
        <w:rPr>
          <w:rFonts w:ascii="Times New Roman" w:hAnsi="Times New Roman" w:cs="Times New Roman"/>
          <w:bCs/>
          <w:sz w:val="28"/>
          <w:szCs w:val="28"/>
          <w:lang w:val="ru-RU"/>
        </w:rPr>
        <w:t>п</w:t>
      </w:r>
      <w:proofErr w:type="gramEnd"/>
      <w:r w:rsidRPr="00914CD2">
        <w:rPr>
          <w:rFonts w:ascii="Times New Roman" w:hAnsi="Times New Roman" w:cs="Times New Roman"/>
          <w:bCs/>
          <w:sz w:val="28"/>
          <w:szCs w:val="28"/>
          <w:lang w:val="ru-RU"/>
        </w:rPr>
        <w:t>ідписом</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керівника</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підприємства</w:t>
      </w:r>
      <w:proofErr w:type="spellEnd"/>
      <w:r w:rsidRPr="00914CD2">
        <w:rPr>
          <w:rFonts w:ascii="Times New Roman" w:hAnsi="Times New Roman" w:cs="Times New Roman"/>
          <w:bCs/>
          <w:sz w:val="28"/>
          <w:szCs w:val="28"/>
          <w:lang w:val="ru-RU"/>
        </w:rPr>
        <w:t xml:space="preserve"> і печатки (за </w:t>
      </w:r>
      <w:proofErr w:type="spellStart"/>
      <w:r w:rsidRPr="00914CD2">
        <w:rPr>
          <w:rFonts w:ascii="Times New Roman" w:hAnsi="Times New Roman" w:cs="Times New Roman"/>
          <w:bCs/>
          <w:sz w:val="28"/>
          <w:szCs w:val="28"/>
          <w:lang w:val="ru-RU"/>
        </w:rPr>
        <w:t>наявності</w:t>
      </w:r>
      <w:proofErr w:type="spellEnd"/>
      <w:r w:rsidRPr="00914CD2">
        <w:rPr>
          <w:rFonts w:ascii="Times New Roman" w:hAnsi="Times New Roman" w:cs="Times New Roman"/>
          <w:bCs/>
          <w:sz w:val="28"/>
          <w:szCs w:val="28"/>
          <w:lang w:val="ru-RU"/>
        </w:rPr>
        <w:t xml:space="preserve">) та бути </w:t>
      </w:r>
      <w:proofErr w:type="spellStart"/>
      <w:r w:rsidRPr="00914CD2">
        <w:rPr>
          <w:rFonts w:ascii="Times New Roman" w:hAnsi="Times New Roman" w:cs="Times New Roman"/>
          <w:bCs/>
          <w:sz w:val="28"/>
          <w:szCs w:val="28"/>
          <w:lang w:val="ru-RU"/>
        </w:rPr>
        <w:t>актуальними</w:t>
      </w:r>
      <w:proofErr w:type="spellEnd"/>
      <w:r w:rsidRPr="00914CD2">
        <w:rPr>
          <w:rFonts w:ascii="Times New Roman" w:hAnsi="Times New Roman" w:cs="Times New Roman"/>
          <w:bCs/>
          <w:sz w:val="28"/>
          <w:szCs w:val="28"/>
          <w:lang w:val="ru-RU"/>
        </w:rPr>
        <w:t xml:space="preserve"> на час </w:t>
      </w:r>
      <w:proofErr w:type="spellStart"/>
      <w:r w:rsidRPr="00914CD2">
        <w:rPr>
          <w:rFonts w:ascii="Times New Roman" w:hAnsi="Times New Roman" w:cs="Times New Roman"/>
          <w:bCs/>
          <w:sz w:val="28"/>
          <w:szCs w:val="28"/>
          <w:lang w:val="ru-RU"/>
        </w:rPr>
        <w:t>проведення</w:t>
      </w:r>
      <w:proofErr w:type="spellEnd"/>
      <w:r w:rsidRPr="00914CD2">
        <w:rPr>
          <w:rFonts w:ascii="Times New Roman" w:hAnsi="Times New Roman" w:cs="Times New Roman"/>
          <w:bCs/>
          <w:sz w:val="28"/>
          <w:szCs w:val="28"/>
          <w:lang w:val="ru-RU"/>
        </w:rPr>
        <w:t xml:space="preserve"> </w:t>
      </w:r>
      <w:proofErr w:type="spellStart"/>
      <w:r w:rsidRPr="00914CD2">
        <w:rPr>
          <w:rFonts w:ascii="Times New Roman" w:hAnsi="Times New Roman" w:cs="Times New Roman"/>
          <w:bCs/>
          <w:sz w:val="28"/>
          <w:szCs w:val="28"/>
          <w:lang w:val="ru-RU"/>
        </w:rPr>
        <w:t>торгів</w:t>
      </w:r>
      <w:proofErr w:type="spellEnd"/>
      <w:r w:rsidRPr="00914CD2">
        <w:rPr>
          <w:rFonts w:ascii="Times New Roman" w:hAnsi="Times New Roman" w:cs="Times New Roman"/>
          <w:bCs/>
          <w:sz w:val="28"/>
          <w:szCs w:val="28"/>
          <w:lang w:val="ru-RU"/>
        </w:rPr>
        <w:t>.</w:t>
      </w:r>
    </w:p>
    <w:p w:rsidR="00914CD2" w:rsidRPr="00914CD2" w:rsidRDefault="00914CD2" w:rsidP="00914CD2">
      <w:pPr>
        <w:pStyle w:val="a4"/>
        <w:rPr>
          <w:rFonts w:ascii="Times New Roman" w:hAnsi="Times New Roman" w:cs="Times New Roman"/>
          <w:bCs/>
          <w:sz w:val="28"/>
          <w:szCs w:val="28"/>
          <w:lang w:val="ru-RU"/>
        </w:rPr>
      </w:pPr>
    </w:p>
    <w:p w:rsidR="00914CD2" w:rsidRPr="00914CD2" w:rsidRDefault="00914CD2" w:rsidP="00914CD2">
      <w:pPr>
        <w:pStyle w:val="a4"/>
        <w:autoSpaceDE w:val="0"/>
        <w:autoSpaceDN w:val="0"/>
        <w:adjustRightInd w:val="0"/>
        <w:spacing w:after="0" w:line="240" w:lineRule="auto"/>
        <w:ind w:left="426"/>
        <w:jc w:val="both"/>
        <w:rPr>
          <w:rFonts w:ascii="Times New Roman" w:hAnsi="Times New Roman" w:cs="Times New Roman"/>
          <w:bCs/>
          <w:sz w:val="28"/>
          <w:szCs w:val="28"/>
          <w:lang w:val="ru-RU"/>
        </w:rPr>
      </w:pPr>
      <w:r w:rsidRPr="00914CD2">
        <w:rPr>
          <w:rFonts w:ascii="Times New Roman" w:hAnsi="Times New Roman"/>
          <w:sz w:val="28"/>
          <w:szCs w:val="28"/>
          <w:lang w:val="ru-RU"/>
        </w:rPr>
        <w:t xml:space="preserve"> 12.</w:t>
      </w:r>
      <w:r w:rsidRPr="00914CD2">
        <w:rPr>
          <w:rFonts w:ascii="Times New Roman" w:hAnsi="Times New Roman"/>
          <w:sz w:val="28"/>
          <w:szCs w:val="28"/>
        </w:rPr>
        <w:t xml:space="preserve"> Учасник спрощеної закупівлі у складі своєї пропозиції надає гарантійний лист щодо погодження з істотними (основними) умовами договору про закупівлю.</w:t>
      </w:r>
    </w:p>
    <w:p w:rsidR="00914CD2" w:rsidRPr="00914CD2" w:rsidRDefault="00914CD2" w:rsidP="00914CD2">
      <w:pPr>
        <w:pStyle w:val="a4"/>
        <w:rPr>
          <w:rFonts w:ascii="Times New Roman" w:hAnsi="Times New Roman" w:cs="Times New Roman"/>
          <w:bCs/>
          <w:sz w:val="28"/>
          <w:szCs w:val="28"/>
        </w:rPr>
      </w:pPr>
    </w:p>
    <w:p w:rsidR="00914CD2" w:rsidRPr="00914CD2" w:rsidRDefault="00914CD2" w:rsidP="00914CD2">
      <w:pPr>
        <w:autoSpaceDE w:val="0"/>
        <w:autoSpaceDN w:val="0"/>
        <w:adjustRightInd w:val="0"/>
        <w:spacing w:after="0" w:line="240" w:lineRule="auto"/>
        <w:jc w:val="both"/>
        <w:rPr>
          <w:rFonts w:ascii="Times New Roman" w:hAnsi="Times New Roman"/>
          <w:b/>
          <w:sz w:val="28"/>
          <w:szCs w:val="28"/>
        </w:rPr>
      </w:pPr>
    </w:p>
    <w:p w:rsidR="00914CD2" w:rsidRPr="00914CD2" w:rsidRDefault="00914CD2" w:rsidP="00914CD2">
      <w:pPr>
        <w:pStyle w:val="2"/>
        <w:rPr>
          <w:sz w:val="28"/>
          <w:szCs w:val="28"/>
          <w:lang w:val="ru-RU"/>
        </w:rPr>
      </w:pPr>
      <w:r w:rsidRPr="00914CD2">
        <w:rPr>
          <w:sz w:val="28"/>
          <w:szCs w:val="28"/>
          <w:lang w:val="ru-RU"/>
        </w:rPr>
        <w:t xml:space="preserve">                 </w:t>
      </w:r>
      <w:proofErr w:type="spellStart"/>
      <w:r w:rsidRPr="00914CD2">
        <w:rPr>
          <w:sz w:val="28"/>
          <w:szCs w:val="28"/>
          <w:lang w:val="ru-RU"/>
        </w:rPr>
        <w:t>Ненадання</w:t>
      </w:r>
      <w:proofErr w:type="spellEnd"/>
      <w:r w:rsidRPr="00914CD2">
        <w:rPr>
          <w:sz w:val="28"/>
          <w:szCs w:val="28"/>
          <w:lang w:val="ru-RU"/>
        </w:rPr>
        <w:t xml:space="preserve"> </w:t>
      </w:r>
      <w:proofErr w:type="spellStart"/>
      <w:r w:rsidRPr="00914CD2">
        <w:rPr>
          <w:sz w:val="28"/>
          <w:szCs w:val="28"/>
          <w:lang w:val="ru-RU"/>
        </w:rPr>
        <w:t>Учасником</w:t>
      </w:r>
      <w:proofErr w:type="spellEnd"/>
      <w:r w:rsidRPr="00914CD2">
        <w:rPr>
          <w:sz w:val="28"/>
          <w:szCs w:val="28"/>
          <w:lang w:val="ru-RU"/>
        </w:rPr>
        <w:t xml:space="preserve"> </w:t>
      </w:r>
      <w:proofErr w:type="spellStart"/>
      <w:r w:rsidRPr="00914CD2">
        <w:rPr>
          <w:sz w:val="28"/>
          <w:szCs w:val="28"/>
          <w:lang w:val="ru-RU"/>
        </w:rPr>
        <w:t>вказаних</w:t>
      </w:r>
      <w:proofErr w:type="spellEnd"/>
      <w:r w:rsidRPr="00914CD2">
        <w:rPr>
          <w:sz w:val="28"/>
          <w:szCs w:val="28"/>
          <w:lang w:val="ru-RU"/>
        </w:rPr>
        <w:t xml:space="preserve"> </w:t>
      </w:r>
      <w:proofErr w:type="spellStart"/>
      <w:r w:rsidRPr="00914CD2">
        <w:rPr>
          <w:sz w:val="28"/>
          <w:szCs w:val="28"/>
          <w:lang w:val="ru-RU"/>
        </w:rPr>
        <w:t>вище</w:t>
      </w:r>
      <w:proofErr w:type="spellEnd"/>
      <w:r w:rsidRPr="00914CD2">
        <w:rPr>
          <w:sz w:val="28"/>
          <w:szCs w:val="28"/>
          <w:lang w:val="ru-RU"/>
        </w:rPr>
        <w:t xml:space="preserve"> </w:t>
      </w:r>
      <w:proofErr w:type="spellStart"/>
      <w:r w:rsidRPr="00914CD2">
        <w:rPr>
          <w:sz w:val="28"/>
          <w:szCs w:val="28"/>
          <w:lang w:val="ru-RU"/>
        </w:rPr>
        <w:t>документів</w:t>
      </w:r>
      <w:proofErr w:type="spellEnd"/>
      <w:r w:rsidRPr="00914CD2">
        <w:rPr>
          <w:sz w:val="28"/>
          <w:szCs w:val="28"/>
          <w:lang w:val="ru-RU"/>
        </w:rPr>
        <w:t xml:space="preserve"> </w:t>
      </w:r>
      <w:proofErr w:type="spellStart"/>
      <w:r w:rsidRPr="00914CD2">
        <w:rPr>
          <w:sz w:val="28"/>
          <w:szCs w:val="28"/>
          <w:lang w:val="ru-RU"/>
        </w:rPr>
        <w:t>або</w:t>
      </w:r>
      <w:proofErr w:type="spellEnd"/>
      <w:r w:rsidRPr="00914CD2">
        <w:rPr>
          <w:sz w:val="28"/>
          <w:szCs w:val="28"/>
          <w:lang w:val="ru-RU"/>
        </w:rPr>
        <w:t xml:space="preserve"> </w:t>
      </w:r>
      <w:proofErr w:type="spellStart"/>
      <w:r w:rsidRPr="00914CD2">
        <w:rPr>
          <w:sz w:val="28"/>
          <w:szCs w:val="28"/>
          <w:lang w:val="ru-RU"/>
        </w:rPr>
        <w:t>надання</w:t>
      </w:r>
      <w:proofErr w:type="spellEnd"/>
      <w:r w:rsidRPr="00914CD2">
        <w:rPr>
          <w:sz w:val="28"/>
          <w:szCs w:val="28"/>
          <w:lang w:val="ru-RU"/>
        </w:rPr>
        <w:t xml:space="preserve"> не </w:t>
      </w:r>
      <w:proofErr w:type="spellStart"/>
      <w:r w:rsidRPr="00914CD2">
        <w:rPr>
          <w:sz w:val="28"/>
          <w:szCs w:val="28"/>
          <w:lang w:val="ru-RU"/>
        </w:rPr>
        <w:t>повного</w:t>
      </w:r>
      <w:proofErr w:type="spellEnd"/>
      <w:r w:rsidRPr="00914CD2">
        <w:rPr>
          <w:sz w:val="28"/>
          <w:szCs w:val="28"/>
          <w:lang w:val="ru-RU"/>
        </w:rPr>
        <w:t xml:space="preserve"> комплекту </w:t>
      </w:r>
      <w:proofErr w:type="spellStart"/>
      <w:r w:rsidRPr="00914CD2">
        <w:rPr>
          <w:sz w:val="28"/>
          <w:szCs w:val="28"/>
          <w:lang w:val="ru-RU"/>
        </w:rPr>
        <w:t>документів</w:t>
      </w:r>
      <w:proofErr w:type="spellEnd"/>
      <w:r w:rsidRPr="00914CD2">
        <w:rPr>
          <w:sz w:val="28"/>
          <w:szCs w:val="28"/>
          <w:lang w:val="ru-RU"/>
        </w:rPr>
        <w:t xml:space="preserve"> </w:t>
      </w:r>
      <w:proofErr w:type="spellStart"/>
      <w:r w:rsidRPr="00914CD2">
        <w:rPr>
          <w:sz w:val="28"/>
          <w:szCs w:val="28"/>
          <w:lang w:val="ru-RU"/>
        </w:rPr>
        <w:t>або</w:t>
      </w:r>
      <w:proofErr w:type="spellEnd"/>
      <w:r w:rsidRPr="00914CD2">
        <w:rPr>
          <w:sz w:val="28"/>
          <w:szCs w:val="28"/>
          <w:lang w:val="ru-RU"/>
        </w:rPr>
        <w:t xml:space="preserve"> </w:t>
      </w:r>
      <w:proofErr w:type="spellStart"/>
      <w:r w:rsidRPr="00914CD2">
        <w:rPr>
          <w:sz w:val="28"/>
          <w:szCs w:val="28"/>
          <w:lang w:val="ru-RU"/>
        </w:rPr>
        <w:t>надання</w:t>
      </w:r>
      <w:proofErr w:type="spellEnd"/>
      <w:r w:rsidRPr="00914CD2">
        <w:rPr>
          <w:sz w:val="28"/>
          <w:szCs w:val="28"/>
          <w:lang w:val="ru-RU"/>
        </w:rPr>
        <w:t xml:space="preserve"> </w:t>
      </w:r>
      <w:proofErr w:type="spellStart"/>
      <w:r w:rsidRPr="00914CD2">
        <w:rPr>
          <w:sz w:val="28"/>
          <w:szCs w:val="28"/>
          <w:lang w:val="ru-RU"/>
        </w:rPr>
        <w:t>документів</w:t>
      </w:r>
      <w:proofErr w:type="spellEnd"/>
      <w:r w:rsidRPr="00914CD2">
        <w:rPr>
          <w:sz w:val="28"/>
          <w:szCs w:val="28"/>
          <w:lang w:val="ru-RU"/>
        </w:rPr>
        <w:t xml:space="preserve">, </w:t>
      </w:r>
      <w:proofErr w:type="spellStart"/>
      <w:r w:rsidRPr="00914CD2">
        <w:rPr>
          <w:sz w:val="28"/>
          <w:szCs w:val="28"/>
          <w:lang w:val="ru-RU"/>
        </w:rPr>
        <w:t>що</w:t>
      </w:r>
      <w:proofErr w:type="spellEnd"/>
      <w:r w:rsidRPr="00914CD2">
        <w:rPr>
          <w:sz w:val="28"/>
          <w:szCs w:val="28"/>
          <w:lang w:val="ru-RU"/>
        </w:rPr>
        <w:t xml:space="preserve"> не </w:t>
      </w:r>
      <w:proofErr w:type="spellStart"/>
      <w:r w:rsidRPr="00914CD2">
        <w:rPr>
          <w:sz w:val="28"/>
          <w:szCs w:val="28"/>
          <w:lang w:val="ru-RU"/>
        </w:rPr>
        <w:t>відповідають</w:t>
      </w:r>
      <w:proofErr w:type="spellEnd"/>
      <w:r w:rsidRPr="00914CD2">
        <w:rPr>
          <w:sz w:val="28"/>
          <w:szCs w:val="28"/>
          <w:lang w:val="ru-RU"/>
        </w:rPr>
        <w:t xml:space="preserve"> </w:t>
      </w:r>
      <w:proofErr w:type="spellStart"/>
      <w:r w:rsidRPr="00914CD2">
        <w:rPr>
          <w:sz w:val="28"/>
          <w:szCs w:val="28"/>
          <w:lang w:val="ru-RU"/>
        </w:rPr>
        <w:t>умовам</w:t>
      </w:r>
      <w:proofErr w:type="spellEnd"/>
      <w:r w:rsidRPr="00914CD2">
        <w:rPr>
          <w:sz w:val="28"/>
          <w:szCs w:val="28"/>
          <w:lang w:val="ru-RU"/>
        </w:rPr>
        <w:t xml:space="preserve"> </w:t>
      </w:r>
      <w:proofErr w:type="spellStart"/>
      <w:r w:rsidRPr="00914CD2">
        <w:rPr>
          <w:sz w:val="28"/>
          <w:szCs w:val="28"/>
          <w:lang w:val="ru-RU"/>
        </w:rPr>
        <w:t>оголошення</w:t>
      </w:r>
      <w:proofErr w:type="spellEnd"/>
      <w:r w:rsidRPr="00914CD2">
        <w:rPr>
          <w:sz w:val="28"/>
          <w:szCs w:val="28"/>
          <w:lang w:val="ru-RU"/>
        </w:rPr>
        <w:t xml:space="preserve">, є </w:t>
      </w:r>
      <w:proofErr w:type="spellStart"/>
      <w:proofErr w:type="gramStart"/>
      <w:r w:rsidRPr="00914CD2">
        <w:rPr>
          <w:sz w:val="28"/>
          <w:szCs w:val="28"/>
          <w:lang w:val="ru-RU"/>
        </w:rPr>
        <w:t>п</w:t>
      </w:r>
      <w:proofErr w:type="gramEnd"/>
      <w:r w:rsidRPr="00914CD2">
        <w:rPr>
          <w:sz w:val="28"/>
          <w:szCs w:val="28"/>
          <w:lang w:val="ru-RU"/>
        </w:rPr>
        <w:t>ідставою</w:t>
      </w:r>
      <w:proofErr w:type="spellEnd"/>
      <w:r w:rsidRPr="00914CD2">
        <w:rPr>
          <w:sz w:val="28"/>
          <w:szCs w:val="28"/>
          <w:lang w:val="ru-RU"/>
        </w:rPr>
        <w:t xml:space="preserve"> для </w:t>
      </w:r>
      <w:proofErr w:type="spellStart"/>
      <w:r w:rsidRPr="00914CD2">
        <w:rPr>
          <w:sz w:val="28"/>
          <w:szCs w:val="28"/>
          <w:lang w:val="ru-RU"/>
        </w:rPr>
        <w:t>відхилення</w:t>
      </w:r>
      <w:proofErr w:type="spellEnd"/>
      <w:r w:rsidRPr="00914CD2">
        <w:rPr>
          <w:sz w:val="28"/>
          <w:szCs w:val="28"/>
          <w:lang w:val="ru-RU"/>
        </w:rPr>
        <w:t xml:space="preserve"> </w:t>
      </w:r>
      <w:proofErr w:type="spellStart"/>
      <w:r w:rsidRPr="00914CD2">
        <w:rPr>
          <w:sz w:val="28"/>
          <w:szCs w:val="28"/>
          <w:lang w:val="ru-RU"/>
        </w:rPr>
        <w:t>пропозиції</w:t>
      </w:r>
      <w:proofErr w:type="spellEnd"/>
      <w:r w:rsidRPr="00914CD2">
        <w:rPr>
          <w:sz w:val="28"/>
          <w:szCs w:val="28"/>
          <w:lang w:val="ru-RU"/>
        </w:rPr>
        <w:t xml:space="preserve"> </w:t>
      </w:r>
      <w:proofErr w:type="spellStart"/>
      <w:r w:rsidRPr="00914CD2">
        <w:rPr>
          <w:sz w:val="28"/>
          <w:szCs w:val="28"/>
          <w:lang w:val="ru-RU"/>
        </w:rPr>
        <w:t>учасника</w:t>
      </w:r>
      <w:proofErr w:type="spellEnd"/>
      <w:r w:rsidRPr="00914CD2">
        <w:rPr>
          <w:sz w:val="28"/>
          <w:szCs w:val="28"/>
          <w:lang w:val="ru-RU"/>
        </w:rPr>
        <w:t>.</w:t>
      </w:r>
    </w:p>
    <w:p w:rsidR="001702A5" w:rsidRDefault="001702A5" w:rsidP="00914CD2">
      <w:pPr>
        <w:spacing w:after="0" w:line="240" w:lineRule="auto"/>
        <w:jc w:val="right"/>
        <w:rPr>
          <w:rFonts w:ascii="Times New Roman" w:hAnsi="Times New Roman" w:cs="Times New Roman"/>
          <w:b/>
          <w:bCs/>
          <w:sz w:val="28"/>
          <w:szCs w:val="28"/>
        </w:rPr>
      </w:pPr>
    </w:p>
    <w:p w:rsidR="00B66392" w:rsidRDefault="00B66392" w:rsidP="00914CD2">
      <w:pPr>
        <w:spacing w:after="0" w:line="240" w:lineRule="auto"/>
        <w:jc w:val="right"/>
        <w:rPr>
          <w:rFonts w:ascii="Times New Roman" w:hAnsi="Times New Roman" w:cs="Times New Roman"/>
          <w:b/>
          <w:bCs/>
          <w:sz w:val="28"/>
          <w:szCs w:val="28"/>
        </w:rPr>
      </w:pPr>
    </w:p>
    <w:p w:rsidR="00B66392" w:rsidRDefault="00B66392" w:rsidP="00914CD2">
      <w:pPr>
        <w:spacing w:after="0" w:line="240" w:lineRule="auto"/>
        <w:jc w:val="right"/>
        <w:rPr>
          <w:rFonts w:ascii="Times New Roman" w:hAnsi="Times New Roman" w:cs="Times New Roman"/>
          <w:b/>
          <w:bCs/>
          <w:sz w:val="28"/>
          <w:szCs w:val="28"/>
        </w:rPr>
      </w:pPr>
    </w:p>
    <w:p w:rsidR="00B66392" w:rsidRDefault="00B66392" w:rsidP="00914CD2">
      <w:pPr>
        <w:spacing w:after="0" w:line="240" w:lineRule="auto"/>
        <w:jc w:val="right"/>
        <w:rPr>
          <w:rFonts w:ascii="Times New Roman" w:hAnsi="Times New Roman" w:cs="Times New Roman"/>
          <w:b/>
          <w:bCs/>
          <w:sz w:val="28"/>
          <w:szCs w:val="28"/>
        </w:rPr>
      </w:pPr>
    </w:p>
    <w:p w:rsidR="00B66392" w:rsidRDefault="00B66392" w:rsidP="00914CD2">
      <w:pPr>
        <w:spacing w:after="0" w:line="240" w:lineRule="auto"/>
        <w:jc w:val="right"/>
        <w:rPr>
          <w:rFonts w:ascii="Times New Roman" w:hAnsi="Times New Roman" w:cs="Times New Roman"/>
          <w:b/>
          <w:bCs/>
          <w:sz w:val="28"/>
          <w:szCs w:val="28"/>
        </w:rPr>
      </w:pPr>
    </w:p>
    <w:p w:rsidR="00B66392" w:rsidRDefault="00B66392" w:rsidP="00914CD2">
      <w:pPr>
        <w:spacing w:after="0" w:line="240" w:lineRule="auto"/>
        <w:jc w:val="right"/>
        <w:rPr>
          <w:rFonts w:ascii="Times New Roman" w:hAnsi="Times New Roman" w:cs="Times New Roman"/>
          <w:b/>
          <w:bCs/>
          <w:sz w:val="28"/>
          <w:szCs w:val="28"/>
        </w:rPr>
      </w:pPr>
    </w:p>
    <w:p w:rsidR="00914CD2" w:rsidRPr="00914CD2" w:rsidRDefault="00914CD2" w:rsidP="00914CD2">
      <w:pPr>
        <w:spacing w:after="0" w:line="240" w:lineRule="auto"/>
        <w:jc w:val="right"/>
        <w:rPr>
          <w:rFonts w:ascii="Times New Roman" w:hAnsi="Times New Roman" w:cs="Times New Roman"/>
          <w:b/>
          <w:bCs/>
          <w:sz w:val="28"/>
          <w:szCs w:val="28"/>
        </w:rPr>
      </w:pPr>
      <w:r w:rsidRPr="00914CD2">
        <w:rPr>
          <w:rFonts w:ascii="Times New Roman" w:hAnsi="Times New Roman" w:cs="Times New Roman"/>
          <w:b/>
          <w:bCs/>
          <w:sz w:val="28"/>
          <w:szCs w:val="28"/>
        </w:rPr>
        <w:t>Додаток 2</w:t>
      </w:r>
    </w:p>
    <w:p w:rsidR="00914CD2" w:rsidRPr="00914CD2" w:rsidRDefault="00914CD2" w:rsidP="00914CD2">
      <w:pPr>
        <w:spacing w:after="0" w:line="240" w:lineRule="auto"/>
        <w:ind w:left="6521"/>
        <w:rPr>
          <w:rFonts w:ascii="Times New Roman" w:hAnsi="Times New Roman" w:cs="Times New Roman"/>
          <w:sz w:val="28"/>
          <w:szCs w:val="28"/>
        </w:rPr>
      </w:pPr>
      <w:r w:rsidRPr="00914CD2">
        <w:rPr>
          <w:rFonts w:ascii="Times New Roman" w:hAnsi="Times New Roman" w:cs="Times New Roman"/>
          <w:sz w:val="28"/>
          <w:szCs w:val="28"/>
        </w:rPr>
        <w:t>до Оголошення про проведення</w:t>
      </w:r>
    </w:p>
    <w:p w:rsidR="00914CD2" w:rsidRPr="00914CD2" w:rsidRDefault="00914CD2" w:rsidP="00914CD2">
      <w:pPr>
        <w:spacing w:after="0" w:line="240" w:lineRule="auto"/>
        <w:ind w:left="6521"/>
        <w:rPr>
          <w:rFonts w:ascii="Times New Roman" w:hAnsi="Times New Roman" w:cs="Times New Roman"/>
          <w:sz w:val="28"/>
          <w:szCs w:val="28"/>
        </w:rPr>
      </w:pPr>
      <w:r w:rsidRPr="00914CD2">
        <w:rPr>
          <w:rFonts w:ascii="Times New Roman" w:hAnsi="Times New Roman" w:cs="Times New Roman"/>
          <w:sz w:val="28"/>
          <w:szCs w:val="28"/>
        </w:rPr>
        <w:t>спрощеної закупівлі</w:t>
      </w:r>
    </w:p>
    <w:p w:rsidR="00914CD2" w:rsidRPr="00914CD2" w:rsidRDefault="00914CD2" w:rsidP="00914CD2">
      <w:pPr>
        <w:spacing w:after="0" w:line="240" w:lineRule="auto"/>
        <w:ind w:left="6521"/>
        <w:rPr>
          <w:rFonts w:ascii="Times New Roman" w:hAnsi="Times New Roman" w:cs="Times New Roman"/>
          <w:sz w:val="28"/>
          <w:szCs w:val="28"/>
        </w:rPr>
      </w:pPr>
    </w:p>
    <w:p w:rsidR="00914CD2" w:rsidRPr="00914CD2" w:rsidRDefault="00914CD2" w:rsidP="00914CD2">
      <w:pPr>
        <w:spacing w:after="0" w:line="240" w:lineRule="auto"/>
        <w:jc w:val="center"/>
        <w:rPr>
          <w:sz w:val="28"/>
          <w:szCs w:val="28"/>
        </w:rPr>
      </w:pPr>
      <w:r w:rsidRPr="00914CD2">
        <w:rPr>
          <w:rFonts w:ascii="Times New Roman" w:hAnsi="Times New Roman" w:cs="Times New Roman"/>
          <w:b/>
          <w:bCs/>
          <w:sz w:val="28"/>
          <w:szCs w:val="28"/>
        </w:rPr>
        <w:t>ТЕХНІЧНІ, ЯКІСНІ ТА ІНШІ ХАРАКТЕРИСТИКИ ПРЕДМЕТА ЗАКУПІВЛІ</w:t>
      </w:r>
    </w:p>
    <w:p w:rsidR="00914CD2" w:rsidRPr="00914CD2" w:rsidRDefault="00914CD2" w:rsidP="00914CD2">
      <w:pPr>
        <w:spacing w:before="20" w:after="20"/>
        <w:ind w:firstLine="737"/>
        <w:jc w:val="center"/>
        <w:rPr>
          <w:rFonts w:ascii="Times New Roman" w:hAnsi="Times New Roman"/>
          <w:b/>
          <w:sz w:val="28"/>
          <w:szCs w:val="28"/>
        </w:rPr>
      </w:pPr>
      <w:r w:rsidRPr="00914CD2">
        <w:rPr>
          <w:rFonts w:ascii="Times New Roman" w:hAnsi="Times New Roman"/>
          <w:b/>
          <w:sz w:val="28"/>
          <w:szCs w:val="28"/>
        </w:rPr>
        <w:t>ТЕХНІЧНІ ВИМОГИ</w:t>
      </w:r>
    </w:p>
    <w:p w:rsidR="00914CD2" w:rsidRPr="00914CD2" w:rsidRDefault="00914CD2" w:rsidP="00914CD2">
      <w:pPr>
        <w:pStyle w:val="a4"/>
        <w:numPr>
          <w:ilvl w:val="0"/>
          <w:numId w:val="2"/>
        </w:numPr>
        <w:tabs>
          <w:tab w:val="left" w:pos="284"/>
        </w:tabs>
        <w:spacing w:after="0" w:line="276" w:lineRule="auto"/>
        <w:rPr>
          <w:rFonts w:ascii="Times New Roman" w:hAnsi="Times New Roman"/>
          <w:bCs/>
          <w:sz w:val="28"/>
          <w:szCs w:val="28"/>
        </w:rPr>
      </w:pPr>
      <w:r w:rsidRPr="00914CD2">
        <w:rPr>
          <w:rFonts w:ascii="Times New Roman" w:hAnsi="Times New Roman"/>
          <w:sz w:val="28"/>
          <w:szCs w:val="28"/>
        </w:rPr>
        <w:t xml:space="preserve"> Строк поставки  товару:  </w:t>
      </w:r>
      <w:r w:rsidRPr="00914CD2">
        <w:rPr>
          <w:rFonts w:ascii="Times New Roman" w:hAnsi="Times New Roman"/>
          <w:b/>
          <w:sz w:val="28"/>
          <w:szCs w:val="28"/>
        </w:rPr>
        <w:t>з дати п</w:t>
      </w:r>
      <w:r w:rsidR="00073EF7">
        <w:rPr>
          <w:rFonts w:ascii="Times New Roman" w:hAnsi="Times New Roman"/>
          <w:b/>
          <w:sz w:val="28"/>
          <w:szCs w:val="28"/>
        </w:rPr>
        <w:t>ідписання Договору до 31.12.2022</w:t>
      </w:r>
      <w:r w:rsidRPr="00914CD2">
        <w:rPr>
          <w:rFonts w:ascii="Times New Roman" w:hAnsi="Times New Roman"/>
          <w:b/>
          <w:sz w:val="28"/>
          <w:szCs w:val="28"/>
        </w:rPr>
        <w:t xml:space="preserve"> року</w:t>
      </w:r>
      <w:r w:rsidRPr="00914CD2">
        <w:rPr>
          <w:rFonts w:ascii="Times New Roman" w:hAnsi="Times New Roman"/>
          <w:bCs/>
          <w:sz w:val="28"/>
          <w:szCs w:val="28"/>
        </w:rPr>
        <w:t xml:space="preserve">. </w:t>
      </w:r>
    </w:p>
    <w:p w:rsidR="00914CD2" w:rsidRPr="00914CD2" w:rsidRDefault="00914CD2" w:rsidP="00914CD2">
      <w:pPr>
        <w:pStyle w:val="a4"/>
        <w:numPr>
          <w:ilvl w:val="0"/>
          <w:numId w:val="2"/>
        </w:numPr>
        <w:spacing w:before="20" w:after="0" w:line="240" w:lineRule="auto"/>
        <w:ind w:left="0" w:firstLine="426"/>
        <w:jc w:val="both"/>
        <w:rPr>
          <w:rFonts w:ascii="Times New Roman" w:eastAsia="Times New Roman" w:hAnsi="Times New Roman" w:cs="Times New Roman"/>
          <w:color w:val="000000"/>
          <w:sz w:val="28"/>
          <w:szCs w:val="28"/>
        </w:rPr>
      </w:pPr>
      <w:r w:rsidRPr="00914CD2">
        <w:rPr>
          <w:rFonts w:ascii="Times New Roman" w:eastAsia="Times New Roman" w:hAnsi="Times New Roman" w:cs="Times New Roman"/>
          <w:sz w:val="28"/>
          <w:szCs w:val="28"/>
        </w:rPr>
        <w:t xml:space="preserve">Учасник надає за видатковою накладною Замовнику талони </w:t>
      </w:r>
      <w:r w:rsidRPr="00914CD2">
        <w:rPr>
          <w:rFonts w:ascii="Times New Roman" w:eastAsia="Times New Roman" w:hAnsi="Times New Roman" w:cs="Times New Roman"/>
          <w:b/>
          <w:sz w:val="28"/>
          <w:szCs w:val="28"/>
        </w:rPr>
        <w:t xml:space="preserve"> (</w:t>
      </w:r>
      <w:r w:rsidRPr="00914CD2">
        <w:rPr>
          <w:rFonts w:ascii="Times New Roman" w:eastAsia="Times New Roman" w:hAnsi="Times New Roman" w:cs="Times New Roman"/>
          <w:sz w:val="28"/>
          <w:szCs w:val="28"/>
        </w:rPr>
        <w:t>єдиного зразку по території України) на пальне номіналом по 10 л та /або 20 л, що діють на території України.</w:t>
      </w:r>
    </w:p>
    <w:p w:rsidR="00914CD2" w:rsidRPr="00914CD2" w:rsidRDefault="00914CD2" w:rsidP="00914CD2">
      <w:pPr>
        <w:spacing w:before="20"/>
        <w:jc w:val="both"/>
        <w:rPr>
          <w:rFonts w:ascii="Times New Roman" w:hAnsi="Times New Roman"/>
          <w:color w:val="000000"/>
          <w:sz w:val="28"/>
          <w:szCs w:val="28"/>
        </w:rPr>
      </w:pPr>
      <w:r w:rsidRPr="00914CD2">
        <w:rPr>
          <w:rFonts w:ascii="Times New Roman" w:hAnsi="Times New Roman"/>
          <w:sz w:val="28"/>
          <w:szCs w:val="28"/>
        </w:rPr>
        <w:t xml:space="preserve">     Передача Замовнику талонів на пальне відповідного номіналу здійснюється Учасником </w:t>
      </w:r>
      <w:r w:rsidRPr="00914CD2">
        <w:rPr>
          <w:rFonts w:ascii="Times New Roman" w:hAnsi="Times New Roman"/>
          <w:color w:val="000000"/>
          <w:sz w:val="28"/>
          <w:szCs w:val="28"/>
        </w:rPr>
        <w:t>на місце визначене Замовником за адресою: 42722, Сумська обл.</w:t>
      </w:r>
      <w:r w:rsidR="004D7335">
        <w:rPr>
          <w:rFonts w:ascii="Times New Roman" w:hAnsi="Times New Roman"/>
          <w:color w:val="000000"/>
          <w:sz w:val="28"/>
          <w:szCs w:val="28"/>
        </w:rPr>
        <w:t>, смт. Чупахівка, вул. Снайперська 6</w:t>
      </w:r>
      <w:r w:rsidRPr="00914CD2">
        <w:rPr>
          <w:rFonts w:ascii="Times New Roman" w:hAnsi="Times New Roman"/>
          <w:color w:val="000000"/>
          <w:sz w:val="28"/>
          <w:szCs w:val="28"/>
        </w:rPr>
        <w:t>.</w:t>
      </w:r>
    </w:p>
    <w:p w:rsidR="00914CD2" w:rsidRPr="00914CD2" w:rsidRDefault="00914CD2" w:rsidP="00914CD2">
      <w:pPr>
        <w:spacing w:before="20"/>
        <w:jc w:val="both"/>
        <w:rPr>
          <w:rFonts w:ascii="Times New Roman" w:eastAsia="Times New Roman" w:hAnsi="Times New Roman" w:cs="Times New Roman"/>
          <w:b/>
          <w:color w:val="000000"/>
          <w:sz w:val="28"/>
          <w:szCs w:val="28"/>
        </w:rPr>
      </w:pPr>
      <w:r w:rsidRPr="00914CD2">
        <w:rPr>
          <w:rFonts w:ascii="Times New Roman" w:eastAsia="Times New Roman" w:hAnsi="Times New Roman" w:cs="Times New Roman"/>
          <w:color w:val="000000"/>
          <w:sz w:val="28"/>
          <w:szCs w:val="28"/>
        </w:rPr>
        <w:t xml:space="preserve">Талони на </w:t>
      </w:r>
      <w:r w:rsidRPr="00914CD2">
        <w:rPr>
          <w:rFonts w:ascii="Times New Roman" w:eastAsia="Times New Roman" w:hAnsi="Times New Roman" w:cs="Times New Roman"/>
          <w:sz w:val="28"/>
          <w:szCs w:val="28"/>
        </w:rPr>
        <w:t>пальне повинні</w:t>
      </w:r>
      <w:r w:rsidRPr="00914CD2">
        <w:rPr>
          <w:rFonts w:ascii="Times New Roman" w:eastAsia="Times New Roman" w:hAnsi="Times New Roman" w:cs="Times New Roman"/>
          <w:color w:val="000000"/>
          <w:sz w:val="28"/>
          <w:szCs w:val="28"/>
        </w:rPr>
        <w:t xml:space="preserve"> містить емблему торгової марки або назву юридичної особи, вказівку на вид (марку) Товару та номінал.</w:t>
      </w:r>
    </w:p>
    <w:p w:rsidR="00914CD2" w:rsidRPr="00914CD2" w:rsidRDefault="00914CD2" w:rsidP="00914CD2">
      <w:pPr>
        <w:spacing w:before="20"/>
        <w:jc w:val="both"/>
        <w:rPr>
          <w:rFonts w:ascii="Times New Roman" w:hAnsi="Times New Roman"/>
          <w:b/>
          <w:color w:val="000000"/>
          <w:sz w:val="28"/>
          <w:szCs w:val="28"/>
        </w:rPr>
      </w:pPr>
      <w:r w:rsidRPr="00914CD2">
        <w:rPr>
          <w:rFonts w:ascii="Times New Roman" w:hAnsi="Times New Roman"/>
          <w:b/>
          <w:color w:val="000000"/>
          <w:sz w:val="28"/>
          <w:szCs w:val="28"/>
        </w:rPr>
        <w:tab/>
      </w:r>
      <w:r w:rsidRPr="00914CD2">
        <w:rPr>
          <w:rFonts w:ascii="Times New Roman" w:hAnsi="Times New Roman"/>
          <w:color w:val="000000"/>
          <w:sz w:val="28"/>
          <w:szCs w:val="28"/>
        </w:rPr>
        <w:t xml:space="preserve">На талони повинно бути </w:t>
      </w:r>
      <w:r w:rsidRPr="00914CD2">
        <w:rPr>
          <w:rFonts w:ascii="Times New Roman" w:hAnsi="Times New Roman"/>
          <w:sz w:val="28"/>
          <w:szCs w:val="28"/>
        </w:rPr>
        <w:t xml:space="preserve">нанесено штрих-код та інші ступені захисту. Талон на пальне </w:t>
      </w:r>
      <w:r w:rsidRPr="00914CD2">
        <w:rPr>
          <w:rFonts w:ascii="Times New Roman" w:hAnsi="Times New Roman"/>
          <w:color w:val="000000"/>
          <w:sz w:val="28"/>
          <w:szCs w:val="28"/>
        </w:rPr>
        <w:t xml:space="preserve">є товарно-розпорядчим документом на Товар, на підставі </w:t>
      </w:r>
      <w:r w:rsidRPr="00914CD2">
        <w:rPr>
          <w:rFonts w:ascii="Times New Roman" w:hAnsi="Times New Roman"/>
          <w:color w:val="000000"/>
          <w:sz w:val="28"/>
          <w:szCs w:val="28"/>
        </w:rPr>
        <w:lastRenderedPageBreak/>
        <w:t xml:space="preserve">якого здійснюється відпуск Товару на АЗС. На талоні повинен бути зазначений термін дії. </w:t>
      </w:r>
    </w:p>
    <w:p w:rsidR="00914CD2" w:rsidRPr="00914CD2" w:rsidRDefault="00914CD2" w:rsidP="00914CD2">
      <w:pPr>
        <w:spacing w:before="20"/>
        <w:ind w:firstLine="426"/>
        <w:jc w:val="both"/>
        <w:rPr>
          <w:rFonts w:ascii="Times New Roman" w:hAnsi="Times New Roman"/>
          <w:color w:val="000000"/>
          <w:sz w:val="28"/>
          <w:szCs w:val="28"/>
        </w:rPr>
      </w:pPr>
      <w:r w:rsidRPr="00914CD2">
        <w:rPr>
          <w:rFonts w:ascii="Times New Roman" w:hAnsi="Times New Roman"/>
          <w:color w:val="000000"/>
          <w:sz w:val="28"/>
          <w:szCs w:val="28"/>
        </w:rPr>
        <w:t>Термін дії талонів не менше 6 місяців з моменту їх отримання. З можливістю проведення безоплатного обміну на нові за тим же номіналом невикористаних Замовником талонів у разі закінчення строку їх дії або проведення оновлення, переобліку, вилучення з обліку, блокування чи інших дій з боку Учасника, щодо виданих талонів як під час дії укладеного за результатами даної процедури договору, так і після закінчення строку його дії щодо інших зобов’язань.</w:t>
      </w:r>
    </w:p>
    <w:p w:rsidR="00914CD2" w:rsidRPr="00914CD2" w:rsidRDefault="009B5827" w:rsidP="00914CD2">
      <w:pPr>
        <w:pStyle w:val="a4"/>
        <w:numPr>
          <w:ilvl w:val="0"/>
          <w:numId w:val="2"/>
        </w:numPr>
        <w:spacing w:before="20"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товару (бензину А95</w:t>
      </w:r>
      <w:r w:rsidR="004E4A24">
        <w:rPr>
          <w:rFonts w:ascii="Times New Roman" w:eastAsia="Times New Roman" w:hAnsi="Times New Roman" w:cs="Times New Roman"/>
          <w:sz w:val="28"/>
          <w:szCs w:val="28"/>
        </w:rPr>
        <w:t>,дизельне паливо євро</w:t>
      </w:r>
      <w:r w:rsidR="00914CD2" w:rsidRPr="00914CD2">
        <w:rPr>
          <w:rFonts w:ascii="Times New Roman" w:eastAsia="Times New Roman" w:hAnsi="Times New Roman" w:cs="Times New Roman"/>
          <w:sz w:val="28"/>
          <w:szCs w:val="28"/>
        </w:rPr>
        <w:t>) на автозаправних станціях цілодобово.</w:t>
      </w:r>
    </w:p>
    <w:p w:rsidR="00914CD2" w:rsidRPr="00914CD2" w:rsidRDefault="00914CD2" w:rsidP="00914CD2">
      <w:pPr>
        <w:pStyle w:val="a4"/>
        <w:numPr>
          <w:ilvl w:val="0"/>
          <w:numId w:val="2"/>
        </w:numPr>
        <w:spacing w:before="20" w:after="0" w:line="240" w:lineRule="auto"/>
        <w:ind w:left="0" w:firstLine="426"/>
        <w:jc w:val="both"/>
        <w:rPr>
          <w:rFonts w:ascii="Times New Roman" w:eastAsia="Times New Roman" w:hAnsi="Times New Roman" w:cs="Times New Roman"/>
          <w:sz w:val="28"/>
          <w:szCs w:val="28"/>
        </w:rPr>
      </w:pPr>
      <w:r w:rsidRPr="00914CD2">
        <w:rPr>
          <w:rFonts w:ascii="Times New Roman" w:eastAsia="Times New Roman" w:hAnsi="Times New Roman" w:cs="Times New Roman"/>
          <w:sz w:val="28"/>
          <w:szCs w:val="28"/>
        </w:rPr>
        <w:t>У ціну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p>
    <w:p w:rsidR="00914CD2" w:rsidRPr="00914CD2" w:rsidRDefault="00914CD2" w:rsidP="00914CD2">
      <w:pPr>
        <w:pStyle w:val="a4"/>
        <w:numPr>
          <w:ilvl w:val="0"/>
          <w:numId w:val="2"/>
        </w:numPr>
        <w:spacing w:before="20" w:after="0" w:line="240" w:lineRule="auto"/>
        <w:ind w:left="0" w:firstLine="426"/>
        <w:jc w:val="both"/>
        <w:rPr>
          <w:rFonts w:ascii="Times New Roman" w:eastAsia="Times New Roman" w:hAnsi="Times New Roman" w:cs="Times New Roman"/>
          <w:b/>
          <w:color w:val="000000"/>
          <w:sz w:val="28"/>
          <w:szCs w:val="28"/>
        </w:rPr>
      </w:pPr>
      <w:r w:rsidRPr="00914CD2">
        <w:rPr>
          <w:rFonts w:ascii="Times New Roman" w:eastAsia="Times New Roman" w:hAnsi="Times New Roman" w:cs="Times New Roman"/>
          <w:sz w:val="28"/>
          <w:szCs w:val="28"/>
        </w:rPr>
        <w:t>Учасник повинен надати у складі пропозиції інформацію про мережу АЗС, їх адреси розташування в межах  м. Охтирки або Охтирського району (обов’язкове надання повного переліку АЗС власних або орендованих).</w:t>
      </w:r>
    </w:p>
    <w:p w:rsidR="00914CD2" w:rsidRPr="000A0D42" w:rsidRDefault="00914CD2" w:rsidP="00914CD2">
      <w:pPr>
        <w:pStyle w:val="a4"/>
        <w:numPr>
          <w:ilvl w:val="0"/>
          <w:numId w:val="2"/>
        </w:numPr>
        <w:spacing w:before="20" w:after="0" w:line="240" w:lineRule="auto"/>
        <w:ind w:left="0" w:firstLine="426"/>
        <w:jc w:val="both"/>
        <w:rPr>
          <w:rFonts w:ascii="Times New Roman" w:eastAsia="Times New Roman" w:hAnsi="Times New Roman" w:cs="Times New Roman"/>
          <w:sz w:val="28"/>
          <w:szCs w:val="28"/>
        </w:rPr>
      </w:pPr>
      <w:r w:rsidRPr="00914CD2">
        <w:rPr>
          <w:rFonts w:ascii="Times New Roman" w:eastAsia="Times New Roman" w:hAnsi="Times New Roman" w:cs="Times New Roman"/>
          <w:sz w:val="28"/>
          <w:szCs w:val="28"/>
        </w:rPr>
        <w:t>АЗС Учасника мають бути власними або орендованими.</w:t>
      </w:r>
    </w:p>
    <w:p w:rsidR="000A0D42" w:rsidRPr="000A0D42" w:rsidRDefault="000A0D42" w:rsidP="000A0D42">
      <w:pPr>
        <w:pStyle w:val="a4"/>
        <w:numPr>
          <w:ilvl w:val="0"/>
          <w:numId w:val="2"/>
        </w:numPr>
        <w:spacing w:before="20"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використання Учасником (власника, орендаря або партнера) конкретної торгівельної марки чи бренду, Учасник повинен документально підтвердити правомірність їх використання.</w:t>
      </w:r>
    </w:p>
    <w:p w:rsidR="00914CD2" w:rsidRPr="00914CD2" w:rsidRDefault="00914CD2" w:rsidP="00914CD2">
      <w:pPr>
        <w:pStyle w:val="a4"/>
        <w:numPr>
          <w:ilvl w:val="0"/>
          <w:numId w:val="2"/>
        </w:numPr>
        <w:spacing w:before="20" w:after="0" w:line="240" w:lineRule="auto"/>
        <w:ind w:left="0" w:firstLine="426"/>
        <w:jc w:val="both"/>
        <w:rPr>
          <w:rFonts w:ascii="Times New Roman" w:eastAsia="Times New Roman" w:hAnsi="Times New Roman" w:cs="Times New Roman"/>
          <w:sz w:val="28"/>
          <w:szCs w:val="28"/>
        </w:rPr>
      </w:pPr>
      <w:r w:rsidRPr="00914CD2">
        <w:rPr>
          <w:rFonts w:ascii="Times New Roman" w:eastAsia="Times New Roman" w:hAnsi="Times New Roman" w:cs="Times New Roman"/>
          <w:sz w:val="28"/>
          <w:szCs w:val="28"/>
        </w:rPr>
        <w:t>Якість пального має відповідати державним стандартам, технічним умовам, вимогам до якості, що діють на території України і пред’являються для даного виду товару та надати:</w:t>
      </w:r>
    </w:p>
    <w:p w:rsidR="00914CD2" w:rsidRPr="00914CD2" w:rsidRDefault="00914CD2" w:rsidP="00914CD2">
      <w:pPr>
        <w:pStyle w:val="a4"/>
        <w:numPr>
          <w:ilvl w:val="0"/>
          <w:numId w:val="3"/>
        </w:numPr>
        <w:suppressAutoHyphens/>
        <w:spacing w:before="20" w:after="0" w:line="276" w:lineRule="auto"/>
        <w:ind w:left="0" w:firstLine="426"/>
        <w:jc w:val="both"/>
        <w:rPr>
          <w:rFonts w:ascii="Times New Roman" w:eastAsia="Times New Roman" w:hAnsi="Times New Roman" w:cs="Times New Roman"/>
          <w:sz w:val="28"/>
          <w:szCs w:val="28"/>
        </w:rPr>
      </w:pPr>
      <w:r w:rsidRPr="00914CD2">
        <w:rPr>
          <w:rFonts w:ascii="Times New Roman" w:eastAsia="Times New Roman" w:hAnsi="Times New Roman" w:cs="Times New Roman"/>
          <w:sz w:val="28"/>
          <w:szCs w:val="28"/>
        </w:rPr>
        <w:t>копії (завірені належним чином) сертифікатів якості або паспортів якості на товар.</w:t>
      </w:r>
    </w:p>
    <w:p w:rsidR="00914CD2" w:rsidRPr="00914CD2" w:rsidRDefault="00914CD2" w:rsidP="00914CD2">
      <w:pPr>
        <w:pStyle w:val="a4"/>
        <w:numPr>
          <w:ilvl w:val="0"/>
          <w:numId w:val="3"/>
        </w:numPr>
        <w:suppressAutoHyphens/>
        <w:spacing w:before="20" w:after="0" w:line="276" w:lineRule="auto"/>
        <w:ind w:left="0" w:firstLine="426"/>
        <w:jc w:val="both"/>
        <w:rPr>
          <w:rFonts w:ascii="Times New Roman" w:hAnsi="Times New Roman"/>
          <w:color w:val="000000"/>
          <w:sz w:val="28"/>
          <w:szCs w:val="28"/>
        </w:rPr>
      </w:pPr>
      <w:r w:rsidRPr="00914CD2">
        <w:rPr>
          <w:rFonts w:ascii="Times New Roman" w:eastAsia="Times New Roman" w:hAnsi="Times New Roman" w:cs="Times New Roman"/>
          <w:sz w:val="28"/>
          <w:szCs w:val="28"/>
        </w:rPr>
        <w:t>довідку, складену в довільній формі, про те, що технічні, якісні характеристики предмета закупівлі передбачають застосування всіх необхідних заходів із захисту довкілля (на вимогу пункту 3 частини 2 статті 22 Закону).</w:t>
      </w:r>
    </w:p>
    <w:p w:rsidR="00914CD2" w:rsidRPr="00BD4BDA" w:rsidRDefault="00914CD2" w:rsidP="00914CD2">
      <w:pPr>
        <w:pStyle w:val="a4"/>
        <w:numPr>
          <w:ilvl w:val="0"/>
          <w:numId w:val="2"/>
        </w:numPr>
        <w:suppressAutoHyphens/>
        <w:spacing w:before="20" w:after="0" w:line="276" w:lineRule="auto"/>
        <w:jc w:val="both"/>
        <w:rPr>
          <w:rFonts w:ascii="Times New Roman" w:hAnsi="Times New Roman"/>
          <w:color w:val="000000"/>
          <w:sz w:val="28"/>
          <w:szCs w:val="28"/>
        </w:rPr>
      </w:pPr>
      <w:r w:rsidRPr="00914CD2">
        <w:rPr>
          <w:rFonts w:ascii="Times New Roman" w:eastAsia="Times New Roman" w:hAnsi="Times New Roman" w:cs="Times New Roman"/>
          <w:sz w:val="28"/>
          <w:szCs w:val="28"/>
        </w:rPr>
        <w:t>Уразі зміни обсягу товару- пропозиція буде відхилена.</w:t>
      </w:r>
    </w:p>
    <w:p w:rsidR="00914CD2" w:rsidRPr="00914CD2" w:rsidRDefault="00914CD2" w:rsidP="00BD4BDA">
      <w:pPr>
        <w:spacing w:before="20"/>
        <w:jc w:val="center"/>
        <w:rPr>
          <w:rFonts w:ascii="Times New Roman" w:hAnsi="Times New Roman"/>
          <w:b/>
          <w:color w:val="000000"/>
          <w:sz w:val="28"/>
          <w:szCs w:val="28"/>
        </w:rPr>
      </w:pPr>
      <w:r w:rsidRPr="00914CD2">
        <w:rPr>
          <w:rFonts w:ascii="Times New Roman" w:hAnsi="Times New Roman"/>
          <w:b/>
          <w:color w:val="000000"/>
          <w:sz w:val="28"/>
          <w:szCs w:val="28"/>
        </w:rPr>
        <w:t>ЯКІСНІ ТА КІЛЬКІСНІ ХАРАКТЕРИСТИКИ ТОВАРУ</w:t>
      </w:r>
    </w:p>
    <w:tbl>
      <w:tblPr>
        <w:tblStyle w:val="a3"/>
        <w:tblW w:w="0" w:type="auto"/>
        <w:tblLook w:val="04A0" w:firstRow="1" w:lastRow="0" w:firstColumn="1" w:lastColumn="0" w:noHBand="0" w:noVBand="1"/>
      </w:tblPr>
      <w:tblGrid>
        <w:gridCol w:w="2360"/>
        <w:gridCol w:w="4179"/>
        <w:gridCol w:w="1373"/>
        <w:gridCol w:w="1659"/>
      </w:tblGrid>
      <w:tr w:rsidR="00914CD2" w:rsidRPr="00914CD2" w:rsidTr="00562C5E">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D2" w:rsidRPr="00914CD2" w:rsidRDefault="00914CD2" w:rsidP="00562C5E">
            <w:pPr>
              <w:spacing w:before="20"/>
              <w:jc w:val="center"/>
              <w:rPr>
                <w:rFonts w:ascii="Times New Roman" w:hAnsi="Times New Roman"/>
                <w:b/>
                <w:color w:val="000000"/>
                <w:sz w:val="28"/>
                <w:szCs w:val="28"/>
                <w:lang w:val="ru-RU"/>
              </w:rPr>
            </w:pPr>
            <w:r w:rsidRPr="00914CD2">
              <w:rPr>
                <w:rFonts w:ascii="Times New Roman" w:hAnsi="Times New Roman"/>
                <w:b/>
                <w:color w:val="000000"/>
                <w:sz w:val="28"/>
                <w:szCs w:val="28"/>
              </w:rPr>
              <w:t>Назва товару</w:t>
            </w:r>
            <w:r w:rsidRPr="00914CD2">
              <w:rPr>
                <w:rFonts w:ascii="Times New Roman" w:hAnsi="Times New Roman"/>
                <w:b/>
                <w:color w:val="000000"/>
                <w:sz w:val="28"/>
                <w:szCs w:val="28"/>
                <w:lang w:val="ru-RU"/>
              </w:rPr>
              <w:br/>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D2" w:rsidRPr="00914CD2" w:rsidRDefault="00914CD2" w:rsidP="00562C5E">
            <w:pPr>
              <w:spacing w:before="20"/>
              <w:jc w:val="center"/>
              <w:rPr>
                <w:rFonts w:ascii="Times New Roman" w:hAnsi="Times New Roman"/>
                <w:b/>
                <w:color w:val="000000"/>
                <w:sz w:val="28"/>
                <w:szCs w:val="28"/>
              </w:rPr>
            </w:pPr>
            <w:r w:rsidRPr="00914CD2">
              <w:rPr>
                <w:rFonts w:ascii="Times New Roman" w:hAnsi="Times New Roman"/>
                <w:b/>
                <w:color w:val="000000"/>
                <w:sz w:val="28"/>
                <w:szCs w:val="28"/>
              </w:rPr>
              <w:t>Характеристика товару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D2" w:rsidRPr="00914CD2" w:rsidRDefault="00914CD2" w:rsidP="00562C5E">
            <w:pPr>
              <w:spacing w:before="20"/>
              <w:jc w:val="center"/>
              <w:rPr>
                <w:rFonts w:ascii="Times New Roman" w:hAnsi="Times New Roman"/>
                <w:b/>
                <w:color w:val="000000"/>
                <w:sz w:val="28"/>
                <w:szCs w:val="28"/>
              </w:rPr>
            </w:pPr>
            <w:r w:rsidRPr="00914CD2">
              <w:rPr>
                <w:rFonts w:ascii="Times New Roman" w:hAnsi="Times New Roman"/>
                <w:b/>
                <w:color w:val="000000"/>
                <w:sz w:val="28"/>
                <w:szCs w:val="28"/>
              </w:rPr>
              <w:t>Одиниця виміру</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D2" w:rsidRPr="00914CD2" w:rsidRDefault="00914CD2" w:rsidP="00562C5E">
            <w:pPr>
              <w:spacing w:before="20"/>
              <w:jc w:val="center"/>
              <w:rPr>
                <w:rFonts w:ascii="Times New Roman" w:hAnsi="Times New Roman"/>
                <w:b/>
                <w:color w:val="000000"/>
                <w:sz w:val="28"/>
                <w:szCs w:val="28"/>
              </w:rPr>
            </w:pPr>
            <w:r w:rsidRPr="00914CD2">
              <w:rPr>
                <w:rFonts w:ascii="Times New Roman" w:hAnsi="Times New Roman"/>
                <w:b/>
                <w:color w:val="000000"/>
                <w:sz w:val="28"/>
                <w:szCs w:val="28"/>
              </w:rPr>
              <w:t>Кількість</w:t>
            </w:r>
          </w:p>
        </w:tc>
      </w:tr>
      <w:tr w:rsidR="00914CD2" w:rsidRPr="00914CD2" w:rsidTr="00562C5E">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D2" w:rsidRPr="00914CD2" w:rsidRDefault="009B5827" w:rsidP="00562C5E">
            <w:pPr>
              <w:spacing w:before="20"/>
              <w:jc w:val="center"/>
              <w:rPr>
                <w:rFonts w:ascii="Times New Roman" w:hAnsi="Times New Roman"/>
                <w:color w:val="000000"/>
                <w:sz w:val="28"/>
                <w:szCs w:val="28"/>
              </w:rPr>
            </w:pPr>
            <w:r>
              <w:rPr>
                <w:rFonts w:ascii="Times New Roman" w:hAnsi="Times New Roman"/>
                <w:color w:val="000000"/>
                <w:sz w:val="28"/>
                <w:szCs w:val="28"/>
              </w:rPr>
              <w:t>Бензин А 95</w:t>
            </w:r>
            <w:r w:rsidR="00914CD2" w:rsidRPr="00914CD2">
              <w:rPr>
                <w:rFonts w:ascii="Times New Roman" w:hAnsi="Times New Roman"/>
                <w:color w:val="000000"/>
                <w:sz w:val="28"/>
                <w:szCs w:val="28"/>
              </w:rPr>
              <w:t xml:space="preserve"> (талони)</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D2" w:rsidRPr="00914CD2" w:rsidRDefault="00914CD2" w:rsidP="00562C5E">
            <w:pPr>
              <w:shd w:val="clear" w:color="auto" w:fill="FFFFFF"/>
              <w:outlineLvl w:val="2"/>
              <w:rPr>
                <w:rFonts w:ascii="Times New Roman" w:hAnsi="Times New Roman"/>
                <w:color w:val="333333"/>
                <w:sz w:val="28"/>
                <w:szCs w:val="28"/>
                <w:lang w:eastAsia="uk-UA"/>
              </w:rPr>
            </w:pPr>
            <w:r w:rsidRPr="00914CD2">
              <w:rPr>
                <w:rFonts w:ascii="Times New Roman" w:hAnsi="Times New Roman"/>
                <w:color w:val="000000"/>
                <w:sz w:val="28"/>
                <w:szCs w:val="28"/>
              </w:rPr>
              <w:t xml:space="preserve">Якість палива повинна відповідати стандартам </w:t>
            </w:r>
            <w:r w:rsidRPr="00914CD2">
              <w:rPr>
                <w:rFonts w:ascii="Times New Roman" w:hAnsi="Times New Roman"/>
                <w:color w:val="333333"/>
                <w:sz w:val="28"/>
                <w:szCs w:val="28"/>
                <w:lang w:eastAsia="uk-UA"/>
              </w:rPr>
              <w:t xml:space="preserve">ДСТУ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D2" w:rsidRPr="00914CD2" w:rsidRDefault="00914CD2" w:rsidP="00562C5E">
            <w:pPr>
              <w:spacing w:before="20"/>
              <w:jc w:val="center"/>
              <w:rPr>
                <w:rFonts w:ascii="Times New Roman" w:hAnsi="Times New Roman"/>
                <w:color w:val="000000"/>
                <w:sz w:val="28"/>
                <w:szCs w:val="28"/>
              </w:rPr>
            </w:pPr>
            <w:r w:rsidRPr="00914CD2">
              <w:rPr>
                <w:rFonts w:ascii="Times New Roman" w:hAnsi="Times New Roman"/>
                <w:color w:val="000000"/>
                <w:sz w:val="28"/>
                <w:szCs w:val="28"/>
              </w:rPr>
              <w:t>літр</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D2" w:rsidRPr="00337AC9" w:rsidRDefault="00337AC9" w:rsidP="00562C5E">
            <w:pPr>
              <w:spacing w:before="20"/>
              <w:jc w:val="center"/>
              <w:rPr>
                <w:rFonts w:ascii="Times New Roman" w:hAnsi="Times New Roman"/>
                <w:color w:val="000000"/>
                <w:sz w:val="28"/>
                <w:szCs w:val="28"/>
                <w:lang w:val="en-US"/>
              </w:rPr>
            </w:pPr>
            <w:r>
              <w:rPr>
                <w:rFonts w:ascii="Times New Roman" w:hAnsi="Times New Roman"/>
                <w:color w:val="000000" w:themeColor="text1"/>
                <w:sz w:val="28"/>
                <w:szCs w:val="28"/>
                <w:lang w:val="en-US"/>
              </w:rPr>
              <w:t>100</w:t>
            </w:r>
          </w:p>
        </w:tc>
      </w:tr>
      <w:tr w:rsidR="00A606A1" w:rsidRPr="00914CD2" w:rsidTr="00562C5E">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6A1" w:rsidRPr="00914CD2" w:rsidRDefault="00A606A1" w:rsidP="00562C5E">
            <w:pPr>
              <w:spacing w:before="20"/>
              <w:jc w:val="center"/>
              <w:rPr>
                <w:rFonts w:ascii="Times New Roman" w:hAnsi="Times New Roman"/>
                <w:color w:val="000000"/>
                <w:sz w:val="28"/>
                <w:szCs w:val="28"/>
              </w:rPr>
            </w:pPr>
            <w:r>
              <w:rPr>
                <w:rFonts w:ascii="Times New Roman" w:hAnsi="Times New Roman"/>
                <w:color w:val="000000"/>
                <w:sz w:val="28"/>
                <w:szCs w:val="28"/>
              </w:rPr>
              <w:t>Дизельне паливо євро</w:t>
            </w:r>
          </w:p>
        </w:tc>
        <w:tc>
          <w:tcPr>
            <w:tcW w:w="4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6A1" w:rsidRPr="00914CD2" w:rsidRDefault="00A606A1" w:rsidP="00562C5E">
            <w:pPr>
              <w:shd w:val="clear" w:color="auto" w:fill="FFFFFF"/>
              <w:outlineLvl w:val="2"/>
              <w:rPr>
                <w:rFonts w:ascii="Times New Roman" w:hAnsi="Times New Roman"/>
                <w:color w:val="000000"/>
                <w:sz w:val="28"/>
                <w:szCs w:val="28"/>
              </w:rPr>
            </w:pPr>
            <w:r w:rsidRPr="00914CD2">
              <w:rPr>
                <w:rFonts w:ascii="Times New Roman" w:hAnsi="Times New Roman"/>
                <w:color w:val="000000"/>
                <w:sz w:val="28"/>
                <w:szCs w:val="28"/>
              </w:rPr>
              <w:t xml:space="preserve">Якість палива повинна відповідати стандартам </w:t>
            </w:r>
            <w:r w:rsidRPr="00914CD2">
              <w:rPr>
                <w:rFonts w:ascii="Times New Roman" w:hAnsi="Times New Roman"/>
                <w:color w:val="333333"/>
                <w:sz w:val="28"/>
                <w:szCs w:val="28"/>
                <w:lang w:eastAsia="uk-UA"/>
              </w:rPr>
              <w:t>ДСТУ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6A1" w:rsidRPr="00914CD2" w:rsidRDefault="00A606A1" w:rsidP="00562C5E">
            <w:pPr>
              <w:spacing w:before="20"/>
              <w:jc w:val="center"/>
              <w:rPr>
                <w:rFonts w:ascii="Times New Roman" w:hAnsi="Times New Roman"/>
                <w:color w:val="000000"/>
                <w:sz w:val="28"/>
                <w:szCs w:val="28"/>
              </w:rPr>
            </w:pPr>
            <w:r>
              <w:rPr>
                <w:rFonts w:ascii="Times New Roman" w:hAnsi="Times New Roman"/>
                <w:color w:val="000000"/>
                <w:sz w:val="28"/>
                <w:szCs w:val="28"/>
              </w:rPr>
              <w:t>літр</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6A1" w:rsidRPr="00337AC9" w:rsidRDefault="00337AC9" w:rsidP="00562C5E">
            <w:pPr>
              <w:spacing w:before="20"/>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2050</w:t>
            </w:r>
          </w:p>
        </w:tc>
      </w:tr>
    </w:tbl>
    <w:p w:rsidR="00914CD2" w:rsidRPr="00337AC9" w:rsidRDefault="00914CD2" w:rsidP="00DE29E1">
      <w:pPr>
        <w:spacing w:after="60" w:line="264" w:lineRule="auto"/>
        <w:rPr>
          <w:rFonts w:ascii="Times New Roman" w:hAnsi="Times New Roman"/>
          <w:b/>
          <w:sz w:val="28"/>
          <w:szCs w:val="28"/>
          <w:lang w:val="en-US"/>
        </w:rPr>
      </w:pPr>
    </w:p>
    <w:p w:rsidR="00914CD2" w:rsidRPr="00337AC9" w:rsidRDefault="00337AC9" w:rsidP="00914CD2">
      <w:pPr>
        <w:rPr>
          <w:rFonts w:ascii="Times New Roman" w:hAnsi="Times New Roman"/>
          <w:b/>
          <w:sz w:val="28"/>
          <w:szCs w:val="28"/>
          <w:lang w:val="en-US"/>
        </w:rPr>
      </w:pPr>
      <w:r>
        <w:rPr>
          <w:rFonts w:ascii="Times New Roman" w:hAnsi="Times New Roman"/>
          <w:b/>
          <w:sz w:val="28"/>
          <w:szCs w:val="28"/>
        </w:rPr>
        <w:t>Проект</w:t>
      </w:r>
    </w:p>
    <w:p w:rsidR="00914CD2" w:rsidRPr="00914CD2" w:rsidRDefault="00914CD2" w:rsidP="00914CD2">
      <w:pPr>
        <w:jc w:val="center"/>
        <w:rPr>
          <w:rFonts w:ascii="Times New Roman" w:hAnsi="Times New Roman"/>
          <w:b/>
          <w:color w:val="000000"/>
          <w:sz w:val="28"/>
          <w:szCs w:val="28"/>
        </w:rPr>
      </w:pPr>
      <w:r w:rsidRPr="00914CD2">
        <w:rPr>
          <w:rFonts w:ascii="Times New Roman" w:hAnsi="Times New Roman"/>
          <w:b/>
          <w:color w:val="000000"/>
          <w:sz w:val="28"/>
          <w:szCs w:val="28"/>
        </w:rPr>
        <w:t>ДОГОВІР № ______</w:t>
      </w:r>
    </w:p>
    <w:p w:rsidR="00914CD2" w:rsidRPr="00914CD2" w:rsidRDefault="00892B1A" w:rsidP="00892B1A">
      <w:pPr>
        <w:rPr>
          <w:rFonts w:ascii="Times New Roman" w:hAnsi="Times New Roman"/>
          <w:b/>
          <w:color w:val="000000"/>
          <w:sz w:val="28"/>
          <w:szCs w:val="28"/>
        </w:rPr>
      </w:pPr>
      <w:r>
        <w:rPr>
          <w:rFonts w:ascii="Times New Roman" w:hAnsi="Times New Roman"/>
          <w:b/>
          <w:color w:val="000000"/>
          <w:sz w:val="28"/>
          <w:szCs w:val="28"/>
        </w:rPr>
        <w:t xml:space="preserve">                                              </w:t>
      </w:r>
      <w:r w:rsidR="00914CD2" w:rsidRPr="00914CD2">
        <w:rPr>
          <w:rFonts w:ascii="Times New Roman" w:hAnsi="Times New Roman"/>
          <w:b/>
          <w:color w:val="000000"/>
          <w:sz w:val="28"/>
          <w:szCs w:val="28"/>
        </w:rPr>
        <w:t>про закупівлю товарів</w:t>
      </w:r>
    </w:p>
    <w:p w:rsidR="00914CD2" w:rsidRPr="00914CD2" w:rsidRDefault="00914CD2" w:rsidP="00914CD2">
      <w:pPr>
        <w:jc w:val="center"/>
        <w:rPr>
          <w:rFonts w:ascii="Times New Roman" w:hAnsi="Times New Roman"/>
          <w:b/>
          <w:color w:val="000000"/>
          <w:sz w:val="28"/>
          <w:szCs w:val="28"/>
        </w:rPr>
      </w:pPr>
    </w:p>
    <w:p w:rsidR="00914CD2" w:rsidRPr="00914CD2" w:rsidRDefault="00914CD2" w:rsidP="00914CD2">
      <w:pPr>
        <w:jc w:val="both"/>
        <w:rPr>
          <w:rFonts w:ascii="Times New Roman" w:hAnsi="Times New Roman"/>
          <w:b/>
          <w:color w:val="FF0000"/>
          <w:sz w:val="28"/>
          <w:szCs w:val="28"/>
        </w:rPr>
      </w:pPr>
      <w:r w:rsidRPr="00914CD2">
        <w:rPr>
          <w:rFonts w:ascii="Times New Roman" w:hAnsi="Times New Roman"/>
          <w:b/>
          <w:color w:val="000000"/>
          <w:sz w:val="28"/>
          <w:szCs w:val="28"/>
        </w:rPr>
        <w:t xml:space="preserve">смт </w:t>
      </w:r>
      <w:r w:rsidR="0080048B">
        <w:rPr>
          <w:rFonts w:ascii="Times New Roman" w:hAnsi="Times New Roman"/>
          <w:b/>
          <w:color w:val="000000"/>
          <w:sz w:val="28"/>
          <w:szCs w:val="28"/>
        </w:rPr>
        <w:t xml:space="preserve"> Чупахівка</w:t>
      </w:r>
      <w:r w:rsidRPr="00914CD2">
        <w:rPr>
          <w:rFonts w:ascii="Times New Roman" w:hAnsi="Times New Roman"/>
          <w:b/>
          <w:color w:val="000000"/>
          <w:sz w:val="28"/>
          <w:szCs w:val="28"/>
        </w:rPr>
        <w:tab/>
        <w:t xml:space="preserve">                                          </w:t>
      </w:r>
      <w:r w:rsidR="00C603E3">
        <w:rPr>
          <w:rFonts w:ascii="Times New Roman" w:hAnsi="Times New Roman"/>
          <w:b/>
          <w:color w:val="000000"/>
          <w:sz w:val="28"/>
          <w:szCs w:val="28"/>
        </w:rPr>
        <w:t xml:space="preserve">           «____»___________2022</w:t>
      </w:r>
      <w:r w:rsidRPr="00914CD2">
        <w:rPr>
          <w:rFonts w:ascii="Times New Roman" w:hAnsi="Times New Roman"/>
          <w:b/>
          <w:color w:val="000000"/>
          <w:sz w:val="28"/>
          <w:szCs w:val="28"/>
        </w:rPr>
        <w:t xml:space="preserve"> р</w:t>
      </w:r>
      <w:r w:rsidR="0080048B">
        <w:rPr>
          <w:rFonts w:ascii="Times New Roman" w:hAnsi="Times New Roman"/>
          <w:b/>
          <w:color w:val="000000"/>
          <w:sz w:val="28"/>
          <w:szCs w:val="28"/>
        </w:rPr>
        <w:t>.</w:t>
      </w:r>
    </w:p>
    <w:p w:rsidR="00914CD2" w:rsidRPr="00914CD2" w:rsidRDefault="00914CD2" w:rsidP="00914CD2">
      <w:pPr>
        <w:ind w:firstLine="540"/>
        <w:jc w:val="both"/>
        <w:rPr>
          <w:rFonts w:ascii="Times New Roman" w:hAnsi="Times New Roman"/>
          <w:color w:val="FF0000"/>
          <w:sz w:val="28"/>
          <w:szCs w:val="28"/>
        </w:rPr>
      </w:pPr>
    </w:p>
    <w:p w:rsidR="00914CD2" w:rsidRPr="00914CD2" w:rsidRDefault="004D7335" w:rsidP="00914CD2">
      <w:pPr>
        <w:tabs>
          <w:tab w:val="center" w:pos="4960"/>
        </w:tabs>
        <w:ind w:firstLine="567"/>
        <w:jc w:val="both"/>
        <w:rPr>
          <w:rFonts w:ascii="Times New Roman" w:hAnsi="Times New Roman"/>
          <w:color w:val="000000"/>
          <w:sz w:val="28"/>
          <w:szCs w:val="28"/>
        </w:rPr>
      </w:pPr>
      <w:r>
        <w:rPr>
          <w:rFonts w:ascii="Times New Roman" w:hAnsi="Times New Roman"/>
          <w:b/>
          <w:sz w:val="28"/>
          <w:szCs w:val="28"/>
        </w:rPr>
        <w:t>Комунальне підприємство «Добробут»Чупахівської селищної ради</w:t>
      </w:r>
      <w:r w:rsidR="00914CD2" w:rsidRPr="00914CD2">
        <w:rPr>
          <w:rFonts w:ascii="Times New Roman" w:hAnsi="Times New Roman"/>
          <w:b/>
          <w:sz w:val="28"/>
          <w:szCs w:val="28"/>
        </w:rPr>
        <w:t xml:space="preserve"> </w:t>
      </w:r>
      <w:r w:rsidR="00914CD2" w:rsidRPr="00914CD2">
        <w:rPr>
          <w:rFonts w:ascii="Times New Roman" w:hAnsi="Times New Roman"/>
          <w:sz w:val="28"/>
          <w:szCs w:val="28"/>
        </w:rPr>
        <w:t xml:space="preserve">в особі </w:t>
      </w:r>
      <w:r>
        <w:rPr>
          <w:rFonts w:ascii="Times New Roman" w:hAnsi="Times New Roman"/>
          <w:sz w:val="28"/>
          <w:szCs w:val="28"/>
        </w:rPr>
        <w:t>директора КП «Добробут» Мартишко Сергія</w:t>
      </w:r>
      <w:r w:rsidR="000A0D42">
        <w:rPr>
          <w:rFonts w:ascii="Times New Roman" w:hAnsi="Times New Roman"/>
          <w:sz w:val="28"/>
          <w:szCs w:val="28"/>
        </w:rPr>
        <w:t xml:space="preserve"> </w:t>
      </w:r>
      <w:r>
        <w:rPr>
          <w:rFonts w:ascii="Times New Roman" w:hAnsi="Times New Roman"/>
          <w:sz w:val="28"/>
          <w:szCs w:val="28"/>
        </w:rPr>
        <w:t>Миха</w:t>
      </w:r>
      <w:r w:rsidR="000A0D42">
        <w:rPr>
          <w:rFonts w:ascii="Times New Roman" w:hAnsi="Times New Roman"/>
          <w:sz w:val="28"/>
          <w:szCs w:val="28"/>
        </w:rPr>
        <w:t>й</w:t>
      </w:r>
      <w:r>
        <w:rPr>
          <w:rFonts w:ascii="Times New Roman" w:hAnsi="Times New Roman"/>
          <w:sz w:val="28"/>
          <w:szCs w:val="28"/>
        </w:rPr>
        <w:t>л</w:t>
      </w:r>
      <w:r w:rsidR="000A0D42">
        <w:rPr>
          <w:rFonts w:ascii="Times New Roman" w:hAnsi="Times New Roman"/>
          <w:sz w:val="28"/>
          <w:szCs w:val="28"/>
        </w:rPr>
        <w:t>овича</w:t>
      </w:r>
      <w:r>
        <w:rPr>
          <w:rFonts w:ascii="Times New Roman" w:hAnsi="Times New Roman"/>
          <w:color w:val="121212"/>
          <w:sz w:val="28"/>
          <w:szCs w:val="28"/>
        </w:rPr>
        <w:t>, що діє на підставі Статуту</w:t>
      </w:r>
      <w:r w:rsidR="00914CD2" w:rsidRPr="00914CD2">
        <w:rPr>
          <w:rFonts w:ascii="Times New Roman" w:hAnsi="Times New Roman"/>
          <w:color w:val="000000"/>
          <w:sz w:val="28"/>
          <w:szCs w:val="28"/>
        </w:rPr>
        <w:t xml:space="preserve">, (далі - Замовник), з однієї сторони, і </w:t>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rPr>
        <w:softHyphen/>
      </w:r>
      <w:r w:rsidR="00914CD2" w:rsidRPr="00914CD2">
        <w:rPr>
          <w:rFonts w:ascii="Times New Roman" w:hAnsi="Times New Roman"/>
          <w:b/>
          <w:color w:val="000000"/>
          <w:sz w:val="28"/>
          <w:szCs w:val="28"/>
          <w:u w:val="single"/>
        </w:rPr>
        <w:t>____________________________________________</w:t>
      </w:r>
      <w:r w:rsidR="00914CD2" w:rsidRPr="00914CD2">
        <w:rPr>
          <w:rFonts w:ascii="Times New Roman" w:hAnsi="Times New Roman"/>
          <w:color w:val="000000"/>
          <w:sz w:val="28"/>
          <w:szCs w:val="28"/>
        </w:rPr>
        <w:t xml:space="preserve"> в особі </w:t>
      </w:r>
      <w:r w:rsidR="00914CD2" w:rsidRPr="00914CD2">
        <w:rPr>
          <w:rFonts w:ascii="Times New Roman" w:hAnsi="Times New Roman"/>
          <w:color w:val="000000"/>
          <w:sz w:val="28"/>
          <w:szCs w:val="28"/>
          <w:u w:val="single"/>
        </w:rPr>
        <w:t>________________________________________________</w:t>
      </w:r>
      <w:r w:rsidR="00914CD2" w:rsidRPr="00914CD2">
        <w:rPr>
          <w:rFonts w:ascii="Times New Roman" w:hAnsi="Times New Roman"/>
          <w:color w:val="000000"/>
          <w:sz w:val="28"/>
          <w:szCs w:val="28"/>
        </w:rPr>
        <w:t xml:space="preserve">, який діє на підставі </w:t>
      </w:r>
      <w:r w:rsidR="00914CD2" w:rsidRPr="00914CD2">
        <w:rPr>
          <w:rFonts w:ascii="Times New Roman" w:hAnsi="Times New Roman"/>
          <w:color w:val="000000"/>
          <w:sz w:val="28"/>
          <w:szCs w:val="28"/>
          <w:u w:val="single"/>
        </w:rPr>
        <w:t>___________________________________</w:t>
      </w:r>
      <w:r w:rsidR="00914CD2" w:rsidRPr="00914CD2">
        <w:rPr>
          <w:rFonts w:ascii="Times New Roman" w:hAnsi="Times New Roman"/>
          <w:color w:val="000000"/>
          <w:sz w:val="28"/>
          <w:szCs w:val="28"/>
        </w:rPr>
        <w:t xml:space="preserve"> (далі - Постачальник), з іншої сторони, разом - Сторони уклали цей договір про наступне (далі - Договір):</w:t>
      </w:r>
    </w:p>
    <w:p w:rsidR="00914CD2" w:rsidRPr="00914CD2" w:rsidRDefault="00914CD2" w:rsidP="00914CD2">
      <w:pPr>
        <w:ind w:firstLine="540"/>
        <w:jc w:val="center"/>
        <w:rPr>
          <w:rFonts w:ascii="Times New Roman" w:hAnsi="Times New Roman"/>
          <w:b/>
          <w:color w:val="000000"/>
          <w:sz w:val="28"/>
          <w:szCs w:val="28"/>
        </w:rPr>
      </w:pPr>
      <w:r w:rsidRPr="00914CD2">
        <w:rPr>
          <w:rFonts w:ascii="Times New Roman" w:hAnsi="Times New Roman"/>
          <w:b/>
          <w:color w:val="000000"/>
          <w:sz w:val="28"/>
          <w:szCs w:val="28"/>
        </w:rPr>
        <w:t>І. Предмет договору</w:t>
      </w:r>
    </w:p>
    <w:p w:rsidR="00914CD2" w:rsidRPr="00914CD2" w:rsidRDefault="00914CD2" w:rsidP="00914CD2">
      <w:pPr>
        <w:jc w:val="both"/>
        <w:rPr>
          <w:rFonts w:ascii="Times New Roman" w:hAnsi="Times New Roman"/>
          <w:color w:val="00B050"/>
          <w:sz w:val="28"/>
          <w:szCs w:val="28"/>
        </w:rPr>
      </w:pPr>
      <w:r w:rsidRPr="00914CD2">
        <w:rPr>
          <w:rFonts w:ascii="Times New Roman" w:hAnsi="Times New Roman"/>
          <w:b/>
          <w:sz w:val="28"/>
          <w:szCs w:val="28"/>
        </w:rPr>
        <w:t>1.1.</w:t>
      </w:r>
      <w:r w:rsidRPr="00914CD2">
        <w:rPr>
          <w:rFonts w:ascii="Times New Roman" w:hAnsi="Times New Roman"/>
          <w:sz w:val="28"/>
          <w:szCs w:val="28"/>
        </w:rPr>
        <w:t xml:space="preserve"> Постачальник зобов’язується </w:t>
      </w:r>
      <w:r w:rsidRPr="00914CD2">
        <w:rPr>
          <w:rFonts w:ascii="Times New Roman" w:hAnsi="Times New Roman"/>
          <w:color w:val="000000"/>
          <w:sz w:val="28"/>
          <w:szCs w:val="28"/>
        </w:rPr>
        <w:t xml:space="preserve">поставити та </w:t>
      </w:r>
      <w:r w:rsidRPr="00914CD2">
        <w:rPr>
          <w:rFonts w:ascii="Times New Roman" w:hAnsi="Times New Roman"/>
          <w:sz w:val="28"/>
          <w:szCs w:val="28"/>
        </w:rPr>
        <w:t xml:space="preserve">передати у власність Замовнику через мережу власних АЗС </w:t>
      </w:r>
      <w:r w:rsidRPr="00914CD2">
        <w:rPr>
          <w:rFonts w:ascii="Times New Roman" w:hAnsi="Times New Roman"/>
          <w:b/>
          <w:sz w:val="28"/>
          <w:szCs w:val="28"/>
        </w:rPr>
        <w:t>бензин А</w:t>
      </w:r>
      <w:r w:rsidR="00600E00">
        <w:rPr>
          <w:rFonts w:ascii="Times New Roman" w:hAnsi="Times New Roman"/>
          <w:b/>
          <w:sz w:val="28"/>
          <w:szCs w:val="28"/>
        </w:rPr>
        <w:t xml:space="preserve"> </w:t>
      </w:r>
      <w:r w:rsidR="009B5827">
        <w:rPr>
          <w:rFonts w:ascii="Times New Roman" w:hAnsi="Times New Roman"/>
          <w:b/>
          <w:sz w:val="28"/>
          <w:szCs w:val="28"/>
        </w:rPr>
        <w:t>95</w:t>
      </w:r>
      <w:r w:rsidRPr="00914CD2">
        <w:rPr>
          <w:rFonts w:ascii="Times New Roman" w:hAnsi="Times New Roman"/>
          <w:b/>
          <w:sz w:val="28"/>
          <w:szCs w:val="28"/>
        </w:rPr>
        <w:t xml:space="preserve"> в кількості – </w:t>
      </w:r>
      <w:r w:rsidR="00337AC9" w:rsidRPr="00337AC9">
        <w:rPr>
          <w:rFonts w:ascii="Times New Roman" w:hAnsi="Times New Roman"/>
          <w:b/>
          <w:color w:val="000000" w:themeColor="text1"/>
          <w:sz w:val="28"/>
          <w:szCs w:val="28"/>
          <w:lang w:val="ru-RU"/>
        </w:rPr>
        <w:t>100</w:t>
      </w:r>
      <w:r w:rsidRPr="00914CD2">
        <w:rPr>
          <w:rFonts w:ascii="Times New Roman" w:hAnsi="Times New Roman"/>
          <w:b/>
          <w:sz w:val="28"/>
          <w:szCs w:val="28"/>
        </w:rPr>
        <w:t xml:space="preserve"> л</w:t>
      </w:r>
      <w:r w:rsidRPr="00914CD2">
        <w:rPr>
          <w:rFonts w:ascii="Times New Roman" w:hAnsi="Times New Roman"/>
          <w:b/>
          <w:sz w:val="28"/>
          <w:szCs w:val="28"/>
          <w:lang w:val="ru-RU"/>
        </w:rPr>
        <w:t>,</w:t>
      </w:r>
      <w:r w:rsidR="00BD4BDA">
        <w:rPr>
          <w:rFonts w:ascii="Times New Roman" w:hAnsi="Times New Roman"/>
          <w:b/>
          <w:sz w:val="28"/>
          <w:szCs w:val="28"/>
          <w:lang w:val="ru-RU"/>
        </w:rPr>
        <w:t xml:space="preserve"> </w:t>
      </w:r>
      <w:proofErr w:type="spellStart"/>
      <w:r w:rsidR="004D7335">
        <w:rPr>
          <w:rFonts w:ascii="Times New Roman" w:hAnsi="Times New Roman"/>
          <w:b/>
          <w:sz w:val="28"/>
          <w:szCs w:val="28"/>
          <w:lang w:val="ru-RU"/>
        </w:rPr>
        <w:t>дизе</w:t>
      </w:r>
      <w:r w:rsidR="00BD4BDA">
        <w:rPr>
          <w:rFonts w:ascii="Times New Roman" w:hAnsi="Times New Roman"/>
          <w:b/>
          <w:sz w:val="28"/>
          <w:szCs w:val="28"/>
          <w:lang w:val="ru-RU"/>
        </w:rPr>
        <w:t>л</w:t>
      </w:r>
      <w:r w:rsidR="00337AC9">
        <w:rPr>
          <w:rFonts w:ascii="Times New Roman" w:hAnsi="Times New Roman"/>
          <w:b/>
          <w:sz w:val="28"/>
          <w:szCs w:val="28"/>
          <w:lang w:val="ru-RU"/>
        </w:rPr>
        <w:t>ьне</w:t>
      </w:r>
      <w:proofErr w:type="spellEnd"/>
      <w:r w:rsidR="00337AC9">
        <w:rPr>
          <w:rFonts w:ascii="Times New Roman" w:hAnsi="Times New Roman"/>
          <w:b/>
          <w:sz w:val="28"/>
          <w:szCs w:val="28"/>
          <w:lang w:val="ru-RU"/>
        </w:rPr>
        <w:t xml:space="preserve"> </w:t>
      </w:r>
      <w:proofErr w:type="spellStart"/>
      <w:r w:rsidR="00337AC9">
        <w:rPr>
          <w:rFonts w:ascii="Times New Roman" w:hAnsi="Times New Roman"/>
          <w:b/>
          <w:sz w:val="28"/>
          <w:szCs w:val="28"/>
          <w:lang w:val="ru-RU"/>
        </w:rPr>
        <w:t>паливо</w:t>
      </w:r>
      <w:proofErr w:type="spellEnd"/>
      <w:r w:rsidR="00337AC9">
        <w:rPr>
          <w:rFonts w:ascii="Times New Roman" w:hAnsi="Times New Roman"/>
          <w:b/>
          <w:sz w:val="28"/>
          <w:szCs w:val="28"/>
          <w:lang w:val="ru-RU"/>
        </w:rPr>
        <w:t xml:space="preserve"> </w:t>
      </w:r>
      <w:proofErr w:type="spellStart"/>
      <w:r w:rsidR="00337AC9">
        <w:rPr>
          <w:rFonts w:ascii="Times New Roman" w:hAnsi="Times New Roman"/>
          <w:b/>
          <w:sz w:val="28"/>
          <w:szCs w:val="28"/>
          <w:lang w:val="ru-RU"/>
        </w:rPr>
        <w:t>євро</w:t>
      </w:r>
      <w:proofErr w:type="spellEnd"/>
      <w:r w:rsidR="00337AC9">
        <w:rPr>
          <w:rFonts w:ascii="Times New Roman" w:hAnsi="Times New Roman"/>
          <w:b/>
          <w:sz w:val="28"/>
          <w:szCs w:val="28"/>
          <w:lang w:val="ru-RU"/>
        </w:rPr>
        <w:t xml:space="preserve"> в кількості-</w:t>
      </w:r>
      <w:r w:rsidR="00337AC9" w:rsidRPr="00337AC9">
        <w:rPr>
          <w:rFonts w:ascii="Times New Roman" w:hAnsi="Times New Roman"/>
          <w:b/>
          <w:sz w:val="28"/>
          <w:szCs w:val="28"/>
          <w:lang w:val="ru-RU"/>
        </w:rPr>
        <w:t>2050</w:t>
      </w:r>
      <w:r w:rsidR="004D7335">
        <w:rPr>
          <w:rFonts w:ascii="Times New Roman" w:hAnsi="Times New Roman"/>
          <w:b/>
          <w:sz w:val="28"/>
          <w:szCs w:val="28"/>
          <w:lang w:val="ru-RU"/>
        </w:rPr>
        <w:t xml:space="preserve"> л</w:t>
      </w:r>
      <w:r w:rsidRPr="00914CD2">
        <w:rPr>
          <w:rFonts w:ascii="Times New Roman" w:hAnsi="Times New Roman"/>
          <w:b/>
          <w:sz w:val="28"/>
          <w:szCs w:val="28"/>
          <w:lang w:val="ru-RU"/>
        </w:rPr>
        <w:t xml:space="preserve"> </w:t>
      </w:r>
      <w:r w:rsidRPr="00914CD2">
        <w:rPr>
          <w:rFonts w:ascii="Times New Roman" w:hAnsi="Times New Roman"/>
          <w:sz w:val="28"/>
          <w:szCs w:val="28"/>
        </w:rPr>
        <w:t xml:space="preserve">(далі – Товар) у відповідності до коду єдиного закупівельного словника ДК 021:2015: </w:t>
      </w:r>
      <w:r w:rsidR="009B69F9" w:rsidRPr="009B69F9">
        <w:rPr>
          <w:rFonts w:ascii="Times New Roman" w:hAnsi="Times New Roman"/>
          <w:bCs/>
          <w:noProof/>
          <w:color w:val="000000" w:themeColor="text1"/>
          <w:sz w:val="28"/>
          <w:szCs w:val="28"/>
        </w:rPr>
        <w:t>0913</w:t>
      </w:r>
      <w:r w:rsidR="00B11DE4">
        <w:rPr>
          <w:rFonts w:ascii="Times New Roman" w:hAnsi="Times New Roman"/>
          <w:bCs/>
          <w:noProof/>
          <w:color w:val="000000" w:themeColor="text1"/>
          <w:sz w:val="28"/>
          <w:szCs w:val="28"/>
          <w:lang w:val="ru-RU"/>
        </w:rPr>
        <w:t>0</w:t>
      </w:r>
      <w:r w:rsidR="009B69F9" w:rsidRPr="009B69F9">
        <w:rPr>
          <w:rFonts w:ascii="Times New Roman" w:hAnsi="Times New Roman"/>
          <w:bCs/>
          <w:noProof/>
          <w:color w:val="000000" w:themeColor="text1"/>
          <w:sz w:val="28"/>
          <w:szCs w:val="28"/>
        </w:rPr>
        <w:t>000-</w:t>
      </w:r>
      <w:r w:rsidR="00B11DE4">
        <w:rPr>
          <w:rFonts w:ascii="Times New Roman" w:hAnsi="Times New Roman"/>
          <w:bCs/>
          <w:noProof/>
          <w:color w:val="000000" w:themeColor="text1"/>
          <w:sz w:val="28"/>
          <w:szCs w:val="28"/>
          <w:lang w:val="ru-RU"/>
        </w:rPr>
        <w:t>9</w:t>
      </w:r>
      <w:r w:rsidR="0049610B">
        <w:rPr>
          <w:rFonts w:ascii="Times New Roman" w:hAnsi="Times New Roman"/>
          <w:bCs/>
          <w:noProof/>
          <w:color w:val="000000" w:themeColor="text1"/>
          <w:sz w:val="28"/>
          <w:szCs w:val="28"/>
        </w:rPr>
        <w:t>-нафта і дистиля</w:t>
      </w:r>
      <w:r w:rsidR="00B11DE4">
        <w:rPr>
          <w:rFonts w:ascii="Times New Roman" w:hAnsi="Times New Roman"/>
          <w:bCs/>
          <w:noProof/>
          <w:color w:val="000000" w:themeColor="text1"/>
          <w:sz w:val="28"/>
          <w:szCs w:val="28"/>
        </w:rPr>
        <w:t>ти</w:t>
      </w:r>
      <w:r w:rsidR="00B11DE4">
        <w:rPr>
          <w:rFonts w:ascii="Times New Roman" w:hAnsi="Times New Roman"/>
          <w:sz w:val="28"/>
          <w:szCs w:val="28"/>
          <w:shd w:val="clear" w:color="auto" w:fill="FDFEFD"/>
        </w:rPr>
        <w:t xml:space="preserve">, </w:t>
      </w:r>
      <w:r w:rsidRPr="00914CD2">
        <w:rPr>
          <w:rFonts w:ascii="Times New Roman" w:hAnsi="Times New Roman"/>
          <w:sz w:val="28"/>
          <w:szCs w:val="28"/>
          <w:shd w:val="clear" w:color="auto" w:fill="FDFEFD"/>
        </w:rPr>
        <w:t>згідно наданих Постачальником видаткових накладних, а Замовник – прийняти і оплатити Товар</w:t>
      </w:r>
      <w:r w:rsidRPr="00914CD2">
        <w:rPr>
          <w:rFonts w:ascii="Times New Roman" w:hAnsi="Times New Roman"/>
          <w:color w:val="00B050"/>
          <w:sz w:val="28"/>
          <w:szCs w:val="28"/>
          <w:shd w:val="clear" w:color="auto" w:fill="FDFEFD"/>
        </w:rPr>
        <w:t>.</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1.2</w:t>
      </w:r>
      <w:r w:rsidRPr="00914CD2">
        <w:rPr>
          <w:rFonts w:ascii="Times New Roman" w:hAnsi="Times New Roman"/>
          <w:color w:val="000000"/>
          <w:sz w:val="28"/>
          <w:szCs w:val="28"/>
        </w:rPr>
        <w:t xml:space="preserve"> Приймання Товару за кількістю та якістю здійснюється Сторонами в порядку, що визначається законодавством.</w:t>
      </w:r>
    </w:p>
    <w:p w:rsidR="00914CD2" w:rsidRPr="00914CD2" w:rsidRDefault="00914CD2" w:rsidP="00914CD2">
      <w:pPr>
        <w:suppressAutoHyphens/>
        <w:jc w:val="both"/>
        <w:rPr>
          <w:rFonts w:ascii="Times New Roman" w:eastAsia="Calibri" w:hAnsi="Times New Roman"/>
          <w:color w:val="000000"/>
          <w:sz w:val="28"/>
          <w:szCs w:val="28"/>
        </w:rPr>
      </w:pPr>
      <w:r w:rsidRPr="00914CD2">
        <w:rPr>
          <w:rFonts w:ascii="Times New Roman" w:eastAsia="Times New Roman CYR" w:hAnsi="Times New Roman"/>
          <w:b/>
          <w:color w:val="000000"/>
          <w:sz w:val="28"/>
          <w:szCs w:val="28"/>
        </w:rPr>
        <w:t>1.3</w:t>
      </w:r>
      <w:r w:rsidRPr="00914CD2">
        <w:rPr>
          <w:rFonts w:ascii="Times New Roman" w:eastAsia="Times New Roman CYR" w:hAnsi="Times New Roman"/>
          <w:color w:val="000000"/>
          <w:sz w:val="28"/>
          <w:szCs w:val="28"/>
        </w:rPr>
        <w:t>.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914CD2" w:rsidRPr="00914CD2" w:rsidRDefault="00914CD2" w:rsidP="00914CD2">
      <w:pPr>
        <w:ind w:firstLine="540"/>
        <w:jc w:val="center"/>
        <w:rPr>
          <w:rFonts w:ascii="Times New Roman" w:hAnsi="Times New Roman"/>
          <w:b/>
          <w:color w:val="000000"/>
          <w:sz w:val="28"/>
          <w:szCs w:val="28"/>
        </w:rPr>
      </w:pPr>
      <w:r w:rsidRPr="00914CD2">
        <w:rPr>
          <w:rFonts w:ascii="Times New Roman" w:hAnsi="Times New Roman"/>
          <w:b/>
          <w:color w:val="000000"/>
          <w:sz w:val="28"/>
          <w:szCs w:val="28"/>
        </w:rPr>
        <w:t>ІІ. Якість товарів</w:t>
      </w:r>
    </w:p>
    <w:p w:rsidR="00914CD2" w:rsidRPr="00914CD2" w:rsidRDefault="00914CD2" w:rsidP="00914CD2">
      <w:pPr>
        <w:tabs>
          <w:tab w:val="left" w:pos="8222"/>
        </w:tabs>
        <w:jc w:val="both"/>
        <w:rPr>
          <w:rFonts w:ascii="Times New Roman" w:eastAsia="Calibri" w:hAnsi="Times New Roman"/>
          <w:color w:val="000000"/>
          <w:sz w:val="28"/>
          <w:szCs w:val="28"/>
        </w:rPr>
      </w:pPr>
      <w:r w:rsidRPr="00914CD2">
        <w:rPr>
          <w:rFonts w:ascii="Times New Roman" w:hAnsi="Times New Roman"/>
          <w:b/>
          <w:color w:val="000000"/>
          <w:sz w:val="28"/>
          <w:szCs w:val="28"/>
        </w:rPr>
        <w:t>2.1.</w:t>
      </w:r>
      <w:r w:rsidRPr="00914CD2">
        <w:rPr>
          <w:rFonts w:ascii="Times New Roman" w:hAnsi="Times New Roman"/>
          <w:color w:val="000000"/>
          <w:sz w:val="28"/>
          <w:szCs w:val="28"/>
        </w:rPr>
        <w:t xml:space="preserve"> Постачальник повинен передати (поставити) Замовнику Товар, якість якого  має відповідати державним стандартам і технічним умовам </w:t>
      </w:r>
      <w:r w:rsidRPr="00914CD2">
        <w:rPr>
          <w:rFonts w:ascii="Times New Roman" w:eastAsia="Times New Roman CYR" w:hAnsi="Times New Roman"/>
          <w:color w:val="000000"/>
          <w:sz w:val="28"/>
          <w:szCs w:val="28"/>
        </w:rPr>
        <w:t xml:space="preserve">зразкам і вимогам, встановленим в Україні для даного виду товару, що підтверджується відповідним документом (сертифікатом відповідності), який Постачальник зобов’язаний передати </w:t>
      </w:r>
      <w:r w:rsidRPr="00914CD2">
        <w:rPr>
          <w:rFonts w:ascii="Times New Roman" w:eastAsia="Calibri" w:hAnsi="Times New Roman"/>
          <w:color w:val="000000"/>
          <w:sz w:val="28"/>
          <w:szCs w:val="28"/>
        </w:rPr>
        <w:t>Замовнику</w:t>
      </w:r>
      <w:r w:rsidRPr="00914CD2">
        <w:rPr>
          <w:rFonts w:ascii="Times New Roman" w:eastAsia="Times New Roman CYR" w:hAnsi="Times New Roman"/>
          <w:color w:val="000000"/>
          <w:sz w:val="28"/>
          <w:szCs w:val="28"/>
        </w:rPr>
        <w:t xml:space="preserve"> на вимогу</w:t>
      </w:r>
      <w:r w:rsidRPr="00914CD2">
        <w:rPr>
          <w:rFonts w:ascii="Times New Roman" w:eastAsia="Calibri" w:hAnsi="Times New Roman"/>
          <w:color w:val="000000"/>
          <w:sz w:val="28"/>
          <w:szCs w:val="28"/>
        </w:rPr>
        <w:t>.</w:t>
      </w:r>
    </w:p>
    <w:p w:rsidR="00914CD2" w:rsidRPr="00914CD2" w:rsidRDefault="00914CD2" w:rsidP="00914CD2">
      <w:pPr>
        <w:jc w:val="both"/>
        <w:rPr>
          <w:rFonts w:ascii="Times New Roman" w:eastAsia="Calibri" w:hAnsi="Times New Roman"/>
          <w:color w:val="000000"/>
          <w:sz w:val="28"/>
          <w:szCs w:val="28"/>
        </w:rPr>
      </w:pPr>
      <w:r w:rsidRPr="00914CD2">
        <w:rPr>
          <w:rFonts w:ascii="Times New Roman" w:eastAsia="Times New Roman CYR" w:hAnsi="Times New Roman"/>
          <w:b/>
          <w:color w:val="000000"/>
          <w:sz w:val="28"/>
          <w:szCs w:val="28"/>
        </w:rPr>
        <w:t>2.</w:t>
      </w:r>
      <w:r w:rsidRPr="00914CD2">
        <w:rPr>
          <w:rFonts w:ascii="Times New Roman" w:eastAsia="Calibri" w:hAnsi="Times New Roman"/>
          <w:b/>
          <w:color w:val="000000"/>
          <w:sz w:val="28"/>
          <w:szCs w:val="28"/>
        </w:rPr>
        <w:t>2</w:t>
      </w:r>
      <w:r w:rsidRPr="00914CD2">
        <w:rPr>
          <w:rFonts w:ascii="Times New Roman" w:eastAsia="Times New Roman CYR" w:hAnsi="Times New Roman"/>
          <w:color w:val="000000"/>
          <w:sz w:val="28"/>
          <w:szCs w:val="28"/>
        </w:rPr>
        <w:t>. Маркування повинні відповідати чинним вимогам та стандартам.</w:t>
      </w:r>
    </w:p>
    <w:p w:rsidR="00914CD2" w:rsidRPr="00914CD2" w:rsidRDefault="00914CD2" w:rsidP="00914CD2">
      <w:pPr>
        <w:suppressAutoHyphens/>
        <w:jc w:val="both"/>
        <w:rPr>
          <w:rFonts w:ascii="Times New Roman" w:eastAsia="Times New Roman CYR" w:hAnsi="Times New Roman"/>
          <w:color w:val="000000"/>
          <w:sz w:val="28"/>
          <w:szCs w:val="28"/>
        </w:rPr>
      </w:pPr>
      <w:r w:rsidRPr="00914CD2">
        <w:rPr>
          <w:rFonts w:ascii="Times New Roman" w:eastAsia="Times New Roman CYR" w:hAnsi="Times New Roman"/>
          <w:b/>
          <w:color w:val="000000"/>
          <w:sz w:val="28"/>
          <w:szCs w:val="28"/>
        </w:rPr>
        <w:t>2.</w:t>
      </w:r>
      <w:r w:rsidRPr="00914CD2">
        <w:rPr>
          <w:rFonts w:ascii="Times New Roman" w:eastAsia="Calibri" w:hAnsi="Times New Roman"/>
          <w:b/>
          <w:color w:val="000000"/>
          <w:sz w:val="28"/>
          <w:szCs w:val="28"/>
        </w:rPr>
        <w:t>3</w:t>
      </w:r>
      <w:r w:rsidRPr="00914CD2">
        <w:rPr>
          <w:rFonts w:ascii="Times New Roman" w:eastAsia="Times New Roman CYR" w:hAnsi="Times New Roman"/>
          <w:color w:val="000000"/>
          <w:sz w:val="28"/>
          <w:szCs w:val="28"/>
        </w:rPr>
        <w:t xml:space="preserve">. Товар за всіма своїми показниками повинен відповідати вимогам </w:t>
      </w:r>
      <w:r w:rsidRPr="00914CD2">
        <w:rPr>
          <w:rFonts w:ascii="Times New Roman" w:hAnsi="Times New Roman"/>
          <w:color w:val="333333"/>
          <w:sz w:val="28"/>
          <w:szCs w:val="28"/>
          <w:lang w:eastAsia="uk-UA"/>
        </w:rPr>
        <w:t xml:space="preserve">ДСТУ </w:t>
      </w:r>
    </w:p>
    <w:p w:rsidR="00914CD2" w:rsidRPr="00914CD2" w:rsidRDefault="00914CD2" w:rsidP="00914CD2">
      <w:pPr>
        <w:suppressAutoHyphens/>
        <w:jc w:val="both"/>
        <w:rPr>
          <w:rFonts w:ascii="Times New Roman" w:eastAsia="Calibri" w:hAnsi="Times New Roman"/>
          <w:color w:val="000000"/>
          <w:sz w:val="28"/>
          <w:szCs w:val="28"/>
        </w:rPr>
      </w:pPr>
      <w:r w:rsidRPr="00914CD2">
        <w:rPr>
          <w:rFonts w:ascii="Times New Roman" w:eastAsia="Times New Roman CYR" w:hAnsi="Times New Roman"/>
          <w:b/>
          <w:color w:val="000000"/>
          <w:sz w:val="28"/>
          <w:szCs w:val="28"/>
        </w:rPr>
        <w:lastRenderedPageBreak/>
        <w:t>2.</w:t>
      </w:r>
      <w:r w:rsidRPr="00914CD2">
        <w:rPr>
          <w:rFonts w:ascii="Times New Roman" w:eastAsia="Calibri" w:hAnsi="Times New Roman"/>
          <w:b/>
          <w:color w:val="000000"/>
          <w:sz w:val="28"/>
          <w:szCs w:val="28"/>
        </w:rPr>
        <w:t>4</w:t>
      </w:r>
      <w:r w:rsidRPr="00914CD2">
        <w:rPr>
          <w:rFonts w:ascii="Times New Roman" w:eastAsia="Times New Roman CYR" w:hAnsi="Times New Roman"/>
          <w:b/>
          <w:color w:val="000000"/>
          <w:sz w:val="28"/>
          <w:szCs w:val="28"/>
        </w:rPr>
        <w:t>.</w:t>
      </w:r>
      <w:r w:rsidRPr="00914CD2">
        <w:rPr>
          <w:rFonts w:ascii="Times New Roman" w:eastAsia="Times New Roman CYR" w:hAnsi="Times New Roman"/>
          <w:color w:val="000000"/>
          <w:sz w:val="28"/>
          <w:szCs w:val="28"/>
        </w:rPr>
        <w:t xml:space="preserve"> У випадку виявлення недоліків </w:t>
      </w:r>
      <w:r w:rsidRPr="00914CD2">
        <w:rPr>
          <w:rFonts w:ascii="Times New Roman" w:eastAsia="Calibri" w:hAnsi="Times New Roman"/>
          <w:color w:val="000000"/>
          <w:sz w:val="28"/>
          <w:szCs w:val="28"/>
        </w:rPr>
        <w:t>Т</w:t>
      </w:r>
      <w:r w:rsidRPr="00914CD2">
        <w:rPr>
          <w:rFonts w:ascii="Times New Roman" w:eastAsia="Times New Roman CYR" w:hAnsi="Times New Roman"/>
          <w:color w:val="000000"/>
          <w:sz w:val="28"/>
          <w:szCs w:val="28"/>
        </w:rPr>
        <w:t xml:space="preserve">овару по якості, </w:t>
      </w:r>
      <w:r w:rsidRPr="00914CD2">
        <w:rPr>
          <w:rFonts w:ascii="Times New Roman" w:eastAsia="Calibri" w:hAnsi="Times New Roman"/>
          <w:color w:val="000000"/>
          <w:sz w:val="28"/>
          <w:szCs w:val="28"/>
        </w:rPr>
        <w:t>Замовник</w:t>
      </w:r>
      <w:r w:rsidRPr="00914CD2">
        <w:rPr>
          <w:rFonts w:ascii="Times New Roman" w:eastAsia="Times New Roman CYR" w:hAnsi="Times New Roman"/>
          <w:color w:val="000000"/>
          <w:sz w:val="28"/>
          <w:szCs w:val="28"/>
        </w:rPr>
        <w:t xml:space="preserve"> зобов’язаний негайно повідомити про це Постачальника, а також залучити для підтвердження висновку про недоліки товару незалежну спеціалізовану організацію (установу, підприємство).</w:t>
      </w:r>
    </w:p>
    <w:p w:rsidR="00914CD2" w:rsidRPr="00914CD2" w:rsidRDefault="00914CD2" w:rsidP="00914CD2">
      <w:pPr>
        <w:ind w:firstLine="540"/>
        <w:jc w:val="center"/>
        <w:rPr>
          <w:rFonts w:ascii="Times New Roman" w:hAnsi="Times New Roman"/>
          <w:b/>
          <w:color w:val="000000"/>
          <w:sz w:val="28"/>
          <w:szCs w:val="28"/>
        </w:rPr>
      </w:pPr>
      <w:r w:rsidRPr="00914CD2">
        <w:rPr>
          <w:rFonts w:ascii="Times New Roman" w:hAnsi="Times New Roman"/>
          <w:b/>
          <w:color w:val="000000"/>
          <w:sz w:val="28"/>
          <w:szCs w:val="28"/>
        </w:rPr>
        <w:t>ІІІ. Ціна договору</w:t>
      </w:r>
    </w:p>
    <w:p w:rsidR="00914CD2" w:rsidRPr="00914CD2" w:rsidRDefault="00914CD2" w:rsidP="00914CD2">
      <w:pPr>
        <w:jc w:val="both"/>
        <w:rPr>
          <w:rFonts w:ascii="Times New Roman" w:hAnsi="Times New Roman"/>
          <w:color w:val="000000"/>
          <w:sz w:val="28"/>
          <w:szCs w:val="28"/>
          <w:u w:val="single"/>
        </w:rPr>
      </w:pPr>
      <w:r w:rsidRPr="00914CD2">
        <w:rPr>
          <w:rFonts w:ascii="Times New Roman" w:hAnsi="Times New Roman"/>
          <w:b/>
          <w:color w:val="000000"/>
          <w:sz w:val="28"/>
          <w:szCs w:val="28"/>
        </w:rPr>
        <w:t>3.1.</w:t>
      </w:r>
      <w:r w:rsidRPr="00914CD2">
        <w:rPr>
          <w:rFonts w:ascii="Times New Roman" w:hAnsi="Times New Roman"/>
          <w:color w:val="000000"/>
          <w:sz w:val="28"/>
          <w:szCs w:val="28"/>
        </w:rPr>
        <w:t xml:space="preserve">Сума договору становить: </w:t>
      </w:r>
      <w:r w:rsidRPr="00914CD2">
        <w:rPr>
          <w:rFonts w:ascii="Times New Roman" w:hAnsi="Times New Roman"/>
          <w:color w:val="000000"/>
          <w:sz w:val="28"/>
          <w:szCs w:val="28"/>
          <w:u w:val="single"/>
        </w:rPr>
        <w:t>_________________________________</w:t>
      </w:r>
      <w:r w:rsidRPr="00914CD2">
        <w:rPr>
          <w:rFonts w:ascii="Times New Roman" w:hAnsi="Times New Roman"/>
          <w:color w:val="000000"/>
          <w:sz w:val="28"/>
          <w:szCs w:val="28"/>
        </w:rPr>
        <w:t xml:space="preserve">( сума прописом ), в т.ч. ПДВ </w:t>
      </w:r>
      <w:r w:rsidRPr="00914CD2">
        <w:rPr>
          <w:rFonts w:ascii="Times New Roman" w:hAnsi="Times New Roman"/>
          <w:color w:val="000000"/>
          <w:sz w:val="28"/>
          <w:szCs w:val="28"/>
          <w:u w:val="single"/>
        </w:rPr>
        <w:t>________________________.</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3.2.</w:t>
      </w:r>
      <w:r w:rsidRPr="00914CD2">
        <w:rPr>
          <w:rFonts w:ascii="Times New Roman" w:hAnsi="Times New Roman"/>
          <w:color w:val="000000"/>
          <w:sz w:val="28"/>
          <w:szCs w:val="28"/>
        </w:rPr>
        <w:t xml:space="preserve"> Розрахунки за поставлений Товар здійснюється в безготівковому порядку згідно видаткових накладних. </w:t>
      </w:r>
    </w:p>
    <w:p w:rsidR="00914CD2" w:rsidRPr="00914CD2" w:rsidRDefault="00914CD2" w:rsidP="00914CD2">
      <w:pPr>
        <w:tabs>
          <w:tab w:val="left" w:pos="708"/>
        </w:tabs>
        <w:jc w:val="both"/>
        <w:rPr>
          <w:rFonts w:ascii="Times New Roman" w:hAnsi="Times New Roman"/>
          <w:color w:val="000000"/>
          <w:sz w:val="28"/>
          <w:szCs w:val="28"/>
        </w:rPr>
      </w:pPr>
      <w:r w:rsidRPr="00914CD2">
        <w:rPr>
          <w:rFonts w:ascii="Times New Roman" w:hAnsi="Times New Roman"/>
          <w:b/>
          <w:color w:val="000000"/>
          <w:sz w:val="28"/>
          <w:szCs w:val="28"/>
        </w:rPr>
        <w:t>3.3.</w:t>
      </w:r>
      <w:r w:rsidRPr="00914CD2">
        <w:rPr>
          <w:rFonts w:ascii="Times New Roman" w:hAnsi="Times New Roman"/>
          <w:color w:val="000000"/>
          <w:sz w:val="28"/>
          <w:szCs w:val="28"/>
        </w:rPr>
        <w:t xml:space="preserve"> Сторони погодили, що ціна Товару може бути змінена у бік зменшення шляхом узгодження цього Сторонами (без зміни кількості, обсягу та якості Товару).</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3.4</w:t>
      </w:r>
      <w:r w:rsidRPr="00914CD2">
        <w:rPr>
          <w:rFonts w:ascii="Times New Roman" w:hAnsi="Times New Roman"/>
          <w:color w:val="000000"/>
          <w:sz w:val="28"/>
          <w:szCs w:val="28"/>
        </w:rPr>
        <w:t>. Загальна сума договору може бути зменшена за взаємною згодою Сторін.</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3.5.</w:t>
      </w:r>
      <w:r w:rsidRPr="00914CD2">
        <w:rPr>
          <w:rFonts w:ascii="Times New Roman" w:hAnsi="Times New Roman"/>
          <w:color w:val="000000"/>
          <w:sz w:val="28"/>
          <w:szCs w:val="28"/>
        </w:rPr>
        <w:t xml:space="preserve"> Ціна товару включає в себе всі необхідні податки та збори, що мають бути сплачені за даний Товар.</w:t>
      </w:r>
    </w:p>
    <w:p w:rsidR="00914CD2" w:rsidRPr="00914CD2" w:rsidRDefault="00914CD2" w:rsidP="00914CD2">
      <w:pPr>
        <w:jc w:val="both"/>
        <w:rPr>
          <w:rFonts w:ascii="Times New Roman" w:hAnsi="Times New Roman"/>
          <w:b/>
          <w:color w:val="000000"/>
          <w:sz w:val="28"/>
          <w:szCs w:val="28"/>
        </w:rPr>
      </w:pPr>
      <w:r w:rsidRPr="00914CD2">
        <w:rPr>
          <w:rFonts w:ascii="Times New Roman" w:eastAsia="Times New Roman CYR" w:hAnsi="Times New Roman"/>
          <w:b/>
          <w:color w:val="000000"/>
          <w:sz w:val="28"/>
          <w:szCs w:val="28"/>
        </w:rPr>
        <w:t>3.</w:t>
      </w:r>
      <w:r w:rsidRPr="00914CD2">
        <w:rPr>
          <w:rFonts w:ascii="Times New Roman" w:eastAsia="Calibri" w:hAnsi="Times New Roman"/>
          <w:b/>
          <w:color w:val="000000"/>
          <w:sz w:val="28"/>
          <w:szCs w:val="28"/>
        </w:rPr>
        <w:t>6</w:t>
      </w:r>
      <w:r w:rsidRPr="00914CD2">
        <w:rPr>
          <w:rFonts w:ascii="Times New Roman" w:eastAsia="Times New Roman CYR" w:hAnsi="Times New Roman"/>
          <w:b/>
          <w:color w:val="000000"/>
          <w:sz w:val="28"/>
          <w:szCs w:val="28"/>
        </w:rPr>
        <w:t>.</w:t>
      </w:r>
      <w:r w:rsidRPr="00914CD2">
        <w:rPr>
          <w:rFonts w:ascii="Times New Roman" w:eastAsia="Times New Roman CYR" w:hAnsi="Times New Roman"/>
          <w:color w:val="000000"/>
          <w:sz w:val="28"/>
          <w:szCs w:val="28"/>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за винятком випадків, передбачених  пунктом 4 ст. 41 Закону України “Про публічні закупівлі”.</w:t>
      </w:r>
    </w:p>
    <w:p w:rsidR="00914CD2" w:rsidRPr="00914CD2" w:rsidRDefault="00914CD2" w:rsidP="00914CD2">
      <w:pPr>
        <w:ind w:right="-1" w:firstLine="540"/>
        <w:jc w:val="center"/>
        <w:rPr>
          <w:rFonts w:ascii="Times New Roman" w:hAnsi="Times New Roman"/>
          <w:b/>
          <w:color w:val="000000"/>
          <w:sz w:val="28"/>
          <w:szCs w:val="28"/>
        </w:rPr>
      </w:pPr>
      <w:r w:rsidRPr="00914CD2">
        <w:rPr>
          <w:rFonts w:ascii="Times New Roman" w:hAnsi="Times New Roman"/>
          <w:b/>
          <w:color w:val="000000"/>
          <w:sz w:val="28"/>
          <w:szCs w:val="28"/>
        </w:rPr>
        <w:t>IV. Порядок здійснення оплати</w:t>
      </w:r>
    </w:p>
    <w:p w:rsidR="00914CD2" w:rsidRPr="00914CD2" w:rsidRDefault="00914CD2" w:rsidP="00914CD2">
      <w:pPr>
        <w:ind w:right="-1"/>
        <w:jc w:val="both"/>
        <w:rPr>
          <w:rFonts w:ascii="Times New Roman" w:hAnsi="Times New Roman"/>
          <w:color w:val="000000"/>
          <w:sz w:val="28"/>
          <w:szCs w:val="28"/>
        </w:rPr>
      </w:pPr>
      <w:r w:rsidRPr="00914CD2">
        <w:rPr>
          <w:rFonts w:ascii="Times New Roman" w:hAnsi="Times New Roman"/>
          <w:b/>
          <w:color w:val="000000"/>
          <w:sz w:val="28"/>
          <w:szCs w:val="28"/>
        </w:rPr>
        <w:t>4.1.</w:t>
      </w:r>
      <w:r w:rsidRPr="00914CD2">
        <w:rPr>
          <w:rFonts w:ascii="Times New Roman" w:hAnsi="Times New Roman"/>
          <w:color w:val="000000"/>
          <w:sz w:val="28"/>
          <w:szCs w:val="28"/>
        </w:rPr>
        <w:t xml:space="preserve">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rsidR="00914CD2" w:rsidRPr="00914CD2" w:rsidRDefault="00914CD2" w:rsidP="00914CD2">
      <w:pPr>
        <w:ind w:right="-1"/>
        <w:jc w:val="both"/>
        <w:rPr>
          <w:rFonts w:ascii="Times New Roman" w:hAnsi="Times New Roman"/>
          <w:color w:val="000000"/>
          <w:sz w:val="28"/>
          <w:szCs w:val="28"/>
        </w:rPr>
      </w:pPr>
      <w:r w:rsidRPr="00914CD2">
        <w:rPr>
          <w:rFonts w:ascii="Times New Roman" w:hAnsi="Times New Roman"/>
          <w:b/>
          <w:color w:val="000000"/>
          <w:sz w:val="28"/>
          <w:szCs w:val="28"/>
        </w:rPr>
        <w:t>4.2</w:t>
      </w:r>
      <w:r w:rsidRPr="00914CD2">
        <w:rPr>
          <w:rFonts w:ascii="Times New Roman" w:hAnsi="Times New Roman"/>
          <w:color w:val="000000"/>
          <w:sz w:val="28"/>
          <w:szCs w:val="28"/>
        </w:rPr>
        <w:t>. Розрахунки проводяться шляхом оплати Замовником, після пред’явлення Постачальником, оформленої належним чином видаткової накладної (печатки, оригіналів підписів ) партіями за заявкою Замовника (в необхідному обсязі).</w:t>
      </w:r>
    </w:p>
    <w:p w:rsidR="00914CD2" w:rsidRPr="00914CD2" w:rsidRDefault="00914CD2" w:rsidP="00914CD2">
      <w:pPr>
        <w:ind w:right="-1"/>
        <w:jc w:val="both"/>
        <w:rPr>
          <w:rFonts w:ascii="Times New Roman" w:hAnsi="Times New Roman"/>
          <w:color w:val="000000"/>
          <w:sz w:val="28"/>
          <w:szCs w:val="28"/>
        </w:rPr>
      </w:pPr>
      <w:r w:rsidRPr="00914CD2">
        <w:rPr>
          <w:rFonts w:ascii="Times New Roman" w:hAnsi="Times New Roman"/>
          <w:b/>
          <w:color w:val="000000"/>
          <w:sz w:val="28"/>
          <w:szCs w:val="28"/>
        </w:rPr>
        <w:t>4.3.</w:t>
      </w:r>
      <w:r w:rsidRPr="00914CD2">
        <w:rPr>
          <w:rFonts w:ascii="Times New Roman" w:hAnsi="Times New Roman"/>
          <w:color w:val="000000"/>
          <w:sz w:val="28"/>
          <w:szCs w:val="28"/>
        </w:rPr>
        <w:t xml:space="preserve"> Оплата за Товар здійснюється у продовж 10 (десяти) робочих днів з дати отримання Товару відповідно до підписаної видаткової накладної.</w:t>
      </w:r>
    </w:p>
    <w:p w:rsidR="00914CD2" w:rsidRPr="00914CD2" w:rsidRDefault="00914CD2" w:rsidP="00914CD2">
      <w:pPr>
        <w:ind w:right="-1"/>
        <w:jc w:val="both"/>
        <w:rPr>
          <w:rFonts w:ascii="Times New Roman" w:hAnsi="Times New Roman"/>
          <w:color w:val="000000"/>
          <w:sz w:val="28"/>
          <w:szCs w:val="28"/>
        </w:rPr>
      </w:pPr>
      <w:r w:rsidRPr="00914CD2">
        <w:rPr>
          <w:rFonts w:ascii="Times New Roman" w:hAnsi="Times New Roman"/>
          <w:b/>
          <w:color w:val="000000"/>
          <w:sz w:val="28"/>
          <w:szCs w:val="28"/>
        </w:rPr>
        <w:t>4.4.</w:t>
      </w:r>
      <w:r w:rsidRPr="00914CD2">
        <w:rPr>
          <w:rFonts w:ascii="Times New Roman" w:hAnsi="Times New Roman"/>
          <w:color w:val="000000"/>
          <w:sz w:val="28"/>
          <w:szCs w:val="28"/>
        </w:rPr>
        <w:t xml:space="preserve"> Сторони домовилися, що вони проводять звірки розрахунків на вимогу однієї із Сторін.</w:t>
      </w:r>
    </w:p>
    <w:p w:rsidR="00914CD2" w:rsidRPr="00914CD2" w:rsidRDefault="00914CD2" w:rsidP="00914CD2">
      <w:pPr>
        <w:ind w:right="-1" w:firstLine="540"/>
        <w:jc w:val="center"/>
        <w:rPr>
          <w:rFonts w:ascii="Times New Roman" w:hAnsi="Times New Roman"/>
          <w:b/>
          <w:color w:val="000000"/>
          <w:sz w:val="28"/>
          <w:szCs w:val="28"/>
        </w:rPr>
      </w:pPr>
      <w:r w:rsidRPr="00914CD2">
        <w:rPr>
          <w:rFonts w:ascii="Times New Roman" w:hAnsi="Times New Roman"/>
          <w:b/>
          <w:color w:val="000000"/>
          <w:sz w:val="28"/>
          <w:szCs w:val="28"/>
        </w:rPr>
        <w:t>V. Строки та умови поставки товару</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 xml:space="preserve">5.1. </w:t>
      </w:r>
      <w:r w:rsidRPr="00914CD2">
        <w:rPr>
          <w:rFonts w:ascii="Times New Roman" w:hAnsi="Times New Roman"/>
          <w:color w:val="000000"/>
          <w:sz w:val="28"/>
          <w:szCs w:val="28"/>
        </w:rPr>
        <w:t xml:space="preserve">Після підписання даного Договору Постачальник надає за видатковою накладною Замовнику талони на пальне відповідного номіналу </w:t>
      </w:r>
      <w:r w:rsidRPr="00914CD2">
        <w:rPr>
          <w:rFonts w:ascii="Times New Roman" w:hAnsi="Times New Roman"/>
          <w:sz w:val="28"/>
          <w:szCs w:val="28"/>
        </w:rPr>
        <w:t>(10 та/або 20 літрів</w:t>
      </w:r>
      <w:r w:rsidRPr="00914CD2">
        <w:rPr>
          <w:rFonts w:ascii="Times New Roman" w:hAnsi="Times New Roman"/>
          <w:color w:val="000000"/>
          <w:sz w:val="28"/>
          <w:szCs w:val="28"/>
        </w:rPr>
        <w:t xml:space="preserve">) та єдиного зразку по всій Україні. </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color w:val="000000"/>
          <w:sz w:val="28"/>
          <w:szCs w:val="28"/>
        </w:rPr>
        <w:lastRenderedPageBreak/>
        <w:t xml:space="preserve">   Постачальник зобов’язується поставляти (передавати) талони на Товар на місце визначене Замовником за адресою: 42722, Сумська обл</w:t>
      </w:r>
      <w:r w:rsidR="004D7335">
        <w:rPr>
          <w:rFonts w:ascii="Times New Roman" w:hAnsi="Times New Roman"/>
          <w:color w:val="000000"/>
          <w:sz w:val="28"/>
          <w:szCs w:val="28"/>
        </w:rPr>
        <w:t>., смт Чупахівка, вул. Снайпер</w:t>
      </w:r>
      <w:r w:rsidRPr="00914CD2">
        <w:rPr>
          <w:rFonts w:ascii="Times New Roman" w:hAnsi="Times New Roman"/>
          <w:color w:val="000000"/>
          <w:sz w:val="28"/>
          <w:szCs w:val="28"/>
        </w:rPr>
        <w:t xml:space="preserve">ська </w:t>
      </w:r>
      <w:r w:rsidR="004D7335">
        <w:rPr>
          <w:rFonts w:ascii="Times New Roman" w:hAnsi="Times New Roman"/>
          <w:color w:val="000000"/>
          <w:sz w:val="28"/>
          <w:szCs w:val="28"/>
          <w:lang w:val="ru-RU"/>
        </w:rPr>
        <w:t>6</w:t>
      </w:r>
      <w:r w:rsidRPr="00914CD2">
        <w:rPr>
          <w:rFonts w:ascii="Times New Roman" w:hAnsi="Times New Roman"/>
          <w:color w:val="000000"/>
          <w:sz w:val="28"/>
          <w:szCs w:val="28"/>
        </w:rPr>
        <w:t xml:space="preserve">, протягом </w:t>
      </w:r>
      <w:r w:rsidRPr="00914CD2">
        <w:rPr>
          <w:rFonts w:ascii="Times New Roman" w:hAnsi="Times New Roman"/>
          <w:sz w:val="28"/>
          <w:szCs w:val="28"/>
        </w:rPr>
        <w:t xml:space="preserve">7 робочих днів, з моменту підписання даного Договору та в подальшому, згідно поданих заявок. </w:t>
      </w:r>
      <w:r w:rsidRPr="00914CD2">
        <w:rPr>
          <w:rFonts w:ascii="Times New Roman" w:hAnsi="Times New Roman"/>
          <w:color w:val="000000"/>
          <w:sz w:val="28"/>
          <w:szCs w:val="28"/>
        </w:rPr>
        <w:t xml:space="preserve">Уповноважена особа Замовника зобов’язана надати Постачальнику довіреність на отримання Товару. </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5.2</w:t>
      </w:r>
      <w:r w:rsidRPr="00914CD2">
        <w:rPr>
          <w:rFonts w:ascii="Times New Roman" w:hAnsi="Times New Roman"/>
          <w:color w:val="000000"/>
          <w:sz w:val="28"/>
          <w:szCs w:val="28"/>
        </w:rPr>
        <w:t xml:space="preserve">.Талони на </w:t>
      </w:r>
      <w:r w:rsidRPr="00914CD2">
        <w:rPr>
          <w:rFonts w:ascii="Times New Roman" w:hAnsi="Times New Roman"/>
          <w:sz w:val="28"/>
          <w:szCs w:val="28"/>
        </w:rPr>
        <w:t>пальне повинні</w:t>
      </w:r>
      <w:r w:rsidRPr="00914CD2">
        <w:rPr>
          <w:rFonts w:ascii="Times New Roman" w:hAnsi="Times New Roman"/>
          <w:color w:val="000000"/>
          <w:sz w:val="28"/>
          <w:szCs w:val="28"/>
        </w:rPr>
        <w:t xml:space="preserve"> містить емблему торгової марки, вказівку на вид (марку) Товару та номінал. На талони повинно бути </w:t>
      </w:r>
      <w:r w:rsidRPr="00914CD2">
        <w:rPr>
          <w:rFonts w:ascii="Times New Roman" w:hAnsi="Times New Roman"/>
          <w:sz w:val="28"/>
          <w:szCs w:val="28"/>
        </w:rPr>
        <w:t xml:space="preserve">нанесено штрих-код та інші ступені захисту. Талон на пальне </w:t>
      </w:r>
      <w:r w:rsidRPr="00914CD2">
        <w:rPr>
          <w:rFonts w:ascii="Times New Roman" w:hAnsi="Times New Roman"/>
          <w:color w:val="000000"/>
          <w:sz w:val="28"/>
          <w:szCs w:val="28"/>
        </w:rPr>
        <w:t xml:space="preserve">є товарно-розпорядчим документом на Товар, на підставі якого здійснюється відпуск Товару на АЗС. </w:t>
      </w:r>
    </w:p>
    <w:p w:rsidR="00600E00"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5.3.</w:t>
      </w:r>
      <w:r w:rsidRPr="00914CD2">
        <w:rPr>
          <w:rFonts w:ascii="Times New Roman" w:hAnsi="Times New Roman"/>
          <w:color w:val="000000"/>
          <w:sz w:val="28"/>
          <w:szCs w:val="28"/>
        </w:rPr>
        <w:t xml:space="preserve">Товар постачається Замовнику товарними партіями на умовах заправлення автомобільного транспорту Замовника з резервуарів автозаправних станцій (АЗС) Постачальника. Перелік АЗС та їх місцезнаходження визначаються в Додатку 2, що є невід’ємною частиною даного Договору. </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color w:val="000000"/>
          <w:sz w:val="28"/>
          <w:szCs w:val="28"/>
        </w:rPr>
        <w:t xml:space="preserve"> </w:t>
      </w:r>
      <w:r w:rsidRPr="00914CD2">
        <w:rPr>
          <w:rFonts w:ascii="Times New Roman" w:hAnsi="Times New Roman"/>
          <w:b/>
          <w:color w:val="000000"/>
          <w:sz w:val="28"/>
          <w:szCs w:val="28"/>
        </w:rPr>
        <w:t>5.4.</w:t>
      </w:r>
      <w:r w:rsidRPr="00914CD2">
        <w:rPr>
          <w:rFonts w:ascii="Times New Roman" w:hAnsi="Times New Roman"/>
          <w:color w:val="000000"/>
          <w:sz w:val="28"/>
          <w:szCs w:val="28"/>
        </w:rPr>
        <w:t xml:space="preserve"> АЗС Постачальника мають бути власними, або орендованими, або знаходитись в користуванні, що повинно підтверджуватись копіями відповідних документів. </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 xml:space="preserve">5.5. </w:t>
      </w:r>
      <w:r w:rsidRPr="00914CD2">
        <w:rPr>
          <w:rFonts w:ascii="Times New Roman" w:hAnsi="Times New Roman"/>
          <w:color w:val="000000"/>
          <w:sz w:val="28"/>
          <w:szCs w:val="28"/>
        </w:rPr>
        <w:t xml:space="preserve">Датою поставки Товару є дата отримання оператором АЗС талону на пальне від Замовника. </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 xml:space="preserve">5.6. </w:t>
      </w:r>
      <w:r w:rsidRPr="00914CD2">
        <w:rPr>
          <w:rFonts w:ascii="Times New Roman" w:hAnsi="Times New Roman"/>
          <w:color w:val="000000"/>
          <w:sz w:val="28"/>
          <w:szCs w:val="28"/>
        </w:rPr>
        <w:t xml:space="preserve">Постачальник зобов'язується при поставці Товару, на вимогу Замовника пред’явити сертифікат відповідності або паспорт якості ДСТУ, ТУ на Товар. </w:t>
      </w:r>
    </w:p>
    <w:p w:rsidR="00914CD2" w:rsidRPr="00914CD2" w:rsidRDefault="00914CD2" w:rsidP="00914CD2">
      <w:pPr>
        <w:jc w:val="both"/>
        <w:rPr>
          <w:rFonts w:ascii="Times New Roman" w:hAnsi="Times New Roman"/>
          <w:b/>
          <w:color w:val="000000"/>
          <w:sz w:val="28"/>
          <w:szCs w:val="28"/>
        </w:rPr>
      </w:pPr>
      <w:r w:rsidRPr="00914CD2">
        <w:rPr>
          <w:rFonts w:ascii="Times New Roman" w:hAnsi="Times New Roman"/>
          <w:b/>
          <w:color w:val="000000"/>
          <w:sz w:val="28"/>
          <w:szCs w:val="28"/>
        </w:rPr>
        <w:t xml:space="preserve">5.7. </w:t>
      </w:r>
      <w:r w:rsidRPr="00914CD2">
        <w:rPr>
          <w:rFonts w:ascii="Times New Roman" w:hAnsi="Times New Roman"/>
          <w:color w:val="000000"/>
          <w:sz w:val="28"/>
          <w:szCs w:val="28"/>
        </w:rPr>
        <w:t xml:space="preserve">Якщо з будь-яких причин Постачальник не може виконати замовлення Замовника, він повідомляє про це Замовника негайно та відшкодовує Замовнику всі збитки, які виникли в зв’язку з цим. </w:t>
      </w:r>
    </w:p>
    <w:p w:rsidR="00914CD2" w:rsidRPr="00914CD2" w:rsidRDefault="00914CD2" w:rsidP="00914CD2">
      <w:pPr>
        <w:jc w:val="center"/>
        <w:rPr>
          <w:rFonts w:ascii="Times New Roman" w:hAnsi="Times New Roman"/>
          <w:b/>
          <w:color w:val="000000"/>
          <w:sz w:val="28"/>
          <w:szCs w:val="28"/>
        </w:rPr>
      </w:pPr>
      <w:r w:rsidRPr="00914CD2">
        <w:rPr>
          <w:rFonts w:ascii="Times New Roman" w:hAnsi="Times New Roman"/>
          <w:b/>
          <w:color w:val="000000"/>
          <w:sz w:val="28"/>
          <w:szCs w:val="28"/>
        </w:rPr>
        <w:t>VI. Права та обов`язки сторін</w:t>
      </w:r>
    </w:p>
    <w:p w:rsidR="00914CD2" w:rsidRPr="00914CD2" w:rsidRDefault="00914CD2" w:rsidP="00914CD2">
      <w:pPr>
        <w:rPr>
          <w:rFonts w:ascii="Times New Roman" w:hAnsi="Times New Roman"/>
          <w:color w:val="000000"/>
          <w:sz w:val="28"/>
          <w:szCs w:val="28"/>
        </w:rPr>
      </w:pPr>
      <w:r w:rsidRPr="00914CD2">
        <w:rPr>
          <w:rFonts w:ascii="Times New Roman" w:hAnsi="Times New Roman"/>
          <w:b/>
          <w:color w:val="000000"/>
          <w:sz w:val="28"/>
          <w:szCs w:val="28"/>
        </w:rPr>
        <w:t>6.1.</w:t>
      </w:r>
      <w:r w:rsidRPr="00914CD2">
        <w:rPr>
          <w:rFonts w:ascii="Times New Roman" w:hAnsi="Times New Roman"/>
          <w:color w:val="000000"/>
          <w:sz w:val="28"/>
          <w:szCs w:val="28"/>
        </w:rPr>
        <w:t xml:space="preserve"> Замовник зобов'язаний: </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color w:val="000000"/>
          <w:sz w:val="28"/>
          <w:szCs w:val="28"/>
        </w:rPr>
        <w:t>6.1.1.</w:t>
      </w:r>
      <w:r w:rsidRPr="00914CD2">
        <w:rPr>
          <w:rFonts w:ascii="Times New Roman" w:hAnsi="Times New Roman"/>
          <w:color w:val="000000"/>
          <w:sz w:val="28"/>
          <w:szCs w:val="28"/>
        </w:rPr>
        <w:t xml:space="preserve"> Своєчасно та в повному обсязі здійснювати розрахунок за поставлений Товар;</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6.1.2.</w:t>
      </w:r>
      <w:r w:rsidRPr="00914CD2">
        <w:rPr>
          <w:rFonts w:ascii="Times New Roman" w:hAnsi="Times New Roman"/>
          <w:sz w:val="28"/>
          <w:szCs w:val="28"/>
        </w:rPr>
        <w:t xml:space="preserve"> Приймати поставлений Товар, якщо його якість відповідає умовам державного стандарту і технічним умовам.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6.2</w:t>
      </w:r>
      <w:r w:rsidRPr="00914CD2">
        <w:rPr>
          <w:rFonts w:ascii="Times New Roman" w:hAnsi="Times New Roman"/>
          <w:sz w:val="28"/>
          <w:szCs w:val="28"/>
        </w:rPr>
        <w:t xml:space="preserve">. Замовник має право: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6.2.1.</w:t>
      </w:r>
      <w:r w:rsidRPr="00914CD2">
        <w:rPr>
          <w:rFonts w:ascii="Times New Roman" w:hAnsi="Times New Roman"/>
          <w:sz w:val="28"/>
          <w:szCs w:val="28"/>
        </w:rPr>
        <w:t xml:space="preserve"> Достроково розірвати цей Договір у разі невиконання зобов'язань Постачальником, повідомивши про це його у строк не пізніше 15 (п'ятнадцять) календарних днів;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6.2.2.</w:t>
      </w:r>
      <w:r w:rsidRPr="00914CD2">
        <w:rPr>
          <w:rFonts w:ascii="Times New Roman" w:hAnsi="Times New Roman"/>
          <w:sz w:val="28"/>
          <w:szCs w:val="28"/>
        </w:rPr>
        <w:t xml:space="preserve"> Контролювати поставку Товару;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lastRenderedPageBreak/>
        <w:t>6.2.3.</w:t>
      </w:r>
      <w:r w:rsidRPr="00914CD2">
        <w:rPr>
          <w:rFonts w:ascii="Times New Roman" w:hAnsi="Times New Roman"/>
          <w:sz w:val="28"/>
          <w:szCs w:val="28"/>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6.2.4.</w:t>
      </w:r>
      <w:r w:rsidRPr="00914CD2">
        <w:rPr>
          <w:rFonts w:ascii="Times New Roman" w:hAnsi="Times New Roman"/>
          <w:sz w:val="28"/>
          <w:szCs w:val="28"/>
        </w:rPr>
        <w:t xml:space="preserve"> Не здійснювати оплату в разі неналежного оформлення документів, зазначених у пункті 4.2 розділу 4 цього Договору (відсутність печатки, оригіналів підписів), візування уповноваженою особою Замовника щодо отримання Товару тощо);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6.2.5.</w:t>
      </w:r>
      <w:r w:rsidRPr="00914CD2">
        <w:rPr>
          <w:rFonts w:ascii="Times New Roman" w:hAnsi="Times New Roman"/>
          <w:sz w:val="28"/>
          <w:szCs w:val="28"/>
        </w:rPr>
        <w:t xml:space="preserve">Замовник має право на відшкодування збитків від Постачальника, які виникли з невиконання або неналежно виконання зобов’язань останнього, за цим Договором.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6.2.6.</w:t>
      </w:r>
      <w:r w:rsidRPr="00914CD2">
        <w:rPr>
          <w:rFonts w:ascii="Times New Roman" w:hAnsi="Times New Roman"/>
          <w:sz w:val="28"/>
          <w:szCs w:val="28"/>
        </w:rPr>
        <w:t xml:space="preserve"> Якщо у разі приймання Товару Замовник виявив неякісний Товар, який не відповідає умовам державного стандарту і технічним умовам, то Замовник має отримати протягом 2 (двох) робочих днів від Постачальника взамін таку ж кількість Товару належної якості або ж стягнути з Постачальника штраф у розмірі 20 (двадцять) відсотків від вартості неякісного Товару.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6.3</w:t>
      </w:r>
      <w:r w:rsidRPr="00914CD2">
        <w:rPr>
          <w:rFonts w:ascii="Times New Roman" w:hAnsi="Times New Roman"/>
          <w:sz w:val="28"/>
          <w:szCs w:val="28"/>
        </w:rPr>
        <w:t xml:space="preserve">. Постачальник зобов'язаний: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6.3.1.</w:t>
      </w:r>
      <w:r w:rsidRPr="00914CD2">
        <w:rPr>
          <w:rFonts w:ascii="Times New Roman" w:hAnsi="Times New Roman"/>
          <w:sz w:val="28"/>
          <w:szCs w:val="28"/>
        </w:rPr>
        <w:t xml:space="preserve"> Забезпечити поставку Товару у строки, встановлені цим Договором;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6.3.2.</w:t>
      </w:r>
      <w:r w:rsidRPr="00914CD2">
        <w:rPr>
          <w:rFonts w:ascii="Times New Roman" w:hAnsi="Times New Roman"/>
          <w:sz w:val="28"/>
          <w:szCs w:val="28"/>
        </w:rPr>
        <w:t xml:space="preserve"> Забезпечити поставку Товару, якість якого відповідає умовам державного стандарту і технічним умовам, які зазначені у тендерній документації.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6.4.</w:t>
      </w:r>
      <w:r w:rsidRPr="00914CD2">
        <w:rPr>
          <w:rFonts w:ascii="Times New Roman" w:hAnsi="Times New Roman"/>
          <w:sz w:val="28"/>
          <w:szCs w:val="28"/>
        </w:rPr>
        <w:t xml:space="preserve"> Постачальник має право: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6.4.1.</w:t>
      </w:r>
      <w:r w:rsidRPr="00914CD2">
        <w:rPr>
          <w:rFonts w:ascii="Times New Roman" w:hAnsi="Times New Roman"/>
          <w:sz w:val="28"/>
          <w:szCs w:val="28"/>
        </w:rPr>
        <w:t xml:space="preserve"> Своєчасно та в повному обсязі отримувати плату за поставлений Товар.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6.4.2.</w:t>
      </w:r>
      <w:r w:rsidRPr="00914CD2">
        <w:rPr>
          <w:rFonts w:ascii="Times New Roman" w:hAnsi="Times New Roman"/>
          <w:sz w:val="28"/>
          <w:szCs w:val="28"/>
        </w:rPr>
        <w:t xml:space="preserve"> На дострокову поставку Товару за письмовим або усним погодженням Замовника; </w:t>
      </w:r>
    </w:p>
    <w:p w:rsidR="00914CD2" w:rsidRPr="00914CD2" w:rsidRDefault="00914CD2" w:rsidP="00914CD2">
      <w:pPr>
        <w:jc w:val="both"/>
        <w:rPr>
          <w:rFonts w:ascii="Times New Roman" w:hAnsi="Times New Roman"/>
          <w:color w:val="000000"/>
          <w:sz w:val="28"/>
          <w:szCs w:val="28"/>
        </w:rPr>
      </w:pPr>
      <w:r w:rsidRPr="00914CD2">
        <w:rPr>
          <w:rFonts w:ascii="Times New Roman" w:hAnsi="Times New Roman"/>
          <w:b/>
          <w:sz w:val="28"/>
          <w:szCs w:val="28"/>
        </w:rPr>
        <w:t>6.4.3.</w:t>
      </w:r>
      <w:r w:rsidRPr="00914CD2">
        <w:rPr>
          <w:rFonts w:ascii="Times New Roman" w:hAnsi="Times New Roman"/>
          <w:sz w:val="28"/>
          <w:szCs w:val="28"/>
        </w:rPr>
        <w:t xml:space="preserve"> У разі невиконання зобов'язань Замовником, Постачальник має право достроково розірвати цей Договір, повідомивши про це Замовника у строк не пізніше 15 (п'ятнадцять) календарних днів. </w:t>
      </w:r>
    </w:p>
    <w:p w:rsidR="00914CD2" w:rsidRPr="00914CD2" w:rsidRDefault="00914CD2" w:rsidP="00914CD2">
      <w:pPr>
        <w:jc w:val="center"/>
        <w:rPr>
          <w:rFonts w:ascii="Times New Roman" w:hAnsi="Times New Roman"/>
          <w:b/>
          <w:sz w:val="28"/>
          <w:szCs w:val="28"/>
        </w:rPr>
      </w:pPr>
      <w:r w:rsidRPr="00914CD2">
        <w:rPr>
          <w:rFonts w:ascii="Times New Roman" w:hAnsi="Times New Roman"/>
          <w:b/>
          <w:sz w:val="28"/>
          <w:szCs w:val="28"/>
        </w:rPr>
        <w:t>VII. Відповідальність сторін</w:t>
      </w:r>
    </w:p>
    <w:p w:rsidR="00914CD2" w:rsidRPr="00914CD2" w:rsidRDefault="00914CD2" w:rsidP="00914CD2">
      <w:pPr>
        <w:rPr>
          <w:rFonts w:ascii="Times New Roman" w:hAnsi="Times New Roman"/>
          <w:sz w:val="28"/>
          <w:szCs w:val="28"/>
        </w:rPr>
      </w:pPr>
      <w:r w:rsidRPr="00914CD2">
        <w:rPr>
          <w:rFonts w:ascii="Times New Roman" w:hAnsi="Times New Roman"/>
          <w:b/>
          <w:sz w:val="28"/>
          <w:szCs w:val="28"/>
        </w:rPr>
        <w:t>7.1.</w:t>
      </w:r>
      <w:r w:rsidRPr="00914CD2">
        <w:rPr>
          <w:rFonts w:ascii="Times New Roman" w:hAnsi="Times New Roman"/>
          <w:sz w:val="28"/>
          <w:szCs w:val="28"/>
        </w:rPr>
        <w:t xml:space="preserve"> У разі невиконання або неналежного виконання своїх зобов'язань за Договором Сторони несуть відповідальність згідно з законодавством України.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7.2</w:t>
      </w:r>
      <w:r w:rsidRPr="00914CD2">
        <w:rPr>
          <w:rFonts w:ascii="Times New Roman" w:hAnsi="Times New Roman"/>
          <w:sz w:val="28"/>
          <w:szCs w:val="28"/>
        </w:rPr>
        <w:t xml:space="preserve">. За порушення умов договору Замовник сплачує Постачальнику пеню у розмірі подвійної ставки НБУ від вартості поставленого Товару.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lastRenderedPageBreak/>
        <w:t>7.3.</w:t>
      </w:r>
      <w:r w:rsidRPr="00914CD2">
        <w:rPr>
          <w:rFonts w:ascii="Times New Roman" w:hAnsi="Times New Roman"/>
          <w:sz w:val="28"/>
          <w:szCs w:val="28"/>
        </w:rPr>
        <w:t xml:space="preserve"> Сплата штрафних санкцій не звільняє Сторони від виконання взятих на себе зобов’язань за цим Договором. </w:t>
      </w:r>
    </w:p>
    <w:p w:rsidR="00914CD2" w:rsidRPr="00914CD2" w:rsidRDefault="00914CD2" w:rsidP="00914CD2">
      <w:pPr>
        <w:jc w:val="center"/>
        <w:rPr>
          <w:rFonts w:ascii="Times New Roman" w:hAnsi="Times New Roman"/>
          <w:b/>
          <w:sz w:val="28"/>
          <w:szCs w:val="28"/>
        </w:rPr>
      </w:pPr>
      <w:proofErr w:type="gramStart"/>
      <w:r w:rsidRPr="00914CD2">
        <w:rPr>
          <w:rFonts w:ascii="Times New Roman" w:hAnsi="Times New Roman"/>
          <w:b/>
          <w:color w:val="000000"/>
          <w:sz w:val="28"/>
          <w:szCs w:val="28"/>
          <w:lang w:val="en-US"/>
        </w:rPr>
        <w:t>VII</w:t>
      </w:r>
      <w:r w:rsidRPr="00914CD2">
        <w:rPr>
          <w:rFonts w:ascii="Times New Roman" w:hAnsi="Times New Roman"/>
          <w:b/>
          <w:color w:val="000000"/>
          <w:sz w:val="28"/>
          <w:szCs w:val="28"/>
        </w:rPr>
        <w:t>І.</w:t>
      </w:r>
      <w:proofErr w:type="gramEnd"/>
      <w:r w:rsidRPr="00914CD2">
        <w:rPr>
          <w:rFonts w:ascii="Times New Roman" w:hAnsi="Times New Roman"/>
          <w:b/>
          <w:sz w:val="28"/>
          <w:szCs w:val="28"/>
        </w:rPr>
        <w:t xml:space="preserve"> Обставини непереборної сили</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8.1.</w:t>
      </w:r>
      <w:r w:rsidRPr="00914CD2">
        <w:rPr>
          <w:rFonts w:ascii="Times New Roman" w:hAnsi="Times New Roman"/>
          <w:sz w:val="28"/>
          <w:szCs w:val="28"/>
        </w:rPr>
        <w:t xml:space="preserve">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 при цьому строк виконання Стороною, яка зазнала впливу таких обставин. </w:t>
      </w:r>
    </w:p>
    <w:p w:rsidR="00914CD2" w:rsidRPr="00914CD2" w:rsidRDefault="00914CD2" w:rsidP="00914CD2">
      <w:pPr>
        <w:suppressAutoHyphens/>
        <w:jc w:val="both"/>
        <w:rPr>
          <w:rFonts w:ascii="Times New Roman" w:hAnsi="Times New Roman"/>
          <w:color w:val="000000"/>
          <w:sz w:val="28"/>
          <w:szCs w:val="28"/>
          <w:shd w:val="clear" w:color="auto" w:fill="FFFFFF"/>
        </w:rPr>
      </w:pPr>
      <w:r w:rsidRPr="00914CD2">
        <w:rPr>
          <w:rFonts w:ascii="Times New Roman" w:hAnsi="Times New Roman"/>
          <w:b/>
          <w:color w:val="000000"/>
          <w:sz w:val="28"/>
          <w:szCs w:val="28"/>
          <w:shd w:val="clear" w:color="auto" w:fill="FFFFFF"/>
        </w:rPr>
        <w:t>8.2.</w:t>
      </w:r>
      <w:r w:rsidRPr="00914CD2">
        <w:rPr>
          <w:rFonts w:ascii="Times New Roman" w:eastAsia="Times New Roman CYR" w:hAnsi="Times New Roman"/>
          <w:color w:val="000000"/>
          <w:sz w:val="28"/>
          <w:szCs w:val="28"/>
          <w:shd w:val="clear" w:color="auto" w:fill="FFFFFF"/>
        </w:rPr>
        <w:t>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914CD2" w:rsidRDefault="00914CD2" w:rsidP="00914CD2">
      <w:pPr>
        <w:suppressAutoHyphens/>
        <w:jc w:val="both"/>
        <w:rPr>
          <w:rFonts w:ascii="Times New Roman" w:eastAsia="Times New Roman CYR" w:hAnsi="Times New Roman"/>
          <w:color w:val="000000"/>
          <w:sz w:val="28"/>
          <w:szCs w:val="28"/>
          <w:shd w:val="clear" w:color="auto" w:fill="FFFFFF"/>
        </w:rPr>
      </w:pPr>
      <w:r w:rsidRPr="00914CD2">
        <w:rPr>
          <w:rFonts w:ascii="Times New Roman" w:hAnsi="Times New Roman"/>
          <w:b/>
          <w:color w:val="000000"/>
          <w:sz w:val="28"/>
          <w:szCs w:val="28"/>
          <w:shd w:val="clear" w:color="auto" w:fill="FFFFFF"/>
          <w:lang w:val="ru-RU"/>
        </w:rPr>
        <w:t>8</w:t>
      </w:r>
      <w:r w:rsidRPr="00914CD2">
        <w:rPr>
          <w:rFonts w:ascii="Times New Roman" w:hAnsi="Times New Roman"/>
          <w:b/>
          <w:color w:val="000000"/>
          <w:sz w:val="28"/>
          <w:szCs w:val="28"/>
          <w:shd w:val="clear" w:color="auto" w:fill="FFFFFF"/>
        </w:rPr>
        <w:t>.3.</w:t>
      </w:r>
      <w:r w:rsidRPr="00914CD2">
        <w:rPr>
          <w:rFonts w:ascii="Times New Roman" w:eastAsia="Times New Roman CYR" w:hAnsi="Times New Roman"/>
          <w:color w:val="000000"/>
          <w:sz w:val="28"/>
          <w:szCs w:val="28"/>
          <w:shd w:val="clear" w:color="auto" w:fill="FFFFFF"/>
        </w:rPr>
        <w:t xml:space="preserve">Достатнім доказом дії форс-мажорних обставин є довідка, видана компетентними органами державної влади України або компетентними </w:t>
      </w:r>
      <w:proofErr w:type="gramStart"/>
      <w:r w:rsidRPr="00914CD2">
        <w:rPr>
          <w:rFonts w:ascii="Times New Roman" w:eastAsia="Times New Roman CYR" w:hAnsi="Times New Roman"/>
          <w:color w:val="000000"/>
          <w:sz w:val="28"/>
          <w:szCs w:val="28"/>
          <w:shd w:val="clear" w:color="auto" w:fill="FFFFFF"/>
        </w:rPr>
        <w:t>п</w:t>
      </w:r>
      <w:proofErr w:type="gramEnd"/>
      <w:r w:rsidRPr="00914CD2">
        <w:rPr>
          <w:rFonts w:ascii="Times New Roman" w:eastAsia="Times New Roman CYR" w:hAnsi="Times New Roman"/>
          <w:color w:val="000000"/>
          <w:sz w:val="28"/>
          <w:szCs w:val="28"/>
          <w:shd w:val="clear" w:color="auto" w:fill="FFFFFF"/>
        </w:rPr>
        <w:t>ідприємствами, установами, організаціями за місцезнаходженням Сторони, яка піддалася дії обставин непереборної сили.</w:t>
      </w:r>
    </w:p>
    <w:p w:rsidR="00892B1A" w:rsidRPr="00914CD2" w:rsidRDefault="00892B1A" w:rsidP="00914CD2">
      <w:pPr>
        <w:suppressAutoHyphens/>
        <w:jc w:val="both"/>
        <w:rPr>
          <w:rFonts w:ascii="Times New Roman" w:hAnsi="Times New Roman"/>
          <w:sz w:val="28"/>
          <w:szCs w:val="28"/>
        </w:rPr>
      </w:pPr>
    </w:p>
    <w:p w:rsidR="00914CD2" w:rsidRPr="00914CD2" w:rsidRDefault="00914CD2" w:rsidP="00914CD2">
      <w:pPr>
        <w:jc w:val="center"/>
        <w:rPr>
          <w:rFonts w:ascii="Times New Roman" w:hAnsi="Times New Roman"/>
          <w:b/>
          <w:sz w:val="28"/>
          <w:szCs w:val="28"/>
        </w:rPr>
      </w:pPr>
      <w:proofErr w:type="gramStart"/>
      <w:r w:rsidRPr="00914CD2">
        <w:rPr>
          <w:rFonts w:ascii="Times New Roman" w:hAnsi="Times New Roman"/>
          <w:b/>
          <w:sz w:val="28"/>
          <w:szCs w:val="28"/>
          <w:lang w:val="en-US"/>
        </w:rPr>
        <w:t>I</w:t>
      </w:r>
      <w:r w:rsidRPr="00914CD2">
        <w:rPr>
          <w:rFonts w:ascii="Times New Roman" w:hAnsi="Times New Roman"/>
          <w:b/>
          <w:sz w:val="28"/>
          <w:szCs w:val="28"/>
        </w:rPr>
        <w:t>Х.</w:t>
      </w:r>
      <w:proofErr w:type="gramEnd"/>
      <w:r w:rsidRPr="00914CD2">
        <w:rPr>
          <w:rFonts w:ascii="Times New Roman" w:hAnsi="Times New Roman"/>
          <w:b/>
          <w:sz w:val="28"/>
          <w:szCs w:val="28"/>
        </w:rPr>
        <w:t xml:space="preserve"> Вирішення спорів</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9.1.</w:t>
      </w:r>
      <w:r w:rsidRPr="00914CD2">
        <w:rPr>
          <w:rFonts w:ascii="Times New Roman" w:hAnsi="Times New Roman"/>
          <w:sz w:val="28"/>
          <w:szCs w:val="28"/>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914CD2" w:rsidRPr="00914CD2" w:rsidRDefault="00914CD2" w:rsidP="00914CD2">
      <w:pPr>
        <w:rPr>
          <w:rFonts w:ascii="Times New Roman" w:hAnsi="Times New Roman"/>
          <w:sz w:val="28"/>
          <w:szCs w:val="28"/>
        </w:rPr>
      </w:pPr>
      <w:r w:rsidRPr="00914CD2">
        <w:rPr>
          <w:rFonts w:ascii="Times New Roman" w:hAnsi="Times New Roman"/>
          <w:b/>
          <w:sz w:val="28"/>
          <w:szCs w:val="28"/>
          <w:lang w:val="ru-RU"/>
        </w:rPr>
        <w:t>9</w:t>
      </w:r>
      <w:r w:rsidRPr="00914CD2">
        <w:rPr>
          <w:rFonts w:ascii="Times New Roman" w:hAnsi="Times New Roman"/>
          <w:b/>
          <w:sz w:val="28"/>
          <w:szCs w:val="28"/>
        </w:rPr>
        <w:t>.2.</w:t>
      </w:r>
      <w:r w:rsidRPr="00914CD2">
        <w:rPr>
          <w:rFonts w:ascii="Times New Roman" w:hAnsi="Times New Roman"/>
          <w:sz w:val="28"/>
          <w:szCs w:val="28"/>
        </w:rPr>
        <w:t xml:space="preserve"> У разі недосягнення Сторонами згоди, спори (розбіжності) вирішуються у судовому порядку.</w:t>
      </w:r>
    </w:p>
    <w:p w:rsidR="00914CD2" w:rsidRPr="00914CD2" w:rsidRDefault="00914CD2" w:rsidP="00914CD2">
      <w:pPr>
        <w:jc w:val="center"/>
        <w:rPr>
          <w:rFonts w:ascii="Times New Roman" w:hAnsi="Times New Roman"/>
          <w:b/>
          <w:sz w:val="28"/>
          <w:szCs w:val="28"/>
        </w:rPr>
      </w:pPr>
      <w:r w:rsidRPr="00914CD2">
        <w:rPr>
          <w:rFonts w:ascii="Times New Roman" w:hAnsi="Times New Roman"/>
          <w:b/>
          <w:sz w:val="28"/>
          <w:szCs w:val="28"/>
        </w:rPr>
        <w:t>Х. Строк дії договору</w:t>
      </w:r>
    </w:p>
    <w:p w:rsidR="00914CD2" w:rsidRPr="00914CD2" w:rsidRDefault="00914CD2" w:rsidP="00914CD2">
      <w:pPr>
        <w:rPr>
          <w:rFonts w:ascii="Times New Roman" w:hAnsi="Times New Roman"/>
          <w:sz w:val="28"/>
          <w:szCs w:val="28"/>
        </w:rPr>
      </w:pPr>
      <w:r w:rsidRPr="00914CD2">
        <w:rPr>
          <w:rFonts w:ascii="Times New Roman" w:hAnsi="Times New Roman"/>
          <w:b/>
          <w:sz w:val="28"/>
          <w:szCs w:val="28"/>
        </w:rPr>
        <w:t>1</w:t>
      </w:r>
      <w:r w:rsidRPr="00914CD2">
        <w:rPr>
          <w:rFonts w:ascii="Times New Roman" w:hAnsi="Times New Roman"/>
          <w:b/>
          <w:sz w:val="28"/>
          <w:szCs w:val="28"/>
          <w:lang w:val="ru-RU"/>
        </w:rPr>
        <w:t>0</w:t>
      </w:r>
      <w:r w:rsidRPr="00914CD2">
        <w:rPr>
          <w:rFonts w:ascii="Times New Roman" w:hAnsi="Times New Roman"/>
          <w:b/>
          <w:sz w:val="28"/>
          <w:szCs w:val="28"/>
        </w:rPr>
        <w:t>.1.</w:t>
      </w:r>
      <w:r w:rsidRPr="00914CD2">
        <w:rPr>
          <w:rFonts w:ascii="Times New Roman" w:hAnsi="Times New Roman"/>
          <w:sz w:val="28"/>
          <w:szCs w:val="28"/>
        </w:rPr>
        <w:t xml:space="preserve"> Цей Договір вважається укладеним і набирає чинності з моменту його підписання Сторонами і діє до «31» грудня 20</w:t>
      </w:r>
      <w:r w:rsidR="00C603E3">
        <w:rPr>
          <w:rFonts w:ascii="Times New Roman" w:hAnsi="Times New Roman"/>
          <w:sz w:val="28"/>
          <w:szCs w:val="28"/>
          <w:lang w:val="ru-RU"/>
        </w:rPr>
        <w:t>22</w:t>
      </w:r>
      <w:r w:rsidRPr="00914CD2">
        <w:rPr>
          <w:rFonts w:ascii="Times New Roman" w:hAnsi="Times New Roman"/>
          <w:sz w:val="28"/>
          <w:szCs w:val="28"/>
        </w:rPr>
        <w:t xml:space="preserve"> року, але в будь-якому разі – до проведення повних взаєморозрахунків між Сторонами.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10.2.</w:t>
      </w:r>
      <w:r w:rsidRPr="00914CD2">
        <w:rPr>
          <w:rFonts w:ascii="Times New Roman" w:hAnsi="Times New Roman"/>
          <w:sz w:val="28"/>
          <w:szCs w:val="28"/>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10.3.</w:t>
      </w:r>
      <w:r w:rsidRPr="00914CD2">
        <w:rPr>
          <w:rFonts w:ascii="Times New Roman" w:hAnsi="Times New Roman"/>
          <w:sz w:val="28"/>
          <w:szCs w:val="28"/>
        </w:rPr>
        <w:t xml:space="preserve"> Якщо інше прямо не передбачено цим Договором або законодавством України, цей Договір може бути розірваний за домовленістю Сторін, яка оформлюється Додатковою угодою до цього Договору. </w:t>
      </w:r>
    </w:p>
    <w:p w:rsidR="00914CD2" w:rsidRPr="00914CD2" w:rsidRDefault="00914CD2" w:rsidP="00914CD2">
      <w:pPr>
        <w:jc w:val="both"/>
        <w:rPr>
          <w:rFonts w:ascii="Times New Roman" w:hAnsi="Times New Roman"/>
          <w:sz w:val="28"/>
          <w:szCs w:val="28"/>
        </w:rPr>
      </w:pPr>
      <w:r w:rsidRPr="00914CD2">
        <w:rPr>
          <w:rFonts w:ascii="Times New Roman" w:hAnsi="Times New Roman"/>
          <w:b/>
          <w:sz w:val="28"/>
          <w:szCs w:val="28"/>
        </w:rPr>
        <w:t>10.4.</w:t>
      </w:r>
      <w:r w:rsidRPr="00914CD2">
        <w:rPr>
          <w:rFonts w:ascii="Times New Roman" w:hAnsi="Times New Roman"/>
          <w:sz w:val="28"/>
          <w:szCs w:val="28"/>
        </w:rPr>
        <w:t xml:space="preserve"> Цей Договір вважається розірваним з моменту підписання та скріплення печатками Сторін, відповідної Додаткової угоди до цього Договору, якщо інше не встановлено у Договорі або у чинному в Україні законодавстві. </w:t>
      </w:r>
    </w:p>
    <w:p w:rsidR="00914CD2" w:rsidRPr="00914CD2" w:rsidRDefault="00914CD2" w:rsidP="00914CD2">
      <w:pPr>
        <w:jc w:val="center"/>
        <w:rPr>
          <w:rFonts w:ascii="Times New Roman" w:hAnsi="Times New Roman"/>
          <w:b/>
          <w:sz w:val="28"/>
          <w:szCs w:val="28"/>
        </w:rPr>
      </w:pPr>
      <w:r w:rsidRPr="00914CD2">
        <w:rPr>
          <w:rFonts w:ascii="Times New Roman" w:hAnsi="Times New Roman"/>
          <w:b/>
          <w:sz w:val="28"/>
          <w:szCs w:val="28"/>
        </w:rPr>
        <w:lastRenderedPageBreak/>
        <w:t>ХІ. Інші умови</w:t>
      </w:r>
    </w:p>
    <w:p w:rsidR="00914CD2" w:rsidRPr="00914CD2" w:rsidRDefault="00914CD2" w:rsidP="00914CD2">
      <w:pPr>
        <w:jc w:val="center"/>
        <w:rPr>
          <w:rFonts w:ascii="Times New Roman" w:hAnsi="Times New Roman"/>
          <w:sz w:val="28"/>
          <w:szCs w:val="28"/>
        </w:rPr>
      </w:pPr>
      <w:r w:rsidRPr="00914CD2">
        <w:rPr>
          <w:rFonts w:ascii="Times New Roman" w:hAnsi="Times New Roman"/>
          <w:b/>
          <w:sz w:val="28"/>
          <w:szCs w:val="28"/>
        </w:rPr>
        <w:t>11.1.</w:t>
      </w:r>
      <w:r w:rsidRPr="00914CD2">
        <w:rPr>
          <w:rFonts w:ascii="Times New Roman" w:hAnsi="Times New Roman"/>
          <w:sz w:val="28"/>
          <w:szCs w:val="28"/>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rsidR="00914CD2" w:rsidRPr="00914CD2" w:rsidRDefault="00914CD2" w:rsidP="00914CD2">
      <w:pPr>
        <w:ind w:right="-1"/>
        <w:jc w:val="both"/>
        <w:rPr>
          <w:rFonts w:ascii="Times New Roman" w:hAnsi="Times New Roman"/>
          <w:sz w:val="28"/>
          <w:szCs w:val="28"/>
        </w:rPr>
      </w:pPr>
      <w:r w:rsidRPr="00914CD2">
        <w:rPr>
          <w:rFonts w:ascii="Times New Roman" w:hAnsi="Times New Roman"/>
          <w:b/>
          <w:sz w:val="28"/>
          <w:szCs w:val="28"/>
        </w:rPr>
        <w:t>11.2.</w:t>
      </w:r>
      <w:r w:rsidRPr="00914CD2">
        <w:rPr>
          <w:rFonts w:ascii="Times New Roman" w:hAnsi="Times New Roman"/>
          <w:sz w:val="28"/>
          <w:szCs w:val="28"/>
        </w:rPr>
        <w:t xml:space="preserve"> Даний Договір складений у двох примірниках (один для Замовника та один для Постачальника), викладений українською мовою, при цьому всі примірники цього Договору ідентичні та мають однакову юридичну силу. </w:t>
      </w:r>
    </w:p>
    <w:p w:rsidR="00914CD2" w:rsidRPr="00914CD2" w:rsidRDefault="00914CD2" w:rsidP="00914CD2">
      <w:pPr>
        <w:suppressAutoHyphens/>
        <w:jc w:val="both"/>
        <w:rPr>
          <w:rFonts w:ascii="Times New Roman" w:eastAsia="Calibri" w:hAnsi="Times New Roman"/>
          <w:color w:val="000000"/>
          <w:sz w:val="28"/>
          <w:szCs w:val="28"/>
          <w:shd w:val="clear" w:color="auto" w:fill="FFFFFF"/>
        </w:rPr>
      </w:pPr>
      <w:r w:rsidRPr="00914CD2">
        <w:rPr>
          <w:rFonts w:ascii="Times New Roman" w:hAnsi="Times New Roman"/>
          <w:b/>
          <w:color w:val="000000"/>
          <w:sz w:val="28"/>
          <w:szCs w:val="28"/>
          <w:shd w:val="clear" w:color="auto" w:fill="FFFFFF"/>
        </w:rPr>
        <w:t>11.3.</w:t>
      </w:r>
      <w:r w:rsidRPr="00914CD2">
        <w:rPr>
          <w:rFonts w:ascii="Times New Roman" w:hAnsi="Times New Roman"/>
          <w:color w:val="000000"/>
          <w:sz w:val="28"/>
          <w:szCs w:val="28"/>
          <w:shd w:val="clear" w:color="auto" w:fill="FFFFFF"/>
        </w:rPr>
        <w:t xml:space="preserve"> </w:t>
      </w:r>
      <w:r w:rsidRPr="00914CD2">
        <w:rPr>
          <w:rFonts w:ascii="Times New Roman" w:eastAsia="Times New Roman CYR" w:hAnsi="Times New Roman"/>
          <w:color w:val="000000"/>
          <w:sz w:val="28"/>
          <w:szCs w:val="28"/>
          <w:shd w:val="clear" w:color="auto" w:fill="FFFFFF"/>
        </w:rPr>
        <w:t>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914CD2" w:rsidRPr="00914CD2" w:rsidRDefault="00914CD2" w:rsidP="00914CD2">
      <w:pPr>
        <w:suppressAutoHyphens/>
        <w:jc w:val="both"/>
        <w:rPr>
          <w:rFonts w:ascii="Times New Roman" w:hAnsi="Times New Roman"/>
          <w:color w:val="000000"/>
          <w:sz w:val="28"/>
          <w:szCs w:val="28"/>
          <w:shd w:val="clear" w:color="auto" w:fill="FFFFFF"/>
        </w:rPr>
      </w:pPr>
      <w:r w:rsidRPr="00914CD2">
        <w:rPr>
          <w:rFonts w:ascii="Times New Roman" w:hAnsi="Times New Roman"/>
          <w:b/>
          <w:color w:val="000000"/>
          <w:sz w:val="28"/>
          <w:szCs w:val="28"/>
          <w:shd w:val="clear" w:color="auto" w:fill="FFFFFF"/>
        </w:rPr>
        <w:t>11.4.</w:t>
      </w:r>
      <w:r w:rsidRPr="00914CD2">
        <w:rPr>
          <w:rFonts w:ascii="Times New Roman" w:hAnsi="Times New Roman"/>
          <w:color w:val="000000"/>
          <w:sz w:val="28"/>
          <w:szCs w:val="28"/>
          <w:shd w:val="clear" w:color="auto" w:fill="FFFFFF"/>
        </w:rPr>
        <w:t xml:space="preserve"> Замовник</w:t>
      </w:r>
      <w:r w:rsidRPr="00914CD2">
        <w:rPr>
          <w:rFonts w:ascii="Times New Roman" w:eastAsia="Times New Roman CYR" w:hAnsi="Times New Roman"/>
          <w:color w:val="000000"/>
          <w:sz w:val="28"/>
          <w:szCs w:val="28"/>
          <w:shd w:val="clear" w:color="auto" w:fill="FFFFFF"/>
        </w:rPr>
        <w:t xml:space="preserve"> та Постачальник кожен зокрема гарантує, що на момент укладання даного Договору:</w:t>
      </w:r>
    </w:p>
    <w:p w:rsidR="00914CD2" w:rsidRPr="00914CD2" w:rsidRDefault="00914CD2" w:rsidP="00914CD2">
      <w:pPr>
        <w:suppressAutoHyphens/>
        <w:jc w:val="both"/>
        <w:rPr>
          <w:rFonts w:ascii="Times New Roman" w:eastAsia="Times New Roman CYR" w:hAnsi="Times New Roman"/>
          <w:color w:val="000000"/>
          <w:sz w:val="28"/>
          <w:szCs w:val="28"/>
          <w:shd w:val="clear" w:color="auto" w:fill="FFFFFF"/>
        </w:rPr>
      </w:pPr>
      <w:r w:rsidRPr="00914CD2">
        <w:rPr>
          <w:rFonts w:ascii="Times New Roman" w:eastAsia="Times New Roman CYR" w:hAnsi="Times New Roman"/>
          <w:b/>
          <w:color w:val="000000"/>
          <w:sz w:val="28"/>
          <w:szCs w:val="28"/>
          <w:shd w:val="clear" w:color="auto" w:fill="FFFFFF"/>
        </w:rPr>
        <w:t>а)</w:t>
      </w:r>
      <w:r w:rsidRPr="00914CD2">
        <w:rPr>
          <w:rFonts w:ascii="Times New Roman" w:eastAsia="Times New Roman CYR" w:hAnsi="Times New Roman"/>
          <w:color w:val="000000"/>
          <w:sz w:val="28"/>
          <w:szCs w:val="28"/>
          <w:shd w:val="clear" w:color="auto" w:fill="FFFFFF"/>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r w:rsidRPr="00914CD2">
        <w:rPr>
          <w:rFonts w:ascii="Times New Roman" w:hAnsi="Times New Roman"/>
          <w:color w:val="000000"/>
          <w:sz w:val="28"/>
          <w:szCs w:val="28"/>
          <w:shd w:val="clear" w:color="auto" w:fill="FFFFFF"/>
        </w:rPr>
        <w:t>         </w:t>
      </w:r>
    </w:p>
    <w:p w:rsidR="00914CD2" w:rsidRPr="00914CD2" w:rsidRDefault="00914CD2" w:rsidP="00914CD2">
      <w:pPr>
        <w:suppressAutoHyphens/>
        <w:jc w:val="both"/>
        <w:rPr>
          <w:rFonts w:ascii="Times New Roman" w:eastAsia="Times New Roman CYR" w:hAnsi="Times New Roman"/>
          <w:color w:val="000000"/>
          <w:sz w:val="28"/>
          <w:szCs w:val="28"/>
          <w:shd w:val="clear" w:color="auto" w:fill="FFFFFF"/>
        </w:rPr>
      </w:pPr>
      <w:r w:rsidRPr="00914CD2">
        <w:rPr>
          <w:rFonts w:ascii="Times New Roman" w:eastAsia="Times New Roman CYR" w:hAnsi="Times New Roman"/>
          <w:b/>
          <w:color w:val="000000"/>
          <w:sz w:val="28"/>
          <w:szCs w:val="28"/>
          <w:shd w:val="clear" w:color="auto" w:fill="FFFFFF"/>
        </w:rPr>
        <w:t>б)</w:t>
      </w:r>
      <w:r w:rsidRPr="00914CD2">
        <w:rPr>
          <w:rFonts w:ascii="Times New Roman" w:eastAsia="Times New Roman CYR" w:hAnsi="Times New Roman"/>
          <w:color w:val="000000"/>
          <w:sz w:val="28"/>
          <w:szCs w:val="28"/>
          <w:shd w:val="clear" w:color="auto" w:fill="FFFFFF"/>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914CD2" w:rsidRPr="00914CD2" w:rsidRDefault="00914CD2" w:rsidP="00914CD2">
      <w:pPr>
        <w:suppressAutoHyphens/>
        <w:jc w:val="both"/>
        <w:rPr>
          <w:rFonts w:ascii="Times New Roman" w:eastAsia="Times New Roman CYR" w:hAnsi="Times New Roman"/>
          <w:color w:val="000000"/>
          <w:sz w:val="28"/>
          <w:szCs w:val="28"/>
          <w:shd w:val="clear" w:color="auto" w:fill="FFFFFF"/>
        </w:rPr>
      </w:pPr>
      <w:r w:rsidRPr="00914CD2">
        <w:rPr>
          <w:rFonts w:ascii="Times New Roman" w:eastAsia="Times New Roman CYR" w:hAnsi="Times New Roman"/>
          <w:b/>
          <w:color w:val="000000"/>
          <w:sz w:val="28"/>
          <w:szCs w:val="28"/>
          <w:shd w:val="clear" w:color="auto" w:fill="FFFFFF"/>
        </w:rPr>
        <w:t>в)</w:t>
      </w:r>
      <w:r w:rsidRPr="00914CD2">
        <w:rPr>
          <w:rFonts w:ascii="Times New Roman" w:eastAsia="Times New Roman CYR" w:hAnsi="Times New Roman"/>
          <w:color w:val="000000"/>
          <w:sz w:val="28"/>
          <w:szCs w:val="28"/>
          <w:shd w:val="clear" w:color="auto" w:fill="FFFFFF"/>
        </w:rPr>
        <w:t xml:space="preserve">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w:t>
      </w:r>
      <w:r w:rsidRPr="00914CD2">
        <w:rPr>
          <w:rFonts w:ascii="Times New Roman" w:eastAsia="Calibri" w:hAnsi="Times New Roman"/>
          <w:color w:val="000000"/>
          <w:sz w:val="28"/>
          <w:szCs w:val="28"/>
          <w:shd w:val="clear" w:color="auto" w:fill="FFFFFF"/>
        </w:rPr>
        <w:t>Замовника</w:t>
      </w:r>
      <w:r w:rsidRPr="00914CD2">
        <w:rPr>
          <w:rFonts w:ascii="Times New Roman" w:eastAsia="Times New Roman CYR" w:hAnsi="Times New Roman"/>
          <w:color w:val="000000"/>
          <w:sz w:val="28"/>
          <w:szCs w:val="28"/>
          <w:shd w:val="clear" w:color="auto" w:fill="FFFFFF"/>
        </w:rPr>
        <w:t xml:space="preserve">, необхідні для реалізації цих повноважень, виконані в повному обсязі й належним чином; </w:t>
      </w:r>
      <w:r w:rsidRPr="00914CD2">
        <w:rPr>
          <w:rFonts w:ascii="Times New Roman" w:hAnsi="Times New Roman"/>
          <w:color w:val="000000"/>
          <w:sz w:val="28"/>
          <w:szCs w:val="28"/>
          <w:shd w:val="clear" w:color="auto" w:fill="FFFFFF"/>
        </w:rPr>
        <w:t>   </w:t>
      </w:r>
    </w:p>
    <w:p w:rsidR="00914CD2" w:rsidRPr="00914CD2" w:rsidRDefault="00914CD2" w:rsidP="009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8"/>
          <w:szCs w:val="28"/>
        </w:rPr>
      </w:pPr>
      <w:r w:rsidRPr="00914CD2">
        <w:rPr>
          <w:rFonts w:ascii="Times New Roman" w:hAnsi="Times New Roman"/>
          <w:b/>
          <w:color w:val="000000"/>
          <w:sz w:val="28"/>
          <w:szCs w:val="28"/>
        </w:rPr>
        <w:t>ХІІ. Додатки до Договору</w:t>
      </w:r>
    </w:p>
    <w:p w:rsidR="00914CD2" w:rsidRDefault="00914CD2" w:rsidP="009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914CD2">
        <w:rPr>
          <w:rFonts w:ascii="Times New Roman" w:hAnsi="Times New Roman"/>
          <w:b/>
          <w:color w:val="000000"/>
          <w:sz w:val="28"/>
          <w:szCs w:val="28"/>
        </w:rPr>
        <w:t>12.1.</w:t>
      </w:r>
      <w:r w:rsidRPr="00914CD2">
        <w:rPr>
          <w:rFonts w:ascii="Times New Roman" w:hAnsi="Times New Roman"/>
          <w:color w:val="000000"/>
          <w:sz w:val="28"/>
          <w:szCs w:val="28"/>
        </w:rPr>
        <w:t xml:space="preserve"> Невід’ємною частиною цього Договору є  Додаток №1 (Специфікація), Додаток № 2 (перелік АЗС /АЗК Учасника), інші, передбачені цим Договором та чинним законодавством додатки.</w:t>
      </w:r>
    </w:p>
    <w:p w:rsidR="006514FA" w:rsidRPr="00914CD2" w:rsidRDefault="006514FA" w:rsidP="009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bl>
      <w:tblPr>
        <w:tblpPr w:leftFromText="180" w:rightFromText="180" w:vertAnchor="text" w:tblpY="1"/>
        <w:tblOverlap w:val="never"/>
        <w:tblW w:w="0" w:type="auto"/>
        <w:tblInd w:w="98" w:type="dxa"/>
        <w:tblCellMar>
          <w:left w:w="10" w:type="dxa"/>
          <w:right w:w="10" w:type="dxa"/>
        </w:tblCellMar>
        <w:tblLook w:val="04A0" w:firstRow="1" w:lastRow="0" w:firstColumn="1" w:lastColumn="0" w:noHBand="0" w:noVBand="1"/>
      </w:tblPr>
      <w:tblGrid>
        <w:gridCol w:w="4618"/>
      </w:tblGrid>
      <w:tr w:rsidR="00914CD2" w:rsidRPr="00914CD2" w:rsidTr="00562C5E">
        <w:trPr>
          <w:trHeight w:val="63"/>
        </w:trPr>
        <w:tc>
          <w:tcPr>
            <w:tcW w:w="4618" w:type="dxa"/>
            <w:shd w:val="clear" w:color="auto" w:fill="FFFFFF"/>
            <w:tcMar>
              <w:top w:w="0" w:type="dxa"/>
              <w:left w:w="108" w:type="dxa"/>
              <w:bottom w:w="0" w:type="dxa"/>
              <w:right w:w="108" w:type="dxa"/>
            </w:tcMar>
          </w:tcPr>
          <w:p w:rsidR="00914CD2" w:rsidRPr="00914CD2" w:rsidRDefault="00914CD2" w:rsidP="00562C5E">
            <w:pPr>
              <w:jc w:val="center"/>
              <w:rPr>
                <w:rFonts w:ascii="Times New Roman" w:hAnsi="Times New Roman"/>
                <w:b/>
                <w:sz w:val="28"/>
                <w:szCs w:val="28"/>
                <w:u w:val="single"/>
              </w:rPr>
            </w:pPr>
            <w:r w:rsidRPr="00914CD2">
              <w:rPr>
                <w:rFonts w:ascii="Times New Roman" w:hAnsi="Times New Roman"/>
                <w:b/>
                <w:sz w:val="28"/>
                <w:szCs w:val="28"/>
                <w:u w:val="single"/>
              </w:rPr>
              <w:lastRenderedPageBreak/>
              <w:t>ЗАМОВНИК</w:t>
            </w:r>
          </w:p>
          <w:p w:rsidR="00914CD2" w:rsidRPr="00914CD2" w:rsidRDefault="004D7335" w:rsidP="00562C5E">
            <w:pPr>
              <w:rPr>
                <w:rFonts w:ascii="Times New Roman" w:eastAsiaTheme="minorEastAsia" w:hAnsi="Times New Roman"/>
                <w:b/>
                <w:sz w:val="28"/>
                <w:szCs w:val="28"/>
                <w:lang w:val="ru-RU"/>
              </w:rPr>
            </w:pPr>
            <w:r>
              <w:rPr>
                <w:rFonts w:ascii="Times New Roman" w:hAnsi="Times New Roman"/>
                <w:b/>
                <w:sz w:val="28"/>
                <w:szCs w:val="28"/>
              </w:rPr>
              <w:t>КП «Добробут»Чупахівської селищної ради</w:t>
            </w:r>
            <w:r w:rsidR="00914CD2" w:rsidRPr="00914CD2">
              <w:rPr>
                <w:rFonts w:ascii="Times New Roman" w:hAnsi="Times New Roman"/>
                <w:b/>
                <w:sz w:val="28"/>
                <w:szCs w:val="28"/>
              </w:rPr>
              <w:t xml:space="preserve">                                             </w:t>
            </w:r>
          </w:p>
          <w:p w:rsidR="00914CD2" w:rsidRPr="00914CD2" w:rsidRDefault="00914CD2" w:rsidP="00562C5E">
            <w:pPr>
              <w:rPr>
                <w:rFonts w:ascii="Times New Roman" w:hAnsi="Times New Roman"/>
                <w:color w:val="000000"/>
                <w:sz w:val="28"/>
                <w:szCs w:val="28"/>
                <w:shd w:val="clear" w:color="auto" w:fill="FDFEFD"/>
              </w:rPr>
            </w:pPr>
            <w:r w:rsidRPr="00914CD2">
              <w:rPr>
                <w:rFonts w:ascii="Times New Roman" w:hAnsi="Times New Roman"/>
                <w:color w:val="000000"/>
                <w:sz w:val="28"/>
                <w:szCs w:val="28"/>
                <w:shd w:val="clear" w:color="auto" w:fill="FDFEFD"/>
              </w:rPr>
              <w:t xml:space="preserve">42722, Сумська область, </w:t>
            </w:r>
            <w:r w:rsidR="00DE29E1">
              <w:rPr>
                <w:rFonts w:ascii="Times New Roman" w:hAnsi="Times New Roman"/>
                <w:color w:val="000000"/>
                <w:sz w:val="28"/>
                <w:szCs w:val="28"/>
                <w:shd w:val="clear" w:color="auto" w:fill="FDFEFD"/>
              </w:rPr>
              <w:t xml:space="preserve">       </w:t>
            </w:r>
            <w:r w:rsidRPr="00914CD2">
              <w:rPr>
                <w:rFonts w:ascii="Times New Roman" w:hAnsi="Times New Roman"/>
                <w:color w:val="000000"/>
                <w:sz w:val="28"/>
                <w:szCs w:val="28"/>
                <w:shd w:val="clear" w:color="auto" w:fill="FDFEFD"/>
              </w:rPr>
              <w:t>Охтирський райо</w:t>
            </w:r>
            <w:r w:rsidR="004D7335">
              <w:rPr>
                <w:rFonts w:ascii="Times New Roman" w:hAnsi="Times New Roman"/>
                <w:color w:val="000000"/>
                <w:sz w:val="28"/>
                <w:szCs w:val="28"/>
                <w:shd w:val="clear" w:color="auto" w:fill="FDFEFD"/>
              </w:rPr>
              <w:t>н, смт Чупахівка, вул. Снайперська, 6</w:t>
            </w:r>
          </w:p>
          <w:p w:rsidR="00914CD2" w:rsidRPr="00914CD2" w:rsidRDefault="004D7335" w:rsidP="00562C5E">
            <w:pPr>
              <w:rPr>
                <w:rFonts w:ascii="Times New Roman" w:hAnsi="Times New Roman"/>
                <w:sz w:val="28"/>
                <w:szCs w:val="28"/>
              </w:rPr>
            </w:pPr>
            <w:r>
              <w:rPr>
                <w:rFonts w:ascii="Times New Roman" w:hAnsi="Times New Roman"/>
                <w:sz w:val="28"/>
                <w:szCs w:val="28"/>
              </w:rPr>
              <w:t>р/р 498201720344360001000162323</w:t>
            </w:r>
          </w:p>
          <w:p w:rsidR="00914CD2" w:rsidRPr="00914CD2" w:rsidRDefault="00914CD2" w:rsidP="00562C5E">
            <w:pPr>
              <w:rPr>
                <w:rFonts w:ascii="Times New Roman" w:hAnsi="Times New Roman"/>
                <w:sz w:val="28"/>
                <w:szCs w:val="28"/>
              </w:rPr>
            </w:pPr>
            <w:r w:rsidRPr="00914CD2">
              <w:rPr>
                <w:rFonts w:ascii="Times New Roman" w:hAnsi="Times New Roman"/>
                <w:sz w:val="28"/>
                <w:szCs w:val="28"/>
              </w:rPr>
              <w:t xml:space="preserve">в ДКСУ, </w:t>
            </w:r>
            <w:proofErr w:type="spellStart"/>
            <w:r w:rsidRPr="00914CD2">
              <w:rPr>
                <w:rFonts w:ascii="Times New Roman" w:hAnsi="Times New Roman"/>
                <w:sz w:val="28"/>
                <w:szCs w:val="28"/>
                <w:lang w:val="ru-RU"/>
              </w:rPr>
              <w:t>м.Київ</w:t>
            </w:r>
            <w:proofErr w:type="spellEnd"/>
          </w:p>
          <w:p w:rsidR="00914CD2" w:rsidRPr="00914CD2" w:rsidRDefault="00914CD2" w:rsidP="00562C5E">
            <w:pPr>
              <w:rPr>
                <w:rFonts w:ascii="Times New Roman" w:hAnsi="Times New Roman"/>
                <w:sz w:val="28"/>
                <w:szCs w:val="28"/>
              </w:rPr>
            </w:pPr>
            <w:r w:rsidRPr="00914CD2">
              <w:rPr>
                <w:rFonts w:ascii="Times New Roman" w:hAnsi="Times New Roman"/>
                <w:sz w:val="28"/>
                <w:szCs w:val="28"/>
              </w:rPr>
              <w:t>МФО 820172</w:t>
            </w:r>
          </w:p>
          <w:p w:rsidR="00914CD2" w:rsidRPr="00914CD2" w:rsidRDefault="004D7335" w:rsidP="00562C5E">
            <w:pPr>
              <w:rPr>
                <w:rFonts w:ascii="Times New Roman" w:hAnsi="Times New Roman"/>
                <w:sz w:val="28"/>
                <w:szCs w:val="28"/>
              </w:rPr>
            </w:pPr>
            <w:r>
              <w:rPr>
                <w:rFonts w:ascii="Times New Roman" w:hAnsi="Times New Roman"/>
                <w:sz w:val="28"/>
                <w:szCs w:val="28"/>
              </w:rPr>
              <w:t>ЄДРПОУ 42098957</w:t>
            </w:r>
          </w:p>
          <w:p w:rsidR="00892B1A" w:rsidRDefault="004D7335" w:rsidP="00562C5E">
            <w:pPr>
              <w:rPr>
                <w:rFonts w:ascii="Times New Roman" w:hAnsi="Times New Roman"/>
                <w:sz w:val="28"/>
                <w:szCs w:val="28"/>
              </w:rPr>
            </w:pPr>
            <w:r>
              <w:rPr>
                <w:rFonts w:ascii="Times New Roman" w:hAnsi="Times New Roman"/>
                <w:sz w:val="28"/>
                <w:szCs w:val="28"/>
              </w:rPr>
              <w:t>Директор КП «Добробут»</w:t>
            </w:r>
            <w:r w:rsidR="00914CD2" w:rsidRPr="00914CD2">
              <w:rPr>
                <w:rFonts w:ascii="Times New Roman" w:hAnsi="Times New Roman"/>
                <w:sz w:val="28"/>
                <w:szCs w:val="28"/>
              </w:rPr>
              <w:t xml:space="preserve"> </w:t>
            </w:r>
          </w:p>
          <w:p w:rsidR="00914CD2" w:rsidRPr="00914CD2" w:rsidRDefault="000A0D42" w:rsidP="00562C5E">
            <w:pPr>
              <w:rPr>
                <w:rFonts w:ascii="Times New Roman" w:hAnsi="Times New Roman"/>
                <w:sz w:val="28"/>
                <w:szCs w:val="28"/>
              </w:rPr>
            </w:pPr>
            <w:r>
              <w:rPr>
                <w:rFonts w:ascii="Times New Roman" w:hAnsi="Times New Roman"/>
                <w:sz w:val="28"/>
                <w:szCs w:val="28"/>
              </w:rPr>
              <w:t>____________</w:t>
            </w:r>
            <w:r w:rsidR="004D7335">
              <w:rPr>
                <w:rFonts w:ascii="Times New Roman" w:hAnsi="Times New Roman"/>
                <w:sz w:val="28"/>
                <w:szCs w:val="28"/>
              </w:rPr>
              <w:t>Сергій МАРТИШКО</w:t>
            </w:r>
          </w:p>
          <w:p w:rsidR="00914CD2" w:rsidRPr="00914CD2" w:rsidRDefault="00914CD2" w:rsidP="00562C5E">
            <w:pPr>
              <w:rPr>
                <w:rFonts w:ascii="Times New Roman" w:hAnsi="Times New Roman"/>
                <w:sz w:val="28"/>
                <w:szCs w:val="28"/>
              </w:rPr>
            </w:pPr>
          </w:p>
        </w:tc>
      </w:tr>
    </w:tbl>
    <w:p w:rsidR="00914CD2" w:rsidRPr="00914CD2" w:rsidRDefault="00DE29E1" w:rsidP="00914CD2">
      <w:pPr>
        <w:rPr>
          <w:rFonts w:ascii="Times New Roman" w:hAnsi="Times New Roman"/>
          <w:b/>
          <w:sz w:val="28"/>
          <w:szCs w:val="28"/>
        </w:rPr>
      </w:pPr>
      <w:r>
        <w:rPr>
          <w:rFonts w:ascii="Times New Roman" w:hAnsi="Times New Roman"/>
          <w:b/>
          <w:sz w:val="28"/>
          <w:szCs w:val="28"/>
        </w:rPr>
        <w:t xml:space="preserve">          ПОСТАЧАЛЬНИК</w:t>
      </w:r>
    </w:p>
    <w:p w:rsidR="00914CD2" w:rsidRPr="00914CD2" w:rsidRDefault="00914CD2" w:rsidP="00914CD2">
      <w:pPr>
        <w:rPr>
          <w:rFonts w:ascii="Times New Roman" w:hAnsi="Times New Roman"/>
          <w:b/>
          <w:sz w:val="28"/>
          <w:szCs w:val="28"/>
        </w:rPr>
      </w:pPr>
    </w:p>
    <w:p w:rsidR="00914CD2" w:rsidRPr="00914CD2" w:rsidRDefault="00914CD2" w:rsidP="00914CD2">
      <w:pPr>
        <w:rPr>
          <w:rFonts w:ascii="Times New Roman" w:hAnsi="Times New Roman"/>
          <w:b/>
          <w:sz w:val="28"/>
          <w:szCs w:val="28"/>
        </w:rPr>
      </w:pPr>
    </w:p>
    <w:p w:rsidR="00914CD2" w:rsidRDefault="00914CD2" w:rsidP="00914CD2">
      <w:pPr>
        <w:rPr>
          <w:rFonts w:ascii="Times New Roman" w:hAnsi="Times New Roman"/>
          <w:b/>
          <w:sz w:val="28"/>
          <w:szCs w:val="28"/>
        </w:rPr>
      </w:pPr>
    </w:p>
    <w:p w:rsidR="00B66392" w:rsidRDefault="00B66392" w:rsidP="00914CD2">
      <w:pPr>
        <w:rPr>
          <w:rFonts w:ascii="Times New Roman" w:hAnsi="Times New Roman"/>
          <w:b/>
          <w:sz w:val="28"/>
          <w:szCs w:val="28"/>
        </w:rPr>
      </w:pPr>
    </w:p>
    <w:p w:rsidR="00B66392" w:rsidRDefault="00B66392" w:rsidP="00914CD2">
      <w:pPr>
        <w:rPr>
          <w:rFonts w:ascii="Times New Roman" w:hAnsi="Times New Roman"/>
          <w:b/>
          <w:sz w:val="28"/>
          <w:szCs w:val="28"/>
        </w:rPr>
      </w:pPr>
    </w:p>
    <w:p w:rsidR="00B66392" w:rsidRDefault="00B66392" w:rsidP="00914CD2">
      <w:pPr>
        <w:rPr>
          <w:rFonts w:ascii="Times New Roman" w:hAnsi="Times New Roman"/>
          <w:b/>
          <w:sz w:val="28"/>
          <w:szCs w:val="28"/>
        </w:rPr>
      </w:pPr>
    </w:p>
    <w:p w:rsidR="00B66392" w:rsidRDefault="00B66392" w:rsidP="00914CD2">
      <w:pPr>
        <w:rPr>
          <w:rFonts w:ascii="Times New Roman" w:hAnsi="Times New Roman"/>
          <w:b/>
          <w:sz w:val="28"/>
          <w:szCs w:val="28"/>
        </w:rPr>
      </w:pPr>
    </w:p>
    <w:p w:rsidR="00B66392" w:rsidRDefault="00B66392" w:rsidP="00914CD2">
      <w:pPr>
        <w:rPr>
          <w:rFonts w:ascii="Times New Roman" w:hAnsi="Times New Roman"/>
          <w:b/>
          <w:sz w:val="28"/>
          <w:szCs w:val="28"/>
        </w:rPr>
      </w:pPr>
    </w:p>
    <w:p w:rsidR="00B66392" w:rsidRDefault="00B66392" w:rsidP="00914CD2">
      <w:pPr>
        <w:rPr>
          <w:rFonts w:ascii="Times New Roman" w:hAnsi="Times New Roman"/>
          <w:b/>
          <w:sz w:val="28"/>
          <w:szCs w:val="28"/>
        </w:rPr>
      </w:pPr>
    </w:p>
    <w:p w:rsidR="00914CD2" w:rsidRDefault="00914CD2"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Default="00337AC9" w:rsidP="00914CD2">
      <w:pPr>
        <w:rPr>
          <w:rFonts w:ascii="Times New Roman" w:hAnsi="Times New Roman"/>
          <w:b/>
          <w:sz w:val="28"/>
          <w:szCs w:val="28"/>
          <w:lang w:val="en-US"/>
        </w:rPr>
      </w:pPr>
    </w:p>
    <w:p w:rsidR="00337AC9" w:rsidRPr="00337AC9" w:rsidRDefault="00337AC9" w:rsidP="00914CD2">
      <w:pPr>
        <w:rPr>
          <w:rFonts w:ascii="Times New Roman" w:hAnsi="Times New Roman"/>
          <w:b/>
          <w:sz w:val="28"/>
          <w:szCs w:val="28"/>
          <w:lang w:val="en-US"/>
        </w:rPr>
      </w:pPr>
    </w:p>
    <w:p w:rsidR="00914CD2" w:rsidRPr="00914CD2" w:rsidRDefault="00914CD2" w:rsidP="00914CD2">
      <w:pPr>
        <w:ind w:left="4956" w:firstLine="708"/>
        <w:jc w:val="center"/>
        <w:rPr>
          <w:rFonts w:ascii="Times New Roman" w:hAnsi="Times New Roman"/>
          <w:b/>
          <w:bCs/>
          <w:i/>
          <w:iCs/>
          <w:sz w:val="28"/>
          <w:szCs w:val="28"/>
        </w:rPr>
      </w:pPr>
      <w:r w:rsidRPr="00914CD2">
        <w:rPr>
          <w:rFonts w:ascii="Times New Roman" w:hAnsi="Times New Roman"/>
          <w:b/>
          <w:bCs/>
          <w:i/>
          <w:iCs/>
          <w:sz w:val="28"/>
          <w:szCs w:val="28"/>
        </w:rPr>
        <w:t>Додаток №1</w:t>
      </w:r>
    </w:p>
    <w:p w:rsidR="00914CD2" w:rsidRPr="00914CD2" w:rsidRDefault="00914CD2" w:rsidP="00914CD2">
      <w:pPr>
        <w:rPr>
          <w:rFonts w:ascii="Times New Roman" w:hAnsi="Times New Roman"/>
          <w:b/>
          <w:bCs/>
          <w:i/>
          <w:iCs/>
          <w:sz w:val="28"/>
          <w:szCs w:val="28"/>
        </w:rPr>
      </w:pPr>
      <w:r w:rsidRPr="00914CD2">
        <w:rPr>
          <w:rFonts w:ascii="Times New Roman" w:hAnsi="Times New Roman"/>
          <w:b/>
          <w:bCs/>
          <w:i/>
          <w:iCs/>
          <w:sz w:val="28"/>
          <w:szCs w:val="28"/>
        </w:rPr>
        <w:tab/>
      </w:r>
      <w:r w:rsidRPr="00914CD2">
        <w:rPr>
          <w:rFonts w:ascii="Times New Roman" w:hAnsi="Times New Roman"/>
          <w:b/>
          <w:bCs/>
          <w:i/>
          <w:iCs/>
          <w:sz w:val="28"/>
          <w:szCs w:val="28"/>
        </w:rPr>
        <w:tab/>
      </w:r>
      <w:r w:rsidRPr="00914CD2">
        <w:rPr>
          <w:rFonts w:ascii="Times New Roman" w:hAnsi="Times New Roman"/>
          <w:b/>
          <w:bCs/>
          <w:i/>
          <w:iCs/>
          <w:sz w:val="28"/>
          <w:szCs w:val="28"/>
        </w:rPr>
        <w:tab/>
      </w:r>
      <w:r w:rsidRPr="00914CD2">
        <w:rPr>
          <w:rFonts w:ascii="Times New Roman" w:hAnsi="Times New Roman"/>
          <w:b/>
          <w:bCs/>
          <w:i/>
          <w:iCs/>
          <w:sz w:val="28"/>
          <w:szCs w:val="28"/>
        </w:rPr>
        <w:tab/>
      </w:r>
      <w:r w:rsidRPr="00914CD2">
        <w:rPr>
          <w:rFonts w:ascii="Times New Roman" w:hAnsi="Times New Roman"/>
          <w:b/>
          <w:bCs/>
          <w:i/>
          <w:iCs/>
          <w:sz w:val="28"/>
          <w:szCs w:val="28"/>
        </w:rPr>
        <w:tab/>
      </w:r>
      <w:r w:rsidRPr="00914CD2">
        <w:rPr>
          <w:rFonts w:ascii="Times New Roman" w:hAnsi="Times New Roman"/>
          <w:b/>
          <w:bCs/>
          <w:i/>
          <w:iCs/>
          <w:sz w:val="28"/>
          <w:szCs w:val="28"/>
        </w:rPr>
        <w:tab/>
      </w:r>
      <w:r w:rsidRPr="00914CD2">
        <w:rPr>
          <w:rFonts w:ascii="Times New Roman" w:hAnsi="Times New Roman"/>
          <w:b/>
          <w:bCs/>
          <w:i/>
          <w:iCs/>
          <w:sz w:val="28"/>
          <w:szCs w:val="28"/>
        </w:rPr>
        <w:tab/>
      </w:r>
      <w:r w:rsidRPr="00914CD2">
        <w:rPr>
          <w:rFonts w:ascii="Times New Roman" w:hAnsi="Times New Roman"/>
          <w:b/>
          <w:bCs/>
          <w:i/>
          <w:iCs/>
          <w:sz w:val="28"/>
          <w:szCs w:val="28"/>
        </w:rPr>
        <w:tab/>
        <w:t xml:space="preserve">         до Договору №______</w:t>
      </w:r>
    </w:p>
    <w:p w:rsidR="00914CD2" w:rsidRPr="00914CD2" w:rsidRDefault="0049610B" w:rsidP="0084013D">
      <w:pPr>
        <w:rPr>
          <w:rFonts w:ascii="Times New Roman" w:hAnsi="Times New Roman"/>
          <w:sz w:val="28"/>
          <w:szCs w:val="28"/>
        </w:rPr>
      </w:pP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t xml:space="preserve">    </w:t>
      </w:r>
      <w:r w:rsidR="00914CD2" w:rsidRPr="00914CD2">
        <w:rPr>
          <w:rFonts w:ascii="Times New Roman" w:hAnsi="Times New Roman"/>
          <w:b/>
          <w:bCs/>
          <w:i/>
          <w:iCs/>
          <w:sz w:val="28"/>
          <w:szCs w:val="28"/>
        </w:rPr>
        <w:tab/>
      </w:r>
      <w:r w:rsidR="00914CD2" w:rsidRPr="00914CD2">
        <w:rPr>
          <w:rFonts w:ascii="Times New Roman" w:hAnsi="Times New Roman"/>
          <w:b/>
          <w:bCs/>
          <w:i/>
          <w:iCs/>
          <w:sz w:val="28"/>
          <w:szCs w:val="28"/>
        </w:rPr>
        <w:tab/>
      </w:r>
      <w:r w:rsidR="00914CD2" w:rsidRPr="00914CD2">
        <w:rPr>
          <w:rFonts w:ascii="Times New Roman" w:hAnsi="Times New Roman"/>
          <w:b/>
          <w:bCs/>
          <w:i/>
          <w:iCs/>
          <w:sz w:val="28"/>
          <w:szCs w:val="28"/>
        </w:rPr>
        <w:tab/>
        <w:t xml:space="preserve">         від </w:t>
      </w:r>
      <w:r w:rsidR="006A13DD">
        <w:rPr>
          <w:rFonts w:ascii="Times New Roman" w:hAnsi="Times New Roman"/>
          <w:b/>
          <w:bCs/>
          <w:i/>
          <w:iCs/>
          <w:sz w:val="28"/>
          <w:szCs w:val="28"/>
          <w:lang w:val="ru-RU"/>
        </w:rPr>
        <w:t>“___ “_______</w:t>
      </w:r>
      <w:r w:rsidR="00914CD2" w:rsidRPr="00914CD2">
        <w:rPr>
          <w:rFonts w:ascii="Times New Roman" w:hAnsi="Times New Roman"/>
          <w:b/>
          <w:bCs/>
          <w:i/>
          <w:iCs/>
          <w:sz w:val="28"/>
          <w:szCs w:val="28"/>
          <w:lang w:val="ru-RU"/>
        </w:rPr>
        <w:t>20</w:t>
      </w:r>
      <w:r w:rsidR="006A13DD" w:rsidRPr="0077257B">
        <w:rPr>
          <w:rFonts w:ascii="Times New Roman" w:hAnsi="Times New Roman"/>
          <w:b/>
          <w:bCs/>
          <w:i/>
          <w:iCs/>
          <w:sz w:val="28"/>
          <w:szCs w:val="28"/>
          <w:lang w:val="ru-RU"/>
        </w:rPr>
        <w:t>22</w:t>
      </w:r>
      <w:r w:rsidR="00914CD2" w:rsidRPr="00914CD2">
        <w:rPr>
          <w:rFonts w:ascii="Times New Roman" w:hAnsi="Times New Roman"/>
          <w:b/>
          <w:bCs/>
          <w:i/>
          <w:iCs/>
          <w:sz w:val="28"/>
          <w:szCs w:val="28"/>
        </w:rPr>
        <w:t>р.</w:t>
      </w:r>
    </w:p>
    <w:p w:rsidR="00914CD2" w:rsidRPr="00914CD2" w:rsidRDefault="004E4A24" w:rsidP="004E4A24">
      <w:pPr>
        <w:rPr>
          <w:rFonts w:ascii="Times New Roman" w:hAnsi="Times New Roman"/>
          <w:b/>
          <w:bCs/>
          <w:sz w:val="28"/>
          <w:szCs w:val="28"/>
        </w:rPr>
      </w:pPr>
      <w:r>
        <w:rPr>
          <w:rFonts w:ascii="Times New Roman" w:hAnsi="Times New Roman"/>
          <w:b/>
          <w:bCs/>
          <w:sz w:val="28"/>
          <w:szCs w:val="28"/>
        </w:rPr>
        <w:t xml:space="preserve">                                                  </w:t>
      </w:r>
      <w:r w:rsidR="00914CD2" w:rsidRPr="00914CD2">
        <w:rPr>
          <w:rFonts w:ascii="Times New Roman" w:hAnsi="Times New Roman"/>
          <w:b/>
          <w:bCs/>
          <w:sz w:val="28"/>
          <w:szCs w:val="28"/>
        </w:rPr>
        <w:t>СПЕЦИФІКАЦІЯ</w:t>
      </w:r>
    </w:p>
    <w:tbl>
      <w:tblPr>
        <w:tblpPr w:leftFromText="180" w:rightFromText="180" w:vertAnchor="text" w:horzAnchor="margin" w:tblpXSpec="center" w:tblpY="55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3"/>
        <w:gridCol w:w="1856"/>
        <w:gridCol w:w="992"/>
        <w:gridCol w:w="993"/>
        <w:gridCol w:w="1275"/>
        <w:gridCol w:w="1418"/>
        <w:gridCol w:w="850"/>
        <w:gridCol w:w="1418"/>
      </w:tblGrid>
      <w:tr w:rsidR="00914CD2" w:rsidRPr="00914CD2" w:rsidTr="00562C5E">
        <w:tc>
          <w:tcPr>
            <w:tcW w:w="1263" w:type="dxa"/>
            <w:tcBorders>
              <w:bottom w:val="single" w:sz="6" w:space="0" w:color="auto"/>
              <w:right w:val="single" w:sz="6" w:space="0" w:color="auto"/>
            </w:tcBorders>
            <w:vAlign w:val="center"/>
          </w:tcPr>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lastRenderedPageBreak/>
              <w:t>Код за ДК 021:2015</w:t>
            </w:r>
          </w:p>
        </w:tc>
        <w:tc>
          <w:tcPr>
            <w:tcW w:w="1856" w:type="dxa"/>
            <w:tcBorders>
              <w:left w:val="single" w:sz="6" w:space="0" w:color="auto"/>
              <w:bottom w:val="single" w:sz="6" w:space="0" w:color="auto"/>
              <w:right w:val="single" w:sz="6" w:space="0" w:color="auto"/>
            </w:tcBorders>
            <w:vAlign w:val="center"/>
          </w:tcPr>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Найменування Товару</w:t>
            </w:r>
          </w:p>
        </w:tc>
        <w:tc>
          <w:tcPr>
            <w:tcW w:w="992" w:type="dxa"/>
            <w:tcBorders>
              <w:left w:val="single" w:sz="6" w:space="0" w:color="auto"/>
              <w:bottom w:val="single" w:sz="6" w:space="0" w:color="auto"/>
              <w:right w:val="single" w:sz="6" w:space="0" w:color="auto"/>
            </w:tcBorders>
            <w:vAlign w:val="center"/>
          </w:tcPr>
          <w:p w:rsidR="00914CD2" w:rsidRPr="0049610B" w:rsidRDefault="00914CD2" w:rsidP="00562C5E">
            <w:pPr>
              <w:tabs>
                <w:tab w:val="left" w:pos="7938"/>
              </w:tabs>
              <w:ind w:left="-7" w:right="-99"/>
              <w:jc w:val="center"/>
              <w:rPr>
                <w:rFonts w:ascii="Times New Roman" w:hAnsi="Times New Roman"/>
                <w:b/>
                <w:bCs/>
                <w:noProof/>
                <w:sz w:val="24"/>
                <w:szCs w:val="24"/>
              </w:rPr>
            </w:pPr>
            <w:r w:rsidRPr="0049610B">
              <w:rPr>
                <w:rFonts w:ascii="Times New Roman" w:hAnsi="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Кіль</w:t>
            </w:r>
          </w:p>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кість</w:t>
            </w:r>
          </w:p>
        </w:tc>
        <w:tc>
          <w:tcPr>
            <w:tcW w:w="1275" w:type="dxa"/>
            <w:tcBorders>
              <w:left w:val="single" w:sz="6" w:space="0" w:color="auto"/>
              <w:bottom w:val="single" w:sz="6" w:space="0" w:color="auto"/>
              <w:right w:val="single" w:sz="6" w:space="0" w:color="auto"/>
            </w:tcBorders>
            <w:vAlign w:val="center"/>
          </w:tcPr>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 xml:space="preserve">Ціна за одиницю без ПДВ, (грн.) </w:t>
            </w:r>
          </w:p>
        </w:tc>
        <w:tc>
          <w:tcPr>
            <w:tcW w:w="1418" w:type="dxa"/>
            <w:tcBorders>
              <w:left w:val="single" w:sz="6" w:space="0" w:color="auto"/>
              <w:bottom w:val="single" w:sz="6" w:space="0" w:color="auto"/>
              <w:right w:val="single" w:sz="6" w:space="0" w:color="auto"/>
            </w:tcBorders>
            <w:vAlign w:val="center"/>
          </w:tcPr>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Загальна вартість без ПДВ, (грн.)</w:t>
            </w:r>
          </w:p>
        </w:tc>
        <w:tc>
          <w:tcPr>
            <w:tcW w:w="850" w:type="dxa"/>
            <w:tcBorders>
              <w:left w:val="single" w:sz="6" w:space="0" w:color="auto"/>
              <w:bottom w:val="single" w:sz="6" w:space="0" w:color="auto"/>
              <w:right w:val="single" w:sz="6" w:space="0" w:color="auto"/>
            </w:tcBorders>
            <w:vAlign w:val="center"/>
          </w:tcPr>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ПДВ,</w:t>
            </w:r>
          </w:p>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(грн.)*</w:t>
            </w:r>
          </w:p>
        </w:tc>
        <w:tc>
          <w:tcPr>
            <w:tcW w:w="1418" w:type="dxa"/>
            <w:tcBorders>
              <w:left w:val="single" w:sz="6" w:space="0" w:color="auto"/>
              <w:bottom w:val="single" w:sz="6" w:space="0" w:color="auto"/>
            </w:tcBorders>
            <w:vAlign w:val="center"/>
          </w:tcPr>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Загальна вартість із ПДВ,</w:t>
            </w:r>
          </w:p>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(грн.)*</w:t>
            </w:r>
          </w:p>
        </w:tc>
      </w:tr>
      <w:tr w:rsidR="00914CD2" w:rsidRPr="00914CD2" w:rsidTr="00562C5E">
        <w:tc>
          <w:tcPr>
            <w:tcW w:w="1263" w:type="dxa"/>
            <w:tcBorders>
              <w:top w:val="single" w:sz="6" w:space="0" w:color="auto"/>
              <w:bottom w:val="single" w:sz="6" w:space="0" w:color="auto"/>
              <w:right w:val="single" w:sz="6" w:space="0" w:color="auto"/>
            </w:tcBorders>
          </w:tcPr>
          <w:p w:rsidR="00914CD2" w:rsidRPr="0049610B" w:rsidRDefault="001361F2" w:rsidP="00562C5E">
            <w:pPr>
              <w:tabs>
                <w:tab w:val="left" w:pos="7938"/>
              </w:tabs>
              <w:ind w:right="-99"/>
              <w:rPr>
                <w:rFonts w:ascii="Times New Roman" w:hAnsi="Times New Roman"/>
                <w:b/>
                <w:bCs/>
                <w:noProof/>
                <w:sz w:val="24"/>
                <w:szCs w:val="24"/>
              </w:rPr>
            </w:pPr>
            <w:r w:rsidRPr="0049610B">
              <w:rPr>
                <w:rFonts w:ascii="Times New Roman" w:hAnsi="Times New Roman"/>
                <w:b/>
                <w:bCs/>
                <w:noProof/>
                <w:color w:val="000000" w:themeColor="text1"/>
                <w:sz w:val="24"/>
                <w:szCs w:val="24"/>
              </w:rPr>
              <w:t>0913</w:t>
            </w:r>
            <w:r w:rsidR="00B11DE4" w:rsidRPr="0049610B">
              <w:rPr>
                <w:rFonts w:ascii="Times New Roman" w:hAnsi="Times New Roman"/>
                <w:b/>
                <w:bCs/>
                <w:noProof/>
                <w:color w:val="000000" w:themeColor="text1"/>
                <w:sz w:val="24"/>
                <w:szCs w:val="24"/>
              </w:rPr>
              <w:t>0</w:t>
            </w:r>
            <w:r w:rsidRPr="0049610B">
              <w:rPr>
                <w:rFonts w:ascii="Times New Roman" w:hAnsi="Times New Roman"/>
                <w:b/>
                <w:bCs/>
                <w:noProof/>
                <w:color w:val="000000" w:themeColor="text1"/>
                <w:sz w:val="24"/>
                <w:szCs w:val="24"/>
              </w:rPr>
              <w:t>000-</w:t>
            </w:r>
            <w:r w:rsidR="00B11DE4" w:rsidRPr="0049610B">
              <w:rPr>
                <w:rFonts w:ascii="Times New Roman" w:hAnsi="Times New Roman"/>
                <w:b/>
                <w:bCs/>
                <w:noProof/>
                <w:color w:val="000000" w:themeColor="text1"/>
                <w:sz w:val="24"/>
                <w:szCs w:val="24"/>
              </w:rPr>
              <w:t>9-нафта і дистиляти</w:t>
            </w:r>
          </w:p>
        </w:tc>
        <w:tc>
          <w:tcPr>
            <w:tcW w:w="1856" w:type="dxa"/>
            <w:tcBorders>
              <w:top w:val="single" w:sz="6" w:space="0" w:color="auto"/>
              <w:left w:val="single" w:sz="6" w:space="0" w:color="auto"/>
              <w:bottom w:val="single" w:sz="6" w:space="0" w:color="auto"/>
              <w:right w:val="single" w:sz="6" w:space="0" w:color="auto"/>
            </w:tcBorders>
          </w:tcPr>
          <w:p w:rsidR="00914CD2" w:rsidRPr="0049610B" w:rsidRDefault="009B5827" w:rsidP="00562C5E">
            <w:pPr>
              <w:tabs>
                <w:tab w:val="left" w:pos="7938"/>
              </w:tabs>
              <w:ind w:right="-99"/>
              <w:rPr>
                <w:rFonts w:ascii="Times New Roman" w:hAnsi="Times New Roman"/>
                <w:b/>
                <w:bCs/>
                <w:noProof/>
                <w:sz w:val="24"/>
                <w:szCs w:val="24"/>
              </w:rPr>
            </w:pPr>
            <w:r>
              <w:rPr>
                <w:rFonts w:ascii="Times New Roman" w:hAnsi="Times New Roman"/>
                <w:b/>
                <w:bCs/>
                <w:noProof/>
                <w:sz w:val="24"/>
                <w:szCs w:val="24"/>
              </w:rPr>
              <w:t>Бензин А-95</w:t>
            </w:r>
            <w:bookmarkStart w:id="0" w:name="_GoBack"/>
            <w:bookmarkEnd w:id="0"/>
          </w:p>
        </w:tc>
        <w:tc>
          <w:tcPr>
            <w:tcW w:w="992" w:type="dxa"/>
            <w:tcBorders>
              <w:top w:val="single" w:sz="6" w:space="0" w:color="auto"/>
              <w:left w:val="single" w:sz="6" w:space="0" w:color="auto"/>
              <w:bottom w:val="single" w:sz="6" w:space="0" w:color="auto"/>
              <w:right w:val="single" w:sz="6" w:space="0" w:color="auto"/>
            </w:tcBorders>
          </w:tcPr>
          <w:p w:rsidR="00914CD2" w:rsidRPr="0049610B" w:rsidRDefault="00914CD2" w:rsidP="00562C5E">
            <w:pPr>
              <w:tabs>
                <w:tab w:val="left" w:pos="7938"/>
              </w:tabs>
              <w:ind w:right="-99"/>
              <w:jc w:val="center"/>
              <w:rPr>
                <w:rFonts w:ascii="Times New Roman" w:hAnsi="Times New Roman"/>
                <w:b/>
                <w:bCs/>
                <w:noProof/>
                <w:sz w:val="24"/>
                <w:szCs w:val="24"/>
              </w:rPr>
            </w:pPr>
            <w:r w:rsidRPr="0049610B">
              <w:rPr>
                <w:rFonts w:ascii="Times New Roman" w:hAnsi="Times New Roman"/>
                <w:b/>
                <w:bCs/>
                <w:noProof/>
                <w:sz w:val="24"/>
                <w:szCs w:val="24"/>
              </w:rPr>
              <w:t>л</w:t>
            </w:r>
          </w:p>
        </w:tc>
        <w:tc>
          <w:tcPr>
            <w:tcW w:w="993" w:type="dxa"/>
            <w:tcBorders>
              <w:top w:val="single" w:sz="6" w:space="0" w:color="auto"/>
              <w:left w:val="single" w:sz="6" w:space="0" w:color="auto"/>
              <w:bottom w:val="single" w:sz="6" w:space="0" w:color="auto"/>
              <w:right w:val="single" w:sz="6" w:space="0" w:color="auto"/>
            </w:tcBorders>
          </w:tcPr>
          <w:p w:rsidR="00914CD2" w:rsidRPr="00337AC9" w:rsidRDefault="00337AC9" w:rsidP="00337AC9">
            <w:pPr>
              <w:tabs>
                <w:tab w:val="left" w:pos="7938"/>
              </w:tabs>
              <w:ind w:right="-99"/>
              <w:rPr>
                <w:rFonts w:ascii="Times New Roman" w:hAnsi="Times New Roman"/>
                <w:b/>
                <w:bCs/>
                <w:noProof/>
                <w:color w:val="FF0000"/>
                <w:sz w:val="24"/>
                <w:szCs w:val="24"/>
                <w:lang w:val="en-US"/>
              </w:rPr>
            </w:pPr>
            <w:r>
              <w:rPr>
                <w:rFonts w:ascii="Times New Roman" w:hAnsi="Times New Roman"/>
                <w:b/>
                <w:bCs/>
                <w:noProof/>
                <w:color w:val="000000" w:themeColor="text1"/>
                <w:sz w:val="24"/>
                <w:szCs w:val="24"/>
                <w:lang w:val="en-US"/>
              </w:rPr>
              <w:t>100</w:t>
            </w:r>
          </w:p>
        </w:tc>
        <w:tc>
          <w:tcPr>
            <w:tcW w:w="1275" w:type="dxa"/>
            <w:tcBorders>
              <w:top w:val="single" w:sz="6" w:space="0" w:color="auto"/>
              <w:left w:val="single" w:sz="6" w:space="0" w:color="auto"/>
              <w:bottom w:val="single" w:sz="6" w:space="0" w:color="auto"/>
              <w:right w:val="single" w:sz="6" w:space="0" w:color="auto"/>
            </w:tcBorders>
          </w:tcPr>
          <w:p w:rsidR="00914CD2" w:rsidRPr="0049610B" w:rsidRDefault="00914CD2" w:rsidP="00562C5E">
            <w:pPr>
              <w:tabs>
                <w:tab w:val="left" w:pos="7938"/>
              </w:tabs>
              <w:ind w:right="-99"/>
              <w:jc w:val="center"/>
              <w:rPr>
                <w:rFonts w:ascii="Times New Roman" w:hAnsi="Times New Roman"/>
                <w:b/>
                <w:bCs/>
                <w:noProof/>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914CD2" w:rsidRPr="0049610B" w:rsidRDefault="00914CD2" w:rsidP="00562C5E">
            <w:pPr>
              <w:tabs>
                <w:tab w:val="left" w:pos="7938"/>
              </w:tabs>
              <w:ind w:right="-99"/>
              <w:rPr>
                <w:rFonts w:ascii="Times New Roman" w:hAnsi="Times New Roman"/>
                <w:b/>
                <w:bCs/>
                <w:noProof/>
                <w:sz w:val="24"/>
                <w:szCs w:val="24"/>
              </w:rPr>
            </w:pPr>
          </w:p>
        </w:tc>
        <w:tc>
          <w:tcPr>
            <w:tcW w:w="850" w:type="dxa"/>
            <w:tcBorders>
              <w:top w:val="single" w:sz="6" w:space="0" w:color="auto"/>
              <w:left w:val="single" w:sz="6" w:space="0" w:color="auto"/>
              <w:bottom w:val="single" w:sz="6" w:space="0" w:color="auto"/>
              <w:right w:val="single" w:sz="6" w:space="0" w:color="auto"/>
            </w:tcBorders>
          </w:tcPr>
          <w:p w:rsidR="00914CD2" w:rsidRPr="0049610B" w:rsidRDefault="00914CD2" w:rsidP="00562C5E">
            <w:pPr>
              <w:tabs>
                <w:tab w:val="left" w:pos="7938"/>
              </w:tabs>
              <w:ind w:right="-99"/>
              <w:jc w:val="center"/>
              <w:rPr>
                <w:rFonts w:ascii="Times New Roman" w:hAnsi="Times New Roman"/>
                <w:b/>
                <w:bCs/>
                <w:noProof/>
                <w:sz w:val="24"/>
                <w:szCs w:val="24"/>
              </w:rPr>
            </w:pPr>
          </w:p>
        </w:tc>
        <w:tc>
          <w:tcPr>
            <w:tcW w:w="1418" w:type="dxa"/>
            <w:tcBorders>
              <w:top w:val="single" w:sz="6" w:space="0" w:color="auto"/>
              <w:left w:val="single" w:sz="6" w:space="0" w:color="auto"/>
              <w:bottom w:val="single" w:sz="6" w:space="0" w:color="auto"/>
            </w:tcBorders>
          </w:tcPr>
          <w:p w:rsidR="00914CD2" w:rsidRPr="0049610B" w:rsidRDefault="00914CD2" w:rsidP="00562C5E">
            <w:pPr>
              <w:tabs>
                <w:tab w:val="left" w:pos="7938"/>
              </w:tabs>
              <w:ind w:right="-99"/>
              <w:jc w:val="center"/>
              <w:rPr>
                <w:rFonts w:ascii="Times New Roman" w:hAnsi="Times New Roman"/>
                <w:b/>
                <w:bCs/>
                <w:noProof/>
                <w:sz w:val="24"/>
                <w:szCs w:val="24"/>
              </w:rPr>
            </w:pPr>
          </w:p>
        </w:tc>
      </w:tr>
      <w:tr w:rsidR="00B11DE4" w:rsidRPr="00914CD2" w:rsidTr="00562C5E">
        <w:tc>
          <w:tcPr>
            <w:tcW w:w="1263" w:type="dxa"/>
            <w:tcBorders>
              <w:top w:val="single" w:sz="6" w:space="0" w:color="auto"/>
              <w:bottom w:val="single" w:sz="6" w:space="0" w:color="auto"/>
              <w:right w:val="single" w:sz="6" w:space="0" w:color="auto"/>
            </w:tcBorders>
          </w:tcPr>
          <w:p w:rsidR="00B11DE4" w:rsidRPr="0049610B" w:rsidRDefault="00B11DE4" w:rsidP="00562C5E">
            <w:pPr>
              <w:tabs>
                <w:tab w:val="left" w:pos="7938"/>
              </w:tabs>
              <w:ind w:right="-99"/>
              <w:rPr>
                <w:rFonts w:ascii="Times New Roman" w:hAnsi="Times New Roman"/>
                <w:b/>
                <w:bCs/>
                <w:noProof/>
                <w:color w:val="000000" w:themeColor="text1"/>
                <w:sz w:val="24"/>
                <w:szCs w:val="24"/>
              </w:rPr>
            </w:pPr>
            <w:r w:rsidRPr="0049610B">
              <w:rPr>
                <w:rFonts w:ascii="Times New Roman" w:hAnsi="Times New Roman"/>
                <w:b/>
                <w:bCs/>
                <w:noProof/>
                <w:color w:val="000000" w:themeColor="text1"/>
                <w:sz w:val="24"/>
                <w:szCs w:val="24"/>
              </w:rPr>
              <w:t>09130000-9-нафта і дистиляти</w:t>
            </w:r>
          </w:p>
        </w:tc>
        <w:tc>
          <w:tcPr>
            <w:tcW w:w="1856" w:type="dxa"/>
            <w:tcBorders>
              <w:top w:val="single" w:sz="6" w:space="0" w:color="auto"/>
              <w:left w:val="single" w:sz="6" w:space="0" w:color="auto"/>
              <w:bottom w:val="single" w:sz="6" w:space="0" w:color="auto"/>
              <w:right w:val="single" w:sz="6" w:space="0" w:color="auto"/>
            </w:tcBorders>
          </w:tcPr>
          <w:p w:rsidR="00B11DE4" w:rsidRPr="0049610B" w:rsidRDefault="00B11DE4" w:rsidP="00562C5E">
            <w:pPr>
              <w:tabs>
                <w:tab w:val="left" w:pos="7938"/>
              </w:tabs>
              <w:ind w:right="-99"/>
              <w:rPr>
                <w:rFonts w:ascii="Times New Roman" w:hAnsi="Times New Roman"/>
                <w:b/>
                <w:bCs/>
                <w:noProof/>
                <w:sz w:val="24"/>
                <w:szCs w:val="24"/>
              </w:rPr>
            </w:pPr>
            <w:r w:rsidRPr="0049610B">
              <w:rPr>
                <w:rFonts w:ascii="Times New Roman" w:hAnsi="Times New Roman"/>
                <w:b/>
                <w:bCs/>
                <w:noProof/>
                <w:sz w:val="24"/>
                <w:szCs w:val="24"/>
              </w:rPr>
              <w:t>Дизельне паливо євро</w:t>
            </w:r>
          </w:p>
        </w:tc>
        <w:tc>
          <w:tcPr>
            <w:tcW w:w="992" w:type="dxa"/>
            <w:tcBorders>
              <w:top w:val="single" w:sz="6" w:space="0" w:color="auto"/>
              <w:left w:val="single" w:sz="6" w:space="0" w:color="auto"/>
              <w:bottom w:val="single" w:sz="6" w:space="0" w:color="auto"/>
              <w:right w:val="single" w:sz="6" w:space="0" w:color="auto"/>
            </w:tcBorders>
          </w:tcPr>
          <w:p w:rsidR="00B11DE4" w:rsidRPr="0049610B" w:rsidRDefault="00B11DE4" w:rsidP="00562C5E">
            <w:pPr>
              <w:tabs>
                <w:tab w:val="left" w:pos="7938"/>
              </w:tabs>
              <w:ind w:right="-99"/>
              <w:jc w:val="center"/>
              <w:rPr>
                <w:rFonts w:ascii="Times New Roman" w:hAnsi="Times New Roman"/>
                <w:b/>
                <w:bCs/>
                <w:noProof/>
                <w:sz w:val="24"/>
                <w:szCs w:val="24"/>
              </w:rPr>
            </w:pPr>
          </w:p>
          <w:p w:rsidR="00B11DE4" w:rsidRPr="0049610B" w:rsidRDefault="00B11DE4" w:rsidP="00B11DE4">
            <w:pPr>
              <w:rPr>
                <w:rFonts w:ascii="Times New Roman" w:hAnsi="Times New Roman"/>
                <w:sz w:val="24"/>
                <w:szCs w:val="24"/>
              </w:rPr>
            </w:pPr>
            <w:r w:rsidRPr="0049610B">
              <w:rPr>
                <w:rFonts w:ascii="Times New Roman" w:hAnsi="Times New Roman"/>
                <w:sz w:val="24"/>
                <w:szCs w:val="24"/>
              </w:rPr>
              <w:t>л</w:t>
            </w:r>
          </w:p>
        </w:tc>
        <w:tc>
          <w:tcPr>
            <w:tcW w:w="993" w:type="dxa"/>
            <w:tcBorders>
              <w:top w:val="single" w:sz="6" w:space="0" w:color="auto"/>
              <w:left w:val="single" w:sz="6" w:space="0" w:color="auto"/>
              <w:bottom w:val="single" w:sz="6" w:space="0" w:color="auto"/>
              <w:right w:val="single" w:sz="6" w:space="0" w:color="auto"/>
            </w:tcBorders>
          </w:tcPr>
          <w:p w:rsidR="00B11DE4" w:rsidRPr="0049610B" w:rsidRDefault="00B11DE4" w:rsidP="00562C5E">
            <w:pPr>
              <w:tabs>
                <w:tab w:val="left" w:pos="7938"/>
              </w:tabs>
              <w:ind w:right="-99"/>
              <w:jc w:val="center"/>
              <w:rPr>
                <w:rFonts w:ascii="Times New Roman" w:hAnsi="Times New Roman"/>
                <w:b/>
                <w:bCs/>
                <w:noProof/>
                <w:color w:val="000000" w:themeColor="text1"/>
                <w:sz w:val="24"/>
                <w:szCs w:val="24"/>
              </w:rPr>
            </w:pPr>
          </w:p>
          <w:p w:rsidR="00B11DE4" w:rsidRPr="00337AC9" w:rsidRDefault="00337AC9" w:rsidP="00B11DE4">
            <w:pPr>
              <w:rPr>
                <w:rFonts w:ascii="Times New Roman" w:hAnsi="Times New Roman"/>
                <w:sz w:val="24"/>
                <w:szCs w:val="24"/>
                <w:lang w:val="en-US"/>
              </w:rPr>
            </w:pPr>
            <w:r>
              <w:rPr>
                <w:rFonts w:ascii="Times New Roman" w:hAnsi="Times New Roman"/>
                <w:sz w:val="24"/>
                <w:szCs w:val="24"/>
                <w:lang w:val="en-US"/>
              </w:rPr>
              <w:t>2050</w:t>
            </w:r>
          </w:p>
        </w:tc>
        <w:tc>
          <w:tcPr>
            <w:tcW w:w="1275" w:type="dxa"/>
            <w:tcBorders>
              <w:top w:val="single" w:sz="6" w:space="0" w:color="auto"/>
              <w:left w:val="single" w:sz="6" w:space="0" w:color="auto"/>
              <w:bottom w:val="single" w:sz="6" w:space="0" w:color="auto"/>
              <w:right w:val="single" w:sz="6" w:space="0" w:color="auto"/>
            </w:tcBorders>
          </w:tcPr>
          <w:p w:rsidR="00B11DE4" w:rsidRPr="0049610B" w:rsidRDefault="00B11DE4" w:rsidP="00562C5E">
            <w:pPr>
              <w:tabs>
                <w:tab w:val="left" w:pos="7938"/>
              </w:tabs>
              <w:ind w:right="-99"/>
              <w:jc w:val="center"/>
              <w:rPr>
                <w:rFonts w:ascii="Times New Roman" w:hAnsi="Times New Roman"/>
                <w:b/>
                <w:bCs/>
                <w:noProof/>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11DE4" w:rsidRPr="0049610B" w:rsidRDefault="00B11DE4" w:rsidP="00562C5E">
            <w:pPr>
              <w:tabs>
                <w:tab w:val="left" w:pos="7938"/>
              </w:tabs>
              <w:ind w:right="-99"/>
              <w:rPr>
                <w:rFonts w:ascii="Times New Roman" w:hAnsi="Times New Roman"/>
                <w:b/>
                <w:bCs/>
                <w:noProof/>
                <w:sz w:val="24"/>
                <w:szCs w:val="24"/>
              </w:rPr>
            </w:pPr>
          </w:p>
        </w:tc>
        <w:tc>
          <w:tcPr>
            <w:tcW w:w="850" w:type="dxa"/>
            <w:tcBorders>
              <w:top w:val="single" w:sz="6" w:space="0" w:color="auto"/>
              <w:left w:val="single" w:sz="6" w:space="0" w:color="auto"/>
              <w:bottom w:val="single" w:sz="6" w:space="0" w:color="auto"/>
              <w:right w:val="single" w:sz="6" w:space="0" w:color="auto"/>
            </w:tcBorders>
          </w:tcPr>
          <w:p w:rsidR="00B11DE4" w:rsidRPr="0049610B" w:rsidRDefault="00B11DE4" w:rsidP="00562C5E">
            <w:pPr>
              <w:tabs>
                <w:tab w:val="left" w:pos="7938"/>
              </w:tabs>
              <w:ind w:right="-99"/>
              <w:jc w:val="center"/>
              <w:rPr>
                <w:rFonts w:ascii="Times New Roman" w:hAnsi="Times New Roman"/>
                <w:b/>
                <w:bCs/>
                <w:noProof/>
                <w:sz w:val="24"/>
                <w:szCs w:val="24"/>
              </w:rPr>
            </w:pPr>
          </w:p>
        </w:tc>
        <w:tc>
          <w:tcPr>
            <w:tcW w:w="1418" w:type="dxa"/>
            <w:tcBorders>
              <w:top w:val="single" w:sz="6" w:space="0" w:color="auto"/>
              <w:left w:val="single" w:sz="6" w:space="0" w:color="auto"/>
              <w:bottom w:val="single" w:sz="6" w:space="0" w:color="auto"/>
            </w:tcBorders>
          </w:tcPr>
          <w:p w:rsidR="00B11DE4" w:rsidRPr="0049610B" w:rsidRDefault="00B11DE4" w:rsidP="00562C5E">
            <w:pPr>
              <w:tabs>
                <w:tab w:val="left" w:pos="7938"/>
              </w:tabs>
              <w:ind w:right="-99"/>
              <w:jc w:val="center"/>
              <w:rPr>
                <w:rFonts w:ascii="Times New Roman" w:hAnsi="Times New Roman"/>
                <w:b/>
                <w:bCs/>
                <w:noProof/>
                <w:sz w:val="24"/>
                <w:szCs w:val="24"/>
              </w:rPr>
            </w:pPr>
          </w:p>
        </w:tc>
      </w:tr>
    </w:tbl>
    <w:p w:rsidR="00914CD2" w:rsidRPr="00914CD2" w:rsidRDefault="0084013D" w:rsidP="00914CD2">
      <w:pPr>
        <w:rPr>
          <w:rFonts w:ascii="Times New Roman" w:hAnsi="Times New Roman"/>
          <w:b/>
          <w:bCs/>
          <w:sz w:val="28"/>
          <w:szCs w:val="28"/>
        </w:rPr>
      </w:pPr>
      <w:r>
        <w:rPr>
          <w:rFonts w:ascii="Times New Roman" w:hAnsi="Times New Roman"/>
          <w:b/>
          <w:bCs/>
          <w:sz w:val="28"/>
          <w:szCs w:val="28"/>
        </w:rPr>
        <w:t xml:space="preserve">                       </w:t>
      </w:r>
    </w:p>
    <w:p w:rsidR="00892B1A" w:rsidRPr="00914CD2" w:rsidRDefault="0084013D" w:rsidP="00914CD2">
      <w:pPr>
        <w:rPr>
          <w:rFonts w:ascii="Times New Roman" w:hAnsi="Times New Roman"/>
          <w:b/>
          <w:bCs/>
          <w:sz w:val="28"/>
          <w:szCs w:val="28"/>
        </w:rPr>
      </w:pPr>
      <w:r>
        <w:rPr>
          <w:rFonts w:ascii="Times New Roman" w:hAnsi="Times New Roman"/>
          <w:b/>
          <w:bCs/>
          <w:sz w:val="28"/>
          <w:szCs w:val="28"/>
        </w:rPr>
        <w:t>Загальна сума:</w:t>
      </w:r>
    </w:p>
    <w:tbl>
      <w:tblPr>
        <w:tblW w:w="0" w:type="auto"/>
        <w:tblInd w:w="98" w:type="dxa"/>
        <w:tblCellMar>
          <w:left w:w="10" w:type="dxa"/>
          <w:right w:w="10" w:type="dxa"/>
        </w:tblCellMar>
        <w:tblLook w:val="04A0" w:firstRow="1" w:lastRow="0" w:firstColumn="1" w:lastColumn="0" w:noHBand="0" w:noVBand="1"/>
      </w:tblPr>
      <w:tblGrid>
        <w:gridCol w:w="4618"/>
        <w:gridCol w:w="4855"/>
      </w:tblGrid>
      <w:tr w:rsidR="00914CD2" w:rsidRPr="00914CD2" w:rsidTr="00562C5E">
        <w:trPr>
          <w:trHeight w:val="63"/>
        </w:trPr>
        <w:tc>
          <w:tcPr>
            <w:tcW w:w="4618" w:type="dxa"/>
            <w:shd w:val="clear" w:color="auto" w:fill="FFFFFF"/>
            <w:tcMar>
              <w:top w:w="0" w:type="dxa"/>
              <w:left w:w="108" w:type="dxa"/>
              <w:bottom w:w="0" w:type="dxa"/>
              <w:right w:w="108" w:type="dxa"/>
            </w:tcMar>
          </w:tcPr>
          <w:p w:rsidR="00914CD2" w:rsidRPr="00914CD2" w:rsidRDefault="00914CD2" w:rsidP="00562C5E">
            <w:pPr>
              <w:jc w:val="center"/>
              <w:rPr>
                <w:rFonts w:ascii="Times New Roman" w:hAnsi="Times New Roman"/>
                <w:b/>
                <w:sz w:val="28"/>
                <w:szCs w:val="28"/>
                <w:u w:val="single"/>
              </w:rPr>
            </w:pPr>
            <w:r w:rsidRPr="00914CD2">
              <w:rPr>
                <w:rFonts w:ascii="Times New Roman" w:hAnsi="Times New Roman"/>
                <w:b/>
                <w:sz w:val="28"/>
                <w:szCs w:val="28"/>
                <w:u w:val="single"/>
              </w:rPr>
              <w:t>ЗАМОВНИК</w:t>
            </w:r>
          </w:p>
          <w:p w:rsidR="0080048B" w:rsidRPr="00914CD2" w:rsidRDefault="0084013D" w:rsidP="0080048B">
            <w:pPr>
              <w:rPr>
                <w:rFonts w:ascii="Times New Roman" w:eastAsiaTheme="minorEastAsia" w:hAnsi="Times New Roman"/>
                <w:b/>
                <w:sz w:val="28"/>
                <w:szCs w:val="28"/>
                <w:lang w:val="ru-RU"/>
              </w:rPr>
            </w:pPr>
            <w:r>
              <w:rPr>
                <w:rFonts w:ascii="Times New Roman" w:hAnsi="Times New Roman"/>
                <w:b/>
                <w:sz w:val="28"/>
                <w:szCs w:val="28"/>
              </w:rPr>
              <w:t>КП «Добробут»Чупахівської селищної  ради</w:t>
            </w:r>
          </w:p>
          <w:p w:rsidR="0080048B" w:rsidRPr="00914CD2" w:rsidRDefault="0080048B" w:rsidP="0080048B">
            <w:pPr>
              <w:rPr>
                <w:rFonts w:ascii="Times New Roman" w:hAnsi="Times New Roman"/>
                <w:color w:val="000000"/>
                <w:sz w:val="28"/>
                <w:szCs w:val="28"/>
                <w:shd w:val="clear" w:color="auto" w:fill="FDFEFD"/>
              </w:rPr>
            </w:pPr>
            <w:r w:rsidRPr="00914CD2">
              <w:rPr>
                <w:rFonts w:ascii="Times New Roman" w:hAnsi="Times New Roman"/>
                <w:color w:val="000000"/>
                <w:sz w:val="28"/>
                <w:szCs w:val="28"/>
                <w:shd w:val="clear" w:color="auto" w:fill="FDFEFD"/>
              </w:rPr>
              <w:t>42722, Сумська область, Охтирський райо</w:t>
            </w:r>
            <w:r w:rsidR="004D7335">
              <w:rPr>
                <w:rFonts w:ascii="Times New Roman" w:hAnsi="Times New Roman"/>
                <w:color w:val="000000"/>
                <w:sz w:val="28"/>
                <w:szCs w:val="28"/>
                <w:shd w:val="clear" w:color="auto" w:fill="FDFEFD"/>
              </w:rPr>
              <w:t>н, смт Чупахівка, вул. Снайперська, 6</w:t>
            </w:r>
          </w:p>
          <w:p w:rsidR="0080048B" w:rsidRPr="00914CD2" w:rsidRDefault="0080048B" w:rsidP="0080048B">
            <w:pPr>
              <w:rPr>
                <w:rFonts w:ascii="Times New Roman" w:hAnsi="Times New Roman"/>
                <w:sz w:val="28"/>
                <w:szCs w:val="28"/>
              </w:rPr>
            </w:pPr>
            <w:r w:rsidRPr="00914CD2">
              <w:rPr>
                <w:rFonts w:ascii="Times New Roman" w:hAnsi="Times New Roman"/>
                <w:sz w:val="28"/>
                <w:szCs w:val="28"/>
              </w:rPr>
              <w:t xml:space="preserve">р/р </w:t>
            </w:r>
            <w:r w:rsidR="004D7335">
              <w:rPr>
                <w:rFonts w:ascii="Times New Roman" w:hAnsi="Times New Roman"/>
                <w:sz w:val="28"/>
                <w:szCs w:val="28"/>
              </w:rPr>
              <w:t>49</w:t>
            </w:r>
            <w:r w:rsidRPr="00914CD2">
              <w:rPr>
                <w:rFonts w:ascii="Times New Roman" w:hAnsi="Times New Roman"/>
                <w:sz w:val="28"/>
                <w:szCs w:val="28"/>
              </w:rPr>
              <w:t>8201720344</w:t>
            </w:r>
            <w:r w:rsidR="004D7335">
              <w:rPr>
                <w:rFonts w:ascii="Times New Roman" w:hAnsi="Times New Roman"/>
                <w:sz w:val="28"/>
                <w:szCs w:val="28"/>
              </w:rPr>
              <w:t>360001000162323</w:t>
            </w:r>
          </w:p>
          <w:p w:rsidR="0080048B" w:rsidRPr="00914CD2" w:rsidRDefault="0080048B" w:rsidP="0080048B">
            <w:pPr>
              <w:rPr>
                <w:rFonts w:ascii="Times New Roman" w:hAnsi="Times New Roman"/>
                <w:sz w:val="28"/>
                <w:szCs w:val="28"/>
              </w:rPr>
            </w:pPr>
            <w:r w:rsidRPr="00914CD2">
              <w:rPr>
                <w:rFonts w:ascii="Times New Roman" w:hAnsi="Times New Roman"/>
                <w:sz w:val="28"/>
                <w:szCs w:val="28"/>
              </w:rPr>
              <w:t xml:space="preserve">в ДКСУ, </w:t>
            </w:r>
            <w:proofErr w:type="spellStart"/>
            <w:r w:rsidRPr="00914CD2">
              <w:rPr>
                <w:rFonts w:ascii="Times New Roman" w:hAnsi="Times New Roman"/>
                <w:sz w:val="28"/>
                <w:szCs w:val="28"/>
                <w:lang w:val="ru-RU"/>
              </w:rPr>
              <w:t>м.Київ</w:t>
            </w:r>
            <w:proofErr w:type="spellEnd"/>
          </w:p>
          <w:p w:rsidR="0080048B" w:rsidRPr="00914CD2" w:rsidRDefault="0084013D" w:rsidP="0080048B">
            <w:pPr>
              <w:rPr>
                <w:rFonts w:ascii="Times New Roman" w:hAnsi="Times New Roman"/>
                <w:sz w:val="28"/>
                <w:szCs w:val="28"/>
              </w:rPr>
            </w:pPr>
            <w:r>
              <w:rPr>
                <w:rFonts w:ascii="Times New Roman" w:hAnsi="Times New Roman"/>
                <w:sz w:val="28"/>
                <w:szCs w:val="28"/>
              </w:rPr>
              <w:t>МФО 820172</w:t>
            </w:r>
          </w:p>
          <w:p w:rsidR="0080048B" w:rsidRPr="00914CD2" w:rsidRDefault="004D7335" w:rsidP="0080048B">
            <w:pPr>
              <w:rPr>
                <w:rFonts w:ascii="Times New Roman" w:hAnsi="Times New Roman"/>
                <w:sz w:val="28"/>
                <w:szCs w:val="28"/>
              </w:rPr>
            </w:pPr>
            <w:r>
              <w:rPr>
                <w:rFonts w:ascii="Times New Roman" w:hAnsi="Times New Roman"/>
                <w:sz w:val="28"/>
                <w:szCs w:val="28"/>
              </w:rPr>
              <w:t>ЄДРПОУ 42098957</w:t>
            </w:r>
          </w:p>
          <w:p w:rsidR="00CC7817" w:rsidRDefault="004D7335" w:rsidP="00CC7817">
            <w:pPr>
              <w:rPr>
                <w:rFonts w:ascii="Times New Roman" w:hAnsi="Times New Roman"/>
                <w:sz w:val="28"/>
                <w:szCs w:val="28"/>
              </w:rPr>
            </w:pPr>
            <w:r>
              <w:rPr>
                <w:rFonts w:ascii="Times New Roman" w:hAnsi="Times New Roman"/>
                <w:sz w:val="28"/>
                <w:szCs w:val="28"/>
              </w:rPr>
              <w:t>Директор КП «Добробут»</w:t>
            </w:r>
            <w:r w:rsidR="00CC7817" w:rsidRPr="00914CD2">
              <w:rPr>
                <w:rFonts w:ascii="Times New Roman" w:hAnsi="Times New Roman"/>
                <w:sz w:val="28"/>
                <w:szCs w:val="28"/>
              </w:rPr>
              <w:t xml:space="preserve"> </w:t>
            </w:r>
          </w:p>
          <w:p w:rsidR="00CC7817" w:rsidRPr="00914CD2" w:rsidRDefault="004D7335" w:rsidP="00CC7817">
            <w:pPr>
              <w:rPr>
                <w:rFonts w:ascii="Times New Roman" w:hAnsi="Times New Roman"/>
                <w:sz w:val="28"/>
                <w:szCs w:val="28"/>
              </w:rPr>
            </w:pPr>
            <w:r>
              <w:rPr>
                <w:rFonts w:ascii="Times New Roman" w:hAnsi="Times New Roman"/>
                <w:sz w:val="28"/>
                <w:szCs w:val="28"/>
              </w:rPr>
              <w:t>____________Сергій МАРТИШКО</w:t>
            </w:r>
          </w:p>
          <w:p w:rsidR="0080048B" w:rsidRDefault="0080048B" w:rsidP="0080048B">
            <w:pPr>
              <w:rPr>
                <w:rFonts w:ascii="Times New Roman" w:hAnsi="Times New Roman"/>
                <w:color w:val="000000"/>
                <w:sz w:val="28"/>
                <w:szCs w:val="28"/>
              </w:rPr>
            </w:pPr>
            <w:r w:rsidRPr="00914CD2">
              <w:rPr>
                <w:rFonts w:ascii="Times New Roman" w:hAnsi="Times New Roman"/>
                <w:color w:val="000000"/>
                <w:sz w:val="28"/>
                <w:szCs w:val="28"/>
              </w:rPr>
              <w:t xml:space="preserve">М.П.  </w:t>
            </w:r>
          </w:p>
          <w:p w:rsidR="00914CD2" w:rsidRPr="00914CD2" w:rsidRDefault="00914CD2" w:rsidP="00562C5E">
            <w:pPr>
              <w:rPr>
                <w:rFonts w:ascii="Times New Roman" w:hAnsi="Times New Roman"/>
                <w:sz w:val="28"/>
                <w:szCs w:val="28"/>
              </w:rPr>
            </w:pPr>
          </w:p>
        </w:tc>
        <w:tc>
          <w:tcPr>
            <w:tcW w:w="4855" w:type="dxa"/>
            <w:shd w:val="clear" w:color="auto" w:fill="FFFFFF"/>
            <w:tcMar>
              <w:top w:w="0" w:type="dxa"/>
              <w:left w:w="108" w:type="dxa"/>
              <w:bottom w:w="0" w:type="dxa"/>
              <w:right w:w="108" w:type="dxa"/>
            </w:tcMar>
          </w:tcPr>
          <w:p w:rsidR="00914CD2" w:rsidRPr="00914CD2" w:rsidRDefault="00914CD2" w:rsidP="00562C5E">
            <w:pPr>
              <w:jc w:val="center"/>
              <w:rPr>
                <w:rFonts w:ascii="Times New Roman" w:hAnsi="Times New Roman"/>
                <w:b/>
                <w:color w:val="000000"/>
                <w:sz w:val="28"/>
                <w:szCs w:val="28"/>
                <w:u w:val="single"/>
              </w:rPr>
            </w:pPr>
            <w:r w:rsidRPr="00914CD2">
              <w:rPr>
                <w:rFonts w:ascii="Times New Roman" w:hAnsi="Times New Roman"/>
                <w:b/>
                <w:color w:val="000000"/>
                <w:sz w:val="28"/>
                <w:szCs w:val="28"/>
                <w:u w:val="single"/>
              </w:rPr>
              <w:t>ПОСТАЧАЛЬНИК</w:t>
            </w:r>
          </w:p>
          <w:p w:rsidR="00914CD2" w:rsidRPr="00914CD2" w:rsidRDefault="00914CD2" w:rsidP="00562C5E">
            <w:pPr>
              <w:rPr>
                <w:rFonts w:ascii="Times New Roman" w:hAnsi="Times New Roman"/>
                <w:color w:val="000000"/>
                <w:sz w:val="28"/>
                <w:szCs w:val="28"/>
              </w:rPr>
            </w:pPr>
          </w:p>
          <w:p w:rsidR="00914CD2" w:rsidRDefault="00914CD2" w:rsidP="00562C5E">
            <w:pPr>
              <w:rPr>
                <w:rFonts w:ascii="Times New Roman" w:hAnsi="Times New Roman"/>
                <w:color w:val="000000"/>
                <w:sz w:val="28"/>
                <w:szCs w:val="28"/>
              </w:rPr>
            </w:pPr>
          </w:p>
          <w:p w:rsidR="0080048B" w:rsidRDefault="0080048B" w:rsidP="00562C5E">
            <w:pPr>
              <w:rPr>
                <w:rFonts w:ascii="Times New Roman" w:hAnsi="Times New Roman"/>
                <w:color w:val="000000"/>
                <w:sz w:val="28"/>
                <w:szCs w:val="28"/>
              </w:rPr>
            </w:pPr>
          </w:p>
          <w:p w:rsidR="0080048B" w:rsidRDefault="0080048B" w:rsidP="00562C5E">
            <w:pPr>
              <w:rPr>
                <w:rFonts w:ascii="Times New Roman" w:hAnsi="Times New Roman"/>
                <w:color w:val="000000"/>
                <w:sz w:val="28"/>
                <w:szCs w:val="28"/>
              </w:rPr>
            </w:pPr>
          </w:p>
          <w:p w:rsidR="0080048B" w:rsidRDefault="0080048B" w:rsidP="00562C5E">
            <w:pPr>
              <w:rPr>
                <w:rFonts w:ascii="Times New Roman" w:hAnsi="Times New Roman"/>
                <w:color w:val="000000"/>
                <w:sz w:val="28"/>
                <w:szCs w:val="28"/>
              </w:rPr>
            </w:pPr>
          </w:p>
          <w:p w:rsidR="0080048B" w:rsidRDefault="0080048B" w:rsidP="00562C5E">
            <w:pPr>
              <w:rPr>
                <w:rFonts w:ascii="Times New Roman" w:hAnsi="Times New Roman"/>
                <w:color w:val="000000"/>
                <w:sz w:val="28"/>
                <w:szCs w:val="28"/>
              </w:rPr>
            </w:pPr>
          </w:p>
          <w:p w:rsidR="0080048B" w:rsidRPr="00914CD2" w:rsidRDefault="0080048B" w:rsidP="00562C5E">
            <w:pPr>
              <w:rPr>
                <w:rFonts w:ascii="Times New Roman" w:hAnsi="Times New Roman"/>
                <w:color w:val="000000"/>
                <w:sz w:val="28"/>
                <w:szCs w:val="28"/>
              </w:rPr>
            </w:pPr>
          </w:p>
          <w:p w:rsidR="00914CD2" w:rsidRDefault="00914CD2" w:rsidP="00562C5E">
            <w:pPr>
              <w:rPr>
                <w:rFonts w:ascii="Times New Roman" w:hAnsi="Times New Roman"/>
                <w:color w:val="000000"/>
                <w:sz w:val="28"/>
                <w:szCs w:val="28"/>
                <w:lang w:val="en-US"/>
              </w:rPr>
            </w:pPr>
          </w:p>
          <w:p w:rsidR="00337AC9" w:rsidRPr="00337AC9" w:rsidRDefault="00337AC9" w:rsidP="00562C5E">
            <w:pPr>
              <w:rPr>
                <w:rFonts w:ascii="Times New Roman" w:hAnsi="Times New Roman"/>
                <w:color w:val="000000"/>
                <w:sz w:val="28"/>
                <w:szCs w:val="28"/>
                <w:lang w:val="en-US"/>
              </w:rPr>
            </w:pPr>
          </w:p>
          <w:p w:rsidR="00914CD2" w:rsidRPr="00914CD2" w:rsidRDefault="00892B1A" w:rsidP="00562C5E">
            <w:pPr>
              <w:rPr>
                <w:rFonts w:ascii="Times New Roman" w:hAnsi="Times New Roman"/>
                <w:color w:val="000000"/>
                <w:sz w:val="28"/>
                <w:szCs w:val="28"/>
              </w:rPr>
            </w:pPr>
            <w:r>
              <w:rPr>
                <w:rFonts w:ascii="Times New Roman" w:hAnsi="Times New Roman"/>
                <w:color w:val="000000"/>
                <w:sz w:val="28"/>
                <w:szCs w:val="28"/>
              </w:rPr>
              <w:t xml:space="preserve">  ___________________________</w:t>
            </w:r>
          </w:p>
          <w:p w:rsidR="001361F2" w:rsidRDefault="00892B1A" w:rsidP="00562C5E">
            <w:pPr>
              <w:rPr>
                <w:rFonts w:ascii="Times New Roman" w:hAnsi="Times New Roman"/>
                <w:color w:val="000000"/>
                <w:sz w:val="28"/>
                <w:szCs w:val="28"/>
              </w:rPr>
            </w:pPr>
            <w:r>
              <w:rPr>
                <w:rFonts w:ascii="Times New Roman" w:hAnsi="Times New Roman"/>
                <w:color w:val="000000"/>
                <w:sz w:val="28"/>
                <w:szCs w:val="28"/>
              </w:rPr>
              <w:t xml:space="preserve">   </w:t>
            </w:r>
            <w:r w:rsidR="00914CD2" w:rsidRPr="00914CD2">
              <w:rPr>
                <w:rFonts w:ascii="Times New Roman" w:hAnsi="Times New Roman"/>
                <w:color w:val="000000"/>
                <w:sz w:val="28"/>
                <w:szCs w:val="28"/>
              </w:rPr>
              <w:t xml:space="preserve">М.П.  </w:t>
            </w:r>
          </w:p>
          <w:p w:rsidR="000A0D42" w:rsidRDefault="000A0D42" w:rsidP="00562C5E">
            <w:pPr>
              <w:rPr>
                <w:rFonts w:ascii="Times New Roman" w:hAnsi="Times New Roman"/>
                <w:color w:val="000000"/>
                <w:sz w:val="28"/>
                <w:szCs w:val="28"/>
                <w:lang w:val="en-US"/>
              </w:rPr>
            </w:pPr>
          </w:p>
          <w:p w:rsidR="00337AC9" w:rsidRDefault="00337AC9" w:rsidP="00562C5E">
            <w:pPr>
              <w:rPr>
                <w:rFonts w:ascii="Times New Roman" w:hAnsi="Times New Roman"/>
                <w:color w:val="000000"/>
                <w:sz w:val="28"/>
                <w:szCs w:val="28"/>
                <w:lang w:val="en-US"/>
              </w:rPr>
            </w:pPr>
          </w:p>
          <w:p w:rsidR="00337AC9" w:rsidRPr="00337AC9" w:rsidRDefault="00337AC9" w:rsidP="00562C5E">
            <w:pPr>
              <w:rPr>
                <w:rFonts w:ascii="Times New Roman" w:hAnsi="Times New Roman"/>
                <w:color w:val="000000"/>
                <w:sz w:val="28"/>
                <w:szCs w:val="28"/>
                <w:lang w:val="en-US"/>
              </w:rPr>
            </w:pPr>
          </w:p>
          <w:p w:rsidR="007F09F0" w:rsidRPr="00914CD2" w:rsidRDefault="007F09F0" w:rsidP="00562C5E">
            <w:pPr>
              <w:rPr>
                <w:rFonts w:ascii="Times New Roman" w:hAnsi="Times New Roman"/>
                <w:sz w:val="28"/>
                <w:szCs w:val="28"/>
              </w:rPr>
            </w:pPr>
          </w:p>
        </w:tc>
      </w:tr>
    </w:tbl>
    <w:p w:rsidR="00914CD2" w:rsidRPr="00914CD2" w:rsidRDefault="00914CD2" w:rsidP="00892B1A">
      <w:pPr>
        <w:rPr>
          <w:rFonts w:ascii="Times New Roman" w:hAnsi="Times New Roman"/>
          <w:b/>
          <w:i/>
          <w:color w:val="FF0000"/>
          <w:sz w:val="28"/>
          <w:szCs w:val="28"/>
        </w:rPr>
      </w:pPr>
      <w:r w:rsidRPr="00914CD2">
        <w:rPr>
          <w:rFonts w:ascii="Times New Roman" w:hAnsi="Times New Roman"/>
          <w:b/>
          <w:sz w:val="28"/>
          <w:szCs w:val="28"/>
        </w:rPr>
        <w:tab/>
      </w:r>
      <w:r w:rsidRPr="00914CD2">
        <w:rPr>
          <w:rFonts w:ascii="Times New Roman" w:hAnsi="Times New Roman"/>
          <w:b/>
          <w:sz w:val="28"/>
          <w:szCs w:val="28"/>
        </w:rPr>
        <w:tab/>
      </w:r>
      <w:r w:rsidRPr="00914CD2">
        <w:rPr>
          <w:rFonts w:ascii="Times New Roman" w:hAnsi="Times New Roman"/>
          <w:b/>
          <w:sz w:val="28"/>
          <w:szCs w:val="28"/>
        </w:rPr>
        <w:tab/>
      </w:r>
      <w:r w:rsidRPr="00914CD2">
        <w:rPr>
          <w:rFonts w:ascii="Times New Roman" w:hAnsi="Times New Roman"/>
          <w:b/>
          <w:sz w:val="28"/>
          <w:szCs w:val="28"/>
        </w:rPr>
        <w:tab/>
      </w:r>
      <w:r w:rsidRPr="00914CD2">
        <w:rPr>
          <w:rFonts w:ascii="Times New Roman" w:hAnsi="Times New Roman"/>
          <w:b/>
          <w:sz w:val="28"/>
          <w:szCs w:val="28"/>
        </w:rPr>
        <w:tab/>
      </w:r>
      <w:r w:rsidR="00892B1A">
        <w:rPr>
          <w:rFonts w:ascii="Times New Roman" w:hAnsi="Times New Roman"/>
          <w:b/>
          <w:sz w:val="28"/>
          <w:szCs w:val="28"/>
        </w:rPr>
        <w:t xml:space="preserve">                                            </w:t>
      </w:r>
      <w:r w:rsidRPr="00914CD2">
        <w:rPr>
          <w:rFonts w:ascii="Times New Roman" w:hAnsi="Times New Roman"/>
          <w:b/>
          <w:i/>
          <w:color w:val="000000"/>
          <w:sz w:val="28"/>
          <w:szCs w:val="28"/>
        </w:rPr>
        <w:t xml:space="preserve">Додаток №2 </w:t>
      </w:r>
    </w:p>
    <w:p w:rsidR="00914CD2" w:rsidRPr="00914CD2" w:rsidRDefault="00914CD2" w:rsidP="00914CD2">
      <w:pPr>
        <w:jc w:val="right"/>
        <w:rPr>
          <w:rFonts w:ascii="Times New Roman" w:hAnsi="Times New Roman"/>
          <w:b/>
          <w:i/>
          <w:color w:val="000000"/>
          <w:sz w:val="28"/>
          <w:szCs w:val="28"/>
        </w:rPr>
      </w:pPr>
      <w:r w:rsidRPr="00914CD2">
        <w:rPr>
          <w:rFonts w:ascii="Times New Roman" w:hAnsi="Times New Roman"/>
          <w:b/>
          <w:i/>
          <w:color w:val="000000"/>
          <w:sz w:val="28"/>
          <w:szCs w:val="28"/>
        </w:rPr>
        <w:t xml:space="preserve">  </w:t>
      </w:r>
      <w:r w:rsidRPr="00914CD2">
        <w:rPr>
          <w:rFonts w:ascii="Times New Roman" w:hAnsi="Times New Roman"/>
          <w:b/>
          <w:i/>
          <w:color w:val="000000"/>
          <w:sz w:val="28"/>
          <w:szCs w:val="28"/>
        </w:rPr>
        <w:tab/>
        <w:t xml:space="preserve">   до договору № </w:t>
      </w:r>
      <w:r w:rsidRPr="00914CD2">
        <w:rPr>
          <w:rFonts w:ascii="Times New Roman" w:hAnsi="Times New Roman"/>
          <w:b/>
          <w:i/>
          <w:color w:val="000000"/>
          <w:sz w:val="28"/>
          <w:szCs w:val="28"/>
          <w:u w:val="single"/>
        </w:rPr>
        <w:t>_____</w:t>
      </w:r>
      <w:r w:rsidRPr="00914CD2">
        <w:rPr>
          <w:rFonts w:ascii="Times New Roman" w:hAnsi="Times New Roman"/>
          <w:b/>
          <w:i/>
          <w:color w:val="000000"/>
          <w:sz w:val="28"/>
          <w:szCs w:val="28"/>
        </w:rPr>
        <w:t xml:space="preserve"> _</w:t>
      </w:r>
    </w:p>
    <w:p w:rsidR="00914CD2" w:rsidRPr="00337AC9" w:rsidRDefault="00914CD2" w:rsidP="00337AC9">
      <w:pPr>
        <w:ind w:left="4956" w:firstLine="708"/>
        <w:jc w:val="center"/>
        <w:rPr>
          <w:rFonts w:ascii="Times New Roman" w:hAnsi="Times New Roman"/>
          <w:b/>
          <w:i/>
          <w:color w:val="000000"/>
          <w:sz w:val="28"/>
          <w:szCs w:val="28"/>
          <w:lang w:val="en-US"/>
        </w:rPr>
      </w:pPr>
      <w:r w:rsidRPr="00914CD2">
        <w:rPr>
          <w:rFonts w:ascii="Times New Roman" w:hAnsi="Times New Roman"/>
          <w:b/>
          <w:i/>
          <w:color w:val="000000"/>
          <w:sz w:val="28"/>
          <w:szCs w:val="28"/>
        </w:rPr>
        <w:t xml:space="preserve">      </w:t>
      </w:r>
      <w:r w:rsidR="007F09F0">
        <w:rPr>
          <w:rFonts w:ascii="Times New Roman" w:hAnsi="Times New Roman"/>
          <w:b/>
          <w:i/>
          <w:color w:val="000000"/>
          <w:sz w:val="28"/>
          <w:szCs w:val="28"/>
        </w:rPr>
        <w:t xml:space="preserve">     </w:t>
      </w:r>
      <w:r w:rsidR="006A13DD">
        <w:rPr>
          <w:rFonts w:ascii="Times New Roman" w:hAnsi="Times New Roman"/>
          <w:b/>
          <w:i/>
          <w:color w:val="000000"/>
          <w:sz w:val="28"/>
          <w:szCs w:val="28"/>
        </w:rPr>
        <w:t xml:space="preserve"> від   _______  202</w:t>
      </w:r>
      <w:r w:rsidR="006A13DD" w:rsidRPr="009B69F9">
        <w:rPr>
          <w:rFonts w:ascii="Times New Roman" w:hAnsi="Times New Roman"/>
          <w:b/>
          <w:i/>
          <w:color w:val="000000"/>
          <w:sz w:val="28"/>
          <w:szCs w:val="28"/>
          <w:lang w:val="ru-RU"/>
        </w:rPr>
        <w:t>2</w:t>
      </w:r>
      <w:r w:rsidRPr="00914CD2">
        <w:rPr>
          <w:rFonts w:ascii="Times New Roman" w:hAnsi="Times New Roman"/>
          <w:b/>
          <w:i/>
          <w:color w:val="000000"/>
          <w:sz w:val="28"/>
          <w:szCs w:val="28"/>
        </w:rPr>
        <w:t xml:space="preserve"> р.</w:t>
      </w:r>
    </w:p>
    <w:p w:rsidR="00914CD2" w:rsidRPr="00914CD2" w:rsidRDefault="00914CD2" w:rsidP="00914CD2">
      <w:pPr>
        <w:jc w:val="center"/>
        <w:rPr>
          <w:rFonts w:ascii="Times New Roman" w:hAnsi="Times New Roman"/>
          <w:b/>
          <w:color w:val="000000"/>
          <w:sz w:val="28"/>
          <w:szCs w:val="28"/>
        </w:rPr>
      </w:pPr>
    </w:p>
    <w:p w:rsidR="00914CD2" w:rsidRPr="00914CD2" w:rsidRDefault="00914CD2" w:rsidP="00914CD2">
      <w:pPr>
        <w:jc w:val="center"/>
        <w:rPr>
          <w:rFonts w:ascii="Times New Roman" w:hAnsi="Times New Roman"/>
          <w:b/>
          <w:color w:val="000000"/>
          <w:sz w:val="28"/>
          <w:szCs w:val="28"/>
        </w:rPr>
      </w:pPr>
      <w:r w:rsidRPr="00914CD2">
        <w:rPr>
          <w:rFonts w:ascii="Times New Roman" w:hAnsi="Times New Roman"/>
          <w:b/>
          <w:color w:val="000000"/>
          <w:sz w:val="28"/>
          <w:szCs w:val="28"/>
        </w:rPr>
        <w:t>Довідка (орієнтовна)</w:t>
      </w:r>
    </w:p>
    <w:p w:rsidR="00914CD2" w:rsidRPr="00914CD2" w:rsidRDefault="00914CD2" w:rsidP="00914CD2">
      <w:pPr>
        <w:jc w:val="center"/>
        <w:rPr>
          <w:rFonts w:ascii="Times New Roman" w:hAnsi="Times New Roman"/>
          <w:b/>
          <w:color w:val="000000"/>
          <w:sz w:val="28"/>
          <w:szCs w:val="28"/>
        </w:rPr>
      </w:pPr>
      <w:r w:rsidRPr="00914CD2">
        <w:rPr>
          <w:rFonts w:ascii="Times New Roman" w:hAnsi="Times New Roman"/>
          <w:b/>
          <w:color w:val="000000"/>
          <w:sz w:val="28"/>
          <w:szCs w:val="28"/>
        </w:rPr>
        <w:t>Перелік АЗС/АЗК Учасника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741"/>
        <w:gridCol w:w="2551"/>
        <w:gridCol w:w="1304"/>
        <w:gridCol w:w="2358"/>
      </w:tblGrid>
      <w:tr w:rsidR="00914CD2" w:rsidRPr="00914CD2" w:rsidTr="00562C5E">
        <w:tc>
          <w:tcPr>
            <w:tcW w:w="283" w:type="pct"/>
            <w:vAlign w:val="center"/>
          </w:tcPr>
          <w:p w:rsidR="00914CD2" w:rsidRPr="00914CD2" w:rsidRDefault="00914CD2" w:rsidP="00562C5E">
            <w:pPr>
              <w:widowControl w:val="0"/>
              <w:autoSpaceDE w:val="0"/>
              <w:autoSpaceDN w:val="0"/>
              <w:adjustRightInd w:val="0"/>
              <w:jc w:val="center"/>
              <w:rPr>
                <w:color w:val="FF0000"/>
                <w:sz w:val="28"/>
                <w:szCs w:val="28"/>
              </w:rPr>
            </w:pPr>
            <w:r w:rsidRPr="00914CD2">
              <w:rPr>
                <w:rFonts w:ascii="Liberation Serif" w:hAnsi="Liberation Serif" w:cs="Liberation Serif"/>
                <w:b/>
                <w:color w:val="00000A"/>
                <w:sz w:val="28"/>
                <w:szCs w:val="28"/>
              </w:rPr>
              <w:t>№ п/п</w:t>
            </w:r>
          </w:p>
        </w:tc>
        <w:tc>
          <w:tcPr>
            <w:tcW w:w="1543" w:type="pct"/>
            <w:vAlign w:val="center"/>
          </w:tcPr>
          <w:p w:rsidR="00914CD2" w:rsidRPr="00914CD2" w:rsidRDefault="00914CD2" w:rsidP="00562C5E">
            <w:pPr>
              <w:pStyle w:val="3"/>
              <w:widowControl w:val="0"/>
              <w:autoSpaceDE w:val="0"/>
              <w:autoSpaceDN w:val="0"/>
              <w:adjustRightInd w:val="0"/>
              <w:jc w:val="center"/>
              <w:rPr>
                <w:color w:val="FF0000"/>
                <w:sz w:val="28"/>
                <w:szCs w:val="28"/>
                <w:lang w:val="uk-UA"/>
              </w:rPr>
            </w:pPr>
            <w:proofErr w:type="spellStart"/>
            <w:r w:rsidRPr="00914CD2">
              <w:rPr>
                <w:rFonts w:ascii="Liberation Serif" w:hAnsi="Liberation Serif" w:cs="Liberation Serif"/>
                <w:b/>
                <w:color w:val="00000A"/>
                <w:sz w:val="28"/>
                <w:szCs w:val="28"/>
              </w:rPr>
              <w:t>Місцезнаходження</w:t>
            </w:r>
            <w:proofErr w:type="spellEnd"/>
            <w:r w:rsidRPr="00914CD2">
              <w:rPr>
                <w:rFonts w:ascii="Liberation Serif" w:hAnsi="Liberation Serif" w:cs="Liberation Serif"/>
                <w:b/>
                <w:color w:val="00000A"/>
                <w:sz w:val="28"/>
                <w:szCs w:val="28"/>
                <w:lang w:val="uk-UA"/>
              </w:rPr>
              <w:t xml:space="preserve">  </w:t>
            </w:r>
            <w:r w:rsidRPr="00914CD2">
              <w:rPr>
                <w:rFonts w:ascii="Liberation Serif" w:hAnsi="Liberation Serif" w:cs="Liberation Serif"/>
                <w:b/>
                <w:color w:val="00000A"/>
                <w:sz w:val="28"/>
                <w:szCs w:val="28"/>
              </w:rPr>
              <w:t>АЗС</w:t>
            </w:r>
          </w:p>
        </w:tc>
        <w:tc>
          <w:tcPr>
            <w:tcW w:w="1443" w:type="pct"/>
            <w:vAlign w:val="center"/>
          </w:tcPr>
          <w:p w:rsidR="00914CD2" w:rsidRPr="00914CD2" w:rsidRDefault="00914CD2" w:rsidP="00562C5E">
            <w:pPr>
              <w:widowControl w:val="0"/>
              <w:autoSpaceDE w:val="0"/>
              <w:autoSpaceDN w:val="0"/>
              <w:adjustRightInd w:val="0"/>
              <w:jc w:val="center"/>
              <w:rPr>
                <w:color w:val="FF0000"/>
                <w:sz w:val="28"/>
                <w:szCs w:val="28"/>
              </w:rPr>
            </w:pPr>
            <w:r w:rsidRPr="00914CD2">
              <w:rPr>
                <w:rFonts w:ascii="Liberation Serif" w:hAnsi="Liberation Serif" w:cs="Liberation Serif"/>
                <w:b/>
                <w:color w:val="00000A"/>
                <w:sz w:val="28"/>
                <w:szCs w:val="28"/>
              </w:rPr>
              <w:t>Назва/бренд  АЗС</w:t>
            </w:r>
          </w:p>
        </w:tc>
        <w:tc>
          <w:tcPr>
            <w:tcW w:w="750" w:type="pct"/>
            <w:vAlign w:val="center"/>
          </w:tcPr>
          <w:p w:rsidR="00914CD2" w:rsidRPr="00914CD2" w:rsidRDefault="00914CD2" w:rsidP="00562C5E">
            <w:pPr>
              <w:widowControl w:val="0"/>
              <w:autoSpaceDE w:val="0"/>
              <w:autoSpaceDN w:val="0"/>
              <w:adjustRightInd w:val="0"/>
              <w:jc w:val="center"/>
              <w:rPr>
                <w:rFonts w:ascii="Liberation Serif" w:hAnsi="Liberation Serif" w:cs="Liberation Serif"/>
                <w:b/>
                <w:color w:val="00000A"/>
                <w:sz w:val="28"/>
                <w:szCs w:val="28"/>
              </w:rPr>
            </w:pPr>
            <w:r w:rsidRPr="00914CD2">
              <w:rPr>
                <w:rFonts w:ascii="Liberation Serif" w:hAnsi="Liberation Serif" w:cs="Liberation Serif"/>
                <w:b/>
                <w:color w:val="00000A"/>
                <w:sz w:val="28"/>
                <w:szCs w:val="28"/>
              </w:rPr>
              <w:t>Телефон</w:t>
            </w:r>
          </w:p>
        </w:tc>
        <w:tc>
          <w:tcPr>
            <w:tcW w:w="981" w:type="pct"/>
            <w:vAlign w:val="center"/>
          </w:tcPr>
          <w:p w:rsidR="00914CD2" w:rsidRPr="00914CD2" w:rsidRDefault="00914CD2" w:rsidP="00562C5E">
            <w:pPr>
              <w:widowControl w:val="0"/>
              <w:autoSpaceDE w:val="0"/>
              <w:autoSpaceDN w:val="0"/>
              <w:adjustRightInd w:val="0"/>
              <w:jc w:val="center"/>
              <w:rPr>
                <w:color w:val="FF0000"/>
                <w:sz w:val="28"/>
                <w:szCs w:val="28"/>
              </w:rPr>
            </w:pPr>
            <w:r w:rsidRPr="00914CD2">
              <w:rPr>
                <w:rFonts w:ascii="Liberation Serif" w:hAnsi="Liberation Serif" w:cs="Liberation Serif"/>
                <w:b/>
                <w:color w:val="00000A"/>
                <w:sz w:val="28"/>
                <w:szCs w:val="28"/>
              </w:rPr>
              <w:t>Можливість розраховуватися талонами ТАК/НІ</w:t>
            </w:r>
          </w:p>
        </w:tc>
      </w:tr>
      <w:tr w:rsidR="00914CD2" w:rsidRPr="00914CD2" w:rsidTr="00562C5E">
        <w:tc>
          <w:tcPr>
            <w:tcW w:w="283" w:type="pct"/>
          </w:tcPr>
          <w:p w:rsidR="00914CD2" w:rsidRPr="00914CD2" w:rsidRDefault="00914CD2" w:rsidP="00562C5E">
            <w:pPr>
              <w:widowControl w:val="0"/>
              <w:autoSpaceDE w:val="0"/>
              <w:autoSpaceDN w:val="0"/>
              <w:adjustRightInd w:val="0"/>
              <w:rPr>
                <w:color w:val="FF0000"/>
                <w:sz w:val="28"/>
                <w:szCs w:val="28"/>
              </w:rPr>
            </w:pPr>
          </w:p>
        </w:tc>
        <w:tc>
          <w:tcPr>
            <w:tcW w:w="1543" w:type="pct"/>
          </w:tcPr>
          <w:p w:rsidR="00914CD2" w:rsidRPr="00914CD2" w:rsidRDefault="00914CD2" w:rsidP="00562C5E">
            <w:pPr>
              <w:widowControl w:val="0"/>
              <w:autoSpaceDE w:val="0"/>
              <w:autoSpaceDN w:val="0"/>
              <w:adjustRightInd w:val="0"/>
              <w:rPr>
                <w:color w:val="FF0000"/>
                <w:sz w:val="28"/>
                <w:szCs w:val="28"/>
              </w:rPr>
            </w:pPr>
          </w:p>
        </w:tc>
        <w:tc>
          <w:tcPr>
            <w:tcW w:w="1443" w:type="pct"/>
          </w:tcPr>
          <w:p w:rsidR="00914CD2" w:rsidRPr="00914CD2" w:rsidRDefault="00914CD2" w:rsidP="00562C5E">
            <w:pPr>
              <w:widowControl w:val="0"/>
              <w:autoSpaceDE w:val="0"/>
              <w:autoSpaceDN w:val="0"/>
              <w:adjustRightInd w:val="0"/>
              <w:rPr>
                <w:color w:val="FF0000"/>
                <w:sz w:val="28"/>
                <w:szCs w:val="28"/>
              </w:rPr>
            </w:pPr>
          </w:p>
        </w:tc>
        <w:tc>
          <w:tcPr>
            <w:tcW w:w="750" w:type="pct"/>
          </w:tcPr>
          <w:p w:rsidR="00914CD2" w:rsidRPr="00914CD2" w:rsidRDefault="00914CD2" w:rsidP="00562C5E">
            <w:pPr>
              <w:widowControl w:val="0"/>
              <w:autoSpaceDE w:val="0"/>
              <w:autoSpaceDN w:val="0"/>
              <w:adjustRightInd w:val="0"/>
              <w:rPr>
                <w:color w:val="FF0000"/>
                <w:sz w:val="28"/>
                <w:szCs w:val="28"/>
              </w:rPr>
            </w:pPr>
          </w:p>
        </w:tc>
        <w:tc>
          <w:tcPr>
            <w:tcW w:w="981" w:type="pct"/>
          </w:tcPr>
          <w:p w:rsidR="00914CD2" w:rsidRPr="00914CD2" w:rsidRDefault="00914CD2" w:rsidP="00562C5E">
            <w:pPr>
              <w:widowControl w:val="0"/>
              <w:autoSpaceDE w:val="0"/>
              <w:autoSpaceDN w:val="0"/>
              <w:adjustRightInd w:val="0"/>
              <w:rPr>
                <w:color w:val="FF0000"/>
                <w:sz w:val="28"/>
                <w:szCs w:val="28"/>
              </w:rPr>
            </w:pPr>
          </w:p>
        </w:tc>
      </w:tr>
    </w:tbl>
    <w:p w:rsidR="00914CD2" w:rsidRPr="00914CD2" w:rsidRDefault="00914CD2" w:rsidP="00914CD2">
      <w:pPr>
        <w:jc w:val="center"/>
        <w:rPr>
          <w:rFonts w:ascii="Times New Roman" w:hAnsi="Times New Roman"/>
          <w:b/>
          <w:color w:val="000000"/>
          <w:sz w:val="28"/>
          <w:szCs w:val="28"/>
        </w:rPr>
      </w:pPr>
    </w:p>
    <w:p w:rsidR="00914CD2" w:rsidRPr="00914CD2" w:rsidRDefault="00914CD2" w:rsidP="00914CD2">
      <w:pPr>
        <w:jc w:val="center"/>
        <w:rPr>
          <w:rFonts w:ascii="Times New Roman" w:hAnsi="Times New Roman"/>
          <w:b/>
          <w:color w:val="FF0000"/>
          <w:sz w:val="28"/>
          <w:szCs w:val="28"/>
          <w:lang w:val="ru-RU"/>
        </w:rPr>
      </w:pPr>
    </w:p>
    <w:tbl>
      <w:tblPr>
        <w:tblW w:w="0" w:type="auto"/>
        <w:tblInd w:w="98" w:type="dxa"/>
        <w:tblCellMar>
          <w:left w:w="10" w:type="dxa"/>
          <w:right w:w="10" w:type="dxa"/>
        </w:tblCellMar>
        <w:tblLook w:val="04A0" w:firstRow="1" w:lastRow="0" w:firstColumn="1" w:lastColumn="0" w:noHBand="0" w:noVBand="1"/>
      </w:tblPr>
      <w:tblGrid>
        <w:gridCol w:w="4618"/>
        <w:gridCol w:w="4855"/>
      </w:tblGrid>
      <w:tr w:rsidR="00914CD2" w:rsidRPr="00914CD2" w:rsidTr="00562C5E">
        <w:trPr>
          <w:trHeight w:val="63"/>
        </w:trPr>
        <w:tc>
          <w:tcPr>
            <w:tcW w:w="4618" w:type="dxa"/>
            <w:shd w:val="clear" w:color="auto" w:fill="FFFFFF"/>
            <w:tcMar>
              <w:top w:w="0" w:type="dxa"/>
              <w:left w:w="108" w:type="dxa"/>
              <w:bottom w:w="0" w:type="dxa"/>
              <w:right w:w="108" w:type="dxa"/>
            </w:tcMar>
          </w:tcPr>
          <w:p w:rsidR="00914CD2" w:rsidRPr="0084013D" w:rsidRDefault="00914CD2" w:rsidP="0084013D">
            <w:pPr>
              <w:jc w:val="center"/>
              <w:rPr>
                <w:rFonts w:ascii="Times New Roman" w:eastAsiaTheme="minorEastAsia" w:hAnsi="Times New Roman"/>
                <w:sz w:val="28"/>
                <w:szCs w:val="28"/>
                <w:lang w:val="ru-RU"/>
              </w:rPr>
            </w:pPr>
            <w:r w:rsidRPr="00914CD2">
              <w:rPr>
                <w:rFonts w:ascii="Times New Roman" w:hAnsi="Times New Roman"/>
                <w:b/>
                <w:sz w:val="28"/>
                <w:szCs w:val="28"/>
                <w:u w:val="single"/>
              </w:rPr>
              <w:t>ЗАМОВНИК</w:t>
            </w:r>
          </w:p>
          <w:p w:rsidR="00914CD2" w:rsidRPr="009B5827" w:rsidRDefault="0084013D" w:rsidP="00562C5E">
            <w:pPr>
              <w:rPr>
                <w:rFonts w:ascii="Times New Roman" w:hAnsi="Times New Roman"/>
                <w:sz w:val="28"/>
                <w:szCs w:val="28"/>
                <w:lang w:val="ru-RU"/>
              </w:rPr>
            </w:pPr>
            <w:r>
              <w:rPr>
                <w:rFonts w:ascii="Times New Roman" w:hAnsi="Times New Roman"/>
                <w:sz w:val="28"/>
                <w:szCs w:val="28"/>
              </w:rPr>
              <w:t>Директор КП «Добробут»</w:t>
            </w:r>
          </w:p>
          <w:p w:rsidR="00337AC9" w:rsidRPr="009B5827" w:rsidRDefault="00337AC9" w:rsidP="00562C5E">
            <w:pPr>
              <w:rPr>
                <w:rFonts w:ascii="Times New Roman" w:hAnsi="Times New Roman"/>
                <w:sz w:val="28"/>
                <w:szCs w:val="28"/>
                <w:lang w:val="ru-RU"/>
              </w:rPr>
            </w:pPr>
          </w:p>
          <w:p w:rsidR="00914CD2" w:rsidRPr="00914CD2" w:rsidRDefault="004E4A24" w:rsidP="00562C5E">
            <w:pPr>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u w:val="single"/>
              </w:rPr>
              <w:tab/>
              <w:t xml:space="preserve"> Сергій МАРТИШКО</w:t>
            </w:r>
          </w:p>
          <w:p w:rsidR="00914CD2" w:rsidRPr="00914CD2" w:rsidRDefault="00914CD2" w:rsidP="00562C5E">
            <w:pPr>
              <w:rPr>
                <w:rFonts w:ascii="Times New Roman" w:hAnsi="Times New Roman"/>
                <w:sz w:val="28"/>
                <w:szCs w:val="28"/>
              </w:rPr>
            </w:pPr>
            <w:r w:rsidRPr="00914CD2">
              <w:rPr>
                <w:rFonts w:ascii="Times New Roman" w:hAnsi="Times New Roman"/>
                <w:sz w:val="28"/>
                <w:szCs w:val="28"/>
              </w:rPr>
              <w:t>М.П.</w:t>
            </w:r>
          </w:p>
        </w:tc>
        <w:tc>
          <w:tcPr>
            <w:tcW w:w="4855" w:type="dxa"/>
            <w:shd w:val="clear" w:color="auto" w:fill="FFFFFF"/>
            <w:tcMar>
              <w:top w:w="0" w:type="dxa"/>
              <w:left w:w="108" w:type="dxa"/>
              <w:bottom w:w="0" w:type="dxa"/>
              <w:right w:w="108" w:type="dxa"/>
            </w:tcMar>
          </w:tcPr>
          <w:p w:rsidR="00914CD2" w:rsidRPr="00914CD2" w:rsidRDefault="00914CD2" w:rsidP="00562C5E">
            <w:pPr>
              <w:jc w:val="center"/>
              <w:rPr>
                <w:rFonts w:ascii="Times New Roman" w:hAnsi="Times New Roman"/>
                <w:b/>
                <w:color w:val="000000"/>
                <w:sz w:val="28"/>
                <w:szCs w:val="28"/>
                <w:u w:val="single"/>
              </w:rPr>
            </w:pPr>
            <w:r w:rsidRPr="00914CD2">
              <w:rPr>
                <w:rFonts w:ascii="Times New Roman" w:hAnsi="Times New Roman"/>
                <w:b/>
                <w:color w:val="000000"/>
                <w:sz w:val="28"/>
                <w:szCs w:val="28"/>
                <w:u w:val="single"/>
              </w:rPr>
              <w:t>ПОСТАЧАЛЬНИК</w:t>
            </w:r>
          </w:p>
          <w:p w:rsidR="00914CD2" w:rsidRPr="00914CD2" w:rsidRDefault="00914CD2" w:rsidP="00562C5E">
            <w:pPr>
              <w:rPr>
                <w:rFonts w:ascii="Times New Roman" w:hAnsi="Times New Roman"/>
                <w:color w:val="000000"/>
                <w:sz w:val="28"/>
                <w:szCs w:val="28"/>
              </w:rPr>
            </w:pPr>
          </w:p>
          <w:p w:rsidR="00914CD2" w:rsidRPr="00914CD2" w:rsidRDefault="00914CD2" w:rsidP="00562C5E">
            <w:pPr>
              <w:rPr>
                <w:rFonts w:ascii="Times New Roman" w:hAnsi="Times New Roman"/>
                <w:color w:val="000000"/>
                <w:sz w:val="28"/>
                <w:szCs w:val="28"/>
              </w:rPr>
            </w:pPr>
          </w:p>
          <w:p w:rsidR="00914CD2" w:rsidRPr="00914CD2" w:rsidRDefault="00914CD2" w:rsidP="00562C5E">
            <w:pPr>
              <w:rPr>
                <w:rFonts w:ascii="Times New Roman" w:hAnsi="Times New Roman"/>
                <w:color w:val="000000"/>
                <w:sz w:val="28"/>
                <w:szCs w:val="28"/>
              </w:rPr>
            </w:pPr>
            <w:r w:rsidRPr="00914CD2">
              <w:rPr>
                <w:rFonts w:ascii="Times New Roman" w:hAnsi="Times New Roman"/>
                <w:color w:val="000000"/>
                <w:sz w:val="28"/>
                <w:szCs w:val="28"/>
              </w:rPr>
              <w:t>________________________________</w:t>
            </w:r>
          </w:p>
          <w:p w:rsidR="00914CD2" w:rsidRPr="00914CD2" w:rsidRDefault="00914CD2" w:rsidP="00562C5E">
            <w:pPr>
              <w:rPr>
                <w:rFonts w:ascii="Times New Roman" w:hAnsi="Times New Roman"/>
                <w:color w:val="000000"/>
                <w:sz w:val="28"/>
                <w:szCs w:val="28"/>
              </w:rPr>
            </w:pPr>
            <w:r w:rsidRPr="00914CD2">
              <w:rPr>
                <w:rFonts w:ascii="Times New Roman" w:hAnsi="Times New Roman"/>
                <w:color w:val="000000"/>
                <w:sz w:val="28"/>
                <w:szCs w:val="28"/>
              </w:rPr>
              <w:t xml:space="preserve">М.П.  </w:t>
            </w:r>
          </w:p>
          <w:p w:rsidR="00914CD2" w:rsidRPr="00914CD2" w:rsidRDefault="00914CD2" w:rsidP="00562C5E">
            <w:pPr>
              <w:rPr>
                <w:rFonts w:ascii="Times New Roman" w:hAnsi="Times New Roman"/>
                <w:sz w:val="28"/>
                <w:szCs w:val="28"/>
              </w:rPr>
            </w:pPr>
          </w:p>
          <w:p w:rsidR="00914CD2" w:rsidRPr="00914CD2" w:rsidRDefault="00914CD2" w:rsidP="00562C5E">
            <w:pPr>
              <w:rPr>
                <w:rFonts w:ascii="Times New Roman" w:hAnsi="Times New Roman"/>
                <w:sz w:val="28"/>
                <w:szCs w:val="28"/>
              </w:rPr>
            </w:pPr>
          </w:p>
          <w:p w:rsidR="00914CD2" w:rsidRDefault="00914CD2" w:rsidP="00562C5E">
            <w:pPr>
              <w:rPr>
                <w:rFonts w:ascii="Times New Roman" w:hAnsi="Times New Roman"/>
                <w:sz w:val="28"/>
                <w:szCs w:val="28"/>
              </w:rPr>
            </w:pPr>
          </w:p>
          <w:p w:rsidR="007F09F0" w:rsidRDefault="007F09F0" w:rsidP="00562C5E">
            <w:pPr>
              <w:rPr>
                <w:rFonts w:ascii="Times New Roman" w:hAnsi="Times New Roman"/>
                <w:sz w:val="28"/>
                <w:szCs w:val="28"/>
              </w:rPr>
            </w:pPr>
          </w:p>
          <w:p w:rsidR="007F09F0" w:rsidRDefault="007F09F0" w:rsidP="00562C5E">
            <w:pPr>
              <w:rPr>
                <w:rFonts w:ascii="Times New Roman" w:hAnsi="Times New Roman"/>
                <w:sz w:val="28"/>
                <w:szCs w:val="28"/>
              </w:rPr>
            </w:pPr>
          </w:p>
          <w:p w:rsidR="007F09F0" w:rsidRDefault="007F09F0" w:rsidP="00562C5E">
            <w:pPr>
              <w:rPr>
                <w:rFonts w:ascii="Times New Roman" w:hAnsi="Times New Roman"/>
                <w:sz w:val="28"/>
                <w:szCs w:val="28"/>
              </w:rPr>
            </w:pPr>
          </w:p>
          <w:p w:rsidR="007F09F0" w:rsidRDefault="007F09F0" w:rsidP="00562C5E">
            <w:pPr>
              <w:rPr>
                <w:rFonts w:ascii="Times New Roman" w:hAnsi="Times New Roman"/>
                <w:sz w:val="28"/>
                <w:szCs w:val="28"/>
              </w:rPr>
            </w:pPr>
          </w:p>
          <w:p w:rsidR="007F09F0" w:rsidRDefault="007F09F0" w:rsidP="00562C5E">
            <w:pPr>
              <w:rPr>
                <w:rFonts w:ascii="Times New Roman" w:hAnsi="Times New Roman"/>
                <w:sz w:val="28"/>
                <w:szCs w:val="28"/>
              </w:rPr>
            </w:pPr>
          </w:p>
          <w:p w:rsidR="007F09F0" w:rsidRDefault="007F09F0" w:rsidP="00562C5E">
            <w:pPr>
              <w:rPr>
                <w:rFonts w:ascii="Times New Roman" w:hAnsi="Times New Roman"/>
                <w:sz w:val="28"/>
                <w:szCs w:val="28"/>
              </w:rPr>
            </w:pPr>
          </w:p>
          <w:p w:rsidR="007F09F0" w:rsidRPr="00914CD2" w:rsidRDefault="007F09F0" w:rsidP="00562C5E">
            <w:pPr>
              <w:rPr>
                <w:rFonts w:ascii="Times New Roman" w:hAnsi="Times New Roman"/>
                <w:sz w:val="28"/>
                <w:szCs w:val="28"/>
              </w:rPr>
            </w:pPr>
          </w:p>
        </w:tc>
      </w:tr>
    </w:tbl>
    <w:p w:rsidR="001702A5" w:rsidRPr="00914CD2" w:rsidRDefault="001702A5" w:rsidP="001702A5">
      <w:pPr>
        <w:spacing w:after="60" w:line="264" w:lineRule="auto"/>
        <w:ind w:firstLine="567"/>
        <w:jc w:val="right"/>
        <w:rPr>
          <w:rFonts w:ascii="Times New Roman" w:hAnsi="Times New Roman"/>
          <w:b/>
          <w:sz w:val="28"/>
          <w:szCs w:val="28"/>
        </w:rPr>
      </w:pPr>
      <w:r w:rsidRPr="00914CD2">
        <w:rPr>
          <w:rFonts w:ascii="Times New Roman" w:hAnsi="Times New Roman"/>
          <w:b/>
          <w:sz w:val="28"/>
          <w:szCs w:val="28"/>
        </w:rPr>
        <w:t xml:space="preserve">Додаток </w:t>
      </w:r>
      <w:r>
        <w:rPr>
          <w:rFonts w:ascii="Times New Roman" w:hAnsi="Times New Roman"/>
          <w:b/>
          <w:sz w:val="28"/>
          <w:szCs w:val="28"/>
        </w:rPr>
        <w:t>4</w:t>
      </w:r>
    </w:p>
    <w:p w:rsidR="001702A5" w:rsidRPr="00914CD2" w:rsidRDefault="001702A5" w:rsidP="001702A5">
      <w:pPr>
        <w:spacing w:after="0" w:line="240" w:lineRule="auto"/>
        <w:ind w:left="6521"/>
        <w:rPr>
          <w:rFonts w:ascii="Times New Roman" w:hAnsi="Times New Roman" w:cs="Times New Roman"/>
          <w:sz w:val="28"/>
          <w:szCs w:val="28"/>
        </w:rPr>
      </w:pPr>
      <w:r w:rsidRPr="00914CD2">
        <w:rPr>
          <w:rFonts w:ascii="Times New Roman" w:hAnsi="Times New Roman" w:cs="Times New Roman"/>
          <w:sz w:val="28"/>
          <w:szCs w:val="28"/>
        </w:rPr>
        <w:t>до Оголошення про проведення</w:t>
      </w:r>
    </w:p>
    <w:p w:rsidR="001702A5" w:rsidRPr="00914CD2" w:rsidRDefault="001702A5" w:rsidP="001702A5">
      <w:pPr>
        <w:spacing w:after="0" w:line="240" w:lineRule="auto"/>
        <w:ind w:left="6521"/>
        <w:rPr>
          <w:rFonts w:ascii="Times New Roman" w:hAnsi="Times New Roman" w:cs="Times New Roman"/>
          <w:sz w:val="28"/>
          <w:szCs w:val="28"/>
        </w:rPr>
      </w:pPr>
      <w:r w:rsidRPr="00914CD2">
        <w:rPr>
          <w:rFonts w:ascii="Times New Roman" w:hAnsi="Times New Roman" w:cs="Times New Roman"/>
          <w:sz w:val="28"/>
          <w:szCs w:val="28"/>
        </w:rPr>
        <w:t>спрощеної закупівлі</w:t>
      </w:r>
    </w:p>
    <w:p w:rsidR="00914CD2" w:rsidRPr="00914CD2" w:rsidRDefault="00914CD2" w:rsidP="00914CD2">
      <w:pPr>
        <w:rPr>
          <w:sz w:val="28"/>
          <w:szCs w:val="28"/>
        </w:rPr>
      </w:pPr>
    </w:p>
    <w:p w:rsidR="00892B1A" w:rsidRPr="00E9686C" w:rsidRDefault="00892B1A" w:rsidP="00892B1A">
      <w:pPr>
        <w:tabs>
          <w:tab w:val="left" w:pos="993"/>
        </w:tabs>
        <w:spacing w:before="20" w:after="20"/>
        <w:ind w:firstLine="737"/>
        <w:jc w:val="center"/>
        <w:rPr>
          <w:rFonts w:ascii="Times New Roman" w:hAnsi="Times New Roman"/>
          <w:b/>
          <w:shd w:val="clear" w:color="auto" w:fill="FFFFFF"/>
        </w:rPr>
      </w:pPr>
    </w:p>
    <w:p w:rsidR="00892B1A" w:rsidRPr="00E9686C" w:rsidRDefault="00892B1A" w:rsidP="00892B1A">
      <w:pPr>
        <w:tabs>
          <w:tab w:val="left" w:pos="993"/>
        </w:tabs>
        <w:spacing w:before="20" w:after="20"/>
        <w:ind w:firstLine="737"/>
        <w:jc w:val="center"/>
        <w:rPr>
          <w:rFonts w:ascii="Times New Roman" w:hAnsi="Times New Roman"/>
          <w:b/>
          <w:shd w:val="clear" w:color="auto" w:fill="FFFFFF"/>
        </w:rPr>
      </w:pPr>
    </w:p>
    <w:p w:rsidR="00892B1A" w:rsidRPr="00E9686C" w:rsidRDefault="00892B1A" w:rsidP="00892B1A">
      <w:pPr>
        <w:tabs>
          <w:tab w:val="left" w:pos="993"/>
        </w:tabs>
        <w:spacing w:before="20" w:after="20"/>
        <w:ind w:firstLine="737"/>
        <w:jc w:val="center"/>
        <w:rPr>
          <w:rFonts w:ascii="Times New Roman" w:hAnsi="Times New Roman"/>
          <w:b/>
          <w:shd w:val="clear" w:color="auto" w:fill="FFFFFF"/>
        </w:rPr>
      </w:pPr>
    </w:p>
    <w:p w:rsidR="00892B1A" w:rsidRPr="00892B1A" w:rsidRDefault="00892B1A" w:rsidP="00892B1A">
      <w:pPr>
        <w:tabs>
          <w:tab w:val="left" w:pos="993"/>
        </w:tabs>
        <w:spacing w:before="20" w:after="20"/>
        <w:ind w:firstLine="737"/>
        <w:jc w:val="center"/>
        <w:rPr>
          <w:rFonts w:ascii="Times New Roman" w:hAnsi="Times New Roman"/>
          <w:b/>
          <w:sz w:val="28"/>
          <w:szCs w:val="28"/>
          <w:shd w:val="clear" w:color="auto" w:fill="FFFFFF"/>
        </w:rPr>
      </w:pPr>
      <w:r w:rsidRPr="00892B1A">
        <w:rPr>
          <w:rFonts w:ascii="Times New Roman" w:hAnsi="Times New Roman"/>
          <w:b/>
          <w:sz w:val="28"/>
          <w:szCs w:val="28"/>
          <w:shd w:val="clear" w:color="auto" w:fill="FFFFFF"/>
        </w:rPr>
        <w:t xml:space="preserve">ТЕНДЕРНА ПРОПОЗИЦІЯ </w:t>
      </w:r>
    </w:p>
    <w:p w:rsidR="00892B1A" w:rsidRPr="00E9686C" w:rsidRDefault="00892B1A" w:rsidP="00892B1A">
      <w:pPr>
        <w:spacing w:before="20" w:after="20"/>
        <w:ind w:firstLine="737"/>
        <w:jc w:val="center"/>
        <w:rPr>
          <w:rFonts w:ascii="Times New Roman" w:hAnsi="Times New Roman"/>
          <w:i/>
        </w:rPr>
      </w:pPr>
      <w:r w:rsidRPr="00E9686C">
        <w:rPr>
          <w:rFonts w:ascii="Times New Roman" w:hAnsi="Times New Roman"/>
          <w:i/>
        </w:rPr>
        <w:t>(форма, яка подається Учасником на фірмовому бланку (за наявності))</w:t>
      </w:r>
    </w:p>
    <w:p w:rsidR="00892B1A" w:rsidRPr="00892B1A" w:rsidRDefault="00892B1A" w:rsidP="00892B1A">
      <w:pPr>
        <w:jc w:val="center"/>
        <w:outlineLvl w:val="0"/>
        <w:rPr>
          <w:rFonts w:ascii="Times New Roman" w:hAnsi="Times New Roman"/>
          <w:b/>
        </w:rPr>
      </w:pPr>
    </w:p>
    <w:p w:rsidR="00892B1A" w:rsidRPr="00892B1A" w:rsidRDefault="00892B1A" w:rsidP="00892B1A">
      <w:pPr>
        <w:outlineLvl w:val="0"/>
        <w:rPr>
          <w:rFonts w:ascii="Times New Roman" w:hAnsi="Times New Roman"/>
          <w:b/>
        </w:rPr>
      </w:pPr>
      <w:r w:rsidRPr="00892B1A">
        <w:rPr>
          <w:rFonts w:ascii="Times New Roman" w:hAnsi="Times New Roman"/>
          <w:b/>
        </w:rPr>
        <w:t>Відомості про учасника процедури закупівлі</w:t>
      </w:r>
    </w:p>
    <w:p w:rsidR="00892B1A" w:rsidRPr="00892B1A" w:rsidRDefault="00892B1A" w:rsidP="00892B1A">
      <w:pPr>
        <w:widowControl w:val="0"/>
        <w:numPr>
          <w:ilvl w:val="0"/>
          <w:numId w:val="4"/>
        </w:numPr>
        <w:autoSpaceDE w:val="0"/>
        <w:autoSpaceDN w:val="0"/>
        <w:adjustRightInd w:val="0"/>
        <w:spacing w:after="0" w:line="240" w:lineRule="auto"/>
        <w:jc w:val="both"/>
        <w:rPr>
          <w:rFonts w:ascii="Times New Roman" w:hAnsi="Times New Roman"/>
        </w:rPr>
      </w:pPr>
      <w:r w:rsidRPr="00892B1A">
        <w:rPr>
          <w:rFonts w:ascii="Times New Roman" w:hAnsi="Times New Roman"/>
        </w:rPr>
        <w:t>Повне найменування Учасника  __________________________________________________</w:t>
      </w:r>
    </w:p>
    <w:p w:rsidR="00892B1A" w:rsidRPr="00892B1A" w:rsidRDefault="00892B1A" w:rsidP="00892B1A">
      <w:pPr>
        <w:widowControl w:val="0"/>
        <w:numPr>
          <w:ilvl w:val="0"/>
          <w:numId w:val="4"/>
        </w:numPr>
        <w:autoSpaceDE w:val="0"/>
        <w:autoSpaceDN w:val="0"/>
        <w:adjustRightInd w:val="0"/>
        <w:spacing w:after="0" w:line="240" w:lineRule="auto"/>
        <w:jc w:val="both"/>
        <w:rPr>
          <w:rFonts w:ascii="Times New Roman" w:hAnsi="Times New Roman"/>
        </w:rPr>
      </w:pPr>
      <w:r w:rsidRPr="00892B1A">
        <w:rPr>
          <w:rFonts w:ascii="Times New Roman" w:hAnsi="Times New Roman"/>
        </w:rPr>
        <w:t>Адреса (юридична та фактична) __________________________________________________</w:t>
      </w:r>
    </w:p>
    <w:p w:rsidR="00892B1A" w:rsidRPr="00892B1A" w:rsidRDefault="00892B1A" w:rsidP="00892B1A">
      <w:pPr>
        <w:widowControl w:val="0"/>
        <w:numPr>
          <w:ilvl w:val="0"/>
          <w:numId w:val="4"/>
        </w:numPr>
        <w:autoSpaceDE w:val="0"/>
        <w:autoSpaceDN w:val="0"/>
        <w:adjustRightInd w:val="0"/>
        <w:spacing w:after="0" w:line="240" w:lineRule="auto"/>
        <w:jc w:val="both"/>
        <w:rPr>
          <w:rFonts w:ascii="Times New Roman" w:hAnsi="Times New Roman"/>
        </w:rPr>
      </w:pPr>
      <w:r w:rsidRPr="00892B1A">
        <w:rPr>
          <w:rFonts w:ascii="Times New Roman" w:hAnsi="Times New Roman"/>
        </w:rPr>
        <w:t>Телефон/факс __________________________________________________________________</w:t>
      </w:r>
    </w:p>
    <w:p w:rsidR="00892B1A" w:rsidRPr="00892B1A" w:rsidRDefault="00892B1A" w:rsidP="00892B1A">
      <w:pPr>
        <w:widowControl w:val="0"/>
        <w:numPr>
          <w:ilvl w:val="0"/>
          <w:numId w:val="4"/>
        </w:numPr>
        <w:autoSpaceDE w:val="0"/>
        <w:autoSpaceDN w:val="0"/>
        <w:adjustRightInd w:val="0"/>
        <w:spacing w:after="0" w:line="240" w:lineRule="auto"/>
        <w:jc w:val="both"/>
        <w:rPr>
          <w:rFonts w:ascii="Times New Roman" w:hAnsi="Times New Roman"/>
        </w:rPr>
      </w:pPr>
      <w:r w:rsidRPr="00892B1A">
        <w:rPr>
          <w:rFonts w:ascii="Times New Roman" w:hAnsi="Times New Roman"/>
        </w:rPr>
        <w:t>Керівництво (прізвище, ім’я по батькові) ___________________________________________</w:t>
      </w:r>
    </w:p>
    <w:p w:rsidR="00892B1A" w:rsidRPr="00892B1A" w:rsidRDefault="00892B1A" w:rsidP="00892B1A">
      <w:pPr>
        <w:widowControl w:val="0"/>
        <w:numPr>
          <w:ilvl w:val="0"/>
          <w:numId w:val="4"/>
        </w:numPr>
        <w:autoSpaceDE w:val="0"/>
        <w:autoSpaceDN w:val="0"/>
        <w:adjustRightInd w:val="0"/>
        <w:spacing w:after="0" w:line="240" w:lineRule="auto"/>
        <w:jc w:val="both"/>
        <w:rPr>
          <w:rFonts w:ascii="Times New Roman" w:hAnsi="Times New Roman"/>
        </w:rPr>
      </w:pPr>
      <w:r w:rsidRPr="00892B1A">
        <w:rPr>
          <w:rFonts w:ascii="Times New Roman" w:hAnsi="Times New Roman"/>
        </w:rPr>
        <w:t>Код ЄДРПОУ __________________________________________________________________</w:t>
      </w:r>
    </w:p>
    <w:p w:rsidR="00892B1A" w:rsidRPr="00892B1A" w:rsidRDefault="00892B1A" w:rsidP="00892B1A">
      <w:pPr>
        <w:widowControl w:val="0"/>
        <w:numPr>
          <w:ilvl w:val="0"/>
          <w:numId w:val="4"/>
        </w:numPr>
        <w:autoSpaceDE w:val="0"/>
        <w:autoSpaceDN w:val="0"/>
        <w:adjustRightInd w:val="0"/>
        <w:spacing w:after="0" w:line="240" w:lineRule="auto"/>
        <w:jc w:val="both"/>
        <w:rPr>
          <w:rFonts w:ascii="Times New Roman" w:hAnsi="Times New Roman"/>
        </w:rPr>
      </w:pPr>
      <w:r w:rsidRPr="00892B1A">
        <w:rPr>
          <w:rFonts w:ascii="Times New Roman" w:hAnsi="Times New Roman"/>
        </w:rPr>
        <w:t>Електронна адреса______________________________________________________________</w:t>
      </w:r>
    </w:p>
    <w:p w:rsidR="00892B1A" w:rsidRPr="00041C76" w:rsidRDefault="00892B1A" w:rsidP="00892B1A">
      <w:pPr>
        <w:numPr>
          <w:ilvl w:val="0"/>
          <w:numId w:val="4"/>
        </w:numPr>
        <w:spacing w:after="200" w:line="276" w:lineRule="auto"/>
        <w:outlineLvl w:val="0"/>
        <w:rPr>
          <w:rFonts w:ascii="Times New Roman" w:hAnsi="Times New Roman"/>
          <w:sz w:val="20"/>
          <w:szCs w:val="20"/>
        </w:rPr>
      </w:pPr>
      <w:r w:rsidRPr="00892B1A">
        <w:rPr>
          <w:rFonts w:ascii="Times New Roman" w:hAnsi="Times New Roman"/>
        </w:rPr>
        <w:t>Контактний телефон ________________________________________________</w:t>
      </w:r>
    </w:p>
    <w:p w:rsidR="00892B1A" w:rsidRPr="00892B1A" w:rsidRDefault="00892B1A" w:rsidP="00892B1A">
      <w:pPr>
        <w:shd w:val="clear" w:color="auto" w:fill="FFFFFF"/>
        <w:spacing w:before="240"/>
        <w:ind w:right="1" w:firstLine="708"/>
        <w:jc w:val="both"/>
        <w:rPr>
          <w:bCs/>
          <w:sz w:val="24"/>
          <w:szCs w:val="24"/>
        </w:rPr>
      </w:pPr>
      <w:r w:rsidRPr="00892B1A">
        <w:rPr>
          <w:rFonts w:ascii="Times New Roman" w:hAnsi="Times New Roman"/>
          <w:sz w:val="24"/>
          <w:szCs w:val="24"/>
        </w:rPr>
        <w:t>Ми,______________________________________________________________(назва Учасника), надаємо свою пропозицію, щодо участі у спрощеній закупівлі за предметом закупівлі</w:t>
      </w:r>
      <w:r w:rsidRPr="006A13DD">
        <w:rPr>
          <w:rFonts w:ascii="Times New Roman" w:hAnsi="Times New Roman"/>
          <w:color w:val="FF0000"/>
          <w:sz w:val="24"/>
          <w:szCs w:val="24"/>
        </w:rPr>
        <w:t xml:space="preserve">: </w:t>
      </w:r>
      <w:r w:rsidR="0049610B">
        <w:rPr>
          <w:rFonts w:ascii="Times New Roman" w:hAnsi="Times New Roman"/>
          <w:b/>
          <w:color w:val="000000" w:themeColor="text1"/>
          <w:sz w:val="24"/>
          <w:szCs w:val="24"/>
          <w:lang w:eastAsia="uk-UA"/>
        </w:rPr>
        <w:t>Бензин А-92,дизельне паливо євро</w:t>
      </w:r>
      <w:r w:rsidR="00073EF7" w:rsidRPr="009B69F9">
        <w:rPr>
          <w:rFonts w:ascii="Times New Roman" w:hAnsi="Times New Roman"/>
          <w:b/>
          <w:color w:val="000000" w:themeColor="text1"/>
          <w:sz w:val="24"/>
          <w:szCs w:val="24"/>
          <w:lang w:eastAsia="uk-UA"/>
        </w:rPr>
        <w:t xml:space="preserve"> </w:t>
      </w:r>
      <w:r w:rsidRPr="009B69F9">
        <w:rPr>
          <w:rFonts w:ascii="Times New Roman" w:hAnsi="Times New Roman"/>
          <w:b/>
          <w:color w:val="000000" w:themeColor="text1"/>
          <w:sz w:val="24"/>
          <w:szCs w:val="24"/>
          <w:lang w:eastAsia="uk-UA"/>
        </w:rPr>
        <w:t>за ДК 021:2015 код C</w:t>
      </w:r>
      <w:r w:rsidR="009B69F9">
        <w:rPr>
          <w:rFonts w:ascii="Times New Roman" w:hAnsi="Times New Roman"/>
          <w:b/>
          <w:color w:val="000000" w:themeColor="text1"/>
          <w:sz w:val="24"/>
          <w:szCs w:val="24"/>
          <w:lang w:eastAsia="uk-UA"/>
        </w:rPr>
        <w:t xml:space="preserve">PV </w:t>
      </w:r>
      <w:r w:rsidR="009B69F9" w:rsidRPr="001361F2">
        <w:rPr>
          <w:rFonts w:ascii="Times New Roman" w:hAnsi="Times New Roman"/>
          <w:b/>
          <w:bCs/>
          <w:noProof/>
          <w:color w:val="000000" w:themeColor="text1"/>
          <w:sz w:val="28"/>
          <w:szCs w:val="28"/>
        </w:rPr>
        <w:t>0913</w:t>
      </w:r>
      <w:r w:rsidR="0049610B" w:rsidRPr="0049610B">
        <w:rPr>
          <w:rFonts w:ascii="Times New Roman" w:hAnsi="Times New Roman"/>
          <w:b/>
          <w:bCs/>
          <w:noProof/>
          <w:color w:val="000000" w:themeColor="text1"/>
          <w:sz w:val="28"/>
          <w:szCs w:val="28"/>
        </w:rPr>
        <w:t>0</w:t>
      </w:r>
      <w:r w:rsidR="009B69F9" w:rsidRPr="001361F2">
        <w:rPr>
          <w:rFonts w:ascii="Times New Roman" w:hAnsi="Times New Roman"/>
          <w:b/>
          <w:bCs/>
          <w:noProof/>
          <w:color w:val="000000" w:themeColor="text1"/>
          <w:sz w:val="28"/>
          <w:szCs w:val="28"/>
        </w:rPr>
        <w:t>000-</w:t>
      </w:r>
      <w:r w:rsidR="0049610B" w:rsidRPr="0049610B">
        <w:rPr>
          <w:rFonts w:ascii="Times New Roman" w:hAnsi="Times New Roman"/>
          <w:b/>
          <w:bCs/>
          <w:noProof/>
          <w:color w:val="000000" w:themeColor="text1"/>
          <w:sz w:val="28"/>
          <w:szCs w:val="28"/>
        </w:rPr>
        <w:t>9</w:t>
      </w:r>
      <w:r w:rsidR="0049610B">
        <w:rPr>
          <w:rFonts w:ascii="Times New Roman" w:hAnsi="Times New Roman"/>
          <w:b/>
          <w:bCs/>
          <w:noProof/>
          <w:color w:val="000000" w:themeColor="text1"/>
          <w:sz w:val="28"/>
          <w:szCs w:val="28"/>
        </w:rPr>
        <w:t>-нафта і дистиляти</w:t>
      </w:r>
      <w:r w:rsidR="009B69F9" w:rsidRPr="00892B1A">
        <w:rPr>
          <w:rFonts w:ascii="Times New Roman" w:hAnsi="Times New Roman"/>
          <w:iCs/>
          <w:spacing w:val="4"/>
          <w:sz w:val="24"/>
          <w:szCs w:val="24"/>
          <w:lang w:eastAsia="ar-SA"/>
        </w:rPr>
        <w:t xml:space="preserve"> </w:t>
      </w:r>
      <w:r w:rsidRPr="00892B1A">
        <w:rPr>
          <w:rFonts w:ascii="Times New Roman" w:hAnsi="Times New Roman"/>
          <w:iCs/>
          <w:spacing w:val="4"/>
          <w:sz w:val="24"/>
          <w:szCs w:val="24"/>
          <w:lang w:eastAsia="ar-SA"/>
        </w:rPr>
        <w:t>згідно з технічною специфікацією та іншими вимогами Замовника</w:t>
      </w:r>
      <w:r w:rsidRPr="00892B1A">
        <w:rPr>
          <w:rFonts w:ascii="Times New Roman" w:hAnsi="Times New Roman"/>
          <w:b/>
          <w:sz w:val="24"/>
          <w:szCs w:val="24"/>
        </w:rPr>
        <w:t>.</w:t>
      </w:r>
      <w:r w:rsidRPr="00892B1A">
        <w:rPr>
          <w:rFonts w:ascii="Times New Roman" w:hAnsi="Times New Roman"/>
          <w:sz w:val="24"/>
          <w:szCs w:val="24"/>
        </w:rPr>
        <w:t xml:space="preserve"> </w:t>
      </w:r>
      <w:r w:rsidRPr="00892B1A">
        <w:rPr>
          <w:rFonts w:ascii="Times New Roman" w:hAnsi="Times New Roman"/>
          <w:iCs/>
          <w:spacing w:val="4"/>
          <w:sz w:val="24"/>
          <w:szCs w:val="24"/>
        </w:rPr>
        <w:t xml:space="preserve">Вивчивши Оголошення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в Оголошенні. </w:t>
      </w:r>
      <w:r w:rsidRPr="00892B1A">
        <w:rPr>
          <w:rFonts w:ascii="Times New Roman" w:hAnsi="Times New Roman"/>
          <w:sz w:val="24"/>
          <w:szCs w:val="24"/>
        </w:rPr>
        <w:t xml:space="preserve">Для цього надаємо Вам свою цінову пропозицію на товар, зазначений в таблиці, що додається та підсумкову ціну пропозиції з урахуванням усіх витрат, які понесені нами під час спрощеної закупівлі чи будуть понесені при виконанні майбутнього Договору про закупівлю. </w:t>
      </w:r>
    </w:p>
    <w:p w:rsidR="00892B1A" w:rsidRPr="00892B1A" w:rsidRDefault="00892B1A" w:rsidP="00892B1A">
      <w:pPr>
        <w:pStyle w:val="a8"/>
        <w:rPr>
          <w:bCs/>
          <w:szCs w:val="24"/>
        </w:rPr>
      </w:pPr>
      <w:r w:rsidRPr="00892B1A">
        <w:rPr>
          <w:bCs/>
          <w:szCs w:val="24"/>
        </w:rPr>
        <w:t xml:space="preserve">Пропозиція щодо предмету закупівлі                                                                                                                </w:t>
      </w:r>
    </w:p>
    <w:p w:rsidR="00892B1A" w:rsidRPr="00892B1A" w:rsidRDefault="00892B1A" w:rsidP="00892B1A">
      <w:pPr>
        <w:pStyle w:val="a8"/>
        <w:ind w:left="5664" w:firstLine="708"/>
        <w:rPr>
          <w:b w:val="0"/>
          <w:bCs/>
          <w:szCs w:val="24"/>
        </w:rPr>
      </w:pPr>
      <w:r w:rsidRPr="00892B1A">
        <w:rPr>
          <w:b w:val="0"/>
          <w:bCs/>
          <w:szCs w:val="24"/>
        </w:rPr>
        <w:t xml:space="preserve"> Таблиця 1</w:t>
      </w:r>
    </w:p>
    <w:tbl>
      <w:tblPr>
        <w:tblpPr w:leftFromText="180" w:rightFromText="180" w:vertAnchor="text" w:horzAnchor="margin" w:tblpY="1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
        <w:gridCol w:w="1856"/>
        <w:gridCol w:w="992"/>
        <w:gridCol w:w="993"/>
        <w:gridCol w:w="1275"/>
        <w:gridCol w:w="1418"/>
        <w:gridCol w:w="850"/>
        <w:gridCol w:w="1418"/>
      </w:tblGrid>
      <w:tr w:rsidR="00892B1A" w:rsidRPr="00892B1A" w:rsidTr="00562C5E">
        <w:tc>
          <w:tcPr>
            <w:tcW w:w="662" w:type="dxa"/>
            <w:tcBorders>
              <w:bottom w:val="single" w:sz="6" w:space="0" w:color="auto"/>
              <w:right w:val="single" w:sz="6" w:space="0" w:color="auto"/>
            </w:tcBorders>
            <w:vAlign w:val="center"/>
          </w:tcPr>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w:t>
            </w:r>
          </w:p>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п/п</w:t>
            </w:r>
          </w:p>
        </w:tc>
        <w:tc>
          <w:tcPr>
            <w:tcW w:w="1856" w:type="dxa"/>
            <w:tcBorders>
              <w:left w:val="single" w:sz="6" w:space="0" w:color="auto"/>
              <w:bottom w:val="single" w:sz="6" w:space="0" w:color="auto"/>
              <w:right w:val="single" w:sz="6" w:space="0" w:color="auto"/>
            </w:tcBorders>
            <w:vAlign w:val="center"/>
          </w:tcPr>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Найменування Товару</w:t>
            </w:r>
          </w:p>
        </w:tc>
        <w:tc>
          <w:tcPr>
            <w:tcW w:w="992" w:type="dxa"/>
            <w:tcBorders>
              <w:left w:val="single" w:sz="6" w:space="0" w:color="auto"/>
              <w:bottom w:val="single" w:sz="6" w:space="0" w:color="auto"/>
              <w:right w:val="single" w:sz="6" w:space="0" w:color="auto"/>
            </w:tcBorders>
            <w:vAlign w:val="center"/>
          </w:tcPr>
          <w:p w:rsidR="00892B1A" w:rsidRPr="00892B1A" w:rsidRDefault="00892B1A" w:rsidP="00562C5E">
            <w:pPr>
              <w:tabs>
                <w:tab w:val="left" w:pos="7938"/>
              </w:tabs>
              <w:ind w:left="-7" w:right="-99"/>
              <w:jc w:val="center"/>
              <w:rPr>
                <w:rFonts w:ascii="Times New Roman" w:hAnsi="Times New Roman"/>
                <w:b/>
                <w:bCs/>
                <w:noProof/>
                <w:sz w:val="24"/>
                <w:szCs w:val="24"/>
              </w:rPr>
            </w:pPr>
            <w:r w:rsidRPr="00892B1A">
              <w:rPr>
                <w:rFonts w:ascii="Times New Roman" w:hAnsi="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Кіль</w:t>
            </w:r>
          </w:p>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кість</w:t>
            </w:r>
          </w:p>
        </w:tc>
        <w:tc>
          <w:tcPr>
            <w:tcW w:w="1275" w:type="dxa"/>
            <w:tcBorders>
              <w:left w:val="single" w:sz="6" w:space="0" w:color="auto"/>
              <w:bottom w:val="single" w:sz="6" w:space="0" w:color="auto"/>
              <w:right w:val="single" w:sz="6" w:space="0" w:color="auto"/>
            </w:tcBorders>
            <w:vAlign w:val="center"/>
          </w:tcPr>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 xml:space="preserve">Ціна за одиницю без ПДВ, (грн.) </w:t>
            </w:r>
          </w:p>
        </w:tc>
        <w:tc>
          <w:tcPr>
            <w:tcW w:w="1418" w:type="dxa"/>
            <w:tcBorders>
              <w:left w:val="single" w:sz="6" w:space="0" w:color="auto"/>
              <w:bottom w:val="single" w:sz="6" w:space="0" w:color="auto"/>
              <w:right w:val="single" w:sz="6" w:space="0" w:color="auto"/>
            </w:tcBorders>
            <w:vAlign w:val="center"/>
          </w:tcPr>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Загальна вартість без ПДВ, (грн.)</w:t>
            </w:r>
          </w:p>
        </w:tc>
        <w:tc>
          <w:tcPr>
            <w:tcW w:w="850" w:type="dxa"/>
            <w:tcBorders>
              <w:left w:val="single" w:sz="6" w:space="0" w:color="auto"/>
              <w:bottom w:val="single" w:sz="6" w:space="0" w:color="auto"/>
              <w:right w:val="single" w:sz="6" w:space="0" w:color="auto"/>
            </w:tcBorders>
            <w:vAlign w:val="center"/>
          </w:tcPr>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ПДВ,</w:t>
            </w:r>
          </w:p>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(грн.)*</w:t>
            </w:r>
          </w:p>
        </w:tc>
        <w:tc>
          <w:tcPr>
            <w:tcW w:w="1418" w:type="dxa"/>
            <w:tcBorders>
              <w:left w:val="single" w:sz="6" w:space="0" w:color="auto"/>
              <w:bottom w:val="single" w:sz="6" w:space="0" w:color="auto"/>
            </w:tcBorders>
            <w:vAlign w:val="center"/>
          </w:tcPr>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Загальна вартість із ПДВ,</w:t>
            </w:r>
          </w:p>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(грн.)*</w:t>
            </w:r>
          </w:p>
        </w:tc>
      </w:tr>
      <w:tr w:rsidR="00892B1A" w:rsidRPr="00892B1A" w:rsidTr="00562C5E">
        <w:tc>
          <w:tcPr>
            <w:tcW w:w="662" w:type="dxa"/>
            <w:tcBorders>
              <w:top w:val="single" w:sz="6" w:space="0" w:color="auto"/>
              <w:bottom w:val="single" w:sz="6" w:space="0" w:color="auto"/>
              <w:right w:val="single" w:sz="6" w:space="0" w:color="auto"/>
            </w:tcBorders>
          </w:tcPr>
          <w:p w:rsidR="00892B1A" w:rsidRPr="00892B1A" w:rsidRDefault="00892B1A" w:rsidP="00562C5E">
            <w:pPr>
              <w:tabs>
                <w:tab w:val="left" w:pos="7938"/>
              </w:tabs>
              <w:ind w:right="-99"/>
              <w:rPr>
                <w:rFonts w:ascii="Times New Roman" w:hAnsi="Times New Roman"/>
                <w:b/>
                <w:bCs/>
                <w:noProof/>
                <w:sz w:val="24"/>
                <w:szCs w:val="24"/>
              </w:rPr>
            </w:pPr>
            <w:r w:rsidRPr="00892B1A">
              <w:rPr>
                <w:rFonts w:ascii="Times New Roman" w:hAnsi="Times New Roman"/>
                <w:b/>
                <w:bCs/>
                <w:noProof/>
                <w:sz w:val="24"/>
                <w:szCs w:val="24"/>
              </w:rPr>
              <w:t>1</w:t>
            </w:r>
          </w:p>
        </w:tc>
        <w:tc>
          <w:tcPr>
            <w:tcW w:w="1856" w:type="dxa"/>
            <w:tcBorders>
              <w:top w:val="single" w:sz="6" w:space="0" w:color="auto"/>
              <w:left w:val="single" w:sz="6" w:space="0" w:color="auto"/>
              <w:bottom w:val="single" w:sz="6" w:space="0" w:color="auto"/>
              <w:right w:val="single" w:sz="6" w:space="0" w:color="auto"/>
            </w:tcBorders>
          </w:tcPr>
          <w:p w:rsidR="00892B1A" w:rsidRPr="00892B1A" w:rsidRDefault="00892B1A" w:rsidP="00562C5E">
            <w:pPr>
              <w:tabs>
                <w:tab w:val="left" w:pos="7938"/>
              </w:tabs>
              <w:ind w:right="-99"/>
              <w:rPr>
                <w:rFonts w:ascii="Times New Roman" w:hAnsi="Times New Roman"/>
                <w:b/>
                <w:bCs/>
                <w:i/>
                <w:noProof/>
                <w:sz w:val="24"/>
                <w:szCs w:val="24"/>
              </w:rPr>
            </w:pPr>
            <w:r w:rsidRPr="00892B1A">
              <w:rPr>
                <w:rStyle w:val="a7"/>
                <w:rFonts w:ascii="Times New Roman" w:hAnsi="Times New Roman"/>
                <w:b/>
                <w:i w:val="0"/>
                <w:sz w:val="24"/>
                <w:szCs w:val="24"/>
              </w:rPr>
              <w:t>Бензин А-92 (талони)</w:t>
            </w:r>
          </w:p>
        </w:tc>
        <w:tc>
          <w:tcPr>
            <w:tcW w:w="992" w:type="dxa"/>
            <w:tcBorders>
              <w:top w:val="single" w:sz="6" w:space="0" w:color="auto"/>
              <w:left w:val="single" w:sz="6" w:space="0" w:color="auto"/>
              <w:bottom w:val="single" w:sz="6" w:space="0" w:color="auto"/>
              <w:right w:val="single" w:sz="6" w:space="0" w:color="auto"/>
            </w:tcBorders>
          </w:tcPr>
          <w:p w:rsidR="00892B1A" w:rsidRPr="00892B1A" w:rsidRDefault="00892B1A" w:rsidP="00562C5E">
            <w:pPr>
              <w:tabs>
                <w:tab w:val="left" w:pos="7938"/>
              </w:tabs>
              <w:ind w:right="-99"/>
              <w:jc w:val="center"/>
              <w:rPr>
                <w:rFonts w:ascii="Times New Roman" w:hAnsi="Times New Roman"/>
                <w:b/>
                <w:bCs/>
                <w:noProof/>
                <w:sz w:val="24"/>
                <w:szCs w:val="24"/>
              </w:rPr>
            </w:pPr>
            <w:r w:rsidRPr="00892B1A">
              <w:rPr>
                <w:rFonts w:ascii="Times New Roman" w:hAnsi="Times New Roman"/>
                <w:b/>
                <w:bCs/>
                <w:noProof/>
                <w:sz w:val="24"/>
                <w:szCs w:val="24"/>
              </w:rPr>
              <w:t>л</w:t>
            </w:r>
          </w:p>
        </w:tc>
        <w:tc>
          <w:tcPr>
            <w:tcW w:w="993" w:type="dxa"/>
            <w:tcBorders>
              <w:top w:val="single" w:sz="6" w:space="0" w:color="auto"/>
              <w:left w:val="single" w:sz="6" w:space="0" w:color="auto"/>
              <w:bottom w:val="single" w:sz="6" w:space="0" w:color="auto"/>
              <w:right w:val="single" w:sz="6" w:space="0" w:color="auto"/>
            </w:tcBorders>
          </w:tcPr>
          <w:p w:rsidR="00892B1A" w:rsidRPr="00337AC9" w:rsidRDefault="00337AC9" w:rsidP="00562C5E">
            <w:pPr>
              <w:tabs>
                <w:tab w:val="left" w:pos="7938"/>
              </w:tabs>
              <w:ind w:right="-99"/>
              <w:jc w:val="center"/>
              <w:rPr>
                <w:rFonts w:ascii="Times New Roman" w:hAnsi="Times New Roman"/>
                <w:b/>
                <w:bCs/>
                <w:noProof/>
                <w:color w:val="FF0000"/>
                <w:sz w:val="24"/>
                <w:szCs w:val="24"/>
                <w:lang w:val="en-US"/>
              </w:rPr>
            </w:pPr>
            <w:r>
              <w:rPr>
                <w:rFonts w:ascii="Times New Roman" w:hAnsi="Times New Roman"/>
                <w:b/>
                <w:bCs/>
                <w:noProof/>
                <w:color w:val="000000" w:themeColor="text1"/>
                <w:sz w:val="24"/>
                <w:szCs w:val="24"/>
                <w:lang w:val="en-US"/>
              </w:rPr>
              <w:t>100</w:t>
            </w:r>
          </w:p>
        </w:tc>
        <w:tc>
          <w:tcPr>
            <w:tcW w:w="1275" w:type="dxa"/>
            <w:tcBorders>
              <w:top w:val="single" w:sz="6" w:space="0" w:color="auto"/>
              <w:left w:val="single" w:sz="6" w:space="0" w:color="auto"/>
              <w:bottom w:val="single" w:sz="6" w:space="0" w:color="auto"/>
              <w:right w:val="single" w:sz="6" w:space="0" w:color="auto"/>
            </w:tcBorders>
          </w:tcPr>
          <w:p w:rsidR="00892B1A" w:rsidRPr="00073EF7" w:rsidRDefault="00892B1A" w:rsidP="00562C5E">
            <w:pPr>
              <w:tabs>
                <w:tab w:val="left" w:pos="7938"/>
              </w:tabs>
              <w:ind w:right="-99"/>
              <w:jc w:val="center"/>
              <w:rPr>
                <w:rFonts w:ascii="Times New Roman" w:hAnsi="Times New Roman"/>
                <w:b/>
                <w:bCs/>
                <w:noProof/>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92B1A" w:rsidRPr="00892B1A" w:rsidRDefault="00892B1A" w:rsidP="00562C5E">
            <w:pPr>
              <w:tabs>
                <w:tab w:val="left" w:pos="7938"/>
              </w:tabs>
              <w:ind w:right="-99"/>
              <w:rPr>
                <w:rFonts w:ascii="Times New Roman" w:hAnsi="Times New Roman"/>
                <w:b/>
                <w:bCs/>
                <w:noProof/>
                <w:sz w:val="24"/>
                <w:szCs w:val="24"/>
              </w:rPr>
            </w:pPr>
          </w:p>
        </w:tc>
        <w:tc>
          <w:tcPr>
            <w:tcW w:w="850" w:type="dxa"/>
            <w:tcBorders>
              <w:top w:val="single" w:sz="6" w:space="0" w:color="auto"/>
              <w:left w:val="single" w:sz="6" w:space="0" w:color="auto"/>
              <w:bottom w:val="single" w:sz="6" w:space="0" w:color="auto"/>
              <w:right w:val="single" w:sz="6" w:space="0" w:color="auto"/>
            </w:tcBorders>
          </w:tcPr>
          <w:p w:rsidR="00892B1A" w:rsidRPr="00892B1A" w:rsidRDefault="00892B1A" w:rsidP="00562C5E">
            <w:pPr>
              <w:tabs>
                <w:tab w:val="left" w:pos="7938"/>
              </w:tabs>
              <w:ind w:right="-99"/>
              <w:jc w:val="center"/>
              <w:rPr>
                <w:rFonts w:ascii="Times New Roman" w:hAnsi="Times New Roman"/>
                <w:b/>
                <w:bCs/>
                <w:noProof/>
                <w:sz w:val="24"/>
                <w:szCs w:val="24"/>
              </w:rPr>
            </w:pPr>
          </w:p>
        </w:tc>
        <w:tc>
          <w:tcPr>
            <w:tcW w:w="1418" w:type="dxa"/>
            <w:tcBorders>
              <w:top w:val="single" w:sz="6" w:space="0" w:color="auto"/>
              <w:left w:val="single" w:sz="6" w:space="0" w:color="auto"/>
              <w:bottom w:val="single" w:sz="6" w:space="0" w:color="auto"/>
            </w:tcBorders>
          </w:tcPr>
          <w:p w:rsidR="00892B1A" w:rsidRPr="00892B1A" w:rsidRDefault="00892B1A" w:rsidP="00562C5E">
            <w:pPr>
              <w:tabs>
                <w:tab w:val="left" w:pos="7938"/>
              </w:tabs>
              <w:ind w:right="-99"/>
              <w:jc w:val="center"/>
              <w:rPr>
                <w:rFonts w:ascii="Times New Roman" w:hAnsi="Times New Roman"/>
                <w:b/>
                <w:bCs/>
                <w:noProof/>
                <w:sz w:val="24"/>
                <w:szCs w:val="24"/>
              </w:rPr>
            </w:pPr>
          </w:p>
        </w:tc>
      </w:tr>
      <w:tr w:rsidR="0049610B" w:rsidRPr="00892B1A" w:rsidTr="00562C5E">
        <w:tc>
          <w:tcPr>
            <w:tcW w:w="662" w:type="dxa"/>
            <w:tcBorders>
              <w:top w:val="single" w:sz="6" w:space="0" w:color="auto"/>
              <w:bottom w:val="single" w:sz="6" w:space="0" w:color="auto"/>
              <w:right w:val="single" w:sz="6" w:space="0" w:color="auto"/>
            </w:tcBorders>
          </w:tcPr>
          <w:p w:rsidR="0049610B" w:rsidRPr="00892B1A" w:rsidRDefault="0049610B" w:rsidP="00562C5E">
            <w:pPr>
              <w:tabs>
                <w:tab w:val="left" w:pos="7938"/>
              </w:tabs>
              <w:ind w:right="-99"/>
              <w:rPr>
                <w:rFonts w:ascii="Times New Roman" w:hAnsi="Times New Roman"/>
                <w:b/>
                <w:bCs/>
                <w:noProof/>
                <w:sz w:val="24"/>
                <w:szCs w:val="24"/>
              </w:rPr>
            </w:pPr>
            <w:r>
              <w:rPr>
                <w:rFonts w:ascii="Times New Roman" w:hAnsi="Times New Roman"/>
                <w:b/>
                <w:bCs/>
                <w:noProof/>
                <w:sz w:val="24"/>
                <w:szCs w:val="24"/>
              </w:rPr>
              <w:t>2</w:t>
            </w:r>
          </w:p>
        </w:tc>
        <w:tc>
          <w:tcPr>
            <w:tcW w:w="1856" w:type="dxa"/>
            <w:tcBorders>
              <w:top w:val="single" w:sz="6" w:space="0" w:color="auto"/>
              <w:left w:val="single" w:sz="6" w:space="0" w:color="auto"/>
              <w:bottom w:val="single" w:sz="6" w:space="0" w:color="auto"/>
              <w:right w:val="single" w:sz="6" w:space="0" w:color="auto"/>
            </w:tcBorders>
          </w:tcPr>
          <w:p w:rsidR="0049610B" w:rsidRPr="00892B1A" w:rsidRDefault="0049610B" w:rsidP="00562C5E">
            <w:pPr>
              <w:tabs>
                <w:tab w:val="left" w:pos="7938"/>
              </w:tabs>
              <w:ind w:right="-99"/>
              <w:rPr>
                <w:rStyle w:val="a7"/>
                <w:rFonts w:ascii="Times New Roman" w:hAnsi="Times New Roman"/>
                <w:b/>
                <w:i w:val="0"/>
                <w:sz w:val="24"/>
                <w:szCs w:val="24"/>
              </w:rPr>
            </w:pPr>
            <w:r>
              <w:rPr>
                <w:rStyle w:val="a7"/>
                <w:rFonts w:ascii="Times New Roman" w:hAnsi="Times New Roman"/>
                <w:b/>
                <w:i w:val="0"/>
                <w:sz w:val="24"/>
                <w:szCs w:val="24"/>
              </w:rPr>
              <w:t>Дизельне паливо євро</w:t>
            </w:r>
          </w:p>
        </w:tc>
        <w:tc>
          <w:tcPr>
            <w:tcW w:w="992" w:type="dxa"/>
            <w:tcBorders>
              <w:top w:val="single" w:sz="6" w:space="0" w:color="auto"/>
              <w:left w:val="single" w:sz="6" w:space="0" w:color="auto"/>
              <w:bottom w:val="single" w:sz="6" w:space="0" w:color="auto"/>
              <w:right w:val="single" w:sz="6" w:space="0" w:color="auto"/>
            </w:tcBorders>
          </w:tcPr>
          <w:p w:rsidR="0049610B" w:rsidRPr="00892B1A" w:rsidRDefault="0049610B" w:rsidP="00562C5E">
            <w:pPr>
              <w:tabs>
                <w:tab w:val="left" w:pos="7938"/>
              </w:tabs>
              <w:ind w:right="-99"/>
              <w:jc w:val="center"/>
              <w:rPr>
                <w:rFonts w:ascii="Times New Roman" w:hAnsi="Times New Roman"/>
                <w:b/>
                <w:bCs/>
                <w:noProof/>
                <w:sz w:val="24"/>
                <w:szCs w:val="24"/>
              </w:rPr>
            </w:pPr>
            <w:r>
              <w:rPr>
                <w:rFonts w:ascii="Times New Roman" w:hAnsi="Times New Roman"/>
                <w:b/>
                <w:bCs/>
                <w:noProof/>
                <w:sz w:val="24"/>
                <w:szCs w:val="24"/>
              </w:rPr>
              <w:t>л</w:t>
            </w:r>
          </w:p>
        </w:tc>
        <w:tc>
          <w:tcPr>
            <w:tcW w:w="993" w:type="dxa"/>
            <w:tcBorders>
              <w:top w:val="single" w:sz="6" w:space="0" w:color="auto"/>
              <w:left w:val="single" w:sz="6" w:space="0" w:color="auto"/>
              <w:bottom w:val="single" w:sz="6" w:space="0" w:color="auto"/>
              <w:right w:val="single" w:sz="6" w:space="0" w:color="auto"/>
            </w:tcBorders>
          </w:tcPr>
          <w:p w:rsidR="0049610B" w:rsidRPr="00337AC9" w:rsidRDefault="00337AC9" w:rsidP="00562C5E">
            <w:pPr>
              <w:tabs>
                <w:tab w:val="left" w:pos="7938"/>
              </w:tabs>
              <w:ind w:right="-99"/>
              <w:jc w:val="center"/>
              <w:rPr>
                <w:rFonts w:ascii="Times New Roman" w:hAnsi="Times New Roman"/>
                <w:b/>
                <w:bCs/>
                <w:noProof/>
                <w:color w:val="000000" w:themeColor="text1"/>
                <w:sz w:val="24"/>
                <w:szCs w:val="24"/>
                <w:lang w:val="en-US"/>
              </w:rPr>
            </w:pPr>
            <w:r>
              <w:rPr>
                <w:rFonts w:ascii="Times New Roman" w:hAnsi="Times New Roman"/>
                <w:b/>
                <w:bCs/>
                <w:noProof/>
                <w:color w:val="000000" w:themeColor="text1"/>
                <w:sz w:val="24"/>
                <w:szCs w:val="24"/>
                <w:lang w:val="en-US"/>
              </w:rPr>
              <w:t>2050</w:t>
            </w:r>
          </w:p>
        </w:tc>
        <w:tc>
          <w:tcPr>
            <w:tcW w:w="1275" w:type="dxa"/>
            <w:tcBorders>
              <w:top w:val="single" w:sz="6" w:space="0" w:color="auto"/>
              <w:left w:val="single" w:sz="6" w:space="0" w:color="auto"/>
              <w:bottom w:val="single" w:sz="6" w:space="0" w:color="auto"/>
              <w:right w:val="single" w:sz="6" w:space="0" w:color="auto"/>
            </w:tcBorders>
          </w:tcPr>
          <w:p w:rsidR="0049610B" w:rsidRPr="00073EF7" w:rsidRDefault="0049610B" w:rsidP="00562C5E">
            <w:pPr>
              <w:tabs>
                <w:tab w:val="left" w:pos="7938"/>
              </w:tabs>
              <w:ind w:right="-99"/>
              <w:jc w:val="center"/>
              <w:rPr>
                <w:rFonts w:ascii="Times New Roman" w:hAnsi="Times New Roman"/>
                <w:b/>
                <w:bCs/>
                <w:noProof/>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610B" w:rsidRPr="00892B1A" w:rsidRDefault="0049610B" w:rsidP="00562C5E">
            <w:pPr>
              <w:tabs>
                <w:tab w:val="left" w:pos="7938"/>
              </w:tabs>
              <w:ind w:right="-99"/>
              <w:rPr>
                <w:rFonts w:ascii="Times New Roman" w:hAnsi="Times New Roman"/>
                <w:b/>
                <w:bCs/>
                <w:noProof/>
                <w:sz w:val="24"/>
                <w:szCs w:val="24"/>
              </w:rPr>
            </w:pPr>
          </w:p>
        </w:tc>
        <w:tc>
          <w:tcPr>
            <w:tcW w:w="850" w:type="dxa"/>
            <w:tcBorders>
              <w:top w:val="single" w:sz="6" w:space="0" w:color="auto"/>
              <w:left w:val="single" w:sz="6" w:space="0" w:color="auto"/>
              <w:bottom w:val="single" w:sz="6" w:space="0" w:color="auto"/>
              <w:right w:val="single" w:sz="6" w:space="0" w:color="auto"/>
            </w:tcBorders>
          </w:tcPr>
          <w:p w:rsidR="0049610B" w:rsidRPr="00892B1A" w:rsidRDefault="0049610B" w:rsidP="00562C5E">
            <w:pPr>
              <w:tabs>
                <w:tab w:val="left" w:pos="7938"/>
              </w:tabs>
              <w:ind w:right="-99"/>
              <w:jc w:val="center"/>
              <w:rPr>
                <w:rFonts w:ascii="Times New Roman" w:hAnsi="Times New Roman"/>
                <w:b/>
                <w:bCs/>
                <w:noProof/>
                <w:sz w:val="24"/>
                <w:szCs w:val="24"/>
              </w:rPr>
            </w:pPr>
          </w:p>
        </w:tc>
        <w:tc>
          <w:tcPr>
            <w:tcW w:w="1418" w:type="dxa"/>
            <w:tcBorders>
              <w:top w:val="single" w:sz="6" w:space="0" w:color="auto"/>
              <w:left w:val="single" w:sz="6" w:space="0" w:color="auto"/>
              <w:bottom w:val="single" w:sz="6" w:space="0" w:color="auto"/>
            </w:tcBorders>
          </w:tcPr>
          <w:p w:rsidR="0049610B" w:rsidRPr="00892B1A" w:rsidRDefault="0049610B" w:rsidP="00562C5E">
            <w:pPr>
              <w:tabs>
                <w:tab w:val="left" w:pos="7938"/>
              </w:tabs>
              <w:ind w:right="-99"/>
              <w:jc w:val="center"/>
              <w:rPr>
                <w:rFonts w:ascii="Times New Roman" w:hAnsi="Times New Roman"/>
                <w:b/>
                <w:bCs/>
                <w:noProof/>
                <w:sz w:val="24"/>
                <w:szCs w:val="24"/>
              </w:rPr>
            </w:pPr>
          </w:p>
        </w:tc>
      </w:tr>
    </w:tbl>
    <w:p w:rsidR="00892B1A" w:rsidRPr="00892B1A" w:rsidRDefault="00892B1A" w:rsidP="00892B1A">
      <w:pPr>
        <w:tabs>
          <w:tab w:val="left" w:pos="2160"/>
          <w:tab w:val="left" w:pos="3600"/>
        </w:tabs>
        <w:spacing w:before="20" w:after="20"/>
        <w:ind w:firstLine="851"/>
        <w:jc w:val="both"/>
        <w:rPr>
          <w:rFonts w:ascii="Times New Roman" w:hAnsi="Times New Roman"/>
          <w:b/>
          <w:sz w:val="24"/>
          <w:szCs w:val="24"/>
        </w:rPr>
      </w:pPr>
      <w:r w:rsidRPr="00892B1A">
        <w:rPr>
          <w:rFonts w:ascii="Times New Roman" w:hAnsi="Times New Roman"/>
          <w:b/>
          <w:sz w:val="24"/>
          <w:szCs w:val="24"/>
        </w:rPr>
        <w:t>*у разі, якщо Учасник є платником ПДВ.</w:t>
      </w:r>
    </w:p>
    <w:p w:rsidR="00892B1A" w:rsidRPr="00892B1A" w:rsidRDefault="00892B1A" w:rsidP="00892B1A">
      <w:pPr>
        <w:tabs>
          <w:tab w:val="left" w:pos="567"/>
        </w:tabs>
        <w:spacing w:after="0" w:line="240" w:lineRule="auto"/>
        <w:ind w:left="34" w:hanging="34"/>
        <w:jc w:val="both"/>
        <w:rPr>
          <w:rFonts w:ascii="Times New Roman" w:hAnsi="Times New Roman"/>
          <w:sz w:val="24"/>
          <w:szCs w:val="24"/>
        </w:rPr>
      </w:pPr>
      <w:r w:rsidRPr="00892B1A">
        <w:rPr>
          <w:rFonts w:ascii="Times New Roman" w:hAnsi="Times New Roman"/>
          <w:sz w:val="24"/>
          <w:szCs w:val="24"/>
        </w:rPr>
        <w:t xml:space="preserve">1. </w:t>
      </w:r>
      <w:r w:rsidRPr="00892B1A">
        <w:rPr>
          <w:rFonts w:ascii="Times New Roman" w:hAnsi="Times New Roman"/>
          <w:sz w:val="24"/>
          <w:szCs w:val="24"/>
          <w:lang w:eastAsia="ar-SA"/>
        </w:rPr>
        <w:t>Ми гарантуємо забезпечити поставку товару у визначені терміни згідно Ваших заявок.</w:t>
      </w:r>
    </w:p>
    <w:p w:rsidR="00892B1A" w:rsidRPr="00892B1A" w:rsidRDefault="00892B1A" w:rsidP="00892B1A">
      <w:pPr>
        <w:widowControl w:val="0"/>
        <w:tabs>
          <w:tab w:val="left" w:pos="567"/>
        </w:tabs>
        <w:autoSpaceDE w:val="0"/>
        <w:autoSpaceDN w:val="0"/>
        <w:adjustRightInd w:val="0"/>
        <w:spacing w:after="0" w:line="240" w:lineRule="auto"/>
        <w:jc w:val="both"/>
        <w:rPr>
          <w:rFonts w:ascii="Times New Roman" w:hAnsi="Times New Roman"/>
          <w:sz w:val="24"/>
          <w:szCs w:val="24"/>
        </w:rPr>
      </w:pPr>
      <w:r w:rsidRPr="00892B1A">
        <w:rPr>
          <w:rFonts w:ascii="Times New Roman" w:hAnsi="Times New Roman"/>
          <w:sz w:val="24"/>
          <w:szCs w:val="24"/>
        </w:rPr>
        <w:t>2. Ми погоджуємося з умовами, що Ви можете відхилити нашу чи всі пропозиції згідно з умовами викладеними в оголошенні про проведення спрощеної закупівлі, та розуміємо, що Ви не обмежені у прийнятті будь-якої іншої пропозиції з більш вигідними для Вас умовами.</w:t>
      </w:r>
    </w:p>
    <w:p w:rsidR="00892B1A" w:rsidRPr="00892B1A" w:rsidRDefault="00892B1A" w:rsidP="00892B1A">
      <w:pPr>
        <w:tabs>
          <w:tab w:val="left" w:pos="567"/>
        </w:tabs>
        <w:spacing w:after="0" w:line="240" w:lineRule="auto"/>
        <w:jc w:val="both"/>
        <w:rPr>
          <w:rFonts w:ascii="Times New Roman" w:hAnsi="Times New Roman"/>
          <w:sz w:val="24"/>
          <w:szCs w:val="24"/>
        </w:rPr>
      </w:pPr>
      <w:r w:rsidRPr="00892B1A">
        <w:rPr>
          <w:rFonts w:ascii="Times New Roman" w:hAnsi="Times New Roman"/>
          <w:sz w:val="24"/>
          <w:szCs w:val="24"/>
        </w:rPr>
        <w:t>3. Ми погоджуємось з істотними  умовами договору про закупівлю, викладеними в Додатку 3 до оголошення про проведення спрощеної закупівлі.</w:t>
      </w:r>
    </w:p>
    <w:p w:rsidR="00892B1A" w:rsidRPr="00892B1A" w:rsidRDefault="00892B1A" w:rsidP="00892B1A">
      <w:pPr>
        <w:spacing w:after="0" w:line="240" w:lineRule="auto"/>
        <w:jc w:val="both"/>
        <w:rPr>
          <w:rFonts w:ascii="Times New Roman" w:hAnsi="Times New Roman"/>
          <w:sz w:val="24"/>
          <w:szCs w:val="24"/>
        </w:rPr>
      </w:pPr>
      <w:r w:rsidRPr="00892B1A">
        <w:rPr>
          <w:rFonts w:ascii="Times New Roman" w:hAnsi="Times New Roman"/>
          <w:sz w:val="24"/>
          <w:szCs w:val="24"/>
        </w:rPr>
        <w:t>4. Ми погоджуємось</w:t>
      </w:r>
      <w:r w:rsidRPr="00892B1A">
        <w:rPr>
          <w:rFonts w:ascii="Times New Roman" w:hAnsi="Times New Roman"/>
          <w:b/>
          <w:sz w:val="24"/>
          <w:szCs w:val="24"/>
        </w:rPr>
        <w:t xml:space="preserve"> дотримуватись норм чинного законодавства України, в тому числі:</w:t>
      </w:r>
      <w:r w:rsidRPr="00892B1A">
        <w:rPr>
          <w:rFonts w:ascii="Times New Roman" w:hAnsi="Times New Roman"/>
          <w:sz w:val="24"/>
          <w:szCs w:val="24"/>
        </w:rPr>
        <w:t xml:space="preserve"> Постанови Кабінету Міністрів України від 30.12.2015 №1147 «Про заборону ввезення на митну територію України товарів, що походять з Російської Федерації»;</w:t>
      </w:r>
    </w:p>
    <w:p w:rsidR="00892B1A" w:rsidRPr="00892B1A" w:rsidRDefault="00892B1A" w:rsidP="00892B1A">
      <w:pPr>
        <w:spacing w:after="0" w:line="240" w:lineRule="auto"/>
        <w:jc w:val="both"/>
        <w:rPr>
          <w:rFonts w:ascii="Times New Roman" w:hAnsi="Times New Roman"/>
          <w:sz w:val="24"/>
          <w:szCs w:val="24"/>
        </w:rPr>
      </w:pPr>
      <w:r w:rsidRPr="00892B1A">
        <w:rPr>
          <w:rFonts w:ascii="Times New Roman" w:hAnsi="Times New Roman"/>
          <w:sz w:val="24"/>
          <w:szCs w:val="24"/>
        </w:rPr>
        <w:lastRenderedPageBreak/>
        <w:t>- Постанови Кабінету Міністрів від 16.12.2015 р. № 1035 «Про обмеження поставок окремих товарів ( робіт, послуг) з тимчасово окупованої території на іншу територію України та або з іншої території України на тимчасово окуповану територію»;</w:t>
      </w:r>
    </w:p>
    <w:p w:rsidR="00892B1A" w:rsidRPr="00892B1A" w:rsidRDefault="00892B1A" w:rsidP="00892B1A">
      <w:pPr>
        <w:spacing w:after="0" w:line="240" w:lineRule="auto"/>
        <w:jc w:val="both"/>
        <w:rPr>
          <w:rFonts w:ascii="Times New Roman" w:hAnsi="Times New Roman"/>
          <w:sz w:val="24"/>
          <w:szCs w:val="24"/>
        </w:rPr>
      </w:pPr>
      <w:r w:rsidRPr="00892B1A">
        <w:rPr>
          <w:rFonts w:ascii="Times New Roman" w:hAnsi="Times New Roman"/>
          <w:sz w:val="24"/>
          <w:szCs w:val="24"/>
        </w:rPr>
        <w:t>- Закону України «Про санкції» від 14.08.2014 №1644-VII (зі змінами);</w:t>
      </w:r>
    </w:p>
    <w:p w:rsidR="00892B1A" w:rsidRPr="00892B1A" w:rsidRDefault="00892B1A" w:rsidP="00892B1A">
      <w:pPr>
        <w:spacing w:after="0" w:line="240" w:lineRule="auto"/>
        <w:jc w:val="both"/>
        <w:rPr>
          <w:rFonts w:ascii="Times New Roman" w:hAnsi="Times New Roman"/>
          <w:sz w:val="24"/>
          <w:szCs w:val="24"/>
        </w:rPr>
      </w:pPr>
      <w:r w:rsidRPr="00892B1A">
        <w:rPr>
          <w:rFonts w:ascii="Times New Roman" w:hAnsi="Times New Roman"/>
          <w:sz w:val="24"/>
          <w:szCs w:val="24"/>
        </w:rPr>
        <w:t>5. Ми повністю розуміємо та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надаємо про себе для забезпечення участі у спрощеній закупівлі, цивільно-правових та господарських відносин.</w:t>
      </w:r>
    </w:p>
    <w:p w:rsidR="00892B1A" w:rsidRPr="00892B1A" w:rsidRDefault="00892B1A" w:rsidP="00892B1A">
      <w:pPr>
        <w:widowControl w:val="0"/>
        <w:spacing w:after="0" w:line="240" w:lineRule="auto"/>
        <w:contextualSpacing/>
        <w:jc w:val="both"/>
        <w:rPr>
          <w:rFonts w:ascii="Times New Roman" w:hAnsi="Times New Roman"/>
          <w:sz w:val="24"/>
          <w:szCs w:val="24"/>
          <w:lang w:eastAsia="uk-UA"/>
        </w:rPr>
      </w:pPr>
      <w:r w:rsidRPr="00892B1A">
        <w:rPr>
          <w:rFonts w:ascii="Times New Roman" w:hAnsi="Times New Roman"/>
          <w:sz w:val="24"/>
          <w:szCs w:val="24"/>
        </w:rPr>
        <w:t>6. Якщо наша пропозиція буде акцептована, Ми зобов’язуємося підписати Договір із Замовником не пізніше ніж через 20 днів з дня прийняття рішення.</w:t>
      </w:r>
    </w:p>
    <w:p w:rsidR="00892B1A" w:rsidRPr="00892B1A" w:rsidRDefault="00892B1A" w:rsidP="00892B1A">
      <w:pPr>
        <w:tabs>
          <w:tab w:val="left" w:pos="284"/>
        </w:tabs>
        <w:spacing w:after="0" w:line="240" w:lineRule="auto"/>
        <w:jc w:val="both"/>
        <w:outlineLvl w:val="0"/>
        <w:rPr>
          <w:rFonts w:ascii="Times New Roman" w:hAnsi="Times New Roman"/>
          <w:sz w:val="24"/>
          <w:szCs w:val="24"/>
        </w:rPr>
      </w:pPr>
      <w:r w:rsidRPr="00892B1A">
        <w:rPr>
          <w:rFonts w:ascii="Times New Roman" w:hAnsi="Times New Roman"/>
          <w:sz w:val="24"/>
          <w:szCs w:val="24"/>
        </w:rPr>
        <w:t>7.</w:t>
      </w:r>
      <w:r w:rsidRPr="00892B1A">
        <w:rPr>
          <w:rFonts w:ascii="Times New Roman" w:hAnsi="Times New Roman"/>
          <w:color w:val="000000"/>
          <w:sz w:val="24"/>
          <w:szCs w:val="24"/>
        </w:rPr>
        <w:t xml:space="preserve"> </w:t>
      </w:r>
      <w:r w:rsidRPr="00892B1A">
        <w:rPr>
          <w:rFonts w:ascii="Times New Roman" w:hAnsi="Times New Roman"/>
          <w:sz w:val="24"/>
          <w:szCs w:val="24"/>
        </w:rPr>
        <w:t>Ми стверджуємо, що вся інформація надана нами у складі пропозиції  є достовірною.</w:t>
      </w:r>
    </w:p>
    <w:p w:rsidR="00892B1A" w:rsidRPr="00892B1A" w:rsidRDefault="00892B1A" w:rsidP="00892B1A">
      <w:pPr>
        <w:spacing w:after="0" w:line="240" w:lineRule="auto"/>
        <w:jc w:val="both"/>
        <w:rPr>
          <w:rFonts w:ascii="Times New Roman" w:hAnsi="Times New Roman"/>
          <w:color w:val="000000"/>
          <w:sz w:val="24"/>
          <w:szCs w:val="24"/>
          <w:lang w:eastAsia="ar-SA"/>
        </w:rPr>
      </w:pPr>
      <w:r w:rsidRPr="00892B1A">
        <w:rPr>
          <w:rFonts w:ascii="Times New Roman" w:hAnsi="Times New Roman"/>
          <w:sz w:val="24"/>
          <w:szCs w:val="24"/>
        </w:rPr>
        <w:t xml:space="preserve">8. </w:t>
      </w:r>
      <w:r w:rsidRPr="00892B1A">
        <w:rPr>
          <w:rFonts w:ascii="Times New Roman" w:hAnsi="Times New Roman"/>
          <w:color w:val="000000"/>
          <w:sz w:val="24"/>
          <w:szCs w:val="24"/>
          <w:lang w:eastAsia="ar-SA"/>
        </w:rPr>
        <w:t>Зазначеним нижче підписом ми підтверджуємо та гарантуємо  повну, безумовну і беззаперечну згоду з усіма умовами проведення закупівлі.</w:t>
      </w:r>
    </w:p>
    <w:p w:rsidR="00892B1A" w:rsidRPr="00892B1A" w:rsidRDefault="00892B1A" w:rsidP="00892B1A">
      <w:pPr>
        <w:spacing w:after="0"/>
        <w:contextualSpacing/>
        <w:jc w:val="both"/>
        <w:rPr>
          <w:rFonts w:ascii="Times New Roman" w:hAnsi="Times New Roman"/>
          <w:sz w:val="24"/>
          <w:szCs w:val="24"/>
        </w:rPr>
      </w:pPr>
    </w:p>
    <w:p w:rsidR="00892B1A" w:rsidRPr="00892B1A" w:rsidRDefault="00892B1A" w:rsidP="00892B1A">
      <w:pPr>
        <w:spacing w:after="0"/>
        <w:contextualSpacing/>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3718"/>
        <w:gridCol w:w="2047"/>
        <w:gridCol w:w="1249"/>
        <w:gridCol w:w="2346"/>
      </w:tblGrid>
      <w:tr w:rsidR="00892B1A" w:rsidRPr="00892B1A" w:rsidTr="00562C5E">
        <w:trPr>
          <w:trHeight w:val="23"/>
        </w:trPr>
        <w:tc>
          <w:tcPr>
            <w:tcW w:w="3718" w:type="dxa"/>
            <w:hideMark/>
          </w:tcPr>
          <w:p w:rsidR="00892B1A" w:rsidRPr="00892B1A" w:rsidRDefault="00892B1A" w:rsidP="00562C5E">
            <w:pPr>
              <w:snapToGrid w:val="0"/>
              <w:ind w:left="-108" w:right="-3"/>
              <w:rPr>
                <w:rFonts w:ascii="Times New Roman" w:hAnsi="Times New Roman"/>
                <w:sz w:val="24"/>
                <w:szCs w:val="24"/>
                <w:u w:val="single"/>
                <w:lang w:eastAsia="ar-SA"/>
              </w:rPr>
            </w:pPr>
            <w:r w:rsidRPr="00892B1A">
              <w:rPr>
                <w:rFonts w:ascii="Times New Roman" w:hAnsi="Times New Roman"/>
                <w:sz w:val="24"/>
                <w:szCs w:val="24"/>
              </w:rPr>
              <w:t xml:space="preserve">  У</w:t>
            </w:r>
            <w:r w:rsidRPr="00892B1A">
              <w:rPr>
                <w:rFonts w:ascii="Times New Roman" w:hAnsi="Times New Roman"/>
                <w:sz w:val="24"/>
                <w:szCs w:val="24"/>
                <w:u w:val="single"/>
                <w:lang w:eastAsia="ar-SA"/>
              </w:rPr>
              <w:t>повноважена особа</w:t>
            </w:r>
          </w:p>
        </w:tc>
        <w:tc>
          <w:tcPr>
            <w:tcW w:w="2047" w:type="dxa"/>
            <w:tcBorders>
              <w:top w:val="nil"/>
              <w:left w:val="nil"/>
              <w:bottom w:val="single" w:sz="4" w:space="0" w:color="000000"/>
              <w:right w:val="nil"/>
            </w:tcBorders>
          </w:tcPr>
          <w:p w:rsidR="00892B1A" w:rsidRPr="00892B1A" w:rsidRDefault="00892B1A" w:rsidP="00562C5E">
            <w:pPr>
              <w:snapToGrid w:val="0"/>
              <w:ind w:left="-108" w:right="-3"/>
              <w:rPr>
                <w:rFonts w:ascii="Times New Roman" w:hAnsi="Times New Roman"/>
                <w:b/>
                <w:sz w:val="24"/>
                <w:szCs w:val="24"/>
                <w:lang w:eastAsia="ar-SA"/>
              </w:rPr>
            </w:pPr>
          </w:p>
        </w:tc>
        <w:tc>
          <w:tcPr>
            <w:tcW w:w="1249" w:type="dxa"/>
          </w:tcPr>
          <w:p w:rsidR="00892B1A" w:rsidRPr="00892B1A" w:rsidRDefault="00892B1A" w:rsidP="00562C5E">
            <w:pPr>
              <w:snapToGrid w:val="0"/>
              <w:ind w:left="-108" w:right="-3"/>
              <w:rPr>
                <w:rFonts w:ascii="Times New Roman" w:hAnsi="Times New Roman"/>
                <w:b/>
                <w:sz w:val="24"/>
                <w:szCs w:val="24"/>
                <w:lang w:eastAsia="ar-SA"/>
              </w:rPr>
            </w:pPr>
          </w:p>
        </w:tc>
        <w:tc>
          <w:tcPr>
            <w:tcW w:w="2346" w:type="dxa"/>
            <w:tcBorders>
              <w:top w:val="nil"/>
              <w:left w:val="nil"/>
              <w:bottom w:val="single" w:sz="4" w:space="0" w:color="000000"/>
              <w:right w:val="nil"/>
            </w:tcBorders>
          </w:tcPr>
          <w:p w:rsidR="00892B1A" w:rsidRPr="00892B1A" w:rsidRDefault="00892B1A" w:rsidP="00562C5E">
            <w:pPr>
              <w:snapToGrid w:val="0"/>
              <w:ind w:left="-108" w:right="-3"/>
              <w:rPr>
                <w:rFonts w:ascii="Times New Roman" w:hAnsi="Times New Roman"/>
                <w:b/>
                <w:sz w:val="24"/>
                <w:szCs w:val="24"/>
                <w:lang w:eastAsia="ar-SA"/>
              </w:rPr>
            </w:pPr>
          </w:p>
        </w:tc>
      </w:tr>
      <w:tr w:rsidR="00892B1A" w:rsidRPr="00892B1A" w:rsidTr="00562C5E">
        <w:trPr>
          <w:trHeight w:val="256"/>
        </w:trPr>
        <w:tc>
          <w:tcPr>
            <w:tcW w:w="3718" w:type="dxa"/>
            <w:hideMark/>
          </w:tcPr>
          <w:p w:rsidR="00892B1A" w:rsidRPr="00892B1A" w:rsidRDefault="00892B1A" w:rsidP="00562C5E">
            <w:pPr>
              <w:snapToGrid w:val="0"/>
              <w:ind w:left="-108" w:right="-3"/>
              <w:rPr>
                <w:rFonts w:ascii="Times New Roman" w:hAnsi="Times New Roman"/>
                <w:sz w:val="24"/>
                <w:szCs w:val="24"/>
                <w:lang w:eastAsia="ar-SA"/>
              </w:rPr>
            </w:pPr>
            <w:r w:rsidRPr="00892B1A">
              <w:rPr>
                <w:rFonts w:ascii="Times New Roman" w:hAnsi="Times New Roman"/>
                <w:sz w:val="24"/>
                <w:szCs w:val="24"/>
                <w:lang w:eastAsia="ar-SA"/>
              </w:rPr>
              <w:t xml:space="preserve">               (Посада)</w:t>
            </w:r>
          </w:p>
        </w:tc>
        <w:tc>
          <w:tcPr>
            <w:tcW w:w="2047" w:type="dxa"/>
            <w:tcBorders>
              <w:top w:val="single" w:sz="4" w:space="0" w:color="000000"/>
              <w:left w:val="nil"/>
              <w:bottom w:val="nil"/>
              <w:right w:val="nil"/>
            </w:tcBorders>
            <w:hideMark/>
          </w:tcPr>
          <w:p w:rsidR="00892B1A" w:rsidRPr="00892B1A" w:rsidRDefault="00892B1A" w:rsidP="00562C5E">
            <w:pPr>
              <w:snapToGrid w:val="0"/>
              <w:ind w:left="-108" w:right="-3"/>
              <w:jc w:val="center"/>
              <w:rPr>
                <w:rFonts w:ascii="Times New Roman" w:hAnsi="Times New Roman"/>
                <w:sz w:val="24"/>
                <w:szCs w:val="24"/>
                <w:lang w:eastAsia="ar-SA"/>
              </w:rPr>
            </w:pPr>
            <w:r w:rsidRPr="00892B1A">
              <w:rPr>
                <w:rFonts w:ascii="Times New Roman" w:hAnsi="Times New Roman"/>
                <w:sz w:val="24"/>
                <w:szCs w:val="24"/>
                <w:lang w:eastAsia="ar-SA"/>
              </w:rPr>
              <w:t>(підпис, М.П.)</w:t>
            </w:r>
          </w:p>
        </w:tc>
        <w:tc>
          <w:tcPr>
            <w:tcW w:w="1249" w:type="dxa"/>
          </w:tcPr>
          <w:p w:rsidR="00892B1A" w:rsidRPr="00892B1A" w:rsidRDefault="00892B1A" w:rsidP="00562C5E">
            <w:pPr>
              <w:snapToGrid w:val="0"/>
              <w:ind w:left="-108" w:right="-3"/>
              <w:jc w:val="center"/>
              <w:rPr>
                <w:rFonts w:ascii="Times New Roman" w:hAnsi="Times New Roman"/>
                <w:sz w:val="24"/>
                <w:szCs w:val="24"/>
                <w:lang w:eastAsia="ar-SA"/>
              </w:rPr>
            </w:pPr>
          </w:p>
        </w:tc>
        <w:tc>
          <w:tcPr>
            <w:tcW w:w="2346" w:type="dxa"/>
            <w:tcBorders>
              <w:top w:val="single" w:sz="4" w:space="0" w:color="000000"/>
              <w:left w:val="nil"/>
              <w:bottom w:val="nil"/>
              <w:right w:val="nil"/>
            </w:tcBorders>
            <w:hideMark/>
          </w:tcPr>
          <w:p w:rsidR="00892B1A" w:rsidRPr="00892B1A" w:rsidRDefault="00892B1A" w:rsidP="00562C5E">
            <w:pPr>
              <w:snapToGrid w:val="0"/>
              <w:ind w:left="-108" w:right="-3"/>
              <w:jc w:val="center"/>
              <w:rPr>
                <w:rFonts w:ascii="Times New Roman" w:hAnsi="Times New Roman"/>
                <w:sz w:val="24"/>
                <w:szCs w:val="24"/>
                <w:lang w:eastAsia="ar-SA"/>
              </w:rPr>
            </w:pPr>
            <w:r w:rsidRPr="00892B1A">
              <w:rPr>
                <w:rFonts w:ascii="Times New Roman" w:hAnsi="Times New Roman"/>
                <w:sz w:val="24"/>
                <w:szCs w:val="24"/>
                <w:lang w:eastAsia="ar-SA"/>
              </w:rPr>
              <w:t>(ініціали та прізвище)</w:t>
            </w:r>
          </w:p>
        </w:tc>
      </w:tr>
    </w:tbl>
    <w:p w:rsidR="00892B1A" w:rsidRPr="00892B1A" w:rsidRDefault="00892B1A" w:rsidP="00892B1A">
      <w:pPr>
        <w:spacing w:before="20" w:after="20"/>
        <w:ind w:firstLine="540"/>
        <w:jc w:val="both"/>
        <w:rPr>
          <w:rFonts w:ascii="Times New Roman" w:hAnsi="Times New Roman"/>
          <w:sz w:val="24"/>
          <w:szCs w:val="24"/>
        </w:rPr>
      </w:pPr>
    </w:p>
    <w:p w:rsidR="00892B1A" w:rsidRPr="00892B1A" w:rsidRDefault="00892B1A" w:rsidP="00892B1A">
      <w:pPr>
        <w:spacing w:before="20" w:after="20"/>
        <w:ind w:firstLine="540"/>
        <w:jc w:val="both"/>
        <w:rPr>
          <w:rFonts w:ascii="Times New Roman" w:hAnsi="Times New Roman"/>
          <w:sz w:val="24"/>
          <w:szCs w:val="24"/>
        </w:rPr>
      </w:pPr>
    </w:p>
    <w:p w:rsidR="00892B1A" w:rsidRPr="00892B1A" w:rsidRDefault="00892B1A" w:rsidP="00892B1A">
      <w:pPr>
        <w:rPr>
          <w:rFonts w:ascii="Times New Roman" w:hAnsi="Times New Roman"/>
          <w:b/>
          <w:bCs/>
          <w:i/>
          <w:sz w:val="24"/>
          <w:szCs w:val="24"/>
        </w:rPr>
      </w:pPr>
      <w:r w:rsidRPr="00892B1A">
        <w:rPr>
          <w:rFonts w:ascii="Times New Roman" w:hAnsi="Times New Roman"/>
          <w:b/>
          <w:bCs/>
          <w:i/>
          <w:sz w:val="24"/>
          <w:szCs w:val="24"/>
        </w:rPr>
        <w:t>Посада, прізвище, ініціали, підпис уповноваженої особи Учасника, завірені печаткою</w:t>
      </w:r>
      <w:r w:rsidRPr="00892B1A">
        <w:rPr>
          <w:rFonts w:ascii="Times New Roman" w:hAnsi="Times New Roman"/>
          <w:bCs/>
          <w:i/>
          <w:sz w:val="24"/>
          <w:szCs w:val="24"/>
          <w:vertAlign w:val="superscript"/>
        </w:rPr>
        <w:t>*</w:t>
      </w:r>
    </w:p>
    <w:p w:rsidR="00892B1A" w:rsidRPr="00892B1A" w:rsidRDefault="00892B1A" w:rsidP="00892B1A">
      <w:pPr>
        <w:rPr>
          <w:rFonts w:ascii="Times New Roman" w:hAnsi="Times New Roman"/>
          <w:i/>
        </w:rPr>
      </w:pPr>
      <w:r w:rsidRPr="00892B1A">
        <w:rPr>
          <w:rFonts w:ascii="Times New Roman" w:hAnsi="Times New Roman"/>
          <w:i/>
          <w:sz w:val="24"/>
          <w:szCs w:val="24"/>
        </w:rPr>
        <w:t xml:space="preserve"> </w:t>
      </w:r>
      <w:r w:rsidRPr="00892B1A">
        <w:rPr>
          <w:rFonts w:ascii="Times New Roman" w:hAnsi="Times New Roman"/>
          <w:i/>
        </w:rPr>
        <w:t>(</w:t>
      </w:r>
      <w:r w:rsidRPr="00892B1A">
        <w:rPr>
          <w:rFonts w:ascii="Times New Roman" w:hAnsi="Times New Roman"/>
          <w:i/>
          <w:vertAlign w:val="superscript"/>
        </w:rPr>
        <w:t>*</w:t>
      </w:r>
      <w:r w:rsidRPr="00892B1A">
        <w:rPr>
          <w:rFonts w:ascii="Times New Roman" w:hAnsi="Times New Roman"/>
          <w:i/>
        </w:rPr>
        <w:t xml:space="preserve"> Ця вимога не стосується Учасників,  які в своїй діяльності не користуються печаткою згідно з чинним законодавством)</w:t>
      </w:r>
    </w:p>
    <w:p w:rsidR="00B75C05" w:rsidRPr="00892B1A" w:rsidRDefault="00B75C05" w:rsidP="00892B1A">
      <w:pPr>
        <w:rPr>
          <w:sz w:val="24"/>
          <w:szCs w:val="24"/>
        </w:rPr>
      </w:pPr>
    </w:p>
    <w:sectPr w:rsidR="00B75C05" w:rsidRPr="00892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100999"/>
    <w:multiLevelType w:val="hybridMultilevel"/>
    <w:tmpl w:val="DFF8B0AC"/>
    <w:lvl w:ilvl="0" w:tplc="57245E1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3">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2"/>
    <w:rsid w:val="00073EF7"/>
    <w:rsid w:val="000A0D42"/>
    <w:rsid w:val="001361F2"/>
    <w:rsid w:val="001702A5"/>
    <w:rsid w:val="001F6598"/>
    <w:rsid w:val="00337AC9"/>
    <w:rsid w:val="003818AB"/>
    <w:rsid w:val="0044572E"/>
    <w:rsid w:val="00470078"/>
    <w:rsid w:val="0049610B"/>
    <w:rsid w:val="004D7335"/>
    <w:rsid w:val="004E4A24"/>
    <w:rsid w:val="005A7469"/>
    <w:rsid w:val="00600E00"/>
    <w:rsid w:val="006514FA"/>
    <w:rsid w:val="006A13DD"/>
    <w:rsid w:val="006B0F06"/>
    <w:rsid w:val="00751FD0"/>
    <w:rsid w:val="0077257B"/>
    <w:rsid w:val="007B12EE"/>
    <w:rsid w:val="007F09F0"/>
    <w:rsid w:val="0080048B"/>
    <w:rsid w:val="0084013D"/>
    <w:rsid w:val="00892B1A"/>
    <w:rsid w:val="00914CD2"/>
    <w:rsid w:val="00983769"/>
    <w:rsid w:val="009A7EE6"/>
    <w:rsid w:val="009B5827"/>
    <w:rsid w:val="009B69F9"/>
    <w:rsid w:val="00A606A1"/>
    <w:rsid w:val="00B11DE4"/>
    <w:rsid w:val="00B66392"/>
    <w:rsid w:val="00B75C05"/>
    <w:rsid w:val="00BD4BDA"/>
    <w:rsid w:val="00C603E3"/>
    <w:rsid w:val="00CC1892"/>
    <w:rsid w:val="00CC7817"/>
    <w:rsid w:val="00DB18FB"/>
    <w:rsid w:val="00DE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D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14C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72"/>
    <w:qFormat/>
    <w:rsid w:val="00914CD2"/>
    <w:pPr>
      <w:ind w:left="720"/>
      <w:contextualSpacing/>
    </w:pPr>
  </w:style>
  <w:style w:type="character" w:styleId="a6">
    <w:name w:val="Hyperlink"/>
    <w:basedOn w:val="a0"/>
    <w:uiPriority w:val="99"/>
    <w:unhideWhenUsed/>
    <w:rsid w:val="00914CD2"/>
    <w:rPr>
      <w:color w:val="0000FF" w:themeColor="hyperlink"/>
      <w:u w:val="single"/>
    </w:rPr>
  </w:style>
  <w:style w:type="paragraph" w:customStyle="1" w:styleId="1">
    <w:name w:val="Обычный1"/>
    <w:qFormat/>
    <w:rsid w:val="00914CD2"/>
    <w:pPr>
      <w:spacing w:after="0"/>
    </w:pPr>
    <w:rPr>
      <w:rFonts w:ascii="Arial" w:eastAsia="Arial" w:hAnsi="Arial" w:cs="Arial"/>
      <w:color w:val="000000"/>
      <w:lang w:eastAsia="ru-RU"/>
    </w:rPr>
  </w:style>
  <w:style w:type="paragraph" w:styleId="2">
    <w:name w:val="Quote"/>
    <w:basedOn w:val="a"/>
    <w:next w:val="a"/>
    <w:link w:val="20"/>
    <w:uiPriority w:val="29"/>
    <w:qFormat/>
    <w:rsid w:val="00914CD2"/>
    <w:rPr>
      <w:i/>
      <w:iCs/>
      <w:color w:val="000000" w:themeColor="text1"/>
    </w:rPr>
  </w:style>
  <w:style w:type="character" w:customStyle="1" w:styleId="20">
    <w:name w:val="Цитата 2 Знак"/>
    <w:basedOn w:val="a0"/>
    <w:link w:val="2"/>
    <w:uiPriority w:val="29"/>
    <w:rsid w:val="00914CD2"/>
    <w:rPr>
      <w:i/>
      <w:iCs/>
      <w:color w:val="000000" w:themeColor="text1"/>
      <w:lang w:val="uk-UA"/>
    </w:rPr>
  </w:style>
  <w:style w:type="character" w:styleId="a7">
    <w:name w:val="Emphasis"/>
    <w:basedOn w:val="a0"/>
    <w:qFormat/>
    <w:rsid w:val="00914CD2"/>
    <w:rPr>
      <w:i/>
      <w:iCs/>
    </w:rPr>
  </w:style>
  <w:style w:type="character" w:customStyle="1" w:styleId="a5">
    <w:name w:val="Абзац списка Знак"/>
    <w:link w:val="a4"/>
    <w:uiPriority w:val="72"/>
    <w:locked/>
    <w:rsid w:val="00914CD2"/>
    <w:rPr>
      <w:lang w:val="uk-UA"/>
    </w:rPr>
  </w:style>
  <w:style w:type="paragraph" w:styleId="a8">
    <w:name w:val="Title"/>
    <w:basedOn w:val="a"/>
    <w:link w:val="a9"/>
    <w:qFormat/>
    <w:rsid w:val="00914CD2"/>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914CD2"/>
    <w:rPr>
      <w:rFonts w:ascii="Times New Roman" w:eastAsia="Times New Roman" w:hAnsi="Times New Roman" w:cs="Times New Roman"/>
      <w:b/>
      <w:sz w:val="24"/>
      <w:szCs w:val="20"/>
      <w:lang w:val="uk-UA" w:eastAsia="ru-RU"/>
    </w:rPr>
  </w:style>
  <w:style w:type="paragraph" w:customStyle="1" w:styleId="3">
    <w:name w:val="Обычный3"/>
    <w:rsid w:val="00914CD2"/>
    <w:pPr>
      <w:spacing w:after="0"/>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D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14C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72"/>
    <w:qFormat/>
    <w:rsid w:val="00914CD2"/>
    <w:pPr>
      <w:ind w:left="720"/>
      <w:contextualSpacing/>
    </w:pPr>
  </w:style>
  <w:style w:type="character" w:styleId="a6">
    <w:name w:val="Hyperlink"/>
    <w:basedOn w:val="a0"/>
    <w:uiPriority w:val="99"/>
    <w:unhideWhenUsed/>
    <w:rsid w:val="00914CD2"/>
    <w:rPr>
      <w:color w:val="0000FF" w:themeColor="hyperlink"/>
      <w:u w:val="single"/>
    </w:rPr>
  </w:style>
  <w:style w:type="paragraph" w:customStyle="1" w:styleId="1">
    <w:name w:val="Обычный1"/>
    <w:qFormat/>
    <w:rsid w:val="00914CD2"/>
    <w:pPr>
      <w:spacing w:after="0"/>
    </w:pPr>
    <w:rPr>
      <w:rFonts w:ascii="Arial" w:eastAsia="Arial" w:hAnsi="Arial" w:cs="Arial"/>
      <w:color w:val="000000"/>
      <w:lang w:eastAsia="ru-RU"/>
    </w:rPr>
  </w:style>
  <w:style w:type="paragraph" w:styleId="2">
    <w:name w:val="Quote"/>
    <w:basedOn w:val="a"/>
    <w:next w:val="a"/>
    <w:link w:val="20"/>
    <w:uiPriority w:val="29"/>
    <w:qFormat/>
    <w:rsid w:val="00914CD2"/>
    <w:rPr>
      <w:i/>
      <w:iCs/>
      <w:color w:val="000000" w:themeColor="text1"/>
    </w:rPr>
  </w:style>
  <w:style w:type="character" w:customStyle="1" w:styleId="20">
    <w:name w:val="Цитата 2 Знак"/>
    <w:basedOn w:val="a0"/>
    <w:link w:val="2"/>
    <w:uiPriority w:val="29"/>
    <w:rsid w:val="00914CD2"/>
    <w:rPr>
      <w:i/>
      <w:iCs/>
      <w:color w:val="000000" w:themeColor="text1"/>
      <w:lang w:val="uk-UA"/>
    </w:rPr>
  </w:style>
  <w:style w:type="character" w:styleId="a7">
    <w:name w:val="Emphasis"/>
    <w:basedOn w:val="a0"/>
    <w:qFormat/>
    <w:rsid w:val="00914CD2"/>
    <w:rPr>
      <w:i/>
      <w:iCs/>
    </w:rPr>
  </w:style>
  <w:style w:type="character" w:customStyle="1" w:styleId="a5">
    <w:name w:val="Абзац списка Знак"/>
    <w:link w:val="a4"/>
    <w:uiPriority w:val="72"/>
    <w:locked/>
    <w:rsid w:val="00914CD2"/>
    <w:rPr>
      <w:lang w:val="uk-UA"/>
    </w:rPr>
  </w:style>
  <w:style w:type="paragraph" w:styleId="a8">
    <w:name w:val="Title"/>
    <w:basedOn w:val="a"/>
    <w:link w:val="a9"/>
    <w:qFormat/>
    <w:rsid w:val="00914CD2"/>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914CD2"/>
    <w:rPr>
      <w:rFonts w:ascii="Times New Roman" w:eastAsia="Times New Roman" w:hAnsi="Times New Roman" w:cs="Times New Roman"/>
      <w:b/>
      <w:sz w:val="24"/>
      <w:szCs w:val="20"/>
      <w:lang w:val="uk-UA" w:eastAsia="ru-RU"/>
    </w:rPr>
  </w:style>
  <w:style w:type="paragraph" w:customStyle="1" w:styleId="3">
    <w:name w:val="Обычный3"/>
    <w:rsid w:val="00914CD2"/>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robut-2018@ukr.net"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6651-57EE-4E5C-A734-A9DE1C07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dcterms:created xsi:type="dcterms:W3CDTF">2022-02-08T09:17:00Z</dcterms:created>
  <dcterms:modified xsi:type="dcterms:W3CDTF">2022-08-29T11:37:00Z</dcterms:modified>
</cp:coreProperties>
</file>