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64" w:rsidRPr="009458FD" w:rsidRDefault="009458FD" w:rsidP="00E96164">
      <w:pPr>
        <w:jc w:val="right"/>
        <w:rPr>
          <w:b/>
          <w:i/>
        </w:rPr>
      </w:pPr>
      <w:r>
        <w:rPr>
          <w:b/>
          <w:i/>
        </w:rPr>
        <w:t>Додаток 4</w:t>
      </w:r>
    </w:p>
    <w:p w:rsidR="00A75BFC" w:rsidRPr="0077719E" w:rsidRDefault="00A75BFC" w:rsidP="00E96164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0148"/>
      </w:tblGrid>
      <w:tr w:rsidR="008930FE" w:rsidRPr="0077719E" w:rsidTr="00F414DB">
        <w:trPr>
          <w:trHeight w:val="1281"/>
        </w:trPr>
        <w:tc>
          <w:tcPr>
            <w:tcW w:w="534" w:type="dxa"/>
          </w:tcPr>
          <w:p w:rsidR="009B5F0E" w:rsidRPr="0077719E" w:rsidRDefault="009B5F0E" w:rsidP="002A41FF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0148" w:type="dxa"/>
          </w:tcPr>
          <w:p w:rsidR="009B5F0E" w:rsidRDefault="009B5F0E" w:rsidP="002A41FF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jc w:val="center"/>
              <w:rPr>
                <w:b/>
              </w:rPr>
            </w:pPr>
            <w:r w:rsidRPr="00D60180">
              <w:rPr>
                <w:b/>
              </w:rPr>
              <w:t>Вимоги</w:t>
            </w:r>
          </w:p>
          <w:p w:rsidR="00917D9E" w:rsidRPr="00D60180" w:rsidRDefault="00917D9E" w:rsidP="002A41FF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(НОВА РЕДАКЦІЯ)</w:t>
            </w:r>
            <w:bookmarkStart w:id="0" w:name="_GoBack"/>
            <w:bookmarkEnd w:id="0"/>
          </w:p>
          <w:p w:rsidR="002D02DC" w:rsidRPr="002D02DC" w:rsidRDefault="005D3B6D" w:rsidP="003222BF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jc w:val="center"/>
              <w:rPr>
                <w:b/>
                <w:bCs/>
                <w:bdr w:val="none" w:sz="0" w:space="0" w:color="auto" w:frame="1"/>
              </w:rPr>
            </w:pPr>
            <w:r w:rsidRPr="00FC7346">
              <w:rPr>
                <w:b/>
                <w:color w:val="000000"/>
              </w:rPr>
              <w:t>ВІДДІЛ КАПІТАЛЬНОГО БУДІВНИЦТВА, КОМУНАЛЬНОЇ ВЛАСНОСТІ ТА ЖИТЛОВО-КОМУНАЛЬНОГО ГОСПОДАРСТВА СКВИРСЬКОЇ МІСЬКОЇ РАДИ</w:t>
            </w:r>
            <w:r w:rsidR="00546C12">
              <w:rPr>
                <w:b/>
                <w:bCs/>
                <w:bdr w:val="none" w:sz="0" w:space="0" w:color="auto" w:frame="1"/>
              </w:rPr>
              <w:t xml:space="preserve"> </w:t>
            </w:r>
            <w:r w:rsidR="002D02DC" w:rsidRPr="002D02DC">
              <w:rPr>
                <w:b/>
                <w:bCs/>
                <w:bdr w:val="none" w:sz="0" w:space="0" w:color="auto" w:frame="1"/>
              </w:rPr>
              <w:t xml:space="preserve"> </w:t>
            </w:r>
          </w:p>
          <w:p w:rsidR="00EA322E" w:rsidRDefault="009B5F0E" w:rsidP="009458FD">
            <w:pPr>
              <w:jc w:val="center"/>
              <w:rPr>
                <w:b/>
              </w:rPr>
            </w:pPr>
            <w:r w:rsidRPr="00D60180">
              <w:rPr>
                <w:b/>
              </w:rPr>
              <w:t>до учасників</w:t>
            </w:r>
            <w:r w:rsidR="00D60180" w:rsidRPr="00D60180">
              <w:rPr>
                <w:b/>
              </w:rPr>
              <w:t xml:space="preserve"> спрощеної закупівлі </w:t>
            </w:r>
            <w:r w:rsidR="00D60180" w:rsidRPr="002A41FF">
              <w:rPr>
                <w:b/>
                <w:bCs/>
                <w:bdr w:val="none" w:sz="0" w:space="0" w:color="auto" w:frame="1"/>
              </w:rPr>
              <w:t xml:space="preserve">робіт </w:t>
            </w:r>
            <w:r w:rsidR="00D60180" w:rsidRPr="00277AA5">
              <w:rPr>
                <w:b/>
              </w:rPr>
              <w:t xml:space="preserve">з </w:t>
            </w:r>
            <w:r w:rsidR="0034192D" w:rsidRPr="0034192D">
              <w:rPr>
                <w:b/>
                <w:color w:val="000000"/>
                <w:sz w:val="24"/>
                <w:szCs w:val="24"/>
              </w:rPr>
              <w:t xml:space="preserve">Капітальний ремонт харчоблоку Сквирського академічного ліцею Сквирської міської ради Київської області за адресою: м. Сквира вул. Незалежності, 63 </w:t>
            </w:r>
            <w:r w:rsidR="00764FD0" w:rsidRPr="00764FD0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6A6B3B" w:rsidRPr="00D60180">
              <w:rPr>
                <w:b/>
              </w:rPr>
              <w:t>та спосіб їх підтвердження</w:t>
            </w:r>
          </w:p>
          <w:p w:rsidR="006A6B3B" w:rsidRPr="00D60180" w:rsidRDefault="00EA322E" w:rsidP="009458F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EA322E">
              <w:rPr>
                <w:b/>
              </w:rPr>
              <w:t>(код ДК 021:2015: 45453000-7 - Капітальний ремонт і реставрація)</w:t>
            </w:r>
          </w:p>
        </w:tc>
      </w:tr>
      <w:tr w:rsidR="008930FE" w:rsidRPr="0077719E" w:rsidTr="009458FD">
        <w:trPr>
          <w:trHeight w:val="4815"/>
        </w:trPr>
        <w:tc>
          <w:tcPr>
            <w:tcW w:w="534" w:type="dxa"/>
          </w:tcPr>
          <w:p w:rsidR="009B5F0E" w:rsidRPr="0077719E" w:rsidRDefault="00FD5BEB">
            <w:r>
              <w:t>1</w:t>
            </w:r>
          </w:p>
        </w:tc>
        <w:tc>
          <w:tcPr>
            <w:tcW w:w="10148" w:type="dxa"/>
            <w:vAlign w:val="center"/>
          </w:tcPr>
          <w:p w:rsidR="00BB7E00" w:rsidRPr="00C21C10" w:rsidRDefault="00BB7E00" w:rsidP="00D1441D">
            <w:pPr>
              <w:spacing w:line="240" w:lineRule="exact"/>
              <w:ind w:firstLine="459"/>
            </w:pPr>
            <w:r>
              <w:t xml:space="preserve">Довідка (на фірмовому бланку (за наявності) за підписом керівника </w:t>
            </w:r>
            <w:r>
              <w:rPr>
                <w:bCs/>
              </w:rPr>
              <w:t>або уповноваженої особи Уча</w:t>
            </w:r>
            <w:r w:rsidRPr="00C21C10">
              <w:rPr>
                <w:bCs/>
              </w:rPr>
              <w:t>сника</w:t>
            </w:r>
            <w:r w:rsidRPr="00C21C10">
              <w:t xml:space="preserve"> та скріплена печаткою (у разі використання), адресована Замовнику) </w:t>
            </w:r>
            <w:r w:rsidRPr="00C21C10">
              <w:rPr>
                <w:bCs/>
              </w:rPr>
              <w:t xml:space="preserve"> </w:t>
            </w:r>
            <w:r w:rsidRPr="00C21C10">
              <w:t>що містить інформацію про Учасника спрощеної закупівлі</w:t>
            </w:r>
            <w:r w:rsidRPr="00C21C10">
              <w:rPr>
                <w:bCs/>
              </w:rPr>
              <w:t xml:space="preserve"> а саме:</w:t>
            </w:r>
          </w:p>
          <w:p w:rsidR="0071150F" w:rsidRPr="00C21C10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 xml:space="preserve">повна назва Учасника; </w:t>
            </w:r>
          </w:p>
          <w:p w:rsidR="0071150F" w:rsidRPr="00C21C10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 xml:space="preserve">ідентифікаційний код юридичної особи (код ЄДРПОУ); </w:t>
            </w:r>
          </w:p>
          <w:p w:rsidR="0071150F" w:rsidRPr="00C21C10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 xml:space="preserve">юридична адреса; </w:t>
            </w:r>
          </w:p>
          <w:p w:rsidR="0071150F" w:rsidRPr="00C21C10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 xml:space="preserve">фактична адреса; </w:t>
            </w:r>
          </w:p>
          <w:p w:rsidR="0071150F" w:rsidRPr="00C21C10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 xml:space="preserve">телефон, електронна адреса; </w:t>
            </w:r>
          </w:p>
          <w:p w:rsidR="0071150F" w:rsidRPr="00C21C10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 xml:space="preserve">обрана система оподаткування; </w:t>
            </w:r>
          </w:p>
          <w:p w:rsidR="00C21C10" w:rsidRPr="00C21C10" w:rsidRDefault="00C21C10" w:rsidP="00D1441D">
            <w:pPr>
              <w:pStyle w:val="a4"/>
              <w:numPr>
                <w:ilvl w:val="0"/>
                <w:numId w:val="15"/>
              </w:numPr>
            </w:pPr>
            <w:r w:rsidRPr="00C21C10">
              <w:rPr>
                <w:sz w:val="24"/>
                <w:szCs w:val="24"/>
              </w:rPr>
              <w:t>форма власності;</w:t>
            </w:r>
          </w:p>
          <w:p w:rsidR="00C21C10" w:rsidRPr="00C21C10" w:rsidRDefault="00C21C10" w:rsidP="00D1441D">
            <w:pPr>
              <w:pStyle w:val="a4"/>
              <w:numPr>
                <w:ilvl w:val="0"/>
                <w:numId w:val="15"/>
              </w:numPr>
            </w:pPr>
            <w:r w:rsidRPr="00C21C10">
              <w:rPr>
                <w:sz w:val="24"/>
                <w:szCs w:val="24"/>
              </w:rPr>
              <w:t>юридичний статус;</w:t>
            </w:r>
          </w:p>
          <w:p w:rsidR="00C21C10" w:rsidRPr="00C21C10" w:rsidRDefault="00C21C10" w:rsidP="00D1441D">
            <w:pPr>
              <w:pStyle w:val="a4"/>
              <w:numPr>
                <w:ilvl w:val="0"/>
                <w:numId w:val="15"/>
              </w:numPr>
            </w:pPr>
            <w:r w:rsidRPr="00C21C10">
              <w:rPr>
                <w:rFonts w:eastAsia="Arial"/>
                <w:sz w:val="24"/>
                <w:szCs w:val="24"/>
                <w:lang w:bidi="en-US"/>
              </w:rPr>
              <w:t>організаційно – правова форма;</w:t>
            </w:r>
          </w:p>
          <w:p w:rsidR="008C552B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>відомості про реєстрацію Учасника  як платника податку на д</w:t>
            </w:r>
            <w:r w:rsidR="008C552B">
              <w:t>одану вартість/єдиного податку;</w:t>
            </w:r>
          </w:p>
          <w:p w:rsidR="0071150F" w:rsidRPr="00C21C10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 xml:space="preserve">основні види діяльності згідно КВЕД; </w:t>
            </w:r>
          </w:p>
          <w:p w:rsidR="0071150F" w:rsidRPr="00C21C10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 xml:space="preserve">відомості про керівника; </w:t>
            </w:r>
          </w:p>
          <w:p w:rsidR="0071150F" w:rsidRPr="00C21C10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 xml:space="preserve">найменування фінансової установи (банку) в якій Учасником відкрито рахунок; </w:t>
            </w:r>
          </w:p>
          <w:p w:rsidR="0071150F" w:rsidRPr="00C21C10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 xml:space="preserve">номер банківського рахунку, на який  буде здійснюватися оплата за договором, </w:t>
            </w:r>
          </w:p>
          <w:p w:rsidR="00E66DCE" w:rsidRPr="0071150F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>МФО.</w:t>
            </w:r>
          </w:p>
        </w:tc>
      </w:tr>
      <w:tr w:rsidR="008930FE" w:rsidRPr="0077719E" w:rsidTr="00D1441D">
        <w:trPr>
          <w:trHeight w:val="846"/>
        </w:trPr>
        <w:tc>
          <w:tcPr>
            <w:tcW w:w="534" w:type="dxa"/>
          </w:tcPr>
          <w:p w:rsidR="009B5F0E" w:rsidRPr="0077719E" w:rsidRDefault="00FD5BEB">
            <w:r>
              <w:t>2</w:t>
            </w:r>
          </w:p>
        </w:tc>
        <w:tc>
          <w:tcPr>
            <w:tcW w:w="10148" w:type="dxa"/>
            <w:vAlign w:val="center"/>
          </w:tcPr>
          <w:p w:rsidR="00E66DCE" w:rsidRPr="0077719E" w:rsidRDefault="009B5F0E" w:rsidP="00D1441D">
            <w:pPr>
              <w:ind w:firstLine="317"/>
            </w:pPr>
            <w:r w:rsidRPr="0077719E">
              <w:t>Свідоцтво про реєстрацію платника ПДВ або витяг з реєстру платників ПДВ (якщо Учасник є платником ПДВ) або платника єдиного податку (якщо Учасник є платником єдиного податку)</w:t>
            </w:r>
            <w:r w:rsidR="00F414DB">
              <w:t>.</w:t>
            </w:r>
          </w:p>
        </w:tc>
      </w:tr>
      <w:tr w:rsidR="002D02DC" w:rsidRPr="0077719E" w:rsidTr="009458FD">
        <w:trPr>
          <w:trHeight w:val="404"/>
        </w:trPr>
        <w:tc>
          <w:tcPr>
            <w:tcW w:w="534" w:type="dxa"/>
          </w:tcPr>
          <w:p w:rsidR="002D02DC" w:rsidRDefault="002D02DC">
            <w:r>
              <w:t>3</w:t>
            </w:r>
          </w:p>
        </w:tc>
        <w:tc>
          <w:tcPr>
            <w:tcW w:w="10148" w:type="dxa"/>
            <w:vAlign w:val="center"/>
          </w:tcPr>
          <w:p w:rsidR="002D02DC" w:rsidRPr="0077719E" w:rsidRDefault="002D02DC" w:rsidP="00D1441D">
            <w:pPr>
              <w:ind w:firstLine="317"/>
            </w:pPr>
            <w:r>
              <w:rPr>
                <w:sz w:val="24"/>
                <w:szCs w:val="24"/>
              </w:rPr>
              <w:t>Відомості</w:t>
            </w:r>
            <w:r w:rsidRPr="0088680E">
              <w:rPr>
                <w:sz w:val="24"/>
                <w:szCs w:val="24"/>
              </w:rPr>
              <w:t xml:space="preserve"> з єдиного державного реєстру підприємств, установ, організацій України</w:t>
            </w:r>
            <w:r w:rsidR="00F414DB">
              <w:rPr>
                <w:sz w:val="24"/>
                <w:szCs w:val="24"/>
              </w:rPr>
              <w:t>.</w:t>
            </w:r>
          </w:p>
        </w:tc>
      </w:tr>
      <w:tr w:rsidR="008930FE" w:rsidRPr="0077719E" w:rsidTr="00D1441D">
        <w:trPr>
          <w:trHeight w:val="3677"/>
        </w:trPr>
        <w:tc>
          <w:tcPr>
            <w:tcW w:w="534" w:type="dxa"/>
          </w:tcPr>
          <w:p w:rsidR="009B5F0E" w:rsidRPr="00D1441D" w:rsidRDefault="00D1441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148" w:type="dxa"/>
            <w:vAlign w:val="center"/>
          </w:tcPr>
          <w:p w:rsidR="00ED3DB6" w:rsidRPr="00ED3DB6" w:rsidRDefault="0071150F" w:rsidP="00D1441D">
            <w:pPr>
              <w:ind w:firstLine="317"/>
              <w:rPr>
                <w:rStyle w:val="rvts0"/>
              </w:rPr>
            </w:pPr>
            <w:r>
              <w:t>П</w:t>
            </w:r>
            <w:r w:rsidR="00ED3DB6" w:rsidRPr="00ED3DB6">
              <w:t xml:space="preserve">овноваження </w:t>
            </w:r>
            <w:r w:rsidR="00ED3DB6" w:rsidRPr="00ED3DB6">
              <w:rPr>
                <w:rStyle w:val="rvts0"/>
              </w:rPr>
              <w:t xml:space="preserve">щодо підпису документів пропозиції учасника </w:t>
            </w:r>
            <w:r w:rsidR="002E1B3A">
              <w:rPr>
                <w:rStyle w:val="rvts0"/>
              </w:rPr>
              <w:t>спрощеної</w:t>
            </w:r>
            <w:r w:rsidR="00ED3DB6" w:rsidRPr="00ED3DB6">
              <w:rPr>
                <w:rStyle w:val="rvts0"/>
              </w:rPr>
              <w:t xml:space="preserve"> закупівлі</w:t>
            </w:r>
            <w:r w:rsidR="00ED3DB6" w:rsidRPr="00ED3DB6">
              <w:t xml:space="preserve"> та правомочність на укладення договору про закупівлю</w:t>
            </w:r>
            <w:r w:rsidR="00ED3DB6" w:rsidRPr="00ED3DB6">
              <w:rPr>
                <w:rStyle w:val="rvts0"/>
              </w:rPr>
              <w:t xml:space="preserve"> підтверджується наступними документами:</w:t>
            </w:r>
          </w:p>
          <w:p w:rsidR="004A7040" w:rsidRDefault="00ED3DB6" w:rsidP="00D1441D">
            <w:pPr>
              <w:suppressAutoHyphens/>
              <w:rPr>
                <w:i/>
                <w:lang w:eastAsia="ar-SA"/>
              </w:rPr>
            </w:pPr>
            <w:r w:rsidRPr="00ED3DB6">
              <w:rPr>
                <w:i/>
                <w:lang w:eastAsia="ar-SA"/>
              </w:rPr>
              <w:t>Для Учасника – юридичної особи</w:t>
            </w:r>
          </w:p>
          <w:p w:rsidR="00ED3DB6" w:rsidRPr="001539F4" w:rsidRDefault="00ED3DB6" w:rsidP="00D1441D">
            <w:pPr>
              <w:suppressAutoHyphens/>
              <w:rPr>
                <w:i/>
                <w:lang w:eastAsia="ar-SA"/>
              </w:rPr>
            </w:pPr>
            <w:r w:rsidRPr="00ED3DB6">
              <w:rPr>
                <w:bCs/>
              </w:rPr>
              <w:t xml:space="preserve">- документ, що підтверджує обрання/призначення керівника та право підпису відповідно до вимог за установчими документами підприємства-учасника (копія протоколу зборів засновників підприємства та/або наказу про призначення керівника тощо) та особи (якщо така визначена Учасником), яка має право </w:t>
            </w:r>
            <w:r w:rsidR="00D1441D">
              <w:rPr>
                <w:bCs/>
              </w:rPr>
              <w:t>підпису документів: довіреність</w:t>
            </w:r>
            <w:r w:rsidRPr="00ED3DB6">
              <w:rPr>
                <w:bCs/>
              </w:rPr>
              <w:t xml:space="preserve"> із зазначенням повнов</w:t>
            </w:r>
            <w:r w:rsidR="001539F4">
              <w:rPr>
                <w:bCs/>
              </w:rPr>
              <w:t>ажень, ПІБ уповноваженої особи</w:t>
            </w:r>
            <w:r w:rsidR="001539F4" w:rsidRPr="001539F4">
              <w:rPr>
                <w:bCs/>
              </w:rPr>
              <w:t>.</w:t>
            </w:r>
          </w:p>
          <w:p w:rsidR="00ED3DB6" w:rsidRPr="00ED3DB6" w:rsidRDefault="00ED3DB6" w:rsidP="00D1441D">
            <w:pPr>
              <w:rPr>
                <w:b/>
                <w:bCs/>
              </w:rPr>
            </w:pPr>
            <w:r w:rsidRPr="00ED3DB6">
              <w:rPr>
                <w:bCs/>
              </w:rPr>
              <w:t>- копія діючого Статуту (у останній редакції) або іншого установчого документу.</w:t>
            </w:r>
          </w:p>
          <w:p w:rsidR="00ED3DB6" w:rsidRPr="00ED3DB6" w:rsidRDefault="00ED3DB6" w:rsidP="00D1441D">
            <w:pPr>
              <w:suppressAutoHyphens/>
              <w:rPr>
                <w:i/>
                <w:lang w:eastAsia="ar-SA"/>
              </w:rPr>
            </w:pPr>
            <w:r w:rsidRPr="00ED3DB6">
              <w:rPr>
                <w:i/>
                <w:lang w:eastAsia="ar-SA"/>
              </w:rPr>
              <w:t>Для Учасника – фізичної особи, у тому числі фізичної особи–підприємця:</w:t>
            </w:r>
          </w:p>
          <w:p w:rsidR="00ED3DB6" w:rsidRPr="00ED3DB6" w:rsidRDefault="00ED3DB6" w:rsidP="00D1441D">
            <w:pPr>
              <w:rPr>
                <w:lang w:eastAsia="ar-SA"/>
              </w:rPr>
            </w:pPr>
            <w:r w:rsidRPr="00ED3DB6">
              <w:rPr>
                <w:lang w:eastAsia="ar-SA"/>
              </w:rPr>
              <w:t xml:space="preserve">- копія паспорта чи іншого документу (чинного на момент подання пропозиції), виданого уповноваженим органом України або іноземної держави, що посвідчує особу учасника. </w:t>
            </w:r>
          </w:p>
          <w:p w:rsidR="00E66DCE" w:rsidRPr="0077719E" w:rsidRDefault="00ED3DB6" w:rsidP="00D1441D">
            <w:r w:rsidRPr="00ED3DB6">
              <w:rPr>
                <w:lang w:eastAsia="ar-SA"/>
              </w:rPr>
              <w:t>- копія довідки про надання ідентифікаційного коду*</w:t>
            </w:r>
            <w:r w:rsidRPr="00ED3DB6">
              <w:t xml:space="preserve"> </w:t>
            </w:r>
            <w:r w:rsidRPr="00ED3DB6">
              <w:rPr>
                <w:lang w:eastAsia="ar-SA"/>
              </w:rPr>
              <w:t>(у разі відсутності з релігійних переконань -  копія сторінки паспорту з відповідною відміткою), або обґрунтовані пояснення у довільній формі щодо неможливості надання зазначеного документу.</w:t>
            </w:r>
          </w:p>
        </w:tc>
      </w:tr>
      <w:tr w:rsidR="006C0E77" w:rsidRPr="0077719E" w:rsidTr="00D1441D">
        <w:trPr>
          <w:trHeight w:val="979"/>
        </w:trPr>
        <w:tc>
          <w:tcPr>
            <w:tcW w:w="534" w:type="dxa"/>
          </w:tcPr>
          <w:p w:rsidR="006C0E77" w:rsidRPr="00D1441D" w:rsidRDefault="00D1441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148" w:type="dxa"/>
            <w:vAlign w:val="center"/>
          </w:tcPr>
          <w:p w:rsidR="006C0E77" w:rsidRPr="004A7040" w:rsidRDefault="004A7040" w:rsidP="00D1441D">
            <w:pPr>
              <w:pStyle w:val="aa"/>
              <w:ind w:firstLine="299"/>
              <w:rPr>
                <w:rFonts w:ascii="Times New Roman" w:hAnsi="Times New Roman"/>
                <w:lang w:val="uk-UA"/>
              </w:rPr>
            </w:pPr>
            <w:r w:rsidRPr="004A704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Учасник повинен подати  </w:t>
            </w:r>
            <w:r w:rsidRPr="004A704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 складі пропозиції</w:t>
            </w:r>
            <w:r w:rsidRPr="004A704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лист-згоду на збір та обробку персональних даних щодо кожної особи, дані щодо якої подаються у складі тендерної пропозиції у вигляді сканованих з оригіналів документів, складену у довільній формі.</w:t>
            </w:r>
          </w:p>
        </w:tc>
      </w:tr>
      <w:tr w:rsidR="008C552B" w:rsidRPr="0077719E" w:rsidTr="00D1441D">
        <w:trPr>
          <w:trHeight w:val="412"/>
        </w:trPr>
        <w:tc>
          <w:tcPr>
            <w:tcW w:w="534" w:type="dxa"/>
          </w:tcPr>
          <w:p w:rsidR="008C552B" w:rsidRPr="008C552B" w:rsidRDefault="00D1441D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148" w:type="dxa"/>
          </w:tcPr>
          <w:p w:rsidR="008C552B" w:rsidRPr="004A7040" w:rsidRDefault="00D615E6" w:rsidP="00DD5155">
            <w:pPr>
              <w:pStyle w:val="aa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5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Сертифікат інженера</w:t>
            </w:r>
            <w:r w:rsidR="00DD5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проектно-кошторисної роботи.</w:t>
            </w:r>
          </w:p>
        </w:tc>
      </w:tr>
      <w:tr w:rsidR="008C552B" w:rsidRPr="0077719E" w:rsidTr="00277AA5">
        <w:trPr>
          <w:trHeight w:val="1321"/>
        </w:trPr>
        <w:tc>
          <w:tcPr>
            <w:tcW w:w="534" w:type="dxa"/>
          </w:tcPr>
          <w:p w:rsidR="008C552B" w:rsidRDefault="00D1441D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0148" w:type="dxa"/>
          </w:tcPr>
          <w:p w:rsidR="008C552B" w:rsidRPr="008C552B" w:rsidRDefault="00277AA5" w:rsidP="00052718">
            <w:pPr>
              <w:pStyle w:val="rvps2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lang w:eastAsia="en-US"/>
              </w:rPr>
            </w:pPr>
            <w:r w:rsidRPr="009B4DD4"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овідка з обслуговуючого банку (скановану </w:t>
            </w:r>
            <w:r w:rsidRPr="009B4DD4">
              <w:rPr>
                <w:color w:val="000000"/>
              </w:rPr>
              <w:t>копію</w:t>
            </w:r>
            <w:r>
              <w:rPr>
                <w:color w:val="000000"/>
              </w:rPr>
              <w:t xml:space="preserve"> оригіналу Довідки, яка має</w:t>
            </w:r>
            <w:r w:rsidRPr="009B4DD4">
              <w:rPr>
                <w:color w:val="000000"/>
              </w:rPr>
              <w:t xml:space="preserve"> бути видан</w:t>
            </w:r>
            <w:r>
              <w:rPr>
                <w:color w:val="000000"/>
              </w:rPr>
              <w:t>а</w:t>
            </w:r>
            <w:r w:rsidRPr="009B4DD4">
              <w:rPr>
                <w:color w:val="000000"/>
              </w:rPr>
              <w:t xml:space="preserve"> протягом останніх 10 днів щодо дати пода</w:t>
            </w:r>
            <w:r>
              <w:rPr>
                <w:color w:val="000000"/>
              </w:rPr>
              <w:t xml:space="preserve">ння пропозиції </w:t>
            </w:r>
            <w:r w:rsidRPr="009B4DD4">
              <w:rPr>
                <w:color w:val="000000"/>
              </w:rPr>
              <w:t xml:space="preserve"> учасником (включно з датою подання такої пропозиції):</w:t>
            </w:r>
            <w:r>
              <w:rPr>
                <w:color w:val="000000"/>
              </w:rPr>
              <w:t xml:space="preserve">   </w:t>
            </w:r>
            <w:r w:rsidRPr="009B4DD4">
              <w:rPr>
                <w:color w:val="000000"/>
              </w:rPr>
              <w:t xml:space="preserve"> - про відсутність заборгованості по кредитах; - про наявніс</w:t>
            </w:r>
            <w:r w:rsidR="00D615E6">
              <w:rPr>
                <w:color w:val="000000"/>
              </w:rPr>
              <w:t>т</w:t>
            </w:r>
            <w:r w:rsidR="00DD5155">
              <w:rPr>
                <w:color w:val="000000"/>
              </w:rPr>
              <w:t>ь коштів на рахунках не менше 5</w:t>
            </w:r>
            <w:r w:rsidRPr="009B4DD4">
              <w:rPr>
                <w:color w:val="000000"/>
              </w:rPr>
              <w:t>0 % від вартості закупівлі товару, робіт чи послуг. В складі пропозиції учасника має міститись письмова  інформація щодо здійснення діяльності з/без печатки.</w:t>
            </w:r>
          </w:p>
        </w:tc>
      </w:tr>
      <w:tr w:rsidR="00F414DB" w:rsidRPr="0077719E" w:rsidTr="008C552B">
        <w:trPr>
          <w:trHeight w:val="290"/>
        </w:trPr>
        <w:tc>
          <w:tcPr>
            <w:tcW w:w="534" w:type="dxa"/>
          </w:tcPr>
          <w:p w:rsidR="00F414DB" w:rsidRDefault="00D1441D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148" w:type="dxa"/>
          </w:tcPr>
          <w:p w:rsidR="00F414DB" w:rsidRPr="005F5ADE" w:rsidRDefault="00F414DB" w:rsidP="008C552B">
            <w:pPr>
              <w:pStyle w:val="rvps2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Лист-згода </w:t>
            </w:r>
            <w:r>
              <w:t>(на фірмовому бланку (за наявності) за підписом керівника Учасника та скріплена печаткою (у разі використання), адресована Замовнику) з проектом договору (Додаток 3).</w:t>
            </w:r>
          </w:p>
        </w:tc>
      </w:tr>
      <w:tr w:rsidR="008930FE" w:rsidRPr="0077719E" w:rsidTr="00F31FA7">
        <w:trPr>
          <w:trHeight w:val="3684"/>
        </w:trPr>
        <w:tc>
          <w:tcPr>
            <w:tcW w:w="534" w:type="dxa"/>
          </w:tcPr>
          <w:p w:rsidR="009B5F0E" w:rsidRPr="00D1441D" w:rsidRDefault="00D1441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10148" w:type="dxa"/>
          </w:tcPr>
          <w:p w:rsidR="00F31FA7" w:rsidRPr="00DE2BAD" w:rsidRDefault="002A41FF" w:rsidP="0071150F">
            <w:pPr>
              <w:pStyle w:val="aa"/>
              <w:ind w:firstLine="299"/>
              <w:jc w:val="both"/>
              <w:rPr>
                <w:rFonts w:ascii="Times New Roman" w:hAnsi="Times New Roman"/>
                <w:lang w:val="uk-UA"/>
              </w:rPr>
            </w:pPr>
            <w:r w:rsidRPr="00DE2BAD">
              <w:rPr>
                <w:rFonts w:ascii="Times New Roman" w:hAnsi="Times New Roman"/>
                <w:lang w:val="uk-UA"/>
              </w:rPr>
              <w:t xml:space="preserve">Довідка (на фірмовому бланку (за наявності) за підписом керівника </w:t>
            </w:r>
            <w:r w:rsidR="008451A4" w:rsidRPr="00DE2BAD">
              <w:rPr>
                <w:rFonts w:ascii="Times New Roman" w:hAnsi="Times New Roman"/>
                <w:lang w:val="uk-UA"/>
              </w:rPr>
              <w:t xml:space="preserve">Учасника </w:t>
            </w:r>
            <w:r w:rsidRPr="00DE2BAD">
              <w:rPr>
                <w:rFonts w:ascii="Times New Roman" w:hAnsi="Times New Roman"/>
                <w:lang w:val="uk-UA"/>
              </w:rPr>
              <w:t>та скріплена печаткою (у разі використання)</w:t>
            </w:r>
            <w:r w:rsidR="008451A4" w:rsidRPr="00DE2BAD">
              <w:rPr>
                <w:rFonts w:ascii="Times New Roman" w:hAnsi="Times New Roman"/>
                <w:lang w:val="uk-UA"/>
              </w:rPr>
              <w:t xml:space="preserve">, </w:t>
            </w:r>
            <w:r w:rsidRPr="00DE2BAD">
              <w:rPr>
                <w:rFonts w:ascii="Times New Roman" w:hAnsi="Times New Roman"/>
                <w:lang w:val="uk-UA"/>
              </w:rPr>
              <w:t xml:space="preserve">адресована </w:t>
            </w:r>
            <w:r w:rsidR="000D1BFD" w:rsidRPr="00DE2BAD">
              <w:rPr>
                <w:rFonts w:ascii="Times New Roman" w:hAnsi="Times New Roman"/>
                <w:lang w:val="uk-UA"/>
              </w:rPr>
              <w:t>Замовнику</w:t>
            </w:r>
            <w:r w:rsidRPr="00DE2BAD">
              <w:rPr>
                <w:rFonts w:ascii="Times New Roman" w:hAnsi="Times New Roman"/>
                <w:lang w:val="uk-UA"/>
              </w:rPr>
              <w:t>)</w:t>
            </w:r>
            <w:r w:rsidR="0071150F" w:rsidRPr="00DE2BAD">
              <w:rPr>
                <w:rFonts w:ascii="Times New Roman" w:hAnsi="Times New Roman"/>
                <w:lang w:val="uk-UA"/>
              </w:rPr>
              <w:t xml:space="preserve"> про наявність в Учасника працівника (</w:t>
            </w:r>
            <w:proofErr w:type="spellStart"/>
            <w:r w:rsidR="0071150F" w:rsidRPr="00DE2BAD">
              <w:rPr>
                <w:rFonts w:ascii="Times New Roman" w:hAnsi="Times New Roman"/>
                <w:lang w:val="uk-UA"/>
              </w:rPr>
              <w:t>-ків</w:t>
            </w:r>
            <w:proofErr w:type="spellEnd"/>
            <w:r w:rsidR="0071150F" w:rsidRPr="00DE2BAD">
              <w:rPr>
                <w:rFonts w:ascii="Times New Roman" w:hAnsi="Times New Roman"/>
                <w:lang w:val="uk-UA"/>
              </w:rPr>
              <w:t>) відповідної кваліфікац</w:t>
            </w:r>
            <w:r w:rsidRPr="00DE2BAD">
              <w:rPr>
                <w:rFonts w:ascii="Times New Roman" w:hAnsi="Times New Roman"/>
                <w:lang w:val="uk-UA"/>
              </w:rPr>
              <w:t>ії</w:t>
            </w:r>
            <w:r w:rsidR="0071150F" w:rsidRPr="00DE2BAD">
              <w:rPr>
                <w:rFonts w:ascii="Times New Roman" w:hAnsi="Times New Roman"/>
                <w:lang w:val="uk-UA"/>
              </w:rPr>
              <w:t xml:space="preserve"> </w:t>
            </w:r>
            <w:r w:rsidRPr="00DE2BAD">
              <w:rPr>
                <w:rFonts w:ascii="Times New Roman" w:hAnsi="Times New Roman"/>
                <w:lang w:val="uk-UA"/>
              </w:rPr>
              <w:t>для виконання робіт по предмету закупівлі</w:t>
            </w:r>
            <w:r w:rsidR="00DE2BAD" w:rsidRPr="00DE2BAD">
              <w:rPr>
                <w:rFonts w:ascii="Times New Roman" w:hAnsi="Times New Roman"/>
                <w:lang w:val="uk-UA"/>
              </w:rPr>
              <w:t xml:space="preserve"> (</w:t>
            </w:r>
            <w:r w:rsidR="00DE2BAD" w:rsidRPr="00DE2BAD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обов’язкова наявність головного інженера, виконроба, інженера з проектно-кошторисної роботи, інженера з охорони праці</w:t>
            </w:r>
            <w:r w:rsidR="00DE2BAD" w:rsidRPr="00DE2BAD">
              <w:rPr>
                <w:rFonts w:ascii="Times New Roman" w:hAnsi="Times New Roman"/>
                <w:lang w:val="uk-UA"/>
              </w:rPr>
              <w:t>)</w:t>
            </w:r>
            <w:r w:rsidR="0071150F" w:rsidRPr="00DE2BAD">
              <w:rPr>
                <w:rFonts w:ascii="Times New Roman" w:hAnsi="Times New Roman"/>
                <w:lang w:val="uk-UA"/>
              </w:rPr>
              <w:t>.</w:t>
            </w:r>
            <w:r w:rsidR="00DE2BAD" w:rsidRPr="00DE2BAD">
              <w:rPr>
                <w:rFonts w:ascii="Times New Roman" w:hAnsi="Times New Roman"/>
                <w:lang w:val="uk-UA"/>
              </w:rPr>
              <w:t xml:space="preserve"> Окремою довідкою учасник закупівлі повинен проінформувати про особу, що відповідатиме за техніку безпеки праці, підтвердити це документом встановленого законодавством  зразка (посвідчення, що містить інформацію про результати перевірки знань з охорони праці) та надати наказ про призначення (переведення) на посаду даної особи або покладання обов’язків.</w:t>
            </w:r>
            <w:r w:rsidR="003858AD">
              <w:rPr>
                <w:rFonts w:ascii="Times New Roman" w:hAnsi="Times New Roman"/>
                <w:lang w:val="uk-UA"/>
              </w:rPr>
              <w:t xml:space="preserve"> </w:t>
            </w:r>
            <w:r w:rsidR="003858AD" w:rsidRPr="003858AD">
              <w:rPr>
                <w:rFonts w:ascii="Times New Roman" w:hAnsi="Times New Roman"/>
                <w:lang w:val="uk-UA"/>
              </w:rPr>
              <w:t xml:space="preserve">До довідки обов’язково надається скановані копії документів виготовлених з оригіналів: трудові книжки (достатньо першої та </w:t>
            </w:r>
            <w:proofErr w:type="spellStart"/>
            <w:r w:rsidR="003858AD" w:rsidRPr="003858AD">
              <w:rPr>
                <w:rFonts w:ascii="Times New Roman" w:hAnsi="Times New Roman"/>
                <w:lang w:val="uk-UA"/>
              </w:rPr>
              <w:t>останьої</w:t>
            </w:r>
            <w:proofErr w:type="spellEnd"/>
            <w:r w:rsidR="003858AD" w:rsidRPr="003858AD">
              <w:rPr>
                <w:rFonts w:ascii="Times New Roman" w:hAnsi="Times New Roman"/>
                <w:lang w:val="uk-UA"/>
              </w:rPr>
              <w:t xml:space="preserve"> сторінок) або трудові угоди або цивільно-правові угоди, чинні до кінцевого строку виконання робіт за предметом закупівлі, або накази та інше (якщо такі мають місце бути) працівників, зазначених в довідці, та які працюють в учасника за основним місцем роботи. Договори цивільно-правового характеру повинні бути дійсними на момент подання пропозиції та містити конкретний обсяг робіт працівника. У разі якщо працівник, зазначений в довідці, працює за сумісництвом, у довідці зазначається дана інформація.</w:t>
            </w:r>
          </w:p>
          <w:p w:rsidR="00685B7E" w:rsidRPr="00DE2BAD" w:rsidRDefault="00685B7E" w:rsidP="0071150F">
            <w:pPr>
              <w:pStyle w:val="aa"/>
              <w:ind w:firstLine="299"/>
              <w:jc w:val="both"/>
              <w:rPr>
                <w:rFonts w:ascii="Times New Roman" w:hAnsi="Times New Roman"/>
                <w:lang w:val="uk-UA" w:eastAsia="en-US"/>
              </w:rPr>
            </w:pPr>
            <w:r w:rsidRPr="00DE2BAD">
              <w:rPr>
                <w:rFonts w:ascii="Times New Roman" w:hAnsi="Times New Roman"/>
                <w:lang w:val="uk-UA" w:eastAsia="en-US"/>
              </w:rPr>
              <w:t>Форма Довідки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95"/>
              <w:gridCol w:w="1701"/>
              <w:gridCol w:w="1985"/>
              <w:gridCol w:w="3983"/>
              <w:gridCol w:w="1653"/>
            </w:tblGrid>
            <w:tr w:rsidR="00685B7E" w:rsidRPr="00131ED2" w:rsidTr="00685B7E">
              <w:tc>
                <w:tcPr>
                  <w:tcW w:w="595" w:type="dxa"/>
                  <w:vAlign w:val="center"/>
                </w:tcPr>
                <w:p w:rsidR="00685B7E" w:rsidRPr="00131ED2" w:rsidRDefault="00685B7E" w:rsidP="00685B7E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131ED2">
                    <w:rPr>
                      <w:rFonts w:ascii="Times New Roman" w:hAnsi="Times New Roman"/>
                      <w:lang w:val="uk-UA"/>
                    </w:rPr>
                    <w:t>№ з/п</w:t>
                  </w:r>
                </w:p>
              </w:tc>
              <w:tc>
                <w:tcPr>
                  <w:tcW w:w="1701" w:type="dxa"/>
                  <w:vAlign w:val="center"/>
                </w:tcPr>
                <w:p w:rsidR="00685B7E" w:rsidRPr="00131ED2" w:rsidRDefault="00D60180" w:rsidP="00685B7E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П</w:t>
                  </w:r>
                  <w:r w:rsidR="00685B7E" w:rsidRPr="00131ED2">
                    <w:rPr>
                      <w:rFonts w:ascii="Times New Roman" w:hAnsi="Times New Roman"/>
                      <w:lang w:val="uk-UA"/>
                    </w:rPr>
                    <w:t>осада</w:t>
                  </w:r>
                </w:p>
              </w:tc>
              <w:tc>
                <w:tcPr>
                  <w:tcW w:w="1985" w:type="dxa"/>
                  <w:vAlign w:val="center"/>
                </w:tcPr>
                <w:p w:rsidR="00685B7E" w:rsidRPr="00131ED2" w:rsidRDefault="00685B7E" w:rsidP="00685B7E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131ED2">
                    <w:rPr>
                      <w:rFonts w:ascii="Times New Roman" w:hAnsi="Times New Roman"/>
                      <w:lang w:val="uk-UA"/>
                    </w:rPr>
                    <w:t>ПІБ</w:t>
                  </w:r>
                </w:p>
              </w:tc>
              <w:tc>
                <w:tcPr>
                  <w:tcW w:w="3983" w:type="dxa"/>
                  <w:vAlign w:val="center"/>
                </w:tcPr>
                <w:p w:rsidR="00685B7E" w:rsidRPr="00131ED2" w:rsidRDefault="002A41FF" w:rsidP="00685B7E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Освіта </w:t>
                  </w:r>
                </w:p>
              </w:tc>
              <w:tc>
                <w:tcPr>
                  <w:tcW w:w="1653" w:type="dxa"/>
                  <w:vAlign w:val="center"/>
                </w:tcPr>
                <w:p w:rsidR="00685B7E" w:rsidRPr="00131ED2" w:rsidRDefault="002A41FF" w:rsidP="00685B7E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Загальний стаж роботи</w:t>
                  </w:r>
                </w:p>
              </w:tc>
            </w:tr>
            <w:tr w:rsidR="00685B7E" w:rsidRPr="00131ED2" w:rsidTr="007815EB">
              <w:tc>
                <w:tcPr>
                  <w:tcW w:w="595" w:type="dxa"/>
                </w:tcPr>
                <w:p w:rsidR="00685B7E" w:rsidRPr="00131ED2" w:rsidRDefault="00685B7E" w:rsidP="0071150F">
                  <w:pPr>
                    <w:pStyle w:val="aa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:rsidR="00685B7E" w:rsidRPr="00131ED2" w:rsidRDefault="00685B7E" w:rsidP="0071150F">
                  <w:pPr>
                    <w:pStyle w:val="aa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985" w:type="dxa"/>
                </w:tcPr>
                <w:p w:rsidR="00685B7E" w:rsidRPr="00131ED2" w:rsidRDefault="00685B7E" w:rsidP="0071150F">
                  <w:pPr>
                    <w:pStyle w:val="aa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3983" w:type="dxa"/>
                </w:tcPr>
                <w:p w:rsidR="00685B7E" w:rsidRPr="00131ED2" w:rsidRDefault="00685B7E" w:rsidP="0071150F">
                  <w:pPr>
                    <w:pStyle w:val="aa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653" w:type="dxa"/>
                </w:tcPr>
                <w:p w:rsidR="00685B7E" w:rsidRPr="00131ED2" w:rsidRDefault="00685B7E" w:rsidP="0071150F">
                  <w:pPr>
                    <w:pStyle w:val="aa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</w:tbl>
          <w:p w:rsidR="00685B7E" w:rsidRPr="00685B7E" w:rsidRDefault="00685B7E" w:rsidP="0071150F">
            <w:pPr>
              <w:pStyle w:val="aa"/>
              <w:ind w:firstLine="299"/>
              <w:jc w:val="both"/>
              <w:rPr>
                <w:lang w:val="uk-UA"/>
              </w:rPr>
            </w:pPr>
          </w:p>
        </w:tc>
      </w:tr>
      <w:tr w:rsidR="006107F7" w:rsidRPr="0077719E" w:rsidTr="00131ED2">
        <w:trPr>
          <w:trHeight w:val="2264"/>
        </w:trPr>
        <w:tc>
          <w:tcPr>
            <w:tcW w:w="534" w:type="dxa"/>
          </w:tcPr>
          <w:p w:rsidR="006107F7" w:rsidRPr="00D1441D" w:rsidRDefault="00F414DB">
            <w:pPr>
              <w:rPr>
                <w:lang w:val="ru-RU"/>
              </w:rPr>
            </w:pPr>
            <w:r>
              <w:t>1</w:t>
            </w:r>
            <w:r w:rsidR="00D1441D">
              <w:rPr>
                <w:lang w:val="ru-RU"/>
              </w:rPr>
              <w:t>0</w:t>
            </w:r>
          </w:p>
        </w:tc>
        <w:tc>
          <w:tcPr>
            <w:tcW w:w="10148" w:type="dxa"/>
          </w:tcPr>
          <w:p w:rsidR="006107F7" w:rsidRDefault="006107F7" w:rsidP="006107F7">
            <w:pPr>
              <w:pStyle w:val="aa"/>
              <w:ind w:firstLine="299"/>
              <w:jc w:val="both"/>
              <w:rPr>
                <w:rFonts w:ascii="Times New Roman" w:hAnsi="Times New Roman"/>
                <w:lang w:val="uk-UA"/>
              </w:rPr>
            </w:pPr>
            <w:r w:rsidRPr="00685B7E">
              <w:rPr>
                <w:rFonts w:ascii="Times New Roman" w:hAnsi="Times New Roman"/>
                <w:lang w:val="uk-UA"/>
              </w:rPr>
              <w:t>Довідка</w:t>
            </w:r>
            <w:r>
              <w:rPr>
                <w:rFonts w:ascii="Times New Roman" w:hAnsi="Times New Roman"/>
                <w:lang w:val="uk-UA"/>
              </w:rPr>
              <w:t xml:space="preserve"> (на фірмовому бланку (за наявності) за підписом керівника Учасника та скріплена печаткою (у разі використання), адресована </w:t>
            </w:r>
            <w:proofErr w:type="spellStart"/>
            <w:r>
              <w:rPr>
                <w:rFonts w:ascii="Times New Roman" w:hAnsi="Times New Roman"/>
              </w:rPr>
              <w:t>Замовнику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  <w:r w:rsidRPr="00685B7E">
              <w:rPr>
                <w:rFonts w:ascii="Times New Roman" w:hAnsi="Times New Roman"/>
                <w:lang w:val="uk-UA"/>
              </w:rPr>
              <w:t xml:space="preserve"> про наявність в Учасника</w:t>
            </w:r>
            <w:r>
              <w:rPr>
                <w:rFonts w:ascii="Times New Roman" w:hAnsi="Times New Roman"/>
                <w:lang w:val="uk-UA"/>
              </w:rPr>
              <w:t xml:space="preserve"> обладнання, матеріально технічної бази необхідних для виконання робіт.</w:t>
            </w:r>
          </w:p>
          <w:p w:rsidR="00F31FA7" w:rsidRDefault="00F31FA7" w:rsidP="006107F7">
            <w:pPr>
              <w:pStyle w:val="aa"/>
              <w:ind w:firstLine="299"/>
              <w:jc w:val="both"/>
              <w:rPr>
                <w:rFonts w:ascii="Times New Roman" w:hAnsi="Times New Roman"/>
                <w:lang w:val="uk-UA"/>
              </w:rPr>
            </w:pPr>
          </w:p>
          <w:p w:rsidR="006107F7" w:rsidRPr="00EB010E" w:rsidRDefault="006107F7" w:rsidP="006107F7">
            <w:pPr>
              <w:pStyle w:val="aa"/>
              <w:ind w:firstLine="299"/>
              <w:jc w:val="both"/>
              <w:rPr>
                <w:rFonts w:ascii="Times New Roman" w:hAnsi="Times New Roman"/>
                <w:lang w:val="uk-UA" w:eastAsia="en-US"/>
              </w:rPr>
            </w:pPr>
            <w:r w:rsidRPr="00247AAB">
              <w:rPr>
                <w:rFonts w:ascii="Times New Roman" w:hAnsi="Times New Roman"/>
                <w:lang w:eastAsia="en-US"/>
              </w:rPr>
              <w:t xml:space="preserve">Форма </w:t>
            </w:r>
            <w:proofErr w:type="spellStart"/>
            <w:r w:rsidRPr="00247AAB">
              <w:rPr>
                <w:rFonts w:ascii="Times New Roman" w:hAnsi="Times New Roman"/>
                <w:lang w:eastAsia="en-US"/>
              </w:rPr>
              <w:t>Довідки</w:t>
            </w:r>
            <w:proofErr w:type="spellEnd"/>
          </w:p>
          <w:tbl>
            <w:tblPr>
              <w:tblW w:w="9617" w:type="dxa"/>
              <w:jc w:val="center"/>
              <w:tblLook w:val="0000" w:firstRow="0" w:lastRow="0" w:firstColumn="0" w:lastColumn="0" w:noHBand="0" w:noVBand="0"/>
            </w:tblPr>
            <w:tblGrid>
              <w:gridCol w:w="628"/>
              <w:gridCol w:w="2551"/>
              <w:gridCol w:w="2586"/>
              <w:gridCol w:w="1560"/>
              <w:gridCol w:w="2292"/>
            </w:tblGrid>
            <w:tr w:rsidR="006107F7" w:rsidRPr="00352CAD" w:rsidTr="00EE1199">
              <w:trPr>
                <w:jc w:val="center"/>
              </w:trPr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07F7" w:rsidRPr="006107F7" w:rsidRDefault="006107F7" w:rsidP="00EE1199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  <w:p w:rsidR="006107F7" w:rsidRPr="006107F7" w:rsidRDefault="006107F7" w:rsidP="00EE1199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№</w:t>
                  </w:r>
                </w:p>
                <w:p w:rsidR="006107F7" w:rsidRPr="006107F7" w:rsidRDefault="006107F7" w:rsidP="00EE1199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п/п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107F7" w:rsidRPr="006107F7" w:rsidRDefault="006107F7" w:rsidP="00EE1199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  <w:p w:rsidR="006107F7" w:rsidRPr="006107F7" w:rsidRDefault="006107F7" w:rsidP="00EE1199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Найменування</w:t>
                  </w:r>
                </w:p>
                <w:p w:rsidR="006107F7" w:rsidRPr="006107F7" w:rsidRDefault="006107F7" w:rsidP="00EE1199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обладнання</w:t>
                  </w:r>
                </w:p>
              </w:tc>
              <w:tc>
                <w:tcPr>
                  <w:tcW w:w="2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107F7" w:rsidRPr="006107F7" w:rsidRDefault="006107F7" w:rsidP="00EE1199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  <w:p w:rsidR="006107F7" w:rsidRPr="006107F7" w:rsidRDefault="006107F7" w:rsidP="00EE1199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Марка та термін експлуатації (років)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107F7" w:rsidRPr="006107F7" w:rsidRDefault="006107F7" w:rsidP="00EE1199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Кількість</w:t>
                  </w:r>
                </w:p>
              </w:tc>
              <w:tc>
                <w:tcPr>
                  <w:tcW w:w="2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107F7" w:rsidRPr="006107F7" w:rsidRDefault="006107F7" w:rsidP="00EE1199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 xml:space="preserve">Власна, орендується чи лізинг (у кого) або залучається (в тому числі надаються </w:t>
                  </w:r>
                  <w:proofErr w:type="spellStart"/>
                  <w:r w:rsidRPr="006107F7">
                    <w:rPr>
                      <w:rFonts w:ascii="Times New Roman" w:hAnsi="Times New Roman"/>
                      <w:lang w:val="uk-UA"/>
                    </w:rPr>
                    <w:t>надаються</w:t>
                  </w:r>
                  <w:proofErr w:type="spellEnd"/>
                  <w:r w:rsidRPr="006107F7">
                    <w:rPr>
                      <w:rFonts w:ascii="Times New Roman" w:hAnsi="Times New Roman"/>
                      <w:lang w:val="uk-UA"/>
                    </w:rPr>
                    <w:t xml:space="preserve"> послуги) (ким) тощо</w:t>
                  </w:r>
                </w:p>
              </w:tc>
            </w:tr>
            <w:tr w:rsidR="006107F7" w:rsidRPr="00352CAD" w:rsidTr="00EE1199">
              <w:trPr>
                <w:trHeight w:val="192"/>
                <w:jc w:val="center"/>
              </w:trPr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07F7" w:rsidRPr="006107F7" w:rsidRDefault="006107F7" w:rsidP="00EE1199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07F7" w:rsidRPr="006107F7" w:rsidRDefault="006107F7" w:rsidP="00EE1199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2</w:t>
                  </w:r>
                </w:p>
              </w:tc>
              <w:tc>
                <w:tcPr>
                  <w:tcW w:w="2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07F7" w:rsidRPr="006107F7" w:rsidRDefault="006107F7" w:rsidP="00EE1199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07F7" w:rsidRPr="006107F7" w:rsidRDefault="006107F7" w:rsidP="00EE1199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4</w:t>
                  </w:r>
                </w:p>
              </w:tc>
              <w:tc>
                <w:tcPr>
                  <w:tcW w:w="2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07F7" w:rsidRPr="006107F7" w:rsidRDefault="006107F7" w:rsidP="00EE1199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</w:tr>
            <w:tr w:rsidR="006107F7" w:rsidRPr="00352CAD" w:rsidTr="00EE1199">
              <w:trPr>
                <w:trHeight w:val="195"/>
                <w:jc w:val="center"/>
              </w:trPr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07F7" w:rsidRPr="006107F7" w:rsidRDefault="006107F7" w:rsidP="00EE1199">
                  <w:pPr>
                    <w:pStyle w:val="aa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107F7" w:rsidRPr="006107F7" w:rsidRDefault="006107F7" w:rsidP="00EE1199">
                  <w:pPr>
                    <w:keepLines/>
                    <w:autoSpaceDE w:val="0"/>
                    <w:autoSpaceDN w:val="0"/>
                    <w:rPr>
                      <w:lang w:eastAsia="ar-SA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107F7" w:rsidRPr="006107F7" w:rsidRDefault="006107F7" w:rsidP="00EE1199">
                  <w:pPr>
                    <w:pStyle w:val="aa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107F7" w:rsidRPr="006107F7" w:rsidRDefault="006107F7" w:rsidP="00EE1199">
                  <w:pPr>
                    <w:pStyle w:val="aa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2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07F7" w:rsidRPr="006107F7" w:rsidRDefault="006107F7" w:rsidP="00EE1199">
                  <w:pPr>
                    <w:pStyle w:val="aa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</w:tbl>
          <w:p w:rsidR="00F31FA7" w:rsidRDefault="00F31FA7" w:rsidP="004A7040">
            <w:pPr>
              <w:pStyle w:val="aa"/>
              <w:ind w:firstLine="299"/>
              <w:jc w:val="both"/>
              <w:rPr>
                <w:rFonts w:ascii="Times New Roman" w:hAnsi="Times New Roman"/>
                <w:lang w:val="uk-UA"/>
              </w:rPr>
            </w:pPr>
          </w:p>
          <w:p w:rsidR="004A7040" w:rsidRPr="004A7040" w:rsidRDefault="006107F7" w:rsidP="004A7040">
            <w:pPr>
              <w:pStyle w:val="aa"/>
              <w:ind w:firstLine="299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4A7040" w:rsidRPr="004A7040">
              <w:rPr>
                <w:rFonts w:ascii="Times New Roman" w:hAnsi="Times New Roman"/>
                <w:lang w:val="uk-UA" w:eastAsia="ru-RU"/>
              </w:rPr>
              <w:t>Належним чином завірені Учасником копії свідоцтв про реєстрацію транспортних засобів та</w:t>
            </w:r>
            <w:r w:rsidR="00A23AAD">
              <w:rPr>
                <w:rFonts w:ascii="Times New Roman" w:hAnsi="Times New Roman"/>
                <w:lang w:val="uk-UA" w:eastAsia="ru-RU"/>
              </w:rPr>
              <w:t>/або</w:t>
            </w:r>
            <w:r w:rsidR="004A7040" w:rsidRPr="004A7040">
              <w:rPr>
                <w:rFonts w:ascii="Times New Roman" w:hAnsi="Times New Roman"/>
                <w:lang w:val="uk-UA" w:eastAsia="ru-RU"/>
              </w:rPr>
              <w:t xml:space="preserve"> свідоцтв про реєстрацію машини, які вказані у довідці.</w:t>
            </w:r>
          </w:p>
          <w:p w:rsidR="00D1441D" w:rsidRDefault="004A7040" w:rsidP="00D1441D">
            <w:pPr>
              <w:ind w:firstLine="426"/>
              <w:jc w:val="both"/>
              <w:rPr>
                <w:lang w:val="ru-RU"/>
              </w:rPr>
            </w:pPr>
            <w:r w:rsidRPr="004A7040">
              <w:t>Крім того у разі використання Учасником в процесі виконання робіт машин та автотранспортних засобів на умовах оренди та/або у разі отримання Учасником необхідних послуг від інших фізичних/юридичних осіб (далі - треті особи), про це зазначається у довідці, а до пропозиції приєднуються скановані копії належним чином завірених Учасником документів на підставі яких Учасник користується машинами чи автотранспортними засобами та/або отримує необхідні послуги від третіх осіб (договір оренди, договір про надання тр</w:t>
            </w:r>
            <w:r w:rsidR="00DE2BAD">
              <w:t>анспортних послуг тощо).</w:t>
            </w:r>
          </w:p>
          <w:p w:rsidR="00D1441D" w:rsidRDefault="00D1441D" w:rsidP="00D1441D">
            <w:pPr>
              <w:ind w:firstLine="426"/>
              <w:jc w:val="both"/>
              <w:rPr>
                <w:lang w:val="ru-RU"/>
              </w:rPr>
            </w:pPr>
            <w:r>
              <w:rPr>
                <w:lang w:val="ru-RU"/>
              </w:rPr>
              <w:t>Н</w:t>
            </w:r>
            <w:proofErr w:type="spellStart"/>
            <w:r w:rsidRPr="005C371C">
              <w:t>адаються</w:t>
            </w:r>
            <w:proofErr w:type="spellEnd"/>
            <w:r w:rsidRPr="005C371C">
              <w:t xml:space="preserve"> скановані копії виготовлені з оригіналів </w:t>
            </w:r>
            <w:proofErr w:type="gramStart"/>
            <w:r w:rsidRPr="005C371C">
              <w:t>св</w:t>
            </w:r>
            <w:proofErr w:type="gramEnd"/>
            <w:r w:rsidRPr="005C371C">
              <w:t xml:space="preserve">ідоцтва про реєстрацію транспортних засобів, </w:t>
            </w:r>
            <w:proofErr w:type="spellStart"/>
            <w:r w:rsidRPr="00672DFA">
              <w:t>оборотно</w:t>
            </w:r>
            <w:proofErr w:type="spellEnd"/>
            <w:r w:rsidRPr="00672DFA">
              <w:t xml:space="preserve"> - сальдов</w:t>
            </w:r>
            <w:r>
              <w:t>а</w:t>
            </w:r>
            <w:r w:rsidRPr="00672DFA">
              <w:t xml:space="preserve"> відом</w:t>
            </w:r>
            <w:r>
              <w:t>і</w:t>
            </w:r>
            <w:r w:rsidRPr="00672DFA">
              <w:t>ст</w:t>
            </w:r>
            <w:r>
              <w:t>ь</w:t>
            </w:r>
            <w:r w:rsidRPr="00672DFA">
              <w:t xml:space="preserve"> чи витяг</w:t>
            </w:r>
            <w:r>
              <w:t>и</w:t>
            </w:r>
            <w:r w:rsidRPr="00672DFA">
              <w:t xml:space="preserve"> з неї, або  </w:t>
            </w:r>
            <w:r w:rsidRPr="009A17CB">
              <w:t>видаткові накладні</w:t>
            </w:r>
            <w:r w:rsidRPr="00672DFA">
              <w:t xml:space="preserve">, </w:t>
            </w:r>
            <w:r w:rsidRPr="009A17CB">
              <w:t>або акти приймання-передачі</w:t>
            </w:r>
            <w:r w:rsidRPr="00672DFA">
              <w:t>,</w:t>
            </w:r>
            <w:r w:rsidRPr="009A17CB">
              <w:t xml:space="preserve"> </w:t>
            </w:r>
            <w:r>
              <w:t>інвентаризаційні картки, бухгалтерські довідки</w:t>
            </w:r>
            <w:r w:rsidRPr="009A17CB">
              <w:t xml:space="preserve"> тощо (для іншого обладнання</w:t>
            </w:r>
            <w:r w:rsidRPr="00672DFA">
              <w:t xml:space="preserve"> та механізмів</w:t>
            </w:r>
            <w:r w:rsidRPr="009A17CB">
              <w:t>)</w:t>
            </w:r>
            <w:r w:rsidRPr="00672DFA">
              <w:t>, або інший документ яким учасник може підтвердити власне право користуванн</w:t>
            </w:r>
            <w:r>
              <w:t>я</w:t>
            </w:r>
            <w:r w:rsidR="0003390D">
              <w:rPr>
                <w:lang w:val="ru-RU"/>
              </w:rPr>
              <w:t>.</w:t>
            </w:r>
            <w:r w:rsidRPr="005C371C">
              <w:t xml:space="preserve"> </w:t>
            </w:r>
          </w:p>
          <w:p w:rsidR="00DE2BAD" w:rsidRPr="00D1441D" w:rsidRDefault="00DE2BAD" w:rsidP="00D1441D">
            <w:pPr>
              <w:ind w:firstLine="426"/>
              <w:jc w:val="both"/>
              <w:rPr>
                <w:lang w:val="ru-RU"/>
              </w:rPr>
            </w:pPr>
            <w:r w:rsidRPr="00DE2BAD">
              <w:t>Л</w:t>
            </w:r>
            <w:r w:rsidRPr="00F66941">
              <w:t xml:space="preserve">ист-підтвердження від власника транспортних засобів (на кожну одиницю техніки, вказану в таблиці Учасника) щодо </w:t>
            </w:r>
            <w:proofErr w:type="spellStart"/>
            <w:r w:rsidRPr="00F66941">
              <w:t>незаперечення</w:t>
            </w:r>
            <w:proofErr w:type="spellEnd"/>
            <w:r w:rsidRPr="00F66941">
              <w:t xml:space="preserve"> використання його машин та механізмів учасником за предметом закупівлі на весь строк виконання робіт за договором. </w:t>
            </w:r>
            <w:r w:rsidRPr="00DE2BAD">
              <w:t>Залучена для виконання договору техніка повинна бути в робочому стані, в повному комплекті, готова до використання та виконання робіт за предметом закупівлі.</w:t>
            </w:r>
          </w:p>
          <w:p w:rsidR="004A7040" w:rsidRPr="004A7040" w:rsidRDefault="004A7040" w:rsidP="004A7040">
            <w:pPr>
              <w:pStyle w:val="aa"/>
              <w:ind w:firstLine="491"/>
              <w:jc w:val="both"/>
              <w:rPr>
                <w:rFonts w:ascii="Times New Roman" w:hAnsi="Times New Roman"/>
                <w:lang w:val="uk-UA" w:eastAsia="ru-RU"/>
              </w:rPr>
            </w:pPr>
            <w:r w:rsidRPr="004A7040">
              <w:rPr>
                <w:rFonts w:ascii="Times New Roman" w:hAnsi="Times New Roman"/>
                <w:lang w:val="uk-UA" w:eastAsia="ru-RU"/>
              </w:rPr>
              <w:t xml:space="preserve">У тому разі, якщо третя особа, не є власником цих машин та автотранспортних засобів, тендерна пропозиція Учасника має містити належним чином завірену Учасником копію документу, який підтверджує право третьої особи передавати машини та автотранспорт в суборенду, або право використання таких машин та транспортних засобів третьою особою у власній господарській діяльності. </w:t>
            </w:r>
          </w:p>
          <w:p w:rsidR="00F31FA7" w:rsidRPr="00685B7E" w:rsidRDefault="004A7040" w:rsidP="004A7040">
            <w:pPr>
              <w:pStyle w:val="aa"/>
              <w:ind w:firstLine="299"/>
              <w:jc w:val="both"/>
              <w:rPr>
                <w:rFonts w:ascii="Times New Roman" w:hAnsi="Times New Roman"/>
                <w:lang w:val="uk-UA" w:eastAsia="ru-RU"/>
              </w:rPr>
            </w:pPr>
            <w:r w:rsidRPr="004A7040">
              <w:rPr>
                <w:rFonts w:ascii="Times New Roman" w:hAnsi="Times New Roman"/>
                <w:lang w:val="uk-UA" w:eastAsia="ru-RU"/>
              </w:rPr>
              <w:t>Наявність навісного, ручного та іншого обладнання, яке не потребує реєстрації підтверджується учасником довідкою, або іншим документом, про перебування такого обладнання на балансі  та/або користуванні (оренда, тощо).</w:t>
            </w:r>
          </w:p>
        </w:tc>
      </w:tr>
      <w:tr w:rsidR="00277AA5" w:rsidRPr="0077719E" w:rsidTr="00131ED2">
        <w:trPr>
          <w:trHeight w:val="2264"/>
        </w:trPr>
        <w:tc>
          <w:tcPr>
            <w:tcW w:w="534" w:type="dxa"/>
          </w:tcPr>
          <w:p w:rsidR="00277AA5" w:rsidRDefault="00277AA5">
            <w:r>
              <w:lastRenderedPageBreak/>
              <w:t>11</w:t>
            </w:r>
          </w:p>
        </w:tc>
        <w:tc>
          <w:tcPr>
            <w:tcW w:w="10148" w:type="dxa"/>
          </w:tcPr>
          <w:p w:rsidR="00277AA5" w:rsidRPr="00EB010E" w:rsidRDefault="00277AA5" w:rsidP="00277AA5">
            <w:pPr>
              <w:pStyle w:val="aa"/>
              <w:ind w:firstLine="459"/>
              <w:jc w:val="both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EB010E">
              <w:rPr>
                <w:rFonts w:ascii="Times New Roman" w:hAnsi="Times New Roman"/>
              </w:rPr>
              <w:t>Довідка</w:t>
            </w:r>
            <w:proofErr w:type="spellEnd"/>
            <w:r w:rsidRPr="00EB01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(на фірмовому бланку (за наявності) за </w:t>
            </w:r>
            <w:proofErr w:type="gramStart"/>
            <w:r>
              <w:rPr>
                <w:rFonts w:ascii="Times New Roman" w:hAnsi="Times New Roman"/>
                <w:lang w:val="uk-UA"/>
              </w:rPr>
              <w:t>п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ідписом керівника Учасника та скріплена печаткою (у разі використання), адресована </w:t>
            </w:r>
            <w:proofErr w:type="spellStart"/>
            <w:r>
              <w:rPr>
                <w:rFonts w:ascii="Times New Roman" w:hAnsi="Times New Roman"/>
              </w:rPr>
              <w:t>Замовнику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) </w:t>
            </w:r>
            <w:r w:rsidRPr="00EB010E">
              <w:rPr>
                <w:rFonts w:ascii="Times New Roman" w:hAnsi="Times New Roman"/>
              </w:rPr>
              <w:t xml:space="preserve">про </w:t>
            </w:r>
            <w:proofErr w:type="spellStart"/>
            <w:r w:rsidRPr="00EB010E">
              <w:rPr>
                <w:rFonts w:ascii="Times New Roman" w:hAnsi="Times New Roman"/>
              </w:rPr>
              <w:t>наявність</w:t>
            </w:r>
            <w:proofErr w:type="spellEnd"/>
            <w:r w:rsidRPr="00EB010E">
              <w:rPr>
                <w:rFonts w:ascii="Times New Roman" w:hAnsi="Times New Roman"/>
              </w:rPr>
              <w:t xml:space="preserve"> документально </w:t>
            </w:r>
            <w:proofErr w:type="spellStart"/>
            <w:r w:rsidRPr="00EB010E">
              <w:rPr>
                <w:rFonts w:ascii="Times New Roman" w:hAnsi="Times New Roman"/>
              </w:rPr>
              <w:t>підтвердженого</w:t>
            </w:r>
            <w:proofErr w:type="spellEnd"/>
            <w:r w:rsidRPr="00EB010E">
              <w:rPr>
                <w:rFonts w:ascii="Times New Roman" w:hAnsi="Times New Roman"/>
              </w:rPr>
              <w:t xml:space="preserve"> </w:t>
            </w:r>
            <w:proofErr w:type="spellStart"/>
            <w:r w:rsidRPr="00EB010E">
              <w:rPr>
                <w:rFonts w:ascii="Times New Roman" w:hAnsi="Times New Roman"/>
              </w:rPr>
              <w:t>досвіду</w:t>
            </w:r>
            <w:proofErr w:type="spellEnd"/>
            <w:r w:rsidRPr="00EB010E">
              <w:rPr>
                <w:rFonts w:ascii="Times New Roman" w:hAnsi="Times New Roman"/>
              </w:rPr>
              <w:t xml:space="preserve"> </w:t>
            </w:r>
            <w:proofErr w:type="spellStart"/>
            <w:r w:rsidRPr="00EB010E">
              <w:rPr>
                <w:rFonts w:ascii="Times New Roman" w:hAnsi="Times New Roman"/>
              </w:rPr>
              <w:t>виконання</w:t>
            </w:r>
            <w:proofErr w:type="spellEnd"/>
            <w:r w:rsidRPr="00EB010E">
              <w:rPr>
                <w:rFonts w:ascii="Times New Roman" w:hAnsi="Times New Roman"/>
              </w:rPr>
              <w:t xml:space="preserve"> </w:t>
            </w:r>
            <w:proofErr w:type="spellStart"/>
            <w:r w:rsidRPr="00EB010E">
              <w:rPr>
                <w:rFonts w:ascii="Times New Roman" w:hAnsi="Times New Roman"/>
              </w:rPr>
              <w:t>аналогічного</w:t>
            </w:r>
            <w:proofErr w:type="spellEnd"/>
            <w:r>
              <w:rPr>
                <w:rFonts w:ascii="Times New Roman" w:hAnsi="Times New Roman"/>
                <w:lang w:val="uk-UA"/>
              </w:rPr>
              <w:t>*</w:t>
            </w:r>
            <w:r>
              <w:rPr>
                <w:rFonts w:ascii="Times New Roman" w:hAnsi="Times New Roman"/>
              </w:rPr>
              <w:t xml:space="preserve"> договору (</w:t>
            </w:r>
            <w:proofErr w:type="spellStart"/>
            <w:r>
              <w:rPr>
                <w:rFonts w:ascii="Times New Roman" w:hAnsi="Times New Roman"/>
              </w:rPr>
              <w:t>договорів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EB010E">
              <w:rPr>
                <w:rFonts w:ascii="Times New Roman" w:hAnsi="Times New Roman"/>
                <w:bCs/>
              </w:rPr>
              <w:t>.</w:t>
            </w:r>
          </w:p>
          <w:p w:rsidR="00277AA5" w:rsidRPr="00EB010E" w:rsidRDefault="00277AA5" w:rsidP="00277AA5">
            <w:pPr>
              <w:pStyle w:val="aa"/>
              <w:ind w:firstLine="299"/>
              <w:jc w:val="both"/>
              <w:rPr>
                <w:rFonts w:ascii="Times New Roman" w:hAnsi="Times New Roman"/>
                <w:lang w:val="uk-UA" w:eastAsia="en-US"/>
              </w:rPr>
            </w:pPr>
            <w:r w:rsidRPr="00247AAB">
              <w:rPr>
                <w:rFonts w:ascii="Times New Roman" w:hAnsi="Times New Roman"/>
                <w:lang w:eastAsia="en-US"/>
              </w:rPr>
              <w:t xml:space="preserve">Форма </w:t>
            </w:r>
            <w:proofErr w:type="spellStart"/>
            <w:r w:rsidRPr="00247AAB">
              <w:rPr>
                <w:rFonts w:ascii="Times New Roman" w:hAnsi="Times New Roman"/>
                <w:lang w:eastAsia="en-US"/>
              </w:rPr>
              <w:t>Довідки</w:t>
            </w:r>
            <w:proofErr w:type="spellEnd"/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47"/>
              <w:gridCol w:w="1984"/>
              <w:gridCol w:w="2835"/>
              <w:gridCol w:w="2573"/>
            </w:tblGrid>
            <w:tr w:rsidR="00277AA5" w:rsidRPr="00EB010E" w:rsidTr="001526FD">
              <w:trPr>
                <w:jc w:val="center"/>
              </w:trPr>
              <w:tc>
                <w:tcPr>
                  <w:tcW w:w="647" w:type="dxa"/>
                  <w:vAlign w:val="center"/>
                </w:tcPr>
                <w:p w:rsidR="00277AA5" w:rsidRPr="00247AAB" w:rsidRDefault="00277AA5" w:rsidP="001526F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247AA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№ п/п</w:t>
                  </w:r>
                </w:p>
              </w:tc>
              <w:tc>
                <w:tcPr>
                  <w:tcW w:w="1984" w:type="dxa"/>
                  <w:vAlign w:val="center"/>
                </w:tcPr>
                <w:p w:rsidR="00277AA5" w:rsidRPr="00A53321" w:rsidRDefault="00277AA5" w:rsidP="001526FD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Замовник</w:t>
                  </w:r>
                  <w:proofErr w:type="spellEnd"/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</w:p>
                <w:p w:rsidR="00277AA5" w:rsidRPr="00A53321" w:rsidRDefault="00277AA5" w:rsidP="001526F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адреса, телефон,</w:t>
                  </w:r>
                </w:p>
                <w:p w:rsidR="00277AA5" w:rsidRPr="00EB010E" w:rsidRDefault="00277AA5" w:rsidP="001526FD">
                  <w:pPr>
                    <w:pStyle w:val="aa"/>
                    <w:jc w:val="center"/>
                    <w:rPr>
                      <w:rFonts w:ascii="Times New Roman" w:hAnsi="Times New Roman"/>
                      <w:lang w:val="uk-UA" w:eastAsia="en-US"/>
                    </w:rPr>
                  </w:pPr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код ЄДРПОУ</w:t>
                  </w:r>
                </w:p>
              </w:tc>
              <w:tc>
                <w:tcPr>
                  <w:tcW w:w="2835" w:type="dxa"/>
                  <w:vAlign w:val="center"/>
                </w:tcPr>
                <w:p w:rsidR="00277AA5" w:rsidRPr="00A53321" w:rsidRDefault="00277AA5" w:rsidP="001526F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1. № договору</w:t>
                  </w:r>
                </w:p>
                <w:p w:rsidR="00277AA5" w:rsidRPr="00A53321" w:rsidRDefault="00277AA5" w:rsidP="001526F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  <w:r w:rsidRPr="00A53321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 xml:space="preserve">дата </w:t>
                  </w:r>
                  <w:proofErr w:type="spellStart"/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укладання</w:t>
                  </w:r>
                  <w:proofErr w:type="spellEnd"/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договору</w:t>
                  </w:r>
                </w:p>
                <w:p w:rsidR="00277AA5" w:rsidRPr="00A53321" w:rsidRDefault="00277AA5" w:rsidP="001526F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3.</w:t>
                  </w:r>
                  <w:r w:rsidRPr="00A53321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предмет договору</w:t>
                  </w:r>
                </w:p>
                <w:p w:rsidR="00277AA5" w:rsidRPr="00A53321" w:rsidRDefault="00277AA5" w:rsidP="001526F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3" w:type="dxa"/>
                  <w:vAlign w:val="center"/>
                </w:tcPr>
                <w:p w:rsidR="00277AA5" w:rsidRPr="00A53321" w:rsidRDefault="00277AA5" w:rsidP="001526F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1. сума договору</w:t>
                  </w:r>
                </w:p>
                <w:p w:rsidR="00277AA5" w:rsidRPr="00A53321" w:rsidRDefault="00277AA5" w:rsidP="001526F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 xml:space="preserve">2.сума </w:t>
                  </w:r>
                  <w:proofErr w:type="spellStart"/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виконання</w:t>
                  </w:r>
                  <w:proofErr w:type="spellEnd"/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договору</w:t>
                  </w:r>
                </w:p>
                <w:p w:rsidR="00277AA5" w:rsidRPr="00EB010E" w:rsidRDefault="00277AA5" w:rsidP="001526FD">
                  <w:pPr>
                    <w:pStyle w:val="aa"/>
                    <w:jc w:val="center"/>
                    <w:rPr>
                      <w:rFonts w:ascii="Times New Roman" w:hAnsi="Times New Roman"/>
                      <w:lang w:val="uk-UA" w:eastAsia="en-US"/>
                    </w:rPr>
                  </w:pPr>
                </w:p>
              </w:tc>
            </w:tr>
            <w:tr w:rsidR="00277AA5" w:rsidRPr="00EB010E" w:rsidTr="001526FD">
              <w:trPr>
                <w:jc w:val="center"/>
              </w:trPr>
              <w:tc>
                <w:tcPr>
                  <w:tcW w:w="647" w:type="dxa"/>
                </w:tcPr>
                <w:p w:rsidR="00277AA5" w:rsidRPr="00EB010E" w:rsidRDefault="00277AA5" w:rsidP="001526FD">
                  <w:pPr>
                    <w:pStyle w:val="aa"/>
                    <w:jc w:val="both"/>
                    <w:rPr>
                      <w:rFonts w:ascii="Times New Roman" w:hAnsi="Times New Roman"/>
                      <w:lang w:val="uk-UA" w:eastAsia="en-US"/>
                    </w:rPr>
                  </w:pPr>
                </w:p>
              </w:tc>
              <w:tc>
                <w:tcPr>
                  <w:tcW w:w="1984" w:type="dxa"/>
                </w:tcPr>
                <w:p w:rsidR="00277AA5" w:rsidRPr="00EB010E" w:rsidRDefault="00277AA5" w:rsidP="001526FD">
                  <w:pPr>
                    <w:pStyle w:val="aa"/>
                    <w:jc w:val="both"/>
                    <w:rPr>
                      <w:rFonts w:ascii="Times New Roman" w:hAnsi="Times New Roman"/>
                      <w:lang w:val="uk-UA" w:eastAsia="en-US"/>
                    </w:rPr>
                  </w:pPr>
                </w:p>
              </w:tc>
              <w:tc>
                <w:tcPr>
                  <w:tcW w:w="2835" w:type="dxa"/>
                </w:tcPr>
                <w:p w:rsidR="00277AA5" w:rsidRPr="00EB010E" w:rsidRDefault="00277AA5" w:rsidP="001526FD">
                  <w:pPr>
                    <w:pStyle w:val="aa"/>
                    <w:jc w:val="both"/>
                    <w:rPr>
                      <w:rFonts w:ascii="Times New Roman" w:hAnsi="Times New Roman"/>
                      <w:lang w:val="uk-UA" w:eastAsia="en-US"/>
                    </w:rPr>
                  </w:pPr>
                </w:p>
              </w:tc>
              <w:tc>
                <w:tcPr>
                  <w:tcW w:w="2573" w:type="dxa"/>
                </w:tcPr>
                <w:p w:rsidR="00277AA5" w:rsidRPr="00EB010E" w:rsidRDefault="00277AA5" w:rsidP="001526FD">
                  <w:pPr>
                    <w:pStyle w:val="aa"/>
                    <w:jc w:val="both"/>
                    <w:rPr>
                      <w:rFonts w:ascii="Times New Roman" w:hAnsi="Times New Roman"/>
                      <w:lang w:val="uk-UA" w:eastAsia="en-US"/>
                    </w:rPr>
                  </w:pPr>
                </w:p>
              </w:tc>
            </w:tr>
          </w:tbl>
          <w:p w:rsidR="00277AA5" w:rsidRPr="00685B7E" w:rsidRDefault="00277AA5" w:rsidP="006107F7">
            <w:pPr>
              <w:pStyle w:val="aa"/>
              <w:ind w:firstLine="299"/>
              <w:jc w:val="both"/>
              <w:rPr>
                <w:rFonts w:ascii="Times New Roman" w:hAnsi="Times New Roman"/>
                <w:lang w:val="uk-UA"/>
              </w:rPr>
            </w:pPr>
            <w:r w:rsidRPr="00F72512">
              <w:rPr>
                <w:rFonts w:ascii="Times New Roman" w:hAnsi="Times New Roman"/>
                <w:i/>
                <w:lang w:val="uk-UA"/>
              </w:rPr>
              <w:t>*Аналогічним буде вважатися договір предметом якого є виконання робіт з капітального ремонту  (реконструкції, реставрації) житлового/ нежитлового будинку, будівлі,споруди  тощо.</w:t>
            </w:r>
          </w:p>
        </w:tc>
      </w:tr>
      <w:tr w:rsidR="00277AA5" w:rsidRPr="0077719E" w:rsidTr="00277AA5">
        <w:trPr>
          <w:trHeight w:val="565"/>
        </w:trPr>
        <w:tc>
          <w:tcPr>
            <w:tcW w:w="534" w:type="dxa"/>
          </w:tcPr>
          <w:p w:rsidR="00277AA5" w:rsidRPr="00052718" w:rsidRDefault="00277AA5">
            <w:r w:rsidRPr="00052718">
              <w:t>12</w:t>
            </w:r>
          </w:p>
        </w:tc>
        <w:tc>
          <w:tcPr>
            <w:tcW w:w="10148" w:type="dxa"/>
          </w:tcPr>
          <w:p w:rsidR="00277AA5" w:rsidRPr="00052718" w:rsidRDefault="00277AA5" w:rsidP="00277AA5">
            <w:pPr>
              <w:pStyle w:val="aa"/>
              <w:ind w:firstLine="459"/>
              <w:jc w:val="both"/>
              <w:rPr>
                <w:rFonts w:ascii="Times New Roman" w:hAnsi="Times New Roman"/>
                <w:lang w:val="uk-UA" w:eastAsia="ru-RU"/>
              </w:rPr>
            </w:pPr>
            <w:r w:rsidRPr="00052718">
              <w:rPr>
                <w:rFonts w:ascii="Times New Roman" w:hAnsi="Times New Roman"/>
                <w:lang w:val="uk-UA" w:eastAsia="ru-RU"/>
              </w:rPr>
              <w:t>Скановані копії* договору(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ів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>) та акту(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ів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>) виконаних робіт по договорам вказаним у довідці пункту 11 додатку 4 до оголошення.</w:t>
            </w:r>
          </w:p>
        </w:tc>
      </w:tr>
      <w:tr w:rsidR="00277AA5" w:rsidRPr="0077719E" w:rsidTr="00277AA5">
        <w:trPr>
          <w:trHeight w:val="565"/>
        </w:trPr>
        <w:tc>
          <w:tcPr>
            <w:tcW w:w="534" w:type="dxa"/>
          </w:tcPr>
          <w:p w:rsidR="00277AA5" w:rsidRPr="00052718" w:rsidRDefault="00277AA5">
            <w:r w:rsidRPr="00052718">
              <w:t>13</w:t>
            </w:r>
          </w:p>
        </w:tc>
        <w:tc>
          <w:tcPr>
            <w:tcW w:w="10148" w:type="dxa"/>
          </w:tcPr>
          <w:p w:rsidR="00277AA5" w:rsidRPr="00052718" w:rsidRDefault="00277AA5" w:rsidP="00277AA5">
            <w:pPr>
              <w:pStyle w:val="aa"/>
              <w:ind w:firstLine="459"/>
              <w:jc w:val="both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Оригiнал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 xml:space="preserve"> листа(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ів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>)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-вiдгука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>(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ів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 xml:space="preserve">) 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вiд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 xml:space="preserve"> контрагента(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ів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>), якого(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их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 xml:space="preserve">) вказано у 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iнформацiйнiй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 xml:space="preserve"> 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довiдцi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 xml:space="preserve"> 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вiдповiдно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 xml:space="preserve"> до пункту 8 Додатку 2, 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пiдписаного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 xml:space="preserve"> 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керiвником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 xml:space="preserve"> контрагента та адресованого замовнику, у якому має бути зазначено дату його 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видачi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 xml:space="preserve">, 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вихiдний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 xml:space="preserve"> номер, посилання на номер, дату та предмет укладеного договору, суму укладеного договору та суму виконаного договору,  якість виконаних робіт, а також 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iнформацiю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 xml:space="preserve"> про дотримання термінів виконання i </w:t>
            </w:r>
            <w:proofErr w:type="spellStart"/>
            <w:r w:rsidRPr="00052718">
              <w:rPr>
                <w:rFonts w:ascii="Times New Roman" w:hAnsi="Times New Roman"/>
                <w:lang w:val="uk-UA" w:eastAsia="ru-RU"/>
              </w:rPr>
              <w:t>вiдсутність</w:t>
            </w:r>
            <w:proofErr w:type="spellEnd"/>
            <w:r w:rsidRPr="00052718">
              <w:rPr>
                <w:rFonts w:ascii="Times New Roman" w:hAnsi="Times New Roman"/>
                <w:lang w:val="uk-UA" w:eastAsia="ru-RU"/>
              </w:rPr>
              <w:t xml:space="preserve"> претензій з боку контрагента.</w:t>
            </w:r>
          </w:p>
        </w:tc>
      </w:tr>
      <w:tr w:rsidR="008930FE" w:rsidRPr="0077719E" w:rsidTr="0016001C">
        <w:trPr>
          <w:trHeight w:val="312"/>
        </w:trPr>
        <w:tc>
          <w:tcPr>
            <w:tcW w:w="534" w:type="dxa"/>
          </w:tcPr>
          <w:p w:rsidR="009B5F0E" w:rsidRPr="00052718" w:rsidRDefault="00F414DB">
            <w:pPr>
              <w:rPr>
                <w:lang w:val="ru-RU"/>
              </w:rPr>
            </w:pPr>
            <w:r w:rsidRPr="00052718">
              <w:t>1</w:t>
            </w:r>
            <w:r w:rsidR="00277AA5" w:rsidRPr="00052718">
              <w:rPr>
                <w:lang w:val="ru-RU"/>
              </w:rPr>
              <w:t>4</w:t>
            </w:r>
          </w:p>
        </w:tc>
        <w:tc>
          <w:tcPr>
            <w:tcW w:w="10148" w:type="dxa"/>
          </w:tcPr>
          <w:p w:rsidR="00D60180" w:rsidRPr="00052718" w:rsidRDefault="0016001C" w:rsidP="00DB722B">
            <w:pPr>
              <w:pStyle w:val="aa"/>
              <w:ind w:firstLine="299"/>
              <w:jc w:val="both"/>
              <w:rPr>
                <w:rFonts w:ascii="Times New Roman" w:hAnsi="Times New Roman"/>
                <w:i/>
                <w:highlight w:val="cyan"/>
                <w:lang w:val="uk-UA"/>
              </w:rPr>
            </w:pPr>
            <w:r w:rsidRPr="00052718">
              <w:rPr>
                <w:rFonts w:ascii="Times New Roman" w:hAnsi="Times New Roman"/>
                <w:lang w:val="uk-UA" w:eastAsia="ru-RU"/>
              </w:rPr>
              <w:t>Технічне завдання до предмет</w:t>
            </w:r>
            <w:r w:rsidR="009458FD" w:rsidRPr="00052718">
              <w:rPr>
                <w:rFonts w:ascii="Times New Roman" w:hAnsi="Times New Roman"/>
                <w:lang w:val="uk-UA" w:eastAsia="ru-RU"/>
              </w:rPr>
              <w:t>а закупівлі наведене в Додатку 2</w:t>
            </w:r>
            <w:r w:rsidRPr="00052718">
              <w:rPr>
                <w:rFonts w:ascii="Times New Roman" w:hAnsi="Times New Roman"/>
                <w:lang w:val="uk-UA" w:eastAsia="ru-RU"/>
              </w:rPr>
              <w:t>.</w:t>
            </w:r>
          </w:p>
        </w:tc>
      </w:tr>
      <w:tr w:rsidR="00253F98" w:rsidRPr="00253F98" w:rsidTr="003D0A49">
        <w:tc>
          <w:tcPr>
            <w:tcW w:w="534" w:type="dxa"/>
          </w:tcPr>
          <w:p w:rsidR="009B5F0E" w:rsidRPr="00303719" w:rsidRDefault="00F414DB">
            <w:pPr>
              <w:rPr>
                <w:lang w:val="ru-RU"/>
              </w:rPr>
            </w:pPr>
            <w:r w:rsidRPr="00303719">
              <w:t>1</w:t>
            </w:r>
            <w:r w:rsidR="00277AA5" w:rsidRPr="00303719">
              <w:rPr>
                <w:lang w:val="ru-RU"/>
              </w:rPr>
              <w:t>5</w:t>
            </w:r>
          </w:p>
        </w:tc>
        <w:tc>
          <w:tcPr>
            <w:tcW w:w="10148" w:type="dxa"/>
          </w:tcPr>
          <w:p w:rsidR="00E66DCE" w:rsidRPr="00303719" w:rsidRDefault="00FC5AB1" w:rsidP="00C21C10">
            <w:pPr>
              <w:ind w:left="30" w:firstLine="314"/>
              <w:jc w:val="both"/>
              <w:rPr>
                <w:lang w:val="ru-RU"/>
              </w:rPr>
            </w:pPr>
            <w:r w:rsidRPr="00303719">
              <w:t xml:space="preserve">Кошторисна частина пропозиції Учасника повинна </w:t>
            </w:r>
            <w:r w:rsidR="00C21C10" w:rsidRPr="00303719">
              <w:t>бути підписана сертифікованим інженером з проектно-кошторисної роботи з печаткою.</w:t>
            </w:r>
          </w:p>
          <w:p w:rsidR="00322486" w:rsidRPr="00303719" w:rsidRDefault="00322486" w:rsidP="00C21C10">
            <w:pPr>
              <w:ind w:left="30" w:firstLine="314"/>
              <w:jc w:val="both"/>
              <w:rPr>
                <w:highlight w:val="cyan"/>
              </w:rPr>
            </w:pPr>
            <w:r w:rsidRPr="00303719">
              <w:t xml:space="preserve">Учасником у складі пропозиції надається: договірна ціна; пояснювальна записка; локальні кошториси та розрахунки загальновиробничих витрат до них; підсумкова відомість ресурсів; розрахунок вартості експлуатації будівельних машин і механізмів, розрахунок однієї машино-години будівельної техніки, яка буде застосовуватися для виконання робіт (власної або орендованої); розрахунок прибутку та адміністративних витрат; розрахунок показників загальновиробничих та адміністративних витрат, виходячи зі структури цих витрат по підприємству за попередній період з урахуванням потужностей будівельної організації або довідку у довільній формі, якщо у попередньому періоді фінансова діяльність по підприємству не проводилась; розрахунок кошторисної заробітної плати згідно Порядку розрахунку розміру кошторисної заробітної плати, який враховується при визначенні вартості будівництва об’єктів, затвердженого наказом </w:t>
            </w:r>
            <w:proofErr w:type="spellStart"/>
            <w:r w:rsidRPr="00303719">
              <w:t>Мінрегіону</w:t>
            </w:r>
            <w:proofErr w:type="spellEnd"/>
            <w:r w:rsidRPr="00303719">
              <w:t xml:space="preserve"> від 20.10.2016 р. № 281 (зі змінами); проект календарного графіка виконання робіт. Ціна пропозиції (договірна ціна) учасника повинна бути розрахована відповідно об’ємів Технічного завдання (Додаток 2 до цієї документації). Договірна ціна має бути складена відповідно до діючих національних стандартів України з ціноутворення у будівництві (про що скласти довідку у довільній формі) і надана в форматі </w:t>
            </w:r>
            <w:proofErr w:type="spellStart"/>
            <w:r w:rsidRPr="00303719">
              <w:t>imd</w:t>
            </w:r>
            <w:proofErr w:type="spellEnd"/>
            <w:r w:rsidRPr="00303719">
              <w:t xml:space="preserve"> у програмному комплексі АВК-5 або іншому програмному комплексі по випуску кошторисів (з обов’язковим наданням </w:t>
            </w:r>
            <w:proofErr w:type="spellStart"/>
            <w:r w:rsidRPr="00303719">
              <w:t>скан-копії</w:t>
            </w:r>
            <w:proofErr w:type="spellEnd"/>
            <w:r w:rsidRPr="00303719">
              <w:t xml:space="preserve"> з оригіналу чинної ліцензії на використання учасником цього програмного комплексу).</w:t>
            </w:r>
          </w:p>
        </w:tc>
      </w:tr>
      <w:tr w:rsidR="00253F98" w:rsidRPr="00253F98" w:rsidTr="003D0A49">
        <w:tc>
          <w:tcPr>
            <w:tcW w:w="534" w:type="dxa"/>
          </w:tcPr>
          <w:p w:rsidR="00277AA5" w:rsidRPr="00303719" w:rsidRDefault="00277AA5">
            <w:r w:rsidRPr="00303719">
              <w:t>16</w:t>
            </w:r>
          </w:p>
        </w:tc>
        <w:tc>
          <w:tcPr>
            <w:tcW w:w="10148" w:type="dxa"/>
          </w:tcPr>
          <w:p w:rsidR="00277AA5" w:rsidRPr="00303719" w:rsidRDefault="00111D3B" w:rsidP="00A23AAD">
            <w:pPr>
              <w:ind w:left="30" w:firstLine="314"/>
              <w:jc w:val="both"/>
            </w:pPr>
            <w:r w:rsidRPr="00303719">
              <w:t>Сертифікат учасника на систему менеджменту якості стосовно будівельних робіт, що підтверджує відповідність учасника вимогам ДСТУ ISO 9001:2015 (ISO 9001:2015, IDT), виданого Органом сертифікації з акредитацією НААУ.</w:t>
            </w:r>
          </w:p>
        </w:tc>
      </w:tr>
      <w:tr w:rsidR="00253F98" w:rsidRPr="00253F98" w:rsidTr="003D0A49">
        <w:tc>
          <w:tcPr>
            <w:tcW w:w="534" w:type="dxa"/>
          </w:tcPr>
          <w:p w:rsidR="009B5F0E" w:rsidRPr="00F961C4" w:rsidRDefault="00277AA5">
            <w:pPr>
              <w:rPr>
                <w:lang w:val="ru-RU"/>
              </w:rPr>
            </w:pPr>
            <w:r w:rsidRPr="00F961C4">
              <w:t>17</w:t>
            </w:r>
          </w:p>
        </w:tc>
        <w:tc>
          <w:tcPr>
            <w:tcW w:w="10148" w:type="dxa"/>
          </w:tcPr>
          <w:p w:rsidR="00E66DCE" w:rsidRPr="00F961C4" w:rsidRDefault="00FD5BEB" w:rsidP="009458FD">
            <w:pPr>
              <w:pStyle w:val="rvps2"/>
              <w:shd w:val="clear" w:color="auto" w:fill="FFFFFF"/>
              <w:spacing w:before="0" w:beforeAutospacing="0" w:after="0" w:afterAutospacing="0"/>
              <w:ind w:firstLine="317"/>
              <w:jc w:val="both"/>
            </w:pPr>
            <w:r w:rsidRPr="00F961C4">
              <w:t xml:space="preserve">Учасник, визначений переможцем спрощеної </w:t>
            </w:r>
            <w:r w:rsidR="002E1B3A" w:rsidRPr="00F961C4">
              <w:t>закупівлі</w:t>
            </w:r>
            <w:r w:rsidRPr="00F961C4">
              <w:t xml:space="preserve">, </w:t>
            </w:r>
            <w:r w:rsidR="00657DA5" w:rsidRPr="00F961C4">
              <w:t>надає замовнику в паперовому вигляді та на електронному носії</w:t>
            </w:r>
            <w:r w:rsidRPr="00F961C4">
              <w:t xml:space="preserve"> корегований розрахунок вартості робіт по об’єкту на суму, з якою переміг в електронному аукціоні (я</w:t>
            </w:r>
            <w:r w:rsidR="00702220" w:rsidRPr="00F961C4">
              <w:t>кщо такий проводився системою)</w:t>
            </w:r>
            <w:r w:rsidR="009458FD" w:rsidRPr="00F961C4">
              <w:t>.</w:t>
            </w:r>
          </w:p>
        </w:tc>
      </w:tr>
      <w:tr w:rsidR="00253F98" w:rsidRPr="00253F98" w:rsidTr="003D0A49">
        <w:tc>
          <w:tcPr>
            <w:tcW w:w="534" w:type="dxa"/>
          </w:tcPr>
          <w:p w:rsidR="00247458" w:rsidRPr="00D91695" w:rsidRDefault="00247458">
            <w:r w:rsidRPr="00D91695">
              <w:t>18</w:t>
            </w:r>
          </w:p>
        </w:tc>
        <w:tc>
          <w:tcPr>
            <w:tcW w:w="10148" w:type="dxa"/>
          </w:tcPr>
          <w:p w:rsidR="00247458" w:rsidRPr="00D91695" w:rsidRDefault="00247458" w:rsidP="00247458">
            <w:pPr>
              <w:pStyle w:val="rvps2"/>
              <w:shd w:val="clear" w:color="auto" w:fill="FFFFFF"/>
              <w:spacing w:before="0" w:beforeAutospacing="0" w:after="0" w:afterAutospacing="0"/>
              <w:ind w:firstLine="317"/>
              <w:jc w:val="both"/>
            </w:pPr>
            <w:r w:rsidRPr="00D91695">
              <w:t>Декларація Учасника Державної служби України з питань праці на проведення робіт підвищеної небезпеки учасника, а саме: роботи, що виконуються на висоті понад 1,3 метра.</w:t>
            </w:r>
          </w:p>
        </w:tc>
      </w:tr>
      <w:tr w:rsidR="00111D3B" w:rsidRPr="00253F98" w:rsidTr="003D0A49">
        <w:tc>
          <w:tcPr>
            <w:tcW w:w="534" w:type="dxa"/>
          </w:tcPr>
          <w:p w:rsidR="00111D3B" w:rsidRPr="00D91695" w:rsidRDefault="00111D3B">
            <w:r w:rsidRPr="00D91695">
              <w:t>1</w:t>
            </w:r>
            <w:r w:rsidR="00247458" w:rsidRPr="00D91695">
              <w:t>9</w:t>
            </w:r>
          </w:p>
        </w:tc>
        <w:tc>
          <w:tcPr>
            <w:tcW w:w="10148" w:type="dxa"/>
          </w:tcPr>
          <w:p w:rsidR="00111D3B" w:rsidRPr="00D91695" w:rsidRDefault="00D91695" w:rsidP="009458FD">
            <w:pPr>
              <w:pStyle w:val="rvps2"/>
              <w:shd w:val="clear" w:color="auto" w:fill="FFFFFF"/>
              <w:spacing w:before="0" w:beforeAutospacing="0" w:after="0" w:afterAutospacing="0"/>
              <w:ind w:firstLine="317"/>
              <w:jc w:val="both"/>
            </w:pPr>
            <w:r w:rsidRPr="00D91695">
              <w:t>На підтвердження Учасником надається Довідка про огляд об’єкта, укладена Замовником у довільній формі, підписана  представником  замовника  закупівлі, сканована з оригіналу, що подається Учасником</w:t>
            </w:r>
            <w:r w:rsidR="00005049">
              <w:t xml:space="preserve">  у  складі тендерної пропозиції.</w:t>
            </w:r>
          </w:p>
        </w:tc>
      </w:tr>
    </w:tbl>
    <w:p w:rsidR="00657D42" w:rsidRPr="00253F98" w:rsidRDefault="00657D42" w:rsidP="00421009">
      <w:pPr>
        <w:ind w:right="196"/>
        <w:jc w:val="right"/>
        <w:rPr>
          <w:b/>
          <w:color w:val="FF0000"/>
        </w:rPr>
      </w:pPr>
    </w:p>
    <w:p w:rsidR="007029CE" w:rsidRPr="00253F98" w:rsidRDefault="007029CE" w:rsidP="00421009">
      <w:pPr>
        <w:ind w:right="196"/>
        <w:jc w:val="right"/>
        <w:rPr>
          <w:b/>
          <w:color w:val="FF0000"/>
        </w:rPr>
      </w:pPr>
    </w:p>
    <w:p w:rsidR="007029CE" w:rsidRDefault="007029CE" w:rsidP="00421009">
      <w:pPr>
        <w:ind w:right="196"/>
        <w:jc w:val="right"/>
        <w:rPr>
          <w:b/>
        </w:rPr>
      </w:pPr>
    </w:p>
    <w:sectPr w:rsidR="007029CE" w:rsidSect="00F414DB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E99"/>
    <w:multiLevelType w:val="multilevel"/>
    <w:tmpl w:val="92EE44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ascii="Times New Roman" w:hAnsi="Times New Roman" w:cs="Times New Roman" w:hint="default"/>
        <w:strike w:val="0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u w:val="none"/>
      </w:rPr>
    </w:lvl>
  </w:abstractNum>
  <w:abstractNum w:abstractNumId="1">
    <w:nsid w:val="07556EB7"/>
    <w:multiLevelType w:val="hybridMultilevel"/>
    <w:tmpl w:val="6F4C5350"/>
    <w:lvl w:ilvl="0" w:tplc="4A80A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255E1"/>
    <w:multiLevelType w:val="hybridMultilevel"/>
    <w:tmpl w:val="A3F69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74CB9"/>
    <w:multiLevelType w:val="hybridMultilevel"/>
    <w:tmpl w:val="8A44B958"/>
    <w:lvl w:ilvl="0" w:tplc="2E46BE30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456275"/>
    <w:multiLevelType w:val="multilevel"/>
    <w:tmpl w:val="5F746E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695" w:hanging="560"/>
      </w:pPr>
      <w:rPr>
        <w:rFonts w:ascii="Times New Roman" w:hAnsi="Times New Roman" w:cs="Times New Roman" w:hint="default"/>
        <w:b w:val="0"/>
        <w:bCs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i w:val="0"/>
      </w:rPr>
    </w:lvl>
  </w:abstractNum>
  <w:abstractNum w:abstractNumId="5">
    <w:nsid w:val="32971532"/>
    <w:multiLevelType w:val="hybridMultilevel"/>
    <w:tmpl w:val="AA062B9A"/>
    <w:lvl w:ilvl="0" w:tplc="4A80A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92542"/>
    <w:multiLevelType w:val="hybridMultilevel"/>
    <w:tmpl w:val="3988A44E"/>
    <w:lvl w:ilvl="0" w:tplc="AF5E4C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E4D65"/>
    <w:multiLevelType w:val="hybridMultilevel"/>
    <w:tmpl w:val="599062F8"/>
    <w:lvl w:ilvl="0" w:tplc="B72E08B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4C2C32"/>
    <w:multiLevelType w:val="hybridMultilevel"/>
    <w:tmpl w:val="BE1E224A"/>
    <w:lvl w:ilvl="0" w:tplc="8490F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30D79EF"/>
    <w:multiLevelType w:val="multilevel"/>
    <w:tmpl w:val="12E06A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0B24962"/>
    <w:multiLevelType w:val="hybridMultilevel"/>
    <w:tmpl w:val="DF020854"/>
    <w:lvl w:ilvl="0" w:tplc="8490F1E6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9C1FD9"/>
    <w:multiLevelType w:val="multilevel"/>
    <w:tmpl w:val="DCA091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96" w:hanging="1800"/>
      </w:pPr>
      <w:rPr>
        <w:rFonts w:hint="default"/>
      </w:rPr>
    </w:lvl>
  </w:abstractNum>
  <w:abstractNum w:abstractNumId="12">
    <w:nsid w:val="6A080708"/>
    <w:multiLevelType w:val="hybridMultilevel"/>
    <w:tmpl w:val="E4CC1B92"/>
    <w:lvl w:ilvl="0" w:tplc="E5800066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490F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52906"/>
    <w:multiLevelType w:val="hybridMultilevel"/>
    <w:tmpl w:val="C972B60A"/>
    <w:lvl w:ilvl="0" w:tplc="21E80E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C79F2"/>
    <w:multiLevelType w:val="hybridMultilevel"/>
    <w:tmpl w:val="8FA2A0C8"/>
    <w:lvl w:ilvl="0" w:tplc="E5800066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32980"/>
    <w:multiLevelType w:val="multilevel"/>
    <w:tmpl w:val="1EE454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4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13"/>
  </w:num>
  <w:num w:numId="6">
    <w:abstractNumId w:val="10"/>
  </w:num>
  <w:num w:numId="7">
    <w:abstractNumId w:val="7"/>
  </w:num>
  <w:num w:numId="8">
    <w:abstractNumId w:val="14"/>
  </w:num>
  <w:num w:numId="9">
    <w:abstractNumId w:val="12"/>
  </w:num>
  <w:num w:numId="10">
    <w:abstractNumId w:val="2"/>
  </w:num>
  <w:num w:numId="11">
    <w:abstractNumId w:val="3"/>
  </w:num>
  <w:num w:numId="12">
    <w:abstractNumId w:val="0"/>
  </w:num>
  <w:num w:numId="13">
    <w:abstractNumId w:val="11"/>
  </w:num>
  <w:num w:numId="14">
    <w:abstractNumId w:val="15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AA2CBE"/>
    <w:rsid w:val="00005049"/>
    <w:rsid w:val="0001172C"/>
    <w:rsid w:val="0001568D"/>
    <w:rsid w:val="000219C1"/>
    <w:rsid w:val="00023CB4"/>
    <w:rsid w:val="0003322C"/>
    <w:rsid w:val="0003390D"/>
    <w:rsid w:val="0004144B"/>
    <w:rsid w:val="0004229C"/>
    <w:rsid w:val="00050CFF"/>
    <w:rsid w:val="00052718"/>
    <w:rsid w:val="00070869"/>
    <w:rsid w:val="000947F6"/>
    <w:rsid w:val="00095D3B"/>
    <w:rsid w:val="000A1F3F"/>
    <w:rsid w:val="000D1BFD"/>
    <w:rsid w:val="000D2137"/>
    <w:rsid w:val="00104976"/>
    <w:rsid w:val="00110551"/>
    <w:rsid w:val="0011189C"/>
    <w:rsid w:val="00111D3B"/>
    <w:rsid w:val="001253B5"/>
    <w:rsid w:val="00131461"/>
    <w:rsid w:val="00131ED2"/>
    <w:rsid w:val="00144620"/>
    <w:rsid w:val="001539F4"/>
    <w:rsid w:val="0016001C"/>
    <w:rsid w:val="00167E3C"/>
    <w:rsid w:val="0017152A"/>
    <w:rsid w:val="00172FE1"/>
    <w:rsid w:val="00192D8D"/>
    <w:rsid w:val="001A7795"/>
    <w:rsid w:val="001C176A"/>
    <w:rsid w:val="001C3B91"/>
    <w:rsid w:val="001D3883"/>
    <w:rsid w:val="001D6700"/>
    <w:rsid w:val="001E0FF3"/>
    <w:rsid w:val="001E6BA5"/>
    <w:rsid w:val="001F6F4A"/>
    <w:rsid w:val="002042D9"/>
    <w:rsid w:val="00212E75"/>
    <w:rsid w:val="00213654"/>
    <w:rsid w:val="00247458"/>
    <w:rsid w:val="00247AAB"/>
    <w:rsid w:val="00253F98"/>
    <w:rsid w:val="00261A45"/>
    <w:rsid w:val="0026706B"/>
    <w:rsid w:val="00271A87"/>
    <w:rsid w:val="00276B2B"/>
    <w:rsid w:val="00277AA5"/>
    <w:rsid w:val="0029213F"/>
    <w:rsid w:val="002A1D71"/>
    <w:rsid w:val="002A41FF"/>
    <w:rsid w:val="002A7C79"/>
    <w:rsid w:val="002D02DC"/>
    <w:rsid w:val="002D5CA8"/>
    <w:rsid w:val="002E1B3A"/>
    <w:rsid w:val="002E4F05"/>
    <w:rsid w:val="002F77EF"/>
    <w:rsid w:val="002F782F"/>
    <w:rsid w:val="003023D5"/>
    <w:rsid w:val="00303719"/>
    <w:rsid w:val="003222BF"/>
    <w:rsid w:val="00322486"/>
    <w:rsid w:val="00330AF5"/>
    <w:rsid w:val="00330D6D"/>
    <w:rsid w:val="0034192D"/>
    <w:rsid w:val="003547D2"/>
    <w:rsid w:val="00371B85"/>
    <w:rsid w:val="00375D5E"/>
    <w:rsid w:val="003858AD"/>
    <w:rsid w:val="003A6B1E"/>
    <w:rsid w:val="003C1444"/>
    <w:rsid w:val="003D0A49"/>
    <w:rsid w:val="003D5544"/>
    <w:rsid w:val="003E39E3"/>
    <w:rsid w:val="003E54D8"/>
    <w:rsid w:val="003F1976"/>
    <w:rsid w:val="004003C0"/>
    <w:rsid w:val="00421009"/>
    <w:rsid w:val="00437A0A"/>
    <w:rsid w:val="00441EE3"/>
    <w:rsid w:val="004A27E4"/>
    <w:rsid w:val="004A7040"/>
    <w:rsid w:val="004E1AEF"/>
    <w:rsid w:val="00510E37"/>
    <w:rsid w:val="00517CF2"/>
    <w:rsid w:val="00546C12"/>
    <w:rsid w:val="0057253B"/>
    <w:rsid w:val="00572A8B"/>
    <w:rsid w:val="0057635C"/>
    <w:rsid w:val="00582C20"/>
    <w:rsid w:val="0058424A"/>
    <w:rsid w:val="00594C12"/>
    <w:rsid w:val="005A7DD0"/>
    <w:rsid w:val="005C512A"/>
    <w:rsid w:val="005D16AA"/>
    <w:rsid w:val="005D3B6D"/>
    <w:rsid w:val="00603120"/>
    <w:rsid w:val="00603ADF"/>
    <w:rsid w:val="00606E9E"/>
    <w:rsid w:val="006107F7"/>
    <w:rsid w:val="00627C72"/>
    <w:rsid w:val="00646616"/>
    <w:rsid w:val="00646FAA"/>
    <w:rsid w:val="00654602"/>
    <w:rsid w:val="00657D42"/>
    <w:rsid w:val="00657DA5"/>
    <w:rsid w:val="006747EA"/>
    <w:rsid w:val="00681FE2"/>
    <w:rsid w:val="00685B7E"/>
    <w:rsid w:val="006A6B3B"/>
    <w:rsid w:val="006C0E77"/>
    <w:rsid w:val="006C36B7"/>
    <w:rsid w:val="006C5664"/>
    <w:rsid w:val="006D1AFE"/>
    <w:rsid w:val="006D559E"/>
    <w:rsid w:val="006E2361"/>
    <w:rsid w:val="00702220"/>
    <w:rsid w:val="007029CE"/>
    <w:rsid w:val="0071150F"/>
    <w:rsid w:val="00715F57"/>
    <w:rsid w:val="007328F6"/>
    <w:rsid w:val="00741AC5"/>
    <w:rsid w:val="007540EE"/>
    <w:rsid w:val="00760D2E"/>
    <w:rsid w:val="00764FD0"/>
    <w:rsid w:val="007728C5"/>
    <w:rsid w:val="0077420C"/>
    <w:rsid w:val="0077719E"/>
    <w:rsid w:val="00785440"/>
    <w:rsid w:val="007854D3"/>
    <w:rsid w:val="007A08E8"/>
    <w:rsid w:val="007A58CE"/>
    <w:rsid w:val="007B31A1"/>
    <w:rsid w:val="007B7D61"/>
    <w:rsid w:val="007D5B57"/>
    <w:rsid w:val="007E0289"/>
    <w:rsid w:val="007E22BC"/>
    <w:rsid w:val="007E2AAE"/>
    <w:rsid w:val="007E3944"/>
    <w:rsid w:val="007F3292"/>
    <w:rsid w:val="00813DAF"/>
    <w:rsid w:val="00816157"/>
    <w:rsid w:val="00827212"/>
    <w:rsid w:val="00843A59"/>
    <w:rsid w:val="008451A4"/>
    <w:rsid w:val="00856443"/>
    <w:rsid w:val="00857C1B"/>
    <w:rsid w:val="008930FE"/>
    <w:rsid w:val="008935C9"/>
    <w:rsid w:val="00895AF8"/>
    <w:rsid w:val="008C552B"/>
    <w:rsid w:val="00917D9E"/>
    <w:rsid w:val="009231B8"/>
    <w:rsid w:val="009345DA"/>
    <w:rsid w:val="00941C73"/>
    <w:rsid w:val="009458FD"/>
    <w:rsid w:val="00955D00"/>
    <w:rsid w:val="00977F01"/>
    <w:rsid w:val="00986A97"/>
    <w:rsid w:val="009A3A58"/>
    <w:rsid w:val="009A464A"/>
    <w:rsid w:val="009B5F0E"/>
    <w:rsid w:val="009C4F10"/>
    <w:rsid w:val="009F0724"/>
    <w:rsid w:val="009F15A8"/>
    <w:rsid w:val="009F4088"/>
    <w:rsid w:val="009F50A0"/>
    <w:rsid w:val="009F5FAB"/>
    <w:rsid w:val="00A23A36"/>
    <w:rsid w:val="00A23AAD"/>
    <w:rsid w:val="00A463D2"/>
    <w:rsid w:val="00A4699C"/>
    <w:rsid w:val="00A47FE3"/>
    <w:rsid w:val="00A57433"/>
    <w:rsid w:val="00A5778B"/>
    <w:rsid w:val="00A653AB"/>
    <w:rsid w:val="00A75BFC"/>
    <w:rsid w:val="00A87DD4"/>
    <w:rsid w:val="00A910C1"/>
    <w:rsid w:val="00AA0DBA"/>
    <w:rsid w:val="00AA2CBE"/>
    <w:rsid w:val="00AB1491"/>
    <w:rsid w:val="00AC1CAF"/>
    <w:rsid w:val="00B32A9F"/>
    <w:rsid w:val="00B3727A"/>
    <w:rsid w:val="00B45451"/>
    <w:rsid w:val="00B62911"/>
    <w:rsid w:val="00B818A4"/>
    <w:rsid w:val="00BA309A"/>
    <w:rsid w:val="00BA4967"/>
    <w:rsid w:val="00BA6428"/>
    <w:rsid w:val="00BB3EAE"/>
    <w:rsid w:val="00BB7E00"/>
    <w:rsid w:val="00BC2548"/>
    <w:rsid w:val="00BC275D"/>
    <w:rsid w:val="00BD6158"/>
    <w:rsid w:val="00BD7891"/>
    <w:rsid w:val="00C21C10"/>
    <w:rsid w:val="00C465B7"/>
    <w:rsid w:val="00C54692"/>
    <w:rsid w:val="00C61F3D"/>
    <w:rsid w:val="00C62CB5"/>
    <w:rsid w:val="00C6599A"/>
    <w:rsid w:val="00C92CE1"/>
    <w:rsid w:val="00CC57A3"/>
    <w:rsid w:val="00CE5895"/>
    <w:rsid w:val="00D1152B"/>
    <w:rsid w:val="00D1441D"/>
    <w:rsid w:val="00D51CD5"/>
    <w:rsid w:val="00D52D34"/>
    <w:rsid w:val="00D60180"/>
    <w:rsid w:val="00D615E6"/>
    <w:rsid w:val="00D6470D"/>
    <w:rsid w:val="00D66069"/>
    <w:rsid w:val="00D6769D"/>
    <w:rsid w:val="00D80CA0"/>
    <w:rsid w:val="00D91695"/>
    <w:rsid w:val="00D97E01"/>
    <w:rsid w:val="00DB58A0"/>
    <w:rsid w:val="00DB722B"/>
    <w:rsid w:val="00DD2032"/>
    <w:rsid w:val="00DD240F"/>
    <w:rsid w:val="00DD2E85"/>
    <w:rsid w:val="00DD5155"/>
    <w:rsid w:val="00DE2BAD"/>
    <w:rsid w:val="00E33BF9"/>
    <w:rsid w:val="00E51486"/>
    <w:rsid w:val="00E568FA"/>
    <w:rsid w:val="00E618FE"/>
    <w:rsid w:val="00E662EB"/>
    <w:rsid w:val="00E66DCE"/>
    <w:rsid w:val="00E7367F"/>
    <w:rsid w:val="00E83202"/>
    <w:rsid w:val="00E9070C"/>
    <w:rsid w:val="00E96164"/>
    <w:rsid w:val="00EA322E"/>
    <w:rsid w:val="00EB010E"/>
    <w:rsid w:val="00EC4B6C"/>
    <w:rsid w:val="00ED3DB6"/>
    <w:rsid w:val="00EF380B"/>
    <w:rsid w:val="00F31FA7"/>
    <w:rsid w:val="00F363CA"/>
    <w:rsid w:val="00F414DB"/>
    <w:rsid w:val="00F426D8"/>
    <w:rsid w:val="00F4425C"/>
    <w:rsid w:val="00F469A8"/>
    <w:rsid w:val="00F52C16"/>
    <w:rsid w:val="00F739A3"/>
    <w:rsid w:val="00F93A99"/>
    <w:rsid w:val="00F961C4"/>
    <w:rsid w:val="00F97016"/>
    <w:rsid w:val="00FA2C4F"/>
    <w:rsid w:val="00FB118C"/>
    <w:rsid w:val="00FB203E"/>
    <w:rsid w:val="00FC5AB1"/>
    <w:rsid w:val="00FC65EF"/>
    <w:rsid w:val="00FD5BEB"/>
    <w:rsid w:val="00FE39B1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50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A910C1"/>
    <w:pPr>
      <w:ind w:left="720"/>
      <w:contextualSpacing/>
    </w:pPr>
  </w:style>
  <w:style w:type="character" w:customStyle="1" w:styleId="a6">
    <w:name w:val="Обычный (веб) Знак"/>
    <w:link w:val="a7"/>
    <w:locked/>
    <w:rsid w:val="007B7D61"/>
    <w:rPr>
      <w:sz w:val="24"/>
      <w:szCs w:val="24"/>
      <w:lang w:eastAsia="uk-UA"/>
    </w:rPr>
  </w:style>
  <w:style w:type="paragraph" w:styleId="a7">
    <w:name w:val="Normal (Web)"/>
    <w:basedOn w:val="a"/>
    <w:link w:val="a6"/>
    <w:uiPriority w:val="99"/>
    <w:unhideWhenUsed/>
    <w:rsid w:val="007B7D61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grame">
    <w:name w:val="grame"/>
    <w:basedOn w:val="a0"/>
    <w:rsid w:val="00603120"/>
  </w:style>
  <w:style w:type="paragraph" w:styleId="a8">
    <w:name w:val="Balloon Text"/>
    <w:basedOn w:val="a"/>
    <w:link w:val="a9"/>
    <w:uiPriority w:val="99"/>
    <w:semiHidden/>
    <w:unhideWhenUsed/>
    <w:rsid w:val="00F739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39A3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F50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F50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F50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F426D8"/>
  </w:style>
  <w:style w:type="character" w:customStyle="1" w:styleId="apple-converted-space">
    <w:name w:val="apple-converted-space"/>
    <w:basedOn w:val="a0"/>
    <w:rsid w:val="00F426D8"/>
  </w:style>
  <w:style w:type="paragraph" w:styleId="aa">
    <w:name w:val="No Spacing"/>
    <w:aliases w:val="По центру"/>
    <w:link w:val="ab"/>
    <w:uiPriority w:val="99"/>
    <w:qFormat/>
    <w:rsid w:val="007D5B57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paragraph" w:customStyle="1" w:styleId="ac">
    <w:name w:val="Òåêñò"/>
    <w:rsid w:val="003F1976"/>
    <w:pPr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5">
    <w:name w:val="Абзац списка Знак"/>
    <w:link w:val="a4"/>
    <w:rsid w:val="004210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rsid w:val="00ED3DB6"/>
    <w:rPr>
      <w:rFonts w:ascii="Times New Roman" w:hAnsi="Times New Roman" w:cs="Times New Roman" w:hint="default"/>
    </w:rPr>
  </w:style>
  <w:style w:type="character" w:customStyle="1" w:styleId="ab">
    <w:name w:val="Без интервала Знак"/>
    <w:aliases w:val="По центру Знак"/>
    <w:link w:val="aa"/>
    <w:uiPriority w:val="99"/>
    <w:locked/>
    <w:rsid w:val="0071150F"/>
    <w:rPr>
      <w:rFonts w:ascii="Calibri" w:eastAsia="Times New Roman" w:hAnsi="Calibri" w:cs="Times New Roman"/>
      <w:lang w:val="ru-RU" w:eastAsia="ar-SA"/>
    </w:rPr>
  </w:style>
  <w:style w:type="paragraph" w:customStyle="1" w:styleId="rvps2">
    <w:name w:val="rvps2"/>
    <w:basedOn w:val="a"/>
    <w:rsid w:val="00FD5BEB"/>
    <w:pP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11">
    <w:name w:val="Без интервала1"/>
    <w:uiPriority w:val="1"/>
    <w:qFormat/>
    <w:rsid w:val="004E1A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d">
    <w:name w:val="Знак Знак Знак"/>
    <w:basedOn w:val="a"/>
    <w:rsid w:val="004A704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128703-F1B8-4587-B5B4-4CB192EB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1689</Words>
  <Characters>9628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</dc:creator>
  <cp:lastModifiedBy>AdminPRO</cp:lastModifiedBy>
  <cp:revision>83</cp:revision>
  <cp:lastPrinted>2020-06-19T13:06:00Z</cp:lastPrinted>
  <dcterms:created xsi:type="dcterms:W3CDTF">2020-05-25T13:56:00Z</dcterms:created>
  <dcterms:modified xsi:type="dcterms:W3CDTF">2022-07-11T14:07:00Z</dcterms:modified>
</cp:coreProperties>
</file>