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3AC" w:rsidRDefault="004D73AC" w:rsidP="004D73AC">
      <w:pPr>
        <w:pStyle w:val="3"/>
        <w:spacing w:after="0" w:line="240" w:lineRule="auto"/>
        <w:jc w:val="right"/>
        <w:rPr>
          <w:rFonts w:ascii="Arial" w:hAnsi="Arial" w:cs="Arial"/>
        </w:rPr>
      </w:pPr>
      <w:r>
        <w:rPr>
          <w:rFonts w:ascii="Arial" w:hAnsi="Arial" w:cs="Arial"/>
          <w:b/>
          <w:color w:val="000000"/>
        </w:rPr>
        <w:t>«ЗАТВЕРДЖЕНО»</w:t>
      </w:r>
    </w:p>
    <w:p w:rsidR="004D73AC" w:rsidRDefault="004D73AC" w:rsidP="004D73AC">
      <w:pPr>
        <w:pStyle w:val="3"/>
        <w:spacing w:after="0" w:line="240" w:lineRule="auto"/>
        <w:jc w:val="right"/>
        <w:rPr>
          <w:rFonts w:ascii="Arial" w:hAnsi="Arial" w:cs="Arial"/>
        </w:rPr>
      </w:pPr>
      <w:r>
        <w:rPr>
          <w:rFonts w:ascii="Arial" w:hAnsi="Arial" w:cs="Arial"/>
          <w:color w:val="000000"/>
        </w:rPr>
        <w:t>  рішенням Уповноваженої особи № 13</w:t>
      </w:r>
      <w:r w:rsidR="001B27DD">
        <w:rPr>
          <w:rFonts w:ascii="Arial" w:hAnsi="Arial" w:cs="Arial"/>
          <w:color w:val="000000"/>
        </w:rPr>
        <w:t>5</w:t>
      </w:r>
    </w:p>
    <w:p w:rsidR="004D73AC" w:rsidRDefault="004D73AC" w:rsidP="004D73AC">
      <w:pPr>
        <w:pStyle w:val="3"/>
        <w:spacing w:after="0" w:line="240" w:lineRule="auto"/>
        <w:jc w:val="right"/>
        <w:rPr>
          <w:rFonts w:ascii="Arial" w:hAnsi="Arial" w:cs="Arial"/>
          <w:color w:val="000000"/>
        </w:rPr>
      </w:pPr>
      <w:r>
        <w:rPr>
          <w:rFonts w:ascii="Arial" w:hAnsi="Arial" w:cs="Arial"/>
          <w:color w:val="000000"/>
        </w:rPr>
        <w:t>від «28» червня 2022 року</w:t>
      </w:r>
    </w:p>
    <w:p w:rsidR="004D73AC" w:rsidRDefault="004D73AC" w:rsidP="004D73AC">
      <w:pPr>
        <w:pStyle w:val="3"/>
        <w:spacing w:after="0" w:line="240" w:lineRule="auto"/>
        <w:jc w:val="right"/>
        <w:rPr>
          <w:rFonts w:ascii="Arial" w:hAnsi="Arial" w:cs="Arial"/>
        </w:rPr>
      </w:pPr>
      <w:r>
        <w:rPr>
          <w:rFonts w:ascii="Arial" w:hAnsi="Arial" w:cs="Arial"/>
          <w:color w:val="000000"/>
        </w:rPr>
        <w:t>_________</w:t>
      </w:r>
      <w:proofErr w:type="spellStart"/>
      <w:r>
        <w:rPr>
          <w:rFonts w:ascii="Arial" w:hAnsi="Arial" w:cs="Arial"/>
          <w:color w:val="000000"/>
        </w:rPr>
        <w:t>Бобенчик</w:t>
      </w:r>
      <w:proofErr w:type="spellEnd"/>
      <w:r>
        <w:rPr>
          <w:rFonts w:ascii="Arial" w:hAnsi="Arial" w:cs="Arial"/>
          <w:color w:val="000000"/>
        </w:rPr>
        <w:t xml:space="preserve"> У.Б.</w:t>
      </w:r>
    </w:p>
    <w:p w:rsidR="004D73AC" w:rsidRDefault="004D73AC" w:rsidP="004D73AC">
      <w:pPr>
        <w:shd w:val="clear" w:color="auto" w:fill="FFFFFF"/>
        <w:spacing w:after="0" w:line="240" w:lineRule="auto"/>
        <w:rPr>
          <w:rFonts w:ascii="Arial" w:hAnsi="Arial" w:cs="Arial"/>
          <w:b/>
        </w:rPr>
      </w:pPr>
    </w:p>
    <w:p w:rsidR="004D73AC" w:rsidRDefault="004D73AC" w:rsidP="004D73AC">
      <w:pPr>
        <w:shd w:val="clear" w:color="auto" w:fill="FFFFFF"/>
        <w:spacing w:after="0" w:line="240" w:lineRule="auto"/>
        <w:jc w:val="center"/>
        <w:rPr>
          <w:rFonts w:ascii="Arial" w:hAnsi="Arial" w:cs="Arial"/>
          <w:b/>
        </w:rPr>
      </w:pPr>
      <w:r>
        <w:rPr>
          <w:rFonts w:ascii="Arial" w:hAnsi="Arial" w:cs="Arial"/>
          <w:b/>
        </w:rPr>
        <w:t>Оголошення про проведення спрощеної закупівлі</w:t>
      </w:r>
    </w:p>
    <w:p w:rsidR="004D73AC" w:rsidRDefault="004D73AC" w:rsidP="004D73AC">
      <w:pPr>
        <w:shd w:val="clear" w:color="auto" w:fill="FFFFFF"/>
        <w:spacing w:after="0" w:line="240" w:lineRule="auto"/>
        <w:jc w:val="center"/>
        <w:rPr>
          <w:rFonts w:ascii="Arial" w:hAnsi="Arial" w:cs="Arial"/>
          <w:b/>
        </w:rPr>
      </w:pPr>
      <w:r>
        <w:rPr>
          <w:rFonts w:ascii="Arial" w:hAnsi="Arial" w:cs="Arial"/>
          <w:b/>
        </w:rPr>
        <w:t xml:space="preserve">через систему електронних </w:t>
      </w:r>
      <w:proofErr w:type="spellStart"/>
      <w:r>
        <w:rPr>
          <w:rFonts w:ascii="Arial" w:hAnsi="Arial" w:cs="Arial"/>
          <w:b/>
        </w:rPr>
        <w:t>закупівель</w:t>
      </w:r>
      <w:proofErr w:type="spellEnd"/>
    </w:p>
    <w:p w:rsidR="004D73AC" w:rsidRDefault="004D73AC" w:rsidP="004D73AC">
      <w:pPr>
        <w:shd w:val="clear" w:color="auto" w:fill="FFFFFF"/>
        <w:spacing w:after="0" w:line="240" w:lineRule="auto"/>
        <w:rPr>
          <w:rFonts w:ascii="Arial" w:hAnsi="Arial" w:cs="Arial"/>
          <w:b/>
        </w:rPr>
      </w:pPr>
    </w:p>
    <w:tbl>
      <w:tblPr>
        <w:tblW w:w="0" w:type="dxa"/>
        <w:tblLayout w:type="fixed"/>
        <w:tblLook w:val="04A0" w:firstRow="1" w:lastRow="0" w:firstColumn="1" w:lastColumn="0" w:noHBand="0" w:noVBand="1"/>
      </w:tblPr>
      <w:tblGrid>
        <w:gridCol w:w="579"/>
        <w:gridCol w:w="72"/>
        <w:gridCol w:w="2905"/>
        <w:gridCol w:w="6191"/>
      </w:tblGrid>
      <w:tr w:rsidR="004D73AC" w:rsidTr="004D73AC">
        <w:trPr>
          <w:trHeight w:val="736"/>
        </w:trPr>
        <w:tc>
          <w:tcPr>
            <w:tcW w:w="579" w:type="dxa"/>
            <w:tcBorders>
              <w:top w:val="single" w:sz="4" w:space="0" w:color="000000"/>
              <w:left w:val="single" w:sz="4" w:space="0" w:color="000000"/>
              <w:bottom w:val="single" w:sz="4" w:space="0" w:color="000000"/>
              <w:right w:val="nil"/>
            </w:tcBorders>
            <w:shd w:val="clear" w:color="auto" w:fill="FFFFFF"/>
            <w:vAlign w:val="center"/>
            <w:hideMark/>
          </w:tcPr>
          <w:p w:rsidR="004D73AC" w:rsidRDefault="004D73AC" w:rsidP="004D73AC">
            <w:pPr>
              <w:shd w:val="clear" w:color="auto" w:fill="FFFFFF"/>
              <w:spacing w:after="0" w:line="240" w:lineRule="auto"/>
              <w:jc w:val="center"/>
              <w:rPr>
                <w:rFonts w:ascii="Arial" w:hAnsi="Arial" w:cs="Arial"/>
                <w:b/>
              </w:rPr>
            </w:pPr>
            <w:r>
              <w:rPr>
                <w:rFonts w:ascii="Arial" w:hAnsi="Arial" w:cs="Arial"/>
                <w:b/>
              </w:rPr>
              <w:t>1</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D73AC" w:rsidRDefault="004D73AC" w:rsidP="004D73AC">
            <w:pPr>
              <w:shd w:val="clear" w:color="auto" w:fill="FFFFFF"/>
              <w:spacing w:after="0" w:line="240" w:lineRule="auto"/>
              <w:jc w:val="both"/>
              <w:rPr>
                <w:rFonts w:ascii="Arial" w:hAnsi="Arial" w:cs="Arial"/>
              </w:rPr>
            </w:pPr>
            <w:r>
              <w:rPr>
                <w:rFonts w:ascii="Arial" w:hAnsi="Arial" w:cs="Arial"/>
                <w:b/>
              </w:rPr>
              <w:t>Замовник:</w:t>
            </w:r>
          </w:p>
        </w:tc>
      </w:tr>
      <w:tr w:rsidR="004D73AC" w:rsidTr="004D73AC">
        <w:trPr>
          <w:trHeight w:val="736"/>
        </w:trPr>
        <w:tc>
          <w:tcPr>
            <w:tcW w:w="579" w:type="dxa"/>
            <w:tcBorders>
              <w:top w:val="single" w:sz="4" w:space="0" w:color="000000"/>
              <w:left w:val="single" w:sz="4" w:space="0" w:color="000000"/>
              <w:bottom w:val="single" w:sz="4" w:space="0" w:color="000000"/>
              <w:right w:val="nil"/>
            </w:tcBorders>
            <w:vAlign w:val="center"/>
          </w:tcPr>
          <w:p w:rsidR="004D73AC" w:rsidRDefault="004D73AC" w:rsidP="004D73AC">
            <w:pPr>
              <w:shd w:val="clear" w:color="auto" w:fill="FFFFFF"/>
              <w:snapToGrid w:val="0"/>
              <w:spacing w:after="0" w:line="240" w:lineRule="auto"/>
              <w:rPr>
                <w:rFonts w:ascii="Arial" w:hAnsi="Arial" w:cs="Arial"/>
              </w:rPr>
            </w:pPr>
          </w:p>
          <w:p w:rsidR="004D73AC" w:rsidRDefault="004D73AC" w:rsidP="004D73AC">
            <w:pPr>
              <w:shd w:val="clear" w:color="auto" w:fill="FFFFFF"/>
              <w:spacing w:after="0" w:line="240" w:lineRule="auto"/>
              <w:rPr>
                <w:rFonts w:ascii="Arial" w:hAnsi="Arial" w:cs="Arial"/>
              </w:rPr>
            </w:pPr>
            <w:r>
              <w:rPr>
                <w:rFonts w:ascii="Arial" w:hAnsi="Arial" w:cs="Arial"/>
              </w:rPr>
              <w:t xml:space="preserve"> 1.1</w:t>
            </w:r>
          </w:p>
        </w:tc>
        <w:tc>
          <w:tcPr>
            <w:tcW w:w="2977" w:type="dxa"/>
            <w:gridSpan w:val="2"/>
            <w:tcBorders>
              <w:top w:val="single" w:sz="4" w:space="0" w:color="000000"/>
              <w:left w:val="single" w:sz="4" w:space="0" w:color="000000"/>
              <w:bottom w:val="single" w:sz="4" w:space="0" w:color="000000"/>
              <w:right w:val="nil"/>
            </w:tcBorders>
            <w:hideMark/>
          </w:tcPr>
          <w:p w:rsidR="004D73AC" w:rsidRDefault="004D73AC" w:rsidP="004D73AC">
            <w:pPr>
              <w:shd w:val="clear" w:color="auto" w:fill="FFFFFF"/>
              <w:spacing w:after="0" w:line="240" w:lineRule="auto"/>
              <w:rPr>
                <w:rFonts w:ascii="Arial" w:hAnsi="Arial" w:cs="Arial"/>
                <w:bCs/>
                <w:color w:val="000000"/>
              </w:rPr>
            </w:pPr>
            <w:r>
              <w:rPr>
                <w:rFonts w:ascii="Arial" w:hAnsi="Arial" w:cs="Arial"/>
              </w:rPr>
              <w:t>Найменування:</w:t>
            </w:r>
          </w:p>
        </w:tc>
        <w:tc>
          <w:tcPr>
            <w:tcW w:w="6191" w:type="dxa"/>
            <w:tcBorders>
              <w:top w:val="single" w:sz="4" w:space="0" w:color="000000"/>
              <w:left w:val="single" w:sz="4" w:space="0" w:color="000000"/>
              <w:bottom w:val="single" w:sz="4" w:space="0" w:color="000000"/>
              <w:right w:val="single" w:sz="4" w:space="0" w:color="000000"/>
            </w:tcBorders>
            <w:vAlign w:val="center"/>
            <w:hideMark/>
          </w:tcPr>
          <w:p w:rsidR="004D73AC" w:rsidRDefault="004D73AC" w:rsidP="004D73AC">
            <w:pPr>
              <w:shd w:val="clear" w:color="auto" w:fill="FFFFFF"/>
              <w:spacing w:after="0" w:line="240" w:lineRule="auto"/>
              <w:jc w:val="both"/>
              <w:rPr>
                <w:rFonts w:ascii="Arial" w:hAnsi="Arial" w:cs="Arial"/>
                <w:b/>
              </w:rPr>
            </w:pPr>
            <w:r>
              <w:rPr>
                <w:rFonts w:ascii="Arial" w:hAnsi="Arial" w:cs="Arial"/>
              </w:rPr>
              <w:t>Відділ освіти Шевченківського та Залізничного районів управління освіти департаменту гуманітарної політики Львівської міської ради</w:t>
            </w:r>
          </w:p>
        </w:tc>
      </w:tr>
      <w:tr w:rsidR="004D73AC" w:rsidTr="004D73AC">
        <w:trPr>
          <w:trHeight w:val="736"/>
        </w:trPr>
        <w:tc>
          <w:tcPr>
            <w:tcW w:w="579" w:type="dxa"/>
            <w:tcBorders>
              <w:top w:val="single" w:sz="4" w:space="0" w:color="000000"/>
              <w:left w:val="single" w:sz="4" w:space="0" w:color="000000"/>
              <w:bottom w:val="single" w:sz="4" w:space="0" w:color="000000"/>
              <w:right w:val="nil"/>
            </w:tcBorders>
            <w:vAlign w:val="center"/>
            <w:hideMark/>
          </w:tcPr>
          <w:p w:rsidR="004D73AC" w:rsidRDefault="004D73AC" w:rsidP="004D73AC">
            <w:pPr>
              <w:shd w:val="clear" w:color="auto" w:fill="FFFFFF"/>
              <w:spacing w:after="0" w:line="240" w:lineRule="auto"/>
              <w:jc w:val="center"/>
              <w:rPr>
                <w:rFonts w:ascii="Arial" w:hAnsi="Arial" w:cs="Arial"/>
              </w:rPr>
            </w:pPr>
            <w:r>
              <w:rPr>
                <w:rFonts w:ascii="Arial" w:hAnsi="Arial" w:cs="Arial"/>
              </w:rPr>
              <w:t>1.2</w:t>
            </w:r>
          </w:p>
        </w:tc>
        <w:tc>
          <w:tcPr>
            <w:tcW w:w="2977" w:type="dxa"/>
            <w:gridSpan w:val="2"/>
            <w:tcBorders>
              <w:top w:val="single" w:sz="4" w:space="0" w:color="000000"/>
              <w:left w:val="single" w:sz="4" w:space="0" w:color="000000"/>
              <w:bottom w:val="single" w:sz="4" w:space="0" w:color="000000"/>
              <w:right w:val="nil"/>
            </w:tcBorders>
            <w:hideMark/>
          </w:tcPr>
          <w:p w:rsidR="004D73AC" w:rsidRDefault="004D73AC" w:rsidP="004D73AC">
            <w:pPr>
              <w:shd w:val="clear" w:color="auto" w:fill="FFFFFF"/>
              <w:spacing w:after="0" w:line="240" w:lineRule="auto"/>
              <w:jc w:val="both"/>
              <w:rPr>
                <w:rFonts w:ascii="Arial" w:hAnsi="Arial" w:cs="Arial"/>
                <w:bCs/>
                <w:color w:val="000000"/>
              </w:rPr>
            </w:pPr>
            <w:r>
              <w:rPr>
                <w:rFonts w:ascii="Arial" w:hAnsi="Arial" w:cs="Arial"/>
              </w:rPr>
              <w:t>Код за ЄДРПОУ:</w:t>
            </w: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shd w:val="clear" w:color="auto" w:fill="FFFFFF"/>
              <w:spacing w:after="0" w:line="240" w:lineRule="auto"/>
              <w:jc w:val="both"/>
              <w:rPr>
                <w:rFonts w:ascii="Arial" w:hAnsi="Arial" w:cs="Arial"/>
              </w:rPr>
            </w:pPr>
            <w:r>
              <w:rPr>
                <w:rFonts w:ascii="Arial" w:hAnsi="Arial" w:cs="Arial"/>
              </w:rPr>
              <w:t>41321682</w:t>
            </w:r>
          </w:p>
        </w:tc>
      </w:tr>
      <w:tr w:rsidR="004D73AC" w:rsidTr="004D73AC">
        <w:trPr>
          <w:trHeight w:val="736"/>
        </w:trPr>
        <w:tc>
          <w:tcPr>
            <w:tcW w:w="579" w:type="dxa"/>
            <w:tcBorders>
              <w:top w:val="single" w:sz="4" w:space="0" w:color="000000"/>
              <w:left w:val="single" w:sz="4" w:space="0" w:color="000000"/>
              <w:bottom w:val="single" w:sz="4" w:space="0" w:color="000000"/>
              <w:right w:val="nil"/>
            </w:tcBorders>
            <w:vAlign w:val="center"/>
            <w:hideMark/>
          </w:tcPr>
          <w:p w:rsidR="004D73AC" w:rsidRDefault="004D73AC" w:rsidP="004D73AC">
            <w:pPr>
              <w:shd w:val="clear" w:color="auto" w:fill="FFFFFF"/>
              <w:spacing w:after="0" w:line="240" w:lineRule="auto"/>
              <w:jc w:val="center"/>
              <w:rPr>
                <w:rFonts w:ascii="Arial" w:hAnsi="Arial" w:cs="Arial"/>
              </w:rPr>
            </w:pPr>
            <w:r>
              <w:rPr>
                <w:rFonts w:ascii="Arial" w:hAnsi="Arial" w:cs="Arial"/>
              </w:rPr>
              <w:t>1.3</w:t>
            </w:r>
          </w:p>
        </w:tc>
        <w:tc>
          <w:tcPr>
            <w:tcW w:w="2977" w:type="dxa"/>
            <w:gridSpan w:val="2"/>
            <w:tcBorders>
              <w:top w:val="single" w:sz="4" w:space="0" w:color="000000"/>
              <w:left w:val="single" w:sz="4" w:space="0" w:color="000000"/>
              <w:bottom w:val="single" w:sz="4" w:space="0" w:color="000000"/>
              <w:right w:val="nil"/>
            </w:tcBorders>
            <w:hideMark/>
          </w:tcPr>
          <w:p w:rsidR="004D73AC" w:rsidRDefault="004D73AC" w:rsidP="004D73AC">
            <w:pPr>
              <w:shd w:val="clear" w:color="auto" w:fill="FFFFFF"/>
              <w:spacing w:after="0" w:line="240" w:lineRule="auto"/>
              <w:jc w:val="both"/>
              <w:rPr>
                <w:rFonts w:ascii="Arial" w:hAnsi="Arial" w:cs="Arial"/>
                <w:bCs/>
                <w:color w:val="000000"/>
              </w:rPr>
            </w:pPr>
            <w:r>
              <w:rPr>
                <w:rFonts w:ascii="Arial" w:hAnsi="Arial" w:cs="Arial"/>
              </w:rPr>
              <w:t>Місце знаходження:</w:t>
            </w: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shd w:val="clear" w:color="auto" w:fill="FFFFFF"/>
              <w:spacing w:after="0" w:line="240" w:lineRule="auto"/>
              <w:jc w:val="both"/>
              <w:rPr>
                <w:rFonts w:ascii="Arial" w:hAnsi="Arial" w:cs="Arial"/>
              </w:rPr>
            </w:pPr>
            <w:r>
              <w:rPr>
                <w:rFonts w:ascii="Arial" w:hAnsi="Arial" w:cs="Arial"/>
                <w:b/>
                <w:bCs/>
              </w:rPr>
              <w:t xml:space="preserve">79022, Україна, Львівська </w:t>
            </w:r>
            <w:proofErr w:type="spellStart"/>
            <w:r>
              <w:rPr>
                <w:rFonts w:ascii="Arial" w:hAnsi="Arial" w:cs="Arial"/>
                <w:b/>
                <w:bCs/>
              </w:rPr>
              <w:t>обл</w:t>
            </w:r>
            <w:proofErr w:type="spellEnd"/>
            <w:r>
              <w:rPr>
                <w:rFonts w:ascii="Arial" w:hAnsi="Arial" w:cs="Arial"/>
                <w:b/>
                <w:bCs/>
              </w:rPr>
              <w:t>.,м. Львів, вул. Виговського,34</w:t>
            </w:r>
          </w:p>
        </w:tc>
      </w:tr>
      <w:tr w:rsidR="004D73AC" w:rsidTr="004D73AC">
        <w:trPr>
          <w:trHeight w:val="736"/>
        </w:trPr>
        <w:tc>
          <w:tcPr>
            <w:tcW w:w="579" w:type="dxa"/>
            <w:tcBorders>
              <w:top w:val="single" w:sz="4" w:space="0" w:color="000000"/>
              <w:left w:val="single" w:sz="4" w:space="0" w:color="000000"/>
              <w:bottom w:val="single" w:sz="4" w:space="0" w:color="000000"/>
              <w:right w:val="nil"/>
            </w:tcBorders>
            <w:vAlign w:val="center"/>
            <w:hideMark/>
          </w:tcPr>
          <w:p w:rsidR="004D73AC" w:rsidRDefault="004D73AC" w:rsidP="004D73AC">
            <w:pPr>
              <w:shd w:val="clear" w:color="auto" w:fill="FFFFFF"/>
              <w:spacing w:after="0" w:line="240" w:lineRule="auto"/>
              <w:jc w:val="center"/>
              <w:rPr>
                <w:rFonts w:ascii="Arial" w:hAnsi="Arial" w:cs="Arial"/>
              </w:rPr>
            </w:pPr>
            <w:r>
              <w:rPr>
                <w:rFonts w:ascii="Arial" w:hAnsi="Arial" w:cs="Arial"/>
              </w:rPr>
              <w:t>1.4.</w:t>
            </w:r>
          </w:p>
        </w:tc>
        <w:tc>
          <w:tcPr>
            <w:tcW w:w="2977" w:type="dxa"/>
            <w:gridSpan w:val="2"/>
            <w:tcBorders>
              <w:top w:val="single" w:sz="4" w:space="0" w:color="000000"/>
              <w:left w:val="single" w:sz="4" w:space="0" w:color="000000"/>
              <w:bottom w:val="single" w:sz="4" w:space="0" w:color="000000"/>
              <w:right w:val="nil"/>
            </w:tcBorders>
            <w:hideMark/>
          </w:tcPr>
          <w:p w:rsidR="004D73AC" w:rsidRDefault="004D73AC" w:rsidP="004D73AC">
            <w:pPr>
              <w:shd w:val="clear" w:color="auto" w:fill="FFFFFF"/>
              <w:spacing w:after="0" w:line="240" w:lineRule="auto"/>
              <w:jc w:val="both"/>
              <w:rPr>
                <w:rFonts w:ascii="Arial" w:hAnsi="Arial" w:cs="Arial"/>
              </w:rPr>
            </w:pPr>
            <w:r>
              <w:rPr>
                <w:rFonts w:ascii="Arial" w:hAnsi="Arial" w:cs="Arial"/>
                <w:color w:val="000000"/>
              </w:rPr>
              <w:t>Категорія замовника</w:t>
            </w: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shd w:val="clear" w:color="auto" w:fill="FFFFFF"/>
              <w:spacing w:after="0" w:line="240" w:lineRule="auto"/>
              <w:jc w:val="both"/>
              <w:rPr>
                <w:rFonts w:ascii="Arial" w:hAnsi="Arial" w:cs="Arial"/>
                <w:bCs/>
                <w:color w:val="000000"/>
              </w:rPr>
            </w:pPr>
            <w:r>
              <w:rPr>
                <w:rFonts w:ascii="Arial" w:hAnsi="Arial" w:cs="Arial"/>
                <w:color w:val="000000"/>
              </w:rPr>
              <w:t>Органи місцевого самоврядування</w:t>
            </w:r>
          </w:p>
        </w:tc>
      </w:tr>
      <w:tr w:rsidR="004D73AC" w:rsidTr="004D73AC">
        <w:trPr>
          <w:trHeight w:val="736"/>
        </w:trPr>
        <w:tc>
          <w:tcPr>
            <w:tcW w:w="579" w:type="dxa"/>
            <w:tcBorders>
              <w:top w:val="single" w:sz="4" w:space="0" w:color="000000"/>
              <w:left w:val="single" w:sz="4" w:space="0" w:color="000000"/>
              <w:bottom w:val="single" w:sz="4" w:space="0" w:color="000000"/>
              <w:right w:val="nil"/>
            </w:tcBorders>
            <w:vAlign w:val="center"/>
            <w:hideMark/>
          </w:tcPr>
          <w:p w:rsidR="004D73AC" w:rsidRDefault="004D73AC" w:rsidP="004D73AC">
            <w:pPr>
              <w:shd w:val="clear" w:color="auto" w:fill="FFFFFF"/>
              <w:spacing w:after="0" w:line="240" w:lineRule="auto"/>
              <w:jc w:val="center"/>
              <w:rPr>
                <w:rFonts w:ascii="Arial" w:hAnsi="Arial" w:cs="Arial"/>
              </w:rPr>
            </w:pPr>
            <w:r>
              <w:rPr>
                <w:rFonts w:ascii="Arial" w:hAnsi="Arial" w:cs="Arial"/>
              </w:rPr>
              <w:t>1.5.</w:t>
            </w:r>
          </w:p>
        </w:tc>
        <w:tc>
          <w:tcPr>
            <w:tcW w:w="2977" w:type="dxa"/>
            <w:gridSpan w:val="2"/>
            <w:tcBorders>
              <w:top w:val="single" w:sz="4" w:space="0" w:color="000000"/>
              <w:left w:val="single" w:sz="4" w:space="0" w:color="000000"/>
              <w:bottom w:val="single" w:sz="4" w:space="0" w:color="000000"/>
              <w:right w:val="nil"/>
            </w:tcBorders>
            <w:hideMark/>
          </w:tcPr>
          <w:p w:rsidR="004D73AC" w:rsidRDefault="004D73AC" w:rsidP="004D73AC">
            <w:pPr>
              <w:shd w:val="clear" w:color="auto" w:fill="FFFFFF"/>
              <w:spacing w:after="0" w:line="240" w:lineRule="auto"/>
              <w:jc w:val="both"/>
              <w:rPr>
                <w:rFonts w:ascii="Arial" w:hAnsi="Arial" w:cs="Arial"/>
              </w:rPr>
            </w:pPr>
            <w:r>
              <w:rPr>
                <w:rFonts w:ascii="Arial" w:hAnsi="Arial" w:cs="Arial"/>
              </w:rPr>
              <w:t>Терміни, які вживаються в документації</w:t>
            </w: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widowControl w:val="0"/>
              <w:spacing w:after="0" w:line="240" w:lineRule="auto"/>
              <w:ind w:left="34"/>
              <w:contextualSpacing/>
              <w:jc w:val="both"/>
              <w:rPr>
                <w:rFonts w:ascii="Arial" w:hAnsi="Arial" w:cs="Arial"/>
              </w:rPr>
            </w:pPr>
            <w:r>
              <w:rPr>
                <w:rFonts w:ascii="Arial" w:hAnsi="Arial" w:cs="Arial"/>
              </w:rPr>
              <w:t>Документацію спрощеної закупівлі розроблено відповідно до вимог Закону України «</w:t>
            </w:r>
            <w:r>
              <w:rPr>
                <w:rFonts w:ascii="Arial" w:hAnsi="Arial" w:cs="Arial" w:hint="cs"/>
              </w:rPr>
              <w:t xml:space="preserve">Про внесення змін до </w:t>
            </w:r>
            <w:proofErr w:type="spellStart"/>
            <w:r>
              <w:rPr>
                <w:rFonts w:ascii="Arial" w:hAnsi="Arial" w:cs="Arial" w:hint="cs"/>
              </w:rPr>
              <w:t>ЗаконуУкраїни</w:t>
            </w:r>
            <w:proofErr w:type="spellEnd"/>
            <w:r>
              <w:rPr>
                <w:rFonts w:ascii="Arial" w:hAnsi="Arial" w:cs="Arial"/>
              </w:rPr>
              <w:t xml:space="preserve"> «</w:t>
            </w:r>
            <w:r>
              <w:rPr>
                <w:rFonts w:ascii="Arial" w:hAnsi="Arial" w:cs="Arial" w:hint="cs"/>
              </w:rPr>
              <w:t>Про публічні закупівлі</w:t>
            </w:r>
            <w:r>
              <w:rPr>
                <w:rFonts w:ascii="Arial" w:hAnsi="Arial" w:cs="Arial"/>
              </w:rPr>
              <w:t xml:space="preserve">» </w:t>
            </w:r>
            <w:r>
              <w:rPr>
                <w:rFonts w:ascii="Arial" w:hAnsi="Arial" w:cs="Arial" w:hint="cs"/>
              </w:rPr>
              <w:t xml:space="preserve">та деяких інших законодавчих актів України щодо вдосконалення публічних </w:t>
            </w:r>
            <w:proofErr w:type="spellStart"/>
            <w:r>
              <w:rPr>
                <w:rFonts w:ascii="Arial" w:hAnsi="Arial" w:cs="Arial" w:hint="cs"/>
              </w:rPr>
              <w:t>закупівель</w:t>
            </w:r>
            <w:r>
              <w:rPr>
                <w:rFonts w:ascii="Arial" w:hAnsi="Arial" w:cs="Arial"/>
              </w:rPr>
              <w:t>»</w:t>
            </w:r>
            <w:r>
              <w:rPr>
                <w:rFonts w:ascii="Arial" w:hAnsi="Arial" w:cs="Arial" w:hint="cs"/>
              </w:rPr>
              <w:t>від</w:t>
            </w:r>
            <w:proofErr w:type="spellEnd"/>
            <w:r>
              <w:rPr>
                <w:rFonts w:ascii="Arial" w:hAnsi="Arial" w:cs="Arial"/>
              </w:rPr>
              <w:t xml:space="preserve"> 19.09.2019 №114-IX (далі – Закон). </w:t>
            </w:r>
          </w:p>
          <w:p w:rsidR="004D73AC" w:rsidRDefault="004D73AC" w:rsidP="004D73AC">
            <w:pPr>
              <w:widowControl w:val="0"/>
              <w:spacing w:after="0" w:line="240" w:lineRule="auto"/>
              <w:ind w:left="34"/>
              <w:contextualSpacing/>
              <w:jc w:val="both"/>
              <w:rPr>
                <w:rFonts w:ascii="Arial" w:hAnsi="Arial" w:cs="Arial"/>
              </w:rPr>
            </w:pPr>
            <w:r>
              <w:rPr>
                <w:rFonts w:ascii="Arial" w:hAnsi="Arial" w:cs="Arial"/>
              </w:rPr>
              <w:t>Терміни вживаються у значенні, наведеному в Законі.</w:t>
            </w:r>
          </w:p>
        </w:tc>
      </w:tr>
      <w:tr w:rsidR="004D73AC" w:rsidTr="004D73AC">
        <w:trPr>
          <w:trHeight w:val="736"/>
        </w:trPr>
        <w:tc>
          <w:tcPr>
            <w:tcW w:w="579" w:type="dxa"/>
            <w:tcBorders>
              <w:top w:val="single" w:sz="4" w:space="0" w:color="000000"/>
              <w:left w:val="single" w:sz="4" w:space="0" w:color="000000"/>
              <w:bottom w:val="single" w:sz="4" w:space="0" w:color="000000"/>
              <w:right w:val="nil"/>
            </w:tcBorders>
            <w:vAlign w:val="center"/>
            <w:hideMark/>
          </w:tcPr>
          <w:p w:rsidR="004D73AC" w:rsidRDefault="004D73AC" w:rsidP="004D73AC">
            <w:pPr>
              <w:shd w:val="clear" w:color="auto" w:fill="FFFFFF"/>
              <w:spacing w:after="0" w:line="240" w:lineRule="auto"/>
              <w:jc w:val="center"/>
              <w:rPr>
                <w:rFonts w:ascii="Arial" w:hAnsi="Arial" w:cs="Arial"/>
              </w:rPr>
            </w:pPr>
            <w:r>
              <w:rPr>
                <w:rFonts w:ascii="Arial" w:hAnsi="Arial" w:cs="Arial"/>
              </w:rPr>
              <w:t>1.6.</w:t>
            </w:r>
          </w:p>
        </w:tc>
        <w:tc>
          <w:tcPr>
            <w:tcW w:w="2977" w:type="dxa"/>
            <w:gridSpan w:val="2"/>
            <w:tcBorders>
              <w:top w:val="single" w:sz="4" w:space="0" w:color="000000"/>
              <w:left w:val="single" w:sz="4" w:space="0" w:color="000000"/>
              <w:bottom w:val="single" w:sz="4" w:space="0" w:color="000000"/>
              <w:right w:val="nil"/>
            </w:tcBorders>
            <w:hideMark/>
          </w:tcPr>
          <w:p w:rsidR="004D73AC" w:rsidRDefault="004D73AC" w:rsidP="004D73AC">
            <w:pPr>
              <w:shd w:val="clear" w:color="auto" w:fill="FFFFFF"/>
              <w:spacing w:after="0" w:line="240" w:lineRule="auto"/>
              <w:jc w:val="both"/>
              <w:rPr>
                <w:rFonts w:ascii="Arial" w:hAnsi="Arial" w:cs="Arial"/>
                <w:bCs/>
              </w:rPr>
            </w:pPr>
            <w:r>
              <w:rPr>
                <w:rFonts w:ascii="Arial" w:hAnsi="Arial" w:cs="Arial"/>
              </w:rPr>
              <w:t xml:space="preserve">Уповноважена контактна особа </w:t>
            </w: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pStyle w:val="rvps2"/>
              <w:shd w:val="clear" w:color="auto" w:fill="FFFFFF"/>
              <w:spacing w:before="0" w:after="0" w:line="276" w:lineRule="auto"/>
              <w:jc w:val="both"/>
              <w:rPr>
                <w:rFonts w:ascii="Arial" w:hAnsi="Arial" w:cs="Arial"/>
                <w:b/>
                <w:sz w:val="22"/>
                <w:szCs w:val="22"/>
              </w:rPr>
            </w:pPr>
            <w:proofErr w:type="spellStart"/>
            <w:r>
              <w:rPr>
                <w:b/>
              </w:rPr>
              <w:t>Бобенчик</w:t>
            </w:r>
            <w:proofErr w:type="spellEnd"/>
            <w:r>
              <w:rPr>
                <w:b/>
              </w:rPr>
              <w:t xml:space="preserve"> Уляна Богданівна – юрисконсульт відділу освіти Шевченківського та Залізничного районів управління освіти департаменту гуманітарної політики,  </w:t>
            </w:r>
            <w:smartTag w:uri="urn:schemas-microsoft-com:office:smarttags" w:element="metricconverter">
              <w:smartTagPr>
                <w:attr w:name="ProductID" w:val="79022, м"/>
              </w:smartTagPr>
              <w:r>
                <w:rPr>
                  <w:b/>
                </w:rPr>
                <w:t>79022, м</w:t>
              </w:r>
            </w:smartTag>
            <w:r>
              <w:rPr>
                <w:b/>
              </w:rPr>
              <w:t xml:space="preserve">. Львів, вул.Виговського,34, к.301, </w:t>
            </w:r>
            <w:proofErr w:type="spellStart"/>
            <w:r>
              <w:rPr>
                <w:b/>
              </w:rPr>
              <w:t>тел</w:t>
            </w:r>
            <w:proofErr w:type="spellEnd"/>
            <w:r>
              <w:rPr>
                <w:b/>
              </w:rPr>
              <w:t>. (032)262-93-64; е-</w:t>
            </w:r>
            <w:r>
              <w:rPr>
                <w:b/>
                <w:lang w:val="en-US"/>
              </w:rPr>
              <w:t>mail</w:t>
            </w:r>
            <w:r>
              <w:rPr>
                <w:b/>
              </w:rPr>
              <w:t xml:space="preserve">: </w:t>
            </w:r>
            <w:hyperlink r:id="rId5" w:history="1">
              <w:r>
                <w:rPr>
                  <w:rStyle w:val="a3"/>
                </w:rPr>
                <w:t>ulana.</w:t>
              </w:r>
              <w:r>
                <w:rPr>
                  <w:rStyle w:val="a3"/>
                  <w:lang w:val="en-US"/>
                </w:rPr>
                <w:t>0505</w:t>
              </w:r>
              <w:r>
                <w:rPr>
                  <w:rStyle w:val="a3"/>
                </w:rPr>
                <w:t>@gmail.com</w:t>
              </w:r>
            </w:hyperlink>
          </w:p>
        </w:tc>
      </w:tr>
      <w:tr w:rsidR="004D73AC" w:rsidTr="004D73AC">
        <w:trPr>
          <w:trHeight w:val="759"/>
        </w:trPr>
        <w:tc>
          <w:tcPr>
            <w:tcW w:w="579" w:type="dxa"/>
            <w:tcBorders>
              <w:top w:val="single" w:sz="4" w:space="0" w:color="000000"/>
              <w:left w:val="single" w:sz="4" w:space="0" w:color="000000"/>
              <w:bottom w:val="single" w:sz="4" w:space="0" w:color="000000"/>
              <w:right w:val="nil"/>
            </w:tcBorders>
            <w:shd w:val="clear" w:color="auto" w:fill="FFFFFF"/>
            <w:vAlign w:val="center"/>
            <w:hideMark/>
          </w:tcPr>
          <w:p w:rsidR="004D73AC" w:rsidRDefault="004D73AC" w:rsidP="004D73AC">
            <w:pPr>
              <w:shd w:val="clear" w:color="auto" w:fill="FFFFFF"/>
              <w:spacing w:after="0" w:line="240" w:lineRule="auto"/>
              <w:jc w:val="center"/>
              <w:rPr>
                <w:rFonts w:ascii="Arial" w:hAnsi="Arial" w:cs="Arial"/>
                <w:b/>
              </w:rPr>
            </w:pPr>
            <w:r>
              <w:rPr>
                <w:rFonts w:ascii="Arial" w:hAnsi="Arial" w:cs="Arial"/>
                <w:b/>
              </w:rPr>
              <w:t>2</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D73AC" w:rsidRDefault="004D73AC" w:rsidP="004D73AC">
            <w:pPr>
              <w:shd w:val="clear" w:color="auto" w:fill="FFFFFF"/>
              <w:spacing w:after="0" w:line="240" w:lineRule="auto"/>
              <w:jc w:val="both"/>
              <w:rPr>
                <w:rFonts w:ascii="Arial" w:hAnsi="Arial" w:cs="Arial"/>
              </w:rPr>
            </w:pPr>
            <w:r>
              <w:rPr>
                <w:rFonts w:ascii="Arial" w:hAnsi="Arial" w:cs="Arial"/>
                <w:b/>
              </w:rPr>
              <w:t>Розмір бюджетного призначення за кошторисом або очікувана вартість закупівлі складає</w:t>
            </w:r>
          </w:p>
        </w:tc>
      </w:tr>
      <w:tr w:rsidR="004D73AC" w:rsidTr="004D73AC">
        <w:trPr>
          <w:trHeight w:val="736"/>
        </w:trPr>
        <w:tc>
          <w:tcPr>
            <w:tcW w:w="579" w:type="dxa"/>
            <w:tcBorders>
              <w:top w:val="single" w:sz="4" w:space="0" w:color="000000"/>
              <w:left w:val="single" w:sz="4" w:space="0" w:color="000000"/>
              <w:bottom w:val="single" w:sz="4" w:space="0" w:color="000000"/>
              <w:right w:val="nil"/>
            </w:tcBorders>
            <w:vAlign w:val="center"/>
            <w:hideMark/>
          </w:tcPr>
          <w:p w:rsidR="004D73AC" w:rsidRDefault="004D73AC" w:rsidP="004D73AC">
            <w:pPr>
              <w:shd w:val="clear" w:color="auto" w:fill="FFFFFF"/>
              <w:spacing w:after="0" w:line="240" w:lineRule="auto"/>
              <w:jc w:val="center"/>
              <w:rPr>
                <w:rFonts w:ascii="Arial" w:hAnsi="Arial" w:cs="Arial"/>
                <w:bCs/>
                <w:color w:val="000000"/>
              </w:rPr>
            </w:pPr>
            <w:r>
              <w:rPr>
                <w:rFonts w:ascii="Arial" w:hAnsi="Arial" w:cs="Arial"/>
              </w:rPr>
              <w:t>2.1</w:t>
            </w:r>
          </w:p>
        </w:tc>
        <w:tc>
          <w:tcPr>
            <w:tcW w:w="9168" w:type="dxa"/>
            <w:gridSpan w:val="3"/>
            <w:tcBorders>
              <w:top w:val="single" w:sz="4" w:space="0" w:color="000000"/>
              <w:left w:val="single" w:sz="4" w:space="0" w:color="000000"/>
              <w:bottom w:val="single" w:sz="4" w:space="0" w:color="000000"/>
              <w:right w:val="single" w:sz="4" w:space="0" w:color="000000"/>
            </w:tcBorders>
            <w:hideMark/>
          </w:tcPr>
          <w:p w:rsidR="004D73AC" w:rsidRDefault="004D73AC" w:rsidP="001B27DD">
            <w:pPr>
              <w:pStyle w:val="rvps2"/>
              <w:shd w:val="clear" w:color="auto" w:fill="FFFFFF"/>
              <w:spacing w:before="0" w:after="0" w:line="276" w:lineRule="auto"/>
              <w:jc w:val="both"/>
              <w:rPr>
                <w:rFonts w:ascii="Arial" w:hAnsi="Arial" w:cs="Arial"/>
                <w:b/>
                <w:color w:val="000000" w:themeColor="text1"/>
                <w:sz w:val="22"/>
                <w:szCs w:val="22"/>
              </w:rPr>
            </w:pPr>
            <w:r>
              <w:rPr>
                <w:rFonts w:ascii="Arial" w:hAnsi="Arial" w:cs="Arial"/>
                <w:b/>
                <w:bCs/>
                <w:color w:val="000000" w:themeColor="text1"/>
                <w:sz w:val="22"/>
                <w:szCs w:val="22"/>
              </w:rPr>
              <w:t>1</w:t>
            </w:r>
            <w:r w:rsidR="001B27DD">
              <w:rPr>
                <w:rFonts w:ascii="Arial" w:hAnsi="Arial" w:cs="Arial"/>
                <w:b/>
                <w:bCs/>
                <w:color w:val="000000" w:themeColor="text1"/>
                <w:sz w:val="22"/>
                <w:szCs w:val="22"/>
              </w:rPr>
              <w:t>39</w:t>
            </w:r>
            <w:r>
              <w:rPr>
                <w:rFonts w:ascii="Arial" w:hAnsi="Arial" w:cs="Arial"/>
                <w:b/>
                <w:bCs/>
                <w:color w:val="000000" w:themeColor="text1"/>
                <w:sz w:val="22"/>
                <w:szCs w:val="22"/>
              </w:rPr>
              <w:t> </w:t>
            </w:r>
            <w:r w:rsidR="001B27DD">
              <w:rPr>
                <w:rFonts w:ascii="Arial" w:hAnsi="Arial" w:cs="Arial"/>
                <w:b/>
                <w:bCs/>
                <w:color w:val="000000" w:themeColor="text1"/>
                <w:sz w:val="22"/>
                <w:szCs w:val="22"/>
              </w:rPr>
              <w:t>5</w:t>
            </w:r>
            <w:r>
              <w:rPr>
                <w:rFonts w:ascii="Arial" w:hAnsi="Arial" w:cs="Arial"/>
                <w:b/>
                <w:bCs/>
                <w:color w:val="000000" w:themeColor="text1"/>
                <w:sz w:val="22"/>
                <w:szCs w:val="22"/>
              </w:rPr>
              <w:t xml:space="preserve">00,00 грн з ПДВ. (сто </w:t>
            </w:r>
            <w:r w:rsidR="001B27DD">
              <w:rPr>
                <w:rFonts w:ascii="Arial" w:hAnsi="Arial" w:cs="Arial"/>
                <w:b/>
                <w:bCs/>
                <w:color w:val="000000" w:themeColor="text1"/>
                <w:sz w:val="22"/>
                <w:szCs w:val="22"/>
              </w:rPr>
              <w:t xml:space="preserve">тридцять </w:t>
            </w:r>
            <w:r>
              <w:rPr>
                <w:rFonts w:ascii="Arial" w:hAnsi="Arial" w:cs="Arial"/>
                <w:b/>
                <w:bCs/>
                <w:color w:val="000000" w:themeColor="text1"/>
                <w:sz w:val="22"/>
                <w:szCs w:val="22"/>
              </w:rPr>
              <w:t>дев’я</w:t>
            </w:r>
            <w:r w:rsidR="001B27DD">
              <w:rPr>
                <w:rFonts w:ascii="Arial" w:hAnsi="Arial" w:cs="Arial"/>
                <w:b/>
                <w:bCs/>
                <w:color w:val="000000" w:themeColor="text1"/>
                <w:sz w:val="22"/>
                <w:szCs w:val="22"/>
              </w:rPr>
              <w:t>ть тисяч</w:t>
            </w:r>
            <w:r>
              <w:rPr>
                <w:rFonts w:ascii="Arial" w:hAnsi="Arial" w:cs="Arial"/>
                <w:b/>
                <w:bCs/>
                <w:color w:val="000000" w:themeColor="text1"/>
                <w:sz w:val="22"/>
                <w:szCs w:val="22"/>
              </w:rPr>
              <w:t xml:space="preserve"> п’ят</w:t>
            </w:r>
            <w:r w:rsidR="001B27DD">
              <w:rPr>
                <w:rFonts w:ascii="Arial" w:hAnsi="Arial" w:cs="Arial"/>
                <w:b/>
                <w:bCs/>
                <w:color w:val="000000" w:themeColor="text1"/>
                <w:sz w:val="22"/>
                <w:szCs w:val="22"/>
              </w:rPr>
              <w:t xml:space="preserve">сот </w:t>
            </w:r>
            <w:bookmarkStart w:id="0" w:name="_GoBack"/>
            <w:bookmarkEnd w:id="0"/>
            <w:r>
              <w:rPr>
                <w:rFonts w:ascii="Arial" w:hAnsi="Arial" w:cs="Arial"/>
                <w:b/>
                <w:bCs/>
                <w:color w:val="000000" w:themeColor="text1"/>
                <w:sz w:val="22"/>
                <w:szCs w:val="22"/>
              </w:rPr>
              <w:t xml:space="preserve">грн.00 </w:t>
            </w:r>
            <w:proofErr w:type="spellStart"/>
            <w:r>
              <w:rPr>
                <w:rFonts w:ascii="Arial" w:hAnsi="Arial" w:cs="Arial"/>
                <w:b/>
                <w:bCs/>
                <w:color w:val="000000" w:themeColor="text1"/>
                <w:sz w:val="22"/>
                <w:szCs w:val="22"/>
              </w:rPr>
              <w:t>коп</w:t>
            </w:r>
            <w:proofErr w:type="spellEnd"/>
            <w:r>
              <w:rPr>
                <w:rFonts w:ascii="Arial" w:hAnsi="Arial" w:cs="Arial"/>
                <w:b/>
                <w:bCs/>
                <w:color w:val="000000" w:themeColor="text1"/>
                <w:sz w:val="22"/>
                <w:szCs w:val="22"/>
              </w:rPr>
              <w:t xml:space="preserve">) </w:t>
            </w:r>
          </w:p>
        </w:tc>
      </w:tr>
      <w:tr w:rsidR="004D73AC" w:rsidTr="004D73AC">
        <w:trPr>
          <w:trHeight w:val="736"/>
        </w:trPr>
        <w:tc>
          <w:tcPr>
            <w:tcW w:w="579" w:type="dxa"/>
            <w:tcBorders>
              <w:top w:val="single" w:sz="4" w:space="0" w:color="000000"/>
              <w:left w:val="single" w:sz="4" w:space="0" w:color="000000"/>
              <w:bottom w:val="single" w:sz="4" w:space="0" w:color="000000"/>
              <w:right w:val="nil"/>
            </w:tcBorders>
            <w:shd w:val="clear" w:color="auto" w:fill="FFFFFF"/>
            <w:vAlign w:val="center"/>
            <w:hideMark/>
          </w:tcPr>
          <w:p w:rsidR="004D73AC" w:rsidRDefault="004D73AC" w:rsidP="004D73AC">
            <w:pPr>
              <w:shd w:val="clear" w:color="auto" w:fill="FFFFFF"/>
              <w:spacing w:after="0" w:line="240" w:lineRule="auto"/>
              <w:jc w:val="center"/>
              <w:rPr>
                <w:rFonts w:ascii="Arial" w:hAnsi="Arial" w:cs="Arial"/>
                <w:b/>
              </w:rPr>
            </w:pPr>
            <w:r>
              <w:rPr>
                <w:rFonts w:ascii="Arial" w:hAnsi="Arial" w:cs="Arial"/>
                <w:b/>
              </w:rPr>
              <w:t>3</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D73AC" w:rsidRDefault="004D73AC" w:rsidP="004D73AC">
            <w:pPr>
              <w:shd w:val="clear" w:color="auto" w:fill="FFFFFF"/>
              <w:spacing w:after="0" w:line="240" w:lineRule="auto"/>
              <w:jc w:val="both"/>
              <w:rPr>
                <w:rFonts w:ascii="Arial" w:hAnsi="Arial" w:cs="Arial"/>
              </w:rPr>
            </w:pPr>
            <w:r>
              <w:rPr>
                <w:rFonts w:ascii="Arial" w:hAnsi="Arial" w:cs="Arial"/>
                <w:b/>
              </w:rPr>
              <w:t>Інформація про предмет закупівлі:</w:t>
            </w:r>
          </w:p>
        </w:tc>
      </w:tr>
      <w:tr w:rsidR="004D73AC" w:rsidTr="004D73AC">
        <w:trPr>
          <w:trHeight w:val="743"/>
        </w:trPr>
        <w:tc>
          <w:tcPr>
            <w:tcW w:w="579" w:type="dxa"/>
            <w:tcBorders>
              <w:top w:val="single" w:sz="4" w:space="0" w:color="000000"/>
              <w:left w:val="single" w:sz="4" w:space="0" w:color="000000"/>
              <w:bottom w:val="single" w:sz="4" w:space="0" w:color="000000"/>
              <w:right w:val="nil"/>
            </w:tcBorders>
            <w:vAlign w:val="center"/>
            <w:hideMark/>
          </w:tcPr>
          <w:p w:rsidR="004D73AC" w:rsidRDefault="004D73AC" w:rsidP="004D73AC">
            <w:pPr>
              <w:shd w:val="clear" w:color="auto" w:fill="FFFFFF"/>
              <w:spacing w:after="0" w:line="240" w:lineRule="auto"/>
              <w:rPr>
                <w:rFonts w:ascii="Arial" w:hAnsi="Arial" w:cs="Arial"/>
              </w:rPr>
            </w:pPr>
            <w:r>
              <w:rPr>
                <w:rFonts w:ascii="Arial" w:hAnsi="Arial" w:cs="Arial"/>
              </w:rPr>
              <w:t>3.1</w:t>
            </w:r>
          </w:p>
        </w:tc>
        <w:tc>
          <w:tcPr>
            <w:tcW w:w="2977" w:type="dxa"/>
            <w:gridSpan w:val="2"/>
            <w:tcBorders>
              <w:top w:val="single" w:sz="4" w:space="0" w:color="000000"/>
              <w:left w:val="single" w:sz="4" w:space="0" w:color="000000"/>
              <w:bottom w:val="single" w:sz="4" w:space="0" w:color="000000"/>
              <w:right w:val="nil"/>
            </w:tcBorders>
            <w:hideMark/>
          </w:tcPr>
          <w:p w:rsidR="004D73AC" w:rsidRDefault="004D73AC" w:rsidP="004D73AC">
            <w:pPr>
              <w:shd w:val="clear" w:color="auto" w:fill="FFFFFF"/>
              <w:spacing w:after="0" w:line="240" w:lineRule="auto"/>
              <w:jc w:val="both"/>
              <w:rPr>
                <w:rFonts w:ascii="Arial" w:hAnsi="Arial" w:cs="Arial"/>
              </w:rPr>
            </w:pPr>
            <w:r>
              <w:rPr>
                <w:rFonts w:ascii="Arial" w:eastAsia="Times New Roman" w:hAnsi="Arial" w:cs="Arial"/>
                <w:color w:val="000000"/>
              </w:rPr>
              <w:t>Назва предмета закупівлі із зазначенням коду за Єдиним закупівельним словником</w:t>
            </w:r>
          </w:p>
        </w:tc>
        <w:tc>
          <w:tcPr>
            <w:tcW w:w="6191" w:type="dxa"/>
            <w:tcBorders>
              <w:top w:val="single" w:sz="4" w:space="0" w:color="000000"/>
              <w:left w:val="single" w:sz="4" w:space="0" w:color="000000"/>
              <w:bottom w:val="single" w:sz="4" w:space="0" w:color="000000"/>
              <w:right w:val="single" w:sz="4" w:space="0" w:color="000000"/>
            </w:tcBorders>
          </w:tcPr>
          <w:p w:rsidR="004D73AC" w:rsidRPr="00601418" w:rsidRDefault="004D73AC" w:rsidP="004D73AC">
            <w:pPr>
              <w:spacing w:after="0" w:line="240" w:lineRule="auto"/>
              <w:ind w:left="-2" w:hanging="4"/>
              <w:jc w:val="center"/>
              <w:rPr>
                <w:rFonts w:ascii="Arial" w:hAnsi="Arial" w:cs="Arial"/>
                <w:b/>
                <w:color w:val="000000"/>
                <w:shd w:val="clear" w:color="auto" w:fill="FDFEFD"/>
              </w:rPr>
            </w:pPr>
            <w:r>
              <w:rPr>
                <w:rFonts w:ascii="Arial" w:hAnsi="Arial" w:cs="Arial"/>
                <w:color w:val="000000"/>
                <w:sz w:val="21"/>
                <w:szCs w:val="21"/>
              </w:rPr>
              <w:br/>
            </w:r>
            <w:r>
              <w:rPr>
                <w:rFonts w:ascii="Arial" w:hAnsi="Arial" w:cs="Arial"/>
                <w:b/>
                <w:color w:val="000000"/>
                <w:sz w:val="21"/>
                <w:szCs w:val="21"/>
              </w:rPr>
              <w:t xml:space="preserve">ДК 021:2015: 15620000-0 - Крохмалі та </w:t>
            </w:r>
            <w:proofErr w:type="spellStart"/>
            <w:r>
              <w:rPr>
                <w:rFonts w:ascii="Arial" w:hAnsi="Arial" w:cs="Arial"/>
                <w:b/>
                <w:color w:val="000000"/>
                <w:sz w:val="21"/>
                <w:szCs w:val="21"/>
              </w:rPr>
              <w:t>крохмалепродукти</w:t>
            </w:r>
            <w:proofErr w:type="spellEnd"/>
            <w:r>
              <w:rPr>
                <w:rFonts w:ascii="Arial" w:hAnsi="Arial" w:cs="Arial"/>
                <w:b/>
                <w:color w:val="000000"/>
                <w:sz w:val="21"/>
                <w:szCs w:val="21"/>
              </w:rPr>
              <w:t xml:space="preserve"> (Манна крупа, крохмаль)</w:t>
            </w:r>
          </w:p>
          <w:p w:rsidR="004D73AC" w:rsidRPr="00601418" w:rsidRDefault="004D73AC" w:rsidP="004D73AC">
            <w:pPr>
              <w:ind w:left="-2" w:hanging="4"/>
              <w:jc w:val="center"/>
              <w:rPr>
                <w:rFonts w:ascii="Arial" w:hAnsi="Arial" w:cs="Arial"/>
                <w:i/>
              </w:rPr>
            </w:pPr>
            <w:r w:rsidRPr="00601418">
              <w:rPr>
                <w:rFonts w:ascii="Arial" w:hAnsi="Arial" w:cs="Arial"/>
              </w:rPr>
              <w:t>Номенклатура: 15</w:t>
            </w:r>
            <w:r>
              <w:rPr>
                <w:rFonts w:ascii="Arial" w:hAnsi="Arial" w:cs="Arial"/>
              </w:rPr>
              <w:t>625000</w:t>
            </w:r>
            <w:r w:rsidRPr="00601418">
              <w:rPr>
                <w:rFonts w:ascii="Arial" w:hAnsi="Arial" w:cs="Arial"/>
              </w:rPr>
              <w:t>-</w:t>
            </w:r>
            <w:r>
              <w:rPr>
                <w:rFonts w:ascii="Arial" w:hAnsi="Arial" w:cs="Arial"/>
              </w:rPr>
              <w:t>5 манна крупа; 15623000-1 крохмалі</w:t>
            </w:r>
          </w:p>
          <w:p w:rsidR="004D73AC" w:rsidRDefault="004D73AC" w:rsidP="004D73AC">
            <w:pPr>
              <w:spacing w:after="0" w:line="240" w:lineRule="auto"/>
              <w:jc w:val="both"/>
              <w:rPr>
                <w:rFonts w:ascii="Arial" w:hAnsi="Arial" w:cs="Arial"/>
                <w:color w:val="333333"/>
                <w:shd w:val="clear" w:color="auto" w:fill="FFFFFF"/>
              </w:rPr>
            </w:pPr>
          </w:p>
        </w:tc>
      </w:tr>
      <w:tr w:rsidR="004D73AC" w:rsidTr="004D73AC">
        <w:trPr>
          <w:trHeight w:val="441"/>
        </w:trPr>
        <w:tc>
          <w:tcPr>
            <w:tcW w:w="579" w:type="dxa"/>
            <w:tcBorders>
              <w:top w:val="single" w:sz="4" w:space="0" w:color="000000"/>
              <w:left w:val="single" w:sz="4" w:space="0" w:color="000000"/>
              <w:bottom w:val="single" w:sz="4" w:space="0" w:color="000000"/>
              <w:right w:val="nil"/>
            </w:tcBorders>
            <w:vAlign w:val="center"/>
            <w:hideMark/>
          </w:tcPr>
          <w:p w:rsidR="004D73AC" w:rsidRDefault="004D73AC" w:rsidP="004D73AC">
            <w:pPr>
              <w:shd w:val="clear" w:color="auto" w:fill="FFFFFF"/>
              <w:spacing w:after="0" w:line="240" w:lineRule="auto"/>
              <w:rPr>
                <w:rFonts w:ascii="Arial" w:hAnsi="Arial" w:cs="Arial"/>
              </w:rPr>
            </w:pPr>
            <w:r>
              <w:rPr>
                <w:rFonts w:ascii="Arial" w:hAnsi="Arial" w:cs="Arial"/>
              </w:rPr>
              <w:t>3.2.</w:t>
            </w:r>
          </w:p>
        </w:tc>
        <w:tc>
          <w:tcPr>
            <w:tcW w:w="2977" w:type="dxa"/>
            <w:gridSpan w:val="2"/>
            <w:tcBorders>
              <w:top w:val="single" w:sz="4" w:space="0" w:color="000000"/>
              <w:left w:val="single" w:sz="4" w:space="0" w:color="000000"/>
              <w:bottom w:val="single" w:sz="4" w:space="0" w:color="000000"/>
              <w:right w:val="nil"/>
            </w:tcBorders>
            <w:hideMark/>
          </w:tcPr>
          <w:p w:rsidR="004D73AC" w:rsidRDefault="004D73AC" w:rsidP="004D73AC">
            <w:pPr>
              <w:shd w:val="clear" w:color="auto" w:fill="FFFFFF"/>
              <w:spacing w:after="0" w:line="240" w:lineRule="auto"/>
              <w:jc w:val="both"/>
              <w:rPr>
                <w:rFonts w:ascii="Arial" w:hAnsi="Arial" w:cs="Arial"/>
                <w:color w:val="000000"/>
              </w:rPr>
            </w:pPr>
            <w:r>
              <w:rPr>
                <w:rFonts w:ascii="Arial" w:hAnsi="Arial" w:cs="Arial"/>
              </w:rPr>
              <w:t>Тип закупівлі</w:t>
            </w: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shd w:val="clear" w:color="auto" w:fill="FFFFFF"/>
              <w:spacing w:after="0" w:line="240" w:lineRule="auto"/>
              <w:jc w:val="both"/>
              <w:rPr>
                <w:rFonts w:ascii="Arial" w:hAnsi="Arial" w:cs="Arial"/>
                <w:color w:val="000000"/>
              </w:rPr>
            </w:pPr>
            <w:r>
              <w:rPr>
                <w:rFonts w:ascii="Arial" w:hAnsi="Arial" w:cs="Arial"/>
              </w:rPr>
              <w:t>Спрощена закупівля</w:t>
            </w:r>
          </w:p>
        </w:tc>
      </w:tr>
      <w:tr w:rsidR="004D73AC" w:rsidTr="004D73AC">
        <w:trPr>
          <w:trHeight w:val="736"/>
        </w:trPr>
        <w:tc>
          <w:tcPr>
            <w:tcW w:w="579" w:type="dxa"/>
            <w:tcBorders>
              <w:top w:val="single" w:sz="4" w:space="0" w:color="000000"/>
              <w:left w:val="single" w:sz="4" w:space="0" w:color="000000"/>
              <w:bottom w:val="single" w:sz="4" w:space="0" w:color="000000"/>
              <w:right w:val="nil"/>
            </w:tcBorders>
            <w:vAlign w:val="center"/>
            <w:hideMark/>
          </w:tcPr>
          <w:p w:rsidR="004D73AC" w:rsidRDefault="004D73AC" w:rsidP="004D73AC">
            <w:pPr>
              <w:shd w:val="clear" w:color="auto" w:fill="FFFFFF"/>
              <w:spacing w:after="0" w:line="240" w:lineRule="auto"/>
              <w:rPr>
                <w:rFonts w:ascii="Arial" w:hAnsi="Arial" w:cs="Arial"/>
              </w:rPr>
            </w:pPr>
            <w:r>
              <w:rPr>
                <w:rFonts w:ascii="Arial" w:hAnsi="Arial" w:cs="Arial"/>
              </w:rPr>
              <w:t>3.3.</w:t>
            </w:r>
          </w:p>
        </w:tc>
        <w:tc>
          <w:tcPr>
            <w:tcW w:w="2977" w:type="dxa"/>
            <w:gridSpan w:val="2"/>
            <w:tcBorders>
              <w:top w:val="single" w:sz="4" w:space="0" w:color="000000"/>
              <w:left w:val="single" w:sz="4" w:space="0" w:color="000000"/>
              <w:bottom w:val="single" w:sz="4" w:space="0" w:color="000000"/>
              <w:right w:val="nil"/>
            </w:tcBorders>
            <w:hideMark/>
          </w:tcPr>
          <w:p w:rsidR="004D73AC" w:rsidRDefault="004D73AC" w:rsidP="004D73AC">
            <w:pPr>
              <w:shd w:val="clear" w:color="auto" w:fill="FFFFFF"/>
              <w:spacing w:after="0" w:line="240" w:lineRule="auto"/>
              <w:jc w:val="both"/>
              <w:rPr>
                <w:rFonts w:ascii="Arial" w:hAnsi="Arial" w:cs="Arial"/>
                <w:color w:val="000000"/>
              </w:rPr>
            </w:pPr>
            <w:r>
              <w:rPr>
                <w:rFonts w:ascii="Arial" w:hAnsi="Arial" w:cs="Arial"/>
              </w:rPr>
              <w:t>Кількість товарів або обсяг виконання робіт чи надання послуг.</w:t>
            </w:r>
          </w:p>
        </w:tc>
        <w:tc>
          <w:tcPr>
            <w:tcW w:w="6191" w:type="dxa"/>
            <w:tcBorders>
              <w:top w:val="single" w:sz="4" w:space="0" w:color="000000"/>
              <w:left w:val="single" w:sz="4" w:space="0" w:color="000000"/>
              <w:bottom w:val="single" w:sz="4" w:space="0" w:color="000000"/>
              <w:right w:val="single" w:sz="4" w:space="0" w:color="000000"/>
            </w:tcBorders>
          </w:tcPr>
          <w:p w:rsidR="004D73AC" w:rsidRDefault="004D73AC" w:rsidP="004D73AC">
            <w:pPr>
              <w:pStyle w:val="-"/>
              <w:numPr>
                <w:ilvl w:val="0"/>
                <w:numId w:val="0"/>
              </w:numPr>
              <w:spacing w:line="276" w:lineRule="auto"/>
              <w:jc w:val="both"/>
              <w:rPr>
                <w:rFonts w:cs="Arial"/>
                <w:b w:val="0"/>
                <w:color w:val="000000"/>
                <w:sz w:val="22"/>
                <w:szCs w:val="22"/>
              </w:rPr>
            </w:pPr>
            <w:r>
              <w:rPr>
                <w:rFonts w:cs="Arial"/>
                <w:b w:val="0"/>
                <w:color w:val="000000"/>
                <w:sz w:val="22"/>
                <w:szCs w:val="22"/>
              </w:rPr>
              <w:t>Додаток 2</w:t>
            </w:r>
          </w:p>
          <w:p w:rsidR="004D73AC" w:rsidRDefault="004D73AC" w:rsidP="004D73AC">
            <w:pPr>
              <w:pStyle w:val="1"/>
              <w:shd w:val="clear" w:color="auto" w:fill="FFFFFF"/>
              <w:spacing w:after="0" w:line="240" w:lineRule="auto"/>
              <w:ind w:left="43"/>
              <w:jc w:val="both"/>
              <w:rPr>
                <w:rFonts w:ascii="Arial" w:hAnsi="Arial" w:cs="Arial"/>
                <w:lang w:val="uk-UA"/>
              </w:rPr>
            </w:pPr>
          </w:p>
        </w:tc>
      </w:tr>
      <w:tr w:rsidR="004D73AC" w:rsidTr="004D73AC">
        <w:trPr>
          <w:trHeight w:val="736"/>
        </w:trPr>
        <w:tc>
          <w:tcPr>
            <w:tcW w:w="579" w:type="dxa"/>
            <w:tcBorders>
              <w:top w:val="single" w:sz="4" w:space="0" w:color="000000"/>
              <w:left w:val="single" w:sz="4" w:space="0" w:color="000000"/>
              <w:bottom w:val="single" w:sz="4" w:space="0" w:color="000000"/>
              <w:right w:val="nil"/>
            </w:tcBorders>
            <w:vAlign w:val="center"/>
            <w:hideMark/>
          </w:tcPr>
          <w:p w:rsidR="004D73AC" w:rsidRDefault="004D73AC" w:rsidP="004D73AC">
            <w:pPr>
              <w:shd w:val="clear" w:color="auto" w:fill="FFFFFF"/>
              <w:spacing w:after="0" w:line="240" w:lineRule="auto"/>
              <w:jc w:val="center"/>
              <w:rPr>
                <w:rFonts w:ascii="Arial" w:hAnsi="Arial" w:cs="Arial"/>
              </w:rPr>
            </w:pPr>
            <w:r>
              <w:rPr>
                <w:rFonts w:ascii="Arial" w:hAnsi="Arial" w:cs="Arial"/>
              </w:rPr>
              <w:lastRenderedPageBreak/>
              <w:t xml:space="preserve"> 3.4.</w:t>
            </w:r>
          </w:p>
        </w:tc>
        <w:tc>
          <w:tcPr>
            <w:tcW w:w="2977" w:type="dxa"/>
            <w:gridSpan w:val="2"/>
            <w:tcBorders>
              <w:top w:val="single" w:sz="4" w:space="0" w:color="000000"/>
              <w:left w:val="single" w:sz="4" w:space="0" w:color="000000"/>
              <w:bottom w:val="single" w:sz="4" w:space="0" w:color="000000"/>
              <w:right w:val="nil"/>
            </w:tcBorders>
            <w:hideMark/>
          </w:tcPr>
          <w:p w:rsidR="004D73AC" w:rsidRDefault="004D73AC" w:rsidP="004D73AC">
            <w:pPr>
              <w:shd w:val="clear" w:color="auto" w:fill="FFFFFF"/>
              <w:spacing w:after="0" w:line="240" w:lineRule="auto"/>
              <w:jc w:val="both"/>
              <w:rPr>
                <w:rFonts w:ascii="Arial" w:hAnsi="Arial" w:cs="Arial"/>
                <w:color w:val="000000"/>
              </w:rPr>
            </w:pPr>
            <w:r>
              <w:rPr>
                <w:rFonts w:ascii="Arial" w:hAnsi="Arial" w:cs="Arial"/>
              </w:rPr>
              <w:t>Місце поставки товарів, виконання робіт чи надання послуг:</w:t>
            </w: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shd w:val="clear" w:color="auto" w:fill="FFFFFF"/>
              <w:spacing w:after="0" w:line="240" w:lineRule="auto"/>
              <w:jc w:val="both"/>
              <w:rPr>
                <w:rFonts w:ascii="Arial" w:hAnsi="Arial" w:cs="Arial"/>
                <w:color w:val="000000"/>
                <w:sz w:val="20"/>
                <w:szCs w:val="20"/>
                <w:bdr w:val="none" w:sz="0" w:space="0" w:color="auto" w:frame="1"/>
                <w:shd w:val="clear" w:color="auto" w:fill="FDFEFD"/>
              </w:rPr>
            </w:pPr>
            <w:r>
              <w:rPr>
                <w:rFonts w:ascii="Arial" w:hAnsi="Arial" w:cs="Arial"/>
                <w:color w:val="000000"/>
                <w:sz w:val="20"/>
                <w:szCs w:val="20"/>
                <w:bdr w:val="none" w:sz="0" w:space="0" w:color="auto" w:frame="1"/>
                <w:shd w:val="clear" w:color="auto" w:fill="FDFEFD"/>
              </w:rPr>
              <w:t xml:space="preserve">79000, Україна, Львівська область, </w:t>
            </w:r>
          </w:p>
          <w:p w:rsidR="004D73AC" w:rsidRPr="00601418" w:rsidRDefault="004D73AC" w:rsidP="004D73AC">
            <w:pPr>
              <w:spacing w:after="0" w:line="240" w:lineRule="auto"/>
              <w:ind w:left="-2" w:hanging="4"/>
              <w:jc w:val="center"/>
              <w:rPr>
                <w:rFonts w:ascii="Arial" w:hAnsi="Arial" w:cs="Arial"/>
                <w:b/>
                <w:color w:val="000000"/>
                <w:shd w:val="clear" w:color="auto" w:fill="FDFEFD"/>
              </w:rPr>
            </w:pPr>
            <w:r>
              <w:rPr>
                <w:rFonts w:ascii="Arial" w:hAnsi="Arial" w:cs="Arial"/>
              </w:rPr>
              <w:t>Лот 1</w:t>
            </w:r>
            <w:r>
              <w:rPr>
                <w:rFonts w:ascii="Arial" w:hAnsi="Arial" w:cs="Arial"/>
                <w:b/>
                <w:color w:val="000000"/>
                <w:sz w:val="21"/>
                <w:szCs w:val="21"/>
              </w:rPr>
              <w:t xml:space="preserve"> ДК 021:2015: 15620000-0 - Крохмалі та </w:t>
            </w:r>
            <w:proofErr w:type="spellStart"/>
            <w:r>
              <w:rPr>
                <w:rFonts w:ascii="Arial" w:hAnsi="Arial" w:cs="Arial"/>
                <w:b/>
                <w:color w:val="000000"/>
                <w:sz w:val="21"/>
                <w:szCs w:val="21"/>
              </w:rPr>
              <w:t>крохмалепродукти</w:t>
            </w:r>
            <w:proofErr w:type="spellEnd"/>
            <w:r>
              <w:rPr>
                <w:rFonts w:ascii="Arial" w:hAnsi="Arial" w:cs="Arial"/>
                <w:b/>
                <w:color w:val="000000"/>
                <w:sz w:val="21"/>
                <w:szCs w:val="21"/>
              </w:rPr>
              <w:t xml:space="preserve"> (Манна крупа, крохмаль)</w:t>
            </w:r>
          </w:p>
          <w:p w:rsidR="004D73AC" w:rsidRPr="00601418" w:rsidRDefault="004D73AC" w:rsidP="004D73AC">
            <w:pPr>
              <w:ind w:left="-2" w:hanging="4"/>
              <w:jc w:val="center"/>
              <w:rPr>
                <w:rFonts w:ascii="Arial" w:hAnsi="Arial" w:cs="Arial"/>
                <w:i/>
              </w:rPr>
            </w:pPr>
            <w:r w:rsidRPr="00601418">
              <w:rPr>
                <w:rFonts w:ascii="Arial" w:hAnsi="Arial" w:cs="Arial"/>
              </w:rPr>
              <w:t>Номенклатура: 15</w:t>
            </w:r>
            <w:r>
              <w:rPr>
                <w:rFonts w:ascii="Arial" w:hAnsi="Arial" w:cs="Arial"/>
              </w:rPr>
              <w:t>625000</w:t>
            </w:r>
            <w:r w:rsidRPr="00601418">
              <w:rPr>
                <w:rFonts w:ascii="Arial" w:hAnsi="Arial" w:cs="Arial"/>
              </w:rPr>
              <w:t>-</w:t>
            </w:r>
            <w:r>
              <w:rPr>
                <w:rFonts w:ascii="Arial" w:hAnsi="Arial" w:cs="Arial"/>
              </w:rPr>
              <w:t>5 манна крупа; 15623000-1 крохмалі</w:t>
            </w:r>
          </w:p>
          <w:p w:rsidR="004D73AC" w:rsidRDefault="004D73AC" w:rsidP="004D73AC">
            <w:pPr>
              <w:jc w:val="both"/>
              <w:rPr>
                <w:rFonts w:ascii="Times New Roman" w:hAnsi="Times New Roman" w:cs="Times New Roman"/>
              </w:rPr>
            </w:pPr>
            <w:r>
              <w:rPr>
                <w:rFonts w:ascii="Arial" w:hAnsi="Arial" w:cs="Arial"/>
              </w:rPr>
              <w:t xml:space="preserve">Поставка в навчальні заклади Шевченківського району: </w:t>
            </w:r>
            <w:r>
              <w:rPr>
                <w:rFonts w:ascii="Times New Roman" w:hAnsi="Times New Roman" w:cs="Times New Roman"/>
                <w:color w:val="454545"/>
              </w:rPr>
              <w:t xml:space="preserve">ЗДО № 133, м. Львів, вул.. Грінченка, 14 та </w:t>
            </w:r>
            <w:proofErr w:type="spellStart"/>
            <w:r>
              <w:rPr>
                <w:rFonts w:ascii="Times New Roman" w:hAnsi="Times New Roman" w:cs="Times New Roman"/>
                <w:color w:val="454545"/>
              </w:rPr>
              <w:t>вул.Грінченка</w:t>
            </w:r>
            <w:proofErr w:type="spellEnd"/>
            <w:r>
              <w:rPr>
                <w:rFonts w:ascii="Times New Roman" w:hAnsi="Times New Roman" w:cs="Times New Roman"/>
                <w:color w:val="454545"/>
              </w:rPr>
              <w:t xml:space="preserve"> 4 а, ЗДО № 187, м. Львів, вул.. Чигиринська, 17, ЗДО № 14, м. Львів, вул.. </w:t>
            </w:r>
            <w:proofErr w:type="spellStart"/>
            <w:r>
              <w:rPr>
                <w:rFonts w:ascii="Times New Roman" w:hAnsi="Times New Roman" w:cs="Times New Roman"/>
                <w:color w:val="454545"/>
              </w:rPr>
              <w:t>Щурата</w:t>
            </w:r>
            <w:proofErr w:type="spellEnd"/>
            <w:r>
              <w:rPr>
                <w:rFonts w:ascii="Times New Roman" w:hAnsi="Times New Roman" w:cs="Times New Roman"/>
                <w:color w:val="454545"/>
              </w:rPr>
              <w:t xml:space="preserve">, 2, ЗДО № 171, м. Львів, вул.. Г. Мазепи,5а, ЗДО № 154, м. Львів, вул.. Хвильового, 18, ЗДО № 106, м. Львів, вул.. Хвильового, 11, ЗДО № 150, м. Львів, вул.. Г. Мазепи,15а, № 121, м. Львів, вул.. Дашкевича, ЗДО № 144, м. Львів, вул. Б. Хмельницького,93, ЗДО № 95, м. Львів, вул. Гайдамацька,2а, ЗДО № 55, м. Львів, вул.. Донецька,22 ,ЗДО № 57, м. Львів, вул. Ю. Липи,33, ЗДО № 31, м. Львів, вул.. П.Панча,16, ЗДО № 167, м. Львів, вул. </w:t>
            </w:r>
            <w:proofErr w:type="spellStart"/>
            <w:r>
              <w:rPr>
                <w:rFonts w:ascii="Times New Roman" w:hAnsi="Times New Roman" w:cs="Times New Roman"/>
                <w:color w:val="454545"/>
              </w:rPr>
              <w:t>Масарика</w:t>
            </w:r>
            <w:proofErr w:type="spellEnd"/>
            <w:r>
              <w:rPr>
                <w:rFonts w:ascii="Times New Roman" w:hAnsi="Times New Roman" w:cs="Times New Roman"/>
                <w:color w:val="454545"/>
              </w:rPr>
              <w:t xml:space="preserve">, 7, ЗДО № 116, м. Львів, вул. Джерельна,71, ЗДО № 104, м. Львів, Липинського,14, ЗДО № 96, м. </w:t>
            </w:r>
            <w:proofErr w:type="spellStart"/>
            <w:r>
              <w:rPr>
                <w:rFonts w:ascii="Times New Roman" w:hAnsi="Times New Roman" w:cs="Times New Roman"/>
                <w:color w:val="454545"/>
              </w:rPr>
              <w:t>Львів,вул</w:t>
            </w:r>
            <w:proofErr w:type="spellEnd"/>
            <w:r>
              <w:rPr>
                <w:rFonts w:ascii="Times New Roman" w:hAnsi="Times New Roman" w:cs="Times New Roman"/>
                <w:color w:val="454545"/>
              </w:rPr>
              <w:t>.. Клепарівська,31а та 31, ЗДО № 147, м. Львів, вул. Шевченка,380, ЗДО № 184, «Лісова казка» м. Львів, вул. Величковського,12,ЗДО № 94,м. Львів, вул. Яцкова, 15 та Бортнянського,12; ЗДО № 8, м. Львів, вул..Малоголосківська,34</w:t>
            </w:r>
          </w:p>
          <w:p w:rsidR="004D73AC" w:rsidRPr="00601418" w:rsidRDefault="004D73AC" w:rsidP="004D73AC">
            <w:pPr>
              <w:spacing w:after="0" w:line="240" w:lineRule="auto"/>
              <w:ind w:left="-2" w:hanging="4"/>
              <w:jc w:val="center"/>
              <w:rPr>
                <w:rFonts w:ascii="Arial" w:hAnsi="Arial" w:cs="Arial"/>
                <w:b/>
                <w:color w:val="000000"/>
                <w:shd w:val="clear" w:color="auto" w:fill="FDFEFD"/>
              </w:rPr>
            </w:pPr>
            <w:r>
              <w:rPr>
                <w:rFonts w:ascii="Arial" w:hAnsi="Arial" w:cs="Arial"/>
                <w:b/>
              </w:rPr>
              <w:t>Лот 2:</w:t>
            </w:r>
            <w:r>
              <w:rPr>
                <w:rFonts w:ascii="Arial" w:hAnsi="Arial" w:cs="Arial"/>
              </w:rPr>
              <w:t xml:space="preserve">  </w:t>
            </w:r>
            <w:r>
              <w:rPr>
                <w:rFonts w:ascii="Arial" w:hAnsi="Arial" w:cs="Arial"/>
                <w:b/>
              </w:rPr>
              <w:t xml:space="preserve">: </w:t>
            </w:r>
            <w:r>
              <w:rPr>
                <w:rFonts w:ascii="Arial" w:hAnsi="Arial" w:cs="Arial"/>
                <w:b/>
                <w:color w:val="000000"/>
                <w:sz w:val="21"/>
                <w:szCs w:val="21"/>
              </w:rPr>
              <w:t xml:space="preserve">ДК 021:2015: 15620000-0 - Крохмалі та </w:t>
            </w:r>
            <w:proofErr w:type="spellStart"/>
            <w:r>
              <w:rPr>
                <w:rFonts w:ascii="Arial" w:hAnsi="Arial" w:cs="Arial"/>
                <w:b/>
                <w:color w:val="000000"/>
                <w:sz w:val="21"/>
                <w:szCs w:val="21"/>
              </w:rPr>
              <w:t>крохмалепродукти</w:t>
            </w:r>
            <w:proofErr w:type="spellEnd"/>
            <w:r>
              <w:rPr>
                <w:rFonts w:ascii="Arial" w:hAnsi="Arial" w:cs="Arial"/>
                <w:b/>
                <w:color w:val="000000"/>
                <w:sz w:val="21"/>
                <w:szCs w:val="21"/>
              </w:rPr>
              <w:t xml:space="preserve"> (Манна крупа, крохмаль)</w:t>
            </w:r>
          </w:p>
          <w:p w:rsidR="004D73AC" w:rsidRPr="00601418" w:rsidRDefault="004D73AC" w:rsidP="004D73AC">
            <w:pPr>
              <w:ind w:left="-2" w:hanging="4"/>
              <w:jc w:val="center"/>
              <w:rPr>
                <w:rFonts w:ascii="Arial" w:hAnsi="Arial" w:cs="Arial"/>
                <w:i/>
              </w:rPr>
            </w:pPr>
            <w:r w:rsidRPr="00601418">
              <w:rPr>
                <w:rFonts w:ascii="Arial" w:hAnsi="Arial" w:cs="Arial"/>
              </w:rPr>
              <w:t>Номенклатура: 15</w:t>
            </w:r>
            <w:r>
              <w:rPr>
                <w:rFonts w:ascii="Arial" w:hAnsi="Arial" w:cs="Arial"/>
              </w:rPr>
              <w:t>625000</w:t>
            </w:r>
            <w:r w:rsidRPr="00601418">
              <w:rPr>
                <w:rFonts w:ascii="Arial" w:hAnsi="Arial" w:cs="Arial"/>
              </w:rPr>
              <w:t>-</w:t>
            </w:r>
            <w:r>
              <w:rPr>
                <w:rFonts w:ascii="Arial" w:hAnsi="Arial" w:cs="Arial"/>
              </w:rPr>
              <w:t>5 манна крупа; 15623000-1 крохмалі</w:t>
            </w:r>
          </w:p>
          <w:p w:rsidR="004D73AC" w:rsidRDefault="004D73AC" w:rsidP="004D73AC">
            <w:pPr>
              <w:shd w:val="clear" w:color="auto" w:fill="FFFFFF"/>
              <w:spacing w:after="0" w:line="240" w:lineRule="auto"/>
              <w:jc w:val="both"/>
              <w:rPr>
                <w:rFonts w:ascii="Arial" w:hAnsi="Arial" w:cs="Arial"/>
              </w:rPr>
            </w:pPr>
            <w:r>
              <w:rPr>
                <w:rFonts w:ascii="Arial" w:hAnsi="Arial" w:cs="Arial"/>
              </w:rPr>
              <w:t xml:space="preserve"> Поставка в навчальні заклади Залізничного району</w:t>
            </w:r>
          </w:p>
          <w:p w:rsidR="004D73AC" w:rsidRDefault="004D73AC" w:rsidP="004D73AC">
            <w:pPr>
              <w:pStyle w:val="rvps2"/>
              <w:shd w:val="clear" w:color="auto" w:fill="FFFFFF"/>
              <w:spacing w:before="0" w:after="0" w:line="276" w:lineRule="auto"/>
              <w:ind w:hanging="2"/>
              <w:jc w:val="both"/>
              <w:textAlignment w:val="baseline"/>
              <w:rPr>
                <w:sz w:val="22"/>
                <w:szCs w:val="22"/>
              </w:rPr>
            </w:pPr>
            <w:r>
              <w:rPr>
                <w:sz w:val="22"/>
                <w:szCs w:val="22"/>
              </w:rPr>
              <w:t xml:space="preserve">ЗДО  №1, вул. О. Степанівни,48а; ЗДО №2, вул. Широка,78,вул..Чижевського,43;вул..Олесницького,2;ЗДО  №6, вул. Левандівська,30; ЗДО №23, вул. Вернигори,7; ЗДО №26, вул. Гушалевича,5; ЗДО  №30, вул. Низинна, 29; ЗДО №51, вул. Виговського, 43а; ЗДО  №75, вул. Виговського,75; ЗДО  №86, вул. Садова, 20; ЗДО  №114, вул. Караджича,20; ЗДО  №127, вул. С. Петлюри,19; ЗДО  №136, вул. Каховська,10; ЗДО  №139, вул. Ряшівська,25; ЗДО  №160, вул. Роксоляни,27; ЗДО  №166, вул. Кульчицької,10а; ЗДО  «Казка», вул. Патона,24; ЗДО  № 180, </w:t>
            </w:r>
            <w:proofErr w:type="spellStart"/>
            <w:r>
              <w:rPr>
                <w:sz w:val="22"/>
                <w:szCs w:val="22"/>
              </w:rPr>
              <w:t>с.м.т</w:t>
            </w:r>
            <w:proofErr w:type="spellEnd"/>
            <w:r>
              <w:rPr>
                <w:sz w:val="22"/>
                <w:szCs w:val="22"/>
              </w:rPr>
              <w:t xml:space="preserve">. </w:t>
            </w:r>
            <w:proofErr w:type="spellStart"/>
            <w:r>
              <w:rPr>
                <w:sz w:val="22"/>
                <w:szCs w:val="22"/>
              </w:rPr>
              <w:t>Рудновул</w:t>
            </w:r>
            <w:proofErr w:type="spellEnd"/>
            <w:r>
              <w:rPr>
                <w:sz w:val="22"/>
                <w:szCs w:val="22"/>
              </w:rPr>
              <w:t xml:space="preserve">. Грушевського,56та Грушевського, 48; ЗДО  №168, вул. </w:t>
            </w:r>
            <w:proofErr w:type="spellStart"/>
            <w:r>
              <w:rPr>
                <w:sz w:val="22"/>
                <w:szCs w:val="22"/>
              </w:rPr>
              <w:t>Кульпарківська</w:t>
            </w:r>
            <w:proofErr w:type="spellEnd"/>
            <w:r>
              <w:rPr>
                <w:sz w:val="22"/>
                <w:szCs w:val="22"/>
              </w:rPr>
              <w:t>, 182 ; ЗДО № 111, вул.. Виговського, 1а; ЗДО на Сяйво,16</w:t>
            </w:r>
          </w:p>
          <w:p w:rsidR="004D73AC" w:rsidRDefault="004D73AC" w:rsidP="004D73AC">
            <w:pPr>
              <w:shd w:val="clear" w:color="auto" w:fill="FFFFFF"/>
              <w:spacing w:after="0" w:line="240" w:lineRule="auto"/>
              <w:jc w:val="both"/>
              <w:rPr>
                <w:rFonts w:ascii="Arial" w:hAnsi="Arial" w:cs="Arial"/>
              </w:rPr>
            </w:pPr>
          </w:p>
        </w:tc>
      </w:tr>
      <w:tr w:rsidR="004D73AC" w:rsidTr="004D73AC">
        <w:trPr>
          <w:trHeight w:val="736"/>
        </w:trPr>
        <w:tc>
          <w:tcPr>
            <w:tcW w:w="579" w:type="dxa"/>
            <w:tcBorders>
              <w:top w:val="single" w:sz="4" w:space="0" w:color="000000"/>
              <w:left w:val="single" w:sz="4" w:space="0" w:color="000000"/>
              <w:bottom w:val="single" w:sz="4" w:space="0" w:color="000000"/>
              <w:right w:val="nil"/>
            </w:tcBorders>
            <w:vAlign w:val="center"/>
          </w:tcPr>
          <w:p w:rsidR="004D73AC" w:rsidRDefault="004D73AC" w:rsidP="004D73AC">
            <w:pPr>
              <w:shd w:val="clear" w:color="auto" w:fill="FFFFFF"/>
              <w:spacing w:after="0" w:line="240" w:lineRule="auto"/>
              <w:jc w:val="center"/>
              <w:rPr>
                <w:rFonts w:ascii="Arial" w:hAnsi="Arial" w:cs="Arial"/>
              </w:rPr>
            </w:pPr>
          </w:p>
        </w:tc>
        <w:tc>
          <w:tcPr>
            <w:tcW w:w="2977" w:type="dxa"/>
            <w:gridSpan w:val="2"/>
            <w:tcBorders>
              <w:top w:val="single" w:sz="4" w:space="0" w:color="000000"/>
              <w:left w:val="single" w:sz="4" w:space="0" w:color="000000"/>
              <w:bottom w:val="single" w:sz="4" w:space="0" w:color="000000"/>
              <w:right w:val="nil"/>
            </w:tcBorders>
            <w:hideMark/>
          </w:tcPr>
          <w:p w:rsidR="004D73AC" w:rsidRDefault="004D73AC" w:rsidP="004D73AC">
            <w:pPr>
              <w:shd w:val="clear" w:color="auto" w:fill="FFFFFF"/>
              <w:spacing w:after="0" w:line="240" w:lineRule="auto"/>
              <w:rPr>
                <w:rFonts w:ascii="Arial" w:hAnsi="Arial" w:cs="Arial"/>
              </w:rPr>
            </w:pPr>
            <w:r>
              <w:rPr>
                <w:rFonts w:ascii="Arial" w:eastAsia="Times New Roman" w:hAnsi="Arial" w:cs="Arial"/>
                <w:color w:val="000000"/>
              </w:rPr>
              <w:t xml:space="preserve">Строк </w:t>
            </w:r>
            <w:r>
              <w:rPr>
                <w:rFonts w:ascii="Arial" w:eastAsia="Times New Roman" w:hAnsi="Arial" w:cs="Arial"/>
                <w:color w:val="000000"/>
                <w:u w:val="single"/>
              </w:rPr>
              <w:t>поставки товарів</w:t>
            </w:r>
            <w:r>
              <w:rPr>
                <w:rFonts w:ascii="Arial" w:eastAsia="Times New Roman" w:hAnsi="Arial" w:cs="Arial"/>
                <w:color w:val="000000"/>
              </w:rPr>
              <w:t>, виконання робіт, надання послуг</w:t>
            </w: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shd w:val="clear" w:color="auto" w:fill="FFFFFF"/>
              <w:spacing w:after="0" w:line="240" w:lineRule="auto"/>
              <w:rPr>
                <w:rFonts w:ascii="Arial" w:hAnsi="Arial" w:cs="Arial"/>
                <w:color w:val="FF0000"/>
                <w:sz w:val="24"/>
                <w:szCs w:val="24"/>
              </w:rPr>
            </w:pPr>
            <w:r>
              <w:rPr>
                <w:rFonts w:ascii="Arial" w:hAnsi="Arial" w:cs="Arial"/>
                <w:b/>
                <w:color w:val="000000"/>
              </w:rPr>
              <w:t>31.12.2021 року</w:t>
            </w:r>
          </w:p>
        </w:tc>
      </w:tr>
      <w:tr w:rsidR="004D73AC" w:rsidTr="004D73AC">
        <w:trPr>
          <w:trHeight w:val="736"/>
        </w:trPr>
        <w:tc>
          <w:tcPr>
            <w:tcW w:w="579" w:type="dxa"/>
            <w:tcBorders>
              <w:top w:val="single" w:sz="4" w:space="0" w:color="000000"/>
              <w:left w:val="single" w:sz="4" w:space="0" w:color="000000"/>
              <w:bottom w:val="single" w:sz="4" w:space="0" w:color="000000"/>
              <w:right w:val="nil"/>
            </w:tcBorders>
            <w:vAlign w:val="center"/>
            <w:hideMark/>
          </w:tcPr>
          <w:p w:rsidR="004D73AC" w:rsidRDefault="004D73AC" w:rsidP="004D73AC">
            <w:pPr>
              <w:shd w:val="clear" w:color="auto" w:fill="FFFFFF"/>
              <w:spacing w:after="0" w:line="240" w:lineRule="auto"/>
              <w:jc w:val="center"/>
              <w:rPr>
                <w:rFonts w:ascii="Arial" w:hAnsi="Arial" w:cs="Arial"/>
              </w:rPr>
            </w:pPr>
            <w:r>
              <w:rPr>
                <w:rFonts w:ascii="Arial" w:hAnsi="Arial" w:cs="Arial"/>
              </w:rPr>
              <w:t>3.7.</w:t>
            </w:r>
          </w:p>
        </w:tc>
        <w:tc>
          <w:tcPr>
            <w:tcW w:w="2977" w:type="dxa"/>
            <w:gridSpan w:val="2"/>
            <w:tcBorders>
              <w:top w:val="single" w:sz="4" w:space="0" w:color="000000"/>
              <w:left w:val="single" w:sz="4" w:space="0" w:color="000000"/>
              <w:bottom w:val="single" w:sz="4" w:space="0" w:color="000000"/>
              <w:right w:val="nil"/>
            </w:tcBorders>
            <w:hideMark/>
          </w:tcPr>
          <w:p w:rsidR="004D73AC" w:rsidRDefault="004D73AC" w:rsidP="004D73A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Умови оплати</w:t>
            </w:r>
          </w:p>
        </w:tc>
        <w:tc>
          <w:tcPr>
            <w:tcW w:w="6191" w:type="dxa"/>
            <w:tcBorders>
              <w:top w:val="single" w:sz="4" w:space="0" w:color="000000"/>
              <w:left w:val="single" w:sz="4" w:space="0" w:color="000000"/>
              <w:bottom w:val="single" w:sz="4" w:space="0" w:color="000000"/>
              <w:right w:val="single" w:sz="4" w:space="0" w:color="000000"/>
            </w:tcBorders>
          </w:tcPr>
          <w:p w:rsidR="004D73AC" w:rsidRDefault="004D73AC" w:rsidP="004D73AC">
            <w:pPr>
              <w:shd w:val="clear" w:color="auto" w:fill="FFFFFF"/>
              <w:spacing w:after="0" w:line="240" w:lineRule="auto"/>
              <w:rPr>
                <w:rFonts w:ascii="Arial" w:hAnsi="Arial" w:cs="Arial"/>
                <w:b/>
                <w:color w:val="000000"/>
              </w:rPr>
            </w:pPr>
            <w:r>
              <w:rPr>
                <w:rFonts w:ascii="Arial" w:hAnsi="Arial" w:cs="Arial"/>
                <w:b/>
                <w:color w:val="000000"/>
              </w:rPr>
              <w:t xml:space="preserve">Після поставки товарів: оплата буде здійснена після поставки товарів, </w:t>
            </w:r>
            <w:proofErr w:type="spellStart"/>
            <w:r>
              <w:rPr>
                <w:rFonts w:ascii="Arial" w:hAnsi="Arial" w:cs="Arial"/>
                <w:b/>
                <w:color w:val="000000"/>
              </w:rPr>
              <w:t>післяоплата</w:t>
            </w:r>
            <w:proofErr w:type="spellEnd"/>
            <w:r>
              <w:rPr>
                <w:rFonts w:ascii="Arial" w:hAnsi="Arial" w:cs="Arial"/>
                <w:b/>
                <w:color w:val="000000"/>
              </w:rPr>
              <w:t xml:space="preserve"> протягом 30 календарних днів, розмір оплати: 100%</w:t>
            </w:r>
          </w:p>
          <w:p w:rsidR="004D73AC" w:rsidRDefault="004D73AC" w:rsidP="004D73AC">
            <w:pPr>
              <w:shd w:val="clear" w:color="auto" w:fill="FFFFFF"/>
              <w:spacing w:after="0" w:line="240" w:lineRule="auto"/>
              <w:rPr>
                <w:rFonts w:ascii="Arial" w:hAnsi="Arial" w:cs="Arial"/>
                <w:b/>
                <w:color w:val="000000"/>
              </w:rPr>
            </w:pPr>
          </w:p>
          <w:p w:rsidR="004D73AC" w:rsidRDefault="004D73AC" w:rsidP="004D73AC">
            <w:pPr>
              <w:shd w:val="clear" w:color="auto" w:fill="FFFFFF"/>
              <w:spacing w:after="0" w:line="240" w:lineRule="auto"/>
              <w:rPr>
                <w:rFonts w:ascii="Arial" w:hAnsi="Arial" w:cs="Arial"/>
                <w:b/>
                <w:color w:val="000000"/>
              </w:rPr>
            </w:pPr>
          </w:p>
        </w:tc>
      </w:tr>
      <w:tr w:rsidR="004D73AC" w:rsidTr="004D73AC">
        <w:trPr>
          <w:trHeight w:val="736"/>
        </w:trPr>
        <w:tc>
          <w:tcPr>
            <w:tcW w:w="579" w:type="dxa"/>
            <w:tcBorders>
              <w:top w:val="single" w:sz="4" w:space="0" w:color="000000"/>
              <w:left w:val="single" w:sz="4" w:space="0" w:color="000000"/>
              <w:bottom w:val="single" w:sz="4" w:space="0" w:color="000000"/>
              <w:right w:val="nil"/>
            </w:tcBorders>
            <w:vAlign w:val="center"/>
            <w:hideMark/>
          </w:tcPr>
          <w:p w:rsidR="004D73AC" w:rsidRDefault="004D73AC" w:rsidP="004D73AC">
            <w:pPr>
              <w:shd w:val="clear" w:color="auto" w:fill="FFFFFF"/>
              <w:spacing w:after="0" w:line="240" w:lineRule="auto"/>
              <w:jc w:val="center"/>
              <w:rPr>
                <w:rFonts w:ascii="Arial" w:hAnsi="Arial" w:cs="Arial"/>
              </w:rPr>
            </w:pPr>
            <w:r>
              <w:rPr>
                <w:rFonts w:ascii="Arial" w:hAnsi="Arial" w:cs="Arial"/>
              </w:rPr>
              <w:t>3.8.</w:t>
            </w:r>
          </w:p>
        </w:tc>
        <w:tc>
          <w:tcPr>
            <w:tcW w:w="2977" w:type="dxa"/>
            <w:gridSpan w:val="2"/>
            <w:tcBorders>
              <w:top w:val="single" w:sz="4" w:space="0" w:color="000000"/>
              <w:left w:val="single" w:sz="4" w:space="0" w:color="000000"/>
              <w:bottom w:val="single" w:sz="4" w:space="0" w:color="000000"/>
              <w:right w:val="nil"/>
            </w:tcBorders>
            <w:hideMark/>
          </w:tcPr>
          <w:p w:rsidR="004D73AC" w:rsidRDefault="004D73AC" w:rsidP="004D73A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Інформація про технічні, якісні та інші характеристики предмета закупівлі</w:t>
            </w: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shd w:val="clear" w:color="auto" w:fill="FFFFFF"/>
              <w:spacing w:after="0" w:line="240" w:lineRule="auto"/>
              <w:rPr>
                <w:rFonts w:ascii="Arial" w:hAnsi="Arial" w:cs="Arial"/>
                <w:b/>
                <w:color w:val="000000"/>
              </w:rPr>
            </w:pPr>
            <w:r>
              <w:rPr>
                <w:rFonts w:ascii="Arial" w:hAnsi="Arial" w:cs="Arial"/>
                <w:b/>
                <w:color w:val="000000"/>
              </w:rPr>
              <w:t>Додаток № 2 до оголошення</w:t>
            </w:r>
          </w:p>
        </w:tc>
      </w:tr>
      <w:tr w:rsidR="004D73AC" w:rsidTr="004D73AC">
        <w:trPr>
          <w:trHeight w:val="736"/>
        </w:trPr>
        <w:tc>
          <w:tcPr>
            <w:tcW w:w="579" w:type="dxa"/>
            <w:tcBorders>
              <w:top w:val="single" w:sz="4" w:space="0" w:color="000000"/>
              <w:left w:val="single" w:sz="4" w:space="0" w:color="000000"/>
              <w:bottom w:val="single" w:sz="4" w:space="0" w:color="000000"/>
              <w:right w:val="nil"/>
            </w:tcBorders>
            <w:vAlign w:val="center"/>
            <w:hideMark/>
          </w:tcPr>
          <w:p w:rsidR="004D73AC" w:rsidRDefault="004D73AC" w:rsidP="004D73AC">
            <w:pPr>
              <w:shd w:val="clear" w:color="auto" w:fill="FFFFFF"/>
              <w:spacing w:after="0" w:line="240" w:lineRule="auto"/>
              <w:jc w:val="center"/>
              <w:rPr>
                <w:rFonts w:ascii="Arial" w:hAnsi="Arial" w:cs="Arial"/>
              </w:rPr>
            </w:pPr>
            <w:r>
              <w:rPr>
                <w:rFonts w:ascii="Arial" w:hAnsi="Arial" w:cs="Arial"/>
              </w:rPr>
              <w:lastRenderedPageBreak/>
              <w:t>3.9</w:t>
            </w:r>
          </w:p>
        </w:tc>
        <w:tc>
          <w:tcPr>
            <w:tcW w:w="2977" w:type="dxa"/>
            <w:gridSpan w:val="2"/>
            <w:tcBorders>
              <w:top w:val="single" w:sz="4" w:space="0" w:color="000000"/>
              <w:left w:val="single" w:sz="4" w:space="0" w:color="000000"/>
              <w:bottom w:val="single" w:sz="4" w:space="0" w:color="000000"/>
              <w:right w:val="nil"/>
            </w:tcBorders>
            <w:hideMark/>
          </w:tcPr>
          <w:p w:rsidR="004D73AC" w:rsidRDefault="004D73AC" w:rsidP="004D73A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Інформація про мову (мови), якою (якими) повинні бути складені тендерні пропозиції</w:t>
            </w: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shd w:val="clear" w:color="auto" w:fill="FFFFFF"/>
              <w:spacing w:after="0" w:line="240" w:lineRule="auto"/>
              <w:rPr>
                <w:rFonts w:ascii="Arial" w:hAnsi="Arial" w:cs="Arial"/>
                <w:b/>
                <w:color w:val="000000"/>
              </w:rPr>
            </w:pPr>
            <w:r>
              <w:rPr>
                <w:rFonts w:ascii="Arial" w:hAnsi="Arial" w:cs="Arial"/>
                <w:b/>
                <w:color w:val="000000"/>
              </w:rPr>
              <w:t>Під час проведення спрощеної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4D73AC" w:rsidRDefault="004D73AC" w:rsidP="004D73AC">
            <w:pPr>
              <w:shd w:val="clear" w:color="auto" w:fill="FFFFFF"/>
              <w:spacing w:after="0" w:line="240" w:lineRule="auto"/>
              <w:rPr>
                <w:rFonts w:ascii="Arial" w:hAnsi="Arial" w:cs="Arial"/>
                <w:b/>
                <w:color w:val="000000"/>
              </w:rPr>
            </w:pPr>
            <w:r>
              <w:rPr>
                <w:rFonts w:ascii="Arial" w:hAnsi="Arial" w:cs="Arial"/>
                <w:b/>
                <w:color w:val="000000"/>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4D73AC" w:rsidTr="004D73AC">
        <w:trPr>
          <w:trHeight w:val="736"/>
        </w:trPr>
        <w:tc>
          <w:tcPr>
            <w:tcW w:w="579" w:type="dxa"/>
            <w:tcBorders>
              <w:top w:val="single" w:sz="4" w:space="0" w:color="000000"/>
              <w:left w:val="single" w:sz="4" w:space="0" w:color="000000"/>
              <w:bottom w:val="single" w:sz="4" w:space="0" w:color="000000"/>
              <w:right w:val="nil"/>
            </w:tcBorders>
            <w:vAlign w:val="center"/>
          </w:tcPr>
          <w:p w:rsidR="004D73AC" w:rsidRDefault="004D73AC" w:rsidP="004D73AC">
            <w:pPr>
              <w:shd w:val="clear" w:color="auto" w:fill="FFFFFF"/>
              <w:spacing w:after="0" w:line="240" w:lineRule="auto"/>
              <w:jc w:val="center"/>
              <w:rPr>
                <w:rFonts w:ascii="Arial" w:hAnsi="Arial" w:cs="Arial"/>
                <w:b/>
              </w:rPr>
            </w:pPr>
          </w:p>
        </w:tc>
        <w:tc>
          <w:tcPr>
            <w:tcW w:w="9168" w:type="dxa"/>
            <w:gridSpan w:val="3"/>
            <w:tcBorders>
              <w:top w:val="single" w:sz="4" w:space="0" w:color="000000"/>
              <w:left w:val="single" w:sz="4" w:space="0" w:color="000000"/>
              <w:bottom w:val="single" w:sz="4" w:space="0" w:color="000000"/>
              <w:right w:val="single" w:sz="4" w:space="0" w:color="000000"/>
            </w:tcBorders>
            <w:hideMark/>
          </w:tcPr>
          <w:p w:rsidR="004D73AC" w:rsidRDefault="004D73AC" w:rsidP="004D73AC">
            <w:pPr>
              <w:spacing w:before="100" w:beforeAutospacing="1" w:after="100" w:afterAutospacing="1" w:line="240" w:lineRule="auto"/>
              <w:rPr>
                <w:rFonts w:ascii="Arial" w:hAnsi="Arial" w:cs="Arial"/>
              </w:rPr>
            </w:pPr>
            <w:r>
              <w:rPr>
                <w:rFonts w:ascii="Arial" w:hAnsi="Arial" w:cs="Arial"/>
                <w:b/>
              </w:rPr>
              <w:t>4. Інструкція з підготовки пропозиції</w:t>
            </w:r>
          </w:p>
        </w:tc>
      </w:tr>
      <w:tr w:rsidR="004D73AC" w:rsidTr="004D73AC">
        <w:trPr>
          <w:trHeight w:val="736"/>
        </w:trPr>
        <w:tc>
          <w:tcPr>
            <w:tcW w:w="579" w:type="dxa"/>
            <w:tcBorders>
              <w:top w:val="single" w:sz="4" w:space="0" w:color="000000"/>
              <w:left w:val="single" w:sz="4" w:space="0" w:color="000000"/>
              <w:bottom w:val="single" w:sz="4" w:space="0" w:color="000000"/>
              <w:right w:val="nil"/>
            </w:tcBorders>
            <w:vAlign w:val="center"/>
            <w:hideMark/>
          </w:tcPr>
          <w:p w:rsidR="004D73AC" w:rsidRDefault="004D73AC" w:rsidP="004D73AC">
            <w:pPr>
              <w:shd w:val="clear" w:color="auto" w:fill="FFFFFF"/>
              <w:spacing w:after="0" w:line="240" w:lineRule="auto"/>
              <w:jc w:val="center"/>
              <w:rPr>
                <w:rFonts w:ascii="Arial" w:hAnsi="Arial" w:cs="Arial"/>
              </w:rPr>
            </w:pPr>
            <w:r>
              <w:rPr>
                <w:rFonts w:ascii="Arial" w:hAnsi="Arial" w:cs="Arial"/>
              </w:rPr>
              <w:t>4.1.</w:t>
            </w:r>
          </w:p>
        </w:tc>
        <w:tc>
          <w:tcPr>
            <w:tcW w:w="2977" w:type="dxa"/>
            <w:gridSpan w:val="2"/>
            <w:tcBorders>
              <w:top w:val="single" w:sz="4" w:space="0" w:color="000000"/>
              <w:left w:val="single" w:sz="4" w:space="0" w:color="000000"/>
              <w:bottom w:val="single" w:sz="4" w:space="0" w:color="000000"/>
              <w:right w:val="single" w:sz="4" w:space="0" w:color="auto"/>
            </w:tcBorders>
            <w:hideMark/>
          </w:tcPr>
          <w:p w:rsidR="004D73AC" w:rsidRDefault="004D73AC" w:rsidP="004D73AC">
            <w:pPr>
              <w:spacing w:before="100" w:beforeAutospacing="1" w:after="100" w:afterAutospacing="1" w:line="240" w:lineRule="auto"/>
              <w:rPr>
                <w:rFonts w:ascii="Arial" w:eastAsia="Times New Roman" w:hAnsi="Arial" w:cs="Arial"/>
                <w:color w:val="000000"/>
              </w:rPr>
            </w:pPr>
            <w:r>
              <w:rPr>
                <w:rFonts w:ascii="Arial" w:hAnsi="Arial" w:cs="Arial"/>
                <w:b/>
              </w:rPr>
              <w:t xml:space="preserve"> </w:t>
            </w:r>
            <w:r>
              <w:rPr>
                <w:rFonts w:ascii="Arial" w:hAnsi="Arial" w:cs="Arial"/>
                <w:b/>
                <w:highlight w:val="white"/>
              </w:rPr>
              <w:t>Зміст і спосіб подання пропозиції</w:t>
            </w:r>
            <w:r>
              <w:rPr>
                <w:rFonts w:ascii="Arial" w:eastAsia="Times New Roman" w:hAnsi="Arial" w:cs="Arial"/>
                <w:color w:val="000000"/>
              </w:rPr>
              <w:t xml:space="preserve"> :</w:t>
            </w:r>
          </w:p>
          <w:p w:rsidR="004D73AC" w:rsidRDefault="004D73AC" w:rsidP="004D73AC">
            <w:pPr>
              <w:spacing w:before="100" w:beforeAutospacing="1" w:after="100" w:afterAutospacing="1" w:line="240" w:lineRule="auto"/>
              <w:rPr>
                <w:rFonts w:ascii="Arial" w:hAnsi="Arial" w:cs="Arial"/>
                <w:b/>
              </w:rPr>
            </w:pPr>
            <w:r>
              <w:rPr>
                <w:rFonts w:ascii="Arial" w:eastAsia="Times New Roman" w:hAnsi="Arial" w:cs="Arial"/>
                <w:color w:val="000000"/>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Pr>
                <w:rFonts w:ascii="Arial" w:eastAsia="Times New Roman" w:hAnsi="Arial" w:cs="Arial"/>
                <w:color w:val="000000"/>
              </w:rPr>
              <w:t>закупівель</w:t>
            </w:r>
            <w:proofErr w:type="spellEnd"/>
            <w:r>
              <w:rPr>
                <w:rFonts w:ascii="Arial" w:eastAsia="Times New Roman" w:hAnsi="Arial" w:cs="Arial"/>
                <w:color w:val="000000"/>
              </w:rPr>
              <w:t>)</w:t>
            </w:r>
          </w:p>
        </w:tc>
        <w:tc>
          <w:tcPr>
            <w:tcW w:w="6191" w:type="dxa"/>
            <w:tcBorders>
              <w:top w:val="single" w:sz="4" w:space="0" w:color="000000"/>
              <w:left w:val="single" w:sz="4" w:space="0" w:color="auto"/>
              <w:bottom w:val="single" w:sz="4" w:space="0" w:color="000000"/>
              <w:right w:val="single" w:sz="4" w:space="0" w:color="000000"/>
            </w:tcBorders>
          </w:tcPr>
          <w:p w:rsidR="004D73AC" w:rsidRDefault="004D73AC" w:rsidP="004D73AC">
            <w:pPr>
              <w:widowControl w:val="0"/>
              <w:spacing w:line="240" w:lineRule="auto"/>
              <w:jc w:val="both"/>
              <w:rPr>
                <w:rFonts w:ascii="Arial" w:hAnsi="Arial" w:cs="Arial"/>
                <w:color w:val="000000"/>
              </w:rPr>
            </w:pPr>
            <w:r>
              <w:rPr>
                <w:rFonts w:ascii="Arial" w:hAnsi="Arial" w:cs="Arial"/>
                <w:color w:val="000000"/>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Pr>
                <w:rFonts w:ascii="Arial" w:hAnsi="Arial" w:cs="Arial"/>
                <w:color w:val="000000"/>
              </w:rPr>
              <w:t>закупівель</w:t>
            </w:r>
            <w:proofErr w:type="spellEnd"/>
            <w:r>
              <w:rPr>
                <w:rFonts w:ascii="Arial" w:hAnsi="Arial" w:cs="Arial"/>
                <w:color w:val="000000"/>
              </w:rPr>
              <w:t xml:space="preserve">): </w:t>
            </w:r>
            <w:r>
              <w:rPr>
                <w:rFonts w:ascii="Arial" w:hAnsi="Arial" w:cs="Arial"/>
                <w:b/>
                <w:color w:val="000000"/>
              </w:rPr>
              <w:t>07.07.2022 року 00.00 год.</w:t>
            </w:r>
          </w:p>
          <w:p w:rsidR="004D73AC" w:rsidRDefault="004D73AC" w:rsidP="004D73AC">
            <w:pPr>
              <w:widowControl w:val="0"/>
              <w:spacing w:line="240" w:lineRule="auto"/>
              <w:jc w:val="both"/>
              <w:rPr>
                <w:rFonts w:ascii="Arial" w:hAnsi="Arial" w:cs="Arial"/>
              </w:rPr>
            </w:pPr>
            <w:r>
              <w:rPr>
                <w:rFonts w:ascii="Arial" w:hAnsi="Arial" w:cs="Arial"/>
              </w:rPr>
              <w:t>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 про проведення спрощеної закупівлі.</w:t>
            </w:r>
          </w:p>
          <w:p w:rsidR="004D73AC" w:rsidRDefault="004D73AC" w:rsidP="004D73AC">
            <w:pPr>
              <w:pStyle w:val="10"/>
              <w:widowControl w:val="0"/>
              <w:ind w:left="34" w:right="113" w:hanging="23"/>
              <w:jc w:val="both"/>
              <w:rPr>
                <w:rFonts w:ascii="Times New Roman" w:hAnsi="Times New Roman" w:cs="Times New Roman"/>
              </w:rPr>
            </w:pPr>
            <w:r>
              <w:rPr>
                <w:rFonts w:ascii="Times New Roman" w:hAnsi="Times New Roman" w:cs="Times New Roman"/>
              </w:rPr>
              <w:t xml:space="preserve">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не є обов’язковим та проставляються за бажанням учасників.</w:t>
            </w:r>
          </w:p>
          <w:p w:rsidR="004D73AC" w:rsidRPr="00AF1556" w:rsidRDefault="004D73AC" w:rsidP="004D73AC">
            <w:pPr>
              <w:autoSpaceDE w:val="0"/>
              <w:autoSpaceDN w:val="0"/>
              <w:adjustRightInd w:val="0"/>
              <w:spacing w:after="0" w:line="240" w:lineRule="auto"/>
              <w:jc w:val="both"/>
              <w:rPr>
                <w:rFonts w:ascii="Times New Roman" w:hAnsi="Times New Roman"/>
              </w:rPr>
            </w:pPr>
            <w:r w:rsidRPr="00AF1556">
              <w:rPr>
                <w:rFonts w:ascii="Times New Roman" w:hAnsi="Times New Roman"/>
              </w:rPr>
              <w:t xml:space="preserve">Під час використання електронної системи </w:t>
            </w:r>
            <w:proofErr w:type="spellStart"/>
            <w:r w:rsidRPr="00AF1556">
              <w:rPr>
                <w:rFonts w:ascii="Times New Roman" w:hAnsi="Times New Roman"/>
              </w:rPr>
              <w:t>закупівель</w:t>
            </w:r>
            <w:proofErr w:type="spellEnd"/>
            <w:r w:rsidRPr="00AF1556">
              <w:rPr>
                <w:rFonts w:ascii="Times New Roman" w:hAnsi="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Постанови КМУ від 9 грудня 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AF1556">
              <w:rPr>
                <w:rFonts w:ascii="Times New Roman" w:hAnsi="Times New Roman"/>
              </w:rPr>
              <w:t>коронавірусом</w:t>
            </w:r>
            <w:proofErr w:type="spellEnd"/>
            <w:r w:rsidRPr="00AF1556">
              <w:rPr>
                <w:rFonts w:ascii="Times New Roman" w:hAnsi="Times New Roman"/>
              </w:rPr>
              <w:t xml:space="preserve"> SARS-CoV-2</w:t>
            </w:r>
            <w:r w:rsidRPr="00AF1556">
              <w:rPr>
                <w:rFonts w:ascii="Times New Roman" w:hAnsi="Times New Roman"/>
                <w:b/>
                <w:i/>
              </w:rPr>
              <w:t xml:space="preserve">», </w:t>
            </w:r>
            <w:r w:rsidRPr="00AF1556">
              <w:rPr>
                <w:rFonts w:ascii="Times New Roman" w:hAnsi="Times New Roman"/>
              </w:rPr>
              <w:t>Постанови КМУ від 24 травня 2022 р. № 617 «Про внесення змін до постанови Кабінету Міністрів України від 17 березня 2022 р. № 300»</w:t>
            </w:r>
            <w:r w:rsidRPr="00AF1556">
              <w:rPr>
                <w:rFonts w:ascii="Times New Roman" w:hAnsi="Times New Roman"/>
                <w:b/>
                <w:i/>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 або УЕП)</w:t>
            </w:r>
            <w:r w:rsidRPr="00AF1556">
              <w:rPr>
                <w:rFonts w:ascii="Times New Roman" w:hAnsi="Times New Roman"/>
              </w:rPr>
              <w:t xml:space="preserve">, відповідно до вимог Закону України «Про електронні довірчі послуги» керівника або особи уповноваженої учасником на підписання тендерної пропозиції. Учасник повинен накласти електронний підпис, що базується на кваліфікованому сертифікаті електронного підпису (КЕП або </w:t>
            </w:r>
            <w:r w:rsidRPr="00AF1556">
              <w:rPr>
                <w:rFonts w:ascii="Times New Roman" w:hAnsi="Times New Roman"/>
              </w:rPr>
              <w:lastRenderedPageBreak/>
              <w:t>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rsidR="004D73AC" w:rsidRPr="00AF1556" w:rsidRDefault="004D73AC" w:rsidP="004D73AC">
            <w:pPr>
              <w:autoSpaceDE w:val="0"/>
              <w:autoSpaceDN w:val="0"/>
              <w:adjustRightInd w:val="0"/>
              <w:spacing w:after="0" w:line="240" w:lineRule="auto"/>
              <w:jc w:val="both"/>
              <w:rPr>
                <w:rFonts w:ascii="Times New Roman" w:hAnsi="Times New Roman"/>
              </w:rPr>
            </w:pPr>
            <w:r w:rsidRPr="00AF1556">
              <w:rPr>
                <w:rFonts w:ascii="Times New Roman" w:hAnsi="Times New Roman"/>
              </w:rPr>
              <w:t>Винятки:</w:t>
            </w:r>
          </w:p>
          <w:p w:rsidR="004D73AC" w:rsidRPr="00AF1556" w:rsidRDefault="004D73AC" w:rsidP="004D73AC">
            <w:pPr>
              <w:autoSpaceDE w:val="0"/>
              <w:autoSpaceDN w:val="0"/>
              <w:adjustRightInd w:val="0"/>
              <w:spacing w:after="0" w:line="240" w:lineRule="auto"/>
              <w:jc w:val="both"/>
              <w:rPr>
                <w:rFonts w:ascii="Times New Roman" w:hAnsi="Times New Roman"/>
              </w:rPr>
            </w:pPr>
            <w:r w:rsidRPr="00AF1556">
              <w:rPr>
                <w:rFonts w:ascii="Times New Roman" w:hAnsi="Times New Roman"/>
              </w:rPr>
              <w:t>1)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4D73AC" w:rsidRPr="00AF1556" w:rsidRDefault="004D73AC" w:rsidP="004D73AC">
            <w:pPr>
              <w:pStyle w:val="10"/>
              <w:widowControl w:val="0"/>
              <w:ind w:left="34" w:right="113" w:hanging="23"/>
              <w:jc w:val="both"/>
              <w:rPr>
                <w:rFonts w:ascii="Times New Roman" w:hAnsi="Times New Roman" w:cs="Times New Roman"/>
              </w:rPr>
            </w:pPr>
            <w:r w:rsidRPr="00AF1556">
              <w:rPr>
                <w:rFonts w:ascii="Times New Roman" w:hAnsi="Times New Roman"/>
                <w:sz w:val="28"/>
                <w:szCs w:val="28"/>
              </w:rPr>
              <w:t>*</w:t>
            </w:r>
            <w:r w:rsidRPr="00AF1556">
              <w:rPr>
                <w:rFonts w:ascii="Times New Roman" w:hAnsi="Times New Roman"/>
                <w:i/>
              </w:rPr>
              <w:t xml:space="preserve">Відповідно до ст. 38 Закону України «Про електронні довірчі послуги» та Порядку 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w:t>
            </w:r>
            <w:proofErr w:type="spellStart"/>
            <w:r w:rsidRPr="00AF1556">
              <w:rPr>
                <w:rFonts w:ascii="Times New Roman" w:hAnsi="Times New Roman"/>
                <w:i/>
              </w:rPr>
              <w:t>засвідчувального</w:t>
            </w:r>
            <w:proofErr w:type="spellEnd"/>
            <w:r w:rsidRPr="00AF1556">
              <w:rPr>
                <w:rFonts w:ascii="Times New Roman" w:hAnsi="Times New Roman"/>
                <w:i/>
              </w:rPr>
              <w:t xml:space="preserve">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 затвердженого Постановою Кабінету Міністрів України від 23 січня 2019 р. № 60 та, 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rsidR="004D73AC" w:rsidRDefault="004D73AC" w:rsidP="004D73AC">
            <w:pPr>
              <w:ind w:right="120" w:hanging="2"/>
              <w:jc w:val="both"/>
              <w:rPr>
                <w:rFonts w:ascii="Times New Roman" w:hAnsi="Times New Roman" w:cs="Times New Roman"/>
              </w:rPr>
            </w:pPr>
            <w:r w:rsidRPr="00AF1556">
              <w:rPr>
                <w:rFonts w:ascii="Times New Roman" w:hAnsi="Times New Roman" w:cs="Times New Roman"/>
              </w:rPr>
              <w:t xml:space="preserve">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AF1556">
              <w:rPr>
                <w:rFonts w:ascii="Times New Roman" w:hAnsi="Times New Roman" w:cs="Times New Roman"/>
              </w:rPr>
              <w:t>засвідчувального</w:t>
            </w:r>
            <w:proofErr w:type="spellEnd"/>
            <w:r w:rsidRPr="00AF1556">
              <w:rPr>
                <w:rFonts w:ascii="Times New Roman" w:hAnsi="Times New Roman" w:cs="Times New Roman"/>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w:t>
            </w:r>
            <w:r>
              <w:rPr>
                <w:rFonts w:ascii="Times New Roman" w:hAnsi="Times New Roman" w:cs="Times New Roman"/>
              </w:rPr>
              <w:t xml:space="preserve"> </w:t>
            </w:r>
          </w:p>
          <w:p w:rsidR="004D73AC" w:rsidRDefault="004D73AC" w:rsidP="004D73AC">
            <w:pPr>
              <w:pStyle w:val="21"/>
              <w:keepNext/>
              <w:keepLines/>
              <w:spacing w:after="0" w:line="240" w:lineRule="auto"/>
              <w:jc w:val="both"/>
              <w:rPr>
                <w:rFonts w:ascii="Arial" w:hAnsi="Arial" w:cs="Arial"/>
              </w:rPr>
            </w:pPr>
            <w:r>
              <w:rPr>
                <w:rFonts w:ascii="Arial" w:hAnsi="Arial" w:cs="Arial"/>
                <w:color w:val="000000"/>
              </w:rPr>
              <w:t>Кожен учасник має право подати тільки одну пропозицію.</w:t>
            </w:r>
          </w:p>
          <w:p w:rsidR="004D73AC" w:rsidRDefault="004D73AC" w:rsidP="004D73AC">
            <w:pPr>
              <w:pStyle w:val="21"/>
              <w:keepNext/>
              <w:keepLines/>
              <w:spacing w:after="0" w:line="240" w:lineRule="auto"/>
              <w:jc w:val="both"/>
              <w:rPr>
                <w:rFonts w:ascii="Arial" w:hAnsi="Arial" w:cs="Arial"/>
              </w:rPr>
            </w:pPr>
          </w:p>
        </w:tc>
      </w:tr>
      <w:tr w:rsidR="004D73AC" w:rsidTr="004D73AC">
        <w:trPr>
          <w:trHeight w:val="736"/>
        </w:trPr>
        <w:tc>
          <w:tcPr>
            <w:tcW w:w="579" w:type="dxa"/>
            <w:tcBorders>
              <w:top w:val="single" w:sz="4" w:space="0" w:color="000000"/>
              <w:left w:val="single" w:sz="4" w:space="0" w:color="000000"/>
              <w:bottom w:val="single" w:sz="4" w:space="0" w:color="000000"/>
              <w:right w:val="nil"/>
            </w:tcBorders>
            <w:vAlign w:val="center"/>
          </w:tcPr>
          <w:p w:rsidR="004D73AC" w:rsidRDefault="004D73AC" w:rsidP="004D73AC">
            <w:pPr>
              <w:shd w:val="clear" w:color="auto" w:fill="FFFFFF"/>
              <w:spacing w:after="0" w:line="240" w:lineRule="auto"/>
              <w:jc w:val="center"/>
              <w:rPr>
                <w:rFonts w:ascii="Arial" w:hAnsi="Arial" w:cs="Arial"/>
              </w:rPr>
            </w:pPr>
            <w:r>
              <w:rPr>
                <w:rFonts w:ascii="Arial" w:hAnsi="Arial" w:cs="Arial"/>
              </w:rPr>
              <w:lastRenderedPageBreak/>
              <w:t>4.2.</w:t>
            </w: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r>
              <w:rPr>
                <w:rFonts w:ascii="Arial" w:hAnsi="Arial" w:cs="Arial"/>
              </w:rPr>
              <w:t>4.3</w:t>
            </w: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p>
          <w:p w:rsidR="004D73AC" w:rsidRDefault="004D73AC" w:rsidP="004D73AC">
            <w:pPr>
              <w:shd w:val="clear" w:color="auto" w:fill="FFFFFF"/>
              <w:spacing w:after="0" w:line="240" w:lineRule="auto"/>
              <w:jc w:val="center"/>
              <w:rPr>
                <w:rFonts w:ascii="Arial" w:hAnsi="Arial" w:cs="Arial"/>
              </w:rPr>
            </w:pPr>
            <w:r>
              <w:rPr>
                <w:rFonts w:ascii="Arial" w:hAnsi="Arial" w:cs="Arial"/>
              </w:rPr>
              <w:t>4.4.</w:t>
            </w:r>
          </w:p>
        </w:tc>
        <w:tc>
          <w:tcPr>
            <w:tcW w:w="2977" w:type="dxa"/>
            <w:gridSpan w:val="2"/>
            <w:tcBorders>
              <w:top w:val="single" w:sz="4" w:space="0" w:color="000000"/>
              <w:left w:val="single" w:sz="4" w:space="0" w:color="000000"/>
              <w:bottom w:val="single" w:sz="4" w:space="0" w:color="000000"/>
              <w:right w:val="single" w:sz="4" w:space="0" w:color="auto"/>
            </w:tcBorders>
          </w:tcPr>
          <w:p w:rsidR="004D73AC" w:rsidRDefault="004D73AC" w:rsidP="004D73AC">
            <w:pPr>
              <w:spacing w:before="100" w:beforeAutospacing="1" w:after="100" w:afterAutospacing="1" w:line="240" w:lineRule="auto"/>
              <w:rPr>
                <w:rFonts w:ascii="Arial" w:eastAsia="Times New Roman" w:hAnsi="Arial" w:cs="Arial"/>
                <w:b/>
                <w:bCs/>
              </w:rPr>
            </w:pPr>
          </w:p>
          <w:p w:rsidR="004D73AC" w:rsidRDefault="004D73AC" w:rsidP="004D73AC">
            <w:pPr>
              <w:spacing w:before="100" w:beforeAutospacing="1" w:after="100" w:afterAutospacing="1" w:line="240" w:lineRule="auto"/>
              <w:rPr>
                <w:rFonts w:ascii="Arial" w:eastAsia="Times New Roman" w:hAnsi="Arial" w:cs="Arial"/>
                <w:b/>
                <w:bCs/>
              </w:rPr>
            </w:pPr>
          </w:p>
          <w:p w:rsidR="004D73AC" w:rsidRDefault="004D73AC" w:rsidP="004D73AC">
            <w:pPr>
              <w:spacing w:before="100" w:beforeAutospacing="1" w:after="100" w:afterAutospacing="1" w:line="240" w:lineRule="auto"/>
              <w:rPr>
                <w:rFonts w:ascii="Arial" w:eastAsia="Times New Roman" w:hAnsi="Arial" w:cs="Arial"/>
                <w:b/>
                <w:bCs/>
              </w:rPr>
            </w:pPr>
          </w:p>
          <w:p w:rsidR="004D73AC" w:rsidRDefault="004D73AC" w:rsidP="004D73AC">
            <w:pPr>
              <w:spacing w:before="100" w:beforeAutospacing="1" w:after="100" w:afterAutospacing="1" w:line="240" w:lineRule="auto"/>
              <w:rPr>
                <w:rFonts w:ascii="Arial" w:eastAsia="Times New Roman" w:hAnsi="Arial" w:cs="Arial"/>
                <w:b/>
                <w:bCs/>
              </w:rPr>
            </w:pPr>
          </w:p>
          <w:p w:rsidR="004D73AC" w:rsidRDefault="004D73AC" w:rsidP="004D73AC">
            <w:pPr>
              <w:spacing w:before="100" w:beforeAutospacing="1" w:after="100" w:afterAutospacing="1" w:line="240" w:lineRule="auto"/>
              <w:rPr>
                <w:rFonts w:ascii="Arial" w:eastAsia="Times New Roman" w:hAnsi="Arial" w:cs="Arial"/>
                <w:b/>
                <w:bCs/>
              </w:rPr>
            </w:pPr>
          </w:p>
          <w:p w:rsidR="004D73AC" w:rsidRDefault="004D73AC" w:rsidP="004D73AC">
            <w:pPr>
              <w:spacing w:before="100" w:beforeAutospacing="1" w:after="100" w:afterAutospacing="1" w:line="240" w:lineRule="auto"/>
              <w:rPr>
                <w:rFonts w:ascii="Arial" w:hAnsi="Arial" w:cs="Arial"/>
                <w:b/>
              </w:rPr>
            </w:pPr>
            <w:r>
              <w:rPr>
                <w:rFonts w:ascii="Arial" w:eastAsia="Times New Roman" w:hAnsi="Arial" w:cs="Arial"/>
                <w:b/>
                <w:bCs/>
              </w:rPr>
              <w:t>Процедура надання роз’яснень та внесення змін</w:t>
            </w:r>
            <w:r>
              <w:rPr>
                <w:rFonts w:ascii="Arial" w:hAnsi="Arial" w:cs="Arial"/>
                <w:b/>
              </w:rPr>
              <w:t xml:space="preserve"> </w:t>
            </w:r>
            <w:r>
              <w:rPr>
                <w:rFonts w:ascii="Arial" w:eastAsia="Times New Roman" w:hAnsi="Arial" w:cs="Arial"/>
                <w:b/>
                <w:bCs/>
              </w:rPr>
              <w:t>до оголошення про проведення спрощеної закупівлі, та/або вимог до предмета закупівлі</w:t>
            </w:r>
            <w:r>
              <w:rPr>
                <w:rFonts w:ascii="Arial" w:hAnsi="Arial" w:cs="Arial"/>
                <w:b/>
              </w:rPr>
              <w:t xml:space="preserve"> </w:t>
            </w:r>
          </w:p>
          <w:p w:rsidR="004D73AC" w:rsidRDefault="004D73AC" w:rsidP="004D73AC">
            <w:pPr>
              <w:spacing w:before="100" w:beforeAutospacing="1" w:after="100" w:afterAutospacing="1" w:line="240" w:lineRule="auto"/>
              <w:rPr>
                <w:rFonts w:ascii="Arial" w:hAnsi="Arial" w:cs="Arial"/>
                <w:b/>
              </w:rPr>
            </w:pPr>
          </w:p>
          <w:p w:rsidR="004D73AC" w:rsidRDefault="004D73AC" w:rsidP="004D73AC">
            <w:pPr>
              <w:spacing w:before="100" w:beforeAutospacing="1" w:after="100" w:afterAutospacing="1" w:line="240" w:lineRule="auto"/>
              <w:rPr>
                <w:rFonts w:ascii="Arial" w:eastAsia="Times New Roman" w:hAnsi="Arial" w:cs="Arial"/>
                <w:b/>
              </w:rPr>
            </w:pPr>
            <w:r>
              <w:rPr>
                <w:rFonts w:ascii="Arial" w:eastAsia="Times New Roman" w:hAnsi="Arial" w:cs="Arial"/>
                <w:b/>
                <w:color w:val="000000"/>
              </w:rPr>
              <w:t xml:space="preserve">Період уточнення інформації про закупівлю </w:t>
            </w:r>
            <w:r>
              <w:rPr>
                <w:rFonts w:ascii="Arial" w:eastAsia="Times New Roman" w:hAnsi="Arial" w:cs="Arial"/>
                <w:b/>
              </w:rPr>
              <w:t>(не менше трьох робочих днів):</w:t>
            </w:r>
          </w:p>
          <w:p w:rsidR="004D73AC" w:rsidRDefault="004D73AC" w:rsidP="004D73AC">
            <w:pPr>
              <w:spacing w:before="100" w:beforeAutospacing="1" w:after="100" w:afterAutospacing="1" w:line="240" w:lineRule="auto"/>
              <w:rPr>
                <w:rFonts w:ascii="Arial" w:eastAsia="Times New Roman" w:hAnsi="Arial" w:cs="Arial"/>
                <w:b/>
              </w:rPr>
            </w:pPr>
          </w:p>
          <w:p w:rsidR="004D73AC" w:rsidRDefault="004D73AC" w:rsidP="004D73AC">
            <w:pPr>
              <w:spacing w:before="100" w:beforeAutospacing="1" w:after="100" w:afterAutospacing="1" w:line="240" w:lineRule="auto"/>
              <w:rPr>
                <w:rFonts w:ascii="Arial" w:eastAsia="Times New Roman" w:hAnsi="Arial" w:cs="Arial"/>
                <w:b/>
              </w:rPr>
            </w:pPr>
          </w:p>
          <w:p w:rsidR="004D73AC" w:rsidRDefault="004D73AC" w:rsidP="004D73AC">
            <w:pPr>
              <w:spacing w:before="100" w:beforeAutospacing="1" w:after="100" w:afterAutospacing="1" w:line="240" w:lineRule="auto"/>
              <w:rPr>
                <w:rFonts w:ascii="Arial" w:eastAsia="Times New Roman" w:hAnsi="Arial" w:cs="Arial"/>
                <w:b/>
              </w:rPr>
            </w:pPr>
          </w:p>
          <w:p w:rsidR="004D73AC" w:rsidRDefault="004D73AC" w:rsidP="004D73AC">
            <w:pPr>
              <w:spacing w:before="100" w:beforeAutospacing="1" w:after="100" w:afterAutospacing="1" w:line="240" w:lineRule="auto"/>
              <w:rPr>
                <w:rFonts w:ascii="Arial" w:eastAsia="Times New Roman" w:hAnsi="Arial" w:cs="Arial"/>
                <w:b/>
              </w:rPr>
            </w:pPr>
          </w:p>
          <w:p w:rsidR="004D73AC" w:rsidRDefault="004D73AC" w:rsidP="004D73AC">
            <w:pPr>
              <w:spacing w:before="100" w:beforeAutospacing="1" w:after="100" w:afterAutospacing="1" w:line="240" w:lineRule="auto"/>
              <w:rPr>
                <w:rFonts w:ascii="Arial" w:hAnsi="Arial" w:cs="Arial"/>
                <w:b/>
              </w:rPr>
            </w:pPr>
            <w:r>
              <w:rPr>
                <w:rFonts w:ascii="Arial" w:eastAsia="Times New Roman" w:hAnsi="Arial" w:cs="Arial"/>
                <w:b/>
              </w:rPr>
              <w:t>Унесення змін або відкликання пропозиції учасником</w:t>
            </w:r>
          </w:p>
        </w:tc>
        <w:tc>
          <w:tcPr>
            <w:tcW w:w="6191" w:type="dxa"/>
            <w:tcBorders>
              <w:top w:val="single" w:sz="4" w:space="0" w:color="000000"/>
              <w:left w:val="single" w:sz="4" w:space="0" w:color="auto"/>
              <w:bottom w:val="single" w:sz="4" w:space="0" w:color="000000"/>
              <w:right w:val="single" w:sz="4" w:space="0" w:color="000000"/>
            </w:tcBorders>
          </w:tcPr>
          <w:p w:rsidR="004D73AC" w:rsidRDefault="004D73AC" w:rsidP="004D73AC">
            <w:pPr>
              <w:spacing w:after="0" w:line="240" w:lineRule="auto"/>
              <w:jc w:val="both"/>
              <w:rPr>
                <w:rFonts w:ascii="Arial" w:eastAsia="Times New Roman" w:hAnsi="Arial" w:cs="Arial"/>
                <w:lang w:eastAsia="ru-RU"/>
              </w:rPr>
            </w:pPr>
            <w:r>
              <w:rPr>
                <w:rFonts w:ascii="Arial" w:eastAsia="Times New Roman" w:hAnsi="Arial" w:cs="Arial"/>
                <w:lang w:eastAsia="ru-RU"/>
              </w:rPr>
              <w:lastRenderedPageBreak/>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Pr>
                <w:rFonts w:ascii="Arial" w:eastAsia="Times New Roman" w:hAnsi="Arial" w:cs="Arial"/>
                <w:lang w:eastAsia="ru-RU"/>
              </w:rPr>
              <w:t>закупівель</w:t>
            </w:r>
            <w:proofErr w:type="spellEnd"/>
            <w:r>
              <w:rPr>
                <w:rFonts w:ascii="Arial" w:eastAsia="Times New Roman" w:hAnsi="Arial" w:cs="Arial"/>
                <w:lang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4D73AC" w:rsidRDefault="004D73AC" w:rsidP="004D73AC">
            <w:pPr>
              <w:spacing w:after="0" w:line="240" w:lineRule="auto"/>
              <w:jc w:val="both"/>
              <w:rPr>
                <w:rFonts w:ascii="Arial" w:eastAsia="Times New Roman" w:hAnsi="Arial" w:cs="Arial"/>
                <w:lang w:eastAsia="ru-RU"/>
              </w:rPr>
            </w:pPr>
            <w:r>
              <w:rPr>
                <w:rFonts w:ascii="Arial" w:eastAsia="Times New Roman" w:hAnsi="Arial" w:cs="Arial"/>
                <w:lang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rFonts w:ascii="Arial" w:eastAsia="Times New Roman" w:hAnsi="Arial" w:cs="Arial"/>
                <w:lang w:eastAsia="ru-RU"/>
              </w:rPr>
              <w:t>закупівель</w:t>
            </w:r>
            <w:proofErr w:type="spellEnd"/>
            <w:r>
              <w:rPr>
                <w:rFonts w:ascii="Arial" w:eastAsia="Times New Roman" w:hAnsi="Arial" w:cs="Arial"/>
                <w:lang w:eastAsia="ru-RU"/>
              </w:rPr>
              <w:t xml:space="preserve"> без ідентифікації особи, яка звернулася до замовника.</w:t>
            </w:r>
          </w:p>
          <w:p w:rsidR="004D73AC" w:rsidRDefault="004D73AC" w:rsidP="004D73AC">
            <w:pPr>
              <w:spacing w:after="0" w:line="240" w:lineRule="auto"/>
              <w:jc w:val="both"/>
              <w:rPr>
                <w:rFonts w:ascii="Arial" w:eastAsia="Times New Roman" w:hAnsi="Arial" w:cs="Arial"/>
                <w:lang w:eastAsia="ru-RU"/>
              </w:rPr>
            </w:pPr>
            <w:r>
              <w:rPr>
                <w:rFonts w:ascii="Arial" w:eastAsia="Times New Roman" w:hAnsi="Arial" w:cs="Arial"/>
                <w:lang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rFonts w:ascii="Arial" w:eastAsia="Times New Roman" w:hAnsi="Arial" w:cs="Arial"/>
                <w:lang w:eastAsia="ru-RU"/>
              </w:rPr>
              <w:t>закупівель</w:t>
            </w:r>
            <w:proofErr w:type="spellEnd"/>
            <w:r>
              <w:rPr>
                <w:rFonts w:ascii="Arial" w:eastAsia="Times New Roman" w:hAnsi="Arial" w:cs="Arial"/>
                <w:lang w:eastAsia="ru-RU"/>
              </w:rPr>
              <w:t xml:space="preserve">, та/або </w:t>
            </w:r>
            <w:proofErr w:type="spellStart"/>
            <w:r>
              <w:rPr>
                <w:rFonts w:ascii="Arial" w:eastAsia="Times New Roman" w:hAnsi="Arial" w:cs="Arial"/>
                <w:lang w:eastAsia="ru-RU"/>
              </w:rPr>
              <w:t>внести</w:t>
            </w:r>
            <w:proofErr w:type="spellEnd"/>
            <w:r>
              <w:rPr>
                <w:rFonts w:ascii="Arial" w:eastAsia="Times New Roman" w:hAnsi="Arial" w:cs="Arial"/>
                <w:lang w:eastAsia="ru-RU"/>
              </w:rPr>
              <w:t xml:space="preserve"> зміни до оголошення про проведення спрощеної закупівлі, та/або вимог до предмета закупівлі.</w:t>
            </w:r>
          </w:p>
          <w:p w:rsidR="004D73AC" w:rsidRDefault="004D73AC" w:rsidP="004D73AC">
            <w:pPr>
              <w:spacing w:after="0" w:line="240" w:lineRule="auto"/>
              <w:jc w:val="both"/>
              <w:rPr>
                <w:rFonts w:ascii="Arial" w:eastAsia="Times New Roman" w:hAnsi="Arial" w:cs="Arial"/>
                <w:lang w:eastAsia="ru-RU"/>
              </w:rPr>
            </w:pPr>
            <w:r>
              <w:rPr>
                <w:rFonts w:ascii="Arial" w:eastAsia="Times New Roman" w:hAnsi="Arial" w:cs="Arial"/>
                <w:lang w:eastAsia="ru-RU"/>
              </w:rPr>
              <w:lastRenderedPageBreak/>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rFonts w:ascii="Arial" w:eastAsia="Times New Roman" w:hAnsi="Arial" w:cs="Arial"/>
                <w:lang w:eastAsia="ru-RU"/>
              </w:rPr>
              <w:t>закупівель</w:t>
            </w:r>
            <w:proofErr w:type="spellEnd"/>
            <w:r>
              <w:rPr>
                <w:rFonts w:ascii="Arial" w:eastAsia="Times New Roman" w:hAnsi="Arial" w:cs="Arial"/>
                <w:lang w:eastAsia="ru-RU"/>
              </w:rPr>
              <w:t xml:space="preserve"> не менше ніж на два робочі дні.</w:t>
            </w:r>
          </w:p>
          <w:p w:rsidR="004D73AC" w:rsidRDefault="004D73AC" w:rsidP="004D73AC">
            <w:pPr>
              <w:widowControl w:val="0"/>
              <w:spacing w:line="240" w:lineRule="auto"/>
              <w:jc w:val="both"/>
              <w:rPr>
                <w:rFonts w:ascii="Arial" w:hAnsi="Arial" w:cs="Arial"/>
                <w:b/>
              </w:rPr>
            </w:pPr>
            <w:r>
              <w:rPr>
                <w:rFonts w:ascii="Arial" w:eastAsia="Times New Roman" w:hAnsi="Arial" w:cs="Arial"/>
                <w:lang w:eastAsia="ru-RU"/>
              </w:rPr>
              <w:t xml:space="preserve">Замовник має право з власної ініціативи </w:t>
            </w:r>
            <w:proofErr w:type="spellStart"/>
            <w:r>
              <w:rPr>
                <w:rFonts w:ascii="Arial" w:eastAsia="Times New Roman" w:hAnsi="Arial" w:cs="Arial"/>
                <w:lang w:eastAsia="ru-RU"/>
              </w:rPr>
              <w:t>внести</w:t>
            </w:r>
            <w:proofErr w:type="spellEnd"/>
            <w:r>
              <w:rPr>
                <w:rFonts w:ascii="Arial" w:eastAsia="Times New Roman" w:hAnsi="Arial" w:cs="Arial"/>
                <w:lang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rFonts w:ascii="Arial" w:eastAsia="Times New Roman" w:hAnsi="Arial" w:cs="Arial"/>
                <w:lang w:eastAsia="ru-RU"/>
              </w:rPr>
              <w:t>закупівель</w:t>
            </w:r>
            <w:proofErr w:type="spellEnd"/>
            <w:r>
              <w:rPr>
                <w:rFonts w:ascii="Arial" w:eastAsia="Times New Roman" w:hAnsi="Arial" w:cs="Arial"/>
                <w:lang w:eastAsia="ru-RU"/>
              </w:rPr>
              <w:t xml:space="preserve"> у вигляді нової редакції документів.</w:t>
            </w:r>
            <w:r>
              <w:rPr>
                <w:rFonts w:ascii="Arial" w:eastAsia="Times New Roman" w:hAnsi="Arial" w:cs="Arial"/>
                <w:lang w:val="ru-RU" w:eastAsia="ru-RU"/>
              </w:rPr>
              <w:t xml:space="preserve"> </w:t>
            </w:r>
            <w:r>
              <w:rPr>
                <w:rFonts w:ascii="Arial" w:hAnsi="Arial" w:cs="Arial"/>
              </w:rPr>
              <w:t xml:space="preserve">Не менше трьох робочих днів, а саме до </w:t>
            </w:r>
            <w:r>
              <w:rPr>
                <w:rFonts w:ascii="Arial" w:hAnsi="Arial" w:cs="Arial"/>
                <w:b/>
                <w:lang w:val="ru-RU"/>
              </w:rPr>
              <w:t>05</w:t>
            </w:r>
            <w:r>
              <w:rPr>
                <w:rFonts w:ascii="Arial" w:hAnsi="Arial" w:cs="Arial"/>
                <w:b/>
              </w:rPr>
              <w:t>.07.2022р</w:t>
            </w:r>
            <w:r>
              <w:rPr>
                <w:rFonts w:ascii="Arial" w:hAnsi="Arial" w:cs="Arial"/>
              </w:rPr>
              <w:t>.</w:t>
            </w:r>
            <w:r w:rsidRPr="00A9280C">
              <w:rPr>
                <w:rFonts w:ascii="Arial" w:hAnsi="Arial" w:cs="Arial"/>
                <w:b/>
              </w:rPr>
              <w:t>00</w:t>
            </w:r>
            <w:r>
              <w:rPr>
                <w:rFonts w:ascii="Arial" w:hAnsi="Arial" w:cs="Arial"/>
                <w:b/>
              </w:rPr>
              <w:t>:00 год</w:t>
            </w:r>
          </w:p>
          <w:p w:rsidR="004D73AC" w:rsidRDefault="004D73AC" w:rsidP="004D73AC">
            <w:pPr>
              <w:spacing w:after="0" w:line="240" w:lineRule="auto"/>
              <w:jc w:val="both"/>
              <w:rPr>
                <w:rFonts w:ascii="Arial" w:eastAsia="Times New Roman" w:hAnsi="Arial" w:cs="Arial"/>
                <w:bCs/>
              </w:rPr>
            </w:pPr>
            <w:r>
              <w:rPr>
                <w:rFonts w:ascii="Arial" w:eastAsia="Times New Roman" w:hAnsi="Arial" w:cs="Arial"/>
                <w:bCs/>
              </w:rPr>
              <w:t xml:space="preserve">Учасник має право </w:t>
            </w:r>
            <w:proofErr w:type="spellStart"/>
            <w:r>
              <w:rPr>
                <w:rFonts w:ascii="Arial" w:eastAsia="Times New Roman" w:hAnsi="Arial" w:cs="Arial"/>
                <w:bCs/>
              </w:rPr>
              <w:t>внести</w:t>
            </w:r>
            <w:proofErr w:type="spellEnd"/>
            <w:r>
              <w:rPr>
                <w:rFonts w:ascii="Arial" w:eastAsia="Times New Roman" w:hAnsi="Arial" w:cs="Arial"/>
                <w:bCs/>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4D73AC" w:rsidRDefault="004D73AC" w:rsidP="004D73AC">
            <w:pPr>
              <w:widowControl w:val="0"/>
              <w:spacing w:line="240" w:lineRule="auto"/>
              <w:jc w:val="both"/>
              <w:rPr>
                <w:rFonts w:ascii="Arial" w:hAnsi="Arial" w:cs="Arial"/>
              </w:rPr>
            </w:pPr>
            <w:r>
              <w:rPr>
                <w:rFonts w:ascii="Arial" w:eastAsia="Times New Roman" w:hAnsi="Arial" w:cs="Arial"/>
                <w:bCs/>
              </w:rPr>
              <w:t xml:space="preserve">Такі зміни або заява про відкликання пропозиції враховуються, якщо вони отримані електронною системою </w:t>
            </w:r>
            <w:proofErr w:type="spellStart"/>
            <w:r>
              <w:rPr>
                <w:rFonts w:ascii="Arial" w:eastAsia="Times New Roman" w:hAnsi="Arial" w:cs="Arial"/>
                <w:bCs/>
              </w:rPr>
              <w:t>закупівель</w:t>
            </w:r>
            <w:proofErr w:type="spellEnd"/>
            <w:r>
              <w:rPr>
                <w:rFonts w:ascii="Arial" w:eastAsia="Times New Roman" w:hAnsi="Arial" w:cs="Arial"/>
                <w:bCs/>
              </w:rPr>
              <w:t xml:space="preserve"> до закінчення строку подання пропозицій.</w:t>
            </w:r>
          </w:p>
          <w:p w:rsidR="004D73AC" w:rsidRDefault="004D73AC" w:rsidP="004D73AC">
            <w:pPr>
              <w:widowControl w:val="0"/>
              <w:spacing w:line="240" w:lineRule="auto"/>
              <w:jc w:val="both"/>
              <w:rPr>
                <w:rFonts w:ascii="Arial" w:hAnsi="Arial" w:cs="Arial"/>
              </w:rPr>
            </w:pPr>
          </w:p>
        </w:tc>
      </w:tr>
      <w:tr w:rsidR="004D73AC" w:rsidTr="004D73AC">
        <w:trPr>
          <w:trHeight w:val="736"/>
        </w:trPr>
        <w:tc>
          <w:tcPr>
            <w:tcW w:w="9747" w:type="dxa"/>
            <w:gridSpan w:val="4"/>
            <w:tcBorders>
              <w:top w:val="single" w:sz="4" w:space="0" w:color="000000"/>
              <w:left w:val="single" w:sz="4" w:space="0" w:color="000000"/>
              <w:bottom w:val="single" w:sz="4" w:space="0" w:color="000000"/>
              <w:right w:val="single" w:sz="4" w:space="0" w:color="000000"/>
            </w:tcBorders>
            <w:vAlign w:val="center"/>
            <w:hideMark/>
          </w:tcPr>
          <w:p w:rsidR="004D73AC" w:rsidRDefault="004D73AC" w:rsidP="004D73AC">
            <w:pPr>
              <w:widowControl w:val="0"/>
              <w:jc w:val="center"/>
              <w:rPr>
                <w:rFonts w:ascii="Arial" w:hAnsi="Arial" w:cs="Arial"/>
              </w:rPr>
            </w:pPr>
            <w:r>
              <w:rPr>
                <w:rFonts w:ascii="Arial" w:hAnsi="Arial" w:cs="Arial"/>
                <w:b/>
              </w:rPr>
              <w:lastRenderedPageBreak/>
              <w:t>5. Оцінка пропозиції</w:t>
            </w:r>
          </w:p>
        </w:tc>
      </w:tr>
      <w:tr w:rsidR="004D73AC" w:rsidTr="004D73AC">
        <w:trPr>
          <w:trHeight w:val="736"/>
        </w:trPr>
        <w:tc>
          <w:tcPr>
            <w:tcW w:w="651" w:type="dxa"/>
            <w:gridSpan w:val="2"/>
            <w:tcBorders>
              <w:top w:val="single" w:sz="4" w:space="0" w:color="000000"/>
              <w:left w:val="single" w:sz="4" w:space="0" w:color="000000"/>
              <w:bottom w:val="single" w:sz="4" w:space="0" w:color="000000"/>
              <w:right w:val="single" w:sz="4" w:space="0" w:color="auto"/>
            </w:tcBorders>
            <w:vAlign w:val="center"/>
            <w:hideMark/>
          </w:tcPr>
          <w:p w:rsidR="004D73AC" w:rsidRDefault="004D73AC" w:rsidP="004D73AC">
            <w:pPr>
              <w:widowControl w:val="0"/>
              <w:spacing w:line="240" w:lineRule="auto"/>
              <w:jc w:val="center"/>
              <w:rPr>
                <w:rFonts w:ascii="Arial" w:hAnsi="Arial" w:cs="Arial"/>
              </w:rPr>
            </w:pPr>
            <w:r>
              <w:rPr>
                <w:rFonts w:ascii="Arial" w:hAnsi="Arial" w:cs="Arial"/>
              </w:rPr>
              <w:t>5.1.</w:t>
            </w:r>
          </w:p>
        </w:tc>
        <w:tc>
          <w:tcPr>
            <w:tcW w:w="2905" w:type="dxa"/>
            <w:tcBorders>
              <w:top w:val="single" w:sz="4" w:space="0" w:color="000000"/>
              <w:left w:val="single" w:sz="4" w:space="0" w:color="auto"/>
              <w:bottom w:val="single" w:sz="4" w:space="0" w:color="000000"/>
              <w:right w:val="single" w:sz="4" w:space="0" w:color="auto"/>
            </w:tcBorders>
            <w:vAlign w:val="center"/>
            <w:hideMark/>
          </w:tcPr>
          <w:p w:rsidR="004D73AC" w:rsidRDefault="004D73AC" w:rsidP="004D73AC">
            <w:pPr>
              <w:widowControl w:val="0"/>
              <w:spacing w:line="240" w:lineRule="auto"/>
              <w:rPr>
                <w:rFonts w:ascii="Arial" w:hAnsi="Arial" w:cs="Arial"/>
                <w:b/>
              </w:rPr>
            </w:pPr>
            <w:r>
              <w:rPr>
                <w:rFonts w:ascii="Arial" w:hAnsi="Arial" w:cs="Arial"/>
                <w:b/>
              </w:rPr>
              <w:t xml:space="preserve">Перелік критеріїв та методика оцінки пропозиції із зазначенням питомої ваги критерію </w:t>
            </w:r>
          </w:p>
        </w:tc>
        <w:tc>
          <w:tcPr>
            <w:tcW w:w="6191" w:type="dxa"/>
            <w:tcBorders>
              <w:top w:val="single" w:sz="4" w:space="0" w:color="000000"/>
              <w:left w:val="single" w:sz="4" w:space="0" w:color="auto"/>
              <w:bottom w:val="single" w:sz="4" w:space="0" w:color="000000"/>
              <w:right w:val="single" w:sz="4" w:space="0" w:color="000000"/>
            </w:tcBorders>
            <w:vAlign w:val="center"/>
          </w:tcPr>
          <w:p w:rsidR="004D73AC" w:rsidRDefault="004D73AC" w:rsidP="004D73AC">
            <w:pPr>
              <w:pStyle w:val="21"/>
              <w:spacing w:after="0" w:line="240" w:lineRule="auto"/>
              <w:jc w:val="both"/>
              <w:rPr>
                <w:rFonts w:ascii="Arial" w:hAnsi="Arial" w:cs="Arial"/>
                <w:b/>
              </w:rPr>
            </w:pPr>
            <w:r>
              <w:rPr>
                <w:rFonts w:ascii="Arial" w:hAnsi="Arial" w:cs="Arial"/>
                <w:b/>
              </w:rPr>
              <w:t xml:space="preserve">Єдиний критерій оцінки пропозицій - Ціна, </w:t>
            </w:r>
          </w:p>
          <w:p w:rsidR="004D73AC" w:rsidRDefault="004D73AC" w:rsidP="004D73AC">
            <w:pPr>
              <w:pStyle w:val="21"/>
              <w:spacing w:after="0" w:line="240" w:lineRule="auto"/>
              <w:jc w:val="both"/>
              <w:rPr>
                <w:rFonts w:ascii="Arial" w:hAnsi="Arial" w:cs="Arial"/>
                <w:b/>
              </w:rPr>
            </w:pPr>
            <w:r>
              <w:rPr>
                <w:rFonts w:ascii="Arial" w:hAnsi="Arial" w:cs="Arial"/>
                <w:b/>
              </w:rPr>
              <w:t>з податком на додану вартість (ПДВ).</w:t>
            </w:r>
          </w:p>
          <w:p w:rsidR="004D73AC" w:rsidRDefault="004D73AC" w:rsidP="004D73AC">
            <w:pPr>
              <w:widowControl w:val="0"/>
              <w:spacing w:line="240" w:lineRule="auto"/>
              <w:jc w:val="both"/>
              <w:rPr>
                <w:rFonts w:ascii="Arial" w:hAnsi="Arial" w:cs="Arial"/>
              </w:rPr>
            </w:pPr>
            <w:r>
              <w:rPr>
                <w:rFonts w:ascii="Arial" w:hAnsi="Arial" w:cs="Arial"/>
              </w:rPr>
              <w:t xml:space="preserve">Оцінка пропозицій проводиться електронною системою </w:t>
            </w:r>
            <w:proofErr w:type="spellStart"/>
            <w:r>
              <w:rPr>
                <w:rFonts w:ascii="Arial" w:hAnsi="Arial" w:cs="Arial"/>
              </w:rPr>
              <w:t>закупівель</w:t>
            </w:r>
            <w:proofErr w:type="spellEnd"/>
            <w:r>
              <w:rPr>
                <w:rFonts w:ascii="Arial" w:hAnsi="Arial" w:cs="Arial"/>
              </w:rPr>
              <w:t xml:space="preserve"> автоматично на основі критеріїв і методики оцінки, зазначених замовником в документації та шляхом застосування електронного аукціону.</w:t>
            </w:r>
          </w:p>
          <w:p w:rsidR="004D73AC" w:rsidRDefault="004D73AC" w:rsidP="004D73AC">
            <w:pPr>
              <w:widowControl w:val="0"/>
              <w:spacing w:line="240" w:lineRule="auto"/>
              <w:jc w:val="both"/>
              <w:rPr>
                <w:rFonts w:ascii="Arial" w:hAnsi="Arial" w:cs="Arial"/>
              </w:rPr>
            </w:pPr>
            <w:r>
              <w:rPr>
                <w:rFonts w:ascii="Arial" w:hAnsi="Arial" w:cs="Arial"/>
              </w:rPr>
              <w:t xml:space="preserve">Електронна система визначає найкращою пропозицію з найнижчою ціною/приведеною ціною. </w:t>
            </w:r>
          </w:p>
          <w:p w:rsidR="004D73AC" w:rsidRDefault="004D73AC" w:rsidP="004D73AC">
            <w:pPr>
              <w:widowControl w:val="0"/>
              <w:spacing w:line="240" w:lineRule="auto"/>
              <w:jc w:val="both"/>
              <w:rPr>
                <w:rFonts w:ascii="Arial" w:hAnsi="Arial" w:cs="Arial"/>
              </w:rPr>
            </w:pPr>
            <w:r>
              <w:rPr>
                <w:rFonts w:ascii="Arial" w:hAnsi="Arial" w:cs="Arial"/>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4D73AC" w:rsidRDefault="004D73AC" w:rsidP="004D73AC">
            <w:pPr>
              <w:widowControl w:val="0"/>
              <w:spacing w:line="240" w:lineRule="auto"/>
              <w:jc w:val="both"/>
              <w:rPr>
                <w:rFonts w:ascii="Arial" w:hAnsi="Arial" w:cs="Arial"/>
              </w:rPr>
            </w:pPr>
            <w:r>
              <w:rPr>
                <w:rFonts w:ascii="Arial" w:hAnsi="Arial" w:cs="Arial"/>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4D73AC" w:rsidRDefault="004D73AC" w:rsidP="004D73AC">
            <w:pPr>
              <w:widowControl w:val="0"/>
              <w:spacing w:line="240" w:lineRule="auto"/>
              <w:jc w:val="both"/>
              <w:rPr>
                <w:rFonts w:ascii="Arial" w:hAnsi="Arial" w:cs="Arial"/>
              </w:rPr>
            </w:pPr>
            <w:r>
              <w:rPr>
                <w:rFonts w:ascii="Arial" w:hAnsi="Arial" w:cs="Arial"/>
              </w:rPr>
              <w:t>Для проведення спрощеної закупівлі із застосуванням електронного аукціону має бути подано не менше двох пропозицій.</w:t>
            </w:r>
          </w:p>
          <w:p w:rsidR="004D73AC" w:rsidRDefault="004D73AC" w:rsidP="004D73AC">
            <w:pPr>
              <w:widowControl w:val="0"/>
              <w:spacing w:line="240" w:lineRule="auto"/>
              <w:jc w:val="both"/>
              <w:rPr>
                <w:rFonts w:ascii="Arial" w:hAnsi="Arial" w:cs="Arial"/>
              </w:rPr>
            </w:pPr>
            <w:r>
              <w:rPr>
                <w:rFonts w:ascii="Arial" w:hAnsi="Arial" w:cs="Arial"/>
              </w:rPr>
              <w:t xml:space="preserve">У разі якщо була подана одна пропозиція, електронна система </w:t>
            </w:r>
            <w:proofErr w:type="spellStart"/>
            <w:r>
              <w:rPr>
                <w:rFonts w:ascii="Arial" w:hAnsi="Arial" w:cs="Arial"/>
              </w:rPr>
              <w:t>закупівель</w:t>
            </w:r>
            <w:proofErr w:type="spellEnd"/>
            <w:r>
              <w:rPr>
                <w:rFonts w:ascii="Arial" w:hAnsi="Arial" w:cs="Arial"/>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4D73AC" w:rsidRDefault="004D73AC" w:rsidP="004D73AC">
            <w:pPr>
              <w:widowControl w:val="0"/>
              <w:spacing w:line="240" w:lineRule="auto"/>
              <w:jc w:val="both"/>
              <w:rPr>
                <w:rFonts w:ascii="Arial" w:hAnsi="Arial" w:cs="Arial"/>
              </w:rPr>
            </w:pPr>
            <w:r>
              <w:rPr>
                <w:rFonts w:ascii="Arial" w:hAnsi="Arial" w:cs="Arial"/>
              </w:rPr>
              <w:t xml:space="preserve">За результатами оцінки та розгляду пропозиції замовник визначає переможця та приймає рішення про намір </w:t>
            </w:r>
            <w:r>
              <w:rPr>
                <w:rFonts w:ascii="Arial" w:hAnsi="Arial" w:cs="Arial"/>
              </w:rPr>
              <w:lastRenderedPageBreak/>
              <w:t>укласти договір.</w:t>
            </w:r>
          </w:p>
          <w:p w:rsidR="004D73AC" w:rsidRDefault="004D73AC" w:rsidP="004D73AC">
            <w:pPr>
              <w:widowControl w:val="0"/>
              <w:spacing w:line="240" w:lineRule="auto"/>
              <w:jc w:val="both"/>
              <w:rPr>
                <w:rFonts w:ascii="Arial" w:hAnsi="Arial" w:cs="Arial"/>
              </w:rPr>
            </w:pPr>
            <w:r>
              <w:rPr>
                <w:rFonts w:ascii="Arial" w:hAnsi="Arial" w:cs="Arial"/>
              </w:rPr>
              <w:t>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w:t>
            </w:r>
          </w:p>
          <w:p w:rsidR="004D73AC" w:rsidRDefault="004D73AC" w:rsidP="004D73AC">
            <w:pPr>
              <w:widowControl w:val="0"/>
              <w:spacing w:line="240" w:lineRule="auto"/>
              <w:jc w:val="both"/>
              <w:rPr>
                <w:rFonts w:ascii="Arial" w:hAnsi="Arial" w:cs="Arial"/>
              </w:rPr>
            </w:pPr>
          </w:p>
        </w:tc>
      </w:tr>
      <w:tr w:rsidR="004D73AC" w:rsidTr="004D73AC">
        <w:trPr>
          <w:trHeight w:val="736"/>
        </w:trPr>
        <w:tc>
          <w:tcPr>
            <w:tcW w:w="9747" w:type="dxa"/>
            <w:gridSpan w:val="4"/>
            <w:tcBorders>
              <w:top w:val="single" w:sz="4" w:space="0" w:color="000000"/>
              <w:left w:val="single" w:sz="4" w:space="0" w:color="000000"/>
              <w:bottom w:val="single" w:sz="4" w:space="0" w:color="000000"/>
              <w:right w:val="single" w:sz="4" w:space="0" w:color="000000"/>
            </w:tcBorders>
            <w:vAlign w:val="center"/>
            <w:hideMark/>
          </w:tcPr>
          <w:p w:rsidR="004D73AC" w:rsidRDefault="004D73AC" w:rsidP="004D73AC">
            <w:pPr>
              <w:pStyle w:val="21"/>
              <w:spacing w:after="0" w:line="240" w:lineRule="auto"/>
              <w:jc w:val="center"/>
              <w:rPr>
                <w:rFonts w:ascii="Arial" w:hAnsi="Arial" w:cs="Arial"/>
                <w:b/>
              </w:rPr>
            </w:pPr>
            <w:r>
              <w:rPr>
                <w:rFonts w:ascii="Arial" w:hAnsi="Arial" w:cs="Arial"/>
                <w:b/>
              </w:rPr>
              <w:lastRenderedPageBreak/>
              <w:t>6</w:t>
            </w:r>
            <w:r>
              <w:rPr>
                <w:rFonts w:ascii="Arial" w:hAnsi="Arial" w:cs="Arial"/>
                <w:b/>
                <w:lang w:val="ru-RU"/>
              </w:rPr>
              <w:t xml:space="preserve">. </w:t>
            </w:r>
            <w:r>
              <w:rPr>
                <w:rFonts w:ascii="Arial" w:hAnsi="Arial" w:cs="Arial"/>
                <w:b/>
              </w:rPr>
              <w:t>Вимоги до кваліфікації учасників та спосіб їх підтвердження (</w:t>
            </w:r>
            <w:proofErr w:type="spellStart"/>
            <w:r>
              <w:rPr>
                <w:rFonts w:ascii="Arial" w:hAnsi="Arial" w:cs="Arial"/>
                <w:b/>
              </w:rPr>
              <w:t>сканкопії</w:t>
            </w:r>
            <w:proofErr w:type="spellEnd"/>
            <w:r>
              <w:rPr>
                <w:rFonts w:ascii="Arial" w:hAnsi="Arial" w:cs="Arial"/>
                <w:b/>
              </w:rPr>
              <w:t xml:space="preserve"> документів подавати у період подання пропозицій).</w:t>
            </w:r>
          </w:p>
        </w:tc>
      </w:tr>
      <w:tr w:rsidR="004D73AC" w:rsidTr="004D73AC">
        <w:trPr>
          <w:trHeight w:val="736"/>
        </w:trPr>
        <w:tc>
          <w:tcPr>
            <w:tcW w:w="651" w:type="dxa"/>
            <w:gridSpan w:val="2"/>
            <w:tcBorders>
              <w:top w:val="single" w:sz="4" w:space="0" w:color="000000"/>
              <w:left w:val="single" w:sz="4" w:space="0" w:color="000000"/>
              <w:bottom w:val="single" w:sz="4" w:space="0" w:color="000000"/>
              <w:right w:val="single" w:sz="4" w:space="0" w:color="auto"/>
            </w:tcBorders>
            <w:vAlign w:val="center"/>
            <w:hideMark/>
          </w:tcPr>
          <w:p w:rsidR="004D73AC" w:rsidRDefault="004D73AC" w:rsidP="004D73AC">
            <w:pPr>
              <w:widowControl w:val="0"/>
              <w:spacing w:line="240" w:lineRule="auto"/>
              <w:jc w:val="center"/>
              <w:rPr>
                <w:rFonts w:ascii="Arial" w:hAnsi="Arial" w:cs="Arial"/>
              </w:rPr>
            </w:pPr>
            <w:r>
              <w:rPr>
                <w:rFonts w:ascii="Arial" w:hAnsi="Arial" w:cs="Arial"/>
              </w:rPr>
              <w:t>6.1.</w:t>
            </w:r>
          </w:p>
        </w:tc>
        <w:tc>
          <w:tcPr>
            <w:tcW w:w="2905" w:type="dxa"/>
            <w:tcBorders>
              <w:top w:val="single" w:sz="4" w:space="0" w:color="000000"/>
              <w:left w:val="single" w:sz="4" w:space="0" w:color="auto"/>
              <w:bottom w:val="single" w:sz="4" w:space="0" w:color="000000"/>
              <w:right w:val="single" w:sz="4" w:space="0" w:color="auto"/>
            </w:tcBorders>
            <w:vAlign w:val="center"/>
          </w:tcPr>
          <w:p w:rsidR="004D73AC" w:rsidRDefault="004D73AC" w:rsidP="004D73AC">
            <w:pPr>
              <w:shd w:val="clear" w:color="auto" w:fill="FFFFFF"/>
              <w:spacing w:after="0" w:line="240" w:lineRule="auto"/>
              <w:jc w:val="both"/>
              <w:rPr>
                <w:rFonts w:ascii="Arial" w:hAnsi="Arial" w:cs="Arial"/>
                <w:b/>
                <w:i/>
              </w:rPr>
            </w:pPr>
            <w:r>
              <w:rPr>
                <w:rFonts w:ascii="Arial" w:hAnsi="Arial" w:cs="Arial"/>
                <w:b/>
                <w:i/>
              </w:rPr>
              <w:t xml:space="preserve">Для підтвердження відповідності кваліфікаційним критеріям Учасник повинен у складі своєї пропозиції на сайті обов’язково надати наступні документи в електронному (сканованому) вигляді та містити розбірливі зображення: </w:t>
            </w:r>
          </w:p>
          <w:p w:rsidR="004D73AC" w:rsidRDefault="004D73AC" w:rsidP="004D73AC">
            <w:pPr>
              <w:widowControl w:val="0"/>
              <w:spacing w:line="240" w:lineRule="auto"/>
              <w:rPr>
                <w:rFonts w:ascii="Arial" w:hAnsi="Arial" w:cs="Arial"/>
                <w:b/>
              </w:rPr>
            </w:pPr>
          </w:p>
        </w:tc>
        <w:tc>
          <w:tcPr>
            <w:tcW w:w="6191" w:type="dxa"/>
            <w:tcBorders>
              <w:top w:val="single" w:sz="4" w:space="0" w:color="000000"/>
              <w:left w:val="single" w:sz="4" w:space="0" w:color="auto"/>
              <w:bottom w:val="single" w:sz="4" w:space="0" w:color="000000"/>
              <w:right w:val="single" w:sz="4" w:space="0" w:color="000000"/>
            </w:tcBorders>
            <w:vAlign w:val="center"/>
            <w:hideMark/>
          </w:tcPr>
          <w:p w:rsidR="004D73AC" w:rsidRDefault="004D73AC" w:rsidP="004D73AC">
            <w:pPr>
              <w:pStyle w:val="1"/>
              <w:shd w:val="clear" w:color="auto" w:fill="FFFFFF"/>
              <w:spacing w:after="0" w:line="240" w:lineRule="auto"/>
              <w:ind w:left="0"/>
              <w:rPr>
                <w:rFonts w:ascii="Arial" w:hAnsi="Arial" w:cs="Arial"/>
                <w:lang w:val="uk-UA"/>
              </w:rPr>
            </w:pPr>
            <w:r>
              <w:rPr>
                <w:rFonts w:ascii="Arial" w:hAnsi="Arial" w:cs="Arial"/>
                <w:lang w:val="uk-UA"/>
              </w:rPr>
              <w:t>1.   Учасник надає цінову пропозицію згідно Додатку 1.</w:t>
            </w:r>
          </w:p>
          <w:p w:rsidR="004D73AC" w:rsidRDefault="004D73AC" w:rsidP="004D73AC">
            <w:pPr>
              <w:numPr>
                <w:ilvl w:val="0"/>
                <w:numId w:val="2"/>
              </w:numPr>
              <w:suppressAutoHyphens/>
              <w:spacing w:after="0" w:line="240" w:lineRule="auto"/>
              <w:jc w:val="both"/>
              <w:rPr>
                <w:rFonts w:ascii="Arial" w:hAnsi="Arial" w:cs="Arial"/>
                <w:bCs/>
              </w:rPr>
            </w:pPr>
            <w:r>
              <w:rPr>
                <w:rFonts w:ascii="Arial" w:hAnsi="Arial" w:cs="Arial"/>
              </w:rPr>
              <w:t>Технічні, якісні та кількісні характеристики предмета закупівлі згідно Д</w:t>
            </w:r>
            <w:r>
              <w:rPr>
                <w:rFonts w:ascii="Arial" w:hAnsi="Arial" w:cs="Arial"/>
                <w:bCs/>
              </w:rPr>
              <w:t>одатку № 2.</w:t>
            </w:r>
          </w:p>
          <w:p w:rsidR="004D73AC" w:rsidRDefault="004D73AC" w:rsidP="004D73AC">
            <w:pPr>
              <w:jc w:val="both"/>
              <w:rPr>
                <w:rFonts w:ascii="Times New Roman" w:hAnsi="Times New Roman" w:cs="Times New Roman"/>
              </w:rPr>
            </w:pPr>
            <w:r>
              <w:rPr>
                <w:rFonts w:ascii="Times New Roman" w:hAnsi="Times New Roman" w:cs="Times New Roman"/>
              </w:rPr>
              <w:t xml:space="preserve">3.Учасник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 які планує застосовувати під час надання послуг за предметом закупівлі </w:t>
            </w:r>
          </w:p>
          <w:p w:rsidR="004D73AC" w:rsidRDefault="004D73AC" w:rsidP="004D73AC">
            <w:pPr>
              <w:ind w:right="120" w:hanging="2"/>
              <w:jc w:val="both"/>
              <w:rPr>
                <w:rFonts w:ascii="Times New Roman" w:hAnsi="Times New Roman" w:cs="Times New Roman"/>
                <w:color w:val="000000"/>
              </w:rPr>
            </w:pPr>
            <w:r>
              <w:rPr>
                <w:rFonts w:ascii="Times New Roman" w:hAnsi="Times New Roman" w:cs="Times New Roman"/>
                <w:color w:val="000000"/>
              </w:rPr>
              <w:t xml:space="preserve">Учасник в складі тендерної пропозиції документально підтверджує відповідність поданої тендерної пропозиції </w:t>
            </w:r>
            <w:r>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Pr>
                <w:rFonts w:ascii="Times New Roman" w:hAnsi="Times New Roman" w:cs="Times New Roman"/>
                <w:color w:val="000000"/>
              </w:rPr>
              <w:t xml:space="preserve"> наступними інформацією та документами:</w:t>
            </w:r>
          </w:p>
          <w:p w:rsidR="004D73AC" w:rsidRPr="00563815" w:rsidRDefault="004D73AC" w:rsidP="004D73AC">
            <w:pPr>
              <w:jc w:val="both"/>
              <w:rPr>
                <w:rFonts w:ascii="Times New Roman" w:hAnsi="Times New Roman" w:cs="Times New Roman"/>
                <w:lang w:eastAsia="en-US"/>
              </w:rPr>
            </w:pPr>
            <w:r w:rsidRPr="00563815">
              <w:rPr>
                <w:rFonts w:ascii="Times New Roman" w:hAnsi="Times New Roman" w:cs="Times New Roman"/>
              </w:rPr>
              <w:t>1 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засвідчує його якість чи відповідність;</w:t>
            </w:r>
          </w:p>
          <w:p w:rsidR="004D73AC" w:rsidRPr="00563815" w:rsidRDefault="004D73AC" w:rsidP="004D73AC">
            <w:pPr>
              <w:jc w:val="both"/>
              <w:rPr>
                <w:rFonts w:ascii="Times New Roman" w:hAnsi="Times New Roman" w:cs="Times New Roman"/>
              </w:rPr>
            </w:pPr>
            <w:r>
              <w:rPr>
                <w:rFonts w:ascii="Times New Roman" w:hAnsi="Times New Roman" w:cs="Times New Roman"/>
              </w:rPr>
              <w:t>2</w:t>
            </w:r>
            <w:r w:rsidRPr="00563815">
              <w:rPr>
                <w:rFonts w:ascii="Times New Roman" w:hAnsi="Times New Roman" w:cs="Times New Roman"/>
              </w:rPr>
              <w:t>) Гарантійний лист про, те що учасник буде надавати необхідні документи що засвідчують якість товару на кожну партію товару, при поставці.</w:t>
            </w:r>
          </w:p>
          <w:p w:rsidR="004D73AC" w:rsidRPr="00563815" w:rsidRDefault="004D73AC" w:rsidP="004D73AC">
            <w:pPr>
              <w:jc w:val="both"/>
              <w:rPr>
                <w:rFonts w:ascii="Times New Roman" w:hAnsi="Times New Roman" w:cs="Times New Roman"/>
              </w:rPr>
            </w:pPr>
            <w:r>
              <w:rPr>
                <w:rFonts w:ascii="Times New Roman" w:hAnsi="Times New Roman" w:cs="Times New Roman"/>
              </w:rPr>
              <w:t>3</w:t>
            </w:r>
            <w:r w:rsidRPr="00563815">
              <w:rPr>
                <w:rFonts w:ascii="Times New Roman" w:hAnsi="Times New Roman" w:cs="Times New Roman"/>
              </w:rPr>
              <w:t xml:space="preserve">) </w:t>
            </w:r>
            <w:r w:rsidRPr="00563815">
              <w:rPr>
                <w:rFonts w:ascii="Times New Roman" w:hAnsi="Times New Roman" w:cs="Times New Roman"/>
                <w:shd w:val="clear" w:color="auto" w:fill="FFFFFF"/>
              </w:rPr>
              <w:t xml:space="preserve">Сертифікат на систему екологічного менеджменту ДСТУ </w:t>
            </w:r>
            <w:r w:rsidRPr="00563815">
              <w:rPr>
                <w:rFonts w:ascii="Times New Roman" w:hAnsi="Times New Roman" w:cs="Times New Roman"/>
                <w:shd w:val="clear" w:color="auto" w:fill="FFFFFF"/>
                <w:lang w:val="en-US"/>
              </w:rPr>
              <w:t>ISO</w:t>
            </w:r>
            <w:r w:rsidRPr="00563815">
              <w:rPr>
                <w:rFonts w:ascii="Times New Roman" w:hAnsi="Times New Roman" w:cs="Times New Roman"/>
                <w:shd w:val="clear" w:color="auto" w:fill="FFFFFF"/>
              </w:rPr>
              <w:t xml:space="preserve"> 14001:2015 (ДСТУ </w:t>
            </w:r>
            <w:r w:rsidRPr="00563815">
              <w:rPr>
                <w:rFonts w:ascii="Times New Roman" w:hAnsi="Times New Roman" w:cs="Times New Roman"/>
                <w:shd w:val="clear" w:color="auto" w:fill="FFFFFF"/>
                <w:lang w:val="en-US"/>
              </w:rPr>
              <w:t>ISO</w:t>
            </w:r>
            <w:r w:rsidRPr="00563815">
              <w:rPr>
                <w:rFonts w:ascii="Times New Roman" w:hAnsi="Times New Roman" w:cs="Times New Roman"/>
                <w:shd w:val="clear" w:color="auto" w:fill="FFFFFF"/>
              </w:rPr>
              <w:t xml:space="preserve"> 14001:2015, </w:t>
            </w:r>
            <w:r w:rsidRPr="00563815">
              <w:rPr>
                <w:rFonts w:ascii="Times New Roman" w:hAnsi="Times New Roman" w:cs="Times New Roman"/>
                <w:shd w:val="clear" w:color="auto" w:fill="FFFFFF"/>
                <w:lang w:val="en-US"/>
              </w:rPr>
              <w:t>IDT</w:t>
            </w:r>
            <w:r w:rsidRPr="00563815">
              <w:rPr>
                <w:rFonts w:ascii="Times New Roman" w:hAnsi="Times New Roman" w:cs="Times New Roman"/>
                <w:shd w:val="clear" w:color="auto" w:fill="FFFFFF"/>
              </w:rPr>
              <w:t xml:space="preserve">), </w:t>
            </w:r>
            <w:r w:rsidRPr="00563815">
              <w:rPr>
                <w:rFonts w:ascii="Times New Roman" w:hAnsi="Times New Roman" w:cs="Times New Roman"/>
                <w:color w:val="000000"/>
                <w:shd w:val="clear" w:color="auto" w:fill="FFFFFF"/>
              </w:rPr>
              <w:t>виданий на ім’я Учасника, та який повинен бути дійсний протягом 2022 року.</w:t>
            </w:r>
          </w:p>
          <w:p w:rsidR="004D73AC" w:rsidRPr="00563815" w:rsidRDefault="004D73AC" w:rsidP="004D73AC">
            <w:pPr>
              <w:jc w:val="both"/>
              <w:rPr>
                <w:rFonts w:ascii="Times New Roman" w:hAnsi="Times New Roman" w:cs="Times New Roman"/>
              </w:rPr>
            </w:pPr>
            <w:r>
              <w:rPr>
                <w:rFonts w:ascii="Times New Roman" w:hAnsi="Times New Roman" w:cs="Times New Roman"/>
              </w:rPr>
              <w:t>4</w:t>
            </w:r>
            <w:r w:rsidRPr="00563815">
              <w:rPr>
                <w:rFonts w:ascii="Times New Roman" w:hAnsi="Times New Roman" w:cs="Times New Roman"/>
              </w:rPr>
              <w:t xml:space="preserve">)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w:t>
            </w:r>
            <w:r w:rsidRPr="007125AB">
              <w:rPr>
                <w:rFonts w:ascii="Times New Roman" w:hAnsi="Times New Roman" w:cs="Times New Roman"/>
              </w:rPr>
              <w:t>водія або експедитора</w:t>
            </w:r>
            <w:r>
              <w:rPr>
                <w:rFonts w:ascii="Times New Roman" w:hAnsi="Times New Roman" w:cs="Times New Roman"/>
              </w:rPr>
              <w:t xml:space="preserve"> або особу яка здійснюватиме поставку</w:t>
            </w:r>
            <w:r w:rsidRPr="00563815">
              <w:rPr>
                <w:rFonts w:ascii="Times New Roman" w:hAnsi="Times New Roman" w:cs="Times New Roman"/>
              </w:rPr>
              <w:t>, виданий не раніше грудня  2021 р.</w:t>
            </w:r>
          </w:p>
          <w:p w:rsidR="004D73AC" w:rsidRDefault="004D73AC" w:rsidP="004D73AC">
            <w:pPr>
              <w:jc w:val="both"/>
              <w:rPr>
                <w:rFonts w:ascii="Times New Roman" w:hAnsi="Times New Roman" w:cs="Times New Roman"/>
              </w:rPr>
            </w:pPr>
            <w:r>
              <w:rPr>
                <w:rFonts w:ascii="Times New Roman" w:hAnsi="Times New Roman" w:cs="Times New Roman"/>
              </w:rPr>
              <w:lastRenderedPageBreak/>
              <w:t>5</w:t>
            </w:r>
            <w:r w:rsidRPr="00563815">
              <w:rPr>
                <w:rFonts w:ascii="Times New Roman" w:hAnsi="Times New Roman" w:cs="Times New Roman"/>
              </w:rPr>
              <w:t xml:space="preserve">) </w:t>
            </w:r>
            <w:r>
              <w:rPr>
                <w:rFonts w:ascii="Times New Roman" w:hAnsi="Times New Roman" w:cs="Times New Roman"/>
              </w:rPr>
              <w:t xml:space="preserve"> інформаційна довідка про відсутність відкритих проти учасника виконавчих проваджень, видана територіальним відділом (управлінням) Міністерства юстиції України у 2022 р.</w:t>
            </w:r>
          </w:p>
          <w:p w:rsidR="005B29A4" w:rsidRPr="00163D4D" w:rsidRDefault="005B29A4" w:rsidP="005B29A4">
            <w:pPr>
              <w:spacing w:after="0" w:line="240" w:lineRule="auto"/>
              <w:jc w:val="both"/>
              <w:rPr>
                <w:rFonts w:ascii="Times New Roman" w:hAnsi="Times New Roman" w:cs="Times New Roman"/>
                <w:sz w:val="24"/>
                <w:szCs w:val="24"/>
                <w:lang w:eastAsia="ru-RU"/>
              </w:rPr>
            </w:pPr>
            <w:r w:rsidRPr="00163D4D">
              <w:rPr>
                <w:rFonts w:ascii="Times New Roman" w:hAnsi="Times New Roman" w:cs="Times New Roman"/>
                <w:sz w:val="24"/>
                <w:szCs w:val="24"/>
                <w:lang w:eastAsia="ru-RU"/>
              </w:rPr>
              <w:t>1.1.Довідка в довільній формі про механізми і обладнання, необхідні для поставки товару, а саме: інформація про наявність належного автотранспорту (</w:t>
            </w:r>
            <w:proofErr w:type="spellStart"/>
            <w:r w:rsidRPr="00163D4D">
              <w:rPr>
                <w:rFonts w:ascii="Times New Roman" w:hAnsi="Times New Roman" w:cs="Times New Roman"/>
                <w:sz w:val="24"/>
                <w:szCs w:val="24"/>
                <w:lang w:eastAsia="ru-RU"/>
              </w:rPr>
              <w:t>ів</w:t>
            </w:r>
            <w:proofErr w:type="spellEnd"/>
            <w:r w:rsidRPr="00163D4D">
              <w:rPr>
                <w:rFonts w:ascii="Times New Roman" w:hAnsi="Times New Roman" w:cs="Times New Roman"/>
                <w:sz w:val="24"/>
                <w:szCs w:val="24"/>
                <w:lang w:eastAsia="ru-RU"/>
              </w:rPr>
              <w:t xml:space="preserve">) для реалізації </w:t>
            </w:r>
            <w:proofErr w:type="spellStart"/>
            <w:r w:rsidRPr="00163D4D">
              <w:rPr>
                <w:rFonts w:ascii="Times New Roman" w:hAnsi="Times New Roman" w:cs="Times New Roman"/>
                <w:sz w:val="24"/>
                <w:szCs w:val="24"/>
                <w:lang w:eastAsia="ru-RU"/>
              </w:rPr>
              <w:t>товару:</w:t>
            </w:r>
            <w:r w:rsidRPr="00F608B1">
              <w:rPr>
                <w:rFonts w:ascii="Times New Roman" w:hAnsi="Times New Roman" w:cs="Times New Roman"/>
                <w:bCs/>
                <w:sz w:val="24"/>
                <w:szCs w:val="24"/>
              </w:rPr>
              <w:t>фургон</w:t>
            </w:r>
            <w:proofErr w:type="spellEnd"/>
            <w:r w:rsidRPr="00F608B1">
              <w:rPr>
                <w:rFonts w:ascii="Times New Roman" w:hAnsi="Times New Roman" w:cs="Times New Roman"/>
                <w:bCs/>
                <w:sz w:val="24"/>
                <w:szCs w:val="24"/>
              </w:rPr>
              <w:t xml:space="preserve"> рефрижератор або ізотермічна</w:t>
            </w:r>
            <w:r w:rsidRPr="00163D4D">
              <w:rPr>
                <w:rFonts w:ascii="Times New Roman" w:hAnsi="Times New Roman" w:cs="Times New Roman"/>
                <w:bCs/>
                <w:sz w:val="24"/>
                <w:szCs w:val="24"/>
              </w:rPr>
              <w:t xml:space="preserve"> або </w:t>
            </w:r>
            <w:r>
              <w:rPr>
                <w:rFonts w:ascii="Times New Roman" w:hAnsi="Times New Roman" w:cs="Times New Roman"/>
                <w:bCs/>
                <w:sz w:val="24"/>
                <w:szCs w:val="24"/>
              </w:rPr>
              <w:t>спеціалізований</w:t>
            </w:r>
            <w:r w:rsidRPr="00163D4D">
              <w:rPr>
                <w:rFonts w:ascii="Times New Roman" w:hAnsi="Times New Roman" w:cs="Times New Roman"/>
                <w:bCs/>
                <w:sz w:val="24"/>
                <w:szCs w:val="24"/>
              </w:rPr>
              <w:t xml:space="preserve"> необхідни</w:t>
            </w:r>
            <w:r>
              <w:rPr>
                <w:rFonts w:ascii="Times New Roman" w:hAnsi="Times New Roman" w:cs="Times New Roman"/>
                <w:bCs/>
                <w:sz w:val="24"/>
                <w:szCs w:val="24"/>
              </w:rPr>
              <w:t>й</w:t>
            </w:r>
            <w:r w:rsidRPr="00163D4D">
              <w:rPr>
                <w:rFonts w:ascii="Times New Roman" w:hAnsi="Times New Roman" w:cs="Times New Roman"/>
                <w:bCs/>
                <w:sz w:val="24"/>
                <w:szCs w:val="24"/>
              </w:rPr>
              <w:t xml:space="preserve"> для поставки даного виду товару.</w:t>
            </w:r>
          </w:p>
          <w:p w:rsidR="005B29A4" w:rsidRPr="00163D4D" w:rsidRDefault="005B29A4" w:rsidP="005B29A4">
            <w:pPr>
              <w:spacing w:after="0" w:line="240" w:lineRule="auto"/>
              <w:jc w:val="both"/>
              <w:rPr>
                <w:rFonts w:ascii="Times New Roman" w:hAnsi="Times New Roman" w:cs="Times New Roman"/>
                <w:sz w:val="24"/>
                <w:szCs w:val="24"/>
                <w:lang w:eastAsia="ru-RU"/>
              </w:rPr>
            </w:pPr>
            <w:r w:rsidRPr="00163D4D">
              <w:rPr>
                <w:rFonts w:ascii="Times New Roman" w:hAnsi="Times New Roman" w:cs="Times New Roman"/>
                <w:sz w:val="24"/>
                <w:szCs w:val="24"/>
                <w:lang w:eastAsia="ru-RU"/>
              </w:rPr>
              <w:t>1.2. Учасник у складі пропозиції повинен надати документ, що підтверджує</w:t>
            </w:r>
            <w:r>
              <w:rPr>
                <w:rFonts w:ascii="Times New Roman" w:hAnsi="Times New Roman" w:cs="Times New Roman"/>
                <w:sz w:val="24"/>
                <w:szCs w:val="24"/>
                <w:lang w:eastAsia="ru-RU"/>
              </w:rPr>
              <w:t xml:space="preserve"> проведення санітарної обробки,  а саме </w:t>
            </w:r>
            <w:proofErr w:type="spellStart"/>
            <w:r>
              <w:rPr>
                <w:rFonts w:ascii="Times New Roman" w:hAnsi="Times New Roman" w:cs="Times New Roman"/>
                <w:sz w:val="24"/>
                <w:szCs w:val="24"/>
                <w:lang w:eastAsia="ru-RU"/>
              </w:rPr>
              <w:t>дезінфекції</w:t>
            </w:r>
            <w:r w:rsidRPr="00163D4D">
              <w:rPr>
                <w:rFonts w:ascii="Times New Roman" w:hAnsi="Times New Roman" w:cs="Times New Roman"/>
                <w:sz w:val="24"/>
                <w:szCs w:val="24"/>
                <w:lang w:eastAsia="ru-RU"/>
              </w:rPr>
              <w:t>автотранспорту</w:t>
            </w:r>
            <w:proofErr w:type="spellEnd"/>
            <w:r w:rsidRPr="00163D4D">
              <w:rPr>
                <w:rFonts w:ascii="Times New Roman" w:hAnsi="Times New Roman" w:cs="Times New Roman"/>
                <w:sz w:val="24"/>
                <w:szCs w:val="24"/>
                <w:lang w:eastAsia="ru-RU"/>
              </w:rPr>
              <w:t>(</w:t>
            </w:r>
            <w:proofErr w:type="spellStart"/>
            <w:r w:rsidRPr="00163D4D">
              <w:rPr>
                <w:rFonts w:ascii="Times New Roman" w:hAnsi="Times New Roman" w:cs="Times New Roman"/>
                <w:sz w:val="24"/>
                <w:szCs w:val="24"/>
                <w:lang w:eastAsia="ru-RU"/>
              </w:rPr>
              <w:t>ів</w:t>
            </w:r>
            <w:proofErr w:type="spellEnd"/>
            <w:r w:rsidRPr="00163D4D">
              <w:rPr>
                <w:rFonts w:ascii="Times New Roman" w:hAnsi="Times New Roman" w:cs="Times New Roman"/>
                <w:sz w:val="24"/>
                <w:szCs w:val="24"/>
                <w:lang w:eastAsia="ru-RU"/>
              </w:rPr>
              <w:t>) згідно чинного законодавства України, яким здійснюватиметься поставка товарів зазначених в технічному завданні (подається в складі пропозиції копія договору на проведення відповідних заходів для автотранспорту, що чинний впродовж 2022 року, та документ(и), який(і) підтверджує(</w:t>
            </w:r>
            <w:proofErr w:type="spellStart"/>
            <w:r w:rsidRPr="00163D4D">
              <w:rPr>
                <w:rFonts w:ascii="Times New Roman" w:hAnsi="Times New Roman" w:cs="Times New Roman"/>
                <w:sz w:val="24"/>
                <w:szCs w:val="24"/>
                <w:lang w:eastAsia="ru-RU"/>
              </w:rPr>
              <w:t>ють</w:t>
            </w:r>
            <w:proofErr w:type="spellEnd"/>
            <w:r w:rsidRPr="00163D4D">
              <w:rPr>
                <w:rFonts w:ascii="Times New Roman" w:hAnsi="Times New Roman" w:cs="Times New Roman"/>
                <w:sz w:val="24"/>
                <w:szCs w:val="24"/>
                <w:lang w:eastAsia="ru-RU"/>
              </w:rPr>
              <w:t>) проведення відповідної обробки у 2022 році, а також документ дослідження змивів на патогенну та умовно патогенну мікрофлору автотранспорту у 2022 році. Одночасно, учасник підтверджує відповідним чинним документом у складі пропозиції (протоколом) проведення радіаційного контролю такого транспортного засобу</w:t>
            </w:r>
            <w:r>
              <w:rPr>
                <w:rFonts w:ascii="Times New Roman" w:hAnsi="Times New Roman" w:cs="Times New Roman"/>
                <w:sz w:val="24"/>
                <w:szCs w:val="24"/>
                <w:lang w:eastAsia="ru-RU"/>
              </w:rPr>
              <w:t xml:space="preserve"> в 2022 році</w:t>
            </w:r>
            <w:r w:rsidRPr="00163D4D">
              <w:rPr>
                <w:rFonts w:ascii="Times New Roman" w:hAnsi="Times New Roman" w:cs="Times New Roman"/>
                <w:sz w:val="24"/>
                <w:szCs w:val="24"/>
                <w:lang w:eastAsia="ru-RU"/>
              </w:rPr>
              <w:t>.</w:t>
            </w:r>
          </w:p>
          <w:p w:rsidR="005B29A4" w:rsidRPr="00163D4D" w:rsidRDefault="005B29A4" w:rsidP="005B29A4">
            <w:pPr>
              <w:spacing w:after="0" w:line="240" w:lineRule="auto"/>
              <w:jc w:val="both"/>
              <w:rPr>
                <w:rFonts w:ascii="Times New Roman" w:hAnsi="Times New Roman" w:cs="Times New Roman"/>
                <w:sz w:val="24"/>
                <w:szCs w:val="24"/>
                <w:lang w:eastAsia="ru-RU"/>
              </w:rPr>
            </w:pPr>
            <w:r w:rsidRPr="00163D4D">
              <w:rPr>
                <w:rFonts w:ascii="Times New Roman" w:hAnsi="Times New Roman" w:cs="Times New Roman"/>
                <w:sz w:val="24"/>
                <w:szCs w:val="24"/>
                <w:lang w:eastAsia="ru-RU"/>
              </w:rPr>
              <w:t xml:space="preserve">1.3. Інформація про автомобільну техніку, зазначену у довідці згідно п.1.1. підтверджується документально, а саме: </w:t>
            </w:r>
          </w:p>
          <w:p w:rsidR="005B29A4" w:rsidRPr="00163D4D" w:rsidRDefault="005B29A4" w:rsidP="005B29A4">
            <w:pPr>
              <w:spacing w:after="0" w:line="240" w:lineRule="auto"/>
              <w:jc w:val="both"/>
              <w:rPr>
                <w:rFonts w:ascii="Times New Roman" w:hAnsi="Times New Roman" w:cs="Times New Roman"/>
                <w:sz w:val="24"/>
                <w:szCs w:val="24"/>
                <w:lang w:eastAsia="ru-RU"/>
              </w:rPr>
            </w:pPr>
            <w:r w:rsidRPr="00163D4D">
              <w:rPr>
                <w:rFonts w:ascii="Times New Roman" w:hAnsi="Times New Roman" w:cs="Times New Roman"/>
                <w:sz w:val="24"/>
                <w:szCs w:val="24"/>
                <w:lang w:eastAsia="ru-RU"/>
              </w:rPr>
              <w:t>- копією свідоцтва про реєстрацію транспортного засобу</w:t>
            </w:r>
            <w:r>
              <w:rPr>
                <w:rFonts w:ascii="Times New Roman" w:hAnsi="Times New Roman" w:cs="Times New Roman"/>
                <w:sz w:val="24"/>
                <w:szCs w:val="24"/>
                <w:lang w:eastAsia="ru-RU"/>
              </w:rPr>
              <w:t xml:space="preserve"> та реєстрація </w:t>
            </w:r>
            <w:proofErr w:type="spellStart"/>
            <w:r>
              <w:rPr>
                <w:rFonts w:ascii="Times New Roman" w:hAnsi="Times New Roman" w:cs="Times New Roman"/>
                <w:sz w:val="24"/>
                <w:szCs w:val="24"/>
                <w:lang w:eastAsia="ru-RU"/>
              </w:rPr>
              <w:t>потужностей</w:t>
            </w:r>
            <w:proofErr w:type="spellEnd"/>
            <w:r>
              <w:rPr>
                <w:rFonts w:ascii="Times New Roman" w:hAnsi="Times New Roman" w:cs="Times New Roman"/>
                <w:sz w:val="24"/>
                <w:szCs w:val="24"/>
                <w:lang w:eastAsia="ru-RU"/>
              </w:rPr>
              <w:t xml:space="preserve"> оператора ринку транспортного засобу</w:t>
            </w:r>
            <w:r w:rsidRPr="00163D4D">
              <w:rPr>
                <w:rFonts w:ascii="Times New Roman" w:hAnsi="Times New Roman" w:cs="Times New Roman"/>
                <w:sz w:val="24"/>
                <w:szCs w:val="24"/>
              </w:rPr>
              <w:t xml:space="preserve"> виданого на ім’я учасника торгів</w:t>
            </w:r>
            <w:r>
              <w:rPr>
                <w:rFonts w:ascii="Times New Roman" w:hAnsi="Times New Roman" w:cs="Times New Roman"/>
                <w:sz w:val="24"/>
                <w:szCs w:val="24"/>
                <w:lang w:eastAsia="ru-RU"/>
              </w:rPr>
              <w:t xml:space="preserve"> </w:t>
            </w:r>
            <w:r w:rsidRPr="00163D4D">
              <w:rPr>
                <w:rFonts w:ascii="Times New Roman" w:hAnsi="Times New Roman" w:cs="Times New Roman"/>
                <w:sz w:val="24"/>
                <w:szCs w:val="24"/>
                <w:lang w:eastAsia="ru-RU"/>
              </w:rPr>
              <w:t>;</w:t>
            </w:r>
          </w:p>
          <w:p w:rsidR="005B29A4" w:rsidRPr="00163D4D" w:rsidRDefault="005B29A4" w:rsidP="005B29A4">
            <w:pPr>
              <w:tabs>
                <w:tab w:val="left" w:pos="252"/>
              </w:tabs>
              <w:spacing w:after="0" w:line="240" w:lineRule="auto"/>
              <w:jc w:val="both"/>
              <w:rPr>
                <w:rFonts w:ascii="Times New Roman" w:hAnsi="Times New Roman" w:cs="Times New Roman"/>
                <w:sz w:val="24"/>
                <w:szCs w:val="24"/>
              </w:rPr>
            </w:pPr>
            <w:r w:rsidRPr="00163D4D">
              <w:rPr>
                <w:rFonts w:ascii="Times New Roman" w:hAnsi="Times New Roman" w:cs="Times New Roman"/>
                <w:sz w:val="24"/>
                <w:szCs w:val="24"/>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sidRPr="00163D4D">
              <w:rPr>
                <w:rFonts w:ascii="Times New Roman" w:hAnsi="Times New Roman" w:cs="Times New Roman"/>
                <w:sz w:val="24"/>
                <w:szCs w:val="24"/>
              </w:rPr>
              <w:t>ів</w:t>
            </w:r>
            <w:proofErr w:type="spellEnd"/>
            <w:r w:rsidRPr="00163D4D">
              <w:rPr>
                <w:rFonts w:ascii="Times New Roman" w:hAnsi="Times New Roman" w:cs="Times New Roman"/>
                <w:sz w:val="24"/>
                <w:szCs w:val="24"/>
              </w:rPr>
              <w:t>)) на автотранспортний(і) засіб(</w:t>
            </w:r>
            <w:proofErr w:type="spellStart"/>
            <w:r w:rsidRPr="00163D4D">
              <w:rPr>
                <w:rFonts w:ascii="Times New Roman" w:hAnsi="Times New Roman" w:cs="Times New Roman"/>
                <w:sz w:val="24"/>
                <w:szCs w:val="24"/>
              </w:rPr>
              <w:t>оби</w:t>
            </w:r>
            <w:proofErr w:type="spellEnd"/>
            <w:r w:rsidRPr="00163D4D">
              <w:rPr>
                <w:rFonts w:ascii="Times New Roman" w:hAnsi="Times New Roman" w:cs="Times New Roman"/>
                <w:sz w:val="24"/>
                <w:szCs w:val="24"/>
              </w:rPr>
              <w:t xml:space="preserve">) якими здійснюватиметься поставка та який (і) зазначені в </w:t>
            </w:r>
            <w:r>
              <w:rPr>
                <w:rFonts w:ascii="Times New Roman" w:hAnsi="Times New Roman" w:cs="Times New Roman"/>
                <w:sz w:val="24"/>
                <w:szCs w:val="24"/>
              </w:rPr>
              <w:t>п. 1.1. довідки</w:t>
            </w:r>
            <w:r w:rsidRPr="00163D4D">
              <w:rPr>
                <w:rFonts w:ascii="Times New Roman" w:hAnsi="Times New Roman" w:cs="Times New Roman"/>
                <w:sz w:val="24"/>
                <w:szCs w:val="24"/>
              </w:rPr>
              <w:t>;</w:t>
            </w:r>
          </w:p>
          <w:p w:rsidR="005B29A4" w:rsidRDefault="005B29A4" w:rsidP="005B29A4">
            <w:pPr>
              <w:spacing w:after="0" w:line="240" w:lineRule="auto"/>
              <w:jc w:val="both"/>
              <w:rPr>
                <w:rFonts w:ascii="Times New Roman" w:hAnsi="Times New Roman" w:cs="Times New Roman"/>
                <w:sz w:val="24"/>
                <w:szCs w:val="24"/>
                <w:lang w:eastAsia="ru-RU"/>
              </w:rPr>
            </w:pPr>
            <w:r w:rsidRPr="00163D4D">
              <w:rPr>
                <w:rFonts w:ascii="Times New Roman" w:hAnsi="Times New Roman" w:cs="Times New Roman"/>
                <w:sz w:val="24"/>
                <w:szCs w:val="24"/>
                <w:lang w:eastAsia="ru-RU"/>
              </w:rPr>
              <w:t>-</w:t>
            </w:r>
            <w:r w:rsidRPr="00163D4D">
              <w:rPr>
                <w:rFonts w:ascii="Times New Roman" w:hAnsi="Times New Roman" w:cs="Times New Roman"/>
                <w:sz w:val="24"/>
                <w:szCs w:val="24"/>
              </w:rPr>
              <w:t xml:space="preserve"> протокол р</w:t>
            </w:r>
            <w:r w:rsidRPr="00163D4D">
              <w:rPr>
                <w:rFonts w:ascii="Times New Roman" w:hAnsi="Times New Roman" w:cs="Times New Roman"/>
                <w:sz w:val="24"/>
                <w:szCs w:val="24"/>
                <w:lang w:eastAsia="ru-RU"/>
              </w:rPr>
              <w:t>адіаційного контролю у  2022 р.</w:t>
            </w:r>
          </w:p>
          <w:p w:rsidR="005B29A4" w:rsidRPr="00163D4D" w:rsidRDefault="005B29A4" w:rsidP="005B29A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-реєстрація </w:t>
            </w:r>
            <w:proofErr w:type="spellStart"/>
            <w:r>
              <w:rPr>
                <w:rFonts w:ascii="Times New Roman" w:hAnsi="Times New Roman" w:cs="Times New Roman"/>
                <w:sz w:val="24"/>
                <w:szCs w:val="24"/>
                <w:lang w:eastAsia="ru-RU"/>
              </w:rPr>
              <w:t>потужностей</w:t>
            </w:r>
            <w:proofErr w:type="spellEnd"/>
            <w:r>
              <w:rPr>
                <w:rFonts w:ascii="Times New Roman" w:hAnsi="Times New Roman" w:cs="Times New Roman"/>
                <w:sz w:val="24"/>
                <w:szCs w:val="24"/>
                <w:lang w:eastAsia="ru-RU"/>
              </w:rPr>
              <w:t xml:space="preserve"> оператора ринку транспортного засобу.</w:t>
            </w:r>
          </w:p>
          <w:p w:rsidR="005B29A4" w:rsidRPr="00163D4D" w:rsidRDefault="005B29A4" w:rsidP="005B29A4">
            <w:pPr>
              <w:spacing w:after="0" w:line="240" w:lineRule="auto"/>
              <w:jc w:val="both"/>
              <w:rPr>
                <w:rFonts w:ascii="Times New Roman" w:eastAsia="Times New Roman" w:hAnsi="Times New Roman" w:cs="Times New Roman"/>
                <w:color w:val="000000"/>
                <w:sz w:val="24"/>
                <w:szCs w:val="24"/>
                <w:lang w:eastAsia="ru-RU"/>
              </w:rPr>
            </w:pPr>
            <w:r w:rsidRPr="00163D4D">
              <w:rPr>
                <w:rFonts w:ascii="Times New Roman" w:eastAsia="Times New Roman" w:hAnsi="Times New Roman" w:cs="Times New Roman"/>
                <w:color w:val="000000"/>
                <w:sz w:val="24"/>
                <w:szCs w:val="24"/>
                <w:lang w:eastAsia="ru-RU"/>
              </w:rPr>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5B29A4" w:rsidRPr="00163D4D" w:rsidRDefault="005B29A4" w:rsidP="005B29A4">
            <w:pPr>
              <w:spacing w:after="0" w:line="240" w:lineRule="auto"/>
              <w:ind w:right="120" w:hanging="2"/>
              <w:jc w:val="both"/>
              <w:rPr>
                <w:rFonts w:ascii="Times New Roman" w:hAnsi="Times New Roman" w:cs="Times New Roman"/>
                <w:color w:val="000000"/>
                <w:sz w:val="24"/>
                <w:szCs w:val="24"/>
              </w:rPr>
            </w:pPr>
            <w:r w:rsidRPr="00163D4D">
              <w:rPr>
                <w:rFonts w:ascii="Times New Roman" w:hAnsi="Times New Roman" w:cs="Times New Roman"/>
                <w:sz w:val="24"/>
                <w:szCs w:val="24"/>
                <w:lang w:eastAsia="ru-RU"/>
              </w:rPr>
              <w:t>1.4.</w:t>
            </w:r>
            <w:r w:rsidRPr="00163D4D">
              <w:rPr>
                <w:rFonts w:ascii="Times New Roman" w:hAnsi="Times New Roman" w:cs="Times New Roman"/>
                <w:color w:val="000000"/>
                <w:sz w:val="24"/>
                <w:szCs w:val="24"/>
              </w:rPr>
              <w:t>К</w:t>
            </w:r>
            <w:r w:rsidRPr="00163D4D">
              <w:rPr>
                <w:rFonts w:ascii="Times New Roman" w:hAnsi="Times New Roman" w:cs="Times New Roman"/>
                <w:sz w:val="24"/>
                <w:szCs w:val="24"/>
              </w:rPr>
              <w:t xml:space="preserve">опія або оригінал експлуатаційного дозволу для </w:t>
            </w:r>
            <w:proofErr w:type="spellStart"/>
            <w:r w:rsidRPr="00163D4D">
              <w:rPr>
                <w:rFonts w:ascii="Times New Roman" w:hAnsi="Times New Roman" w:cs="Times New Roman"/>
                <w:sz w:val="24"/>
                <w:szCs w:val="24"/>
              </w:rPr>
              <w:t>потужностей</w:t>
            </w:r>
            <w:proofErr w:type="spellEnd"/>
            <w:r w:rsidRPr="00163D4D">
              <w:rPr>
                <w:rFonts w:ascii="Times New Roman" w:hAnsi="Times New Roman" w:cs="Times New Roman"/>
                <w:sz w:val="24"/>
                <w:szCs w:val="24"/>
              </w:rPr>
              <w:t xml:space="preserve"> (об’єктів) з виробництва, переробки або реалізації харчових продуктів, виданого на ім’я учасника торгів або копія чи оригінал документу, що підтверджує </w:t>
            </w:r>
            <w:r w:rsidRPr="00163D4D">
              <w:rPr>
                <w:rFonts w:ascii="Times New Roman" w:hAnsi="Times New Roman" w:cs="Times New Roman"/>
                <w:sz w:val="24"/>
                <w:szCs w:val="24"/>
              </w:rPr>
              <w:lastRenderedPageBreak/>
              <w:t xml:space="preserve">державну реєстрацію </w:t>
            </w:r>
            <w:proofErr w:type="spellStart"/>
            <w:r w:rsidRPr="00163D4D">
              <w:rPr>
                <w:rFonts w:ascii="Times New Roman" w:hAnsi="Times New Roman" w:cs="Times New Roman"/>
                <w:sz w:val="24"/>
                <w:szCs w:val="24"/>
              </w:rPr>
              <w:t>потужностей</w:t>
            </w:r>
            <w:proofErr w:type="spellEnd"/>
            <w:r w:rsidRPr="00163D4D">
              <w:rPr>
                <w:rFonts w:ascii="Times New Roman" w:hAnsi="Times New Roman" w:cs="Times New Roman"/>
                <w:sz w:val="24"/>
                <w:szCs w:val="24"/>
              </w:rPr>
              <w:t xml:space="preserve"> оператора ринку</w:t>
            </w:r>
            <w:r>
              <w:rPr>
                <w:rFonts w:ascii="Times New Roman" w:hAnsi="Times New Roman" w:cs="Times New Roman"/>
                <w:sz w:val="24"/>
                <w:szCs w:val="24"/>
              </w:rPr>
              <w:t xml:space="preserve"> та </w:t>
            </w:r>
            <w:r w:rsidRPr="00163D4D">
              <w:rPr>
                <w:rFonts w:ascii="Times New Roman" w:hAnsi="Times New Roman" w:cs="Times New Roman"/>
                <w:sz w:val="24"/>
                <w:szCs w:val="24"/>
                <w:lang w:eastAsia="ru-RU"/>
              </w:rPr>
              <w:t xml:space="preserve">Копія документа (акту) обстеження/перевірки приміщення(ь), </w:t>
            </w:r>
            <w:r w:rsidRPr="00AD5233">
              <w:rPr>
                <w:rFonts w:ascii="Times New Roman" w:hAnsi="Times New Roman" w:cs="Times New Roman"/>
                <w:sz w:val="24"/>
                <w:szCs w:val="24"/>
                <w:lang w:eastAsia="ru-RU"/>
              </w:rPr>
              <w:t xml:space="preserve">виданий </w:t>
            </w:r>
            <w:r>
              <w:rPr>
                <w:rFonts w:ascii="Times New Roman" w:hAnsi="Times New Roman" w:cs="Times New Roman"/>
                <w:color w:val="000000"/>
                <w:sz w:val="24"/>
                <w:szCs w:val="24"/>
              </w:rPr>
              <w:t xml:space="preserve"> не раніше грудня 2021 року  </w:t>
            </w:r>
            <w:r w:rsidRPr="00163D4D">
              <w:rPr>
                <w:rFonts w:ascii="Times New Roman" w:hAnsi="Times New Roman" w:cs="Times New Roman"/>
                <w:sz w:val="24"/>
                <w:szCs w:val="24"/>
              </w:rPr>
              <w:t>.</w:t>
            </w:r>
          </w:p>
          <w:p w:rsidR="005B29A4" w:rsidRPr="00163D4D" w:rsidRDefault="005B29A4" w:rsidP="005B29A4">
            <w:pPr>
              <w:tabs>
                <w:tab w:val="left" w:pos="252"/>
              </w:tabs>
              <w:spacing w:after="0" w:line="240" w:lineRule="auto"/>
              <w:jc w:val="both"/>
              <w:rPr>
                <w:rFonts w:ascii="Times New Roman" w:hAnsi="Times New Roman" w:cs="Times New Roman"/>
                <w:sz w:val="24"/>
                <w:szCs w:val="24"/>
                <w:shd w:val="clear" w:color="auto" w:fill="FFFFFF"/>
              </w:rPr>
            </w:pPr>
            <w:r w:rsidRPr="00163D4D">
              <w:rPr>
                <w:rFonts w:ascii="Times New Roman" w:hAnsi="Times New Roman" w:cs="Times New Roman"/>
                <w:sz w:val="24"/>
                <w:szCs w:val="24"/>
                <w:shd w:val="clear" w:color="auto" w:fill="FFFFFF"/>
              </w:rPr>
              <w:t xml:space="preserve">У випадку якщо експлуатаційний дозвіл виданий не на ім’я учасника торгів, та/або документ, що підтверджує державну реєстрацію </w:t>
            </w:r>
            <w:proofErr w:type="spellStart"/>
            <w:r w:rsidRPr="00163D4D">
              <w:rPr>
                <w:rFonts w:ascii="Times New Roman" w:hAnsi="Times New Roman" w:cs="Times New Roman"/>
                <w:sz w:val="24"/>
                <w:szCs w:val="24"/>
                <w:shd w:val="clear" w:color="auto" w:fill="FFFFFF"/>
              </w:rPr>
              <w:t>потужностей</w:t>
            </w:r>
            <w:proofErr w:type="spellEnd"/>
            <w:r w:rsidRPr="00163D4D">
              <w:rPr>
                <w:rFonts w:ascii="Times New Roman" w:hAnsi="Times New Roman" w:cs="Times New Roman"/>
                <w:sz w:val="24"/>
                <w:szCs w:val="24"/>
                <w:shd w:val="clear" w:color="auto" w:fill="FFFFFF"/>
              </w:rPr>
              <w:t xml:space="preserve"> оператора ринку, виданого</w:t>
            </w:r>
            <w:r>
              <w:rPr>
                <w:rFonts w:ascii="Times New Roman" w:hAnsi="Times New Roman" w:cs="Times New Roman"/>
                <w:sz w:val="24"/>
                <w:szCs w:val="24"/>
                <w:shd w:val="clear" w:color="auto" w:fill="FFFFFF"/>
              </w:rPr>
              <w:t xml:space="preserve"> не</w:t>
            </w:r>
            <w:r w:rsidRPr="00163D4D">
              <w:rPr>
                <w:rFonts w:ascii="Times New Roman" w:hAnsi="Times New Roman" w:cs="Times New Roman"/>
                <w:sz w:val="24"/>
                <w:szCs w:val="24"/>
                <w:shd w:val="clear" w:color="auto" w:fill="FFFFFF"/>
              </w:rPr>
              <w:t xml:space="preserve"> на ім’я власника </w:t>
            </w:r>
            <w:proofErr w:type="spellStart"/>
            <w:r w:rsidRPr="00163D4D">
              <w:rPr>
                <w:rFonts w:ascii="Times New Roman" w:hAnsi="Times New Roman" w:cs="Times New Roman"/>
                <w:sz w:val="24"/>
                <w:szCs w:val="24"/>
                <w:shd w:val="clear" w:color="auto" w:fill="FFFFFF"/>
              </w:rPr>
              <w:t>потужностей</w:t>
            </w:r>
            <w:proofErr w:type="spellEnd"/>
            <w:r w:rsidRPr="00163D4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та акт</w:t>
            </w:r>
            <w:r w:rsidRPr="00163D4D">
              <w:rPr>
                <w:rFonts w:ascii="Times New Roman" w:hAnsi="Times New Roman" w:cs="Times New Roman"/>
                <w:sz w:val="24"/>
                <w:szCs w:val="24"/>
                <w:shd w:val="clear" w:color="auto" w:fill="FFFFFF"/>
              </w:rPr>
              <w:t xml:space="preserve"> </w:t>
            </w:r>
            <w:r w:rsidRPr="00163D4D">
              <w:rPr>
                <w:rFonts w:ascii="Times New Roman" w:hAnsi="Times New Roman" w:cs="Times New Roman"/>
                <w:sz w:val="24"/>
                <w:szCs w:val="24"/>
                <w:lang w:eastAsia="ru-RU"/>
              </w:rPr>
              <w:t>обстеження/перевірки приміщення(ь)</w:t>
            </w:r>
            <w:r w:rsidRPr="00163D4D">
              <w:rPr>
                <w:rFonts w:ascii="Times New Roman" w:hAnsi="Times New Roman" w:cs="Times New Roman"/>
                <w:sz w:val="24"/>
                <w:szCs w:val="24"/>
                <w:shd w:val="clear" w:color="auto" w:fill="FFFFFF"/>
              </w:rPr>
              <w:t xml:space="preserve"> виданий не на ім’я учасника торгів</w:t>
            </w:r>
            <w:r>
              <w:rPr>
                <w:rFonts w:ascii="Times New Roman" w:hAnsi="Times New Roman" w:cs="Times New Roman"/>
                <w:sz w:val="24"/>
                <w:szCs w:val="24"/>
                <w:lang w:eastAsia="ru-RU"/>
              </w:rPr>
              <w:t xml:space="preserve"> </w:t>
            </w:r>
            <w:r w:rsidRPr="00163D4D">
              <w:rPr>
                <w:rFonts w:ascii="Times New Roman" w:hAnsi="Times New Roman" w:cs="Times New Roman"/>
                <w:sz w:val="24"/>
                <w:szCs w:val="24"/>
                <w:shd w:val="clear" w:color="auto" w:fill="FFFFFF"/>
              </w:rPr>
              <w:t xml:space="preserve">учасник до копії/оригіналу експлуатаційного дозволу та/або копії/оригіналу державної реєстрації </w:t>
            </w:r>
            <w:proofErr w:type="spellStart"/>
            <w:r w:rsidRPr="00163D4D">
              <w:rPr>
                <w:rFonts w:ascii="Times New Roman" w:hAnsi="Times New Roman" w:cs="Times New Roman"/>
                <w:sz w:val="24"/>
                <w:szCs w:val="24"/>
                <w:shd w:val="clear" w:color="auto" w:fill="FFFFFF"/>
              </w:rPr>
              <w:t>потужностей</w:t>
            </w:r>
            <w:proofErr w:type="spellEnd"/>
            <w:r w:rsidRPr="00163D4D">
              <w:rPr>
                <w:rFonts w:ascii="Times New Roman" w:hAnsi="Times New Roman" w:cs="Times New Roman"/>
                <w:sz w:val="24"/>
                <w:szCs w:val="24"/>
                <w:shd w:val="clear" w:color="auto" w:fill="FFFFFF"/>
              </w:rPr>
              <w:t xml:space="preserve"> оператора ринку</w:t>
            </w:r>
            <w:r>
              <w:rPr>
                <w:rFonts w:ascii="Times New Roman" w:hAnsi="Times New Roman" w:cs="Times New Roman"/>
                <w:sz w:val="24"/>
                <w:szCs w:val="24"/>
                <w:shd w:val="clear" w:color="auto" w:fill="FFFFFF"/>
              </w:rPr>
              <w:t xml:space="preserve"> та акту </w:t>
            </w:r>
            <w:r w:rsidRPr="00163D4D">
              <w:rPr>
                <w:rFonts w:ascii="Times New Roman" w:hAnsi="Times New Roman" w:cs="Times New Roman"/>
                <w:sz w:val="24"/>
                <w:szCs w:val="24"/>
                <w:shd w:val="clear" w:color="auto" w:fill="FFFFFF"/>
              </w:rPr>
              <w:t xml:space="preserve"> </w:t>
            </w:r>
            <w:r w:rsidRPr="00163D4D">
              <w:rPr>
                <w:rFonts w:ascii="Times New Roman" w:hAnsi="Times New Roman" w:cs="Times New Roman"/>
                <w:sz w:val="24"/>
                <w:szCs w:val="24"/>
                <w:lang w:eastAsia="ru-RU"/>
              </w:rPr>
              <w:t>обстеження/перевірки приміщення(ь)</w:t>
            </w:r>
            <w:r>
              <w:rPr>
                <w:rFonts w:ascii="Times New Roman" w:hAnsi="Times New Roman" w:cs="Times New Roman"/>
                <w:sz w:val="24"/>
                <w:szCs w:val="24"/>
                <w:lang w:eastAsia="ru-RU"/>
              </w:rPr>
              <w:t xml:space="preserve"> </w:t>
            </w:r>
            <w:r w:rsidRPr="00163D4D">
              <w:rPr>
                <w:rFonts w:ascii="Times New Roman" w:hAnsi="Times New Roman" w:cs="Times New Roman"/>
                <w:sz w:val="24"/>
                <w:szCs w:val="24"/>
                <w:shd w:val="clear" w:color="auto" w:fill="FFFFFF"/>
              </w:rPr>
              <w:t>зобов’язаний надати документ (н-д. копію договору оренди</w:t>
            </w:r>
            <w:r>
              <w:rPr>
                <w:rFonts w:ascii="Times New Roman" w:hAnsi="Times New Roman" w:cs="Times New Roman"/>
                <w:sz w:val="24"/>
                <w:szCs w:val="24"/>
                <w:shd w:val="clear" w:color="auto" w:fill="FFFFFF"/>
              </w:rPr>
              <w:t xml:space="preserve">, </w:t>
            </w:r>
            <w:r w:rsidRPr="00163D4D">
              <w:rPr>
                <w:rFonts w:ascii="Times New Roman" w:hAnsi="Times New Roman" w:cs="Times New Roman"/>
                <w:sz w:val="24"/>
                <w:szCs w:val="24"/>
                <w:shd w:val="clear" w:color="auto" w:fill="FFFFFF"/>
              </w:rPr>
              <w:t xml:space="preserve"> тощо), який підтверджує право користування </w:t>
            </w:r>
            <w:proofErr w:type="spellStart"/>
            <w:r w:rsidRPr="00163D4D">
              <w:rPr>
                <w:rFonts w:ascii="Times New Roman" w:hAnsi="Times New Roman" w:cs="Times New Roman"/>
                <w:sz w:val="24"/>
                <w:szCs w:val="24"/>
                <w:shd w:val="clear" w:color="auto" w:fill="FFFFFF"/>
              </w:rPr>
              <w:t>потужностями</w:t>
            </w:r>
            <w:proofErr w:type="spellEnd"/>
            <w:r w:rsidRPr="00163D4D">
              <w:rPr>
                <w:rFonts w:ascii="Times New Roman" w:hAnsi="Times New Roman" w:cs="Times New Roman"/>
                <w:sz w:val="24"/>
                <w:szCs w:val="24"/>
                <w:shd w:val="clear" w:color="auto" w:fill="FFFFFF"/>
              </w:rPr>
              <w:t xml:space="preserve"> (об’єктами) власника,  на  ім’я якого виданий експлуатаційний дозвіл та/або на ім’я якого є проведена державна реєстрація </w:t>
            </w:r>
            <w:proofErr w:type="spellStart"/>
            <w:r w:rsidRPr="00163D4D">
              <w:rPr>
                <w:rFonts w:ascii="Times New Roman" w:hAnsi="Times New Roman" w:cs="Times New Roman"/>
                <w:sz w:val="24"/>
                <w:szCs w:val="24"/>
                <w:shd w:val="clear" w:color="auto" w:fill="FFFFFF"/>
              </w:rPr>
              <w:t>потужностей</w:t>
            </w:r>
            <w:proofErr w:type="spellEnd"/>
            <w:r w:rsidRPr="00163D4D">
              <w:rPr>
                <w:rFonts w:ascii="Times New Roman" w:hAnsi="Times New Roman" w:cs="Times New Roman"/>
                <w:sz w:val="24"/>
                <w:szCs w:val="24"/>
                <w:shd w:val="clear" w:color="auto" w:fill="FFFFFF"/>
              </w:rPr>
              <w:t xml:space="preserve"> оператора ринку</w:t>
            </w:r>
            <w:r>
              <w:rPr>
                <w:rFonts w:ascii="Times New Roman" w:hAnsi="Times New Roman" w:cs="Times New Roman"/>
                <w:sz w:val="24"/>
                <w:szCs w:val="24"/>
                <w:shd w:val="clear" w:color="auto" w:fill="FFFFFF"/>
              </w:rPr>
              <w:t xml:space="preserve"> та на ім’я якого проведене обстеження приміщення(ь) </w:t>
            </w:r>
            <w:r w:rsidRPr="00163D4D">
              <w:rPr>
                <w:rFonts w:ascii="Times New Roman" w:hAnsi="Times New Roman" w:cs="Times New Roman"/>
                <w:sz w:val="24"/>
                <w:szCs w:val="24"/>
                <w:shd w:val="clear" w:color="auto" w:fill="FFFFFF"/>
              </w:rPr>
              <w:t>.</w:t>
            </w:r>
          </w:p>
          <w:p w:rsidR="005B29A4" w:rsidRPr="007C7D4E" w:rsidRDefault="005B29A4" w:rsidP="005B29A4">
            <w:pPr>
              <w:pStyle w:val="rvps2"/>
              <w:shd w:val="clear" w:color="auto" w:fill="FFFFFF"/>
              <w:spacing w:before="0" w:after="0"/>
              <w:ind w:right="113" w:hanging="2"/>
              <w:jc w:val="both"/>
              <w:textAlignment w:val="baseline"/>
            </w:pPr>
            <w:r>
              <w:rPr>
                <w:color w:val="000000"/>
              </w:rPr>
              <w:t xml:space="preserve">2. </w:t>
            </w:r>
            <w:r w:rsidRPr="007C7D4E">
              <w:rPr>
                <w:lang w:eastAsia="ru-RU"/>
              </w:rPr>
              <w:t xml:space="preserve">2.1. </w:t>
            </w:r>
            <w:r w:rsidRPr="007C7D4E">
              <w:rPr>
                <w:color w:val="000000"/>
              </w:rPr>
              <w:t xml:space="preserve">Довідка </w:t>
            </w:r>
            <w:r w:rsidRPr="007C7D4E">
              <w:rPr>
                <w:bCs/>
                <w:color w:val="000000"/>
              </w:rPr>
              <w:t>складена</w:t>
            </w:r>
            <w:r w:rsidRPr="007C7D4E">
              <w:rPr>
                <w:color w:val="000000"/>
              </w:rPr>
              <w:t xml:space="preserve"> у довільній формі про</w:t>
            </w:r>
            <w:r>
              <w:rPr>
                <w:color w:val="000000"/>
              </w:rPr>
              <w:t xml:space="preserve"> </w:t>
            </w:r>
            <w:r w:rsidRPr="007C7D4E">
              <w:rPr>
                <w:color w:val="000000"/>
              </w:rPr>
              <w:t>наявність працівника(</w:t>
            </w:r>
            <w:proofErr w:type="spellStart"/>
            <w:r w:rsidRPr="007C7D4E">
              <w:rPr>
                <w:color w:val="000000"/>
              </w:rPr>
              <w:t>ів</w:t>
            </w:r>
            <w:proofErr w:type="spellEnd"/>
            <w:r w:rsidRPr="007C7D4E">
              <w:rPr>
                <w:color w:val="000000"/>
              </w:rPr>
              <w:t>), який(і) буде(</w:t>
            </w:r>
            <w:proofErr w:type="spellStart"/>
            <w:r w:rsidRPr="007C7D4E">
              <w:rPr>
                <w:color w:val="000000"/>
              </w:rPr>
              <w:t>уть</w:t>
            </w:r>
            <w:proofErr w:type="spellEnd"/>
            <w:r w:rsidRPr="007C7D4E">
              <w:rPr>
                <w:color w:val="000000"/>
              </w:rPr>
              <w:t>) здійснювати поставку товару, та на підтвердження подаються оригінал або копія(ї) (</w:t>
            </w:r>
            <w:r w:rsidRPr="007C7D4E">
              <w:rPr>
                <w:bCs/>
                <w:color w:val="000000"/>
              </w:rPr>
              <w:t xml:space="preserve">завірена(і) печаткою Учасника, у разі її використання і власноручним підписом уповноваженої особи Учасника) </w:t>
            </w:r>
            <w:r w:rsidRPr="007C7D4E">
              <w:rPr>
                <w:color w:val="000000"/>
              </w:rPr>
              <w:t>особистої(</w:t>
            </w:r>
            <w:proofErr w:type="spellStart"/>
            <w:r w:rsidRPr="007C7D4E">
              <w:rPr>
                <w:color w:val="000000"/>
              </w:rPr>
              <w:t>их</w:t>
            </w:r>
            <w:proofErr w:type="spellEnd"/>
            <w:r w:rsidRPr="007C7D4E">
              <w:rPr>
                <w:color w:val="000000"/>
              </w:rPr>
              <w:t>) медичної(</w:t>
            </w:r>
            <w:proofErr w:type="spellStart"/>
            <w:r w:rsidRPr="007C7D4E">
              <w:rPr>
                <w:color w:val="000000"/>
              </w:rPr>
              <w:t>их</w:t>
            </w:r>
            <w:proofErr w:type="spellEnd"/>
            <w:r w:rsidRPr="007C7D4E">
              <w:rPr>
                <w:color w:val="000000"/>
              </w:rPr>
              <w:t xml:space="preserve">) книжок </w:t>
            </w:r>
            <w:r w:rsidRPr="007C7D4E">
              <w:t>працівника(</w:t>
            </w:r>
            <w:proofErr w:type="spellStart"/>
            <w:r w:rsidRPr="007C7D4E">
              <w:t>ів</w:t>
            </w:r>
            <w:proofErr w:type="spellEnd"/>
            <w:r w:rsidRPr="007C7D4E">
              <w:t>), які будуть залучені до виконання поставок товару, що є предметом закупівлі, з відміткою про проходження медичного огляду</w:t>
            </w:r>
            <w:r w:rsidRPr="007C7D4E">
              <w:rPr>
                <w:color w:val="000000"/>
              </w:rPr>
              <w:t xml:space="preserve"> (копія(ї) медичної(</w:t>
            </w:r>
            <w:proofErr w:type="spellStart"/>
            <w:r w:rsidRPr="007C7D4E">
              <w:rPr>
                <w:color w:val="000000"/>
              </w:rPr>
              <w:t>их</w:t>
            </w:r>
            <w:proofErr w:type="spellEnd"/>
            <w:r w:rsidRPr="007C7D4E">
              <w:rPr>
                <w:color w:val="000000"/>
              </w:rPr>
              <w:t>) книжки(</w:t>
            </w:r>
            <w:proofErr w:type="spellStart"/>
            <w:r w:rsidRPr="007C7D4E">
              <w:rPr>
                <w:color w:val="000000"/>
              </w:rPr>
              <w:t>ок</w:t>
            </w:r>
            <w:proofErr w:type="spellEnd"/>
            <w:r w:rsidRPr="007C7D4E">
              <w:rPr>
                <w:color w:val="000000"/>
              </w:rPr>
              <w:t>) повинна(і) бути дійсними на дату розкриття тендерних пропозицій)</w:t>
            </w:r>
            <w:r w:rsidRPr="007C7D4E">
              <w:rPr>
                <w:bCs/>
                <w:color w:val="000000"/>
              </w:rPr>
              <w:t>.</w:t>
            </w:r>
          </w:p>
          <w:p w:rsidR="005B29A4" w:rsidRDefault="005B29A4" w:rsidP="005B29A4">
            <w:pPr>
              <w:spacing w:after="0" w:line="240" w:lineRule="auto"/>
              <w:contextualSpacing/>
              <w:jc w:val="both"/>
              <w:rPr>
                <w:rFonts w:ascii="Times New Roman" w:eastAsia="Calibri" w:hAnsi="Times New Roman"/>
                <w:sz w:val="24"/>
                <w:szCs w:val="24"/>
                <w:lang w:eastAsia="ru-RU"/>
              </w:rPr>
            </w:pPr>
            <w:r w:rsidRPr="007C7D4E">
              <w:rPr>
                <w:rFonts w:ascii="Times New Roman" w:eastAsia="Calibri" w:hAnsi="Times New Roman" w:cs="Times New Roman"/>
                <w:sz w:val="24"/>
                <w:szCs w:val="24"/>
                <w:lang w:eastAsia="ru-RU"/>
              </w:rPr>
              <w:t>2.2.З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w:t>
            </w:r>
            <w:r>
              <w:rPr>
                <w:rFonts w:ascii="Times New Roman" w:eastAsia="Calibri" w:hAnsi="Times New Roman"/>
                <w:sz w:val="24"/>
                <w:szCs w:val="24"/>
                <w:lang w:eastAsia="ru-RU"/>
              </w:rPr>
              <w:t xml:space="preserve"> знання та досвід, які пройшли навчання та перевірку знань, щодо законів та нормативно-правових актів у сфері охорони праці у складі тендерної пропозиції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чинні на кінцевий термін подання пропозицій.</w:t>
            </w:r>
          </w:p>
          <w:p w:rsidR="004D73AC" w:rsidRDefault="004D73AC" w:rsidP="005B29A4">
            <w:pPr>
              <w:spacing w:after="0" w:line="240" w:lineRule="auto"/>
              <w:contextualSpacing/>
              <w:jc w:val="both"/>
              <w:rPr>
                <w:rFonts w:ascii="Times New Roman" w:hAnsi="Times New Roman"/>
                <w:sz w:val="24"/>
                <w:szCs w:val="24"/>
                <w:lang w:val="ru-RU" w:eastAsia="ru-RU"/>
              </w:rPr>
            </w:pPr>
            <w:r w:rsidRPr="005B29A4">
              <w:rPr>
                <w:rFonts w:ascii="Times New Roman" w:hAnsi="Times New Roman"/>
                <w:sz w:val="24"/>
                <w:szCs w:val="24"/>
                <w:lang w:eastAsia="ru-RU"/>
              </w:rPr>
              <w:t xml:space="preserve">3.1. </w:t>
            </w:r>
            <w:proofErr w:type="spellStart"/>
            <w:r>
              <w:rPr>
                <w:rFonts w:ascii="Times New Roman" w:hAnsi="Times New Roman"/>
                <w:sz w:val="24"/>
                <w:szCs w:val="24"/>
                <w:lang w:val="ru-RU" w:eastAsia="ru-RU"/>
              </w:rPr>
              <w:t>Довідка</w:t>
            </w:r>
            <w:proofErr w:type="spellEnd"/>
            <w:r>
              <w:rPr>
                <w:rFonts w:ascii="Times New Roman" w:hAnsi="Times New Roman"/>
                <w:sz w:val="24"/>
                <w:szCs w:val="24"/>
                <w:lang w:eastAsia="ru-RU"/>
              </w:rPr>
              <w:t xml:space="preserve">у </w:t>
            </w:r>
            <w:proofErr w:type="spellStart"/>
            <w:r>
              <w:rPr>
                <w:rFonts w:ascii="Times New Roman" w:hAnsi="Times New Roman"/>
                <w:sz w:val="24"/>
                <w:szCs w:val="24"/>
                <w:lang w:val="ru-RU" w:eastAsia="ru-RU"/>
              </w:rPr>
              <w:t>довільнійформі</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досвідвиконанняаналогічного</w:t>
            </w:r>
            <w:proofErr w:type="spellEnd"/>
            <w:r>
              <w:rPr>
                <w:rFonts w:ascii="Times New Roman" w:hAnsi="Times New Roman"/>
                <w:sz w:val="24"/>
                <w:szCs w:val="24"/>
                <w:lang w:val="ru-RU" w:eastAsia="ru-RU"/>
              </w:rPr>
              <w:t>(их) договору(</w:t>
            </w:r>
            <w:proofErr w:type="spellStart"/>
            <w:r>
              <w:rPr>
                <w:rFonts w:ascii="Times New Roman" w:hAnsi="Times New Roman"/>
                <w:sz w:val="24"/>
                <w:szCs w:val="24"/>
                <w:lang w:val="ru-RU" w:eastAsia="ru-RU"/>
              </w:rPr>
              <w:t>ів</w:t>
            </w:r>
            <w:proofErr w:type="spellEnd"/>
            <w:r>
              <w:rPr>
                <w:rFonts w:ascii="Times New Roman" w:hAnsi="Times New Roman"/>
                <w:sz w:val="24"/>
                <w:szCs w:val="24"/>
                <w:lang w:val="ru-RU" w:eastAsia="ru-RU"/>
              </w:rPr>
              <w:t xml:space="preserve">) з </w:t>
            </w:r>
            <w:proofErr w:type="spellStart"/>
            <w:r>
              <w:rPr>
                <w:rFonts w:ascii="Times New Roman" w:hAnsi="Times New Roman"/>
                <w:sz w:val="24"/>
                <w:szCs w:val="24"/>
                <w:lang w:val="ru-RU" w:eastAsia="ru-RU"/>
              </w:rPr>
              <w:t>інформацією</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Замовника</w:t>
            </w:r>
            <w:proofErr w:type="spellEnd"/>
            <w:r>
              <w:rPr>
                <w:rFonts w:ascii="Times New Roman" w:hAnsi="Times New Roman"/>
                <w:sz w:val="24"/>
                <w:szCs w:val="24"/>
                <w:lang w:val="ru-RU" w:eastAsia="ru-RU"/>
              </w:rPr>
              <w:t xml:space="preserve"> з </w:t>
            </w:r>
            <w:proofErr w:type="spellStart"/>
            <w:r>
              <w:rPr>
                <w:rFonts w:ascii="Times New Roman" w:hAnsi="Times New Roman"/>
                <w:sz w:val="24"/>
                <w:szCs w:val="24"/>
                <w:lang w:val="ru-RU" w:eastAsia="ru-RU"/>
              </w:rPr>
              <w:t>якимукладенодоговір</w:t>
            </w:r>
            <w:proofErr w:type="spellEnd"/>
            <w:r>
              <w:rPr>
                <w:rFonts w:ascii="Times New Roman" w:hAnsi="Times New Roman"/>
                <w:sz w:val="24"/>
                <w:szCs w:val="24"/>
                <w:lang w:val="ru-RU" w:eastAsia="ru-RU"/>
              </w:rPr>
              <w:t xml:space="preserve">, предметом </w:t>
            </w:r>
            <w:proofErr w:type="spellStart"/>
            <w:r>
              <w:rPr>
                <w:rFonts w:ascii="Times New Roman" w:hAnsi="Times New Roman"/>
                <w:sz w:val="24"/>
                <w:szCs w:val="24"/>
                <w:lang w:val="ru-RU" w:eastAsia="ru-RU"/>
              </w:rPr>
              <w:t>закупівлітощо</w:t>
            </w:r>
            <w:proofErr w:type="spellEnd"/>
            <w:r>
              <w:rPr>
                <w:rFonts w:ascii="Times New Roman" w:hAnsi="Times New Roman"/>
                <w:sz w:val="24"/>
                <w:szCs w:val="24"/>
                <w:lang w:val="ru-RU" w:eastAsia="ru-RU"/>
              </w:rPr>
              <w:t>.</w:t>
            </w:r>
          </w:p>
          <w:p w:rsidR="004D73AC" w:rsidRDefault="004D73AC" w:rsidP="004D73AC">
            <w:pPr>
              <w:spacing w:after="0" w:line="240"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3.2. </w:t>
            </w:r>
            <w:proofErr w:type="spellStart"/>
            <w:r>
              <w:rPr>
                <w:rFonts w:ascii="Times New Roman" w:hAnsi="Times New Roman"/>
                <w:sz w:val="24"/>
                <w:szCs w:val="24"/>
                <w:lang w:val="ru-RU" w:eastAsia="ru-RU"/>
              </w:rPr>
              <w:t>Копії</w:t>
            </w:r>
            <w:proofErr w:type="spellEnd"/>
            <w:r>
              <w:rPr>
                <w:rFonts w:ascii="Times New Roman" w:hAnsi="Times New Roman"/>
                <w:sz w:val="24"/>
                <w:szCs w:val="24"/>
                <w:lang w:val="ru-RU" w:eastAsia="ru-RU"/>
              </w:rPr>
              <w:t xml:space="preserve">(я) не </w:t>
            </w:r>
            <w:proofErr w:type="spellStart"/>
            <w:r>
              <w:rPr>
                <w:rFonts w:ascii="Times New Roman" w:hAnsi="Times New Roman"/>
                <w:sz w:val="24"/>
                <w:szCs w:val="24"/>
                <w:lang w:val="ru-RU" w:eastAsia="ru-RU"/>
              </w:rPr>
              <w:t>менше</w:t>
            </w:r>
            <w:proofErr w:type="spellEnd"/>
            <w:r>
              <w:rPr>
                <w:rFonts w:ascii="Times New Roman" w:hAnsi="Times New Roman"/>
                <w:sz w:val="24"/>
                <w:szCs w:val="24"/>
                <w:lang w:val="ru-RU" w:eastAsia="ru-RU"/>
              </w:rPr>
              <w:t xml:space="preserve"> одного </w:t>
            </w:r>
            <w:proofErr w:type="spellStart"/>
            <w:r>
              <w:rPr>
                <w:rFonts w:ascii="Times New Roman" w:hAnsi="Times New Roman"/>
                <w:sz w:val="24"/>
                <w:szCs w:val="24"/>
                <w:lang w:val="ru-RU" w:eastAsia="ru-RU"/>
              </w:rPr>
              <w:t>аналогічного</w:t>
            </w:r>
            <w:proofErr w:type="spellEnd"/>
            <w:r>
              <w:rPr>
                <w:rFonts w:ascii="Times New Roman" w:hAnsi="Times New Roman"/>
                <w:sz w:val="24"/>
                <w:szCs w:val="24"/>
                <w:lang w:val="ru-RU" w:eastAsia="ru-RU"/>
              </w:rPr>
              <w:t xml:space="preserve"> договору </w:t>
            </w:r>
            <w:proofErr w:type="spellStart"/>
            <w:r>
              <w:rPr>
                <w:rFonts w:ascii="Times New Roman" w:hAnsi="Times New Roman"/>
                <w:sz w:val="24"/>
                <w:szCs w:val="24"/>
                <w:lang w:val="ru-RU" w:eastAsia="ru-RU"/>
              </w:rPr>
              <w:t>відповідно</w:t>
            </w:r>
            <w:proofErr w:type="spellEnd"/>
            <w:r>
              <w:rPr>
                <w:rFonts w:ascii="Times New Roman" w:hAnsi="Times New Roman"/>
                <w:sz w:val="24"/>
                <w:szCs w:val="24"/>
                <w:lang w:val="ru-RU" w:eastAsia="ru-RU"/>
              </w:rPr>
              <w:t xml:space="preserve"> до п. 3.1. (за 2019 </w:t>
            </w:r>
            <w:proofErr w:type="spellStart"/>
            <w:r>
              <w:rPr>
                <w:rFonts w:ascii="Times New Roman" w:hAnsi="Times New Roman"/>
                <w:sz w:val="24"/>
                <w:szCs w:val="24"/>
                <w:lang w:val="ru-RU" w:eastAsia="ru-RU"/>
              </w:rPr>
              <w:t>або</w:t>
            </w:r>
            <w:proofErr w:type="spellEnd"/>
            <w:r>
              <w:rPr>
                <w:rFonts w:ascii="Times New Roman" w:hAnsi="Times New Roman"/>
                <w:sz w:val="24"/>
                <w:szCs w:val="24"/>
                <w:lang w:val="ru-RU" w:eastAsia="ru-RU"/>
              </w:rPr>
              <w:t xml:space="preserve"> 2020 </w:t>
            </w:r>
            <w:proofErr w:type="spellStart"/>
            <w:r>
              <w:rPr>
                <w:rFonts w:ascii="Times New Roman" w:hAnsi="Times New Roman"/>
                <w:sz w:val="24"/>
                <w:szCs w:val="24"/>
                <w:lang w:val="ru-RU" w:eastAsia="ru-RU"/>
              </w:rPr>
              <w:t>або</w:t>
            </w:r>
            <w:proofErr w:type="spellEnd"/>
            <w:r>
              <w:rPr>
                <w:rFonts w:ascii="Times New Roman" w:hAnsi="Times New Roman"/>
                <w:sz w:val="24"/>
                <w:szCs w:val="24"/>
                <w:lang w:val="ru-RU" w:eastAsia="ru-RU"/>
              </w:rPr>
              <w:t xml:space="preserve"> 2021 </w:t>
            </w:r>
            <w:proofErr w:type="spellStart"/>
            <w:r>
              <w:rPr>
                <w:rFonts w:ascii="Times New Roman" w:hAnsi="Times New Roman"/>
                <w:sz w:val="24"/>
                <w:szCs w:val="24"/>
                <w:lang w:val="ru-RU" w:eastAsia="ru-RU"/>
              </w:rPr>
              <w:t>або</w:t>
            </w:r>
            <w:proofErr w:type="spellEnd"/>
            <w:r>
              <w:rPr>
                <w:rFonts w:ascii="Times New Roman" w:hAnsi="Times New Roman"/>
                <w:sz w:val="24"/>
                <w:szCs w:val="24"/>
                <w:lang w:val="ru-RU" w:eastAsia="ru-RU"/>
              </w:rPr>
              <w:t xml:space="preserve"> 2022р</w:t>
            </w:r>
            <w:r>
              <w:rPr>
                <w:rFonts w:ascii="Times New Roman" w:eastAsia="Times New Roman" w:hAnsi="Times New Roman" w:cs="Times New Roman"/>
                <w:lang w:eastAsia="ru-RU"/>
              </w:rPr>
              <w:t xml:space="preserve"> укладеного з підприємствами, установами, організаціями державної чи комунальної форми власності</w:t>
            </w:r>
            <w:r>
              <w:rPr>
                <w:rFonts w:ascii="Times New Roman" w:hAnsi="Times New Roman"/>
                <w:sz w:val="24"/>
                <w:szCs w:val="24"/>
                <w:lang w:val="ru-RU" w:eastAsia="ru-RU"/>
              </w:rPr>
              <w:t xml:space="preserve">). </w:t>
            </w:r>
          </w:p>
          <w:p w:rsidR="004D73AC" w:rsidRDefault="004D73AC" w:rsidP="004D73AC">
            <w:pPr>
              <w:spacing w:after="0" w:line="240" w:lineRule="auto"/>
              <w:contextualSpacing/>
              <w:jc w:val="both"/>
              <w:rPr>
                <w:rFonts w:ascii="Times New Roman" w:hAnsi="Times New Roman"/>
                <w:lang w:val="ru-RU" w:eastAsia="ru-RU"/>
              </w:rPr>
            </w:pPr>
            <w:r>
              <w:rPr>
                <w:rFonts w:ascii="Times New Roman" w:hAnsi="Times New Roman"/>
                <w:sz w:val="24"/>
                <w:szCs w:val="24"/>
                <w:lang w:val="ru-RU" w:eastAsia="ru-RU"/>
              </w:rPr>
              <w:t xml:space="preserve">3.3. На </w:t>
            </w:r>
            <w:proofErr w:type="spellStart"/>
            <w:r>
              <w:rPr>
                <w:rFonts w:ascii="Times New Roman" w:hAnsi="Times New Roman"/>
                <w:sz w:val="24"/>
                <w:szCs w:val="24"/>
                <w:lang w:val="ru-RU" w:eastAsia="ru-RU"/>
              </w:rPr>
              <w:t>підтвердженняподаного</w:t>
            </w:r>
            <w:proofErr w:type="spellEnd"/>
            <w:r>
              <w:rPr>
                <w:rFonts w:ascii="Times New Roman" w:hAnsi="Times New Roman"/>
                <w:sz w:val="24"/>
                <w:szCs w:val="24"/>
                <w:lang w:val="ru-RU" w:eastAsia="ru-RU"/>
              </w:rPr>
              <w:t xml:space="preserve"> договору(</w:t>
            </w:r>
            <w:proofErr w:type="spellStart"/>
            <w:r>
              <w:rPr>
                <w:rFonts w:ascii="Times New Roman" w:hAnsi="Times New Roman"/>
                <w:sz w:val="24"/>
                <w:szCs w:val="24"/>
                <w:lang w:val="ru-RU" w:eastAsia="ru-RU"/>
              </w:rPr>
              <w:t>ів</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надатиоригінал</w:t>
            </w:r>
            <w:proofErr w:type="spellEnd"/>
            <w:r>
              <w:rPr>
                <w:rFonts w:ascii="Times New Roman" w:hAnsi="Times New Roman"/>
                <w:sz w:val="24"/>
                <w:szCs w:val="24"/>
                <w:lang w:val="ru-RU" w:eastAsia="ru-RU"/>
              </w:rPr>
              <w:t xml:space="preserve"> листа-</w:t>
            </w:r>
            <w:proofErr w:type="spellStart"/>
            <w:r>
              <w:rPr>
                <w:rFonts w:ascii="Times New Roman" w:hAnsi="Times New Roman"/>
                <w:sz w:val="24"/>
                <w:szCs w:val="24"/>
                <w:lang w:val="ru-RU" w:eastAsia="ru-RU"/>
              </w:rPr>
              <w:t>відгуку</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співпрацю</w:t>
            </w:r>
            <w:proofErr w:type="spellEnd"/>
            <w:r>
              <w:rPr>
                <w:rFonts w:ascii="Times New Roman" w:hAnsi="Times New Roman"/>
                <w:sz w:val="24"/>
                <w:szCs w:val="24"/>
                <w:lang w:val="ru-RU" w:eastAsia="ru-RU"/>
              </w:rPr>
              <w:t xml:space="preserve"> та </w:t>
            </w:r>
            <w:proofErr w:type="spellStart"/>
            <w:r>
              <w:rPr>
                <w:rFonts w:ascii="Times New Roman" w:hAnsi="Times New Roman"/>
                <w:sz w:val="24"/>
                <w:szCs w:val="24"/>
                <w:lang w:val="ru-RU" w:eastAsia="ru-RU"/>
              </w:rPr>
              <w:t>виконання</w:t>
            </w:r>
            <w:proofErr w:type="spellEnd"/>
            <w:r>
              <w:rPr>
                <w:rFonts w:ascii="Times New Roman" w:hAnsi="Times New Roman"/>
                <w:sz w:val="24"/>
                <w:szCs w:val="24"/>
                <w:lang w:val="ru-RU" w:eastAsia="ru-RU"/>
              </w:rPr>
              <w:t xml:space="preserve"> договору </w:t>
            </w:r>
            <w:proofErr w:type="spellStart"/>
            <w:proofErr w:type="gramStart"/>
            <w:r>
              <w:rPr>
                <w:rFonts w:ascii="Times New Roman" w:hAnsi="Times New Roman"/>
                <w:sz w:val="24"/>
                <w:szCs w:val="24"/>
                <w:lang w:val="ru-RU" w:eastAsia="ru-RU"/>
              </w:rPr>
              <w:t>відПокупця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замовника</w:t>
            </w:r>
            <w:proofErr w:type="spellEnd"/>
            <w:proofErr w:type="gram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щовказані</w:t>
            </w:r>
            <w:proofErr w:type="spellEnd"/>
            <w:r>
              <w:rPr>
                <w:rFonts w:ascii="Times New Roman" w:hAnsi="Times New Roman"/>
                <w:sz w:val="24"/>
                <w:szCs w:val="24"/>
                <w:lang w:val="ru-RU" w:eastAsia="ru-RU"/>
              </w:rPr>
              <w:t xml:space="preserve"> в п. 3.1. та 3.2. (не </w:t>
            </w:r>
            <w:proofErr w:type="spellStart"/>
            <w:r>
              <w:rPr>
                <w:rFonts w:ascii="Times New Roman" w:hAnsi="Times New Roman"/>
                <w:sz w:val="24"/>
                <w:szCs w:val="24"/>
                <w:lang w:val="ru-RU" w:eastAsia="ru-RU"/>
              </w:rPr>
              <w:t>менше</w:t>
            </w:r>
            <w:proofErr w:type="spellEnd"/>
            <w:r>
              <w:rPr>
                <w:rFonts w:ascii="Times New Roman" w:hAnsi="Times New Roman"/>
                <w:sz w:val="24"/>
                <w:szCs w:val="24"/>
                <w:lang w:val="ru-RU" w:eastAsia="ru-RU"/>
              </w:rPr>
              <w:t xml:space="preserve"> одного)</w:t>
            </w:r>
            <w:r w:rsidR="00BD184C">
              <w:rPr>
                <w:rFonts w:ascii="Times New Roman" w:hAnsi="Times New Roman"/>
                <w:sz w:val="24"/>
                <w:szCs w:val="24"/>
                <w:lang w:val="ru-RU" w:eastAsia="ru-RU"/>
              </w:rPr>
              <w:t xml:space="preserve"> </w:t>
            </w:r>
            <w:r w:rsidR="00BD184C">
              <w:rPr>
                <w:rFonts w:ascii="Times New Roman" w:hAnsi="Times New Roman"/>
                <w:sz w:val="24"/>
                <w:szCs w:val="24"/>
                <w:lang w:val="ru-RU" w:eastAsia="ru-RU"/>
              </w:rPr>
              <w:t xml:space="preserve">та </w:t>
            </w:r>
            <w:proofErr w:type="spellStart"/>
            <w:r w:rsidR="00BD184C">
              <w:rPr>
                <w:rFonts w:ascii="Times New Roman" w:hAnsi="Times New Roman"/>
                <w:sz w:val="24"/>
                <w:szCs w:val="24"/>
                <w:lang w:val="ru-RU" w:eastAsia="ru-RU"/>
              </w:rPr>
              <w:t>документи</w:t>
            </w:r>
            <w:proofErr w:type="spellEnd"/>
            <w:r w:rsidR="00BD184C">
              <w:rPr>
                <w:rFonts w:ascii="Times New Roman" w:hAnsi="Times New Roman"/>
                <w:sz w:val="24"/>
                <w:szCs w:val="24"/>
                <w:lang w:val="ru-RU" w:eastAsia="ru-RU"/>
              </w:rPr>
              <w:t xml:space="preserve">, </w:t>
            </w:r>
            <w:proofErr w:type="spellStart"/>
            <w:r w:rsidR="00BD184C">
              <w:rPr>
                <w:rFonts w:ascii="Times New Roman" w:hAnsi="Times New Roman"/>
                <w:sz w:val="24"/>
                <w:szCs w:val="24"/>
                <w:lang w:val="ru-RU" w:eastAsia="ru-RU"/>
              </w:rPr>
              <w:t>що</w:t>
            </w:r>
            <w:proofErr w:type="spellEnd"/>
            <w:r w:rsidR="00BD184C">
              <w:rPr>
                <w:rFonts w:ascii="Times New Roman" w:hAnsi="Times New Roman"/>
                <w:sz w:val="24"/>
                <w:szCs w:val="24"/>
                <w:lang w:val="ru-RU" w:eastAsia="ru-RU"/>
              </w:rPr>
              <w:t xml:space="preserve"> </w:t>
            </w:r>
            <w:proofErr w:type="spellStart"/>
            <w:r w:rsidR="00BD184C">
              <w:rPr>
                <w:rFonts w:ascii="Times New Roman" w:hAnsi="Times New Roman"/>
                <w:sz w:val="24"/>
                <w:szCs w:val="24"/>
                <w:lang w:val="ru-RU" w:eastAsia="ru-RU"/>
              </w:rPr>
              <w:t>підтверджують</w:t>
            </w:r>
            <w:proofErr w:type="spellEnd"/>
            <w:r w:rsidR="00BD184C">
              <w:rPr>
                <w:rFonts w:ascii="Times New Roman" w:hAnsi="Times New Roman"/>
                <w:sz w:val="24"/>
                <w:szCs w:val="24"/>
                <w:lang w:val="ru-RU" w:eastAsia="ru-RU"/>
              </w:rPr>
              <w:t xml:space="preserve"> </w:t>
            </w:r>
            <w:proofErr w:type="spellStart"/>
            <w:r w:rsidR="00BD184C">
              <w:rPr>
                <w:rFonts w:ascii="Times New Roman" w:hAnsi="Times New Roman"/>
                <w:sz w:val="24"/>
                <w:szCs w:val="24"/>
                <w:lang w:val="ru-RU" w:eastAsia="ru-RU"/>
              </w:rPr>
              <w:lastRenderedPageBreak/>
              <w:t>виконання</w:t>
            </w:r>
            <w:proofErr w:type="spellEnd"/>
            <w:r w:rsidR="00BD184C">
              <w:rPr>
                <w:rFonts w:ascii="Times New Roman" w:hAnsi="Times New Roman"/>
                <w:sz w:val="24"/>
                <w:szCs w:val="24"/>
                <w:lang w:val="ru-RU" w:eastAsia="ru-RU"/>
              </w:rPr>
              <w:t xml:space="preserve"> договору (</w:t>
            </w:r>
            <w:proofErr w:type="spellStart"/>
            <w:r w:rsidR="00BD184C">
              <w:rPr>
                <w:rFonts w:ascii="Times New Roman" w:hAnsi="Times New Roman"/>
                <w:sz w:val="24"/>
                <w:szCs w:val="24"/>
                <w:lang w:val="ru-RU" w:eastAsia="ru-RU"/>
              </w:rPr>
              <w:t>виписки</w:t>
            </w:r>
            <w:proofErr w:type="spellEnd"/>
            <w:r w:rsidR="00BD184C">
              <w:rPr>
                <w:rFonts w:ascii="Times New Roman" w:hAnsi="Times New Roman"/>
                <w:sz w:val="24"/>
                <w:szCs w:val="24"/>
                <w:lang w:val="ru-RU" w:eastAsia="ru-RU"/>
              </w:rPr>
              <w:t xml:space="preserve"> з баку, акт </w:t>
            </w:r>
            <w:proofErr w:type="spellStart"/>
            <w:r w:rsidR="00BD184C">
              <w:rPr>
                <w:rFonts w:ascii="Times New Roman" w:hAnsi="Times New Roman"/>
                <w:sz w:val="24"/>
                <w:szCs w:val="24"/>
                <w:lang w:val="ru-RU" w:eastAsia="ru-RU"/>
              </w:rPr>
              <w:t>звірки</w:t>
            </w:r>
            <w:proofErr w:type="spellEnd"/>
            <w:r w:rsidR="00BD184C">
              <w:rPr>
                <w:rFonts w:ascii="Times New Roman" w:hAnsi="Times New Roman"/>
                <w:sz w:val="24"/>
                <w:szCs w:val="24"/>
                <w:lang w:val="ru-RU" w:eastAsia="ru-RU"/>
              </w:rPr>
              <w:t xml:space="preserve"> </w:t>
            </w:r>
            <w:proofErr w:type="spellStart"/>
            <w:r w:rsidR="00BD184C">
              <w:rPr>
                <w:rFonts w:ascii="Times New Roman" w:hAnsi="Times New Roman"/>
                <w:sz w:val="24"/>
                <w:szCs w:val="24"/>
                <w:lang w:val="ru-RU" w:eastAsia="ru-RU"/>
              </w:rPr>
              <w:t>тощо</w:t>
            </w:r>
            <w:proofErr w:type="spellEnd"/>
            <w:r w:rsidR="00BD184C">
              <w:rPr>
                <w:rFonts w:ascii="Times New Roman" w:hAnsi="Times New Roman"/>
                <w:sz w:val="24"/>
                <w:szCs w:val="24"/>
                <w:lang w:val="ru-RU" w:eastAsia="ru-RU"/>
              </w:rPr>
              <w:t>)</w:t>
            </w:r>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Відгук</w:t>
            </w:r>
            <w:proofErr w:type="spellEnd"/>
            <w:r>
              <w:rPr>
                <w:rFonts w:ascii="Times New Roman" w:hAnsi="Times New Roman"/>
                <w:sz w:val="24"/>
                <w:szCs w:val="24"/>
                <w:lang w:val="ru-RU" w:eastAsia="ru-RU"/>
              </w:rPr>
              <w:t xml:space="preserve"> повинен бути </w:t>
            </w:r>
            <w:proofErr w:type="spellStart"/>
            <w:r>
              <w:rPr>
                <w:rFonts w:ascii="Times New Roman" w:hAnsi="Times New Roman"/>
                <w:sz w:val="24"/>
                <w:szCs w:val="24"/>
                <w:lang w:val="ru-RU" w:eastAsia="ru-RU"/>
              </w:rPr>
              <w:t>належно</w:t>
            </w:r>
            <w:proofErr w:type="spellEnd"/>
            <w:r>
              <w:rPr>
                <w:rFonts w:ascii="Times New Roman" w:hAnsi="Times New Roman"/>
                <w:sz w:val="24"/>
                <w:szCs w:val="24"/>
                <w:lang w:val="ru-RU" w:eastAsia="ru-RU"/>
              </w:rPr>
              <w:t xml:space="preserve"> оформлений, </w:t>
            </w:r>
            <w:proofErr w:type="spellStart"/>
            <w:r>
              <w:rPr>
                <w:rFonts w:ascii="Times New Roman" w:hAnsi="Times New Roman"/>
                <w:sz w:val="24"/>
                <w:szCs w:val="24"/>
                <w:lang w:val="ru-RU" w:eastAsia="ru-RU"/>
              </w:rPr>
              <w:t>містити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вихідний</w:t>
            </w:r>
            <w:proofErr w:type="spellEnd"/>
            <w:r>
              <w:rPr>
                <w:rFonts w:ascii="Times New Roman" w:hAnsi="Times New Roman"/>
                <w:sz w:val="24"/>
                <w:szCs w:val="24"/>
                <w:lang w:val="ru-RU" w:eastAsia="ru-RU"/>
              </w:rPr>
              <w:t xml:space="preserve"> номер та дату </w:t>
            </w:r>
            <w:proofErr w:type="spellStart"/>
            <w:r>
              <w:rPr>
                <w:rFonts w:ascii="Times New Roman" w:hAnsi="Times New Roman"/>
                <w:sz w:val="24"/>
                <w:szCs w:val="24"/>
                <w:lang w:val="ru-RU" w:eastAsia="ru-RU"/>
              </w:rPr>
              <w:t>видачі</w:t>
            </w:r>
            <w:r>
              <w:rPr>
                <w:rFonts w:ascii="Times New Roman" w:hAnsi="Times New Roman"/>
                <w:lang w:val="ru-RU" w:eastAsia="ru-RU"/>
              </w:rPr>
              <w:t>такого</w:t>
            </w:r>
            <w:proofErr w:type="spellEnd"/>
            <w:r>
              <w:rPr>
                <w:rFonts w:ascii="Times New Roman" w:hAnsi="Times New Roman"/>
                <w:lang w:val="ru-RU" w:eastAsia="ru-RU"/>
              </w:rPr>
              <w:t xml:space="preserve"> документу в поточному </w:t>
            </w:r>
            <w:proofErr w:type="spellStart"/>
            <w:r>
              <w:rPr>
                <w:rFonts w:ascii="Times New Roman" w:hAnsi="Times New Roman"/>
                <w:lang w:val="ru-RU" w:eastAsia="ru-RU"/>
              </w:rPr>
              <w:t>році</w:t>
            </w:r>
            <w:proofErr w:type="spellEnd"/>
            <w:r>
              <w:rPr>
                <w:rFonts w:ascii="Times New Roman" w:hAnsi="Times New Roman"/>
                <w:lang w:val="ru-RU" w:eastAsia="ru-RU"/>
              </w:rPr>
              <w:t>.</w:t>
            </w:r>
          </w:p>
          <w:p w:rsidR="004D73AC" w:rsidRDefault="004D73AC" w:rsidP="004D73AC">
            <w:pPr>
              <w:spacing w:after="0" w:line="240" w:lineRule="auto"/>
              <w:contextualSpacing/>
              <w:jc w:val="both"/>
              <w:rPr>
                <w:rFonts w:ascii="Times New Roman" w:hAnsi="Times New Roman"/>
                <w:lang w:eastAsia="ru-RU"/>
              </w:rPr>
            </w:pPr>
            <w:r>
              <w:rPr>
                <w:rFonts w:ascii="Times New Roman" w:hAnsi="Times New Roman" w:cs="Times New Roman"/>
              </w:rPr>
              <w:t xml:space="preserve">Примітка: під аналогічним договором слід розуміти договір на поставку (продаж) товарів </w:t>
            </w:r>
            <w:r w:rsidR="005B29A4">
              <w:rPr>
                <w:rFonts w:ascii="Times New Roman" w:hAnsi="Times New Roman" w:cs="Times New Roman"/>
              </w:rPr>
              <w:t>продуктів харчування</w:t>
            </w:r>
          </w:p>
          <w:p w:rsidR="004D73AC" w:rsidRDefault="004D73AC" w:rsidP="004D73AC">
            <w:pPr>
              <w:jc w:val="both"/>
              <w:rPr>
                <w:rFonts w:ascii="Times New Roman" w:hAnsi="Times New Roman"/>
                <w:i/>
                <w:shd w:val="clear" w:color="auto" w:fill="FFFFFF"/>
                <w:lang w:eastAsia="ru-RU"/>
              </w:rPr>
            </w:pPr>
            <w:r>
              <w:rPr>
                <w:rFonts w:ascii="Times New Roman" w:hAnsi="Times New Roman"/>
                <w:i/>
                <w:shd w:val="clear" w:color="auto" w:fill="FFFFFF"/>
                <w:lang w:eastAsia="ru-RU"/>
              </w:rPr>
              <w:t xml:space="preserve">*інформація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w:t>
            </w:r>
            <w:proofErr w:type="spellStart"/>
            <w:r>
              <w:rPr>
                <w:rFonts w:ascii="Times New Roman" w:hAnsi="Times New Roman"/>
                <w:i/>
                <w:shd w:val="clear" w:color="auto" w:fill="FFFFFF"/>
                <w:lang w:eastAsia="ru-RU"/>
              </w:rPr>
              <w:t>торгів.Оскільки</w:t>
            </w:r>
            <w:proofErr w:type="spellEnd"/>
            <w:r>
              <w:rPr>
                <w:rFonts w:ascii="Times New Roman" w:hAnsi="Times New Roman"/>
                <w:i/>
                <w:shd w:val="clear" w:color="auto" w:fill="FFFFFF"/>
                <w:lang w:eastAsia="ru-RU"/>
              </w:rPr>
              <w:t xml:space="preserve">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rsidR="004D73AC" w:rsidRDefault="004D73AC" w:rsidP="004D73AC">
            <w:pPr>
              <w:widowControl w:val="0"/>
              <w:shd w:val="clear" w:color="auto" w:fill="FFFFFF"/>
              <w:spacing w:after="0" w:line="240" w:lineRule="auto"/>
              <w:ind w:right="60"/>
              <w:rPr>
                <w:rFonts w:ascii="Times New Roman" w:hAnsi="Times New Roman"/>
                <w:color w:val="000000"/>
                <w:sz w:val="24"/>
                <w:szCs w:val="24"/>
              </w:rPr>
            </w:pPr>
            <w:r>
              <w:rPr>
                <w:rFonts w:ascii="Times New Roman" w:hAnsi="Times New Roman"/>
                <w:color w:val="000000"/>
                <w:sz w:val="24"/>
                <w:szCs w:val="24"/>
              </w:rPr>
              <w:t xml:space="preserve">           2.1. Правомочність на укладення договору про закупівлю та підписання пропозиції учасники подають наступні документи:</w:t>
            </w:r>
          </w:p>
          <w:p w:rsidR="004D73AC" w:rsidRDefault="004D73AC" w:rsidP="004D73AC">
            <w:pPr>
              <w:widowControl w:val="0"/>
              <w:shd w:val="clear" w:color="auto" w:fill="FFFFFF"/>
              <w:spacing w:after="0" w:line="240" w:lineRule="auto"/>
              <w:ind w:left="360" w:right="60"/>
              <w:rPr>
                <w:rFonts w:ascii="Times New Roman" w:hAnsi="Times New Roman" w:cs="Times New Roman"/>
                <w:b/>
                <w:sz w:val="24"/>
                <w:szCs w:val="24"/>
              </w:rPr>
            </w:pPr>
            <w:r>
              <w:rPr>
                <w:rFonts w:ascii="Times New Roman" w:hAnsi="Times New Roman"/>
                <w:b/>
                <w:color w:val="000000"/>
                <w:sz w:val="24"/>
                <w:szCs w:val="24"/>
                <w:lang w:eastAsia="ru-RU"/>
              </w:rPr>
              <w:t>Для юридичних осіб</w:t>
            </w:r>
          </w:p>
          <w:p w:rsidR="004D73AC" w:rsidRDefault="004D73AC" w:rsidP="004D73AC">
            <w:pPr>
              <w:spacing w:after="0" w:line="240" w:lineRule="auto"/>
              <w:ind w:firstLine="360"/>
              <w:jc w:val="both"/>
              <w:rPr>
                <w:rFonts w:ascii="Times New Roman" w:hAnsi="Times New Roman"/>
                <w:color w:val="000000"/>
                <w:sz w:val="24"/>
                <w:szCs w:val="24"/>
                <w:lang w:eastAsia="ar-SA"/>
              </w:rPr>
            </w:pPr>
            <w:r>
              <w:rPr>
                <w:rFonts w:ascii="Times New Roman" w:hAnsi="Times New Roman"/>
                <w:color w:val="000000"/>
                <w:sz w:val="24"/>
                <w:szCs w:val="24"/>
                <w:lang w:eastAsia="ru-RU"/>
              </w:rPr>
              <w:t>2.1.1. Копія документу (</w:t>
            </w:r>
            <w:proofErr w:type="spellStart"/>
            <w:r>
              <w:rPr>
                <w:rFonts w:ascii="Times New Roman" w:hAnsi="Times New Roman"/>
                <w:color w:val="000000"/>
                <w:sz w:val="24"/>
                <w:szCs w:val="24"/>
                <w:lang w:eastAsia="ru-RU"/>
              </w:rPr>
              <w:t>ів</w:t>
            </w:r>
            <w:proofErr w:type="spellEnd"/>
            <w:r>
              <w:rPr>
                <w:rFonts w:ascii="Times New Roman" w:hAnsi="Times New Roman"/>
                <w:color w:val="000000"/>
                <w:sz w:val="24"/>
                <w:szCs w:val="24"/>
                <w:lang w:eastAsia="ru-RU"/>
              </w:rPr>
              <w:t>), що підтверджує повноваження особи, яка підписує тендерну пропозицію та/або уповноважена на підписання договору про закупівлю</w:t>
            </w:r>
          </w:p>
          <w:p w:rsidR="004D73AC" w:rsidRDefault="004D73AC" w:rsidP="004D73AC">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ru-RU"/>
              </w:rPr>
              <w:t>- виписка з протоколу засновників або копія протоколу засновників, або</w:t>
            </w:r>
          </w:p>
          <w:p w:rsidR="004D73AC" w:rsidRDefault="004D73AC" w:rsidP="004D73A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наказ про призначення, або</w:t>
            </w:r>
          </w:p>
          <w:p w:rsidR="004D73AC" w:rsidRDefault="004D73AC" w:rsidP="004D73A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довіреність або доручення або</w:t>
            </w:r>
          </w:p>
          <w:p w:rsidR="004D73AC" w:rsidRDefault="004D73AC" w:rsidP="004D73A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інший документ, що підтверджує повноваження посадової особи учасника на підписання документів.</w:t>
            </w:r>
          </w:p>
          <w:p w:rsidR="004D73AC" w:rsidRDefault="004D73AC" w:rsidP="004D73AC">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2.1.2. Копія Статуту із змінами (в разі їх наявності) або іншого установчого документу. </w:t>
            </w:r>
          </w:p>
          <w:p w:rsidR="004D73AC" w:rsidRDefault="004D73AC" w:rsidP="004D73AC">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D73AC" w:rsidRDefault="004D73AC" w:rsidP="004D73AC">
            <w:pPr>
              <w:spacing w:after="0" w:line="240" w:lineRule="auto"/>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4D73AC" w:rsidRDefault="004D73AC" w:rsidP="004D73AC">
            <w:pPr>
              <w:tabs>
                <w:tab w:val="center" w:pos="4819"/>
                <w:tab w:val="left" w:pos="6045"/>
              </w:tabs>
              <w:spacing w:after="0" w:line="240" w:lineRule="auto"/>
              <w:ind w:left="-425" w:firstLine="709"/>
              <w:jc w:val="both"/>
              <w:rPr>
                <w:rFonts w:ascii="Times New Roman" w:hAnsi="Times New Roman"/>
                <w:color w:val="000000"/>
              </w:rPr>
            </w:pPr>
            <w:r>
              <w:rPr>
                <w:rFonts w:ascii="Times New Roman" w:hAnsi="Times New Roman"/>
                <w:color w:val="000000"/>
                <w:sz w:val="32"/>
                <w:szCs w:val="32"/>
              </w:rPr>
              <w:t>*</w:t>
            </w:r>
            <w:r>
              <w:rPr>
                <w:rFonts w:ascii="Times New Roman" w:hAnsi="Times New Roman"/>
                <w:b/>
                <w:i/>
                <w:color w:val="000000"/>
              </w:rPr>
              <w:t>Для учасників, що мають форму власності товариство з обмеженою або додатковою відповідальністю</w:t>
            </w:r>
            <w:r>
              <w:rPr>
                <w:rFonts w:ascii="Times New Roman" w:hAnsi="Times New Roman"/>
                <w:i/>
                <w:color w:val="000000"/>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w:t>
            </w:r>
            <w:r>
              <w:rPr>
                <w:rFonts w:ascii="Times New Roman" w:hAnsi="Times New Roman"/>
                <w:i/>
                <w:color w:val="000000"/>
              </w:rPr>
              <w:lastRenderedPageBreak/>
              <w:t xml:space="preserve">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Pr>
                <w:rFonts w:ascii="Times New Roman" w:hAnsi="Times New Roman"/>
                <w:i/>
                <w:color w:val="000000"/>
                <w:u w:val="single"/>
              </w:rPr>
              <w:t>надати лист довільної форми</w:t>
            </w:r>
            <w:r>
              <w:rPr>
                <w:rFonts w:ascii="Times New Roman" w:hAnsi="Times New Roman"/>
                <w:i/>
                <w:color w:val="000000"/>
              </w:rPr>
              <w:t>, у якому це зазначається (на виконання вимоги ч.2 ст. 44 Закону України «Про товариства з обмеженою та додатковою відповідальністю»)</w:t>
            </w:r>
            <w:r>
              <w:rPr>
                <w:rFonts w:ascii="Times New Roman" w:hAnsi="Times New Roman"/>
                <w:color w:val="000000"/>
              </w:rPr>
              <w:t>.</w:t>
            </w:r>
          </w:p>
          <w:p w:rsidR="004D73AC" w:rsidRDefault="004D73AC" w:rsidP="004D73AC">
            <w:pPr>
              <w:spacing w:after="0" w:line="240" w:lineRule="auto"/>
              <w:ind w:firstLine="348"/>
              <w:jc w:val="both"/>
              <w:rPr>
                <w:rFonts w:ascii="Times New Roman" w:hAnsi="Times New Roman"/>
                <w:color w:val="000000"/>
                <w:sz w:val="24"/>
                <w:szCs w:val="24"/>
                <w:lang w:eastAsia="ru-RU"/>
              </w:rPr>
            </w:pPr>
            <w:r>
              <w:rPr>
                <w:rFonts w:ascii="Times New Roman" w:hAnsi="Times New Roman"/>
                <w:color w:val="000000"/>
                <w:sz w:val="24"/>
                <w:szCs w:val="24"/>
                <w:lang w:eastAsia="ru-RU"/>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4D73AC" w:rsidRDefault="004D73AC" w:rsidP="004D73AC">
            <w:pPr>
              <w:spacing w:after="0" w:line="240" w:lineRule="auto"/>
              <w:ind w:firstLine="348"/>
              <w:jc w:val="both"/>
              <w:rPr>
                <w:rFonts w:ascii="Times New Roman" w:hAnsi="Times New Roman"/>
                <w:color w:val="000000"/>
                <w:sz w:val="24"/>
                <w:szCs w:val="24"/>
                <w:lang w:eastAsia="ru-RU"/>
              </w:rPr>
            </w:pPr>
          </w:p>
          <w:p w:rsidR="004D73AC" w:rsidRDefault="004D73AC" w:rsidP="004D73AC">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u w:val="single"/>
                <w:lang w:eastAsia="ru-RU"/>
              </w:rPr>
              <w:t>Для фізичних осіб-підприємців:</w:t>
            </w:r>
          </w:p>
          <w:p w:rsidR="004D73AC" w:rsidRDefault="004D73AC" w:rsidP="004D73AC">
            <w:pPr>
              <w:widowControl w:val="0"/>
              <w:suppressAutoHyphens/>
              <w:autoSpaceDE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ru-RU"/>
              </w:rPr>
              <w:t xml:space="preserve">2.1.3. </w:t>
            </w:r>
            <w:r>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4D73AC" w:rsidRDefault="004D73AC" w:rsidP="004D73AC">
            <w:pPr>
              <w:widowControl w:val="0"/>
              <w:shd w:val="clear" w:color="auto" w:fill="FFFFFF"/>
              <w:spacing w:after="0" w:line="240" w:lineRule="auto"/>
              <w:ind w:right="60"/>
              <w:rPr>
                <w:rFonts w:ascii="Times New Roman" w:hAnsi="Times New Roman" w:cs="Times New Roman"/>
                <w:b/>
                <w:sz w:val="24"/>
                <w:szCs w:val="24"/>
              </w:rPr>
            </w:pPr>
            <w:r>
              <w:rPr>
                <w:rFonts w:ascii="Times New Roman" w:hAnsi="Times New Roman"/>
                <w:color w:val="000000"/>
                <w:sz w:val="24"/>
                <w:szCs w:val="24"/>
                <w:lang w:eastAsia="ru-RU"/>
              </w:rPr>
              <w:t>2.1.4. Копія довідки про присвоєння ідентифікаційного номера або копія реєстраційного номеру облікової картки платника податків.</w:t>
            </w:r>
          </w:p>
          <w:p w:rsidR="004D73AC" w:rsidRDefault="004D73AC" w:rsidP="004D73AC">
            <w:pPr>
              <w:jc w:val="both"/>
              <w:rPr>
                <w:rFonts w:ascii="Times New Roman" w:hAnsi="Times New Roman" w:cs="Times New Roman"/>
              </w:rPr>
            </w:pPr>
          </w:p>
          <w:p w:rsidR="004D73AC" w:rsidRDefault="004D73AC" w:rsidP="004D73AC">
            <w:pPr>
              <w:spacing w:after="0" w:line="240" w:lineRule="auto"/>
              <w:jc w:val="both"/>
              <w:rPr>
                <w:rFonts w:ascii="Arial" w:hAnsi="Arial" w:cs="Arial"/>
              </w:rPr>
            </w:pPr>
            <w:r>
              <w:rPr>
                <w:rFonts w:ascii="Arial" w:hAnsi="Arial" w:cs="Arial"/>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4D73AC" w:rsidRDefault="004D73AC" w:rsidP="004D73AC">
            <w:pPr>
              <w:spacing w:after="0" w:line="240" w:lineRule="auto"/>
              <w:ind w:firstLine="540"/>
              <w:jc w:val="both"/>
              <w:rPr>
                <w:rFonts w:ascii="Arial" w:hAnsi="Arial" w:cs="Arial"/>
              </w:rPr>
            </w:pPr>
            <w:r>
              <w:rPr>
                <w:rFonts w:ascii="Arial" w:hAnsi="Arial" w:cs="Arial"/>
              </w:rPr>
              <w:t>У разі ненадання зазначених документів, пропозиція учасника не розглядається та відхиляється замовником.</w:t>
            </w:r>
          </w:p>
          <w:p w:rsidR="004D73AC" w:rsidRDefault="004D73AC" w:rsidP="004D73AC">
            <w:pPr>
              <w:pStyle w:val="21"/>
              <w:spacing w:after="0" w:line="240" w:lineRule="auto"/>
              <w:jc w:val="both"/>
              <w:rPr>
                <w:rFonts w:ascii="Arial" w:hAnsi="Arial" w:cs="Arial"/>
                <w:b/>
              </w:rPr>
            </w:pPr>
            <w:r>
              <w:rPr>
                <w:rFonts w:ascii="Arial" w:hAnsi="Arial" w:cs="Arial"/>
                <w:i/>
              </w:rPr>
              <w:t>Документи  мають бути чинними на дату подання пропозиції.</w:t>
            </w:r>
          </w:p>
        </w:tc>
      </w:tr>
      <w:tr w:rsidR="004D73AC" w:rsidTr="004D73AC">
        <w:trPr>
          <w:trHeight w:val="850"/>
        </w:trPr>
        <w:tc>
          <w:tcPr>
            <w:tcW w:w="651" w:type="dxa"/>
            <w:gridSpan w:val="2"/>
            <w:tcBorders>
              <w:top w:val="single" w:sz="4" w:space="0" w:color="000000"/>
              <w:left w:val="single" w:sz="4" w:space="0" w:color="000000"/>
              <w:bottom w:val="single" w:sz="4" w:space="0" w:color="000000"/>
              <w:right w:val="nil"/>
            </w:tcBorders>
            <w:shd w:val="clear" w:color="auto" w:fill="FFFFFF"/>
            <w:vAlign w:val="center"/>
            <w:hideMark/>
          </w:tcPr>
          <w:p w:rsidR="004D73AC" w:rsidRDefault="004D73AC" w:rsidP="004D73AC">
            <w:pPr>
              <w:shd w:val="clear" w:color="auto" w:fill="FFFFFF"/>
              <w:spacing w:after="0" w:line="240" w:lineRule="auto"/>
              <w:jc w:val="center"/>
              <w:rPr>
                <w:rFonts w:ascii="Arial" w:hAnsi="Arial" w:cs="Arial"/>
                <w:b/>
              </w:rPr>
            </w:pPr>
            <w:r>
              <w:rPr>
                <w:rFonts w:ascii="Arial" w:hAnsi="Arial" w:cs="Arial"/>
                <w:b/>
              </w:rPr>
              <w:lastRenderedPageBreak/>
              <w:t>7</w:t>
            </w:r>
          </w:p>
        </w:tc>
        <w:tc>
          <w:tcPr>
            <w:tcW w:w="2905" w:type="dxa"/>
            <w:tcBorders>
              <w:top w:val="single" w:sz="4" w:space="0" w:color="000000"/>
              <w:left w:val="single" w:sz="4" w:space="0" w:color="000000"/>
              <w:bottom w:val="single" w:sz="4" w:space="0" w:color="000000"/>
              <w:right w:val="nil"/>
            </w:tcBorders>
            <w:shd w:val="clear" w:color="auto" w:fill="FFFFFF"/>
            <w:hideMark/>
          </w:tcPr>
          <w:p w:rsidR="004D73AC" w:rsidRDefault="004D73AC" w:rsidP="004D73AC">
            <w:pPr>
              <w:shd w:val="clear" w:color="auto" w:fill="FFFFFF"/>
              <w:spacing w:after="0" w:line="240" w:lineRule="auto"/>
              <w:jc w:val="both"/>
              <w:rPr>
                <w:rFonts w:ascii="Arial" w:hAnsi="Arial" w:cs="Arial"/>
                <w:color w:val="000000"/>
              </w:rPr>
            </w:pPr>
            <w:r>
              <w:rPr>
                <w:rFonts w:ascii="Arial" w:hAnsi="Arial" w:cs="Arial"/>
              </w:rPr>
              <w:t>Дата та час розкриття тендерних пропозицій:</w:t>
            </w: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shd w:val="clear" w:color="auto" w:fill="FFFFFF"/>
              <w:spacing w:after="0" w:line="240" w:lineRule="auto"/>
              <w:jc w:val="both"/>
              <w:rPr>
                <w:rFonts w:ascii="Arial" w:hAnsi="Arial" w:cs="Arial"/>
                <w:color w:val="000000"/>
              </w:rPr>
            </w:pPr>
            <w:r>
              <w:rPr>
                <w:rFonts w:ascii="Arial" w:hAnsi="Arial" w:cs="Arial"/>
                <w:color w:val="000000"/>
              </w:rPr>
              <w:t xml:space="preserve">Заповнюється електронною системою </w:t>
            </w:r>
            <w:proofErr w:type="spellStart"/>
            <w:r>
              <w:rPr>
                <w:rFonts w:ascii="Arial" w:hAnsi="Arial" w:cs="Arial"/>
                <w:color w:val="000000"/>
              </w:rPr>
              <w:t>закупівель</w:t>
            </w:r>
            <w:proofErr w:type="spellEnd"/>
            <w:r>
              <w:rPr>
                <w:rFonts w:ascii="Arial" w:hAnsi="Arial" w:cs="Arial"/>
                <w:color w:val="000000"/>
              </w:rPr>
              <w:t xml:space="preserve"> автоматично</w:t>
            </w:r>
          </w:p>
        </w:tc>
      </w:tr>
      <w:tr w:rsidR="004D73AC" w:rsidTr="004D73AC">
        <w:trPr>
          <w:trHeight w:val="974"/>
        </w:trPr>
        <w:tc>
          <w:tcPr>
            <w:tcW w:w="651" w:type="dxa"/>
            <w:gridSpan w:val="2"/>
            <w:tcBorders>
              <w:top w:val="single" w:sz="4" w:space="0" w:color="000000"/>
              <w:left w:val="single" w:sz="4" w:space="0" w:color="000000"/>
              <w:bottom w:val="single" w:sz="4" w:space="0" w:color="000000"/>
              <w:right w:val="nil"/>
            </w:tcBorders>
            <w:shd w:val="clear" w:color="auto" w:fill="FFFFFF"/>
            <w:vAlign w:val="center"/>
            <w:hideMark/>
          </w:tcPr>
          <w:p w:rsidR="004D73AC" w:rsidRDefault="004D73AC" w:rsidP="004D73AC">
            <w:pPr>
              <w:shd w:val="clear" w:color="auto" w:fill="FFFFFF"/>
              <w:spacing w:after="0" w:line="240" w:lineRule="auto"/>
              <w:jc w:val="center"/>
              <w:rPr>
                <w:rFonts w:ascii="Arial" w:hAnsi="Arial" w:cs="Arial"/>
              </w:rPr>
            </w:pPr>
            <w:r>
              <w:rPr>
                <w:rFonts w:ascii="Arial" w:hAnsi="Arial" w:cs="Arial"/>
                <w:b/>
              </w:rPr>
              <w:t>8</w:t>
            </w:r>
          </w:p>
        </w:tc>
        <w:tc>
          <w:tcPr>
            <w:tcW w:w="2905" w:type="dxa"/>
            <w:tcBorders>
              <w:top w:val="single" w:sz="4" w:space="0" w:color="000000"/>
              <w:left w:val="single" w:sz="4" w:space="0" w:color="000000"/>
              <w:bottom w:val="single" w:sz="4" w:space="0" w:color="000000"/>
              <w:right w:val="nil"/>
            </w:tcBorders>
            <w:shd w:val="clear" w:color="auto" w:fill="FFFFFF"/>
            <w:hideMark/>
          </w:tcPr>
          <w:p w:rsidR="004D73AC" w:rsidRDefault="004D73AC" w:rsidP="004D73AC">
            <w:pPr>
              <w:shd w:val="clear" w:color="auto" w:fill="FFFFFF"/>
              <w:spacing w:after="0" w:line="240" w:lineRule="auto"/>
              <w:jc w:val="both"/>
              <w:rPr>
                <w:rFonts w:ascii="Arial" w:hAnsi="Arial" w:cs="Arial"/>
                <w:color w:val="000000"/>
              </w:rPr>
            </w:pPr>
            <w:r>
              <w:rPr>
                <w:rFonts w:ascii="Arial" w:hAnsi="Arial" w:cs="Arial"/>
              </w:rPr>
              <w:t>Дата та час проведення електронного аукціону:</w:t>
            </w: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shd w:val="clear" w:color="auto" w:fill="FFFFFF"/>
              <w:spacing w:after="0" w:line="240" w:lineRule="auto"/>
              <w:jc w:val="both"/>
              <w:rPr>
                <w:rFonts w:ascii="Arial" w:hAnsi="Arial" w:cs="Arial"/>
              </w:rPr>
            </w:pPr>
            <w:r>
              <w:rPr>
                <w:rFonts w:ascii="Arial" w:hAnsi="Arial" w:cs="Arial"/>
                <w:color w:val="000000"/>
              </w:rPr>
              <w:t xml:space="preserve">Заповнюється електронною системою </w:t>
            </w:r>
            <w:proofErr w:type="spellStart"/>
            <w:r>
              <w:rPr>
                <w:rFonts w:ascii="Arial" w:hAnsi="Arial" w:cs="Arial"/>
                <w:color w:val="000000"/>
              </w:rPr>
              <w:t>закупівель</w:t>
            </w:r>
            <w:proofErr w:type="spellEnd"/>
            <w:r>
              <w:rPr>
                <w:rFonts w:ascii="Arial" w:hAnsi="Arial" w:cs="Arial"/>
                <w:color w:val="000000"/>
              </w:rPr>
              <w:t xml:space="preserve"> автоматично</w:t>
            </w:r>
          </w:p>
        </w:tc>
      </w:tr>
      <w:tr w:rsidR="004D73AC" w:rsidTr="004D73AC">
        <w:trPr>
          <w:trHeight w:val="473"/>
        </w:trPr>
        <w:tc>
          <w:tcPr>
            <w:tcW w:w="651" w:type="dxa"/>
            <w:gridSpan w:val="2"/>
            <w:tcBorders>
              <w:top w:val="single" w:sz="4" w:space="0" w:color="000000"/>
              <w:left w:val="single" w:sz="4" w:space="0" w:color="000000"/>
              <w:bottom w:val="single" w:sz="4" w:space="0" w:color="000000"/>
              <w:right w:val="nil"/>
            </w:tcBorders>
            <w:shd w:val="clear" w:color="auto" w:fill="FFFFFF"/>
            <w:vAlign w:val="center"/>
            <w:hideMark/>
          </w:tcPr>
          <w:p w:rsidR="004D73AC" w:rsidRDefault="004D73AC" w:rsidP="004D73AC">
            <w:pPr>
              <w:shd w:val="clear" w:color="auto" w:fill="FFFFFF"/>
              <w:spacing w:after="0" w:line="240" w:lineRule="auto"/>
              <w:jc w:val="center"/>
              <w:rPr>
                <w:rFonts w:ascii="Arial" w:hAnsi="Arial" w:cs="Arial"/>
              </w:rPr>
            </w:pPr>
            <w:r>
              <w:rPr>
                <w:rFonts w:ascii="Arial" w:hAnsi="Arial" w:cs="Arial"/>
                <w:b/>
              </w:rPr>
              <w:t>9</w:t>
            </w:r>
          </w:p>
        </w:tc>
        <w:tc>
          <w:tcPr>
            <w:tcW w:w="2905" w:type="dxa"/>
            <w:tcBorders>
              <w:top w:val="single" w:sz="4" w:space="0" w:color="000000"/>
              <w:left w:val="single" w:sz="4" w:space="0" w:color="000000"/>
              <w:bottom w:val="single" w:sz="4" w:space="0" w:color="000000"/>
              <w:right w:val="nil"/>
            </w:tcBorders>
            <w:shd w:val="clear" w:color="auto" w:fill="FFFFFF"/>
            <w:hideMark/>
          </w:tcPr>
          <w:p w:rsidR="004D73AC" w:rsidRDefault="004D73AC" w:rsidP="004D73AC">
            <w:pPr>
              <w:shd w:val="clear" w:color="auto" w:fill="FFFFFF"/>
              <w:spacing w:after="0" w:line="240" w:lineRule="auto"/>
              <w:jc w:val="both"/>
              <w:rPr>
                <w:rFonts w:ascii="Arial" w:hAnsi="Arial" w:cs="Arial"/>
                <w:color w:val="000000"/>
              </w:rPr>
            </w:pPr>
            <w:r>
              <w:rPr>
                <w:rFonts w:ascii="Arial" w:eastAsia="Times New Roman" w:hAnsi="Arial" w:cs="Arial"/>
                <w:color w:val="000000"/>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shd w:val="clear" w:color="auto" w:fill="FFFFFF"/>
              <w:spacing w:after="0" w:line="240" w:lineRule="auto"/>
              <w:jc w:val="both"/>
              <w:rPr>
                <w:rFonts w:ascii="Arial" w:hAnsi="Arial" w:cs="Arial"/>
                <w:b/>
                <w:color w:val="000000"/>
              </w:rPr>
            </w:pPr>
            <w:r>
              <w:rPr>
                <w:rFonts w:ascii="Arial" w:hAnsi="Arial" w:cs="Arial"/>
                <w:b/>
                <w:color w:val="000000"/>
              </w:rPr>
              <w:t xml:space="preserve">0.5 % </w:t>
            </w:r>
          </w:p>
        </w:tc>
      </w:tr>
      <w:tr w:rsidR="004D73AC" w:rsidTr="004D73AC">
        <w:trPr>
          <w:trHeight w:val="473"/>
        </w:trPr>
        <w:tc>
          <w:tcPr>
            <w:tcW w:w="651" w:type="dxa"/>
            <w:gridSpan w:val="2"/>
            <w:tcBorders>
              <w:top w:val="single" w:sz="4" w:space="0" w:color="000000"/>
              <w:left w:val="single" w:sz="4" w:space="0" w:color="000000"/>
              <w:bottom w:val="single" w:sz="4" w:space="0" w:color="000000"/>
              <w:right w:val="nil"/>
            </w:tcBorders>
            <w:shd w:val="clear" w:color="auto" w:fill="FFFFFF"/>
            <w:vAlign w:val="center"/>
            <w:hideMark/>
          </w:tcPr>
          <w:p w:rsidR="004D73AC" w:rsidRDefault="004D73AC" w:rsidP="004D73AC">
            <w:pPr>
              <w:shd w:val="clear" w:color="auto" w:fill="FFFFFF"/>
              <w:spacing w:after="0" w:line="240" w:lineRule="auto"/>
              <w:jc w:val="center"/>
              <w:rPr>
                <w:rFonts w:ascii="Arial" w:hAnsi="Arial" w:cs="Arial"/>
                <w:b/>
              </w:rPr>
            </w:pPr>
            <w:r>
              <w:rPr>
                <w:rFonts w:ascii="Arial" w:hAnsi="Arial" w:cs="Arial"/>
                <w:b/>
              </w:rPr>
              <w:t>10</w:t>
            </w:r>
          </w:p>
        </w:tc>
        <w:tc>
          <w:tcPr>
            <w:tcW w:w="2905" w:type="dxa"/>
            <w:tcBorders>
              <w:top w:val="single" w:sz="4" w:space="0" w:color="000000"/>
              <w:left w:val="single" w:sz="4" w:space="0" w:color="000000"/>
              <w:bottom w:val="single" w:sz="4" w:space="0" w:color="000000"/>
              <w:right w:val="nil"/>
            </w:tcBorders>
            <w:shd w:val="clear" w:color="auto" w:fill="FFFFFF"/>
            <w:hideMark/>
          </w:tcPr>
          <w:p w:rsidR="004D73AC" w:rsidRDefault="004D73AC" w:rsidP="004D73AC">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Розмір та умови надання забезпечення пропозицій учасників (якщо замовник вимагає його надати)</w:t>
            </w: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shd w:val="clear" w:color="auto" w:fill="FFFFFF"/>
              <w:spacing w:after="0" w:line="240" w:lineRule="auto"/>
              <w:jc w:val="both"/>
              <w:rPr>
                <w:rFonts w:ascii="Arial" w:hAnsi="Arial" w:cs="Arial"/>
                <w:b/>
                <w:color w:val="000000"/>
              </w:rPr>
            </w:pPr>
            <w:r>
              <w:rPr>
                <w:rFonts w:ascii="Arial" w:hAnsi="Arial" w:cs="Arial"/>
                <w:b/>
                <w:color w:val="000000"/>
              </w:rPr>
              <w:t>Не вимагається</w:t>
            </w:r>
          </w:p>
        </w:tc>
      </w:tr>
      <w:tr w:rsidR="004D73AC" w:rsidTr="004D73AC">
        <w:trPr>
          <w:trHeight w:val="473"/>
        </w:trPr>
        <w:tc>
          <w:tcPr>
            <w:tcW w:w="651" w:type="dxa"/>
            <w:gridSpan w:val="2"/>
            <w:tcBorders>
              <w:top w:val="single" w:sz="4" w:space="0" w:color="000000"/>
              <w:left w:val="single" w:sz="4" w:space="0" w:color="000000"/>
              <w:bottom w:val="single" w:sz="4" w:space="0" w:color="000000"/>
              <w:right w:val="nil"/>
            </w:tcBorders>
            <w:shd w:val="clear" w:color="auto" w:fill="FFFFFF"/>
            <w:vAlign w:val="center"/>
            <w:hideMark/>
          </w:tcPr>
          <w:p w:rsidR="004D73AC" w:rsidRDefault="004D73AC" w:rsidP="004D73AC">
            <w:pPr>
              <w:shd w:val="clear" w:color="auto" w:fill="FFFFFF"/>
              <w:spacing w:after="0" w:line="240" w:lineRule="auto"/>
              <w:jc w:val="center"/>
              <w:rPr>
                <w:rFonts w:ascii="Arial" w:hAnsi="Arial" w:cs="Arial"/>
                <w:b/>
              </w:rPr>
            </w:pPr>
            <w:r>
              <w:rPr>
                <w:rFonts w:ascii="Arial" w:hAnsi="Arial" w:cs="Arial"/>
                <w:b/>
              </w:rPr>
              <w:t>11</w:t>
            </w:r>
          </w:p>
        </w:tc>
        <w:tc>
          <w:tcPr>
            <w:tcW w:w="2905" w:type="dxa"/>
            <w:tcBorders>
              <w:top w:val="single" w:sz="4" w:space="0" w:color="000000"/>
              <w:left w:val="single" w:sz="4" w:space="0" w:color="000000"/>
              <w:bottom w:val="single" w:sz="4" w:space="0" w:color="000000"/>
              <w:right w:val="nil"/>
            </w:tcBorders>
            <w:shd w:val="clear" w:color="auto" w:fill="FFFFFF"/>
            <w:hideMark/>
          </w:tcPr>
          <w:p w:rsidR="004D73AC" w:rsidRDefault="004D73AC" w:rsidP="004D73AC">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Розмір та умови надання забезпечення виконання договору про закупівлю (якщо замовник вимагає його надати):</w:t>
            </w: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shd w:val="clear" w:color="auto" w:fill="FFFFFF"/>
              <w:spacing w:after="0" w:line="240" w:lineRule="auto"/>
              <w:jc w:val="both"/>
              <w:rPr>
                <w:rFonts w:ascii="Arial" w:hAnsi="Arial" w:cs="Arial"/>
                <w:b/>
                <w:color w:val="000000"/>
              </w:rPr>
            </w:pPr>
            <w:r>
              <w:rPr>
                <w:rFonts w:ascii="Arial" w:hAnsi="Arial" w:cs="Arial"/>
                <w:b/>
                <w:color w:val="000000"/>
              </w:rPr>
              <w:t>Не вимагається</w:t>
            </w:r>
          </w:p>
        </w:tc>
      </w:tr>
      <w:tr w:rsidR="004D73AC" w:rsidTr="004D73AC">
        <w:trPr>
          <w:trHeight w:val="425"/>
        </w:trPr>
        <w:tc>
          <w:tcPr>
            <w:tcW w:w="651" w:type="dxa"/>
            <w:gridSpan w:val="2"/>
            <w:tcBorders>
              <w:top w:val="single" w:sz="4" w:space="0" w:color="000000"/>
              <w:left w:val="single" w:sz="4" w:space="0" w:color="000000"/>
              <w:bottom w:val="single" w:sz="4" w:space="0" w:color="000000"/>
              <w:right w:val="nil"/>
            </w:tcBorders>
            <w:shd w:val="clear" w:color="auto" w:fill="FFFFFF"/>
            <w:vAlign w:val="center"/>
            <w:hideMark/>
          </w:tcPr>
          <w:p w:rsidR="004D73AC" w:rsidRDefault="004D73AC" w:rsidP="004D73AC">
            <w:pPr>
              <w:shd w:val="clear" w:color="auto" w:fill="FFFFFF"/>
              <w:spacing w:after="0" w:line="240" w:lineRule="auto"/>
              <w:jc w:val="center"/>
              <w:rPr>
                <w:rFonts w:ascii="Arial" w:hAnsi="Arial" w:cs="Arial"/>
                <w:b/>
              </w:rPr>
            </w:pPr>
            <w:r>
              <w:rPr>
                <w:rFonts w:ascii="Arial" w:hAnsi="Arial" w:cs="Arial"/>
                <w:b/>
              </w:rPr>
              <w:lastRenderedPageBreak/>
              <w:t>12</w:t>
            </w:r>
          </w:p>
        </w:tc>
        <w:tc>
          <w:tcPr>
            <w:tcW w:w="2905" w:type="dxa"/>
            <w:tcBorders>
              <w:top w:val="single" w:sz="4" w:space="0" w:color="000000"/>
              <w:left w:val="single" w:sz="4" w:space="0" w:color="000000"/>
              <w:bottom w:val="single" w:sz="4" w:space="0" w:color="000000"/>
              <w:right w:val="nil"/>
            </w:tcBorders>
            <w:shd w:val="clear" w:color="auto" w:fill="FFFFFF"/>
            <w:hideMark/>
          </w:tcPr>
          <w:p w:rsidR="004D73AC" w:rsidRDefault="004D73AC" w:rsidP="004D73AC">
            <w:pPr>
              <w:shd w:val="clear" w:color="auto" w:fill="FFFFFF"/>
              <w:spacing w:after="0" w:line="240" w:lineRule="auto"/>
              <w:jc w:val="both"/>
              <w:rPr>
                <w:rFonts w:ascii="Arial" w:hAnsi="Arial" w:cs="Arial"/>
              </w:rPr>
            </w:pPr>
            <w:r>
              <w:rPr>
                <w:rFonts w:ascii="Arial" w:hAnsi="Arial" w:cs="Arial"/>
              </w:rPr>
              <w:t>Відміна замовником закупівлі чи визнання її такою, що не відбулась</w:t>
            </w: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widowControl w:val="0"/>
              <w:spacing w:after="0" w:line="240" w:lineRule="auto"/>
              <w:contextualSpacing/>
              <w:jc w:val="both"/>
              <w:rPr>
                <w:rFonts w:ascii="Arial" w:hAnsi="Arial" w:cs="Arial"/>
              </w:rPr>
            </w:pPr>
            <w:r>
              <w:rPr>
                <w:rFonts w:ascii="Arial" w:hAnsi="Arial" w:cs="Arial"/>
              </w:rPr>
              <w:t>Замовник відміняє спрощену закупівлю в разі:</w:t>
            </w:r>
          </w:p>
          <w:p w:rsidR="004D73AC" w:rsidRDefault="004D73AC" w:rsidP="004D73AC">
            <w:pPr>
              <w:pStyle w:val="a6"/>
              <w:numPr>
                <w:ilvl w:val="0"/>
                <w:numId w:val="3"/>
              </w:numPr>
              <w:autoSpaceDE/>
              <w:adjustRightInd/>
              <w:spacing w:line="276" w:lineRule="auto"/>
              <w:ind w:left="0" w:firstLine="0"/>
              <w:jc w:val="both"/>
              <w:rPr>
                <w:rFonts w:ascii="Arial" w:hAnsi="Arial" w:cs="Arial"/>
                <w:spacing w:val="-2"/>
                <w:sz w:val="22"/>
                <w:szCs w:val="22"/>
                <w:lang w:val="uk-UA" w:eastAsia="en-US"/>
              </w:rPr>
            </w:pPr>
            <w:bookmarkStart w:id="1" w:name="n510"/>
            <w:bookmarkEnd w:id="1"/>
            <w:r>
              <w:rPr>
                <w:rFonts w:ascii="Arial" w:hAnsi="Arial" w:cs="Arial"/>
                <w:spacing w:val="-2"/>
                <w:sz w:val="22"/>
                <w:szCs w:val="22"/>
                <w:lang w:val="uk-UA" w:eastAsia="en-US"/>
              </w:rPr>
              <w:t>відсутності подальшої потреби в закупівлі товарів, робіт і послуг;</w:t>
            </w:r>
          </w:p>
          <w:p w:rsidR="004D73AC" w:rsidRDefault="004D73AC" w:rsidP="004D73AC">
            <w:pPr>
              <w:pStyle w:val="a6"/>
              <w:numPr>
                <w:ilvl w:val="0"/>
                <w:numId w:val="3"/>
              </w:numPr>
              <w:autoSpaceDE/>
              <w:adjustRightInd/>
              <w:spacing w:line="276" w:lineRule="auto"/>
              <w:ind w:left="0" w:firstLine="0"/>
              <w:jc w:val="both"/>
              <w:rPr>
                <w:rFonts w:ascii="Arial" w:hAnsi="Arial" w:cs="Arial"/>
                <w:spacing w:val="-2"/>
                <w:sz w:val="22"/>
                <w:szCs w:val="22"/>
                <w:lang w:val="uk-UA" w:eastAsia="en-US"/>
              </w:rPr>
            </w:pPr>
            <w:bookmarkStart w:id="2" w:name="n511"/>
            <w:bookmarkEnd w:id="2"/>
            <w:r>
              <w:rPr>
                <w:rFonts w:ascii="Arial" w:hAnsi="Arial" w:cs="Arial"/>
                <w:spacing w:val="-2"/>
                <w:sz w:val="22"/>
                <w:szCs w:val="22"/>
                <w:lang w:val="uk-UA" w:eastAsia="en-US"/>
              </w:rPr>
              <w:t xml:space="preserve">неможливості усунення порушень, що виникли через виявлені порушення законодавства з питань публічних </w:t>
            </w:r>
            <w:proofErr w:type="spellStart"/>
            <w:r>
              <w:rPr>
                <w:rFonts w:ascii="Arial" w:hAnsi="Arial" w:cs="Arial"/>
                <w:spacing w:val="-2"/>
                <w:sz w:val="22"/>
                <w:szCs w:val="22"/>
                <w:lang w:val="uk-UA" w:eastAsia="en-US"/>
              </w:rPr>
              <w:t>закупівель</w:t>
            </w:r>
            <w:proofErr w:type="spellEnd"/>
            <w:r>
              <w:rPr>
                <w:rFonts w:ascii="Arial" w:hAnsi="Arial" w:cs="Arial"/>
                <w:spacing w:val="-2"/>
                <w:sz w:val="22"/>
                <w:szCs w:val="22"/>
                <w:lang w:val="uk-UA" w:eastAsia="en-US"/>
              </w:rPr>
              <w:t>;</w:t>
            </w:r>
          </w:p>
          <w:p w:rsidR="004D73AC" w:rsidRDefault="004D73AC" w:rsidP="004D73AC">
            <w:pPr>
              <w:pStyle w:val="a6"/>
              <w:numPr>
                <w:ilvl w:val="0"/>
                <w:numId w:val="3"/>
              </w:numPr>
              <w:autoSpaceDE/>
              <w:adjustRightInd/>
              <w:spacing w:line="276" w:lineRule="auto"/>
              <w:ind w:left="0" w:firstLine="0"/>
              <w:jc w:val="both"/>
              <w:rPr>
                <w:rFonts w:ascii="Arial" w:hAnsi="Arial" w:cs="Arial"/>
                <w:spacing w:val="-2"/>
                <w:sz w:val="22"/>
                <w:szCs w:val="22"/>
                <w:lang w:val="uk-UA" w:eastAsia="en-US"/>
              </w:rPr>
            </w:pPr>
            <w:bookmarkStart w:id="3" w:name="n512"/>
            <w:bookmarkEnd w:id="3"/>
            <w:r>
              <w:rPr>
                <w:rFonts w:ascii="Arial" w:hAnsi="Arial" w:cs="Arial"/>
                <w:spacing w:val="-2"/>
                <w:sz w:val="22"/>
                <w:szCs w:val="22"/>
                <w:lang w:val="uk-UA" w:eastAsia="en-US"/>
              </w:rPr>
              <w:t>скорочення видатків на здійснення закупівлі товарів, робіт і послуг.</w:t>
            </w:r>
          </w:p>
          <w:p w:rsidR="004D73AC" w:rsidRDefault="004D73AC" w:rsidP="004D73AC">
            <w:pPr>
              <w:widowControl w:val="0"/>
              <w:spacing w:after="0" w:line="240" w:lineRule="auto"/>
              <w:jc w:val="both"/>
              <w:rPr>
                <w:rFonts w:ascii="Arial" w:hAnsi="Arial" w:cs="Arial"/>
                <w:spacing w:val="-2"/>
              </w:rPr>
            </w:pPr>
            <w:r>
              <w:rPr>
                <w:rFonts w:ascii="Arial" w:hAnsi="Arial" w:cs="Arial"/>
                <w:spacing w:val="-2"/>
              </w:rPr>
              <w:t xml:space="preserve">Спрощена закупівля автоматично відміняється електронною системою </w:t>
            </w:r>
            <w:proofErr w:type="spellStart"/>
            <w:r>
              <w:rPr>
                <w:rFonts w:ascii="Arial" w:hAnsi="Arial" w:cs="Arial"/>
                <w:spacing w:val="-2"/>
              </w:rPr>
              <w:t>закупівель</w:t>
            </w:r>
            <w:proofErr w:type="spellEnd"/>
            <w:r>
              <w:rPr>
                <w:rFonts w:ascii="Arial" w:hAnsi="Arial" w:cs="Arial"/>
                <w:spacing w:val="-2"/>
              </w:rPr>
              <w:t xml:space="preserve"> у разі:</w:t>
            </w:r>
          </w:p>
          <w:p w:rsidR="004D73AC" w:rsidRDefault="004D73AC" w:rsidP="004D73AC">
            <w:pPr>
              <w:pStyle w:val="a6"/>
              <w:numPr>
                <w:ilvl w:val="0"/>
                <w:numId w:val="3"/>
              </w:numPr>
              <w:autoSpaceDE/>
              <w:adjustRightInd/>
              <w:spacing w:line="276" w:lineRule="auto"/>
              <w:ind w:left="0" w:firstLine="0"/>
              <w:jc w:val="both"/>
              <w:rPr>
                <w:rFonts w:ascii="Arial" w:hAnsi="Arial" w:cs="Arial"/>
                <w:spacing w:val="-2"/>
                <w:sz w:val="22"/>
                <w:szCs w:val="22"/>
                <w:lang w:val="uk-UA" w:eastAsia="en-US"/>
              </w:rPr>
            </w:pPr>
            <w:r>
              <w:rPr>
                <w:rFonts w:ascii="Arial" w:hAnsi="Arial" w:cs="Arial"/>
                <w:spacing w:val="-2"/>
                <w:sz w:val="22"/>
                <w:szCs w:val="22"/>
                <w:lang w:val="uk-UA" w:eastAsia="en-US"/>
              </w:rPr>
              <w:t>відхилення всіх пропозицій учасників;</w:t>
            </w:r>
          </w:p>
          <w:p w:rsidR="004D73AC" w:rsidRDefault="004D73AC" w:rsidP="004D73AC">
            <w:pPr>
              <w:pStyle w:val="a6"/>
              <w:numPr>
                <w:ilvl w:val="0"/>
                <w:numId w:val="3"/>
              </w:numPr>
              <w:autoSpaceDE/>
              <w:adjustRightInd/>
              <w:spacing w:line="276" w:lineRule="auto"/>
              <w:ind w:left="0" w:firstLine="0"/>
              <w:jc w:val="both"/>
              <w:rPr>
                <w:rFonts w:ascii="Arial" w:hAnsi="Arial" w:cs="Arial"/>
                <w:spacing w:val="-2"/>
                <w:sz w:val="22"/>
                <w:szCs w:val="22"/>
                <w:lang w:val="uk-UA" w:eastAsia="en-US"/>
              </w:rPr>
            </w:pPr>
            <w:r>
              <w:rPr>
                <w:rFonts w:ascii="Arial" w:hAnsi="Arial" w:cs="Arial"/>
                <w:spacing w:val="-2"/>
                <w:sz w:val="22"/>
                <w:szCs w:val="22"/>
                <w:lang w:val="uk-UA" w:eastAsia="en-US"/>
              </w:rPr>
              <w:t>відсутності пропозицій учасників для участі в ній.</w:t>
            </w:r>
            <w:bookmarkStart w:id="4" w:name="n523"/>
            <w:bookmarkStart w:id="5" w:name="n516"/>
            <w:bookmarkStart w:id="6" w:name="n522"/>
            <w:bookmarkStart w:id="7" w:name="n517"/>
            <w:bookmarkStart w:id="8" w:name="n518"/>
            <w:bookmarkEnd w:id="4"/>
            <w:bookmarkEnd w:id="5"/>
            <w:bookmarkEnd w:id="6"/>
            <w:bookmarkEnd w:id="7"/>
            <w:bookmarkEnd w:id="8"/>
          </w:p>
          <w:p w:rsidR="004D73AC" w:rsidRDefault="004D73AC" w:rsidP="004D73AC">
            <w:pPr>
              <w:pStyle w:val="a6"/>
              <w:spacing w:line="276" w:lineRule="auto"/>
              <w:ind w:left="0"/>
              <w:jc w:val="both"/>
              <w:rPr>
                <w:rFonts w:ascii="Arial" w:hAnsi="Arial" w:cs="Arial"/>
                <w:spacing w:val="-2"/>
                <w:sz w:val="22"/>
                <w:szCs w:val="22"/>
                <w:lang w:val="uk-UA" w:eastAsia="en-US"/>
              </w:rPr>
            </w:pPr>
            <w:r>
              <w:rPr>
                <w:rFonts w:ascii="Arial" w:hAnsi="Arial" w:cs="Arial"/>
                <w:spacing w:val="-2"/>
                <w:sz w:val="22"/>
                <w:szCs w:val="22"/>
                <w:lang w:val="uk-UA" w:eastAsia="en-US"/>
              </w:rPr>
              <w:t>Спрощена закупівля може бути відмінена частково (за лотом).</w:t>
            </w:r>
          </w:p>
          <w:p w:rsidR="004D73AC" w:rsidRDefault="004D73AC" w:rsidP="004D73AC">
            <w:pPr>
              <w:widowControl w:val="0"/>
              <w:spacing w:after="0" w:line="240" w:lineRule="auto"/>
              <w:jc w:val="both"/>
              <w:rPr>
                <w:rFonts w:ascii="Arial" w:hAnsi="Arial" w:cs="Arial"/>
                <w:spacing w:val="-2"/>
              </w:rPr>
            </w:pPr>
            <w:r>
              <w:rPr>
                <w:rFonts w:ascii="Arial" w:hAnsi="Arial" w:cs="Arial"/>
                <w:spacing w:val="-2"/>
              </w:rPr>
              <w:t xml:space="preserve">Повідомлення про відміну закупівлі оприлюднюється в електронній системі </w:t>
            </w:r>
            <w:proofErr w:type="spellStart"/>
            <w:r>
              <w:rPr>
                <w:rFonts w:ascii="Arial" w:hAnsi="Arial" w:cs="Arial"/>
                <w:spacing w:val="-2"/>
              </w:rPr>
              <w:t>закупівель</w:t>
            </w:r>
            <w:proofErr w:type="spellEnd"/>
            <w:r>
              <w:rPr>
                <w:rFonts w:ascii="Arial" w:hAnsi="Arial" w:cs="Arial"/>
                <w:spacing w:val="-2"/>
              </w:rPr>
              <w:t xml:space="preserve">: </w:t>
            </w:r>
          </w:p>
          <w:p w:rsidR="004D73AC" w:rsidRDefault="004D73AC" w:rsidP="004D73AC">
            <w:pPr>
              <w:pStyle w:val="a6"/>
              <w:numPr>
                <w:ilvl w:val="0"/>
                <w:numId w:val="4"/>
              </w:numPr>
              <w:autoSpaceDE/>
              <w:adjustRightInd/>
              <w:spacing w:line="276" w:lineRule="auto"/>
              <w:ind w:left="0" w:firstLine="0"/>
              <w:jc w:val="both"/>
              <w:rPr>
                <w:rFonts w:ascii="Arial" w:hAnsi="Arial" w:cs="Arial"/>
                <w:spacing w:val="-2"/>
                <w:sz w:val="22"/>
                <w:szCs w:val="22"/>
                <w:lang w:val="uk-UA" w:eastAsia="en-US"/>
              </w:rPr>
            </w:pPr>
            <w:r>
              <w:rPr>
                <w:rFonts w:ascii="Arial" w:hAnsi="Arial" w:cs="Arial"/>
                <w:spacing w:val="-2"/>
                <w:sz w:val="22"/>
                <w:szCs w:val="22"/>
                <w:lang w:val="uk-UA" w:eastAsia="en-US"/>
              </w:rPr>
              <w:t xml:space="preserve">замовником протягом одного робочого дня з дня прийняття замовником відповідного рішення; </w:t>
            </w:r>
          </w:p>
          <w:p w:rsidR="004D73AC" w:rsidRDefault="004D73AC" w:rsidP="004D73AC">
            <w:pPr>
              <w:pStyle w:val="a6"/>
              <w:numPr>
                <w:ilvl w:val="0"/>
                <w:numId w:val="4"/>
              </w:numPr>
              <w:autoSpaceDE/>
              <w:adjustRightInd/>
              <w:spacing w:line="276" w:lineRule="auto"/>
              <w:ind w:left="0" w:firstLine="0"/>
              <w:jc w:val="both"/>
              <w:rPr>
                <w:rFonts w:ascii="Arial" w:hAnsi="Arial" w:cs="Arial"/>
                <w:sz w:val="22"/>
                <w:szCs w:val="22"/>
                <w:lang w:val="uk-UA" w:eastAsia="en-US"/>
              </w:rPr>
            </w:pPr>
            <w:r>
              <w:rPr>
                <w:rFonts w:ascii="Arial" w:hAnsi="Arial" w:cs="Arial"/>
                <w:spacing w:val="-2"/>
                <w:sz w:val="22"/>
                <w:szCs w:val="22"/>
                <w:lang w:val="uk-UA" w:eastAsia="en-US"/>
              </w:rPr>
              <w:t xml:space="preserve">електронною системою </w:t>
            </w:r>
            <w:proofErr w:type="spellStart"/>
            <w:r>
              <w:rPr>
                <w:rFonts w:ascii="Arial" w:hAnsi="Arial" w:cs="Arial"/>
                <w:spacing w:val="-2"/>
                <w:sz w:val="22"/>
                <w:szCs w:val="22"/>
                <w:lang w:val="uk-UA" w:eastAsia="en-US"/>
              </w:rPr>
              <w:t>закупівель</w:t>
            </w:r>
            <w:proofErr w:type="spellEnd"/>
            <w:r>
              <w:rPr>
                <w:rFonts w:ascii="Arial" w:hAnsi="Arial" w:cs="Arial"/>
                <w:spacing w:val="-2"/>
                <w:sz w:val="22"/>
                <w:szCs w:val="22"/>
                <w:lang w:val="uk-UA" w:eastAsia="en-US"/>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в ній.</w:t>
            </w:r>
          </w:p>
          <w:p w:rsidR="004D73AC" w:rsidRDefault="004D73AC" w:rsidP="004D73AC">
            <w:pPr>
              <w:shd w:val="clear" w:color="auto" w:fill="FFFFFF"/>
              <w:spacing w:after="0" w:line="240" w:lineRule="auto"/>
              <w:jc w:val="both"/>
              <w:rPr>
                <w:rFonts w:ascii="Arial" w:hAnsi="Arial" w:cs="Arial"/>
                <w:color w:val="000000"/>
              </w:rPr>
            </w:pPr>
            <w:r>
              <w:rPr>
                <w:rFonts w:ascii="Arial" w:hAnsi="Arial" w:cs="Arial"/>
                <w:spacing w:val="-2"/>
              </w:rPr>
              <w:t xml:space="preserve">Повідомлення про відміну закупівлі автоматично надсилається всім учасникам електронною системою </w:t>
            </w:r>
            <w:proofErr w:type="spellStart"/>
            <w:r>
              <w:rPr>
                <w:rFonts w:ascii="Arial" w:hAnsi="Arial" w:cs="Arial"/>
                <w:spacing w:val="-2"/>
              </w:rPr>
              <w:t>закупівель</w:t>
            </w:r>
            <w:proofErr w:type="spellEnd"/>
            <w:r>
              <w:rPr>
                <w:rFonts w:ascii="Arial" w:hAnsi="Arial" w:cs="Arial"/>
                <w:spacing w:val="-2"/>
              </w:rPr>
              <w:t xml:space="preserve"> в день його оприлюднення.</w:t>
            </w:r>
          </w:p>
        </w:tc>
      </w:tr>
      <w:tr w:rsidR="004D73AC" w:rsidTr="004D73AC">
        <w:trPr>
          <w:trHeight w:val="2107"/>
        </w:trPr>
        <w:tc>
          <w:tcPr>
            <w:tcW w:w="651" w:type="dxa"/>
            <w:gridSpan w:val="2"/>
            <w:tcBorders>
              <w:top w:val="single" w:sz="4" w:space="0" w:color="000000"/>
              <w:left w:val="single" w:sz="4" w:space="0" w:color="000000"/>
              <w:bottom w:val="single" w:sz="4" w:space="0" w:color="000000"/>
              <w:right w:val="nil"/>
            </w:tcBorders>
            <w:shd w:val="clear" w:color="auto" w:fill="FFFFFF"/>
            <w:vAlign w:val="center"/>
            <w:hideMark/>
          </w:tcPr>
          <w:p w:rsidR="004D73AC" w:rsidRDefault="004D73AC" w:rsidP="004D73AC">
            <w:pPr>
              <w:shd w:val="clear" w:color="auto" w:fill="FFFFFF"/>
              <w:spacing w:after="0" w:line="240" w:lineRule="auto"/>
              <w:jc w:val="center"/>
              <w:rPr>
                <w:rFonts w:ascii="Arial" w:hAnsi="Arial" w:cs="Arial"/>
                <w:b/>
              </w:rPr>
            </w:pPr>
            <w:r>
              <w:rPr>
                <w:rFonts w:ascii="Arial" w:hAnsi="Arial" w:cs="Arial"/>
                <w:b/>
              </w:rPr>
              <w:t>13</w:t>
            </w:r>
          </w:p>
        </w:tc>
        <w:tc>
          <w:tcPr>
            <w:tcW w:w="2905" w:type="dxa"/>
            <w:tcBorders>
              <w:top w:val="single" w:sz="4" w:space="0" w:color="000000"/>
              <w:left w:val="single" w:sz="4" w:space="0" w:color="000000"/>
              <w:bottom w:val="single" w:sz="4" w:space="0" w:color="000000"/>
              <w:right w:val="nil"/>
            </w:tcBorders>
            <w:shd w:val="clear" w:color="auto" w:fill="FFFFFF"/>
            <w:hideMark/>
          </w:tcPr>
          <w:p w:rsidR="004D73AC" w:rsidRDefault="004D73AC" w:rsidP="004D73AC">
            <w:pPr>
              <w:shd w:val="clear" w:color="auto" w:fill="FFFFFF"/>
              <w:spacing w:after="0" w:line="240" w:lineRule="auto"/>
              <w:jc w:val="both"/>
              <w:rPr>
                <w:rFonts w:ascii="Arial" w:hAnsi="Arial" w:cs="Arial"/>
              </w:rPr>
            </w:pPr>
            <w:r>
              <w:rPr>
                <w:rFonts w:ascii="Arial" w:hAnsi="Arial" w:cs="Arial"/>
              </w:rPr>
              <w:t>Дії замовника при відмові переможця торгів підписати договір про закупівлю</w:t>
            </w: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widowControl w:val="0"/>
              <w:spacing w:after="0" w:line="240" w:lineRule="auto"/>
              <w:contextualSpacing/>
              <w:jc w:val="both"/>
              <w:rPr>
                <w:rFonts w:ascii="Arial" w:hAnsi="Arial" w:cs="Arial"/>
              </w:rPr>
            </w:pPr>
            <w:r>
              <w:rPr>
                <w:rFonts w:ascii="Arial" w:hAnsi="Arial" w:cs="Arial"/>
              </w:rPr>
              <w:t>У разі відмови переможця закупівлі від підписання договору про закупівлю відповідно до вимог документації або не укладання договору про закупівлю з вини учасника у строк, передбачений Законом, замовник відхиляє пропозицію цього учасника та визначає переможця серед тих учасників закупівлі (у разі наявності), строк дії пропозиції яких ще не минув.</w:t>
            </w:r>
          </w:p>
        </w:tc>
      </w:tr>
      <w:tr w:rsidR="004D73AC" w:rsidTr="004D73AC">
        <w:trPr>
          <w:trHeight w:val="559"/>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D73AC" w:rsidRDefault="004D73AC" w:rsidP="004D73AC">
            <w:pPr>
              <w:spacing w:after="0" w:line="240" w:lineRule="auto"/>
              <w:jc w:val="center"/>
              <w:rPr>
                <w:rFonts w:ascii="Arial" w:hAnsi="Arial" w:cs="Arial"/>
                <w:b/>
              </w:rPr>
            </w:pPr>
            <w:r>
              <w:rPr>
                <w:rFonts w:ascii="Arial" w:hAnsi="Arial" w:cs="Arial"/>
                <w:b/>
              </w:rPr>
              <w:t>14. Інша інформація</w:t>
            </w:r>
          </w:p>
          <w:p w:rsidR="004D73AC" w:rsidRDefault="004D73AC" w:rsidP="004D73AC">
            <w:pPr>
              <w:spacing w:after="0" w:line="240" w:lineRule="auto"/>
              <w:jc w:val="center"/>
              <w:rPr>
                <w:rFonts w:ascii="Arial" w:hAnsi="Arial" w:cs="Arial"/>
                <w:b/>
              </w:rPr>
            </w:pPr>
          </w:p>
          <w:p w:rsidR="004D73AC" w:rsidRDefault="004D73AC" w:rsidP="004D73AC">
            <w:pPr>
              <w:widowControl w:val="0"/>
              <w:spacing w:after="0" w:line="240" w:lineRule="auto"/>
              <w:contextualSpacing/>
              <w:jc w:val="center"/>
              <w:rPr>
                <w:rFonts w:ascii="Arial" w:hAnsi="Arial" w:cs="Arial"/>
              </w:rPr>
            </w:pPr>
          </w:p>
        </w:tc>
      </w:tr>
      <w:tr w:rsidR="004D73AC" w:rsidTr="004D73AC">
        <w:trPr>
          <w:trHeight w:val="62"/>
        </w:trPr>
        <w:tc>
          <w:tcPr>
            <w:tcW w:w="651" w:type="dxa"/>
            <w:gridSpan w:val="2"/>
            <w:tcBorders>
              <w:top w:val="single" w:sz="4" w:space="0" w:color="000000"/>
              <w:left w:val="single" w:sz="4" w:space="0" w:color="000000"/>
              <w:bottom w:val="single" w:sz="4" w:space="0" w:color="000000"/>
              <w:right w:val="nil"/>
            </w:tcBorders>
            <w:shd w:val="clear" w:color="auto" w:fill="FFFFFF"/>
            <w:vAlign w:val="center"/>
            <w:hideMark/>
          </w:tcPr>
          <w:p w:rsidR="004D73AC" w:rsidRDefault="004D73AC" w:rsidP="004D73AC">
            <w:pPr>
              <w:spacing w:after="0" w:line="240" w:lineRule="auto"/>
              <w:jc w:val="center"/>
              <w:rPr>
                <w:rFonts w:ascii="Arial" w:hAnsi="Arial" w:cs="Arial"/>
              </w:rPr>
            </w:pPr>
            <w:r>
              <w:rPr>
                <w:rFonts w:ascii="Arial" w:hAnsi="Arial" w:cs="Arial"/>
              </w:rPr>
              <w:t>14.1</w:t>
            </w:r>
          </w:p>
        </w:tc>
        <w:tc>
          <w:tcPr>
            <w:tcW w:w="2905" w:type="dxa"/>
            <w:tcBorders>
              <w:top w:val="single" w:sz="4" w:space="0" w:color="000000"/>
              <w:left w:val="single" w:sz="4" w:space="0" w:color="000000"/>
              <w:bottom w:val="single" w:sz="4" w:space="0" w:color="000000"/>
              <w:right w:val="nil"/>
            </w:tcBorders>
            <w:shd w:val="clear" w:color="auto" w:fill="FFFFFF"/>
          </w:tcPr>
          <w:p w:rsidR="004D73AC" w:rsidRDefault="004D73AC" w:rsidP="004D73AC">
            <w:pPr>
              <w:pStyle w:val="1"/>
              <w:widowControl w:val="0"/>
              <w:tabs>
                <w:tab w:val="left" w:pos="0"/>
                <w:tab w:val="left" w:pos="284"/>
                <w:tab w:val="left" w:pos="851"/>
              </w:tabs>
              <w:spacing w:after="0" w:line="240" w:lineRule="auto"/>
              <w:ind w:left="60"/>
              <w:jc w:val="both"/>
              <w:rPr>
                <w:rFonts w:ascii="Arial" w:hAnsi="Arial" w:cs="Arial"/>
                <w:lang w:val="uk-UA"/>
              </w:rPr>
            </w:pPr>
            <w:r>
              <w:rPr>
                <w:rFonts w:ascii="Arial" w:hAnsi="Arial" w:cs="Arial"/>
                <w:b/>
                <w:color w:val="000000"/>
              </w:rPr>
              <w:t xml:space="preserve">Строк </w:t>
            </w:r>
            <w:proofErr w:type="spellStart"/>
            <w:r>
              <w:rPr>
                <w:rFonts w:ascii="Arial" w:hAnsi="Arial" w:cs="Arial"/>
                <w:b/>
                <w:color w:val="000000"/>
              </w:rPr>
              <w:t>укладання</w:t>
            </w:r>
            <w:proofErr w:type="spellEnd"/>
            <w:r>
              <w:rPr>
                <w:rFonts w:ascii="Arial" w:hAnsi="Arial" w:cs="Arial"/>
                <w:b/>
                <w:color w:val="000000"/>
              </w:rPr>
              <w:t xml:space="preserve"> договору</w:t>
            </w:r>
            <w:r>
              <w:rPr>
                <w:rFonts w:ascii="Arial" w:hAnsi="Arial" w:cs="Arial"/>
                <w:lang w:val="uk-UA"/>
              </w:rPr>
              <w:t>.</w:t>
            </w:r>
          </w:p>
          <w:p w:rsidR="004D73AC" w:rsidRDefault="004D73AC" w:rsidP="004D73AC">
            <w:pPr>
              <w:spacing w:after="0" w:line="240" w:lineRule="auto"/>
              <w:jc w:val="both"/>
              <w:rPr>
                <w:rFonts w:ascii="Arial" w:hAnsi="Arial" w:cs="Arial"/>
              </w:rPr>
            </w:pPr>
          </w:p>
        </w:tc>
        <w:tc>
          <w:tcPr>
            <w:tcW w:w="6191" w:type="dxa"/>
            <w:tcBorders>
              <w:top w:val="single" w:sz="4" w:space="0" w:color="000000"/>
              <w:left w:val="single" w:sz="4" w:space="0" w:color="000000"/>
              <w:bottom w:val="single" w:sz="4" w:space="0" w:color="000000"/>
              <w:right w:val="single" w:sz="4" w:space="0" w:color="000000"/>
            </w:tcBorders>
            <w:hideMark/>
          </w:tcPr>
          <w:p w:rsidR="004D73AC" w:rsidRDefault="004D73AC" w:rsidP="004D73AC">
            <w:pPr>
              <w:pStyle w:val="WW-1"/>
              <w:spacing w:line="276" w:lineRule="auto"/>
              <w:ind w:firstLine="227"/>
              <w:jc w:val="both"/>
              <w:rPr>
                <w:rFonts w:ascii="Arial" w:hAnsi="Arial" w:cs="Arial"/>
                <w:color w:val="auto"/>
                <w:sz w:val="22"/>
                <w:szCs w:val="22"/>
              </w:rPr>
            </w:pPr>
            <w:r>
              <w:rPr>
                <w:rFonts w:ascii="Arial" w:hAnsi="Arial" w:cs="Arial"/>
                <w:color w:val="auto"/>
                <w:sz w:val="22"/>
                <w:szCs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9" w:name="n578"/>
            <w:bookmarkEnd w:id="9"/>
            <w:r>
              <w:rPr>
                <w:rFonts w:ascii="Arial" w:hAnsi="Arial" w:cs="Arial"/>
                <w:color w:val="auto"/>
                <w:sz w:val="22"/>
                <w:szCs w:val="22"/>
              </w:rPr>
              <w:t>.</w:t>
            </w:r>
          </w:p>
          <w:p w:rsidR="004D73AC" w:rsidRDefault="004D73AC" w:rsidP="004D73AC">
            <w:pPr>
              <w:widowControl w:val="0"/>
              <w:spacing w:after="0" w:line="240" w:lineRule="auto"/>
              <w:contextualSpacing/>
              <w:jc w:val="both"/>
              <w:rPr>
                <w:rFonts w:ascii="Arial" w:hAnsi="Arial" w:cs="Arial"/>
              </w:rPr>
            </w:pPr>
            <w:r>
              <w:rPr>
                <w:rFonts w:ascii="Arial" w:hAnsi="Arial" w:cs="Arial"/>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4D73AC" w:rsidRDefault="004D73AC" w:rsidP="004D73AC">
            <w:pPr>
              <w:spacing w:after="0" w:line="240" w:lineRule="auto"/>
              <w:jc w:val="both"/>
              <w:rPr>
                <w:rFonts w:ascii="Arial" w:hAnsi="Arial" w:cs="Arial"/>
              </w:rPr>
            </w:pPr>
            <w:r>
              <w:rPr>
                <w:rFonts w:ascii="Arial" w:hAnsi="Arial" w:cs="Arial"/>
              </w:rPr>
              <w:t xml:space="preserve">Рішення про намір укласти договір про закупівлю приймається замовником у день визначення учасника переможцем спрощеної закупівлі, та протягом одного дня з дати ухвалення оприлюднюється в електронній системі </w:t>
            </w:r>
            <w:proofErr w:type="spellStart"/>
            <w:r>
              <w:rPr>
                <w:rFonts w:ascii="Arial" w:hAnsi="Arial" w:cs="Arial"/>
              </w:rPr>
              <w:t>закупівель</w:t>
            </w:r>
            <w:bookmarkStart w:id="10" w:name="n526"/>
            <w:bookmarkEnd w:id="10"/>
            <w:proofErr w:type="spellEnd"/>
            <w:r>
              <w:rPr>
                <w:rFonts w:ascii="Arial" w:hAnsi="Arial" w:cs="Arial"/>
              </w:rPr>
              <w:t>.</w:t>
            </w:r>
          </w:p>
        </w:tc>
      </w:tr>
      <w:tr w:rsidR="004D73AC" w:rsidTr="004D73AC">
        <w:trPr>
          <w:trHeight w:val="62"/>
        </w:trPr>
        <w:tc>
          <w:tcPr>
            <w:tcW w:w="651" w:type="dxa"/>
            <w:gridSpan w:val="2"/>
            <w:tcBorders>
              <w:top w:val="single" w:sz="4" w:space="0" w:color="000000"/>
              <w:left w:val="single" w:sz="4" w:space="0" w:color="000000"/>
              <w:bottom w:val="single" w:sz="4" w:space="0" w:color="000000"/>
              <w:right w:val="nil"/>
            </w:tcBorders>
            <w:shd w:val="clear" w:color="auto" w:fill="FFFFFF"/>
            <w:vAlign w:val="center"/>
            <w:hideMark/>
          </w:tcPr>
          <w:p w:rsidR="004D73AC" w:rsidRDefault="004D73AC" w:rsidP="004D73AC">
            <w:pPr>
              <w:spacing w:after="0" w:line="240" w:lineRule="auto"/>
              <w:jc w:val="center"/>
              <w:rPr>
                <w:rFonts w:ascii="Arial" w:hAnsi="Arial" w:cs="Arial"/>
              </w:rPr>
            </w:pPr>
            <w:r>
              <w:rPr>
                <w:rFonts w:ascii="Arial" w:hAnsi="Arial" w:cs="Arial"/>
              </w:rPr>
              <w:t>14.2</w:t>
            </w:r>
          </w:p>
        </w:tc>
        <w:tc>
          <w:tcPr>
            <w:tcW w:w="2905" w:type="dxa"/>
            <w:tcBorders>
              <w:top w:val="single" w:sz="4" w:space="0" w:color="000000"/>
              <w:left w:val="single" w:sz="4" w:space="0" w:color="000000"/>
              <w:bottom w:val="single" w:sz="4" w:space="0" w:color="000000"/>
              <w:right w:val="nil"/>
            </w:tcBorders>
            <w:shd w:val="clear" w:color="auto" w:fill="FFFFFF"/>
          </w:tcPr>
          <w:p w:rsidR="004D73AC" w:rsidRDefault="004D73AC" w:rsidP="004D73AC">
            <w:pPr>
              <w:pStyle w:val="1"/>
              <w:widowControl w:val="0"/>
              <w:tabs>
                <w:tab w:val="left" w:pos="0"/>
                <w:tab w:val="left" w:pos="284"/>
                <w:tab w:val="left" w:pos="851"/>
              </w:tabs>
              <w:spacing w:after="0" w:line="240" w:lineRule="auto"/>
              <w:ind w:left="60"/>
              <w:jc w:val="both"/>
              <w:rPr>
                <w:rFonts w:ascii="Arial" w:hAnsi="Arial" w:cs="Arial"/>
                <w:b/>
                <w:color w:val="000000"/>
              </w:rPr>
            </w:pPr>
          </w:p>
        </w:tc>
        <w:tc>
          <w:tcPr>
            <w:tcW w:w="6191" w:type="dxa"/>
            <w:tcBorders>
              <w:top w:val="single" w:sz="4" w:space="0" w:color="000000"/>
              <w:left w:val="single" w:sz="4" w:space="0" w:color="000000"/>
              <w:bottom w:val="single" w:sz="4" w:space="0" w:color="000000"/>
              <w:right w:val="single" w:sz="4" w:space="0" w:color="000000"/>
            </w:tcBorders>
          </w:tcPr>
          <w:p w:rsidR="004D73AC" w:rsidRDefault="004D73AC" w:rsidP="004D73AC">
            <w:pPr>
              <w:tabs>
                <w:tab w:val="left" w:pos="0"/>
              </w:tabs>
              <w:ind w:right="21" w:firstLine="540"/>
              <w:jc w:val="both"/>
              <w:rPr>
                <w:rFonts w:ascii="Arial" w:eastAsia="Times New Roman" w:hAnsi="Arial" w:cs="Arial"/>
              </w:rPr>
            </w:pPr>
            <w:r>
              <w:rPr>
                <w:rFonts w:ascii="Arial" w:eastAsia="Times New Roman" w:hAnsi="Arial" w:cs="Arial"/>
              </w:rPr>
              <w:t xml:space="preserve">Після проведення аукціону документи, які відразу не було надано  Учасником,  розглядатись Замовником не будуть. </w:t>
            </w:r>
          </w:p>
          <w:p w:rsidR="004D73AC" w:rsidRDefault="004D73AC" w:rsidP="004D73AC">
            <w:pPr>
              <w:tabs>
                <w:tab w:val="left" w:pos="0"/>
              </w:tabs>
              <w:ind w:right="21" w:firstLine="180"/>
              <w:jc w:val="both"/>
              <w:rPr>
                <w:rFonts w:ascii="Arial" w:eastAsia="Times New Roman" w:hAnsi="Arial" w:cs="Arial"/>
              </w:rPr>
            </w:pPr>
            <w:r>
              <w:rPr>
                <w:rFonts w:ascii="Arial" w:eastAsia="Times New Roman" w:hAnsi="Arial" w:cs="Arial"/>
              </w:rPr>
              <w:t xml:space="preserve">       У разі ненадання одночасно усіх необхідних документів, пропозиція Учасника розгляду не підлягає та </w:t>
            </w:r>
            <w:r>
              <w:rPr>
                <w:rFonts w:ascii="Arial" w:eastAsia="Times New Roman" w:hAnsi="Arial" w:cs="Arial"/>
              </w:rPr>
              <w:lastRenderedPageBreak/>
              <w:t xml:space="preserve">відхиляється  як така, що не відповідає вимогам, зазначеним в документації. </w:t>
            </w:r>
          </w:p>
          <w:p w:rsidR="004D73AC" w:rsidRDefault="004D73AC" w:rsidP="004D73AC">
            <w:pPr>
              <w:tabs>
                <w:tab w:val="left" w:pos="-180"/>
              </w:tabs>
              <w:ind w:right="21" w:firstLine="180"/>
              <w:jc w:val="both"/>
              <w:rPr>
                <w:rFonts w:ascii="Arial" w:eastAsia="Times New Roman" w:hAnsi="Arial" w:cs="Arial"/>
              </w:rPr>
            </w:pPr>
            <w:r>
              <w:rPr>
                <w:rFonts w:ascii="Arial" w:eastAsia="Times New Roman" w:hAnsi="Arial" w:cs="Arial"/>
              </w:rPr>
              <w:t xml:space="preserve">       Після проведення аукціону додатково завантаженою може бути лише форма « Пропозиція» ( Додаток № 2) з новою ціною та розрахунки до неї .</w:t>
            </w:r>
          </w:p>
          <w:p w:rsidR="004D73AC" w:rsidRDefault="004D73AC" w:rsidP="004D73AC">
            <w:pPr>
              <w:tabs>
                <w:tab w:val="left" w:pos="-180"/>
              </w:tabs>
              <w:ind w:right="21" w:firstLine="540"/>
              <w:jc w:val="both"/>
              <w:rPr>
                <w:rFonts w:ascii="Arial" w:eastAsia="Times New Roman" w:hAnsi="Arial" w:cs="Arial"/>
              </w:rPr>
            </w:pPr>
            <w:r>
              <w:rPr>
                <w:rFonts w:ascii="Arial" w:eastAsia="Times New Roman" w:hAnsi="Arial" w:cs="Arial"/>
              </w:rPr>
              <w:t xml:space="preserve">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 </w:t>
            </w:r>
          </w:p>
          <w:p w:rsidR="004D73AC" w:rsidRDefault="004D73AC" w:rsidP="004D73AC">
            <w:pPr>
              <w:tabs>
                <w:tab w:val="left" w:pos="-180"/>
                <w:tab w:val="left" w:pos="395"/>
              </w:tabs>
              <w:ind w:right="21" w:firstLine="180"/>
              <w:jc w:val="both"/>
              <w:rPr>
                <w:rFonts w:ascii="Arial" w:eastAsia="Times New Roman" w:hAnsi="Arial" w:cs="Arial"/>
              </w:rPr>
            </w:pPr>
            <w:r>
              <w:rPr>
                <w:rFonts w:ascii="Arial" w:eastAsia="Times New Roman" w:hAnsi="Arial" w:cs="Arial"/>
              </w:rPr>
              <w:t xml:space="preserve">      Документи, що не передбачені законодавством для учасників – юридичних  осіб,  фізичних осіб – підприємців, не подаються ними у складі пропозиції.</w:t>
            </w:r>
          </w:p>
          <w:p w:rsidR="004D73AC" w:rsidRDefault="004D73AC" w:rsidP="004D73AC">
            <w:pPr>
              <w:ind w:right="180"/>
              <w:jc w:val="both"/>
              <w:rPr>
                <w:rFonts w:ascii="Arial" w:eastAsia="Times New Roman" w:hAnsi="Arial" w:cs="Arial"/>
              </w:rPr>
            </w:pPr>
            <w:r>
              <w:rPr>
                <w:rFonts w:ascii="Arial" w:eastAsia="Times New Roman" w:hAnsi="Arial" w:cs="Arial"/>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4D73AC" w:rsidRDefault="004D73AC" w:rsidP="004D73AC">
            <w:pPr>
              <w:widowControl w:val="0"/>
              <w:tabs>
                <w:tab w:val="left" w:pos="0"/>
                <w:tab w:val="left" w:pos="284"/>
                <w:tab w:val="left" w:pos="851"/>
              </w:tabs>
              <w:suppressAutoHyphens/>
              <w:jc w:val="both"/>
              <w:rPr>
                <w:rFonts w:ascii="Arial" w:eastAsia="Times New Roman" w:hAnsi="Arial" w:cs="Arial"/>
              </w:rPr>
            </w:pPr>
            <w:r>
              <w:rPr>
                <w:rFonts w:ascii="Arial" w:eastAsia="Times New Roman" w:hAnsi="Arial" w:cs="Arial"/>
              </w:rPr>
              <w:t xml:space="preserve"> 4.2.Учасник, </w:t>
            </w:r>
            <w:r>
              <w:rPr>
                <w:rFonts w:ascii="Arial" w:eastAsia="Times New Roman" w:hAnsi="Arial" w:cs="Arial"/>
                <w:u w:val="single"/>
              </w:rPr>
              <w:t>якого визначено Переможцем</w:t>
            </w:r>
            <w:r>
              <w:rPr>
                <w:rFonts w:ascii="Arial" w:eastAsia="Times New Roman" w:hAnsi="Arial" w:cs="Arial"/>
              </w:rPr>
              <w:t xml:space="preserve"> закупівлі, протягом двох робочих днів з моменту оприлюднення відповідної інформації надає замовнику такі документи для заключення договору: </w:t>
            </w:r>
          </w:p>
          <w:p w:rsidR="004D73AC" w:rsidRDefault="004D73AC" w:rsidP="004D73AC">
            <w:pPr>
              <w:widowControl w:val="0"/>
              <w:tabs>
                <w:tab w:val="left" w:pos="180"/>
                <w:tab w:val="left" w:pos="851"/>
              </w:tabs>
              <w:suppressAutoHyphens/>
              <w:jc w:val="both"/>
              <w:rPr>
                <w:rFonts w:ascii="Arial" w:eastAsia="Times New Roman" w:hAnsi="Arial" w:cs="Arial"/>
              </w:rPr>
            </w:pPr>
            <w:r>
              <w:rPr>
                <w:rFonts w:ascii="Arial" w:eastAsia="Times New Roman" w:hAnsi="Arial" w:cs="Arial"/>
              </w:rPr>
              <w:t xml:space="preserve">- пропозиція (після аукціону)-1екз та розрахунки(після аукціону).    </w:t>
            </w:r>
          </w:p>
          <w:p w:rsidR="004D73AC" w:rsidRDefault="004D73AC" w:rsidP="004D73AC">
            <w:pPr>
              <w:ind w:firstLine="720"/>
              <w:rPr>
                <w:rFonts w:ascii="Arial" w:eastAsia="Times New Roman" w:hAnsi="Arial" w:cs="Arial"/>
              </w:rPr>
            </w:pPr>
            <w:r>
              <w:rPr>
                <w:rFonts w:ascii="Arial" w:hAnsi="Arial" w:cs="Arial"/>
              </w:rPr>
              <w:t xml:space="preserve">- </w:t>
            </w:r>
            <w:r>
              <w:rPr>
                <w:rFonts w:ascii="Arial" w:eastAsia="Times New Roman" w:hAnsi="Arial" w:cs="Arial"/>
              </w:rPr>
              <w:t>відповідну інформацію про право підписання договору про закупівлю;</w:t>
            </w:r>
          </w:p>
          <w:p w:rsidR="004D73AC" w:rsidRDefault="004D73AC" w:rsidP="004D73AC">
            <w:pPr>
              <w:ind w:firstLine="720"/>
              <w:rPr>
                <w:rFonts w:ascii="Arial" w:eastAsia="Times New Roman" w:hAnsi="Arial" w:cs="Arial"/>
              </w:rPr>
            </w:pPr>
            <w:r>
              <w:rPr>
                <w:rFonts w:ascii="Arial" w:hAnsi="Arial" w:cs="Arial"/>
              </w:rPr>
              <w:t xml:space="preserve">- </w:t>
            </w:r>
            <w:r>
              <w:rPr>
                <w:rFonts w:ascii="Arial" w:eastAsia="Times New Roman" w:hAnsi="Arial" w:cs="Arial"/>
              </w:rPr>
              <w:t>копію ліцензії або документа дозвільного характеру (у разі їх наявності) на провадження певного виду діяльності, якщо отримання дозволу або ліцензії на провадження такого виду діяльності передбачено законом.</w:t>
            </w:r>
          </w:p>
          <w:p w:rsidR="004D73AC" w:rsidRDefault="004D73AC" w:rsidP="004D73AC">
            <w:pPr>
              <w:pStyle w:val="WW-1"/>
              <w:spacing w:line="276" w:lineRule="auto"/>
              <w:ind w:firstLine="227"/>
              <w:jc w:val="both"/>
              <w:rPr>
                <w:rFonts w:ascii="Arial" w:hAnsi="Arial" w:cs="Arial"/>
                <w:color w:val="auto"/>
                <w:sz w:val="22"/>
                <w:szCs w:val="22"/>
              </w:rPr>
            </w:pPr>
          </w:p>
        </w:tc>
      </w:tr>
    </w:tbl>
    <w:p w:rsidR="004D73AC" w:rsidRDefault="004D73AC" w:rsidP="004D73AC">
      <w:pPr>
        <w:widowControl w:val="0"/>
        <w:autoSpaceDE w:val="0"/>
        <w:jc w:val="both"/>
        <w:rPr>
          <w:rFonts w:ascii="Arial" w:hAnsi="Arial" w:cs="Arial"/>
          <w:i/>
        </w:rPr>
      </w:pPr>
    </w:p>
    <w:p w:rsidR="004D73AC" w:rsidRDefault="004D73AC" w:rsidP="004D73AC">
      <w:pPr>
        <w:widowControl w:val="0"/>
        <w:autoSpaceDE w:val="0"/>
        <w:jc w:val="both"/>
        <w:rPr>
          <w:rFonts w:ascii="Arial" w:hAnsi="Arial" w:cs="Arial"/>
          <w:i/>
        </w:rPr>
      </w:pPr>
      <w:r>
        <w:rPr>
          <w:rFonts w:ascii="Arial" w:hAnsi="Arial" w:cs="Arial"/>
          <w:i/>
        </w:rPr>
        <w:t>Відповідальність за достовірність і зміст довідок, складених у довільний формі несуть Учасники</w:t>
      </w:r>
      <w:r>
        <w:rPr>
          <w:rFonts w:ascii="Arial" w:hAnsi="Arial" w:cs="Arial"/>
          <w:b/>
          <w:i/>
        </w:rPr>
        <w:t xml:space="preserve"> </w:t>
      </w:r>
      <w:r>
        <w:rPr>
          <w:rFonts w:ascii="Arial" w:hAnsi="Arial" w:cs="Arial"/>
          <w:i/>
        </w:rPr>
        <w:t>відповідно до вимог чинного законодавства України.</w:t>
      </w:r>
    </w:p>
    <w:p w:rsidR="004D73AC" w:rsidRDefault="004D73AC" w:rsidP="004D73AC">
      <w:pPr>
        <w:jc w:val="both"/>
        <w:rPr>
          <w:rFonts w:ascii="Arial" w:hAnsi="Arial" w:cs="Arial"/>
          <w:b/>
        </w:rPr>
      </w:pPr>
      <w:r>
        <w:rPr>
          <w:rFonts w:ascii="Arial" w:hAnsi="Arial" w:cs="Arial"/>
          <w:b/>
        </w:rPr>
        <w:t>Додатки до оголошення:</w:t>
      </w:r>
    </w:p>
    <w:p w:rsidR="004D73AC" w:rsidRDefault="004D73AC" w:rsidP="004D73AC">
      <w:pPr>
        <w:spacing w:after="0" w:line="240" w:lineRule="auto"/>
        <w:rPr>
          <w:rFonts w:ascii="Arial" w:hAnsi="Arial" w:cs="Arial"/>
          <w:b/>
        </w:rPr>
      </w:pPr>
      <w:r>
        <w:rPr>
          <w:rFonts w:ascii="Arial" w:hAnsi="Arial" w:cs="Arial"/>
          <w:b/>
        </w:rPr>
        <w:t>1. Додаток 1 ФОРМА ПРОПОЗИЦІЇ</w:t>
      </w:r>
    </w:p>
    <w:p w:rsidR="004D73AC" w:rsidRDefault="004D73AC" w:rsidP="004D73AC">
      <w:pPr>
        <w:spacing w:after="0"/>
        <w:rPr>
          <w:rFonts w:ascii="Arial" w:hAnsi="Arial" w:cs="Arial"/>
          <w:b/>
        </w:rPr>
      </w:pPr>
      <w:r>
        <w:rPr>
          <w:rFonts w:ascii="Arial" w:hAnsi="Arial" w:cs="Arial"/>
          <w:b/>
        </w:rPr>
        <w:t xml:space="preserve">2. Додаток 2 Технічні, якісні та кількісні характеристики предмета закупівлі </w:t>
      </w:r>
    </w:p>
    <w:p w:rsidR="004D73AC" w:rsidRDefault="004D73AC" w:rsidP="004D73AC">
      <w:pPr>
        <w:spacing w:after="0" w:line="240" w:lineRule="auto"/>
        <w:rPr>
          <w:rFonts w:ascii="Arial" w:hAnsi="Arial" w:cs="Arial"/>
          <w:b/>
        </w:rPr>
      </w:pPr>
      <w:r>
        <w:rPr>
          <w:rFonts w:ascii="Arial" w:hAnsi="Arial" w:cs="Arial"/>
          <w:b/>
        </w:rPr>
        <w:t xml:space="preserve">3. Додаток 3 </w:t>
      </w:r>
      <w:proofErr w:type="spellStart"/>
      <w:r>
        <w:rPr>
          <w:rFonts w:ascii="Arial" w:hAnsi="Arial" w:cs="Arial"/>
          <w:b/>
        </w:rPr>
        <w:t>Проєкт</w:t>
      </w:r>
      <w:proofErr w:type="spellEnd"/>
      <w:r>
        <w:rPr>
          <w:rFonts w:ascii="Arial" w:hAnsi="Arial" w:cs="Arial"/>
          <w:b/>
        </w:rPr>
        <w:t xml:space="preserve"> договору</w:t>
      </w:r>
    </w:p>
    <w:p w:rsidR="004D73AC" w:rsidRDefault="004D73AC" w:rsidP="004D73AC">
      <w:pPr>
        <w:spacing w:after="0" w:line="240" w:lineRule="auto"/>
        <w:rPr>
          <w:rFonts w:ascii="Arial" w:hAnsi="Arial" w:cs="Arial"/>
          <w:b/>
        </w:rPr>
      </w:pPr>
      <w:r>
        <w:rPr>
          <w:rFonts w:ascii="Arial" w:hAnsi="Arial" w:cs="Arial"/>
          <w:b/>
        </w:rPr>
        <w:t xml:space="preserve">4. Додаток 4 Лист-згода </w:t>
      </w:r>
    </w:p>
    <w:p w:rsidR="004D73AC" w:rsidRDefault="004D73AC" w:rsidP="004D73AC">
      <w:pPr>
        <w:spacing w:after="0" w:line="240" w:lineRule="auto"/>
        <w:rPr>
          <w:rFonts w:ascii="Arial" w:hAnsi="Arial" w:cs="Arial"/>
          <w:b/>
        </w:rPr>
      </w:pPr>
    </w:p>
    <w:p w:rsidR="004D73AC" w:rsidRDefault="004D73AC" w:rsidP="004D73AC">
      <w:pPr>
        <w:spacing w:after="0" w:line="240" w:lineRule="auto"/>
        <w:rPr>
          <w:rFonts w:ascii="Arial" w:hAnsi="Arial" w:cs="Arial"/>
          <w:b/>
        </w:rPr>
      </w:pPr>
    </w:p>
    <w:p w:rsidR="004D73AC" w:rsidRDefault="004D73AC" w:rsidP="004D73AC">
      <w:pPr>
        <w:spacing w:after="0" w:line="240" w:lineRule="auto"/>
        <w:rPr>
          <w:rFonts w:ascii="Arial" w:hAnsi="Arial" w:cs="Arial"/>
          <w:b/>
        </w:rPr>
      </w:pPr>
    </w:p>
    <w:p w:rsidR="004D73AC" w:rsidRDefault="004D73AC" w:rsidP="004D73AC">
      <w:pPr>
        <w:spacing w:after="0" w:line="240" w:lineRule="auto"/>
        <w:rPr>
          <w:rFonts w:ascii="Arial" w:hAnsi="Arial" w:cs="Arial"/>
          <w:b/>
        </w:rPr>
      </w:pPr>
    </w:p>
    <w:p w:rsidR="004D73AC" w:rsidRDefault="004D73AC" w:rsidP="004D73AC">
      <w:pPr>
        <w:spacing w:after="0" w:line="240" w:lineRule="auto"/>
        <w:rPr>
          <w:rFonts w:ascii="Arial" w:hAnsi="Arial" w:cs="Arial"/>
          <w:b/>
        </w:rPr>
      </w:pPr>
    </w:p>
    <w:p w:rsidR="004D73AC" w:rsidRDefault="004D73AC" w:rsidP="004D73AC">
      <w:pPr>
        <w:spacing w:after="0" w:line="240" w:lineRule="auto"/>
        <w:rPr>
          <w:rFonts w:ascii="Arial" w:hAnsi="Arial" w:cs="Arial"/>
          <w:b/>
        </w:rPr>
      </w:pPr>
    </w:p>
    <w:p w:rsidR="004D73AC" w:rsidRDefault="004D73AC" w:rsidP="004D73AC">
      <w:pPr>
        <w:spacing w:after="0"/>
        <w:jc w:val="both"/>
        <w:rPr>
          <w:rFonts w:ascii="Arial" w:hAnsi="Arial" w:cs="Arial"/>
        </w:rPr>
      </w:pPr>
      <w:r>
        <w:rPr>
          <w:rFonts w:ascii="Arial" w:hAnsi="Arial" w:cs="Arial"/>
          <w:b/>
        </w:rPr>
        <w:t xml:space="preserve">Уповноважена особа                                                                           </w:t>
      </w:r>
      <w:proofErr w:type="spellStart"/>
      <w:r>
        <w:rPr>
          <w:rFonts w:ascii="Arial" w:hAnsi="Arial" w:cs="Arial"/>
          <w:b/>
        </w:rPr>
        <w:t>Бобенчик</w:t>
      </w:r>
      <w:proofErr w:type="spellEnd"/>
      <w:r>
        <w:rPr>
          <w:rFonts w:ascii="Arial" w:hAnsi="Arial" w:cs="Arial"/>
          <w:b/>
        </w:rPr>
        <w:t xml:space="preserve"> У.Б.</w:t>
      </w:r>
    </w:p>
    <w:p w:rsidR="004D73AC" w:rsidRDefault="004D73AC" w:rsidP="004D73AC">
      <w:pPr>
        <w:pStyle w:val="HTML"/>
        <w:jc w:val="right"/>
        <w:rPr>
          <w:rFonts w:ascii="Arial" w:hAnsi="Arial" w:cs="Arial"/>
          <w:b/>
          <w:color w:val="auto"/>
          <w:sz w:val="22"/>
          <w:szCs w:val="22"/>
        </w:rPr>
      </w:pPr>
      <w:r>
        <w:rPr>
          <w:rFonts w:ascii="Arial" w:hAnsi="Arial" w:cs="Arial"/>
          <w:b/>
          <w:color w:val="auto"/>
          <w:sz w:val="22"/>
          <w:szCs w:val="22"/>
        </w:rPr>
        <w:lastRenderedPageBreak/>
        <w:t>Додаток № 1</w:t>
      </w:r>
    </w:p>
    <w:p w:rsidR="004D73AC" w:rsidRDefault="004D73AC" w:rsidP="004D73AC">
      <w:pPr>
        <w:ind w:right="196"/>
        <w:jc w:val="center"/>
        <w:rPr>
          <w:rFonts w:ascii="Arial" w:hAnsi="Arial" w:cs="Arial"/>
          <w:b/>
          <w:caps/>
        </w:rPr>
      </w:pPr>
      <w:r>
        <w:rPr>
          <w:rFonts w:ascii="Arial" w:eastAsia="Times New Roman" w:hAnsi="Arial" w:cs="Arial"/>
          <w:b/>
        </w:rPr>
        <w:t>Ф</w:t>
      </w:r>
      <w:r>
        <w:rPr>
          <w:rFonts w:ascii="Arial" w:eastAsia="Times New Roman" w:hAnsi="Arial" w:cs="Arial"/>
          <w:b/>
          <w:caps/>
        </w:rPr>
        <w:t>орма    «пропозиції»</w:t>
      </w:r>
    </w:p>
    <w:p w:rsidR="004D73AC" w:rsidRDefault="004D73AC" w:rsidP="004D73AC">
      <w:pPr>
        <w:jc w:val="both"/>
        <w:rPr>
          <w:rFonts w:ascii="Arial" w:eastAsia="Times New Roman" w:hAnsi="Arial" w:cs="Arial"/>
        </w:rPr>
      </w:pPr>
      <w:r>
        <w:rPr>
          <w:rFonts w:ascii="Arial" w:eastAsia="Times New Roman" w:hAnsi="Arial" w:cs="Arial"/>
        </w:rPr>
        <w:t xml:space="preserve">__________________________________________(повна назва юридичної/фізичної особи), надає свою пропозицію щодо участі у </w:t>
      </w:r>
      <w:proofErr w:type="spellStart"/>
      <w:r>
        <w:rPr>
          <w:rFonts w:ascii="Arial" w:eastAsia="Times New Roman" w:hAnsi="Arial" w:cs="Arial"/>
        </w:rPr>
        <w:t>електроних</w:t>
      </w:r>
      <w:proofErr w:type="spellEnd"/>
      <w:r>
        <w:rPr>
          <w:rFonts w:ascii="Arial" w:eastAsia="Times New Roman" w:hAnsi="Arial" w:cs="Arial"/>
        </w:rPr>
        <w:t xml:space="preserve"> </w:t>
      </w:r>
      <w:proofErr w:type="spellStart"/>
      <w:r>
        <w:rPr>
          <w:rFonts w:ascii="Arial" w:eastAsia="Times New Roman" w:hAnsi="Arial" w:cs="Arial"/>
        </w:rPr>
        <w:t>закупівлях</w:t>
      </w:r>
      <w:proofErr w:type="spellEnd"/>
      <w:r>
        <w:rPr>
          <w:rFonts w:ascii="Arial" w:eastAsia="Times New Roman" w:hAnsi="Arial" w:cs="Arial"/>
        </w:rPr>
        <w:t xml:space="preserve"> робіт </w:t>
      </w:r>
      <w:r>
        <w:rPr>
          <w:rFonts w:ascii="Arial" w:eastAsia="Times New Roman" w:hAnsi="Arial" w:cs="Arial"/>
          <w:u w:val="single"/>
        </w:rPr>
        <w:t>(</w:t>
      </w:r>
      <w:r>
        <w:rPr>
          <w:rFonts w:ascii="Arial" w:eastAsia="Times New Roman" w:hAnsi="Arial" w:cs="Arial"/>
          <w:i/>
          <w:u w:val="single"/>
        </w:rPr>
        <w:t xml:space="preserve">назва конкретного назви  предмету закупівлі) </w:t>
      </w:r>
      <w:r>
        <w:rPr>
          <w:rFonts w:ascii="Arial" w:eastAsia="Times New Roman" w:hAnsi="Arial" w:cs="Arial"/>
          <w:u w:val="single"/>
        </w:rPr>
        <w:t>_________________________________</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1558"/>
        <w:gridCol w:w="1417"/>
        <w:gridCol w:w="1700"/>
        <w:gridCol w:w="2128"/>
      </w:tblGrid>
      <w:tr w:rsidR="004D73AC" w:rsidTr="004D73AC">
        <w:tc>
          <w:tcPr>
            <w:tcW w:w="3086" w:type="dxa"/>
            <w:vMerge w:val="restart"/>
            <w:tcBorders>
              <w:top w:val="single" w:sz="4" w:space="0" w:color="auto"/>
              <w:left w:val="single" w:sz="4" w:space="0" w:color="auto"/>
              <w:bottom w:val="single" w:sz="4" w:space="0" w:color="auto"/>
              <w:right w:val="single" w:sz="4" w:space="0" w:color="auto"/>
            </w:tcBorders>
            <w:vAlign w:val="center"/>
            <w:hideMark/>
          </w:tcPr>
          <w:p w:rsidR="004D73AC" w:rsidRDefault="004D73AC" w:rsidP="004D73AC">
            <w:pPr>
              <w:rPr>
                <w:rFonts w:ascii="Arial" w:eastAsia="Times New Roman" w:hAnsi="Arial" w:cs="Arial"/>
                <w:b/>
              </w:rPr>
            </w:pPr>
            <w:r>
              <w:rPr>
                <w:rFonts w:ascii="Arial" w:eastAsia="Times New Roman" w:hAnsi="Arial" w:cs="Arial"/>
                <w:b/>
              </w:rPr>
              <w:t>Відомості про підприємство</w:t>
            </w:r>
          </w:p>
        </w:tc>
        <w:tc>
          <w:tcPr>
            <w:tcW w:w="6803" w:type="dxa"/>
            <w:gridSpan w:val="4"/>
            <w:tcBorders>
              <w:top w:val="single" w:sz="4" w:space="0" w:color="auto"/>
              <w:left w:val="single" w:sz="4" w:space="0" w:color="auto"/>
              <w:bottom w:val="single" w:sz="4" w:space="0" w:color="auto"/>
              <w:right w:val="single" w:sz="4" w:space="0" w:color="auto"/>
            </w:tcBorders>
            <w:vAlign w:val="center"/>
            <w:hideMark/>
          </w:tcPr>
          <w:p w:rsidR="004D73AC" w:rsidRDefault="004D73AC" w:rsidP="004D73AC">
            <w:pPr>
              <w:rPr>
                <w:rFonts w:ascii="Arial" w:eastAsia="Times New Roman" w:hAnsi="Arial" w:cs="Arial"/>
              </w:rPr>
            </w:pPr>
            <w:r>
              <w:rPr>
                <w:rFonts w:ascii="Arial" w:eastAsia="Times New Roman" w:hAnsi="Arial" w:cs="Arial"/>
              </w:rPr>
              <w:t>Повне найменування учасника – суб’єкта господарювання</w:t>
            </w:r>
          </w:p>
        </w:tc>
      </w:tr>
      <w:tr w:rsidR="004D73AC" w:rsidTr="004D73AC">
        <w:tc>
          <w:tcPr>
            <w:tcW w:w="3086" w:type="dxa"/>
            <w:vMerge/>
            <w:tcBorders>
              <w:top w:val="single" w:sz="4" w:space="0" w:color="auto"/>
              <w:left w:val="single" w:sz="4" w:space="0" w:color="auto"/>
              <w:bottom w:val="single" w:sz="4" w:space="0" w:color="auto"/>
              <w:right w:val="single" w:sz="4" w:space="0" w:color="auto"/>
            </w:tcBorders>
            <w:vAlign w:val="center"/>
            <w:hideMark/>
          </w:tcPr>
          <w:p w:rsidR="004D73AC" w:rsidRDefault="004D73AC" w:rsidP="004D73AC">
            <w:pPr>
              <w:spacing w:after="0"/>
              <w:rPr>
                <w:rFonts w:ascii="Arial" w:eastAsia="Times New Roman" w:hAnsi="Arial" w:cs="Arial"/>
                <w:b/>
              </w:rPr>
            </w:pPr>
          </w:p>
        </w:tc>
        <w:tc>
          <w:tcPr>
            <w:tcW w:w="6803" w:type="dxa"/>
            <w:gridSpan w:val="4"/>
            <w:tcBorders>
              <w:top w:val="single" w:sz="4" w:space="0" w:color="auto"/>
              <w:left w:val="single" w:sz="4" w:space="0" w:color="auto"/>
              <w:bottom w:val="single" w:sz="4" w:space="0" w:color="auto"/>
              <w:right w:val="single" w:sz="4" w:space="0" w:color="auto"/>
            </w:tcBorders>
            <w:vAlign w:val="center"/>
            <w:hideMark/>
          </w:tcPr>
          <w:p w:rsidR="004D73AC" w:rsidRDefault="004D73AC" w:rsidP="004D73AC">
            <w:pPr>
              <w:rPr>
                <w:rFonts w:ascii="Arial" w:eastAsia="Times New Roman" w:hAnsi="Arial" w:cs="Arial"/>
              </w:rPr>
            </w:pPr>
            <w:r>
              <w:rPr>
                <w:rFonts w:ascii="Arial" w:eastAsia="Times New Roman" w:hAnsi="Arial" w:cs="Arial"/>
              </w:rPr>
              <w:t>Ідентифікаційний код за ЄДРПОУ</w:t>
            </w:r>
            <w:r>
              <w:rPr>
                <w:rFonts w:ascii="Arial" w:eastAsia="Times New Roman" w:hAnsi="Arial" w:cs="Arial"/>
                <w:lang w:val="ru-RU"/>
              </w:rPr>
              <w:t xml:space="preserve"> </w:t>
            </w:r>
            <w:r>
              <w:rPr>
                <w:rFonts w:ascii="Arial" w:eastAsia="Times New Roman" w:hAnsi="Arial" w:cs="Arial"/>
              </w:rPr>
              <w:t>або реєстраційний номер облікової картки платника податків</w:t>
            </w:r>
          </w:p>
        </w:tc>
      </w:tr>
      <w:tr w:rsidR="004D73AC" w:rsidTr="004D73AC">
        <w:trPr>
          <w:trHeight w:val="694"/>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4D73AC" w:rsidRDefault="004D73AC" w:rsidP="004D73AC">
            <w:pPr>
              <w:spacing w:after="0"/>
              <w:rPr>
                <w:rFonts w:ascii="Arial" w:eastAsia="Times New Roman" w:hAnsi="Arial" w:cs="Arial"/>
                <w:b/>
              </w:rPr>
            </w:pPr>
          </w:p>
        </w:tc>
        <w:tc>
          <w:tcPr>
            <w:tcW w:w="6803" w:type="dxa"/>
            <w:gridSpan w:val="4"/>
            <w:tcBorders>
              <w:top w:val="single" w:sz="4" w:space="0" w:color="auto"/>
              <w:left w:val="single" w:sz="4" w:space="0" w:color="auto"/>
              <w:bottom w:val="single" w:sz="4" w:space="0" w:color="auto"/>
              <w:right w:val="single" w:sz="4" w:space="0" w:color="auto"/>
            </w:tcBorders>
            <w:vAlign w:val="center"/>
            <w:hideMark/>
          </w:tcPr>
          <w:p w:rsidR="004D73AC" w:rsidRDefault="004D73AC" w:rsidP="004D73AC">
            <w:pPr>
              <w:rPr>
                <w:rFonts w:ascii="Arial" w:eastAsia="Times New Roman" w:hAnsi="Arial" w:cs="Arial"/>
                <w:lang w:val="ru-RU"/>
              </w:rPr>
            </w:pPr>
            <w:r>
              <w:rPr>
                <w:rFonts w:ascii="Arial" w:eastAsia="Times New Roman" w:hAnsi="Arial" w:cs="Arial"/>
              </w:rPr>
              <w:t xml:space="preserve">Реквізити (адреса - юридична та фактична, телефон, факс, телефон для контактів, </w:t>
            </w:r>
            <w:r>
              <w:rPr>
                <w:rFonts w:ascii="Arial" w:eastAsia="Times New Roman" w:hAnsi="Arial" w:cs="Arial"/>
                <w:lang w:val="en-US"/>
              </w:rPr>
              <w:t>e</w:t>
            </w:r>
            <w:r>
              <w:rPr>
                <w:rFonts w:ascii="Arial" w:eastAsia="Times New Roman" w:hAnsi="Arial" w:cs="Arial"/>
                <w:lang w:val="ru-RU"/>
              </w:rPr>
              <w:t>-</w:t>
            </w:r>
            <w:r>
              <w:rPr>
                <w:rFonts w:ascii="Arial" w:eastAsia="Times New Roman" w:hAnsi="Arial" w:cs="Arial"/>
                <w:lang w:val="en-US"/>
              </w:rPr>
              <w:t>mail</w:t>
            </w:r>
            <w:r>
              <w:rPr>
                <w:rFonts w:ascii="Arial" w:eastAsia="Times New Roman" w:hAnsi="Arial" w:cs="Arial"/>
                <w:lang w:val="ru-RU"/>
              </w:rPr>
              <w:t>)</w:t>
            </w:r>
          </w:p>
        </w:tc>
      </w:tr>
      <w:tr w:rsidR="004D73AC" w:rsidTr="004D73AC">
        <w:trPr>
          <w:trHeight w:val="799"/>
        </w:trPr>
        <w:tc>
          <w:tcPr>
            <w:tcW w:w="3086" w:type="dxa"/>
            <w:tcBorders>
              <w:top w:val="single" w:sz="4" w:space="0" w:color="auto"/>
              <w:left w:val="single" w:sz="4" w:space="0" w:color="auto"/>
              <w:bottom w:val="single" w:sz="4" w:space="0" w:color="auto"/>
              <w:right w:val="single" w:sz="4" w:space="0" w:color="auto"/>
            </w:tcBorders>
            <w:vAlign w:val="center"/>
            <w:hideMark/>
          </w:tcPr>
          <w:p w:rsidR="004D73AC" w:rsidRDefault="004D73AC" w:rsidP="004D73AC">
            <w:pPr>
              <w:rPr>
                <w:rFonts w:ascii="Arial" w:eastAsia="Times New Roman" w:hAnsi="Arial" w:cs="Arial"/>
                <w:b/>
              </w:rPr>
            </w:pPr>
            <w:r>
              <w:rPr>
                <w:rFonts w:ascii="Arial" w:eastAsia="Times New Roman" w:hAnsi="Arial" w:cs="Arial"/>
              </w:rPr>
              <w:t>Вартість пропозиції</w:t>
            </w:r>
          </w:p>
        </w:tc>
        <w:tc>
          <w:tcPr>
            <w:tcW w:w="6803" w:type="dxa"/>
            <w:gridSpan w:val="4"/>
            <w:tcBorders>
              <w:top w:val="single" w:sz="4" w:space="0" w:color="auto"/>
              <w:left w:val="single" w:sz="4" w:space="0" w:color="auto"/>
              <w:bottom w:val="single" w:sz="4" w:space="0" w:color="auto"/>
              <w:right w:val="single" w:sz="4" w:space="0" w:color="auto"/>
            </w:tcBorders>
            <w:vAlign w:val="center"/>
            <w:hideMark/>
          </w:tcPr>
          <w:p w:rsidR="004D73AC" w:rsidRDefault="004D73AC" w:rsidP="004D73AC">
            <w:pPr>
              <w:rPr>
                <w:rFonts w:ascii="Arial" w:eastAsia="Times New Roman" w:hAnsi="Arial" w:cs="Arial"/>
              </w:rPr>
            </w:pPr>
            <w:r>
              <w:rPr>
                <w:rFonts w:ascii="Arial" w:eastAsia="Times New Roman" w:hAnsi="Arial" w:cs="Arial"/>
              </w:rPr>
              <w:t xml:space="preserve">Учасник вказує загальну вартість предмету закупівлі </w:t>
            </w:r>
            <w:r>
              <w:rPr>
                <w:rFonts w:ascii="Arial" w:eastAsia="Times New Roman" w:hAnsi="Arial" w:cs="Arial"/>
                <w:b/>
              </w:rPr>
              <w:t>(стартова сума аукціону)</w:t>
            </w:r>
            <w:r>
              <w:rPr>
                <w:rFonts w:ascii="Arial" w:eastAsia="Times New Roman" w:hAnsi="Arial" w:cs="Arial"/>
              </w:rPr>
              <w:t xml:space="preserve"> </w:t>
            </w:r>
            <w:r>
              <w:rPr>
                <w:rFonts w:ascii="Arial" w:eastAsia="Times New Roman" w:hAnsi="Arial" w:cs="Arial"/>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4D73AC" w:rsidTr="004D73AC">
        <w:trPr>
          <w:trHeight w:val="799"/>
        </w:trPr>
        <w:tc>
          <w:tcPr>
            <w:tcW w:w="3086" w:type="dxa"/>
            <w:tcBorders>
              <w:top w:val="single" w:sz="4" w:space="0" w:color="auto"/>
              <w:left w:val="single" w:sz="4" w:space="0" w:color="auto"/>
              <w:bottom w:val="single" w:sz="4" w:space="0" w:color="auto"/>
              <w:right w:val="single" w:sz="4" w:space="0" w:color="auto"/>
            </w:tcBorders>
            <w:vAlign w:val="center"/>
            <w:hideMark/>
          </w:tcPr>
          <w:p w:rsidR="004D73AC" w:rsidRDefault="004D73AC" w:rsidP="004D73AC">
            <w:pPr>
              <w:rPr>
                <w:rFonts w:ascii="Arial" w:eastAsia="Times New Roman" w:hAnsi="Arial" w:cs="Arial"/>
                <w:b/>
              </w:rPr>
            </w:pPr>
            <w:r>
              <w:rPr>
                <w:rFonts w:ascii="Arial" w:eastAsia="Times New Roman" w:hAnsi="Arial" w:cs="Arial"/>
              </w:rPr>
              <w:t xml:space="preserve">Термін виконання робіт </w:t>
            </w:r>
          </w:p>
        </w:tc>
        <w:tc>
          <w:tcPr>
            <w:tcW w:w="6803" w:type="dxa"/>
            <w:gridSpan w:val="4"/>
            <w:tcBorders>
              <w:top w:val="single" w:sz="4" w:space="0" w:color="auto"/>
              <w:left w:val="single" w:sz="4" w:space="0" w:color="auto"/>
              <w:bottom w:val="single" w:sz="4" w:space="0" w:color="auto"/>
              <w:right w:val="single" w:sz="4" w:space="0" w:color="auto"/>
            </w:tcBorders>
            <w:vAlign w:val="center"/>
          </w:tcPr>
          <w:p w:rsidR="004D73AC" w:rsidRDefault="004D73AC" w:rsidP="004D73AC">
            <w:pPr>
              <w:rPr>
                <w:rFonts w:ascii="Arial" w:eastAsia="Times New Roman" w:hAnsi="Arial" w:cs="Arial"/>
                <w:b/>
                <w:highlight w:val="yellow"/>
              </w:rPr>
            </w:pPr>
          </w:p>
        </w:tc>
      </w:tr>
      <w:tr w:rsidR="004D73AC" w:rsidTr="004D73AC">
        <w:tc>
          <w:tcPr>
            <w:tcW w:w="3086" w:type="dxa"/>
            <w:tcBorders>
              <w:top w:val="single" w:sz="4" w:space="0" w:color="auto"/>
              <w:left w:val="single" w:sz="4" w:space="0" w:color="auto"/>
              <w:bottom w:val="single" w:sz="4" w:space="0" w:color="auto"/>
              <w:right w:val="single" w:sz="4" w:space="0" w:color="auto"/>
            </w:tcBorders>
            <w:vAlign w:val="center"/>
            <w:hideMark/>
          </w:tcPr>
          <w:p w:rsidR="004D73AC" w:rsidRDefault="004D73AC" w:rsidP="004D73AC">
            <w:pPr>
              <w:rPr>
                <w:rFonts w:ascii="Arial" w:eastAsia="Times New Roman" w:hAnsi="Arial" w:cs="Arial"/>
                <w:b/>
              </w:rPr>
            </w:pPr>
            <w:r>
              <w:rPr>
                <w:rFonts w:ascii="Arial" w:eastAsia="Times New Roman" w:hAnsi="Arial" w:cs="Arial"/>
                <w:b/>
              </w:rPr>
              <w:t>Відомості про особу (осіб), які уповноважені представляти інтереси Учасника</w:t>
            </w:r>
          </w:p>
        </w:tc>
        <w:tc>
          <w:tcPr>
            <w:tcW w:w="6803" w:type="dxa"/>
            <w:gridSpan w:val="4"/>
            <w:tcBorders>
              <w:top w:val="single" w:sz="4" w:space="0" w:color="auto"/>
              <w:left w:val="single" w:sz="4" w:space="0" w:color="auto"/>
              <w:bottom w:val="single" w:sz="4" w:space="0" w:color="auto"/>
              <w:right w:val="single" w:sz="4" w:space="0" w:color="auto"/>
            </w:tcBorders>
            <w:vAlign w:val="center"/>
            <w:hideMark/>
          </w:tcPr>
          <w:p w:rsidR="004D73AC" w:rsidRDefault="004D73AC" w:rsidP="004D73AC">
            <w:pPr>
              <w:rPr>
                <w:rFonts w:ascii="Arial" w:eastAsia="Times New Roman" w:hAnsi="Arial" w:cs="Arial"/>
              </w:rPr>
            </w:pPr>
            <w:r>
              <w:rPr>
                <w:rFonts w:ascii="Arial" w:eastAsia="Times New Roman" w:hAnsi="Arial" w:cs="Arial"/>
              </w:rPr>
              <w:t>(Прізвище, ім’я, по батькові, посада, контактний телефон).</w:t>
            </w:r>
          </w:p>
        </w:tc>
      </w:tr>
      <w:tr w:rsidR="004D73AC" w:rsidTr="004D73AC">
        <w:tc>
          <w:tcPr>
            <w:tcW w:w="3085" w:type="dxa"/>
            <w:tcBorders>
              <w:top w:val="single" w:sz="6" w:space="0" w:color="auto"/>
              <w:left w:val="single" w:sz="6" w:space="0" w:color="auto"/>
              <w:bottom w:val="single" w:sz="6" w:space="0" w:color="auto"/>
              <w:right w:val="single" w:sz="6" w:space="0" w:color="auto"/>
            </w:tcBorders>
            <w:hideMark/>
          </w:tcPr>
          <w:p w:rsidR="004D73AC" w:rsidRDefault="004D73AC" w:rsidP="004D73AC">
            <w:pPr>
              <w:autoSpaceDN w:val="0"/>
              <w:spacing w:after="0" w:line="240" w:lineRule="auto"/>
              <w:rPr>
                <w:rFonts w:ascii="Times New Roman" w:hAnsi="Times New Roman" w:cs="Times New Roman"/>
                <w:b/>
                <w:bCs/>
              </w:rPr>
            </w:pPr>
            <w:r>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4D73AC" w:rsidRDefault="004D73AC" w:rsidP="004D73AC">
            <w:pPr>
              <w:autoSpaceDN w:val="0"/>
              <w:spacing w:after="0" w:line="240" w:lineRule="auto"/>
              <w:rPr>
                <w:rFonts w:ascii="Times New Roman" w:hAnsi="Times New Roman" w:cs="Times New Roman"/>
                <w:b/>
                <w:bCs/>
              </w:rPr>
            </w:pPr>
            <w:r>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4D73AC" w:rsidRDefault="004D73AC" w:rsidP="004D73AC">
            <w:pPr>
              <w:autoSpaceDN w:val="0"/>
              <w:spacing w:after="0" w:line="240" w:lineRule="auto"/>
              <w:rPr>
                <w:rFonts w:ascii="Times New Roman" w:hAnsi="Times New Roman" w:cs="Times New Roman"/>
                <w:b/>
                <w:bCs/>
              </w:rPr>
            </w:pPr>
            <w:r>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4D73AC" w:rsidRDefault="004D73AC" w:rsidP="004D73AC">
            <w:pPr>
              <w:autoSpaceDN w:val="0"/>
              <w:spacing w:after="0" w:line="240" w:lineRule="auto"/>
              <w:rPr>
                <w:rFonts w:ascii="Times New Roman" w:hAnsi="Times New Roman" w:cs="Times New Roman"/>
                <w:b/>
                <w:bCs/>
              </w:rPr>
            </w:pPr>
            <w:r>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4D73AC" w:rsidRDefault="004D73AC" w:rsidP="004D73AC">
            <w:pPr>
              <w:spacing w:after="0" w:line="240" w:lineRule="auto"/>
              <w:rPr>
                <w:rFonts w:ascii="Times New Roman" w:hAnsi="Times New Roman" w:cs="Times New Roman"/>
                <w:b/>
                <w:bCs/>
              </w:rPr>
            </w:pPr>
            <w:r>
              <w:rPr>
                <w:rFonts w:ascii="Times New Roman" w:hAnsi="Times New Roman" w:cs="Times New Roman"/>
                <w:b/>
                <w:bCs/>
              </w:rPr>
              <w:t>Загальна вартість товарів</w:t>
            </w:r>
          </w:p>
          <w:p w:rsidR="004D73AC" w:rsidRDefault="004D73AC" w:rsidP="004D73AC">
            <w:pPr>
              <w:autoSpaceDN w:val="0"/>
              <w:spacing w:after="0" w:line="240" w:lineRule="auto"/>
              <w:rPr>
                <w:rFonts w:ascii="Times New Roman" w:hAnsi="Times New Roman" w:cs="Times New Roman"/>
                <w:b/>
                <w:bCs/>
              </w:rPr>
            </w:pPr>
            <w:r>
              <w:rPr>
                <w:rFonts w:ascii="Times New Roman" w:hAnsi="Times New Roman" w:cs="Times New Roman"/>
                <w:b/>
                <w:bCs/>
              </w:rPr>
              <w:t>з ПДВ/без ПДВ</w:t>
            </w:r>
          </w:p>
        </w:tc>
      </w:tr>
      <w:tr w:rsidR="004D73AC" w:rsidTr="004D73AC">
        <w:tc>
          <w:tcPr>
            <w:tcW w:w="3085" w:type="dxa"/>
            <w:tcBorders>
              <w:top w:val="single" w:sz="6" w:space="0" w:color="auto"/>
              <w:left w:val="single" w:sz="6" w:space="0" w:color="auto"/>
              <w:bottom w:val="single" w:sz="6" w:space="0" w:color="auto"/>
              <w:right w:val="single" w:sz="6" w:space="0" w:color="auto"/>
            </w:tcBorders>
          </w:tcPr>
          <w:p w:rsidR="004D73AC" w:rsidRDefault="004D73AC" w:rsidP="004D73AC">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4D73AC" w:rsidRDefault="004D73AC" w:rsidP="004D73AC">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4D73AC" w:rsidRDefault="004D73AC" w:rsidP="004D73AC">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4D73AC" w:rsidRDefault="004D73AC" w:rsidP="004D73AC">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4D73AC" w:rsidRDefault="004D73AC" w:rsidP="004D73AC">
            <w:pPr>
              <w:spacing w:after="0" w:line="240" w:lineRule="auto"/>
              <w:rPr>
                <w:rFonts w:ascii="Times New Roman" w:hAnsi="Times New Roman" w:cs="Times New Roman"/>
                <w:b/>
                <w:bCs/>
              </w:rPr>
            </w:pPr>
          </w:p>
        </w:tc>
      </w:tr>
    </w:tbl>
    <w:p w:rsidR="004D73AC" w:rsidRDefault="004D73AC" w:rsidP="004D73AC">
      <w:pPr>
        <w:ind w:firstLine="567"/>
        <w:jc w:val="both"/>
        <w:rPr>
          <w:rFonts w:ascii="Arial" w:eastAsia="Times New Roman" w:hAnsi="Arial" w:cs="Arial"/>
          <w:color w:val="000000"/>
        </w:rPr>
      </w:pPr>
      <w:r>
        <w:rPr>
          <w:rFonts w:ascii="Arial" w:eastAsia="Times New Roman" w:hAnsi="Arial" w:cs="Arial"/>
          <w:color w:val="000000"/>
        </w:rPr>
        <w:t>1. Якщо нас визначать переможцем, ми візьмемо на себе зобов'язання виконати всі умови, передбачені Договором.</w:t>
      </w:r>
    </w:p>
    <w:p w:rsidR="004D73AC" w:rsidRDefault="004D73AC" w:rsidP="004D73AC">
      <w:pPr>
        <w:widowControl w:val="0"/>
        <w:autoSpaceDE w:val="0"/>
        <w:autoSpaceDN w:val="0"/>
        <w:adjustRightInd w:val="0"/>
        <w:ind w:firstLine="540"/>
        <w:jc w:val="both"/>
        <w:rPr>
          <w:rFonts w:ascii="Arial" w:eastAsia="Times New Roman" w:hAnsi="Arial" w:cs="Arial"/>
          <w:color w:val="000000"/>
        </w:rPr>
      </w:pPr>
      <w:r>
        <w:rPr>
          <w:rFonts w:ascii="Arial" w:eastAsia="Times New Roman" w:hAnsi="Arial" w:cs="Arial"/>
          <w:color w:val="000000"/>
        </w:rPr>
        <w:t>2. Ми погоджуємося з умовами, що Ви можете відхилити нашу чи всі пропозиції електронної спрощеної закупівлі  згідно з умовами оголошення (документації), та розуміємо, що Ви не обмежені у прийнятті будь-якої іншої пропозиції з більш вигідними для Вас умовами.</w:t>
      </w:r>
    </w:p>
    <w:p w:rsidR="004D73AC" w:rsidRDefault="004D73AC" w:rsidP="004D73AC">
      <w:pPr>
        <w:widowControl w:val="0"/>
        <w:autoSpaceDE w:val="0"/>
        <w:autoSpaceDN w:val="0"/>
        <w:adjustRightInd w:val="0"/>
        <w:ind w:firstLine="540"/>
        <w:jc w:val="both"/>
        <w:rPr>
          <w:rFonts w:ascii="Arial" w:eastAsia="Times New Roman" w:hAnsi="Arial" w:cs="Arial"/>
          <w:color w:val="000000"/>
        </w:rPr>
      </w:pPr>
      <w:r>
        <w:rPr>
          <w:rFonts w:ascii="Arial" w:eastAsia="Times New Roman" w:hAnsi="Arial" w:cs="Arial"/>
          <w:color w:val="000000"/>
        </w:rPr>
        <w:t xml:space="preserve">3. Якщо нас визначать переможцем цих електронних спрощених </w:t>
      </w:r>
      <w:proofErr w:type="spellStart"/>
      <w:r>
        <w:rPr>
          <w:rFonts w:ascii="Arial" w:eastAsia="Times New Roman" w:hAnsi="Arial" w:cs="Arial"/>
          <w:color w:val="000000"/>
        </w:rPr>
        <w:t>закупівель</w:t>
      </w:r>
      <w:proofErr w:type="spellEnd"/>
      <w:r>
        <w:rPr>
          <w:rFonts w:ascii="Arial" w:eastAsia="Times New Roman" w:hAnsi="Arial" w:cs="Arial"/>
          <w:color w:val="000000"/>
        </w:rPr>
        <w:t>, ми зобов'язуємося підписати Договір із Замовником не пізніше  ніж через 20 календарних  днів з дня прийняття рішення про намір укласти договір про закупівлю.</w:t>
      </w:r>
    </w:p>
    <w:p w:rsidR="004D73AC" w:rsidRDefault="004D73AC" w:rsidP="004D73AC">
      <w:pPr>
        <w:widowControl w:val="0"/>
        <w:autoSpaceDE w:val="0"/>
        <w:autoSpaceDN w:val="0"/>
        <w:adjustRightInd w:val="0"/>
        <w:ind w:firstLine="540"/>
        <w:jc w:val="both"/>
        <w:rPr>
          <w:rFonts w:ascii="Arial" w:eastAsia="Times New Roman" w:hAnsi="Arial" w:cs="Arial"/>
          <w:b/>
          <w:bCs/>
          <w:color w:val="000000"/>
          <w:spacing w:val="-2"/>
        </w:rPr>
      </w:pPr>
      <w:r>
        <w:rPr>
          <w:rFonts w:ascii="Arial" w:eastAsia="Times New Roman" w:hAnsi="Arial" w:cs="Arial"/>
        </w:rPr>
        <w:t>4.Ми погоджуємося протягом двох робочих днів з моменту оприлюднення відповідної інформації про визначення нас переможцями надати замовнику до  укладання договору про закупівлю на його адресу в паперовому вигляді копії документів, за підписом керівника або уповноваженої особи учасника та завірені печаткою учасника (у разі наявності) і оригінал пропозиції.</w:t>
      </w:r>
      <w:r>
        <w:rPr>
          <w:rFonts w:ascii="Arial" w:eastAsia="Times New Roman" w:hAnsi="Arial" w:cs="Arial"/>
          <w:b/>
          <w:bCs/>
          <w:color w:val="000000"/>
          <w:spacing w:val="-2"/>
        </w:rPr>
        <w:t xml:space="preserve">                                                                                                                       </w:t>
      </w:r>
    </w:p>
    <w:p w:rsidR="004D73AC" w:rsidRDefault="004D73AC" w:rsidP="004D73AC">
      <w:pPr>
        <w:pStyle w:val="2"/>
        <w:tabs>
          <w:tab w:val="left" w:pos="709"/>
          <w:tab w:val="left" w:pos="851"/>
        </w:tabs>
        <w:spacing w:line="240" w:lineRule="auto"/>
        <w:ind w:left="0"/>
        <w:jc w:val="both"/>
        <w:rPr>
          <w:rFonts w:ascii="Arial" w:hAnsi="Arial" w:cs="Arial"/>
          <w:sz w:val="22"/>
          <w:szCs w:val="22"/>
          <w:lang w:val="uk-UA"/>
        </w:rPr>
      </w:pPr>
      <w:r>
        <w:rPr>
          <w:rFonts w:ascii="Arial" w:hAnsi="Arial" w:cs="Arial"/>
          <w:sz w:val="22"/>
          <w:szCs w:val="22"/>
          <w:lang w:val="uk-UA"/>
        </w:rPr>
        <w:t>Своїм підписом підтверджую достовірність інформації, наданої в нашій пропозиції електронних торгів  та погоджуюсь виконати всі умови, викладені в документації .</w:t>
      </w:r>
    </w:p>
    <w:tbl>
      <w:tblPr>
        <w:tblW w:w="0" w:type="dxa"/>
        <w:tblInd w:w="108" w:type="dxa"/>
        <w:tblLayout w:type="fixed"/>
        <w:tblLook w:val="01E0" w:firstRow="1" w:lastRow="1" w:firstColumn="1" w:lastColumn="1" w:noHBand="0" w:noVBand="0"/>
      </w:tblPr>
      <w:tblGrid>
        <w:gridCol w:w="4253"/>
        <w:gridCol w:w="2835"/>
        <w:gridCol w:w="3172"/>
      </w:tblGrid>
      <w:tr w:rsidR="004D73AC" w:rsidTr="004D73AC">
        <w:tc>
          <w:tcPr>
            <w:tcW w:w="4253" w:type="dxa"/>
            <w:hideMark/>
          </w:tcPr>
          <w:p w:rsidR="004D73AC" w:rsidRDefault="004D73AC" w:rsidP="004D73AC">
            <w:pPr>
              <w:pStyle w:val="2"/>
              <w:tabs>
                <w:tab w:val="left" w:pos="709"/>
                <w:tab w:val="left" w:pos="851"/>
              </w:tabs>
              <w:spacing w:after="0" w:line="240" w:lineRule="auto"/>
              <w:rPr>
                <w:rFonts w:ascii="Arial" w:hAnsi="Arial" w:cs="Arial"/>
                <w:sz w:val="22"/>
                <w:szCs w:val="22"/>
              </w:rPr>
            </w:pPr>
            <w:proofErr w:type="spellStart"/>
            <w:r>
              <w:rPr>
                <w:rFonts w:ascii="Arial" w:hAnsi="Arial" w:cs="Arial"/>
                <w:sz w:val="22"/>
                <w:szCs w:val="22"/>
              </w:rPr>
              <w:t>Керівник</w:t>
            </w:r>
            <w:proofErr w:type="spellEnd"/>
            <w:r>
              <w:rPr>
                <w:rFonts w:ascii="Arial" w:hAnsi="Arial" w:cs="Arial"/>
                <w:sz w:val="22"/>
                <w:szCs w:val="22"/>
              </w:rPr>
              <w:t xml:space="preserve"> </w:t>
            </w:r>
            <w:proofErr w:type="spellStart"/>
            <w:r>
              <w:rPr>
                <w:rFonts w:ascii="Arial" w:hAnsi="Arial" w:cs="Arial"/>
                <w:sz w:val="22"/>
                <w:szCs w:val="22"/>
              </w:rPr>
              <w:t>організації</w:t>
            </w:r>
            <w:proofErr w:type="spellEnd"/>
            <w:r>
              <w:rPr>
                <w:rFonts w:ascii="Arial" w:hAnsi="Arial" w:cs="Arial"/>
                <w:sz w:val="22"/>
                <w:szCs w:val="22"/>
              </w:rPr>
              <w:t xml:space="preserve"> – </w:t>
            </w:r>
            <w:proofErr w:type="spellStart"/>
            <w:r>
              <w:rPr>
                <w:rFonts w:ascii="Arial" w:hAnsi="Arial" w:cs="Arial"/>
                <w:sz w:val="22"/>
                <w:szCs w:val="22"/>
              </w:rPr>
              <w:t>учасника</w:t>
            </w:r>
            <w:proofErr w:type="spellEnd"/>
            <w:r>
              <w:rPr>
                <w:rFonts w:ascii="Arial" w:hAnsi="Arial" w:cs="Arial"/>
                <w:sz w:val="22"/>
                <w:szCs w:val="22"/>
              </w:rPr>
              <w:t xml:space="preserve"> </w:t>
            </w:r>
            <w:proofErr w:type="spellStart"/>
            <w:r>
              <w:rPr>
                <w:rFonts w:ascii="Arial" w:hAnsi="Arial" w:cs="Arial"/>
                <w:sz w:val="22"/>
                <w:szCs w:val="22"/>
              </w:rPr>
              <w:t>процедури</w:t>
            </w:r>
            <w:proofErr w:type="spellEnd"/>
            <w:r>
              <w:rPr>
                <w:rFonts w:ascii="Arial" w:hAnsi="Arial" w:cs="Arial"/>
                <w:sz w:val="22"/>
                <w:szCs w:val="22"/>
              </w:rPr>
              <w:t xml:space="preserve"> </w:t>
            </w:r>
            <w:proofErr w:type="spellStart"/>
            <w:r>
              <w:rPr>
                <w:rFonts w:ascii="Arial" w:hAnsi="Arial" w:cs="Arial"/>
                <w:sz w:val="22"/>
                <w:szCs w:val="22"/>
              </w:rPr>
              <w:t>закупівлі</w:t>
            </w:r>
            <w:proofErr w:type="spellEnd"/>
            <w:r>
              <w:rPr>
                <w:rFonts w:ascii="Arial" w:hAnsi="Arial" w:cs="Arial"/>
                <w:sz w:val="22"/>
                <w:szCs w:val="22"/>
              </w:rPr>
              <w:t xml:space="preserve"> </w:t>
            </w:r>
            <w:proofErr w:type="spellStart"/>
            <w:r>
              <w:rPr>
                <w:rFonts w:ascii="Arial" w:hAnsi="Arial" w:cs="Arial"/>
                <w:sz w:val="22"/>
                <w:szCs w:val="22"/>
              </w:rPr>
              <w:t>або</w:t>
            </w:r>
            <w:proofErr w:type="spellEnd"/>
            <w:r>
              <w:rPr>
                <w:rFonts w:ascii="Arial" w:hAnsi="Arial" w:cs="Arial"/>
                <w:sz w:val="22"/>
                <w:szCs w:val="22"/>
              </w:rPr>
              <w:t xml:space="preserve"> </w:t>
            </w:r>
            <w:proofErr w:type="spellStart"/>
            <w:r>
              <w:rPr>
                <w:rFonts w:ascii="Arial" w:hAnsi="Arial" w:cs="Arial"/>
                <w:sz w:val="22"/>
                <w:szCs w:val="22"/>
              </w:rPr>
              <w:t>інша</w:t>
            </w:r>
            <w:proofErr w:type="spellEnd"/>
            <w:r>
              <w:rPr>
                <w:rFonts w:ascii="Arial" w:hAnsi="Arial" w:cs="Arial"/>
                <w:sz w:val="22"/>
                <w:szCs w:val="22"/>
              </w:rPr>
              <w:t xml:space="preserve"> </w:t>
            </w:r>
            <w:proofErr w:type="spellStart"/>
            <w:r>
              <w:rPr>
                <w:rFonts w:ascii="Arial" w:hAnsi="Arial" w:cs="Arial"/>
                <w:sz w:val="22"/>
                <w:szCs w:val="22"/>
              </w:rPr>
              <w:t>уповноважена</w:t>
            </w:r>
            <w:proofErr w:type="spellEnd"/>
            <w:r>
              <w:rPr>
                <w:rFonts w:ascii="Arial" w:hAnsi="Arial" w:cs="Arial"/>
                <w:sz w:val="22"/>
                <w:szCs w:val="22"/>
              </w:rPr>
              <w:t xml:space="preserve"> </w:t>
            </w:r>
            <w:proofErr w:type="spellStart"/>
            <w:r>
              <w:rPr>
                <w:rFonts w:ascii="Arial" w:hAnsi="Arial" w:cs="Arial"/>
                <w:sz w:val="22"/>
                <w:szCs w:val="22"/>
              </w:rPr>
              <w:t>посадова</w:t>
            </w:r>
            <w:proofErr w:type="spellEnd"/>
            <w:r>
              <w:rPr>
                <w:rFonts w:ascii="Arial" w:hAnsi="Arial" w:cs="Arial"/>
                <w:sz w:val="22"/>
                <w:szCs w:val="22"/>
              </w:rPr>
              <w:t xml:space="preserve"> особа</w:t>
            </w:r>
          </w:p>
        </w:tc>
        <w:tc>
          <w:tcPr>
            <w:tcW w:w="2835" w:type="dxa"/>
          </w:tcPr>
          <w:p w:rsidR="004D73AC" w:rsidRDefault="004D73AC" w:rsidP="004D73AC">
            <w:pPr>
              <w:pStyle w:val="2"/>
              <w:tabs>
                <w:tab w:val="left" w:pos="709"/>
                <w:tab w:val="left" w:pos="851"/>
              </w:tabs>
              <w:spacing w:after="0" w:line="240" w:lineRule="auto"/>
              <w:ind w:firstLine="709"/>
              <w:rPr>
                <w:rFonts w:ascii="Arial" w:hAnsi="Arial" w:cs="Arial"/>
                <w:sz w:val="22"/>
                <w:szCs w:val="22"/>
              </w:rPr>
            </w:pPr>
          </w:p>
          <w:p w:rsidR="004D73AC" w:rsidRDefault="004D73AC" w:rsidP="004D73AC">
            <w:pPr>
              <w:pStyle w:val="2"/>
              <w:tabs>
                <w:tab w:val="left" w:pos="709"/>
                <w:tab w:val="left" w:pos="851"/>
              </w:tabs>
              <w:spacing w:after="0" w:line="240" w:lineRule="auto"/>
              <w:jc w:val="center"/>
              <w:rPr>
                <w:rFonts w:ascii="Arial" w:hAnsi="Arial" w:cs="Arial"/>
                <w:sz w:val="22"/>
                <w:szCs w:val="22"/>
                <w:lang w:val="uk-UA"/>
              </w:rPr>
            </w:pPr>
            <w:r>
              <w:rPr>
                <w:rFonts w:ascii="Arial" w:hAnsi="Arial" w:cs="Arial"/>
                <w:sz w:val="22"/>
                <w:szCs w:val="22"/>
              </w:rPr>
              <w:t>___________________</w:t>
            </w:r>
          </w:p>
          <w:p w:rsidR="004D73AC" w:rsidRDefault="004D73AC" w:rsidP="004D73AC">
            <w:pPr>
              <w:pStyle w:val="2"/>
              <w:tabs>
                <w:tab w:val="left" w:pos="709"/>
                <w:tab w:val="left" w:pos="851"/>
              </w:tabs>
              <w:spacing w:after="0" w:line="240" w:lineRule="auto"/>
              <w:ind w:left="0"/>
              <w:rPr>
                <w:rFonts w:ascii="Arial" w:hAnsi="Arial" w:cs="Arial"/>
                <w:sz w:val="22"/>
                <w:szCs w:val="22"/>
              </w:rPr>
            </w:pPr>
            <w:r>
              <w:rPr>
                <w:rFonts w:ascii="Arial" w:hAnsi="Arial" w:cs="Arial"/>
                <w:sz w:val="22"/>
                <w:szCs w:val="22"/>
                <w:lang w:val="uk-UA"/>
              </w:rPr>
              <w:t xml:space="preserve">             </w:t>
            </w:r>
            <w:r>
              <w:rPr>
                <w:rFonts w:ascii="Arial" w:hAnsi="Arial" w:cs="Arial"/>
                <w:sz w:val="22"/>
                <w:szCs w:val="22"/>
              </w:rPr>
              <w:t>(</w:t>
            </w:r>
            <w:proofErr w:type="spellStart"/>
            <w:r>
              <w:rPr>
                <w:rFonts w:ascii="Arial" w:hAnsi="Arial" w:cs="Arial"/>
                <w:sz w:val="22"/>
                <w:szCs w:val="22"/>
              </w:rPr>
              <w:t>підпис</w:t>
            </w:r>
            <w:proofErr w:type="spellEnd"/>
            <w:r>
              <w:rPr>
                <w:rFonts w:ascii="Arial" w:hAnsi="Arial" w:cs="Arial"/>
                <w:sz w:val="22"/>
                <w:szCs w:val="22"/>
              </w:rPr>
              <w:t>)</w:t>
            </w:r>
          </w:p>
          <w:p w:rsidR="004D73AC" w:rsidRDefault="004D73AC" w:rsidP="004D73AC">
            <w:pPr>
              <w:pStyle w:val="2"/>
              <w:tabs>
                <w:tab w:val="left" w:pos="709"/>
                <w:tab w:val="left" w:pos="851"/>
              </w:tabs>
              <w:spacing w:after="0" w:line="240" w:lineRule="auto"/>
              <w:rPr>
                <w:rFonts w:ascii="Arial" w:hAnsi="Arial" w:cs="Arial"/>
                <w:sz w:val="22"/>
                <w:szCs w:val="22"/>
              </w:rPr>
            </w:pPr>
            <w:r>
              <w:rPr>
                <w:rFonts w:ascii="Arial" w:hAnsi="Arial" w:cs="Arial"/>
                <w:sz w:val="22"/>
                <w:szCs w:val="22"/>
              </w:rPr>
              <w:t xml:space="preserve">     М.П. (за </w:t>
            </w:r>
            <w:proofErr w:type="spellStart"/>
            <w:r>
              <w:rPr>
                <w:rFonts w:ascii="Arial" w:hAnsi="Arial" w:cs="Arial"/>
                <w:sz w:val="22"/>
                <w:szCs w:val="22"/>
              </w:rPr>
              <w:t>наявності</w:t>
            </w:r>
            <w:proofErr w:type="spellEnd"/>
            <w:r>
              <w:rPr>
                <w:rFonts w:ascii="Arial" w:hAnsi="Arial" w:cs="Arial"/>
                <w:sz w:val="22"/>
                <w:szCs w:val="22"/>
              </w:rPr>
              <w:t>)</w:t>
            </w:r>
          </w:p>
        </w:tc>
        <w:tc>
          <w:tcPr>
            <w:tcW w:w="3172" w:type="dxa"/>
          </w:tcPr>
          <w:p w:rsidR="004D73AC" w:rsidRDefault="004D73AC" w:rsidP="004D73AC">
            <w:pPr>
              <w:pStyle w:val="2"/>
              <w:tabs>
                <w:tab w:val="left" w:pos="709"/>
                <w:tab w:val="left" w:pos="851"/>
              </w:tabs>
              <w:spacing w:after="0" w:line="240" w:lineRule="auto"/>
              <w:rPr>
                <w:rFonts w:ascii="Arial" w:hAnsi="Arial" w:cs="Arial"/>
                <w:sz w:val="22"/>
                <w:szCs w:val="22"/>
              </w:rPr>
            </w:pPr>
          </w:p>
          <w:p w:rsidR="004D73AC" w:rsidRDefault="004D73AC" w:rsidP="004D73AC">
            <w:pPr>
              <w:pStyle w:val="2"/>
              <w:tabs>
                <w:tab w:val="left" w:pos="709"/>
                <w:tab w:val="left" w:pos="851"/>
              </w:tabs>
              <w:spacing w:after="0" w:line="240" w:lineRule="auto"/>
              <w:rPr>
                <w:rFonts w:ascii="Arial" w:hAnsi="Arial" w:cs="Arial"/>
                <w:sz w:val="22"/>
                <w:szCs w:val="22"/>
                <w:lang w:val="uk-UA"/>
              </w:rPr>
            </w:pPr>
            <w:r>
              <w:rPr>
                <w:rFonts w:ascii="Arial" w:hAnsi="Arial" w:cs="Arial"/>
                <w:sz w:val="22"/>
                <w:szCs w:val="22"/>
              </w:rPr>
              <w:t>______________________</w:t>
            </w:r>
          </w:p>
          <w:p w:rsidR="004D73AC" w:rsidRDefault="004D73AC" w:rsidP="004D73AC">
            <w:pPr>
              <w:pStyle w:val="2"/>
              <w:tabs>
                <w:tab w:val="left" w:pos="709"/>
                <w:tab w:val="left" w:pos="851"/>
              </w:tabs>
              <w:spacing w:after="0" w:line="240" w:lineRule="auto"/>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ініціали</w:t>
            </w:r>
            <w:proofErr w:type="spellEnd"/>
            <w:r>
              <w:rPr>
                <w:rFonts w:ascii="Arial" w:hAnsi="Arial" w:cs="Arial"/>
                <w:sz w:val="22"/>
                <w:szCs w:val="22"/>
              </w:rPr>
              <w:t xml:space="preserve"> та </w:t>
            </w:r>
            <w:proofErr w:type="spellStart"/>
            <w:r>
              <w:rPr>
                <w:rFonts w:ascii="Arial" w:hAnsi="Arial" w:cs="Arial"/>
                <w:sz w:val="22"/>
                <w:szCs w:val="22"/>
              </w:rPr>
              <w:t>прізвище</w:t>
            </w:r>
            <w:proofErr w:type="spellEnd"/>
            <w:r>
              <w:rPr>
                <w:rFonts w:ascii="Arial" w:hAnsi="Arial" w:cs="Arial"/>
                <w:sz w:val="22"/>
                <w:szCs w:val="22"/>
              </w:rPr>
              <w:t>)</w:t>
            </w:r>
          </w:p>
        </w:tc>
      </w:tr>
    </w:tbl>
    <w:p w:rsidR="004D73AC" w:rsidRDefault="004D73AC" w:rsidP="004D73AC">
      <w:pPr>
        <w:rPr>
          <w:rFonts w:ascii="Arial" w:hAnsi="Arial" w:cs="Arial"/>
          <w:b/>
          <w:bCs/>
        </w:rPr>
      </w:pPr>
      <w:r>
        <w:rPr>
          <w:rFonts w:ascii="Arial" w:eastAsia="Times New Roman" w:hAnsi="Arial" w:cs="Arial"/>
          <w:lang w:eastAsia="ru-RU"/>
        </w:rPr>
        <w:lastRenderedPageBreak/>
        <w:t xml:space="preserve">                                     </w:t>
      </w:r>
      <w:r>
        <w:rPr>
          <w:rFonts w:ascii="Arial" w:hAnsi="Arial" w:cs="Arial"/>
          <w:b/>
          <w:bCs/>
        </w:rPr>
        <w:t>ДОДАТОК 2</w:t>
      </w: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center"/>
        <w:rPr>
          <w:rFonts w:ascii="Arial" w:hAnsi="Arial" w:cs="Arial"/>
          <w:b/>
          <w:bCs/>
        </w:rPr>
      </w:pPr>
      <w:r>
        <w:rPr>
          <w:rFonts w:ascii="Arial" w:hAnsi="Arial" w:cs="Arial"/>
          <w:b/>
          <w:bCs/>
        </w:rPr>
        <w:t xml:space="preserve">до тендерної документації </w:t>
      </w:r>
    </w:p>
    <w:p w:rsidR="004D73AC" w:rsidRDefault="004D73AC" w:rsidP="004D73AC">
      <w:pPr>
        <w:spacing w:after="0"/>
        <w:ind w:left="113"/>
        <w:jc w:val="center"/>
        <w:rPr>
          <w:rFonts w:ascii="Arial" w:hAnsi="Arial" w:cs="Arial"/>
          <w:b/>
          <w:bCs/>
        </w:rPr>
      </w:pPr>
      <w:r>
        <w:rPr>
          <w:rFonts w:ascii="Arial" w:hAnsi="Arial" w:cs="Arial"/>
          <w:b/>
          <w:bCs/>
        </w:rPr>
        <w:t>Технічні вимоги</w:t>
      </w:r>
    </w:p>
    <w:p w:rsidR="004D73AC" w:rsidRDefault="004D73AC" w:rsidP="004D73AC">
      <w:pPr>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на закупівлю:</w:t>
      </w:r>
    </w:p>
    <w:p w:rsidR="004D73AC" w:rsidRDefault="004D73AC" w:rsidP="004D73AC">
      <w:pPr>
        <w:spacing w:after="0" w:line="240" w:lineRule="auto"/>
        <w:rPr>
          <w:rFonts w:ascii="Arial" w:eastAsia="Times New Roman" w:hAnsi="Arial" w:cs="Arial"/>
          <w:b/>
          <w:sz w:val="24"/>
        </w:rPr>
      </w:pPr>
    </w:p>
    <w:p w:rsidR="004D73AC" w:rsidRDefault="004D73AC" w:rsidP="004D73AC">
      <w:pPr>
        <w:autoSpaceDE w:val="0"/>
        <w:autoSpaceDN w:val="0"/>
        <w:adjustRightInd w:val="0"/>
        <w:spacing w:after="0" w:line="240" w:lineRule="auto"/>
        <w:ind w:left="284" w:right="23"/>
        <w:jc w:val="center"/>
        <w:rPr>
          <w:rFonts w:ascii="Times New Roman" w:hAnsi="Times New Roman"/>
          <w:b/>
          <w:color w:val="000000"/>
          <w:kern w:val="2"/>
          <w:sz w:val="24"/>
          <w:szCs w:val="24"/>
          <w:lang w:eastAsia="ar-SA"/>
        </w:rPr>
      </w:pPr>
      <w:r>
        <w:rPr>
          <w:rFonts w:ascii="Times New Roman" w:hAnsi="Times New Roman"/>
          <w:b/>
          <w:color w:val="000000"/>
          <w:kern w:val="2"/>
          <w:sz w:val="24"/>
          <w:szCs w:val="24"/>
          <w:lang w:eastAsia="ar-SA"/>
        </w:rPr>
        <w:t>ІНФОРМАЦІЯ ПРО НЕОБХІДНІ ТЕХНІЧНІ, ЯКІСНІ ТА КІЛЬКІСНІ ХАРАКТЕРИСТИКИ ПРЕДМЕТА ЗАКУПІВЛІ</w:t>
      </w:r>
    </w:p>
    <w:p w:rsidR="004D73AC" w:rsidRDefault="004D73AC" w:rsidP="004D73AC">
      <w:pPr>
        <w:autoSpaceDE w:val="0"/>
        <w:autoSpaceDN w:val="0"/>
        <w:adjustRightInd w:val="0"/>
        <w:spacing w:after="0" w:line="240" w:lineRule="auto"/>
        <w:ind w:left="284" w:right="23"/>
        <w:jc w:val="center"/>
        <w:rPr>
          <w:rFonts w:ascii="Times New Roman" w:hAnsi="Times New Roman"/>
          <w:b/>
          <w:color w:val="000000"/>
          <w:kern w:val="2"/>
          <w:sz w:val="24"/>
          <w:szCs w:val="24"/>
          <w:lang w:eastAsia="ar-SA"/>
        </w:rPr>
      </w:pPr>
    </w:p>
    <w:p w:rsidR="004D73AC" w:rsidRDefault="004D73AC" w:rsidP="004D73AC">
      <w:pPr>
        <w:autoSpaceDE w:val="0"/>
        <w:autoSpaceDN w:val="0"/>
        <w:adjustRightInd w:val="0"/>
        <w:spacing w:after="0" w:line="240" w:lineRule="auto"/>
        <w:ind w:left="284" w:right="23"/>
        <w:jc w:val="center"/>
        <w:rPr>
          <w:rFonts w:ascii="Times New Roman" w:hAnsi="Times New Roman"/>
          <w:b/>
          <w:color w:val="000000"/>
          <w:kern w:val="2"/>
          <w:sz w:val="24"/>
          <w:szCs w:val="24"/>
          <w:lang w:eastAsia="ar-SA"/>
        </w:rPr>
      </w:pPr>
      <w:r>
        <w:rPr>
          <w:rFonts w:ascii="Times New Roman" w:hAnsi="Times New Roman"/>
          <w:b/>
          <w:color w:val="000000"/>
          <w:kern w:val="2"/>
          <w:sz w:val="24"/>
          <w:szCs w:val="24"/>
          <w:lang w:eastAsia="ar-SA"/>
        </w:rPr>
        <w:t>ТЕХНІЧНА СПЕЦИФІКАЦІЯ (ЗАВДАННЯ)</w:t>
      </w:r>
    </w:p>
    <w:p w:rsidR="004D73AC" w:rsidRDefault="004D73AC" w:rsidP="004D73AC">
      <w:pPr>
        <w:spacing w:after="0"/>
        <w:ind w:left="113"/>
        <w:jc w:val="center"/>
        <w:rPr>
          <w:rFonts w:ascii="Times New Roman" w:hAnsi="Times New Roman" w:cs="Times New Roman"/>
          <w:b/>
          <w:bCs/>
        </w:rPr>
      </w:pPr>
      <w:r>
        <w:rPr>
          <w:rFonts w:ascii="Times New Roman" w:hAnsi="Times New Roman" w:cs="Times New Roman"/>
          <w:b/>
          <w:bCs/>
        </w:rPr>
        <w:t>Технічні вимоги</w:t>
      </w:r>
    </w:p>
    <w:p w:rsidR="004D73AC" w:rsidRDefault="004D73AC" w:rsidP="004D73AC">
      <w:pPr>
        <w:widowControl w:val="0"/>
        <w:shd w:val="clear" w:color="auto" w:fill="FFFFFF"/>
        <w:tabs>
          <w:tab w:val="left" w:pos="993"/>
        </w:tabs>
        <w:autoSpaceDE w:val="0"/>
        <w:adjustRightInd w:val="0"/>
        <w:spacing w:after="0" w:line="240" w:lineRule="auto"/>
        <w:ind w:right="37"/>
        <w:jc w:val="both"/>
        <w:rPr>
          <w:rFonts w:ascii="Times New Roman" w:hAnsi="Times New Roman" w:cs="Times New Roman"/>
          <w:sz w:val="24"/>
          <w:szCs w:val="24"/>
        </w:rPr>
      </w:pPr>
    </w:p>
    <w:p w:rsidR="004D73AC" w:rsidRDefault="004D73AC" w:rsidP="004D73AC">
      <w:pPr>
        <w:tabs>
          <w:tab w:val="left" w:pos="284"/>
        </w:tabs>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121212"/>
          <w:sz w:val="24"/>
          <w:szCs w:val="24"/>
        </w:rPr>
        <w:t xml:space="preserve">Учасник несе відповідальність за недостовірність інформації в поданих документах згідно із Законами України. </w:t>
      </w:r>
      <w:r>
        <w:rPr>
          <w:rFonts w:ascii="Times New Roman" w:hAnsi="Times New Roman" w:cs="Times New Roman"/>
          <w:b/>
          <w:sz w:val="24"/>
          <w:szCs w:val="24"/>
        </w:rPr>
        <w:t xml:space="preserve">У разі надання учасником недостовірної інформації, він особисто несе відповідальність відповідно до вимог чинного законодавства. </w:t>
      </w:r>
    </w:p>
    <w:p w:rsidR="004D73AC" w:rsidRDefault="004D73AC" w:rsidP="004D73AC">
      <w:pPr>
        <w:spacing w:after="0" w:line="240" w:lineRule="auto"/>
        <w:rPr>
          <w:rFonts w:ascii="Times New Roman" w:hAnsi="Times New Roman" w:cs="Times New Roman"/>
          <w:sz w:val="24"/>
          <w:szCs w:val="24"/>
        </w:rPr>
      </w:pP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Вимоги</w:t>
      </w: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u w:val="single"/>
        </w:rPr>
      </w:pPr>
    </w:p>
    <w:p w:rsidR="00134277" w:rsidRPr="00601418" w:rsidRDefault="004D73AC" w:rsidP="00134277">
      <w:pPr>
        <w:spacing w:after="0" w:line="240" w:lineRule="auto"/>
        <w:ind w:left="-2" w:hanging="4"/>
        <w:jc w:val="center"/>
        <w:rPr>
          <w:rFonts w:ascii="Arial" w:hAnsi="Arial" w:cs="Arial"/>
          <w:b/>
          <w:color w:val="000000"/>
          <w:shd w:val="clear" w:color="auto" w:fill="FDFEFD"/>
        </w:rPr>
      </w:pPr>
      <w:r>
        <w:rPr>
          <w:rFonts w:ascii="Times New Roman" w:hAnsi="Times New Roman" w:cs="Times New Roman"/>
          <w:b/>
          <w:bCs/>
        </w:rPr>
        <w:t>Лот 1</w:t>
      </w:r>
      <w:r>
        <w:rPr>
          <w:rFonts w:ascii="Arial" w:hAnsi="Arial" w:cs="Arial"/>
          <w:b/>
          <w:color w:val="000000"/>
        </w:rPr>
        <w:t xml:space="preserve"> </w:t>
      </w:r>
      <w:r w:rsidR="00134277">
        <w:rPr>
          <w:rFonts w:ascii="Arial" w:hAnsi="Arial" w:cs="Arial"/>
          <w:b/>
          <w:color w:val="000000"/>
          <w:sz w:val="21"/>
          <w:szCs w:val="21"/>
        </w:rPr>
        <w:t xml:space="preserve">ДК 021:2015: 15620000-0 - Крохмалі та </w:t>
      </w:r>
      <w:proofErr w:type="spellStart"/>
      <w:r w:rsidR="00134277">
        <w:rPr>
          <w:rFonts w:ascii="Arial" w:hAnsi="Arial" w:cs="Arial"/>
          <w:b/>
          <w:color w:val="000000"/>
          <w:sz w:val="21"/>
          <w:szCs w:val="21"/>
        </w:rPr>
        <w:t>крохмалепродукти</w:t>
      </w:r>
      <w:proofErr w:type="spellEnd"/>
      <w:r w:rsidR="00134277">
        <w:rPr>
          <w:rFonts w:ascii="Arial" w:hAnsi="Arial" w:cs="Arial"/>
          <w:b/>
          <w:color w:val="000000"/>
          <w:sz w:val="21"/>
          <w:szCs w:val="21"/>
        </w:rPr>
        <w:t xml:space="preserve"> (Манна крупа, крохмаль)</w:t>
      </w:r>
    </w:p>
    <w:p w:rsidR="00134277" w:rsidRPr="00601418" w:rsidRDefault="00134277" w:rsidP="00134277">
      <w:pPr>
        <w:ind w:left="-2" w:hanging="4"/>
        <w:jc w:val="center"/>
        <w:rPr>
          <w:rFonts w:ascii="Arial" w:hAnsi="Arial" w:cs="Arial"/>
          <w:i/>
        </w:rPr>
      </w:pPr>
      <w:r w:rsidRPr="00601418">
        <w:rPr>
          <w:rFonts w:ascii="Arial" w:hAnsi="Arial" w:cs="Arial"/>
        </w:rPr>
        <w:t>Номенклатура: 15</w:t>
      </w:r>
      <w:r>
        <w:rPr>
          <w:rFonts w:ascii="Arial" w:hAnsi="Arial" w:cs="Arial"/>
        </w:rPr>
        <w:t>625000</w:t>
      </w:r>
      <w:r w:rsidRPr="00601418">
        <w:rPr>
          <w:rFonts w:ascii="Arial" w:hAnsi="Arial" w:cs="Arial"/>
        </w:rPr>
        <w:t>-</w:t>
      </w:r>
      <w:r>
        <w:rPr>
          <w:rFonts w:ascii="Arial" w:hAnsi="Arial" w:cs="Arial"/>
        </w:rPr>
        <w:t>5 манна крупа; 15623000-1 крохмалі</w:t>
      </w:r>
    </w:p>
    <w:p w:rsidR="004D73AC" w:rsidRDefault="004D73AC" w:rsidP="00134277">
      <w:pPr>
        <w:spacing w:after="0" w:line="240" w:lineRule="auto"/>
        <w:ind w:left="-2" w:hanging="4"/>
        <w:jc w:val="center"/>
        <w:rPr>
          <w:color w:val="454545"/>
          <w:sz w:val="21"/>
          <w:szCs w:val="21"/>
        </w:rPr>
      </w:pPr>
      <w:r>
        <w:rPr>
          <w:b/>
          <w:bCs/>
        </w:rPr>
        <w:t xml:space="preserve">Поставка в навчальні заклади Шевченківського району: </w:t>
      </w:r>
      <w:r>
        <w:rPr>
          <w:color w:val="454545"/>
          <w:sz w:val="21"/>
          <w:szCs w:val="21"/>
        </w:rPr>
        <w:t xml:space="preserve">ЗДО № 133, м. Львів, вул.. Грінченка, 14 та </w:t>
      </w:r>
      <w:proofErr w:type="spellStart"/>
      <w:r>
        <w:rPr>
          <w:color w:val="454545"/>
          <w:sz w:val="21"/>
          <w:szCs w:val="21"/>
        </w:rPr>
        <w:t>вул.Грінченка</w:t>
      </w:r>
      <w:proofErr w:type="spellEnd"/>
      <w:r>
        <w:rPr>
          <w:color w:val="454545"/>
          <w:sz w:val="21"/>
          <w:szCs w:val="21"/>
        </w:rPr>
        <w:t xml:space="preserve"> 4 а, ЗДО № 187, м. Львів, вул.. Чигиринська, 17, ЗДО № 14, м. Львів, вул.. </w:t>
      </w:r>
      <w:proofErr w:type="spellStart"/>
      <w:r>
        <w:rPr>
          <w:color w:val="454545"/>
          <w:sz w:val="21"/>
          <w:szCs w:val="21"/>
        </w:rPr>
        <w:t>Щурата</w:t>
      </w:r>
      <w:proofErr w:type="spellEnd"/>
      <w:r>
        <w:rPr>
          <w:color w:val="454545"/>
          <w:sz w:val="21"/>
          <w:szCs w:val="21"/>
        </w:rPr>
        <w:t xml:space="preserve">, 2, ЗДО № 171, м. Львів, вул.. Г. Мазепи,5а, ЗДО № 154, м. Львів, вул.. Хвильового, 18, ЗДО № 106, м. Львів, вул.. Хвильового, 11, ЗДО № 150, м. Львів, вул.. Г. Мазепи,15а, № 121, м. Львів, вул.. Дашкевича, ЗДО № 144, м. Львів, вул. Б. Хмельницького,93, ЗДО № 95, м. Львів, вул. Гайдамацька,2а, ЗДО № 55, м. Львів, вул.. Донецька,22 ,ЗДО № 57, м. Львів, вул. Ю. Липи,33, ЗДО № 31, м. Львів, вул.. П.Панча,16, ЗДО № 167, м. Львів, вул. </w:t>
      </w:r>
      <w:proofErr w:type="spellStart"/>
      <w:r>
        <w:rPr>
          <w:color w:val="454545"/>
          <w:sz w:val="21"/>
          <w:szCs w:val="21"/>
        </w:rPr>
        <w:t>Масарика</w:t>
      </w:r>
      <w:proofErr w:type="spellEnd"/>
      <w:r>
        <w:rPr>
          <w:color w:val="454545"/>
          <w:sz w:val="21"/>
          <w:szCs w:val="21"/>
        </w:rPr>
        <w:t xml:space="preserve">, 7, ЗДО № 116, м. Львів, вул. Джерельна,71, ЗДО № 104, м. Львів, Липинського,14, ЗДО № 96, м. </w:t>
      </w:r>
      <w:proofErr w:type="spellStart"/>
      <w:r>
        <w:rPr>
          <w:color w:val="454545"/>
          <w:sz w:val="21"/>
          <w:szCs w:val="21"/>
        </w:rPr>
        <w:t>Львів,вул</w:t>
      </w:r>
      <w:proofErr w:type="spellEnd"/>
      <w:r>
        <w:rPr>
          <w:color w:val="454545"/>
          <w:sz w:val="21"/>
          <w:szCs w:val="21"/>
        </w:rPr>
        <w:t>.. Клепарівська,31а та 31, ЗДО № 147, м. Львів, вул. Шевченка,380, ЗДО № 184, «Лісова казка» м. Львів, вул. Величковського,12,ЗДО № 94,м. Львів, вул. Яцкова, 15 та Бортнянського,12; ЗДО № 8, м. Львів, вул..Малоголосківська,34</w:t>
      </w:r>
    </w:p>
    <w:p w:rsidR="004D73AC" w:rsidRDefault="004D73AC" w:rsidP="004D73AC">
      <w:pPr>
        <w:ind w:left="-2" w:hanging="4"/>
        <w:jc w:val="center"/>
        <w:rPr>
          <w:color w:val="454545"/>
          <w:sz w:val="21"/>
          <w:szCs w:val="21"/>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6"/>
        <w:gridCol w:w="1799"/>
        <w:gridCol w:w="2339"/>
      </w:tblGrid>
      <w:tr w:rsidR="004D73AC" w:rsidTr="004D73AC">
        <w:tc>
          <w:tcPr>
            <w:tcW w:w="4786" w:type="dxa"/>
            <w:tcBorders>
              <w:top w:val="single" w:sz="6" w:space="0" w:color="auto"/>
              <w:left w:val="single" w:sz="6" w:space="0" w:color="auto"/>
              <w:bottom w:val="single" w:sz="6" w:space="0" w:color="auto"/>
              <w:right w:val="single" w:sz="6" w:space="0" w:color="auto"/>
            </w:tcBorders>
            <w:hideMark/>
          </w:tcPr>
          <w:p w:rsidR="004D73AC" w:rsidRDefault="004D73AC" w:rsidP="004D73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Найменування товару та вимоги до нього</w:t>
            </w:r>
          </w:p>
        </w:tc>
        <w:tc>
          <w:tcPr>
            <w:tcW w:w="1799" w:type="dxa"/>
            <w:tcBorders>
              <w:top w:val="single" w:sz="6" w:space="0" w:color="auto"/>
              <w:left w:val="single" w:sz="6" w:space="0" w:color="auto"/>
              <w:bottom w:val="single" w:sz="6" w:space="0" w:color="auto"/>
              <w:right w:val="single" w:sz="6" w:space="0" w:color="auto"/>
            </w:tcBorders>
            <w:hideMark/>
          </w:tcPr>
          <w:p w:rsidR="004D73AC" w:rsidRDefault="004D73AC" w:rsidP="004D73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Одиниці виміру</w:t>
            </w:r>
          </w:p>
        </w:tc>
        <w:tc>
          <w:tcPr>
            <w:tcW w:w="2339" w:type="dxa"/>
            <w:tcBorders>
              <w:top w:val="single" w:sz="6" w:space="0" w:color="auto"/>
              <w:left w:val="single" w:sz="6" w:space="0" w:color="auto"/>
              <w:bottom w:val="single" w:sz="6" w:space="0" w:color="auto"/>
              <w:right w:val="single" w:sz="6" w:space="0" w:color="auto"/>
            </w:tcBorders>
            <w:hideMark/>
          </w:tcPr>
          <w:p w:rsidR="004D73AC" w:rsidRDefault="004D73AC" w:rsidP="004D73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Кількість</w:t>
            </w:r>
          </w:p>
        </w:tc>
      </w:tr>
      <w:tr w:rsidR="004D73AC" w:rsidTr="004D73AC">
        <w:tc>
          <w:tcPr>
            <w:tcW w:w="4786" w:type="dxa"/>
            <w:tcBorders>
              <w:top w:val="single" w:sz="6" w:space="0" w:color="auto"/>
              <w:left w:val="single" w:sz="6" w:space="0" w:color="auto"/>
              <w:bottom w:val="single" w:sz="6" w:space="0" w:color="auto"/>
              <w:right w:val="single" w:sz="6" w:space="0" w:color="auto"/>
            </w:tcBorders>
          </w:tcPr>
          <w:p w:rsidR="004D73AC" w:rsidRDefault="00134277" w:rsidP="004D73AC">
            <w:pPr>
              <w:spacing w:after="0" w:line="240" w:lineRule="auto"/>
              <w:rPr>
                <w:rFonts w:ascii="Times New Roman" w:hAnsi="Times New Roman" w:cs="Times New Roman"/>
                <w:color w:val="000000"/>
              </w:rPr>
            </w:pPr>
            <w:r>
              <w:rPr>
                <w:rFonts w:ascii="Times New Roman" w:hAnsi="Times New Roman" w:cs="Times New Roman"/>
                <w:b/>
                <w:color w:val="000000"/>
                <w:u w:val="single"/>
              </w:rPr>
              <w:t>Манна крупа</w:t>
            </w:r>
          </w:p>
        </w:tc>
        <w:tc>
          <w:tcPr>
            <w:tcW w:w="1799" w:type="dxa"/>
            <w:tcBorders>
              <w:top w:val="single" w:sz="6" w:space="0" w:color="auto"/>
              <w:left w:val="single" w:sz="6" w:space="0" w:color="auto"/>
              <w:bottom w:val="single" w:sz="6" w:space="0" w:color="auto"/>
              <w:right w:val="single" w:sz="6" w:space="0" w:color="auto"/>
            </w:tcBorders>
            <w:hideMark/>
          </w:tcPr>
          <w:p w:rsidR="004D73AC" w:rsidRDefault="004D73AC" w:rsidP="004D73A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кг</w:t>
            </w:r>
          </w:p>
        </w:tc>
        <w:tc>
          <w:tcPr>
            <w:tcW w:w="2339" w:type="dxa"/>
            <w:tcBorders>
              <w:top w:val="single" w:sz="6" w:space="0" w:color="auto"/>
              <w:left w:val="single" w:sz="6" w:space="0" w:color="auto"/>
              <w:bottom w:val="single" w:sz="6" w:space="0" w:color="auto"/>
              <w:right w:val="single" w:sz="6" w:space="0" w:color="auto"/>
            </w:tcBorders>
            <w:hideMark/>
          </w:tcPr>
          <w:p w:rsidR="004D73AC" w:rsidRDefault="004D73AC" w:rsidP="00F63A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F63AB9">
              <w:rPr>
                <w:rFonts w:ascii="Times New Roman" w:hAnsi="Times New Roman" w:cs="Times New Roman"/>
                <w:color w:val="000000"/>
                <w:sz w:val="24"/>
                <w:szCs w:val="24"/>
              </w:rPr>
              <w:t>3</w:t>
            </w:r>
            <w:r>
              <w:rPr>
                <w:rFonts w:ascii="Times New Roman" w:hAnsi="Times New Roman" w:cs="Times New Roman"/>
                <w:color w:val="000000"/>
                <w:sz w:val="24"/>
                <w:szCs w:val="24"/>
              </w:rPr>
              <w:t>00</w:t>
            </w:r>
          </w:p>
        </w:tc>
      </w:tr>
      <w:tr w:rsidR="00134277" w:rsidTr="004D73AC">
        <w:tc>
          <w:tcPr>
            <w:tcW w:w="4786" w:type="dxa"/>
            <w:tcBorders>
              <w:top w:val="single" w:sz="6" w:space="0" w:color="auto"/>
              <w:left w:val="single" w:sz="6" w:space="0" w:color="auto"/>
              <w:bottom w:val="single" w:sz="6" w:space="0" w:color="auto"/>
              <w:right w:val="single" w:sz="6" w:space="0" w:color="auto"/>
            </w:tcBorders>
          </w:tcPr>
          <w:p w:rsidR="00134277" w:rsidRDefault="00134277" w:rsidP="004D73AC">
            <w:pPr>
              <w:spacing w:after="0" w:line="240" w:lineRule="auto"/>
              <w:rPr>
                <w:rFonts w:ascii="Times New Roman" w:hAnsi="Times New Roman" w:cs="Times New Roman"/>
                <w:b/>
                <w:color w:val="000000"/>
                <w:u w:val="single"/>
              </w:rPr>
            </w:pPr>
            <w:r>
              <w:rPr>
                <w:rFonts w:ascii="Times New Roman" w:hAnsi="Times New Roman" w:cs="Times New Roman"/>
                <w:b/>
                <w:color w:val="000000"/>
                <w:u w:val="single"/>
              </w:rPr>
              <w:t xml:space="preserve">Крохмаль </w:t>
            </w:r>
          </w:p>
        </w:tc>
        <w:tc>
          <w:tcPr>
            <w:tcW w:w="1799" w:type="dxa"/>
            <w:tcBorders>
              <w:top w:val="single" w:sz="6" w:space="0" w:color="auto"/>
              <w:left w:val="single" w:sz="6" w:space="0" w:color="auto"/>
              <w:bottom w:val="single" w:sz="6" w:space="0" w:color="auto"/>
              <w:right w:val="single" w:sz="6" w:space="0" w:color="auto"/>
            </w:tcBorders>
          </w:tcPr>
          <w:p w:rsidR="00134277" w:rsidRDefault="00F63AB9" w:rsidP="004D73A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кг</w:t>
            </w:r>
          </w:p>
        </w:tc>
        <w:tc>
          <w:tcPr>
            <w:tcW w:w="2339" w:type="dxa"/>
            <w:tcBorders>
              <w:top w:val="single" w:sz="6" w:space="0" w:color="auto"/>
              <w:left w:val="single" w:sz="6" w:space="0" w:color="auto"/>
              <w:bottom w:val="single" w:sz="6" w:space="0" w:color="auto"/>
              <w:right w:val="single" w:sz="6" w:space="0" w:color="auto"/>
            </w:tcBorders>
          </w:tcPr>
          <w:p w:rsidR="00134277" w:rsidRDefault="00F63AB9" w:rsidP="004D73A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w:t>
            </w:r>
          </w:p>
        </w:tc>
      </w:tr>
    </w:tbl>
    <w:p w:rsidR="004D73AC" w:rsidRDefault="004D73AC" w:rsidP="004D73AC">
      <w:pPr>
        <w:spacing w:after="0" w:line="240" w:lineRule="auto"/>
        <w:ind w:left="113"/>
        <w:jc w:val="both"/>
        <w:rPr>
          <w:color w:val="454545"/>
          <w:sz w:val="21"/>
          <w:szCs w:val="21"/>
        </w:rPr>
      </w:pPr>
    </w:p>
    <w:p w:rsidR="00134277" w:rsidRPr="00601418" w:rsidRDefault="004D73AC" w:rsidP="00134277">
      <w:pPr>
        <w:spacing w:after="0" w:line="240" w:lineRule="auto"/>
        <w:ind w:left="-2" w:hanging="4"/>
        <w:jc w:val="center"/>
        <w:rPr>
          <w:rFonts w:ascii="Arial" w:hAnsi="Arial" w:cs="Arial"/>
          <w:b/>
          <w:color w:val="000000"/>
          <w:shd w:val="clear" w:color="auto" w:fill="FDFEFD"/>
        </w:rPr>
      </w:pPr>
      <w:r>
        <w:rPr>
          <w:rFonts w:ascii="Times New Roman" w:hAnsi="Times New Roman" w:cs="Times New Roman"/>
          <w:b/>
          <w:bCs/>
        </w:rPr>
        <w:t xml:space="preserve">Лот 2 </w:t>
      </w:r>
      <w:r w:rsidR="00134277">
        <w:rPr>
          <w:rFonts w:ascii="Arial" w:hAnsi="Arial" w:cs="Arial"/>
          <w:b/>
          <w:color w:val="000000"/>
          <w:sz w:val="21"/>
          <w:szCs w:val="21"/>
        </w:rPr>
        <w:t xml:space="preserve">ДК 021:2015: 15620000-0 - Крохмалі та </w:t>
      </w:r>
      <w:proofErr w:type="spellStart"/>
      <w:r w:rsidR="00134277">
        <w:rPr>
          <w:rFonts w:ascii="Arial" w:hAnsi="Arial" w:cs="Arial"/>
          <w:b/>
          <w:color w:val="000000"/>
          <w:sz w:val="21"/>
          <w:szCs w:val="21"/>
        </w:rPr>
        <w:t>крохмалепродукти</w:t>
      </w:r>
      <w:proofErr w:type="spellEnd"/>
      <w:r w:rsidR="00134277">
        <w:rPr>
          <w:rFonts w:ascii="Arial" w:hAnsi="Arial" w:cs="Arial"/>
          <w:b/>
          <w:color w:val="000000"/>
          <w:sz w:val="21"/>
          <w:szCs w:val="21"/>
        </w:rPr>
        <w:t xml:space="preserve"> (Манна крупа, крохмаль)</w:t>
      </w:r>
    </w:p>
    <w:p w:rsidR="00134277" w:rsidRPr="00601418" w:rsidRDefault="00134277" w:rsidP="00134277">
      <w:pPr>
        <w:ind w:left="-2" w:hanging="4"/>
        <w:jc w:val="center"/>
        <w:rPr>
          <w:rFonts w:ascii="Arial" w:hAnsi="Arial" w:cs="Arial"/>
          <w:i/>
        </w:rPr>
      </w:pPr>
      <w:r w:rsidRPr="00601418">
        <w:rPr>
          <w:rFonts w:ascii="Arial" w:hAnsi="Arial" w:cs="Arial"/>
        </w:rPr>
        <w:t>Номенклатура: 15</w:t>
      </w:r>
      <w:r>
        <w:rPr>
          <w:rFonts w:ascii="Arial" w:hAnsi="Arial" w:cs="Arial"/>
        </w:rPr>
        <w:t>625000</w:t>
      </w:r>
      <w:r w:rsidRPr="00601418">
        <w:rPr>
          <w:rFonts w:ascii="Arial" w:hAnsi="Arial" w:cs="Arial"/>
        </w:rPr>
        <w:t>-</w:t>
      </w:r>
      <w:r>
        <w:rPr>
          <w:rFonts w:ascii="Arial" w:hAnsi="Arial" w:cs="Arial"/>
        </w:rPr>
        <w:t>5 манна крупа; 15623000-1 крохмалі</w:t>
      </w:r>
    </w:p>
    <w:p w:rsidR="004D73AC" w:rsidRPr="009E6DCE" w:rsidRDefault="004D73AC" w:rsidP="00134277">
      <w:pPr>
        <w:spacing w:after="0" w:line="240" w:lineRule="auto"/>
        <w:ind w:left="-2" w:hanging="4"/>
        <w:jc w:val="center"/>
        <w:rPr>
          <w:rFonts w:ascii="Arial" w:hAnsi="Arial" w:cs="Arial"/>
          <w:b/>
          <w:i/>
        </w:rPr>
      </w:pPr>
    </w:p>
    <w:p w:rsidR="004D73AC" w:rsidRDefault="004D73AC" w:rsidP="004D73AC">
      <w:pPr>
        <w:spacing w:after="0" w:line="240" w:lineRule="auto"/>
        <w:ind w:left="-2" w:hanging="4"/>
        <w:jc w:val="center"/>
        <w:rPr>
          <w:b/>
          <w:bCs/>
        </w:rPr>
      </w:pPr>
      <w:r>
        <w:rPr>
          <w:b/>
          <w:bCs/>
        </w:rPr>
        <w:t>Поставка в навчальні заклади Залізничного району</w:t>
      </w:r>
    </w:p>
    <w:p w:rsidR="004D73AC" w:rsidRDefault="004D73AC" w:rsidP="004D73AC">
      <w:pPr>
        <w:pStyle w:val="rvps2"/>
        <w:shd w:val="clear" w:color="auto" w:fill="FFFFFF"/>
        <w:spacing w:before="0" w:after="0" w:line="276" w:lineRule="auto"/>
        <w:ind w:hanging="2"/>
        <w:jc w:val="both"/>
        <w:textAlignment w:val="baseline"/>
        <w:rPr>
          <w:sz w:val="22"/>
          <w:szCs w:val="22"/>
        </w:rPr>
      </w:pPr>
      <w:r>
        <w:rPr>
          <w:sz w:val="22"/>
          <w:szCs w:val="22"/>
        </w:rPr>
        <w:t xml:space="preserve">ЗДО  №1, вул. О. Степанівни,48а; ЗДО №2, вул. Широка,78,вул..Чижевського,43;вул..Олесницького,2;ЗДО  №6, вул. Левандівська,30; ЗДО №23, вул. Вернигори,7; ЗДО №26, вул. Гушалевича,5; ЗДО  №30, вул. Низинна, 29; ЗДО №51, вул. Виговського, 43а; ЗДО  №75, вул. Виговського,75; ЗДО  №86, вул. Садова, 20; ЗДО  №114, вул. Караджича,20; ЗДО  №127, вул. С. Петлюри,19; ЗДО  №136, вул. Каховська,10; ЗДО  №139, вул. Ряшівська,25; ЗДО  №160, вул. Роксоляни,27; ЗДО  №166, вул. Кульчицької,10а; ЗДО  «Казка», вул. Патона,24; ЗДО  № 180, </w:t>
      </w:r>
      <w:proofErr w:type="spellStart"/>
      <w:r>
        <w:rPr>
          <w:sz w:val="22"/>
          <w:szCs w:val="22"/>
        </w:rPr>
        <w:t>с.м.т</w:t>
      </w:r>
      <w:proofErr w:type="spellEnd"/>
      <w:r>
        <w:rPr>
          <w:sz w:val="22"/>
          <w:szCs w:val="22"/>
        </w:rPr>
        <w:t xml:space="preserve">. </w:t>
      </w:r>
      <w:proofErr w:type="spellStart"/>
      <w:r>
        <w:rPr>
          <w:sz w:val="22"/>
          <w:szCs w:val="22"/>
        </w:rPr>
        <w:t>Рудновул</w:t>
      </w:r>
      <w:proofErr w:type="spellEnd"/>
      <w:r>
        <w:rPr>
          <w:sz w:val="22"/>
          <w:szCs w:val="22"/>
        </w:rPr>
        <w:t xml:space="preserve">. Грушевського,56та Грушевського, 48; ЗДО  №168, вул. </w:t>
      </w:r>
      <w:proofErr w:type="spellStart"/>
      <w:r>
        <w:rPr>
          <w:sz w:val="22"/>
          <w:szCs w:val="22"/>
        </w:rPr>
        <w:t>Кульпарківська</w:t>
      </w:r>
      <w:proofErr w:type="spellEnd"/>
      <w:r>
        <w:rPr>
          <w:sz w:val="22"/>
          <w:szCs w:val="22"/>
        </w:rPr>
        <w:t>, 182 ; ЗДО № 111, вул.. Виговського, 1а; ЗДО на Сяйво,16</w:t>
      </w:r>
    </w:p>
    <w:p w:rsidR="004D73AC" w:rsidRDefault="004D73AC" w:rsidP="004D73AC">
      <w:pPr>
        <w:tabs>
          <w:tab w:val="left" w:pos="2700"/>
          <w:tab w:val="left" w:pos="3240"/>
        </w:tabs>
        <w:spacing w:after="0" w:line="240" w:lineRule="auto"/>
        <w:rPr>
          <w:rFonts w:ascii="Times New Roman" w:hAnsi="Times New Roman" w:cs="Times New Roman"/>
          <w:b/>
          <w:sz w:val="24"/>
          <w:szCs w:val="24"/>
        </w:rPr>
      </w:pPr>
    </w:p>
    <w:p w:rsidR="004D73AC" w:rsidRDefault="004D73AC" w:rsidP="004D73AC">
      <w:pPr>
        <w:tabs>
          <w:tab w:val="left" w:pos="2700"/>
          <w:tab w:val="left" w:pos="3240"/>
        </w:tabs>
        <w:spacing w:after="0" w:line="240" w:lineRule="auto"/>
        <w:rPr>
          <w:rFonts w:ascii="Times New Roman" w:hAnsi="Times New Roman" w:cs="Times New Roman"/>
          <w:b/>
          <w:sz w:val="24"/>
          <w:szCs w:val="24"/>
        </w:rPr>
      </w:pPr>
    </w:p>
    <w:tbl>
      <w:tblPr>
        <w:tblW w:w="892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6"/>
        <w:gridCol w:w="1799"/>
        <w:gridCol w:w="2339"/>
      </w:tblGrid>
      <w:tr w:rsidR="004D73AC" w:rsidTr="00F63AB9">
        <w:tc>
          <w:tcPr>
            <w:tcW w:w="4786" w:type="dxa"/>
            <w:tcBorders>
              <w:top w:val="single" w:sz="6" w:space="0" w:color="auto"/>
              <w:left w:val="single" w:sz="6" w:space="0" w:color="auto"/>
              <w:bottom w:val="single" w:sz="6" w:space="0" w:color="auto"/>
              <w:right w:val="single" w:sz="6" w:space="0" w:color="auto"/>
            </w:tcBorders>
            <w:hideMark/>
          </w:tcPr>
          <w:p w:rsidR="004D73AC" w:rsidRDefault="004D73AC" w:rsidP="004D73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Найменування товару та вимоги до нього</w:t>
            </w:r>
          </w:p>
        </w:tc>
        <w:tc>
          <w:tcPr>
            <w:tcW w:w="1799" w:type="dxa"/>
            <w:tcBorders>
              <w:top w:val="single" w:sz="6" w:space="0" w:color="auto"/>
              <w:left w:val="single" w:sz="6" w:space="0" w:color="auto"/>
              <w:bottom w:val="single" w:sz="6" w:space="0" w:color="auto"/>
              <w:right w:val="single" w:sz="6" w:space="0" w:color="auto"/>
            </w:tcBorders>
            <w:hideMark/>
          </w:tcPr>
          <w:p w:rsidR="004D73AC" w:rsidRDefault="004D73AC" w:rsidP="004D73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Одиниці виміру</w:t>
            </w:r>
          </w:p>
        </w:tc>
        <w:tc>
          <w:tcPr>
            <w:tcW w:w="2339" w:type="dxa"/>
            <w:tcBorders>
              <w:top w:val="single" w:sz="6" w:space="0" w:color="auto"/>
              <w:left w:val="single" w:sz="6" w:space="0" w:color="auto"/>
              <w:bottom w:val="single" w:sz="6" w:space="0" w:color="auto"/>
              <w:right w:val="single" w:sz="6" w:space="0" w:color="auto"/>
            </w:tcBorders>
            <w:hideMark/>
          </w:tcPr>
          <w:p w:rsidR="004D73AC" w:rsidRDefault="004D73AC" w:rsidP="004D73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Кількість</w:t>
            </w:r>
          </w:p>
        </w:tc>
      </w:tr>
      <w:tr w:rsidR="00F63AB9" w:rsidTr="00F63AB9">
        <w:tc>
          <w:tcPr>
            <w:tcW w:w="4786" w:type="dxa"/>
            <w:tcBorders>
              <w:top w:val="single" w:sz="6" w:space="0" w:color="auto"/>
              <w:left w:val="single" w:sz="6" w:space="0" w:color="auto"/>
              <w:bottom w:val="single" w:sz="6" w:space="0" w:color="auto"/>
              <w:right w:val="single" w:sz="6" w:space="0" w:color="auto"/>
            </w:tcBorders>
          </w:tcPr>
          <w:p w:rsidR="00F63AB9" w:rsidRDefault="00F63AB9" w:rsidP="00F63AB9">
            <w:pPr>
              <w:spacing w:after="0" w:line="240" w:lineRule="auto"/>
              <w:rPr>
                <w:rFonts w:ascii="Times New Roman" w:hAnsi="Times New Roman" w:cs="Times New Roman"/>
                <w:color w:val="000000"/>
              </w:rPr>
            </w:pPr>
            <w:r>
              <w:rPr>
                <w:rFonts w:ascii="Times New Roman" w:hAnsi="Times New Roman" w:cs="Times New Roman"/>
                <w:b/>
                <w:color w:val="000000"/>
                <w:u w:val="single"/>
              </w:rPr>
              <w:lastRenderedPageBreak/>
              <w:t>Манна крупа</w:t>
            </w:r>
          </w:p>
        </w:tc>
        <w:tc>
          <w:tcPr>
            <w:tcW w:w="1799" w:type="dxa"/>
            <w:tcBorders>
              <w:top w:val="single" w:sz="6" w:space="0" w:color="auto"/>
              <w:left w:val="single" w:sz="6" w:space="0" w:color="auto"/>
              <w:bottom w:val="single" w:sz="6" w:space="0" w:color="auto"/>
              <w:right w:val="single" w:sz="6" w:space="0" w:color="auto"/>
            </w:tcBorders>
            <w:hideMark/>
          </w:tcPr>
          <w:p w:rsidR="00F63AB9" w:rsidRDefault="00F63AB9" w:rsidP="00F63A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кг</w:t>
            </w:r>
          </w:p>
        </w:tc>
        <w:tc>
          <w:tcPr>
            <w:tcW w:w="2339" w:type="dxa"/>
            <w:tcBorders>
              <w:top w:val="single" w:sz="6" w:space="0" w:color="auto"/>
              <w:left w:val="single" w:sz="6" w:space="0" w:color="auto"/>
              <w:bottom w:val="single" w:sz="6" w:space="0" w:color="auto"/>
              <w:right w:val="single" w:sz="6" w:space="0" w:color="auto"/>
            </w:tcBorders>
            <w:hideMark/>
          </w:tcPr>
          <w:p w:rsidR="00F63AB9" w:rsidRDefault="00F63AB9" w:rsidP="00F63A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1300</w:t>
            </w:r>
          </w:p>
        </w:tc>
      </w:tr>
      <w:tr w:rsidR="00F63AB9" w:rsidTr="00F63AB9">
        <w:tc>
          <w:tcPr>
            <w:tcW w:w="4786" w:type="dxa"/>
            <w:tcBorders>
              <w:top w:val="single" w:sz="6" w:space="0" w:color="auto"/>
              <w:left w:val="single" w:sz="6" w:space="0" w:color="auto"/>
              <w:bottom w:val="single" w:sz="6" w:space="0" w:color="auto"/>
              <w:right w:val="single" w:sz="6" w:space="0" w:color="auto"/>
            </w:tcBorders>
          </w:tcPr>
          <w:p w:rsidR="00F63AB9" w:rsidRPr="000E6731" w:rsidRDefault="00F63AB9" w:rsidP="004D73AC">
            <w:pPr>
              <w:spacing w:after="0"/>
              <w:rPr>
                <w:rFonts w:ascii="Times New Roman" w:hAnsi="Times New Roman" w:cs="Times New Roman"/>
                <w:b/>
                <w:color w:val="000000"/>
                <w:u w:val="single"/>
              </w:rPr>
            </w:pPr>
            <w:r>
              <w:rPr>
                <w:rFonts w:ascii="Times New Roman" w:hAnsi="Times New Roman" w:cs="Times New Roman"/>
                <w:b/>
                <w:color w:val="000000"/>
                <w:u w:val="single"/>
              </w:rPr>
              <w:t xml:space="preserve">Крохмаль </w:t>
            </w:r>
          </w:p>
        </w:tc>
        <w:tc>
          <w:tcPr>
            <w:tcW w:w="1799" w:type="dxa"/>
            <w:tcBorders>
              <w:top w:val="single" w:sz="6" w:space="0" w:color="auto"/>
              <w:left w:val="single" w:sz="6" w:space="0" w:color="auto"/>
              <w:bottom w:val="single" w:sz="6" w:space="0" w:color="auto"/>
              <w:right w:val="single" w:sz="6" w:space="0" w:color="auto"/>
            </w:tcBorders>
          </w:tcPr>
          <w:p w:rsidR="00F63AB9" w:rsidRDefault="00F63AB9" w:rsidP="004D73A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кг</w:t>
            </w:r>
          </w:p>
        </w:tc>
        <w:tc>
          <w:tcPr>
            <w:tcW w:w="2339" w:type="dxa"/>
            <w:tcBorders>
              <w:top w:val="single" w:sz="6" w:space="0" w:color="auto"/>
              <w:left w:val="single" w:sz="6" w:space="0" w:color="auto"/>
              <w:bottom w:val="single" w:sz="6" w:space="0" w:color="auto"/>
              <w:right w:val="single" w:sz="6" w:space="0" w:color="auto"/>
            </w:tcBorders>
          </w:tcPr>
          <w:p w:rsidR="00F63AB9" w:rsidRDefault="00F63AB9" w:rsidP="004D73A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w:t>
            </w:r>
          </w:p>
        </w:tc>
      </w:tr>
    </w:tbl>
    <w:p w:rsidR="004D73AC" w:rsidRDefault="004D73AC" w:rsidP="004D73AC">
      <w:pPr>
        <w:tabs>
          <w:tab w:val="left" w:pos="2700"/>
          <w:tab w:val="left" w:pos="3240"/>
        </w:tabs>
        <w:spacing w:after="0" w:line="240" w:lineRule="auto"/>
        <w:rPr>
          <w:rFonts w:ascii="Times New Roman" w:hAnsi="Times New Roman" w:cs="Times New Roman"/>
          <w:b/>
          <w:sz w:val="24"/>
          <w:szCs w:val="24"/>
        </w:rPr>
      </w:pPr>
    </w:p>
    <w:p w:rsidR="004D73AC" w:rsidRDefault="004D73AC" w:rsidP="004D73AC">
      <w:pPr>
        <w:spacing w:after="0" w:line="240" w:lineRule="auto"/>
        <w:jc w:val="both"/>
        <w:rPr>
          <w:rFonts w:ascii="Times New Roman" w:hAnsi="Times New Roman" w:cs="Times New Roman"/>
          <w:sz w:val="24"/>
          <w:szCs w:val="24"/>
        </w:rPr>
      </w:pP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Дотримання строків придатності продуктів харчування</w:t>
      </w: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Умови поставки – виключно в асортименті та обсязі, зазначених у заявці керівників закладів дошкільної освіти та згідно графіку затвердженого керівником закладу в який постачатимуться продукти харчування та учасником-переможцем торгів</w:t>
      </w:r>
      <w:r>
        <w:rPr>
          <w:rFonts w:ascii="Times New Roman" w:hAnsi="Times New Roman"/>
        </w:rPr>
        <w:t xml:space="preserve"> про що учасник у складі тендерної пропозиції надає окреме погодження за підписом керівника або особи уповноваженої учасником на підписання тендерної пропозиції</w:t>
      </w:r>
      <w:r>
        <w:rPr>
          <w:rFonts w:ascii="Times New Roman" w:hAnsi="Times New Roman" w:cs="Times New Roman"/>
          <w:sz w:val="24"/>
          <w:szCs w:val="24"/>
        </w:rPr>
        <w:t>.</w:t>
      </w:r>
    </w:p>
    <w:p w:rsidR="004D73AC" w:rsidRDefault="004D73AC" w:rsidP="004D73AC">
      <w:pPr>
        <w:widowControl w:val="0"/>
        <w:suppressAutoHyphens/>
        <w:autoSpaceDE w:val="0"/>
        <w:spacing w:after="0" w:line="240" w:lineRule="auto"/>
        <w:ind w:firstLine="708"/>
        <w:jc w:val="both"/>
        <w:rPr>
          <w:rFonts w:ascii="Times New Roman" w:hAnsi="Times New Roman" w:cs="Times New Roman"/>
          <w:sz w:val="24"/>
          <w:szCs w:val="24"/>
          <w:lang w:eastAsia="ar-SA"/>
        </w:rPr>
      </w:pPr>
      <w:r>
        <w:rPr>
          <w:rFonts w:ascii="Times New Roman" w:hAnsi="Times New Roman" w:cs="Times New Roman"/>
          <w:spacing w:val="-1"/>
          <w:sz w:val="24"/>
          <w:szCs w:val="24"/>
          <w:lang w:eastAsia="ar-SA"/>
        </w:rPr>
        <w:t xml:space="preserve">Даний товар, </w:t>
      </w:r>
      <w:r>
        <w:rPr>
          <w:rFonts w:ascii="Times New Roman" w:hAnsi="Times New Roman" w:cs="Times New Roman"/>
          <w:sz w:val="24"/>
          <w:szCs w:val="24"/>
          <w:lang w:eastAsia="ar-SA"/>
        </w:rPr>
        <w:t>що є предметом закупівлі</w:t>
      </w:r>
      <w:r>
        <w:rPr>
          <w:rFonts w:ascii="Times New Roman" w:hAnsi="Times New Roman" w:cs="Times New Roman"/>
          <w:spacing w:val="-1"/>
          <w:sz w:val="24"/>
          <w:szCs w:val="24"/>
          <w:lang w:eastAsia="ar-SA"/>
        </w:rPr>
        <w:t xml:space="preserve">, </w:t>
      </w:r>
      <w:r>
        <w:rPr>
          <w:rFonts w:ascii="Times New Roman" w:hAnsi="Times New Roman" w:cs="Times New Roman"/>
          <w:sz w:val="24"/>
          <w:szCs w:val="24"/>
        </w:rPr>
        <w:t xml:space="preserve">повинен відповідати </w:t>
      </w:r>
      <w:r>
        <w:rPr>
          <w:rFonts w:ascii="Times New Roman" w:hAnsi="Times New Roman" w:cs="Times New Roman"/>
          <w:sz w:val="24"/>
          <w:szCs w:val="24"/>
          <w:lang w:eastAsia="ar-SA"/>
        </w:rPr>
        <w:t xml:space="preserve"> вимогам  діючого законодавства щодо його якості.</w:t>
      </w:r>
    </w:p>
    <w:p w:rsidR="004D73AC" w:rsidRDefault="004D73AC" w:rsidP="004D73AC">
      <w:pPr>
        <w:widowControl w:val="0"/>
        <w:shd w:val="clear" w:color="auto" w:fill="FFFFFF"/>
        <w:suppressAutoHyphen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ціну товару повинні входити пакування, фасування, транспортні </w:t>
      </w:r>
      <w:proofErr w:type="spellStart"/>
      <w:r>
        <w:rPr>
          <w:rFonts w:ascii="Times New Roman" w:hAnsi="Times New Roman" w:cs="Times New Roman"/>
          <w:sz w:val="24"/>
          <w:szCs w:val="24"/>
        </w:rPr>
        <w:t>послуги,навантаження</w:t>
      </w:r>
      <w:proofErr w:type="spellEnd"/>
      <w:r>
        <w:rPr>
          <w:rFonts w:ascii="Times New Roman" w:hAnsi="Times New Roman" w:cs="Times New Roman"/>
          <w:sz w:val="24"/>
          <w:szCs w:val="24"/>
        </w:rPr>
        <w:t xml:space="preserve"> та розвантаження,  інші витрати.</w:t>
      </w:r>
    </w:p>
    <w:p w:rsidR="004D73AC" w:rsidRDefault="004D73AC" w:rsidP="004D73AC">
      <w:pPr>
        <w:widowControl w:val="0"/>
        <w:shd w:val="clear" w:color="auto" w:fill="FFFFFF"/>
        <w:suppressAutoHyphen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Термін придатності товару на момент постачання повинен бути не менше 80%загального терміну придатності даного товару, за умови його зберігання відповідно до норм і правил зберігання.</w:t>
      </w:r>
    </w:p>
    <w:p w:rsidR="004D73AC" w:rsidRDefault="004D73AC" w:rsidP="004D73AC">
      <w:pPr>
        <w:widowControl w:val="0"/>
        <w:shd w:val="clear" w:color="auto" w:fill="FFFFFF"/>
        <w:suppressAutoHyphens/>
        <w:autoSpaceDE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При прийомі даний товар повинен відповідати вазі, яка зазначена у супровідних документах.  Кожна партія товару повинна супроводжуватись документом, який підтверджує його якість та безпеку.</w:t>
      </w:r>
    </w:p>
    <w:p w:rsidR="004D73AC" w:rsidRDefault="004D73AC" w:rsidP="004D73AC">
      <w:pPr>
        <w:widowControl w:val="0"/>
        <w:shd w:val="clear" w:color="auto" w:fill="FFFFFF"/>
        <w:suppressAutoHyphen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Поставка товару здійснюється окремими невеликими партіями,  відповідним транспортом та  відповідно до замовлень дошкільних закладів району.</w:t>
      </w:r>
    </w:p>
    <w:p w:rsidR="004D73AC" w:rsidRDefault="004D73AC" w:rsidP="004D73AC">
      <w:pPr>
        <w:pStyle w:val="a8"/>
        <w:suppressAutoHyphens/>
        <w:spacing w:after="0"/>
        <w:ind w:left="0" w:firstLine="708"/>
        <w:jc w:val="both"/>
        <w:rPr>
          <w:rFonts w:ascii="Times New Roman" w:hAnsi="Times New Roman" w:cs="Times New Roman"/>
          <w:kern w:val="0"/>
          <w:sz w:val="24"/>
          <w:szCs w:val="24"/>
          <w:lang w:eastAsia="uk-UA"/>
        </w:rPr>
      </w:pPr>
      <w:r>
        <w:rPr>
          <w:rFonts w:ascii="Times New Roman" w:hAnsi="Times New Roman" w:cs="Times New Roman"/>
          <w:kern w:val="0"/>
          <w:sz w:val="24"/>
          <w:szCs w:val="24"/>
          <w:lang w:eastAsia="uk-UA"/>
        </w:rPr>
        <w:t xml:space="preserve">Продукти харчування повинні мати маркування у відповідності до вимог законодавства України. </w:t>
      </w:r>
    </w:p>
    <w:p w:rsidR="004D73AC" w:rsidRDefault="004D73AC" w:rsidP="004D73AC">
      <w:pPr>
        <w:pStyle w:val="a8"/>
        <w:suppressAutoHyphens/>
        <w:spacing w:after="0"/>
        <w:ind w:left="0" w:firstLine="708"/>
        <w:jc w:val="both"/>
        <w:rPr>
          <w:rFonts w:ascii="Times New Roman" w:hAnsi="Times New Roman" w:cs="Times New Roman"/>
          <w:bCs/>
          <w:kern w:val="0"/>
          <w:sz w:val="24"/>
          <w:szCs w:val="24"/>
          <w:lang w:eastAsia="uk-UA"/>
        </w:rPr>
      </w:pPr>
      <w:r>
        <w:rPr>
          <w:rFonts w:ascii="Times New Roman" w:hAnsi="Times New Roman" w:cs="Times New Roman"/>
          <w:kern w:val="0"/>
          <w:sz w:val="24"/>
          <w:szCs w:val="24"/>
          <w:lang w:eastAsia="uk-UA"/>
        </w:rPr>
        <w:t xml:space="preserve">Маркування забезпечується на підставі вимог Технічного регламенту щодо маркування продуктів харчування та діючім </w:t>
      </w:r>
      <w:proofErr w:type="spellStart"/>
      <w:r>
        <w:rPr>
          <w:rFonts w:ascii="Times New Roman" w:hAnsi="Times New Roman" w:cs="Times New Roman"/>
          <w:kern w:val="0"/>
          <w:sz w:val="24"/>
          <w:szCs w:val="24"/>
          <w:lang w:eastAsia="uk-UA"/>
        </w:rPr>
        <w:t>ГОСТам</w:t>
      </w:r>
      <w:proofErr w:type="spellEnd"/>
      <w:r>
        <w:rPr>
          <w:rFonts w:ascii="Times New Roman" w:hAnsi="Times New Roman" w:cs="Times New Roman"/>
          <w:kern w:val="0"/>
          <w:sz w:val="24"/>
          <w:szCs w:val="24"/>
          <w:lang w:eastAsia="uk-UA"/>
        </w:rPr>
        <w:t xml:space="preserve">, ДСТУ, або ТУ та ТТУ, які розроблені на основі діючого </w:t>
      </w:r>
      <w:proofErr w:type="spellStart"/>
      <w:r>
        <w:rPr>
          <w:rFonts w:ascii="Times New Roman" w:hAnsi="Times New Roman" w:cs="Times New Roman"/>
          <w:kern w:val="0"/>
          <w:sz w:val="24"/>
          <w:szCs w:val="24"/>
          <w:lang w:eastAsia="uk-UA"/>
        </w:rPr>
        <w:t>ГОСТу</w:t>
      </w:r>
      <w:proofErr w:type="spellEnd"/>
      <w:r>
        <w:rPr>
          <w:rFonts w:ascii="Times New Roman" w:hAnsi="Times New Roman" w:cs="Times New Roman"/>
          <w:kern w:val="0"/>
          <w:sz w:val="24"/>
          <w:szCs w:val="24"/>
          <w:lang w:eastAsia="uk-UA"/>
        </w:rPr>
        <w:t xml:space="preserve"> або ДСТУ. Кожна партія товару повинна супроводжуватись документом, який підтверджує його якість та безпеку, </w:t>
      </w:r>
      <w:r>
        <w:rPr>
          <w:rFonts w:ascii="Times New Roman" w:hAnsi="Times New Roman" w:cs="Times New Roman"/>
          <w:bCs/>
          <w:kern w:val="0"/>
          <w:sz w:val="24"/>
          <w:szCs w:val="24"/>
          <w:lang w:eastAsia="uk-UA"/>
        </w:rPr>
        <w:t>передбачені діючим законодавством.</w:t>
      </w:r>
    </w:p>
    <w:p w:rsidR="004D73AC" w:rsidRDefault="004D73AC" w:rsidP="004D73AC">
      <w:pPr>
        <w:pStyle w:val="22"/>
        <w:ind w:firstLine="708"/>
        <w:jc w:val="both"/>
        <w:rPr>
          <w:rFonts w:ascii="Times New Roman" w:hAnsi="Times New Roman"/>
          <w:sz w:val="24"/>
          <w:szCs w:val="24"/>
        </w:rPr>
      </w:pPr>
      <w:r>
        <w:rPr>
          <w:rFonts w:ascii="Times New Roman" w:hAnsi="Times New Roman"/>
          <w:sz w:val="24"/>
          <w:szCs w:val="24"/>
        </w:rPr>
        <w:t xml:space="preserve">Без наявності супровідних документів щодо якості та </w:t>
      </w:r>
      <w:proofErr w:type="spellStart"/>
      <w:r>
        <w:rPr>
          <w:rFonts w:ascii="Times New Roman" w:hAnsi="Times New Roman"/>
          <w:sz w:val="24"/>
          <w:szCs w:val="24"/>
        </w:rPr>
        <w:t>безпеки,а</w:t>
      </w:r>
      <w:proofErr w:type="spellEnd"/>
      <w:r>
        <w:rPr>
          <w:rFonts w:ascii="Times New Roman" w:hAnsi="Times New Roman"/>
          <w:sz w:val="24"/>
          <w:szCs w:val="24"/>
        </w:rPr>
        <w:t xml:space="preserve"> також маркування передбаченого чинним законодавством продукція не приймається.</w:t>
      </w:r>
    </w:p>
    <w:p w:rsidR="004D73AC" w:rsidRDefault="004D73AC" w:rsidP="004D73AC">
      <w:pPr>
        <w:tabs>
          <w:tab w:val="left" w:pos="993"/>
        </w:tabs>
        <w:spacing w:after="0" w:line="240" w:lineRule="auto"/>
        <w:ind w:firstLine="709"/>
        <w:rPr>
          <w:rFonts w:ascii="Times New Roman" w:hAnsi="Times New Roman" w:cs="Times New Roman"/>
          <w:sz w:val="24"/>
          <w:szCs w:val="24"/>
        </w:rPr>
      </w:pPr>
    </w:p>
    <w:p w:rsidR="004D73AC" w:rsidRDefault="004D73AC" w:rsidP="004D73AC">
      <w:pPr>
        <w:spacing w:after="0" w:line="240" w:lineRule="auto"/>
        <w:ind w:firstLine="708"/>
        <w:jc w:val="center"/>
        <w:rPr>
          <w:rFonts w:ascii="Arial" w:eastAsia="Times New Roman" w:hAnsi="Arial" w:cs="Arial"/>
          <w:b/>
          <w:sz w:val="24"/>
        </w:rPr>
      </w:pPr>
    </w:p>
    <w:p w:rsidR="004D73AC" w:rsidRDefault="004D73AC" w:rsidP="004D73A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center"/>
        <w:rPr>
          <w:rFonts w:ascii="Arial" w:hAnsi="Arial" w:cs="Arial"/>
          <w:b/>
          <w:bCs/>
        </w:rPr>
      </w:pPr>
      <w:r>
        <w:rPr>
          <w:rFonts w:ascii="Arial" w:hAnsi="Arial" w:cs="Arial"/>
          <w:b/>
          <w:bCs/>
        </w:rPr>
        <w:lastRenderedPageBreak/>
        <w:t>ДОДАТОК 3</w:t>
      </w: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center"/>
        <w:rPr>
          <w:rFonts w:ascii="Arial" w:hAnsi="Arial" w:cs="Arial"/>
          <w:b/>
          <w:bCs/>
        </w:rPr>
      </w:pPr>
      <w:r>
        <w:rPr>
          <w:rFonts w:ascii="Arial" w:hAnsi="Arial" w:cs="Arial"/>
          <w:b/>
          <w:bCs/>
        </w:rPr>
        <w:t xml:space="preserve">до тендерної документації </w:t>
      </w:r>
    </w:p>
    <w:p w:rsidR="004D73AC" w:rsidRDefault="004D73AC" w:rsidP="004D73AC">
      <w:pPr>
        <w:spacing w:after="0"/>
        <w:ind w:left="113" w:firstLine="720"/>
        <w:jc w:val="center"/>
        <w:rPr>
          <w:rStyle w:val="a4"/>
          <w:rFonts w:ascii="Arial" w:hAnsi="Arial" w:cs="Arial"/>
        </w:rPr>
      </w:pPr>
      <w:r>
        <w:rPr>
          <w:rStyle w:val="a4"/>
          <w:rFonts w:ascii="Arial" w:hAnsi="Arial" w:cs="Arial"/>
        </w:rPr>
        <w:t xml:space="preserve">Проект договору про закупівлю </w:t>
      </w:r>
    </w:p>
    <w:p w:rsidR="004D73AC" w:rsidRDefault="004D73AC" w:rsidP="004D73AC">
      <w:pPr>
        <w:spacing w:after="0"/>
        <w:ind w:left="113" w:firstLine="720"/>
        <w:jc w:val="center"/>
      </w:pPr>
      <w:r>
        <w:rPr>
          <w:rStyle w:val="a4"/>
          <w:rFonts w:ascii="Arial" w:hAnsi="Arial" w:cs="Arial"/>
        </w:rPr>
        <w:t>(подається учасником на фірмовому бланку)</w:t>
      </w:r>
    </w:p>
    <w:p w:rsidR="004D73AC" w:rsidRDefault="004D73AC" w:rsidP="004D73AC">
      <w:pPr>
        <w:suppressAutoHyphens/>
        <w:spacing w:after="0" w:line="240" w:lineRule="auto"/>
        <w:jc w:val="center"/>
        <w:rPr>
          <w:rFonts w:ascii="Times New Roman" w:hAnsi="Times New Roman"/>
          <w:b/>
          <w:sz w:val="24"/>
          <w:szCs w:val="24"/>
          <w:lang w:eastAsia="ru-RU"/>
        </w:rPr>
      </w:pPr>
    </w:p>
    <w:p w:rsidR="004D73AC" w:rsidRDefault="004D73AC" w:rsidP="004D73AC">
      <w:pPr>
        <w:spacing w:after="0" w:line="240" w:lineRule="auto"/>
        <w:jc w:val="center"/>
        <w:rPr>
          <w:rFonts w:ascii="Times New Roman" w:hAnsi="Times New Roman" w:cs="Times New Roman"/>
          <w:b/>
        </w:rPr>
      </w:pPr>
      <w:bookmarkStart w:id="11" w:name="_Hlk70519169"/>
      <w:r>
        <w:rPr>
          <w:rFonts w:ascii="Times New Roman" w:hAnsi="Times New Roman" w:cs="Times New Roman"/>
          <w:b/>
        </w:rPr>
        <w:t xml:space="preserve">ПРОЕКТ </w:t>
      </w:r>
    </w:p>
    <w:p w:rsidR="004D73AC" w:rsidRDefault="004D73AC" w:rsidP="004D73AC">
      <w:pPr>
        <w:spacing w:after="0" w:line="240" w:lineRule="auto"/>
        <w:jc w:val="center"/>
        <w:rPr>
          <w:rFonts w:ascii="Times New Roman" w:hAnsi="Times New Roman" w:cs="Times New Roman"/>
          <w:b/>
        </w:rPr>
      </w:pPr>
      <w:bookmarkStart w:id="12" w:name="_gjdgxs"/>
      <w:bookmarkEnd w:id="12"/>
      <w:r>
        <w:rPr>
          <w:rFonts w:ascii="Times New Roman" w:hAnsi="Times New Roman" w:cs="Times New Roman"/>
          <w:b/>
        </w:rPr>
        <w:t>Договору про закупівлю товару</w:t>
      </w:r>
    </w:p>
    <w:p w:rsidR="004D73AC" w:rsidRDefault="004D73AC" w:rsidP="004D73AC">
      <w:pPr>
        <w:spacing w:after="0" w:line="240" w:lineRule="auto"/>
        <w:jc w:val="center"/>
        <w:rPr>
          <w:rFonts w:ascii="Times New Roman" w:eastAsia="Times New Roman" w:hAnsi="Times New Roman" w:cs="Times New Roman"/>
          <w:b/>
          <w:highlight w:val="yellow"/>
          <w:lang w:eastAsia="ru-RU"/>
        </w:rPr>
      </w:pPr>
      <w:r>
        <w:rPr>
          <w:rFonts w:ascii="Times New Roman" w:eastAsia="Times New Roman" w:hAnsi="Times New Roman" w:cs="Times New Roman"/>
          <w:b/>
          <w:lang w:eastAsia="ru-RU"/>
        </w:rPr>
        <w:t>№</w:t>
      </w:r>
    </w:p>
    <w:p w:rsidR="004D73AC" w:rsidRDefault="004D73AC" w:rsidP="004D73AC">
      <w:pPr>
        <w:spacing w:after="0" w:line="240" w:lineRule="auto"/>
        <w:jc w:val="center"/>
        <w:rPr>
          <w:rFonts w:ascii="Times New Roman" w:eastAsia="Times New Roman" w:hAnsi="Times New Roman" w:cs="Times New Roman"/>
          <w:b/>
          <w:highlight w:val="yellow"/>
          <w:lang w:eastAsia="ru-RU"/>
        </w:rPr>
      </w:pPr>
    </w:p>
    <w:bookmarkEnd w:id="11"/>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i/>
        </w:rPr>
      </w:pPr>
      <w:r>
        <w:rPr>
          <w:rFonts w:ascii="Times New Roman" w:hAnsi="Times New Roman" w:cs="Times New Roman"/>
          <w:b/>
          <w:i/>
        </w:rPr>
        <w:t>м. Львів</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“__ „ _____________ 2022р.</w:t>
      </w:r>
    </w:p>
    <w:p w:rsidR="004D73AC" w:rsidRDefault="004D73AC" w:rsidP="004D73AC">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100" w:afterAutospacing="1"/>
        <w:ind w:left="0"/>
        <w:jc w:val="both"/>
        <w:rPr>
          <w:rFonts w:ascii="Times New Roman" w:hAnsi="Times New Roman" w:cs="Times New Roman"/>
          <w:kern w:val="0"/>
          <w:lang w:eastAsia="uk-UA"/>
        </w:rPr>
      </w:pPr>
      <w:r>
        <w:rPr>
          <w:rFonts w:ascii="Times New Roman" w:hAnsi="Times New Roman" w:cs="Times New Roman"/>
          <w:kern w:val="0"/>
          <w:lang w:eastAsia="uk-UA"/>
        </w:rPr>
        <w:t xml:space="preserve">Відділ освіти Шевченківського та Залізничного районів управління освіти департаменту гуманітарної політики  Львівської міської ради, в собі начальника відділу </w:t>
      </w:r>
      <w:proofErr w:type="spellStart"/>
      <w:r>
        <w:rPr>
          <w:rFonts w:ascii="Times New Roman" w:hAnsi="Times New Roman" w:cs="Times New Roman"/>
          <w:kern w:val="0"/>
          <w:lang w:eastAsia="uk-UA"/>
        </w:rPr>
        <w:t>Синицької</w:t>
      </w:r>
      <w:proofErr w:type="spellEnd"/>
      <w:r>
        <w:rPr>
          <w:rFonts w:ascii="Times New Roman" w:hAnsi="Times New Roman" w:cs="Times New Roman"/>
          <w:kern w:val="0"/>
          <w:lang w:eastAsia="uk-UA"/>
        </w:rPr>
        <w:t xml:space="preserve"> Галини Ярославівни що діє на підставі Положення, затвердженого наказом управління освіти департаменту гуманітарної політики Львівської міської ради від 05.05.2017 р. № 215р (надалі –</w:t>
      </w:r>
      <w:r>
        <w:rPr>
          <w:rFonts w:ascii="Times New Roman" w:hAnsi="Times New Roman" w:cs="Times New Roman"/>
          <w:b/>
          <w:kern w:val="0"/>
          <w:lang w:eastAsia="uk-UA"/>
        </w:rPr>
        <w:t>„Замовник”</w:t>
      </w:r>
      <w:r>
        <w:rPr>
          <w:rFonts w:ascii="Times New Roman" w:hAnsi="Times New Roman" w:cs="Times New Roman"/>
          <w:kern w:val="0"/>
          <w:lang w:eastAsia="uk-UA"/>
        </w:rPr>
        <w:t xml:space="preserve">), з однієї сторони, і___________________ в особі _________________, що діє на підставі ________ ( далі – </w:t>
      </w:r>
      <w:r>
        <w:rPr>
          <w:rFonts w:ascii="Times New Roman" w:hAnsi="Times New Roman" w:cs="Times New Roman"/>
          <w:b/>
          <w:kern w:val="0"/>
          <w:lang w:eastAsia="uk-UA"/>
        </w:rPr>
        <w:t>„Постачальник„ )</w:t>
      </w:r>
      <w:r>
        <w:rPr>
          <w:rFonts w:ascii="Times New Roman" w:hAnsi="Times New Roman" w:cs="Times New Roman"/>
          <w:kern w:val="0"/>
          <w:lang w:eastAsia="uk-UA"/>
        </w:rPr>
        <w:t>, з іншої сторони, разом – Сторони, уклали цей договір про таке (далі - Договір):</w:t>
      </w: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1. Предмет Договору</w:t>
      </w: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rPr>
        <w:t xml:space="preserve">1.1. Постачальник зобов’язується у 2022 році поставити Замовнику товари зазначені в п.1.3. Договору, а </w:t>
      </w:r>
      <w:r>
        <w:rPr>
          <w:rFonts w:ascii="Times New Roman" w:hAnsi="Times New Roman" w:cs="Times New Roman"/>
          <w:b/>
        </w:rPr>
        <w:t xml:space="preserve">Замовник </w:t>
      </w:r>
      <w:r>
        <w:rPr>
          <w:rFonts w:ascii="Times New Roman" w:hAnsi="Times New Roman" w:cs="Times New Roman"/>
        </w:rPr>
        <w:t xml:space="preserve">– прийняти і оплатити такі товари. </w:t>
      </w:r>
    </w:p>
    <w:p w:rsidR="004D73AC" w:rsidRDefault="004D73AC" w:rsidP="004D73AC">
      <w:pPr>
        <w:spacing w:after="0" w:line="240" w:lineRule="auto"/>
        <w:jc w:val="both"/>
        <w:textAlignment w:val="baseline"/>
        <w:rPr>
          <w:rFonts w:ascii="Times New Roman" w:hAnsi="Times New Roman" w:cs="Times New Roman"/>
          <w:b/>
          <w:color w:val="000000"/>
        </w:rPr>
      </w:pPr>
      <w:r>
        <w:rPr>
          <w:rFonts w:ascii="Times New Roman" w:hAnsi="Times New Roman" w:cs="Times New Roman"/>
        </w:rPr>
        <w:t xml:space="preserve">1.2. Постачальник зобов’язується поставити,  </w:t>
      </w:r>
      <w:r>
        <w:rPr>
          <w:rFonts w:ascii="Times New Roman" w:hAnsi="Times New Roman" w:cs="Times New Roman"/>
          <w:b/>
          <w:color w:val="000000"/>
        </w:rPr>
        <w:t>________________________________________</w:t>
      </w:r>
    </w:p>
    <w:p w:rsidR="004D73AC" w:rsidRDefault="004D73AC" w:rsidP="004D73AC">
      <w:pPr>
        <w:spacing w:after="0" w:line="240" w:lineRule="auto"/>
        <w:jc w:val="both"/>
        <w:textAlignment w:val="baseline"/>
        <w:rPr>
          <w:rFonts w:ascii="Times New Roman" w:hAnsi="Times New Roman" w:cs="Times New Roman"/>
        </w:rPr>
      </w:pPr>
      <w:r>
        <w:rPr>
          <w:rFonts w:ascii="Times New Roman" w:hAnsi="Times New Roman" w:cs="Times New Roman"/>
        </w:rPr>
        <w:t>1.3. Постачальник зобов’язується поставити: згідно технічного завдання</w:t>
      </w:r>
    </w:p>
    <w:p w:rsidR="004D73AC" w:rsidRDefault="004D73AC" w:rsidP="004D73AC">
      <w:pPr>
        <w:pStyle w:val="a8"/>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ind w:left="0"/>
        <w:rPr>
          <w:rFonts w:ascii="Times New Roman" w:hAnsi="Times New Roman" w:cs="Times New Roman"/>
          <w:kern w:val="0"/>
          <w:lang w:eastAsia="uk-UA"/>
        </w:rPr>
      </w:pPr>
      <w:r>
        <w:rPr>
          <w:rFonts w:ascii="Times New Roman" w:hAnsi="Times New Roman" w:cs="Times New Roman"/>
          <w:kern w:val="0"/>
          <w:lang w:eastAsia="uk-UA"/>
        </w:rPr>
        <w:t>1.4. Обсяги закупівлі товарів можуть бути зменшені залежно від реального фінансування видатків.</w:t>
      </w:r>
    </w:p>
    <w:p w:rsidR="004D73AC" w:rsidRDefault="004D73AC" w:rsidP="004D73AC">
      <w:pPr>
        <w:pStyle w:val="a8"/>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ind w:left="0"/>
        <w:rPr>
          <w:rFonts w:ascii="Times New Roman" w:hAnsi="Times New Roman" w:cs="Times New Roman"/>
          <w:kern w:val="0"/>
          <w:lang w:eastAsia="uk-UA"/>
        </w:rPr>
      </w:pPr>
    </w:p>
    <w:p w:rsidR="004D73AC" w:rsidRDefault="004D73AC" w:rsidP="004D73AC">
      <w:pPr>
        <w:numPr>
          <w:ilvl w:val="0"/>
          <w:numId w:val="5"/>
        </w:numPr>
        <w:spacing w:after="0" w:line="240" w:lineRule="auto"/>
        <w:ind w:left="896" w:right="-34" w:firstLine="709"/>
        <w:jc w:val="center"/>
        <w:rPr>
          <w:rFonts w:ascii="Times New Roman" w:hAnsi="Times New Roman" w:cs="Times New Roman"/>
          <w:b/>
          <w:lang w:eastAsia="ru-RU"/>
        </w:rPr>
      </w:pPr>
      <w:r>
        <w:rPr>
          <w:rFonts w:ascii="Times New Roman" w:hAnsi="Times New Roman" w:cs="Times New Roman"/>
          <w:b/>
        </w:rPr>
        <w:t xml:space="preserve"> Якість </w:t>
      </w:r>
      <w:r>
        <w:rPr>
          <w:rFonts w:ascii="Times New Roman" w:hAnsi="Times New Roman" w:cs="Times New Roman"/>
          <w:b/>
          <w:lang w:eastAsia="ru-RU"/>
        </w:rPr>
        <w:t>Товарів</w:t>
      </w: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121212"/>
          <w:lang w:eastAsia="ru-RU"/>
        </w:rPr>
      </w:pPr>
      <w:r>
        <w:rPr>
          <w:rFonts w:ascii="Times New Roman" w:hAnsi="Times New Roman" w:cs="Times New Roman"/>
          <w:color w:val="121212"/>
          <w:lang w:eastAsia="ru-RU"/>
        </w:rPr>
        <w:t xml:space="preserve">2.1. </w:t>
      </w:r>
      <w:r>
        <w:rPr>
          <w:rFonts w:ascii="Times New Roman" w:hAnsi="Times New Roman" w:cs="Times New Roman"/>
          <w:bCs/>
          <w:color w:val="121212"/>
          <w:lang w:eastAsia="ru-RU"/>
        </w:rPr>
        <w:t xml:space="preserve">Постачальник повинен поставити Замовнику новий </w:t>
      </w:r>
      <w:bookmarkStart w:id="13" w:name="_Hlk47433944"/>
      <w:r>
        <w:rPr>
          <w:rFonts w:ascii="Times New Roman" w:hAnsi="Times New Roman" w:cs="Times New Roman"/>
          <w:bCs/>
          <w:color w:val="121212"/>
          <w:lang w:eastAsia="ru-RU"/>
        </w:rPr>
        <w:t xml:space="preserve">Товар, </w:t>
      </w:r>
      <w:bookmarkStart w:id="14" w:name="_Hlk75193796"/>
      <w:bookmarkEnd w:id="13"/>
      <w:r>
        <w:rPr>
          <w:rFonts w:ascii="Times New Roman" w:hAnsi="Times New Roman" w:cs="Times New Roman"/>
          <w:bCs/>
          <w:color w:val="000000"/>
          <w:lang w:eastAsia="ru-RU"/>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bookmarkEnd w:id="14"/>
    <w:p w:rsidR="004D73AC" w:rsidRDefault="004D73AC" w:rsidP="004D73AC">
      <w:pPr>
        <w:spacing w:after="0" w:line="240" w:lineRule="auto"/>
        <w:ind w:firstLine="709"/>
        <w:jc w:val="both"/>
        <w:rPr>
          <w:rFonts w:ascii="Times New Roman" w:hAnsi="Times New Roman" w:cs="Times New Roman"/>
          <w:bCs/>
          <w:i/>
          <w:lang w:eastAsia="ru-RU"/>
        </w:rPr>
      </w:pPr>
      <w:r>
        <w:rPr>
          <w:rFonts w:ascii="Times New Roman" w:hAnsi="Times New Roman" w:cs="Times New Roman"/>
          <w:bCs/>
          <w:lang w:eastAsia="ru-RU"/>
        </w:rPr>
        <w:t>2.2. Постачальник повинен засвідчити якість Товару, що постачається, належним чином оформленими документами, які надаються разом з Товаром.</w:t>
      </w:r>
    </w:p>
    <w:p w:rsidR="004D73AC" w:rsidRDefault="004D73AC" w:rsidP="004D73AC">
      <w:pPr>
        <w:spacing w:after="0" w:line="240" w:lineRule="auto"/>
        <w:ind w:right="-36" w:firstLine="709"/>
        <w:jc w:val="both"/>
        <w:rPr>
          <w:rFonts w:ascii="Times New Roman" w:hAnsi="Times New Roman" w:cs="Times New Roman"/>
          <w:bCs/>
          <w:lang w:eastAsia="ru-RU"/>
        </w:rPr>
      </w:pPr>
      <w:r>
        <w:rPr>
          <w:rFonts w:ascii="Times New Roman" w:hAnsi="Times New Roman" w:cs="Times New Roman"/>
          <w:bCs/>
          <w:lang w:eastAsia="ru-RU"/>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D73AC" w:rsidRDefault="004D73AC" w:rsidP="004D73AC">
      <w:pPr>
        <w:spacing w:after="0" w:line="240" w:lineRule="auto"/>
        <w:ind w:right="-36" w:firstLine="709"/>
        <w:jc w:val="both"/>
        <w:rPr>
          <w:rFonts w:ascii="Times New Roman" w:hAnsi="Times New Roman" w:cs="Times New Roman"/>
          <w:bCs/>
          <w:lang w:eastAsia="ru-RU"/>
        </w:rPr>
      </w:pPr>
      <w:r>
        <w:rPr>
          <w:rFonts w:ascii="Times New Roman" w:hAnsi="Times New Roman" w:cs="Times New Roman"/>
          <w:bCs/>
          <w:lang w:eastAsia="ru-RU"/>
        </w:rPr>
        <w:t xml:space="preserve">2.4. </w:t>
      </w:r>
      <w:r>
        <w:rPr>
          <w:rFonts w:ascii="Times New Roman" w:hAnsi="Times New Roman" w:cs="Times New Roman"/>
          <w:bCs/>
          <w:color w:val="000000"/>
          <w:lang w:eastAsia="ru-RU"/>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D73AC" w:rsidRDefault="004D73AC" w:rsidP="004D73AC">
      <w:pPr>
        <w:spacing w:after="0" w:line="240" w:lineRule="auto"/>
        <w:ind w:firstLine="708"/>
        <w:jc w:val="both"/>
        <w:rPr>
          <w:rFonts w:ascii="Times New Roman" w:hAnsi="Times New Roman" w:cs="Times New Roman"/>
          <w:lang w:eastAsia="en-US"/>
        </w:rPr>
      </w:pPr>
      <w:r>
        <w:rPr>
          <w:rFonts w:ascii="Times New Roman" w:hAnsi="Times New Roman" w:cs="Times New Roman"/>
          <w:bCs/>
          <w:color w:val="000000"/>
          <w:lang w:eastAsia="ru-RU"/>
        </w:rPr>
        <w:t xml:space="preserve">2.5. У разі поставки Товару неналежної якості або виявлення недоліків (дефектів, невідповідності), в тому числі товарного вигляду, поставленого Товару, Постачальник зобов’язується за </w:t>
      </w:r>
      <w:r>
        <w:rPr>
          <w:rFonts w:ascii="Times New Roman" w:hAnsi="Times New Roman" w:cs="Times New Roman"/>
          <w:bCs/>
          <w:lang w:eastAsia="ru-RU"/>
        </w:rPr>
        <w:t xml:space="preserve">власний рахунок </w:t>
      </w:r>
      <w:r>
        <w:rPr>
          <w:rFonts w:ascii="Times New Roman" w:hAnsi="Times New Roman" w:cs="Times New Roman"/>
          <w:bCs/>
          <w:color w:val="000000"/>
          <w:lang w:eastAsia="ru-RU"/>
        </w:rPr>
        <w:t>замінити Товар неналежної якості протягом 2-х годин</w:t>
      </w:r>
      <w:r>
        <w:rPr>
          <w:rFonts w:ascii="Times New Roman" w:hAnsi="Times New Roman" w:cs="Times New Roman"/>
          <w:bCs/>
          <w:lang w:eastAsia="ru-RU"/>
        </w:rPr>
        <w:t xml:space="preserve"> з дати отримання товару  від Замовника. </w:t>
      </w:r>
      <w:r>
        <w:rPr>
          <w:rFonts w:ascii="Times New Roman" w:hAnsi="Times New Roman" w:cs="Times New Roman"/>
        </w:rPr>
        <w:t xml:space="preserve">Усі витрати, </w:t>
      </w:r>
      <w:r>
        <w:rPr>
          <w:rFonts w:ascii="Times New Roman" w:hAnsi="Times New Roman" w:cs="Times New Roman"/>
          <w:bCs/>
          <w:color w:val="000000"/>
          <w:lang w:eastAsia="ru-RU"/>
        </w:rPr>
        <w:t>пов’язані з заміною неякісного Товару, несе Постачальник.</w:t>
      </w:r>
    </w:p>
    <w:p w:rsidR="004D73AC" w:rsidRDefault="004D73AC" w:rsidP="004D73AC">
      <w:pPr>
        <w:spacing w:after="0" w:line="240" w:lineRule="auto"/>
        <w:ind w:right="-36"/>
        <w:jc w:val="both"/>
        <w:rPr>
          <w:rFonts w:ascii="Times New Roman" w:hAnsi="Times New Roman" w:cs="Times New Roman"/>
          <w:i/>
          <w:lang w:eastAsia="ru-RU"/>
        </w:rPr>
      </w:pPr>
    </w:p>
    <w:p w:rsidR="004D73AC" w:rsidRDefault="004D73AC" w:rsidP="004D73AC">
      <w:pPr>
        <w:spacing w:after="0" w:line="240" w:lineRule="auto"/>
        <w:ind w:right="-34" w:firstLine="709"/>
        <w:jc w:val="center"/>
        <w:rPr>
          <w:rFonts w:ascii="Times New Roman" w:hAnsi="Times New Roman" w:cs="Times New Roman"/>
          <w:b/>
          <w:lang w:eastAsia="ru-RU"/>
        </w:rPr>
      </w:pPr>
      <w:bookmarkStart w:id="15" w:name="_Hlk75193935"/>
      <w:r>
        <w:rPr>
          <w:rFonts w:ascii="Times New Roman" w:hAnsi="Times New Roman" w:cs="Times New Roman"/>
          <w:b/>
          <w:lang w:eastAsia="ru-RU"/>
        </w:rPr>
        <w:t>3. Ціна Договору</w:t>
      </w:r>
    </w:p>
    <w:p w:rsidR="004D73AC" w:rsidRDefault="004D73AC" w:rsidP="004D73AC">
      <w:pPr>
        <w:spacing w:after="0" w:line="240" w:lineRule="auto"/>
        <w:ind w:right="-36" w:firstLine="709"/>
        <w:jc w:val="both"/>
        <w:rPr>
          <w:rFonts w:ascii="Times New Roman" w:hAnsi="Times New Roman" w:cs="Times New Roman"/>
          <w:lang w:eastAsia="ru-RU"/>
        </w:rPr>
      </w:pPr>
      <w:r>
        <w:rPr>
          <w:rFonts w:ascii="Times New Roman" w:hAnsi="Times New Roman" w:cs="Times New Roman"/>
          <w:lang w:eastAsia="ru-RU"/>
        </w:rPr>
        <w:t>3.1. Ціна на Товар встановлюється в національній валюті України — гривні.</w:t>
      </w:r>
    </w:p>
    <w:p w:rsidR="004D73AC" w:rsidRDefault="004D73AC" w:rsidP="004D73AC">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3.2. Ціна Договору становить ______________________________________________.</w:t>
      </w:r>
    </w:p>
    <w:p w:rsidR="004D73AC" w:rsidRDefault="004D73AC" w:rsidP="004D73AC">
      <w:pPr>
        <w:spacing w:after="0" w:line="240" w:lineRule="auto"/>
        <w:ind w:firstLine="709"/>
        <w:jc w:val="both"/>
        <w:rPr>
          <w:rFonts w:ascii="Times New Roman" w:hAnsi="Times New Roman" w:cs="Times New Roman"/>
          <w:lang w:eastAsia="en-US"/>
        </w:rPr>
      </w:pPr>
      <w:r>
        <w:rPr>
          <w:rFonts w:ascii="Times New Roman" w:hAnsi="Times New Roman" w:cs="Times New Roman"/>
          <w:lang w:eastAsia="ru-RU"/>
        </w:rPr>
        <w:t xml:space="preserve">3.3. </w:t>
      </w:r>
      <w:r>
        <w:rPr>
          <w:rFonts w:ascii="Times New Roman" w:hAnsi="Times New Roman" w:cs="Times New Roman"/>
          <w:color w:val="000000"/>
          <w:lang w:eastAsia="ru-RU"/>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w:t>
      </w:r>
      <w:proofErr w:type="spellStart"/>
      <w:r>
        <w:rPr>
          <w:rFonts w:ascii="Times New Roman" w:hAnsi="Times New Roman" w:cs="Times New Roman"/>
          <w:color w:val="000000"/>
          <w:lang w:eastAsia="ru-RU"/>
        </w:rPr>
        <w:t>Договором,</w:t>
      </w:r>
      <w:r>
        <w:rPr>
          <w:rFonts w:ascii="Times New Roman" w:hAnsi="Times New Roman" w:cs="Times New Roman"/>
          <w:shd w:val="clear" w:color="auto" w:fill="FFFFFF"/>
        </w:rPr>
        <w:t>здійснення</w:t>
      </w:r>
      <w:proofErr w:type="spellEnd"/>
      <w:r>
        <w:rPr>
          <w:rFonts w:ascii="Times New Roman" w:hAnsi="Times New Roman" w:cs="Times New Roman"/>
          <w:shd w:val="clear" w:color="auto" w:fill="FFFFFF"/>
        </w:rPr>
        <w:t xml:space="preserve"> вантажно-розвантажувальних послуг при поставці </w:t>
      </w:r>
      <w:proofErr w:type="spellStart"/>
      <w:r>
        <w:rPr>
          <w:rFonts w:ascii="Times New Roman" w:hAnsi="Times New Roman" w:cs="Times New Roman"/>
          <w:shd w:val="clear" w:color="auto" w:fill="FFFFFF"/>
        </w:rPr>
        <w:t>Товару;</w:t>
      </w:r>
      <w:r>
        <w:rPr>
          <w:rFonts w:ascii="Times New Roman" w:hAnsi="Times New Roman" w:cs="Times New Roman"/>
          <w:color w:val="000000"/>
        </w:rPr>
        <w:t>занос</w:t>
      </w:r>
      <w:proofErr w:type="spellEnd"/>
      <w:r>
        <w:rPr>
          <w:rFonts w:ascii="Times New Roman" w:hAnsi="Times New Roman" w:cs="Times New Roman"/>
          <w:color w:val="000000"/>
        </w:rPr>
        <w:t xml:space="preserve"> Товару в приміщення;</w:t>
      </w:r>
      <w:r>
        <w:rPr>
          <w:rFonts w:ascii="Times New Roman" w:hAnsi="Times New Roman" w:cs="Times New Roman"/>
        </w:rPr>
        <w:t xml:space="preserve"> перевірку комплектності, цілісності та відсутності пошкоджень у присутності представників Замовника.</w:t>
      </w:r>
    </w:p>
    <w:p w:rsidR="004D73AC" w:rsidRDefault="004D73AC" w:rsidP="004D73AC">
      <w:pPr>
        <w:spacing w:after="0" w:line="240" w:lineRule="auto"/>
        <w:ind w:firstLine="709"/>
        <w:jc w:val="both"/>
        <w:rPr>
          <w:rFonts w:ascii="Times New Roman" w:hAnsi="Times New Roman" w:cs="Times New Roman"/>
        </w:rPr>
      </w:pPr>
      <w:bookmarkStart w:id="16" w:name="_Hlk74846898"/>
      <w:bookmarkStart w:id="17" w:name="_Hlk74846474"/>
      <w:r>
        <w:rPr>
          <w:rFonts w:ascii="Times New Roman" w:hAnsi="Times New Roman" w:cs="Times New Roman"/>
        </w:rPr>
        <w:t xml:space="preserve">3.4. </w:t>
      </w:r>
      <w:r>
        <w:rPr>
          <w:rFonts w:ascii="Times New Roman" w:eastAsia="Times New Roman" w:hAnsi="Times New Roman" w:cs="Times New Roman"/>
          <w:noProof/>
          <w:color w:val="000000"/>
          <w:lang w:eastAsia="ru-RU"/>
        </w:rPr>
        <w:t>Ціна Договору може бути зменшеною за взаємною згодою Сторін.</w:t>
      </w:r>
      <w:bookmarkEnd w:id="16"/>
      <w:bookmarkEnd w:id="17"/>
    </w:p>
    <w:bookmarkEnd w:id="15"/>
    <w:p w:rsidR="004D73AC" w:rsidRDefault="004D73AC" w:rsidP="004D73AC">
      <w:pPr>
        <w:tabs>
          <w:tab w:val="left" w:pos="540"/>
        </w:tabs>
        <w:spacing w:after="0" w:line="240" w:lineRule="auto"/>
        <w:ind w:right="-34"/>
        <w:rPr>
          <w:rFonts w:ascii="Times New Roman" w:hAnsi="Times New Roman" w:cs="Times New Roman"/>
          <w:b/>
          <w:lang w:eastAsia="ru-RU"/>
        </w:rPr>
      </w:pPr>
    </w:p>
    <w:p w:rsidR="004D73AC" w:rsidRDefault="004D73AC" w:rsidP="004D73AC">
      <w:pPr>
        <w:tabs>
          <w:tab w:val="left" w:pos="540"/>
        </w:tabs>
        <w:spacing w:after="0" w:line="240" w:lineRule="auto"/>
        <w:ind w:right="-34"/>
        <w:jc w:val="center"/>
        <w:rPr>
          <w:rFonts w:ascii="Times New Roman" w:hAnsi="Times New Roman" w:cs="Times New Roman"/>
          <w:b/>
          <w:lang w:eastAsia="ru-RU"/>
        </w:rPr>
      </w:pPr>
      <w:bookmarkStart w:id="18" w:name="_Hlk75194041"/>
      <w:r>
        <w:rPr>
          <w:rFonts w:ascii="Times New Roman" w:hAnsi="Times New Roman" w:cs="Times New Roman"/>
          <w:b/>
          <w:lang w:eastAsia="ru-RU"/>
        </w:rPr>
        <w:t>4. Порядок здійснення оплати</w:t>
      </w: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bookmarkStart w:id="19" w:name="_Hlk75243851"/>
      <w:r>
        <w:rPr>
          <w:rFonts w:ascii="Times New Roman" w:hAnsi="Times New Roman" w:cs="Times New Roman"/>
        </w:rPr>
        <w:t xml:space="preserve">4.1.Розрахунки </w:t>
      </w:r>
      <w:r>
        <w:rPr>
          <w:rFonts w:ascii="Times New Roman" w:hAnsi="Times New Roman" w:cs="Times New Roman"/>
          <w:lang w:eastAsia="ru-RU"/>
        </w:rPr>
        <w:t>здійснюється у безготівковій формі шляхом</w:t>
      </w:r>
      <w:r>
        <w:rPr>
          <w:rFonts w:ascii="Times New Roman" w:hAnsi="Times New Roman" w:cs="Times New Roman"/>
        </w:rPr>
        <w:t>:</w:t>
      </w:r>
    </w:p>
    <w:p w:rsidR="004D73AC" w:rsidRDefault="004D73AC" w:rsidP="004D73AC">
      <w:pPr>
        <w:shd w:val="clear" w:color="auto" w:fill="FFFFFF"/>
        <w:tabs>
          <w:tab w:val="left" w:pos="360"/>
        </w:tabs>
        <w:spacing w:after="0" w:line="240" w:lineRule="auto"/>
        <w:ind w:hanging="21"/>
        <w:jc w:val="both"/>
        <w:rPr>
          <w:rFonts w:ascii="Times New Roman" w:hAnsi="Times New Roman" w:cs="Times New Roman"/>
        </w:rPr>
      </w:pPr>
      <w:r>
        <w:rPr>
          <w:rFonts w:ascii="Times New Roman" w:hAnsi="Times New Roman" w:cs="Times New Roman"/>
        </w:rPr>
        <w:t>оплати Покупцем після пред'явлення Постачальником рахунку на оплату товару (далі - рахунок) та накладної.</w:t>
      </w:r>
    </w:p>
    <w:p w:rsidR="004D73AC" w:rsidRDefault="004D73AC" w:rsidP="004D73AC">
      <w:pPr>
        <w:shd w:val="clear" w:color="auto" w:fill="FFFFFF"/>
        <w:tabs>
          <w:tab w:val="left" w:pos="360"/>
        </w:tabs>
        <w:spacing w:after="0" w:line="240" w:lineRule="auto"/>
        <w:ind w:hanging="21"/>
        <w:jc w:val="both"/>
        <w:rPr>
          <w:rFonts w:ascii="Times New Roman" w:hAnsi="Times New Roman" w:cs="Times New Roman"/>
        </w:rPr>
      </w:pPr>
      <w:r>
        <w:rPr>
          <w:rFonts w:ascii="Times New Roman" w:hAnsi="Times New Roman" w:cs="Times New Roman"/>
        </w:rPr>
        <w:t xml:space="preserve">4.2. </w:t>
      </w:r>
      <w:r>
        <w:rPr>
          <w:rFonts w:ascii="Times New Roman" w:hAnsi="Times New Roman" w:cs="Times New Roman"/>
          <w:color w:val="000000"/>
        </w:rPr>
        <w:t xml:space="preserve">„Покупець" оплачує вартість поставленого товару </w:t>
      </w:r>
      <w:r>
        <w:rPr>
          <w:rFonts w:ascii="Times New Roman" w:hAnsi="Times New Roman" w:cs="Times New Roman"/>
        </w:rPr>
        <w:t xml:space="preserve">за умови наявності відповідного бюджетного фінансування </w:t>
      </w:r>
      <w:r>
        <w:rPr>
          <w:rFonts w:ascii="Times New Roman" w:hAnsi="Times New Roman" w:cs="Times New Roman"/>
          <w:color w:val="000000"/>
        </w:rPr>
        <w:t>протягом 30 днів після отримання товару згідно накладних та рахунків.</w:t>
      </w:r>
    </w:p>
    <w:p w:rsidR="004D73AC" w:rsidRDefault="004D73AC" w:rsidP="004D73AC">
      <w:pPr>
        <w:spacing w:after="0" w:line="240" w:lineRule="auto"/>
        <w:jc w:val="both"/>
        <w:rPr>
          <w:rFonts w:ascii="Times New Roman" w:hAnsi="Times New Roman" w:cs="Times New Roman"/>
          <w:lang w:eastAsia="ru-RU"/>
        </w:rPr>
      </w:pPr>
      <w:r>
        <w:rPr>
          <w:rFonts w:ascii="Times New Roman" w:hAnsi="Times New Roman" w:cs="Times New Roman"/>
          <w:color w:val="000000"/>
          <w:lang w:eastAsia="ru-RU"/>
        </w:rPr>
        <w:lastRenderedPageBreak/>
        <w:t xml:space="preserve">4.3. У разі затримки бюджетного фінансування розрахунок за поставлений Товар здійснюється упродовж 7 (семи) робочих днів з дати отримання Замовником бюджетного призначення на фінансування закупівлі на свій реєстраційний рахунок. </w:t>
      </w:r>
    </w:p>
    <w:p w:rsidR="004D73AC" w:rsidRDefault="004D73AC" w:rsidP="004D73AC">
      <w:pPr>
        <w:shd w:val="clear" w:color="auto" w:fill="FFFFFF"/>
        <w:tabs>
          <w:tab w:val="left" w:pos="360"/>
        </w:tabs>
        <w:spacing w:after="0" w:line="240" w:lineRule="auto"/>
        <w:ind w:hanging="21"/>
        <w:jc w:val="both"/>
        <w:rPr>
          <w:rFonts w:ascii="Times New Roman" w:hAnsi="Times New Roman" w:cs="Times New Roman"/>
          <w:color w:val="000000"/>
        </w:rPr>
      </w:pPr>
      <w:r>
        <w:rPr>
          <w:rFonts w:ascii="Times New Roman" w:hAnsi="Times New Roman" w:cs="Times New Roman"/>
          <w:color w:val="000000"/>
        </w:rPr>
        <w:t>4.4. Датою оплати продукції є дата надходження грошових коштів на банківський рахунок „Постачальника".</w:t>
      </w:r>
    </w:p>
    <w:bookmarkEnd w:id="18"/>
    <w:p w:rsidR="004D73AC" w:rsidRDefault="004D73AC" w:rsidP="004D73AC">
      <w:pPr>
        <w:tabs>
          <w:tab w:val="left" w:pos="0"/>
        </w:tabs>
        <w:spacing w:after="0" w:line="240" w:lineRule="auto"/>
        <w:ind w:right="-34"/>
        <w:jc w:val="both"/>
        <w:rPr>
          <w:rFonts w:ascii="Times New Roman" w:hAnsi="Times New Roman" w:cs="Times New Roman"/>
          <w:lang w:eastAsia="ru-RU"/>
        </w:rPr>
      </w:pPr>
    </w:p>
    <w:p w:rsidR="004D73AC" w:rsidRDefault="004D73AC" w:rsidP="004D73AC">
      <w:pPr>
        <w:tabs>
          <w:tab w:val="left" w:pos="0"/>
        </w:tabs>
        <w:spacing w:after="0" w:line="240" w:lineRule="auto"/>
        <w:ind w:right="-34" w:firstLine="709"/>
        <w:jc w:val="center"/>
        <w:rPr>
          <w:rFonts w:ascii="Times New Roman" w:hAnsi="Times New Roman" w:cs="Times New Roman"/>
          <w:b/>
          <w:lang w:eastAsia="ru-RU"/>
        </w:rPr>
      </w:pPr>
      <w:bookmarkStart w:id="20" w:name="_Hlk75194170"/>
      <w:bookmarkEnd w:id="19"/>
      <w:r>
        <w:rPr>
          <w:rFonts w:ascii="Times New Roman" w:hAnsi="Times New Roman" w:cs="Times New Roman"/>
          <w:b/>
          <w:lang w:eastAsia="ru-RU"/>
        </w:rPr>
        <w:t>5. Поставка Товару</w:t>
      </w:r>
    </w:p>
    <w:p w:rsidR="004D73AC" w:rsidRDefault="004D73AC" w:rsidP="004D73AC">
      <w:pPr>
        <w:spacing w:after="0" w:line="240" w:lineRule="auto"/>
        <w:ind w:firstLine="567"/>
        <w:jc w:val="both"/>
        <w:rPr>
          <w:rFonts w:ascii="Times New Roman" w:hAnsi="Times New Roman" w:cs="Times New Roman"/>
          <w:lang w:eastAsia="ru-RU"/>
        </w:rPr>
      </w:pPr>
      <w:bookmarkStart w:id="21" w:name="_Hlk74924431"/>
      <w:r>
        <w:rPr>
          <w:rFonts w:ascii="Times New Roman" w:hAnsi="Times New Roman" w:cs="Times New Roman"/>
          <w:lang w:eastAsia="ru-RU"/>
        </w:rPr>
        <w:t xml:space="preserve">5.1. Строк поставки Товару: </w:t>
      </w:r>
      <w:r>
        <w:rPr>
          <w:rFonts w:ascii="Times New Roman" w:hAnsi="Times New Roman" w:cs="Times New Roman"/>
        </w:rPr>
        <w:t>до 31.12. 2022 рік.</w:t>
      </w:r>
    </w:p>
    <w:p w:rsidR="004D73AC" w:rsidRDefault="004D73AC" w:rsidP="004D73AC">
      <w:pPr>
        <w:pStyle w:val="rvps2"/>
        <w:shd w:val="clear" w:color="auto" w:fill="FFFFFF"/>
        <w:spacing w:before="0" w:after="0"/>
        <w:rPr>
          <w:lang w:eastAsia="ru-RU"/>
        </w:rPr>
      </w:pPr>
      <w:r>
        <w:rPr>
          <w:color w:val="121212"/>
          <w:sz w:val="22"/>
          <w:szCs w:val="22"/>
          <w:lang w:eastAsia="ru-RU"/>
        </w:rPr>
        <w:t>5.2. Місце поставки Товару:</w:t>
      </w:r>
      <w:r>
        <w:rPr>
          <w:b/>
          <w:sz w:val="22"/>
          <w:szCs w:val="22"/>
          <w:shd w:val="clear" w:color="auto" w:fill="FFFFFF"/>
        </w:rPr>
        <w:t>__________________________________________________________</w:t>
      </w:r>
    </w:p>
    <w:bookmarkEnd w:id="21"/>
    <w:p w:rsidR="004D73AC" w:rsidRDefault="004D73AC" w:rsidP="004D73AC">
      <w:pPr>
        <w:widowControl w:val="0"/>
        <w:autoSpaceDE w:val="0"/>
        <w:spacing w:after="0" w:line="240" w:lineRule="auto"/>
        <w:ind w:firstLine="567"/>
        <w:jc w:val="both"/>
        <w:rPr>
          <w:rFonts w:ascii="Times New Roman" w:hAnsi="Times New Roman" w:cs="Times New Roman"/>
          <w:lang w:eastAsia="en-US"/>
        </w:rPr>
      </w:pPr>
      <w:r>
        <w:rPr>
          <w:rFonts w:ascii="Times New Roman" w:hAnsi="Times New Roman" w:cs="Times New Roman"/>
          <w:lang w:eastAsia="ru-RU"/>
        </w:rPr>
        <w:t xml:space="preserve">5.3. Поставка </w:t>
      </w:r>
      <w:r>
        <w:rPr>
          <w:rFonts w:ascii="Times New Roman" w:hAnsi="Times New Roman" w:cs="Times New Roman"/>
          <w:shd w:val="clear" w:color="auto" w:fill="FFFFFF"/>
        </w:rPr>
        <w:t>Товару</w:t>
      </w:r>
      <w:r>
        <w:rPr>
          <w:rFonts w:ascii="Times New Roman" w:hAnsi="Times New Roman" w:cs="Times New Roman"/>
          <w:shd w:val="clear" w:color="auto" w:fill="FFFFFF"/>
          <w:lang w:eastAsia="ru-RU"/>
        </w:rPr>
        <w:t xml:space="preserve"> здійснюється окремими партіями згідно з заявкою / замовленням </w:t>
      </w:r>
      <w:r>
        <w:rPr>
          <w:rFonts w:ascii="Times New Roman" w:hAnsi="Times New Roman" w:cs="Times New Roman"/>
          <w:shd w:val="clear" w:color="auto" w:fill="FFFFFF"/>
        </w:rPr>
        <w:t>закладу дошкільної освіти</w:t>
      </w:r>
      <w:r>
        <w:rPr>
          <w:rFonts w:ascii="Times New Roman" w:hAnsi="Times New Roman" w:cs="Times New Roman"/>
          <w:shd w:val="clear" w:color="auto" w:fill="FFFFFF"/>
          <w:lang w:eastAsia="ru-RU"/>
        </w:rPr>
        <w:t xml:space="preserve">. </w:t>
      </w:r>
      <w:r>
        <w:rPr>
          <w:rFonts w:ascii="Times New Roman" w:hAnsi="Times New Roman" w:cs="Times New Roman"/>
        </w:rPr>
        <w:t>Обсяг кожної партії визначається Замовником/</w:t>
      </w:r>
      <w:r>
        <w:rPr>
          <w:rFonts w:ascii="Times New Roman" w:hAnsi="Times New Roman" w:cs="Times New Roman"/>
          <w:shd w:val="clear" w:color="auto" w:fill="FFFFFF"/>
        </w:rPr>
        <w:t xml:space="preserve"> закладом дошкільної </w:t>
      </w:r>
      <w:proofErr w:type="spellStart"/>
      <w:r>
        <w:rPr>
          <w:rFonts w:ascii="Times New Roman" w:hAnsi="Times New Roman" w:cs="Times New Roman"/>
          <w:shd w:val="clear" w:color="auto" w:fill="FFFFFF"/>
        </w:rPr>
        <w:t>освіти</w:t>
      </w:r>
      <w:r>
        <w:rPr>
          <w:rFonts w:ascii="Times New Roman" w:hAnsi="Times New Roman" w:cs="Times New Roman"/>
        </w:rPr>
        <w:t>залежно</w:t>
      </w:r>
      <w:proofErr w:type="spellEnd"/>
      <w:r>
        <w:rPr>
          <w:rFonts w:ascii="Times New Roman" w:hAnsi="Times New Roman" w:cs="Times New Roman"/>
        </w:rPr>
        <w:t xml:space="preserve"> від фактичної потреби. Партією Товару за Договором вважається поставка</w:t>
      </w:r>
      <w:r>
        <w:rPr>
          <w:rFonts w:ascii="Times New Roman" w:hAnsi="Times New Roman" w:cs="Times New Roman"/>
          <w:shd w:val="clear" w:color="auto" w:fill="FFFFFF"/>
          <w:lang w:eastAsia="ru-RU"/>
        </w:rPr>
        <w:t xml:space="preserve"> Товару в обсязі, що визначений за кожною окремою заявкою Замовника/</w:t>
      </w:r>
      <w:r>
        <w:rPr>
          <w:rFonts w:ascii="Times New Roman" w:hAnsi="Times New Roman" w:cs="Times New Roman"/>
          <w:shd w:val="clear" w:color="auto" w:fill="FFFFFF"/>
        </w:rPr>
        <w:t xml:space="preserve"> закладу дошкільної освіти</w:t>
      </w:r>
      <w:r>
        <w:rPr>
          <w:rFonts w:ascii="Times New Roman" w:hAnsi="Times New Roman" w:cs="Times New Roman"/>
          <w:highlight w:val="yellow"/>
          <w:shd w:val="clear" w:color="auto" w:fill="FFFFFF"/>
          <w:lang w:eastAsia="ru-RU"/>
        </w:rPr>
        <w:t>.</w:t>
      </w:r>
    </w:p>
    <w:p w:rsidR="004D73AC" w:rsidRDefault="004D73AC" w:rsidP="004D73AC">
      <w:pPr>
        <w:spacing w:after="0" w:line="240" w:lineRule="auto"/>
        <w:ind w:firstLine="567"/>
        <w:jc w:val="both"/>
        <w:rPr>
          <w:rFonts w:ascii="Times New Roman" w:hAnsi="Times New Roman" w:cs="Times New Roman"/>
          <w:color w:val="FF0000"/>
          <w:lang w:eastAsia="ru-RU"/>
        </w:rPr>
      </w:pPr>
      <w:r>
        <w:rPr>
          <w:rFonts w:ascii="Times New Roman" w:hAnsi="Times New Roman" w:cs="Times New Roman"/>
          <w:shd w:val="clear" w:color="auto" w:fill="FFFFFF"/>
          <w:lang w:eastAsia="ru-RU"/>
        </w:rPr>
        <w:t xml:space="preserve">5.4. Поставка партії Товару повинна </w:t>
      </w:r>
      <w:proofErr w:type="spellStart"/>
      <w:r>
        <w:rPr>
          <w:rFonts w:ascii="Times New Roman" w:hAnsi="Times New Roman" w:cs="Times New Roman"/>
          <w:shd w:val="clear" w:color="auto" w:fill="FFFFFF"/>
          <w:lang w:eastAsia="ru-RU"/>
        </w:rPr>
        <w:t>здійснюватись</w:t>
      </w:r>
      <w:proofErr w:type="spellEnd"/>
      <w:r>
        <w:rPr>
          <w:rFonts w:ascii="Times New Roman" w:hAnsi="Times New Roman" w:cs="Times New Roman"/>
          <w:shd w:val="clear" w:color="auto" w:fill="FFFFFF"/>
          <w:lang w:eastAsia="ru-RU"/>
        </w:rPr>
        <w:t xml:space="preserve"> Постачальником не пізніше одного дня з дати одержання відповідної заявки Замовника/</w:t>
      </w:r>
      <w:r>
        <w:rPr>
          <w:rFonts w:ascii="Times New Roman" w:hAnsi="Times New Roman" w:cs="Times New Roman"/>
          <w:shd w:val="clear" w:color="auto" w:fill="FFFFFF"/>
        </w:rPr>
        <w:t xml:space="preserve"> закладу дошкільної освіти</w:t>
      </w:r>
      <w:r>
        <w:rPr>
          <w:rFonts w:ascii="Times New Roman" w:hAnsi="Times New Roman" w:cs="Times New Roman"/>
          <w:shd w:val="clear" w:color="auto" w:fill="FFFFFF"/>
          <w:lang w:eastAsia="ru-RU"/>
        </w:rPr>
        <w:t>.</w:t>
      </w:r>
    </w:p>
    <w:p w:rsidR="004D73AC" w:rsidRDefault="004D73AC" w:rsidP="004D73AC">
      <w:pPr>
        <w:spacing w:after="0" w:line="240" w:lineRule="auto"/>
        <w:ind w:firstLine="567"/>
        <w:jc w:val="both"/>
        <w:rPr>
          <w:rFonts w:ascii="Times New Roman" w:hAnsi="Times New Roman" w:cs="Times New Roman"/>
          <w:color w:val="000000"/>
          <w:lang w:eastAsia="en-US"/>
        </w:rPr>
      </w:pPr>
      <w:r>
        <w:rPr>
          <w:rFonts w:ascii="Times New Roman" w:hAnsi="Times New Roman" w:cs="Times New Roman"/>
          <w:lang w:eastAsia="ru-RU"/>
        </w:rPr>
        <w:t xml:space="preserve">5.5. </w:t>
      </w:r>
      <w:bookmarkStart w:id="22" w:name="_Hlk47614834"/>
      <w:r>
        <w:rPr>
          <w:rFonts w:ascii="Times New Roman" w:hAnsi="Times New Roman" w:cs="Times New Roman"/>
          <w:lang w:eastAsia="ru-RU"/>
        </w:rPr>
        <w:t xml:space="preserve">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hAnsi="Times New Roman" w:cs="Times New Roman"/>
          <w:shd w:val="clear" w:color="auto" w:fill="FFFFFF"/>
        </w:rPr>
        <w:t xml:space="preserve">здійсненні вантажно-розвантажувальних послуг при </w:t>
      </w:r>
      <w:proofErr w:type="spellStart"/>
      <w:r>
        <w:rPr>
          <w:rFonts w:ascii="Times New Roman" w:hAnsi="Times New Roman" w:cs="Times New Roman"/>
          <w:shd w:val="clear" w:color="auto" w:fill="FFFFFF"/>
        </w:rPr>
        <w:t>поставці</w:t>
      </w:r>
      <w:r>
        <w:rPr>
          <w:rFonts w:ascii="Times New Roman" w:hAnsi="Times New Roman" w:cs="Times New Roman"/>
          <w:lang w:eastAsia="ru-RU"/>
        </w:rPr>
        <w:t>.Постачальник</w:t>
      </w:r>
      <w:proofErr w:type="spellEnd"/>
      <w:r>
        <w:rPr>
          <w:rFonts w:ascii="Times New Roman" w:hAnsi="Times New Roman" w:cs="Times New Roman"/>
          <w:color w:val="000000"/>
        </w:rPr>
        <w:t xml:space="preserve"> несе ризик за пошкодження або знищення Товару до моменту поставки його Замовнику.</w:t>
      </w:r>
    </w:p>
    <w:bookmarkEnd w:id="22"/>
    <w:p w:rsidR="004D73AC" w:rsidRDefault="004D73AC" w:rsidP="004D73AC">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 xml:space="preserve">5.6. Постачальник </w:t>
      </w:r>
      <w:r>
        <w:rPr>
          <w:rFonts w:ascii="Times New Roman" w:eastAsia="Arial" w:hAnsi="Times New Roman" w:cs="Times New Roman"/>
          <w:lang w:eastAsia="ru-RU"/>
        </w:rPr>
        <w:t>зобов’язується</w:t>
      </w:r>
      <w:r>
        <w:rPr>
          <w:rFonts w:ascii="Times New Roman" w:hAnsi="Times New Roman" w:cs="Times New Roman"/>
          <w:lang w:eastAsia="ru-RU"/>
        </w:rPr>
        <w:t xml:space="preserve"> одночасно з поставкою кожної партії Товару надати </w:t>
      </w:r>
      <w:bookmarkStart w:id="23" w:name="_Hlk74842845"/>
      <w:r>
        <w:rPr>
          <w:rFonts w:ascii="Times New Roman" w:hAnsi="Times New Roman" w:cs="Times New Roman"/>
          <w:lang w:eastAsia="ru-RU"/>
        </w:rPr>
        <w:t xml:space="preserve">оформлені належним чином видаткову накладну </w:t>
      </w:r>
      <w:bookmarkEnd w:id="23"/>
      <w:r>
        <w:rPr>
          <w:rFonts w:ascii="Times New Roman" w:hAnsi="Times New Roman" w:cs="Times New Roman"/>
          <w:lang w:eastAsia="ru-RU"/>
        </w:rPr>
        <w:t>та документи, що підтверджують якість Товару.</w:t>
      </w:r>
    </w:p>
    <w:p w:rsidR="004D73AC" w:rsidRDefault="004D73AC" w:rsidP="004D73AC">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 xml:space="preserve">5.7.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w:t>
      </w:r>
      <w:r>
        <w:rPr>
          <w:rFonts w:ascii="Times New Roman" w:eastAsia="Times New Roman" w:hAnsi="Times New Roman" w:cs="Times New Roman"/>
          <w:lang w:eastAsia="ar-SA"/>
        </w:rPr>
        <w:t xml:space="preserve">Товар вважається переданим Замовнику у кількості та якості </w:t>
      </w:r>
      <w:r>
        <w:rPr>
          <w:rFonts w:ascii="Times New Roman" w:hAnsi="Times New Roman" w:cs="Times New Roman"/>
        </w:rPr>
        <w:t xml:space="preserve">в місці </w:t>
      </w:r>
      <w:r>
        <w:rPr>
          <w:rFonts w:ascii="Times New Roman" w:hAnsi="Times New Roman" w:cs="Times New Roman"/>
          <w:lang w:eastAsia="ru-RU"/>
        </w:rPr>
        <w:t xml:space="preserve">поставки з моменту та на підставі підписаної Сторонами видаткової накладної. </w:t>
      </w:r>
    </w:p>
    <w:p w:rsidR="004D73AC" w:rsidRDefault="004D73AC" w:rsidP="004D73AC">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 xml:space="preserve">5.8. </w:t>
      </w:r>
      <w:r>
        <w:rPr>
          <w:rFonts w:ascii="Times New Roman" w:hAnsi="Times New Roman" w:cs="Times New Roman"/>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w:t>
      </w:r>
      <w:r>
        <w:rPr>
          <w:rFonts w:ascii="Times New Roman" w:hAnsi="Times New Roman" w:cs="Times New Roman"/>
          <w:lang w:eastAsia="ru-RU"/>
        </w:rPr>
        <w:t>з моменту та на підставі підписаної Сторонами видаткової накладної.</w:t>
      </w:r>
    </w:p>
    <w:p w:rsidR="004D73AC" w:rsidRDefault="004D73AC" w:rsidP="004D73AC">
      <w:pPr>
        <w:spacing w:after="0" w:line="240" w:lineRule="auto"/>
        <w:ind w:firstLine="567"/>
        <w:jc w:val="both"/>
        <w:rPr>
          <w:rFonts w:ascii="Times New Roman" w:hAnsi="Times New Roman" w:cs="Times New Roman"/>
          <w:lang w:eastAsia="en-US"/>
        </w:rPr>
      </w:pPr>
      <w:r>
        <w:rPr>
          <w:rFonts w:ascii="Times New Roman" w:hAnsi="Times New Roman" w:cs="Times New Roman"/>
        </w:rPr>
        <w:t>5.9.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bookmarkEnd w:id="20"/>
    <w:p w:rsidR="004D73AC" w:rsidRDefault="004D73AC" w:rsidP="004D73AC">
      <w:pPr>
        <w:spacing w:after="0" w:line="240" w:lineRule="auto"/>
        <w:ind w:firstLine="567"/>
        <w:jc w:val="both"/>
        <w:rPr>
          <w:rFonts w:ascii="Times New Roman" w:hAnsi="Times New Roman" w:cs="Times New Roman"/>
          <w:lang w:eastAsia="ru-RU"/>
        </w:rPr>
      </w:pPr>
    </w:p>
    <w:p w:rsidR="004D73AC" w:rsidRDefault="004D73AC" w:rsidP="004D73AC">
      <w:pPr>
        <w:spacing w:after="0" w:line="240" w:lineRule="auto"/>
        <w:ind w:left="357" w:right="-34" w:firstLine="567"/>
        <w:jc w:val="center"/>
        <w:rPr>
          <w:rFonts w:ascii="Times New Roman" w:hAnsi="Times New Roman" w:cs="Times New Roman"/>
          <w:b/>
          <w:lang w:eastAsia="ru-RU"/>
        </w:rPr>
      </w:pPr>
      <w:r>
        <w:rPr>
          <w:rFonts w:ascii="Times New Roman" w:hAnsi="Times New Roman" w:cs="Times New Roman"/>
          <w:b/>
          <w:lang w:eastAsia="ru-RU"/>
        </w:rPr>
        <w:t>6. Права та обов’язки Сторін</w:t>
      </w:r>
    </w:p>
    <w:p w:rsidR="004D73AC" w:rsidRDefault="004D73AC" w:rsidP="004D73AC">
      <w:pPr>
        <w:spacing w:after="0" w:line="240" w:lineRule="auto"/>
        <w:ind w:firstLine="709"/>
        <w:jc w:val="both"/>
        <w:rPr>
          <w:rFonts w:ascii="Times New Roman" w:hAnsi="Times New Roman" w:cs="Times New Roman"/>
          <w:b/>
          <w:bCs/>
          <w:color w:val="121212"/>
          <w:lang w:eastAsia="ru-RU"/>
        </w:rPr>
      </w:pPr>
      <w:r>
        <w:rPr>
          <w:rFonts w:ascii="Times New Roman" w:hAnsi="Times New Roman" w:cs="Times New Roman"/>
          <w:b/>
          <w:bCs/>
          <w:color w:val="121212"/>
          <w:lang w:eastAsia="ru-RU"/>
        </w:rPr>
        <w:t>6.1. Замовник зобов’язаний:</w:t>
      </w:r>
    </w:p>
    <w:p w:rsidR="004D73AC" w:rsidRDefault="004D73AC" w:rsidP="004D73AC">
      <w:pPr>
        <w:spacing w:after="0" w:line="240" w:lineRule="auto"/>
        <w:ind w:firstLine="709"/>
        <w:jc w:val="both"/>
        <w:rPr>
          <w:rFonts w:ascii="Times New Roman" w:hAnsi="Times New Roman" w:cs="Times New Roman"/>
          <w:bCs/>
          <w:color w:val="121212"/>
          <w:lang w:eastAsia="ru-RU"/>
        </w:rPr>
      </w:pPr>
      <w:r>
        <w:rPr>
          <w:rFonts w:ascii="Times New Roman" w:hAnsi="Times New Roman" w:cs="Times New Roman"/>
          <w:bCs/>
          <w:color w:val="121212"/>
          <w:lang w:eastAsia="ru-RU"/>
        </w:rPr>
        <w:t>6.1.1. Своєчасно та в повному обсязі здійснювати розрахунки за поставлений Товар відповідно до умов Договору.</w:t>
      </w:r>
    </w:p>
    <w:p w:rsidR="004D73AC" w:rsidRDefault="004D73AC" w:rsidP="004D73AC">
      <w:pPr>
        <w:spacing w:after="0" w:line="240" w:lineRule="auto"/>
        <w:ind w:firstLine="709"/>
        <w:jc w:val="both"/>
        <w:rPr>
          <w:rFonts w:ascii="Times New Roman" w:hAnsi="Times New Roman" w:cs="Times New Roman"/>
          <w:bCs/>
          <w:color w:val="121212"/>
          <w:lang w:eastAsia="ru-RU"/>
        </w:rPr>
      </w:pPr>
      <w:r>
        <w:rPr>
          <w:rFonts w:ascii="Times New Roman" w:hAnsi="Times New Roman" w:cs="Times New Roman"/>
          <w:bCs/>
          <w:color w:val="121212"/>
          <w:lang w:eastAsia="ru-RU"/>
        </w:rPr>
        <w:t xml:space="preserve">6.1.2. Приймати поставлений Товар згідно з </w:t>
      </w:r>
      <w:r>
        <w:rPr>
          <w:rFonts w:ascii="Times New Roman" w:hAnsi="Times New Roman" w:cs="Times New Roman"/>
          <w:bCs/>
          <w:lang w:eastAsia="ru-RU"/>
        </w:rPr>
        <w:t>видатковою накладною</w:t>
      </w:r>
      <w:r>
        <w:rPr>
          <w:rFonts w:ascii="Times New Roman" w:hAnsi="Times New Roman" w:cs="Times New Roman"/>
          <w:bCs/>
          <w:color w:val="FF0000"/>
          <w:lang w:eastAsia="ru-RU"/>
        </w:rPr>
        <w:t>.</w:t>
      </w:r>
    </w:p>
    <w:p w:rsidR="004D73AC" w:rsidRDefault="004D73AC" w:rsidP="004D73AC">
      <w:pPr>
        <w:spacing w:after="0" w:line="240" w:lineRule="auto"/>
        <w:ind w:firstLine="709"/>
        <w:jc w:val="both"/>
        <w:rPr>
          <w:rFonts w:ascii="Times New Roman" w:hAnsi="Times New Roman" w:cs="Times New Roman"/>
          <w:b/>
          <w:color w:val="121212"/>
          <w:lang w:eastAsia="ru-RU"/>
        </w:rPr>
      </w:pPr>
      <w:bookmarkStart w:id="24" w:name="_30j0zll"/>
      <w:bookmarkEnd w:id="24"/>
      <w:r>
        <w:rPr>
          <w:rFonts w:ascii="Times New Roman" w:hAnsi="Times New Roman" w:cs="Times New Roman"/>
          <w:b/>
          <w:color w:val="121212"/>
          <w:lang w:eastAsia="ru-RU"/>
        </w:rPr>
        <w:t>6.2. Замовник має право:</w:t>
      </w:r>
    </w:p>
    <w:p w:rsidR="004D73AC" w:rsidRDefault="004D73AC" w:rsidP="004D73AC">
      <w:pPr>
        <w:tabs>
          <w:tab w:val="left" w:pos="567"/>
        </w:tabs>
        <w:spacing w:after="0" w:line="240" w:lineRule="auto"/>
        <w:ind w:right="-36" w:firstLine="709"/>
        <w:jc w:val="both"/>
        <w:rPr>
          <w:rFonts w:ascii="Times New Roman" w:hAnsi="Times New Roman" w:cs="Times New Roman"/>
          <w:bCs/>
          <w:color w:val="121212"/>
          <w:highlight w:val="yellow"/>
          <w:lang w:eastAsia="ru-RU"/>
        </w:rPr>
      </w:pPr>
      <w:r>
        <w:rPr>
          <w:rFonts w:ascii="Times New Roman" w:hAnsi="Times New Roman" w:cs="Times New Roman"/>
          <w:bCs/>
          <w:color w:val="121212"/>
          <w:lang w:eastAsia="ru-RU"/>
        </w:rPr>
        <w:t xml:space="preserve">6.2.1. Достроково, в односторонньому порядку, розірвати цей Договір у разі невиконання та або неналежного виконання зобов’язань Постачальником, шляхом направлення письмового повідомлення про це Постачальнику. </w:t>
      </w:r>
    </w:p>
    <w:p w:rsidR="004D73AC" w:rsidRDefault="004D73AC" w:rsidP="004D73AC">
      <w:pPr>
        <w:spacing w:after="0" w:line="240" w:lineRule="auto"/>
        <w:ind w:firstLine="709"/>
        <w:jc w:val="both"/>
        <w:rPr>
          <w:rFonts w:ascii="Times New Roman" w:hAnsi="Times New Roman" w:cs="Times New Roman"/>
          <w:bCs/>
          <w:color w:val="121212"/>
          <w:lang w:eastAsia="ru-RU"/>
        </w:rPr>
      </w:pPr>
      <w:r>
        <w:rPr>
          <w:rFonts w:ascii="Times New Roman" w:hAnsi="Times New Roman" w:cs="Times New Roman"/>
          <w:bCs/>
          <w:color w:val="121212"/>
          <w:lang w:eastAsia="ru-RU"/>
        </w:rPr>
        <w:t>6.2.2. Контролювати поставку Товару у строки, встановлені цим Договором.</w:t>
      </w:r>
    </w:p>
    <w:p w:rsidR="004D73AC" w:rsidRDefault="004D73AC" w:rsidP="004D73AC">
      <w:pPr>
        <w:spacing w:after="0" w:line="240" w:lineRule="auto"/>
        <w:ind w:firstLine="709"/>
        <w:jc w:val="both"/>
        <w:rPr>
          <w:rFonts w:ascii="Times New Roman" w:hAnsi="Times New Roman" w:cs="Times New Roman"/>
          <w:bCs/>
          <w:color w:val="121212"/>
          <w:lang w:eastAsia="ru-RU"/>
        </w:rPr>
      </w:pPr>
      <w:r>
        <w:rPr>
          <w:rFonts w:ascii="Times New Roman" w:hAnsi="Times New Roman" w:cs="Times New Roman"/>
          <w:bCs/>
          <w:color w:val="121212"/>
          <w:lang w:eastAsia="ru-RU"/>
        </w:rPr>
        <w:t>6.2.3. З</w:t>
      </w:r>
      <w:r>
        <w:rPr>
          <w:rFonts w:ascii="Times New Roman" w:hAnsi="Times New Roman" w:cs="Times New Roman"/>
          <w:bCs/>
          <w:lang w:eastAsia="ru-RU"/>
        </w:rPr>
        <w:t xml:space="preserve">алучати фахівців </w:t>
      </w:r>
      <w:r>
        <w:rPr>
          <w:rFonts w:ascii="Times New Roman" w:hAnsi="Times New Roman" w:cs="Times New Roman"/>
          <w:bCs/>
          <w:color w:val="121212"/>
          <w:lang w:eastAsia="ru-RU"/>
        </w:rPr>
        <w:t>Замовника</w:t>
      </w:r>
      <w:r>
        <w:rPr>
          <w:rFonts w:ascii="Times New Roman" w:hAnsi="Times New Roman" w:cs="Times New Roman"/>
          <w:bCs/>
          <w:lang w:eastAsia="ru-RU"/>
        </w:rPr>
        <w:t xml:space="preserve"> або сторонніх експертів для приймання Товару від </w:t>
      </w:r>
      <w:r>
        <w:rPr>
          <w:rFonts w:ascii="Times New Roman" w:hAnsi="Times New Roman" w:cs="Times New Roman"/>
          <w:bCs/>
          <w:color w:val="121212"/>
          <w:lang w:eastAsia="ru-RU"/>
        </w:rPr>
        <w:t>Постачальника.</w:t>
      </w:r>
    </w:p>
    <w:p w:rsidR="004D73AC" w:rsidRDefault="004D73AC" w:rsidP="004D73AC">
      <w:pPr>
        <w:spacing w:after="0" w:line="240" w:lineRule="auto"/>
        <w:ind w:firstLine="709"/>
        <w:jc w:val="both"/>
        <w:rPr>
          <w:rFonts w:ascii="Times New Roman" w:hAnsi="Times New Roman" w:cs="Times New Roman"/>
          <w:bCs/>
          <w:color w:val="121212"/>
          <w:lang w:eastAsia="ru-RU"/>
        </w:rPr>
      </w:pPr>
      <w:r>
        <w:rPr>
          <w:rFonts w:ascii="Times New Roman" w:hAnsi="Times New Roman" w:cs="Times New Roman"/>
          <w:bCs/>
          <w:color w:val="121212"/>
          <w:lang w:eastAsia="ru-RU"/>
        </w:rPr>
        <w:t>6.2.4. Повернути неякісний Товар Постачальнику.</w:t>
      </w:r>
    </w:p>
    <w:p w:rsidR="004D73AC" w:rsidRDefault="004D73AC" w:rsidP="004D73AC">
      <w:pPr>
        <w:tabs>
          <w:tab w:val="left" w:pos="5505"/>
        </w:tabs>
        <w:spacing w:after="0" w:line="240" w:lineRule="auto"/>
        <w:ind w:firstLine="709"/>
        <w:jc w:val="both"/>
        <w:rPr>
          <w:rFonts w:ascii="Times New Roman" w:hAnsi="Times New Roman" w:cs="Times New Roman"/>
          <w:bCs/>
          <w:lang w:eastAsia="ru-RU"/>
        </w:rPr>
      </w:pPr>
      <w:r>
        <w:rPr>
          <w:rFonts w:ascii="Times New Roman" w:hAnsi="Times New Roman" w:cs="Times New Roman"/>
          <w:bCs/>
          <w:color w:val="121212"/>
          <w:lang w:eastAsia="ru-RU"/>
        </w:rPr>
        <w:t xml:space="preserve">6.2.5. Зменшувати обсяг закупівлі Товару та ціну </w:t>
      </w:r>
      <w:r>
        <w:rPr>
          <w:rFonts w:ascii="Times New Roman" w:hAnsi="Times New Roman" w:cs="Times New Roman"/>
          <w:bCs/>
          <w:color w:val="000000"/>
          <w:lang w:eastAsia="ru-RU"/>
        </w:rPr>
        <w:t>(загальну вартість) цього</w:t>
      </w:r>
      <w:r>
        <w:rPr>
          <w:rFonts w:ascii="Times New Roman" w:hAnsi="Times New Roman" w:cs="Times New Roman"/>
          <w:bCs/>
          <w:color w:val="121212"/>
          <w:lang w:eastAsia="ru-RU"/>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lang w:eastAsia="ru-RU"/>
        </w:rPr>
        <w:t xml:space="preserve">а також у випадку зменшення </w:t>
      </w:r>
      <w:r>
        <w:rPr>
          <w:rFonts w:ascii="Times New Roman" w:eastAsia="Times New Roman" w:hAnsi="Times New Roman" w:cs="Times New Roman"/>
          <w:lang w:eastAsia="ru-RU"/>
        </w:rPr>
        <w:t>обсягу споживчої потреби Товару</w:t>
      </w:r>
      <w:r>
        <w:rPr>
          <w:rFonts w:ascii="Times New Roman" w:hAnsi="Times New Roman" w:cs="Times New Roman"/>
          <w:bCs/>
          <w:lang w:eastAsia="ru-RU"/>
        </w:rPr>
        <w:t>. У такому разі Сторони вносять відповідні зміни до цього Договору.</w:t>
      </w:r>
    </w:p>
    <w:p w:rsidR="004D73AC" w:rsidRDefault="004D73AC" w:rsidP="004D73AC">
      <w:pPr>
        <w:spacing w:after="0" w:line="240" w:lineRule="auto"/>
        <w:ind w:firstLine="709"/>
        <w:jc w:val="both"/>
        <w:rPr>
          <w:rFonts w:ascii="Times New Roman" w:hAnsi="Times New Roman" w:cs="Times New Roman"/>
          <w:lang w:eastAsia="ru-RU"/>
        </w:rPr>
      </w:pPr>
      <w:r>
        <w:rPr>
          <w:rFonts w:ascii="Times New Roman" w:hAnsi="Times New Roman" w:cs="Times New Roman"/>
          <w:bCs/>
          <w:lang w:eastAsia="ru-RU"/>
        </w:rPr>
        <w:t>6.2.6. Повернути видаткову</w:t>
      </w:r>
      <w:r>
        <w:rPr>
          <w:rFonts w:ascii="Times New Roman" w:hAnsi="Times New Roman" w:cs="Times New Roman"/>
          <w:lang w:eastAsia="ru-RU"/>
        </w:rPr>
        <w:t xml:space="preserve">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4D73AC" w:rsidRDefault="004D73AC" w:rsidP="004D73AC">
      <w:pPr>
        <w:spacing w:after="0" w:line="240" w:lineRule="auto"/>
        <w:ind w:firstLine="709"/>
        <w:jc w:val="both"/>
        <w:rPr>
          <w:rFonts w:ascii="Times New Roman" w:hAnsi="Times New Roman" w:cs="Times New Roman"/>
          <w:color w:val="000000"/>
          <w:lang w:eastAsia="ru-RU"/>
        </w:rPr>
      </w:pPr>
      <w:r>
        <w:rPr>
          <w:rFonts w:ascii="Times New Roman" w:hAnsi="Times New Roman" w:cs="Times New Roman"/>
          <w:lang w:eastAsia="ru-RU"/>
        </w:rPr>
        <w:t xml:space="preserve">6.2.7. </w:t>
      </w:r>
      <w:bookmarkStart w:id="25" w:name="_Hlk74910615"/>
      <w:r>
        <w:rPr>
          <w:rFonts w:ascii="Times New Roman" w:hAnsi="Times New Roman" w:cs="Times New Roman"/>
          <w:lang w:eastAsia="ru-RU"/>
        </w:rPr>
        <w:t xml:space="preserve">При виявленні </w:t>
      </w:r>
      <w:r>
        <w:rPr>
          <w:rFonts w:ascii="Times New Roman" w:hAnsi="Times New Roman" w:cs="Times New Roman"/>
          <w:color w:val="000000"/>
          <w:lang w:eastAsia="ru-RU"/>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hAnsi="Times New Roman" w:cs="Times New Roman"/>
          <w:lang w:eastAsia="ru-RU"/>
        </w:rPr>
        <w:t>претензію</w:t>
      </w:r>
      <w:r>
        <w:rPr>
          <w:rFonts w:ascii="Times New Roman" w:hAnsi="Times New Roman" w:cs="Times New Roman"/>
          <w:color w:val="000000"/>
          <w:lang w:eastAsia="ru-RU"/>
        </w:rPr>
        <w:t xml:space="preserve"> (рекламацію) з даними про характер виявленої невідповідності. Під браком виробничим слід розуміти </w:t>
      </w:r>
      <w:r>
        <w:rPr>
          <w:rFonts w:ascii="Times New Roman" w:hAnsi="Times New Roman" w:cs="Times New Roman"/>
          <w:color w:val="000000"/>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tooltip="Якість" w:history="1">
        <w:r>
          <w:rPr>
            <w:rStyle w:val="a3"/>
            <w:shd w:val="clear" w:color="auto" w:fill="FFFFFF"/>
            <w:lang w:eastAsia="ru-RU"/>
          </w:rPr>
          <w:t>якістю</w:t>
        </w:r>
      </w:hyperlink>
      <w:r>
        <w:rPr>
          <w:rFonts w:ascii="Times New Roman" w:hAnsi="Times New Roman" w:cs="Times New Roman"/>
          <w:color w:val="000000"/>
          <w:shd w:val="clear" w:color="auto" w:fill="FFFFFF"/>
          <w:lang w:eastAsia="ru-RU"/>
        </w:rPr>
        <w:t xml:space="preserve">, </w:t>
      </w:r>
      <w:hyperlink r:id="rId7" w:tooltip="Стандарт" w:history="1">
        <w:r>
          <w:rPr>
            <w:rStyle w:val="a3"/>
            <w:shd w:val="clear" w:color="auto" w:fill="FFFFFF"/>
            <w:lang w:eastAsia="ru-RU"/>
          </w:rPr>
          <w:t>стандартами</w:t>
        </w:r>
      </w:hyperlink>
      <w:r>
        <w:rPr>
          <w:rFonts w:ascii="Times New Roman" w:hAnsi="Times New Roman" w:cs="Times New Roman"/>
          <w:color w:val="000000"/>
          <w:shd w:val="clear" w:color="auto" w:fill="FFFFFF"/>
          <w:lang w:eastAsia="ru-RU"/>
        </w:rPr>
        <w:t xml:space="preserve">, </w:t>
      </w:r>
      <w:hyperlink r:id="rId8" w:tooltip="Технічні умови" w:history="1">
        <w:r>
          <w:rPr>
            <w:rStyle w:val="a3"/>
            <w:shd w:val="clear" w:color="auto" w:fill="FFFFFF"/>
            <w:lang w:eastAsia="ru-RU"/>
          </w:rPr>
          <w:t>технічними умовами</w:t>
        </w:r>
      </w:hyperlink>
      <w:r>
        <w:rPr>
          <w:rFonts w:ascii="Times New Roman" w:hAnsi="Times New Roman" w:cs="Times New Roman"/>
          <w:color w:val="000000"/>
          <w:shd w:val="clear" w:color="auto" w:fill="FFFFFF"/>
          <w:lang w:eastAsia="ru-RU"/>
        </w:rPr>
        <w:t xml:space="preserve"> та іншим нормам </w:t>
      </w:r>
      <w:hyperlink r:id="rId9" w:tooltip="Технічна документація" w:history="1">
        <w:r>
          <w:rPr>
            <w:rStyle w:val="a3"/>
            <w:shd w:val="clear" w:color="auto" w:fill="FFFFFF"/>
            <w:lang w:eastAsia="ru-RU"/>
          </w:rPr>
          <w:t>технічної документації</w:t>
        </w:r>
      </w:hyperlink>
      <w:r>
        <w:rPr>
          <w:rFonts w:ascii="Times New Roman" w:hAnsi="Times New Roman" w:cs="Times New Roman"/>
          <w:color w:val="000000"/>
          <w:lang w:eastAsia="ru-RU"/>
        </w:rPr>
        <w:t>.</w:t>
      </w:r>
    </w:p>
    <w:bookmarkEnd w:id="25"/>
    <w:p w:rsidR="004D73AC" w:rsidRDefault="004D73AC" w:rsidP="004D73AC">
      <w:pPr>
        <w:spacing w:after="0" w:line="240" w:lineRule="auto"/>
        <w:ind w:firstLine="709"/>
        <w:jc w:val="both"/>
        <w:rPr>
          <w:rFonts w:ascii="Times New Roman" w:hAnsi="Times New Roman" w:cs="Times New Roman"/>
          <w:color w:val="000000"/>
          <w:lang w:eastAsia="ru-RU"/>
        </w:rPr>
      </w:pPr>
      <w:r>
        <w:rPr>
          <w:rFonts w:ascii="Times New Roman" w:hAnsi="Times New Roman" w:cs="Times New Roman"/>
          <w:color w:val="000000"/>
          <w:lang w:eastAsia="ru-RU"/>
        </w:rPr>
        <w:t xml:space="preserve">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w:t>
      </w:r>
      <w:r>
        <w:rPr>
          <w:rFonts w:ascii="Times New Roman" w:hAnsi="Times New Roman" w:cs="Times New Roman"/>
          <w:color w:val="000000"/>
          <w:lang w:eastAsia="ru-RU"/>
        </w:rPr>
        <w:lastRenderedPageBreak/>
        <w:t>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4D73AC" w:rsidRDefault="004D73AC" w:rsidP="004D73AC">
      <w:pPr>
        <w:spacing w:after="0" w:line="240" w:lineRule="auto"/>
        <w:ind w:firstLine="709"/>
        <w:jc w:val="both"/>
        <w:rPr>
          <w:rFonts w:ascii="Times New Roman" w:hAnsi="Times New Roman" w:cs="Times New Roman"/>
          <w:b/>
          <w:bCs/>
          <w:color w:val="121212"/>
          <w:lang w:eastAsia="ru-RU"/>
        </w:rPr>
      </w:pPr>
      <w:r>
        <w:rPr>
          <w:rFonts w:ascii="Times New Roman" w:hAnsi="Times New Roman" w:cs="Times New Roman"/>
          <w:b/>
          <w:bCs/>
          <w:color w:val="121212"/>
          <w:lang w:eastAsia="ru-RU"/>
        </w:rPr>
        <w:t>6.3. Постачальник зобов’язаний:</w:t>
      </w:r>
    </w:p>
    <w:p w:rsidR="004D73AC" w:rsidRDefault="004D73AC" w:rsidP="004D73AC">
      <w:pPr>
        <w:spacing w:after="0" w:line="240" w:lineRule="auto"/>
        <w:ind w:firstLine="709"/>
        <w:jc w:val="both"/>
        <w:rPr>
          <w:rFonts w:ascii="Times New Roman" w:hAnsi="Times New Roman" w:cs="Times New Roman"/>
          <w:color w:val="121212"/>
          <w:lang w:eastAsia="ru-RU"/>
        </w:rPr>
      </w:pPr>
      <w:r>
        <w:rPr>
          <w:rFonts w:ascii="Times New Roman" w:hAnsi="Times New Roman" w:cs="Times New Roman"/>
          <w:color w:val="121212"/>
          <w:lang w:eastAsia="ru-RU"/>
        </w:rPr>
        <w:t>6.3.1. Забезпечити поставку Товару у терміни, встановлені цим Договором.</w:t>
      </w:r>
    </w:p>
    <w:p w:rsidR="004D73AC" w:rsidRDefault="004D73AC" w:rsidP="004D73AC">
      <w:pPr>
        <w:spacing w:after="0" w:line="240" w:lineRule="auto"/>
        <w:ind w:firstLine="709"/>
        <w:jc w:val="both"/>
        <w:rPr>
          <w:rFonts w:ascii="Times New Roman" w:hAnsi="Times New Roman" w:cs="Times New Roman"/>
          <w:color w:val="121212"/>
          <w:lang w:eastAsia="ru-RU"/>
        </w:rPr>
      </w:pPr>
      <w:r>
        <w:rPr>
          <w:rFonts w:ascii="Times New Roman" w:hAnsi="Times New Roman" w:cs="Times New Roman"/>
          <w:color w:val="121212"/>
          <w:lang w:eastAsia="ru-RU"/>
        </w:rPr>
        <w:t>6.3.2. Забезпечити відповідність якості Товару встановленим нормам якості на такий Товар.</w:t>
      </w:r>
    </w:p>
    <w:p w:rsidR="004D73AC" w:rsidRDefault="004D73AC" w:rsidP="004D73AC">
      <w:pPr>
        <w:spacing w:after="0" w:line="240" w:lineRule="auto"/>
        <w:ind w:firstLine="709"/>
        <w:jc w:val="both"/>
        <w:rPr>
          <w:rFonts w:ascii="Times New Roman" w:hAnsi="Times New Roman" w:cs="Times New Roman"/>
          <w:color w:val="000000"/>
          <w:lang w:eastAsia="ru-RU"/>
        </w:rPr>
      </w:pPr>
      <w:r>
        <w:rPr>
          <w:rFonts w:ascii="Times New Roman" w:hAnsi="Times New Roman" w:cs="Times New Roman"/>
          <w:lang w:eastAsia="ru-RU"/>
        </w:rPr>
        <w:t xml:space="preserve">6.3.3. </w:t>
      </w:r>
      <w:r>
        <w:rPr>
          <w:rFonts w:ascii="Times New Roman" w:hAnsi="Times New Roman" w:cs="Times New Roman"/>
          <w:color w:val="000000"/>
          <w:lang w:eastAsia="ru-RU"/>
        </w:rPr>
        <w:t>Надавати разом з Товаром супроводжувальні документи, що підтверджують якість Товару.</w:t>
      </w:r>
    </w:p>
    <w:p w:rsidR="004D73AC" w:rsidRDefault="004D73AC" w:rsidP="004D73AC">
      <w:pPr>
        <w:spacing w:after="0" w:line="240" w:lineRule="auto"/>
        <w:ind w:firstLine="709"/>
        <w:jc w:val="both"/>
        <w:rPr>
          <w:rFonts w:ascii="Times New Roman" w:eastAsia="Times New Roman" w:hAnsi="Times New Roman" w:cs="Times New Roman"/>
          <w:color w:val="000000"/>
          <w:lang w:eastAsia="ru-RU"/>
        </w:rPr>
      </w:pPr>
      <w:r>
        <w:rPr>
          <w:rFonts w:ascii="Times New Roman" w:hAnsi="Times New Roman" w:cs="Times New Roman"/>
          <w:lang w:eastAsia="ru-RU"/>
        </w:rPr>
        <w:t xml:space="preserve">6.3.4. Усунути недоліки (дефекти) Товару або замінити неякісний Товар на Товар належної якості у порядку, визначеному розділом 2 цього Договору. </w:t>
      </w:r>
    </w:p>
    <w:p w:rsidR="004D73AC" w:rsidRDefault="004D73AC" w:rsidP="004D73AC">
      <w:pPr>
        <w:spacing w:after="0" w:line="240" w:lineRule="auto"/>
        <w:ind w:firstLine="709"/>
        <w:jc w:val="both"/>
        <w:rPr>
          <w:rFonts w:ascii="Times New Roman" w:eastAsiaTheme="minorHAnsi" w:hAnsi="Times New Roman" w:cs="Times New Roman"/>
          <w:b/>
          <w:bCs/>
          <w:color w:val="121212"/>
          <w:lang w:eastAsia="ru-RU"/>
        </w:rPr>
      </w:pPr>
      <w:r>
        <w:rPr>
          <w:rFonts w:ascii="Times New Roman" w:hAnsi="Times New Roman" w:cs="Times New Roman"/>
          <w:b/>
          <w:bCs/>
          <w:color w:val="121212"/>
          <w:lang w:eastAsia="ru-RU"/>
        </w:rPr>
        <w:t>6.4. Постачальник має право:</w:t>
      </w:r>
    </w:p>
    <w:p w:rsidR="004D73AC" w:rsidRDefault="004D73AC" w:rsidP="004D73AC">
      <w:pPr>
        <w:spacing w:after="0" w:line="240" w:lineRule="auto"/>
        <w:ind w:firstLine="709"/>
        <w:jc w:val="both"/>
        <w:rPr>
          <w:rFonts w:ascii="Times New Roman" w:hAnsi="Times New Roman" w:cs="Times New Roman"/>
          <w:color w:val="121212"/>
          <w:lang w:eastAsia="ru-RU"/>
        </w:rPr>
      </w:pPr>
      <w:r>
        <w:rPr>
          <w:rFonts w:ascii="Times New Roman" w:hAnsi="Times New Roman" w:cs="Times New Roman"/>
          <w:color w:val="121212"/>
          <w:lang w:eastAsia="ru-RU"/>
        </w:rPr>
        <w:t>6.4.1. Своєчасно та в повному обсязі отримати плату за поставлений Товар відповідно до умов Договору.</w:t>
      </w:r>
    </w:p>
    <w:p w:rsidR="004D73AC" w:rsidRDefault="004D73AC" w:rsidP="004D73AC">
      <w:pPr>
        <w:spacing w:after="0" w:line="240" w:lineRule="auto"/>
        <w:ind w:firstLine="709"/>
        <w:jc w:val="center"/>
        <w:rPr>
          <w:rFonts w:ascii="Times New Roman" w:hAnsi="Times New Roman" w:cs="Times New Roman"/>
          <w:b/>
          <w:lang w:eastAsia="ru-RU"/>
        </w:rPr>
      </w:pPr>
      <w:r>
        <w:rPr>
          <w:rFonts w:ascii="Times New Roman" w:hAnsi="Times New Roman" w:cs="Times New Roman"/>
          <w:b/>
          <w:lang w:eastAsia="ru-RU"/>
        </w:rPr>
        <w:t>7. Відповідальність Сторін</w:t>
      </w:r>
    </w:p>
    <w:p w:rsidR="004D73AC" w:rsidRDefault="004D73AC" w:rsidP="004D73AC">
      <w:pPr>
        <w:spacing w:after="0" w:line="240" w:lineRule="auto"/>
        <w:ind w:firstLine="709"/>
        <w:jc w:val="both"/>
        <w:rPr>
          <w:rFonts w:ascii="Times New Roman" w:hAnsi="Times New Roman" w:cs="Times New Roman"/>
          <w:color w:val="121212"/>
          <w:lang w:eastAsia="ru-RU"/>
        </w:rPr>
      </w:pPr>
      <w:r>
        <w:rPr>
          <w:rFonts w:ascii="Times New Roman" w:hAnsi="Times New Roman" w:cs="Times New Roman"/>
          <w:color w:val="121212"/>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D73AC" w:rsidRDefault="004D73AC" w:rsidP="004D73AC">
      <w:pPr>
        <w:tabs>
          <w:tab w:val="left" w:pos="10260"/>
        </w:tabs>
        <w:spacing w:after="0" w:line="240" w:lineRule="auto"/>
        <w:ind w:firstLine="696"/>
        <w:jc w:val="both"/>
        <w:rPr>
          <w:rFonts w:ascii="Times New Roman" w:hAnsi="Times New Roman" w:cs="Times New Roman"/>
          <w:color w:val="000000"/>
          <w:lang w:eastAsia="ru-RU"/>
        </w:rPr>
      </w:pPr>
      <w:r>
        <w:rPr>
          <w:rFonts w:ascii="Times New Roman" w:hAnsi="Times New Roman" w:cs="Times New Roman"/>
          <w:lang w:eastAsia="ru-RU"/>
        </w:rPr>
        <w:t>7.2. </w:t>
      </w:r>
      <w:r>
        <w:rPr>
          <w:rFonts w:ascii="Times New Roman" w:hAnsi="Times New Roman" w:cs="Times New Roman"/>
          <w:color w:val="000000"/>
          <w:lang w:eastAsia="ru-RU"/>
        </w:rPr>
        <w:t xml:space="preserve">За </w:t>
      </w:r>
      <w:proofErr w:type="spellStart"/>
      <w:r>
        <w:rPr>
          <w:rFonts w:ascii="Times New Roman" w:hAnsi="Times New Roman" w:cs="Times New Roman"/>
          <w:color w:val="000000"/>
          <w:lang w:eastAsia="ru-RU"/>
        </w:rPr>
        <w:t>непоставку</w:t>
      </w:r>
      <w:proofErr w:type="spellEnd"/>
      <w:r>
        <w:rPr>
          <w:rFonts w:ascii="Times New Roman" w:hAnsi="Times New Roman" w:cs="Times New Roman"/>
          <w:color w:val="000000"/>
          <w:lang w:eastAsia="ru-RU"/>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4D73AC" w:rsidRDefault="004D73AC" w:rsidP="004D73AC">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7.3. За порушення умов Договору щодо якості Товару з Постачальника стягується штраф у розмірі 20 % від вартості неякісного Товару.</w:t>
      </w:r>
    </w:p>
    <w:p w:rsidR="004D73AC" w:rsidRDefault="004D73AC" w:rsidP="004D73AC">
      <w:pPr>
        <w:spacing w:after="0" w:line="240" w:lineRule="auto"/>
        <w:ind w:firstLine="708"/>
        <w:jc w:val="both"/>
        <w:rPr>
          <w:rFonts w:ascii="Times New Roman" w:eastAsia="Times New Roman" w:hAnsi="Times New Roman" w:cs="Times New Roman"/>
          <w:color w:val="000000"/>
          <w:lang w:eastAsia="en-US"/>
        </w:rPr>
      </w:pPr>
      <w:r>
        <w:rPr>
          <w:rFonts w:ascii="Times New Roman" w:hAnsi="Times New Roman" w:cs="Times New Roman"/>
        </w:rPr>
        <w:t>7</w:t>
      </w:r>
      <w:r>
        <w:rPr>
          <w:rFonts w:ascii="Times New Roman" w:hAnsi="Times New Roman" w:cs="Times New Roman"/>
          <w:lang w:eastAsia="ru-RU"/>
        </w:rPr>
        <w:t xml:space="preserve">.4. Замовник не несе відповідальності за затримку бюджетного фінансування та зобов’язується здійснити оплату за Товар згідно з пунктом 4.3. </w:t>
      </w:r>
      <w:r>
        <w:rPr>
          <w:rFonts w:ascii="Times New Roman" w:eastAsia="Times New Roman" w:hAnsi="Times New Roman" w:cs="Times New Roman"/>
        </w:rPr>
        <w:t xml:space="preserve">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rsidR="004D73AC" w:rsidRDefault="004D73AC" w:rsidP="004D73AC">
      <w:pPr>
        <w:spacing w:after="0" w:line="240" w:lineRule="auto"/>
        <w:ind w:firstLine="709"/>
        <w:jc w:val="both"/>
        <w:rPr>
          <w:rFonts w:ascii="Times New Roman" w:eastAsiaTheme="minorHAnsi" w:hAnsi="Times New Roman" w:cs="Times New Roman"/>
          <w:lang w:eastAsia="ru-RU"/>
        </w:rPr>
      </w:pPr>
      <w:r>
        <w:rPr>
          <w:rFonts w:ascii="Times New Roman" w:hAnsi="Times New Roman" w:cs="Times New Roman"/>
          <w:lang w:eastAsia="ru-RU"/>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4D73AC" w:rsidRDefault="004D73AC" w:rsidP="004D73AC">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7.6. Сплата штрафних санкцій не звільняє винну Сторону від виконання своїх зобов’язань за цим Договором.</w:t>
      </w:r>
    </w:p>
    <w:p w:rsidR="004D73AC" w:rsidRDefault="004D73AC" w:rsidP="004D73AC">
      <w:pPr>
        <w:spacing w:after="0" w:line="240" w:lineRule="auto"/>
        <w:ind w:left="1969" w:right="-34"/>
        <w:jc w:val="center"/>
        <w:rPr>
          <w:rFonts w:ascii="Times New Roman" w:hAnsi="Times New Roman" w:cs="Times New Roman"/>
          <w:b/>
          <w:lang w:eastAsia="ru-RU"/>
        </w:rPr>
      </w:pPr>
      <w:r>
        <w:rPr>
          <w:rFonts w:ascii="Times New Roman" w:hAnsi="Times New Roman" w:cs="Times New Roman"/>
          <w:b/>
          <w:lang w:eastAsia="ru-RU"/>
        </w:rPr>
        <w:t>8. Обставини непереборної сили</w:t>
      </w:r>
    </w:p>
    <w:p w:rsidR="004D73AC" w:rsidRDefault="004D73AC" w:rsidP="004D73AC">
      <w:pPr>
        <w:spacing w:after="0" w:line="240" w:lineRule="auto"/>
        <w:ind w:right="-34" w:firstLine="709"/>
        <w:jc w:val="both"/>
        <w:rPr>
          <w:rFonts w:ascii="Times New Roman" w:eastAsia="Times New Roman" w:hAnsi="Times New Roman" w:cs="Times New Roman"/>
          <w:lang w:eastAsia="en-US"/>
        </w:rPr>
      </w:pPr>
      <w:bookmarkStart w:id="26" w:name="_Hlk70520807"/>
      <w:r>
        <w:rPr>
          <w:rFonts w:ascii="Times New Roman" w:eastAsia="Times New Roman" w:hAnsi="Times New Roman" w:cs="Times New Roman"/>
          <w:lang w:eastAsia="ru-RU"/>
        </w:rPr>
        <w:t xml:space="preserve">8.1. </w:t>
      </w:r>
      <w:r>
        <w:rPr>
          <w:rFonts w:ascii="Times New Roman" w:eastAsia="Times New Roman" w:hAnsi="Times New Roman" w:cs="Times New Roman"/>
        </w:rPr>
        <w:t xml:space="preserve">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w:t>
      </w:r>
      <w:r>
        <w:rPr>
          <w:rStyle w:val="rvts9"/>
          <w:color w:val="333333"/>
          <w:shd w:val="clear" w:color="auto" w:fill="FFFFFF"/>
        </w:rPr>
        <w:t>14</w:t>
      </w:r>
      <w:r>
        <w:rPr>
          <w:rStyle w:val="rvts37"/>
          <w:color w:val="333333"/>
          <w:shd w:val="clear" w:color="auto" w:fill="FFFFFF"/>
          <w:vertAlign w:val="superscript"/>
        </w:rPr>
        <w:t>1</w:t>
      </w:r>
      <w:r>
        <w:rPr>
          <w:rFonts w:ascii="Times New Roman" w:eastAsia="Times New Roman" w:hAnsi="Times New Roman" w:cs="Times New Roman"/>
        </w:rPr>
        <w:t xml:space="preserve"> Закону України «Про торгово-промислові палати України» (далі — форс-мажорні обставини).</w:t>
      </w:r>
    </w:p>
    <w:p w:rsidR="004D73AC" w:rsidRDefault="004D73AC" w:rsidP="004D73AC">
      <w:pPr>
        <w:spacing w:after="0" w:line="240" w:lineRule="auto"/>
        <w:ind w:right="-34"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4D73AC" w:rsidRDefault="004D73AC" w:rsidP="004D73AC">
      <w:pPr>
        <w:tabs>
          <w:tab w:val="left" w:pos="567"/>
        </w:tabs>
        <w:spacing w:after="0" w:line="240" w:lineRule="auto"/>
        <w:ind w:right="-36"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8.3. Якщо форс-мажорні обставини триватимуть понад 6 (шість) місяців поспіль, цей Договір може бути розірваний Постачальником або Замовником шляхом направлення письмового повідомлення про це другій Стороні. </w:t>
      </w:r>
    </w:p>
    <w:p w:rsidR="004D73AC" w:rsidRDefault="004D73AC" w:rsidP="004D73AC">
      <w:pPr>
        <w:tabs>
          <w:tab w:val="left" w:pos="900"/>
        </w:tabs>
        <w:spacing w:after="0" w:line="240" w:lineRule="auto"/>
        <w:ind w:right="-36" w:firstLine="709"/>
        <w:jc w:val="both"/>
        <w:rPr>
          <w:rFonts w:ascii="Times New Roman" w:eastAsiaTheme="minorHAnsi" w:hAnsi="Times New Roman" w:cs="Times New Roman"/>
          <w:lang w:eastAsia="en-US"/>
        </w:rPr>
      </w:pPr>
      <w:r>
        <w:rPr>
          <w:rFonts w:ascii="Times New Roman" w:eastAsia="Times New Roman" w:hAnsi="Times New Roman" w:cs="Times New Roman"/>
          <w:lang w:eastAsia="ru-RU"/>
        </w:rPr>
        <w:t xml:space="preserve">8.4. Сторона, у якої виникла неможливість виконання зобов’язань за цим Договором, повинна письмово сповістити іншу Сторону </w:t>
      </w:r>
      <w:r>
        <w:rPr>
          <w:rFonts w:ascii="Times New Roman" w:hAnsi="Times New Roman" w:cs="Times New Roman"/>
        </w:rPr>
        <w:t>про ці обставини та їх вплив на виконання відповідних зобов’язань</w:t>
      </w:r>
      <w:r>
        <w:rPr>
          <w:rFonts w:ascii="Times New Roman" w:eastAsia="Times New Roman" w:hAnsi="Times New Roman" w:cs="Times New Roman"/>
          <w:lang w:eastAsia="ru-RU"/>
        </w:rPr>
        <w:t xml:space="preserve">. </w:t>
      </w:r>
      <w:r>
        <w:rPr>
          <w:rFonts w:ascii="Times New Roman" w:hAnsi="Times New Roman" w:cs="Times New Roman"/>
        </w:rPr>
        <w:t>Неповідомлення про виникнення форс-мажорних обставин призводить до втрати права посилатися на такі обставини.</w:t>
      </w:r>
    </w:p>
    <w:p w:rsidR="004D73AC" w:rsidRDefault="004D73AC" w:rsidP="004D73AC">
      <w:pPr>
        <w:spacing w:after="0" w:line="240" w:lineRule="auto"/>
        <w:ind w:firstLine="709"/>
        <w:jc w:val="both"/>
        <w:rPr>
          <w:rFonts w:ascii="Times New Roman" w:hAnsi="Times New Roman" w:cs="Times New Roman"/>
        </w:rPr>
      </w:pPr>
      <w:r>
        <w:rPr>
          <w:rFonts w:ascii="Times New Roman" w:eastAsia="Times New Roman" w:hAnsi="Times New Roman" w:cs="Times New Roman"/>
          <w:lang w:eastAsia="ru-RU"/>
        </w:rPr>
        <w:t xml:space="preserve">8.5. </w:t>
      </w:r>
      <w:r>
        <w:rPr>
          <w:rFonts w:ascii="Times New Roman" w:hAnsi="Times New Roman" w:cs="Times New Roman"/>
        </w:rPr>
        <w:t xml:space="preserve">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rsidR="004D73AC" w:rsidRDefault="004D73AC" w:rsidP="004D73AC">
      <w:pPr>
        <w:spacing w:after="0" w:line="240" w:lineRule="auto"/>
        <w:ind w:right="-36" w:firstLine="709"/>
        <w:jc w:val="both"/>
        <w:rPr>
          <w:rFonts w:ascii="Times New Roman" w:hAnsi="Times New Roman" w:cs="Times New Roman"/>
        </w:rPr>
      </w:pPr>
      <w:r>
        <w:rPr>
          <w:rFonts w:ascii="Times New Roman" w:hAnsi="Times New Roman" w:cs="Times New Roman"/>
        </w:rPr>
        <w:t xml:space="preserve">8.6. </w:t>
      </w:r>
      <w:r>
        <w:rPr>
          <w:rFonts w:ascii="Times New Roman" w:eastAsia="Times New Roman" w:hAnsi="Times New Roman" w:cs="Times New Roman"/>
          <w:lang w:eastAsia="ru-RU"/>
        </w:rPr>
        <w:t xml:space="preserve">Наявність форс-мажорних обставин не звільняє Сторони від виконання своїх обов’язків за Договором після закінчення дії цих форс-мажорних обставин. </w:t>
      </w:r>
    </w:p>
    <w:bookmarkEnd w:id="26"/>
    <w:p w:rsidR="004D73AC" w:rsidRDefault="004D73AC" w:rsidP="004D73AC">
      <w:pPr>
        <w:spacing w:after="0" w:line="240" w:lineRule="auto"/>
        <w:ind w:right="-36"/>
        <w:rPr>
          <w:rFonts w:ascii="Times New Roman" w:hAnsi="Times New Roman" w:cs="Times New Roman"/>
          <w:b/>
          <w:lang w:eastAsia="ru-RU"/>
        </w:rPr>
      </w:pPr>
    </w:p>
    <w:p w:rsidR="004D73AC" w:rsidRDefault="004D73AC" w:rsidP="004D73AC">
      <w:pPr>
        <w:spacing w:after="0" w:line="240" w:lineRule="auto"/>
        <w:ind w:right="-36"/>
        <w:jc w:val="center"/>
        <w:rPr>
          <w:rFonts w:ascii="Times New Roman" w:hAnsi="Times New Roman" w:cs="Times New Roman"/>
          <w:b/>
          <w:lang w:eastAsia="ru-RU"/>
        </w:rPr>
      </w:pPr>
      <w:r>
        <w:rPr>
          <w:rFonts w:ascii="Times New Roman" w:hAnsi="Times New Roman" w:cs="Times New Roman"/>
          <w:b/>
          <w:lang w:eastAsia="ru-RU"/>
        </w:rPr>
        <w:t>9. Вирішення спорів</w:t>
      </w:r>
    </w:p>
    <w:p w:rsidR="004D73AC" w:rsidRDefault="004D73AC" w:rsidP="004D73AC">
      <w:pPr>
        <w:tabs>
          <w:tab w:val="left" w:pos="540"/>
        </w:tabs>
        <w:spacing w:after="0" w:line="240" w:lineRule="auto"/>
        <w:ind w:right="-36" w:firstLine="709"/>
        <w:jc w:val="both"/>
        <w:rPr>
          <w:rFonts w:ascii="Times New Roman" w:eastAsia="Times New Roman" w:hAnsi="Times New Roman" w:cs="Times New Roman"/>
          <w:lang w:eastAsia="ru-RU"/>
        </w:rPr>
      </w:pPr>
      <w:bookmarkStart w:id="27" w:name="_Hlk70524341"/>
      <w:r>
        <w:rPr>
          <w:rFonts w:ascii="Times New Roman" w:eastAsia="Times New Roman" w:hAnsi="Times New Roman" w:cs="Times New Roman"/>
          <w:lang w:eastAsia="ru-RU"/>
        </w:rPr>
        <w:t>9.1. У випадку виникнення спорів або розбіжностей Сторони зобов’язуються вирішувати їх шляхом переговорів та консультацій.</w:t>
      </w:r>
    </w:p>
    <w:p w:rsidR="004D73AC" w:rsidRDefault="004D73AC" w:rsidP="004D73AC">
      <w:pPr>
        <w:tabs>
          <w:tab w:val="left" w:pos="540"/>
        </w:tabs>
        <w:spacing w:after="0" w:line="240" w:lineRule="auto"/>
        <w:ind w:firstLine="709"/>
        <w:jc w:val="both"/>
        <w:rPr>
          <w:rFonts w:ascii="Times New Roman" w:eastAsia="Times New Roman" w:hAnsi="Times New Roman" w:cs="Times New Roman"/>
          <w:lang w:eastAsia="ru-RU"/>
        </w:rPr>
      </w:pPr>
      <w:bookmarkStart w:id="28" w:name="_Hlk70520832"/>
      <w:r>
        <w:rPr>
          <w:rFonts w:ascii="Times New Roman" w:eastAsia="Times New Roman" w:hAnsi="Times New Roman" w:cs="Times New Roman"/>
          <w:lang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27"/>
    <w:bookmarkEnd w:id="28"/>
    <w:p w:rsidR="004D73AC" w:rsidRDefault="004D73AC" w:rsidP="004D73AC">
      <w:pPr>
        <w:tabs>
          <w:tab w:val="left" w:pos="540"/>
        </w:tabs>
        <w:spacing w:after="0" w:line="240" w:lineRule="auto"/>
        <w:ind w:firstLine="709"/>
        <w:jc w:val="center"/>
        <w:rPr>
          <w:rFonts w:ascii="Times New Roman" w:eastAsiaTheme="minorHAnsi" w:hAnsi="Times New Roman" w:cs="Times New Roman"/>
          <w:b/>
          <w:color w:val="000000"/>
          <w:lang w:eastAsia="ru-RU"/>
        </w:rPr>
      </w:pPr>
    </w:p>
    <w:p w:rsidR="004D73AC" w:rsidRDefault="004D73AC" w:rsidP="004D73AC">
      <w:pPr>
        <w:tabs>
          <w:tab w:val="left" w:pos="540"/>
        </w:tabs>
        <w:spacing w:after="0" w:line="240" w:lineRule="auto"/>
        <w:ind w:firstLine="709"/>
        <w:jc w:val="center"/>
        <w:rPr>
          <w:rFonts w:ascii="Times New Roman" w:hAnsi="Times New Roman" w:cs="Times New Roman"/>
          <w:b/>
          <w:color w:val="000000"/>
          <w:lang w:eastAsia="ru-RU"/>
        </w:rPr>
      </w:pPr>
      <w:r>
        <w:rPr>
          <w:rFonts w:ascii="Times New Roman" w:hAnsi="Times New Roman" w:cs="Times New Roman"/>
          <w:b/>
          <w:color w:val="000000"/>
          <w:lang w:eastAsia="ru-RU"/>
        </w:rPr>
        <w:t xml:space="preserve">10. </w:t>
      </w:r>
      <w:proofErr w:type="spellStart"/>
      <w:r>
        <w:rPr>
          <w:rFonts w:ascii="Times New Roman" w:hAnsi="Times New Roman" w:cs="Times New Roman"/>
          <w:b/>
          <w:color w:val="000000"/>
          <w:lang w:eastAsia="ru-RU"/>
        </w:rPr>
        <w:t>Оперативно</w:t>
      </w:r>
      <w:proofErr w:type="spellEnd"/>
      <w:r>
        <w:rPr>
          <w:rFonts w:ascii="Times New Roman" w:hAnsi="Times New Roman" w:cs="Times New Roman"/>
          <w:b/>
          <w:color w:val="000000"/>
          <w:lang w:eastAsia="ru-RU"/>
        </w:rPr>
        <w:t>-господарські санкції</w:t>
      </w:r>
    </w:p>
    <w:p w:rsidR="004D73AC" w:rsidRDefault="004D73AC" w:rsidP="004D73AC">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10.1. Сторони дійшли взаємної згоди щодо можливості застосування </w:t>
      </w:r>
      <w:proofErr w:type="spellStart"/>
      <w:r>
        <w:rPr>
          <w:rFonts w:ascii="Times New Roman" w:eastAsia="Times New Roman" w:hAnsi="Times New Roman" w:cs="Times New Roman"/>
          <w:lang w:eastAsia="ru-RU"/>
        </w:rPr>
        <w:t>оперативно</w:t>
      </w:r>
      <w:proofErr w:type="spellEnd"/>
      <w:r>
        <w:rPr>
          <w:rFonts w:ascii="Times New Roman" w:eastAsia="Times New Roman" w:hAnsi="Times New Roman" w:cs="Times New Roman"/>
          <w:lang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D73AC" w:rsidRDefault="004D73AC" w:rsidP="004D73AC">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4D73AC" w:rsidRDefault="004D73AC" w:rsidP="004D73AC">
      <w:pPr>
        <w:pStyle w:val="a8"/>
        <w:spacing w:after="0" w:line="240" w:lineRule="auto"/>
        <w:ind w:left="426"/>
        <w:jc w:val="both"/>
        <w:rPr>
          <w:rFonts w:ascii="Times New Roman" w:hAnsi="Times New Roman" w:cs="Times New Roman"/>
          <w:lang w:eastAsia="ru-RU"/>
        </w:rPr>
      </w:pPr>
      <w:r>
        <w:rPr>
          <w:rFonts w:ascii="Times New Roman" w:hAnsi="Times New Roman" w:cs="Times New Roman"/>
          <w:lang w:eastAsia="ru-RU"/>
        </w:rPr>
        <w:t>— якості поставленого Товару;</w:t>
      </w:r>
    </w:p>
    <w:p w:rsidR="004D73AC" w:rsidRDefault="004D73AC" w:rsidP="004D73AC">
      <w:pPr>
        <w:pStyle w:val="a8"/>
        <w:spacing w:after="0" w:line="240" w:lineRule="auto"/>
        <w:ind w:left="426"/>
        <w:jc w:val="both"/>
        <w:rPr>
          <w:rFonts w:ascii="Times New Roman" w:hAnsi="Times New Roman" w:cs="Times New Roman"/>
          <w:lang w:eastAsia="ru-RU"/>
        </w:rPr>
      </w:pPr>
      <w:r>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4D73AC" w:rsidRDefault="004D73AC" w:rsidP="004D73AC">
      <w:pPr>
        <w:pStyle w:val="a8"/>
        <w:spacing w:after="0" w:line="240" w:lineRule="auto"/>
        <w:ind w:left="426"/>
        <w:jc w:val="both"/>
        <w:rPr>
          <w:rFonts w:ascii="Times New Roman" w:hAnsi="Times New Roman" w:cs="Times New Roman"/>
          <w:lang w:eastAsia="ru-RU"/>
        </w:rPr>
      </w:pPr>
      <w:r>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4D73AC" w:rsidRDefault="004D73AC" w:rsidP="004D73AC">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lang w:eastAsia="ru-RU"/>
        </w:rPr>
        <w:t>оперативно</w:t>
      </w:r>
      <w:proofErr w:type="spellEnd"/>
      <w:r>
        <w:rPr>
          <w:rFonts w:ascii="Times New Roman" w:eastAsia="Times New Roman" w:hAnsi="Times New Roman" w:cs="Times New Roman"/>
          <w:lang w:eastAsia="ru-RU"/>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lang w:eastAsia="ru-RU"/>
        </w:rPr>
        <w:t>зв’язків</w:t>
      </w:r>
      <w:proofErr w:type="spellEnd"/>
      <w:r>
        <w:rPr>
          <w:rFonts w:ascii="Times New Roman" w:eastAsia="Times New Roman" w:hAnsi="Times New Roman" w:cs="Times New Roman"/>
          <w:lang w:eastAsia="ru-RU"/>
        </w:rPr>
        <w:t xml:space="preserve"> (далі — Санкція).</w:t>
      </w:r>
    </w:p>
    <w:p w:rsidR="004D73AC" w:rsidRDefault="004D73AC" w:rsidP="004D73AC">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w:t>
      </w:r>
    </w:p>
    <w:p w:rsidR="004D73AC" w:rsidRDefault="004D73AC" w:rsidP="004D73AC">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4D73AC" w:rsidRDefault="004D73AC" w:rsidP="004D73AC">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4D73AC" w:rsidRDefault="004D73AC" w:rsidP="004D73AC">
      <w:pPr>
        <w:spacing w:after="0" w:line="240" w:lineRule="auto"/>
        <w:jc w:val="both"/>
        <w:rPr>
          <w:rFonts w:ascii="Times New Roman" w:eastAsiaTheme="minorHAnsi" w:hAnsi="Times New Roman" w:cs="Times New Roman"/>
          <w:color w:val="FF0000"/>
          <w:lang w:eastAsia="en-US"/>
        </w:rPr>
      </w:pPr>
    </w:p>
    <w:p w:rsidR="004D73AC" w:rsidRDefault="004D73AC" w:rsidP="004D73AC">
      <w:pPr>
        <w:pStyle w:val="rvps2"/>
        <w:shd w:val="clear" w:color="auto" w:fill="FFFFFF"/>
        <w:spacing w:before="0" w:after="0"/>
        <w:ind w:hanging="2"/>
        <w:jc w:val="center"/>
        <w:rPr>
          <w:sz w:val="22"/>
          <w:szCs w:val="22"/>
        </w:rPr>
      </w:pPr>
      <w:r>
        <w:rPr>
          <w:b/>
          <w:sz w:val="22"/>
          <w:szCs w:val="22"/>
        </w:rPr>
        <w:t>11. Порядок змін умов Договору</w:t>
      </w:r>
    </w:p>
    <w:p w:rsidR="004D73AC" w:rsidRDefault="004D73AC" w:rsidP="004D73AC">
      <w:pPr>
        <w:spacing w:after="0" w:line="240" w:lineRule="auto"/>
        <w:ind w:right="-143" w:firstLine="567"/>
        <w:jc w:val="both"/>
        <w:rPr>
          <w:rFonts w:ascii="Times New Roman" w:eastAsia="Times New Roman" w:hAnsi="Times New Roman" w:cs="Times New Roman"/>
          <w:lang w:eastAsia="ru-RU"/>
        </w:rPr>
      </w:pPr>
      <w:bookmarkStart w:id="29" w:name="_Hlk70524367"/>
      <w:r>
        <w:rPr>
          <w:rFonts w:ascii="Times New Roman" w:eastAsia="Times New Roman" w:hAnsi="Times New Roman" w:cs="Times New Roman"/>
          <w:lang w:eastAsia="ru-RU"/>
        </w:rPr>
        <w:t xml:space="preserve">11.1. </w:t>
      </w:r>
      <w:bookmarkStart w:id="30" w:name="_Hlk70520871"/>
      <w:r>
        <w:rPr>
          <w:rFonts w:ascii="Times New Roman" w:eastAsia="Times New Roman" w:hAnsi="Times New Roman" w:cs="Times New Roman"/>
          <w:lang w:eastAsia="ru-RU"/>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iCs/>
          <w:lang w:eastAsia="ru-RU"/>
        </w:rPr>
        <w:t>(за наявності)</w:t>
      </w:r>
      <w:r>
        <w:rPr>
          <w:rFonts w:ascii="Times New Roman" w:eastAsia="Times New Roman" w:hAnsi="Times New Roman" w:cs="Times New Roman"/>
          <w:lang w:eastAsia="ru-RU"/>
        </w:rPr>
        <w:t xml:space="preserve"> та є невід’ємною частиною Договору. </w:t>
      </w:r>
    </w:p>
    <w:p w:rsidR="004D73AC" w:rsidRDefault="004D73AC" w:rsidP="004D73AC">
      <w:pPr>
        <w:spacing w:after="0" w:line="240" w:lineRule="auto"/>
        <w:ind w:right="-143"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11.2. Пропозицію щодо внесення змін до Договору може зробити кожна зі Сторін Договору.</w:t>
      </w:r>
    </w:p>
    <w:p w:rsidR="004D73AC" w:rsidRDefault="004D73AC" w:rsidP="004D73AC">
      <w:pPr>
        <w:spacing w:after="0" w:line="240" w:lineRule="auto"/>
        <w:ind w:right="-143"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D73AC" w:rsidRDefault="004D73AC" w:rsidP="004D73AC">
      <w:pPr>
        <w:spacing w:after="0" w:line="240" w:lineRule="auto"/>
        <w:ind w:right="-143"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bookmarkEnd w:id="29"/>
    <w:bookmarkEnd w:id="30"/>
    <w:p w:rsidR="004D73AC" w:rsidRDefault="004D73AC" w:rsidP="004D73AC">
      <w:pPr>
        <w:spacing w:after="0" w:line="240" w:lineRule="auto"/>
        <w:rPr>
          <w:rFonts w:ascii="Times New Roman" w:eastAsiaTheme="minorHAnsi" w:hAnsi="Times New Roman" w:cs="Times New Roman"/>
          <w:b/>
          <w:lang w:eastAsia="ru-RU"/>
        </w:rPr>
      </w:pPr>
    </w:p>
    <w:p w:rsidR="004D73AC" w:rsidRDefault="004D73AC" w:rsidP="004D73AC">
      <w:pPr>
        <w:spacing w:after="0" w:line="240" w:lineRule="auto"/>
        <w:jc w:val="center"/>
        <w:rPr>
          <w:rFonts w:ascii="Times New Roman" w:eastAsia="Times New Roman" w:hAnsi="Times New Roman" w:cs="Times New Roman"/>
          <w:b/>
          <w:lang w:eastAsia="ru-RU"/>
        </w:rPr>
      </w:pPr>
      <w:r>
        <w:rPr>
          <w:rFonts w:ascii="Times New Roman" w:hAnsi="Times New Roman" w:cs="Times New Roman"/>
          <w:b/>
          <w:lang w:eastAsia="ru-RU"/>
        </w:rPr>
        <w:t xml:space="preserve">12. </w:t>
      </w:r>
      <w:r>
        <w:rPr>
          <w:rFonts w:ascii="Times New Roman" w:eastAsia="Times New Roman" w:hAnsi="Times New Roman" w:cs="Times New Roman"/>
          <w:b/>
          <w:lang w:eastAsia="ru-RU"/>
        </w:rPr>
        <w:t>Строк дії Договору про закупівлю</w:t>
      </w:r>
    </w:p>
    <w:p w:rsidR="004D73AC" w:rsidRDefault="004D73AC" w:rsidP="004D73AC">
      <w:pPr>
        <w:spacing w:after="0" w:line="240" w:lineRule="auto"/>
        <w:ind w:firstLine="709"/>
        <w:jc w:val="both"/>
        <w:rPr>
          <w:rFonts w:ascii="Times New Roman" w:eastAsia="Times New Roman" w:hAnsi="Times New Roman" w:cs="Times New Roman"/>
          <w:i/>
          <w:lang w:eastAsia="ru-RU"/>
        </w:rPr>
      </w:pPr>
      <w:bookmarkStart w:id="31" w:name="_Hlk70524991"/>
      <w:r>
        <w:rPr>
          <w:rFonts w:ascii="Times New Roman" w:eastAsia="Times New Roman" w:hAnsi="Times New Roman" w:cs="Times New Roman"/>
          <w:lang w:eastAsia="ru-RU"/>
        </w:rPr>
        <w:t xml:space="preserve">12.1. </w:t>
      </w:r>
      <w:r>
        <w:rPr>
          <w:rFonts w:ascii="Times New Roman" w:eastAsia="Times New Roman" w:hAnsi="Times New Roman" w:cs="Times New Roman"/>
          <w:color w:val="000000"/>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lang w:eastAsia="ru-RU"/>
        </w:rPr>
        <w:t>(за наявності)</w:t>
      </w:r>
      <w:r>
        <w:rPr>
          <w:rFonts w:ascii="Times New Roman" w:eastAsia="Times New Roman" w:hAnsi="Times New Roman" w:cs="Times New Roman"/>
          <w:lang w:eastAsia="ru-RU"/>
        </w:rPr>
        <w:t xml:space="preserve"> і діє до 31.12.2022року</w:t>
      </w:r>
      <w:bookmarkStart w:id="32" w:name="_Hlk70676853"/>
      <w:r>
        <w:rPr>
          <w:rFonts w:ascii="Times New Roman" w:hAnsi="Times New Roman" w:cs="Times New Roman"/>
        </w:rPr>
        <w:t>.</w:t>
      </w:r>
      <w:bookmarkEnd w:id="32"/>
    </w:p>
    <w:p w:rsidR="004D73AC" w:rsidRDefault="004D73AC" w:rsidP="004D73AC">
      <w:pPr>
        <w:spacing w:after="0" w:line="240" w:lineRule="auto"/>
        <w:ind w:right="-36"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12.2. Цей Договір складений українською мовою у двох примірниках, що мають однакову юридичну силу, по одному примірнику для кожної зі Сторін.</w:t>
      </w:r>
      <w:bookmarkEnd w:id="31"/>
    </w:p>
    <w:p w:rsidR="004D73AC" w:rsidRDefault="004D73AC" w:rsidP="004D73AC">
      <w:pPr>
        <w:spacing w:after="0" w:line="240" w:lineRule="auto"/>
        <w:ind w:right="-36" w:firstLine="709"/>
        <w:jc w:val="both"/>
        <w:rPr>
          <w:rFonts w:ascii="Times New Roman" w:eastAsiaTheme="minorHAnsi" w:hAnsi="Times New Roman" w:cs="Times New Roman"/>
          <w:b/>
          <w:lang w:eastAsia="ru-RU"/>
        </w:rPr>
      </w:pPr>
    </w:p>
    <w:p w:rsidR="004D73AC" w:rsidRDefault="004D73AC" w:rsidP="004D73AC">
      <w:pPr>
        <w:spacing w:after="0" w:line="240" w:lineRule="auto"/>
        <w:ind w:firstLine="709"/>
        <w:jc w:val="center"/>
        <w:rPr>
          <w:rFonts w:ascii="Times New Roman" w:hAnsi="Times New Roman" w:cs="Times New Roman"/>
          <w:b/>
          <w:lang w:eastAsia="ru-RU"/>
        </w:rPr>
      </w:pPr>
      <w:r>
        <w:rPr>
          <w:rFonts w:ascii="Times New Roman" w:hAnsi="Times New Roman" w:cs="Times New Roman"/>
          <w:b/>
          <w:lang w:eastAsia="ru-RU"/>
        </w:rPr>
        <w:t>13. Інші умови</w:t>
      </w:r>
    </w:p>
    <w:p w:rsidR="004D73AC" w:rsidRDefault="004D73AC" w:rsidP="004D73AC">
      <w:pPr>
        <w:spacing w:after="0" w:line="240" w:lineRule="auto"/>
        <w:ind w:firstLine="426"/>
        <w:jc w:val="both"/>
        <w:rPr>
          <w:rFonts w:ascii="Times New Roman" w:eastAsia="Times New Roman" w:hAnsi="Times New Roman" w:cs="Times New Roman"/>
          <w:lang w:eastAsia="ru-RU"/>
        </w:rPr>
      </w:pPr>
      <w:bookmarkStart w:id="33" w:name="_Hlk70524396"/>
      <w:r>
        <w:rPr>
          <w:rFonts w:ascii="Times New Roman" w:eastAsia="Times New Roman" w:hAnsi="Times New Roman" w:cs="Times New Roman"/>
          <w:lang w:eastAsia="ru-RU"/>
        </w:rPr>
        <w:t>13.1</w:t>
      </w:r>
      <w:bookmarkStart w:id="34" w:name="_Hlk70521141"/>
      <w:r>
        <w:rPr>
          <w:rFonts w:ascii="Times New Roman" w:eastAsia="Times New Roman" w:hAnsi="Times New Roman" w:cs="Times New Roman"/>
          <w:lang w:eastAsia="ru-RU"/>
        </w:rPr>
        <w:t>. Дія Договору припиняється:</w:t>
      </w:r>
    </w:p>
    <w:p w:rsidR="004D73AC" w:rsidRDefault="004D73AC" w:rsidP="004D73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 згодою Сторін;</w:t>
      </w:r>
    </w:p>
    <w:p w:rsidR="004D73AC" w:rsidRDefault="004D73AC" w:rsidP="004D73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з інших підстав, передбачених чинним законодавством України.</w:t>
      </w:r>
    </w:p>
    <w:p w:rsidR="004D73AC" w:rsidRDefault="004D73AC" w:rsidP="004D73AC">
      <w:pPr>
        <w:spacing w:after="0" w:line="240" w:lineRule="auto"/>
        <w:ind w:firstLine="450"/>
        <w:jc w:val="both"/>
        <w:rPr>
          <w:rFonts w:ascii="Times New Roman" w:eastAsia="Times New Roman" w:hAnsi="Times New Roman" w:cs="Times New Roman"/>
          <w:lang w:eastAsia="ru-RU"/>
        </w:rPr>
      </w:pPr>
      <w:r>
        <w:rPr>
          <w:rFonts w:ascii="Times New Roman" w:eastAsia="Times New Roman" w:hAnsi="Times New Roman" w:cs="Times New Roman"/>
          <w:lang w:eastAsia="ru-RU"/>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3AC" w:rsidRDefault="004D73AC" w:rsidP="004D73AC">
      <w:pPr>
        <w:shd w:val="clear" w:color="auto" w:fill="FFFFFF"/>
        <w:spacing w:after="0" w:line="240" w:lineRule="auto"/>
        <w:ind w:firstLine="450"/>
        <w:jc w:val="both"/>
        <w:rPr>
          <w:rFonts w:ascii="Times New Roman" w:eastAsia="Times New Roman" w:hAnsi="Times New Roman" w:cs="Times New Roman"/>
          <w:lang w:eastAsia="ru-RU"/>
        </w:rPr>
      </w:pPr>
      <w:bookmarkStart w:id="35" w:name="_Hlk37331824"/>
      <w:r>
        <w:rPr>
          <w:rFonts w:ascii="Times New Roman" w:eastAsia="Times New Roman" w:hAnsi="Times New Roman" w:cs="Times New Roman"/>
          <w:lang w:eastAsia="ru-RU"/>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36" w:name="_Hlk37331856"/>
      <w:bookmarkEnd w:id="35"/>
    </w:p>
    <w:p w:rsidR="004D73AC" w:rsidRDefault="004D73AC" w:rsidP="004D73AC">
      <w:pPr>
        <w:shd w:val="clear" w:color="auto" w:fill="FFFFFF"/>
        <w:spacing w:after="0" w:line="240" w:lineRule="auto"/>
        <w:ind w:firstLine="450"/>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lastRenderedPageBreak/>
        <w:t xml:space="preserve">13.3.1. </w:t>
      </w:r>
      <w:r>
        <w:rPr>
          <w:rFonts w:ascii="Times New Roman" w:eastAsia="Times New Roman" w:hAnsi="Times New Roman" w:cs="Times New Roman"/>
          <w:color w:val="000000"/>
          <w:lang w:eastAsia="ru-RU"/>
        </w:rPr>
        <w:t>зменшення обсягів закупівлі, зокрема з урахуванням фактичного обсягу видатків Замовника.</w:t>
      </w:r>
    </w:p>
    <w:p w:rsidR="004D73AC" w:rsidRDefault="004D73AC" w:rsidP="004D73AC">
      <w:pPr>
        <w:shd w:val="clear" w:color="auto" w:fill="FFFFFF"/>
        <w:spacing w:after="0" w:line="240" w:lineRule="auto"/>
        <w:ind w:firstLine="4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Сторони можуть </w:t>
      </w:r>
      <w:proofErr w:type="spellStart"/>
      <w:r>
        <w:rPr>
          <w:rFonts w:ascii="Times New Roman" w:eastAsia="Times New Roman" w:hAnsi="Times New Roman" w:cs="Times New Roman"/>
          <w:color w:val="000000"/>
          <w:lang w:eastAsia="ru-RU"/>
        </w:rPr>
        <w:t>внести</w:t>
      </w:r>
      <w:proofErr w:type="spellEnd"/>
      <w:r>
        <w:rPr>
          <w:rFonts w:ascii="Times New Roman" w:eastAsia="Times New Roman" w:hAnsi="Times New Roman" w:cs="Times New Roman"/>
          <w:color w:val="000000"/>
          <w:lang w:eastAsia="ru-RU"/>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4D73AC" w:rsidRDefault="004D73AC" w:rsidP="004D73AC">
      <w:pPr>
        <w:shd w:val="clear" w:color="auto" w:fill="FFFFFF"/>
        <w:spacing w:after="0" w:line="240" w:lineRule="auto"/>
        <w:ind w:firstLine="4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13.3.2. збільшення ціни за одиницю товару до 10 відсотків </w:t>
      </w:r>
      <w:proofErr w:type="spellStart"/>
      <w:r>
        <w:rPr>
          <w:rFonts w:ascii="Times New Roman" w:eastAsia="Times New Roman" w:hAnsi="Times New Roman" w:cs="Times New Roman"/>
          <w:color w:val="000000"/>
          <w:lang w:eastAsia="ru-RU"/>
        </w:rPr>
        <w:t>пропорційно</w:t>
      </w:r>
      <w:proofErr w:type="spellEnd"/>
      <w:r>
        <w:rPr>
          <w:rFonts w:ascii="Times New Roman" w:eastAsia="Times New Roman" w:hAnsi="Times New Roman" w:cs="Times New Roman"/>
          <w:color w:val="000000"/>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w:t>
      </w:r>
    </w:p>
    <w:p w:rsidR="004D73AC" w:rsidRDefault="004D73AC" w:rsidP="004D73AC">
      <w:pPr>
        <w:pStyle w:val="a8"/>
        <w:shd w:val="clear" w:color="auto" w:fill="FFFFFF"/>
        <w:spacing w:after="0"/>
        <w:ind w:left="0"/>
        <w:jc w:val="both"/>
        <w:rPr>
          <w:rFonts w:ascii="Times New Roman" w:hAnsi="Times New Roman" w:cs="Times New Roman"/>
          <w:i/>
          <w:iCs/>
          <w:color w:val="000000"/>
          <w:kern w:val="0"/>
          <w:sz w:val="24"/>
          <w:szCs w:val="24"/>
          <w:lang w:eastAsia="ru-RU"/>
        </w:rPr>
      </w:pPr>
      <w:r>
        <w:rPr>
          <w:rFonts w:ascii="Times New Roman" w:hAnsi="Times New Roman" w:cs="Times New Roman"/>
          <w:color w:val="000000"/>
          <w:kern w:val="0"/>
          <w:sz w:val="24"/>
          <w:szCs w:val="24"/>
          <w:lang w:eastAsia="ru-RU"/>
        </w:rPr>
        <w:t>У разі коливання ціни товару на ринку в межах до 10 відсотків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Pr>
          <w:rFonts w:ascii="Times New Roman" w:hAnsi="Times New Roman" w:cs="Times New Roman"/>
          <w:color w:val="000000"/>
          <w:kern w:val="0"/>
          <w:sz w:val="24"/>
          <w:szCs w:val="24"/>
          <w:lang w:eastAsia="ru-RU"/>
        </w:rPr>
        <w:t>ами</w:t>
      </w:r>
      <w:proofErr w:type="spellEnd"/>
      <w:r>
        <w:rPr>
          <w:rFonts w:ascii="Times New Roman" w:hAnsi="Times New Roman" w:cs="Times New Roman"/>
          <w:color w:val="000000"/>
          <w:kern w:val="0"/>
          <w:sz w:val="24"/>
          <w:szCs w:val="24"/>
          <w:lang w:eastAsia="ru-RU"/>
        </w:rPr>
        <w:t>) або листом(</w:t>
      </w:r>
      <w:proofErr w:type="spellStart"/>
      <w:r>
        <w:rPr>
          <w:rFonts w:ascii="Times New Roman" w:hAnsi="Times New Roman" w:cs="Times New Roman"/>
          <w:color w:val="000000"/>
          <w:kern w:val="0"/>
          <w:sz w:val="24"/>
          <w:szCs w:val="24"/>
          <w:lang w:eastAsia="ru-RU"/>
        </w:rPr>
        <w:t>ами</w:t>
      </w:r>
      <w:proofErr w:type="spellEnd"/>
      <w:r>
        <w:rPr>
          <w:rFonts w:ascii="Times New Roman" w:hAnsi="Times New Roman" w:cs="Times New Roman"/>
          <w:color w:val="000000"/>
          <w:kern w:val="0"/>
          <w:sz w:val="24"/>
          <w:szCs w:val="24"/>
          <w:lang w:eastAsia="ru-RU"/>
        </w:rPr>
        <w:t>) (завіреними копіями цих довідки(</w:t>
      </w:r>
      <w:proofErr w:type="spellStart"/>
      <w:r>
        <w:rPr>
          <w:rFonts w:ascii="Times New Roman" w:hAnsi="Times New Roman" w:cs="Times New Roman"/>
          <w:color w:val="000000"/>
          <w:kern w:val="0"/>
          <w:sz w:val="24"/>
          <w:szCs w:val="24"/>
          <w:lang w:eastAsia="ru-RU"/>
        </w:rPr>
        <w:t>ок</w:t>
      </w:r>
      <w:proofErr w:type="spellEnd"/>
      <w:r>
        <w:rPr>
          <w:rFonts w:ascii="Times New Roman" w:hAnsi="Times New Roman" w:cs="Times New Roman"/>
          <w:color w:val="000000"/>
          <w:kern w:val="0"/>
          <w:sz w:val="24"/>
          <w:szCs w:val="24"/>
          <w:lang w:eastAsia="ru-RU"/>
        </w:rPr>
        <w:t>) або листа(</w:t>
      </w:r>
      <w:proofErr w:type="spellStart"/>
      <w:r>
        <w:rPr>
          <w:rFonts w:ascii="Times New Roman" w:hAnsi="Times New Roman" w:cs="Times New Roman"/>
          <w:color w:val="000000"/>
          <w:kern w:val="0"/>
          <w:sz w:val="24"/>
          <w:szCs w:val="24"/>
          <w:lang w:eastAsia="ru-RU"/>
        </w:rPr>
        <w:t>ів</w:t>
      </w:r>
      <w:proofErr w:type="spellEnd"/>
      <w:r>
        <w:rPr>
          <w:rFonts w:ascii="Times New Roman" w:hAnsi="Times New Roman" w:cs="Times New Roman"/>
          <w:color w:val="000000"/>
          <w:kern w:val="0"/>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(н-д:</w:t>
      </w:r>
      <w:r>
        <w:rPr>
          <w:rFonts w:ascii="Times New Roman" w:hAnsi="Times New Roman" w:cs="Times New Roman"/>
          <w:kern w:val="0"/>
          <w:lang w:eastAsia="uk-UA"/>
        </w:rPr>
        <w:t xml:space="preserve"> моніторингу, що ведеться Головним  управлінням статистики у Львівській області або Львівської Торгово-промислової палати або іншим органом державної влади тощо</w:t>
      </w:r>
      <w:r>
        <w:rPr>
          <w:rFonts w:ascii="Times New Roman" w:hAnsi="Times New Roman" w:cs="Times New Roman"/>
          <w:color w:val="000000"/>
          <w:kern w:val="0"/>
          <w:sz w:val="24"/>
          <w:szCs w:val="24"/>
          <w:lang w:eastAsia="ru-RU"/>
        </w:rPr>
        <w:t>).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rsidR="004D73AC" w:rsidRDefault="004D73AC" w:rsidP="004D73AC">
      <w:pPr>
        <w:pStyle w:val="rvps2"/>
        <w:shd w:val="clear" w:color="auto" w:fill="FFFFFF"/>
        <w:spacing w:before="0" w:after="0"/>
        <w:ind w:hanging="2"/>
        <w:jc w:val="both"/>
        <w:rPr>
          <w:i/>
          <w:iCs/>
          <w:color w:val="000000"/>
          <w:sz w:val="22"/>
          <w:szCs w:val="22"/>
          <w:lang w:eastAsia="ru-RU"/>
        </w:rPr>
      </w:pPr>
      <w:r>
        <w:rPr>
          <w:color w:val="000000"/>
          <w:sz w:val="22"/>
          <w:szCs w:val="22"/>
        </w:rPr>
        <w:t xml:space="preserve">13.3.3. покращення якості предмета закупівлі за умови, що таке покращення не призведе до збільшення суми, визначеної в Договорі, а також за умови, що така зміна не призведе до зміни предмета закупівлі та відповідає </w:t>
      </w:r>
      <w:r>
        <w:rPr>
          <w:sz w:val="22"/>
          <w:szCs w:val="22"/>
        </w:rPr>
        <w:t xml:space="preserve">тендерній документації / оголошенню про проведення спрощеної закупівлі </w:t>
      </w:r>
      <w:r>
        <w:rPr>
          <w:color w:val="000000"/>
          <w:sz w:val="22"/>
          <w:szCs w:val="22"/>
        </w:rPr>
        <w:t>частині встановлення вимог і функціональних характеристик до предмета закупівлі та є покращенням його якості</w:t>
      </w:r>
      <w:r>
        <w:rPr>
          <w:i/>
          <w:iCs/>
          <w:color w:val="000000"/>
          <w:sz w:val="22"/>
          <w:szCs w:val="22"/>
        </w:rPr>
        <w:t xml:space="preserve">. </w:t>
      </w:r>
    </w:p>
    <w:p w:rsidR="004D73AC" w:rsidRDefault="004D73AC" w:rsidP="004D73AC">
      <w:pPr>
        <w:shd w:val="clear" w:color="auto" w:fill="FFFFFF"/>
        <w:spacing w:after="0" w:line="240" w:lineRule="auto"/>
        <w:ind w:firstLine="4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13.3.4. продовження строку дії Договору про закупівлю та строку виконання зобов’язань щодо </w:t>
      </w:r>
      <w:r>
        <w:rPr>
          <w:rFonts w:ascii="Times New Roman" w:eastAsia="Times New Roman" w:hAnsi="Times New Roman" w:cs="Times New Roman"/>
          <w:lang w:eastAsia="ru-RU"/>
        </w:rPr>
        <w:t xml:space="preserve">передачі товару </w:t>
      </w:r>
      <w:r>
        <w:rPr>
          <w:rFonts w:ascii="Times New Roman" w:eastAsia="Times New Roman" w:hAnsi="Times New Roman" w:cs="Times New Roman"/>
          <w:color w:val="000000"/>
          <w:lang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D73AC" w:rsidRDefault="004D73AC" w:rsidP="004D73AC">
      <w:pPr>
        <w:spacing w:after="0" w:line="240" w:lineRule="auto"/>
        <w:ind w:firstLine="448"/>
        <w:jc w:val="both"/>
        <w:rPr>
          <w:rFonts w:ascii="Times New Roman" w:eastAsia="Times New Roman" w:hAnsi="Times New Roman" w:cs="Times New Roman"/>
          <w:color w:val="000000"/>
          <w:shd w:val="clear" w:color="auto" w:fill="D3D3D3"/>
          <w:lang w:eastAsia="ru-RU"/>
        </w:rPr>
      </w:pPr>
      <w:r>
        <w:rPr>
          <w:rFonts w:ascii="Times New Roman" w:eastAsia="Times New Roman" w:hAnsi="Times New Roman" w:cs="Times New Roman"/>
          <w:color w:val="000000"/>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Pr>
          <w:rFonts w:ascii="Times New Roman" w:eastAsia="Times New Roman" w:hAnsi="Times New Roman" w:cs="Times New Roman"/>
          <w:color w:val="000000"/>
          <w:shd w:val="clear" w:color="auto" w:fill="D3D3D3"/>
          <w:lang w:eastAsia="ru-RU"/>
        </w:rPr>
        <w:t>;</w:t>
      </w:r>
    </w:p>
    <w:p w:rsidR="004D73AC" w:rsidRDefault="004D73AC" w:rsidP="004D73AC">
      <w:pPr>
        <w:spacing w:after="0" w:line="240" w:lineRule="auto"/>
        <w:ind w:firstLine="450"/>
        <w:jc w:val="both"/>
        <w:rPr>
          <w:rFonts w:ascii="Times New Roman" w:eastAsia="Times New Roman" w:hAnsi="Times New Roman" w:cs="Times New Roman"/>
          <w:i/>
          <w:iCs/>
          <w:color w:val="000000"/>
          <w:lang w:eastAsia="ru-RU"/>
        </w:rPr>
      </w:pPr>
      <w:r>
        <w:rPr>
          <w:rFonts w:ascii="Times New Roman" w:eastAsia="Times New Roman" w:hAnsi="Times New Roman" w:cs="Times New Roman"/>
          <w:color w:val="000000"/>
          <w:lang w:eastAsia="ru-RU"/>
        </w:rPr>
        <w:t xml:space="preserve">13.3.5.погодження зміни ціни в Договорі про закупівлю в бік зменшення (без зміни кількості (обсягу) та </w:t>
      </w:r>
      <w:r>
        <w:rPr>
          <w:rFonts w:ascii="Times New Roman" w:eastAsia="Times New Roman" w:hAnsi="Times New Roman" w:cs="Times New Roman"/>
          <w:lang w:eastAsia="ru-RU"/>
        </w:rPr>
        <w:t>якості товарів), у</w:t>
      </w:r>
      <w:r>
        <w:rPr>
          <w:rFonts w:ascii="Times New Roman" w:eastAsia="Times New Roman" w:hAnsi="Times New Roman" w:cs="Times New Roman"/>
          <w:color w:val="000000"/>
          <w:lang w:eastAsia="ru-RU"/>
        </w:rPr>
        <w:t xml:space="preserve"> тому числі у разі коливання ціни товару на ринку; </w:t>
      </w:r>
    </w:p>
    <w:p w:rsidR="004D73AC" w:rsidRDefault="004D73AC" w:rsidP="004D73AC">
      <w:pPr>
        <w:shd w:val="clear" w:color="auto" w:fill="FFFFFF"/>
        <w:spacing w:after="0" w:line="240" w:lineRule="auto"/>
        <w:ind w:firstLine="4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13.3.6. зміни ціни в Договорі про закупівлю у зв’язку зі зміною ставок податків і зборів та / або зміною умов щодо надання пільг з оподаткування — </w:t>
      </w:r>
      <w:proofErr w:type="spellStart"/>
      <w:r>
        <w:rPr>
          <w:rFonts w:ascii="Times New Roman" w:eastAsia="Times New Roman" w:hAnsi="Times New Roman" w:cs="Times New Roman"/>
          <w:color w:val="000000"/>
          <w:lang w:eastAsia="ru-RU"/>
        </w:rPr>
        <w:t>пропорційно</w:t>
      </w:r>
      <w:proofErr w:type="spellEnd"/>
      <w:r>
        <w:rPr>
          <w:rFonts w:ascii="Times New Roman" w:eastAsia="Times New Roman" w:hAnsi="Times New Roman" w:cs="Times New Roman"/>
          <w:color w:val="000000"/>
          <w:lang w:eastAsia="ru-RU"/>
        </w:rPr>
        <w:t xml:space="preserve"> до зміни таких ставок та / або пільг з оподаткування. </w:t>
      </w:r>
    </w:p>
    <w:p w:rsidR="004D73AC" w:rsidRDefault="004D73AC" w:rsidP="004D73AC">
      <w:pPr>
        <w:shd w:val="clear" w:color="auto" w:fill="FFFFFF"/>
        <w:spacing w:after="0" w:line="240" w:lineRule="auto"/>
        <w:ind w:firstLine="4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Зміна ціни у зв’язку зі зміною ставок податків і зборів та / 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D73AC" w:rsidRDefault="004D73AC" w:rsidP="004D73AC">
      <w:pPr>
        <w:shd w:val="clear" w:color="auto" w:fill="FFFFFF"/>
        <w:spacing w:after="0" w:line="240" w:lineRule="auto"/>
        <w:ind w:firstLine="450"/>
        <w:jc w:val="both"/>
        <w:rPr>
          <w:rFonts w:ascii="Times New Roman" w:eastAsia="Times New Roman" w:hAnsi="Times New Roman" w:cs="Times New Roman"/>
          <w:i/>
          <w:iCs/>
          <w:color w:val="000000"/>
          <w:lang w:eastAsia="ru-RU"/>
        </w:rPr>
      </w:pPr>
      <w:r>
        <w:rPr>
          <w:rFonts w:ascii="Times New Roman" w:eastAsia="Times New Roman" w:hAnsi="Times New Roman" w:cs="Times New Roman"/>
          <w:color w:val="000000"/>
          <w:lang w:eastAsia="ru-RU"/>
        </w:rPr>
        <w:t xml:space="preserve">13.3.7.зміни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lang w:eastAsia="ru-RU"/>
        </w:rPr>
        <w:t>Platts</w:t>
      </w:r>
      <w:proofErr w:type="spellEnd"/>
      <w:r>
        <w:rPr>
          <w:rFonts w:ascii="Times New Roman" w:eastAsia="Times New Roman" w:hAnsi="Times New Roman" w:cs="Times New Roman"/>
          <w:color w:val="000000"/>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i/>
          <w:iCs/>
          <w:color w:val="000000"/>
          <w:lang w:eastAsia="ru-RU"/>
        </w:rPr>
        <w:t>.</w:t>
      </w:r>
    </w:p>
    <w:p w:rsidR="004D73AC" w:rsidRDefault="004D73AC" w:rsidP="004D73AC">
      <w:pPr>
        <w:shd w:val="clear" w:color="auto" w:fill="FFFFFF"/>
        <w:spacing w:after="0" w:line="240" w:lineRule="auto"/>
        <w:ind w:firstLine="4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Сторони можуть </w:t>
      </w:r>
      <w:proofErr w:type="spellStart"/>
      <w:r>
        <w:rPr>
          <w:rFonts w:ascii="Times New Roman" w:eastAsia="Times New Roman" w:hAnsi="Times New Roman" w:cs="Times New Roman"/>
          <w:color w:val="000000"/>
          <w:lang w:eastAsia="ru-RU"/>
        </w:rPr>
        <w:t>внести</w:t>
      </w:r>
      <w:proofErr w:type="spellEnd"/>
      <w:r>
        <w:rPr>
          <w:rFonts w:ascii="Times New Roman" w:eastAsia="Times New Roman" w:hAnsi="Times New Roman" w:cs="Times New Roman"/>
          <w:color w:val="000000"/>
          <w:lang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D73AC" w:rsidRDefault="004D73AC" w:rsidP="004D73AC">
      <w:pPr>
        <w:shd w:val="clear" w:color="auto" w:fill="FFFFFF"/>
        <w:spacing w:after="0" w:line="240" w:lineRule="auto"/>
        <w:ind w:firstLine="450"/>
        <w:jc w:val="both"/>
        <w:rPr>
          <w:rFonts w:ascii="Times New Roman" w:eastAsia="Times New Roman" w:hAnsi="Times New Roman" w:cs="Times New Roman"/>
          <w:i/>
          <w:iCs/>
          <w:color w:val="000000"/>
          <w:lang w:eastAsia="ru-RU"/>
        </w:rPr>
      </w:pPr>
      <w:r>
        <w:rPr>
          <w:rFonts w:ascii="Times New Roman" w:eastAsia="Times New Roman" w:hAnsi="Times New Roman" w:cs="Times New Roman"/>
          <w:color w:val="000000"/>
          <w:lang w:eastAsia="ru-RU"/>
        </w:rPr>
        <w:t xml:space="preserve">13.3.8.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w:t>
      </w:r>
      <w:r>
        <w:rPr>
          <w:rFonts w:ascii="Times New Roman" w:eastAsia="Times New Roman" w:hAnsi="Times New Roman" w:cs="Times New Roman"/>
          <w:lang w:eastAsia="ru-RU"/>
        </w:rPr>
        <w:t xml:space="preserve">процедури закупівлі / спрощеної </w:t>
      </w:r>
      <w:proofErr w:type="spellStart"/>
      <w:r>
        <w:rPr>
          <w:rFonts w:ascii="Times New Roman" w:eastAsia="Times New Roman" w:hAnsi="Times New Roman" w:cs="Times New Roman"/>
          <w:lang w:eastAsia="ru-RU"/>
        </w:rPr>
        <w:t>закупівлі</w:t>
      </w:r>
      <w:r>
        <w:rPr>
          <w:rFonts w:ascii="Times New Roman" w:eastAsia="Times New Roman" w:hAnsi="Times New Roman" w:cs="Times New Roman"/>
          <w:color w:val="000000"/>
          <w:lang w:eastAsia="ru-RU"/>
        </w:rPr>
        <w:t>на</w:t>
      </w:r>
      <w:proofErr w:type="spellEnd"/>
      <w:r>
        <w:rPr>
          <w:rFonts w:ascii="Times New Roman" w:eastAsia="Times New Roman" w:hAnsi="Times New Roman" w:cs="Times New Roman"/>
          <w:color w:val="000000"/>
          <w:lang w:eastAsia="ru-RU"/>
        </w:rPr>
        <w:t xml:space="preserve"> початку наступного року в обсязі, що не перевищує 20 відсотків суми, визначеної в початковому договорі про закупівлю, </w:t>
      </w:r>
      <w:r>
        <w:rPr>
          <w:rFonts w:ascii="Times New Roman" w:eastAsia="Times New Roman" w:hAnsi="Times New Roman" w:cs="Times New Roman"/>
          <w:color w:val="000000"/>
          <w:lang w:eastAsia="ru-RU"/>
        </w:rPr>
        <w:lastRenderedPageBreak/>
        <w:t>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iCs/>
          <w:color w:val="000000"/>
          <w:lang w:eastAsia="ru-RU"/>
        </w:rPr>
        <w:t xml:space="preserve">. </w:t>
      </w:r>
    </w:p>
    <w:p w:rsidR="004D73AC" w:rsidRDefault="004D73AC" w:rsidP="004D73AC">
      <w:pPr>
        <w:shd w:val="clear" w:color="auto" w:fill="FFFFFF"/>
        <w:spacing w:after="0" w:line="240" w:lineRule="auto"/>
        <w:ind w:firstLine="45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 </w:t>
      </w:r>
    </w:p>
    <w:bookmarkEnd w:id="36"/>
    <w:p w:rsidR="004D73AC" w:rsidRDefault="004D73AC" w:rsidP="004D73AC">
      <w:pPr>
        <w:shd w:val="clear" w:color="auto" w:fill="FFFFFF"/>
        <w:spacing w:after="0" w:line="240" w:lineRule="auto"/>
        <w:ind w:firstLine="460"/>
        <w:contextualSpacing/>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4D73AC" w:rsidRDefault="004D73AC" w:rsidP="004D73AC">
      <w:pPr>
        <w:shd w:val="clear" w:color="auto" w:fill="FFFFFF"/>
        <w:spacing w:after="0" w:line="240" w:lineRule="auto"/>
        <w:ind w:firstLine="460"/>
        <w:contextualSpacing/>
        <w:jc w:val="both"/>
        <w:rPr>
          <w:rFonts w:ascii="Times New Roman" w:eastAsia="Times New Roman" w:hAnsi="Times New Roman" w:cs="Times New Roman"/>
          <w:i/>
          <w:lang w:eastAsia="ru-RU"/>
        </w:rPr>
      </w:pPr>
      <w:r>
        <w:rPr>
          <w:rFonts w:ascii="Times New Roman" w:eastAsia="Times New Roman" w:hAnsi="Times New Roman" w:cs="Times New Roman"/>
          <w:lang w:eastAsia="ru-RU"/>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D73AC" w:rsidRDefault="004D73AC" w:rsidP="004D73AC">
      <w:pPr>
        <w:shd w:val="clear" w:color="auto" w:fill="FFFFFF"/>
        <w:spacing w:after="0"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33"/>
    <w:bookmarkEnd w:id="34"/>
    <w:p w:rsidR="004D73AC" w:rsidRDefault="004D73AC" w:rsidP="004D73AC">
      <w:pPr>
        <w:shd w:val="clear" w:color="auto" w:fill="FFFFFF"/>
        <w:spacing w:after="0" w:line="240" w:lineRule="auto"/>
        <w:ind w:firstLine="708"/>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13.7. У випадках, не передбачених цим Договором, Сторони керуються чинним законодавством України.</w:t>
      </w:r>
    </w:p>
    <w:p w:rsidR="004D73AC" w:rsidRDefault="004D73AC" w:rsidP="004D73AC">
      <w:pPr>
        <w:spacing w:after="0" w:line="240" w:lineRule="auto"/>
        <w:jc w:val="both"/>
        <w:rPr>
          <w:rFonts w:ascii="Times New Roman" w:eastAsiaTheme="minorHAnsi" w:hAnsi="Times New Roman" w:cs="Times New Roman"/>
          <w:lang w:eastAsia="ru-RU"/>
        </w:rPr>
      </w:pPr>
    </w:p>
    <w:p w:rsidR="004D73AC" w:rsidRDefault="004D73AC" w:rsidP="004D73AC">
      <w:pPr>
        <w:spacing w:after="0" w:line="240" w:lineRule="auto"/>
        <w:rPr>
          <w:rFonts w:ascii="Times New Roman" w:hAnsi="Times New Roman" w:cs="Times New Roman"/>
          <w:i/>
          <w:color w:val="000000"/>
        </w:rPr>
      </w:pPr>
    </w:p>
    <w:p w:rsidR="004D73AC" w:rsidRDefault="004D73AC" w:rsidP="004D73AC">
      <w:pPr>
        <w:spacing w:after="0" w:line="240" w:lineRule="auto"/>
        <w:ind w:right="-36" w:firstLine="567"/>
        <w:jc w:val="center"/>
        <w:rPr>
          <w:rFonts w:ascii="Times New Roman" w:hAnsi="Times New Roman" w:cs="Times New Roman"/>
          <w:b/>
          <w:lang w:eastAsia="ru-RU"/>
        </w:rPr>
      </w:pPr>
      <w:r>
        <w:rPr>
          <w:rFonts w:ascii="Times New Roman" w:hAnsi="Times New Roman" w:cs="Times New Roman"/>
          <w:b/>
          <w:lang w:eastAsia="ru-RU"/>
        </w:rPr>
        <w:t>14. Місцезнаходження та банківські реквізити Сторін</w:t>
      </w:r>
    </w:p>
    <w:p w:rsidR="004D73AC" w:rsidRDefault="004D73AC" w:rsidP="004D73AC">
      <w:pPr>
        <w:spacing w:after="0" w:line="240" w:lineRule="auto"/>
        <w:ind w:right="-36" w:firstLine="567"/>
        <w:jc w:val="center"/>
        <w:rPr>
          <w:rFonts w:ascii="Times New Roman" w:hAnsi="Times New Roman" w:cs="Times New Roman"/>
          <w:b/>
          <w:lang w:eastAsia="ru-RU"/>
        </w:rPr>
      </w:pPr>
    </w:p>
    <w:tbl>
      <w:tblPr>
        <w:tblW w:w="0" w:type="auto"/>
        <w:tblLook w:val="04A0" w:firstRow="1" w:lastRow="0" w:firstColumn="1" w:lastColumn="0" w:noHBand="0" w:noVBand="1"/>
      </w:tblPr>
      <w:tblGrid>
        <w:gridCol w:w="4887"/>
        <w:gridCol w:w="4752"/>
      </w:tblGrid>
      <w:tr w:rsidR="004D73AC" w:rsidTr="004D73AC">
        <w:tc>
          <w:tcPr>
            <w:tcW w:w="4887" w:type="dxa"/>
            <w:hideMark/>
          </w:tcPr>
          <w:p w:rsidR="004D73AC" w:rsidRDefault="004D73AC" w:rsidP="004D73AC">
            <w:pPr>
              <w:ind w:right="-36"/>
              <w:jc w:val="both"/>
              <w:rPr>
                <w:rFonts w:ascii="Times New Roman" w:hAnsi="Times New Roman" w:cs="Times New Roman"/>
                <w:b/>
                <w:bCs/>
                <w:color w:val="000000"/>
              </w:rPr>
            </w:pPr>
            <w:r>
              <w:rPr>
                <w:rFonts w:ascii="Times New Roman" w:hAnsi="Times New Roman" w:cs="Times New Roman"/>
                <w:b/>
                <w:bCs/>
                <w:color w:val="000000"/>
              </w:rPr>
              <w:t>ЗАМОВНИК</w:t>
            </w:r>
          </w:p>
        </w:tc>
        <w:tc>
          <w:tcPr>
            <w:tcW w:w="4752" w:type="dxa"/>
            <w:hideMark/>
          </w:tcPr>
          <w:p w:rsidR="004D73AC" w:rsidRDefault="004D73AC" w:rsidP="004D73AC">
            <w:pPr>
              <w:ind w:right="-36"/>
              <w:jc w:val="both"/>
              <w:rPr>
                <w:rFonts w:ascii="Times New Roman" w:hAnsi="Times New Roman" w:cs="Times New Roman"/>
                <w:b/>
                <w:bCs/>
                <w:color w:val="000000"/>
              </w:rPr>
            </w:pPr>
            <w:r>
              <w:rPr>
                <w:rFonts w:ascii="Times New Roman" w:hAnsi="Times New Roman" w:cs="Times New Roman"/>
                <w:b/>
                <w:bCs/>
                <w:color w:val="000000"/>
              </w:rPr>
              <w:t>ПОСТАЧАЛЬНИК</w:t>
            </w:r>
          </w:p>
        </w:tc>
      </w:tr>
    </w:tbl>
    <w:p w:rsidR="004D73AC" w:rsidRDefault="004D73AC" w:rsidP="004D73AC">
      <w:pPr>
        <w:spacing w:after="0" w:line="240" w:lineRule="auto"/>
        <w:ind w:right="-36"/>
        <w:jc w:val="both"/>
      </w:pPr>
    </w:p>
    <w:p w:rsidR="004D73AC" w:rsidRDefault="004D73AC" w:rsidP="004D73AC"/>
    <w:p w:rsidR="004D73AC" w:rsidRDefault="004D73AC" w:rsidP="004D73AC">
      <w:pPr>
        <w:rPr>
          <w:rFonts w:ascii="Arial" w:hAnsi="Arial" w:cs="Arial"/>
        </w:rPr>
      </w:pP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p>
    <w:p w:rsidR="004D73AC" w:rsidRDefault="004D73AC" w:rsidP="004D73A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center"/>
        <w:rPr>
          <w:rFonts w:ascii="Arial" w:hAnsi="Arial" w:cs="Arial"/>
          <w:b/>
          <w:bCs/>
        </w:rPr>
      </w:pPr>
      <w:r>
        <w:rPr>
          <w:rFonts w:ascii="Arial" w:hAnsi="Arial" w:cs="Arial"/>
          <w:b/>
          <w:bCs/>
        </w:rPr>
        <w:lastRenderedPageBreak/>
        <w:t>ДОДАТОК 4</w:t>
      </w: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center"/>
        <w:rPr>
          <w:rFonts w:ascii="Arial" w:hAnsi="Arial" w:cs="Arial"/>
          <w:b/>
          <w:bCs/>
        </w:rPr>
      </w:pPr>
      <w:r>
        <w:rPr>
          <w:rFonts w:ascii="Arial" w:hAnsi="Arial" w:cs="Arial"/>
          <w:b/>
          <w:bCs/>
        </w:rPr>
        <w:t xml:space="preserve">до тендерної документації </w:t>
      </w: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caps/>
          <w:lang w:val="ru-RU"/>
        </w:rPr>
      </w:pP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r>
        <w:rPr>
          <w:rFonts w:ascii="Arial" w:hAnsi="Arial" w:cs="Arial"/>
          <w:b/>
          <w:bCs/>
        </w:rPr>
        <w:t>Лист – згода</w:t>
      </w: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r>
        <w:rPr>
          <w:rFonts w:ascii="Arial" w:hAnsi="Arial" w:cs="Arial"/>
          <w:b/>
          <w:bCs/>
        </w:rPr>
        <w:t>на обробку персональних даних</w:t>
      </w: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lang w:val="ru-RU"/>
        </w:rPr>
      </w:pP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Pr>
          <w:rFonts w:ascii="Arial" w:hAnsi="Arial" w:cs="Arial"/>
        </w:rPr>
        <w:t xml:space="preserve">Я, ________________________________, відповідно до Закону України </w:t>
      </w:r>
      <w:r>
        <w:rPr>
          <w:rFonts w:ascii="Arial" w:hAnsi="Arial" w:cs="Arial"/>
          <w:lang w:val="ru-RU"/>
        </w:rPr>
        <w:t>«</w:t>
      </w:r>
      <w:r>
        <w:rPr>
          <w:rFonts w:ascii="Arial" w:hAnsi="Arial" w:cs="Arial"/>
        </w:rPr>
        <w:t>Про захист персональних даних</w:t>
      </w:r>
      <w:r>
        <w:rPr>
          <w:rFonts w:ascii="Arial" w:hAnsi="Arial" w:cs="Arial"/>
          <w:lang w:val="ru-RU"/>
        </w:rPr>
        <w:t xml:space="preserve">», </w:t>
      </w:r>
      <w:r>
        <w:rPr>
          <w:rFonts w:ascii="Arial" w:hAnsi="Arial" w:cs="Arial"/>
        </w:rPr>
        <w:t xml:space="preserve">даю згоду на обробку, використання, поширення та доступ до персональних даних, які передбачено Законом України </w:t>
      </w:r>
      <w:r>
        <w:rPr>
          <w:rFonts w:ascii="Arial" w:hAnsi="Arial" w:cs="Arial"/>
          <w:lang w:val="ru-RU"/>
        </w:rPr>
        <w:t>«</w:t>
      </w:r>
      <w:r>
        <w:rPr>
          <w:rFonts w:ascii="Arial" w:hAnsi="Arial" w:cs="Arial"/>
        </w:rPr>
        <w:t>Про публічні закупівлі</w:t>
      </w:r>
      <w:r>
        <w:rPr>
          <w:rFonts w:ascii="Arial" w:hAnsi="Arial" w:cs="Arial"/>
          <w:lang w:val="ru-RU"/>
        </w:rPr>
        <w:t xml:space="preserve">», </w:t>
      </w:r>
      <w:r>
        <w:rPr>
          <w:rFonts w:ascii="Arial" w:hAnsi="Arial" w:cs="Arial"/>
        </w:rPr>
        <w:t xml:space="preserve">а також згідно з нормами чинного законодавства, моїх персональних даних (в </w:t>
      </w:r>
      <w:proofErr w:type="spellStart"/>
      <w:r>
        <w:rPr>
          <w:rFonts w:ascii="Arial" w:hAnsi="Arial" w:cs="Arial"/>
        </w:rPr>
        <w:t>т.ч</w:t>
      </w:r>
      <w:proofErr w:type="spellEnd"/>
      <w:r>
        <w:rPr>
          <w:rFonts w:ascii="Arial" w:hAnsi="Arial" w:cs="Arial"/>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i/>
          <w:iCs/>
          <w:lang w:val="ru-RU"/>
        </w:rPr>
      </w:pP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i/>
          <w:iCs/>
          <w:lang w:val="ru-RU"/>
        </w:rPr>
      </w:pPr>
    </w:p>
    <w:p w:rsidR="004D73AC" w:rsidRDefault="004D73AC" w:rsidP="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i/>
          <w:iCs/>
        </w:rPr>
      </w:pPr>
      <w:r>
        <w:rPr>
          <w:rFonts w:ascii="Arial" w:hAnsi="Arial" w:cs="Arial"/>
          <w:i/>
          <w:iCs/>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4D73AC" w:rsidRDefault="004D73AC" w:rsidP="004D73AC">
      <w:pPr>
        <w:rPr>
          <w:rFonts w:ascii="Arial" w:hAnsi="Arial" w:cs="Arial"/>
        </w:rPr>
      </w:pPr>
    </w:p>
    <w:p w:rsidR="004D73AC" w:rsidRDefault="004D73AC" w:rsidP="004D73AC"/>
    <w:p w:rsidR="004D73AC" w:rsidRDefault="004D73AC"/>
    <w:sectPr w:rsidR="004D73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23F17"/>
    <w:multiLevelType w:val="multilevel"/>
    <w:tmpl w:val="76368C24"/>
    <w:lvl w:ilvl="0">
      <w:start w:val="1"/>
      <w:numFmt w:val="decimal"/>
      <w:pStyle w:val="-"/>
      <w:lvlText w:val="%1."/>
      <w:lvlJc w:val="left"/>
      <w:pPr>
        <w:tabs>
          <w:tab w:val="num" w:pos="720"/>
        </w:tabs>
        <w:ind w:left="360" w:hanging="360"/>
      </w:pPr>
      <w:rPr>
        <w:rFonts w:cs="Times New Roman"/>
      </w:rPr>
    </w:lvl>
    <w:lvl w:ilvl="1">
      <w:start w:val="1"/>
      <w:numFmt w:val="decimal"/>
      <w:pStyle w:val="-0"/>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1" w15:restartNumberingAfterBreak="0">
    <w:nsid w:val="544064C9"/>
    <w:multiLevelType w:val="hybridMultilevel"/>
    <w:tmpl w:val="5D062CEE"/>
    <w:lvl w:ilvl="0" w:tplc="1616B95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5DCC2D88"/>
    <w:multiLevelType w:val="hybridMultilevel"/>
    <w:tmpl w:val="E8F48F02"/>
    <w:lvl w:ilvl="0" w:tplc="A712F2BA">
      <w:start w:val="2"/>
      <w:numFmt w:val="decimal"/>
      <w:lvlText w:val="%1."/>
      <w:lvlJc w:val="left"/>
      <w:pPr>
        <w:tabs>
          <w:tab w:val="num" w:pos="785"/>
        </w:tabs>
        <w:ind w:left="785" w:hanging="360"/>
      </w:pPr>
      <w:rPr>
        <w:rFonts w:cs="Times New Roman"/>
        <w:b w:val="0"/>
      </w:rPr>
    </w:lvl>
    <w:lvl w:ilvl="1" w:tplc="04190019">
      <w:start w:val="1"/>
      <w:numFmt w:val="lowerLetter"/>
      <w:lvlText w:val="%2."/>
      <w:lvlJc w:val="left"/>
      <w:pPr>
        <w:tabs>
          <w:tab w:val="num" w:pos="1123"/>
        </w:tabs>
        <w:ind w:left="1123" w:hanging="360"/>
      </w:pPr>
      <w:rPr>
        <w:rFonts w:cs="Times New Roman"/>
      </w:rPr>
    </w:lvl>
    <w:lvl w:ilvl="2" w:tplc="0419001B">
      <w:start w:val="1"/>
      <w:numFmt w:val="lowerRoman"/>
      <w:lvlText w:val="%3."/>
      <w:lvlJc w:val="right"/>
      <w:pPr>
        <w:tabs>
          <w:tab w:val="num" w:pos="1843"/>
        </w:tabs>
        <w:ind w:left="1843" w:hanging="180"/>
      </w:pPr>
      <w:rPr>
        <w:rFonts w:cs="Times New Roman"/>
      </w:rPr>
    </w:lvl>
    <w:lvl w:ilvl="3" w:tplc="0419000F">
      <w:start w:val="1"/>
      <w:numFmt w:val="decimal"/>
      <w:lvlText w:val="%4."/>
      <w:lvlJc w:val="left"/>
      <w:pPr>
        <w:tabs>
          <w:tab w:val="num" w:pos="2563"/>
        </w:tabs>
        <w:ind w:left="2563" w:hanging="360"/>
      </w:pPr>
      <w:rPr>
        <w:rFonts w:cs="Times New Roman"/>
      </w:rPr>
    </w:lvl>
    <w:lvl w:ilvl="4" w:tplc="04190019">
      <w:start w:val="1"/>
      <w:numFmt w:val="lowerLetter"/>
      <w:lvlText w:val="%5."/>
      <w:lvlJc w:val="left"/>
      <w:pPr>
        <w:tabs>
          <w:tab w:val="num" w:pos="3283"/>
        </w:tabs>
        <w:ind w:left="3283" w:hanging="360"/>
      </w:pPr>
      <w:rPr>
        <w:rFonts w:cs="Times New Roman"/>
      </w:rPr>
    </w:lvl>
    <w:lvl w:ilvl="5" w:tplc="0419001B">
      <w:start w:val="1"/>
      <w:numFmt w:val="lowerRoman"/>
      <w:lvlText w:val="%6."/>
      <w:lvlJc w:val="right"/>
      <w:pPr>
        <w:tabs>
          <w:tab w:val="num" w:pos="4003"/>
        </w:tabs>
        <w:ind w:left="4003" w:hanging="180"/>
      </w:pPr>
      <w:rPr>
        <w:rFonts w:cs="Times New Roman"/>
      </w:rPr>
    </w:lvl>
    <w:lvl w:ilvl="6" w:tplc="0419000F">
      <w:start w:val="1"/>
      <w:numFmt w:val="decimal"/>
      <w:lvlText w:val="%7."/>
      <w:lvlJc w:val="left"/>
      <w:pPr>
        <w:tabs>
          <w:tab w:val="num" w:pos="4723"/>
        </w:tabs>
        <w:ind w:left="4723" w:hanging="360"/>
      </w:pPr>
      <w:rPr>
        <w:rFonts w:cs="Times New Roman"/>
      </w:rPr>
    </w:lvl>
    <w:lvl w:ilvl="7" w:tplc="04190019">
      <w:start w:val="1"/>
      <w:numFmt w:val="lowerLetter"/>
      <w:lvlText w:val="%8."/>
      <w:lvlJc w:val="left"/>
      <w:pPr>
        <w:tabs>
          <w:tab w:val="num" w:pos="5443"/>
        </w:tabs>
        <w:ind w:left="5443" w:hanging="360"/>
      </w:pPr>
      <w:rPr>
        <w:rFonts w:cs="Times New Roman"/>
      </w:rPr>
    </w:lvl>
    <w:lvl w:ilvl="8" w:tplc="0419001B">
      <w:start w:val="1"/>
      <w:numFmt w:val="lowerRoman"/>
      <w:lvlText w:val="%9."/>
      <w:lvlJc w:val="right"/>
      <w:pPr>
        <w:tabs>
          <w:tab w:val="num" w:pos="6163"/>
        </w:tabs>
        <w:ind w:left="6163" w:hanging="180"/>
      </w:pPr>
      <w:rPr>
        <w:rFonts w:cs="Times New Roman"/>
      </w:rPr>
    </w:lvl>
  </w:abstractNum>
  <w:abstractNum w:abstractNumId="3" w15:restartNumberingAfterBreak="0">
    <w:nsid w:val="6BB6799E"/>
    <w:multiLevelType w:val="multilevel"/>
    <w:tmpl w:val="6BB6799E"/>
    <w:lvl w:ilvl="0">
      <w:start w:val="8"/>
      <w:numFmt w:val="bullet"/>
      <w:lvlText w:val="-"/>
      <w:lvlJc w:val="left"/>
      <w:pPr>
        <w:ind w:left="518" w:hanging="360"/>
      </w:pPr>
      <w:rPr>
        <w:rFonts w:ascii="Times New Roman" w:eastAsia="Times New Roman" w:hAnsi="Times New Roman" w:cs="Times New Roman" w:hint="default"/>
      </w:rPr>
    </w:lvl>
    <w:lvl w:ilvl="1">
      <w:start w:val="1"/>
      <w:numFmt w:val="bullet"/>
      <w:lvlText w:val="o"/>
      <w:lvlJc w:val="left"/>
      <w:pPr>
        <w:ind w:left="1238" w:hanging="360"/>
      </w:pPr>
      <w:rPr>
        <w:rFonts w:ascii="Courier New" w:hAnsi="Courier New" w:cs="Times New Roman" w:hint="default"/>
      </w:rPr>
    </w:lvl>
    <w:lvl w:ilvl="2">
      <w:start w:val="1"/>
      <w:numFmt w:val="bullet"/>
      <w:lvlText w:val=""/>
      <w:lvlJc w:val="left"/>
      <w:pPr>
        <w:ind w:left="1958" w:hanging="360"/>
      </w:pPr>
      <w:rPr>
        <w:rFonts w:ascii="Wingdings" w:hAnsi="Wingdings" w:hint="default"/>
      </w:rPr>
    </w:lvl>
    <w:lvl w:ilvl="3">
      <w:start w:val="1"/>
      <w:numFmt w:val="bullet"/>
      <w:lvlText w:val=""/>
      <w:lvlJc w:val="left"/>
      <w:pPr>
        <w:ind w:left="2678" w:hanging="360"/>
      </w:pPr>
      <w:rPr>
        <w:rFonts w:ascii="Symbol" w:hAnsi="Symbol" w:hint="default"/>
      </w:rPr>
    </w:lvl>
    <w:lvl w:ilvl="4">
      <w:start w:val="1"/>
      <w:numFmt w:val="bullet"/>
      <w:lvlText w:val="o"/>
      <w:lvlJc w:val="left"/>
      <w:pPr>
        <w:ind w:left="3398" w:hanging="360"/>
      </w:pPr>
      <w:rPr>
        <w:rFonts w:ascii="Courier New" w:hAnsi="Courier New" w:cs="Times New Roman" w:hint="default"/>
      </w:rPr>
    </w:lvl>
    <w:lvl w:ilvl="5">
      <w:start w:val="1"/>
      <w:numFmt w:val="bullet"/>
      <w:lvlText w:val=""/>
      <w:lvlJc w:val="left"/>
      <w:pPr>
        <w:ind w:left="4118" w:hanging="360"/>
      </w:pPr>
      <w:rPr>
        <w:rFonts w:ascii="Wingdings" w:hAnsi="Wingdings" w:hint="default"/>
      </w:rPr>
    </w:lvl>
    <w:lvl w:ilvl="6">
      <w:start w:val="1"/>
      <w:numFmt w:val="bullet"/>
      <w:lvlText w:val=""/>
      <w:lvlJc w:val="left"/>
      <w:pPr>
        <w:ind w:left="4838" w:hanging="360"/>
      </w:pPr>
      <w:rPr>
        <w:rFonts w:ascii="Symbol" w:hAnsi="Symbol" w:hint="default"/>
      </w:rPr>
    </w:lvl>
    <w:lvl w:ilvl="7">
      <w:start w:val="1"/>
      <w:numFmt w:val="bullet"/>
      <w:lvlText w:val="o"/>
      <w:lvlJc w:val="left"/>
      <w:pPr>
        <w:ind w:left="5558" w:hanging="360"/>
      </w:pPr>
      <w:rPr>
        <w:rFonts w:ascii="Courier New" w:hAnsi="Courier New" w:cs="Times New Roman" w:hint="default"/>
      </w:rPr>
    </w:lvl>
    <w:lvl w:ilvl="8">
      <w:start w:val="1"/>
      <w:numFmt w:val="bullet"/>
      <w:lvlText w:val=""/>
      <w:lvlJc w:val="left"/>
      <w:pPr>
        <w:ind w:left="6278" w:hanging="360"/>
      </w:pPr>
      <w:rPr>
        <w:rFonts w:ascii="Wingdings" w:hAnsi="Wingdings" w:hint="default"/>
      </w:rPr>
    </w:lvl>
  </w:abstractNum>
  <w:abstractNum w:abstractNumId="4"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DE"/>
    <w:rsid w:val="00134277"/>
    <w:rsid w:val="001B27DD"/>
    <w:rsid w:val="003A555B"/>
    <w:rsid w:val="003C0759"/>
    <w:rsid w:val="004D73AC"/>
    <w:rsid w:val="005B29A4"/>
    <w:rsid w:val="00B36EDE"/>
    <w:rsid w:val="00BD184C"/>
    <w:rsid w:val="00F63A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EB11BB"/>
  <w15:chartTrackingRefBased/>
  <w15:docId w15:val="{166E4D88-1B04-451E-B676-A51A24CB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3AC"/>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73AC"/>
    <w:rPr>
      <w:rFonts w:ascii="Times New Roman" w:hAnsi="Times New Roman" w:cs="Times New Roman" w:hint="default"/>
      <w:color w:val="0000FF"/>
      <w:u w:val="single"/>
    </w:rPr>
  </w:style>
  <w:style w:type="paragraph" w:styleId="HTML">
    <w:name w:val="HTML Preformatted"/>
    <w:basedOn w:val="a"/>
    <w:link w:val="HTML0"/>
    <w:semiHidden/>
    <w:unhideWhenUsed/>
    <w:rsid w:val="004D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ий HTML Знак"/>
    <w:basedOn w:val="a0"/>
    <w:link w:val="HTML"/>
    <w:semiHidden/>
    <w:rsid w:val="004D73AC"/>
    <w:rPr>
      <w:rFonts w:ascii="Courier New" w:eastAsia="Times New Roman" w:hAnsi="Courier New" w:cs="Times New Roman"/>
      <w:color w:val="000000"/>
      <w:sz w:val="18"/>
      <w:szCs w:val="18"/>
      <w:lang w:eastAsia="uk-UA"/>
    </w:rPr>
  </w:style>
  <w:style w:type="character" w:styleId="a4">
    <w:name w:val="Strong"/>
    <w:basedOn w:val="a0"/>
    <w:qFormat/>
    <w:rsid w:val="004D73AC"/>
    <w:rPr>
      <w:rFonts w:ascii="Times New Roman" w:hAnsi="Times New Roman" w:cs="Times New Roman" w:hint="default"/>
      <w:b/>
      <w:bCs/>
    </w:rPr>
  </w:style>
  <w:style w:type="paragraph" w:styleId="2">
    <w:name w:val="Body Text Indent 2"/>
    <w:basedOn w:val="a"/>
    <w:link w:val="20"/>
    <w:semiHidden/>
    <w:unhideWhenUsed/>
    <w:rsid w:val="004D73A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ий текст з відступом 2 Знак"/>
    <w:basedOn w:val="a0"/>
    <w:link w:val="2"/>
    <w:semiHidden/>
    <w:rsid w:val="004D73AC"/>
    <w:rPr>
      <w:rFonts w:ascii="Times New Roman" w:eastAsia="Times New Roman" w:hAnsi="Times New Roman" w:cs="Times New Roman"/>
      <w:sz w:val="24"/>
      <w:szCs w:val="24"/>
      <w:lang w:val="ru-RU" w:eastAsia="ru-RU"/>
    </w:rPr>
  </w:style>
  <w:style w:type="character" w:customStyle="1" w:styleId="a5">
    <w:name w:val="Абзац списку Знак"/>
    <w:link w:val="a6"/>
    <w:uiPriority w:val="34"/>
    <w:locked/>
    <w:rsid w:val="004D73AC"/>
    <w:rPr>
      <w:rFonts w:ascii="Times New Roman CYR" w:eastAsia="Times New Roman" w:hAnsi="Times New Roman CYR" w:cs="Times New Roman CYR"/>
      <w:sz w:val="24"/>
      <w:szCs w:val="24"/>
      <w:lang w:val="ru-RU" w:eastAsia="ru-RU"/>
    </w:rPr>
  </w:style>
  <w:style w:type="paragraph" w:styleId="a6">
    <w:name w:val="List Paragraph"/>
    <w:basedOn w:val="a"/>
    <w:link w:val="a5"/>
    <w:uiPriority w:val="34"/>
    <w:qFormat/>
    <w:rsid w:val="004D73AC"/>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
    <w:name w:val="Абзац списка1"/>
    <w:basedOn w:val="a"/>
    <w:rsid w:val="004D73AC"/>
    <w:pPr>
      <w:suppressAutoHyphens/>
      <w:ind w:left="720"/>
    </w:pPr>
    <w:rPr>
      <w:rFonts w:ascii="Calibri" w:eastAsia="Times New Roman" w:hAnsi="Calibri" w:cs="Times New Roman"/>
      <w:lang w:val="ru-RU" w:eastAsia="zh-CN"/>
    </w:rPr>
  </w:style>
  <w:style w:type="paragraph" w:customStyle="1" w:styleId="rvps2">
    <w:name w:val="rvps2"/>
    <w:basedOn w:val="a"/>
    <w:qFormat/>
    <w:rsid w:val="004D73A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0">
    <w:name w:val="Договор - статья"/>
    <w:basedOn w:val="a"/>
    <w:rsid w:val="004D73AC"/>
    <w:pPr>
      <w:numPr>
        <w:ilvl w:val="1"/>
        <w:numId w:val="1"/>
      </w:numPr>
      <w:spacing w:after="120" w:line="240" w:lineRule="auto"/>
      <w:ind w:left="360" w:hanging="360"/>
    </w:pPr>
    <w:rPr>
      <w:rFonts w:ascii="Arial" w:eastAsia="Times New Roman" w:hAnsi="Arial" w:cs="Times New Roman"/>
      <w:sz w:val="20"/>
      <w:szCs w:val="24"/>
      <w:lang w:eastAsia="ru-RU"/>
    </w:rPr>
  </w:style>
  <w:style w:type="paragraph" w:customStyle="1" w:styleId="-">
    <w:name w:val="Договор - раздел"/>
    <w:basedOn w:val="a"/>
    <w:next w:val="-0"/>
    <w:rsid w:val="004D73AC"/>
    <w:pPr>
      <w:numPr>
        <w:numId w:val="1"/>
      </w:numPr>
      <w:tabs>
        <w:tab w:val="num" w:pos="2520"/>
      </w:tabs>
      <w:spacing w:after="0" w:line="240" w:lineRule="auto"/>
      <w:ind w:left="2340"/>
    </w:pPr>
    <w:rPr>
      <w:rFonts w:ascii="Arial" w:eastAsia="Times New Roman" w:hAnsi="Arial" w:cs="Times New Roman"/>
      <w:b/>
      <w:sz w:val="24"/>
      <w:szCs w:val="24"/>
      <w:lang w:eastAsia="ru-RU"/>
    </w:rPr>
  </w:style>
  <w:style w:type="paragraph" w:customStyle="1" w:styleId="21">
    <w:name w:val="Обычный2"/>
    <w:rsid w:val="004D73AC"/>
    <w:pPr>
      <w:spacing w:after="200" w:line="276" w:lineRule="auto"/>
    </w:pPr>
    <w:rPr>
      <w:rFonts w:ascii="Calibri" w:eastAsia="Times New Roman" w:hAnsi="Calibri" w:cs="Calibri"/>
      <w:lang w:eastAsia="ru-RU"/>
    </w:rPr>
  </w:style>
  <w:style w:type="paragraph" w:customStyle="1" w:styleId="3">
    <w:name w:val="Обычный3"/>
    <w:rsid w:val="004D73AC"/>
    <w:pPr>
      <w:spacing w:after="200" w:line="276" w:lineRule="auto"/>
    </w:pPr>
    <w:rPr>
      <w:rFonts w:ascii="Calibri" w:eastAsia="Times New Roman" w:hAnsi="Calibri" w:cs="Calibri"/>
      <w:lang w:eastAsia="ru-RU"/>
    </w:rPr>
  </w:style>
  <w:style w:type="paragraph" w:customStyle="1" w:styleId="WW-1">
    <w:name w:val="WW-Базовый1"/>
    <w:rsid w:val="004D73AC"/>
    <w:pPr>
      <w:suppressAutoHyphens/>
      <w:spacing w:after="0" w:line="240" w:lineRule="auto"/>
    </w:pPr>
    <w:rPr>
      <w:rFonts w:ascii="Times New Roman" w:eastAsia="Arial" w:hAnsi="Times New Roman" w:cs="Times New Roman"/>
      <w:color w:val="00000A"/>
      <w:kern w:val="2"/>
      <w:sz w:val="20"/>
      <w:szCs w:val="20"/>
      <w:lang w:eastAsia="zh-CN"/>
    </w:rPr>
  </w:style>
  <w:style w:type="paragraph" w:customStyle="1" w:styleId="10">
    <w:name w:val="Обычный1"/>
    <w:uiPriority w:val="99"/>
    <w:qFormat/>
    <w:rsid w:val="004D73AC"/>
    <w:pPr>
      <w:spacing w:after="200" w:line="276" w:lineRule="auto"/>
    </w:pPr>
    <w:rPr>
      <w:rFonts w:ascii="Calibri" w:eastAsia="Calibri" w:hAnsi="Calibri" w:cs="Calibri"/>
      <w:lang w:eastAsia="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34"/>
    <w:locked/>
    <w:rsid w:val="004D73AC"/>
    <w:rPr>
      <w:rFonts w:ascii="Calibri" w:eastAsia="Times New Roman" w:hAnsi="Calibri" w:cs="Calibri"/>
      <w:kern w:val="2"/>
      <w:lang w:eastAsia="ar-S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34"/>
    <w:unhideWhenUsed/>
    <w:qFormat/>
    <w:rsid w:val="004D73AC"/>
    <w:pPr>
      <w:ind w:left="720"/>
      <w:contextualSpacing/>
    </w:pPr>
    <w:rPr>
      <w:rFonts w:ascii="Calibri" w:eastAsia="Times New Roman" w:hAnsi="Calibri" w:cs="Calibri"/>
      <w:kern w:val="2"/>
      <w:lang w:eastAsia="ar-SA"/>
    </w:rPr>
  </w:style>
  <w:style w:type="character" w:customStyle="1" w:styleId="NoSpacingChar2">
    <w:name w:val="No Spacing Char2"/>
    <w:link w:val="22"/>
    <w:semiHidden/>
    <w:locked/>
    <w:rsid w:val="004D73AC"/>
    <w:rPr>
      <w:rFonts w:ascii="Calibri" w:eastAsia="Calibri" w:hAnsi="Calibri" w:cs="Times New Roman"/>
    </w:rPr>
  </w:style>
  <w:style w:type="paragraph" w:customStyle="1" w:styleId="22">
    <w:name w:val="Без интервала2"/>
    <w:link w:val="NoSpacingChar2"/>
    <w:semiHidden/>
    <w:qFormat/>
    <w:rsid w:val="004D73AC"/>
    <w:pPr>
      <w:autoSpaceDN w:val="0"/>
      <w:spacing w:after="0" w:line="240" w:lineRule="auto"/>
      <w:contextualSpacing/>
    </w:pPr>
    <w:rPr>
      <w:rFonts w:ascii="Calibri" w:eastAsia="Calibri" w:hAnsi="Calibri" w:cs="Times New Roman"/>
    </w:rPr>
  </w:style>
  <w:style w:type="character" w:customStyle="1" w:styleId="rvts37">
    <w:name w:val="rvts37"/>
    <w:basedOn w:val="a0"/>
    <w:rsid w:val="004D73AC"/>
    <w:rPr>
      <w:rFonts w:ascii="Times New Roman" w:hAnsi="Times New Roman" w:cs="Times New Roman" w:hint="default"/>
      <w:w w:val="100"/>
      <w:effect w:val="none"/>
      <w:vertAlign w:val="baseline"/>
      <w:em w:val="none"/>
    </w:rPr>
  </w:style>
  <w:style w:type="character" w:customStyle="1" w:styleId="rvts9">
    <w:name w:val="rvts9"/>
    <w:rsid w:val="004D73AC"/>
    <w:rPr>
      <w:w w:val="100"/>
      <w:effect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ettings" Target="settings.xml"/><Relationship Id="rId7" Type="http://schemas.openxmlformats.org/officeDocument/2006/relationships/hyperlink" Target="https://uk.wikipedia.org/wiki/%D0%A1%D1%82%D0%B0%D0%BD%D0%B4%D0%B0%D1%80%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hyperlink" Target="mailto:ulana.0505@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22</Pages>
  <Words>37729</Words>
  <Characters>21506</Characters>
  <Application>Microsoft Office Word</Application>
  <DocSecurity>0</DocSecurity>
  <Lines>179</Lines>
  <Paragraphs>118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2022-06-28T12:35:00Z</dcterms:created>
  <dcterms:modified xsi:type="dcterms:W3CDTF">2022-06-28T13:18:00Z</dcterms:modified>
</cp:coreProperties>
</file>