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D3" w:rsidRPr="006A7E96" w:rsidRDefault="00C41C2F" w:rsidP="006A7E96">
      <w:pPr>
        <w:shd w:val="clear" w:color="auto" w:fill="FFFFFF"/>
        <w:tabs>
          <w:tab w:val="left" w:pos="720"/>
        </w:tabs>
        <w:spacing w:after="0"/>
        <w:ind w:right="-2"/>
        <w:jc w:val="right"/>
        <w:rPr>
          <w:rFonts w:ascii="Times New Roman" w:hAnsi="Times New Roman"/>
          <w:sz w:val="20"/>
        </w:rPr>
      </w:pPr>
      <w:bookmarkStart w:id="0" w:name="_Hlk78190661"/>
      <w:r w:rsidRPr="006A7E96">
        <w:rPr>
          <w:rFonts w:ascii="Times New Roman" w:hAnsi="Times New Roman"/>
          <w:sz w:val="20"/>
        </w:rPr>
        <w:t xml:space="preserve">Додаток № 1 </w:t>
      </w:r>
    </w:p>
    <w:p w:rsidR="009804D3" w:rsidRPr="006A7E96" w:rsidRDefault="00C41C2F" w:rsidP="006A7E96">
      <w:pPr>
        <w:shd w:val="clear" w:color="auto" w:fill="FFFFFF"/>
        <w:tabs>
          <w:tab w:val="left" w:pos="720"/>
        </w:tabs>
        <w:spacing w:after="0"/>
        <w:ind w:right="-2"/>
        <w:jc w:val="right"/>
        <w:rPr>
          <w:rFonts w:ascii="Times New Roman" w:hAnsi="Times New Roman"/>
          <w:sz w:val="20"/>
        </w:rPr>
      </w:pPr>
      <w:r w:rsidRPr="006A7E96">
        <w:rPr>
          <w:rFonts w:ascii="Times New Roman" w:hAnsi="Times New Roman"/>
          <w:sz w:val="20"/>
        </w:rPr>
        <w:t>до оголошення</w:t>
      </w:r>
    </w:p>
    <w:bookmarkEnd w:id="0"/>
    <w:p w:rsidR="009804D3" w:rsidRPr="00646997" w:rsidRDefault="009804D3" w:rsidP="00646997">
      <w:pPr>
        <w:tabs>
          <w:tab w:val="left" w:pos="720"/>
        </w:tabs>
        <w:ind w:right="196"/>
        <w:rPr>
          <w:b/>
          <w:lang w:val="uk-UA"/>
        </w:rPr>
      </w:pPr>
    </w:p>
    <w:p w:rsidR="009804D3" w:rsidRPr="006A7E96" w:rsidRDefault="00C41C2F">
      <w:pPr>
        <w:tabs>
          <w:tab w:val="left" w:pos="720"/>
        </w:tabs>
        <w:ind w:firstLine="567"/>
        <w:rPr>
          <w:rFonts w:ascii="Times New Roman" w:hAnsi="Times New Roman"/>
          <w:b/>
        </w:rPr>
      </w:pPr>
      <w:r>
        <w:rPr>
          <w:b/>
        </w:rPr>
        <w:t xml:space="preserve">                                       </w:t>
      </w:r>
      <w:r w:rsidRPr="006A7E96">
        <w:rPr>
          <w:rFonts w:ascii="Times New Roman" w:hAnsi="Times New Roman"/>
          <w:b/>
        </w:rPr>
        <w:t xml:space="preserve">          </w:t>
      </w:r>
      <w:proofErr w:type="gramStart"/>
      <w:r w:rsidRPr="006A7E96">
        <w:rPr>
          <w:rFonts w:ascii="Times New Roman" w:hAnsi="Times New Roman"/>
          <w:b/>
        </w:rPr>
        <w:t>Ц</w:t>
      </w:r>
      <w:proofErr w:type="gramEnd"/>
      <w:r w:rsidRPr="006A7E96">
        <w:rPr>
          <w:rFonts w:ascii="Times New Roman" w:hAnsi="Times New Roman"/>
          <w:b/>
        </w:rPr>
        <w:t xml:space="preserve">ІНОВА ПРОПОЗИЦІЯ </w:t>
      </w:r>
    </w:p>
    <w:p w:rsidR="009804D3" w:rsidRPr="006A7E96" w:rsidRDefault="00C41C2F">
      <w:pPr>
        <w:tabs>
          <w:tab w:val="left" w:pos="720"/>
        </w:tabs>
        <w:ind w:firstLine="567"/>
        <w:jc w:val="center"/>
        <w:rPr>
          <w:rFonts w:ascii="Times New Roman" w:hAnsi="Times New Roman"/>
        </w:rPr>
      </w:pPr>
      <w:r w:rsidRPr="006A7E96">
        <w:rPr>
          <w:rFonts w:ascii="Times New Roman" w:hAnsi="Times New Roman"/>
        </w:rPr>
        <w:t xml:space="preserve">(форма, яка </w:t>
      </w:r>
      <w:proofErr w:type="gramStart"/>
      <w:r w:rsidRPr="006A7E96">
        <w:rPr>
          <w:rFonts w:ascii="Times New Roman" w:hAnsi="Times New Roman"/>
        </w:rPr>
        <w:t>подається</w:t>
      </w:r>
      <w:proofErr w:type="gramEnd"/>
      <w:r w:rsidRPr="006A7E96">
        <w:rPr>
          <w:rFonts w:ascii="Times New Roman" w:hAnsi="Times New Roman"/>
        </w:rPr>
        <w:t xml:space="preserve"> Учасником на фірмовому бланку)</w:t>
      </w:r>
    </w:p>
    <w:p w:rsidR="009804D3" w:rsidRPr="006A7E96" w:rsidRDefault="00C41C2F">
      <w:pPr>
        <w:tabs>
          <w:tab w:val="left" w:pos="709"/>
        </w:tabs>
        <w:suppressAutoHyphens/>
        <w:spacing w:after="0" w:line="200" w:lineRule="atLeast"/>
        <w:rPr>
          <w:rFonts w:ascii="Times New Roman" w:hAnsi="Times New Roman"/>
        </w:rPr>
      </w:pPr>
      <w:r w:rsidRPr="006A7E96">
        <w:rPr>
          <w:rFonts w:ascii="Times New Roman" w:hAnsi="Times New Roman"/>
        </w:rPr>
        <w:tab/>
        <w:t>Ми, (назва Учасника), надаємо свою  пропозицію за предметом закупі</w:t>
      </w:r>
      <w:proofErr w:type="gramStart"/>
      <w:r w:rsidRPr="006A7E96">
        <w:rPr>
          <w:rFonts w:ascii="Times New Roman" w:hAnsi="Times New Roman"/>
        </w:rPr>
        <w:t>вл</w:t>
      </w:r>
      <w:proofErr w:type="gramEnd"/>
      <w:r w:rsidRPr="006A7E96">
        <w:rPr>
          <w:rFonts w:ascii="Times New Roman" w:hAnsi="Times New Roman"/>
        </w:rPr>
        <w:t xml:space="preserve">і </w:t>
      </w:r>
      <w:r w:rsidRPr="006A7E96">
        <w:rPr>
          <w:rFonts w:ascii="Times New Roman" w:hAnsi="Times New Roman"/>
          <w:b/>
        </w:rPr>
        <w:t>Послуги з перевезення  сміття (</w:t>
      </w:r>
      <w:r w:rsidR="005F46E2">
        <w:rPr>
          <w:rFonts w:ascii="Times New Roman" w:hAnsi="Times New Roman"/>
          <w:b/>
          <w:lang w:val="uk-UA"/>
        </w:rPr>
        <w:t xml:space="preserve">Код </w:t>
      </w:r>
      <w:r w:rsidRPr="006A7E96">
        <w:rPr>
          <w:rFonts w:ascii="Times New Roman" w:hAnsi="Times New Roman"/>
          <w:b/>
        </w:rPr>
        <w:t xml:space="preserve">ДК 021-2015 90510000-5 Утилізація /видалення сміття та поводження зі сміттям) (Послуги з перевезення  сміття:  </w:t>
      </w:r>
      <w:proofErr w:type="gramStart"/>
      <w:r w:rsidRPr="006A7E96">
        <w:rPr>
          <w:rFonts w:ascii="Times New Roman" w:hAnsi="Times New Roman"/>
          <w:b/>
        </w:rPr>
        <w:t>ДК  90512000-9 Послуги з перевезення  сміття),</w:t>
      </w:r>
      <w:r w:rsidRPr="006A7E96">
        <w:rPr>
          <w:rFonts w:ascii="Times New Roman" w:hAnsi="Times New Roman"/>
        </w:rPr>
        <w:t xml:space="preserve"> згідно із технічними та іншими вимогами Замовника.</w:t>
      </w:r>
      <w:proofErr w:type="gramEnd"/>
    </w:p>
    <w:p w:rsidR="009804D3" w:rsidRPr="006A7E96" w:rsidRDefault="00C41C2F">
      <w:pPr>
        <w:tabs>
          <w:tab w:val="left" w:pos="720"/>
        </w:tabs>
        <w:ind w:firstLine="567"/>
        <w:rPr>
          <w:rFonts w:ascii="Times New Roman" w:hAnsi="Times New Roman"/>
        </w:rPr>
      </w:pPr>
      <w:r w:rsidRPr="006A7E96">
        <w:rPr>
          <w:rFonts w:ascii="Times New Roman" w:hAnsi="Times New Roman"/>
        </w:rPr>
        <w:t xml:space="preserve">Вивчивши вимоги викладені у  документації та технічні вимоги на виконання зазначеного вище, ми, уповноважені на </w:t>
      </w:r>
      <w:proofErr w:type="gramStart"/>
      <w:r w:rsidRPr="006A7E96">
        <w:rPr>
          <w:rFonts w:ascii="Times New Roman" w:hAnsi="Times New Roman"/>
        </w:rPr>
        <w:t>п</w:t>
      </w:r>
      <w:proofErr w:type="gramEnd"/>
      <w:r w:rsidRPr="006A7E96">
        <w:rPr>
          <w:rFonts w:ascii="Times New Roman" w:hAnsi="Times New Roman"/>
        </w:rPr>
        <w:t>ідписання Договору, маємо можливість та погоджуємося виконати вимоги Замовника та Договору на умовах цієї  пропозиції за наступними цінами:</w:t>
      </w:r>
    </w:p>
    <w:p w:rsidR="009804D3" w:rsidRPr="006A7E96" w:rsidRDefault="009804D3">
      <w:pPr>
        <w:tabs>
          <w:tab w:val="left" w:pos="720"/>
        </w:tabs>
        <w:ind w:firstLine="567"/>
        <w:rPr>
          <w:rFonts w:ascii="Times New Roman" w:hAnsi="Times New Roman"/>
        </w:rPr>
      </w:pPr>
    </w:p>
    <w:tbl>
      <w:tblPr>
        <w:tblW w:w="9781" w:type="dxa"/>
        <w:tblInd w:w="108" w:type="dxa"/>
        <w:tblLook w:val="04A0"/>
      </w:tblPr>
      <w:tblGrid>
        <w:gridCol w:w="851"/>
        <w:gridCol w:w="4041"/>
        <w:gridCol w:w="778"/>
        <w:gridCol w:w="294"/>
        <w:gridCol w:w="917"/>
        <w:gridCol w:w="916"/>
        <w:gridCol w:w="850"/>
        <w:gridCol w:w="1134"/>
      </w:tblGrid>
      <w:tr w:rsidR="009804D3" w:rsidRPr="006A7E96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D3" w:rsidRPr="006A7E96" w:rsidRDefault="00C41C2F">
            <w:pPr>
              <w:rPr>
                <w:rFonts w:ascii="Times New Roman" w:hAnsi="Times New Roman"/>
              </w:rPr>
            </w:pPr>
            <w:r w:rsidRPr="006A7E96">
              <w:rPr>
                <w:rFonts w:ascii="Times New Roman" w:hAnsi="Times New Roman"/>
              </w:rPr>
              <w:t xml:space="preserve">№ </w:t>
            </w:r>
            <w:proofErr w:type="gramStart"/>
            <w:r w:rsidRPr="006A7E96">
              <w:rPr>
                <w:rFonts w:ascii="Times New Roman" w:hAnsi="Times New Roman"/>
              </w:rPr>
              <w:t>п</w:t>
            </w:r>
            <w:proofErr w:type="gramEnd"/>
            <w:r w:rsidRPr="006A7E96">
              <w:rPr>
                <w:rFonts w:ascii="Times New Roman" w:hAnsi="Times New Roman"/>
              </w:rPr>
              <w:t>/п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4D3" w:rsidRPr="006A7E96" w:rsidRDefault="00C41C2F">
            <w:pPr>
              <w:jc w:val="center"/>
              <w:rPr>
                <w:rFonts w:ascii="Times New Roman" w:hAnsi="Times New Roman"/>
              </w:rPr>
            </w:pPr>
            <w:r w:rsidRPr="006A7E96">
              <w:rPr>
                <w:rFonts w:ascii="Times New Roman" w:hAnsi="Times New Roman"/>
              </w:rPr>
              <w:t>Найменування</w:t>
            </w:r>
          </w:p>
          <w:p w:rsidR="009804D3" w:rsidRPr="006A7E96" w:rsidRDefault="009804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04D3" w:rsidRPr="006A7E96" w:rsidRDefault="009804D3"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4D3" w:rsidRPr="006A7E96" w:rsidRDefault="00C41C2F">
            <w:pPr>
              <w:rPr>
                <w:rFonts w:ascii="Times New Roman" w:hAnsi="Times New Roman"/>
              </w:rPr>
            </w:pPr>
            <w:r w:rsidRPr="006A7E96">
              <w:rPr>
                <w:rFonts w:ascii="Times New Roman" w:hAnsi="Times New Roman"/>
              </w:rPr>
              <w:t>Од</w:t>
            </w:r>
            <w:proofErr w:type="gramStart"/>
            <w:r w:rsidRPr="006A7E96">
              <w:rPr>
                <w:rFonts w:ascii="Times New Roman" w:hAnsi="Times New Roman"/>
              </w:rPr>
              <w:t>.</w:t>
            </w:r>
            <w:proofErr w:type="gramEnd"/>
            <w:r w:rsidRPr="006A7E96">
              <w:rPr>
                <w:rFonts w:ascii="Times New Roman" w:hAnsi="Times New Roman"/>
              </w:rPr>
              <w:t xml:space="preserve"> </w:t>
            </w:r>
            <w:proofErr w:type="gramStart"/>
            <w:r w:rsidRPr="006A7E96">
              <w:rPr>
                <w:rFonts w:ascii="Times New Roman" w:hAnsi="Times New Roman"/>
              </w:rPr>
              <w:t>в</w:t>
            </w:r>
            <w:proofErr w:type="gramEnd"/>
            <w:r w:rsidRPr="006A7E96">
              <w:rPr>
                <w:rFonts w:ascii="Times New Roman" w:hAnsi="Times New Roman"/>
              </w:rPr>
              <w:t>иміру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4D3" w:rsidRPr="006A7E96" w:rsidRDefault="00C41C2F">
            <w:pPr>
              <w:rPr>
                <w:rFonts w:ascii="Times New Roman" w:hAnsi="Times New Roman"/>
              </w:rPr>
            </w:pPr>
            <w:r w:rsidRPr="006A7E96">
              <w:rPr>
                <w:rFonts w:ascii="Times New Roman" w:hAnsi="Times New Roman"/>
              </w:rPr>
              <w:t>К-сть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D3" w:rsidRPr="006A7E96" w:rsidRDefault="00C41C2F">
            <w:pPr>
              <w:rPr>
                <w:rFonts w:ascii="Times New Roman" w:hAnsi="Times New Roman"/>
              </w:rPr>
            </w:pPr>
            <w:proofErr w:type="gramStart"/>
            <w:r w:rsidRPr="006A7E96">
              <w:rPr>
                <w:rFonts w:ascii="Times New Roman" w:hAnsi="Times New Roman"/>
              </w:rPr>
              <w:t>Ц</w:t>
            </w:r>
            <w:proofErr w:type="gramEnd"/>
            <w:r w:rsidRPr="006A7E96">
              <w:rPr>
                <w:rFonts w:ascii="Times New Roman" w:hAnsi="Times New Roman"/>
              </w:rPr>
              <w:t>іна за 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4D3" w:rsidRPr="006A7E96" w:rsidRDefault="00C41C2F">
            <w:pPr>
              <w:rPr>
                <w:rFonts w:ascii="Times New Roman" w:hAnsi="Times New Roman"/>
              </w:rPr>
            </w:pPr>
            <w:r w:rsidRPr="006A7E96">
              <w:rPr>
                <w:rFonts w:ascii="Times New Roman" w:hAnsi="Times New Roman"/>
              </w:rPr>
              <w:t>СУМА</w:t>
            </w:r>
          </w:p>
        </w:tc>
      </w:tr>
      <w:tr w:rsidR="009804D3" w:rsidRPr="006A7E9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D3" w:rsidRPr="006A7E96" w:rsidRDefault="00C41C2F">
            <w:pPr>
              <w:rPr>
                <w:rFonts w:ascii="Times New Roman" w:hAnsi="Times New Roman"/>
              </w:rPr>
            </w:pPr>
            <w:r w:rsidRPr="006A7E96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4D3" w:rsidRPr="006A7E96" w:rsidRDefault="009804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4D3" w:rsidRPr="006A7E96" w:rsidRDefault="009804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4D3" w:rsidRPr="006A7E96" w:rsidRDefault="009804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4D3" w:rsidRPr="006A7E96" w:rsidRDefault="009804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D3" w:rsidRPr="006A7E96" w:rsidRDefault="009804D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4D3" w:rsidRPr="006A7E96" w:rsidRDefault="009804D3">
            <w:pPr>
              <w:rPr>
                <w:rFonts w:ascii="Times New Roman" w:hAnsi="Times New Roman"/>
              </w:rPr>
            </w:pPr>
          </w:p>
        </w:tc>
      </w:tr>
      <w:tr w:rsidR="009804D3" w:rsidRPr="006A7E9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4D3" w:rsidRPr="006A7E96" w:rsidRDefault="009804D3">
            <w:pPr>
              <w:rPr>
                <w:rFonts w:ascii="Times New Roman" w:hAnsi="Times New Roman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4D3" w:rsidRPr="006A7E96" w:rsidRDefault="009804D3">
            <w:pPr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9804D3" w:rsidRPr="006A7E96" w:rsidRDefault="009804D3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804D3" w:rsidRPr="006A7E96" w:rsidRDefault="00C41C2F">
            <w:pPr>
              <w:rPr>
                <w:rFonts w:ascii="Times New Roman" w:hAnsi="Times New Roman"/>
              </w:rPr>
            </w:pPr>
            <w:r w:rsidRPr="006A7E96">
              <w:rPr>
                <w:rFonts w:ascii="Times New Roman" w:hAnsi="Times New Roman"/>
              </w:rPr>
              <w:t>Всього грн без ПДВ**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4D3" w:rsidRPr="006A7E96" w:rsidRDefault="009804D3">
            <w:pPr>
              <w:rPr>
                <w:rFonts w:ascii="Times New Roman" w:hAnsi="Times New Roman"/>
              </w:rPr>
            </w:pPr>
          </w:p>
        </w:tc>
      </w:tr>
      <w:tr w:rsidR="009804D3" w:rsidRPr="006A7E9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4D3" w:rsidRPr="006A7E96" w:rsidRDefault="009804D3">
            <w:pPr>
              <w:rPr>
                <w:rFonts w:ascii="Times New Roman" w:hAnsi="Times New Roman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4D3" w:rsidRPr="006A7E96" w:rsidRDefault="009804D3">
            <w:pPr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9804D3" w:rsidRPr="006A7E96" w:rsidRDefault="009804D3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4D3" w:rsidRPr="006A7E96" w:rsidRDefault="00C41C2F">
            <w:pPr>
              <w:rPr>
                <w:rFonts w:ascii="Times New Roman" w:hAnsi="Times New Roman"/>
              </w:rPr>
            </w:pPr>
            <w:r w:rsidRPr="006A7E96">
              <w:rPr>
                <w:rFonts w:ascii="Times New Roman" w:hAnsi="Times New Roman"/>
              </w:rPr>
              <w:t>ПДВ*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4D3" w:rsidRPr="006A7E96" w:rsidRDefault="009804D3">
            <w:pPr>
              <w:rPr>
                <w:rFonts w:ascii="Times New Roman" w:hAnsi="Times New Roman"/>
              </w:rPr>
            </w:pPr>
          </w:p>
        </w:tc>
      </w:tr>
      <w:tr w:rsidR="009804D3" w:rsidRPr="006A7E9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4D3" w:rsidRPr="006A7E96" w:rsidRDefault="009804D3">
            <w:pPr>
              <w:rPr>
                <w:rFonts w:ascii="Times New Roman" w:hAnsi="Times New Roman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4D3" w:rsidRPr="006A7E96" w:rsidRDefault="009804D3">
            <w:pPr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9804D3" w:rsidRPr="006A7E96" w:rsidRDefault="009804D3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804D3" w:rsidRPr="006A7E96" w:rsidRDefault="00C41C2F">
            <w:pPr>
              <w:rPr>
                <w:rFonts w:ascii="Times New Roman" w:hAnsi="Times New Roman"/>
              </w:rPr>
            </w:pPr>
            <w:r w:rsidRPr="006A7E96">
              <w:rPr>
                <w:rFonts w:ascii="Times New Roman" w:hAnsi="Times New Roman"/>
              </w:rPr>
              <w:t>Всього з ПДВ*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4D3" w:rsidRPr="006A7E96" w:rsidRDefault="009804D3">
            <w:pPr>
              <w:rPr>
                <w:rFonts w:ascii="Times New Roman" w:hAnsi="Times New Roman"/>
              </w:rPr>
            </w:pPr>
          </w:p>
        </w:tc>
      </w:tr>
    </w:tbl>
    <w:p w:rsidR="009804D3" w:rsidRPr="006A7E96" w:rsidRDefault="009804D3">
      <w:pPr>
        <w:tabs>
          <w:tab w:val="left" w:pos="720"/>
        </w:tabs>
        <w:ind w:firstLine="708"/>
        <w:rPr>
          <w:rFonts w:ascii="Times New Roman" w:hAnsi="Times New Roman"/>
        </w:rPr>
      </w:pPr>
    </w:p>
    <w:p w:rsidR="009804D3" w:rsidRPr="006A7E96" w:rsidRDefault="00C41C2F">
      <w:pPr>
        <w:tabs>
          <w:tab w:val="left" w:pos="720"/>
        </w:tabs>
        <w:ind w:firstLine="708"/>
        <w:rPr>
          <w:rFonts w:ascii="Times New Roman" w:hAnsi="Times New Roman"/>
        </w:rPr>
      </w:pPr>
      <w:r w:rsidRPr="006A7E96">
        <w:rPr>
          <w:rFonts w:ascii="Times New Roman" w:hAnsi="Times New Roman"/>
        </w:rPr>
        <w:t xml:space="preserve">* заповнюється Учасником, що є платником податку на додану вартість </w:t>
      </w:r>
    </w:p>
    <w:p w:rsidR="009804D3" w:rsidRPr="006A7E96" w:rsidRDefault="00C41C2F">
      <w:pPr>
        <w:tabs>
          <w:tab w:val="left" w:pos="720"/>
        </w:tabs>
        <w:ind w:firstLine="708"/>
        <w:rPr>
          <w:rFonts w:ascii="Times New Roman" w:hAnsi="Times New Roman"/>
        </w:rPr>
      </w:pPr>
      <w:r w:rsidRPr="006A7E96">
        <w:rPr>
          <w:rFonts w:ascii="Times New Roman" w:hAnsi="Times New Roman"/>
        </w:rPr>
        <w:t>**   пропозиція Учасника не платника ПДВ не повинна перевищувати очікувану вартість закупівель.</w:t>
      </w:r>
    </w:p>
    <w:p w:rsidR="009804D3" w:rsidRDefault="009804D3">
      <w:pPr>
        <w:tabs>
          <w:tab w:val="left" w:pos="720"/>
        </w:tabs>
        <w:ind w:firstLine="210"/>
      </w:pPr>
    </w:p>
    <w:p w:rsidR="009804D3" w:rsidRPr="00C41C2F" w:rsidRDefault="00C41C2F">
      <w:pPr>
        <w:tabs>
          <w:tab w:val="left" w:pos="720"/>
        </w:tabs>
        <w:ind w:firstLine="210"/>
        <w:rPr>
          <w:rFonts w:ascii="Times New Roman" w:hAnsi="Times New Roman"/>
        </w:rPr>
      </w:pPr>
      <w:r w:rsidRPr="00C41C2F">
        <w:rPr>
          <w:rFonts w:ascii="Times New Roman" w:hAnsi="Times New Roman"/>
          <w:b/>
        </w:rPr>
        <w:t>Сума (</w:t>
      </w:r>
      <w:proofErr w:type="spellStart"/>
      <w:r w:rsidRPr="00C41C2F">
        <w:rPr>
          <w:rFonts w:ascii="Times New Roman" w:hAnsi="Times New Roman"/>
          <w:b/>
        </w:rPr>
        <w:t>загальна</w:t>
      </w:r>
      <w:proofErr w:type="spellEnd"/>
      <w:r w:rsidRPr="00C41C2F">
        <w:rPr>
          <w:rFonts w:ascii="Times New Roman" w:hAnsi="Times New Roman"/>
          <w:b/>
        </w:rPr>
        <w:t xml:space="preserve"> </w:t>
      </w:r>
      <w:proofErr w:type="spellStart"/>
      <w:r w:rsidRPr="00C41C2F">
        <w:rPr>
          <w:rFonts w:ascii="Times New Roman" w:hAnsi="Times New Roman"/>
          <w:b/>
        </w:rPr>
        <w:t>вартість</w:t>
      </w:r>
      <w:proofErr w:type="spellEnd"/>
      <w:r w:rsidRPr="00C41C2F">
        <w:rPr>
          <w:rFonts w:ascii="Times New Roman" w:hAnsi="Times New Roman"/>
          <w:b/>
        </w:rPr>
        <w:t>):_____________</w:t>
      </w:r>
      <w:r w:rsidR="00DC148E">
        <w:rPr>
          <w:rFonts w:ascii="Times New Roman" w:hAnsi="Times New Roman"/>
          <w:b/>
        </w:rPr>
        <w:t xml:space="preserve">(цифрами та </w:t>
      </w:r>
      <w:proofErr w:type="spellStart"/>
      <w:r w:rsidR="00DC148E">
        <w:rPr>
          <w:rFonts w:ascii="Times New Roman" w:hAnsi="Times New Roman"/>
          <w:b/>
        </w:rPr>
        <w:t>прописом</w:t>
      </w:r>
      <w:proofErr w:type="spellEnd"/>
      <w:r w:rsidR="00DC148E">
        <w:rPr>
          <w:rFonts w:ascii="Times New Roman" w:hAnsi="Times New Roman"/>
          <w:b/>
        </w:rPr>
        <w:t xml:space="preserve">), </w:t>
      </w:r>
      <w:proofErr w:type="spellStart"/>
      <w:r w:rsidR="00DC148E">
        <w:rPr>
          <w:rFonts w:ascii="Times New Roman" w:hAnsi="Times New Roman"/>
          <w:b/>
        </w:rPr>
        <w:t>грн</w:t>
      </w:r>
      <w:proofErr w:type="spellEnd"/>
      <w:r w:rsidR="00DC148E">
        <w:rPr>
          <w:rFonts w:ascii="Times New Roman" w:hAnsi="Times New Roman"/>
          <w:b/>
        </w:rPr>
        <w:t xml:space="preserve"> </w:t>
      </w:r>
      <w:r w:rsidR="00DC148E">
        <w:rPr>
          <w:rFonts w:ascii="Times New Roman" w:hAnsi="Times New Roman"/>
          <w:b/>
          <w:lang w:val="uk-UA"/>
        </w:rPr>
        <w:t>у т.ч. ПДВ</w:t>
      </w:r>
      <w:r w:rsidRPr="00C41C2F">
        <w:rPr>
          <w:rFonts w:ascii="Times New Roman" w:hAnsi="Times New Roman"/>
          <w:b/>
        </w:rPr>
        <w:t xml:space="preserve"> (</w:t>
      </w:r>
      <w:proofErr w:type="spellStart"/>
      <w:r w:rsidRPr="00C41C2F">
        <w:rPr>
          <w:rFonts w:ascii="Times New Roman" w:hAnsi="Times New Roman"/>
          <w:b/>
        </w:rPr>
        <w:t>або</w:t>
      </w:r>
      <w:proofErr w:type="spellEnd"/>
      <w:r w:rsidRPr="00C41C2F">
        <w:rPr>
          <w:rFonts w:ascii="Times New Roman" w:hAnsi="Times New Roman"/>
          <w:b/>
        </w:rPr>
        <w:t xml:space="preserve"> без ПДВ для </w:t>
      </w:r>
      <w:proofErr w:type="spellStart"/>
      <w:r w:rsidRPr="00C41C2F">
        <w:rPr>
          <w:rFonts w:ascii="Times New Roman" w:hAnsi="Times New Roman"/>
          <w:b/>
        </w:rPr>
        <w:t>учасників</w:t>
      </w:r>
      <w:proofErr w:type="spellEnd"/>
      <w:r w:rsidRPr="00C41C2F">
        <w:rPr>
          <w:rFonts w:ascii="Times New Roman" w:hAnsi="Times New Roman"/>
          <w:b/>
        </w:rPr>
        <w:t xml:space="preserve"> не </w:t>
      </w:r>
      <w:proofErr w:type="spellStart"/>
      <w:r w:rsidRPr="00C41C2F">
        <w:rPr>
          <w:rFonts w:ascii="Times New Roman" w:hAnsi="Times New Roman"/>
          <w:b/>
        </w:rPr>
        <w:t>платників</w:t>
      </w:r>
      <w:proofErr w:type="spellEnd"/>
      <w:r w:rsidRPr="00C41C2F">
        <w:rPr>
          <w:rFonts w:ascii="Times New Roman" w:hAnsi="Times New Roman"/>
          <w:b/>
        </w:rPr>
        <w:t xml:space="preserve"> ПДВ).</w:t>
      </w:r>
    </w:p>
    <w:p w:rsidR="009804D3" w:rsidRDefault="009804D3">
      <w:pPr>
        <w:pStyle w:val="Standard"/>
        <w:tabs>
          <w:tab w:val="left" w:pos="142"/>
          <w:tab w:val="left" w:pos="851"/>
        </w:tabs>
        <w:jc w:val="both"/>
      </w:pPr>
    </w:p>
    <w:p w:rsidR="009804D3" w:rsidRDefault="00C41C2F">
      <w:pPr>
        <w:pStyle w:val="Standard"/>
        <w:tabs>
          <w:tab w:val="left" w:pos="284"/>
          <w:tab w:val="left" w:pos="851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Ц</w:t>
      </w:r>
      <w:proofErr w:type="gramEnd"/>
      <w:r>
        <w:rPr>
          <w:rFonts w:ascii="Times New Roman" w:hAnsi="Times New Roman"/>
        </w:rPr>
        <w:t>іна нашої пропозиції складена з урахуванням умов  документації Замовника.</w:t>
      </w:r>
    </w:p>
    <w:p w:rsidR="009804D3" w:rsidRDefault="00C41C2F">
      <w:pPr>
        <w:pStyle w:val="Standard"/>
        <w:tabs>
          <w:tab w:val="left" w:pos="284"/>
          <w:tab w:val="left" w:pos="851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Ми зобов’язуємося укласти (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ідписати) Договір про закупівлю в редакції, встановленій у  документації Замовника, не пізніше ніж через 20 (двадцять)  днів з дня прийняття рішення про намір укласти договір про закупівлю відповідно до вимог  документації Замовника та відповідно до умов нашої  пропозиції. </w:t>
      </w:r>
    </w:p>
    <w:p w:rsidR="009804D3" w:rsidRDefault="00C41C2F">
      <w:pPr>
        <w:pStyle w:val="Standard"/>
        <w:tabs>
          <w:tab w:val="left" w:pos="851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Ми погоджуємось з умовами, що Замовник може відхилити нашу чи </w:t>
      </w:r>
      <w:proofErr w:type="gramStart"/>
      <w:r>
        <w:rPr>
          <w:rFonts w:ascii="Times New Roman" w:hAnsi="Times New Roman"/>
        </w:rPr>
        <w:t>вс</w:t>
      </w:r>
      <w:proofErr w:type="gramEnd"/>
      <w:r>
        <w:rPr>
          <w:rFonts w:ascii="Times New Roman" w:hAnsi="Times New Roman"/>
        </w:rPr>
        <w:t>і  пропозиції згідно з умовами Тендерної документації.</w:t>
      </w:r>
    </w:p>
    <w:p w:rsidR="009804D3" w:rsidRDefault="009804D3">
      <w:pPr>
        <w:pStyle w:val="Standard"/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9804D3" w:rsidRDefault="00C41C2F">
      <w:pPr>
        <w:pStyle w:val="Standard"/>
        <w:tabs>
          <w:tab w:val="left" w:pos="720"/>
        </w:tabs>
        <w:ind w:right="-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      ________________________  __________________</w:t>
      </w:r>
    </w:p>
    <w:p w:rsidR="009804D3" w:rsidRDefault="00C41C2F">
      <w:pPr>
        <w:pStyle w:val="Standard"/>
        <w:tabs>
          <w:tab w:val="left" w:pos="720"/>
        </w:tabs>
        <w:ind w:right="-1" w:firstLine="56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(Посада)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(</w:t>
      </w:r>
      <w:proofErr w:type="gramStart"/>
      <w:r>
        <w:rPr>
          <w:rFonts w:ascii="Times New Roman" w:hAnsi="Times New Roman"/>
          <w:i/>
        </w:rPr>
        <w:t>П</w:t>
      </w:r>
      <w:proofErr w:type="gramEnd"/>
      <w:r>
        <w:rPr>
          <w:rFonts w:ascii="Times New Roman" w:hAnsi="Times New Roman"/>
          <w:i/>
        </w:rPr>
        <w:t>ідпис)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  (ПІБ)</w:t>
      </w:r>
    </w:p>
    <w:p w:rsidR="009804D3" w:rsidRDefault="00C41C2F">
      <w:pPr>
        <w:pStyle w:val="Standard"/>
        <w:tabs>
          <w:tab w:val="left" w:pos="720"/>
        </w:tabs>
        <w:ind w:right="-1" w:firstLine="567"/>
        <w:jc w:val="center"/>
      </w:pPr>
      <w:r>
        <w:rPr>
          <w:rFonts w:ascii="Times New Roman" w:hAnsi="Times New Roman"/>
          <w:b/>
        </w:rPr>
        <w:t xml:space="preserve">                                                                        М.П.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  <w:i/>
        </w:rPr>
        <w:t>у</w:t>
      </w:r>
      <w:proofErr w:type="gramEnd"/>
      <w:r>
        <w:rPr>
          <w:rFonts w:ascii="Times New Roman" w:hAnsi="Times New Roman"/>
          <w:i/>
        </w:rPr>
        <w:t xml:space="preserve"> разі її викорисання)</w:t>
      </w:r>
    </w:p>
    <w:p w:rsidR="009804D3" w:rsidRPr="00646997" w:rsidRDefault="00C41C2F" w:rsidP="00646997">
      <w:pPr>
        <w:ind w:firstLine="426"/>
        <w:rPr>
          <w:rFonts w:ascii="Times New Roman" w:hAnsi="Times New Roman"/>
          <w:i/>
          <w:sz w:val="20"/>
        </w:rPr>
      </w:pPr>
      <w:r w:rsidRPr="00842223">
        <w:rPr>
          <w:rFonts w:ascii="Times New Roman" w:hAnsi="Times New Roman"/>
          <w:i/>
          <w:sz w:val="20"/>
        </w:rPr>
        <w:t xml:space="preserve">* Учасником в  пропозицій та </w:t>
      </w:r>
      <w:proofErr w:type="gramStart"/>
      <w:r w:rsidRPr="00842223">
        <w:rPr>
          <w:rFonts w:ascii="Times New Roman" w:hAnsi="Times New Roman"/>
          <w:i/>
          <w:sz w:val="20"/>
        </w:rPr>
        <w:t>п</w:t>
      </w:r>
      <w:proofErr w:type="gramEnd"/>
      <w:r w:rsidRPr="00842223">
        <w:rPr>
          <w:rFonts w:ascii="Times New Roman" w:hAnsi="Times New Roman"/>
          <w:i/>
          <w:sz w:val="20"/>
        </w:rPr>
        <w:t xml:space="preserve">ід час проведення аукціону зазначається ціна з урахуванням ставки відповідного податку, платником якого є учасник на період дії </w:t>
      </w:r>
      <w:r w:rsidR="00646997">
        <w:rPr>
          <w:rFonts w:ascii="Times New Roman" w:hAnsi="Times New Roman"/>
          <w:i/>
          <w:sz w:val="20"/>
          <w:lang w:val="uk-UA"/>
        </w:rPr>
        <w:t>цінової</w:t>
      </w:r>
      <w:r w:rsidRPr="00842223">
        <w:rPr>
          <w:rFonts w:ascii="Times New Roman" w:hAnsi="Times New Roman"/>
          <w:i/>
          <w:sz w:val="20"/>
        </w:rPr>
        <w:t xml:space="preserve"> пропозиції. Ціна, запропонована Учасником за результатами аукціону, є остаточною та не підлягає коригуванню в бік збільшення під час укладання договору (в тому числі – на ставку відповідного податку, платником якого є учасник).</w:t>
      </w:r>
    </w:p>
    <w:sectPr w:rsidR="009804D3" w:rsidRPr="00646997" w:rsidSect="00646997">
      <w:pgSz w:w="11906" w:h="16838" w:code="9"/>
      <w:pgMar w:top="567" w:right="850" w:bottom="1134" w:left="170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D1DA5"/>
    <w:multiLevelType w:val="hybridMultilevel"/>
    <w:tmpl w:val="36D29628"/>
    <w:lvl w:ilvl="0" w:tplc="19F8C5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04D3"/>
    <w:rsid w:val="003754C9"/>
    <w:rsid w:val="005F46E2"/>
    <w:rsid w:val="00646997"/>
    <w:rsid w:val="006918A9"/>
    <w:rsid w:val="006A7E96"/>
    <w:rsid w:val="007A06F3"/>
    <w:rsid w:val="00842223"/>
    <w:rsid w:val="008558ED"/>
    <w:rsid w:val="009804D3"/>
    <w:rsid w:val="00C41C2F"/>
    <w:rsid w:val="00DC148E"/>
    <w:rsid w:val="00F3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04D3"/>
    <w:pPr>
      <w:jc w:val="both"/>
    </w:pPr>
    <w:rPr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метки редактора"/>
    <w:basedOn w:val="a"/>
    <w:qFormat/>
    <w:rsid w:val="009804D3"/>
    <w:pPr>
      <w:spacing w:line="250" w:lineRule="atLeast"/>
      <w:ind w:firstLine="454"/>
    </w:pPr>
    <w:rPr>
      <w:b/>
      <w:color w:val="FF0000"/>
      <w:sz w:val="28"/>
    </w:rPr>
  </w:style>
  <w:style w:type="paragraph" w:customStyle="1" w:styleId="normal">
    <w:name w:val="normal"/>
    <w:rsid w:val="009804D3"/>
    <w:pPr>
      <w:spacing w:after="0"/>
    </w:pPr>
    <w:rPr>
      <w:rFonts w:ascii="Arial" w:hAnsi="Arial"/>
      <w:color w:val="000000"/>
    </w:rPr>
  </w:style>
  <w:style w:type="paragraph" w:styleId="2">
    <w:name w:val="Body Text Indent 2"/>
    <w:basedOn w:val="a"/>
    <w:link w:val="20"/>
    <w:rsid w:val="009804D3"/>
    <w:pPr>
      <w:spacing w:after="120" w:line="480" w:lineRule="auto"/>
      <w:ind w:left="283"/>
    </w:pPr>
    <w:rPr>
      <w:color w:val="auto"/>
    </w:rPr>
  </w:style>
  <w:style w:type="paragraph" w:styleId="a4">
    <w:name w:val="header"/>
    <w:basedOn w:val="a"/>
    <w:link w:val="a5"/>
    <w:semiHidden/>
    <w:rsid w:val="009804D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semiHidden/>
    <w:rsid w:val="009804D3"/>
    <w:pPr>
      <w:tabs>
        <w:tab w:val="center" w:pos="4677"/>
        <w:tab w:val="right" w:pos="9355"/>
      </w:tabs>
    </w:pPr>
  </w:style>
  <w:style w:type="paragraph" w:customStyle="1" w:styleId="Standard">
    <w:name w:val="Standard"/>
    <w:rsid w:val="009804D3"/>
    <w:pPr>
      <w:widowControl w:val="0"/>
      <w:suppressAutoHyphens/>
      <w:spacing w:after="0" w:line="240" w:lineRule="auto"/>
    </w:pPr>
    <w:rPr>
      <w:color w:val="000000"/>
      <w:sz w:val="24"/>
    </w:rPr>
  </w:style>
  <w:style w:type="character" w:customStyle="1" w:styleId="LineNumber">
    <w:name w:val="Line Number"/>
    <w:basedOn w:val="a0"/>
    <w:semiHidden/>
    <w:rsid w:val="009804D3"/>
  </w:style>
  <w:style w:type="character" w:styleId="a8">
    <w:name w:val="Hyperlink"/>
    <w:rsid w:val="009804D3"/>
    <w:rPr>
      <w:color w:val="0000FF"/>
      <w:u w:val="single"/>
    </w:rPr>
  </w:style>
  <w:style w:type="character" w:customStyle="1" w:styleId="a9">
    <w:name w:val="ключевые слова"/>
    <w:basedOn w:val="a0"/>
    <w:qFormat/>
    <w:rsid w:val="009804D3"/>
    <w:rPr>
      <w:rFonts w:ascii="Times New Roman" w:hAnsi="Times New Roman"/>
      <w:b/>
      <w:sz w:val="22"/>
    </w:rPr>
  </w:style>
  <w:style w:type="character" w:customStyle="1" w:styleId="aa">
    <w:name w:val="подчеркивание"/>
    <w:qFormat/>
    <w:rsid w:val="009804D3"/>
    <w:rPr>
      <w:u w:val="single"/>
    </w:rPr>
  </w:style>
  <w:style w:type="character" w:customStyle="1" w:styleId="BoldItalic">
    <w:name w:val="Bold Italic"/>
    <w:basedOn w:val="a0"/>
    <w:qFormat/>
    <w:rsid w:val="009804D3"/>
    <w:rPr>
      <w:rFonts w:ascii="Times New Roman" w:hAnsi="Times New Roman"/>
      <w:b/>
      <w:i/>
    </w:rPr>
  </w:style>
  <w:style w:type="character" w:customStyle="1" w:styleId="20">
    <w:name w:val="Основной текст с отступом 2 Знак"/>
    <w:basedOn w:val="a0"/>
    <w:link w:val="2"/>
    <w:rsid w:val="009804D3"/>
    <w:rPr>
      <w:color w:val="auto"/>
    </w:rPr>
  </w:style>
  <w:style w:type="character" w:customStyle="1" w:styleId="a5">
    <w:name w:val="Верхний колонтитул Знак"/>
    <w:basedOn w:val="a0"/>
    <w:link w:val="a4"/>
    <w:semiHidden/>
    <w:rsid w:val="009804D3"/>
  </w:style>
  <w:style w:type="character" w:customStyle="1" w:styleId="a7">
    <w:name w:val="Нижний колонтитул Знак"/>
    <w:basedOn w:val="a0"/>
    <w:link w:val="a6"/>
    <w:semiHidden/>
    <w:rsid w:val="009804D3"/>
  </w:style>
  <w:style w:type="table" w:styleId="1">
    <w:name w:val="Table Simple 1"/>
    <w:basedOn w:val="a1"/>
    <w:rsid w:val="009804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W7</cp:lastModifiedBy>
  <cp:revision>9</cp:revision>
  <dcterms:created xsi:type="dcterms:W3CDTF">2022-09-05T05:33:00Z</dcterms:created>
  <dcterms:modified xsi:type="dcterms:W3CDTF">2022-09-27T08:01:00Z</dcterms:modified>
</cp:coreProperties>
</file>