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69" w:rsidRDefault="00B65B69" w:rsidP="002A4E45">
      <w:pPr>
        <w:spacing w:after="120" w:line="240" w:lineRule="auto"/>
        <w:jc w:val="center"/>
        <w:rPr>
          <w:rFonts w:ascii="Times New Roman" w:hAnsi="Times New Roman"/>
          <w:b/>
          <w:sz w:val="24"/>
          <w:szCs w:val="24"/>
          <w:lang w:eastAsia="ru-RU"/>
        </w:rPr>
      </w:pPr>
    </w:p>
    <w:p w:rsidR="00B65B69" w:rsidRPr="005C7AC5" w:rsidRDefault="00B65B69" w:rsidP="002A4E45">
      <w:pPr>
        <w:spacing w:after="120" w:line="240" w:lineRule="auto"/>
        <w:jc w:val="center"/>
        <w:rPr>
          <w:rFonts w:ascii="Times New Roman" w:hAnsi="Times New Roman"/>
          <w:b/>
          <w:sz w:val="24"/>
          <w:szCs w:val="24"/>
          <w:lang w:eastAsia="ru-RU"/>
        </w:rPr>
      </w:pPr>
      <w:r w:rsidRPr="005C7AC5">
        <w:rPr>
          <w:rFonts w:ascii="Times New Roman" w:hAnsi="Times New Roman"/>
          <w:b/>
          <w:sz w:val="24"/>
          <w:szCs w:val="24"/>
          <w:lang w:eastAsia="ru-RU"/>
        </w:rPr>
        <w:t xml:space="preserve">ПРОЄКТ ДОГОВОРУ </w:t>
      </w:r>
    </w:p>
    <w:p w:rsidR="00B65B69" w:rsidRPr="005C7AC5" w:rsidRDefault="00B65B69" w:rsidP="002A4E45">
      <w:pPr>
        <w:keepNext/>
        <w:keepLines/>
        <w:spacing w:after="0"/>
        <w:ind w:left="10" w:right="6" w:hanging="10"/>
        <w:jc w:val="center"/>
        <w:outlineLvl w:val="0"/>
        <w:rPr>
          <w:rFonts w:ascii="Times New Roman" w:hAnsi="Times New Roman"/>
          <w:b/>
          <w:color w:val="000000"/>
        </w:rPr>
      </w:pPr>
      <w:r>
        <w:rPr>
          <w:rFonts w:ascii="Times New Roman" w:hAnsi="Times New Roman"/>
          <w:b/>
          <w:color w:val="000000"/>
        </w:rPr>
        <w:t>Договір про закупівлю товару</w:t>
      </w:r>
      <w:r w:rsidRPr="005C7AC5">
        <w:rPr>
          <w:rFonts w:ascii="Times New Roman" w:hAnsi="Times New Roman"/>
          <w:b/>
          <w:color w:val="000000"/>
        </w:rPr>
        <w:t xml:space="preserve"> №</w:t>
      </w:r>
      <w:r w:rsidRPr="005C7AC5">
        <w:rPr>
          <w:rFonts w:ascii="Times New Roman" w:hAnsi="Times New Roman"/>
          <w:color w:val="000000"/>
          <w:u w:val="single" w:color="000000"/>
        </w:rPr>
        <w:t>____</w:t>
      </w:r>
      <w:r w:rsidRPr="005C7AC5">
        <w:rPr>
          <w:rFonts w:ascii="Times New Roman" w:hAnsi="Times New Roman"/>
          <w:b/>
          <w:color w:val="000000"/>
          <w:u w:val="single" w:color="000000"/>
        </w:rPr>
        <w:t>_____</w:t>
      </w:r>
    </w:p>
    <w:p w:rsidR="00B65B69" w:rsidRPr="005C7AC5" w:rsidRDefault="00B65B69" w:rsidP="002A4E45">
      <w:pPr>
        <w:spacing w:after="0"/>
        <w:rPr>
          <w:rFonts w:ascii="Times New Roman" w:hAnsi="Times New Roman"/>
          <w:color w:val="000000"/>
        </w:rPr>
      </w:pPr>
      <w:r w:rsidRPr="005C7AC5">
        <w:rPr>
          <w:rFonts w:ascii="Times New Roman" w:hAnsi="Times New Roman"/>
          <w:color w:val="000000"/>
        </w:rPr>
        <w:t xml:space="preserve"> </w:t>
      </w:r>
    </w:p>
    <w:p w:rsidR="00B65B69" w:rsidRPr="008F26F3" w:rsidRDefault="00B65B69" w:rsidP="002A4E45">
      <w:pPr>
        <w:tabs>
          <w:tab w:val="center" w:pos="2833"/>
          <w:tab w:val="center" w:pos="3541"/>
          <w:tab w:val="center" w:pos="4249"/>
          <w:tab w:val="center" w:pos="4957"/>
          <w:tab w:val="center" w:pos="5665"/>
          <w:tab w:val="right" w:pos="10215"/>
        </w:tabs>
        <w:spacing w:after="0" w:line="267" w:lineRule="auto"/>
        <w:ind w:left="-15"/>
        <w:rPr>
          <w:rFonts w:ascii="Times New Roman" w:hAnsi="Times New Roman"/>
          <w:color w:val="000000"/>
          <w:sz w:val="21"/>
          <w:szCs w:val="21"/>
        </w:rPr>
      </w:pPr>
      <w:r w:rsidRPr="008F26F3">
        <w:rPr>
          <w:rFonts w:ascii="Times New Roman" w:hAnsi="Times New Roman"/>
          <w:color w:val="000000"/>
          <w:sz w:val="21"/>
          <w:szCs w:val="21"/>
        </w:rPr>
        <w:t xml:space="preserve">м. Балта                      </w:t>
      </w:r>
      <w:r w:rsidRPr="008F26F3">
        <w:rPr>
          <w:rFonts w:ascii="Times New Roman" w:hAnsi="Times New Roman"/>
          <w:color w:val="000000"/>
          <w:sz w:val="21"/>
          <w:szCs w:val="21"/>
        </w:rPr>
        <w:tab/>
        <w:t xml:space="preserve"> </w:t>
      </w:r>
      <w:r w:rsidRPr="008F26F3">
        <w:rPr>
          <w:rFonts w:ascii="Times New Roman" w:hAnsi="Times New Roman"/>
          <w:color w:val="000000"/>
          <w:sz w:val="21"/>
          <w:szCs w:val="21"/>
        </w:rPr>
        <w:tab/>
        <w:t xml:space="preserve"> </w:t>
      </w:r>
      <w:r w:rsidRPr="008F26F3">
        <w:rPr>
          <w:rFonts w:ascii="Times New Roman" w:hAnsi="Times New Roman"/>
          <w:color w:val="000000"/>
          <w:sz w:val="21"/>
          <w:szCs w:val="21"/>
        </w:rPr>
        <w:tab/>
        <w:t xml:space="preserve"> </w:t>
      </w:r>
      <w:r w:rsidRPr="008F26F3">
        <w:rPr>
          <w:rFonts w:ascii="Times New Roman" w:hAnsi="Times New Roman"/>
          <w:color w:val="000000"/>
          <w:sz w:val="21"/>
          <w:szCs w:val="21"/>
        </w:rPr>
        <w:tab/>
        <w:t xml:space="preserve"> </w:t>
      </w:r>
      <w:r w:rsidRPr="008F26F3">
        <w:rPr>
          <w:rFonts w:ascii="Times New Roman" w:hAnsi="Times New Roman"/>
          <w:color w:val="000000"/>
          <w:sz w:val="21"/>
          <w:szCs w:val="21"/>
        </w:rPr>
        <w:tab/>
        <w:t xml:space="preserve"> </w:t>
      </w:r>
      <w:r w:rsidRPr="008F26F3">
        <w:rPr>
          <w:rFonts w:ascii="Times New Roman" w:hAnsi="Times New Roman"/>
          <w:color w:val="000000"/>
          <w:sz w:val="21"/>
          <w:szCs w:val="21"/>
        </w:rPr>
        <w:tab/>
        <w:t xml:space="preserve">             «</w:t>
      </w:r>
      <w:r w:rsidRPr="008F26F3">
        <w:rPr>
          <w:rFonts w:ascii="Times New Roman" w:hAnsi="Times New Roman"/>
          <w:color w:val="000000"/>
          <w:sz w:val="21"/>
          <w:szCs w:val="21"/>
          <w:u w:val="single" w:color="000000"/>
        </w:rPr>
        <w:t xml:space="preserve">       </w:t>
      </w:r>
      <w:r w:rsidRPr="008F26F3">
        <w:rPr>
          <w:rFonts w:ascii="Times New Roman" w:hAnsi="Times New Roman"/>
          <w:color w:val="000000"/>
          <w:sz w:val="21"/>
          <w:szCs w:val="21"/>
        </w:rPr>
        <w:t xml:space="preserve">» </w:t>
      </w:r>
      <w:r w:rsidRPr="008F26F3">
        <w:rPr>
          <w:rFonts w:ascii="Times New Roman" w:hAnsi="Times New Roman"/>
          <w:color w:val="000000"/>
          <w:sz w:val="21"/>
          <w:szCs w:val="21"/>
          <w:u w:val="single" w:color="000000"/>
        </w:rPr>
        <w:t xml:space="preserve">                   </w:t>
      </w:r>
      <w:r w:rsidRPr="008F26F3">
        <w:rPr>
          <w:rFonts w:ascii="Times New Roman" w:hAnsi="Times New Roman"/>
          <w:color w:val="000000"/>
          <w:sz w:val="21"/>
          <w:szCs w:val="21"/>
        </w:rPr>
        <w:t xml:space="preserve"> 202</w:t>
      </w:r>
      <w:r w:rsidRPr="008C1F34">
        <w:rPr>
          <w:rFonts w:ascii="Times New Roman" w:hAnsi="Times New Roman"/>
          <w:color w:val="000000"/>
          <w:sz w:val="21"/>
          <w:szCs w:val="21"/>
        </w:rPr>
        <w:t>4</w:t>
      </w:r>
      <w:r w:rsidRPr="008F26F3">
        <w:rPr>
          <w:rFonts w:ascii="Times New Roman" w:hAnsi="Times New Roman"/>
          <w:color w:val="000000"/>
          <w:sz w:val="21"/>
          <w:szCs w:val="21"/>
        </w:rPr>
        <w:t xml:space="preserve"> року </w:t>
      </w:r>
    </w:p>
    <w:p w:rsidR="00B65B69" w:rsidRPr="008F26F3" w:rsidRDefault="00B65B69" w:rsidP="002A4E45">
      <w:pPr>
        <w:spacing w:after="0"/>
        <w:rPr>
          <w:rFonts w:ascii="Times New Roman" w:hAnsi="Times New Roman"/>
          <w:color w:val="000000"/>
          <w:sz w:val="21"/>
          <w:szCs w:val="21"/>
        </w:rPr>
      </w:pPr>
      <w:r w:rsidRPr="008F26F3">
        <w:rPr>
          <w:rFonts w:ascii="Times New Roman" w:hAnsi="Times New Roman"/>
          <w:color w:val="000000"/>
          <w:sz w:val="21"/>
          <w:szCs w:val="21"/>
        </w:rPr>
        <w:t xml:space="preserve"> </w:t>
      </w:r>
      <w:r w:rsidRPr="008F26F3">
        <w:rPr>
          <w:rFonts w:ascii="Times New Roman" w:hAnsi="Times New Roman"/>
          <w:color w:val="000000"/>
          <w:sz w:val="21"/>
          <w:szCs w:val="21"/>
        </w:rPr>
        <w:tab/>
      </w:r>
    </w:p>
    <w:p w:rsidR="00B65B69" w:rsidRPr="008F26F3" w:rsidRDefault="00B65B69" w:rsidP="00C04E34">
      <w:pPr>
        <w:spacing w:after="0" w:line="267" w:lineRule="auto"/>
        <w:ind w:left="-15" w:right="1" w:firstLine="284"/>
        <w:jc w:val="both"/>
        <w:rPr>
          <w:rFonts w:ascii="Times New Roman" w:hAnsi="Times New Roman"/>
          <w:color w:val="000000"/>
          <w:sz w:val="21"/>
          <w:szCs w:val="21"/>
        </w:rPr>
      </w:pPr>
      <w:r w:rsidRPr="008F26F3">
        <w:rPr>
          <w:rFonts w:ascii="Times New Roman" w:hAnsi="Times New Roman"/>
          <w:b/>
          <w:color w:val="000000"/>
          <w:sz w:val="21"/>
          <w:szCs w:val="21"/>
        </w:rPr>
        <w:t>Комунальне комерціійне підприємство «Балтаколмунсервіс» Балтської міської ради Одеської області</w:t>
      </w:r>
      <w:r w:rsidRPr="008F26F3">
        <w:rPr>
          <w:rFonts w:ascii="Times New Roman" w:hAnsi="Times New Roman"/>
          <w:color w:val="000000"/>
          <w:sz w:val="21"/>
          <w:szCs w:val="21"/>
        </w:rPr>
        <w:t xml:space="preserve"> (далі – Покупець), в особі директора  </w:t>
      </w:r>
      <w:r w:rsidRPr="008F26F3">
        <w:rPr>
          <w:rFonts w:ascii="Times New Roman" w:hAnsi="Times New Roman"/>
          <w:b/>
          <w:color w:val="000000"/>
          <w:sz w:val="21"/>
          <w:szCs w:val="21"/>
          <w:u w:val="single"/>
        </w:rPr>
        <w:t>Тетяни САРАЖИНСЬКОЇ</w:t>
      </w:r>
      <w:r w:rsidRPr="008F26F3">
        <w:rPr>
          <w:rFonts w:ascii="Times New Roman" w:hAnsi="Times New Roman"/>
          <w:color w:val="000000"/>
          <w:sz w:val="21"/>
          <w:szCs w:val="21"/>
        </w:rPr>
        <w:t xml:space="preserve"> , що діє на підставі СТАТУТУ, </w:t>
      </w:r>
      <w:r w:rsidRPr="008F26F3">
        <w:rPr>
          <w:rFonts w:ascii="Times New Roman" w:hAnsi="Times New Roman"/>
          <w:color w:val="FF0000"/>
          <w:sz w:val="21"/>
          <w:szCs w:val="21"/>
        </w:rPr>
        <w:t xml:space="preserve"> </w:t>
      </w:r>
      <w:r w:rsidRPr="008F26F3">
        <w:rPr>
          <w:rFonts w:ascii="Times New Roman" w:hAnsi="Times New Roman"/>
          <w:color w:val="000000"/>
          <w:sz w:val="21"/>
          <w:szCs w:val="21"/>
        </w:rPr>
        <w:t xml:space="preserve">з однієї сторони, </w:t>
      </w:r>
    </w:p>
    <w:p w:rsidR="00B65B69" w:rsidRPr="008F26F3" w:rsidRDefault="00B65B69" w:rsidP="00C04E34">
      <w:pPr>
        <w:spacing w:after="0" w:line="267" w:lineRule="auto"/>
        <w:ind w:right="1"/>
        <w:jc w:val="both"/>
        <w:rPr>
          <w:rFonts w:ascii="Times New Roman" w:hAnsi="Times New Roman"/>
          <w:color w:val="000000"/>
          <w:sz w:val="21"/>
          <w:szCs w:val="21"/>
        </w:rPr>
      </w:pPr>
      <w:r w:rsidRPr="008F26F3">
        <w:rPr>
          <w:rFonts w:ascii="Times New Roman" w:hAnsi="Times New Roman"/>
          <w:color w:val="000000"/>
          <w:sz w:val="21"/>
          <w:szCs w:val="21"/>
        </w:rPr>
        <w:t xml:space="preserve">та </w:t>
      </w:r>
      <w:r w:rsidRPr="008F26F3">
        <w:rPr>
          <w:rFonts w:ascii="Times New Roman" w:hAnsi="Times New Roman"/>
          <w:b/>
          <w:color w:val="000000"/>
          <w:sz w:val="21"/>
          <w:szCs w:val="21"/>
        </w:rPr>
        <w:t>________________________________________________________________</w:t>
      </w:r>
      <w:r w:rsidRPr="008F26F3">
        <w:rPr>
          <w:rFonts w:ascii="Times New Roman" w:hAnsi="Times New Roman"/>
          <w:color w:val="000000"/>
          <w:sz w:val="21"/>
          <w:szCs w:val="21"/>
        </w:rPr>
        <w:t xml:space="preserve"> (далі – Постачальник), в особі ________________________________, що діє на підставі  ___________, з іншої сторони,  разом - Сторони, а кожен окремо – Сторона, уклали цей Договір про закупівлю товару (далі - Договір) про таке: </w:t>
      </w:r>
    </w:p>
    <w:p w:rsidR="00B65B69" w:rsidRPr="008F26F3" w:rsidRDefault="00B65B69" w:rsidP="002A4E45">
      <w:pPr>
        <w:spacing w:after="0" w:line="267" w:lineRule="auto"/>
        <w:ind w:left="-15" w:right="1" w:firstLine="284"/>
        <w:jc w:val="both"/>
        <w:rPr>
          <w:rFonts w:ascii="Times New Roman" w:hAnsi="Times New Roman"/>
          <w:color w:val="000000"/>
          <w:sz w:val="21"/>
          <w:szCs w:val="21"/>
        </w:rPr>
      </w:pPr>
    </w:p>
    <w:p w:rsidR="00B65B69" w:rsidRPr="008F26F3" w:rsidRDefault="00B65B69" w:rsidP="002A4E45">
      <w:pPr>
        <w:keepNext/>
        <w:keepLines/>
        <w:tabs>
          <w:tab w:val="center" w:pos="3528"/>
          <w:tab w:val="center" w:pos="5458"/>
        </w:tabs>
        <w:spacing w:after="0"/>
        <w:jc w:val="center"/>
        <w:outlineLvl w:val="0"/>
        <w:rPr>
          <w:rFonts w:ascii="Times New Roman" w:hAnsi="Times New Roman"/>
          <w:b/>
          <w:color w:val="000000"/>
          <w:sz w:val="21"/>
          <w:szCs w:val="21"/>
        </w:rPr>
      </w:pPr>
      <w:r w:rsidRPr="008F26F3">
        <w:rPr>
          <w:rFonts w:ascii="Times New Roman" w:hAnsi="Times New Roman"/>
          <w:b/>
          <w:color w:val="000000"/>
          <w:sz w:val="21"/>
          <w:szCs w:val="21"/>
        </w:rPr>
        <w:t>1.</w:t>
      </w:r>
      <w:r w:rsidRPr="008F26F3">
        <w:rPr>
          <w:rFonts w:ascii="Arial" w:hAnsi="Arial" w:cs="Arial"/>
          <w:b/>
          <w:color w:val="000000"/>
          <w:sz w:val="21"/>
          <w:szCs w:val="21"/>
        </w:rPr>
        <w:t xml:space="preserve"> </w:t>
      </w:r>
      <w:r w:rsidRPr="008F26F3">
        <w:rPr>
          <w:rFonts w:ascii="Times New Roman" w:hAnsi="Times New Roman"/>
          <w:b/>
          <w:color w:val="000000"/>
          <w:sz w:val="21"/>
          <w:szCs w:val="21"/>
        </w:rPr>
        <w:t>ПРЕДМЕТ ДОГОВОРУ</w:t>
      </w:r>
    </w:p>
    <w:p w:rsidR="00B65B69" w:rsidRPr="008F26F3" w:rsidRDefault="00B65B69" w:rsidP="00230D1D">
      <w:pPr>
        <w:spacing w:after="0" w:line="267" w:lineRule="auto"/>
        <w:ind w:left="-5" w:right="1" w:hanging="10"/>
        <w:jc w:val="both"/>
        <w:rPr>
          <w:rFonts w:ascii="Times New Roman" w:hAnsi="Times New Roman"/>
          <w:sz w:val="21"/>
          <w:szCs w:val="21"/>
        </w:rPr>
      </w:pPr>
      <w:r w:rsidRPr="008F26F3">
        <w:rPr>
          <w:rFonts w:ascii="Times New Roman" w:hAnsi="Times New Roman"/>
          <w:color w:val="000000"/>
          <w:sz w:val="21"/>
          <w:szCs w:val="21"/>
        </w:rPr>
        <w:t>1.1. Постачальник бере на себе зобов</w:t>
      </w:r>
      <w:r w:rsidRPr="008F26F3">
        <w:rPr>
          <w:rFonts w:ascii="Times New Roman" w:hAnsi="Times New Roman"/>
          <w:color w:val="000000"/>
          <w:sz w:val="21"/>
          <w:szCs w:val="21"/>
          <w:lang w:val="ru-RU"/>
        </w:rPr>
        <w:t>’</w:t>
      </w:r>
      <w:r w:rsidRPr="008F26F3">
        <w:rPr>
          <w:rFonts w:ascii="Times New Roman" w:hAnsi="Times New Roman"/>
          <w:color w:val="000000"/>
          <w:sz w:val="21"/>
          <w:szCs w:val="21"/>
        </w:rPr>
        <w:t>язання передати у власність Покупця</w:t>
      </w:r>
      <w:r w:rsidRPr="008F26F3">
        <w:rPr>
          <w:rFonts w:ascii="Times New Roman" w:hAnsi="Times New Roman"/>
          <w:b/>
          <w:color w:val="000000"/>
          <w:sz w:val="21"/>
          <w:szCs w:val="21"/>
        </w:rPr>
        <w:t xml:space="preserve">  дизельного палива </w:t>
      </w:r>
      <w:r w:rsidRPr="008F26F3">
        <w:rPr>
          <w:rFonts w:ascii="Times New Roman" w:hAnsi="Times New Roman"/>
          <w:color w:val="000000"/>
          <w:sz w:val="21"/>
          <w:szCs w:val="21"/>
        </w:rPr>
        <w:t xml:space="preserve">за предметом закупівлі </w:t>
      </w:r>
      <w:r w:rsidRPr="008F26F3">
        <w:rPr>
          <w:rFonts w:ascii="Times New Roman" w:hAnsi="Times New Roman"/>
          <w:b/>
          <w:bCs/>
          <w:color w:val="000000"/>
          <w:sz w:val="21"/>
          <w:szCs w:val="21"/>
        </w:rPr>
        <w:t>ДК 021:2015 – 09</w:t>
      </w:r>
      <w:r>
        <w:rPr>
          <w:rFonts w:ascii="Times New Roman" w:hAnsi="Times New Roman"/>
          <w:b/>
          <w:bCs/>
          <w:color w:val="000000"/>
          <w:sz w:val="21"/>
          <w:szCs w:val="21"/>
        </w:rPr>
        <w:t xml:space="preserve">130000 - 9 - Нафта і дистиляти </w:t>
      </w:r>
      <w:r>
        <w:rPr>
          <w:rFonts w:ascii="Times New Roman" w:hAnsi="Times New Roman"/>
          <w:b/>
          <w:bCs/>
          <w:color w:val="000000"/>
          <w:sz w:val="21"/>
          <w:szCs w:val="21"/>
          <w:lang w:val="ru-RU"/>
        </w:rPr>
        <w:t>-</w:t>
      </w:r>
      <w:r w:rsidRPr="008F26F3">
        <w:rPr>
          <w:rFonts w:ascii="Times New Roman" w:hAnsi="Times New Roman"/>
          <w:b/>
          <w:bCs/>
          <w:color w:val="000000"/>
          <w:sz w:val="21"/>
          <w:szCs w:val="21"/>
        </w:rPr>
        <w:t xml:space="preserve"> дизельного палива (талони) </w:t>
      </w:r>
      <w:r w:rsidRPr="008F26F3">
        <w:rPr>
          <w:rFonts w:ascii="Times New Roman" w:hAnsi="Times New Roman"/>
          <w:color w:val="000000"/>
          <w:sz w:val="21"/>
          <w:szCs w:val="21"/>
        </w:rPr>
        <w:t xml:space="preserve"> (далі - Товар), а Покупець – прийняти та оплатити Товар в порядку та на умовах цього Договору. </w:t>
      </w:r>
      <w:r w:rsidRPr="008F26F3">
        <w:rPr>
          <w:rFonts w:ascii="Times New Roman" w:hAnsi="Times New Roman"/>
          <w:sz w:val="21"/>
          <w:szCs w:val="21"/>
        </w:rPr>
        <w:t>Найменування Товару, асортимент, кількість, ціна, тощо, наведені в Специфікації ( Додаток № 1 до Договору), яка є невід’ємною частиною цього Договору (далі – Специфікація).</w:t>
      </w:r>
    </w:p>
    <w:p w:rsidR="00B65B69" w:rsidRPr="008F26F3" w:rsidRDefault="00B65B69" w:rsidP="00813BF1">
      <w:pPr>
        <w:spacing w:after="0" w:line="276" w:lineRule="auto"/>
        <w:jc w:val="both"/>
        <w:rPr>
          <w:rFonts w:ascii="Times New Roman" w:hAnsi="Times New Roman"/>
          <w:sz w:val="21"/>
          <w:szCs w:val="21"/>
        </w:rPr>
      </w:pPr>
      <w:r w:rsidRPr="008F26F3">
        <w:rPr>
          <w:rFonts w:ascii="Times New Roman" w:hAnsi="Times New Roman"/>
          <w:sz w:val="21"/>
          <w:szCs w:val="21"/>
        </w:rPr>
        <w:t>1.2. Постачання Товару здійснюється через мережу автомобільних заправних станцій (далі - АЗС).</w:t>
      </w:r>
    </w:p>
    <w:p w:rsidR="00B65B69" w:rsidRPr="008F26F3" w:rsidRDefault="00B65B69" w:rsidP="00813BF1">
      <w:pPr>
        <w:spacing w:after="0" w:line="276" w:lineRule="auto"/>
        <w:jc w:val="both"/>
        <w:rPr>
          <w:rFonts w:ascii="Times New Roman" w:hAnsi="Times New Roman"/>
          <w:snapToGrid w:val="0"/>
          <w:sz w:val="21"/>
          <w:szCs w:val="21"/>
          <w:lang w:eastAsia="ru-RU"/>
        </w:rPr>
      </w:pPr>
      <w:r w:rsidRPr="008F26F3">
        <w:rPr>
          <w:rFonts w:ascii="Times New Roman" w:hAnsi="Times New Roman"/>
          <w:sz w:val="21"/>
          <w:szCs w:val="21"/>
        </w:rPr>
        <w:t xml:space="preserve">1.3.  </w:t>
      </w:r>
      <w:r w:rsidRPr="008F26F3">
        <w:rPr>
          <w:rFonts w:ascii="Times New Roman" w:hAnsi="Times New Roman"/>
          <w:snapToGrid w:val="0"/>
          <w:sz w:val="21"/>
          <w:szCs w:val="21"/>
          <w:lang w:eastAsia="ru-RU"/>
        </w:rPr>
        <w:t xml:space="preserve">Відпуск Товару з АЗС здійснюється за довірчими документами на отримання Товару (талонами) відповідно до "Правил роздрібної торгівлі нафтопродуктами", затверджених Постановою Кабінету Міністрів України № 1442 від 20.12.1997року, на АЗС, </w:t>
      </w:r>
      <w:r w:rsidRPr="008F26F3">
        <w:rPr>
          <w:rFonts w:ascii="Times New Roman" w:hAnsi="Times New Roman"/>
          <w:sz w:val="21"/>
          <w:szCs w:val="21"/>
        </w:rPr>
        <w:t xml:space="preserve">які </w:t>
      </w:r>
      <w:r w:rsidRPr="008F26F3">
        <w:rPr>
          <w:rFonts w:ascii="Times New Roman" w:hAnsi="Times New Roman"/>
          <w:snapToGrid w:val="0"/>
          <w:sz w:val="21"/>
          <w:szCs w:val="21"/>
        </w:rPr>
        <w:t>обслуговують талони Постачальника (</w:t>
      </w:r>
      <w:r w:rsidRPr="008F26F3">
        <w:rPr>
          <w:rFonts w:ascii="Times New Roman" w:hAnsi="Times New Roman"/>
          <w:sz w:val="21"/>
          <w:szCs w:val="21"/>
        </w:rPr>
        <w:t>власних, орендованих, партнерських, по договору зберігання палива, тощо).</w:t>
      </w:r>
    </w:p>
    <w:p w:rsidR="00B65B69" w:rsidRPr="008F26F3" w:rsidRDefault="00B65B69" w:rsidP="00230D1D">
      <w:pPr>
        <w:spacing w:after="0" w:line="267" w:lineRule="auto"/>
        <w:ind w:left="-5" w:right="1" w:hanging="10"/>
        <w:jc w:val="both"/>
        <w:rPr>
          <w:rFonts w:ascii="Times New Roman" w:hAnsi="Times New Roman"/>
          <w:sz w:val="21"/>
          <w:szCs w:val="21"/>
        </w:rPr>
      </w:pPr>
      <w:r w:rsidRPr="008F26F3">
        <w:rPr>
          <w:rFonts w:ascii="Times New Roman" w:hAnsi="Times New Roman" w:cs="Arial"/>
          <w:snapToGrid w:val="0"/>
          <w:sz w:val="21"/>
          <w:szCs w:val="21"/>
          <w:lang w:eastAsia="ru-RU"/>
        </w:rPr>
        <w:t xml:space="preserve">1.4. </w:t>
      </w:r>
      <w:r w:rsidRPr="008F26F3">
        <w:rPr>
          <w:rFonts w:ascii="Times New Roman" w:hAnsi="Times New Roman"/>
          <w:sz w:val="21"/>
          <w:szCs w:val="21"/>
        </w:rPr>
        <w:t>Обсяги закупівлі згідно цього Договору можуть бути скореговані, зокрема з урахуванням фактичного обсягу фінансування видатків та потреби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65B69" w:rsidRPr="008F26F3" w:rsidRDefault="00B65B69" w:rsidP="00233E52">
      <w:pPr>
        <w:spacing w:after="0" w:line="267" w:lineRule="auto"/>
        <w:ind w:left="-5" w:right="1" w:hanging="10"/>
        <w:jc w:val="both"/>
        <w:rPr>
          <w:rFonts w:ascii="Times New Roman" w:hAnsi="Times New Roman"/>
          <w:color w:val="000000"/>
          <w:sz w:val="21"/>
          <w:szCs w:val="21"/>
        </w:rPr>
      </w:pPr>
    </w:p>
    <w:p w:rsidR="00B65B69" w:rsidRPr="008F26F3" w:rsidRDefault="00B65B69" w:rsidP="002A4E45">
      <w:pPr>
        <w:keepNext/>
        <w:keepLines/>
        <w:tabs>
          <w:tab w:val="center" w:pos="3842"/>
          <w:tab w:val="center" w:pos="5457"/>
        </w:tabs>
        <w:spacing w:after="0"/>
        <w:jc w:val="center"/>
        <w:outlineLvl w:val="0"/>
        <w:rPr>
          <w:rFonts w:ascii="Times New Roman" w:hAnsi="Times New Roman"/>
          <w:b/>
          <w:color w:val="000000"/>
          <w:sz w:val="21"/>
          <w:szCs w:val="21"/>
        </w:rPr>
      </w:pPr>
      <w:r w:rsidRPr="008F26F3">
        <w:rPr>
          <w:rFonts w:ascii="Times New Roman" w:hAnsi="Times New Roman"/>
          <w:b/>
          <w:color w:val="000000"/>
          <w:sz w:val="21"/>
          <w:szCs w:val="21"/>
        </w:rPr>
        <w:t>2. ЯКІСТЬ ТОВАРУ</w:t>
      </w:r>
    </w:p>
    <w:p w:rsidR="00B65B69" w:rsidRPr="008F26F3" w:rsidRDefault="00B65B69" w:rsidP="00A12C7A">
      <w:pPr>
        <w:spacing w:after="0" w:line="240" w:lineRule="auto"/>
        <w:jc w:val="both"/>
        <w:rPr>
          <w:rFonts w:ascii="Times New Roman" w:hAnsi="Times New Roman"/>
          <w:sz w:val="21"/>
          <w:szCs w:val="21"/>
        </w:rPr>
      </w:pPr>
      <w:r w:rsidRPr="008F26F3">
        <w:rPr>
          <w:rFonts w:ascii="Times New Roman" w:hAnsi="Times New Roman"/>
          <w:sz w:val="21"/>
          <w:szCs w:val="21"/>
        </w:rPr>
        <w:t xml:space="preserve">2.1. Якість Товару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чи уповноваженого Покупцем представника безпосередньо на АЗС. </w:t>
      </w:r>
    </w:p>
    <w:p w:rsidR="00B65B69" w:rsidRPr="008F26F3" w:rsidRDefault="00B65B69" w:rsidP="00A12C7A">
      <w:pPr>
        <w:spacing w:after="0" w:line="240" w:lineRule="auto"/>
        <w:jc w:val="both"/>
        <w:rPr>
          <w:rFonts w:ascii="Times New Roman" w:hAnsi="Times New Roman"/>
          <w:sz w:val="21"/>
          <w:szCs w:val="21"/>
        </w:rPr>
      </w:pPr>
      <w:r w:rsidRPr="008F26F3">
        <w:rPr>
          <w:rFonts w:ascii="Times New Roman" w:hAnsi="Times New Roman"/>
          <w:bCs/>
          <w:color w:val="000000"/>
          <w:sz w:val="21"/>
          <w:szCs w:val="21"/>
        </w:rPr>
        <w:t>2.2.</w:t>
      </w:r>
      <w:r w:rsidRPr="008F26F3">
        <w:rPr>
          <w:rFonts w:ascii="Times New Roman" w:hAnsi="Times New Roman"/>
          <w:b/>
          <w:color w:val="000000"/>
          <w:sz w:val="21"/>
          <w:szCs w:val="21"/>
        </w:rPr>
        <w:t xml:space="preserve"> </w:t>
      </w:r>
      <w:r w:rsidRPr="008F26F3">
        <w:rPr>
          <w:rFonts w:ascii="Times New Roman" w:hAnsi="Times New Roman"/>
          <w:sz w:val="21"/>
          <w:szCs w:val="21"/>
        </w:rPr>
        <w:t>Покупець (уповноважений Покупцем представник) має право звернутися з письмовою претензією щодо якості Товару, який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B65B69" w:rsidRPr="008F26F3" w:rsidRDefault="00B65B69" w:rsidP="002315E1">
      <w:pPr>
        <w:keepNext/>
        <w:keepLines/>
        <w:widowControl w:val="0"/>
        <w:tabs>
          <w:tab w:val="center" w:pos="3809"/>
          <w:tab w:val="center" w:pos="5456"/>
        </w:tabs>
        <w:spacing w:after="0" w:line="240" w:lineRule="auto"/>
        <w:jc w:val="both"/>
        <w:outlineLvl w:val="0"/>
        <w:rPr>
          <w:rFonts w:ascii="Times New Roman" w:hAnsi="Times New Roman"/>
          <w:b/>
          <w:color w:val="000000"/>
          <w:sz w:val="21"/>
          <w:szCs w:val="21"/>
        </w:rPr>
      </w:pPr>
    </w:p>
    <w:p w:rsidR="00B65B69" w:rsidRPr="008F26F3" w:rsidRDefault="00B65B69" w:rsidP="002A4E45">
      <w:pPr>
        <w:keepNext/>
        <w:keepLines/>
        <w:tabs>
          <w:tab w:val="center" w:pos="3809"/>
          <w:tab w:val="center" w:pos="5456"/>
        </w:tabs>
        <w:spacing w:after="0"/>
        <w:jc w:val="center"/>
        <w:outlineLvl w:val="0"/>
        <w:rPr>
          <w:rFonts w:ascii="Times New Roman" w:hAnsi="Times New Roman"/>
          <w:b/>
          <w:color w:val="000000"/>
          <w:sz w:val="21"/>
          <w:szCs w:val="21"/>
        </w:rPr>
      </w:pPr>
      <w:r w:rsidRPr="008F26F3">
        <w:rPr>
          <w:rFonts w:ascii="Times New Roman" w:hAnsi="Times New Roman"/>
          <w:b/>
          <w:color w:val="000000"/>
          <w:sz w:val="21"/>
          <w:szCs w:val="21"/>
        </w:rPr>
        <w:t>3. ВАРТІСТЬ ДОГОВОРУ</w:t>
      </w:r>
    </w:p>
    <w:p w:rsidR="00B65B69" w:rsidRPr="008F26F3" w:rsidRDefault="00B65B69" w:rsidP="00022077">
      <w:pPr>
        <w:spacing w:after="0" w:line="267" w:lineRule="auto"/>
        <w:ind w:left="-5" w:right="1" w:hanging="10"/>
        <w:jc w:val="both"/>
        <w:rPr>
          <w:rFonts w:ascii="Times New Roman" w:hAnsi="Times New Roman"/>
          <w:sz w:val="21"/>
          <w:szCs w:val="21"/>
        </w:rPr>
      </w:pPr>
      <w:r w:rsidRPr="008F26F3">
        <w:rPr>
          <w:rFonts w:ascii="Times New Roman" w:hAnsi="Times New Roman"/>
          <w:color w:val="000000"/>
          <w:sz w:val="21"/>
          <w:szCs w:val="21"/>
        </w:rPr>
        <w:t xml:space="preserve">3.1. Вартість цього Договору складає: </w:t>
      </w:r>
      <w:r w:rsidRPr="008F26F3">
        <w:rPr>
          <w:rFonts w:ascii="Times New Roman" w:hAnsi="Times New Roman"/>
          <w:b/>
          <w:color w:val="000000"/>
          <w:sz w:val="21"/>
          <w:szCs w:val="21"/>
        </w:rPr>
        <w:t xml:space="preserve">______________грн. </w:t>
      </w:r>
      <w:r w:rsidRPr="008F26F3">
        <w:rPr>
          <w:rFonts w:ascii="Times New Roman" w:hAnsi="Times New Roman"/>
          <w:bCs/>
          <w:color w:val="000000"/>
          <w:sz w:val="21"/>
          <w:szCs w:val="21"/>
        </w:rPr>
        <w:t>(</w:t>
      </w:r>
      <w:r w:rsidRPr="008F26F3">
        <w:rPr>
          <w:rFonts w:ascii="Times New Roman" w:hAnsi="Times New Roman"/>
          <w:bCs/>
          <w:i/>
          <w:color w:val="000000"/>
          <w:sz w:val="21"/>
          <w:szCs w:val="21"/>
        </w:rPr>
        <w:t>сума прописом</w:t>
      </w:r>
      <w:r w:rsidRPr="008F26F3">
        <w:rPr>
          <w:rFonts w:ascii="Times New Roman" w:hAnsi="Times New Roman"/>
          <w:bCs/>
          <w:color w:val="000000"/>
          <w:sz w:val="21"/>
          <w:szCs w:val="21"/>
        </w:rPr>
        <w:t>),</w:t>
      </w:r>
      <w:r w:rsidRPr="008F26F3">
        <w:rPr>
          <w:rFonts w:ascii="Times New Roman" w:hAnsi="Times New Roman"/>
          <w:b/>
          <w:color w:val="000000"/>
          <w:sz w:val="21"/>
          <w:szCs w:val="21"/>
        </w:rPr>
        <w:t xml:space="preserve"> в т.ч. ПДВ </w:t>
      </w:r>
      <w:r w:rsidRPr="008F26F3">
        <w:rPr>
          <w:rFonts w:ascii="Times New Roman" w:hAnsi="Times New Roman"/>
          <w:color w:val="000000"/>
          <w:sz w:val="21"/>
          <w:szCs w:val="21"/>
        </w:rPr>
        <w:t>_________ (</w:t>
      </w:r>
      <w:r w:rsidRPr="008F26F3">
        <w:rPr>
          <w:rFonts w:ascii="Times New Roman" w:hAnsi="Times New Roman"/>
          <w:i/>
          <w:color w:val="000000"/>
          <w:sz w:val="21"/>
          <w:szCs w:val="21"/>
        </w:rPr>
        <w:t>сума прописом</w:t>
      </w:r>
      <w:r w:rsidRPr="008F26F3">
        <w:rPr>
          <w:rFonts w:ascii="Times New Roman" w:hAnsi="Times New Roman"/>
          <w:color w:val="000000"/>
          <w:sz w:val="21"/>
          <w:szCs w:val="21"/>
        </w:rPr>
        <w:t xml:space="preserve">) та </w:t>
      </w:r>
      <w:r w:rsidRPr="008F26F3">
        <w:rPr>
          <w:rFonts w:ascii="Times New Roman" w:hAnsi="Times New Roman"/>
          <w:sz w:val="21"/>
          <w:szCs w:val="21"/>
        </w:rPr>
        <w:t xml:space="preserve">включає в себе всі податки, збори та інші обов'язкові платежі до бюджетів, передбачені законодавством України. </w:t>
      </w:r>
    </w:p>
    <w:p w:rsidR="00B65B69" w:rsidRPr="008F26F3" w:rsidRDefault="00B65B69" w:rsidP="00022077">
      <w:pPr>
        <w:pStyle w:val="NoSpacing"/>
        <w:rPr>
          <w:rFonts w:ascii="Times New Roman" w:hAnsi="Times New Roman"/>
          <w:sz w:val="21"/>
          <w:szCs w:val="21"/>
        </w:rPr>
      </w:pPr>
      <w:r w:rsidRPr="008F26F3">
        <w:rPr>
          <w:rFonts w:ascii="Times New Roman" w:hAnsi="Times New Roman"/>
          <w:sz w:val="21"/>
          <w:szCs w:val="21"/>
        </w:rPr>
        <w:t>3.2. Вартість визначається у національній валюті України.</w:t>
      </w:r>
    </w:p>
    <w:p w:rsidR="00B65B69" w:rsidRPr="008F26F3" w:rsidRDefault="00B65B69" w:rsidP="00022077">
      <w:pPr>
        <w:pStyle w:val="NoSpacing"/>
        <w:rPr>
          <w:rFonts w:ascii="Times New Roman" w:hAnsi="Times New Roman"/>
          <w:sz w:val="21"/>
          <w:szCs w:val="21"/>
        </w:rPr>
      </w:pPr>
      <w:r w:rsidRPr="008F26F3">
        <w:rPr>
          <w:rFonts w:ascii="Times New Roman" w:hAnsi="Times New Roman"/>
          <w:sz w:val="21"/>
          <w:szCs w:val="21"/>
        </w:rPr>
        <w:t>3.3. Постачальник не має права збільшувати узгоджену вартість в односторонньому порядку.</w:t>
      </w:r>
    </w:p>
    <w:p w:rsidR="00B65B69" w:rsidRPr="008F26F3" w:rsidRDefault="00B65B69" w:rsidP="0065315C">
      <w:pPr>
        <w:spacing w:after="0" w:line="267" w:lineRule="auto"/>
        <w:ind w:right="1"/>
        <w:jc w:val="both"/>
        <w:rPr>
          <w:rFonts w:ascii="Times New Roman" w:hAnsi="Times New Roman"/>
          <w:color w:val="000000"/>
          <w:sz w:val="21"/>
          <w:szCs w:val="21"/>
        </w:rPr>
      </w:pPr>
    </w:p>
    <w:p w:rsidR="00B65B69" w:rsidRPr="008F26F3" w:rsidRDefault="00B65B69" w:rsidP="00C20BB8">
      <w:pPr>
        <w:keepNext/>
        <w:keepLines/>
        <w:spacing w:after="0"/>
        <w:ind w:left="10" w:right="290" w:hanging="10"/>
        <w:jc w:val="center"/>
        <w:outlineLvl w:val="0"/>
        <w:rPr>
          <w:rFonts w:ascii="Times New Roman" w:hAnsi="Times New Roman"/>
          <w:b/>
          <w:color w:val="000000"/>
          <w:sz w:val="21"/>
          <w:szCs w:val="21"/>
        </w:rPr>
      </w:pPr>
      <w:r w:rsidRPr="008F26F3">
        <w:rPr>
          <w:rFonts w:ascii="Times New Roman" w:hAnsi="Times New Roman"/>
          <w:b/>
          <w:color w:val="000000"/>
          <w:sz w:val="21"/>
          <w:szCs w:val="21"/>
        </w:rPr>
        <w:t>4.</w:t>
      </w:r>
      <w:r w:rsidRPr="008F26F3">
        <w:rPr>
          <w:rFonts w:ascii="Arial" w:hAnsi="Arial" w:cs="Arial"/>
          <w:b/>
          <w:color w:val="000000"/>
          <w:sz w:val="21"/>
          <w:szCs w:val="21"/>
        </w:rPr>
        <w:t xml:space="preserve"> </w:t>
      </w:r>
      <w:r w:rsidRPr="008F26F3">
        <w:rPr>
          <w:rFonts w:ascii="Times New Roman" w:hAnsi="Times New Roman"/>
          <w:b/>
          <w:color w:val="000000"/>
          <w:sz w:val="21"/>
          <w:szCs w:val="21"/>
        </w:rPr>
        <w:t xml:space="preserve">ПОРЯДОК ЗДІЙСНЕННЯ ОПЛАТИ </w:t>
      </w:r>
    </w:p>
    <w:p w:rsidR="00B65B69" w:rsidRDefault="00B65B69" w:rsidP="00917D40">
      <w:pPr>
        <w:pStyle w:val="NoSpacing"/>
        <w:jc w:val="both"/>
        <w:rPr>
          <w:rFonts w:ascii="Times New Roman" w:hAnsi="Times New Roman"/>
          <w:sz w:val="21"/>
          <w:szCs w:val="21"/>
        </w:rPr>
      </w:pPr>
      <w:bookmarkStart w:id="0" w:name="_Hlk53484693"/>
      <w:r w:rsidRPr="008F26F3">
        <w:rPr>
          <w:rFonts w:ascii="Times New Roman" w:hAnsi="Times New Roman"/>
          <w:color w:val="000000"/>
          <w:sz w:val="21"/>
          <w:szCs w:val="21"/>
        </w:rPr>
        <w:t xml:space="preserve">4.1. </w:t>
      </w:r>
      <w:bookmarkEnd w:id="0"/>
      <w:r w:rsidRPr="008F26F3">
        <w:rPr>
          <w:rFonts w:ascii="Times New Roman" w:hAnsi="Times New Roman"/>
          <w:sz w:val="21"/>
          <w:szCs w:val="21"/>
        </w:rPr>
        <w:t>Покупець здійснює оплату за Товар за фактом його постачання. Оплата здійснюється шляхом безготівкового переказу коштів на розрахунковий рахунок Постачальника, вказаний у рахунку - фактурі, протягом 7 (семи) банківських днів після підписання уповноваженими представниками Сторін видаткової накладної.</w:t>
      </w:r>
      <w:r w:rsidRPr="008F26F3">
        <w:rPr>
          <w:rFonts w:ascii="Times New Roman" w:hAnsi="Times New Roman"/>
          <w:color w:val="FF0000"/>
          <w:sz w:val="21"/>
          <w:szCs w:val="21"/>
        </w:rPr>
        <w:t xml:space="preserve"> </w:t>
      </w:r>
      <w:r w:rsidRPr="008F26F3">
        <w:rPr>
          <w:rFonts w:ascii="Times New Roman" w:hAnsi="Times New Roman"/>
          <w:sz w:val="21"/>
          <w:szCs w:val="21"/>
        </w:rPr>
        <w:t>Датою здійснення будь-яких платежів Покупцем за цим Договором є дата списання відповідних коштів з розрахункового рахунку Покупця.</w:t>
      </w:r>
    </w:p>
    <w:p w:rsidR="00B65B69" w:rsidRPr="008F26F3" w:rsidRDefault="00B65B69" w:rsidP="00917D40">
      <w:pPr>
        <w:pStyle w:val="NoSpacing"/>
        <w:jc w:val="both"/>
        <w:rPr>
          <w:rFonts w:ascii="Times New Roman" w:hAnsi="Times New Roman"/>
          <w:color w:val="FF0000"/>
          <w:sz w:val="21"/>
          <w:szCs w:val="21"/>
        </w:rPr>
      </w:pPr>
    </w:p>
    <w:p w:rsidR="00B65B69" w:rsidRPr="008F26F3" w:rsidRDefault="00B65B69" w:rsidP="009348A6">
      <w:pPr>
        <w:keepNext/>
        <w:keepLines/>
        <w:spacing w:after="0"/>
        <w:ind w:left="10" w:right="8" w:hanging="10"/>
        <w:jc w:val="center"/>
        <w:outlineLvl w:val="0"/>
        <w:rPr>
          <w:rFonts w:ascii="Times New Roman" w:hAnsi="Times New Roman"/>
          <w:b/>
          <w:color w:val="000000"/>
          <w:sz w:val="21"/>
          <w:szCs w:val="21"/>
        </w:rPr>
      </w:pPr>
      <w:r w:rsidRPr="008F26F3">
        <w:rPr>
          <w:rFonts w:ascii="Times New Roman" w:hAnsi="Times New Roman"/>
          <w:b/>
          <w:color w:val="000000"/>
          <w:sz w:val="21"/>
          <w:szCs w:val="21"/>
        </w:rPr>
        <w:t>5.</w:t>
      </w:r>
      <w:r w:rsidRPr="008F26F3">
        <w:rPr>
          <w:rFonts w:ascii="Arial" w:hAnsi="Arial" w:cs="Arial"/>
          <w:b/>
          <w:color w:val="000000"/>
          <w:sz w:val="21"/>
          <w:szCs w:val="21"/>
        </w:rPr>
        <w:t xml:space="preserve"> </w:t>
      </w:r>
      <w:r w:rsidRPr="008F26F3">
        <w:rPr>
          <w:rFonts w:ascii="Times New Roman" w:hAnsi="Times New Roman"/>
          <w:b/>
          <w:color w:val="000000"/>
          <w:sz w:val="21"/>
          <w:szCs w:val="21"/>
        </w:rPr>
        <w:t xml:space="preserve">ПОСТАВКА ТОВАРУ </w:t>
      </w:r>
    </w:p>
    <w:p w:rsidR="00B65B69" w:rsidRPr="008F26F3" w:rsidRDefault="00B65B69" w:rsidP="008C5A62">
      <w:pPr>
        <w:spacing w:after="0" w:line="267" w:lineRule="auto"/>
        <w:ind w:left="-15" w:right="1"/>
        <w:jc w:val="both"/>
        <w:rPr>
          <w:rFonts w:ascii="Times New Roman" w:hAnsi="Times New Roman"/>
          <w:b/>
          <w:bCs/>
          <w:sz w:val="21"/>
          <w:szCs w:val="21"/>
        </w:rPr>
      </w:pPr>
      <w:r w:rsidRPr="008F26F3">
        <w:rPr>
          <w:rFonts w:ascii="Times New Roman" w:hAnsi="Times New Roman"/>
          <w:color w:val="000000"/>
          <w:sz w:val="21"/>
          <w:szCs w:val="21"/>
        </w:rPr>
        <w:t>5.1.</w:t>
      </w:r>
      <w:r w:rsidRPr="008F26F3">
        <w:rPr>
          <w:sz w:val="21"/>
          <w:szCs w:val="21"/>
        </w:rPr>
        <w:t xml:space="preserve"> </w:t>
      </w:r>
      <w:r w:rsidRPr="008F26F3">
        <w:rPr>
          <w:rFonts w:ascii="Times New Roman" w:hAnsi="Times New Roman"/>
          <w:sz w:val="21"/>
          <w:szCs w:val="21"/>
        </w:rPr>
        <w:t xml:space="preserve">Постачальник зобов’язується здійснити поставку талонів Покупцю починаючи з дати підписання договору   </w:t>
      </w:r>
      <w:r w:rsidRPr="008F26F3">
        <w:rPr>
          <w:rFonts w:ascii="Times New Roman" w:hAnsi="Times New Roman"/>
          <w:b/>
          <w:bCs/>
          <w:sz w:val="21"/>
          <w:szCs w:val="21"/>
        </w:rPr>
        <w:t xml:space="preserve">до </w:t>
      </w:r>
      <w:r w:rsidRPr="008F26F3">
        <w:rPr>
          <w:rFonts w:ascii="Times New Roman" w:hAnsi="Times New Roman"/>
          <w:b/>
          <w:bCs/>
          <w:sz w:val="21"/>
          <w:szCs w:val="21"/>
          <w:lang w:val="ru-RU"/>
        </w:rPr>
        <w:t xml:space="preserve"> 31 </w:t>
      </w:r>
      <w:r w:rsidRPr="008F26F3">
        <w:rPr>
          <w:rFonts w:ascii="Times New Roman" w:hAnsi="Times New Roman"/>
          <w:b/>
          <w:bCs/>
          <w:sz w:val="21"/>
          <w:szCs w:val="21"/>
        </w:rPr>
        <w:t xml:space="preserve"> грудня 202</w:t>
      </w:r>
      <w:r>
        <w:rPr>
          <w:rFonts w:ascii="Times New Roman" w:hAnsi="Times New Roman"/>
          <w:b/>
          <w:bCs/>
          <w:sz w:val="21"/>
          <w:szCs w:val="21"/>
          <w:lang w:val="ru-RU"/>
        </w:rPr>
        <w:t>4</w:t>
      </w:r>
      <w:r w:rsidRPr="008F26F3">
        <w:rPr>
          <w:rFonts w:ascii="Times New Roman" w:hAnsi="Times New Roman"/>
          <w:b/>
          <w:bCs/>
          <w:sz w:val="21"/>
          <w:szCs w:val="21"/>
        </w:rPr>
        <w:t xml:space="preserve"> року </w:t>
      </w:r>
      <w:r w:rsidRPr="008F26F3">
        <w:rPr>
          <w:rFonts w:ascii="Times New Roman" w:hAnsi="Times New Roman"/>
          <w:sz w:val="21"/>
          <w:szCs w:val="21"/>
        </w:rPr>
        <w:t>включно</w:t>
      </w:r>
      <w:r w:rsidRPr="008F26F3">
        <w:rPr>
          <w:rFonts w:ascii="Times New Roman" w:hAnsi="Times New Roman"/>
          <w:b/>
          <w:bCs/>
          <w:sz w:val="21"/>
          <w:szCs w:val="21"/>
        </w:rPr>
        <w:t>.</w:t>
      </w:r>
    </w:p>
    <w:p w:rsidR="00B65B69" w:rsidRDefault="00B65B69" w:rsidP="00917D40">
      <w:pPr>
        <w:spacing w:after="0" w:line="267" w:lineRule="auto"/>
        <w:ind w:right="1"/>
        <w:jc w:val="both"/>
        <w:rPr>
          <w:rFonts w:ascii="Times New Roman" w:hAnsi="Times New Roman"/>
          <w:color w:val="000000"/>
          <w:sz w:val="21"/>
          <w:szCs w:val="21"/>
          <w:lang w:val="ru-RU"/>
        </w:rPr>
      </w:pPr>
      <w:r w:rsidRPr="008F26F3">
        <w:rPr>
          <w:rFonts w:ascii="Times New Roman" w:hAnsi="Times New Roman"/>
          <w:color w:val="000000"/>
          <w:sz w:val="21"/>
          <w:szCs w:val="21"/>
        </w:rPr>
        <w:t>5.2. Перехід права власності на Товар відбувається в момент передачі талонів представнику Покупця згідно видаткової накладної, яка повинна містити номенклатуру (асортимент), номінал, кількість талонів,  ціну Товару, а також загальну суму до сплати.</w:t>
      </w:r>
      <w:r w:rsidRPr="008F26F3">
        <w:rPr>
          <w:rFonts w:ascii="Times New Roman" w:hAnsi="Times New Roman"/>
          <w:color w:val="000000"/>
          <w:sz w:val="21"/>
          <w:szCs w:val="21"/>
          <w:lang w:val="ru-RU"/>
        </w:rPr>
        <w:t xml:space="preserve"> </w:t>
      </w:r>
    </w:p>
    <w:p w:rsidR="00B65B69" w:rsidRDefault="00B65B69" w:rsidP="00917D40">
      <w:pPr>
        <w:spacing w:after="0" w:line="267" w:lineRule="auto"/>
        <w:ind w:right="1"/>
        <w:jc w:val="both"/>
        <w:rPr>
          <w:rFonts w:ascii="Times New Roman" w:hAnsi="Times New Roman"/>
          <w:color w:val="000000"/>
          <w:sz w:val="21"/>
          <w:szCs w:val="21"/>
          <w:lang w:val="ru-RU"/>
        </w:rPr>
      </w:pPr>
    </w:p>
    <w:p w:rsidR="00B65B69" w:rsidRDefault="00B65B69" w:rsidP="00917D40">
      <w:pPr>
        <w:spacing w:after="0" w:line="267" w:lineRule="auto"/>
        <w:ind w:right="1"/>
        <w:jc w:val="both"/>
        <w:rPr>
          <w:rFonts w:ascii="Times New Roman" w:hAnsi="Times New Roman"/>
          <w:color w:val="000000"/>
          <w:sz w:val="21"/>
          <w:szCs w:val="21"/>
          <w:lang w:val="ru-RU"/>
        </w:rPr>
      </w:pPr>
    </w:p>
    <w:p w:rsidR="00B65B69" w:rsidRDefault="00B65B69" w:rsidP="00917D40">
      <w:pPr>
        <w:spacing w:after="0" w:line="267" w:lineRule="auto"/>
        <w:ind w:right="1"/>
        <w:jc w:val="both"/>
        <w:rPr>
          <w:rFonts w:ascii="Times New Roman" w:hAnsi="Times New Roman"/>
          <w:color w:val="000000"/>
          <w:sz w:val="21"/>
          <w:szCs w:val="21"/>
          <w:lang w:val="ru-RU"/>
        </w:rPr>
      </w:pPr>
    </w:p>
    <w:p w:rsidR="00B65B69" w:rsidRPr="008F26F3" w:rsidRDefault="00B65B69" w:rsidP="00917D40">
      <w:pPr>
        <w:spacing w:after="0" w:line="267" w:lineRule="auto"/>
        <w:ind w:right="1"/>
        <w:jc w:val="both"/>
        <w:rPr>
          <w:rFonts w:ascii="Times New Roman" w:hAnsi="Times New Roman"/>
          <w:color w:val="000000"/>
          <w:sz w:val="21"/>
          <w:szCs w:val="21"/>
        </w:rPr>
      </w:pPr>
      <w:r>
        <w:rPr>
          <w:rFonts w:ascii="Times New Roman" w:hAnsi="Times New Roman"/>
          <w:color w:val="000000"/>
          <w:sz w:val="21"/>
          <w:szCs w:val="21"/>
          <w:lang w:val="ru-RU"/>
        </w:rPr>
        <w:t>5.3 Поставка талонів здійснюється окремими партіями в залежності від потреб Покупця за його окремими заявками протягом 2 (двох) робочих днів з дня отримання заявки Постачальником.</w:t>
      </w:r>
    </w:p>
    <w:p w:rsidR="00B65B69" w:rsidRPr="000D5615" w:rsidRDefault="00B65B69" w:rsidP="00917D40">
      <w:pPr>
        <w:pStyle w:val="NoSpacing"/>
        <w:jc w:val="both"/>
        <w:rPr>
          <w:rFonts w:ascii="Times New Roman" w:hAnsi="Times New Roman"/>
          <w:color w:val="00000A"/>
          <w:sz w:val="21"/>
          <w:szCs w:val="21"/>
          <w:lang w:eastAsia="hi-IN" w:bidi="hi-IN"/>
        </w:rPr>
      </w:pPr>
      <w:r>
        <w:rPr>
          <w:rFonts w:ascii="Times New Roman" w:hAnsi="Times New Roman"/>
          <w:color w:val="000000"/>
          <w:sz w:val="21"/>
          <w:szCs w:val="21"/>
        </w:rPr>
        <w:t>5.4</w:t>
      </w:r>
      <w:r w:rsidRPr="008F26F3">
        <w:rPr>
          <w:rFonts w:ascii="Times New Roman" w:hAnsi="Times New Roman"/>
          <w:color w:val="000000"/>
          <w:sz w:val="21"/>
          <w:szCs w:val="21"/>
        </w:rPr>
        <w:t xml:space="preserve">. </w:t>
      </w:r>
      <w:r w:rsidRPr="008F26F3">
        <w:rPr>
          <w:rFonts w:ascii="Times New Roman" w:hAnsi="Times New Roman"/>
          <w:sz w:val="21"/>
          <w:szCs w:val="21"/>
        </w:rPr>
        <w:t>Постачальник організовує та забезпечує безперебійну заправку автотранспорту Замовника на АЗС, які обслуговують талони Постачальника (власних, орендованих, партнерських, по договору зберігання палива, тощо)</w:t>
      </w:r>
      <w:r w:rsidRPr="001815F1">
        <w:rPr>
          <w:rFonts w:ascii="Times New Roman" w:hAnsi="Times New Roman"/>
          <w:sz w:val="21"/>
          <w:szCs w:val="21"/>
        </w:rPr>
        <w:t>, розташованих по всій Україні з обов</w:t>
      </w:r>
      <w:r>
        <w:rPr>
          <w:rFonts w:ascii="Times New Roman" w:hAnsi="Times New Roman"/>
          <w:sz w:val="21"/>
          <w:szCs w:val="21"/>
        </w:rPr>
        <w:t xml:space="preserve">’язковою наявністю </w:t>
      </w:r>
      <w:r w:rsidRPr="008F26F3">
        <w:rPr>
          <w:rFonts w:ascii="Times New Roman" w:hAnsi="Times New Roman"/>
          <w:sz w:val="21"/>
          <w:szCs w:val="21"/>
        </w:rPr>
        <w:t>АЗС, які обслуговують талони Постачальника (власних, орендованих, партнерських, по договору зберігання палива, тощо</w:t>
      </w:r>
      <w:r w:rsidRPr="000D5615">
        <w:rPr>
          <w:rFonts w:ascii="Times New Roman" w:hAnsi="Times New Roman"/>
          <w:sz w:val="21"/>
          <w:szCs w:val="21"/>
        </w:rPr>
        <w:t xml:space="preserve">) на території Балтської міської територіальної громади та Подільського району  </w:t>
      </w:r>
      <w:r w:rsidRPr="000D5615">
        <w:rPr>
          <w:rFonts w:ascii="Times New Roman" w:hAnsi="Times New Roman"/>
          <w:color w:val="00000A"/>
          <w:sz w:val="21"/>
          <w:szCs w:val="21"/>
          <w:lang w:eastAsia="hi-IN" w:bidi="hi-IN"/>
        </w:rPr>
        <w:t>за винятком випадків, коли роботу АЗС припинено внаслідок технічної перерви, технічної аварії або дії форс-мажорних обставин.</w:t>
      </w:r>
    </w:p>
    <w:p w:rsidR="00B65B69" w:rsidRPr="000D5615" w:rsidRDefault="00B65B69" w:rsidP="002315E1">
      <w:pPr>
        <w:spacing w:after="0" w:line="240" w:lineRule="auto"/>
        <w:jc w:val="both"/>
        <w:rPr>
          <w:rFonts w:ascii="Times New Roman" w:hAnsi="Times New Roman"/>
          <w:sz w:val="21"/>
          <w:szCs w:val="21"/>
        </w:rPr>
      </w:pPr>
      <w:r w:rsidRPr="000D5615">
        <w:rPr>
          <w:rFonts w:ascii="Times New Roman" w:hAnsi="Times New Roman"/>
          <w:color w:val="00000A"/>
          <w:sz w:val="21"/>
          <w:szCs w:val="21"/>
          <w:lang w:eastAsia="hi-IN" w:bidi="hi-IN"/>
        </w:rPr>
        <w:t xml:space="preserve">5.5. </w:t>
      </w:r>
      <w:r w:rsidRPr="000D5615">
        <w:rPr>
          <w:rFonts w:ascii="Times New Roman" w:hAnsi="Times New Roman"/>
          <w:color w:val="000000"/>
          <w:sz w:val="21"/>
          <w:szCs w:val="21"/>
        </w:rPr>
        <w:t xml:space="preserve">Відпуск Товару здійснюється на АЗС партіями, у асортименті та кількості зазначеній в талонах Постачальника за умови пред’явлення талона оператору на АЗС. При цьому талон повинен бути в належному стані та не містити будь-яких печаток, штампів, інших позначень, крім тих, що нанесені Постачальником. </w:t>
      </w:r>
      <w:r w:rsidRPr="000D5615">
        <w:rPr>
          <w:rFonts w:ascii="Times New Roman" w:hAnsi="Times New Roman"/>
          <w:sz w:val="21"/>
          <w:szCs w:val="21"/>
        </w:rPr>
        <w:t xml:space="preserve">Талон не є розрахунковим чи платіжним засобом. </w:t>
      </w:r>
    </w:p>
    <w:p w:rsidR="00B65B69" w:rsidRPr="000D5615" w:rsidRDefault="00B65B69" w:rsidP="002315E1">
      <w:pPr>
        <w:spacing w:after="0" w:line="267" w:lineRule="auto"/>
        <w:ind w:right="1"/>
        <w:jc w:val="both"/>
        <w:rPr>
          <w:rFonts w:ascii="Times New Roman" w:hAnsi="Times New Roman"/>
          <w:color w:val="000000"/>
          <w:sz w:val="21"/>
          <w:szCs w:val="21"/>
        </w:rPr>
      </w:pPr>
      <w:r w:rsidRPr="000D5615">
        <w:rPr>
          <w:rFonts w:ascii="Times New Roman" w:hAnsi="Times New Roman"/>
          <w:color w:val="000000"/>
          <w:sz w:val="21"/>
          <w:szCs w:val="21"/>
        </w:rPr>
        <w:t>5.6. Період заправки транспортних засобів Покупця на АЗС за талонами  - до повного використання талонів Покупцем. Термін дії талонів – безстроковий.</w:t>
      </w:r>
    </w:p>
    <w:p w:rsidR="00B65B69" w:rsidRPr="000D5615" w:rsidRDefault="00B65B69" w:rsidP="002315E1">
      <w:pPr>
        <w:spacing w:line="240" w:lineRule="auto"/>
        <w:jc w:val="both"/>
        <w:rPr>
          <w:rFonts w:ascii="Times New Roman" w:hAnsi="Times New Roman"/>
          <w:sz w:val="21"/>
          <w:szCs w:val="21"/>
        </w:rPr>
      </w:pPr>
      <w:r w:rsidRPr="000D5615">
        <w:rPr>
          <w:rFonts w:ascii="Times New Roman" w:hAnsi="Times New Roman"/>
          <w:color w:val="000000"/>
          <w:sz w:val="21"/>
          <w:szCs w:val="21"/>
        </w:rPr>
        <w:t xml:space="preserve">5.7. </w:t>
      </w:r>
      <w:r w:rsidRPr="000D5615">
        <w:rPr>
          <w:rFonts w:ascii="Times New Roman" w:hAnsi="Times New Roman"/>
          <w:sz w:val="21"/>
          <w:szCs w:val="21"/>
        </w:rPr>
        <w:t>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B65B69" w:rsidRPr="000D5615" w:rsidRDefault="00B65B69" w:rsidP="002A4E45">
      <w:pPr>
        <w:spacing w:after="0"/>
        <w:ind w:left="2893" w:hanging="10"/>
        <w:rPr>
          <w:rFonts w:ascii="Times New Roman" w:hAnsi="Times New Roman"/>
          <w:color w:val="000000"/>
          <w:sz w:val="21"/>
          <w:szCs w:val="21"/>
        </w:rPr>
      </w:pPr>
      <w:r w:rsidRPr="000D5615">
        <w:rPr>
          <w:rFonts w:ascii="Times New Roman" w:hAnsi="Times New Roman"/>
          <w:b/>
          <w:color w:val="000000"/>
          <w:sz w:val="21"/>
          <w:szCs w:val="21"/>
        </w:rPr>
        <w:t>6.</w:t>
      </w:r>
      <w:r w:rsidRPr="000D5615">
        <w:rPr>
          <w:rFonts w:ascii="Arial" w:hAnsi="Arial" w:cs="Arial"/>
          <w:b/>
          <w:color w:val="000000"/>
          <w:sz w:val="21"/>
          <w:szCs w:val="21"/>
        </w:rPr>
        <w:t xml:space="preserve"> </w:t>
      </w:r>
      <w:r w:rsidRPr="000D5615">
        <w:rPr>
          <w:rFonts w:ascii="Times New Roman" w:hAnsi="Times New Roman"/>
          <w:b/>
          <w:color w:val="000000"/>
          <w:sz w:val="21"/>
          <w:szCs w:val="21"/>
        </w:rPr>
        <w:t>ПРАВА ТА ОБОВ’ЯЗКИ СТОРІН</w:t>
      </w:r>
    </w:p>
    <w:p w:rsidR="00B65B69" w:rsidRPr="000D5615" w:rsidRDefault="00B65B69" w:rsidP="002A4E45">
      <w:pPr>
        <w:spacing w:after="0"/>
        <w:ind w:left="-5" w:hanging="10"/>
        <w:rPr>
          <w:rFonts w:ascii="Times New Roman" w:hAnsi="Times New Roman"/>
          <w:color w:val="000000"/>
          <w:sz w:val="21"/>
          <w:szCs w:val="21"/>
        </w:rPr>
      </w:pPr>
      <w:r w:rsidRPr="000D5615">
        <w:rPr>
          <w:rFonts w:ascii="Times New Roman" w:hAnsi="Times New Roman"/>
          <w:b/>
          <w:color w:val="000000"/>
          <w:sz w:val="21"/>
          <w:szCs w:val="21"/>
        </w:rPr>
        <w:t>6.1.</w:t>
      </w:r>
      <w:r w:rsidRPr="000D5615">
        <w:rPr>
          <w:rFonts w:ascii="Arial" w:hAnsi="Arial" w:cs="Arial"/>
          <w:b/>
          <w:color w:val="000000"/>
          <w:sz w:val="21"/>
          <w:szCs w:val="21"/>
        </w:rPr>
        <w:t xml:space="preserve"> </w:t>
      </w:r>
      <w:r w:rsidRPr="000D5615">
        <w:rPr>
          <w:rFonts w:ascii="Times New Roman" w:hAnsi="Times New Roman"/>
          <w:b/>
          <w:color w:val="000000"/>
          <w:sz w:val="21"/>
          <w:szCs w:val="21"/>
        </w:rPr>
        <w:t xml:space="preserve">Покупець зобов’язаний: </w:t>
      </w:r>
    </w:p>
    <w:p w:rsidR="00B65B69" w:rsidRPr="000D5615" w:rsidRDefault="00B65B69" w:rsidP="002A4E45">
      <w:pPr>
        <w:numPr>
          <w:ilvl w:val="2"/>
          <w:numId w:val="3"/>
        </w:numPr>
        <w:spacing w:after="0" w:line="267" w:lineRule="auto"/>
        <w:ind w:left="0" w:right="1"/>
        <w:jc w:val="both"/>
        <w:rPr>
          <w:rFonts w:ascii="Times New Roman" w:hAnsi="Times New Roman"/>
          <w:color w:val="000000"/>
          <w:sz w:val="21"/>
          <w:szCs w:val="21"/>
        </w:rPr>
      </w:pPr>
      <w:r w:rsidRPr="000D5615">
        <w:rPr>
          <w:rFonts w:ascii="Times New Roman" w:hAnsi="Times New Roman"/>
          <w:color w:val="000000"/>
          <w:sz w:val="21"/>
          <w:szCs w:val="21"/>
        </w:rPr>
        <w:t xml:space="preserve">Своєчасно та в повному обсязі здійснити оплату за поставлений Товар. </w:t>
      </w:r>
    </w:p>
    <w:p w:rsidR="00B65B69" w:rsidRPr="000D5615" w:rsidRDefault="00B65B69" w:rsidP="00613A92">
      <w:pPr>
        <w:numPr>
          <w:ilvl w:val="2"/>
          <w:numId w:val="3"/>
        </w:numPr>
        <w:spacing w:after="0" w:line="267" w:lineRule="auto"/>
        <w:ind w:left="0" w:right="1"/>
        <w:jc w:val="both"/>
        <w:rPr>
          <w:rFonts w:ascii="Times New Roman" w:hAnsi="Times New Roman"/>
          <w:color w:val="000000"/>
          <w:sz w:val="21"/>
          <w:szCs w:val="21"/>
        </w:rPr>
      </w:pPr>
      <w:r w:rsidRPr="000D5615">
        <w:rPr>
          <w:rFonts w:ascii="Times New Roman" w:hAnsi="Times New Roman"/>
          <w:color w:val="000000"/>
          <w:sz w:val="21"/>
          <w:szCs w:val="21"/>
        </w:rPr>
        <w:t xml:space="preserve">Прийняти поставлений Товар згідно з видатковими накладними. </w:t>
      </w:r>
    </w:p>
    <w:p w:rsidR="00B65B69" w:rsidRPr="008F26F3" w:rsidRDefault="00B65B69" w:rsidP="00613A92">
      <w:pPr>
        <w:numPr>
          <w:ilvl w:val="2"/>
          <w:numId w:val="3"/>
        </w:numPr>
        <w:spacing w:after="0" w:line="267" w:lineRule="auto"/>
        <w:ind w:left="0" w:right="1"/>
        <w:jc w:val="both"/>
        <w:rPr>
          <w:rFonts w:ascii="Times New Roman" w:hAnsi="Times New Roman"/>
          <w:color w:val="000000"/>
          <w:sz w:val="21"/>
          <w:szCs w:val="21"/>
        </w:rPr>
      </w:pPr>
      <w:r w:rsidRPr="000D5615">
        <w:rPr>
          <w:rFonts w:ascii="Times New Roman" w:hAnsi="Times New Roman"/>
          <w:color w:val="000000"/>
          <w:sz w:val="21"/>
          <w:szCs w:val="21"/>
        </w:rPr>
        <w:t>Належно виконувати умови цього Договору та добросовісно користуватись своїми</w:t>
      </w:r>
      <w:r w:rsidRPr="008F26F3">
        <w:rPr>
          <w:rFonts w:ascii="Times New Roman" w:hAnsi="Times New Roman"/>
          <w:color w:val="000000"/>
          <w:sz w:val="21"/>
          <w:szCs w:val="21"/>
        </w:rPr>
        <w:t xml:space="preserve"> правами, визначеними цим Договором. </w:t>
      </w:r>
    </w:p>
    <w:p w:rsidR="00B65B69" w:rsidRPr="008F26F3" w:rsidRDefault="00B65B69" w:rsidP="002A4E45">
      <w:pPr>
        <w:spacing w:after="0"/>
        <w:ind w:left="-5" w:hanging="10"/>
        <w:rPr>
          <w:rFonts w:ascii="Times New Roman" w:hAnsi="Times New Roman"/>
          <w:color w:val="000000"/>
          <w:sz w:val="21"/>
          <w:szCs w:val="21"/>
        </w:rPr>
      </w:pPr>
      <w:r w:rsidRPr="008F26F3">
        <w:rPr>
          <w:rFonts w:ascii="Times New Roman" w:hAnsi="Times New Roman"/>
          <w:b/>
          <w:color w:val="000000"/>
          <w:sz w:val="21"/>
          <w:szCs w:val="21"/>
        </w:rPr>
        <w:t>6.2.</w:t>
      </w:r>
      <w:r w:rsidRPr="008F26F3">
        <w:rPr>
          <w:rFonts w:ascii="Arial" w:hAnsi="Arial" w:cs="Arial"/>
          <w:b/>
          <w:color w:val="000000"/>
          <w:sz w:val="21"/>
          <w:szCs w:val="21"/>
        </w:rPr>
        <w:t xml:space="preserve"> </w:t>
      </w:r>
      <w:r w:rsidRPr="008F26F3">
        <w:rPr>
          <w:rFonts w:ascii="Times New Roman" w:hAnsi="Times New Roman"/>
          <w:b/>
          <w:color w:val="000000"/>
          <w:sz w:val="21"/>
          <w:szCs w:val="21"/>
        </w:rPr>
        <w:t xml:space="preserve">Покупець має право: </w:t>
      </w:r>
    </w:p>
    <w:p w:rsidR="00B65B69" w:rsidRPr="008F26F3" w:rsidRDefault="00B65B69" w:rsidP="002A4E45">
      <w:pPr>
        <w:numPr>
          <w:ilvl w:val="2"/>
          <w:numId w:val="2"/>
        </w:numPr>
        <w:spacing w:after="0" w:line="267" w:lineRule="auto"/>
        <w:ind w:left="0" w:right="1"/>
        <w:jc w:val="both"/>
        <w:rPr>
          <w:rFonts w:ascii="Times New Roman" w:hAnsi="Times New Roman"/>
          <w:color w:val="000000"/>
          <w:sz w:val="21"/>
          <w:szCs w:val="21"/>
        </w:rPr>
      </w:pPr>
      <w:r w:rsidRPr="008F26F3">
        <w:rPr>
          <w:rFonts w:ascii="Times New Roman" w:hAnsi="Times New Roman"/>
          <w:color w:val="000000"/>
          <w:sz w:val="21"/>
          <w:szCs w:val="21"/>
        </w:rPr>
        <w:t>Своєчасно отримати Товар належної якості.</w:t>
      </w:r>
    </w:p>
    <w:p w:rsidR="00B65B69" w:rsidRPr="008F26F3" w:rsidRDefault="00B65B69" w:rsidP="002A4E45">
      <w:pPr>
        <w:numPr>
          <w:ilvl w:val="2"/>
          <w:numId w:val="2"/>
        </w:numPr>
        <w:spacing w:after="0" w:line="267" w:lineRule="auto"/>
        <w:ind w:left="0" w:right="1"/>
        <w:jc w:val="both"/>
        <w:rPr>
          <w:rFonts w:ascii="Times New Roman" w:hAnsi="Times New Roman"/>
          <w:color w:val="000000"/>
          <w:sz w:val="21"/>
          <w:szCs w:val="21"/>
        </w:rPr>
      </w:pPr>
      <w:r w:rsidRPr="008F26F3">
        <w:rPr>
          <w:rFonts w:ascii="Times New Roman" w:hAnsi="Times New Roman"/>
          <w:color w:val="000000"/>
          <w:sz w:val="21"/>
          <w:szCs w:val="21"/>
        </w:rPr>
        <w:t>Контролювати поставку Товару у строки, встановлені цим Договором.</w:t>
      </w:r>
    </w:p>
    <w:p w:rsidR="00B65B69" w:rsidRPr="008F26F3" w:rsidRDefault="00B65B69" w:rsidP="002A4E45">
      <w:pPr>
        <w:numPr>
          <w:ilvl w:val="2"/>
          <w:numId w:val="2"/>
        </w:numPr>
        <w:spacing w:after="0" w:line="267" w:lineRule="auto"/>
        <w:ind w:left="0" w:right="1"/>
        <w:jc w:val="both"/>
        <w:rPr>
          <w:rFonts w:ascii="Times New Roman" w:hAnsi="Times New Roman"/>
          <w:color w:val="000000"/>
          <w:sz w:val="21"/>
          <w:szCs w:val="21"/>
        </w:rPr>
      </w:pPr>
      <w:r w:rsidRPr="008F26F3">
        <w:rPr>
          <w:rFonts w:ascii="Times New Roman" w:hAnsi="Times New Roman"/>
          <w:color w:val="000000"/>
          <w:sz w:val="21"/>
          <w:szCs w:val="21"/>
        </w:rPr>
        <w:t>Відмовитися від приймання талонів у разі їх неналежного стану.</w:t>
      </w:r>
    </w:p>
    <w:p w:rsidR="00B65B69" w:rsidRPr="008F26F3" w:rsidRDefault="00B65B69" w:rsidP="002A4E45">
      <w:pPr>
        <w:numPr>
          <w:ilvl w:val="2"/>
          <w:numId w:val="2"/>
        </w:numPr>
        <w:spacing w:after="0" w:line="267" w:lineRule="auto"/>
        <w:ind w:left="0" w:right="1"/>
        <w:jc w:val="both"/>
        <w:rPr>
          <w:rFonts w:ascii="Times New Roman" w:hAnsi="Times New Roman"/>
          <w:color w:val="000000"/>
          <w:sz w:val="21"/>
          <w:szCs w:val="21"/>
        </w:rPr>
      </w:pPr>
      <w:r w:rsidRPr="008F26F3">
        <w:rPr>
          <w:rFonts w:ascii="Times New Roman" w:hAnsi="Times New Roman"/>
          <w:color w:val="000000"/>
          <w:sz w:val="21"/>
          <w:szCs w:val="21"/>
        </w:rPr>
        <w:t>Зменшувати обсяг закупівлі Товару та загальну вартість цього Договору залежно від реального фінансування видатків та фактичної потреби. У такому разі Сторони вносять відповідні зміни до цього Договору шляхом укладання додаткової угоди до Договору.</w:t>
      </w:r>
    </w:p>
    <w:p w:rsidR="00B65B69" w:rsidRPr="008F26F3" w:rsidRDefault="00B65B69" w:rsidP="002A4E45">
      <w:pPr>
        <w:numPr>
          <w:ilvl w:val="2"/>
          <w:numId w:val="2"/>
        </w:numPr>
        <w:spacing w:after="0" w:line="267" w:lineRule="auto"/>
        <w:ind w:left="0" w:right="1"/>
        <w:jc w:val="both"/>
        <w:rPr>
          <w:rFonts w:ascii="Times New Roman" w:hAnsi="Times New Roman"/>
          <w:color w:val="000000"/>
          <w:sz w:val="21"/>
          <w:szCs w:val="21"/>
        </w:rPr>
      </w:pPr>
      <w:r w:rsidRPr="008F26F3">
        <w:rPr>
          <w:rFonts w:ascii="Times New Roman" w:hAnsi="Times New Roman"/>
          <w:color w:val="000000"/>
          <w:sz w:val="21"/>
          <w:szCs w:val="21"/>
        </w:rPr>
        <w:t>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 у 15-ти денний термін.</w:t>
      </w:r>
    </w:p>
    <w:p w:rsidR="00B65B69" w:rsidRPr="008F26F3" w:rsidRDefault="00B65B69" w:rsidP="002A4E45">
      <w:pPr>
        <w:spacing w:after="0"/>
        <w:rPr>
          <w:rFonts w:ascii="Times New Roman" w:hAnsi="Times New Roman"/>
          <w:color w:val="000000"/>
          <w:sz w:val="21"/>
          <w:szCs w:val="21"/>
        </w:rPr>
      </w:pPr>
      <w:r w:rsidRPr="008F26F3">
        <w:rPr>
          <w:rFonts w:ascii="Times New Roman" w:hAnsi="Times New Roman"/>
          <w:color w:val="000000"/>
          <w:sz w:val="21"/>
          <w:szCs w:val="21"/>
        </w:rPr>
        <w:t>6.3.</w:t>
      </w:r>
      <w:r w:rsidRPr="008F26F3">
        <w:rPr>
          <w:rFonts w:ascii="Times New Roman" w:hAnsi="Times New Roman"/>
          <w:b/>
          <w:color w:val="000000"/>
          <w:sz w:val="21"/>
          <w:szCs w:val="21"/>
        </w:rPr>
        <w:t xml:space="preserve"> Постачальник зобов’язаний: </w:t>
      </w:r>
    </w:p>
    <w:p w:rsidR="00B65B69" w:rsidRPr="008F26F3" w:rsidRDefault="00B65B69" w:rsidP="002A4E45">
      <w:pPr>
        <w:spacing w:after="0"/>
        <w:jc w:val="both"/>
        <w:rPr>
          <w:rFonts w:ascii="Times New Roman" w:hAnsi="Times New Roman"/>
          <w:color w:val="000000"/>
          <w:sz w:val="21"/>
          <w:szCs w:val="21"/>
        </w:rPr>
      </w:pPr>
      <w:r w:rsidRPr="008F26F3">
        <w:rPr>
          <w:rFonts w:ascii="Times New Roman" w:hAnsi="Times New Roman"/>
          <w:color w:val="000000"/>
          <w:sz w:val="21"/>
          <w:szCs w:val="21"/>
        </w:rPr>
        <w:t xml:space="preserve">6.3.1. Забезпечити передачу Покупцю талонів та відпуск </w:t>
      </w:r>
      <w:r>
        <w:rPr>
          <w:rFonts w:ascii="Times New Roman" w:hAnsi="Times New Roman"/>
          <w:color w:val="000000"/>
          <w:sz w:val="21"/>
          <w:szCs w:val="21"/>
          <w:lang w:val="ru-RU"/>
        </w:rPr>
        <w:t>ДП</w:t>
      </w:r>
      <w:r w:rsidRPr="008F26F3">
        <w:rPr>
          <w:rFonts w:ascii="Times New Roman" w:hAnsi="Times New Roman"/>
          <w:color w:val="000000"/>
          <w:sz w:val="21"/>
          <w:szCs w:val="21"/>
        </w:rPr>
        <w:t xml:space="preserve"> (партії </w:t>
      </w:r>
      <w:r>
        <w:rPr>
          <w:rFonts w:ascii="Times New Roman" w:hAnsi="Times New Roman"/>
          <w:color w:val="000000"/>
          <w:sz w:val="21"/>
          <w:szCs w:val="21"/>
          <w:lang w:val="ru-RU"/>
        </w:rPr>
        <w:t>ДП</w:t>
      </w:r>
      <w:r w:rsidRPr="008F26F3">
        <w:rPr>
          <w:rFonts w:ascii="Times New Roman" w:hAnsi="Times New Roman"/>
          <w:color w:val="000000"/>
          <w:sz w:val="21"/>
          <w:szCs w:val="21"/>
        </w:rPr>
        <w:t>) на АЗС в порядку та у строки, встановлені цим Договором.</w:t>
      </w:r>
    </w:p>
    <w:p w:rsidR="00B65B69" w:rsidRPr="008F26F3" w:rsidRDefault="00B65B69" w:rsidP="002A4E45">
      <w:pPr>
        <w:spacing w:after="0"/>
        <w:jc w:val="both"/>
        <w:rPr>
          <w:rFonts w:ascii="Times New Roman" w:hAnsi="Times New Roman"/>
          <w:color w:val="000000"/>
          <w:sz w:val="21"/>
          <w:szCs w:val="21"/>
        </w:rPr>
      </w:pPr>
      <w:r w:rsidRPr="008F26F3">
        <w:rPr>
          <w:rFonts w:ascii="Times New Roman" w:hAnsi="Times New Roman"/>
          <w:color w:val="000000"/>
          <w:sz w:val="21"/>
          <w:szCs w:val="21"/>
        </w:rPr>
        <w:t xml:space="preserve">6.3.2. Забезпечити  відпуск  на АЗС Товару, якість  якого відповідає  умовам,  встановленим розділом 2 цього Договору. </w:t>
      </w:r>
    </w:p>
    <w:p w:rsidR="00B65B69" w:rsidRPr="008F26F3" w:rsidRDefault="00B65B69" w:rsidP="002A4E45">
      <w:pPr>
        <w:spacing w:after="0"/>
        <w:jc w:val="both"/>
        <w:rPr>
          <w:rFonts w:ascii="Times New Roman" w:hAnsi="Times New Roman"/>
          <w:sz w:val="21"/>
          <w:szCs w:val="21"/>
          <w:lang w:eastAsia="ru-RU"/>
        </w:rPr>
      </w:pPr>
      <w:r w:rsidRPr="008F26F3">
        <w:rPr>
          <w:rFonts w:ascii="Times New Roman" w:hAnsi="Times New Roman"/>
          <w:color w:val="000000"/>
          <w:sz w:val="21"/>
          <w:szCs w:val="21"/>
        </w:rPr>
        <w:t xml:space="preserve">6.3.4. Забезпечити відпуск </w:t>
      </w:r>
      <w:r w:rsidRPr="00475C0F">
        <w:rPr>
          <w:rFonts w:ascii="Times New Roman" w:hAnsi="Times New Roman"/>
          <w:color w:val="000000"/>
          <w:sz w:val="21"/>
          <w:szCs w:val="21"/>
        </w:rPr>
        <w:t>ДП</w:t>
      </w:r>
      <w:r w:rsidRPr="008F26F3">
        <w:rPr>
          <w:rFonts w:ascii="Times New Roman" w:hAnsi="Times New Roman"/>
          <w:color w:val="000000"/>
          <w:sz w:val="21"/>
          <w:szCs w:val="21"/>
        </w:rPr>
        <w:t xml:space="preserve"> по талонам </w:t>
      </w:r>
      <w:r w:rsidRPr="008F26F3">
        <w:rPr>
          <w:rFonts w:ascii="Times New Roman" w:hAnsi="Times New Roman"/>
          <w:sz w:val="21"/>
          <w:szCs w:val="21"/>
          <w:lang w:eastAsia="ru-RU"/>
        </w:rPr>
        <w:t xml:space="preserve">через стаціонарну мережу автозаправних станцій (АЗС),  що призначені для заправки транспортних засобів моторним паливом, відповідно до Постанови Кабінету Міністрів України «Про затвердження Правил роздрібної торгівлі нафтопродуктами» від 20.12.1997р. №1442 (зі змінами та доповненнями). </w:t>
      </w:r>
    </w:p>
    <w:p w:rsidR="00B65B69" w:rsidRPr="008F26F3" w:rsidRDefault="00B65B69" w:rsidP="00613A92">
      <w:pPr>
        <w:keepNext/>
        <w:keepLines/>
        <w:autoSpaceDE w:val="0"/>
        <w:autoSpaceDN w:val="0"/>
        <w:spacing w:after="0" w:line="240" w:lineRule="auto"/>
        <w:jc w:val="both"/>
        <w:rPr>
          <w:rFonts w:ascii="Times New Roman" w:hAnsi="Times New Roman"/>
          <w:sz w:val="21"/>
          <w:szCs w:val="21"/>
        </w:rPr>
      </w:pPr>
      <w:r w:rsidRPr="008F26F3">
        <w:rPr>
          <w:rFonts w:ascii="Times New Roman" w:hAnsi="Times New Roman"/>
          <w:sz w:val="21"/>
          <w:szCs w:val="21"/>
          <w:lang w:eastAsia="ru-RU"/>
        </w:rPr>
        <w:t xml:space="preserve">6.3.5. </w:t>
      </w:r>
      <w:r w:rsidRPr="008F26F3">
        <w:rPr>
          <w:rFonts w:ascii="Times New Roman" w:hAnsi="Times New Roman"/>
          <w:sz w:val="21"/>
          <w:szCs w:val="21"/>
        </w:rPr>
        <w:t xml:space="preserve">У разі зміни форми чи дизайну </w:t>
      </w:r>
      <w:r w:rsidRPr="008F26F3">
        <w:rPr>
          <w:rFonts w:ascii="Times New Roman" w:hAnsi="Times New Roman"/>
          <w:sz w:val="21"/>
          <w:szCs w:val="21"/>
          <w:lang w:eastAsia="ru-RU"/>
        </w:rPr>
        <w:t>талонів (якщо така зміна матиме вплив на можливість їх використання у подальшому),</w:t>
      </w:r>
      <w:r w:rsidRPr="008F26F3">
        <w:rPr>
          <w:rFonts w:ascii="Times New Roman" w:hAnsi="Times New Roman"/>
          <w:sz w:val="21"/>
          <w:szCs w:val="21"/>
        </w:rPr>
        <w:t xml:space="preserve"> Постачальник повинен повідомити Покупця про таку зміну в письмовій формі протягом трьох робочих днів з моменту зміни та здійснити заміну талонів, які знаходяться у власності Покупця  протягом п’яти робочих днів на аналогічні відповідно до нової форми (дизайну) з </w:t>
      </w:r>
      <w:r w:rsidRPr="008F26F3">
        <w:rPr>
          <w:rFonts w:ascii="Times New Roman" w:hAnsi="Times New Roman"/>
          <w:sz w:val="21"/>
          <w:szCs w:val="21"/>
          <w:lang w:eastAsia="ru-RU"/>
        </w:rPr>
        <w:t xml:space="preserve">відповідним </w:t>
      </w:r>
      <w:r w:rsidRPr="008F26F3">
        <w:rPr>
          <w:rFonts w:ascii="Times New Roman" w:hAnsi="Times New Roman"/>
          <w:sz w:val="21"/>
          <w:szCs w:val="21"/>
        </w:rPr>
        <w:t>асортиментом та кількістю Товару.</w:t>
      </w:r>
      <w:r w:rsidRPr="008F26F3">
        <w:rPr>
          <w:sz w:val="21"/>
          <w:szCs w:val="21"/>
        </w:rPr>
        <w:t xml:space="preserve">  </w:t>
      </w:r>
      <w:r w:rsidRPr="008F26F3">
        <w:rPr>
          <w:rFonts w:ascii="Times New Roman" w:hAnsi="Times New Roman"/>
          <w:sz w:val="21"/>
          <w:szCs w:val="21"/>
        </w:rPr>
        <w:t xml:space="preserve"> </w:t>
      </w:r>
    </w:p>
    <w:p w:rsidR="00B65B69" w:rsidRPr="008F26F3" w:rsidRDefault="00B65B69" w:rsidP="002A4E45">
      <w:pPr>
        <w:spacing w:after="0"/>
        <w:jc w:val="both"/>
        <w:rPr>
          <w:rFonts w:ascii="Times New Roman" w:hAnsi="Times New Roman"/>
          <w:color w:val="000000"/>
          <w:sz w:val="21"/>
          <w:szCs w:val="21"/>
        </w:rPr>
      </w:pPr>
      <w:r w:rsidRPr="008F26F3">
        <w:rPr>
          <w:rFonts w:ascii="Times New Roman" w:hAnsi="Times New Roman"/>
          <w:color w:val="000000"/>
          <w:sz w:val="21"/>
          <w:szCs w:val="21"/>
        </w:rPr>
        <w:t xml:space="preserve">6.3.6. Своєчасно надавати Покупцю належним чином оформлені документи, передбачені Договором.  </w:t>
      </w:r>
    </w:p>
    <w:p w:rsidR="00B65B69" w:rsidRPr="008F26F3" w:rsidRDefault="00B65B69" w:rsidP="002A4E45">
      <w:pPr>
        <w:spacing w:after="0" w:line="267" w:lineRule="auto"/>
        <w:ind w:right="1"/>
        <w:jc w:val="both"/>
        <w:rPr>
          <w:rFonts w:ascii="Times New Roman" w:hAnsi="Times New Roman"/>
          <w:color w:val="000000"/>
          <w:sz w:val="21"/>
          <w:szCs w:val="21"/>
        </w:rPr>
      </w:pPr>
      <w:r w:rsidRPr="008F26F3">
        <w:rPr>
          <w:rFonts w:ascii="Times New Roman" w:hAnsi="Times New Roman"/>
          <w:color w:val="000000"/>
          <w:sz w:val="21"/>
          <w:szCs w:val="21"/>
        </w:rPr>
        <w:t>6.3.7. При невідповідності даних, зазначених у видаткових накладних  на Товар з фактичною наявністю кількості та вартістю Товару, у п’ятиденний термін, після підписання видаткових накладних, надати Покупцю відкориговані документи.</w:t>
      </w:r>
    </w:p>
    <w:p w:rsidR="00B65B69" w:rsidRPr="008F26F3" w:rsidRDefault="00B65B69" w:rsidP="002A4E45">
      <w:pPr>
        <w:spacing w:after="0" w:line="267" w:lineRule="auto"/>
        <w:ind w:right="1"/>
        <w:jc w:val="both"/>
        <w:rPr>
          <w:rFonts w:ascii="Times New Roman" w:hAnsi="Times New Roman"/>
          <w:color w:val="000000"/>
          <w:sz w:val="21"/>
          <w:szCs w:val="21"/>
        </w:rPr>
      </w:pPr>
      <w:r w:rsidRPr="008F26F3">
        <w:rPr>
          <w:rFonts w:ascii="Times New Roman" w:hAnsi="Times New Roman"/>
          <w:color w:val="000000"/>
          <w:sz w:val="21"/>
          <w:szCs w:val="21"/>
        </w:rPr>
        <w:t xml:space="preserve">6.3.8. Виконувати взяті на себе зобов’язання за цим Договором та добросовісно користуватись своїми правами, визначеними цим Договором. </w:t>
      </w:r>
    </w:p>
    <w:p w:rsidR="00B65B69" w:rsidRPr="008F26F3" w:rsidRDefault="00B65B69" w:rsidP="002A4E45">
      <w:pPr>
        <w:spacing w:after="0"/>
        <w:rPr>
          <w:rFonts w:ascii="Times New Roman" w:hAnsi="Times New Roman"/>
          <w:color w:val="000000"/>
          <w:sz w:val="21"/>
          <w:szCs w:val="21"/>
        </w:rPr>
      </w:pPr>
      <w:r w:rsidRPr="008F26F3">
        <w:rPr>
          <w:rFonts w:ascii="Times New Roman" w:hAnsi="Times New Roman"/>
          <w:b/>
          <w:color w:val="000000"/>
          <w:sz w:val="21"/>
          <w:szCs w:val="21"/>
        </w:rPr>
        <w:t xml:space="preserve">6.4. Постачальник має право: </w:t>
      </w:r>
    </w:p>
    <w:p w:rsidR="00B65B69" w:rsidRPr="008F26F3" w:rsidRDefault="00B65B69" w:rsidP="002A4E45">
      <w:pPr>
        <w:numPr>
          <w:ilvl w:val="2"/>
          <w:numId w:val="1"/>
        </w:numPr>
        <w:spacing w:after="0" w:line="267" w:lineRule="auto"/>
        <w:ind w:right="1"/>
        <w:jc w:val="both"/>
        <w:rPr>
          <w:rFonts w:ascii="Times New Roman" w:hAnsi="Times New Roman"/>
          <w:color w:val="000000"/>
          <w:sz w:val="21"/>
          <w:szCs w:val="21"/>
        </w:rPr>
      </w:pPr>
      <w:r w:rsidRPr="008F26F3">
        <w:rPr>
          <w:rFonts w:ascii="Times New Roman" w:hAnsi="Times New Roman"/>
          <w:color w:val="000000"/>
          <w:sz w:val="21"/>
          <w:szCs w:val="21"/>
        </w:rPr>
        <w:t xml:space="preserve">Своєчасно та в повному обсязі отримувати плату за поставлений Товар. </w:t>
      </w:r>
    </w:p>
    <w:p w:rsidR="00B65B69" w:rsidRPr="008F26F3" w:rsidRDefault="00B65B69" w:rsidP="00B12CB7">
      <w:pPr>
        <w:numPr>
          <w:ilvl w:val="2"/>
          <w:numId w:val="1"/>
        </w:numPr>
        <w:spacing w:after="0" w:line="267" w:lineRule="auto"/>
        <w:ind w:right="1"/>
        <w:jc w:val="both"/>
        <w:rPr>
          <w:rFonts w:ascii="Times New Roman" w:hAnsi="Times New Roman"/>
          <w:color w:val="000000"/>
          <w:sz w:val="21"/>
          <w:szCs w:val="21"/>
        </w:rPr>
      </w:pPr>
      <w:r w:rsidRPr="008F26F3">
        <w:rPr>
          <w:rFonts w:ascii="Times New Roman" w:hAnsi="Times New Roman"/>
          <w:color w:val="000000"/>
          <w:sz w:val="21"/>
          <w:szCs w:val="21"/>
        </w:rPr>
        <w:t xml:space="preserve">Достроково поставити Товар  Покупцю. </w:t>
      </w:r>
    </w:p>
    <w:p w:rsidR="00B65B69" w:rsidRPr="008F26F3" w:rsidRDefault="00B65B69" w:rsidP="002E1E13">
      <w:pPr>
        <w:numPr>
          <w:ilvl w:val="2"/>
          <w:numId w:val="1"/>
        </w:numPr>
        <w:spacing w:after="0" w:line="267" w:lineRule="auto"/>
        <w:ind w:right="1"/>
        <w:jc w:val="both"/>
        <w:rPr>
          <w:rFonts w:ascii="Times New Roman" w:hAnsi="Times New Roman"/>
          <w:color w:val="000000"/>
          <w:sz w:val="21"/>
          <w:szCs w:val="21"/>
        </w:rPr>
      </w:pPr>
      <w:r w:rsidRPr="008F26F3">
        <w:rPr>
          <w:rFonts w:ascii="Times New Roman" w:hAnsi="Times New Roman"/>
          <w:color w:val="000000"/>
          <w:sz w:val="21"/>
          <w:szCs w:val="21"/>
        </w:rPr>
        <w:t>У разі невиконання зобов'язань Покупцем, Постачальник має право ініціювати дострокове розірвання даного Договору, повідомивши про це Покупця у 15-ти денний строк.</w:t>
      </w:r>
    </w:p>
    <w:p w:rsidR="00B65B69" w:rsidRPr="008F26F3" w:rsidRDefault="00B65B69" w:rsidP="002A4E45">
      <w:pPr>
        <w:keepNext/>
        <w:keepLines/>
        <w:spacing w:after="0"/>
        <w:ind w:left="10" w:right="9" w:hanging="10"/>
        <w:jc w:val="center"/>
        <w:outlineLvl w:val="0"/>
        <w:rPr>
          <w:rFonts w:ascii="Times New Roman" w:hAnsi="Times New Roman"/>
          <w:b/>
          <w:color w:val="000000"/>
          <w:sz w:val="21"/>
          <w:szCs w:val="21"/>
        </w:rPr>
      </w:pPr>
      <w:r w:rsidRPr="008F26F3">
        <w:rPr>
          <w:rFonts w:ascii="Times New Roman" w:hAnsi="Times New Roman"/>
          <w:b/>
          <w:color w:val="000000"/>
          <w:sz w:val="21"/>
          <w:szCs w:val="21"/>
        </w:rPr>
        <w:t xml:space="preserve">7. ВІДПОВІДАЛЬНІСТЬ СТОРІН </w:t>
      </w:r>
    </w:p>
    <w:p w:rsidR="00B65B69" w:rsidRPr="008F26F3" w:rsidRDefault="00B65B69" w:rsidP="006319F2">
      <w:pPr>
        <w:spacing w:after="0" w:line="267" w:lineRule="auto"/>
        <w:ind w:left="-5" w:right="1" w:hanging="10"/>
        <w:jc w:val="both"/>
        <w:rPr>
          <w:rFonts w:ascii="Times New Roman" w:hAnsi="Times New Roman"/>
          <w:color w:val="000000"/>
          <w:sz w:val="21"/>
          <w:szCs w:val="21"/>
        </w:rPr>
      </w:pPr>
      <w:r w:rsidRPr="008F26F3">
        <w:rPr>
          <w:rFonts w:ascii="Times New Roman" w:hAnsi="Times New Roman"/>
          <w:color w:val="000000"/>
          <w:sz w:val="21"/>
          <w:szCs w:val="21"/>
        </w:rPr>
        <w:t>7.1.</w:t>
      </w:r>
      <w:r w:rsidRPr="008F26F3">
        <w:rPr>
          <w:rFonts w:ascii="Arial" w:hAnsi="Arial" w:cs="Arial"/>
          <w:color w:val="000000"/>
          <w:sz w:val="21"/>
          <w:szCs w:val="21"/>
        </w:rPr>
        <w:t xml:space="preserve"> </w:t>
      </w:r>
      <w:r w:rsidRPr="008F26F3">
        <w:rPr>
          <w:rFonts w:ascii="Times New Roman" w:hAnsi="Times New Roman"/>
          <w:color w:val="000000"/>
          <w:sz w:val="21"/>
          <w:szCs w:val="21"/>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B65B69" w:rsidRPr="008F26F3" w:rsidRDefault="00B65B69" w:rsidP="004965CB">
      <w:pPr>
        <w:widowControl w:val="0"/>
        <w:spacing w:after="0" w:line="240" w:lineRule="auto"/>
        <w:jc w:val="both"/>
        <w:rPr>
          <w:rFonts w:ascii="Times New Roman" w:hAnsi="Times New Roman" w:cs="Arial"/>
          <w:snapToGrid w:val="0"/>
          <w:sz w:val="21"/>
          <w:szCs w:val="21"/>
          <w:lang w:eastAsia="ru-RU"/>
        </w:rPr>
      </w:pPr>
      <w:r w:rsidRPr="008F26F3">
        <w:rPr>
          <w:rFonts w:ascii="Times New Roman" w:hAnsi="Times New Roman"/>
          <w:color w:val="000000"/>
          <w:sz w:val="21"/>
          <w:szCs w:val="21"/>
        </w:rPr>
        <w:t xml:space="preserve">7.2. </w:t>
      </w:r>
      <w:r w:rsidRPr="008F26F3">
        <w:rPr>
          <w:rFonts w:ascii="Times New Roman" w:hAnsi="Times New Roman" w:cs="Arial"/>
          <w:snapToGrid w:val="0"/>
          <w:sz w:val="21"/>
          <w:szCs w:val="21"/>
          <w:lang w:eastAsia="ru-RU"/>
        </w:rPr>
        <w:t>У разі порушення зобов’язань щодо якості Товару, Постачальник несе відповідальність передбачену законодавством України.</w:t>
      </w:r>
    </w:p>
    <w:p w:rsidR="00B65B69" w:rsidRPr="008F26F3" w:rsidRDefault="00B65B69" w:rsidP="008C5A62">
      <w:pPr>
        <w:spacing w:line="240" w:lineRule="auto"/>
        <w:jc w:val="both"/>
        <w:rPr>
          <w:rFonts w:ascii="Times New Roman" w:hAnsi="Times New Roman"/>
          <w:sz w:val="21"/>
          <w:szCs w:val="21"/>
        </w:rPr>
      </w:pPr>
      <w:r w:rsidRPr="008F26F3">
        <w:rPr>
          <w:rFonts w:ascii="Times New Roman" w:hAnsi="Times New Roman" w:cs="Arial"/>
          <w:snapToGrid w:val="0"/>
          <w:sz w:val="21"/>
          <w:szCs w:val="21"/>
          <w:lang w:eastAsia="ru-RU"/>
        </w:rPr>
        <w:t xml:space="preserve">7.3. </w:t>
      </w:r>
      <w:r w:rsidRPr="008F26F3">
        <w:rPr>
          <w:rFonts w:ascii="Times New Roman" w:hAnsi="Times New Roman"/>
          <w:sz w:val="21"/>
          <w:szCs w:val="21"/>
        </w:rPr>
        <w:t>Одностороння відмова від виконання зобов’язань за договором не допускається, крім випадків, передбачених цим Договором.</w:t>
      </w:r>
    </w:p>
    <w:p w:rsidR="00B65B69" w:rsidRPr="008F26F3" w:rsidRDefault="00B65B69" w:rsidP="002A4E45">
      <w:pPr>
        <w:keepNext/>
        <w:keepLines/>
        <w:spacing w:after="0"/>
        <w:ind w:left="10" w:right="9" w:hanging="10"/>
        <w:jc w:val="center"/>
        <w:outlineLvl w:val="0"/>
        <w:rPr>
          <w:rFonts w:ascii="Times New Roman" w:hAnsi="Times New Roman"/>
          <w:b/>
          <w:color w:val="000000"/>
          <w:sz w:val="21"/>
          <w:szCs w:val="21"/>
        </w:rPr>
      </w:pPr>
      <w:r w:rsidRPr="008F26F3">
        <w:rPr>
          <w:rFonts w:ascii="Times New Roman" w:hAnsi="Times New Roman"/>
          <w:b/>
          <w:color w:val="000000"/>
          <w:sz w:val="21"/>
          <w:szCs w:val="21"/>
        </w:rPr>
        <w:t>8.</w:t>
      </w:r>
      <w:r w:rsidRPr="008F26F3">
        <w:rPr>
          <w:rFonts w:ascii="Arial" w:hAnsi="Arial" w:cs="Arial"/>
          <w:b/>
          <w:color w:val="000000"/>
          <w:sz w:val="21"/>
          <w:szCs w:val="21"/>
        </w:rPr>
        <w:t xml:space="preserve"> </w:t>
      </w:r>
      <w:r w:rsidRPr="008F26F3">
        <w:rPr>
          <w:rFonts w:ascii="Times New Roman" w:hAnsi="Times New Roman"/>
          <w:b/>
          <w:color w:val="000000"/>
          <w:sz w:val="21"/>
          <w:szCs w:val="21"/>
        </w:rPr>
        <w:t xml:space="preserve">ОБСТАВИНИ НЕПЕРОБОРНОЇ СИЛИ </w:t>
      </w:r>
    </w:p>
    <w:p w:rsidR="00B65B69" w:rsidRPr="008F26F3" w:rsidRDefault="00B65B69" w:rsidP="008C5A62">
      <w:pPr>
        <w:spacing w:after="0" w:line="240" w:lineRule="auto"/>
        <w:jc w:val="both"/>
        <w:rPr>
          <w:rFonts w:ascii="Times New Roman" w:hAnsi="Times New Roman"/>
          <w:sz w:val="21"/>
          <w:szCs w:val="21"/>
        </w:rPr>
      </w:pPr>
      <w:r w:rsidRPr="008F26F3">
        <w:rPr>
          <w:rFonts w:ascii="Times New Roman" w:hAnsi="Times New Roman"/>
          <w:sz w:val="21"/>
          <w:szCs w:val="21"/>
        </w:rPr>
        <w:t>8.1.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65B69" w:rsidRPr="008F26F3" w:rsidRDefault="00B65B69" w:rsidP="008C5A62">
      <w:pPr>
        <w:spacing w:after="0" w:line="240" w:lineRule="auto"/>
        <w:jc w:val="both"/>
        <w:rPr>
          <w:rFonts w:ascii="Times New Roman" w:hAnsi="Times New Roman"/>
          <w:sz w:val="21"/>
          <w:szCs w:val="21"/>
        </w:rPr>
      </w:pPr>
      <w:r w:rsidRPr="008F26F3">
        <w:rPr>
          <w:rFonts w:ascii="Times New Roman" w:hAnsi="Times New Roman"/>
          <w:sz w:val="21"/>
          <w:szCs w:val="21"/>
        </w:rPr>
        <w:t>8.2.Випадками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65B69" w:rsidRPr="008F26F3" w:rsidRDefault="00B65B69" w:rsidP="008C5A62">
      <w:pPr>
        <w:spacing w:after="0" w:line="240" w:lineRule="auto"/>
        <w:jc w:val="both"/>
        <w:rPr>
          <w:rFonts w:ascii="Times New Roman" w:hAnsi="Times New Roman"/>
          <w:sz w:val="21"/>
          <w:szCs w:val="21"/>
        </w:rPr>
      </w:pPr>
      <w:r w:rsidRPr="008F26F3">
        <w:rPr>
          <w:rFonts w:ascii="Times New Roman" w:hAnsi="Times New Roman"/>
          <w:sz w:val="21"/>
          <w:szCs w:val="21"/>
        </w:rPr>
        <w:t>8.</w:t>
      </w:r>
      <w:r>
        <w:rPr>
          <w:rFonts w:ascii="Times New Roman" w:hAnsi="Times New Roman"/>
          <w:sz w:val="21"/>
          <w:szCs w:val="21"/>
          <w:lang w:val="ru-RU"/>
        </w:rPr>
        <w:t>3</w:t>
      </w:r>
      <w:r w:rsidRPr="008F26F3">
        <w:rPr>
          <w:rFonts w:ascii="Times New Roman" w:hAnsi="Times New Roman"/>
          <w:sz w:val="21"/>
          <w:szCs w:val="21"/>
        </w:rPr>
        <w:t>.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65B69" w:rsidRPr="008F26F3" w:rsidRDefault="00B65B69" w:rsidP="008C5A62">
      <w:pPr>
        <w:spacing w:after="0" w:line="240" w:lineRule="auto"/>
        <w:jc w:val="both"/>
        <w:rPr>
          <w:rFonts w:ascii="Times New Roman" w:hAnsi="Times New Roman"/>
          <w:sz w:val="21"/>
          <w:szCs w:val="21"/>
        </w:rPr>
      </w:pPr>
      <w:r w:rsidRPr="008F26F3">
        <w:rPr>
          <w:rFonts w:ascii="Times New Roman" w:hAnsi="Times New Roman"/>
          <w:sz w:val="21"/>
          <w:szCs w:val="21"/>
        </w:rPr>
        <w:t>8.5. У разі нездійснення Стороною, на виконання зобов'язань якої вплинули обставини непереборної сили, повідомлення у строк, передбачений пунктом 8.4 цього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65B69" w:rsidRPr="008F26F3" w:rsidRDefault="00B65B69" w:rsidP="008C5A62">
      <w:pPr>
        <w:spacing w:after="0" w:line="240" w:lineRule="auto"/>
        <w:jc w:val="both"/>
        <w:rPr>
          <w:rFonts w:ascii="Times New Roman" w:hAnsi="Times New Roman"/>
          <w:sz w:val="21"/>
          <w:szCs w:val="21"/>
        </w:rPr>
      </w:pPr>
      <w:r w:rsidRPr="008F26F3">
        <w:rPr>
          <w:rFonts w:ascii="Times New Roman" w:hAnsi="Times New Roman"/>
          <w:sz w:val="21"/>
          <w:szCs w:val="21"/>
        </w:rPr>
        <w:t>8.6.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65B69" w:rsidRPr="008F26F3" w:rsidRDefault="00B65B69" w:rsidP="008C5A62">
      <w:pPr>
        <w:spacing w:after="0" w:line="240" w:lineRule="auto"/>
        <w:jc w:val="both"/>
        <w:rPr>
          <w:rFonts w:ascii="Times New Roman" w:hAnsi="Times New Roman"/>
          <w:sz w:val="21"/>
          <w:szCs w:val="21"/>
        </w:rPr>
      </w:pPr>
      <w:r w:rsidRPr="008F26F3">
        <w:rPr>
          <w:rFonts w:ascii="Times New Roman" w:hAnsi="Times New Roman"/>
          <w:sz w:val="21"/>
          <w:szCs w:val="21"/>
        </w:rPr>
        <w:t>8.7.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65B69" w:rsidRPr="008F26F3" w:rsidRDefault="00B65B69" w:rsidP="002E1E13">
      <w:pPr>
        <w:spacing w:after="0" w:line="240" w:lineRule="auto"/>
        <w:jc w:val="both"/>
        <w:rPr>
          <w:rFonts w:ascii="Times New Roman" w:hAnsi="Times New Roman"/>
          <w:sz w:val="21"/>
          <w:szCs w:val="21"/>
        </w:rPr>
      </w:pPr>
      <w:r w:rsidRPr="008F26F3">
        <w:rPr>
          <w:rFonts w:ascii="Times New Roman" w:hAnsi="Times New Roman"/>
          <w:sz w:val="21"/>
          <w:szCs w:val="21"/>
        </w:rPr>
        <w:t>8.8.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65B69" w:rsidRPr="008F26F3" w:rsidRDefault="00B65B69" w:rsidP="002A4E45">
      <w:pPr>
        <w:keepNext/>
        <w:keepLines/>
        <w:spacing w:after="0"/>
        <w:ind w:left="10" w:right="8" w:hanging="10"/>
        <w:jc w:val="center"/>
        <w:outlineLvl w:val="0"/>
        <w:rPr>
          <w:rFonts w:ascii="Times New Roman" w:hAnsi="Times New Roman"/>
          <w:b/>
          <w:color w:val="000000"/>
          <w:sz w:val="21"/>
          <w:szCs w:val="21"/>
        </w:rPr>
      </w:pPr>
      <w:r w:rsidRPr="008F26F3">
        <w:rPr>
          <w:rFonts w:ascii="Times New Roman" w:hAnsi="Times New Roman"/>
          <w:b/>
          <w:color w:val="000000"/>
          <w:sz w:val="21"/>
          <w:szCs w:val="21"/>
        </w:rPr>
        <w:t>9.</w:t>
      </w:r>
      <w:r w:rsidRPr="008F26F3">
        <w:rPr>
          <w:rFonts w:ascii="Arial" w:hAnsi="Arial" w:cs="Arial"/>
          <w:b/>
          <w:color w:val="000000"/>
          <w:sz w:val="21"/>
          <w:szCs w:val="21"/>
        </w:rPr>
        <w:t xml:space="preserve"> </w:t>
      </w:r>
      <w:r w:rsidRPr="008F26F3">
        <w:rPr>
          <w:rFonts w:ascii="Times New Roman" w:hAnsi="Times New Roman"/>
          <w:b/>
          <w:color w:val="000000"/>
          <w:sz w:val="21"/>
          <w:szCs w:val="21"/>
        </w:rPr>
        <w:t xml:space="preserve">ВИРІШЕННЯ СПОРІВ </w:t>
      </w:r>
    </w:p>
    <w:p w:rsidR="00B65B69" w:rsidRPr="008F26F3" w:rsidRDefault="00B65B69" w:rsidP="002A4E45">
      <w:pPr>
        <w:spacing w:after="0" w:line="267" w:lineRule="auto"/>
        <w:ind w:left="-5" w:right="1" w:hanging="10"/>
        <w:jc w:val="both"/>
        <w:rPr>
          <w:rFonts w:ascii="Times New Roman" w:hAnsi="Times New Roman"/>
          <w:color w:val="000000"/>
          <w:sz w:val="21"/>
          <w:szCs w:val="21"/>
        </w:rPr>
      </w:pPr>
      <w:r w:rsidRPr="008F26F3">
        <w:rPr>
          <w:rFonts w:ascii="Times New Roman" w:hAnsi="Times New Roman"/>
          <w:color w:val="000000"/>
          <w:sz w:val="21"/>
          <w:szCs w:val="21"/>
        </w:rPr>
        <w:t>9.1.</w:t>
      </w:r>
      <w:r w:rsidRPr="008F26F3">
        <w:rPr>
          <w:rFonts w:ascii="Arial" w:hAnsi="Arial" w:cs="Arial"/>
          <w:color w:val="000000"/>
          <w:sz w:val="21"/>
          <w:szCs w:val="21"/>
        </w:rPr>
        <w:t xml:space="preserve"> </w:t>
      </w:r>
      <w:r w:rsidRPr="008F26F3">
        <w:rPr>
          <w:rFonts w:ascii="Times New Roman" w:hAnsi="Times New Roman"/>
          <w:color w:val="000000"/>
          <w:sz w:val="21"/>
          <w:szCs w:val="21"/>
        </w:rPr>
        <w:t>У випадку виникнення спорів  або розбіжностей, Сторони зобов'язуються вирішувати їх шляхом взаємних переговорів та консультацій.</w:t>
      </w:r>
    </w:p>
    <w:p w:rsidR="00B65B69" w:rsidRPr="008F26F3" w:rsidRDefault="00B65B69" w:rsidP="002E1E13">
      <w:pPr>
        <w:widowControl w:val="0"/>
        <w:spacing w:after="0" w:line="240" w:lineRule="auto"/>
        <w:ind w:left="-284"/>
        <w:jc w:val="both"/>
        <w:rPr>
          <w:rFonts w:ascii="Times New Roman" w:hAnsi="Times New Roman" w:cs="Arial"/>
          <w:snapToGrid w:val="0"/>
          <w:sz w:val="21"/>
          <w:szCs w:val="21"/>
          <w:lang w:eastAsia="ru-RU"/>
        </w:rPr>
      </w:pPr>
      <w:r w:rsidRPr="008F26F3">
        <w:rPr>
          <w:rFonts w:ascii="Times New Roman" w:hAnsi="Times New Roman"/>
          <w:color w:val="000000"/>
          <w:sz w:val="21"/>
          <w:szCs w:val="21"/>
        </w:rPr>
        <w:t xml:space="preserve">     9.2.</w:t>
      </w:r>
      <w:r w:rsidRPr="008F26F3">
        <w:rPr>
          <w:rFonts w:ascii="Arial" w:hAnsi="Arial" w:cs="Arial"/>
          <w:color w:val="000000"/>
          <w:sz w:val="21"/>
          <w:szCs w:val="21"/>
        </w:rPr>
        <w:t xml:space="preserve"> </w:t>
      </w:r>
      <w:r w:rsidRPr="008F26F3">
        <w:rPr>
          <w:rFonts w:ascii="Times New Roman" w:hAnsi="Times New Roman"/>
          <w:color w:val="000000"/>
          <w:sz w:val="21"/>
          <w:szCs w:val="21"/>
        </w:rPr>
        <w:t xml:space="preserve">У разі недосягнення Сторонами згоди, спори (розбіжності) вирішуються у судовому порядку </w:t>
      </w:r>
      <w:r w:rsidRPr="008F26F3">
        <w:rPr>
          <w:rFonts w:ascii="Times New Roman" w:hAnsi="Times New Roman" w:cs="Arial"/>
          <w:snapToGrid w:val="0"/>
          <w:sz w:val="21"/>
          <w:szCs w:val="21"/>
          <w:lang w:eastAsia="ru-RU"/>
        </w:rPr>
        <w:t xml:space="preserve">за   </w:t>
      </w:r>
    </w:p>
    <w:p w:rsidR="00B65B69" w:rsidRPr="008F26F3" w:rsidRDefault="00B65B69" w:rsidP="002E1E13">
      <w:pPr>
        <w:widowControl w:val="0"/>
        <w:spacing w:after="0" w:line="240" w:lineRule="auto"/>
        <w:ind w:left="-284"/>
        <w:jc w:val="both"/>
        <w:rPr>
          <w:rFonts w:ascii="Times New Roman" w:hAnsi="Times New Roman" w:cs="Arial"/>
          <w:snapToGrid w:val="0"/>
          <w:sz w:val="21"/>
          <w:szCs w:val="21"/>
          <w:lang w:eastAsia="ru-RU"/>
        </w:rPr>
      </w:pPr>
      <w:r w:rsidRPr="008F26F3">
        <w:rPr>
          <w:rFonts w:ascii="Times New Roman" w:hAnsi="Times New Roman"/>
          <w:color w:val="000000"/>
          <w:sz w:val="21"/>
          <w:szCs w:val="21"/>
        </w:rPr>
        <w:t xml:space="preserve">     встановленою </w:t>
      </w:r>
      <w:r w:rsidRPr="008F26F3">
        <w:rPr>
          <w:rFonts w:ascii="Times New Roman" w:hAnsi="Times New Roman" w:cs="Arial"/>
          <w:snapToGrid w:val="0"/>
          <w:sz w:val="21"/>
          <w:szCs w:val="21"/>
          <w:lang w:eastAsia="ru-RU"/>
        </w:rPr>
        <w:t xml:space="preserve"> підвідомчістю та підсудністю такого спору відповідно до законодавства України.</w:t>
      </w:r>
    </w:p>
    <w:p w:rsidR="00B65B69" w:rsidRPr="008F26F3" w:rsidRDefault="00B65B69" w:rsidP="002A4E45">
      <w:pPr>
        <w:keepNext/>
        <w:keepLines/>
        <w:spacing w:after="0"/>
        <w:ind w:left="10" w:right="9" w:hanging="10"/>
        <w:jc w:val="center"/>
        <w:outlineLvl w:val="0"/>
        <w:rPr>
          <w:rFonts w:ascii="Times New Roman" w:hAnsi="Times New Roman"/>
          <w:b/>
          <w:color w:val="000000"/>
          <w:sz w:val="21"/>
          <w:szCs w:val="21"/>
        </w:rPr>
      </w:pPr>
      <w:r w:rsidRPr="008F26F3">
        <w:rPr>
          <w:rFonts w:ascii="Times New Roman" w:hAnsi="Times New Roman"/>
          <w:b/>
          <w:color w:val="000000"/>
          <w:sz w:val="21"/>
          <w:szCs w:val="21"/>
        </w:rPr>
        <w:t>10.</w:t>
      </w:r>
      <w:r w:rsidRPr="008F26F3">
        <w:rPr>
          <w:rFonts w:ascii="Arial" w:hAnsi="Arial" w:cs="Arial"/>
          <w:b/>
          <w:color w:val="000000"/>
          <w:sz w:val="21"/>
          <w:szCs w:val="21"/>
        </w:rPr>
        <w:t xml:space="preserve"> </w:t>
      </w:r>
      <w:r w:rsidRPr="008F26F3">
        <w:rPr>
          <w:rFonts w:ascii="Times New Roman" w:hAnsi="Times New Roman"/>
          <w:b/>
          <w:color w:val="000000"/>
          <w:sz w:val="21"/>
          <w:szCs w:val="21"/>
        </w:rPr>
        <w:t xml:space="preserve">СТРОК ДІЇ ДОГОВОРУ </w:t>
      </w:r>
    </w:p>
    <w:p w:rsidR="00B65B69" w:rsidRPr="008F26F3" w:rsidRDefault="00B65B69" w:rsidP="008C5A62">
      <w:pPr>
        <w:spacing w:after="0" w:line="267" w:lineRule="auto"/>
        <w:ind w:left="-5" w:right="1" w:hanging="10"/>
        <w:jc w:val="both"/>
        <w:rPr>
          <w:rFonts w:ascii="Times New Roman" w:hAnsi="Times New Roman"/>
          <w:color w:val="000000"/>
          <w:sz w:val="21"/>
          <w:szCs w:val="21"/>
        </w:rPr>
      </w:pPr>
      <w:r w:rsidRPr="008F26F3">
        <w:rPr>
          <w:rFonts w:ascii="Times New Roman" w:hAnsi="Times New Roman"/>
          <w:color w:val="000000"/>
          <w:sz w:val="21"/>
          <w:szCs w:val="21"/>
        </w:rPr>
        <w:t>10.1. Цей</w:t>
      </w:r>
      <w:r w:rsidRPr="008F26F3">
        <w:rPr>
          <w:rFonts w:ascii="Arial" w:hAnsi="Arial" w:cs="Arial"/>
          <w:color w:val="000000"/>
          <w:sz w:val="21"/>
          <w:szCs w:val="21"/>
        </w:rPr>
        <w:t xml:space="preserve"> </w:t>
      </w:r>
      <w:r w:rsidRPr="008F26F3">
        <w:rPr>
          <w:rFonts w:ascii="Times New Roman" w:hAnsi="Times New Roman"/>
          <w:color w:val="000000"/>
          <w:sz w:val="21"/>
          <w:szCs w:val="21"/>
        </w:rPr>
        <w:t xml:space="preserve">Договір вважається укладеним і набирає чинності з моменту його підписання Сторонами і скріплення печатками Сторін (у разі використання) та діє до </w:t>
      </w:r>
      <w:r w:rsidRPr="008F26F3">
        <w:rPr>
          <w:rFonts w:ascii="Times New Roman" w:hAnsi="Times New Roman"/>
          <w:b/>
          <w:color w:val="000000"/>
          <w:sz w:val="21"/>
          <w:szCs w:val="21"/>
        </w:rPr>
        <w:t>31 грудня 202</w:t>
      </w:r>
      <w:r>
        <w:rPr>
          <w:rFonts w:ascii="Times New Roman" w:hAnsi="Times New Roman"/>
          <w:b/>
          <w:color w:val="000000"/>
          <w:sz w:val="21"/>
          <w:szCs w:val="21"/>
          <w:lang w:val="ru-RU"/>
        </w:rPr>
        <w:t>4</w:t>
      </w:r>
      <w:r w:rsidRPr="008F26F3">
        <w:rPr>
          <w:rFonts w:ascii="Times New Roman" w:hAnsi="Times New Roman"/>
          <w:b/>
          <w:color w:val="000000"/>
          <w:sz w:val="21"/>
          <w:szCs w:val="21"/>
        </w:rPr>
        <w:t xml:space="preserve"> року</w:t>
      </w:r>
      <w:r w:rsidRPr="008F26F3">
        <w:rPr>
          <w:rFonts w:ascii="Times New Roman" w:hAnsi="Times New Roman"/>
          <w:color w:val="000000"/>
          <w:sz w:val="21"/>
          <w:szCs w:val="21"/>
        </w:rPr>
        <w:t xml:space="preserve"> включно, але в будь-якому випадку до повного виконання Сторонами своїх зобов’язань.</w:t>
      </w:r>
    </w:p>
    <w:p w:rsidR="00B65B69" w:rsidRPr="008F26F3" w:rsidRDefault="00B65B69" w:rsidP="0087058C">
      <w:pPr>
        <w:spacing w:line="240" w:lineRule="auto"/>
        <w:rPr>
          <w:rFonts w:ascii="Times New Roman" w:hAnsi="Times New Roman"/>
          <w:sz w:val="21"/>
          <w:szCs w:val="21"/>
        </w:rPr>
      </w:pPr>
      <w:r w:rsidRPr="008F26F3">
        <w:rPr>
          <w:rFonts w:ascii="Times New Roman" w:hAnsi="Times New Roman"/>
          <w:sz w:val="21"/>
          <w:szCs w:val="21"/>
        </w:rPr>
        <w:t>10.2.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 України та цим Договором.</w:t>
      </w:r>
    </w:p>
    <w:p w:rsidR="00B65B69" w:rsidRPr="008F26F3" w:rsidRDefault="00B65B69" w:rsidP="002E1E13">
      <w:pPr>
        <w:spacing w:after="0" w:line="240" w:lineRule="auto"/>
        <w:jc w:val="center"/>
        <w:rPr>
          <w:rFonts w:ascii="Times New Roman" w:hAnsi="Times New Roman"/>
          <w:b/>
          <w:sz w:val="21"/>
          <w:szCs w:val="21"/>
        </w:rPr>
      </w:pPr>
    </w:p>
    <w:p w:rsidR="00B65B69" w:rsidRPr="008F26F3" w:rsidRDefault="00B65B69" w:rsidP="002E1E13">
      <w:pPr>
        <w:spacing w:after="0" w:line="240" w:lineRule="auto"/>
        <w:jc w:val="center"/>
        <w:rPr>
          <w:rFonts w:ascii="Times New Roman" w:hAnsi="Times New Roman"/>
          <w:b/>
          <w:sz w:val="21"/>
          <w:szCs w:val="21"/>
        </w:rPr>
      </w:pPr>
      <w:r w:rsidRPr="008F26F3">
        <w:rPr>
          <w:rFonts w:ascii="Times New Roman" w:hAnsi="Times New Roman"/>
          <w:b/>
          <w:sz w:val="21"/>
          <w:szCs w:val="21"/>
        </w:rPr>
        <w:t>11. АНТИКОРУПЦІЙНІ ЗАСТЕРЕЖЕННЯ</w:t>
      </w:r>
    </w:p>
    <w:p w:rsidR="00B65B69" w:rsidRPr="008F26F3" w:rsidRDefault="00B65B69" w:rsidP="002E1E13">
      <w:pPr>
        <w:spacing w:after="0" w:line="240" w:lineRule="auto"/>
        <w:jc w:val="both"/>
        <w:rPr>
          <w:rFonts w:ascii="Times New Roman" w:hAnsi="Times New Roman"/>
          <w:sz w:val="21"/>
          <w:szCs w:val="21"/>
        </w:rPr>
      </w:pPr>
      <w:r w:rsidRPr="008F26F3">
        <w:rPr>
          <w:rFonts w:ascii="Times New Roman" w:hAnsi="Times New Roman"/>
          <w:sz w:val="21"/>
          <w:szCs w:val="21"/>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65B69" w:rsidRPr="008F26F3" w:rsidRDefault="00B65B69" w:rsidP="002E1E13">
      <w:pPr>
        <w:spacing w:after="0" w:line="240" w:lineRule="auto"/>
        <w:jc w:val="both"/>
        <w:rPr>
          <w:rFonts w:ascii="Times New Roman" w:hAnsi="Times New Roman"/>
          <w:sz w:val="21"/>
          <w:szCs w:val="21"/>
        </w:rPr>
      </w:pPr>
      <w:r w:rsidRPr="008F26F3">
        <w:rPr>
          <w:rFonts w:ascii="Times New Roman" w:hAnsi="Times New Roman"/>
          <w:sz w:val="21"/>
          <w:szCs w:val="21"/>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65B69" w:rsidRPr="008F26F3" w:rsidRDefault="00B65B69" w:rsidP="002A4E45">
      <w:pPr>
        <w:spacing w:after="0" w:line="267" w:lineRule="auto"/>
        <w:ind w:left="-5" w:right="1" w:hanging="10"/>
        <w:jc w:val="center"/>
        <w:rPr>
          <w:rFonts w:ascii="Times New Roman" w:hAnsi="Times New Roman"/>
          <w:b/>
          <w:bCs/>
          <w:color w:val="000000"/>
          <w:sz w:val="21"/>
          <w:szCs w:val="21"/>
        </w:rPr>
      </w:pPr>
      <w:r w:rsidRPr="008F26F3">
        <w:rPr>
          <w:rFonts w:ascii="Times New Roman" w:hAnsi="Times New Roman"/>
          <w:b/>
          <w:bCs/>
          <w:color w:val="000000"/>
          <w:sz w:val="21"/>
          <w:szCs w:val="21"/>
        </w:rPr>
        <w:t>12. ПРИКІНЦЕВІ ПОЛОЖЕННЯ</w:t>
      </w:r>
    </w:p>
    <w:p w:rsidR="00B65B69" w:rsidRPr="008F26F3" w:rsidRDefault="00B65B69" w:rsidP="001339C7">
      <w:pPr>
        <w:widowControl w:val="0"/>
        <w:spacing w:after="0" w:line="240" w:lineRule="auto"/>
        <w:ind w:left="-284"/>
        <w:jc w:val="both"/>
        <w:rPr>
          <w:rFonts w:ascii="Times New Roman" w:hAnsi="Times New Roman"/>
          <w:sz w:val="21"/>
          <w:szCs w:val="21"/>
        </w:rPr>
      </w:pPr>
      <w:r w:rsidRPr="008F26F3">
        <w:rPr>
          <w:rFonts w:ascii="Times New Roman" w:hAnsi="Times New Roman"/>
          <w:sz w:val="21"/>
          <w:szCs w:val="21"/>
        </w:rPr>
        <w:t xml:space="preserve">     12.1. Цей </w:t>
      </w:r>
      <w:r w:rsidRPr="008F26F3">
        <w:rPr>
          <w:rFonts w:ascii="Times New Roman" w:hAnsi="Times New Roman" w:cs="Arial"/>
          <w:snapToGrid w:val="0"/>
          <w:sz w:val="21"/>
          <w:szCs w:val="21"/>
          <w:lang w:eastAsia="ru-RU"/>
        </w:rPr>
        <w:t xml:space="preserve">Договір складено у двох примірниках, кожний із яких має однакову юридичну силу, по одному для              </w:t>
      </w:r>
      <w:r w:rsidRPr="008F26F3">
        <w:rPr>
          <w:rFonts w:ascii="Times New Roman" w:hAnsi="Times New Roman"/>
          <w:sz w:val="21"/>
          <w:szCs w:val="21"/>
        </w:rPr>
        <w:t xml:space="preserve">             </w:t>
      </w:r>
    </w:p>
    <w:p w:rsidR="00B65B69" w:rsidRPr="008F26F3" w:rsidRDefault="00B65B69" w:rsidP="001339C7">
      <w:pPr>
        <w:widowControl w:val="0"/>
        <w:spacing w:after="0" w:line="240" w:lineRule="auto"/>
        <w:ind w:left="-284"/>
        <w:jc w:val="both"/>
        <w:rPr>
          <w:rFonts w:ascii="Times New Roman" w:hAnsi="Times New Roman" w:cs="Arial"/>
          <w:snapToGrid w:val="0"/>
          <w:sz w:val="21"/>
          <w:szCs w:val="21"/>
          <w:lang w:eastAsia="ru-RU"/>
        </w:rPr>
      </w:pPr>
      <w:r w:rsidRPr="008F26F3">
        <w:rPr>
          <w:rFonts w:ascii="Times New Roman" w:hAnsi="Times New Roman"/>
          <w:sz w:val="21"/>
          <w:szCs w:val="21"/>
        </w:rPr>
        <w:t xml:space="preserve">      кожної із Сторін.</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 xml:space="preserve">12.2. Зміна умов цього Договору може здійснюватися шляхом підписання додаткових угод на умовах та в порядку передбаченому чинним законодавством.  </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 xml:space="preserve">12.3.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Додатковими угодами до цього Договору, які є невід’ємною частиною цього Договору. </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12.4. Жодна зі Сторін не може передавати свої права та/або обов’язки за цим Договором третім особам без письмової згоди другої Сторони Договору.</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12.5.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12.6. З будь-яких питань, що не врегульовані цим Договором, Сторони керуються чинним законодавством України.</w:t>
      </w:r>
    </w:p>
    <w:p w:rsidR="00B65B69" w:rsidRPr="008F26F3" w:rsidRDefault="00B65B69" w:rsidP="004965CB">
      <w:pPr>
        <w:spacing w:after="0" w:line="240" w:lineRule="auto"/>
        <w:jc w:val="both"/>
        <w:rPr>
          <w:rFonts w:ascii="Times New Roman" w:hAnsi="Times New Roman"/>
          <w:sz w:val="21"/>
          <w:szCs w:val="21"/>
        </w:rPr>
      </w:pPr>
      <w:r w:rsidRPr="008F26F3">
        <w:rPr>
          <w:rFonts w:ascii="Times New Roman" w:hAnsi="Times New Roman"/>
          <w:sz w:val="21"/>
          <w:szCs w:val="21"/>
        </w:rPr>
        <w:t>12.7.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65B69" w:rsidRPr="008F26F3" w:rsidRDefault="00B65B69" w:rsidP="004965CB">
      <w:pPr>
        <w:spacing w:after="0"/>
        <w:jc w:val="both"/>
        <w:rPr>
          <w:rFonts w:ascii="Times New Roman" w:hAnsi="Times New Roman"/>
          <w:sz w:val="21"/>
          <w:szCs w:val="21"/>
        </w:rPr>
      </w:pPr>
      <w:r w:rsidRPr="008F26F3">
        <w:rPr>
          <w:rFonts w:ascii="Times New Roman" w:hAnsi="Times New Roman"/>
          <w:sz w:val="21"/>
          <w:szCs w:val="21"/>
        </w:rPr>
        <w:t xml:space="preserve">12.8. </w:t>
      </w:r>
      <w:r w:rsidRPr="008F26F3">
        <w:rPr>
          <w:rFonts w:ascii="Times New Roman" w:hAnsi="Times New Roman"/>
          <w:bCs/>
          <w:color w:val="000000"/>
          <w:sz w:val="21"/>
          <w:szCs w:val="21"/>
        </w:rPr>
        <w:t>Істотні умови Договору не можуть змінюватися після його підписання до виконання зобов'язань Сторонами в повному обсязі, крім випадків</w:t>
      </w:r>
      <w:r w:rsidRPr="008F26F3">
        <w:rPr>
          <w:rFonts w:ascii="Times New Roman" w:hAnsi="Times New Roman"/>
          <w:color w:val="222222"/>
          <w:sz w:val="21"/>
          <w:szCs w:val="21"/>
        </w:rPr>
        <w:t>,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65B69" w:rsidRPr="008F26F3" w:rsidRDefault="00B65B69" w:rsidP="002A4E45">
      <w:pPr>
        <w:spacing w:after="0" w:line="267" w:lineRule="auto"/>
        <w:ind w:left="-5" w:right="1" w:hanging="10"/>
        <w:jc w:val="both"/>
        <w:rPr>
          <w:rFonts w:ascii="Times New Roman" w:hAnsi="Times New Roman"/>
          <w:bCs/>
          <w:i/>
          <w:iCs/>
          <w:sz w:val="21"/>
          <w:szCs w:val="21"/>
        </w:rPr>
      </w:pPr>
      <w:r w:rsidRPr="008F26F3">
        <w:rPr>
          <w:rFonts w:ascii="Times New Roman" w:hAnsi="Times New Roman"/>
          <w:bCs/>
          <w:color w:val="000000"/>
          <w:sz w:val="21"/>
          <w:szCs w:val="21"/>
        </w:rPr>
        <w:t xml:space="preserve">1) зменшення обсягів закупівлі, зокрема з урахуванням фактичного обсягу видатків замовника </w:t>
      </w:r>
      <w:r w:rsidRPr="008F26F3">
        <w:rPr>
          <w:rFonts w:ascii="Times New Roman" w:hAnsi="Times New Roman"/>
          <w:bCs/>
          <w:i/>
          <w:iCs/>
          <w:color w:val="000000"/>
          <w:sz w:val="21"/>
          <w:szCs w:val="21"/>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вартість Договору зменшується залежно від зміни таких обсягів);</w:t>
      </w:r>
    </w:p>
    <w:p w:rsidR="00B65B69" w:rsidRPr="008F26F3" w:rsidRDefault="00B65B69" w:rsidP="001339C7">
      <w:pPr>
        <w:pStyle w:val="NoSpacing"/>
        <w:jc w:val="both"/>
        <w:rPr>
          <w:rFonts w:ascii="Times New Roman" w:hAnsi="Times New Roman"/>
          <w:i/>
          <w:sz w:val="21"/>
          <w:szCs w:val="21"/>
        </w:rPr>
      </w:pPr>
      <w:r w:rsidRPr="008F26F3">
        <w:rPr>
          <w:rFonts w:ascii="Times New Roman" w:hAnsi="Times New Roman"/>
          <w:bCs/>
          <w:color w:val="000000"/>
          <w:sz w:val="21"/>
          <w:szCs w:val="21"/>
        </w:rPr>
        <w:t xml:space="preserve">2) </w:t>
      </w:r>
      <w:r w:rsidRPr="008F26F3">
        <w:rPr>
          <w:rFonts w:ascii="Times New Roman" w:hAnsi="Times New Roman"/>
          <w:sz w:val="21"/>
          <w:szCs w:val="2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F26F3">
        <w:rPr>
          <w:rFonts w:ascii="Times New Roman" w:hAnsi="Times New Roman"/>
          <w:bCs/>
          <w:color w:val="000000"/>
          <w:sz w:val="21"/>
          <w:szCs w:val="21"/>
        </w:rPr>
        <w:t xml:space="preserve"> </w:t>
      </w:r>
      <w:r w:rsidRPr="008F26F3">
        <w:rPr>
          <w:rFonts w:ascii="Times New Roman" w:hAnsi="Times New Roman"/>
          <w:bCs/>
          <w:i/>
          <w:iCs/>
          <w:color w:val="000000"/>
          <w:sz w:val="21"/>
          <w:szCs w:val="21"/>
        </w:rPr>
        <w:t>(у</w:t>
      </w:r>
      <w:r w:rsidRPr="008F26F3">
        <w:rPr>
          <w:rFonts w:ascii="Times New Roman" w:hAnsi="Times New Roman"/>
          <w:bCs/>
          <w:i/>
          <w:iCs/>
          <w:sz w:val="21"/>
          <w:szCs w:val="21"/>
          <w:lang w:eastAsia="uk-UA"/>
        </w:rPr>
        <w:t xml:space="preserve"> разі коливання ціни на Товар на ринку, що відбулося з моменту укладення Договору або останнього внесення змін до Договору в частині зміни ціни за одиницю Товару, Постачальник має право  письмово звернутися до Покупця з пропозицією щодо зміни ціни за одиницю Товару. Наявність факту коливання ціни Товару на ринку підтверджується довідкою або листом (завіреними копіями  цих документів) відповідних органів, установ, організацій, які уповноважені надавати інформацію щодо коливання ціни такого Товару на ринку. До розрахунку ціни за одиницю Товару приймається ціна на Товар на момент  укладання Договору (з врахуванням внесених раніше змін до Договору) та на момент звернення до відповідних органів, установ, організацій, що підтверджують коливання (зміну) ціни на ринку товару, що є предметом закупівлі за цим Договором. </w:t>
      </w:r>
      <w:r w:rsidRPr="008F26F3">
        <w:rPr>
          <w:rFonts w:ascii="Times New Roman" w:hAnsi="Times New Roman"/>
          <w:i/>
          <w:sz w:val="21"/>
          <w:szCs w:val="21"/>
        </w:rPr>
        <w:t>Документальне підтвердження коливання ціни на ринку має містити: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виражені.  Документ, який підтверджує коливання ціни на ринку не може містити один і той самий період</w:t>
      </w:r>
      <w:r w:rsidRPr="008F26F3">
        <w:rPr>
          <w:rFonts w:ascii="Times New Roman" w:hAnsi="Times New Roman"/>
          <w:bCs/>
          <w:i/>
          <w:iCs/>
          <w:sz w:val="21"/>
          <w:szCs w:val="21"/>
          <w:lang w:eastAsia="uk-UA"/>
        </w:rPr>
        <w:t>);</w:t>
      </w:r>
    </w:p>
    <w:p w:rsidR="00B65B69" w:rsidRPr="008F26F3" w:rsidRDefault="00B65B69" w:rsidP="00F33FF6">
      <w:pPr>
        <w:spacing w:after="0" w:line="267" w:lineRule="auto"/>
        <w:ind w:left="-5" w:right="1" w:hanging="10"/>
        <w:jc w:val="both"/>
        <w:rPr>
          <w:rFonts w:ascii="Times New Roman" w:hAnsi="Times New Roman"/>
          <w:bCs/>
          <w:color w:val="000000"/>
          <w:sz w:val="21"/>
          <w:szCs w:val="21"/>
        </w:rPr>
      </w:pPr>
      <w:r w:rsidRPr="008F26F3">
        <w:rPr>
          <w:rFonts w:ascii="Times New Roman" w:hAnsi="Times New Roman"/>
          <w:bCs/>
          <w:color w:val="000000"/>
          <w:sz w:val="21"/>
          <w:szCs w:val="2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F26F3">
        <w:rPr>
          <w:rFonts w:ascii="Times New Roman" w:hAnsi="Times New Roman"/>
          <w:b/>
          <w:color w:val="000000"/>
          <w:sz w:val="21"/>
          <w:szCs w:val="21"/>
        </w:rPr>
        <w:t>(</w:t>
      </w:r>
      <w:r w:rsidRPr="008F26F3">
        <w:rPr>
          <w:rFonts w:ascii="Times New Roman" w:hAnsi="Times New Roman"/>
          <w:bCs/>
          <w:i/>
          <w:sz w:val="21"/>
          <w:szCs w:val="2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F26F3">
        <w:rPr>
          <w:rFonts w:ascii="Times New Roman" w:hAnsi="Times New Roman"/>
          <w:bCs/>
          <w:color w:val="000000"/>
          <w:sz w:val="21"/>
          <w:szCs w:val="21"/>
        </w:rPr>
        <w:t>;</w:t>
      </w:r>
    </w:p>
    <w:p w:rsidR="00B65B69" w:rsidRPr="008F26F3" w:rsidRDefault="00B65B69" w:rsidP="00F33FF6">
      <w:pPr>
        <w:spacing w:after="0" w:line="267" w:lineRule="auto"/>
        <w:ind w:left="-5" w:right="1" w:hanging="10"/>
        <w:jc w:val="both"/>
        <w:rPr>
          <w:rFonts w:ascii="Times New Roman" w:hAnsi="Times New Roman"/>
          <w:b/>
          <w:color w:val="000000"/>
          <w:sz w:val="21"/>
          <w:szCs w:val="21"/>
        </w:rPr>
      </w:pPr>
      <w:r w:rsidRPr="008F26F3">
        <w:rPr>
          <w:rFonts w:ascii="Times New Roman" w:hAnsi="Times New Roman"/>
          <w:bCs/>
          <w:color w:val="000000"/>
          <w:sz w:val="21"/>
          <w:szCs w:val="21"/>
        </w:rPr>
        <w:t xml:space="preserve">4) продовження строку дії договору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8F26F3">
        <w:rPr>
          <w:rFonts w:ascii="Times New Roman" w:hAnsi="Times New Roman"/>
          <w:bCs/>
          <w:i/>
          <w:iCs/>
          <w:color w:val="000000"/>
          <w:sz w:val="21"/>
          <w:szCs w:val="21"/>
        </w:rPr>
        <w:t>(ф</w:t>
      </w:r>
      <w:r w:rsidRPr="008F26F3">
        <w:rPr>
          <w:rFonts w:ascii="Times New Roman" w:hAnsi="Times New Roman"/>
          <w:bCs/>
          <w:i/>
          <w:iCs/>
          <w:sz w:val="21"/>
          <w:szCs w:val="21"/>
        </w:rPr>
        <w:t>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65B69" w:rsidRPr="008F26F3" w:rsidRDefault="00B65B69" w:rsidP="006722EC">
      <w:pPr>
        <w:spacing w:after="0" w:line="267" w:lineRule="auto"/>
        <w:ind w:left="-5" w:right="1" w:hanging="10"/>
        <w:jc w:val="both"/>
        <w:rPr>
          <w:rFonts w:ascii="Times New Roman" w:hAnsi="Times New Roman"/>
          <w:bCs/>
          <w:i/>
          <w:iCs/>
          <w:color w:val="000000"/>
          <w:sz w:val="21"/>
          <w:szCs w:val="21"/>
        </w:rPr>
      </w:pPr>
      <w:r w:rsidRPr="008F26F3">
        <w:rPr>
          <w:rFonts w:ascii="Times New Roman" w:hAnsi="Times New Roman"/>
          <w:bCs/>
          <w:color w:val="000000"/>
          <w:sz w:val="21"/>
          <w:szCs w:val="21"/>
        </w:rPr>
        <w:t xml:space="preserve">5) погодження зміни ціни в договорі про закупівлю в бік зменшення (без зміни кількості (обсягу) та якості товарів, робіт і послуг) </w:t>
      </w:r>
      <w:r w:rsidRPr="008F26F3">
        <w:rPr>
          <w:rFonts w:ascii="Times New Roman" w:hAnsi="Times New Roman"/>
          <w:bCs/>
          <w:i/>
          <w:iCs/>
          <w:color w:val="000000"/>
          <w:sz w:val="21"/>
          <w:szCs w:val="21"/>
        </w:rPr>
        <w:t>(</w:t>
      </w:r>
      <w:r w:rsidRPr="008F26F3">
        <w:rPr>
          <w:rFonts w:ascii="Times New Roman" w:hAnsi="Times New Roman"/>
          <w:bCs/>
          <w:i/>
          <w:iCs/>
          <w:sz w:val="21"/>
          <w:szCs w:val="21"/>
        </w:rPr>
        <w:t>Сторони можуть внести зміни до Договору в разі узгодження зміни ціни в бік зменшення (без зміни кількості та якості Товару)</w:t>
      </w:r>
    </w:p>
    <w:p w:rsidR="00B65B69" w:rsidRPr="008F26F3" w:rsidRDefault="00B65B69" w:rsidP="006722EC">
      <w:pPr>
        <w:spacing w:after="0" w:line="267" w:lineRule="auto"/>
        <w:ind w:left="-5" w:right="1" w:hanging="10"/>
        <w:jc w:val="both"/>
        <w:rPr>
          <w:rFonts w:ascii="Times New Roman" w:hAnsi="Times New Roman"/>
          <w:b/>
          <w:i/>
          <w:iCs/>
          <w:color w:val="000000"/>
          <w:sz w:val="21"/>
          <w:szCs w:val="21"/>
        </w:rPr>
      </w:pPr>
      <w:r w:rsidRPr="008F26F3">
        <w:rPr>
          <w:rFonts w:ascii="Times New Roman" w:hAnsi="Times New Roman"/>
          <w:bCs/>
          <w:color w:val="000000"/>
          <w:sz w:val="21"/>
          <w:szCs w:val="21"/>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8F26F3">
        <w:rPr>
          <w:rFonts w:ascii="Times New Roman" w:hAnsi="Times New Roman"/>
          <w:sz w:val="21"/>
          <w:szCs w:val="21"/>
        </w:rPr>
        <w:t xml:space="preserve">а також у зв’язку з зміною системи оподаткування пропорційно до зміни податкового навантаження внаслідок зміни системи оподаткування </w:t>
      </w:r>
      <w:bookmarkStart w:id="1" w:name="_Hlk118367801"/>
      <w:r w:rsidRPr="008F26F3">
        <w:rPr>
          <w:rFonts w:ascii="Times New Roman" w:hAnsi="Times New Roman"/>
          <w:sz w:val="21"/>
          <w:szCs w:val="21"/>
        </w:rPr>
        <w:t xml:space="preserve"> </w:t>
      </w:r>
      <w:r w:rsidRPr="008F26F3">
        <w:rPr>
          <w:rFonts w:ascii="Times New Roman" w:hAnsi="Times New Roman"/>
          <w:i/>
          <w:iCs/>
          <w:sz w:val="21"/>
          <w:szCs w:val="21"/>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при цьому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bookmarkEnd w:id="1"/>
      <w:r w:rsidRPr="008F26F3">
        <w:rPr>
          <w:rFonts w:ascii="Times New Roman" w:hAnsi="Times New Roman"/>
          <w:i/>
          <w:iCs/>
          <w:sz w:val="21"/>
          <w:szCs w:val="21"/>
        </w:rPr>
        <w:t>);</w:t>
      </w:r>
    </w:p>
    <w:p w:rsidR="00B65B69" w:rsidRPr="008F26F3" w:rsidRDefault="00B65B69" w:rsidP="00D16362">
      <w:pPr>
        <w:spacing w:after="0"/>
        <w:jc w:val="both"/>
        <w:rPr>
          <w:rFonts w:ascii="Times New Roman" w:hAnsi="Times New Roman"/>
          <w:sz w:val="21"/>
          <w:szCs w:val="21"/>
        </w:rPr>
      </w:pPr>
      <w:r w:rsidRPr="008F26F3">
        <w:rPr>
          <w:rFonts w:ascii="Times New Roman" w:hAnsi="Times New Roman"/>
          <w:bCs/>
          <w:color w:val="000000"/>
          <w:sz w:val="21"/>
          <w:szCs w:val="21"/>
        </w:rPr>
        <w:t xml:space="preserve">7) </w:t>
      </w:r>
      <w:r w:rsidRPr="008F26F3">
        <w:rPr>
          <w:rFonts w:ascii="Times New Roman" w:hAnsi="Times New Roman"/>
          <w:sz w:val="21"/>
          <w:szCs w:val="2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F26F3">
        <w:rPr>
          <w:rFonts w:ascii="Times New Roman" w:hAnsi="Times New Roman"/>
          <w:i/>
          <w:sz w:val="21"/>
          <w:szCs w:val="21"/>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65B69" w:rsidRPr="008F26F3" w:rsidRDefault="00B65B69" w:rsidP="001004C0">
      <w:pPr>
        <w:pStyle w:val="NoSpacing"/>
        <w:jc w:val="both"/>
        <w:rPr>
          <w:rFonts w:ascii="Times New Roman" w:hAnsi="Times New Roman"/>
          <w:i/>
          <w:sz w:val="21"/>
          <w:szCs w:val="21"/>
          <w:lang w:eastAsia="uk-UA"/>
        </w:rPr>
      </w:pPr>
      <w:r w:rsidRPr="008F26F3">
        <w:rPr>
          <w:rFonts w:ascii="Times New Roman" w:hAnsi="Times New Roman"/>
          <w:bCs/>
          <w:color w:val="000000"/>
          <w:sz w:val="21"/>
          <w:szCs w:val="21"/>
        </w:rPr>
        <w:t>8) зміни умов у зв`язку із застосуванням положень частини шостої статті 41 Закону (</w:t>
      </w:r>
      <w:r w:rsidRPr="008F26F3">
        <w:rPr>
          <w:rFonts w:ascii="Times New Roman" w:hAnsi="Times New Roman"/>
          <w:i/>
          <w:sz w:val="21"/>
          <w:szCs w:val="21"/>
          <w:lang w:eastAsia="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Такі </w:t>
      </w:r>
      <w:r w:rsidRPr="008F26F3">
        <w:rPr>
          <w:rFonts w:ascii="Times New Roman" w:hAnsi="Times New Roman"/>
          <w:bCs/>
          <w:i/>
          <w:sz w:val="21"/>
          <w:szCs w:val="21"/>
        </w:rPr>
        <w:t>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65B69" w:rsidRPr="008F26F3" w:rsidRDefault="00B65B69" w:rsidP="001B4E7F">
      <w:pPr>
        <w:pStyle w:val="1"/>
        <w:spacing w:line="240" w:lineRule="auto"/>
        <w:ind w:right="113" w:firstLine="0"/>
        <w:rPr>
          <w:b/>
          <w:bCs/>
          <w:sz w:val="21"/>
          <w:szCs w:val="21"/>
        </w:rPr>
      </w:pPr>
      <w:r w:rsidRPr="008F26F3">
        <w:rPr>
          <w:bCs/>
          <w:color w:val="000000"/>
          <w:sz w:val="21"/>
          <w:szCs w:val="21"/>
        </w:rPr>
        <w:t>12.9.</w:t>
      </w:r>
      <w:r w:rsidRPr="008F26F3">
        <w:rPr>
          <w:sz w:val="21"/>
          <w:szCs w:val="21"/>
        </w:rPr>
        <w:t xml:space="preserve"> Істотними умовами цього Договору є предмет договору (номенклатура, асортимент), </w:t>
      </w:r>
      <w:r w:rsidRPr="008F26F3">
        <w:rPr>
          <w:sz w:val="21"/>
          <w:szCs w:val="21"/>
          <w:shd w:val="clear" w:color="auto" w:fill="FFFFFF"/>
        </w:rPr>
        <w:t>ціна та строк дії договору, а також умови, визнані такими за законом. Інші умови цього Договору істотними не є та можуть змінюватися відповідно до норм Господарського та Цивільного кодексів.</w:t>
      </w:r>
    </w:p>
    <w:p w:rsidR="00B65B69" w:rsidRPr="008F26F3" w:rsidRDefault="00B65B69" w:rsidP="001B4E7F">
      <w:pPr>
        <w:spacing w:after="0"/>
        <w:jc w:val="both"/>
        <w:rPr>
          <w:rFonts w:ascii="Times New Roman" w:hAnsi="Times New Roman"/>
          <w:sz w:val="21"/>
          <w:szCs w:val="21"/>
        </w:rPr>
      </w:pPr>
      <w:r w:rsidRPr="008F26F3">
        <w:rPr>
          <w:rFonts w:ascii="Times New Roman" w:hAnsi="Times New Roman"/>
          <w:sz w:val="21"/>
          <w:szCs w:val="21"/>
        </w:rPr>
        <w:t>12.10.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Pr="008F26F3">
        <w:rPr>
          <w:rFonts w:ascii="Times New Roman" w:hAnsi="Times New Roman"/>
          <w:sz w:val="21"/>
          <w:szCs w:val="21"/>
          <w:lang w:val="ru-RU"/>
        </w:rPr>
        <w:t xml:space="preserve"> </w:t>
      </w:r>
      <w:r w:rsidRPr="008F26F3">
        <w:rPr>
          <w:rFonts w:ascii="Times New Roman" w:hAnsi="Times New Roman"/>
          <w:sz w:val="21"/>
          <w:szCs w:val="21"/>
          <w:lang w:val="en-US"/>
        </w:rPr>
        <w:t>kkpbaltakommunservis</w:t>
      </w:r>
      <w:r w:rsidRPr="008F26F3">
        <w:rPr>
          <w:rFonts w:ascii="Times New Roman" w:hAnsi="Times New Roman"/>
          <w:bCs/>
          <w:sz w:val="21"/>
          <w:szCs w:val="21"/>
          <w:lang w:val="ru-RU"/>
        </w:rPr>
        <w:t>@</w:t>
      </w:r>
      <w:r w:rsidRPr="008F26F3">
        <w:rPr>
          <w:rFonts w:ascii="Times New Roman" w:hAnsi="Times New Roman"/>
          <w:bCs/>
          <w:sz w:val="21"/>
          <w:szCs w:val="21"/>
          <w:lang w:val="en-US"/>
        </w:rPr>
        <w:t>ukr</w:t>
      </w:r>
      <w:r w:rsidRPr="008F26F3">
        <w:rPr>
          <w:rFonts w:ascii="Times New Roman" w:hAnsi="Times New Roman"/>
          <w:bCs/>
          <w:sz w:val="21"/>
          <w:szCs w:val="21"/>
          <w:lang w:val="ru-RU"/>
        </w:rPr>
        <w:t>.</w:t>
      </w:r>
      <w:r w:rsidRPr="008F26F3">
        <w:rPr>
          <w:rFonts w:ascii="Times New Roman" w:hAnsi="Times New Roman"/>
          <w:bCs/>
          <w:sz w:val="21"/>
          <w:szCs w:val="21"/>
          <w:lang w:val="en-US"/>
        </w:rPr>
        <w:t>net</w:t>
      </w:r>
      <w:r w:rsidRPr="008F26F3">
        <w:rPr>
          <w:rFonts w:ascii="Times New Roman" w:hAnsi="Times New Roman"/>
          <w:bCs/>
          <w:sz w:val="21"/>
          <w:szCs w:val="21"/>
          <w:lang w:val="ru-RU"/>
        </w:rPr>
        <w:t xml:space="preserve"> </w:t>
      </w:r>
      <w:r w:rsidRPr="008F26F3">
        <w:rPr>
          <w:rFonts w:ascii="Times New Roman" w:hAnsi="Times New Roman"/>
          <w:sz w:val="21"/>
          <w:szCs w:val="21"/>
        </w:rPr>
        <w:t xml:space="preserve"> або постачальника: ________) або на поштову адресу Сторони Договору, визначену у реквізитах цього Договору, з описом відправлення та повідомленням про отримання. </w:t>
      </w:r>
    </w:p>
    <w:p w:rsidR="00B65B69" w:rsidRPr="008F26F3" w:rsidRDefault="00B65B69" w:rsidP="001B4E7F">
      <w:pPr>
        <w:spacing w:after="0"/>
        <w:jc w:val="both"/>
        <w:rPr>
          <w:rFonts w:ascii="Times New Roman" w:hAnsi="Times New Roman"/>
          <w:sz w:val="21"/>
          <w:szCs w:val="21"/>
        </w:rPr>
      </w:pPr>
      <w:r w:rsidRPr="008F26F3">
        <w:rPr>
          <w:rFonts w:ascii="Times New Roman" w:hAnsi="Times New Roman"/>
          <w:sz w:val="21"/>
          <w:szCs w:val="21"/>
        </w:rPr>
        <w:t>12.11. Сторона договору, яка отримала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листа на електрону адресу визначену пунктом 12.10 Договору або дата отримання визначена у повідомлені про отримання.</w:t>
      </w:r>
    </w:p>
    <w:p w:rsidR="00B65B69" w:rsidRPr="008F26F3" w:rsidRDefault="00B65B69" w:rsidP="001B4E7F">
      <w:pPr>
        <w:spacing w:after="0"/>
        <w:jc w:val="both"/>
        <w:rPr>
          <w:rFonts w:ascii="Times New Roman" w:hAnsi="Times New Roman"/>
          <w:sz w:val="21"/>
          <w:szCs w:val="21"/>
        </w:rPr>
      </w:pPr>
      <w:r w:rsidRPr="008F26F3">
        <w:rPr>
          <w:rFonts w:ascii="Times New Roman" w:hAnsi="Times New Roman"/>
          <w:sz w:val="21"/>
          <w:szCs w:val="21"/>
        </w:rPr>
        <w:t xml:space="preserve">12.12. У разі якщо Сторони не досягли згоди щодо зміни  умов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65B69" w:rsidRPr="008F26F3" w:rsidRDefault="00B65B69" w:rsidP="001B4E7F">
      <w:pPr>
        <w:spacing w:after="0"/>
        <w:jc w:val="both"/>
        <w:rPr>
          <w:rFonts w:ascii="Times New Roman" w:hAnsi="Times New Roman"/>
          <w:sz w:val="21"/>
          <w:szCs w:val="21"/>
        </w:rPr>
      </w:pPr>
      <w:r w:rsidRPr="008F26F3">
        <w:rPr>
          <w:rFonts w:ascii="Times New Roman" w:hAnsi="Times New Roman"/>
          <w:sz w:val="21"/>
          <w:szCs w:val="21"/>
        </w:rPr>
        <w:t>12.13. Якщо судовим рішенням Договір буде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65B69" w:rsidRPr="008F26F3" w:rsidRDefault="00B65B69" w:rsidP="002A4E45">
      <w:pPr>
        <w:keepNext/>
        <w:keepLines/>
        <w:spacing w:after="0"/>
        <w:ind w:left="10" w:right="7" w:hanging="10"/>
        <w:jc w:val="center"/>
        <w:outlineLvl w:val="0"/>
        <w:rPr>
          <w:rFonts w:ascii="Times New Roman" w:hAnsi="Times New Roman"/>
          <w:b/>
          <w:color w:val="000000"/>
          <w:sz w:val="21"/>
          <w:szCs w:val="21"/>
        </w:rPr>
      </w:pPr>
    </w:p>
    <w:p w:rsidR="00B65B69" w:rsidRPr="008F26F3" w:rsidRDefault="00B65B69" w:rsidP="009F3632">
      <w:pPr>
        <w:spacing w:after="0" w:line="267" w:lineRule="auto"/>
        <w:ind w:right="1"/>
        <w:jc w:val="center"/>
        <w:rPr>
          <w:rFonts w:ascii="Times New Roman" w:hAnsi="Times New Roman"/>
          <w:b/>
          <w:bCs/>
          <w:color w:val="000000"/>
          <w:sz w:val="21"/>
          <w:szCs w:val="21"/>
        </w:rPr>
      </w:pPr>
      <w:r w:rsidRPr="008F26F3">
        <w:rPr>
          <w:rFonts w:ascii="Times New Roman" w:hAnsi="Times New Roman"/>
          <w:b/>
          <w:bCs/>
          <w:color w:val="000000"/>
          <w:sz w:val="21"/>
          <w:szCs w:val="21"/>
        </w:rPr>
        <w:t>13. ДОДАТКИ ДО ДОГОВОРУ</w:t>
      </w:r>
    </w:p>
    <w:p w:rsidR="00B65B69" w:rsidRPr="008F26F3" w:rsidRDefault="00B65B69" w:rsidP="00D16362">
      <w:pPr>
        <w:spacing w:after="0" w:line="267" w:lineRule="auto"/>
        <w:ind w:right="3784"/>
        <w:jc w:val="both"/>
        <w:rPr>
          <w:rFonts w:ascii="Times New Roman" w:hAnsi="Times New Roman"/>
          <w:color w:val="000000"/>
          <w:sz w:val="21"/>
          <w:szCs w:val="21"/>
        </w:rPr>
      </w:pPr>
      <w:r w:rsidRPr="008F26F3">
        <w:rPr>
          <w:rFonts w:ascii="Times New Roman" w:hAnsi="Times New Roman"/>
          <w:color w:val="000000"/>
          <w:sz w:val="21"/>
          <w:szCs w:val="21"/>
        </w:rPr>
        <w:t>13.1. Невід’ємною частиною цього Договору є:</w:t>
      </w:r>
    </w:p>
    <w:p w:rsidR="00B65B69" w:rsidRPr="008F26F3" w:rsidRDefault="00B65B69" w:rsidP="002E1E13">
      <w:pPr>
        <w:spacing w:after="0" w:line="267" w:lineRule="auto"/>
        <w:ind w:right="3784"/>
        <w:jc w:val="both"/>
        <w:rPr>
          <w:rFonts w:ascii="Times New Roman" w:hAnsi="Times New Roman"/>
          <w:color w:val="000000"/>
          <w:sz w:val="21"/>
          <w:szCs w:val="21"/>
        </w:rPr>
      </w:pPr>
      <w:r w:rsidRPr="008F26F3">
        <w:rPr>
          <w:rFonts w:ascii="Times New Roman" w:hAnsi="Times New Roman"/>
          <w:color w:val="000000"/>
          <w:sz w:val="21"/>
          <w:szCs w:val="21"/>
        </w:rPr>
        <w:t xml:space="preserve">Додаток №1 до Договору - Специфікація </w:t>
      </w:r>
    </w:p>
    <w:p w:rsidR="00B65B69" w:rsidRPr="008F26F3" w:rsidRDefault="00B65B69" w:rsidP="002E1E13">
      <w:pPr>
        <w:spacing w:after="0" w:line="267" w:lineRule="auto"/>
        <w:ind w:right="3784"/>
        <w:jc w:val="both"/>
        <w:rPr>
          <w:rFonts w:ascii="Times New Roman" w:hAnsi="Times New Roman"/>
          <w:color w:val="000000"/>
          <w:sz w:val="21"/>
          <w:szCs w:val="21"/>
        </w:rPr>
      </w:pPr>
    </w:p>
    <w:p w:rsidR="00B65B69" w:rsidRPr="008F26F3" w:rsidRDefault="00B65B69" w:rsidP="001004C0">
      <w:pPr>
        <w:spacing w:after="0"/>
        <w:jc w:val="center"/>
        <w:rPr>
          <w:rFonts w:ascii="Times New Roman" w:hAnsi="Times New Roman"/>
          <w:b/>
          <w:color w:val="000000"/>
          <w:sz w:val="21"/>
          <w:szCs w:val="21"/>
        </w:rPr>
      </w:pPr>
      <w:r w:rsidRPr="008F26F3">
        <w:rPr>
          <w:rFonts w:ascii="Times New Roman" w:hAnsi="Times New Roman"/>
          <w:b/>
          <w:color w:val="000000"/>
          <w:sz w:val="21"/>
          <w:szCs w:val="21"/>
        </w:rPr>
        <w:t>14. МІСЦЕЗНАХОДЖЕННЯ ТА БАНКІВСЬКІ РЕКВІЗИТИ СТОРІН:</w:t>
      </w:r>
    </w:p>
    <w:tbl>
      <w:tblPr>
        <w:tblW w:w="10031" w:type="dxa"/>
        <w:jc w:val="center"/>
        <w:tblLayout w:type="fixed"/>
        <w:tblLook w:val="0000"/>
      </w:tblPr>
      <w:tblGrid>
        <w:gridCol w:w="5212"/>
        <w:gridCol w:w="4819"/>
      </w:tblGrid>
      <w:tr w:rsidR="00B65B69" w:rsidRPr="008F26F3" w:rsidTr="001004C0">
        <w:trPr>
          <w:jc w:val="center"/>
        </w:trPr>
        <w:tc>
          <w:tcPr>
            <w:tcW w:w="5212" w:type="dxa"/>
          </w:tcPr>
          <w:p w:rsidR="00B65B69" w:rsidRPr="008F26F3" w:rsidRDefault="00B65B69" w:rsidP="00175041">
            <w:pPr>
              <w:keepNext/>
              <w:keepLines/>
              <w:spacing w:after="0"/>
              <w:ind w:right="7"/>
              <w:outlineLvl w:val="0"/>
              <w:rPr>
                <w:rFonts w:ascii="Times New Roman" w:hAnsi="Times New Roman"/>
                <w:b/>
                <w:color w:val="000000"/>
                <w:sz w:val="21"/>
                <w:szCs w:val="21"/>
              </w:rPr>
            </w:pPr>
            <w:r w:rsidRPr="008F26F3">
              <w:rPr>
                <w:rFonts w:ascii="Times New Roman" w:hAnsi="Times New Roman"/>
                <w:b/>
                <w:color w:val="000000"/>
                <w:sz w:val="21"/>
                <w:szCs w:val="21"/>
              </w:rPr>
              <w:t>ПОСТАЧАЛЬНИК</w:t>
            </w:r>
          </w:p>
          <w:p w:rsidR="00B65B69" w:rsidRPr="008F26F3" w:rsidRDefault="00B65B69" w:rsidP="00B12CB7">
            <w:pPr>
              <w:keepNext/>
              <w:keepLines/>
              <w:spacing w:after="0"/>
              <w:ind w:right="7"/>
              <w:outlineLvl w:val="0"/>
              <w:rPr>
                <w:rFonts w:ascii="Times New Roman" w:hAnsi="Times New Roman"/>
                <w:b/>
                <w:color w:val="000000"/>
                <w:sz w:val="21"/>
                <w:szCs w:val="21"/>
              </w:rPr>
            </w:pPr>
          </w:p>
          <w:p w:rsidR="00B65B69" w:rsidRPr="008F26F3" w:rsidRDefault="00B65B69" w:rsidP="00B12CB7">
            <w:pPr>
              <w:keepNext/>
              <w:keepLines/>
              <w:spacing w:after="0"/>
              <w:ind w:right="7"/>
              <w:outlineLvl w:val="0"/>
              <w:rPr>
                <w:rFonts w:ascii="Times New Roman" w:hAnsi="Times New Roman"/>
                <w:b/>
                <w:color w:val="000000"/>
                <w:sz w:val="21"/>
                <w:szCs w:val="21"/>
              </w:rPr>
            </w:pPr>
          </w:p>
        </w:tc>
        <w:tc>
          <w:tcPr>
            <w:tcW w:w="4819" w:type="dxa"/>
          </w:tcPr>
          <w:p w:rsidR="00B65B69" w:rsidRPr="008F26F3" w:rsidRDefault="00B65B69" w:rsidP="00175041">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ПОКУПЕЦЬ</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Комунальне комерційне підприємство</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«Балтакомунсервіс»</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Балтської міської ради Одеської області</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код ЄДРПОУ: 42668863</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Юридична адреса:</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 xml:space="preserve">66101, Одеська  область, м. Балта, </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провул. Коритнянський, буд. 34</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 xml:space="preserve">E-mail: </w:t>
            </w:r>
            <w:r w:rsidRPr="008F26F3">
              <w:rPr>
                <w:rFonts w:ascii="Times New Roman" w:hAnsi="Times New Roman"/>
                <w:b/>
                <w:color w:val="000000"/>
                <w:sz w:val="21"/>
                <w:szCs w:val="21"/>
                <w:lang w:val="en-US"/>
              </w:rPr>
              <w:t>kkpbaltakommunservis</w:t>
            </w:r>
            <w:r w:rsidRPr="008F26F3">
              <w:rPr>
                <w:rFonts w:ascii="Times New Roman" w:hAnsi="Times New Roman"/>
                <w:b/>
                <w:color w:val="000000"/>
                <w:sz w:val="21"/>
                <w:szCs w:val="21"/>
              </w:rPr>
              <w:t>@</w:t>
            </w:r>
            <w:r w:rsidRPr="008F26F3">
              <w:rPr>
                <w:rFonts w:ascii="Times New Roman" w:hAnsi="Times New Roman"/>
                <w:b/>
                <w:color w:val="000000"/>
                <w:sz w:val="21"/>
                <w:szCs w:val="21"/>
                <w:lang w:val="en-US"/>
              </w:rPr>
              <w:t>ukr</w:t>
            </w:r>
            <w:r w:rsidRPr="007D65EF">
              <w:rPr>
                <w:rFonts w:ascii="Times New Roman" w:hAnsi="Times New Roman"/>
                <w:b/>
                <w:color w:val="000000"/>
                <w:sz w:val="21"/>
                <w:szCs w:val="21"/>
                <w:lang w:val="ru-RU"/>
              </w:rPr>
              <w:t>.</w:t>
            </w:r>
            <w:r w:rsidRPr="008F26F3">
              <w:rPr>
                <w:rFonts w:ascii="Times New Roman" w:hAnsi="Times New Roman"/>
                <w:b/>
                <w:color w:val="000000"/>
                <w:sz w:val="21"/>
                <w:szCs w:val="21"/>
                <w:lang w:val="en-US"/>
              </w:rPr>
              <w:t>net</w:t>
            </w:r>
          </w:p>
          <w:p w:rsidR="00B65B69" w:rsidRPr="008F26F3" w:rsidRDefault="00B65B69" w:rsidP="00B12CB7">
            <w:pPr>
              <w:keepNext/>
              <w:keepLines/>
              <w:spacing w:after="0"/>
              <w:ind w:left="175" w:right="7" w:hanging="175"/>
              <w:outlineLvl w:val="0"/>
              <w:rPr>
                <w:rFonts w:ascii="Times New Roman" w:hAnsi="Times New Roman"/>
                <w:b/>
                <w:color w:val="000000"/>
                <w:sz w:val="21"/>
                <w:szCs w:val="21"/>
                <w:lang w:val="ru-RU"/>
              </w:rPr>
            </w:pPr>
            <w:r w:rsidRPr="008F26F3">
              <w:rPr>
                <w:rFonts w:ascii="Times New Roman" w:hAnsi="Times New Roman"/>
                <w:b/>
                <w:color w:val="000000"/>
                <w:sz w:val="21"/>
                <w:szCs w:val="21"/>
              </w:rPr>
              <w:t>р/р UA</w:t>
            </w:r>
            <w:r w:rsidRPr="008F26F3">
              <w:rPr>
                <w:rFonts w:ascii="Times New Roman" w:hAnsi="Times New Roman"/>
                <w:b/>
                <w:color w:val="000000"/>
                <w:sz w:val="21"/>
                <w:szCs w:val="21"/>
                <w:lang w:val="ru-RU"/>
              </w:rPr>
              <w:t>663808050000000026001627576</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АТ «Райффайзен Банк»</w:t>
            </w:r>
          </w:p>
          <w:p w:rsidR="00B65B69" w:rsidRPr="008F26F3" w:rsidRDefault="00B65B69" w:rsidP="00CB513C">
            <w:pPr>
              <w:keepNext/>
              <w:keepLines/>
              <w:spacing w:after="0"/>
              <w:ind w:left="175" w:right="7" w:hanging="175"/>
              <w:outlineLvl w:val="0"/>
              <w:rPr>
                <w:rFonts w:ascii="Times New Roman" w:hAnsi="Times New Roman"/>
                <w:b/>
                <w:color w:val="000000"/>
                <w:sz w:val="21"/>
                <w:szCs w:val="21"/>
              </w:rPr>
            </w:pPr>
            <w:r>
              <w:rPr>
                <w:rFonts w:ascii="Times New Roman" w:hAnsi="Times New Roman"/>
                <w:b/>
                <w:color w:val="000000"/>
                <w:sz w:val="21"/>
                <w:szCs w:val="21"/>
              </w:rPr>
              <w:t>ІПН 426688615080</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p>
          <w:p w:rsidR="00B65B69" w:rsidRDefault="00B65B69" w:rsidP="00B12CB7">
            <w:pPr>
              <w:keepNext/>
              <w:keepLines/>
              <w:spacing w:after="0"/>
              <w:ind w:left="175" w:right="7" w:hanging="175"/>
              <w:outlineLvl w:val="0"/>
              <w:rPr>
                <w:rFonts w:ascii="Times New Roman" w:hAnsi="Times New Roman"/>
                <w:b/>
                <w:color w:val="000000"/>
                <w:sz w:val="21"/>
                <w:szCs w:val="21"/>
              </w:rPr>
            </w:pPr>
            <w:r>
              <w:rPr>
                <w:rFonts w:ascii="Times New Roman" w:hAnsi="Times New Roman"/>
                <w:b/>
                <w:color w:val="000000"/>
                <w:sz w:val="21"/>
                <w:szCs w:val="21"/>
              </w:rPr>
              <w:t>__________________ТЕТЯНА САРАЖИНСЬКА</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м. п.</w:t>
            </w:r>
          </w:p>
          <w:p w:rsidR="00B65B69" w:rsidRPr="008F26F3" w:rsidRDefault="00B65B69" w:rsidP="00B12CB7">
            <w:pPr>
              <w:keepNext/>
              <w:keepLines/>
              <w:spacing w:after="0"/>
              <w:ind w:left="175" w:right="7" w:hanging="175"/>
              <w:outlineLvl w:val="0"/>
              <w:rPr>
                <w:rFonts w:ascii="Times New Roman" w:hAnsi="Times New Roman"/>
                <w:b/>
                <w:color w:val="000000"/>
                <w:sz w:val="21"/>
                <w:szCs w:val="21"/>
              </w:rPr>
            </w:pPr>
          </w:p>
        </w:tc>
      </w:tr>
    </w:tbl>
    <w:p w:rsidR="00B65B69" w:rsidRPr="008F26F3" w:rsidRDefault="00B65B69" w:rsidP="002A4E45">
      <w:pPr>
        <w:spacing w:after="0" w:line="267" w:lineRule="auto"/>
        <w:ind w:right="7"/>
        <w:jc w:val="both"/>
        <w:rPr>
          <w:rFonts w:ascii="Times New Roman" w:hAnsi="Times New Roman"/>
          <w:color w:val="000000"/>
          <w:sz w:val="21"/>
          <w:szCs w:val="21"/>
        </w:rPr>
        <w:sectPr w:rsidR="00B65B69" w:rsidRPr="008F26F3" w:rsidSect="00943FAE">
          <w:footerReference w:type="even" r:id="rId7"/>
          <w:footerReference w:type="default" r:id="rId8"/>
          <w:footerReference w:type="first" r:id="rId9"/>
          <w:pgSz w:w="11906" w:h="16838"/>
          <w:pgMar w:top="720" w:right="720" w:bottom="720" w:left="720" w:header="720" w:footer="720" w:gutter="0"/>
          <w:cols w:space="720"/>
          <w:docGrid w:linePitch="299"/>
        </w:sectPr>
      </w:pPr>
    </w:p>
    <w:tbl>
      <w:tblPr>
        <w:tblW w:w="0" w:type="auto"/>
        <w:tblInd w:w="7054" w:type="dxa"/>
        <w:tblLook w:val="00A0"/>
      </w:tblPr>
      <w:tblGrid>
        <w:gridCol w:w="2517"/>
      </w:tblGrid>
      <w:tr w:rsidR="00B65B69" w:rsidRPr="005A6D8B" w:rsidTr="00C025D8">
        <w:tc>
          <w:tcPr>
            <w:tcW w:w="2908" w:type="dxa"/>
          </w:tcPr>
          <w:p w:rsidR="00B65B69" w:rsidRPr="005C7AC5" w:rsidRDefault="00B65B69" w:rsidP="00C025D8">
            <w:pPr>
              <w:spacing w:after="0"/>
              <w:ind w:right="74"/>
              <w:jc w:val="both"/>
              <w:rPr>
                <w:rFonts w:ascii="Times New Roman" w:hAnsi="Times New Roman"/>
                <w:b/>
                <w:color w:val="000000"/>
              </w:rPr>
            </w:pPr>
            <w:r w:rsidRPr="005C7AC5">
              <w:rPr>
                <w:rFonts w:ascii="Times New Roman" w:hAnsi="Times New Roman"/>
                <w:b/>
                <w:color w:val="000000"/>
              </w:rPr>
              <w:t xml:space="preserve">Додаток № 1 </w:t>
            </w:r>
          </w:p>
          <w:p w:rsidR="00B65B69" w:rsidRPr="005C7AC5" w:rsidRDefault="00B65B69" w:rsidP="00C025D8">
            <w:pPr>
              <w:spacing w:after="0"/>
              <w:ind w:right="74"/>
              <w:jc w:val="both"/>
              <w:rPr>
                <w:rFonts w:ascii="Times New Roman" w:hAnsi="Times New Roman"/>
                <w:color w:val="000000"/>
              </w:rPr>
            </w:pPr>
            <w:r w:rsidRPr="005C7AC5">
              <w:rPr>
                <w:rFonts w:ascii="Times New Roman" w:hAnsi="Times New Roman"/>
                <w:color w:val="000000"/>
              </w:rPr>
              <w:t xml:space="preserve">до договору </w:t>
            </w:r>
          </w:p>
          <w:p w:rsidR="00B65B69" w:rsidRPr="005C7AC5" w:rsidRDefault="00B65B69" w:rsidP="00C025D8">
            <w:pPr>
              <w:spacing w:after="0"/>
              <w:ind w:right="74"/>
              <w:jc w:val="both"/>
              <w:rPr>
                <w:rFonts w:ascii="Times New Roman" w:hAnsi="Times New Roman"/>
                <w:color w:val="000000"/>
              </w:rPr>
            </w:pPr>
            <w:r w:rsidRPr="005C7AC5">
              <w:rPr>
                <w:rFonts w:ascii="Times New Roman" w:hAnsi="Times New Roman"/>
                <w:color w:val="000000"/>
              </w:rPr>
              <w:t xml:space="preserve">№___________ </w:t>
            </w:r>
          </w:p>
          <w:p w:rsidR="00B65B69" w:rsidRPr="005C7AC5" w:rsidRDefault="00B65B69" w:rsidP="00C025D8">
            <w:pPr>
              <w:spacing w:after="0"/>
              <w:ind w:right="74"/>
              <w:jc w:val="both"/>
              <w:rPr>
                <w:rFonts w:ascii="Times New Roman" w:hAnsi="Times New Roman"/>
                <w:color w:val="000000"/>
              </w:rPr>
            </w:pPr>
            <w:r>
              <w:rPr>
                <w:rFonts w:ascii="Times New Roman" w:hAnsi="Times New Roman"/>
                <w:color w:val="000000"/>
              </w:rPr>
              <w:t>в</w:t>
            </w:r>
            <w:r w:rsidRPr="005C7AC5">
              <w:rPr>
                <w:rFonts w:ascii="Times New Roman" w:hAnsi="Times New Roman"/>
                <w:color w:val="000000"/>
              </w:rPr>
              <w:t>ід</w:t>
            </w:r>
            <w:r>
              <w:rPr>
                <w:rFonts w:ascii="Times New Roman" w:hAnsi="Times New Roman"/>
                <w:color w:val="000000"/>
              </w:rPr>
              <w:t xml:space="preserve"> </w:t>
            </w:r>
            <w:r w:rsidRPr="005C7AC5">
              <w:rPr>
                <w:rFonts w:ascii="Times New Roman" w:hAnsi="Times New Roman"/>
                <w:color w:val="000000"/>
              </w:rPr>
              <w:t>«___»____ 202</w:t>
            </w:r>
            <w:r>
              <w:rPr>
                <w:rFonts w:ascii="Times New Roman" w:hAnsi="Times New Roman"/>
                <w:color w:val="000000"/>
                <w:lang w:val="ru-RU"/>
              </w:rPr>
              <w:t>4</w:t>
            </w:r>
            <w:r w:rsidRPr="005C7AC5">
              <w:rPr>
                <w:rFonts w:ascii="Times New Roman" w:hAnsi="Times New Roman"/>
                <w:color w:val="000000"/>
              </w:rPr>
              <w:t>р.</w:t>
            </w:r>
          </w:p>
        </w:tc>
      </w:tr>
    </w:tbl>
    <w:p w:rsidR="00B65B69" w:rsidRPr="005C7AC5" w:rsidRDefault="00B65B69" w:rsidP="002A4E45">
      <w:pPr>
        <w:spacing w:after="0"/>
        <w:ind w:left="10" w:right="74" w:hanging="10"/>
        <w:jc w:val="right"/>
        <w:rPr>
          <w:rFonts w:ascii="Times New Roman" w:hAnsi="Times New Roman"/>
          <w:color w:val="000000"/>
        </w:rPr>
      </w:pPr>
      <w:r w:rsidRPr="005C7AC5">
        <w:rPr>
          <w:rFonts w:ascii="Times New Roman" w:hAnsi="Times New Roman"/>
          <w:color w:val="000000"/>
        </w:rPr>
        <w:t xml:space="preserve">  </w:t>
      </w:r>
    </w:p>
    <w:p w:rsidR="00B65B69" w:rsidRPr="005C7AC5" w:rsidRDefault="00B65B69" w:rsidP="002A4E45">
      <w:pPr>
        <w:spacing w:after="0" w:line="267" w:lineRule="auto"/>
        <w:ind w:right="1"/>
        <w:rPr>
          <w:rFonts w:ascii="Times New Roman" w:hAnsi="Times New Roman"/>
          <w:color w:val="000000"/>
        </w:rPr>
      </w:pPr>
      <w:r w:rsidRPr="005C7AC5">
        <w:rPr>
          <w:rFonts w:ascii="Times New Roman" w:hAnsi="Times New Roman"/>
          <w:color w:val="000000"/>
        </w:rPr>
        <w:t>м. Балта</w:t>
      </w:r>
    </w:p>
    <w:p w:rsidR="00B65B69" w:rsidRPr="005C7AC5" w:rsidRDefault="00B65B69" w:rsidP="002A4E45">
      <w:pPr>
        <w:spacing w:after="0" w:line="267" w:lineRule="auto"/>
        <w:ind w:left="3997" w:right="1" w:firstLine="2004"/>
        <w:jc w:val="both"/>
        <w:rPr>
          <w:rFonts w:ascii="Times New Roman" w:hAnsi="Times New Roman"/>
          <w:color w:val="000000"/>
        </w:rPr>
      </w:pPr>
    </w:p>
    <w:p w:rsidR="00B65B69" w:rsidRPr="005C7AC5" w:rsidRDefault="00B65B69" w:rsidP="002A4E45">
      <w:pPr>
        <w:spacing w:after="0" w:line="267" w:lineRule="auto"/>
        <w:ind w:left="3997" w:right="1" w:hanging="3817"/>
        <w:jc w:val="center"/>
        <w:rPr>
          <w:rFonts w:ascii="Times New Roman" w:hAnsi="Times New Roman"/>
          <w:b/>
          <w:color w:val="000000"/>
        </w:rPr>
      </w:pPr>
      <w:r>
        <w:rPr>
          <w:rFonts w:ascii="Times New Roman" w:hAnsi="Times New Roman"/>
          <w:b/>
          <w:color w:val="000000"/>
        </w:rPr>
        <w:t>СПЕЦИФІКАЦІЯ</w:t>
      </w:r>
    </w:p>
    <w:p w:rsidR="00B65B69" w:rsidRDefault="00B65B69" w:rsidP="002A4E45">
      <w:pPr>
        <w:spacing w:after="0" w:line="267" w:lineRule="auto"/>
        <w:ind w:left="3997" w:right="1" w:hanging="3817"/>
        <w:jc w:val="center"/>
        <w:rPr>
          <w:rFonts w:ascii="Times New Roman" w:hAnsi="Times New Roman"/>
          <w:color w:val="000000"/>
        </w:rPr>
      </w:pPr>
    </w:p>
    <w:p w:rsidR="00B65B69" w:rsidRPr="005C7AC5" w:rsidRDefault="00B65B69" w:rsidP="002A4E45">
      <w:pPr>
        <w:spacing w:after="0" w:line="267" w:lineRule="auto"/>
        <w:ind w:left="3997" w:right="1" w:hanging="3817"/>
        <w:jc w:val="center"/>
        <w:rPr>
          <w:rFonts w:ascii="Times New Roman" w:hAnsi="Times New Roman"/>
          <w:color w:val="000000"/>
        </w:rPr>
      </w:pPr>
    </w:p>
    <w:p w:rsidR="00B65B69" w:rsidRDefault="00B65B69" w:rsidP="002A4E45">
      <w:pPr>
        <w:spacing w:after="0" w:line="267" w:lineRule="auto"/>
        <w:ind w:left="-5" w:right="1" w:firstLine="274"/>
        <w:jc w:val="both"/>
        <w:rPr>
          <w:rFonts w:ascii="Times New Roman" w:hAnsi="Times New Roman"/>
          <w:color w:val="000000"/>
        </w:rPr>
      </w:pPr>
      <w:r>
        <w:rPr>
          <w:rFonts w:ascii="Times New Roman" w:hAnsi="Times New Roman"/>
          <w:b/>
          <w:color w:val="000000"/>
        </w:rPr>
        <w:t xml:space="preserve">Комунальне комерційне підприємство «Балтакомунсервіс» </w:t>
      </w:r>
      <w:r w:rsidRPr="005C7AC5">
        <w:rPr>
          <w:rFonts w:ascii="Times New Roman" w:hAnsi="Times New Roman"/>
          <w:b/>
          <w:color w:val="000000"/>
        </w:rPr>
        <w:t>Балтськ</w:t>
      </w:r>
      <w:r>
        <w:rPr>
          <w:rFonts w:ascii="Times New Roman" w:hAnsi="Times New Roman"/>
          <w:b/>
          <w:color w:val="000000"/>
        </w:rPr>
        <w:t>ої</w:t>
      </w:r>
      <w:r w:rsidRPr="005C7AC5">
        <w:rPr>
          <w:rFonts w:ascii="Times New Roman" w:hAnsi="Times New Roman"/>
          <w:b/>
          <w:color w:val="000000"/>
        </w:rPr>
        <w:t xml:space="preserve"> міськ</w:t>
      </w:r>
      <w:r>
        <w:rPr>
          <w:rFonts w:ascii="Times New Roman" w:hAnsi="Times New Roman"/>
          <w:b/>
          <w:color w:val="000000"/>
        </w:rPr>
        <w:t>ої</w:t>
      </w:r>
      <w:r w:rsidRPr="005C7AC5">
        <w:rPr>
          <w:rFonts w:ascii="Times New Roman" w:hAnsi="Times New Roman"/>
          <w:b/>
          <w:color w:val="000000"/>
        </w:rPr>
        <w:t xml:space="preserve"> рад</w:t>
      </w:r>
      <w:r>
        <w:rPr>
          <w:rFonts w:ascii="Times New Roman" w:hAnsi="Times New Roman"/>
          <w:b/>
          <w:color w:val="000000"/>
        </w:rPr>
        <w:t>и</w:t>
      </w:r>
      <w:r w:rsidRPr="005C7AC5">
        <w:rPr>
          <w:rFonts w:ascii="Times New Roman" w:hAnsi="Times New Roman"/>
          <w:b/>
          <w:color w:val="000000"/>
        </w:rPr>
        <w:t xml:space="preserve"> Одеської област</w:t>
      </w:r>
      <w:r w:rsidRPr="005C7AC5">
        <w:rPr>
          <w:rFonts w:ascii="Times New Roman" w:hAnsi="Times New Roman"/>
          <w:color w:val="000000"/>
        </w:rPr>
        <w:t xml:space="preserve">і, далі – Покупець, в особі </w:t>
      </w:r>
      <w:r>
        <w:rPr>
          <w:rFonts w:ascii="Times New Roman" w:hAnsi="Times New Roman"/>
          <w:color w:val="000000"/>
        </w:rPr>
        <w:t xml:space="preserve">директора </w:t>
      </w:r>
      <w:r w:rsidRPr="007104F5">
        <w:rPr>
          <w:rFonts w:ascii="Times New Roman" w:hAnsi="Times New Roman"/>
          <w:b/>
          <w:color w:val="000000"/>
          <w:u w:val="single"/>
        </w:rPr>
        <w:t>Тетяни САРАЖИНСЬКОЇ</w:t>
      </w:r>
      <w:r w:rsidRPr="005C7AC5">
        <w:rPr>
          <w:rFonts w:ascii="Times New Roman" w:hAnsi="Times New Roman"/>
          <w:color w:val="000000"/>
        </w:rPr>
        <w:t xml:space="preserve">, що діє на підставі </w:t>
      </w:r>
      <w:r>
        <w:rPr>
          <w:rFonts w:ascii="Times New Roman" w:hAnsi="Times New Roman"/>
          <w:color w:val="000000"/>
        </w:rPr>
        <w:t>СТАТУТУ, далі – Покупець,</w:t>
      </w:r>
      <w:r w:rsidRPr="00BC54A1">
        <w:rPr>
          <w:rFonts w:ascii="Times New Roman" w:hAnsi="Times New Roman"/>
          <w:color w:val="000000"/>
        </w:rPr>
        <w:t xml:space="preserve"> </w:t>
      </w:r>
      <w:r w:rsidRPr="005C7AC5">
        <w:rPr>
          <w:rFonts w:ascii="Times New Roman" w:hAnsi="Times New Roman"/>
          <w:color w:val="000000"/>
        </w:rPr>
        <w:t>з однієї сторони</w:t>
      </w:r>
      <w:r>
        <w:rPr>
          <w:rFonts w:ascii="Times New Roman" w:hAnsi="Times New Roman"/>
          <w:color w:val="000000"/>
        </w:rPr>
        <w:t>, та</w:t>
      </w:r>
    </w:p>
    <w:p w:rsidR="00B65B69" w:rsidRPr="005C7AC5" w:rsidRDefault="00B65B69" w:rsidP="00BC54A1">
      <w:pPr>
        <w:spacing w:after="0" w:line="267" w:lineRule="auto"/>
        <w:ind w:right="1"/>
        <w:jc w:val="both"/>
        <w:rPr>
          <w:rFonts w:ascii="Times New Roman" w:hAnsi="Times New Roman"/>
          <w:color w:val="000000"/>
        </w:rPr>
      </w:pPr>
      <w:r w:rsidRPr="005C7AC5">
        <w:rPr>
          <w:rFonts w:ascii="Times New Roman" w:hAnsi="Times New Roman"/>
          <w:b/>
          <w:color w:val="000000"/>
        </w:rPr>
        <w:t>_______________________________________________________________</w:t>
      </w:r>
      <w:r w:rsidRPr="005C7AC5">
        <w:rPr>
          <w:rFonts w:ascii="Times New Roman" w:hAnsi="Times New Roman"/>
          <w:color w:val="000000"/>
        </w:rPr>
        <w:t xml:space="preserve">, далі – Постачальник, в особі ________________________________, що діє на підставі  ___________, </w:t>
      </w:r>
      <w:r>
        <w:rPr>
          <w:rFonts w:ascii="Times New Roman" w:hAnsi="Times New Roman"/>
          <w:color w:val="000000"/>
        </w:rPr>
        <w:t xml:space="preserve">з </w:t>
      </w:r>
      <w:r w:rsidRPr="005C7AC5">
        <w:rPr>
          <w:rFonts w:ascii="Times New Roman" w:hAnsi="Times New Roman"/>
          <w:color w:val="000000"/>
        </w:rPr>
        <w:t xml:space="preserve">іншої сторони, разом - Сторони, а кожен окремо – Сторона, </w:t>
      </w:r>
      <w:r>
        <w:rPr>
          <w:rFonts w:ascii="Times New Roman" w:hAnsi="Times New Roman"/>
          <w:color w:val="000000"/>
        </w:rPr>
        <w:t>погодили</w:t>
      </w:r>
      <w:r w:rsidRPr="005C7AC5">
        <w:rPr>
          <w:rFonts w:ascii="Times New Roman" w:hAnsi="Times New Roman"/>
          <w:color w:val="000000"/>
        </w:rPr>
        <w:t xml:space="preserve"> цю Специфікацію:</w:t>
      </w:r>
    </w:p>
    <w:p w:rsidR="00B65B69" w:rsidRPr="005C7AC5" w:rsidRDefault="00B65B69" w:rsidP="002A4E45">
      <w:pPr>
        <w:spacing w:after="0" w:line="267" w:lineRule="auto"/>
        <w:ind w:left="3997" w:right="1" w:hanging="3817"/>
        <w:rPr>
          <w:rFonts w:ascii="Times New Roman" w:hAnsi="Times New Roman"/>
          <w:color w:val="000000"/>
        </w:rPr>
      </w:pPr>
    </w:p>
    <w:p w:rsidR="00B65B69" w:rsidRPr="005C7AC5" w:rsidRDefault="00B65B69" w:rsidP="002A4E45">
      <w:pPr>
        <w:numPr>
          <w:ilvl w:val="0"/>
          <w:numId w:val="4"/>
        </w:numPr>
        <w:spacing w:after="0" w:line="267" w:lineRule="auto"/>
        <w:ind w:right="1"/>
        <w:rPr>
          <w:rFonts w:ascii="Times New Roman" w:hAnsi="Times New Roman"/>
          <w:color w:val="000000"/>
        </w:rPr>
      </w:pPr>
      <w:r w:rsidRPr="005C7AC5">
        <w:rPr>
          <w:rFonts w:ascii="Times New Roman" w:hAnsi="Times New Roman"/>
          <w:color w:val="000000"/>
        </w:rPr>
        <w:t xml:space="preserve">За умовами Договору </w:t>
      </w:r>
      <w:r>
        <w:rPr>
          <w:rFonts w:ascii="Times New Roman" w:hAnsi="Times New Roman"/>
          <w:color w:val="000000"/>
        </w:rPr>
        <w:t xml:space="preserve">поставки </w:t>
      </w:r>
      <w:r w:rsidRPr="005C7AC5">
        <w:rPr>
          <w:rFonts w:ascii="Times New Roman" w:hAnsi="Times New Roman"/>
          <w:color w:val="000000"/>
        </w:rPr>
        <w:t>Постачальник передає Покупцю наступний Товар:</w:t>
      </w:r>
    </w:p>
    <w:p w:rsidR="00B65B69" w:rsidRPr="005C7AC5" w:rsidRDefault="00B65B69" w:rsidP="002A4E45">
      <w:pPr>
        <w:spacing w:after="0" w:line="267" w:lineRule="auto"/>
        <w:ind w:left="540" w:right="1"/>
        <w:rPr>
          <w:rFonts w:ascii="Times New Roman" w:hAnsi="Times New Roman"/>
          <w:color w:val="000000"/>
        </w:rPr>
      </w:pPr>
    </w:p>
    <w:tbl>
      <w:tblPr>
        <w:tblW w:w="10603" w:type="dxa"/>
        <w:jc w:val="center"/>
        <w:tblCellMar>
          <w:top w:w="14" w:type="dxa"/>
          <w:left w:w="106" w:type="dxa"/>
          <w:right w:w="55" w:type="dxa"/>
        </w:tblCellMar>
        <w:tblLook w:val="00A0"/>
      </w:tblPr>
      <w:tblGrid>
        <w:gridCol w:w="582"/>
        <w:gridCol w:w="3121"/>
        <w:gridCol w:w="1418"/>
        <w:gridCol w:w="946"/>
        <w:gridCol w:w="1985"/>
        <w:gridCol w:w="2551"/>
      </w:tblGrid>
      <w:tr w:rsidR="00B65B69" w:rsidRPr="005A6D8B" w:rsidTr="00C025D8">
        <w:trPr>
          <w:trHeight w:val="1022"/>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B65B69" w:rsidRPr="005C7AC5" w:rsidRDefault="00B65B69" w:rsidP="00C025D8">
            <w:pPr>
              <w:spacing w:after="0"/>
              <w:ind w:left="79"/>
              <w:rPr>
                <w:rFonts w:ascii="Times New Roman" w:hAnsi="Times New Roman"/>
                <w:color w:val="000000"/>
              </w:rPr>
            </w:pPr>
            <w:bookmarkStart w:id="2" w:name="_Hlk108103243"/>
            <w:r w:rsidRPr="005C7AC5">
              <w:rPr>
                <w:rFonts w:ascii="Times New Roman" w:hAnsi="Times New Roman"/>
                <w:color w:val="000000"/>
              </w:rPr>
              <w:t xml:space="preserve">№ </w:t>
            </w:r>
          </w:p>
          <w:p w:rsidR="00B65B69" w:rsidRPr="005C7AC5" w:rsidRDefault="00B65B69" w:rsidP="00C025D8">
            <w:pPr>
              <w:spacing w:after="0"/>
              <w:ind w:left="50"/>
              <w:rPr>
                <w:rFonts w:ascii="Times New Roman" w:hAnsi="Times New Roman"/>
                <w:color w:val="000000"/>
              </w:rPr>
            </w:pPr>
            <w:r w:rsidRPr="005C7AC5">
              <w:rPr>
                <w:rFonts w:ascii="Times New Roman" w:hAnsi="Times New Roman"/>
                <w:color w:val="000000"/>
              </w:rPr>
              <w:t xml:space="preserve">з/п </w:t>
            </w:r>
          </w:p>
        </w:tc>
        <w:tc>
          <w:tcPr>
            <w:tcW w:w="3121" w:type="dxa"/>
            <w:tcBorders>
              <w:top w:val="single" w:sz="4" w:space="0" w:color="000000"/>
              <w:left w:val="single" w:sz="4" w:space="0" w:color="000000"/>
              <w:bottom w:val="single" w:sz="4" w:space="0" w:color="000000"/>
              <w:right w:val="single" w:sz="4" w:space="0" w:color="000000"/>
            </w:tcBorders>
            <w:vAlign w:val="bottom"/>
          </w:tcPr>
          <w:p w:rsidR="00B65B69" w:rsidRPr="005C7AC5" w:rsidRDefault="00B65B69" w:rsidP="00C025D8">
            <w:pPr>
              <w:spacing w:after="0"/>
              <w:ind w:right="54"/>
              <w:jc w:val="center"/>
              <w:rPr>
                <w:rFonts w:ascii="Times New Roman" w:hAnsi="Times New Roman"/>
                <w:color w:val="000000"/>
              </w:rPr>
            </w:pPr>
            <w:r w:rsidRPr="005C7AC5">
              <w:rPr>
                <w:rFonts w:ascii="Times New Roman" w:hAnsi="Times New Roman"/>
                <w:color w:val="000000"/>
              </w:rPr>
              <w:t xml:space="preserve">Найменування Товару </w:t>
            </w:r>
          </w:p>
          <w:p w:rsidR="00B65B69" w:rsidRPr="005C7AC5" w:rsidRDefault="00B65B69" w:rsidP="00C025D8">
            <w:pPr>
              <w:spacing w:after="0"/>
              <w:rPr>
                <w:rFonts w:ascii="Times New Roman" w:hAnsi="Times New Roman"/>
                <w:color w:val="000000"/>
              </w:rPr>
            </w:pPr>
            <w:r w:rsidRPr="005C7AC5">
              <w:rPr>
                <w:rFonts w:ascii="Times New Roman" w:hAnsi="Times New Roman"/>
                <w:color w:val="000000"/>
              </w:rPr>
              <w:t xml:space="preserve"> </w:t>
            </w:r>
          </w:p>
        </w:tc>
        <w:tc>
          <w:tcPr>
            <w:tcW w:w="2364" w:type="dxa"/>
            <w:gridSpan w:val="2"/>
            <w:tcBorders>
              <w:top w:val="single" w:sz="4" w:space="0" w:color="000000"/>
              <w:left w:val="single" w:sz="4" w:space="0" w:color="000000"/>
              <w:bottom w:val="single" w:sz="4" w:space="0" w:color="000000"/>
              <w:right w:val="single" w:sz="4" w:space="0" w:color="000000"/>
            </w:tcBorders>
            <w:vAlign w:val="center"/>
          </w:tcPr>
          <w:p w:rsidR="00B65B69" w:rsidRPr="005C7AC5" w:rsidRDefault="00B65B69" w:rsidP="00C025D8">
            <w:pPr>
              <w:spacing w:after="0"/>
              <w:ind w:left="25" w:right="24"/>
              <w:jc w:val="center"/>
              <w:rPr>
                <w:rFonts w:ascii="Times New Roman" w:hAnsi="Times New Roman"/>
                <w:color w:val="000000"/>
              </w:rPr>
            </w:pPr>
            <w:r w:rsidRPr="005C7AC5">
              <w:rPr>
                <w:rFonts w:ascii="Times New Roman" w:hAnsi="Times New Roman"/>
                <w:color w:val="000000"/>
              </w:rPr>
              <w:t xml:space="preserve">Загальна кількість, літрів </w:t>
            </w:r>
          </w:p>
        </w:tc>
        <w:tc>
          <w:tcPr>
            <w:tcW w:w="1985" w:type="dxa"/>
            <w:tcBorders>
              <w:top w:val="single" w:sz="4" w:space="0" w:color="000000"/>
              <w:left w:val="single" w:sz="4" w:space="0" w:color="000000"/>
              <w:bottom w:val="single" w:sz="4" w:space="0" w:color="000000"/>
              <w:right w:val="single" w:sz="4" w:space="0" w:color="000000"/>
            </w:tcBorders>
            <w:vAlign w:val="center"/>
          </w:tcPr>
          <w:p w:rsidR="00B65B69" w:rsidRPr="005C7AC5" w:rsidRDefault="00B65B69" w:rsidP="00C025D8">
            <w:pPr>
              <w:spacing w:after="0" w:line="273" w:lineRule="auto"/>
              <w:jc w:val="center"/>
              <w:rPr>
                <w:rFonts w:ascii="Times New Roman" w:hAnsi="Times New Roman"/>
                <w:color w:val="000000"/>
              </w:rPr>
            </w:pPr>
            <w:r w:rsidRPr="005C7AC5">
              <w:rPr>
                <w:rFonts w:ascii="Times New Roman" w:hAnsi="Times New Roman"/>
                <w:color w:val="000000"/>
              </w:rPr>
              <w:t xml:space="preserve">Ціна за 1 літр, грн.  </w:t>
            </w:r>
          </w:p>
          <w:p w:rsidR="00B65B69" w:rsidRPr="005C7AC5" w:rsidRDefault="00B65B69" w:rsidP="00C025D8">
            <w:pPr>
              <w:spacing w:after="0"/>
              <w:ind w:right="53"/>
              <w:jc w:val="center"/>
              <w:rPr>
                <w:rFonts w:ascii="Times New Roman" w:hAnsi="Times New Roman"/>
                <w:color w:val="000000"/>
              </w:rPr>
            </w:pPr>
            <w:r w:rsidRPr="005C7AC5">
              <w:rPr>
                <w:rFonts w:ascii="Times New Roman" w:hAnsi="Times New Roman"/>
                <w:color w:val="000000"/>
              </w:rPr>
              <w:t xml:space="preserve">без ПДВ  </w:t>
            </w:r>
          </w:p>
        </w:tc>
        <w:tc>
          <w:tcPr>
            <w:tcW w:w="2551"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ind w:left="190" w:right="245"/>
              <w:jc w:val="center"/>
              <w:rPr>
                <w:rFonts w:ascii="Times New Roman" w:hAnsi="Times New Roman"/>
                <w:color w:val="000000"/>
              </w:rPr>
            </w:pPr>
            <w:r w:rsidRPr="005C7AC5">
              <w:rPr>
                <w:rFonts w:ascii="Times New Roman" w:hAnsi="Times New Roman"/>
                <w:color w:val="000000"/>
              </w:rPr>
              <w:t xml:space="preserve">Загальна вартість, грн. без ПДВ </w:t>
            </w:r>
          </w:p>
        </w:tc>
      </w:tr>
      <w:tr w:rsidR="00B65B69" w:rsidRPr="005A6D8B" w:rsidTr="00C025D8">
        <w:trPr>
          <w:trHeight w:val="262"/>
          <w:jc w:val="center"/>
        </w:trPr>
        <w:tc>
          <w:tcPr>
            <w:tcW w:w="582"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ind w:right="51"/>
              <w:jc w:val="center"/>
              <w:rPr>
                <w:rFonts w:ascii="Times New Roman" w:hAnsi="Times New Roman"/>
                <w:color w:val="000000"/>
              </w:rPr>
            </w:pPr>
            <w:r w:rsidRPr="005C7AC5">
              <w:rPr>
                <w:rFonts w:ascii="Times New Roman" w:hAnsi="Times New Roman"/>
                <w:color w:val="000000"/>
              </w:rPr>
              <w:t xml:space="preserve">1 </w:t>
            </w:r>
          </w:p>
        </w:tc>
        <w:tc>
          <w:tcPr>
            <w:tcW w:w="3121" w:type="dxa"/>
            <w:tcBorders>
              <w:top w:val="single" w:sz="4" w:space="0" w:color="000000"/>
              <w:left w:val="single" w:sz="4" w:space="0" w:color="000000"/>
              <w:bottom w:val="single" w:sz="4" w:space="0" w:color="000000"/>
              <w:right w:val="single" w:sz="4" w:space="0" w:color="000000"/>
            </w:tcBorders>
            <w:vAlign w:val="bottom"/>
          </w:tcPr>
          <w:p w:rsidR="00B65B69" w:rsidRPr="00475C0F" w:rsidRDefault="00B65B69" w:rsidP="00C025D8">
            <w:pPr>
              <w:spacing w:after="0"/>
              <w:rPr>
                <w:rFonts w:ascii="Times New Roman" w:hAnsi="Times New Roman"/>
                <w:color w:val="000000"/>
                <w:lang w:val="ru-RU"/>
              </w:rPr>
            </w:pPr>
          </w:p>
        </w:tc>
        <w:tc>
          <w:tcPr>
            <w:tcW w:w="2364" w:type="dxa"/>
            <w:gridSpan w:val="2"/>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ind w:right="2"/>
              <w:jc w:val="center"/>
              <w:rPr>
                <w:rFonts w:ascii="Times New Roman" w:hAnsi="Times New Roman"/>
                <w:color w:val="000000"/>
              </w:rPr>
            </w:pPr>
            <w:r w:rsidRPr="005C7AC5">
              <w:rPr>
                <w:rFonts w:ascii="Times New Roman" w:hAnsi="Times New Roman"/>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ind w:left="1"/>
              <w:jc w:val="center"/>
              <w:rPr>
                <w:rFonts w:ascii="Times New Roman" w:hAnsi="Times New Roman"/>
                <w:color w:val="000000"/>
              </w:rPr>
            </w:pPr>
            <w:r w:rsidRPr="005C7AC5">
              <w:rPr>
                <w:rFonts w:ascii="Times New Roman" w:hAnsi="Times New Roman"/>
                <w:color w:val="000000"/>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jc w:val="right"/>
              <w:rPr>
                <w:rFonts w:ascii="Times New Roman" w:hAnsi="Times New Roman"/>
                <w:color w:val="000000"/>
              </w:rPr>
            </w:pPr>
            <w:r w:rsidRPr="005C7AC5">
              <w:rPr>
                <w:rFonts w:ascii="Times New Roman" w:hAnsi="Times New Roman"/>
                <w:color w:val="000000"/>
              </w:rPr>
              <w:t xml:space="preserve"> </w:t>
            </w:r>
          </w:p>
        </w:tc>
      </w:tr>
      <w:tr w:rsidR="00B65B69" w:rsidRPr="005A6D8B" w:rsidTr="00C025D8">
        <w:trPr>
          <w:trHeight w:val="262"/>
          <w:jc w:val="center"/>
        </w:trPr>
        <w:tc>
          <w:tcPr>
            <w:tcW w:w="3703" w:type="dxa"/>
            <w:gridSpan w:val="2"/>
            <w:tcBorders>
              <w:top w:val="single" w:sz="4" w:space="0" w:color="000000"/>
              <w:left w:val="single" w:sz="4" w:space="0" w:color="000000"/>
              <w:bottom w:val="single" w:sz="4" w:space="0" w:color="000000"/>
              <w:right w:val="nil"/>
            </w:tcBorders>
          </w:tcPr>
          <w:p w:rsidR="00B65B69" w:rsidRPr="005C7AC5" w:rsidRDefault="00B65B69" w:rsidP="00C025D8">
            <w:pPr>
              <w:spacing w:after="0"/>
              <w:ind w:left="2"/>
              <w:rPr>
                <w:rFonts w:ascii="Times New Roman" w:hAnsi="Times New Roman"/>
                <w:color w:val="000000"/>
              </w:rPr>
            </w:pPr>
            <w:r w:rsidRPr="005C7AC5">
              <w:rPr>
                <w:rFonts w:ascii="Times New Roman" w:hAnsi="Times New Roman"/>
                <w:color w:val="000000"/>
              </w:rPr>
              <w:t xml:space="preserve">Загальна вартість, грн. без ПДВ: </w:t>
            </w:r>
          </w:p>
        </w:tc>
        <w:tc>
          <w:tcPr>
            <w:tcW w:w="1418" w:type="dxa"/>
            <w:tcBorders>
              <w:top w:val="single" w:sz="4" w:space="0" w:color="000000"/>
              <w:left w:val="nil"/>
              <w:bottom w:val="single" w:sz="4" w:space="0" w:color="000000"/>
              <w:right w:val="nil"/>
            </w:tcBorders>
          </w:tcPr>
          <w:p w:rsidR="00B65B69" w:rsidRPr="005C7AC5" w:rsidRDefault="00B65B69" w:rsidP="00C025D8">
            <w:pPr>
              <w:spacing w:after="0"/>
              <w:rPr>
                <w:rFonts w:ascii="Times New Roman" w:hAnsi="Times New Roman"/>
                <w:color w:val="000000"/>
              </w:rPr>
            </w:pPr>
          </w:p>
        </w:tc>
        <w:tc>
          <w:tcPr>
            <w:tcW w:w="2931" w:type="dxa"/>
            <w:gridSpan w:val="2"/>
            <w:tcBorders>
              <w:top w:val="single" w:sz="4" w:space="0" w:color="000000"/>
              <w:left w:val="nil"/>
              <w:bottom w:val="single" w:sz="4" w:space="0" w:color="000000"/>
              <w:right w:val="single" w:sz="4" w:space="0" w:color="000000"/>
            </w:tcBorders>
          </w:tcPr>
          <w:p w:rsidR="00B65B69" w:rsidRPr="005C7AC5" w:rsidRDefault="00B65B69" w:rsidP="00C025D8">
            <w:pPr>
              <w:spacing w:after="0"/>
              <w:rPr>
                <w:rFonts w:ascii="Times New Roman" w:hAnsi="Times New Roman"/>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jc w:val="right"/>
              <w:rPr>
                <w:rFonts w:ascii="Times New Roman" w:hAnsi="Times New Roman"/>
                <w:color w:val="000000"/>
              </w:rPr>
            </w:pPr>
            <w:r w:rsidRPr="005C7AC5">
              <w:rPr>
                <w:rFonts w:ascii="Times New Roman" w:hAnsi="Times New Roman"/>
                <w:color w:val="000000"/>
              </w:rPr>
              <w:t xml:space="preserve"> </w:t>
            </w:r>
          </w:p>
        </w:tc>
      </w:tr>
      <w:tr w:rsidR="00B65B69" w:rsidRPr="005A6D8B" w:rsidTr="00C025D8">
        <w:trPr>
          <w:trHeight w:val="264"/>
          <w:jc w:val="center"/>
        </w:trPr>
        <w:tc>
          <w:tcPr>
            <w:tcW w:w="3703" w:type="dxa"/>
            <w:gridSpan w:val="2"/>
            <w:tcBorders>
              <w:top w:val="single" w:sz="4" w:space="0" w:color="000000"/>
              <w:left w:val="single" w:sz="4" w:space="0" w:color="000000"/>
              <w:bottom w:val="single" w:sz="4" w:space="0" w:color="000000"/>
              <w:right w:val="nil"/>
            </w:tcBorders>
          </w:tcPr>
          <w:p w:rsidR="00B65B69" w:rsidRPr="005C7AC5" w:rsidRDefault="00B65B69" w:rsidP="00C025D8">
            <w:pPr>
              <w:spacing w:after="0"/>
              <w:ind w:left="2"/>
              <w:rPr>
                <w:rFonts w:ascii="Times New Roman" w:hAnsi="Times New Roman"/>
                <w:color w:val="000000"/>
              </w:rPr>
            </w:pPr>
            <w:r w:rsidRPr="005C7AC5">
              <w:rPr>
                <w:rFonts w:ascii="Times New Roman" w:hAnsi="Times New Roman"/>
                <w:color w:val="000000"/>
              </w:rPr>
              <w:t xml:space="preserve">ПДВ, грн.: </w:t>
            </w:r>
          </w:p>
        </w:tc>
        <w:tc>
          <w:tcPr>
            <w:tcW w:w="1418" w:type="dxa"/>
            <w:tcBorders>
              <w:top w:val="single" w:sz="4" w:space="0" w:color="000000"/>
              <w:left w:val="nil"/>
              <w:bottom w:val="single" w:sz="4" w:space="0" w:color="000000"/>
              <w:right w:val="nil"/>
            </w:tcBorders>
          </w:tcPr>
          <w:p w:rsidR="00B65B69" w:rsidRPr="005C7AC5" w:rsidRDefault="00B65B69" w:rsidP="00C025D8">
            <w:pPr>
              <w:spacing w:after="0"/>
              <w:rPr>
                <w:rFonts w:ascii="Times New Roman" w:hAnsi="Times New Roman"/>
                <w:color w:val="000000"/>
              </w:rPr>
            </w:pPr>
          </w:p>
        </w:tc>
        <w:tc>
          <w:tcPr>
            <w:tcW w:w="2931" w:type="dxa"/>
            <w:gridSpan w:val="2"/>
            <w:tcBorders>
              <w:top w:val="single" w:sz="4" w:space="0" w:color="000000"/>
              <w:left w:val="nil"/>
              <w:bottom w:val="single" w:sz="4" w:space="0" w:color="000000"/>
              <w:right w:val="single" w:sz="4" w:space="0" w:color="000000"/>
            </w:tcBorders>
          </w:tcPr>
          <w:p w:rsidR="00B65B69" w:rsidRPr="005C7AC5" w:rsidRDefault="00B65B69" w:rsidP="00C025D8">
            <w:pPr>
              <w:spacing w:after="0"/>
              <w:rPr>
                <w:rFonts w:ascii="Times New Roman" w:hAnsi="Times New Roman"/>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jc w:val="right"/>
              <w:rPr>
                <w:rFonts w:ascii="Times New Roman" w:hAnsi="Times New Roman"/>
                <w:color w:val="000000"/>
              </w:rPr>
            </w:pPr>
            <w:r w:rsidRPr="005C7AC5">
              <w:rPr>
                <w:rFonts w:ascii="Times New Roman" w:hAnsi="Times New Roman"/>
                <w:color w:val="000000"/>
              </w:rPr>
              <w:t xml:space="preserve"> </w:t>
            </w:r>
          </w:p>
        </w:tc>
      </w:tr>
      <w:tr w:rsidR="00B65B69" w:rsidRPr="005A6D8B" w:rsidTr="00C025D8">
        <w:trPr>
          <w:trHeight w:val="262"/>
          <w:jc w:val="center"/>
        </w:trPr>
        <w:tc>
          <w:tcPr>
            <w:tcW w:w="3703" w:type="dxa"/>
            <w:gridSpan w:val="2"/>
            <w:tcBorders>
              <w:top w:val="single" w:sz="4" w:space="0" w:color="000000"/>
              <w:left w:val="single" w:sz="4" w:space="0" w:color="000000"/>
              <w:bottom w:val="single" w:sz="4" w:space="0" w:color="000000"/>
              <w:right w:val="nil"/>
            </w:tcBorders>
          </w:tcPr>
          <w:p w:rsidR="00B65B69" w:rsidRPr="005C7AC5" w:rsidRDefault="00B65B69" w:rsidP="00C025D8">
            <w:pPr>
              <w:spacing w:after="0"/>
              <w:ind w:left="2"/>
              <w:rPr>
                <w:rFonts w:ascii="Times New Roman" w:hAnsi="Times New Roman"/>
                <w:color w:val="000000"/>
              </w:rPr>
            </w:pPr>
            <w:r w:rsidRPr="005C7AC5">
              <w:rPr>
                <w:rFonts w:ascii="Times New Roman" w:hAnsi="Times New Roman"/>
                <w:color w:val="000000"/>
              </w:rPr>
              <w:t xml:space="preserve">Загальна вартість, грн. з ПДВ: </w:t>
            </w:r>
          </w:p>
        </w:tc>
        <w:tc>
          <w:tcPr>
            <w:tcW w:w="1418" w:type="dxa"/>
            <w:tcBorders>
              <w:top w:val="single" w:sz="4" w:space="0" w:color="000000"/>
              <w:left w:val="nil"/>
              <w:bottom w:val="single" w:sz="4" w:space="0" w:color="000000"/>
              <w:right w:val="nil"/>
            </w:tcBorders>
          </w:tcPr>
          <w:p w:rsidR="00B65B69" w:rsidRPr="005C7AC5" w:rsidRDefault="00B65B69" w:rsidP="00C025D8">
            <w:pPr>
              <w:spacing w:after="0"/>
              <w:rPr>
                <w:rFonts w:ascii="Times New Roman" w:hAnsi="Times New Roman"/>
                <w:color w:val="000000"/>
              </w:rPr>
            </w:pPr>
          </w:p>
        </w:tc>
        <w:tc>
          <w:tcPr>
            <w:tcW w:w="2931" w:type="dxa"/>
            <w:gridSpan w:val="2"/>
            <w:tcBorders>
              <w:top w:val="single" w:sz="4" w:space="0" w:color="000000"/>
              <w:left w:val="nil"/>
              <w:bottom w:val="single" w:sz="4" w:space="0" w:color="000000"/>
              <w:right w:val="single" w:sz="4" w:space="0" w:color="000000"/>
            </w:tcBorders>
          </w:tcPr>
          <w:p w:rsidR="00B65B69" w:rsidRPr="005C7AC5" w:rsidRDefault="00B65B69" w:rsidP="00C025D8">
            <w:pPr>
              <w:spacing w:after="0"/>
              <w:rPr>
                <w:rFonts w:ascii="Times New Roman" w:hAnsi="Times New Roman"/>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B65B69" w:rsidRPr="005C7AC5" w:rsidRDefault="00B65B69" w:rsidP="00C025D8">
            <w:pPr>
              <w:spacing w:after="0"/>
              <w:jc w:val="right"/>
              <w:rPr>
                <w:rFonts w:ascii="Times New Roman" w:hAnsi="Times New Roman"/>
                <w:color w:val="000000"/>
              </w:rPr>
            </w:pPr>
            <w:r w:rsidRPr="005C7AC5">
              <w:rPr>
                <w:rFonts w:ascii="Times New Roman" w:hAnsi="Times New Roman"/>
                <w:color w:val="000000"/>
              </w:rPr>
              <w:t xml:space="preserve"> </w:t>
            </w:r>
          </w:p>
        </w:tc>
      </w:tr>
      <w:bookmarkEnd w:id="2"/>
    </w:tbl>
    <w:p w:rsidR="00B65B69" w:rsidRPr="005C7AC5" w:rsidRDefault="00B65B69" w:rsidP="002A4E45">
      <w:pPr>
        <w:spacing w:after="0" w:line="316" w:lineRule="auto"/>
        <w:ind w:right="1"/>
        <w:jc w:val="both"/>
        <w:rPr>
          <w:rFonts w:ascii="Times New Roman" w:hAnsi="Times New Roman"/>
          <w:color w:val="000000"/>
        </w:rPr>
      </w:pPr>
    </w:p>
    <w:p w:rsidR="00B65B69" w:rsidRPr="005C7AC5" w:rsidRDefault="00B65B69" w:rsidP="002A4E45">
      <w:pPr>
        <w:numPr>
          <w:ilvl w:val="0"/>
          <w:numId w:val="4"/>
        </w:numPr>
        <w:spacing w:after="0" w:line="316" w:lineRule="auto"/>
        <w:ind w:right="1"/>
        <w:jc w:val="center"/>
        <w:rPr>
          <w:rFonts w:ascii="Times New Roman" w:hAnsi="Times New Roman"/>
          <w:color w:val="000000"/>
        </w:rPr>
      </w:pPr>
      <w:r w:rsidRPr="005C7AC5">
        <w:rPr>
          <w:rFonts w:ascii="Times New Roman" w:hAnsi="Times New Roman"/>
          <w:color w:val="000000"/>
        </w:rPr>
        <w:t>Підписи Сторін.</w:t>
      </w:r>
    </w:p>
    <w:p w:rsidR="00B65B69" w:rsidRPr="005C7AC5" w:rsidRDefault="00B65B69" w:rsidP="002A4E45">
      <w:pPr>
        <w:spacing w:after="0" w:line="316" w:lineRule="auto"/>
        <w:ind w:left="540" w:right="1"/>
        <w:rPr>
          <w:rFonts w:ascii="Times New Roman" w:hAnsi="Times New Roman"/>
          <w:color w:val="000000"/>
        </w:rPr>
      </w:pPr>
    </w:p>
    <w:tbl>
      <w:tblPr>
        <w:tblW w:w="18063" w:type="dxa"/>
        <w:tblInd w:w="540" w:type="dxa"/>
        <w:tblLook w:val="00A0"/>
      </w:tblPr>
      <w:tblGrid>
        <w:gridCol w:w="4516"/>
        <w:gridCol w:w="4516"/>
        <w:gridCol w:w="4516"/>
        <w:gridCol w:w="4515"/>
      </w:tblGrid>
      <w:tr w:rsidR="00B65B69" w:rsidRPr="005A6D8B" w:rsidTr="007104F5">
        <w:tc>
          <w:tcPr>
            <w:tcW w:w="4516" w:type="dxa"/>
          </w:tcPr>
          <w:p w:rsidR="00B65B69" w:rsidRPr="008F26F3" w:rsidRDefault="00B65B69" w:rsidP="00C31504">
            <w:pPr>
              <w:keepNext/>
              <w:keepLines/>
              <w:spacing w:after="0"/>
              <w:ind w:right="7"/>
              <w:outlineLvl w:val="0"/>
              <w:rPr>
                <w:rFonts w:ascii="Times New Roman" w:hAnsi="Times New Roman"/>
                <w:b/>
                <w:color w:val="000000"/>
                <w:sz w:val="21"/>
                <w:szCs w:val="21"/>
              </w:rPr>
            </w:pPr>
            <w:r w:rsidRPr="008F26F3">
              <w:rPr>
                <w:rFonts w:ascii="Times New Roman" w:hAnsi="Times New Roman"/>
                <w:b/>
                <w:color w:val="000000"/>
                <w:sz w:val="21"/>
                <w:szCs w:val="21"/>
              </w:rPr>
              <w:t>ПОСТАЧАЛЬНИК</w:t>
            </w:r>
          </w:p>
          <w:p w:rsidR="00B65B69" w:rsidRPr="008F26F3" w:rsidRDefault="00B65B69" w:rsidP="00C31504">
            <w:pPr>
              <w:keepNext/>
              <w:keepLines/>
              <w:spacing w:after="0"/>
              <w:ind w:right="7"/>
              <w:outlineLvl w:val="0"/>
              <w:rPr>
                <w:rFonts w:ascii="Times New Roman" w:hAnsi="Times New Roman"/>
                <w:b/>
                <w:color w:val="000000"/>
                <w:sz w:val="21"/>
                <w:szCs w:val="21"/>
              </w:rPr>
            </w:pPr>
          </w:p>
          <w:p w:rsidR="00B65B69" w:rsidRPr="008F26F3" w:rsidRDefault="00B65B69" w:rsidP="00C31504">
            <w:pPr>
              <w:keepNext/>
              <w:keepLines/>
              <w:spacing w:after="0"/>
              <w:ind w:right="7"/>
              <w:outlineLvl w:val="0"/>
              <w:rPr>
                <w:rFonts w:ascii="Times New Roman" w:hAnsi="Times New Roman"/>
                <w:b/>
                <w:color w:val="000000"/>
                <w:sz w:val="21"/>
                <w:szCs w:val="21"/>
              </w:rPr>
            </w:pPr>
          </w:p>
        </w:tc>
        <w:tc>
          <w:tcPr>
            <w:tcW w:w="4516" w:type="dxa"/>
          </w:tcPr>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ПОКУПЕЦЬ</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Комунальне комерційне підприємство</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«Балтакомунсервіс»</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Балтської міської ради Одеської області</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код ЄДРПОУ: 42668863</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Юридична адреса:</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 xml:space="preserve">66101, Одеська  область, м. Балта, </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провул. Коритнянський, буд. 34</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 xml:space="preserve">E-mail: </w:t>
            </w:r>
            <w:r w:rsidRPr="008F26F3">
              <w:rPr>
                <w:rFonts w:ascii="Times New Roman" w:hAnsi="Times New Roman"/>
                <w:b/>
                <w:color w:val="000000"/>
                <w:sz w:val="21"/>
                <w:szCs w:val="21"/>
                <w:lang w:val="en-US"/>
              </w:rPr>
              <w:t>kkpbaltakommunservis</w:t>
            </w:r>
            <w:r w:rsidRPr="008F26F3">
              <w:rPr>
                <w:rFonts w:ascii="Times New Roman" w:hAnsi="Times New Roman"/>
                <w:b/>
                <w:color w:val="000000"/>
                <w:sz w:val="21"/>
                <w:szCs w:val="21"/>
              </w:rPr>
              <w:t>@</w:t>
            </w:r>
            <w:r w:rsidRPr="008F26F3">
              <w:rPr>
                <w:rFonts w:ascii="Times New Roman" w:hAnsi="Times New Roman"/>
                <w:b/>
                <w:color w:val="000000"/>
                <w:sz w:val="21"/>
                <w:szCs w:val="21"/>
                <w:lang w:val="en-US"/>
              </w:rPr>
              <w:t>ukr.net</w:t>
            </w:r>
          </w:p>
          <w:p w:rsidR="00B65B69" w:rsidRPr="008F26F3" w:rsidRDefault="00B65B69" w:rsidP="00C31504">
            <w:pPr>
              <w:keepNext/>
              <w:keepLines/>
              <w:spacing w:after="0"/>
              <w:ind w:left="175" w:right="7" w:hanging="175"/>
              <w:outlineLvl w:val="0"/>
              <w:rPr>
                <w:rFonts w:ascii="Times New Roman" w:hAnsi="Times New Roman"/>
                <w:b/>
                <w:color w:val="000000"/>
                <w:sz w:val="21"/>
                <w:szCs w:val="21"/>
                <w:lang w:val="ru-RU"/>
              </w:rPr>
            </w:pPr>
            <w:r w:rsidRPr="008F26F3">
              <w:rPr>
                <w:rFonts w:ascii="Times New Roman" w:hAnsi="Times New Roman"/>
                <w:b/>
                <w:color w:val="000000"/>
                <w:sz w:val="21"/>
                <w:szCs w:val="21"/>
              </w:rPr>
              <w:t>р/р UA</w:t>
            </w:r>
            <w:r w:rsidRPr="008F26F3">
              <w:rPr>
                <w:rFonts w:ascii="Times New Roman" w:hAnsi="Times New Roman"/>
                <w:b/>
                <w:color w:val="000000"/>
                <w:sz w:val="21"/>
                <w:szCs w:val="21"/>
                <w:lang w:val="ru-RU"/>
              </w:rPr>
              <w:t>663808050000000026001627576</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АТ «Райффайзен Банк»</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r>
              <w:rPr>
                <w:rFonts w:ascii="Times New Roman" w:hAnsi="Times New Roman"/>
                <w:b/>
                <w:color w:val="000000"/>
                <w:sz w:val="21"/>
                <w:szCs w:val="21"/>
              </w:rPr>
              <w:t>ІПН 426688615080</w:t>
            </w:r>
          </w:p>
          <w:p w:rsidR="00B65B69" w:rsidRPr="008F26F3" w:rsidRDefault="00B65B69" w:rsidP="00C31504">
            <w:pPr>
              <w:keepNext/>
              <w:keepLines/>
              <w:spacing w:after="0"/>
              <w:ind w:left="175" w:right="7" w:hanging="175"/>
              <w:outlineLvl w:val="0"/>
              <w:rPr>
                <w:rFonts w:ascii="Times New Roman" w:hAnsi="Times New Roman"/>
                <w:b/>
                <w:color w:val="000000"/>
                <w:sz w:val="21"/>
                <w:szCs w:val="21"/>
              </w:rPr>
            </w:pPr>
          </w:p>
          <w:p w:rsidR="00B65B69" w:rsidRDefault="00B65B69" w:rsidP="00CB513C">
            <w:pPr>
              <w:keepNext/>
              <w:keepLines/>
              <w:spacing w:after="0"/>
              <w:ind w:left="175" w:right="7" w:hanging="175"/>
              <w:outlineLvl w:val="0"/>
              <w:rPr>
                <w:rFonts w:ascii="Times New Roman" w:hAnsi="Times New Roman"/>
                <w:b/>
                <w:color w:val="000000"/>
                <w:sz w:val="21"/>
                <w:szCs w:val="21"/>
              </w:rPr>
            </w:pPr>
            <w:r>
              <w:rPr>
                <w:rFonts w:ascii="Times New Roman" w:hAnsi="Times New Roman"/>
                <w:b/>
                <w:color w:val="000000"/>
                <w:sz w:val="21"/>
                <w:szCs w:val="21"/>
              </w:rPr>
              <w:t>_______________ТЕТЯНА САРАЖИНСЬКА</w:t>
            </w:r>
          </w:p>
          <w:p w:rsidR="00B65B69" w:rsidRPr="008F26F3" w:rsidRDefault="00B65B69" w:rsidP="00CB513C">
            <w:pPr>
              <w:keepNext/>
              <w:keepLines/>
              <w:spacing w:after="0"/>
              <w:ind w:left="175" w:right="7" w:hanging="175"/>
              <w:outlineLvl w:val="0"/>
              <w:rPr>
                <w:rFonts w:ascii="Times New Roman" w:hAnsi="Times New Roman"/>
                <w:b/>
                <w:color w:val="000000"/>
                <w:sz w:val="21"/>
                <w:szCs w:val="21"/>
              </w:rPr>
            </w:pPr>
            <w:r w:rsidRPr="008F26F3">
              <w:rPr>
                <w:rFonts w:ascii="Times New Roman" w:hAnsi="Times New Roman"/>
                <w:b/>
                <w:color w:val="000000"/>
                <w:sz w:val="21"/>
                <w:szCs w:val="21"/>
              </w:rPr>
              <w:t>м. п.</w:t>
            </w:r>
          </w:p>
          <w:p w:rsidR="00B65B69" w:rsidRPr="008F26F3" w:rsidRDefault="00B65B69" w:rsidP="00CB513C">
            <w:pPr>
              <w:keepNext/>
              <w:keepLines/>
              <w:spacing w:after="0"/>
              <w:ind w:right="7"/>
              <w:outlineLvl w:val="0"/>
              <w:rPr>
                <w:rFonts w:ascii="Times New Roman" w:hAnsi="Times New Roman"/>
                <w:b/>
                <w:color w:val="000000"/>
                <w:sz w:val="21"/>
                <w:szCs w:val="21"/>
              </w:rPr>
            </w:pPr>
          </w:p>
        </w:tc>
        <w:tc>
          <w:tcPr>
            <w:tcW w:w="4516" w:type="dxa"/>
          </w:tcPr>
          <w:p w:rsidR="00B65B69" w:rsidRPr="005C7AC5" w:rsidRDefault="00B65B69" w:rsidP="00C025D8">
            <w:pPr>
              <w:spacing w:after="0" w:line="316" w:lineRule="auto"/>
              <w:ind w:right="1"/>
              <w:rPr>
                <w:rFonts w:ascii="Times New Roman" w:hAnsi="Times New Roman"/>
                <w:color w:val="000000"/>
              </w:rPr>
            </w:pPr>
          </w:p>
        </w:tc>
        <w:tc>
          <w:tcPr>
            <w:tcW w:w="4515" w:type="dxa"/>
          </w:tcPr>
          <w:p w:rsidR="00B65B69" w:rsidRPr="005C7AC5" w:rsidRDefault="00B65B69" w:rsidP="00C025D8">
            <w:pPr>
              <w:spacing w:after="0" w:line="316" w:lineRule="auto"/>
              <w:ind w:right="1"/>
              <w:rPr>
                <w:rFonts w:ascii="Times New Roman" w:hAnsi="Times New Roman"/>
                <w:b/>
                <w:color w:val="000000"/>
              </w:rPr>
            </w:pPr>
          </w:p>
        </w:tc>
      </w:tr>
    </w:tbl>
    <w:p w:rsidR="00B65B69" w:rsidRPr="005C7AC5" w:rsidRDefault="00B65B69" w:rsidP="002A4E45">
      <w:pPr>
        <w:spacing w:after="0" w:line="316" w:lineRule="auto"/>
        <w:ind w:left="540" w:right="1"/>
        <w:rPr>
          <w:rFonts w:ascii="Times New Roman" w:hAnsi="Times New Roman"/>
          <w:color w:val="000000"/>
        </w:rPr>
      </w:pPr>
    </w:p>
    <w:p w:rsidR="00B65B69" w:rsidRPr="005C7AC5" w:rsidRDefault="00B65B69" w:rsidP="002A4E45">
      <w:pPr>
        <w:tabs>
          <w:tab w:val="center" w:pos="1365"/>
          <w:tab w:val="center" w:pos="6215"/>
        </w:tabs>
        <w:spacing w:after="0"/>
        <w:rPr>
          <w:rFonts w:ascii="Times New Roman" w:hAnsi="Times New Roman"/>
          <w:color w:val="000000"/>
        </w:rPr>
      </w:pPr>
      <w:r w:rsidRPr="005C7AC5">
        <w:rPr>
          <w:rFonts w:ascii="Times New Roman" w:hAnsi="Times New Roman"/>
          <w:b/>
          <w:color w:val="000000"/>
        </w:rPr>
        <w:tab/>
        <w:t xml:space="preserve"> </w:t>
      </w:r>
      <w:r w:rsidRPr="005C7AC5">
        <w:rPr>
          <w:rFonts w:ascii="Times New Roman" w:hAnsi="Times New Roman"/>
          <w:color w:val="000000"/>
        </w:rPr>
        <w:t xml:space="preserve"> </w:t>
      </w:r>
    </w:p>
    <w:p w:rsidR="00B65B69" w:rsidRDefault="00B65B69" w:rsidP="002A4E45">
      <w:pPr>
        <w:spacing w:after="0" w:line="276" w:lineRule="auto"/>
        <w:rPr>
          <w:rFonts w:ascii="Times New Roman" w:hAnsi="Times New Roman"/>
        </w:rPr>
      </w:pPr>
    </w:p>
    <w:p w:rsidR="00B65B69" w:rsidRPr="005C7AC5" w:rsidRDefault="00B65B69" w:rsidP="002A4E45">
      <w:pPr>
        <w:spacing w:after="0" w:line="276" w:lineRule="auto"/>
        <w:rPr>
          <w:rFonts w:ascii="Times New Roman" w:hAnsi="Times New Roman"/>
        </w:rPr>
      </w:pPr>
    </w:p>
    <w:p w:rsidR="00B65B69" w:rsidRPr="005C7AC5" w:rsidRDefault="00B65B69" w:rsidP="002A4E45">
      <w:pPr>
        <w:spacing w:after="0" w:line="276" w:lineRule="auto"/>
        <w:rPr>
          <w:rFonts w:ascii="Times New Roman" w:hAnsi="Times New Roman"/>
        </w:rPr>
      </w:pPr>
    </w:p>
    <w:sectPr w:rsidR="00B65B69" w:rsidRPr="005C7AC5" w:rsidSect="00CB79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69" w:rsidRDefault="00B65B69">
      <w:pPr>
        <w:spacing w:after="0" w:line="240" w:lineRule="auto"/>
      </w:pPr>
      <w:r>
        <w:separator/>
      </w:r>
    </w:p>
  </w:endnote>
  <w:endnote w:type="continuationSeparator" w:id="0">
    <w:p w:rsidR="00B65B69" w:rsidRDefault="00B6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B69" w:rsidRDefault="00B65B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B69" w:rsidRDefault="00B65B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B69" w:rsidRDefault="00B65B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69" w:rsidRDefault="00B65B69">
      <w:pPr>
        <w:spacing w:after="0" w:line="240" w:lineRule="auto"/>
      </w:pPr>
      <w:r>
        <w:separator/>
      </w:r>
    </w:p>
  </w:footnote>
  <w:footnote w:type="continuationSeparator" w:id="0">
    <w:p w:rsidR="00B65B69" w:rsidRDefault="00B65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97D"/>
    <w:multiLevelType w:val="multilevel"/>
    <w:tmpl w:val="67B8754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4C77B77"/>
    <w:multiLevelType w:val="hybridMultilevel"/>
    <w:tmpl w:val="F4BED148"/>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CB3FF7"/>
    <w:multiLevelType w:val="multilevel"/>
    <w:tmpl w:val="30D01D6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8761649"/>
    <w:multiLevelType w:val="multilevel"/>
    <w:tmpl w:val="55B095D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228925E5"/>
    <w:multiLevelType w:val="multilevel"/>
    <w:tmpl w:val="4EDA88EC"/>
    <w:lvl w:ilvl="0">
      <w:start w:val="2"/>
      <w:numFmt w:val="decimal"/>
      <w:lvlText w:val="%1."/>
      <w:lvlJc w:val="left"/>
      <w:pPr>
        <w:ind w:left="360" w:hanging="360"/>
      </w:pPr>
      <w:rPr>
        <w:rFonts w:cs="Times New Roman" w:hint="default"/>
      </w:rPr>
    </w:lvl>
    <w:lvl w:ilvl="1">
      <w:start w:val="1"/>
      <w:numFmt w:val="decimal"/>
      <w:lvlText w:val="%1.%2."/>
      <w:lvlJc w:val="left"/>
      <w:pPr>
        <w:ind w:left="296" w:hanging="360"/>
      </w:pPr>
      <w:rPr>
        <w:rFonts w:cs="Times New Roman" w:hint="default"/>
        <w:b w:val="0"/>
        <w:bCs/>
      </w:rPr>
    </w:lvl>
    <w:lvl w:ilvl="2">
      <w:start w:val="1"/>
      <w:numFmt w:val="decimal"/>
      <w:lvlText w:val="%1.%2.%3."/>
      <w:lvlJc w:val="left"/>
      <w:pPr>
        <w:ind w:left="592" w:hanging="720"/>
      </w:pPr>
      <w:rPr>
        <w:rFonts w:cs="Times New Roman" w:hint="default"/>
      </w:rPr>
    </w:lvl>
    <w:lvl w:ilvl="3">
      <w:start w:val="1"/>
      <w:numFmt w:val="decimal"/>
      <w:lvlText w:val="%1.%2.%3.%4."/>
      <w:lvlJc w:val="left"/>
      <w:pPr>
        <w:ind w:left="528" w:hanging="720"/>
      </w:pPr>
      <w:rPr>
        <w:rFonts w:cs="Times New Roman" w:hint="default"/>
      </w:rPr>
    </w:lvl>
    <w:lvl w:ilvl="4">
      <w:start w:val="1"/>
      <w:numFmt w:val="decimal"/>
      <w:lvlText w:val="%1.%2.%3.%4.%5."/>
      <w:lvlJc w:val="left"/>
      <w:pPr>
        <w:ind w:left="824" w:hanging="1080"/>
      </w:pPr>
      <w:rPr>
        <w:rFonts w:cs="Times New Roman" w:hint="default"/>
      </w:rPr>
    </w:lvl>
    <w:lvl w:ilvl="5">
      <w:start w:val="1"/>
      <w:numFmt w:val="decimal"/>
      <w:lvlText w:val="%1.%2.%3.%4.%5.%6."/>
      <w:lvlJc w:val="left"/>
      <w:pPr>
        <w:ind w:left="760" w:hanging="1080"/>
      </w:pPr>
      <w:rPr>
        <w:rFonts w:cs="Times New Roman" w:hint="default"/>
      </w:rPr>
    </w:lvl>
    <w:lvl w:ilvl="6">
      <w:start w:val="1"/>
      <w:numFmt w:val="decimal"/>
      <w:lvlText w:val="%1.%2.%3.%4.%5.%6.%7."/>
      <w:lvlJc w:val="left"/>
      <w:pPr>
        <w:ind w:left="1056" w:hanging="1440"/>
      </w:pPr>
      <w:rPr>
        <w:rFonts w:cs="Times New Roman" w:hint="default"/>
      </w:rPr>
    </w:lvl>
    <w:lvl w:ilvl="7">
      <w:start w:val="1"/>
      <w:numFmt w:val="decimal"/>
      <w:lvlText w:val="%1.%2.%3.%4.%5.%6.%7.%8."/>
      <w:lvlJc w:val="left"/>
      <w:pPr>
        <w:ind w:left="992" w:hanging="1440"/>
      </w:pPr>
      <w:rPr>
        <w:rFonts w:cs="Times New Roman" w:hint="default"/>
      </w:rPr>
    </w:lvl>
    <w:lvl w:ilvl="8">
      <w:start w:val="1"/>
      <w:numFmt w:val="decimal"/>
      <w:lvlText w:val="%1.%2.%3.%4.%5.%6.%7.%8.%9."/>
      <w:lvlJc w:val="left"/>
      <w:pPr>
        <w:ind w:left="1288" w:hanging="1800"/>
      </w:pPr>
      <w:rPr>
        <w:rFonts w:cs="Times New Roman"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F4203D7"/>
    <w:multiLevelType w:val="multilevel"/>
    <w:tmpl w:val="16680D9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4F3A1A54"/>
    <w:multiLevelType w:val="multilevel"/>
    <w:tmpl w:val="AA4461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75D410B0"/>
    <w:multiLevelType w:val="hybridMultilevel"/>
    <w:tmpl w:val="9DC04550"/>
    <w:lvl w:ilvl="0" w:tplc="D0F26E2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2"/>
  </w:num>
  <w:num w:numId="2">
    <w:abstractNumId w:val="3"/>
  </w:num>
  <w:num w:numId="3">
    <w:abstractNumId w:val="0"/>
  </w:num>
  <w:num w:numId="4">
    <w:abstractNumId w:val="8"/>
  </w:num>
  <w:num w:numId="5">
    <w:abstractNumId w:val="1"/>
  </w:num>
  <w:num w:numId="6">
    <w:abstractNumId w:val="5"/>
  </w:num>
  <w:num w:numId="7">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b w:val="0"/>
          <w:bCs/>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
    <w:abstractNumId w:val="4"/>
  </w:num>
  <w:num w:numId="9">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E45"/>
    <w:rsid w:val="0001077E"/>
    <w:rsid w:val="00015586"/>
    <w:rsid w:val="00016052"/>
    <w:rsid w:val="00022077"/>
    <w:rsid w:val="0006307A"/>
    <w:rsid w:val="00072B69"/>
    <w:rsid w:val="000739B1"/>
    <w:rsid w:val="00086A47"/>
    <w:rsid w:val="000962AE"/>
    <w:rsid w:val="000B6F8C"/>
    <w:rsid w:val="000D5615"/>
    <w:rsid w:val="000E6D36"/>
    <w:rsid w:val="001004C0"/>
    <w:rsid w:val="00101FAF"/>
    <w:rsid w:val="00120CB1"/>
    <w:rsid w:val="001339C7"/>
    <w:rsid w:val="00173DD2"/>
    <w:rsid w:val="00175041"/>
    <w:rsid w:val="001815F1"/>
    <w:rsid w:val="0018754A"/>
    <w:rsid w:val="001942A3"/>
    <w:rsid w:val="001A5C12"/>
    <w:rsid w:val="001B4E7F"/>
    <w:rsid w:val="001C42F3"/>
    <w:rsid w:val="001D3DA7"/>
    <w:rsid w:val="001E1FAE"/>
    <w:rsid w:val="001E7959"/>
    <w:rsid w:val="001F1359"/>
    <w:rsid w:val="002074F1"/>
    <w:rsid w:val="00230D1D"/>
    <w:rsid w:val="002315E1"/>
    <w:rsid w:val="00233E52"/>
    <w:rsid w:val="00285C9B"/>
    <w:rsid w:val="002A4E45"/>
    <w:rsid w:val="002E1E13"/>
    <w:rsid w:val="002E231D"/>
    <w:rsid w:val="002E6CD3"/>
    <w:rsid w:val="003028D4"/>
    <w:rsid w:val="003075A5"/>
    <w:rsid w:val="00313FEA"/>
    <w:rsid w:val="00351AB7"/>
    <w:rsid w:val="00373C6E"/>
    <w:rsid w:val="00377DE9"/>
    <w:rsid w:val="003C3D23"/>
    <w:rsid w:val="003D42F8"/>
    <w:rsid w:val="003D6C35"/>
    <w:rsid w:val="003F5058"/>
    <w:rsid w:val="00436CAE"/>
    <w:rsid w:val="004700D0"/>
    <w:rsid w:val="00475C0F"/>
    <w:rsid w:val="00482D9E"/>
    <w:rsid w:val="004965CB"/>
    <w:rsid w:val="004A6243"/>
    <w:rsid w:val="004C225D"/>
    <w:rsid w:val="005121E6"/>
    <w:rsid w:val="0051364B"/>
    <w:rsid w:val="00527F5D"/>
    <w:rsid w:val="00532322"/>
    <w:rsid w:val="0057077A"/>
    <w:rsid w:val="005711B6"/>
    <w:rsid w:val="005736D3"/>
    <w:rsid w:val="00574B57"/>
    <w:rsid w:val="00594ED2"/>
    <w:rsid w:val="005A08DA"/>
    <w:rsid w:val="005A55EF"/>
    <w:rsid w:val="005A6D8B"/>
    <w:rsid w:val="005B37A3"/>
    <w:rsid w:val="005C7AC5"/>
    <w:rsid w:val="005D0431"/>
    <w:rsid w:val="00613A92"/>
    <w:rsid w:val="006319F2"/>
    <w:rsid w:val="00643417"/>
    <w:rsid w:val="0065315C"/>
    <w:rsid w:val="00664493"/>
    <w:rsid w:val="00665D28"/>
    <w:rsid w:val="006722EC"/>
    <w:rsid w:val="006E1CCD"/>
    <w:rsid w:val="007104F5"/>
    <w:rsid w:val="00744699"/>
    <w:rsid w:val="00767398"/>
    <w:rsid w:val="007C2EF1"/>
    <w:rsid w:val="007D31E2"/>
    <w:rsid w:val="007D65EF"/>
    <w:rsid w:val="00800E8A"/>
    <w:rsid w:val="00813BF1"/>
    <w:rsid w:val="00820645"/>
    <w:rsid w:val="0086408C"/>
    <w:rsid w:val="0087058C"/>
    <w:rsid w:val="00875CEA"/>
    <w:rsid w:val="00891CFB"/>
    <w:rsid w:val="008A1611"/>
    <w:rsid w:val="008B6672"/>
    <w:rsid w:val="008C1F34"/>
    <w:rsid w:val="008C2F0E"/>
    <w:rsid w:val="008C3A28"/>
    <w:rsid w:val="008C4A3E"/>
    <w:rsid w:val="008C5A62"/>
    <w:rsid w:val="008E772F"/>
    <w:rsid w:val="008F03D6"/>
    <w:rsid w:val="008F26F3"/>
    <w:rsid w:val="00902BA2"/>
    <w:rsid w:val="00917D40"/>
    <w:rsid w:val="00926062"/>
    <w:rsid w:val="009348A6"/>
    <w:rsid w:val="00943BC0"/>
    <w:rsid w:val="00943FAE"/>
    <w:rsid w:val="0096450A"/>
    <w:rsid w:val="009945D0"/>
    <w:rsid w:val="009C400E"/>
    <w:rsid w:val="009C676A"/>
    <w:rsid w:val="009D1874"/>
    <w:rsid w:val="009E047C"/>
    <w:rsid w:val="009E6F81"/>
    <w:rsid w:val="009F3632"/>
    <w:rsid w:val="009F7B41"/>
    <w:rsid w:val="00A03BC1"/>
    <w:rsid w:val="00A12C7A"/>
    <w:rsid w:val="00A16620"/>
    <w:rsid w:val="00A639A5"/>
    <w:rsid w:val="00AA0B3E"/>
    <w:rsid w:val="00B05758"/>
    <w:rsid w:val="00B12CB7"/>
    <w:rsid w:val="00B22EED"/>
    <w:rsid w:val="00B413F4"/>
    <w:rsid w:val="00B4686A"/>
    <w:rsid w:val="00B65B69"/>
    <w:rsid w:val="00B7099B"/>
    <w:rsid w:val="00B77CAD"/>
    <w:rsid w:val="00BA637A"/>
    <w:rsid w:val="00BB46C5"/>
    <w:rsid w:val="00BB57C6"/>
    <w:rsid w:val="00BC54A1"/>
    <w:rsid w:val="00BE37E0"/>
    <w:rsid w:val="00BE61D9"/>
    <w:rsid w:val="00C025D8"/>
    <w:rsid w:val="00C04E34"/>
    <w:rsid w:val="00C16ECF"/>
    <w:rsid w:val="00C20BB8"/>
    <w:rsid w:val="00C31504"/>
    <w:rsid w:val="00C41AA4"/>
    <w:rsid w:val="00C53AF7"/>
    <w:rsid w:val="00C636E4"/>
    <w:rsid w:val="00C7167D"/>
    <w:rsid w:val="00C8397A"/>
    <w:rsid w:val="00CB513C"/>
    <w:rsid w:val="00CB7964"/>
    <w:rsid w:val="00CD4B29"/>
    <w:rsid w:val="00CE757F"/>
    <w:rsid w:val="00CF397F"/>
    <w:rsid w:val="00D05D9C"/>
    <w:rsid w:val="00D16362"/>
    <w:rsid w:val="00D56F01"/>
    <w:rsid w:val="00D71F72"/>
    <w:rsid w:val="00D80FA8"/>
    <w:rsid w:val="00DC1AB9"/>
    <w:rsid w:val="00DC34B9"/>
    <w:rsid w:val="00DC6B7B"/>
    <w:rsid w:val="00DD3762"/>
    <w:rsid w:val="00E20E08"/>
    <w:rsid w:val="00E43183"/>
    <w:rsid w:val="00E66D0D"/>
    <w:rsid w:val="00E87B2E"/>
    <w:rsid w:val="00EA1860"/>
    <w:rsid w:val="00EA626F"/>
    <w:rsid w:val="00EB1B61"/>
    <w:rsid w:val="00ED1533"/>
    <w:rsid w:val="00ED2B55"/>
    <w:rsid w:val="00EF7C9F"/>
    <w:rsid w:val="00F12AB9"/>
    <w:rsid w:val="00F213E3"/>
    <w:rsid w:val="00F269C7"/>
    <w:rsid w:val="00F33FF6"/>
    <w:rsid w:val="00F50309"/>
    <w:rsid w:val="00F57C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45"/>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1AB9"/>
    <w:pPr>
      <w:ind w:left="720"/>
      <w:contextualSpacing/>
    </w:pPr>
    <w:rPr>
      <w:lang w:val="ru-RU"/>
    </w:rPr>
  </w:style>
  <w:style w:type="paragraph" w:customStyle="1" w:styleId="1">
    <w:name w:val="Обычный1"/>
    <w:uiPriority w:val="99"/>
    <w:rsid w:val="001B4E7F"/>
    <w:pPr>
      <w:widowControl w:val="0"/>
      <w:spacing w:line="300" w:lineRule="auto"/>
      <w:ind w:firstLine="840"/>
      <w:jc w:val="both"/>
    </w:pPr>
    <w:rPr>
      <w:rFonts w:ascii="Times New Roman" w:eastAsia="Times New Roman" w:hAnsi="Times New Roman"/>
      <w:sz w:val="28"/>
      <w:szCs w:val="28"/>
      <w:lang w:val="uk-UA" w:eastAsia="uk-UA"/>
    </w:rPr>
  </w:style>
  <w:style w:type="paragraph" w:styleId="NoSpacing">
    <w:name w:val="No Spacing"/>
    <w:link w:val="NoSpacingChar"/>
    <w:uiPriority w:val="99"/>
    <w:qFormat/>
    <w:rsid w:val="00022077"/>
    <w:rPr>
      <w:rFonts w:eastAsia="Times New Roman"/>
      <w:lang w:val="uk-UA" w:eastAsia="en-US"/>
    </w:rPr>
  </w:style>
  <w:style w:type="character" w:customStyle="1" w:styleId="NoSpacingChar">
    <w:name w:val="No Spacing Char"/>
    <w:link w:val="NoSpacing"/>
    <w:uiPriority w:val="99"/>
    <w:locked/>
    <w:rsid w:val="00022077"/>
    <w:rPr>
      <w:rFonts w:eastAsia="Times New Roman"/>
      <w:sz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663</TotalTime>
  <Pages>7</Pages>
  <Words>3905</Words>
  <Characters>22263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Олексіївна С.О. Назарик</dc:creator>
  <cp:keywords/>
  <dc:description/>
  <cp:lastModifiedBy>Админ</cp:lastModifiedBy>
  <cp:revision>96</cp:revision>
  <cp:lastPrinted>2023-10-03T13:18:00Z</cp:lastPrinted>
  <dcterms:created xsi:type="dcterms:W3CDTF">2021-11-24T07:20:00Z</dcterms:created>
  <dcterms:modified xsi:type="dcterms:W3CDTF">2024-01-26T08:18:00Z</dcterms:modified>
</cp:coreProperties>
</file>