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9A7B" w14:textId="7B311B4D"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14:paraId="1D994E9B" w14:textId="77777777"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14:paraId="635395FC" w14:textId="77777777" w:rsidTr="0003143F">
        <w:tc>
          <w:tcPr>
            <w:tcW w:w="4923" w:type="dxa"/>
            <w:tcBorders>
              <w:top w:val="nil"/>
              <w:left w:val="nil"/>
              <w:bottom w:val="nil"/>
              <w:right w:val="nil"/>
            </w:tcBorders>
          </w:tcPr>
          <w:p w14:paraId="1D6955B2"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6D0948C8" w14:textId="77777777"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14:paraId="183A0690" w14:textId="50BA9D17"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14:paraId="051A76FE" w14:textId="2134117B" w:rsidR="006123E8" w:rsidRPr="008B5D4D" w:rsidRDefault="00B87F1D" w:rsidP="0016780F">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3C1F0E">
              <w:rPr>
                <w:rFonts w:ascii="Times New Roman" w:hAnsi="Times New Roman"/>
                <w:b/>
                <w:bCs/>
                <w:sz w:val="24"/>
                <w:szCs w:val="24"/>
                <w:lang w:val="uk-UA"/>
              </w:rPr>
              <w:t>59</w:t>
            </w:r>
            <w:r w:rsidR="0003143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 від </w:t>
            </w:r>
            <w:r w:rsidR="00CA1ADD">
              <w:rPr>
                <w:rFonts w:ascii="Times New Roman" w:hAnsi="Times New Roman"/>
                <w:b/>
                <w:bCs/>
                <w:sz w:val="24"/>
                <w:szCs w:val="24"/>
                <w:lang w:val="uk-UA"/>
              </w:rPr>
              <w:t xml:space="preserve"> </w:t>
            </w:r>
            <w:r w:rsidR="003C1F0E">
              <w:rPr>
                <w:rFonts w:ascii="Times New Roman" w:hAnsi="Times New Roman"/>
                <w:b/>
                <w:bCs/>
                <w:sz w:val="24"/>
                <w:szCs w:val="24"/>
                <w:lang w:val="uk-UA"/>
              </w:rPr>
              <w:t>04</w:t>
            </w:r>
            <w:r w:rsidR="0034130B">
              <w:rPr>
                <w:rFonts w:ascii="Times New Roman" w:hAnsi="Times New Roman"/>
                <w:b/>
                <w:bCs/>
                <w:sz w:val="24"/>
                <w:szCs w:val="24"/>
                <w:lang w:val="uk-UA"/>
              </w:rPr>
              <w:t>.0</w:t>
            </w:r>
            <w:r w:rsidR="0016780F" w:rsidRPr="00474601">
              <w:rPr>
                <w:rFonts w:ascii="Times New Roman" w:hAnsi="Times New Roman"/>
                <w:b/>
                <w:bCs/>
                <w:sz w:val="24"/>
                <w:szCs w:val="24"/>
              </w:rPr>
              <w:t>3</w:t>
            </w:r>
            <w:r w:rsidR="0034130B">
              <w:rPr>
                <w:rFonts w:ascii="Times New Roman" w:hAnsi="Times New Roman"/>
                <w:b/>
                <w:bCs/>
                <w:sz w:val="24"/>
                <w:szCs w:val="24"/>
                <w:lang w:val="uk-UA"/>
              </w:rPr>
              <w:t>.2024</w:t>
            </w:r>
            <w:r w:rsidR="006123E8" w:rsidRPr="008B5D4D">
              <w:rPr>
                <w:rFonts w:ascii="Times New Roman" w:hAnsi="Times New Roman"/>
                <w:b/>
                <w:bCs/>
                <w:sz w:val="24"/>
                <w:szCs w:val="24"/>
                <w:lang w:val="uk-UA"/>
              </w:rPr>
              <w:t xml:space="preserve"> року</w:t>
            </w:r>
          </w:p>
        </w:tc>
      </w:tr>
      <w:tr w:rsidR="006123E8" w:rsidRPr="008B5D4D" w14:paraId="5F6FFBBF" w14:textId="77777777" w:rsidTr="0003143F">
        <w:tc>
          <w:tcPr>
            <w:tcW w:w="4923" w:type="dxa"/>
            <w:tcBorders>
              <w:top w:val="nil"/>
              <w:left w:val="nil"/>
              <w:bottom w:val="nil"/>
              <w:right w:val="nil"/>
            </w:tcBorders>
          </w:tcPr>
          <w:p w14:paraId="650B8783" w14:textId="77777777" w:rsidR="006123E8" w:rsidRPr="00300065" w:rsidRDefault="006123E8">
            <w:pPr>
              <w:rPr>
                <w:rFonts w:ascii="Times New Roman" w:hAnsi="Times New Roman"/>
                <w:b/>
                <w:bCs/>
                <w:sz w:val="24"/>
                <w:szCs w:val="24"/>
              </w:rPr>
            </w:pPr>
          </w:p>
        </w:tc>
        <w:tc>
          <w:tcPr>
            <w:tcW w:w="4395" w:type="dxa"/>
            <w:tcBorders>
              <w:top w:val="nil"/>
              <w:left w:val="nil"/>
              <w:bottom w:val="nil"/>
              <w:right w:val="nil"/>
            </w:tcBorders>
            <w:hideMark/>
          </w:tcPr>
          <w:p w14:paraId="065AAB73" w14:textId="27DC2CF5"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14:paraId="5B71E8C9" w14:textId="77777777" w:rsidTr="0003143F">
        <w:tc>
          <w:tcPr>
            <w:tcW w:w="4923" w:type="dxa"/>
            <w:tcBorders>
              <w:top w:val="nil"/>
              <w:left w:val="nil"/>
              <w:bottom w:val="nil"/>
              <w:right w:val="nil"/>
            </w:tcBorders>
          </w:tcPr>
          <w:p w14:paraId="6619A53A"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14:paraId="00E48FEB" w14:textId="77777777" w:rsidR="006123E8" w:rsidRPr="008B5D4D" w:rsidRDefault="006123E8">
            <w:pPr>
              <w:rPr>
                <w:rFonts w:ascii="Times New Roman" w:hAnsi="Times New Roman"/>
                <w:sz w:val="24"/>
                <w:szCs w:val="24"/>
                <w:lang w:val="uk-UA"/>
              </w:rPr>
            </w:pPr>
          </w:p>
        </w:tc>
      </w:tr>
    </w:tbl>
    <w:p w14:paraId="2648874E" w14:textId="77777777" w:rsidR="00701B17" w:rsidRPr="00320E4F" w:rsidRDefault="00701B17" w:rsidP="00701B17">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14:paraId="477B734F" w14:textId="77777777" w:rsidR="00701B17" w:rsidRPr="00320E4F" w:rsidRDefault="00701B17" w:rsidP="00701B17">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14:paraId="66036B79" w14:textId="77777777" w:rsidR="00701B17" w:rsidRDefault="00701B17" w:rsidP="00701B17">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14:paraId="44A3EECE" w14:textId="4F6227D2"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14:paraId="4C8228E7" w14:textId="77777777" w:rsidTr="00320E4F">
        <w:trPr>
          <w:jc w:val="center"/>
        </w:trPr>
        <w:tc>
          <w:tcPr>
            <w:tcW w:w="9847" w:type="dxa"/>
            <w:tcBorders>
              <w:top w:val="nil"/>
              <w:left w:val="nil"/>
              <w:bottom w:val="nil"/>
              <w:right w:val="nil"/>
            </w:tcBorders>
          </w:tcPr>
          <w:p w14:paraId="5721F35D" w14:textId="6971D76C" w:rsidR="00320E4F" w:rsidRPr="00320E4F" w:rsidRDefault="00320E4F" w:rsidP="00320E4F">
            <w:pPr>
              <w:spacing w:after="0" w:line="240" w:lineRule="auto"/>
              <w:jc w:val="center"/>
              <w:rPr>
                <w:rFonts w:ascii="Times New Roman" w:hAnsi="Times New Roman" w:cs="Times New Roman"/>
                <w:b/>
                <w:bCs/>
                <w:sz w:val="40"/>
                <w:szCs w:val="40"/>
                <w:lang w:val="uk-UA"/>
              </w:rPr>
            </w:pPr>
          </w:p>
        </w:tc>
      </w:tr>
    </w:tbl>
    <w:p w14:paraId="70CC8288" w14:textId="69CCEA75" w:rsidR="004B0DBD" w:rsidRPr="00AD7DA7" w:rsidRDefault="004B0DBD" w:rsidP="00AD7DA7">
      <w:pPr>
        <w:autoSpaceDE w:val="0"/>
        <w:autoSpaceDN w:val="0"/>
        <w:adjustRightInd w:val="0"/>
        <w:jc w:val="center"/>
        <w:rPr>
          <w:rFonts w:ascii="Times New Roman" w:hAnsi="Times New Roman" w:cs="Times New Roman"/>
          <w:color w:val="0000FF"/>
          <w:spacing w:val="-3"/>
          <w:sz w:val="32"/>
          <w:szCs w:val="32"/>
        </w:rPr>
      </w:pPr>
      <w:r w:rsidRPr="00AD7DA7">
        <w:rPr>
          <w:rFonts w:ascii="Times New Roman" w:hAnsi="Times New Roman" w:cs="Times New Roman"/>
          <w:b/>
          <w:color w:val="0000FF"/>
          <w:sz w:val="32"/>
          <w:szCs w:val="32"/>
        </w:rPr>
        <w:t xml:space="preserve">ДК 021:2015  код 45230000-8  Будівництво трубопроводів, ліній зв’язку та електропередач, шосе, доріг, аеродромів і залізничних доріг; вирівнювання поверхонь. (Технічне переоснащення КЛ-10 кВ Ф-106 від ПС 110/10 кВ «Нова» до РП-25, Ф-110 від ПС 110/10 кВ «Нова» до РП-25, Ф-113 від ПС 110/10 кВ «Нова» до РП-17 по вул. Шкільна, пров. Генерала Безручка, пров. Кутузова, вул. К.Широцького, пров. Брацлавський, вул. Замостянська в </w:t>
      </w:r>
      <w:r w:rsidR="003E2F2E" w:rsidRPr="00AD7DA7">
        <w:rPr>
          <w:rFonts w:ascii="Times New Roman" w:hAnsi="Times New Roman" w:cs="Times New Roman"/>
          <w:b/>
          <w:color w:val="0000FF"/>
          <w:sz w:val="32"/>
          <w:szCs w:val="32"/>
          <w:lang w:val="uk-UA"/>
        </w:rPr>
        <w:t xml:space="preserve">         </w:t>
      </w:r>
      <w:r w:rsidRPr="00AD7DA7">
        <w:rPr>
          <w:rFonts w:ascii="Times New Roman" w:hAnsi="Times New Roman" w:cs="Times New Roman"/>
          <w:b/>
          <w:color w:val="0000FF"/>
          <w:sz w:val="32"/>
          <w:szCs w:val="32"/>
        </w:rPr>
        <w:t>м. Вінниця</w:t>
      </w:r>
      <w:r w:rsidRPr="00AD7DA7">
        <w:rPr>
          <w:rFonts w:ascii="Times New Roman" w:hAnsi="Times New Roman" w:cs="Times New Roman"/>
          <w:b/>
          <w:color w:val="0000FF"/>
          <w:sz w:val="32"/>
          <w:szCs w:val="32"/>
          <w:lang w:bidi="he-IL"/>
        </w:rPr>
        <w:t xml:space="preserve">) </w:t>
      </w:r>
      <w:r w:rsidRPr="00AD7DA7">
        <w:rPr>
          <w:rFonts w:ascii="Times New Roman" w:hAnsi="Times New Roman" w:cs="Times New Roman"/>
          <w:color w:val="0000FF"/>
          <w:sz w:val="32"/>
          <w:szCs w:val="32"/>
          <w:lang w:bidi="he-IL"/>
        </w:rPr>
        <w:t>(</w:t>
      </w:r>
      <w:r w:rsidRPr="00AD7DA7">
        <w:rPr>
          <w:rFonts w:ascii="Times New Roman" w:hAnsi="Times New Roman" w:cs="Times New Roman"/>
          <w:color w:val="0000FF"/>
          <w:sz w:val="32"/>
          <w:szCs w:val="32"/>
        </w:rPr>
        <w:t>Інвестиційна програма АТ «ВІННИЦЯОБЛЕНЕРГО» 2024 р., І розділ,</w:t>
      </w:r>
      <w:r w:rsidRPr="00AD7DA7">
        <w:rPr>
          <w:rFonts w:ascii="Times New Roman" w:hAnsi="Times New Roman" w:cs="Times New Roman"/>
          <w:bCs/>
          <w:iCs/>
          <w:color w:val="0000FF"/>
          <w:sz w:val="32"/>
          <w:szCs w:val="32"/>
        </w:rPr>
        <w:t xml:space="preserve"> </w:t>
      </w:r>
      <w:r w:rsidRPr="00AD7DA7">
        <w:rPr>
          <w:rFonts w:ascii="Times New Roman" w:hAnsi="Times New Roman" w:cs="Times New Roman"/>
          <w:color w:val="0000FF"/>
          <w:sz w:val="32"/>
          <w:szCs w:val="32"/>
        </w:rPr>
        <w:t>п. І.1.2.3.2.1</w:t>
      </w:r>
      <w:r w:rsidRPr="00AD7DA7">
        <w:rPr>
          <w:rFonts w:ascii="Times New Roman" w:hAnsi="Times New Roman" w:cs="Times New Roman"/>
          <w:bCs/>
          <w:iCs/>
          <w:color w:val="0000FF"/>
          <w:sz w:val="32"/>
          <w:szCs w:val="32"/>
        </w:rPr>
        <w:t>.)</w:t>
      </w:r>
    </w:p>
    <w:p w14:paraId="7A8A6D50" w14:textId="77777777" w:rsidR="00320E4F" w:rsidRPr="00701B17" w:rsidRDefault="00320E4F" w:rsidP="00320E4F">
      <w:pPr>
        <w:pStyle w:val="HTML"/>
        <w:jc w:val="center"/>
        <w:rPr>
          <w:rFonts w:ascii="Times New Roman" w:eastAsia="Calibri" w:hAnsi="Times New Roman" w:cs="Times New Roman"/>
          <w:b/>
          <w:sz w:val="36"/>
          <w:szCs w:val="36"/>
          <w:lang w:val="ru-RU"/>
        </w:rPr>
      </w:pPr>
    </w:p>
    <w:p w14:paraId="2B9096F1" w14:textId="77777777" w:rsidR="00320E4F" w:rsidRDefault="00320E4F" w:rsidP="00320E4F">
      <w:pPr>
        <w:pStyle w:val="HTML"/>
        <w:jc w:val="center"/>
        <w:rPr>
          <w:rFonts w:ascii="Times New Roman" w:hAnsi="Times New Roman" w:cs="Times New Roman"/>
          <w:b/>
          <w:sz w:val="24"/>
          <w:szCs w:val="24"/>
        </w:rPr>
      </w:pPr>
    </w:p>
    <w:p w14:paraId="23D5A186" w14:textId="77777777" w:rsidR="0003143F" w:rsidRDefault="0003143F" w:rsidP="006123E8">
      <w:pPr>
        <w:pStyle w:val="HTML"/>
        <w:rPr>
          <w:rFonts w:ascii="Times New Roman" w:hAnsi="Times New Roman" w:cs="Times New Roman"/>
          <w:b/>
          <w:sz w:val="24"/>
          <w:szCs w:val="24"/>
        </w:rPr>
      </w:pPr>
    </w:p>
    <w:p w14:paraId="55A26141" w14:textId="77777777" w:rsidR="0003143F" w:rsidRPr="008B5D4D" w:rsidRDefault="0003143F" w:rsidP="006123E8">
      <w:pPr>
        <w:pStyle w:val="HTML"/>
        <w:rPr>
          <w:rFonts w:ascii="Times New Roman" w:hAnsi="Times New Roman" w:cs="Times New Roman"/>
          <w:b/>
          <w:sz w:val="24"/>
          <w:szCs w:val="24"/>
        </w:rPr>
      </w:pPr>
    </w:p>
    <w:p w14:paraId="778857F9" w14:textId="77777777"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54DB535"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0A47A8DD" w14:textId="77777777" w:rsidR="000B10F1" w:rsidRDefault="000B10F1"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4F8EC7F" w14:textId="460CC9FD"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73ADC96C" w14:textId="77777777" w:rsidR="00701B17" w:rsidRDefault="00701B17"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E6BDF40"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12D67FA" w14:textId="5F06F158" w:rsidR="006123E8" w:rsidRPr="00300065"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en-US"/>
        </w:rPr>
      </w:pPr>
      <w:r w:rsidRPr="00534952">
        <w:rPr>
          <w:rFonts w:ascii="Times New Roman" w:hAnsi="Times New Roman"/>
          <w:b/>
          <w:bCs/>
          <w:sz w:val="28"/>
          <w:szCs w:val="28"/>
          <w:lang w:val="uk-UA"/>
        </w:rPr>
        <w:t>м. Вінниця – 202</w:t>
      </w:r>
      <w:r w:rsidR="00300065">
        <w:rPr>
          <w:rFonts w:ascii="Times New Roman" w:hAnsi="Times New Roman"/>
          <w:b/>
          <w:bCs/>
          <w:sz w:val="28"/>
          <w:szCs w:val="28"/>
          <w:lang w:val="en-US"/>
        </w:rPr>
        <w:t>4</w:t>
      </w:r>
    </w:p>
    <w:p w14:paraId="6B6091C2"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14:paraId="25FAC4BA" w14:textId="77777777" w:rsidR="006123E8" w:rsidRPr="008B5D4D"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299116D" w:rsidR="006123E8" w:rsidRPr="008B5D4D" w:rsidRDefault="006123E8" w:rsidP="005E590E">
            <w:pPr>
              <w:pStyle w:val="aff7"/>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4"/>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14:paraId="1870A1BC"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3C1F0E"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39FC6A4"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6A735ACC" w14:textId="77777777"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14:paraId="6746DCDF" w14:textId="77777777" w:rsidR="00701B17" w:rsidRPr="00C01F94" w:rsidRDefault="0090215C" w:rsidP="00701B17">
            <w:pPr>
              <w:spacing w:after="0" w:line="240" w:lineRule="auto"/>
              <w:jc w:val="both"/>
              <w:rPr>
                <w:rFonts w:ascii="Times New Roman" w:hAnsi="Times New Roman" w:cs="Times New Roman"/>
                <w:sz w:val="24"/>
                <w:szCs w:val="24"/>
              </w:rPr>
            </w:pPr>
            <w:r w:rsidRPr="008B5D4D">
              <w:rPr>
                <w:rFonts w:ascii="Times New Roman" w:hAnsi="Times New Roman" w:cs="Times New Roman"/>
                <w:sz w:val="24"/>
                <w:szCs w:val="24"/>
                <w:lang w:val="uk-UA"/>
              </w:rPr>
              <w:t xml:space="preserve">-  </w:t>
            </w:r>
            <w:r w:rsidR="00701B17" w:rsidRPr="00C01F94">
              <w:rPr>
                <w:rFonts w:ascii="Times New Roman" w:hAnsi="Times New Roman" w:cs="Times New Roman"/>
                <w:sz w:val="24"/>
                <w:szCs w:val="24"/>
                <w:lang w:val="uk-UA"/>
              </w:rPr>
              <w:t xml:space="preserve">Шевчук Роман Ігорович, </w:t>
            </w:r>
            <w:r w:rsidR="00701B17" w:rsidRPr="00C01F94">
              <w:rPr>
                <w:rFonts w:ascii="Times New Roman" w:hAnsi="Times New Roman"/>
                <w:sz w:val="24"/>
                <w:szCs w:val="24"/>
              </w:rPr>
              <w:t xml:space="preserve">начальник </w:t>
            </w:r>
            <w:r w:rsidR="00701B17" w:rsidRPr="00C01F94">
              <w:rPr>
                <w:rFonts w:ascii="Times New Roman" w:hAnsi="Times New Roman"/>
                <w:bCs/>
                <w:color w:val="050505"/>
                <w:sz w:val="24"/>
                <w:szCs w:val="24"/>
                <w:lang w:val="uk-UA"/>
              </w:rPr>
              <w:t>служби єдиного замовника</w:t>
            </w:r>
            <w:r w:rsidR="00701B17" w:rsidRPr="00C01F94">
              <w:rPr>
                <w:rFonts w:ascii="Times New Roman" w:hAnsi="Times New Roman" w:cs="Times New Roman"/>
                <w:sz w:val="24"/>
                <w:szCs w:val="24"/>
                <w:lang w:val="uk-UA"/>
              </w:rPr>
              <w:t xml:space="preserve"> УКБ,</w:t>
            </w:r>
            <w:r w:rsidR="00701B17" w:rsidRPr="00C01F94">
              <w:rPr>
                <w:rFonts w:ascii="Times New Roman" w:hAnsi="Times New Roman"/>
                <w:bCs/>
                <w:color w:val="050505"/>
                <w:sz w:val="24"/>
                <w:szCs w:val="24"/>
              </w:rPr>
              <w:t xml:space="preserve"> </w:t>
            </w:r>
            <w:r w:rsidR="00701B17" w:rsidRPr="00C01F94">
              <w:rPr>
                <w:rFonts w:ascii="Times New Roman" w:hAnsi="Times New Roman"/>
                <w:color w:val="000000"/>
                <w:sz w:val="24"/>
                <w:szCs w:val="24"/>
              </w:rPr>
              <w:t>м. Вінниця,</w:t>
            </w:r>
            <w:r w:rsidR="00701B17" w:rsidRPr="00C01F94">
              <w:rPr>
                <w:rFonts w:ascii="Times New Roman" w:hAnsi="Times New Roman"/>
                <w:color w:val="000000"/>
                <w:sz w:val="24"/>
                <w:szCs w:val="24"/>
                <w:lang w:val="uk-UA"/>
              </w:rPr>
              <w:t xml:space="preserve"> </w:t>
            </w:r>
            <w:r w:rsidR="00701B17" w:rsidRPr="00C01F94">
              <w:rPr>
                <w:rFonts w:ascii="Times New Roman" w:hAnsi="Times New Roman"/>
                <w:sz w:val="24"/>
                <w:szCs w:val="24"/>
              </w:rPr>
              <w:t>вул. Магістратська 2,</w:t>
            </w:r>
            <w:r w:rsidR="00701B17" w:rsidRPr="00C01F94">
              <w:rPr>
                <w:rFonts w:ascii="Times New Roman" w:hAnsi="Times New Roman"/>
                <w:sz w:val="24"/>
                <w:szCs w:val="24"/>
                <w:lang w:val="uk-UA"/>
              </w:rPr>
              <w:t xml:space="preserve"> </w:t>
            </w:r>
            <w:r w:rsidR="00701B17" w:rsidRPr="00C01F94">
              <w:rPr>
                <w:rFonts w:ascii="Times New Roman" w:hAnsi="Times New Roman"/>
                <w:sz w:val="24"/>
                <w:szCs w:val="24"/>
              </w:rPr>
              <w:t>каб. №50</w:t>
            </w:r>
            <w:r w:rsidR="00701B17" w:rsidRPr="00C01F94">
              <w:rPr>
                <w:rFonts w:ascii="Times New Roman" w:hAnsi="Times New Roman"/>
                <w:sz w:val="24"/>
                <w:szCs w:val="24"/>
                <w:lang w:val="uk-UA"/>
              </w:rPr>
              <w:t>3</w:t>
            </w:r>
            <w:r w:rsidR="00701B17" w:rsidRPr="00C01F94">
              <w:rPr>
                <w:rFonts w:ascii="Times New Roman" w:hAnsi="Times New Roman"/>
                <w:sz w:val="24"/>
                <w:szCs w:val="24"/>
              </w:rPr>
              <w:t>, 21050, телефон:</w:t>
            </w:r>
            <w:r w:rsidR="00701B17">
              <w:rPr>
                <w:rFonts w:ascii="Times New Roman" w:hAnsi="Times New Roman"/>
                <w:sz w:val="24"/>
                <w:szCs w:val="24"/>
                <w:lang w:val="uk-UA"/>
              </w:rPr>
              <w:t xml:space="preserve"> </w:t>
            </w:r>
            <w:r w:rsidR="00701B17" w:rsidRPr="00C01F94">
              <w:rPr>
                <w:rFonts w:ascii="Times New Roman" w:hAnsi="Times New Roman"/>
                <w:sz w:val="24"/>
                <w:szCs w:val="24"/>
              </w:rPr>
              <w:t>(0432)</w:t>
            </w:r>
            <w:r w:rsidR="00701B17" w:rsidRPr="00C01F94">
              <w:rPr>
                <w:rFonts w:ascii="Times New Roman" w:hAnsi="Times New Roman"/>
                <w:sz w:val="24"/>
                <w:szCs w:val="24"/>
                <w:lang w:val="uk-UA"/>
              </w:rPr>
              <w:t xml:space="preserve"> </w:t>
            </w:r>
            <w:r w:rsidR="00701B17" w:rsidRPr="00C01F94">
              <w:rPr>
                <w:rFonts w:ascii="Times New Roman" w:hAnsi="Times New Roman" w:cs="Times New Roman"/>
                <w:sz w:val="24"/>
                <w:szCs w:val="24"/>
                <w:lang w:val="uk-UA"/>
              </w:rPr>
              <w:t>65</w:t>
            </w:r>
            <w:r w:rsidR="00701B17">
              <w:rPr>
                <w:rFonts w:ascii="Times New Roman" w:hAnsi="Times New Roman" w:cs="Times New Roman"/>
                <w:sz w:val="24"/>
                <w:szCs w:val="24"/>
                <w:lang w:val="uk-UA"/>
              </w:rPr>
              <w:t>-</w:t>
            </w:r>
            <w:r w:rsidR="00701B17" w:rsidRPr="00C01F94">
              <w:rPr>
                <w:rFonts w:ascii="Times New Roman" w:hAnsi="Times New Roman" w:cs="Times New Roman"/>
                <w:sz w:val="24"/>
                <w:szCs w:val="24"/>
                <w:lang w:val="uk-UA"/>
              </w:rPr>
              <w:t>96</w:t>
            </w:r>
            <w:r w:rsidR="00701B17">
              <w:rPr>
                <w:rFonts w:ascii="Times New Roman" w:hAnsi="Times New Roman" w:cs="Times New Roman"/>
                <w:sz w:val="24"/>
                <w:szCs w:val="24"/>
                <w:lang w:val="uk-UA"/>
              </w:rPr>
              <w:t>-</w:t>
            </w:r>
            <w:r w:rsidR="00701B17" w:rsidRPr="00C01F94">
              <w:rPr>
                <w:rFonts w:ascii="Times New Roman" w:hAnsi="Times New Roman" w:cs="Times New Roman"/>
                <w:sz w:val="24"/>
                <w:szCs w:val="24"/>
                <w:lang w:val="uk-UA"/>
              </w:rPr>
              <w:t>79</w:t>
            </w:r>
            <w:r w:rsidR="00701B17" w:rsidRPr="00C01F94">
              <w:rPr>
                <w:rFonts w:ascii="Times New Roman" w:hAnsi="Times New Roman" w:cs="Times New Roman"/>
                <w:sz w:val="24"/>
                <w:szCs w:val="24"/>
              </w:rPr>
              <w:t>;</w:t>
            </w:r>
          </w:p>
          <w:p w14:paraId="514134E9" w14:textId="77777777"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14:paraId="30244DB7" w14:textId="4D97C21C" w:rsidR="006123E8" w:rsidRPr="008B5D4D" w:rsidRDefault="000520D6" w:rsidP="000520D6">
            <w:pPr>
              <w:pStyle w:val="aa"/>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 e-mail: </w:t>
            </w:r>
            <w:hyperlink r:id="rId9" w:history="1">
              <w:r w:rsidRPr="008B5D4D">
                <w:rPr>
                  <w:rStyle w:val="a4"/>
                  <w:rFonts w:ascii="Times New Roman" w:hAnsi="Times New Roman"/>
                  <w:color w:val="auto"/>
                  <w:sz w:val="24"/>
                  <w:szCs w:val="24"/>
                  <w:lang w:val="uk-UA"/>
                </w:rPr>
                <w:t>oks05@voe.com.ua</w:t>
              </w:r>
            </w:hyperlink>
          </w:p>
        </w:tc>
      </w:tr>
      <w:tr w:rsidR="006123E8" w:rsidRPr="008B5D4D"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4B0DBD" w14:paraId="23EFECD3" w14:textId="77777777" w:rsidTr="000520D6">
        <w:trPr>
          <w:trHeight w:val="117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754B7B1E" w:rsidR="006123E8" w:rsidRPr="003E2F2E" w:rsidRDefault="003E2F2E" w:rsidP="00AD7DA7">
            <w:pPr>
              <w:autoSpaceDE w:val="0"/>
              <w:autoSpaceDN w:val="0"/>
              <w:adjustRightInd w:val="0"/>
              <w:rPr>
                <w:sz w:val="24"/>
                <w:szCs w:val="24"/>
              </w:rPr>
            </w:pPr>
            <w:r w:rsidRPr="003E2F2E">
              <w:rPr>
                <w:rFonts w:ascii="Times New Roman" w:hAnsi="Times New Roman" w:cs="Times New Roman"/>
                <w:b/>
                <w:color w:val="0000FF"/>
                <w:sz w:val="24"/>
                <w:szCs w:val="24"/>
                <w:lang w:val="uk-UA"/>
              </w:rPr>
              <w:t xml:space="preserve">ДК 021:2015  код 45230000-8  Будівництво трубопроводів, ліній зв’язку та електропередач, шосе, доріг, аеродромів і залізничних доріг; вирівнювання поверхонь. </w:t>
            </w:r>
            <w:r w:rsidRPr="003E2F2E">
              <w:rPr>
                <w:rFonts w:ascii="Times New Roman" w:hAnsi="Times New Roman" w:cs="Times New Roman"/>
                <w:b/>
                <w:color w:val="0000FF"/>
                <w:sz w:val="24"/>
                <w:szCs w:val="24"/>
              </w:rPr>
              <w:t>(Технічне переоснащення КЛ-10 кВ Ф-106 від ПС 110/10 кВ «Нова» до РП-25, Ф-110 від ПС 110/10 кВ «Нова» до РП-25, Ф-113 від ПС 110/10 кВ «Нова» до РП-17 по вул. Шкільна, пров. Генерала Безручка, пров. Кутузова, вул. К.Широцького, пров. Брацлавський, вул. Замостянська в м. Вінниця</w:t>
            </w:r>
            <w:r w:rsidRPr="003E2F2E">
              <w:rPr>
                <w:rFonts w:ascii="Times New Roman" w:hAnsi="Times New Roman" w:cs="Times New Roman"/>
                <w:b/>
                <w:color w:val="0000FF"/>
                <w:sz w:val="24"/>
                <w:szCs w:val="24"/>
                <w:lang w:bidi="he-IL"/>
              </w:rPr>
              <w:t>) (</w:t>
            </w:r>
            <w:r w:rsidRPr="00D223C1">
              <w:rPr>
                <w:rFonts w:ascii="Times New Roman" w:hAnsi="Times New Roman" w:cs="Times New Roman"/>
                <w:i/>
                <w:color w:val="0000FF"/>
                <w:sz w:val="24"/>
                <w:szCs w:val="24"/>
              </w:rPr>
              <w:t>Інвестиційна програма АТ «ВІННИЦЯОБЛЕНЕРГО» 2024 р., І розділ,</w:t>
            </w:r>
            <w:r w:rsidRPr="00D223C1">
              <w:rPr>
                <w:rFonts w:ascii="Times New Roman" w:hAnsi="Times New Roman" w:cs="Times New Roman"/>
                <w:bCs/>
                <w:i/>
                <w:iCs/>
                <w:color w:val="0000FF"/>
                <w:sz w:val="24"/>
                <w:szCs w:val="24"/>
              </w:rPr>
              <w:t xml:space="preserve"> </w:t>
            </w:r>
            <w:r w:rsidRPr="00D223C1">
              <w:rPr>
                <w:rFonts w:ascii="Times New Roman" w:hAnsi="Times New Roman" w:cs="Times New Roman"/>
                <w:color w:val="0000FF"/>
                <w:sz w:val="24"/>
                <w:szCs w:val="24"/>
              </w:rPr>
              <w:t>п. І.1.2.3.2.1</w:t>
            </w:r>
            <w:r w:rsidRPr="00D223C1">
              <w:rPr>
                <w:rFonts w:ascii="Times New Roman" w:hAnsi="Times New Roman" w:cs="Times New Roman"/>
                <w:bCs/>
                <w:i/>
                <w:iCs/>
                <w:color w:val="0000FF"/>
                <w:sz w:val="24"/>
                <w:szCs w:val="24"/>
              </w:rPr>
              <w:t>.)</w:t>
            </w:r>
            <w:r w:rsidRPr="00D223C1">
              <w:rPr>
                <w:rFonts w:ascii="Times New Roman" w:hAnsi="Times New Roman" w:cs="Times New Roman"/>
                <w:color w:val="0000FF"/>
                <w:sz w:val="24"/>
                <w:szCs w:val="24"/>
              </w:rPr>
              <w:t xml:space="preserve"> </w:t>
            </w:r>
          </w:p>
        </w:tc>
      </w:tr>
      <w:tr w:rsidR="006123E8" w:rsidRPr="008B5D4D"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123E8" w:rsidRPr="00701B17" w14:paraId="6193220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63920B4"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місце, обсяг </w:t>
            </w:r>
            <w:r w:rsidR="007077B9" w:rsidRPr="00C01F94">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6A24204B" w14:textId="77777777" w:rsidR="00210A45" w:rsidRPr="00210A45" w:rsidRDefault="00210A45" w:rsidP="00210A45">
            <w:pPr>
              <w:pStyle w:val="rvps2"/>
              <w:spacing w:before="0" w:beforeAutospacing="0" w:after="0" w:afterAutospacing="0"/>
              <w:jc w:val="both"/>
            </w:pPr>
            <w:r w:rsidRPr="00210A45">
              <w:rPr>
                <w:b/>
                <w:color w:val="0000FF"/>
              </w:rPr>
              <w:t>1 робота, вул. Шкільна, пров. Генерала Безручка, пров. Кутузова, вул. К.Широцького, пров. Брацлавський, вул. Замостянська в м. Вінниця</w:t>
            </w:r>
            <w:r w:rsidRPr="00210A45">
              <w:t xml:space="preserve"> </w:t>
            </w:r>
          </w:p>
          <w:p w14:paraId="0DC1DEF5" w14:textId="7677B9E9" w:rsidR="006123E8" w:rsidRPr="008B5D4D" w:rsidRDefault="006123E8" w:rsidP="00727638">
            <w:pPr>
              <w:pStyle w:val="rvps2"/>
              <w:spacing w:before="0" w:beforeAutospacing="0" w:after="0" w:afterAutospacing="0"/>
              <w:jc w:val="both"/>
              <w:rPr>
                <w:b/>
              </w:rPr>
            </w:pPr>
          </w:p>
        </w:tc>
      </w:tr>
      <w:tr w:rsidR="006123E8" w:rsidRPr="008B5D4D"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43A3D5CC"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строк </w:t>
            </w:r>
            <w:r w:rsidR="007077B9" w:rsidRPr="00C01F94">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115DE2A8" w:rsidR="006123E8" w:rsidRPr="007077B9" w:rsidRDefault="000520D6" w:rsidP="007077B9">
            <w:pPr>
              <w:pStyle w:val="rvps2"/>
              <w:spacing w:before="0" w:beforeAutospacing="0" w:after="0" w:afterAutospacing="0" w:line="276" w:lineRule="auto"/>
              <w:jc w:val="both"/>
              <w:rPr>
                <w:b/>
                <w:highlight w:val="yellow"/>
              </w:rPr>
            </w:pPr>
            <w:r w:rsidRPr="00701B17">
              <w:rPr>
                <w:rFonts w:eastAsia="Times New Roman"/>
                <w:b/>
                <w:color w:val="0000FF"/>
                <w:lang w:eastAsia="ru-RU"/>
              </w:rPr>
              <w:t>до 31.</w:t>
            </w:r>
            <w:r w:rsidR="007077B9" w:rsidRPr="00701B17">
              <w:rPr>
                <w:rFonts w:eastAsia="Times New Roman"/>
                <w:b/>
                <w:color w:val="0000FF"/>
                <w:lang w:eastAsia="ru-RU"/>
              </w:rPr>
              <w:t>10</w:t>
            </w:r>
            <w:r w:rsidRPr="00701B17">
              <w:rPr>
                <w:rFonts w:eastAsia="Times New Roman"/>
                <w:b/>
                <w:color w:val="0000FF"/>
                <w:lang w:eastAsia="ru-RU"/>
              </w:rPr>
              <w:t>.2024 р.</w:t>
            </w:r>
          </w:p>
        </w:tc>
      </w:tr>
      <w:tr w:rsidR="006123E8" w:rsidRPr="008B5D4D"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14:paraId="15BD6CEA"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3C1F0E"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9A47169"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249F8BE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29166932"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5BCE632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6123E8" w:rsidRPr="003C1F0E"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6C024A" w14:textId="33C52F66" w:rsidR="00D7293B" w:rsidRPr="008B5D4D" w:rsidRDefault="006123E8"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0" w:anchor="n1261" w:history="1">
              <w:r w:rsidR="00D7293B" w:rsidRPr="008B5D4D">
                <w:rPr>
                  <w:rStyle w:val="a4"/>
                  <w:rFonts w:ascii="Times New Roman" w:hAnsi="Times New Roman" w:cs="Times New Roman"/>
                  <w:color w:val="auto"/>
                  <w:sz w:val="24"/>
                  <w:szCs w:val="24"/>
                  <w:u w:val="none"/>
                  <w:lang w:val="uk-UA"/>
                </w:rPr>
                <w:t>пункті 47</w:t>
              </w:r>
            </w:hyperlink>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14:paraId="1BD692E4" w14:textId="77777777" w:rsidR="006123E8" w:rsidRPr="008B5D4D" w:rsidRDefault="006123E8"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11CDF3B2" w14:textId="6FA0E6D4"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50AB65A" w14:textId="15E8F672"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7026780"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14:paraId="224953F2"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14:paraId="72263876"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14:paraId="22862F7E"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3C1F0E" w14:paraId="0F57C19C" w14:textId="7777777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31F31F9C" w14:textId="77777777" w:rsidR="003C1F0E" w:rsidRPr="003C1F0E" w:rsidRDefault="003C1F0E" w:rsidP="003C1F0E">
            <w:pPr>
              <w:pStyle w:val="a5"/>
              <w:spacing w:after="0"/>
              <w:ind w:firstLine="0"/>
              <w:rPr>
                <w:szCs w:val="24"/>
              </w:rPr>
            </w:pPr>
            <w:r w:rsidRPr="003C1F0E">
              <w:rPr>
                <w:szCs w:val="24"/>
              </w:rPr>
              <w:t>Не вимагається.</w:t>
            </w:r>
          </w:p>
          <w:p w14:paraId="04A97A34" w14:textId="47F76EAA" w:rsidR="003C1F0E" w:rsidRPr="008B5D4D" w:rsidRDefault="003C1F0E" w:rsidP="003C1F0E">
            <w:pPr>
              <w:pStyle w:val="a5"/>
              <w:spacing w:after="0"/>
              <w:ind w:firstLine="0"/>
              <w:rPr>
                <w:szCs w:val="24"/>
                <w:lang w:eastAsia="ru-RU"/>
              </w:rPr>
            </w:pPr>
          </w:p>
          <w:p w14:paraId="21532FA6" w14:textId="658F5899" w:rsidR="0003143F" w:rsidRPr="008B5D4D" w:rsidRDefault="0003143F" w:rsidP="00BA4BEC">
            <w:pPr>
              <w:spacing w:after="0" w:line="240" w:lineRule="auto"/>
              <w:jc w:val="both"/>
              <w:rPr>
                <w:rFonts w:ascii="Times New Roman" w:eastAsia="Times New Roman" w:hAnsi="Times New Roman" w:cs="Times New Roman"/>
                <w:sz w:val="24"/>
                <w:szCs w:val="24"/>
                <w:lang w:val="uk-UA" w:eastAsia="ru-RU"/>
              </w:rPr>
            </w:pPr>
          </w:p>
        </w:tc>
      </w:tr>
      <w:tr w:rsidR="0003143F" w:rsidRPr="008B5D4D" w14:paraId="24E97688" w14:textId="77777777"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515180BB" w14:textId="77777777" w:rsidR="003C1F0E" w:rsidRPr="003C1F0E" w:rsidRDefault="003C1F0E" w:rsidP="003C1F0E">
            <w:pPr>
              <w:pStyle w:val="a5"/>
              <w:spacing w:after="0"/>
              <w:ind w:firstLine="0"/>
              <w:rPr>
                <w:szCs w:val="24"/>
              </w:rPr>
            </w:pPr>
            <w:r w:rsidRPr="003C1F0E">
              <w:rPr>
                <w:szCs w:val="24"/>
              </w:rPr>
              <w:t>Не вимагається.</w:t>
            </w:r>
          </w:p>
          <w:p w14:paraId="4E54C3D4" w14:textId="6F718661" w:rsidR="0003143F" w:rsidRPr="008B5D4D" w:rsidRDefault="0003143F" w:rsidP="00BA4BEC">
            <w:pPr>
              <w:spacing w:after="0" w:line="240" w:lineRule="auto"/>
              <w:jc w:val="both"/>
              <w:rPr>
                <w:rFonts w:ascii="Times New Roman" w:eastAsia="Times New Roman" w:hAnsi="Times New Roman" w:cs="Times New Roman"/>
                <w:sz w:val="24"/>
                <w:szCs w:val="24"/>
                <w:lang w:val="uk-UA" w:eastAsia="ru-RU"/>
              </w:rPr>
            </w:pPr>
          </w:p>
        </w:tc>
      </w:tr>
      <w:tr w:rsidR="0003143F" w:rsidRPr="003C1F0E"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14:paraId="1DE035D0"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14:paraId="08E33C07"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14:paraId="108281AF"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14:paraId="79B5BF5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3C1F0E"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74F6E2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4) </w:t>
            </w:r>
            <w:r w:rsidRPr="0034130B">
              <w:rPr>
                <w:rFonts w:ascii="Times New Roman" w:eastAsia="Times New Roman" w:hAnsi="Times New Roman" w:cs="Times New Roman"/>
                <w:sz w:val="24"/>
                <w:szCs w:val="24"/>
                <w:lang w:val="uk-UA" w:eastAsia="ru-RU"/>
              </w:rPr>
              <w:t>наявність фінансової спроможності, яка підтверджується фінансовою звітністю.</w:t>
            </w:r>
          </w:p>
          <w:p w14:paraId="769A4CA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4C3ADCB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8B5D4D">
                <w:rPr>
                  <w:rFonts w:ascii="Times New Roman" w:eastAsia="Times New Roman" w:hAnsi="Times New Roman" w:cs="Times New Roman"/>
                  <w:sz w:val="24"/>
                  <w:szCs w:val="24"/>
                  <w:lang w:val="uk-UA" w:eastAsia="ru-RU"/>
                </w:rPr>
                <w:t xml:space="preserve">п. </w:t>
              </w:r>
            </w:hyperlink>
            <w:r w:rsidRPr="008B5D4D">
              <w:rPr>
                <w:rFonts w:ascii="Times New Roman" w:eastAsia="Times New Roman" w:hAnsi="Times New Roman" w:cs="Times New Roman"/>
                <w:sz w:val="24"/>
                <w:szCs w:val="24"/>
                <w:lang w:val="uk-UA" w:eastAsia="ru-RU"/>
              </w:rPr>
              <w:t>47 Особливостей.</w:t>
            </w:r>
          </w:p>
          <w:p w14:paraId="53EC102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14:paraId="5446A9F7" w14:textId="0EC3B64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0" w:name="n399"/>
            <w:bookmarkEnd w:id="0"/>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400"/>
            <w:bookmarkEnd w:id="1"/>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1"/>
            <w:bookmarkEnd w:id="2"/>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2"/>
            <w:bookmarkEnd w:id="3"/>
            <w:r w:rsidRPr="008B5D4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8B5D4D">
                <w:rPr>
                  <w:rFonts w:ascii="Times New Roman" w:eastAsia="Times New Roman" w:hAnsi="Times New Roman" w:cs="Times New Roman"/>
                  <w:sz w:val="24"/>
                  <w:szCs w:val="24"/>
                  <w:lang w:val="uk-UA" w:eastAsia="ru-RU"/>
                </w:rPr>
                <w:t>пунктом 4</w:t>
              </w:r>
            </w:hyperlink>
            <w:r w:rsidRPr="008B5D4D">
              <w:rPr>
                <w:rFonts w:ascii="Times New Roman" w:eastAsia="Times New Roman" w:hAnsi="Times New Roman" w:cs="Times New Roman"/>
                <w:sz w:val="24"/>
                <w:szCs w:val="24"/>
                <w:lang w:val="uk-UA" w:eastAsia="ru-RU"/>
              </w:rPr>
              <w:t> частини другої статті 6, </w:t>
            </w:r>
            <w:hyperlink r:id="rId13" w:anchor="n456" w:tgtFrame="_blank" w:history="1">
              <w:r w:rsidRPr="008B5D4D">
                <w:rPr>
                  <w:rFonts w:ascii="Times New Roman" w:eastAsia="Times New Roman" w:hAnsi="Times New Roman" w:cs="Times New Roman"/>
                  <w:sz w:val="24"/>
                  <w:szCs w:val="24"/>
                  <w:lang w:val="uk-UA" w:eastAsia="ru-RU"/>
                </w:rPr>
                <w:t>пунктом 1</w:t>
              </w:r>
            </w:hyperlink>
            <w:r w:rsidRPr="008B5D4D">
              <w:rPr>
                <w:rFonts w:ascii="Times New Roman" w:eastAsia="Times New Roman" w:hAnsi="Times New Roman" w:cs="Times New Roman"/>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3"/>
            <w:bookmarkEnd w:id="4"/>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4"/>
            <w:bookmarkEnd w:id="5"/>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5"/>
            <w:bookmarkEnd w:id="6"/>
            <w:r w:rsidRPr="008B5D4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6"/>
            <w:bookmarkEnd w:id="7"/>
            <w:r w:rsidRPr="008B5D4D">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7"/>
            <w:bookmarkEnd w:id="8"/>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8B5D4D">
                <w:rPr>
                  <w:rFonts w:ascii="Times New Roman" w:eastAsia="Times New Roman" w:hAnsi="Times New Roman" w:cs="Times New Roman"/>
                  <w:sz w:val="24"/>
                  <w:szCs w:val="24"/>
                  <w:lang w:val="uk-UA" w:eastAsia="ru-RU"/>
                </w:rPr>
                <w:t>пунктом 9</w:t>
              </w:r>
            </w:hyperlink>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03143F" w:rsidRPr="00A345EC"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8"/>
            <w:bookmarkEnd w:id="9"/>
            <w:r w:rsidRPr="008B5D4D">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A345EC">
              <w:rPr>
                <w:rFonts w:ascii="Times New Roman" w:eastAsia="Times New Roman" w:hAnsi="Times New Roman" w:cs="Times New Roman"/>
                <w:sz w:val="24"/>
                <w:szCs w:val="24"/>
                <w:lang w:val="uk-UA" w:eastAsia="ru-RU"/>
              </w:rPr>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ECC972" w14:textId="1F01A600" w:rsidR="0003143F" w:rsidRPr="00A345EC"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A345EC">
              <w:rPr>
                <w:rFonts w:ascii="Times New Roman" w:eastAsia="Times New Roman" w:hAnsi="Times New Roman" w:cs="Times New Roman"/>
                <w:sz w:val="24"/>
                <w:szCs w:val="24"/>
                <w:lang w:val="uk-UA" w:eastAsia="ru-RU"/>
              </w:rPr>
              <w:t xml:space="preserve"> </w:t>
            </w:r>
            <w:r w:rsidR="0003143F" w:rsidRPr="00A345EC">
              <w:rPr>
                <w:rFonts w:ascii="Times New Roman" w:eastAsia="Times New Roman" w:hAnsi="Times New Roman" w:cs="Times New Roman"/>
                <w:sz w:val="24"/>
                <w:szCs w:val="24"/>
                <w:lang w:val="uk-UA" w:eastAsia="ru-RU"/>
              </w:rPr>
              <w:t xml:space="preserve">11) </w:t>
            </w:r>
            <w:hyperlink r:id="rId15" w:tgtFrame="_blank" w:history="1">
              <w:r w:rsidR="0003143F" w:rsidRPr="00A345EC">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A345EC">
              <w:rPr>
                <w:rFonts w:ascii="Times New Roman" w:eastAsia="Times New Roman" w:hAnsi="Times New Roman" w:cs="Times New Roman"/>
                <w:color w:val="000000" w:themeColor="text1"/>
                <w:sz w:val="24"/>
                <w:szCs w:val="24"/>
                <w:lang w:eastAsia="ru-RU"/>
              </w:rPr>
              <w:t> </w:t>
            </w:r>
            <w:hyperlink r:id="rId16" w:tgtFrame="_blank" w:history="1">
              <w:r w:rsidR="0003143F" w:rsidRPr="00A345EC">
                <w:rPr>
                  <w:rFonts w:ascii="Times New Roman" w:eastAsia="Times New Roman" w:hAnsi="Times New Roman" w:cs="Times New Roman"/>
                  <w:color w:val="000000" w:themeColor="text1"/>
                  <w:sz w:val="24"/>
                  <w:szCs w:val="24"/>
                  <w:lang w:val="uk-UA" w:eastAsia="ru-RU"/>
                </w:rPr>
                <w:t>у неї</w:t>
              </w:r>
            </w:hyperlink>
            <w:r w:rsidR="0003143F" w:rsidRPr="00A345EC">
              <w:rPr>
                <w:rFonts w:ascii="Times New Roman" w:eastAsia="Times New Roman" w:hAnsi="Times New Roman" w:cs="Times New Roman"/>
                <w:color w:val="000000" w:themeColor="text1"/>
                <w:sz w:val="24"/>
                <w:szCs w:val="24"/>
                <w:lang w:eastAsia="ru-RU"/>
              </w:rPr>
              <w:t> </w:t>
            </w:r>
            <w:hyperlink r:id="rId17" w:tgtFrame="_blank" w:history="1">
              <w:r w:rsidR="0003143F" w:rsidRPr="00A345EC">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A345EC">
              <w:rPr>
                <w:rFonts w:ascii="Times New Roman" w:eastAsia="Times New Roman" w:hAnsi="Times New Roman" w:cs="Times New Roman"/>
                <w:color w:val="000000" w:themeColor="text1"/>
                <w:sz w:val="24"/>
                <w:szCs w:val="24"/>
                <w:lang w:eastAsia="ru-RU"/>
              </w:rPr>
              <w:t> </w:t>
            </w:r>
            <w:hyperlink r:id="rId18" w:tgtFrame="_blank" w:history="1">
              <w:r w:rsidR="0003143F" w:rsidRPr="00A345EC">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9" w:tgtFrame="_blank" w:history="1">
              <w:r w:rsidR="0003143F" w:rsidRPr="00A345EC">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0" w:tgtFrame="_blank" w:history="1">
              <w:r w:rsidR="0003143F" w:rsidRPr="00A345EC">
                <w:rPr>
                  <w:rFonts w:ascii="Times New Roman" w:eastAsia="Times New Roman" w:hAnsi="Times New Roman" w:cs="Times New Roman"/>
                  <w:color w:val="000000" w:themeColor="text1"/>
                  <w:sz w:val="24"/>
                  <w:szCs w:val="24"/>
                  <w:lang w:val="uk-UA" w:eastAsia="ru-RU"/>
                </w:rPr>
                <w:t>;</w:t>
              </w:r>
            </w:hyperlink>
          </w:p>
          <w:p w14:paraId="6D99E45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410"/>
            <w:bookmarkEnd w:id="11"/>
            <w:r w:rsidRPr="00A345EC">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w:t>
            </w:r>
            <w:r w:rsidRPr="008B5D4D">
              <w:rPr>
                <w:rFonts w:ascii="Times New Roman" w:eastAsia="Times New Roman" w:hAnsi="Times New Roman" w:cs="Times New Roman"/>
                <w:sz w:val="24"/>
                <w:szCs w:val="24"/>
                <w:lang w:val="uk-UA" w:eastAsia="ru-RU"/>
              </w:rPr>
              <w:t xml:space="preserve"> до відповідальності за вчинення правопорушення, пов’язаного з використанням дитячої праці чи будь-якими формами торгівлі людьми.</w:t>
            </w:r>
          </w:p>
          <w:p w14:paraId="617DCB0E" w14:textId="0C43EB5F"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w:t>
            </w:r>
            <w:r w:rsidRPr="008B5D4D">
              <w:rPr>
                <w:rFonts w:ascii="Times New Roman" w:hAnsi="Times New Roman"/>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02E8F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0B8CD863"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3496F4AD"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14:paraId="40AA3067" w14:textId="7E795F94"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14:paraId="5C0FB655" w14:textId="34E8E3E7" w:rsidR="0003143F" w:rsidRPr="00A345EC"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складена учасником у довільній формі, що </w:t>
            </w:r>
            <w:r w:rsidRPr="00A345EC">
              <w:rPr>
                <w:rFonts w:ascii="Times New Roman" w:eastAsia="Times New Roman" w:hAnsi="Times New Roman" w:cs="Times New Roman"/>
                <w:sz w:val="24"/>
                <w:szCs w:val="24"/>
                <w:lang w:val="uk-UA"/>
              </w:rPr>
              <w:t>підтверджує відсутність підстави, передбаченої п.п 3 п.47 особливостей.</w:t>
            </w:r>
          </w:p>
          <w:p w14:paraId="7DDD0BA0" w14:textId="0089CED2" w:rsidR="0003143F" w:rsidRPr="00A345EC"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A345EC">
              <w:rPr>
                <w:rFonts w:ascii="Times New Roman" w:eastAsia="Times New Roman" w:hAnsi="Times New Roman" w:cs="Times New Roman"/>
                <w:sz w:val="24"/>
                <w:szCs w:val="24"/>
                <w:lang w:val="uk-UA" w:eastAsia="ru-RU"/>
              </w:rPr>
              <w:t>п.47 Особливостей</w:t>
            </w:r>
            <w:r w:rsidRPr="00A345EC">
              <w:rPr>
                <w:rFonts w:ascii="Times New Roman" w:eastAsia="Times New Roman" w:hAnsi="Times New Roman" w:cs="Times New Roman"/>
                <w:sz w:val="24"/>
                <w:szCs w:val="24"/>
                <w:lang w:val="uk-UA" w:eastAsia="ru-RU"/>
              </w:rPr>
              <w:t xml:space="preserve"> подається по кожному з учасників, які входять у склад об’єднання окремо.</w:t>
            </w:r>
          </w:p>
          <w:p w14:paraId="2413F908" w14:textId="4774D173"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5.6. </w:t>
            </w:r>
            <w:r w:rsidRPr="00A345EC">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w:t>
            </w:r>
            <w:r w:rsidRPr="008B5D4D">
              <w:rPr>
                <w:rFonts w:ascii="Times New Roman" w:eastAsia="Times New Roman" w:hAnsi="Times New Roman" w:cs="Times New Roman"/>
                <w:sz w:val="24"/>
                <w:szCs w:val="24"/>
                <w:shd w:val="clear" w:color="auto" w:fill="FFFFFF"/>
                <w:lang w:val="uk-UA"/>
              </w:rPr>
              <w:t xml:space="preserve">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14:paraId="1F13438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14:paraId="4111E3B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3C1F0E" w14:paraId="407B6BAB" w14:textId="7777777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14:paraId="0C6958A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3C1F0E"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14:paraId="2EE7D85B" w14:textId="44EF02CF" w:rsidR="0003143F" w:rsidRPr="005814F0" w:rsidRDefault="003C1F0E" w:rsidP="0003143F">
            <w:pPr>
              <w:pStyle w:val="rvps2"/>
              <w:spacing w:before="0" w:beforeAutospacing="0" w:after="0" w:afterAutospacing="0" w:line="276" w:lineRule="auto"/>
              <w:ind w:left="32"/>
              <w:jc w:val="both"/>
              <w:rPr>
                <w:b/>
                <w:color w:val="0000FF"/>
              </w:rPr>
            </w:pPr>
            <w:r>
              <w:rPr>
                <w:b/>
                <w:color w:val="0000FF"/>
              </w:rPr>
              <w:t>12.03</w:t>
            </w:r>
            <w:r w:rsidR="00AD7DA7">
              <w:rPr>
                <w:b/>
                <w:color w:val="0000FF"/>
              </w:rPr>
              <w:t>.</w:t>
            </w:r>
            <w:r w:rsidR="0003143F" w:rsidRPr="005814F0">
              <w:rPr>
                <w:b/>
                <w:color w:val="0000FF"/>
              </w:rPr>
              <w:t>202</w:t>
            </w:r>
            <w:r w:rsidR="0034130B">
              <w:rPr>
                <w:b/>
                <w:color w:val="0000FF"/>
              </w:rPr>
              <w:t>4</w:t>
            </w:r>
            <w:r w:rsidR="0003143F" w:rsidRPr="005814F0">
              <w:rPr>
                <w:b/>
                <w:color w:val="0000FF"/>
              </w:rPr>
              <w:t xml:space="preserve"> р.</w:t>
            </w:r>
          </w:p>
          <w:p w14:paraId="0F63D49B"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442B5C96"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3C1F0E"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23D0E7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D41A7E" w14:textId="77777777" w:rsidR="00166075" w:rsidRPr="00A345EC"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166075">
              <w:rPr>
                <w:rFonts w:ascii="Times New Roman" w:eastAsia="Times New Roman" w:hAnsi="Times New Roman" w:cs="Times New Roman"/>
                <w:sz w:val="24"/>
                <w:szCs w:val="24"/>
                <w:lang w:val="uk-UA" w:eastAsia="ru-RU"/>
              </w:rPr>
              <w:t xml:space="preserve"> </w:t>
            </w:r>
            <w:r w:rsidR="00166075" w:rsidRPr="00A345EC">
              <w:rPr>
                <w:rFonts w:ascii="Times New Roman" w:hAnsi="Times New Roman" w:cs="Times New Roman"/>
                <w:color w:val="000000"/>
                <w:sz w:val="24"/>
                <w:szCs w:val="24"/>
                <w:lang w:val="uk-UA"/>
              </w:rPr>
              <w:t>одразу після завершення електронного аукціону.</w:t>
            </w:r>
          </w:p>
          <w:p w14:paraId="7BFDB350" w14:textId="77777777"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A345EC">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w:t>
            </w:r>
            <w:r w:rsidRPr="008B5D4D">
              <w:rPr>
                <w:rFonts w:ascii="Times New Roman" w:hAnsi="Times New Roman"/>
                <w:sz w:val="24"/>
                <w:szCs w:val="24"/>
                <w:shd w:val="solid" w:color="FFFFFF" w:fill="FFFFFF"/>
                <w:lang w:val="uk-UA"/>
              </w:rPr>
              <w:t xml:space="preserve"> бути подано не менше двох тендерних пропозицій.</w:t>
            </w:r>
          </w:p>
          <w:p w14:paraId="4ED508FC"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14:paraId="01F2CD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BFD29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1EB5F3" w14:textId="0BFFF98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071A4065" w14:textId="6AE4EE66" w:rsidR="0003143F" w:rsidRPr="008B5D4D" w:rsidRDefault="0003143F" w:rsidP="0003143F">
            <w:pPr>
              <w:pStyle w:val="aa"/>
              <w:numPr>
                <w:ilvl w:val="1"/>
                <w:numId w:val="3"/>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14:paraId="1525245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61E0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17296B2" w14:textId="77777777" w:rsidR="00506A68" w:rsidRPr="00753184" w:rsidRDefault="00506A68" w:rsidP="00506A68">
            <w:pPr>
              <w:spacing w:after="0" w:line="240" w:lineRule="auto"/>
              <w:jc w:val="both"/>
              <w:rPr>
                <w:rFonts w:ascii="Times New Roman" w:eastAsia="Times New Roman" w:hAnsi="Times New Roman" w:cs="Times New Roman"/>
                <w:iCs/>
                <w:color w:val="000000" w:themeColor="text1"/>
                <w:sz w:val="24"/>
                <w:szCs w:val="24"/>
                <w:lang w:val="uk-UA" w:eastAsia="ru-RU"/>
              </w:rPr>
            </w:pPr>
            <w:r w:rsidRPr="00903258">
              <w:rPr>
                <w:rFonts w:ascii="Times New Roman" w:eastAsia="Times New Roman" w:hAnsi="Times New Roman" w:cs="Times New Roman"/>
                <w:iCs/>
                <w:color w:val="000000" w:themeColor="text1"/>
                <w:sz w:val="24"/>
                <w:szCs w:val="24"/>
                <w:lang w:eastAsia="ru-RU"/>
              </w:rPr>
              <w:t xml:space="preserve">1.3. </w:t>
            </w:r>
            <w:r w:rsidRPr="00A17DFC">
              <w:rPr>
                <w:rFonts w:ascii="Times New Roman" w:hAnsi="Times New Roman" w:cs="Times New Roman"/>
                <w:sz w:val="24"/>
                <w:szCs w:val="24"/>
              </w:rPr>
              <w:t xml:space="preserve">Учасники у </w:t>
            </w:r>
            <w:r w:rsidRPr="000F6318">
              <w:rPr>
                <w:rFonts w:ascii="Times New Roman" w:hAnsi="Times New Roman" w:cs="Times New Roman"/>
                <w:sz w:val="24"/>
                <w:szCs w:val="24"/>
              </w:rPr>
              <w:t xml:space="preserve">тендерній пропозиції зазначають загальну вартість </w:t>
            </w:r>
            <w:r w:rsidRPr="000F6318">
              <w:rPr>
                <w:rFonts w:ascii="Times New Roman" w:hAnsi="Times New Roman" w:cs="Times New Roman"/>
                <w:b/>
                <w:sz w:val="24"/>
                <w:szCs w:val="24"/>
              </w:rPr>
              <w:t>без ПДВ</w:t>
            </w:r>
            <w:r w:rsidRPr="000F6318">
              <w:rPr>
                <w:rFonts w:ascii="Times New Roman" w:hAnsi="Times New Roman" w:cs="Times New Roman"/>
                <w:sz w:val="24"/>
                <w:szCs w:val="24"/>
              </w:rPr>
              <w:t>, за яку</w:t>
            </w:r>
            <w:r w:rsidRPr="00A17DFC">
              <w:rPr>
                <w:rFonts w:ascii="Times New Roman" w:hAnsi="Times New Roman" w:cs="Times New Roman"/>
                <w:sz w:val="24"/>
                <w:szCs w:val="24"/>
              </w:rPr>
              <w:t xml:space="preserve"> учасник передбачає  виконати роботи.</w:t>
            </w:r>
            <w:r>
              <w:t xml:space="preserve">  </w:t>
            </w:r>
          </w:p>
          <w:p w14:paraId="333D3E7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6C37CE" w14:textId="77777777"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14:paraId="4859DE0F" w14:textId="58A5B69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3C1F0E"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4B92FF57"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hAnsi="Times New Roman" w:cs="Times New Roman"/>
                <w:sz w:val="24"/>
                <w:szCs w:val="24"/>
                <w:lang w:val="uk-UA"/>
              </w:rPr>
              <w:t>3.</w:t>
            </w:r>
            <w:r w:rsidR="00506A68">
              <w:rPr>
                <w:rFonts w:ascii="Times New Roman" w:hAnsi="Times New Roman" w:cs="Times New Roman"/>
                <w:sz w:val="24"/>
                <w:szCs w:val="24"/>
                <w:lang w:val="uk-UA"/>
              </w:rPr>
              <w:t>1.</w:t>
            </w:r>
            <w:r w:rsidRPr="008B5D4D">
              <w:rPr>
                <w:rFonts w:ascii="Times New Roman" w:hAnsi="Times New Roman" w:cs="Times New Roman"/>
                <w:sz w:val="24"/>
                <w:szCs w:val="24"/>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14:paraId="7080BA36" w14:textId="0A524347" w:rsidR="0003143F" w:rsidRPr="008B5D4D" w:rsidRDefault="00506A68"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0003143F" w:rsidRPr="008B5D4D">
              <w:rPr>
                <w:rFonts w:ascii="Times New Roman" w:eastAsia="Times New Roman" w:hAnsi="Times New Roman" w:cs="Times New Roman"/>
                <w:sz w:val="24"/>
                <w:szCs w:val="24"/>
                <w:lang w:val="uk-UA" w:eastAsia="ru-RU"/>
              </w:rPr>
              <w:t>.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w:t>
            </w:r>
            <w:r>
              <w:rPr>
                <w:rFonts w:ascii="Times New Roman" w:eastAsia="Times New Roman" w:hAnsi="Times New Roman" w:cs="Times New Roman"/>
                <w:sz w:val="24"/>
                <w:szCs w:val="24"/>
                <w:lang w:val="uk-UA" w:eastAsia="ru-RU"/>
              </w:rPr>
              <w:t>а).                          3.3</w:t>
            </w:r>
            <w:r w:rsidR="0003143F" w:rsidRPr="008B5D4D">
              <w:rPr>
                <w:rFonts w:ascii="Times New Roman" w:eastAsia="Times New Roman" w:hAnsi="Times New Roman" w:cs="Times New Roman"/>
                <w:sz w:val="24"/>
                <w:szCs w:val="24"/>
                <w:lang w:val="uk-UA" w:eastAsia="ru-RU"/>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14:paraId="39A76823"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6652E7BF" w14:textId="7DD7BD7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321"/>
            <w:bookmarkEnd w:id="12"/>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2"/>
            <w:bookmarkEnd w:id="13"/>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3"/>
            <w:bookmarkEnd w:id="14"/>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71DF1B56" w14:textId="0FD641B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r w:rsidR="00A345EC">
              <w:rPr>
                <w:rFonts w:ascii="Times New Roman" w:eastAsia="Times New Roman" w:hAnsi="Times New Roman" w:cs="Times New Roman"/>
                <w:sz w:val="24"/>
                <w:szCs w:val="24"/>
                <w:lang w:val="uk-UA" w:eastAsia="ru-RU"/>
              </w:rPr>
              <w:t>4</w:t>
            </w:r>
            <w:r w:rsidRPr="008B5D4D">
              <w:rPr>
                <w:rFonts w:ascii="Times New Roman" w:eastAsia="Times New Roman" w:hAnsi="Times New Roman" w:cs="Times New Roman"/>
                <w:sz w:val="24"/>
                <w:szCs w:val="24"/>
                <w:lang w:val="uk-UA" w:eastAsia="ru-RU"/>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013E594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45017C0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500D77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14:paraId="6C55BFE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30B0B19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05994386"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C02D7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C0E8C65" w14:textId="3C7DDF42" w:rsidR="0003143F" w:rsidRPr="008B5D4D" w:rsidRDefault="0003143F" w:rsidP="00506A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03143F" w:rsidRPr="003C1F0E"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33A204F8" w14:textId="77777777" w:rsidR="00DA0C56" w:rsidRPr="008B5D4D" w:rsidRDefault="00DA0C56" w:rsidP="00DA0C56">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69A566D9" w14:textId="77777777" w:rsidR="00DA0C56" w:rsidRPr="008B5D4D" w:rsidRDefault="00DA0C56" w:rsidP="00DA0C56">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14:paraId="09677AFC" w14:textId="77777777" w:rsidR="00DA0C56" w:rsidRPr="008B5D4D" w:rsidRDefault="00DA0C56" w:rsidP="00DA0C56">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14:paraId="61E5DB74" w14:textId="77777777" w:rsidR="00DA0C56" w:rsidRPr="008B5D4D" w:rsidRDefault="00DA0C56" w:rsidP="00DA0C56">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14:paraId="4A20DD09" w14:textId="77777777" w:rsidR="00DA0C56" w:rsidRPr="008B5D4D" w:rsidRDefault="00DA0C56" w:rsidP="00DA0C56">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69CC91B0"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FDEA99"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139"/>
            <w:bookmarkEnd w:id="15"/>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2"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14:paraId="131DCB5F" w14:textId="77777777" w:rsidR="00DA0C56" w:rsidRPr="00C07DD5" w:rsidRDefault="00DA0C56" w:rsidP="00DA0C5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3"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Pr="005E7D46">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5E7D46">
              <w:rPr>
                <w:rFonts w:ascii="Times New Roman" w:hAnsi="Times New Roman" w:cs="Times New Roman"/>
                <w:color w:val="000000" w:themeColor="text1"/>
                <w:sz w:val="24"/>
                <w:szCs w:val="24"/>
                <w:shd w:val="clear" w:color="auto" w:fill="FFFFFF"/>
              </w:rPr>
              <w:t> </w:t>
            </w:r>
            <w:hyperlink r:id="rId24" w:anchor="n2" w:history="1">
              <w:r w:rsidRPr="005E7D46">
                <w:rPr>
                  <w:rStyle w:val="a4"/>
                  <w:rFonts w:ascii="Times New Roman" w:hAnsi="Times New Roman" w:cs="Times New Roman"/>
                  <w:color w:val="000000" w:themeColor="text1"/>
                  <w:sz w:val="24"/>
                  <w:szCs w:val="24"/>
                  <w:shd w:val="clear" w:color="auto" w:fill="FFFFFF"/>
                  <w:lang w:val="uk-UA"/>
                </w:rPr>
                <w:t>№ 1178</w:t>
              </w:r>
            </w:hyperlink>
            <w:r w:rsidRPr="005E7D46">
              <w:rPr>
                <w:rFonts w:ascii="Times New Roman" w:hAnsi="Times New Roman" w:cs="Times New Roman"/>
                <w:color w:val="000000" w:themeColor="text1"/>
                <w:sz w:val="24"/>
                <w:szCs w:val="24"/>
                <w:shd w:val="clear" w:color="auto" w:fill="FFFFFF"/>
              </w:rPr>
              <w:t> </w:t>
            </w:r>
            <w:r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0FC28A" w14:textId="77777777" w:rsidR="00DA0C56" w:rsidRPr="008B5D4D" w:rsidRDefault="00DA0C56" w:rsidP="00DA0C56">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14:paraId="6CA72FD3"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5"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14:paraId="64E2B00E"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96"/>
            <w:bookmarkStart w:id="17" w:name="n145"/>
            <w:bookmarkEnd w:id="16"/>
            <w:bookmarkEnd w:id="17"/>
            <w:r w:rsidRPr="008B5D4D">
              <w:rPr>
                <w:rFonts w:ascii="Times New Roman" w:eastAsia="Times New Roman" w:hAnsi="Times New Roman" w:cs="Times New Roman"/>
                <w:sz w:val="24"/>
                <w:szCs w:val="24"/>
                <w:lang w:val="uk-UA" w:eastAsia="ru-RU"/>
              </w:rPr>
              <w:t>- є такою, строк дії якої закінчився;</w:t>
            </w:r>
          </w:p>
          <w:p w14:paraId="6788F368"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146"/>
            <w:bookmarkEnd w:id="18"/>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EED352"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7"/>
            <w:bookmarkEnd w:id="19"/>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6"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14:paraId="642DB1E6" w14:textId="77777777" w:rsidR="00DA0C56" w:rsidRPr="008B5D4D" w:rsidRDefault="00DA0C56" w:rsidP="00DA0C56">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14:paraId="480EBED6"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8BC025D"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50"/>
            <w:bookmarkEnd w:id="20"/>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27"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14:paraId="5FB395D5"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97"/>
            <w:bookmarkStart w:id="22" w:name="n151"/>
            <w:bookmarkStart w:id="23" w:name="n152"/>
            <w:bookmarkEnd w:id="21"/>
            <w:bookmarkEnd w:id="22"/>
            <w:bookmarkEnd w:id="23"/>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787E386" w14:textId="77777777" w:rsidR="00DA0C56" w:rsidRPr="008B5D4D" w:rsidRDefault="00DA0C56" w:rsidP="00DA0C56">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4" w:name="n153"/>
            <w:bookmarkEnd w:id="24"/>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8"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14:paraId="033048AD" w14:textId="77777777" w:rsidR="00DA0C56" w:rsidRPr="008B5D4D" w:rsidRDefault="00DA0C56" w:rsidP="00DA0C56">
            <w:pPr>
              <w:spacing w:after="0" w:line="240" w:lineRule="auto"/>
              <w:ind w:firstLine="567"/>
              <w:jc w:val="both"/>
              <w:rPr>
                <w:rFonts w:ascii="Times New Roman" w:hAnsi="Times New Roman"/>
                <w:sz w:val="24"/>
                <w:szCs w:val="24"/>
                <w:lang w:val="uk-UA"/>
              </w:rPr>
            </w:pPr>
            <w:bookmarkStart w:id="25" w:name="n332"/>
            <w:bookmarkEnd w:id="25"/>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E60C2C7" w14:textId="77777777" w:rsidR="00DA0C56" w:rsidRPr="008B5D4D" w:rsidRDefault="00DA0C56" w:rsidP="00DA0C56">
            <w:pPr>
              <w:numPr>
                <w:ilvl w:val="0"/>
                <w:numId w:val="26"/>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1D3366" w14:textId="77777777" w:rsidR="00DA0C56" w:rsidRPr="008B5D4D" w:rsidRDefault="00DA0C56" w:rsidP="00DA0C56">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499836" w14:textId="77777777" w:rsidR="00DA0C56" w:rsidRPr="008B5D4D" w:rsidRDefault="00DA0C56" w:rsidP="00DA0C56">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612663" w14:textId="77777777" w:rsidR="00DA0C56" w:rsidRPr="008B5D4D" w:rsidRDefault="00DA0C56" w:rsidP="00DA0C56">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C0A647A" w14:textId="77777777" w:rsidR="00DA0C56" w:rsidRPr="008B5D4D" w:rsidRDefault="00DA0C56" w:rsidP="00DA0C56">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65BD8538" w:rsidR="0003143F" w:rsidRPr="008B5D4D" w:rsidRDefault="00DA0C56" w:rsidP="00DA0C56">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14:paraId="2F13912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CB34E3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6" w:name="n175"/>
            <w:bookmarkEnd w:id="26"/>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6"/>
            <w:bookmarkEnd w:id="27"/>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E9D938B"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7"/>
            <w:bookmarkEnd w:id="28"/>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6452A10" w14:textId="3F7244E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66BA76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4DB1F27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2F9D6AF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51D049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3EB0A4B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14:paraId="1E0D1E7E"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3C1F0E"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14:paraId="3B73C82D" w14:textId="43FAFF5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6C30C1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73B44338"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62C20179"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1ED83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14:paraId="7459B2B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14:paraId="39B0011E" w14:textId="5A657AA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32F5AE1" w14:textId="770FA79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29" w:name="n371"/>
            <w:bookmarkEnd w:id="29"/>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F30DA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0" w:name="n372"/>
            <w:bookmarkEnd w:id="30"/>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2F3EC986"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9"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D4AC58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75"/>
            <w:bookmarkEnd w:id="31"/>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6"/>
            <w:bookmarkEnd w:id="32"/>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7"/>
            <w:bookmarkEnd w:id="33"/>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9"/>
            <w:bookmarkEnd w:id="34"/>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80"/>
            <w:bookmarkEnd w:id="35"/>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1"/>
            <w:bookmarkEnd w:id="36"/>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30"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14:paraId="293BAFEE" w14:textId="77777777"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14:paraId="71D8F3EE" w14:textId="77777777"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14:paraId="571C1F50" w14:textId="77777777" w:rsidR="001A4133" w:rsidRPr="008B5D4D" w:rsidRDefault="001A4133" w:rsidP="001A4133">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14:paraId="6CEA28BC" w14:textId="77777777" w:rsidR="001A4133" w:rsidRPr="008B5D4D" w:rsidRDefault="001A4133" w:rsidP="001A4133">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14:paraId="6E29AAFB" w14:textId="77777777" w:rsidR="001A4133" w:rsidRPr="008B5D4D" w:rsidRDefault="001A4133" w:rsidP="001A4133">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14:paraId="4F915498" w14:textId="77777777" w:rsidR="001A4133" w:rsidRPr="008B5D4D" w:rsidRDefault="001A4133" w:rsidP="001A4133">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14:paraId="15673D56" w14:textId="77777777" w:rsidR="001A4133" w:rsidRPr="008B5D4D" w:rsidRDefault="001A4133" w:rsidP="001A4133">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14:paraId="34A8D838" w14:textId="77777777" w:rsidR="001A4133" w:rsidRPr="001A4133" w:rsidRDefault="001A4133" w:rsidP="001A4133">
      <w:pPr>
        <w:pStyle w:val="a3"/>
        <w:spacing w:before="0" w:beforeAutospacing="0" w:after="0" w:afterAutospacing="0"/>
        <w:ind w:left="77"/>
        <w:jc w:val="both"/>
        <w:rPr>
          <w:lang w:val="uk-UA"/>
        </w:rPr>
      </w:pPr>
      <w:r w:rsidRPr="00A24A5B">
        <w:rPr>
          <w:snapToGrid w:val="0"/>
          <w:lang w:val="uk-UA"/>
        </w:rPr>
        <w:t xml:space="preserve">- Довідка </w:t>
      </w:r>
      <w:r w:rsidRPr="00A24A5B">
        <w:rPr>
          <w:lang w:val="uk-UA"/>
        </w:rPr>
        <w:t>на фірмовому бланку</w:t>
      </w:r>
      <w:r w:rsidRPr="00A24A5B">
        <w:rPr>
          <w:rFonts w:eastAsia="DejaVu Sans"/>
          <w:bCs/>
          <w:kern w:val="2"/>
          <w:lang w:val="uk-UA" w:eastAsia="hi-IN" w:bidi="hi-IN"/>
        </w:rPr>
        <w:t xml:space="preserve">, </w:t>
      </w:r>
      <w:r w:rsidRPr="00A24A5B">
        <w:rPr>
          <w:lang w:val="uk-UA"/>
        </w:rPr>
        <w:t xml:space="preserve">яка містить інформацію щодо рівня технологічної оснащеності Учасника та наявності </w:t>
      </w:r>
      <w:r w:rsidRPr="00A24A5B">
        <w:rPr>
          <w:bCs/>
          <w:lang w:val="uk-UA"/>
        </w:rPr>
        <w:t xml:space="preserve">власної матеріально-технічної бази, </w:t>
      </w:r>
      <w:r w:rsidRPr="00A24A5B">
        <w:rPr>
          <w:lang w:val="uk-UA"/>
        </w:rPr>
        <w:t xml:space="preserve">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w:t>
      </w:r>
      <w:r w:rsidRPr="001A4133">
        <w:rPr>
          <w:lang w:val="uk-UA"/>
        </w:rPr>
        <w:t>робіт (*на машини та механізми обов’зякове підтвердження право власності, а у разі залучених – діючі договора оренда, намір /послуга) за формою:</w:t>
      </w:r>
    </w:p>
    <w:p w14:paraId="4C7BBD3A" w14:textId="77777777" w:rsidR="001A4133" w:rsidRPr="001A4133" w:rsidRDefault="001A4133" w:rsidP="001A4133">
      <w:pPr>
        <w:pStyle w:val="a3"/>
        <w:spacing w:before="0" w:beforeAutospacing="0" w:after="0" w:afterAutospacing="0"/>
        <w:ind w:left="77"/>
        <w:jc w:val="both"/>
        <w:rPr>
          <w:lang w:val="uk-UA"/>
        </w:rPr>
      </w:pP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1414"/>
        <w:gridCol w:w="1642"/>
        <w:gridCol w:w="2328"/>
      </w:tblGrid>
      <w:tr w:rsidR="001A4133" w:rsidRPr="001A4133" w14:paraId="73F7915A" w14:textId="77777777" w:rsidTr="00641038">
        <w:tc>
          <w:tcPr>
            <w:tcW w:w="3066" w:type="dxa"/>
            <w:tcBorders>
              <w:top w:val="single" w:sz="4" w:space="0" w:color="000000"/>
              <w:left w:val="single" w:sz="4" w:space="0" w:color="000000"/>
              <w:bottom w:val="single" w:sz="4" w:space="0" w:color="000000"/>
              <w:right w:val="single" w:sz="4" w:space="0" w:color="000000"/>
            </w:tcBorders>
            <w:vAlign w:val="center"/>
            <w:hideMark/>
          </w:tcPr>
          <w:p w14:paraId="42172E97" w14:textId="77777777" w:rsidR="001A4133" w:rsidRPr="001A4133" w:rsidRDefault="001A4133" w:rsidP="00641038">
            <w:pPr>
              <w:pStyle w:val="a5"/>
              <w:spacing w:after="0" w:line="276" w:lineRule="auto"/>
              <w:ind w:firstLine="0"/>
              <w:jc w:val="center"/>
              <w:rPr>
                <w:szCs w:val="24"/>
                <w:lang w:val="ru-RU"/>
              </w:rPr>
            </w:pPr>
            <w:r w:rsidRPr="001A4133">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0E632C80" w14:textId="77777777" w:rsidR="001A4133" w:rsidRPr="001A4133" w:rsidRDefault="001A4133" w:rsidP="00641038">
            <w:pPr>
              <w:pStyle w:val="a5"/>
              <w:spacing w:after="0" w:line="276" w:lineRule="auto"/>
              <w:ind w:firstLine="0"/>
              <w:jc w:val="center"/>
              <w:rPr>
                <w:szCs w:val="24"/>
              </w:rPr>
            </w:pPr>
            <w:r w:rsidRPr="001A4133">
              <w:rPr>
                <w:szCs w:val="24"/>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14:paraId="0DAEF595" w14:textId="77777777" w:rsidR="001A4133" w:rsidRPr="001A4133" w:rsidRDefault="001A4133" w:rsidP="00641038">
            <w:pPr>
              <w:pStyle w:val="a5"/>
              <w:spacing w:after="0" w:line="276" w:lineRule="auto"/>
              <w:ind w:firstLine="0"/>
              <w:jc w:val="center"/>
              <w:rPr>
                <w:szCs w:val="24"/>
              </w:rPr>
            </w:pPr>
            <w:r w:rsidRPr="001A4133">
              <w:rPr>
                <w:szCs w:val="24"/>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0C1008C2" w14:textId="77777777" w:rsidR="001A4133" w:rsidRPr="001A4133" w:rsidRDefault="001A4133" w:rsidP="00641038">
            <w:pPr>
              <w:pStyle w:val="a5"/>
              <w:spacing w:after="0" w:line="276" w:lineRule="auto"/>
              <w:ind w:firstLine="0"/>
              <w:jc w:val="center"/>
              <w:rPr>
                <w:szCs w:val="24"/>
              </w:rPr>
            </w:pPr>
            <w:r w:rsidRPr="001A4133">
              <w:rPr>
                <w:szCs w:val="24"/>
              </w:rPr>
              <w:t>Примітка *</w:t>
            </w:r>
          </w:p>
          <w:p w14:paraId="5E2CB3B8" w14:textId="77777777" w:rsidR="001A4133" w:rsidRPr="001A4133" w:rsidRDefault="001A4133" w:rsidP="00641038">
            <w:pPr>
              <w:pStyle w:val="a5"/>
              <w:spacing w:after="0" w:line="276" w:lineRule="auto"/>
              <w:ind w:firstLine="0"/>
              <w:jc w:val="center"/>
              <w:rPr>
                <w:szCs w:val="24"/>
              </w:rPr>
            </w:pPr>
            <w:r w:rsidRPr="001A4133">
              <w:rPr>
                <w:szCs w:val="24"/>
              </w:rPr>
              <w:t>(власний/залучений)</w:t>
            </w:r>
          </w:p>
        </w:tc>
      </w:tr>
    </w:tbl>
    <w:p w14:paraId="7B901F08" w14:textId="77777777" w:rsidR="001A4133" w:rsidRPr="001A4133" w:rsidRDefault="001A4133" w:rsidP="001A4133">
      <w:pPr>
        <w:spacing w:after="0"/>
        <w:rPr>
          <w:rFonts w:ascii="Times New Roman" w:hAnsi="Times New Roman"/>
          <w:sz w:val="24"/>
          <w:szCs w:val="24"/>
        </w:rPr>
      </w:pPr>
      <w:r w:rsidRPr="001A4133">
        <w:rPr>
          <w:rFonts w:ascii="Times New Roman" w:hAnsi="Times New Roman"/>
          <w:sz w:val="24"/>
          <w:szCs w:val="24"/>
        </w:rPr>
        <w:t>Місце знаходження виробничої бази: _________________________________________________</w:t>
      </w:r>
    </w:p>
    <w:p w14:paraId="63036120" w14:textId="77777777" w:rsidR="001A4133" w:rsidRPr="001A4133" w:rsidRDefault="001A4133" w:rsidP="001A4133">
      <w:pPr>
        <w:spacing w:after="0"/>
        <w:rPr>
          <w:rFonts w:ascii="Times New Roman" w:hAnsi="Times New Roman"/>
          <w:sz w:val="24"/>
          <w:szCs w:val="24"/>
        </w:rPr>
      </w:pPr>
      <w:r w:rsidRPr="001A4133">
        <w:rPr>
          <w:rFonts w:ascii="Times New Roman" w:hAnsi="Times New Roman"/>
          <w:sz w:val="24"/>
          <w:szCs w:val="24"/>
        </w:rPr>
        <w:t xml:space="preserve">     (учасник зазначає місце знаходження виробничої бази)</w:t>
      </w:r>
    </w:p>
    <w:p w14:paraId="13B20622" w14:textId="77777777" w:rsidR="001A4133" w:rsidRPr="001A4133" w:rsidRDefault="001A4133" w:rsidP="001A4133">
      <w:pPr>
        <w:pStyle w:val="a3"/>
        <w:spacing w:before="0" w:beforeAutospacing="0" w:after="120" w:afterAutospacing="0"/>
        <w:ind w:left="142"/>
        <w:rPr>
          <w:snapToGrid w:val="0"/>
        </w:rPr>
      </w:pPr>
    </w:p>
    <w:p w14:paraId="2FA20358" w14:textId="77777777" w:rsidR="001A4133" w:rsidRPr="001A4133" w:rsidRDefault="001A4133" w:rsidP="001A4133">
      <w:pPr>
        <w:pStyle w:val="a3"/>
        <w:spacing w:before="0" w:beforeAutospacing="0" w:after="120" w:afterAutospacing="0"/>
        <w:ind w:left="142"/>
      </w:pPr>
      <w:r w:rsidRPr="001A4133">
        <w:rPr>
          <w:snapToGrid w:val="0"/>
        </w:rPr>
        <w:t xml:space="preserve">- Довідка </w:t>
      </w:r>
      <w:r w:rsidRPr="001A4133">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w:t>
      </w:r>
      <w:r w:rsidRPr="001A4133">
        <w:rPr>
          <w:lang w:val="uk-UA"/>
        </w:rPr>
        <w:t>,</w:t>
      </w:r>
      <w:r w:rsidRPr="001A4133">
        <w:rPr>
          <w:snapToGrid w:val="0"/>
          <w:lang w:val="uk-UA"/>
        </w:rPr>
        <w:t xml:space="preserve"> </w:t>
      </w:r>
      <w:r w:rsidRPr="001A4133">
        <w:t>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1A4133" w:rsidRPr="001A4133" w14:paraId="2377B0E0" w14:textId="77777777" w:rsidTr="00641038">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14:paraId="75671B43" w14:textId="77777777" w:rsidR="001A4133" w:rsidRPr="001A4133" w:rsidRDefault="001A4133" w:rsidP="00641038">
            <w:pPr>
              <w:spacing w:after="0"/>
              <w:jc w:val="center"/>
              <w:rPr>
                <w:rFonts w:ascii="Times New Roman" w:hAnsi="Times New Roman"/>
                <w:sz w:val="24"/>
                <w:szCs w:val="24"/>
              </w:rPr>
            </w:pPr>
            <w:r w:rsidRPr="001A4133">
              <w:rPr>
                <w:rFonts w:ascii="Times New Roman" w:hAnsi="Times New Roman"/>
                <w:sz w:val="24"/>
                <w:szCs w:val="24"/>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14:paraId="0F8DC072" w14:textId="77777777" w:rsidR="001A4133" w:rsidRPr="001A4133" w:rsidRDefault="001A4133" w:rsidP="00641038">
            <w:pPr>
              <w:spacing w:after="0"/>
              <w:jc w:val="center"/>
              <w:rPr>
                <w:rFonts w:ascii="Times New Roman" w:hAnsi="Times New Roman"/>
                <w:sz w:val="24"/>
                <w:szCs w:val="24"/>
              </w:rPr>
            </w:pPr>
            <w:r w:rsidRPr="001A4133">
              <w:rPr>
                <w:rFonts w:ascii="Times New Roman" w:hAnsi="Times New Roman"/>
                <w:sz w:val="24"/>
                <w:szCs w:val="24"/>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C1C867E" w14:textId="77777777" w:rsidR="001A4133" w:rsidRPr="001A4133" w:rsidRDefault="001A4133" w:rsidP="00641038">
            <w:pPr>
              <w:spacing w:after="0"/>
              <w:jc w:val="center"/>
              <w:rPr>
                <w:rFonts w:ascii="Times New Roman" w:hAnsi="Times New Roman"/>
                <w:sz w:val="24"/>
                <w:szCs w:val="24"/>
              </w:rPr>
            </w:pPr>
            <w:r w:rsidRPr="001A4133">
              <w:rPr>
                <w:rFonts w:ascii="Times New Roman" w:hAnsi="Times New Roman"/>
                <w:sz w:val="24"/>
                <w:szCs w:val="24"/>
              </w:rPr>
              <w:t>ПІБ**</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7D6068A3" w14:textId="77777777" w:rsidR="001A4133" w:rsidRPr="001A4133" w:rsidRDefault="001A4133" w:rsidP="00641038">
            <w:pPr>
              <w:spacing w:after="0"/>
              <w:ind w:left="-105" w:right="-108"/>
              <w:jc w:val="center"/>
              <w:rPr>
                <w:rFonts w:ascii="Times New Roman" w:hAnsi="Times New Roman"/>
                <w:sz w:val="24"/>
                <w:szCs w:val="24"/>
              </w:rPr>
            </w:pPr>
            <w:r w:rsidRPr="001A4133">
              <w:rPr>
                <w:rFonts w:ascii="Times New Roman" w:hAnsi="Times New Roman"/>
                <w:sz w:val="24"/>
                <w:szCs w:val="24"/>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769B1F63" w14:textId="77777777" w:rsidR="001A4133" w:rsidRPr="001A4133" w:rsidRDefault="001A4133" w:rsidP="00641038">
            <w:pPr>
              <w:spacing w:after="0"/>
              <w:ind w:left="-105" w:right="-108"/>
              <w:jc w:val="center"/>
              <w:rPr>
                <w:rFonts w:ascii="Times New Roman" w:hAnsi="Times New Roman"/>
                <w:sz w:val="24"/>
                <w:szCs w:val="24"/>
              </w:rPr>
            </w:pPr>
            <w:r w:rsidRPr="001A4133">
              <w:rPr>
                <w:rFonts w:ascii="Times New Roman" w:hAnsi="Times New Roman"/>
                <w:sz w:val="24"/>
                <w:szCs w:val="24"/>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381001A4" w14:textId="77777777" w:rsidR="001A4133" w:rsidRPr="001A4133" w:rsidRDefault="001A4133" w:rsidP="00641038">
            <w:pPr>
              <w:spacing w:after="0"/>
              <w:ind w:left="-107" w:right="-108"/>
              <w:jc w:val="center"/>
              <w:rPr>
                <w:rFonts w:ascii="Times New Roman" w:hAnsi="Times New Roman"/>
                <w:sz w:val="24"/>
                <w:szCs w:val="24"/>
              </w:rPr>
            </w:pPr>
            <w:r w:rsidRPr="001A4133">
              <w:rPr>
                <w:rFonts w:ascii="Times New Roman" w:hAnsi="Times New Roman"/>
                <w:sz w:val="24"/>
                <w:szCs w:val="24"/>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14:paraId="591BC0FA" w14:textId="77777777" w:rsidR="001A4133" w:rsidRPr="001A4133" w:rsidRDefault="001A4133" w:rsidP="00641038">
            <w:pPr>
              <w:spacing w:after="0"/>
              <w:ind w:left="-108" w:right="-108"/>
              <w:jc w:val="center"/>
              <w:rPr>
                <w:rFonts w:ascii="Times New Roman" w:hAnsi="Times New Roman"/>
                <w:sz w:val="24"/>
                <w:szCs w:val="24"/>
              </w:rPr>
            </w:pPr>
            <w:r w:rsidRPr="001A4133">
              <w:rPr>
                <w:rFonts w:ascii="Times New Roman" w:hAnsi="Times New Roman"/>
                <w:sz w:val="24"/>
                <w:szCs w:val="24"/>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14:paraId="18C70CD7" w14:textId="77777777" w:rsidR="001A4133" w:rsidRPr="001A4133" w:rsidRDefault="001A4133" w:rsidP="00641038">
            <w:pPr>
              <w:spacing w:after="0"/>
              <w:ind w:left="-108" w:right="-108"/>
              <w:jc w:val="center"/>
              <w:rPr>
                <w:rFonts w:ascii="Times New Roman" w:hAnsi="Times New Roman"/>
                <w:sz w:val="24"/>
                <w:szCs w:val="24"/>
              </w:rPr>
            </w:pPr>
            <w:r w:rsidRPr="001A4133">
              <w:rPr>
                <w:rFonts w:ascii="Times New Roman" w:hAnsi="Times New Roman"/>
                <w:sz w:val="24"/>
                <w:szCs w:val="24"/>
              </w:rPr>
              <w:t>Наявність посвідчення про закінчення навчання з отриманням дозволу на виконання спеціальних робіт***</w:t>
            </w:r>
          </w:p>
          <w:p w14:paraId="27445BAA" w14:textId="77777777" w:rsidR="001A4133" w:rsidRPr="001A4133" w:rsidRDefault="001A4133" w:rsidP="00641038">
            <w:pPr>
              <w:spacing w:after="0"/>
              <w:ind w:left="-108" w:right="-108"/>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extDirection w:val="btLr"/>
          </w:tcPr>
          <w:p w14:paraId="047D4E25" w14:textId="77777777" w:rsidR="001A4133" w:rsidRPr="001A4133" w:rsidRDefault="001A4133" w:rsidP="00641038">
            <w:pPr>
              <w:spacing w:after="0"/>
              <w:ind w:left="-108" w:right="-108"/>
              <w:jc w:val="center"/>
              <w:rPr>
                <w:rFonts w:ascii="Times New Roman" w:hAnsi="Times New Roman"/>
                <w:sz w:val="24"/>
                <w:szCs w:val="24"/>
              </w:rPr>
            </w:pPr>
            <w:r w:rsidRPr="001A4133">
              <w:rPr>
                <w:rFonts w:ascii="Times New Roman" w:hAnsi="Times New Roman"/>
                <w:sz w:val="24"/>
                <w:szCs w:val="24"/>
              </w:rPr>
              <w:t>Посилання на конкретні документи щодо кваліфікації*</w:t>
            </w:r>
          </w:p>
          <w:p w14:paraId="562B9C8F" w14:textId="77777777" w:rsidR="001A4133" w:rsidRPr="001A4133" w:rsidRDefault="001A4133" w:rsidP="00641038">
            <w:pPr>
              <w:spacing w:after="0"/>
              <w:ind w:left="-113" w:right="-108"/>
              <w:jc w:val="center"/>
              <w:rPr>
                <w:rFonts w:ascii="Times New Roman" w:hAnsi="Times New Roman"/>
                <w:sz w:val="24"/>
                <w:szCs w:val="24"/>
              </w:rPr>
            </w:pPr>
            <w:r w:rsidRPr="001A4133">
              <w:rPr>
                <w:rFonts w:ascii="Times New Roman" w:hAnsi="Times New Roman"/>
                <w:sz w:val="24"/>
                <w:szCs w:val="24"/>
              </w:rPr>
              <w:t>(Вказати номер сторінки тендерної ї пропозиції на якій знаходиться документ</w:t>
            </w:r>
          </w:p>
          <w:p w14:paraId="6221FFDA" w14:textId="77777777" w:rsidR="001A4133" w:rsidRPr="001A4133" w:rsidRDefault="001A4133" w:rsidP="00641038">
            <w:pPr>
              <w:jc w:val="center"/>
              <w:rPr>
                <w:rFonts w:ascii="Times New Roman" w:hAnsi="Times New Roman"/>
                <w:sz w:val="24"/>
                <w:szCs w:val="24"/>
              </w:rPr>
            </w:pPr>
            <w:r w:rsidRPr="001A4133">
              <w:rPr>
                <w:rFonts w:ascii="Times New Roman" w:hAnsi="Times New Roman"/>
                <w:i/>
                <w:sz w:val="24"/>
                <w:szCs w:val="24"/>
              </w:rPr>
              <w:t>(номер сторінки повинен відповідати документу який на ній знаходиться</w:t>
            </w:r>
          </w:p>
          <w:p w14:paraId="4D61293C" w14:textId="77777777" w:rsidR="001A4133" w:rsidRPr="001A4133" w:rsidRDefault="001A4133" w:rsidP="00641038">
            <w:pPr>
              <w:spacing w:after="0"/>
              <w:ind w:left="-108" w:right="-108"/>
              <w:jc w:val="center"/>
              <w:rPr>
                <w:rFonts w:ascii="Times New Roman" w:hAnsi="Times New Roman"/>
                <w:sz w:val="24"/>
                <w:szCs w:val="24"/>
              </w:rPr>
            </w:pPr>
          </w:p>
        </w:tc>
      </w:tr>
    </w:tbl>
    <w:p w14:paraId="41C93F31" w14:textId="204B8F26" w:rsidR="001A4133" w:rsidRPr="001A4133" w:rsidRDefault="001A4133" w:rsidP="001A4133">
      <w:pPr>
        <w:spacing w:after="0" w:line="240" w:lineRule="auto"/>
        <w:ind w:left="-426" w:firstLine="426"/>
        <w:jc w:val="both"/>
        <w:rPr>
          <w:rFonts w:ascii="Times New Roman" w:hAnsi="Times New Roman"/>
          <w:sz w:val="24"/>
          <w:szCs w:val="24"/>
        </w:rPr>
      </w:pPr>
      <w:r w:rsidRPr="001A4133">
        <w:rPr>
          <w:rFonts w:ascii="Times New Roman" w:hAnsi="Times New Roman"/>
          <w:sz w:val="24"/>
          <w:szCs w:val="24"/>
        </w:rPr>
        <w:t>* надати копії посвідчень про перевірку знань з питань охорони праці, пожежної безпеки та технічної експлуатації.</w:t>
      </w:r>
    </w:p>
    <w:p w14:paraId="608A0F05" w14:textId="77777777" w:rsidR="001A4133" w:rsidRPr="001A4133" w:rsidRDefault="001A4133" w:rsidP="001A4133">
      <w:pPr>
        <w:spacing w:after="0" w:line="240" w:lineRule="auto"/>
        <w:ind w:left="-426" w:firstLine="426"/>
        <w:rPr>
          <w:rFonts w:ascii="Times New Roman" w:hAnsi="Times New Roman"/>
          <w:sz w:val="24"/>
          <w:szCs w:val="24"/>
        </w:rPr>
      </w:pPr>
      <w:r w:rsidRPr="001A4133">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14:paraId="2B6F12F3" w14:textId="77777777" w:rsidR="001A4133" w:rsidRPr="001A4133" w:rsidRDefault="001A4133" w:rsidP="001A4133">
      <w:pPr>
        <w:spacing w:after="0" w:line="240" w:lineRule="auto"/>
        <w:ind w:left="-426" w:firstLine="426"/>
        <w:rPr>
          <w:rFonts w:ascii="Times New Roman" w:hAnsi="Times New Roman"/>
          <w:sz w:val="24"/>
          <w:szCs w:val="24"/>
        </w:rPr>
      </w:pPr>
      <w:r w:rsidRPr="001A4133">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14:paraId="5F36CFD7" w14:textId="77777777" w:rsidR="001A4133" w:rsidRPr="001A4133" w:rsidRDefault="001A4133" w:rsidP="001A4133">
      <w:pPr>
        <w:spacing w:after="0" w:line="240" w:lineRule="auto"/>
        <w:ind w:left="-108" w:right="-108"/>
        <w:jc w:val="both"/>
        <w:rPr>
          <w:rFonts w:ascii="Times New Roman" w:hAnsi="Times New Roman"/>
          <w:sz w:val="24"/>
          <w:szCs w:val="24"/>
          <w:lang w:val="uk-UA"/>
        </w:rPr>
      </w:pPr>
      <w:r w:rsidRPr="001A4133">
        <w:rPr>
          <w:rFonts w:ascii="Times New Roman" w:eastAsia="Times New Roman" w:hAnsi="Times New Roman"/>
          <w:snapToGrid w:val="0"/>
          <w:sz w:val="24"/>
          <w:szCs w:val="20"/>
          <w:lang w:eastAsia="ru-RU"/>
        </w:rPr>
        <w:t xml:space="preserve">- Довідка </w:t>
      </w:r>
      <w:r w:rsidRPr="001A4133">
        <w:rPr>
          <w:rFonts w:ascii="Times New Roman" w:eastAsia="Times New Roman" w:hAnsi="Times New Roman"/>
          <w:snapToGrid w:val="0"/>
          <w:sz w:val="24"/>
          <w:szCs w:val="20"/>
          <w:lang w:val="uk-UA" w:eastAsia="ru-RU"/>
        </w:rPr>
        <w:t>на фірмовому бланку яка містить інформацію про виконані обсяги найбільшого</w:t>
      </w:r>
      <w:r w:rsidRPr="001A4133">
        <w:rPr>
          <w:rFonts w:ascii="Times New Roman" w:eastAsia="DejaVu Sans" w:hAnsi="Times New Roman"/>
          <w:bCs/>
          <w:kern w:val="1"/>
          <w:sz w:val="24"/>
          <w:szCs w:val="24"/>
          <w:lang w:eastAsia="hi-IN" w:bidi="hi-IN"/>
        </w:rPr>
        <w:t xml:space="preserve"> </w:t>
      </w:r>
      <w:r w:rsidRPr="001A4133">
        <w:rPr>
          <w:rFonts w:ascii="Times New Roman" w:hAnsi="Times New Roman"/>
          <w:sz w:val="24"/>
          <w:szCs w:val="24"/>
        </w:rPr>
        <w:t xml:space="preserve">проекту/ів, контракту/ів, замовлення за </w:t>
      </w:r>
      <w:r w:rsidRPr="001A4133">
        <w:rPr>
          <w:rFonts w:ascii="Times New Roman" w:hAnsi="Times New Roman"/>
          <w:sz w:val="24"/>
          <w:szCs w:val="24"/>
          <w:lang w:val="uk-UA"/>
        </w:rPr>
        <w:t>остання 2 роки</w:t>
      </w:r>
      <w:r w:rsidRPr="001A4133">
        <w:rPr>
          <w:rFonts w:ascii="Times New Roman" w:hAnsi="Times New Roman"/>
          <w:sz w:val="24"/>
          <w:szCs w:val="24"/>
        </w:rPr>
        <w:t>, що є предметом закупівлі (торгів), зазначенням Замовника, року виконання, бюджету проекту/ів і контактної особи Замовника, за формою</w:t>
      </w:r>
      <w:r w:rsidRPr="001A4133">
        <w:rPr>
          <w:rFonts w:ascii="Times New Roman" w:hAnsi="Times New Roman"/>
          <w:sz w:val="24"/>
          <w:szCs w:val="24"/>
          <w:lang w:val="uk-UA"/>
        </w:rPr>
        <w:t>, наведену нижче. На підтвердження виконання аналогічних договорів учасником надаються скановані копії договорів, акти, листи-відгуки (не менше одного). 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w:t>
      </w:r>
    </w:p>
    <w:p w14:paraId="54D04398" w14:textId="77777777" w:rsidR="001A4133" w:rsidRPr="001A4133" w:rsidRDefault="001A4133" w:rsidP="001A4133">
      <w:pPr>
        <w:spacing w:after="0" w:line="240" w:lineRule="auto"/>
        <w:ind w:left="-108" w:right="-108"/>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1A4133" w:rsidRPr="001A4133" w14:paraId="5C447606" w14:textId="77777777" w:rsidTr="00641038">
        <w:tc>
          <w:tcPr>
            <w:tcW w:w="425" w:type="dxa"/>
            <w:tcBorders>
              <w:top w:val="single" w:sz="4" w:space="0" w:color="000000"/>
              <w:left w:val="single" w:sz="4" w:space="0" w:color="000000"/>
              <w:bottom w:val="single" w:sz="4" w:space="0" w:color="000000"/>
              <w:right w:val="single" w:sz="4" w:space="0" w:color="000000"/>
            </w:tcBorders>
            <w:hideMark/>
          </w:tcPr>
          <w:p w14:paraId="54BE0BEA" w14:textId="77777777" w:rsidR="001A4133" w:rsidRPr="001A4133" w:rsidRDefault="001A4133" w:rsidP="00641038">
            <w:pPr>
              <w:spacing w:after="0"/>
              <w:ind w:left="-142" w:right="-108"/>
              <w:jc w:val="center"/>
              <w:rPr>
                <w:rFonts w:ascii="Times New Roman" w:hAnsi="Times New Roman"/>
              </w:rPr>
            </w:pPr>
            <w:r w:rsidRPr="001A4133">
              <w:rPr>
                <w:rFonts w:ascii="Times New Roman" w:hAnsi="Times New Roman"/>
                <w:b/>
              </w:rPr>
              <w:t>№ п/п</w:t>
            </w:r>
          </w:p>
        </w:tc>
        <w:tc>
          <w:tcPr>
            <w:tcW w:w="1384" w:type="dxa"/>
            <w:tcBorders>
              <w:top w:val="single" w:sz="4" w:space="0" w:color="000000"/>
              <w:left w:val="single" w:sz="4" w:space="0" w:color="000000"/>
              <w:bottom w:val="single" w:sz="4" w:space="0" w:color="000000"/>
              <w:right w:val="single" w:sz="4" w:space="0" w:color="000000"/>
            </w:tcBorders>
            <w:hideMark/>
          </w:tcPr>
          <w:p w14:paraId="19DBE6DA" w14:textId="77777777" w:rsidR="001A4133" w:rsidRPr="001A4133" w:rsidRDefault="001A4133" w:rsidP="00641038">
            <w:pPr>
              <w:spacing w:after="0"/>
              <w:ind w:left="-108" w:right="-108"/>
              <w:jc w:val="center"/>
              <w:rPr>
                <w:rFonts w:ascii="Times New Roman" w:hAnsi="Times New Roman"/>
                <w:b/>
              </w:rPr>
            </w:pPr>
            <w:r w:rsidRPr="001A4133">
              <w:rPr>
                <w:rFonts w:ascii="Times New Roman" w:hAnsi="Times New Roman"/>
                <w:b/>
              </w:rPr>
              <w:t xml:space="preserve">Роки реалізації договору/ів </w:t>
            </w:r>
            <w:r w:rsidRPr="001A4133">
              <w:rPr>
                <w:rFonts w:ascii="Times New Roman" w:hAnsi="Times New Roman"/>
              </w:rPr>
              <w:t>(контракту/ів)</w:t>
            </w:r>
          </w:p>
        </w:tc>
        <w:tc>
          <w:tcPr>
            <w:tcW w:w="1733" w:type="dxa"/>
            <w:tcBorders>
              <w:top w:val="single" w:sz="4" w:space="0" w:color="000000"/>
              <w:left w:val="single" w:sz="4" w:space="0" w:color="000000"/>
              <w:bottom w:val="single" w:sz="4" w:space="0" w:color="000000"/>
              <w:right w:val="single" w:sz="4" w:space="0" w:color="000000"/>
            </w:tcBorders>
            <w:hideMark/>
          </w:tcPr>
          <w:p w14:paraId="243400AE" w14:textId="77777777" w:rsidR="001A4133" w:rsidRPr="001A4133" w:rsidRDefault="001A4133" w:rsidP="00641038">
            <w:pPr>
              <w:spacing w:after="0"/>
              <w:ind w:left="-108" w:right="-108"/>
              <w:jc w:val="center"/>
              <w:rPr>
                <w:rFonts w:ascii="Times New Roman" w:hAnsi="Times New Roman"/>
                <w:b/>
              </w:rPr>
            </w:pPr>
            <w:r w:rsidRPr="001A4133">
              <w:rPr>
                <w:rFonts w:ascii="Times New Roman" w:hAnsi="Times New Roman"/>
                <w:b/>
              </w:rPr>
              <w:t xml:space="preserve">Статус виконавця договору/ів </w:t>
            </w:r>
            <w:r w:rsidRPr="001A4133">
              <w:rPr>
                <w:rFonts w:ascii="Times New Roman" w:hAnsi="Times New Roman"/>
              </w:rPr>
              <w:t>(генпідрядник/ підрядник)</w:t>
            </w:r>
          </w:p>
        </w:tc>
        <w:tc>
          <w:tcPr>
            <w:tcW w:w="1244" w:type="dxa"/>
            <w:tcBorders>
              <w:top w:val="single" w:sz="4" w:space="0" w:color="000000"/>
              <w:left w:val="single" w:sz="4" w:space="0" w:color="000000"/>
              <w:bottom w:val="single" w:sz="4" w:space="0" w:color="000000"/>
              <w:right w:val="single" w:sz="4" w:space="0" w:color="000000"/>
            </w:tcBorders>
            <w:hideMark/>
          </w:tcPr>
          <w:p w14:paraId="7A0AD19F" w14:textId="77777777" w:rsidR="001A4133" w:rsidRPr="001A4133" w:rsidRDefault="001A4133" w:rsidP="00641038">
            <w:pPr>
              <w:spacing w:after="0"/>
              <w:jc w:val="center"/>
              <w:rPr>
                <w:rFonts w:ascii="Times New Roman" w:hAnsi="Times New Roman"/>
                <w:b/>
              </w:rPr>
            </w:pPr>
            <w:r w:rsidRPr="001A4133">
              <w:rPr>
                <w:rFonts w:ascii="Times New Roman" w:hAnsi="Times New Roman"/>
                <w:b/>
              </w:rPr>
              <w:t>Предмет договору/ів</w:t>
            </w:r>
          </w:p>
          <w:p w14:paraId="0C18CCBB" w14:textId="77777777" w:rsidR="001A4133" w:rsidRPr="001A4133" w:rsidRDefault="001A4133" w:rsidP="00641038">
            <w:pPr>
              <w:spacing w:after="0"/>
              <w:jc w:val="center"/>
              <w:rPr>
                <w:rFonts w:ascii="Times New Roman" w:eastAsia="Arial Unicode MS" w:hAnsi="Times New Roman"/>
                <w:bCs/>
              </w:rPr>
            </w:pPr>
            <w:r w:rsidRPr="001A4133">
              <w:rPr>
                <w:rFonts w:ascii="Times New Roman" w:hAnsi="Times New Roman"/>
              </w:rPr>
              <w:t>(контракту/ів)</w:t>
            </w:r>
          </w:p>
        </w:tc>
        <w:tc>
          <w:tcPr>
            <w:tcW w:w="1843" w:type="dxa"/>
            <w:tcBorders>
              <w:top w:val="single" w:sz="4" w:space="0" w:color="000000"/>
              <w:left w:val="single" w:sz="4" w:space="0" w:color="000000"/>
              <w:bottom w:val="single" w:sz="4" w:space="0" w:color="000000"/>
              <w:right w:val="single" w:sz="4" w:space="0" w:color="000000"/>
            </w:tcBorders>
            <w:hideMark/>
          </w:tcPr>
          <w:p w14:paraId="2E72E119" w14:textId="77777777" w:rsidR="001A4133" w:rsidRPr="001A4133" w:rsidRDefault="001A4133" w:rsidP="00641038">
            <w:pPr>
              <w:spacing w:after="0"/>
              <w:jc w:val="center"/>
              <w:rPr>
                <w:rFonts w:ascii="Times New Roman" w:hAnsi="Times New Roman"/>
                <w:b/>
              </w:rPr>
            </w:pPr>
            <w:r w:rsidRPr="001A4133">
              <w:rPr>
                <w:rFonts w:ascii="Times New Roman" w:hAnsi="Times New Roman"/>
                <w:b/>
              </w:rPr>
              <w:t>Найменування замовника</w:t>
            </w:r>
          </w:p>
          <w:p w14:paraId="08325AA5" w14:textId="77777777" w:rsidR="001A4133" w:rsidRPr="001A4133" w:rsidRDefault="001A4133" w:rsidP="00641038">
            <w:pPr>
              <w:autoSpaceDE w:val="0"/>
              <w:autoSpaceDN w:val="0"/>
              <w:spacing w:after="0"/>
              <w:ind w:left="-109"/>
              <w:jc w:val="center"/>
              <w:rPr>
                <w:rFonts w:ascii="Times New Roman" w:hAnsi="Times New Roman"/>
              </w:rPr>
            </w:pPr>
            <w:r w:rsidRPr="001A4133">
              <w:rPr>
                <w:rFonts w:ascii="Times New Roman" w:hAnsi="Times New Roman"/>
              </w:rPr>
              <w:t>(повна адреса замовника, телефони)</w:t>
            </w:r>
          </w:p>
        </w:tc>
        <w:tc>
          <w:tcPr>
            <w:tcW w:w="1843" w:type="dxa"/>
            <w:tcBorders>
              <w:top w:val="single" w:sz="4" w:space="0" w:color="000000"/>
              <w:left w:val="single" w:sz="4" w:space="0" w:color="000000"/>
              <w:bottom w:val="single" w:sz="4" w:space="0" w:color="000000"/>
              <w:right w:val="single" w:sz="4" w:space="0" w:color="000000"/>
            </w:tcBorders>
            <w:hideMark/>
          </w:tcPr>
          <w:p w14:paraId="0ECC2843" w14:textId="77777777" w:rsidR="001A4133" w:rsidRPr="001A4133" w:rsidRDefault="001A4133" w:rsidP="00641038">
            <w:pPr>
              <w:tabs>
                <w:tab w:val="left" w:pos="1027"/>
              </w:tabs>
              <w:spacing w:after="0"/>
              <w:ind w:left="-107" w:right="-108"/>
              <w:jc w:val="center"/>
              <w:rPr>
                <w:rFonts w:ascii="Times New Roman" w:hAnsi="Times New Roman"/>
                <w:b/>
              </w:rPr>
            </w:pPr>
            <w:r w:rsidRPr="001A4133">
              <w:rPr>
                <w:rFonts w:ascii="Times New Roman" w:hAnsi="Times New Roman"/>
                <w:b/>
              </w:rPr>
              <w:t>Характер робіт та специфічні особливості,</w:t>
            </w:r>
          </w:p>
          <w:p w14:paraId="49314E48" w14:textId="77777777" w:rsidR="001A4133" w:rsidRPr="001A4133" w:rsidRDefault="001A4133" w:rsidP="00641038">
            <w:pPr>
              <w:tabs>
                <w:tab w:val="left" w:pos="80"/>
                <w:tab w:val="left" w:pos="1027"/>
              </w:tabs>
              <w:autoSpaceDE w:val="0"/>
              <w:autoSpaceDN w:val="0"/>
              <w:spacing w:after="0"/>
              <w:ind w:left="-107" w:right="-108"/>
              <w:jc w:val="center"/>
              <w:rPr>
                <w:rFonts w:ascii="Times New Roman" w:hAnsi="Times New Roman"/>
              </w:rPr>
            </w:pPr>
            <w:r w:rsidRPr="001A4133">
              <w:rPr>
                <w:rFonts w:ascii="Times New Roman" w:hAnsi="Times New Roman"/>
                <w:b/>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14:paraId="039505FD" w14:textId="77777777" w:rsidR="001A4133" w:rsidRPr="001A4133" w:rsidRDefault="001A4133" w:rsidP="00641038">
            <w:pPr>
              <w:spacing w:after="0"/>
              <w:jc w:val="center"/>
              <w:rPr>
                <w:rFonts w:ascii="Times New Roman" w:hAnsi="Times New Roman"/>
                <w:b/>
              </w:rPr>
            </w:pPr>
            <w:r w:rsidRPr="001A4133">
              <w:rPr>
                <w:rFonts w:ascii="Times New Roman" w:hAnsi="Times New Roman"/>
                <w:b/>
              </w:rPr>
              <w:t>Вартість договору/ів</w:t>
            </w:r>
          </w:p>
          <w:p w14:paraId="0713689F" w14:textId="77777777" w:rsidR="001A4133" w:rsidRPr="001A4133" w:rsidRDefault="001A4133" w:rsidP="00641038">
            <w:pPr>
              <w:spacing w:after="0"/>
              <w:jc w:val="center"/>
              <w:rPr>
                <w:rFonts w:ascii="Times New Roman" w:eastAsia="Arial Unicode MS" w:hAnsi="Times New Roman"/>
                <w:b/>
                <w:bCs/>
              </w:rPr>
            </w:pPr>
            <w:r w:rsidRPr="001A4133">
              <w:rPr>
                <w:rFonts w:ascii="Times New Roman" w:hAnsi="Times New Roman"/>
                <w:b/>
              </w:rPr>
              <w:t>(контракту/ів)</w:t>
            </w:r>
          </w:p>
          <w:p w14:paraId="0EA14799" w14:textId="77777777" w:rsidR="001A4133" w:rsidRPr="001A4133" w:rsidRDefault="001A4133" w:rsidP="00641038">
            <w:pPr>
              <w:tabs>
                <w:tab w:val="left" w:pos="80"/>
              </w:tabs>
              <w:autoSpaceDE w:val="0"/>
              <w:autoSpaceDN w:val="0"/>
              <w:spacing w:after="0"/>
              <w:ind w:left="-762"/>
              <w:rPr>
                <w:rFonts w:ascii="Times New Roman" w:hAnsi="Times New Roman"/>
              </w:rPr>
            </w:pPr>
          </w:p>
        </w:tc>
      </w:tr>
    </w:tbl>
    <w:p w14:paraId="49709BEC" w14:textId="77777777" w:rsidR="001A4133" w:rsidRPr="001A4133" w:rsidRDefault="001A4133" w:rsidP="001A4133">
      <w:pPr>
        <w:pStyle w:val="a3"/>
        <w:spacing w:before="0" w:beforeAutospacing="0" w:after="0" w:afterAutospacing="0"/>
        <w:jc w:val="both"/>
      </w:pPr>
      <w:r w:rsidRPr="001A4133">
        <w:t>-   завірену скан-копію балансу підприємства станом на останню звітну дату;</w:t>
      </w:r>
    </w:p>
    <w:p w14:paraId="001A7B1D" w14:textId="77777777" w:rsidR="001A4133" w:rsidRPr="001A4133" w:rsidRDefault="001A4133" w:rsidP="001A4133">
      <w:pPr>
        <w:pStyle w:val="a3"/>
        <w:spacing w:before="0" w:beforeAutospacing="0" w:after="0" w:afterAutospacing="0"/>
        <w:jc w:val="both"/>
      </w:pPr>
      <w:r w:rsidRPr="001A4133">
        <w:t>-   завірену скан-копію звіту про фінансові результати станом на останню звітну дату;</w:t>
      </w:r>
    </w:p>
    <w:p w14:paraId="12F1BADD" w14:textId="77777777" w:rsidR="001A4133" w:rsidRPr="001A4133" w:rsidRDefault="001A4133" w:rsidP="001A4133">
      <w:pPr>
        <w:pStyle w:val="a3"/>
        <w:spacing w:before="0" w:beforeAutospacing="0" w:after="0" w:afterAutospacing="0"/>
        <w:jc w:val="both"/>
        <w:rPr>
          <w:lang w:val="uk-UA"/>
        </w:rPr>
      </w:pPr>
      <w:r w:rsidRPr="001A4133">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r w:rsidRPr="001A4133">
        <w:rPr>
          <w:lang w:val="uk-UA"/>
        </w:rPr>
        <w:t xml:space="preserve">                     </w:t>
      </w:r>
    </w:p>
    <w:p w14:paraId="5E9A7405" w14:textId="77777777" w:rsidR="001A4133" w:rsidRPr="001A4133" w:rsidRDefault="001A4133" w:rsidP="001A4133">
      <w:pPr>
        <w:spacing w:before="120" w:after="0" w:line="240" w:lineRule="auto"/>
        <w:rPr>
          <w:rFonts w:ascii="Times New Roman" w:eastAsia="Times New Roman" w:hAnsi="Times New Roman" w:cs="Times New Roman"/>
          <w:b/>
          <w:sz w:val="24"/>
          <w:szCs w:val="24"/>
          <w:lang w:val="uk-UA" w:eastAsia="ru-RU"/>
        </w:rPr>
      </w:pPr>
      <w:r w:rsidRPr="001A4133">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1A4133">
        <w:rPr>
          <w:rFonts w:ascii="Times New Roman" w:eastAsia="Times New Roman" w:hAnsi="Times New Roman" w:cs="Times New Roman"/>
          <w:b/>
          <w:sz w:val="24"/>
          <w:szCs w:val="24"/>
          <w:lang w:val="uk-UA" w:eastAsia="ru-RU"/>
        </w:rPr>
        <w:t>значених в пункті 47 Особливостей:</w:t>
      </w:r>
    </w:p>
    <w:p w14:paraId="6661D3D0" w14:textId="77777777" w:rsidR="001A4133" w:rsidRPr="00A345EC" w:rsidRDefault="001A4133" w:rsidP="001A4133">
      <w:pPr>
        <w:spacing w:line="240" w:lineRule="auto"/>
        <w:jc w:val="both"/>
        <w:rPr>
          <w:rFonts w:ascii="Times New Roman" w:eastAsia="Times New Roman" w:hAnsi="Times New Roman" w:cs="Times New Roman"/>
          <w:bCs/>
          <w:color w:val="365F91" w:themeColor="accent1" w:themeShade="BF"/>
          <w:sz w:val="24"/>
          <w:szCs w:val="24"/>
          <w:lang w:val="uk-UA"/>
        </w:rPr>
      </w:pPr>
      <w:r w:rsidRPr="001A4133">
        <w:rPr>
          <w:rFonts w:ascii="Times New Roman" w:hAnsi="Times New Roman" w:cs="Times New Roman"/>
          <w:sz w:val="24"/>
          <w:szCs w:val="24"/>
          <w:lang w:val="uk-UA"/>
        </w:rPr>
        <w:t xml:space="preserve">2.1. </w:t>
      </w:r>
      <w:hyperlink r:id="rId31" w:tgtFrame="_blank" w:history="1">
        <w:r w:rsidRPr="001A413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1A4133">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1A4133">
          <w:rPr>
            <w:rFonts w:ascii="Times New Roman" w:eastAsia="Times New Roman" w:hAnsi="Times New Roman" w:cs="Times New Roman"/>
            <w:sz w:val="24"/>
            <w:szCs w:val="24"/>
            <w:lang w:val="uk-UA" w:eastAsia="ru-RU"/>
          </w:rPr>
          <w:t xml:space="preserve"> </w:t>
        </w:r>
      </w:hyperlink>
    </w:p>
    <w:p w14:paraId="5207C979" w14:textId="77777777" w:rsidR="001A4133" w:rsidRPr="008B5D4D" w:rsidRDefault="001A4133" w:rsidP="001A4133">
      <w:pPr>
        <w:spacing w:after="0" w:line="240" w:lineRule="auto"/>
        <w:jc w:val="both"/>
        <w:rPr>
          <w:rFonts w:ascii="Times New Roman" w:eastAsia="Times New Roman" w:hAnsi="Times New Roman" w:cs="Times New Roman"/>
          <w:sz w:val="24"/>
          <w:szCs w:val="24"/>
          <w:lang w:val="uk-UA" w:eastAsia="uk-UA" w:bidi="uk-UA"/>
        </w:rPr>
      </w:pPr>
      <w:r w:rsidRPr="00A345EC">
        <w:rPr>
          <w:rFonts w:ascii="Times New Roman" w:hAnsi="Times New Roman" w:cs="Times New Roman"/>
          <w:sz w:val="24"/>
          <w:szCs w:val="24"/>
          <w:lang w:val="uk-UA"/>
        </w:rPr>
        <w:t>2.2. Щодо абзацу 14 пункту 47 Особливостей</w:t>
      </w:r>
      <w:r w:rsidRPr="00A345EC">
        <w:rPr>
          <w:rFonts w:ascii="Times New Roman" w:hAnsi="Times New Roman" w:cs="Times New Roman"/>
          <w:b/>
          <w:sz w:val="24"/>
          <w:szCs w:val="24"/>
          <w:lang w:val="uk-UA"/>
        </w:rPr>
        <w:t xml:space="preserve"> - </w:t>
      </w:r>
      <w:r w:rsidRPr="00A345EC">
        <w:rPr>
          <w:rFonts w:ascii="Times New Roman" w:hAnsi="Times New Roman" w:cs="Times New Roman"/>
          <w:sz w:val="24"/>
          <w:szCs w:val="24"/>
          <w:lang w:val="uk-UA"/>
        </w:rPr>
        <w:t xml:space="preserve">учасник надає довідку </w:t>
      </w:r>
      <w:r w:rsidRPr="00A345EC">
        <w:rPr>
          <w:rFonts w:ascii="Times New Roman" w:hAnsi="Times New Roman" w:cs="Times New Roman"/>
          <w:sz w:val="24"/>
          <w:szCs w:val="24"/>
          <w:shd w:val="clear" w:color="auto" w:fill="FFFFFF"/>
          <w:lang w:val="uk-UA"/>
        </w:rPr>
        <w:t xml:space="preserve">в довільній формі </w:t>
      </w:r>
      <w:r w:rsidRPr="00A345EC">
        <w:rPr>
          <w:rFonts w:ascii="Times New Roman" w:hAnsi="Times New Roman" w:cs="Times New Roman"/>
          <w:sz w:val="24"/>
          <w:szCs w:val="24"/>
          <w:lang w:val="uk-UA"/>
        </w:rPr>
        <w:t>про відсутність фактів не виконання своїх зобов’язань за раніше укладеним договором про закупівлю з АТ «Вінницяобленерго»,</w:t>
      </w:r>
      <w:r w:rsidRPr="008B5D4D">
        <w:rPr>
          <w:rFonts w:ascii="Times New Roman" w:hAnsi="Times New Roman" w:cs="Times New Roman"/>
          <w:sz w:val="24"/>
          <w:szCs w:val="24"/>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FC90AEA" w14:textId="77777777" w:rsidR="001A4133" w:rsidRPr="008B5D4D" w:rsidRDefault="001A4133" w:rsidP="001A4133">
      <w:pPr>
        <w:spacing w:after="0"/>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 xml:space="preserve">або </w:t>
      </w:r>
    </w:p>
    <w:p w14:paraId="2EB47253" w14:textId="77777777" w:rsidR="001A4133" w:rsidRPr="008B5D4D" w:rsidRDefault="001A4133" w:rsidP="001A4133">
      <w:pPr>
        <w:spacing w:after="0" w:line="240" w:lineRule="auto"/>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5B92A049" w14:textId="77777777" w:rsidR="001A4133" w:rsidRPr="008B5D4D" w:rsidRDefault="001A4133" w:rsidP="001A4133">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47 пункту.</w:t>
      </w:r>
    </w:p>
    <w:p w14:paraId="231BEAF6" w14:textId="77777777" w:rsidR="001A4133" w:rsidRPr="008B5D4D" w:rsidRDefault="001A4133" w:rsidP="001A413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14:paraId="01119C10" w14:textId="77777777" w:rsidR="001A4133" w:rsidRPr="008B5D4D" w:rsidRDefault="001A4133" w:rsidP="001A4133">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14:paraId="1B9CCA3C" w14:textId="77777777" w:rsidR="001A4133" w:rsidRPr="00C01F94" w:rsidRDefault="001A4133" w:rsidP="001A4133">
      <w:pPr>
        <w:spacing w:after="0" w:line="240" w:lineRule="auto"/>
        <w:jc w:val="both"/>
        <w:rPr>
          <w:rFonts w:ascii="Times New Roman" w:hAnsi="Times New Roman"/>
          <w:color w:val="000000"/>
          <w:sz w:val="24"/>
          <w:szCs w:val="24"/>
        </w:rPr>
      </w:pPr>
      <w:r w:rsidRPr="008B5D4D">
        <w:rPr>
          <w:rFonts w:ascii="Times New Roman" w:eastAsia="Times New Roman" w:hAnsi="Times New Roman" w:cs="Times New Roman"/>
          <w:sz w:val="24"/>
          <w:szCs w:val="24"/>
          <w:lang w:val="uk-UA" w:eastAsia="ru-RU"/>
        </w:rPr>
        <w:t xml:space="preserve">3.2. </w:t>
      </w:r>
      <w:r w:rsidRPr="003E71B1">
        <w:rPr>
          <w:rFonts w:ascii="Times New Roman" w:hAnsi="Times New Roman"/>
          <w:color w:val="000000"/>
          <w:sz w:val="24"/>
          <w:szCs w:val="24"/>
          <w:lang w:val="uk-UA"/>
        </w:rPr>
        <w:t>Завірен</w:t>
      </w:r>
      <w:r>
        <w:rPr>
          <w:rFonts w:ascii="Times New Roman" w:hAnsi="Times New Roman"/>
          <w:color w:val="000000"/>
          <w:sz w:val="24"/>
          <w:szCs w:val="24"/>
          <w:lang w:val="uk-UA"/>
        </w:rPr>
        <w:t>а</w:t>
      </w:r>
      <w:r w:rsidRPr="003E71B1">
        <w:rPr>
          <w:rFonts w:ascii="Times New Roman" w:hAnsi="Times New Roman"/>
          <w:color w:val="000000"/>
          <w:sz w:val="24"/>
          <w:szCs w:val="24"/>
          <w:lang w:val="uk-UA"/>
        </w:rPr>
        <w:t xml:space="preserve"> копі</w:t>
      </w:r>
      <w:r>
        <w:rPr>
          <w:rFonts w:ascii="Times New Roman" w:hAnsi="Times New Roman"/>
          <w:color w:val="000000"/>
          <w:sz w:val="24"/>
          <w:szCs w:val="24"/>
          <w:lang w:val="uk-UA"/>
        </w:rPr>
        <w:t>я</w:t>
      </w:r>
      <w:r w:rsidRPr="003E71B1">
        <w:rPr>
          <w:rFonts w:ascii="Times New Roman" w:hAnsi="Times New Roman"/>
          <w:color w:val="000000"/>
          <w:sz w:val="24"/>
          <w:szCs w:val="24"/>
          <w:lang w:val="uk-UA"/>
        </w:rPr>
        <w:t xml:space="preserve"> ліцензії на право виконання робіт, що стосується предмету закупівлі (в разі </w:t>
      </w:r>
      <w:r w:rsidRPr="003E71B1">
        <w:rPr>
          <w:rFonts w:ascii="Times New Roman" w:hAnsi="Times New Roman"/>
          <w:bCs/>
          <w:color w:val="000000"/>
          <w:sz w:val="24"/>
          <w:szCs w:val="24"/>
          <w:lang w:val="uk-UA"/>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sidRPr="003E71B1">
        <w:rPr>
          <w:rFonts w:ascii="Times New Roman" w:hAnsi="Times New Roman"/>
          <w:color w:val="000000"/>
          <w:sz w:val="24"/>
          <w:szCs w:val="24"/>
          <w:lang w:val="uk-UA"/>
        </w:rPr>
        <w:t xml:space="preserve">,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w:t>
      </w:r>
      <w:r w:rsidRPr="00C01F94">
        <w:rPr>
          <w:rFonts w:ascii="Times New Roman" w:hAnsi="Times New Roman"/>
          <w:color w:val="000000"/>
          <w:sz w:val="24"/>
          <w:szCs w:val="24"/>
        </w:rPr>
        <w:t>України. Термін дії ліцензії має бути дійсним на весь період виконання робіт</w:t>
      </w:r>
      <w:r w:rsidRPr="00C01F94">
        <w:rPr>
          <w:color w:val="000000"/>
          <w:sz w:val="24"/>
          <w:szCs w:val="24"/>
        </w:rPr>
        <w:t xml:space="preserve">.     </w:t>
      </w:r>
      <w:r w:rsidRPr="00C01F94">
        <w:rPr>
          <w:rFonts w:ascii="Times New Roman" w:hAnsi="Times New Roman"/>
          <w:color w:val="000000"/>
          <w:sz w:val="24"/>
          <w:szCs w:val="24"/>
        </w:rPr>
        <w:t xml:space="preserve">                                      </w:t>
      </w:r>
    </w:p>
    <w:p w14:paraId="69073105" w14:textId="77777777" w:rsidR="001A4133" w:rsidRPr="00C01F94" w:rsidRDefault="001A4133" w:rsidP="001A4133">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uk-UA"/>
        </w:rPr>
        <w:t>3.</w:t>
      </w:r>
      <w:r w:rsidRPr="00C01F94">
        <w:rPr>
          <w:rFonts w:ascii="Times New Roman" w:hAnsi="Times New Roman"/>
          <w:color w:val="000000"/>
          <w:sz w:val="24"/>
          <w:szCs w:val="24"/>
        </w:rPr>
        <w:t xml:space="preserve"> Завірен</w:t>
      </w:r>
      <w:r>
        <w:rPr>
          <w:rFonts w:ascii="Times New Roman" w:hAnsi="Times New Roman"/>
          <w:color w:val="000000"/>
          <w:sz w:val="24"/>
          <w:szCs w:val="24"/>
          <w:lang w:val="uk-UA"/>
        </w:rPr>
        <w:t xml:space="preserve">а </w:t>
      </w:r>
      <w:r w:rsidRPr="00C01F94">
        <w:rPr>
          <w:rFonts w:ascii="Times New Roman" w:hAnsi="Times New Roman"/>
          <w:color w:val="000000"/>
          <w:sz w:val="24"/>
          <w:szCs w:val="24"/>
        </w:rPr>
        <w:t>копі</w:t>
      </w:r>
      <w:r>
        <w:rPr>
          <w:rFonts w:ascii="Times New Roman" w:hAnsi="Times New Roman"/>
          <w:color w:val="000000"/>
          <w:sz w:val="24"/>
          <w:szCs w:val="24"/>
          <w:lang w:val="uk-UA"/>
        </w:rPr>
        <w:t>я</w:t>
      </w:r>
      <w:r w:rsidRPr="00C01F94">
        <w:rPr>
          <w:rFonts w:ascii="Times New Roman" w:hAnsi="Times New Roman"/>
          <w:color w:val="000000"/>
          <w:sz w:val="24"/>
          <w:szCs w:val="24"/>
        </w:rPr>
        <w:t xml:space="preserve"> дозволу (декларації) на початок (продовження) робіт підвищеної небезпеки, виданого уповноваженим органом державної влади.</w:t>
      </w:r>
    </w:p>
    <w:p w14:paraId="53F06E42" w14:textId="77777777" w:rsidR="001A4133" w:rsidRPr="00C01F94" w:rsidRDefault="001A4133" w:rsidP="001A4133">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3.4.</w:t>
      </w:r>
      <w:r w:rsidRPr="00C01F94">
        <w:rPr>
          <w:rFonts w:ascii="Times New Roman" w:hAnsi="Times New Roman"/>
          <w:color w:val="000000"/>
          <w:sz w:val="24"/>
          <w:szCs w:val="24"/>
        </w:rPr>
        <w:t xml:space="preserve"> Детальний календарний план виконання робіт по об’єкту,</w:t>
      </w:r>
      <w:r w:rsidRPr="00C01F94">
        <w:rPr>
          <w:rFonts w:ascii="Times New Roman" w:hAnsi="Times New Roman"/>
          <w:b/>
          <w:color w:val="000000"/>
          <w:sz w:val="24"/>
          <w:szCs w:val="24"/>
        </w:rPr>
        <w:t xml:space="preserve"> </w:t>
      </w:r>
      <w:r w:rsidRPr="00C01F94">
        <w:rPr>
          <w:rFonts w:ascii="Times New Roman" w:hAnsi="Times New Roman"/>
          <w:color w:val="000000"/>
          <w:sz w:val="24"/>
          <w:szCs w:val="24"/>
        </w:rPr>
        <w:t>враховуючи вимоги Замовника щодо термінів виконання робіт.</w:t>
      </w:r>
    </w:p>
    <w:p w14:paraId="49C2CF9D" w14:textId="77777777" w:rsidR="001A4133" w:rsidRDefault="001A4133" w:rsidP="001A4133">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3.5. І</w:t>
      </w:r>
      <w:r w:rsidRPr="008B5D4D">
        <w:rPr>
          <w:rFonts w:ascii="Times New Roman" w:eastAsia="Times New Roman" w:hAnsi="Times New Roman"/>
          <w:sz w:val="24"/>
          <w:szCs w:val="24"/>
          <w:lang w:val="uk-UA" w:eastAsia="ru-RU"/>
        </w:rPr>
        <w:t xml:space="preserve">нформація </w:t>
      </w:r>
      <w:r w:rsidRPr="008B5D4D">
        <w:rPr>
          <w:rFonts w:ascii="Times New Roman" w:eastAsia="DejaVu Sans" w:hAnsi="Times New Roman" w:cs="Lohit Hindi"/>
          <w:bCs/>
          <w:kern w:val="2"/>
          <w:sz w:val="24"/>
          <w:szCs w:val="24"/>
          <w:lang w:val="uk-UA" w:eastAsia="hi-IN" w:bidi="hi-IN"/>
        </w:rPr>
        <w:t xml:space="preserve">в довільній формі </w:t>
      </w:r>
      <w:r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14:paraId="51A39A9E" w14:textId="77777777" w:rsidR="001A4133" w:rsidRPr="008B5D4D" w:rsidRDefault="001A4133" w:rsidP="001A4133">
      <w:pPr>
        <w:shd w:val="clear" w:color="auto" w:fill="FFFFFF"/>
        <w:spacing w:after="0"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 xml:space="preserve">3.6. </w:t>
      </w:r>
      <w:r w:rsidRPr="0061206C">
        <w:rPr>
          <w:rFonts w:ascii="Times New Roman" w:hAnsi="Times New Roman"/>
          <w:color w:val="000000" w:themeColor="text1"/>
          <w:sz w:val="24"/>
          <w:szCs w:val="24"/>
          <w:lang w:val="uk-UA"/>
        </w:rPr>
        <w:t>Д</w:t>
      </w:r>
      <w:r w:rsidRPr="0061206C">
        <w:rPr>
          <w:rFonts w:ascii="Times New Roman" w:eastAsiaTheme="minorEastAsia" w:hAnsi="Times New Roman" w:cs="Times New Roman"/>
          <w:bCs/>
          <w:color w:val="000000" w:themeColor="text1"/>
          <w:sz w:val="24"/>
          <w:szCs w:val="24"/>
          <w:lang w:val="uk-UA" w:eastAsia="ru-RU"/>
        </w:rPr>
        <w:t>окумент, який підтверджує, що обладнання та матеріали, які використовуються для виконання робіт за предметом закупівлі, не походять з Російської Федерації / Республіки Білорусь / Ісламської Республіки Іран. Таким документом може бути: довідка/лист/інший документ в довільній формі, сертифікат/декларація про походження обладнання та матеріалів або сертифікат про регіональне найменування обладнання та матеріалів, або інший документ.</w:t>
      </w:r>
    </w:p>
    <w:p w14:paraId="0C6F7E69" w14:textId="2CD16E02" w:rsidR="001A4133" w:rsidRPr="00C01F94" w:rsidRDefault="001A4133" w:rsidP="001A4133">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eastAsia="Times New Roman" w:hAnsi="Times New Roman" w:cs="Times New Roman"/>
          <w:sz w:val="24"/>
          <w:szCs w:val="24"/>
          <w:lang w:val="uk-UA" w:eastAsia="ru-RU"/>
        </w:rPr>
        <w:t xml:space="preserve">3.7. </w:t>
      </w:r>
      <w:r w:rsidRPr="00C01F94">
        <w:rPr>
          <w:rFonts w:ascii="Times New Roman" w:hAnsi="Times New Roman"/>
          <w:color w:val="000000"/>
          <w:sz w:val="24"/>
          <w:szCs w:val="24"/>
        </w:rPr>
        <w:t xml:space="preserve">Лист-відгук, завірений посадовою особою організації, що була Замовником, про якість та своєчасність виконання договору, укладеного з Учасником </w:t>
      </w:r>
      <w:r w:rsidRPr="00C01F94">
        <w:rPr>
          <w:rFonts w:ascii="Times New Roman" w:hAnsi="Times New Roman"/>
          <w:sz w:val="24"/>
          <w:szCs w:val="24"/>
        </w:rPr>
        <w:t xml:space="preserve">протягом </w:t>
      </w:r>
      <w:r w:rsidR="00FD26CA" w:rsidRPr="003C1F0E">
        <w:rPr>
          <w:rFonts w:ascii="Times New Roman" w:hAnsi="Times New Roman"/>
          <w:sz w:val="24"/>
          <w:szCs w:val="24"/>
          <w:lang w:val="uk-UA"/>
        </w:rPr>
        <w:t>2022-</w:t>
      </w:r>
      <w:r w:rsidRPr="00C01F94">
        <w:rPr>
          <w:rFonts w:ascii="Times New Roman" w:hAnsi="Times New Roman"/>
          <w:color w:val="000000" w:themeColor="text1"/>
          <w:sz w:val="24"/>
          <w:szCs w:val="24"/>
        </w:rPr>
        <w:t>20</w:t>
      </w:r>
      <w:r>
        <w:rPr>
          <w:rFonts w:ascii="Times New Roman" w:hAnsi="Times New Roman"/>
          <w:color w:val="000000" w:themeColor="text1"/>
          <w:sz w:val="24"/>
          <w:szCs w:val="24"/>
          <w:lang w:val="uk-UA"/>
        </w:rPr>
        <w:t>23</w:t>
      </w:r>
      <w:r w:rsidRPr="00C01F94">
        <w:rPr>
          <w:rFonts w:ascii="Times New Roman" w:hAnsi="Times New Roman"/>
          <w:sz w:val="24"/>
          <w:szCs w:val="24"/>
        </w:rPr>
        <w:t xml:space="preserve"> року.</w:t>
      </w:r>
      <w:r w:rsidRPr="00C01F94">
        <w:rPr>
          <w:rFonts w:ascii="Times New Roman" w:hAnsi="Times New Roman"/>
          <w:color w:val="000000"/>
          <w:sz w:val="24"/>
          <w:szCs w:val="24"/>
        </w:rPr>
        <w:t xml:space="preserve">                                    </w:t>
      </w:r>
      <w:r>
        <w:rPr>
          <w:rFonts w:ascii="Times New Roman" w:hAnsi="Times New Roman"/>
          <w:color w:val="000000"/>
          <w:sz w:val="24"/>
          <w:szCs w:val="24"/>
          <w:lang w:val="uk-UA"/>
        </w:rPr>
        <w:t>3.8.</w:t>
      </w:r>
      <w:r w:rsidRPr="00C01F94">
        <w:rPr>
          <w:rFonts w:ascii="Times New Roman" w:hAnsi="Times New Roman"/>
          <w:color w:val="000000"/>
          <w:sz w:val="24"/>
          <w:szCs w:val="24"/>
        </w:rPr>
        <w:t xml:space="preserve"> Інформаці</w:t>
      </w:r>
      <w:r>
        <w:rPr>
          <w:rFonts w:ascii="Times New Roman" w:hAnsi="Times New Roman"/>
          <w:color w:val="000000"/>
          <w:sz w:val="24"/>
          <w:szCs w:val="24"/>
          <w:lang w:val="uk-UA"/>
        </w:rPr>
        <w:t>я</w:t>
      </w:r>
      <w:r w:rsidRPr="00C01F94">
        <w:rPr>
          <w:rFonts w:ascii="Times New Roman" w:hAnsi="Times New Roman"/>
          <w:color w:val="000000"/>
          <w:sz w:val="24"/>
          <w:szCs w:val="24"/>
        </w:rPr>
        <w:t xml:space="preserve"> щодо статистики нещасних випадків на виробництві за останні 3 роки за наведеною формою (Додаток №4</w:t>
      </w:r>
      <w:r w:rsidRPr="00C01F94">
        <w:rPr>
          <w:rFonts w:ascii="Times New Roman" w:hAnsi="Times New Roman"/>
          <w:color w:val="000000"/>
          <w:sz w:val="24"/>
          <w:szCs w:val="24"/>
          <w:lang w:val="uk-UA"/>
        </w:rPr>
        <w:t xml:space="preserve"> </w:t>
      </w:r>
      <w:r w:rsidRPr="00C01F94">
        <w:rPr>
          <w:rFonts w:ascii="Times New Roman" w:hAnsi="Times New Roman"/>
          <w:color w:val="000000"/>
          <w:sz w:val="24"/>
          <w:szCs w:val="24"/>
        </w:rPr>
        <w:t xml:space="preserve">до цієї тендерної документації). </w:t>
      </w:r>
    </w:p>
    <w:p w14:paraId="2C5141E9" w14:textId="77777777" w:rsidR="001A4133" w:rsidRPr="008B5D4D" w:rsidRDefault="001A4133" w:rsidP="001A413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3.9. </w:t>
      </w:r>
      <w:r w:rsidRPr="008B5D4D">
        <w:rPr>
          <w:rFonts w:ascii="Times New Roman" w:eastAsia="Times New Roman" w:hAnsi="Times New Roman" w:cs="Times New Roman"/>
          <w:sz w:val="24"/>
          <w:szCs w:val="24"/>
          <w:lang w:val="uk-UA" w:eastAsia="ru-RU"/>
        </w:rPr>
        <w:t>Витяг зі Статуту (титульна сторінка, сторінка з переліком видів діяльності, сторінка з повноваженнями керівника).</w:t>
      </w:r>
    </w:p>
    <w:p w14:paraId="445A5139" w14:textId="77777777" w:rsidR="001A4133" w:rsidRPr="008B5D4D" w:rsidRDefault="001A4133" w:rsidP="001A413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10.</w:t>
      </w:r>
      <w:r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14:paraId="57EADFC8" w14:textId="77777777" w:rsidR="001A4133" w:rsidRPr="008B5D4D" w:rsidRDefault="001A4133" w:rsidP="001A4133">
      <w:pPr>
        <w:tabs>
          <w:tab w:val="left" w:pos="993"/>
        </w:tabs>
        <w:spacing w:after="0" w:line="240" w:lineRule="auto"/>
        <w:contextualSpacing/>
        <w:jc w:val="both"/>
        <w:rPr>
          <w:rFonts w:ascii="Times New Roman" w:hAnsi="Times New Roman"/>
          <w:bCs/>
          <w:iCs/>
          <w:sz w:val="24"/>
          <w:szCs w:val="24"/>
          <w:lang w:val="uk-UA"/>
        </w:rPr>
      </w:pPr>
      <w:r>
        <w:rPr>
          <w:rFonts w:ascii="Times New Roman" w:hAnsi="Times New Roman"/>
          <w:bCs/>
          <w:iCs/>
          <w:sz w:val="24"/>
          <w:szCs w:val="24"/>
          <w:lang w:val="uk-UA"/>
        </w:rPr>
        <w:t>3.11.</w:t>
      </w:r>
      <w:r w:rsidRPr="008B5D4D">
        <w:rPr>
          <w:rFonts w:ascii="Times New Roman" w:hAnsi="Times New Roman"/>
          <w:bCs/>
          <w:iCs/>
          <w:sz w:val="24"/>
          <w:szCs w:val="24"/>
          <w:lang w:val="uk-UA"/>
        </w:rPr>
        <w:t xml:space="preserve">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14:paraId="6897E0F5" w14:textId="77777777" w:rsidR="001A4133" w:rsidRPr="008B5D4D" w:rsidRDefault="001A4133" w:rsidP="001A4133">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Pr>
          <w:rFonts w:ascii="Times New Roman" w:eastAsia="Times New Roman" w:hAnsi="Times New Roman"/>
          <w:snapToGrid w:val="0"/>
          <w:sz w:val="24"/>
          <w:szCs w:val="24"/>
          <w:lang w:val="uk-UA" w:eastAsia="ru-RU"/>
        </w:rPr>
        <w:t>12.</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14:paraId="259E0706" w14:textId="77777777" w:rsidR="001A4133" w:rsidRPr="008B5D4D" w:rsidRDefault="001A4133" w:rsidP="001A4133">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14:paraId="3A8039DC" w14:textId="77777777" w:rsidR="001A4133" w:rsidRPr="008B5D4D" w:rsidRDefault="001A4133" w:rsidP="001A4133">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14:paraId="64388E1A" w14:textId="77777777" w:rsidR="001A4133" w:rsidRPr="008B5D4D" w:rsidRDefault="001A4133" w:rsidP="001A4133">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14:paraId="68B06BD6" w14:textId="77777777" w:rsidR="001A4133" w:rsidRPr="008B5D4D" w:rsidRDefault="001A4133" w:rsidP="001A4133">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Pr>
          <w:rFonts w:ascii="Times New Roman" w:hAnsi="Times New Roman"/>
          <w:sz w:val="24"/>
          <w:szCs w:val="24"/>
          <w:lang w:val="uk-UA"/>
        </w:rPr>
        <w:t>13.</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5325DC43" w14:textId="77777777" w:rsidR="001A4133" w:rsidRPr="008B5D4D" w:rsidRDefault="001A4133" w:rsidP="001A4133">
      <w:pPr>
        <w:pStyle w:val="ac"/>
      </w:pPr>
      <w:r w:rsidRPr="008B5D4D">
        <w:t>3.</w:t>
      </w:r>
      <w:r>
        <w:t>14.</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14:paraId="3C253B0F" w14:textId="05537E29" w:rsidR="001A4133" w:rsidRPr="0094302D" w:rsidRDefault="001A4133" w:rsidP="001A4133">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w:t>
      </w:r>
      <w:r w:rsidR="003C1F0E">
        <w:rPr>
          <w:rFonts w:ascii="Times New Roman" w:hAnsi="Times New Roman" w:cs="Times New Roman"/>
          <w:color w:val="000000"/>
          <w:sz w:val="24"/>
          <w:szCs w:val="24"/>
          <w:lang w:val="uk-UA"/>
        </w:rPr>
        <w:t>5</w:t>
      </w:r>
      <w:r>
        <w:rPr>
          <w:rFonts w:ascii="Times New Roman" w:hAnsi="Times New Roman" w:cs="Times New Roman"/>
          <w:color w:val="000000"/>
          <w:sz w:val="24"/>
          <w:szCs w:val="24"/>
          <w:lang w:val="uk-UA"/>
        </w:rPr>
        <w:t xml:space="preserve">. </w:t>
      </w:r>
      <w:r w:rsidRPr="0094302D">
        <w:rPr>
          <w:rFonts w:ascii="Times New Roman" w:hAnsi="Times New Roman" w:cs="Times New Roman"/>
          <w:color w:val="000000"/>
          <w:sz w:val="24"/>
          <w:szCs w:val="24"/>
          <w:lang w:val="uk-UA"/>
        </w:rPr>
        <w:t xml:space="preserve">Кошторис, в тому числі по об’єктній  вартості будівництва (технічного переоснащення), який відповідає тендерній пропозиції, з розшифровкою всіх статей витрат.    </w:t>
      </w:r>
    </w:p>
    <w:p w14:paraId="7B57886F" w14:textId="13F03928" w:rsidR="001A4133" w:rsidRDefault="001A4133" w:rsidP="001A4133">
      <w:pPr>
        <w:tabs>
          <w:tab w:val="left" w:pos="993"/>
        </w:tabs>
        <w:spacing w:after="0" w:line="240" w:lineRule="atLeast"/>
        <w:contextualSpacing/>
        <w:jc w:val="both"/>
      </w:pPr>
      <w:r w:rsidRPr="0094302D">
        <w:rPr>
          <w:rFonts w:ascii="Times New Roman" w:hAnsi="Times New Roman" w:cs="Times New Roman"/>
          <w:sz w:val="24"/>
          <w:szCs w:val="24"/>
          <w:lang w:val="uk-UA"/>
        </w:rPr>
        <w:t>3.</w:t>
      </w:r>
      <w:r>
        <w:rPr>
          <w:rFonts w:ascii="Times New Roman" w:hAnsi="Times New Roman" w:cs="Times New Roman"/>
          <w:sz w:val="24"/>
          <w:szCs w:val="24"/>
          <w:lang w:val="uk-UA"/>
        </w:rPr>
        <w:t>1</w:t>
      </w:r>
      <w:r w:rsidR="003C1F0E">
        <w:rPr>
          <w:rFonts w:ascii="Times New Roman" w:hAnsi="Times New Roman" w:cs="Times New Roman"/>
          <w:sz w:val="24"/>
          <w:szCs w:val="24"/>
          <w:lang w:val="uk-UA"/>
        </w:rPr>
        <w:t>6</w:t>
      </w:r>
      <w:r>
        <w:rPr>
          <w:rFonts w:ascii="Times New Roman" w:hAnsi="Times New Roman" w:cs="Times New Roman"/>
          <w:sz w:val="24"/>
          <w:szCs w:val="24"/>
          <w:lang w:val="uk-UA"/>
        </w:rPr>
        <w:t>.</w:t>
      </w:r>
      <w:r w:rsidRPr="0094302D">
        <w:rPr>
          <w:rFonts w:ascii="Times New Roman" w:hAnsi="Times New Roman" w:cs="Times New Roman"/>
          <w:sz w:val="24"/>
          <w:szCs w:val="24"/>
          <w:lang w:val="uk-UA"/>
        </w:rPr>
        <w:t xml:space="preserve"> </w:t>
      </w:r>
      <w:r w:rsidRPr="0094302D">
        <w:rPr>
          <w:rFonts w:ascii="Times New Roman" w:hAnsi="Times New Roman" w:cs="Times New Roman"/>
          <w:color w:val="000000"/>
          <w:sz w:val="24"/>
          <w:szCs w:val="24"/>
        </w:rPr>
        <w:t>Цінов</w:t>
      </w:r>
      <w:r w:rsidRPr="0094302D">
        <w:rPr>
          <w:rFonts w:ascii="Times New Roman" w:hAnsi="Times New Roman" w:cs="Times New Roman"/>
          <w:color w:val="000000"/>
          <w:sz w:val="24"/>
          <w:szCs w:val="24"/>
          <w:lang w:val="uk-UA"/>
        </w:rPr>
        <w:t>а</w:t>
      </w:r>
      <w:r w:rsidRPr="0094302D">
        <w:rPr>
          <w:rFonts w:ascii="Times New Roman" w:hAnsi="Times New Roman" w:cs="Times New Roman"/>
          <w:color w:val="000000"/>
          <w:sz w:val="24"/>
          <w:szCs w:val="24"/>
        </w:rPr>
        <w:t xml:space="preserve"> пропозиці</w:t>
      </w:r>
      <w:r w:rsidRPr="0094302D">
        <w:rPr>
          <w:rFonts w:ascii="Times New Roman" w:hAnsi="Times New Roman" w:cs="Times New Roman"/>
          <w:color w:val="000000"/>
          <w:sz w:val="24"/>
          <w:szCs w:val="24"/>
          <w:lang w:val="uk-UA"/>
        </w:rPr>
        <w:t>я</w:t>
      </w:r>
      <w:r w:rsidRPr="0094302D">
        <w:rPr>
          <w:rFonts w:ascii="Times New Roman" w:hAnsi="Times New Roman" w:cs="Times New Roman"/>
          <w:color w:val="000000"/>
          <w:sz w:val="24"/>
          <w:szCs w:val="24"/>
        </w:rPr>
        <w:t xml:space="preserve"> на фірмовому бланку </w:t>
      </w:r>
      <w:r w:rsidRPr="0094302D">
        <w:rPr>
          <w:rFonts w:ascii="Times New Roman" w:eastAsia="Times New Roman" w:hAnsi="Times New Roman" w:cs="Times New Roman"/>
          <w:snapToGrid w:val="0"/>
          <w:color w:val="000000"/>
          <w:sz w:val="24"/>
          <w:szCs w:val="24"/>
          <w:lang w:eastAsia="ru-RU"/>
        </w:rPr>
        <w:t>скріплена підписом</w:t>
      </w:r>
      <w:r w:rsidRPr="00C01F94">
        <w:rPr>
          <w:rFonts w:ascii="Times New Roman" w:eastAsia="Times New Roman" w:hAnsi="Times New Roman"/>
          <w:snapToGrid w:val="0"/>
          <w:color w:val="000000"/>
          <w:sz w:val="24"/>
          <w:szCs w:val="24"/>
          <w:lang w:eastAsia="ru-RU"/>
        </w:rPr>
        <w:t xml:space="preserve"> керівника або уповноваженої особи та печаткою учасника</w:t>
      </w:r>
      <w:r>
        <w:rPr>
          <w:rFonts w:ascii="Times New Roman" w:eastAsia="Times New Roman" w:hAnsi="Times New Roman"/>
          <w:snapToGrid w:val="0"/>
          <w:color w:val="000000"/>
          <w:sz w:val="24"/>
          <w:szCs w:val="24"/>
          <w:lang w:val="uk-UA" w:eastAsia="ru-RU"/>
        </w:rPr>
        <w:t xml:space="preserve"> </w:t>
      </w:r>
      <w:r w:rsidRPr="00620879">
        <w:rPr>
          <w:rFonts w:ascii="Times New Roman" w:eastAsia="Times New Roman" w:hAnsi="Times New Roman"/>
          <w:b/>
          <w:snapToGrid w:val="0"/>
          <w:color w:val="000000"/>
          <w:sz w:val="24"/>
          <w:szCs w:val="24"/>
          <w:lang w:val="uk-UA" w:eastAsia="ru-RU"/>
        </w:rPr>
        <w:t>без ПДВ</w:t>
      </w:r>
      <w:r w:rsidRPr="00620879">
        <w:rPr>
          <w:rFonts w:ascii="Times New Roman" w:eastAsia="Times New Roman" w:hAnsi="Times New Roman"/>
          <w:b/>
          <w:snapToGrid w:val="0"/>
          <w:color w:val="000000"/>
          <w:sz w:val="24"/>
          <w:szCs w:val="24"/>
          <w:lang w:eastAsia="ru-RU"/>
        </w:rPr>
        <w:t>.</w:t>
      </w:r>
      <w:r w:rsidRPr="00C01F94">
        <w:rPr>
          <w:rFonts w:ascii="Times New Roman" w:eastAsia="Times New Roman" w:hAnsi="Times New Roman"/>
          <w:snapToGrid w:val="0"/>
          <w:color w:val="000000"/>
          <w:sz w:val="24"/>
          <w:szCs w:val="24"/>
          <w:lang w:eastAsia="ru-RU"/>
        </w:rPr>
        <w:t xml:space="preserve"> </w:t>
      </w:r>
      <w:bookmarkStart w:id="37" w:name="OLE_LINK3"/>
      <w:bookmarkStart w:id="38" w:name="OLE_LINK4"/>
      <w:bookmarkEnd w:id="37"/>
      <w:bookmarkEnd w:id="38"/>
      <w:r>
        <w:rPr>
          <w:rFonts w:ascii="Times New Roman" w:eastAsia="Times New Roman" w:hAnsi="Times New Roman"/>
          <w:snapToGrid w:val="0"/>
          <w:color w:val="000000"/>
          <w:sz w:val="24"/>
          <w:szCs w:val="24"/>
          <w:lang w:val="uk-UA" w:eastAsia="ru-RU"/>
        </w:rPr>
        <w:t>(</w:t>
      </w:r>
      <w:r w:rsidRPr="00A17DFC">
        <w:rPr>
          <w:rFonts w:ascii="Times New Roman" w:hAnsi="Times New Roman" w:cs="Times New Roman"/>
          <w:b/>
          <w:sz w:val="24"/>
          <w:szCs w:val="24"/>
        </w:rPr>
        <w:t>ПДВ нараховується у випадках, передбачених законодавством України</w:t>
      </w:r>
      <w:r w:rsidRPr="00A17DFC">
        <w:rPr>
          <w:rFonts w:ascii="Times New Roman" w:hAnsi="Times New Roman" w:cs="Times New Roman"/>
          <w:sz w:val="24"/>
          <w:szCs w:val="24"/>
          <w:lang w:val="uk-UA"/>
        </w:rPr>
        <w:t>)</w:t>
      </w:r>
      <w:r w:rsidRPr="00A17DFC">
        <w:rPr>
          <w:rFonts w:ascii="Times New Roman" w:hAnsi="Times New Roman" w:cs="Times New Roman"/>
          <w:sz w:val="24"/>
          <w:szCs w:val="24"/>
        </w:rPr>
        <w:t>.</w:t>
      </w:r>
      <w:r w:rsidRPr="00A17DFC">
        <w:t xml:space="preserve"> </w:t>
      </w:r>
    </w:p>
    <w:p w14:paraId="681A104B" w14:textId="430EE5B4" w:rsidR="001A4133" w:rsidRPr="008B5D4D" w:rsidRDefault="001A4133" w:rsidP="001A4133">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003C1F0E">
        <w:rPr>
          <w:rFonts w:ascii="Times New Roman" w:hAnsi="Times New Roman"/>
          <w:sz w:val="24"/>
          <w:szCs w:val="24"/>
          <w:lang w:val="uk-UA"/>
        </w:rPr>
        <w:t>7</w:t>
      </w:r>
      <w:r>
        <w:rPr>
          <w:rFonts w:ascii="Times New Roman" w:hAnsi="Times New Roman"/>
          <w:sz w:val="24"/>
          <w:szCs w:val="24"/>
          <w:lang w:val="uk-UA"/>
        </w:rPr>
        <w:t>.</w:t>
      </w:r>
      <w:r w:rsidRPr="008B5D4D">
        <w:rPr>
          <w:rFonts w:ascii="Times New Roman" w:hAnsi="Times New Roman"/>
          <w:sz w:val="24"/>
          <w:szCs w:val="24"/>
          <w:lang w:val="uk-UA"/>
        </w:rPr>
        <w:t xml:space="preserve"> Інші документи, передбачені цією тендерною документацією.     </w:t>
      </w:r>
    </w:p>
    <w:p w14:paraId="4AF004C2" w14:textId="77777777" w:rsidR="001A4133" w:rsidRPr="008B5D4D" w:rsidRDefault="001A4133" w:rsidP="001A4133">
      <w:pPr>
        <w:tabs>
          <w:tab w:val="left" w:pos="993"/>
        </w:tabs>
        <w:spacing w:after="0" w:line="240" w:lineRule="atLeast"/>
        <w:contextualSpacing/>
        <w:jc w:val="both"/>
        <w:rPr>
          <w:rFonts w:ascii="Times New Roman" w:hAnsi="Times New Roman"/>
          <w:sz w:val="24"/>
          <w:szCs w:val="24"/>
          <w:lang w:val="uk-UA"/>
        </w:rPr>
      </w:pPr>
    </w:p>
    <w:p w14:paraId="74F35573" w14:textId="77777777" w:rsidR="001A4133" w:rsidRDefault="001A4133" w:rsidP="001A4133">
      <w:pPr>
        <w:spacing w:after="0" w:line="240" w:lineRule="auto"/>
        <w:jc w:val="center"/>
        <w:rPr>
          <w:rFonts w:ascii="Times New Roman" w:eastAsia="Times New Roman" w:hAnsi="Times New Roman" w:cs="Times New Roman"/>
          <w:b/>
          <w:sz w:val="24"/>
          <w:szCs w:val="24"/>
          <w:lang w:val="uk-UA"/>
        </w:rPr>
      </w:pPr>
    </w:p>
    <w:p w14:paraId="362207DA" w14:textId="77777777" w:rsidR="001A4133" w:rsidRDefault="001A4133" w:rsidP="001A4133">
      <w:pPr>
        <w:spacing w:after="0" w:line="240" w:lineRule="auto"/>
        <w:jc w:val="center"/>
        <w:rPr>
          <w:rFonts w:ascii="Times New Roman" w:eastAsia="Times New Roman" w:hAnsi="Times New Roman" w:cs="Times New Roman"/>
          <w:b/>
          <w:sz w:val="24"/>
          <w:szCs w:val="24"/>
          <w:lang w:val="uk-UA"/>
        </w:rPr>
      </w:pPr>
    </w:p>
    <w:p w14:paraId="5293FF66" w14:textId="77777777" w:rsidR="001A4133" w:rsidRDefault="001A4133" w:rsidP="001A4133">
      <w:pPr>
        <w:spacing w:after="0" w:line="240" w:lineRule="auto"/>
        <w:jc w:val="center"/>
        <w:rPr>
          <w:rFonts w:ascii="Times New Roman" w:eastAsia="Times New Roman" w:hAnsi="Times New Roman" w:cs="Times New Roman"/>
          <w:b/>
          <w:sz w:val="24"/>
          <w:szCs w:val="24"/>
          <w:lang w:val="uk-UA"/>
        </w:rPr>
      </w:pPr>
    </w:p>
    <w:p w14:paraId="12B9D7A8" w14:textId="77777777" w:rsidR="001A4133" w:rsidRDefault="001A4133" w:rsidP="001A4133">
      <w:pPr>
        <w:spacing w:after="0" w:line="240" w:lineRule="auto"/>
        <w:jc w:val="center"/>
        <w:rPr>
          <w:rFonts w:ascii="Times New Roman" w:eastAsia="Times New Roman" w:hAnsi="Times New Roman" w:cs="Times New Roman"/>
          <w:b/>
          <w:sz w:val="24"/>
          <w:szCs w:val="24"/>
          <w:lang w:val="uk-UA"/>
        </w:rPr>
      </w:pPr>
    </w:p>
    <w:p w14:paraId="7E92F536" w14:textId="77777777" w:rsidR="001A4133" w:rsidRDefault="001A4133" w:rsidP="001A4133">
      <w:pPr>
        <w:spacing w:after="0" w:line="240" w:lineRule="auto"/>
        <w:jc w:val="center"/>
        <w:rPr>
          <w:rFonts w:ascii="Times New Roman" w:eastAsia="Times New Roman" w:hAnsi="Times New Roman" w:cs="Times New Roman"/>
          <w:b/>
          <w:sz w:val="24"/>
          <w:szCs w:val="24"/>
          <w:lang w:val="uk-UA"/>
        </w:rPr>
      </w:pPr>
    </w:p>
    <w:p w14:paraId="66D606C2" w14:textId="77777777" w:rsidR="001A4133" w:rsidRPr="008B5D4D" w:rsidRDefault="001A4133" w:rsidP="001A4133">
      <w:pPr>
        <w:spacing w:after="0" w:line="240" w:lineRule="auto"/>
        <w:jc w:val="center"/>
        <w:rPr>
          <w:rFonts w:ascii="Times New Roman" w:eastAsia="Times New Roman" w:hAnsi="Times New Roman" w:cs="Times New Roman"/>
          <w:b/>
          <w:sz w:val="24"/>
          <w:szCs w:val="24"/>
          <w:lang w:val="uk-UA"/>
        </w:rPr>
      </w:pPr>
    </w:p>
    <w:p w14:paraId="3BCE4147" w14:textId="77777777" w:rsidR="001A4133" w:rsidRPr="008B5D4D" w:rsidRDefault="001A4133" w:rsidP="001A4133">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14:paraId="72AB23D8" w14:textId="77777777" w:rsidR="001A4133" w:rsidRPr="008B5D4D" w:rsidRDefault="001A4133" w:rsidP="001A4133">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14:paraId="2A8B1A9E" w14:textId="77777777" w:rsidR="001A4133" w:rsidRPr="008B5D4D" w:rsidRDefault="001A4133" w:rsidP="001A4133">
      <w:pPr>
        <w:tabs>
          <w:tab w:val="left" w:pos="0"/>
        </w:tabs>
        <w:spacing w:before="20" w:after="20" w:line="240" w:lineRule="auto"/>
        <w:jc w:val="both"/>
        <w:rPr>
          <w:rFonts w:ascii="Times New Roman" w:eastAsia="Times New Roman" w:hAnsi="Times New Roman"/>
          <w:bCs/>
          <w:snapToGrid w:val="0"/>
          <w:sz w:val="24"/>
          <w:szCs w:val="24"/>
          <w:lang w:val="uk-UA" w:eastAsia="ru-RU"/>
        </w:rPr>
      </w:pPr>
    </w:p>
    <w:p w14:paraId="3588F0B2" w14:textId="77777777" w:rsidR="001A4133" w:rsidRPr="008B5D4D" w:rsidRDefault="001A4133" w:rsidP="001A4133">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3"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4"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5"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та в </w:t>
      </w:r>
      <w:hyperlink r:id="rId36" w:anchor="n411" w:history="1">
        <w:r w:rsidRPr="008B5D4D">
          <w:rPr>
            <w:rFonts w:ascii="Times New Roman" w:eastAsia="Times New Roman" w:hAnsi="Times New Roman" w:cs="Times New Roman"/>
            <w:sz w:val="24"/>
            <w:szCs w:val="24"/>
            <w:lang w:val="uk-UA" w:eastAsia="ru-RU"/>
          </w:rPr>
          <w:t>абзаці чотирнадцятому</w:t>
        </w:r>
      </w:hyperlink>
      <w:r w:rsidRPr="008B5D4D">
        <w:rPr>
          <w:rFonts w:ascii="Times New Roman" w:eastAsia="Times New Roman" w:hAnsi="Times New Roman" w:cs="Times New Roman"/>
          <w:sz w:val="24"/>
          <w:szCs w:val="24"/>
          <w:lang w:val="uk-UA" w:eastAsia="ru-RU"/>
        </w:rPr>
        <w:t xml:space="preserve"> пункту 47 Особливостей. </w:t>
      </w:r>
    </w:p>
    <w:p w14:paraId="6186B993" w14:textId="77777777" w:rsidR="001A4133" w:rsidRPr="008B5D4D" w:rsidRDefault="001A4133" w:rsidP="001A4133">
      <w:pPr>
        <w:shd w:val="clear" w:color="auto" w:fill="FFFFFF"/>
        <w:spacing w:after="0" w:line="240" w:lineRule="auto"/>
        <w:jc w:val="both"/>
        <w:rPr>
          <w:rFonts w:ascii="Times New Roman" w:eastAsia="Times New Roman" w:hAnsi="Times New Roman" w:cs="Times New Roman"/>
          <w:sz w:val="24"/>
          <w:szCs w:val="24"/>
          <w:lang w:val="uk-UA" w:eastAsia="ru-RU"/>
        </w:rPr>
      </w:pPr>
    </w:p>
    <w:p w14:paraId="088A1F3D" w14:textId="77777777" w:rsidR="001A4133" w:rsidRPr="008B5D4D" w:rsidRDefault="001A4133" w:rsidP="001A4133">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DD0AAD" w14:textId="77777777" w:rsidR="001A4133" w:rsidRPr="008B5D4D" w:rsidRDefault="001A4133" w:rsidP="001A4133">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14:paraId="7BEF6C6E" w14:textId="77777777" w:rsidR="001A4133" w:rsidRPr="008B5D4D" w:rsidRDefault="001A4133" w:rsidP="001A4133">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14:paraId="2B1FB325" w14:textId="77777777" w:rsidR="001A4133" w:rsidRPr="008B5D4D" w:rsidRDefault="001A4133" w:rsidP="001A4133">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14:paraId="7A285D97" w14:textId="77777777" w:rsidR="001A4133" w:rsidRPr="008B5D4D" w:rsidRDefault="001A4133" w:rsidP="001A4133">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14:paraId="799B712C" w14:textId="77777777" w:rsidR="001A4133" w:rsidRPr="008B5D4D" w:rsidRDefault="001A4133" w:rsidP="001A4133">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5B51A6FC" w14:textId="77777777" w:rsidR="001A4133" w:rsidRPr="008B5D4D" w:rsidRDefault="001A4133" w:rsidP="001A4133">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7FF114" w14:textId="77777777" w:rsidR="001A4133" w:rsidRPr="008B5D4D" w:rsidRDefault="001A4133" w:rsidP="001A4133">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п.п.12 пункту 47 Особливостей;</w:t>
      </w:r>
      <w:r w:rsidRPr="008B5D4D">
        <w:rPr>
          <w:i/>
          <w:sz w:val="24"/>
          <w:szCs w:val="24"/>
          <w:lang w:val="uk-UA"/>
        </w:rPr>
        <w:t xml:space="preserve"> </w:t>
      </w:r>
    </w:p>
    <w:p w14:paraId="55507CCF" w14:textId="77777777" w:rsidR="001A4133" w:rsidRPr="008B5D4D" w:rsidRDefault="001A4133" w:rsidP="001A4133">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0BD0E44C" w14:textId="77777777" w:rsidR="001A4133" w:rsidRPr="008B5D4D" w:rsidRDefault="001A4133" w:rsidP="001A4133">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Pr="008B5D4D">
        <w:rPr>
          <w:rFonts w:ascii="Times New Roman" w:eastAsia="Times New Roman" w:hAnsi="Times New Roman" w:cs="Times New Roman"/>
          <w:sz w:val="24"/>
          <w:szCs w:val="24"/>
          <w:lang w:val="uk-UA"/>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7D2FBF1" w14:textId="77777777" w:rsidR="001A4133" w:rsidRPr="008B5D4D" w:rsidRDefault="001A4133" w:rsidP="001A4133">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або</w:t>
      </w:r>
    </w:p>
    <w:p w14:paraId="24183F91" w14:textId="77777777" w:rsidR="001A4133" w:rsidRPr="008B5D4D" w:rsidRDefault="001A4133" w:rsidP="001A4133">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про те, що учасник процедури закупівлі, що перебуває в обставинах, зазначених у абзаці 14 п.47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14B708C" w14:textId="77777777" w:rsidR="001A4133" w:rsidRPr="008B5D4D" w:rsidRDefault="001A4133" w:rsidP="001A4133">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8B5D4D">
        <w:rPr>
          <w:rFonts w:ascii="Times New Roman" w:eastAsia="Times New Roman" w:hAnsi="Times New Roman" w:cs="Times New Roman"/>
          <w:i/>
          <w:sz w:val="24"/>
          <w:szCs w:val="24"/>
          <w:lang w:val="uk-UA" w:eastAsia="ru-RU"/>
        </w:rPr>
        <w:t xml:space="preserve">Довідка підтверджує </w:t>
      </w:r>
      <w:r w:rsidRPr="008B5D4D">
        <w:rPr>
          <w:rFonts w:ascii="Times New Roman" w:eastAsia="Times New Roman" w:hAnsi="Times New Roman" w:cs="Times New Roman"/>
          <w:sz w:val="24"/>
          <w:szCs w:val="24"/>
          <w:lang w:val="uk-UA" w:eastAsia="ru-RU"/>
        </w:rPr>
        <w:t xml:space="preserve"> </w:t>
      </w:r>
      <w:r w:rsidRPr="008B5D4D">
        <w:rPr>
          <w:rFonts w:ascii="Times New Roman" w:eastAsia="Times New Roman" w:hAnsi="Times New Roman" w:cs="Times New Roman"/>
          <w:i/>
          <w:sz w:val="24"/>
          <w:szCs w:val="24"/>
          <w:lang w:val="uk-UA" w:eastAsia="ru-RU"/>
        </w:rPr>
        <w:t>відсутність підстави, передбаченої абзацом 14 пункту 47 Особливостей.</w:t>
      </w:r>
    </w:p>
    <w:p w14:paraId="562980A7" w14:textId="77777777" w:rsidR="001A4133" w:rsidRPr="008B5D4D" w:rsidRDefault="001A4133" w:rsidP="001A4133">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14:paraId="11395FB0" w14:textId="77777777" w:rsidR="001A4133" w:rsidRPr="008B5D4D" w:rsidRDefault="001A4133" w:rsidP="001A4133">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5.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14:paraId="61188E52" w14:textId="77777777" w:rsidR="001A4133" w:rsidRPr="008B5D4D" w:rsidRDefault="001A4133" w:rsidP="001A4133">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0618C027" w14:textId="77777777" w:rsidR="001A4133" w:rsidRPr="008B5D4D" w:rsidRDefault="001A4133" w:rsidP="001A4133">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903BE8" w14:textId="77777777" w:rsidR="001A4133" w:rsidRPr="008B5D4D" w:rsidRDefault="001A4133" w:rsidP="001A4133">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5725C5" w14:textId="77777777" w:rsidR="001A4133" w:rsidRPr="008B5D4D" w:rsidRDefault="001A4133" w:rsidP="001A4133">
      <w:pPr>
        <w:spacing w:after="0" w:line="240" w:lineRule="auto"/>
        <w:jc w:val="both"/>
        <w:rPr>
          <w:rFonts w:ascii="Times New Roman" w:hAnsi="Times New Roman"/>
          <w:sz w:val="24"/>
          <w:szCs w:val="24"/>
          <w:shd w:val="solid" w:color="FFFFFF" w:fill="FFFFFF"/>
          <w:lang w:val="uk-UA"/>
        </w:rPr>
      </w:pPr>
    </w:p>
    <w:p w14:paraId="7050E562" w14:textId="77777777" w:rsidR="001A4133" w:rsidRPr="008B5D4D" w:rsidRDefault="001A4133" w:rsidP="001A4133">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14:paraId="6A7CD351" w14:textId="77777777" w:rsidR="001A4133" w:rsidRPr="008B5D4D" w:rsidRDefault="001A4133" w:rsidP="001A4133">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1C3A7DC" w14:textId="77777777" w:rsidR="001A4133" w:rsidRPr="008B5D4D" w:rsidRDefault="001A4133" w:rsidP="001A4133">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5A0B902B" w14:textId="77777777" w:rsidR="001A4133" w:rsidRPr="008B5D4D" w:rsidRDefault="001A4133" w:rsidP="001A4133">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08A69505" w14:textId="77777777" w:rsidR="001A4133" w:rsidRPr="008B5D4D" w:rsidRDefault="001A4133" w:rsidP="001A4133">
      <w:pPr>
        <w:widowControl w:val="0"/>
        <w:spacing w:after="0" w:line="240" w:lineRule="auto"/>
        <w:contextualSpacing/>
        <w:jc w:val="right"/>
        <w:rPr>
          <w:rFonts w:ascii="Times New Roman" w:hAnsi="Times New Roman" w:cs="Times New Roman"/>
          <w:b/>
          <w:sz w:val="24"/>
          <w:szCs w:val="24"/>
          <w:lang w:val="uk-UA" w:eastAsia="uk-UA"/>
        </w:rPr>
      </w:pPr>
    </w:p>
    <w:p w14:paraId="79AF9AA8" w14:textId="77777777" w:rsidR="001A4133" w:rsidRPr="008B5D4D" w:rsidRDefault="001A4133" w:rsidP="001A4133">
      <w:pPr>
        <w:widowControl w:val="0"/>
        <w:spacing w:after="0" w:line="240" w:lineRule="auto"/>
        <w:contextualSpacing/>
        <w:jc w:val="right"/>
        <w:rPr>
          <w:rFonts w:ascii="Times New Roman" w:hAnsi="Times New Roman" w:cs="Times New Roman"/>
          <w:b/>
          <w:sz w:val="24"/>
          <w:szCs w:val="24"/>
          <w:lang w:val="uk-UA" w:eastAsia="uk-UA"/>
        </w:rPr>
      </w:pPr>
    </w:p>
    <w:p w14:paraId="60CD27EC" w14:textId="77777777" w:rsidR="001A4133" w:rsidRPr="008B5D4D" w:rsidRDefault="001A4133" w:rsidP="001A4133">
      <w:pPr>
        <w:widowControl w:val="0"/>
        <w:spacing w:after="0" w:line="240" w:lineRule="auto"/>
        <w:contextualSpacing/>
        <w:jc w:val="right"/>
        <w:rPr>
          <w:rFonts w:ascii="Times New Roman" w:hAnsi="Times New Roman" w:cs="Times New Roman"/>
          <w:b/>
          <w:sz w:val="24"/>
          <w:szCs w:val="24"/>
          <w:lang w:val="uk-UA" w:eastAsia="uk-UA"/>
        </w:rPr>
      </w:pPr>
    </w:p>
    <w:p w14:paraId="3981838B" w14:textId="77777777" w:rsidR="001A4133" w:rsidRPr="008B5D4D" w:rsidRDefault="001A4133" w:rsidP="001A4133">
      <w:pPr>
        <w:widowControl w:val="0"/>
        <w:spacing w:after="0" w:line="240" w:lineRule="auto"/>
        <w:contextualSpacing/>
        <w:jc w:val="right"/>
        <w:rPr>
          <w:rFonts w:ascii="Times New Roman" w:hAnsi="Times New Roman" w:cs="Times New Roman"/>
          <w:b/>
          <w:sz w:val="24"/>
          <w:szCs w:val="24"/>
          <w:lang w:val="uk-UA" w:eastAsia="uk-UA"/>
        </w:rPr>
      </w:pPr>
    </w:p>
    <w:p w14:paraId="38A03A2C" w14:textId="77777777" w:rsidR="001A4133" w:rsidRPr="008B5D4D" w:rsidRDefault="001A4133" w:rsidP="001A4133">
      <w:pPr>
        <w:widowControl w:val="0"/>
        <w:spacing w:after="0" w:line="240" w:lineRule="auto"/>
        <w:contextualSpacing/>
        <w:jc w:val="right"/>
        <w:rPr>
          <w:rFonts w:ascii="Times New Roman" w:hAnsi="Times New Roman" w:cs="Times New Roman"/>
          <w:b/>
          <w:sz w:val="24"/>
          <w:szCs w:val="24"/>
          <w:lang w:val="uk-UA" w:eastAsia="uk-UA"/>
        </w:rPr>
      </w:pPr>
    </w:p>
    <w:p w14:paraId="30D39DC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00D02D4" w14:textId="77777777"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14:paraId="2E324FF1"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14:paraId="5B318A9E"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14:paraId="169FC6D6" w14:textId="17F4ADC3" w:rsidR="00610C19"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14:paraId="20BACF22" w14:textId="39A91528" w:rsidR="00D64DAA" w:rsidRDefault="00D64DAA" w:rsidP="00610C19">
      <w:pPr>
        <w:spacing w:after="0"/>
        <w:jc w:val="center"/>
        <w:rPr>
          <w:rFonts w:ascii="Times New Roman" w:hAnsi="Times New Roman" w:cs="Times New Roman"/>
          <w:b/>
          <w:bCs/>
          <w:sz w:val="24"/>
          <w:szCs w:val="24"/>
          <w:lang w:val="uk-UA"/>
        </w:rPr>
      </w:pPr>
    </w:p>
    <w:p w14:paraId="66821A48" w14:textId="77777777" w:rsidR="00BB7EE3" w:rsidRPr="00AD7DA7" w:rsidRDefault="00BB7EE3" w:rsidP="00BB7EE3">
      <w:pPr>
        <w:spacing w:after="0" w:line="240" w:lineRule="auto"/>
        <w:ind w:firstLine="900"/>
        <w:jc w:val="center"/>
        <w:rPr>
          <w:rFonts w:ascii="Times New Roman" w:eastAsia="Times New Roman" w:hAnsi="Times New Roman" w:cs="Times New Roman"/>
          <w:b/>
          <w:sz w:val="24"/>
          <w:szCs w:val="24"/>
          <w:lang w:eastAsia="ru-RU"/>
        </w:rPr>
      </w:pPr>
      <w:r w:rsidRPr="00AD7DA7">
        <w:rPr>
          <w:rFonts w:ascii="Times New Roman" w:eastAsia="Times New Roman" w:hAnsi="Times New Roman" w:cs="Times New Roman"/>
          <w:b/>
          <w:sz w:val="24"/>
          <w:szCs w:val="24"/>
          <w:lang w:val="uk-UA" w:eastAsia="ru-RU"/>
        </w:rPr>
        <w:t>ТЕХНІЧНЕ    ЗАВДАННЯ:</w:t>
      </w:r>
    </w:p>
    <w:p w14:paraId="28371F70" w14:textId="77777777" w:rsidR="00BB7EE3" w:rsidRPr="00234565" w:rsidRDefault="00BB7EE3" w:rsidP="00BB7EE3">
      <w:pPr>
        <w:spacing w:after="0" w:line="240" w:lineRule="auto"/>
        <w:ind w:firstLine="900"/>
        <w:jc w:val="center"/>
        <w:rPr>
          <w:rFonts w:eastAsia="Times New Roman" w:cs="Times New Roman"/>
          <w:b/>
          <w:szCs w:val="28"/>
          <w:lang w:val="uk-UA" w:eastAsia="ru-RU"/>
        </w:rPr>
      </w:pPr>
    </w:p>
    <w:p w14:paraId="65BDD903" w14:textId="77777777" w:rsidR="00BB7EE3" w:rsidRPr="00585A46" w:rsidRDefault="00BB7EE3" w:rsidP="00BB7EE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b/>
          <w:color w:val="0000FF"/>
          <w:sz w:val="24"/>
          <w:szCs w:val="24"/>
          <w:lang w:val="uk-UA" w:eastAsia="ru-RU"/>
        </w:rPr>
      </w:pPr>
      <w:r w:rsidRPr="00585A46">
        <w:rPr>
          <w:rFonts w:ascii="Times New Roman" w:eastAsia="Times New Roman" w:hAnsi="Times New Roman" w:cs="Times New Roman"/>
          <w:b/>
          <w:color w:val="0000FF"/>
          <w:sz w:val="24"/>
          <w:szCs w:val="24"/>
          <w:lang w:val="uk-UA" w:eastAsia="ru-RU"/>
        </w:rPr>
        <w:t>«Технічне переоснащення КЛ-10 кВ Ф-106 від ПС 110/10 кВ «Нова» до РП-25, Ф-110 від ПС 110/10 кВ «Нова» до РП-25, Ф-113 від ПС 110/10 кВ «Нова» до РП-17 по вул. Шкільна, пров. Генерала Безручка, пров. Кутузова, вул. К. Широцького, пров. Брацлавський, вул. Замостянська в м. Вінниця»</w:t>
      </w:r>
    </w:p>
    <w:p w14:paraId="3F3B3350" w14:textId="77777777" w:rsidR="00BB7EE3" w:rsidRPr="00585A46" w:rsidRDefault="00BB7EE3" w:rsidP="00BB7EE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b/>
          <w:color w:val="0000FF"/>
          <w:sz w:val="24"/>
          <w:szCs w:val="24"/>
          <w:lang w:val="uk-UA" w:eastAsia="ru-RU"/>
        </w:rPr>
      </w:pPr>
      <w:r w:rsidRPr="00585A46">
        <w:rPr>
          <w:rFonts w:ascii="Times New Roman" w:eastAsia="Times New Roman" w:hAnsi="Times New Roman" w:cs="Times New Roman"/>
          <w:b/>
          <w:color w:val="0000FF"/>
          <w:sz w:val="24"/>
          <w:szCs w:val="24"/>
          <w:lang w:val="uk-UA" w:eastAsia="ru-RU"/>
        </w:rPr>
        <w:t>Термін виконання робіт: 2024 р. згідно договору</w:t>
      </w:r>
    </w:p>
    <w:p w14:paraId="5D2C5B21"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p>
    <w:p w14:paraId="09B0DD61"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r w:rsidRPr="00585A46">
        <w:rPr>
          <w:rFonts w:ascii="Times New Roman" w:eastAsia="Times New Roman" w:hAnsi="Times New Roman" w:cs="Times New Roman"/>
          <w:b/>
          <w:bCs/>
          <w:color w:val="000000"/>
          <w:sz w:val="24"/>
          <w:szCs w:val="24"/>
          <w:lang w:val="uk-UA" w:eastAsia="ru-RU"/>
        </w:rPr>
        <w:t>1. Характеристика об’єкту:</w:t>
      </w:r>
    </w:p>
    <w:p w14:paraId="6129844A" w14:textId="77777777" w:rsidR="00BB7EE3" w:rsidRPr="00585A46" w:rsidRDefault="00BB7EE3" w:rsidP="00BB7EE3">
      <w:pPr>
        <w:spacing w:after="0"/>
        <w:ind w:firstLine="851"/>
        <w:jc w:val="both"/>
        <w:rPr>
          <w:rFonts w:ascii="Times New Roman" w:hAnsi="Times New Roman" w:cs="Times New Roman"/>
          <w:sz w:val="24"/>
          <w:szCs w:val="24"/>
        </w:rPr>
      </w:pPr>
      <w:r w:rsidRPr="00585A46">
        <w:rPr>
          <w:rFonts w:ascii="Times New Roman" w:hAnsi="Times New Roman" w:cs="Times New Roman"/>
          <w:sz w:val="24"/>
          <w:szCs w:val="24"/>
          <w:lang w:val="uk-UA"/>
        </w:rPr>
        <w:t>1. Будівельна довжина прокладання КЛ-10 кВ всього 5,396</w:t>
      </w:r>
      <w:r w:rsidRPr="00585A46">
        <w:rPr>
          <w:rFonts w:ascii="Times New Roman" w:hAnsi="Times New Roman" w:cs="Times New Roman"/>
          <w:sz w:val="24"/>
          <w:szCs w:val="24"/>
        </w:rPr>
        <w:t xml:space="preserve"> км. Загальна протяжність складає – 1</w:t>
      </w:r>
      <w:r w:rsidRPr="00585A46">
        <w:rPr>
          <w:rFonts w:ascii="Times New Roman" w:hAnsi="Times New Roman" w:cs="Times New Roman"/>
          <w:sz w:val="24"/>
          <w:szCs w:val="24"/>
          <w:lang w:val="uk-UA"/>
        </w:rPr>
        <w:t>4</w:t>
      </w:r>
      <w:r w:rsidRPr="00585A46">
        <w:rPr>
          <w:rFonts w:ascii="Times New Roman" w:hAnsi="Times New Roman" w:cs="Times New Roman"/>
          <w:sz w:val="24"/>
          <w:szCs w:val="24"/>
        </w:rPr>
        <w:t>,</w:t>
      </w:r>
      <w:r w:rsidRPr="00585A46">
        <w:rPr>
          <w:rFonts w:ascii="Times New Roman" w:hAnsi="Times New Roman" w:cs="Times New Roman"/>
          <w:sz w:val="24"/>
          <w:szCs w:val="24"/>
          <w:lang w:val="uk-UA"/>
        </w:rPr>
        <w:t>991</w:t>
      </w:r>
      <w:r w:rsidRPr="00585A46">
        <w:rPr>
          <w:rFonts w:ascii="Times New Roman" w:hAnsi="Times New Roman" w:cs="Times New Roman"/>
          <w:sz w:val="24"/>
          <w:szCs w:val="24"/>
        </w:rPr>
        <w:t xml:space="preserve"> км.</w:t>
      </w:r>
    </w:p>
    <w:p w14:paraId="10C4F19D" w14:textId="77777777" w:rsidR="00BB7EE3" w:rsidRPr="00585A46" w:rsidRDefault="00BB7EE3" w:rsidP="00BB7EE3">
      <w:pPr>
        <w:spacing w:after="0"/>
        <w:ind w:firstLine="426"/>
        <w:jc w:val="both"/>
        <w:rPr>
          <w:rFonts w:ascii="Times New Roman" w:hAnsi="Times New Roman" w:cs="Times New Roman"/>
          <w:sz w:val="24"/>
          <w:szCs w:val="24"/>
        </w:rPr>
      </w:pPr>
      <w:r w:rsidRPr="00585A46">
        <w:rPr>
          <w:rFonts w:ascii="Times New Roman" w:hAnsi="Times New Roman" w:cs="Times New Roman"/>
          <w:sz w:val="24"/>
          <w:szCs w:val="24"/>
        </w:rPr>
        <w:t xml:space="preserve">1.1 </w:t>
      </w:r>
      <w:r w:rsidRPr="00585A46">
        <w:rPr>
          <w:rFonts w:ascii="Times New Roman" w:hAnsi="Times New Roman" w:cs="Times New Roman"/>
          <w:sz w:val="24"/>
          <w:szCs w:val="24"/>
          <w:lang w:eastAsia="uk-UA"/>
        </w:rPr>
        <w:t>Кабельна лінія 10</w:t>
      </w:r>
      <w:r w:rsidRPr="00585A46">
        <w:rPr>
          <w:rFonts w:ascii="Times New Roman" w:hAnsi="Times New Roman" w:cs="Times New Roman"/>
          <w:sz w:val="24"/>
          <w:szCs w:val="24"/>
          <w:lang w:val="uk-UA" w:eastAsia="uk-UA"/>
        </w:rPr>
        <w:t xml:space="preserve"> </w:t>
      </w:r>
      <w:r w:rsidRPr="00585A46">
        <w:rPr>
          <w:rFonts w:ascii="Times New Roman" w:hAnsi="Times New Roman" w:cs="Times New Roman"/>
          <w:sz w:val="24"/>
          <w:szCs w:val="24"/>
          <w:lang w:eastAsia="uk-UA"/>
        </w:rPr>
        <w:t xml:space="preserve">кВ </w:t>
      </w:r>
      <w:r w:rsidRPr="00585A46">
        <w:rPr>
          <w:rFonts w:ascii="Times New Roman" w:hAnsi="Times New Roman" w:cs="Times New Roman"/>
          <w:sz w:val="24"/>
          <w:szCs w:val="24"/>
        </w:rPr>
        <w:t xml:space="preserve">Ф – </w:t>
      </w:r>
      <w:r w:rsidRPr="00585A46">
        <w:rPr>
          <w:rFonts w:ascii="Times New Roman" w:hAnsi="Times New Roman" w:cs="Times New Roman"/>
          <w:sz w:val="24"/>
          <w:szCs w:val="24"/>
          <w:lang w:val="uk-UA"/>
        </w:rPr>
        <w:t>11</w:t>
      </w:r>
      <w:r w:rsidRPr="00585A46">
        <w:rPr>
          <w:rFonts w:ascii="Times New Roman" w:hAnsi="Times New Roman" w:cs="Times New Roman"/>
          <w:sz w:val="24"/>
          <w:szCs w:val="24"/>
        </w:rPr>
        <w:t xml:space="preserve">3 </w:t>
      </w:r>
      <w:r w:rsidRPr="00585A46">
        <w:rPr>
          <w:rFonts w:ascii="Times New Roman" w:hAnsi="Times New Roman" w:cs="Times New Roman"/>
          <w:sz w:val="24"/>
          <w:szCs w:val="24"/>
          <w:lang w:eastAsia="uk-UA"/>
        </w:rPr>
        <w:t xml:space="preserve">марки АПвЭгаПу-20 перерізом 1x240(г)/35 протяжністю </w:t>
      </w:r>
      <w:r w:rsidRPr="00585A46">
        <w:rPr>
          <w:rFonts w:ascii="Times New Roman" w:hAnsi="Times New Roman" w:cs="Times New Roman"/>
          <w:sz w:val="24"/>
          <w:szCs w:val="24"/>
          <w:lang w:val="uk-UA" w:eastAsia="uk-UA"/>
        </w:rPr>
        <w:t>5</w:t>
      </w:r>
      <w:r w:rsidRPr="00585A46">
        <w:rPr>
          <w:rFonts w:ascii="Times New Roman" w:hAnsi="Times New Roman" w:cs="Times New Roman"/>
          <w:sz w:val="24"/>
          <w:szCs w:val="24"/>
          <w:lang w:eastAsia="uk-UA"/>
        </w:rPr>
        <w:t>,2</w:t>
      </w:r>
      <w:r w:rsidRPr="00585A46">
        <w:rPr>
          <w:rFonts w:ascii="Times New Roman" w:hAnsi="Times New Roman" w:cs="Times New Roman"/>
          <w:sz w:val="24"/>
          <w:szCs w:val="24"/>
          <w:lang w:val="uk-UA" w:eastAsia="uk-UA"/>
        </w:rPr>
        <w:t>90</w:t>
      </w:r>
      <w:r w:rsidRPr="00585A46">
        <w:rPr>
          <w:rFonts w:ascii="Times New Roman" w:hAnsi="Times New Roman" w:cs="Times New Roman"/>
          <w:sz w:val="24"/>
          <w:szCs w:val="24"/>
          <w:lang w:eastAsia="uk-UA"/>
        </w:rPr>
        <w:t xml:space="preserve"> км, у т.ч.:</w:t>
      </w:r>
    </w:p>
    <w:p w14:paraId="6E75C8A2" w14:textId="77777777" w:rsidR="00BB7EE3" w:rsidRPr="00585A46" w:rsidRDefault="00BB7EE3" w:rsidP="00BB7EE3">
      <w:pPr>
        <w:numPr>
          <w:ilvl w:val="0"/>
          <w:numId w:val="43"/>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 xml:space="preserve">в траншеї – </w:t>
      </w:r>
      <w:r w:rsidRPr="00585A46">
        <w:rPr>
          <w:rFonts w:ascii="Times New Roman" w:hAnsi="Times New Roman" w:cs="Times New Roman"/>
          <w:sz w:val="24"/>
          <w:szCs w:val="24"/>
          <w:lang w:val="uk-UA"/>
        </w:rPr>
        <w:t>2</w:t>
      </w:r>
      <w:r w:rsidRPr="00585A46">
        <w:rPr>
          <w:rFonts w:ascii="Times New Roman" w:hAnsi="Times New Roman" w:cs="Times New Roman"/>
          <w:sz w:val="24"/>
          <w:szCs w:val="24"/>
        </w:rPr>
        <w:t>,</w:t>
      </w:r>
      <w:r w:rsidRPr="00585A46">
        <w:rPr>
          <w:rFonts w:ascii="Times New Roman" w:hAnsi="Times New Roman" w:cs="Times New Roman"/>
          <w:sz w:val="24"/>
          <w:szCs w:val="24"/>
          <w:lang w:val="uk-UA"/>
        </w:rPr>
        <w:t>979</w:t>
      </w:r>
      <w:r w:rsidRPr="00585A46">
        <w:rPr>
          <w:rFonts w:ascii="Times New Roman" w:hAnsi="Times New Roman" w:cs="Times New Roman"/>
          <w:sz w:val="24"/>
          <w:szCs w:val="24"/>
        </w:rPr>
        <w:t xml:space="preserve"> км;</w:t>
      </w:r>
    </w:p>
    <w:p w14:paraId="379EDC53" w14:textId="77777777" w:rsidR="00BB7EE3" w:rsidRPr="00585A46" w:rsidRDefault="00BB7EE3" w:rsidP="00BB7EE3">
      <w:pPr>
        <w:numPr>
          <w:ilvl w:val="0"/>
          <w:numId w:val="43"/>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 xml:space="preserve">в траншеї в трубі – </w:t>
      </w:r>
      <w:r w:rsidRPr="00585A46">
        <w:rPr>
          <w:rFonts w:ascii="Times New Roman" w:hAnsi="Times New Roman" w:cs="Times New Roman"/>
          <w:sz w:val="24"/>
          <w:szCs w:val="24"/>
          <w:lang w:val="uk-UA"/>
        </w:rPr>
        <w:t>1</w:t>
      </w:r>
      <w:r w:rsidRPr="00585A46">
        <w:rPr>
          <w:rFonts w:ascii="Times New Roman" w:hAnsi="Times New Roman" w:cs="Times New Roman"/>
          <w:sz w:val="24"/>
          <w:szCs w:val="24"/>
        </w:rPr>
        <w:t>,</w:t>
      </w:r>
      <w:r w:rsidRPr="00585A46">
        <w:rPr>
          <w:rFonts w:ascii="Times New Roman" w:hAnsi="Times New Roman" w:cs="Times New Roman"/>
          <w:sz w:val="24"/>
          <w:szCs w:val="24"/>
          <w:lang w:val="uk-UA"/>
        </w:rPr>
        <w:t>3</w:t>
      </w:r>
      <w:r w:rsidRPr="00585A46">
        <w:rPr>
          <w:rFonts w:ascii="Times New Roman" w:hAnsi="Times New Roman" w:cs="Times New Roman"/>
          <w:sz w:val="24"/>
          <w:szCs w:val="24"/>
        </w:rPr>
        <w:t>28 км;</w:t>
      </w:r>
    </w:p>
    <w:p w14:paraId="64771E2A" w14:textId="77777777" w:rsidR="00BB7EE3" w:rsidRPr="00585A46" w:rsidRDefault="00BB7EE3" w:rsidP="00BB7EE3">
      <w:pPr>
        <w:numPr>
          <w:ilvl w:val="0"/>
          <w:numId w:val="43"/>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в трубі Г</w:t>
      </w:r>
      <w:r w:rsidRPr="00585A46">
        <w:rPr>
          <w:rFonts w:ascii="Times New Roman" w:hAnsi="Times New Roman" w:cs="Times New Roman"/>
          <w:sz w:val="24"/>
          <w:szCs w:val="24"/>
          <w:lang w:val="uk-UA"/>
        </w:rPr>
        <w:t>С</w:t>
      </w:r>
      <w:r w:rsidRPr="00585A46">
        <w:rPr>
          <w:rFonts w:ascii="Times New Roman" w:hAnsi="Times New Roman" w:cs="Times New Roman"/>
          <w:sz w:val="24"/>
          <w:szCs w:val="24"/>
        </w:rPr>
        <w:t>Б – 0,</w:t>
      </w:r>
      <w:r w:rsidRPr="00585A46">
        <w:rPr>
          <w:rFonts w:ascii="Times New Roman" w:hAnsi="Times New Roman" w:cs="Times New Roman"/>
          <w:sz w:val="24"/>
          <w:szCs w:val="24"/>
          <w:lang w:val="uk-UA"/>
        </w:rPr>
        <w:t>971</w:t>
      </w:r>
      <w:r w:rsidRPr="00585A46">
        <w:rPr>
          <w:rFonts w:ascii="Times New Roman" w:hAnsi="Times New Roman" w:cs="Times New Roman"/>
          <w:sz w:val="24"/>
          <w:szCs w:val="24"/>
        </w:rPr>
        <w:t xml:space="preserve"> км;</w:t>
      </w:r>
    </w:p>
    <w:p w14:paraId="48CD0C12" w14:textId="77777777" w:rsidR="00BB7EE3" w:rsidRPr="00585A46" w:rsidRDefault="00BB7EE3" w:rsidP="00BB7EE3">
      <w:pPr>
        <w:numPr>
          <w:ilvl w:val="0"/>
          <w:numId w:val="43"/>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 xml:space="preserve">в </w:t>
      </w:r>
      <w:r w:rsidRPr="00585A46">
        <w:rPr>
          <w:rFonts w:ascii="Times New Roman" w:hAnsi="Times New Roman" w:cs="Times New Roman"/>
          <w:sz w:val="24"/>
          <w:szCs w:val="24"/>
          <w:lang w:val="uk-UA"/>
        </w:rPr>
        <w:t>приміщеннях</w:t>
      </w:r>
      <w:r w:rsidRPr="00585A46">
        <w:rPr>
          <w:rFonts w:ascii="Times New Roman" w:hAnsi="Times New Roman" w:cs="Times New Roman"/>
          <w:sz w:val="24"/>
          <w:szCs w:val="24"/>
        </w:rPr>
        <w:t xml:space="preserve"> – 0,0</w:t>
      </w:r>
      <w:r w:rsidRPr="00585A46">
        <w:rPr>
          <w:rFonts w:ascii="Times New Roman" w:hAnsi="Times New Roman" w:cs="Times New Roman"/>
          <w:sz w:val="24"/>
          <w:szCs w:val="24"/>
          <w:lang w:val="uk-UA"/>
        </w:rPr>
        <w:t>12</w:t>
      </w:r>
      <w:r w:rsidRPr="00585A46">
        <w:rPr>
          <w:rFonts w:ascii="Times New Roman" w:hAnsi="Times New Roman" w:cs="Times New Roman"/>
          <w:sz w:val="24"/>
          <w:szCs w:val="24"/>
        </w:rPr>
        <w:t xml:space="preserve"> км</w:t>
      </w:r>
      <w:r w:rsidRPr="00585A46">
        <w:rPr>
          <w:rFonts w:ascii="Times New Roman" w:hAnsi="Times New Roman" w:cs="Times New Roman"/>
          <w:sz w:val="24"/>
          <w:szCs w:val="24"/>
          <w:lang w:val="uk-UA"/>
        </w:rPr>
        <w:t>.</w:t>
      </w:r>
    </w:p>
    <w:p w14:paraId="7D54EE12" w14:textId="77777777" w:rsidR="00BB7EE3" w:rsidRPr="00585A46" w:rsidRDefault="00BB7EE3" w:rsidP="00BB7EE3">
      <w:pPr>
        <w:spacing w:after="0"/>
        <w:ind w:firstLine="426"/>
        <w:jc w:val="both"/>
        <w:rPr>
          <w:rFonts w:ascii="Times New Roman" w:hAnsi="Times New Roman" w:cs="Times New Roman"/>
          <w:sz w:val="24"/>
          <w:szCs w:val="24"/>
        </w:rPr>
      </w:pPr>
      <w:r w:rsidRPr="00585A46">
        <w:rPr>
          <w:rFonts w:ascii="Times New Roman" w:hAnsi="Times New Roman" w:cs="Times New Roman"/>
          <w:sz w:val="24"/>
          <w:szCs w:val="24"/>
        </w:rPr>
        <w:t xml:space="preserve">1.2 </w:t>
      </w:r>
      <w:r w:rsidRPr="00585A46">
        <w:rPr>
          <w:rFonts w:ascii="Times New Roman" w:hAnsi="Times New Roman" w:cs="Times New Roman"/>
          <w:sz w:val="24"/>
          <w:szCs w:val="24"/>
          <w:lang w:eastAsia="uk-UA"/>
        </w:rPr>
        <w:t>Кабельна лінія 10</w:t>
      </w:r>
      <w:r w:rsidRPr="00585A46">
        <w:rPr>
          <w:rFonts w:ascii="Times New Roman" w:hAnsi="Times New Roman" w:cs="Times New Roman"/>
          <w:sz w:val="24"/>
          <w:szCs w:val="24"/>
          <w:lang w:val="uk-UA" w:eastAsia="uk-UA"/>
        </w:rPr>
        <w:t xml:space="preserve"> </w:t>
      </w:r>
      <w:r w:rsidRPr="00585A46">
        <w:rPr>
          <w:rFonts w:ascii="Times New Roman" w:hAnsi="Times New Roman" w:cs="Times New Roman"/>
          <w:sz w:val="24"/>
          <w:szCs w:val="24"/>
          <w:lang w:eastAsia="uk-UA"/>
        </w:rPr>
        <w:t xml:space="preserve">кВ </w:t>
      </w:r>
      <w:r w:rsidRPr="00585A46">
        <w:rPr>
          <w:rFonts w:ascii="Times New Roman" w:hAnsi="Times New Roman" w:cs="Times New Roman"/>
          <w:sz w:val="24"/>
          <w:szCs w:val="24"/>
        </w:rPr>
        <w:t xml:space="preserve">Ф - </w:t>
      </w:r>
      <w:r w:rsidRPr="00585A46">
        <w:rPr>
          <w:rFonts w:ascii="Times New Roman" w:hAnsi="Times New Roman" w:cs="Times New Roman"/>
          <w:sz w:val="24"/>
          <w:szCs w:val="24"/>
          <w:lang w:val="uk-UA"/>
        </w:rPr>
        <w:t>110</w:t>
      </w:r>
      <w:r w:rsidRPr="00585A46">
        <w:rPr>
          <w:rFonts w:ascii="Times New Roman" w:hAnsi="Times New Roman" w:cs="Times New Roman"/>
          <w:sz w:val="24"/>
          <w:szCs w:val="24"/>
        </w:rPr>
        <w:t xml:space="preserve"> </w:t>
      </w:r>
      <w:r w:rsidRPr="00585A46">
        <w:rPr>
          <w:rFonts w:ascii="Times New Roman" w:hAnsi="Times New Roman" w:cs="Times New Roman"/>
          <w:sz w:val="24"/>
          <w:szCs w:val="24"/>
          <w:lang w:eastAsia="uk-UA"/>
        </w:rPr>
        <w:t xml:space="preserve">марки АПвЭгаПу-20 перерізом 1x240(г)/35 протяжністю </w:t>
      </w:r>
      <w:r w:rsidRPr="00585A46">
        <w:rPr>
          <w:rFonts w:ascii="Times New Roman" w:hAnsi="Times New Roman" w:cs="Times New Roman"/>
          <w:sz w:val="24"/>
          <w:szCs w:val="24"/>
          <w:lang w:val="uk-UA" w:eastAsia="uk-UA"/>
        </w:rPr>
        <w:t>4</w:t>
      </w:r>
      <w:r w:rsidRPr="00585A46">
        <w:rPr>
          <w:rFonts w:ascii="Times New Roman" w:hAnsi="Times New Roman" w:cs="Times New Roman"/>
          <w:sz w:val="24"/>
          <w:szCs w:val="24"/>
          <w:lang w:eastAsia="uk-UA"/>
        </w:rPr>
        <w:t>,</w:t>
      </w:r>
      <w:r w:rsidRPr="00585A46">
        <w:rPr>
          <w:rFonts w:ascii="Times New Roman" w:hAnsi="Times New Roman" w:cs="Times New Roman"/>
          <w:sz w:val="24"/>
          <w:szCs w:val="24"/>
          <w:lang w:val="uk-UA" w:eastAsia="uk-UA"/>
        </w:rPr>
        <w:t>854</w:t>
      </w:r>
      <w:r w:rsidRPr="00585A46">
        <w:rPr>
          <w:rFonts w:ascii="Times New Roman" w:hAnsi="Times New Roman" w:cs="Times New Roman"/>
          <w:sz w:val="24"/>
          <w:szCs w:val="24"/>
          <w:lang w:eastAsia="uk-UA"/>
        </w:rPr>
        <w:t xml:space="preserve"> км, у т.ч.:</w:t>
      </w:r>
    </w:p>
    <w:p w14:paraId="3E3E1915" w14:textId="77777777" w:rsidR="00BB7EE3" w:rsidRPr="00585A46" w:rsidRDefault="00BB7EE3" w:rsidP="00BB7EE3">
      <w:pPr>
        <w:numPr>
          <w:ilvl w:val="0"/>
          <w:numId w:val="44"/>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 xml:space="preserve">в траншеї – </w:t>
      </w:r>
      <w:r w:rsidRPr="00585A46">
        <w:rPr>
          <w:rFonts w:ascii="Times New Roman" w:hAnsi="Times New Roman" w:cs="Times New Roman"/>
          <w:sz w:val="24"/>
          <w:szCs w:val="24"/>
          <w:lang w:val="uk-UA"/>
        </w:rPr>
        <w:t>2</w:t>
      </w:r>
      <w:r w:rsidRPr="00585A46">
        <w:rPr>
          <w:rFonts w:ascii="Times New Roman" w:hAnsi="Times New Roman" w:cs="Times New Roman"/>
          <w:sz w:val="24"/>
          <w:szCs w:val="24"/>
        </w:rPr>
        <w:t>,</w:t>
      </w:r>
      <w:r w:rsidRPr="00585A46">
        <w:rPr>
          <w:rFonts w:ascii="Times New Roman" w:hAnsi="Times New Roman" w:cs="Times New Roman"/>
          <w:sz w:val="24"/>
          <w:szCs w:val="24"/>
          <w:lang w:val="uk-UA"/>
        </w:rPr>
        <w:t>670</w:t>
      </w:r>
      <w:r w:rsidRPr="00585A46">
        <w:rPr>
          <w:rFonts w:ascii="Times New Roman" w:hAnsi="Times New Roman" w:cs="Times New Roman"/>
          <w:sz w:val="24"/>
          <w:szCs w:val="24"/>
        </w:rPr>
        <w:t xml:space="preserve"> км;</w:t>
      </w:r>
    </w:p>
    <w:p w14:paraId="6F550DDF" w14:textId="77777777" w:rsidR="00BB7EE3" w:rsidRPr="00585A46" w:rsidRDefault="00BB7EE3" w:rsidP="00BB7EE3">
      <w:pPr>
        <w:numPr>
          <w:ilvl w:val="0"/>
          <w:numId w:val="44"/>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 xml:space="preserve">в траншеї в трубі – </w:t>
      </w:r>
      <w:r w:rsidRPr="00585A46">
        <w:rPr>
          <w:rFonts w:ascii="Times New Roman" w:hAnsi="Times New Roman" w:cs="Times New Roman"/>
          <w:sz w:val="24"/>
          <w:szCs w:val="24"/>
          <w:lang w:val="uk-UA"/>
        </w:rPr>
        <w:t>1</w:t>
      </w:r>
      <w:r w:rsidRPr="00585A46">
        <w:rPr>
          <w:rFonts w:ascii="Times New Roman" w:hAnsi="Times New Roman" w:cs="Times New Roman"/>
          <w:sz w:val="24"/>
          <w:szCs w:val="24"/>
        </w:rPr>
        <w:t>,2</w:t>
      </w:r>
      <w:r w:rsidRPr="00585A46">
        <w:rPr>
          <w:rFonts w:ascii="Times New Roman" w:hAnsi="Times New Roman" w:cs="Times New Roman"/>
          <w:sz w:val="24"/>
          <w:szCs w:val="24"/>
          <w:lang w:val="uk-UA"/>
        </w:rPr>
        <w:t>82</w:t>
      </w:r>
      <w:r w:rsidRPr="00585A46">
        <w:rPr>
          <w:rFonts w:ascii="Times New Roman" w:hAnsi="Times New Roman" w:cs="Times New Roman"/>
          <w:sz w:val="24"/>
          <w:szCs w:val="24"/>
        </w:rPr>
        <w:t xml:space="preserve"> км;</w:t>
      </w:r>
    </w:p>
    <w:p w14:paraId="2D021CA6" w14:textId="77777777" w:rsidR="00BB7EE3" w:rsidRPr="00585A46" w:rsidRDefault="00BB7EE3" w:rsidP="00BB7EE3">
      <w:pPr>
        <w:numPr>
          <w:ilvl w:val="0"/>
          <w:numId w:val="44"/>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в трубі Г</w:t>
      </w:r>
      <w:r w:rsidRPr="00585A46">
        <w:rPr>
          <w:rFonts w:ascii="Times New Roman" w:hAnsi="Times New Roman" w:cs="Times New Roman"/>
          <w:sz w:val="24"/>
          <w:szCs w:val="24"/>
          <w:lang w:val="uk-UA"/>
        </w:rPr>
        <w:t>С</w:t>
      </w:r>
      <w:r w:rsidRPr="00585A46">
        <w:rPr>
          <w:rFonts w:ascii="Times New Roman" w:hAnsi="Times New Roman" w:cs="Times New Roman"/>
          <w:sz w:val="24"/>
          <w:szCs w:val="24"/>
        </w:rPr>
        <w:t>Б – 0,</w:t>
      </w:r>
      <w:r w:rsidRPr="00585A46">
        <w:rPr>
          <w:rFonts w:ascii="Times New Roman" w:hAnsi="Times New Roman" w:cs="Times New Roman"/>
          <w:sz w:val="24"/>
          <w:szCs w:val="24"/>
          <w:lang w:val="uk-UA"/>
        </w:rPr>
        <w:t>887</w:t>
      </w:r>
      <w:r w:rsidRPr="00585A46">
        <w:rPr>
          <w:rFonts w:ascii="Times New Roman" w:hAnsi="Times New Roman" w:cs="Times New Roman"/>
          <w:sz w:val="24"/>
          <w:szCs w:val="24"/>
        </w:rPr>
        <w:t xml:space="preserve"> км;</w:t>
      </w:r>
    </w:p>
    <w:p w14:paraId="4511D0DD" w14:textId="77777777" w:rsidR="00BB7EE3" w:rsidRPr="00585A46" w:rsidRDefault="00BB7EE3" w:rsidP="00BB7EE3">
      <w:pPr>
        <w:numPr>
          <w:ilvl w:val="0"/>
          <w:numId w:val="44"/>
        </w:numPr>
        <w:spacing w:after="0" w:line="360" w:lineRule="auto"/>
        <w:ind w:left="0" w:hanging="283"/>
        <w:jc w:val="both"/>
        <w:rPr>
          <w:rFonts w:ascii="Times New Roman" w:hAnsi="Times New Roman" w:cs="Times New Roman"/>
          <w:sz w:val="24"/>
          <w:szCs w:val="24"/>
        </w:rPr>
      </w:pPr>
      <w:r w:rsidRPr="00585A46">
        <w:rPr>
          <w:rFonts w:ascii="Times New Roman" w:hAnsi="Times New Roman" w:cs="Times New Roman"/>
          <w:sz w:val="24"/>
          <w:szCs w:val="24"/>
        </w:rPr>
        <w:t xml:space="preserve">в </w:t>
      </w:r>
      <w:r w:rsidRPr="00585A46">
        <w:rPr>
          <w:rFonts w:ascii="Times New Roman" w:hAnsi="Times New Roman" w:cs="Times New Roman"/>
          <w:sz w:val="24"/>
          <w:szCs w:val="24"/>
          <w:lang w:val="uk-UA"/>
        </w:rPr>
        <w:t>приміщеннях</w:t>
      </w:r>
      <w:r w:rsidRPr="00585A46">
        <w:rPr>
          <w:rFonts w:ascii="Times New Roman" w:hAnsi="Times New Roman" w:cs="Times New Roman"/>
          <w:sz w:val="24"/>
          <w:szCs w:val="24"/>
        </w:rPr>
        <w:t xml:space="preserve"> – 0,0</w:t>
      </w:r>
      <w:r w:rsidRPr="00585A46">
        <w:rPr>
          <w:rFonts w:ascii="Times New Roman" w:hAnsi="Times New Roman" w:cs="Times New Roman"/>
          <w:sz w:val="24"/>
          <w:szCs w:val="24"/>
          <w:lang w:val="uk-UA"/>
        </w:rPr>
        <w:t>1</w:t>
      </w:r>
      <w:r w:rsidRPr="00585A46">
        <w:rPr>
          <w:rFonts w:ascii="Times New Roman" w:hAnsi="Times New Roman" w:cs="Times New Roman"/>
          <w:sz w:val="24"/>
          <w:szCs w:val="24"/>
        </w:rPr>
        <w:t>5 км.</w:t>
      </w:r>
    </w:p>
    <w:p w14:paraId="57868FD7" w14:textId="77777777" w:rsidR="00BB7EE3" w:rsidRPr="00585A46" w:rsidRDefault="00BB7EE3" w:rsidP="00BB7EE3">
      <w:pPr>
        <w:spacing w:after="0"/>
        <w:ind w:firstLine="426"/>
        <w:jc w:val="both"/>
        <w:rPr>
          <w:rFonts w:ascii="Times New Roman" w:hAnsi="Times New Roman" w:cs="Times New Roman"/>
          <w:sz w:val="24"/>
          <w:szCs w:val="24"/>
        </w:rPr>
      </w:pPr>
      <w:r w:rsidRPr="00585A46">
        <w:rPr>
          <w:rFonts w:ascii="Times New Roman" w:hAnsi="Times New Roman" w:cs="Times New Roman"/>
          <w:sz w:val="24"/>
          <w:szCs w:val="24"/>
        </w:rPr>
        <w:t>1.</w:t>
      </w:r>
      <w:r w:rsidRPr="00585A46">
        <w:rPr>
          <w:rFonts w:ascii="Times New Roman" w:hAnsi="Times New Roman" w:cs="Times New Roman"/>
          <w:sz w:val="24"/>
          <w:szCs w:val="24"/>
          <w:lang w:val="uk-UA"/>
        </w:rPr>
        <w:t>3</w:t>
      </w:r>
      <w:r w:rsidRPr="00585A46">
        <w:rPr>
          <w:rFonts w:ascii="Times New Roman" w:hAnsi="Times New Roman" w:cs="Times New Roman"/>
          <w:sz w:val="24"/>
          <w:szCs w:val="24"/>
        </w:rPr>
        <w:t xml:space="preserve"> </w:t>
      </w:r>
      <w:r w:rsidRPr="00585A46">
        <w:rPr>
          <w:rFonts w:ascii="Times New Roman" w:hAnsi="Times New Roman" w:cs="Times New Roman"/>
          <w:sz w:val="24"/>
          <w:szCs w:val="24"/>
          <w:lang w:eastAsia="uk-UA"/>
        </w:rPr>
        <w:t>Кабельна лінія 10</w:t>
      </w:r>
      <w:r w:rsidRPr="00585A46">
        <w:rPr>
          <w:rFonts w:ascii="Times New Roman" w:hAnsi="Times New Roman" w:cs="Times New Roman"/>
          <w:sz w:val="24"/>
          <w:szCs w:val="24"/>
          <w:lang w:val="uk-UA" w:eastAsia="uk-UA"/>
        </w:rPr>
        <w:t xml:space="preserve"> </w:t>
      </w:r>
      <w:r w:rsidRPr="00585A46">
        <w:rPr>
          <w:rFonts w:ascii="Times New Roman" w:hAnsi="Times New Roman" w:cs="Times New Roman"/>
          <w:sz w:val="24"/>
          <w:szCs w:val="24"/>
          <w:lang w:eastAsia="uk-UA"/>
        </w:rPr>
        <w:t xml:space="preserve">кВ </w:t>
      </w:r>
      <w:r w:rsidRPr="00585A46">
        <w:rPr>
          <w:rFonts w:ascii="Times New Roman" w:hAnsi="Times New Roman" w:cs="Times New Roman"/>
          <w:sz w:val="24"/>
          <w:szCs w:val="24"/>
        </w:rPr>
        <w:t xml:space="preserve">Ф - </w:t>
      </w:r>
      <w:r w:rsidRPr="00585A46">
        <w:rPr>
          <w:rFonts w:ascii="Times New Roman" w:hAnsi="Times New Roman" w:cs="Times New Roman"/>
          <w:sz w:val="24"/>
          <w:szCs w:val="24"/>
          <w:lang w:val="uk-UA"/>
        </w:rPr>
        <w:t>106</w:t>
      </w:r>
      <w:r w:rsidRPr="00585A46">
        <w:rPr>
          <w:rFonts w:ascii="Times New Roman" w:hAnsi="Times New Roman" w:cs="Times New Roman"/>
          <w:sz w:val="24"/>
          <w:szCs w:val="24"/>
        </w:rPr>
        <w:t xml:space="preserve"> </w:t>
      </w:r>
      <w:r w:rsidRPr="00585A46">
        <w:rPr>
          <w:rFonts w:ascii="Times New Roman" w:hAnsi="Times New Roman" w:cs="Times New Roman"/>
          <w:sz w:val="24"/>
          <w:szCs w:val="24"/>
          <w:lang w:eastAsia="uk-UA"/>
        </w:rPr>
        <w:t xml:space="preserve">марки АПвЭгаПу-20 перерізом 1x240(г)/35 протяжністю </w:t>
      </w:r>
      <w:r w:rsidRPr="00585A46">
        <w:rPr>
          <w:rFonts w:ascii="Times New Roman" w:hAnsi="Times New Roman" w:cs="Times New Roman"/>
          <w:sz w:val="24"/>
          <w:szCs w:val="24"/>
          <w:lang w:val="uk-UA" w:eastAsia="uk-UA"/>
        </w:rPr>
        <w:t>4</w:t>
      </w:r>
      <w:r w:rsidRPr="00585A46">
        <w:rPr>
          <w:rFonts w:ascii="Times New Roman" w:hAnsi="Times New Roman" w:cs="Times New Roman"/>
          <w:sz w:val="24"/>
          <w:szCs w:val="24"/>
          <w:lang w:eastAsia="uk-UA"/>
        </w:rPr>
        <w:t>,</w:t>
      </w:r>
      <w:r w:rsidRPr="00585A46">
        <w:rPr>
          <w:rFonts w:ascii="Times New Roman" w:hAnsi="Times New Roman" w:cs="Times New Roman"/>
          <w:sz w:val="24"/>
          <w:szCs w:val="24"/>
          <w:lang w:val="uk-UA" w:eastAsia="uk-UA"/>
        </w:rPr>
        <w:t>847</w:t>
      </w:r>
      <w:r w:rsidRPr="00585A46">
        <w:rPr>
          <w:rFonts w:ascii="Times New Roman" w:hAnsi="Times New Roman" w:cs="Times New Roman"/>
          <w:sz w:val="24"/>
          <w:szCs w:val="24"/>
          <w:lang w:eastAsia="uk-UA"/>
        </w:rPr>
        <w:t xml:space="preserve"> км, у т.ч.:</w:t>
      </w:r>
    </w:p>
    <w:p w14:paraId="604917FA" w14:textId="77777777" w:rsidR="00BB7EE3" w:rsidRPr="00585A46" w:rsidRDefault="00BB7EE3" w:rsidP="00BB7EE3">
      <w:pPr>
        <w:numPr>
          <w:ilvl w:val="0"/>
          <w:numId w:val="44"/>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 xml:space="preserve">в траншеї – </w:t>
      </w:r>
      <w:r w:rsidRPr="00585A46">
        <w:rPr>
          <w:rFonts w:ascii="Times New Roman" w:hAnsi="Times New Roman" w:cs="Times New Roman"/>
          <w:sz w:val="24"/>
          <w:szCs w:val="24"/>
          <w:lang w:val="uk-UA"/>
        </w:rPr>
        <w:t>2</w:t>
      </w:r>
      <w:r w:rsidRPr="00585A46">
        <w:rPr>
          <w:rFonts w:ascii="Times New Roman" w:hAnsi="Times New Roman" w:cs="Times New Roman"/>
          <w:sz w:val="24"/>
          <w:szCs w:val="24"/>
        </w:rPr>
        <w:t>,</w:t>
      </w:r>
      <w:r w:rsidRPr="00585A46">
        <w:rPr>
          <w:rFonts w:ascii="Times New Roman" w:hAnsi="Times New Roman" w:cs="Times New Roman"/>
          <w:sz w:val="24"/>
          <w:szCs w:val="24"/>
          <w:lang w:val="uk-UA"/>
        </w:rPr>
        <w:t>669</w:t>
      </w:r>
      <w:r w:rsidRPr="00585A46">
        <w:rPr>
          <w:rFonts w:ascii="Times New Roman" w:hAnsi="Times New Roman" w:cs="Times New Roman"/>
          <w:sz w:val="24"/>
          <w:szCs w:val="24"/>
        </w:rPr>
        <w:t xml:space="preserve"> км;</w:t>
      </w:r>
    </w:p>
    <w:p w14:paraId="6F29A8BC" w14:textId="77777777" w:rsidR="00BB7EE3" w:rsidRPr="00585A46" w:rsidRDefault="00BB7EE3" w:rsidP="00BB7EE3">
      <w:pPr>
        <w:numPr>
          <w:ilvl w:val="0"/>
          <w:numId w:val="44"/>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 xml:space="preserve">в траншеї в трубі – </w:t>
      </w:r>
      <w:r w:rsidRPr="00585A46">
        <w:rPr>
          <w:rFonts w:ascii="Times New Roman" w:hAnsi="Times New Roman" w:cs="Times New Roman"/>
          <w:sz w:val="24"/>
          <w:szCs w:val="24"/>
          <w:lang w:val="uk-UA"/>
        </w:rPr>
        <w:t>1</w:t>
      </w:r>
      <w:r w:rsidRPr="00585A46">
        <w:rPr>
          <w:rFonts w:ascii="Times New Roman" w:hAnsi="Times New Roman" w:cs="Times New Roman"/>
          <w:sz w:val="24"/>
          <w:szCs w:val="24"/>
        </w:rPr>
        <w:t>,2</w:t>
      </w:r>
      <w:r w:rsidRPr="00585A46">
        <w:rPr>
          <w:rFonts w:ascii="Times New Roman" w:hAnsi="Times New Roman" w:cs="Times New Roman"/>
          <w:sz w:val="24"/>
          <w:szCs w:val="24"/>
          <w:lang w:val="uk-UA"/>
        </w:rPr>
        <w:t>77</w:t>
      </w:r>
      <w:r w:rsidRPr="00585A46">
        <w:rPr>
          <w:rFonts w:ascii="Times New Roman" w:hAnsi="Times New Roman" w:cs="Times New Roman"/>
          <w:sz w:val="24"/>
          <w:szCs w:val="24"/>
        </w:rPr>
        <w:t xml:space="preserve"> км;</w:t>
      </w:r>
    </w:p>
    <w:p w14:paraId="2C3B291D" w14:textId="77777777" w:rsidR="00BB7EE3" w:rsidRPr="00585A46" w:rsidRDefault="00BB7EE3" w:rsidP="00BB7EE3">
      <w:pPr>
        <w:numPr>
          <w:ilvl w:val="0"/>
          <w:numId w:val="44"/>
        </w:numPr>
        <w:spacing w:after="0"/>
        <w:ind w:left="0" w:hanging="283"/>
        <w:jc w:val="both"/>
        <w:rPr>
          <w:rFonts w:ascii="Times New Roman" w:hAnsi="Times New Roman" w:cs="Times New Roman"/>
          <w:sz w:val="24"/>
          <w:szCs w:val="24"/>
        </w:rPr>
      </w:pPr>
      <w:r w:rsidRPr="00585A46">
        <w:rPr>
          <w:rFonts w:ascii="Times New Roman" w:hAnsi="Times New Roman" w:cs="Times New Roman"/>
          <w:sz w:val="24"/>
          <w:szCs w:val="24"/>
        </w:rPr>
        <w:t>в трубі Г</w:t>
      </w:r>
      <w:r w:rsidRPr="00585A46">
        <w:rPr>
          <w:rFonts w:ascii="Times New Roman" w:hAnsi="Times New Roman" w:cs="Times New Roman"/>
          <w:sz w:val="24"/>
          <w:szCs w:val="24"/>
          <w:lang w:val="uk-UA"/>
        </w:rPr>
        <w:t>С</w:t>
      </w:r>
      <w:r w:rsidRPr="00585A46">
        <w:rPr>
          <w:rFonts w:ascii="Times New Roman" w:hAnsi="Times New Roman" w:cs="Times New Roman"/>
          <w:sz w:val="24"/>
          <w:szCs w:val="24"/>
        </w:rPr>
        <w:t>Б – 0,</w:t>
      </w:r>
      <w:r w:rsidRPr="00585A46">
        <w:rPr>
          <w:rFonts w:ascii="Times New Roman" w:hAnsi="Times New Roman" w:cs="Times New Roman"/>
          <w:sz w:val="24"/>
          <w:szCs w:val="24"/>
          <w:lang w:val="uk-UA"/>
        </w:rPr>
        <w:t>887</w:t>
      </w:r>
      <w:r w:rsidRPr="00585A46">
        <w:rPr>
          <w:rFonts w:ascii="Times New Roman" w:hAnsi="Times New Roman" w:cs="Times New Roman"/>
          <w:sz w:val="24"/>
          <w:szCs w:val="24"/>
        </w:rPr>
        <w:t xml:space="preserve"> км;</w:t>
      </w:r>
    </w:p>
    <w:p w14:paraId="74A4F7E7" w14:textId="77777777" w:rsidR="00BB7EE3" w:rsidRPr="00585A46" w:rsidRDefault="00BB7EE3" w:rsidP="00BB7EE3">
      <w:pPr>
        <w:numPr>
          <w:ilvl w:val="0"/>
          <w:numId w:val="44"/>
        </w:numPr>
        <w:spacing w:after="0" w:line="360" w:lineRule="auto"/>
        <w:ind w:left="0" w:hanging="283"/>
        <w:jc w:val="both"/>
        <w:rPr>
          <w:rFonts w:ascii="Times New Roman" w:hAnsi="Times New Roman" w:cs="Times New Roman"/>
          <w:sz w:val="24"/>
          <w:szCs w:val="24"/>
        </w:rPr>
      </w:pPr>
      <w:r w:rsidRPr="00585A46">
        <w:rPr>
          <w:rFonts w:ascii="Times New Roman" w:hAnsi="Times New Roman" w:cs="Times New Roman"/>
          <w:sz w:val="24"/>
          <w:szCs w:val="24"/>
        </w:rPr>
        <w:t xml:space="preserve">в </w:t>
      </w:r>
      <w:r w:rsidRPr="00585A46">
        <w:rPr>
          <w:rFonts w:ascii="Times New Roman" w:hAnsi="Times New Roman" w:cs="Times New Roman"/>
          <w:sz w:val="24"/>
          <w:szCs w:val="24"/>
          <w:lang w:val="uk-UA"/>
        </w:rPr>
        <w:t>приміщеннях</w:t>
      </w:r>
      <w:r w:rsidRPr="00585A46">
        <w:rPr>
          <w:rFonts w:ascii="Times New Roman" w:hAnsi="Times New Roman" w:cs="Times New Roman"/>
          <w:sz w:val="24"/>
          <w:szCs w:val="24"/>
        </w:rPr>
        <w:t xml:space="preserve"> – 0,0</w:t>
      </w:r>
      <w:r w:rsidRPr="00585A46">
        <w:rPr>
          <w:rFonts w:ascii="Times New Roman" w:hAnsi="Times New Roman" w:cs="Times New Roman"/>
          <w:sz w:val="24"/>
          <w:szCs w:val="24"/>
          <w:lang w:val="uk-UA"/>
        </w:rPr>
        <w:t>14</w:t>
      </w:r>
      <w:r w:rsidRPr="00585A46">
        <w:rPr>
          <w:rFonts w:ascii="Times New Roman" w:hAnsi="Times New Roman" w:cs="Times New Roman"/>
          <w:sz w:val="24"/>
          <w:szCs w:val="24"/>
        </w:rPr>
        <w:t xml:space="preserve"> км.</w:t>
      </w:r>
    </w:p>
    <w:p w14:paraId="77C745DC" w14:textId="77777777" w:rsidR="00BB7EE3" w:rsidRPr="00585A46" w:rsidRDefault="00BB7EE3" w:rsidP="00BB7EE3">
      <w:pPr>
        <w:pStyle w:val="aa"/>
        <w:spacing w:after="0" w:line="360" w:lineRule="auto"/>
        <w:ind w:left="0"/>
        <w:jc w:val="both"/>
        <w:rPr>
          <w:rFonts w:ascii="Times New Roman" w:hAnsi="Times New Roman" w:cs="Times New Roman"/>
          <w:sz w:val="24"/>
          <w:szCs w:val="24"/>
          <w:lang w:val="uk-UA"/>
        </w:rPr>
      </w:pPr>
      <w:r w:rsidRPr="00585A46">
        <w:rPr>
          <w:rFonts w:ascii="Times New Roman" w:hAnsi="Times New Roman" w:cs="Times New Roman"/>
          <w:sz w:val="24"/>
          <w:szCs w:val="24"/>
          <w:lang w:val="uk-UA"/>
        </w:rPr>
        <w:t>1.4. З</w:t>
      </w:r>
      <w:r w:rsidRPr="00585A46">
        <w:rPr>
          <w:rFonts w:ascii="Times New Roman" w:hAnsi="Times New Roman" w:cs="Times New Roman"/>
          <w:sz w:val="24"/>
          <w:szCs w:val="24"/>
        </w:rPr>
        <w:t xml:space="preserve">’єднувальних муфт </w:t>
      </w:r>
      <w:r w:rsidRPr="00585A46">
        <w:rPr>
          <w:rFonts w:ascii="Times New Roman" w:hAnsi="Times New Roman" w:cs="Times New Roman"/>
          <w:sz w:val="24"/>
          <w:szCs w:val="24"/>
          <w:lang w:val="uk-UA"/>
        </w:rPr>
        <w:t>34</w:t>
      </w:r>
      <w:r w:rsidRPr="00585A46">
        <w:rPr>
          <w:rFonts w:ascii="Times New Roman" w:hAnsi="Times New Roman" w:cs="Times New Roman"/>
          <w:sz w:val="24"/>
          <w:szCs w:val="24"/>
        </w:rPr>
        <w:t xml:space="preserve"> комплект</w:t>
      </w:r>
      <w:r w:rsidRPr="00585A46">
        <w:rPr>
          <w:rFonts w:ascii="Times New Roman" w:hAnsi="Times New Roman" w:cs="Times New Roman"/>
          <w:sz w:val="24"/>
          <w:szCs w:val="24"/>
          <w:lang w:val="uk-UA"/>
        </w:rPr>
        <w:t>и.</w:t>
      </w:r>
    </w:p>
    <w:p w14:paraId="32D00D52" w14:textId="77777777" w:rsidR="00BB7EE3" w:rsidRPr="00585A46" w:rsidRDefault="00BB7EE3" w:rsidP="00BB7EE3">
      <w:pPr>
        <w:pStyle w:val="aa"/>
        <w:spacing w:after="0" w:line="360" w:lineRule="auto"/>
        <w:ind w:left="0"/>
        <w:jc w:val="both"/>
        <w:rPr>
          <w:rFonts w:ascii="Times New Roman" w:hAnsi="Times New Roman" w:cs="Times New Roman"/>
          <w:sz w:val="24"/>
          <w:szCs w:val="24"/>
          <w:lang w:val="uk-UA"/>
        </w:rPr>
      </w:pPr>
      <w:r w:rsidRPr="00585A46">
        <w:rPr>
          <w:rFonts w:ascii="Times New Roman" w:hAnsi="Times New Roman" w:cs="Times New Roman"/>
          <w:sz w:val="24"/>
          <w:szCs w:val="24"/>
          <w:lang w:val="uk-UA"/>
        </w:rPr>
        <w:t>1.5 Кінцевих муфт 6 комплектів.</w:t>
      </w:r>
    </w:p>
    <w:p w14:paraId="729BDB20" w14:textId="77777777" w:rsidR="00BB7EE3" w:rsidRPr="00585A46" w:rsidRDefault="00BB7EE3" w:rsidP="00BB7EE3">
      <w:pPr>
        <w:pStyle w:val="aa"/>
        <w:spacing w:after="0" w:line="360" w:lineRule="auto"/>
        <w:ind w:left="0"/>
        <w:jc w:val="both"/>
        <w:rPr>
          <w:rFonts w:ascii="Times New Roman" w:hAnsi="Times New Roman" w:cs="Times New Roman"/>
          <w:sz w:val="24"/>
          <w:szCs w:val="24"/>
          <w:lang w:val="uk-UA"/>
        </w:rPr>
      </w:pPr>
      <w:r w:rsidRPr="00585A46">
        <w:rPr>
          <w:rFonts w:ascii="Times New Roman" w:hAnsi="Times New Roman" w:cs="Times New Roman"/>
          <w:sz w:val="24"/>
          <w:szCs w:val="24"/>
          <w:lang w:val="uk-UA"/>
        </w:rPr>
        <w:t>1.6 Труб гнучких поліетиленових ДКС діаметром 110 мм 11,953 км.</w:t>
      </w:r>
    </w:p>
    <w:p w14:paraId="603260BF" w14:textId="77777777" w:rsidR="00BB7EE3" w:rsidRPr="00585A46" w:rsidRDefault="00BB7EE3" w:rsidP="00BB7EE3">
      <w:pPr>
        <w:pStyle w:val="aa"/>
        <w:spacing w:after="0" w:line="360" w:lineRule="auto"/>
        <w:ind w:left="0"/>
        <w:jc w:val="both"/>
        <w:rPr>
          <w:rFonts w:ascii="Times New Roman" w:hAnsi="Times New Roman" w:cs="Times New Roman"/>
          <w:sz w:val="24"/>
          <w:szCs w:val="24"/>
          <w:lang w:val="uk-UA"/>
        </w:rPr>
      </w:pPr>
      <w:r w:rsidRPr="00585A46">
        <w:rPr>
          <w:rFonts w:ascii="Times New Roman" w:hAnsi="Times New Roman" w:cs="Times New Roman"/>
          <w:sz w:val="24"/>
          <w:szCs w:val="24"/>
          <w:lang w:val="uk-UA"/>
        </w:rPr>
        <w:t>1.7 Труб жорстких поліетиленових ПЕ діаметром 110 мм 10,980 км.</w:t>
      </w:r>
    </w:p>
    <w:p w14:paraId="07B65EA0" w14:textId="77777777" w:rsidR="00BB7EE3" w:rsidRPr="00585A46" w:rsidRDefault="00BB7EE3" w:rsidP="00BB7EE3">
      <w:pPr>
        <w:spacing w:after="0"/>
        <w:ind w:firstLine="426"/>
        <w:jc w:val="both"/>
        <w:rPr>
          <w:rFonts w:ascii="Times New Roman" w:hAnsi="Times New Roman" w:cs="Times New Roman"/>
          <w:sz w:val="24"/>
          <w:szCs w:val="24"/>
          <w:lang w:val="uk-UA"/>
        </w:rPr>
      </w:pPr>
    </w:p>
    <w:p w14:paraId="7A58CE6D" w14:textId="77777777" w:rsidR="00BB7EE3" w:rsidRPr="00585A46" w:rsidRDefault="00BB7EE3" w:rsidP="00BB7EE3">
      <w:pPr>
        <w:spacing w:after="0"/>
        <w:ind w:firstLine="851"/>
        <w:jc w:val="both"/>
        <w:rPr>
          <w:rFonts w:ascii="Times New Roman" w:eastAsia="Times New Roman" w:hAnsi="Times New Roman" w:cs="Times New Roman"/>
          <w:b/>
          <w:sz w:val="24"/>
          <w:szCs w:val="24"/>
          <w:lang w:val="uk-UA" w:eastAsia="ru-RU"/>
        </w:rPr>
      </w:pPr>
      <w:r w:rsidRPr="00585A46">
        <w:rPr>
          <w:rFonts w:ascii="Times New Roman" w:eastAsia="Times New Roman" w:hAnsi="Times New Roman" w:cs="Times New Roman"/>
          <w:b/>
          <w:sz w:val="24"/>
          <w:szCs w:val="24"/>
          <w:lang w:val="uk-UA" w:eastAsia="ru-RU"/>
        </w:rPr>
        <w:t>2. Стислий перелік основних видів робіт:</w:t>
      </w:r>
    </w:p>
    <w:p w14:paraId="3BF4358B" w14:textId="77777777" w:rsidR="00BB7EE3" w:rsidRPr="00585A46" w:rsidRDefault="00BB7EE3" w:rsidP="00BB7EE3">
      <w:pPr>
        <w:pStyle w:val="aa"/>
        <w:numPr>
          <w:ilvl w:val="0"/>
          <w:numId w:val="42"/>
        </w:numPr>
        <w:spacing w:after="0"/>
        <w:ind w:left="0" w:hanging="283"/>
        <w:jc w:val="both"/>
        <w:rPr>
          <w:rFonts w:ascii="Times New Roman" w:hAnsi="Times New Roman" w:cs="Times New Roman"/>
          <w:sz w:val="24"/>
          <w:szCs w:val="24"/>
          <w:lang w:eastAsia="uk-UA"/>
        </w:rPr>
      </w:pPr>
      <w:r w:rsidRPr="00585A46">
        <w:rPr>
          <w:rFonts w:ascii="Times New Roman" w:hAnsi="Times New Roman" w:cs="Times New Roman"/>
          <w:sz w:val="24"/>
          <w:szCs w:val="24"/>
          <w:lang w:val="uk-UA" w:eastAsia="uk-UA"/>
        </w:rPr>
        <w:t>заміна кабельних ліній</w:t>
      </w:r>
      <w:r w:rsidRPr="00585A46">
        <w:rPr>
          <w:rFonts w:ascii="Times New Roman" w:hAnsi="Times New Roman" w:cs="Times New Roman"/>
          <w:sz w:val="24"/>
          <w:szCs w:val="24"/>
          <w:lang w:eastAsia="uk-UA"/>
        </w:rPr>
        <w:t xml:space="preserve"> КЛ-10 кВ</w:t>
      </w:r>
      <w:r w:rsidRPr="00585A46">
        <w:rPr>
          <w:rFonts w:ascii="Times New Roman" w:hAnsi="Times New Roman" w:cs="Times New Roman"/>
          <w:sz w:val="24"/>
          <w:szCs w:val="24"/>
          <w:lang w:val="uk-UA" w:eastAsia="uk-UA"/>
        </w:rPr>
        <w:t>:</w:t>
      </w:r>
      <w:r w:rsidRPr="00585A46">
        <w:rPr>
          <w:rFonts w:ascii="Times New Roman" w:hAnsi="Times New Roman" w:cs="Times New Roman"/>
          <w:sz w:val="24"/>
          <w:szCs w:val="24"/>
          <w:lang w:eastAsia="uk-UA"/>
        </w:rPr>
        <w:t xml:space="preserve"> Ф-106 від ПС 110/10 кВ «Нова» до РП-25, Ф-110 від ПС 110/10 кВ «Нова» до РП-25, Ф-113 від ПС 110/10 кВ «Нова» до РП-17;</w:t>
      </w:r>
    </w:p>
    <w:p w14:paraId="22B6D869" w14:textId="77777777" w:rsidR="00BB7EE3" w:rsidRPr="00585A46" w:rsidRDefault="00BB7EE3" w:rsidP="00BB7EE3">
      <w:pPr>
        <w:pStyle w:val="aa"/>
        <w:numPr>
          <w:ilvl w:val="0"/>
          <w:numId w:val="42"/>
        </w:numPr>
        <w:spacing w:after="0"/>
        <w:ind w:left="0" w:hanging="283"/>
        <w:jc w:val="both"/>
        <w:rPr>
          <w:rFonts w:ascii="Times New Roman" w:hAnsi="Times New Roman" w:cs="Times New Roman"/>
          <w:sz w:val="24"/>
          <w:szCs w:val="24"/>
          <w:lang w:val="uk-UA" w:eastAsia="uk-UA"/>
        </w:rPr>
      </w:pPr>
      <w:r w:rsidRPr="00585A46">
        <w:rPr>
          <w:rFonts w:ascii="Times New Roman" w:hAnsi="Times New Roman" w:cs="Times New Roman"/>
          <w:sz w:val="24"/>
          <w:szCs w:val="24"/>
          <w:lang w:val="uk-UA"/>
        </w:rPr>
        <w:t>заміна в комірках Ф-106, Ф-110, Ф-113 ПС 110/10 кВ «Нова» існуючих пристроїв РЗА;</w:t>
      </w:r>
    </w:p>
    <w:p w14:paraId="5B98EF7D" w14:textId="77777777" w:rsidR="00BB7EE3" w:rsidRPr="00585A46" w:rsidRDefault="00BB7EE3" w:rsidP="00BB7EE3">
      <w:pPr>
        <w:pStyle w:val="aa"/>
        <w:numPr>
          <w:ilvl w:val="0"/>
          <w:numId w:val="42"/>
        </w:numPr>
        <w:spacing w:after="0"/>
        <w:ind w:left="0" w:hanging="283"/>
        <w:jc w:val="both"/>
        <w:rPr>
          <w:rFonts w:ascii="Times New Roman" w:hAnsi="Times New Roman" w:cs="Times New Roman"/>
          <w:sz w:val="24"/>
          <w:szCs w:val="24"/>
          <w:lang w:eastAsia="uk-UA"/>
        </w:rPr>
      </w:pPr>
      <w:r w:rsidRPr="00585A46">
        <w:rPr>
          <w:rFonts w:ascii="Times New Roman" w:hAnsi="Times New Roman" w:cs="Times New Roman"/>
          <w:sz w:val="24"/>
          <w:szCs w:val="24"/>
          <w:lang w:eastAsia="uk-UA"/>
        </w:rPr>
        <w:t>прокладання кабелів в траншеї, в трубах DKC в траншеї;</w:t>
      </w:r>
    </w:p>
    <w:p w14:paraId="152862DB" w14:textId="77777777" w:rsidR="00BB7EE3" w:rsidRPr="00585A46" w:rsidRDefault="00BB7EE3" w:rsidP="00BB7EE3">
      <w:pPr>
        <w:pStyle w:val="aa"/>
        <w:numPr>
          <w:ilvl w:val="0"/>
          <w:numId w:val="42"/>
        </w:numPr>
        <w:spacing w:after="0"/>
        <w:ind w:left="0" w:hanging="283"/>
        <w:jc w:val="both"/>
        <w:rPr>
          <w:rFonts w:ascii="Times New Roman" w:hAnsi="Times New Roman" w:cs="Times New Roman"/>
          <w:sz w:val="24"/>
          <w:szCs w:val="24"/>
          <w:lang w:eastAsia="uk-UA"/>
        </w:rPr>
      </w:pPr>
      <w:r w:rsidRPr="00585A46">
        <w:rPr>
          <w:rFonts w:ascii="Times New Roman" w:eastAsia="Times New Roman" w:hAnsi="Times New Roman" w:cs="Times New Roman"/>
          <w:sz w:val="24"/>
          <w:szCs w:val="24"/>
          <w:lang w:val="uk-UA" w:eastAsia="uk-UA"/>
        </w:rPr>
        <w:t>прокладання КЛ-10 кВ в стиснених умовах населеної місцевості з перетином інженерних комунікацій;</w:t>
      </w:r>
    </w:p>
    <w:p w14:paraId="49653A3C" w14:textId="77777777" w:rsidR="00BB7EE3" w:rsidRPr="00585A46" w:rsidRDefault="00BB7EE3" w:rsidP="00BB7EE3">
      <w:pPr>
        <w:pStyle w:val="aa"/>
        <w:numPr>
          <w:ilvl w:val="0"/>
          <w:numId w:val="42"/>
        </w:numPr>
        <w:spacing w:after="0"/>
        <w:ind w:left="0" w:hanging="283"/>
        <w:jc w:val="both"/>
        <w:rPr>
          <w:rFonts w:ascii="Times New Roman" w:hAnsi="Times New Roman" w:cs="Times New Roman"/>
          <w:sz w:val="24"/>
          <w:szCs w:val="24"/>
          <w:lang w:eastAsia="uk-UA"/>
        </w:rPr>
      </w:pPr>
      <w:r w:rsidRPr="00585A46">
        <w:rPr>
          <w:rFonts w:ascii="Times New Roman" w:eastAsia="Times New Roman" w:hAnsi="Times New Roman" w:cs="Times New Roman"/>
          <w:sz w:val="24"/>
          <w:szCs w:val="24"/>
          <w:lang w:val="uk-UA" w:eastAsia="uk-UA"/>
        </w:rPr>
        <w:t>виконання перетину автодоріг, вулиць, проїздів методом горизонтального спрямованого буріння (ГСБ)</w:t>
      </w:r>
      <w:r w:rsidRPr="00585A46">
        <w:rPr>
          <w:rFonts w:ascii="Times New Roman" w:hAnsi="Times New Roman" w:cs="Times New Roman"/>
          <w:sz w:val="24"/>
          <w:szCs w:val="24"/>
          <w:lang w:val="uk-UA" w:eastAsia="uk-UA"/>
        </w:rPr>
        <w:t>;</w:t>
      </w:r>
    </w:p>
    <w:p w14:paraId="4B77DEFF" w14:textId="77777777" w:rsidR="00BB7EE3" w:rsidRPr="00585A46" w:rsidRDefault="00BB7EE3" w:rsidP="00BB7EE3">
      <w:pPr>
        <w:pStyle w:val="aa"/>
        <w:numPr>
          <w:ilvl w:val="0"/>
          <w:numId w:val="42"/>
        </w:numPr>
        <w:spacing w:after="0"/>
        <w:ind w:left="0" w:hanging="283"/>
        <w:jc w:val="both"/>
        <w:rPr>
          <w:rFonts w:ascii="Times New Roman" w:hAnsi="Times New Roman" w:cs="Times New Roman"/>
          <w:sz w:val="24"/>
          <w:szCs w:val="24"/>
          <w:lang w:eastAsia="uk-UA"/>
        </w:rPr>
      </w:pPr>
      <w:r w:rsidRPr="00585A46">
        <w:rPr>
          <w:rFonts w:ascii="Times New Roman" w:hAnsi="Times New Roman" w:cs="Times New Roman"/>
          <w:sz w:val="24"/>
          <w:szCs w:val="24"/>
          <w:lang w:val="uk-UA" w:eastAsia="uk-UA"/>
        </w:rPr>
        <w:t>пусконалагоджувальні роботи;</w:t>
      </w:r>
    </w:p>
    <w:p w14:paraId="50B2B640" w14:textId="77777777" w:rsidR="00BB7EE3" w:rsidRPr="00585A46" w:rsidRDefault="00BB7EE3" w:rsidP="00BB7EE3">
      <w:pPr>
        <w:pStyle w:val="aa"/>
        <w:numPr>
          <w:ilvl w:val="0"/>
          <w:numId w:val="42"/>
        </w:numPr>
        <w:suppressAutoHyphens/>
        <w:spacing w:after="0"/>
        <w:ind w:left="0" w:hanging="283"/>
        <w:rPr>
          <w:rFonts w:ascii="Times New Roman" w:hAnsi="Times New Roman" w:cs="Times New Roman"/>
          <w:sz w:val="24"/>
          <w:szCs w:val="24"/>
          <w:lang w:eastAsia="uk-UA"/>
        </w:rPr>
      </w:pPr>
      <w:r w:rsidRPr="00585A46">
        <w:rPr>
          <w:rFonts w:ascii="Times New Roman" w:hAnsi="Times New Roman" w:cs="Times New Roman"/>
          <w:sz w:val="24"/>
          <w:szCs w:val="24"/>
          <w:lang w:eastAsia="uk-UA"/>
        </w:rPr>
        <w:t>відновлення благоустрою.</w:t>
      </w:r>
    </w:p>
    <w:p w14:paraId="73069861" w14:textId="77777777" w:rsidR="00BB7EE3" w:rsidRPr="00585A46" w:rsidRDefault="00BB7EE3" w:rsidP="00BB7EE3">
      <w:pPr>
        <w:spacing w:after="0"/>
        <w:rPr>
          <w:rFonts w:ascii="Times New Roman" w:hAnsi="Times New Roman" w:cs="Times New Roman"/>
          <w:sz w:val="24"/>
          <w:szCs w:val="24"/>
          <w:lang w:val="uk-UA" w:eastAsia="uk-UA"/>
        </w:rPr>
      </w:pPr>
    </w:p>
    <w:p w14:paraId="5F10A6FD"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r w:rsidRPr="00585A46">
        <w:rPr>
          <w:rFonts w:ascii="Times New Roman" w:eastAsia="Times New Roman" w:hAnsi="Times New Roman" w:cs="Times New Roman"/>
          <w:b/>
          <w:bCs/>
          <w:color w:val="000000"/>
          <w:sz w:val="24"/>
          <w:szCs w:val="24"/>
          <w:lang w:val="uk-UA" w:eastAsia="ru-RU"/>
        </w:rPr>
        <w:t>3. Відновлення благоустрою.</w:t>
      </w:r>
    </w:p>
    <w:p w14:paraId="1CE32B87"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Cs/>
          <w:sz w:val="24"/>
          <w:szCs w:val="24"/>
          <w:lang w:val="uk-UA" w:eastAsia="ru-RU"/>
        </w:rPr>
      </w:pPr>
      <w:r w:rsidRPr="00585A46">
        <w:rPr>
          <w:rFonts w:ascii="Times New Roman" w:eastAsia="Times New Roman" w:hAnsi="Times New Roman" w:cs="Times New Roman"/>
          <w:bCs/>
          <w:sz w:val="24"/>
          <w:szCs w:val="24"/>
          <w:lang w:val="uk-UA" w:eastAsia="ru-RU"/>
        </w:rPr>
        <w:t>Згідно рішень:</w:t>
      </w:r>
    </w:p>
    <w:p w14:paraId="520997EF" w14:textId="77777777" w:rsidR="00BB7EE3" w:rsidRPr="00585A46" w:rsidRDefault="00BB7EE3" w:rsidP="00BB7EE3">
      <w:pPr>
        <w:pStyle w:val="aa"/>
        <w:widowControl w:val="0"/>
        <w:numPr>
          <w:ilvl w:val="0"/>
          <w:numId w:val="45"/>
        </w:numPr>
        <w:tabs>
          <w:tab w:val="left" w:pos="709"/>
          <w:tab w:val="left" w:pos="1086"/>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val="uk-UA" w:eastAsia="ru-RU"/>
        </w:rPr>
      </w:pPr>
      <w:r w:rsidRPr="00585A46">
        <w:rPr>
          <w:rFonts w:ascii="Times New Roman" w:eastAsia="Times New Roman" w:hAnsi="Times New Roman" w:cs="Times New Roman"/>
          <w:bCs/>
          <w:sz w:val="24"/>
          <w:szCs w:val="24"/>
          <w:lang w:val="uk-UA" w:eastAsia="ru-RU"/>
        </w:rPr>
        <w:t xml:space="preserve"> Виконавчого комітету Вінницької міської ради №1673 від 11.04.2014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p w14:paraId="55168703" w14:textId="77777777" w:rsidR="00BB7EE3" w:rsidRPr="00585A46" w:rsidRDefault="00BB7EE3" w:rsidP="00BB7EE3">
      <w:pPr>
        <w:pStyle w:val="aa"/>
        <w:widowControl w:val="0"/>
        <w:numPr>
          <w:ilvl w:val="0"/>
          <w:numId w:val="45"/>
        </w:numPr>
        <w:tabs>
          <w:tab w:val="left" w:pos="709"/>
          <w:tab w:val="left" w:pos="1086"/>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val="uk-UA" w:eastAsia="ru-RU"/>
        </w:rPr>
      </w:pPr>
      <w:r w:rsidRPr="00585A46">
        <w:rPr>
          <w:rFonts w:ascii="Times New Roman" w:eastAsia="Times New Roman" w:hAnsi="Times New Roman" w:cs="Times New Roman"/>
          <w:bCs/>
          <w:color w:val="000000"/>
          <w:sz w:val="24"/>
          <w:szCs w:val="24"/>
          <w:lang w:val="uk-UA" w:eastAsia="ru-RU"/>
        </w:rPr>
        <w:t xml:space="preserve"> Виконавчого комітету Вінницької міської ради №950 від 17.04.2014 «Про супровід робіт, пов’язаних з порушенням об’єктів благоустрою на території міста Вінниці»;</w:t>
      </w:r>
    </w:p>
    <w:p w14:paraId="5C465A1A" w14:textId="77777777" w:rsidR="00BB7EE3" w:rsidRPr="00585A46" w:rsidRDefault="00BB7EE3" w:rsidP="00BB7EE3">
      <w:pPr>
        <w:pStyle w:val="aa"/>
        <w:widowControl w:val="0"/>
        <w:numPr>
          <w:ilvl w:val="0"/>
          <w:numId w:val="45"/>
        </w:numPr>
        <w:tabs>
          <w:tab w:val="left" w:pos="709"/>
          <w:tab w:val="left" w:pos="1086"/>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val="uk-UA" w:eastAsia="ru-RU"/>
        </w:rPr>
      </w:pPr>
      <w:r w:rsidRPr="00585A46">
        <w:rPr>
          <w:rFonts w:ascii="Times New Roman" w:eastAsia="Times New Roman" w:hAnsi="Times New Roman" w:cs="Times New Roman"/>
          <w:bCs/>
          <w:sz w:val="24"/>
          <w:szCs w:val="24"/>
          <w:lang w:val="uk-UA" w:eastAsia="ru-RU"/>
        </w:rPr>
        <w:t xml:space="preserve"> Вінницької міської ради №2254 від 22.05.2020 «Про затвердження Правил благоустрою території Вінницької міської об’єднаної територіальної громади»</w:t>
      </w:r>
    </w:p>
    <w:p w14:paraId="11FB7363" w14:textId="77777777" w:rsidR="00BB7EE3" w:rsidRPr="00585A46" w:rsidRDefault="00BB7EE3" w:rsidP="00BB7EE3">
      <w:pPr>
        <w:widowControl w:val="0"/>
        <w:tabs>
          <w:tab w:val="left" w:pos="709"/>
          <w:tab w:val="left" w:pos="1086"/>
        </w:tabs>
        <w:autoSpaceDE w:val="0"/>
        <w:autoSpaceDN w:val="0"/>
        <w:adjustRightInd w:val="0"/>
        <w:spacing w:after="0" w:line="240" w:lineRule="auto"/>
        <w:ind w:firstLine="426"/>
        <w:jc w:val="both"/>
        <w:rPr>
          <w:rFonts w:ascii="Times New Roman" w:eastAsia="Times New Roman" w:hAnsi="Times New Roman" w:cs="Times New Roman"/>
          <w:bCs/>
          <w:sz w:val="24"/>
          <w:szCs w:val="24"/>
          <w:lang w:val="uk-UA" w:eastAsia="ru-RU"/>
        </w:rPr>
      </w:pPr>
      <w:r w:rsidRPr="00585A46">
        <w:rPr>
          <w:rFonts w:ascii="Times New Roman" w:eastAsia="Times New Roman" w:hAnsi="Times New Roman" w:cs="Times New Roman"/>
          <w:bCs/>
          <w:sz w:val="24"/>
          <w:szCs w:val="24"/>
          <w:lang w:val="uk-UA" w:eastAsia="ru-RU"/>
        </w:rPr>
        <w:t>при виконанні робіт, що порушують цілісність об’єктів благоустрою, Підрядник зобов’язаний отримати дозвіл на виконання даних робіт.</w:t>
      </w:r>
    </w:p>
    <w:p w14:paraId="76864B91"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bCs/>
          <w:sz w:val="24"/>
          <w:szCs w:val="24"/>
          <w:lang w:val="uk-UA" w:eastAsia="ru-RU"/>
        </w:rPr>
        <w:t>Д</w:t>
      </w:r>
      <w:r w:rsidRPr="00585A46">
        <w:rPr>
          <w:rFonts w:ascii="Times New Roman" w:eastAsia="Times New Roman" w:hAnsi="Times New Roman" w:cs="Times New Roman"/>
          <w:bCs/>
          <w:color w:val="000000"/>
          <w:sz w:val="24"/>
          <w:szCs w:val="24"/>
          <w:lang w:val="uk-UA" w:eastAsia="ru-RU"/>
        </w:rPr>
        <w:t>о переліку робіт, для проведення яких необхідно отримати дозвіл відносяться:</w:t>
      </w:r>
    </w:p>
    <w:p w14:paraId="190DF922" w14:textId="77777777" w:rsidR="00BB7EE3" w:rsidRPr="00585A46" w:rsidRDefault="00BB7EE3" w:rsidP="00BB7EE3">
      <w:pPr>
        <w:pStyle w:val="aa"/>
        <w:widowControl w:val="0"/>
        <w:numPr>
          <w:ilvl w:val="0"/>
          <w:numId w:val="45"/>
        </w:numPr>
        <w:tabs>
          <w:tab w:val="left" w:pos="0"/>
          <w:tab w:val="left" w:pos="1086"/>
        </w:tabs>
        <w:autoSpaceDE w:val="0"/>
        <w:autoSpaceDN w:val="0"/>
        <w:adjustRightInd w:val="0"/>
        <w:spacing w:after="0" w:line="240" w:lineRule="auto"/>
        <w:ind w:left="0" w:firstLine="426"/>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bCs/>
          <w:color w:val="000000"/>
          <w:sz w:val="24"/>
          <w:szCs w:val="24"/>
          <w:lang w:val="uk-UA" w:eastAsia="ru-RU"/>
        </w:rPr>
        <w:t xml:space="preserve"> земляні або монтажні роботи, пов’язані з пошкодженням дорожнього покриття вулиць, доріг, майданів, площ та інших об’єктів благоустрою;</w:t>
      </w:r>
    </w:p>
    <w:p w14:paraId="481B3FC7" w14:textId="77777777" w:rsidR="00BB7EE3" w:rsidRPr="00585A46" w:rsidRDefault="00BB7EE3" w:rsidP="00BB7EE3">
      <w:pPr>
        <w:pStyle w:val="aa"/>
        <w:widowControl w:val="0"/>
        <w:numPr>
          <w:ilvl w:val="0"/>
          <w:numId w:val="45"/>
        </w:numPr>
        <w:tabs>
          <w:tab w:val="left" w:pos="0"/>
          <w:tab w:val="left" w:pos="1086"/>
        </w:tabs>
        <w:autoSpaceDE w:val="0"/>
        <w:autoSpaceDN w:val="0"/>
        <w:adjustRightInd w:val="0"/>
        <w:spacing w:after="0" w:line="240" w:lineRule="auto"/>
        <w:ind w:left="0" w:firstLine="426"/>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bCs/>
          <w:color w:val="000000"/>
          <w:sz w:val="24"/>
          <w:szCs w:val="24"/>
          <w:lang w:val="uk-UA" w:eastAsia="ru-RU"/>
        </w:rPr>
        <w:t xml:space="preserve"> роботи, пов’язані з порушенням благоустрою об’єктів зеленого господарства.</w:t>
      </w:r>
    </w:p>
    <w:p w14:paraId="586A987F" w14:textId="77777777" w:rsidR="00BB7EE3" w:rsidRPr="00585A46" w:rsidRDefault="00BB7EE3" w:rsidP="00BB7EE3">
      <w:pPr>
        <w:widowControl w:val="0"/>
        <w:tabs>
          <w:tab w:val="left" w:pos="921"/>
          <w:tab w:val="left" w:pos="1086"/>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0C692CDC"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p>
    <w:p w14:paraId="39EABCE7"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r w:rsidRPr="00585A46">
        <w:rPr>
          <w:rFonts w:ascii="Times New Roman" w:eastAsia="Times New Roman" w:hAnsi="Times New Roman" w:cs="Times New Roman"/>
          <w:bCs/>
          <w:sz w:val="24"/>
          <w:szCs w:val="24"/>
          <w:lang w:val="uk-UA" w:eastAsia="ru-RU"/>
        </w:rPr>
        <w:t>3.1 Роботи з благоустрою включають відновлення:</w:t>
      </w:r>
    </w:p>
    <w:p w14:paraId="7D5DC09B"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426"/>
        <w:jc w:val="both"/>
        <w:rPr>
          <w:rFonts w:ascii="Times New Roman" w:eastAsia="Times New Roman" w:hAnsi="Times New Roman" w:cs="Times New Roman"/>
          <w:bCs/>
          <w:sz w:val="24"/>
          <w:szCs w:val="24"/>
          <w:lang w:val="uk-UA" w:eastAsia="ru-RU"/>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bCs/>
          <w:sz w:val="24"/>
          <w:szCs w:val="24"/>
          <w:lang w:val="uk-UA" w:eastAsia="ru-RU"/>
        </w:rPr>
        <w:t xml:space="preserve"> твердого покриття, тротуарів на всю ширину тротуару (якщо його ширина не більше 3-х м) асфальтобетонною сумішшю або фігурними елементами мощення;</w:t>
      </w:r>
    </w:p>
    <w:p w14:paraId="10B30095"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bCs/>
          <w:sz w:val="24"/>
          <w:szCs w:val="24"/>
          <w:lang w:val="uk-UA" w:eastAsia="ru-RU"/>
        </w:rPr>
        <w:t xml:space="preserve"> проїжджої частини вулиці на всю її ширину (у разі пошкодження асфальтобетонного покриття більше ніж на 50% її ширини та на </w:t>
      </w:r>
      <w:r w:rsidRPr="00585A46">
        <w:rPr>
          <w:rFonts w:ascii="Times New Roman" w:eastAsia="Times New Roman" w:hAnsi="Times New Roman" w:cs="Times New Roman"/>
          <w:bCs/>
          <w:color w:val="000000"/>
          <w:sz w:val="24"/>
          <w:szCs w:val="24"/>
          <w:lang w:val="uk-UA" w:eastAsia="ru-RU"/>
        </w:rPr>
        <w:t>всю ширину половини проїжджої частини дороги у разі, якщо відсоток пошкодження становить 50% однієї половини поперечного профілю дороги);</w:t>
      </w:r>
    </w:p>
    <w:p w14:paraId="3E2A1AC9"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bCs/>
          <w:color w:val="000000"/>
          <w:sz w:val="24"/>
          <w:szCs w:val="24"/>
          <w:lang w:val="uk-UA" w:eastAsia="ru-RU"/>
        </w:rPr>
        <w:t xml:space="preserve"> трав’яного покрову, висадки зелених насаджень, вивезення зайвого ґрунту, сміття, залишків матеріалів;</w:t>
      </w:r>
    </w:p>
    <w:p w14:paraId="705275DF" w14:textId="77777777" w:rsidR="00BB7EE3" w:rsidRPr="00BB7EE3" w:rsidRDefault="00BB7EE3" w:rsidP="00BB7EE3">
      <w:pPr>
        <w:pStyle w:val="Default"/>
        <w:ind w:firstLine="426"/>
        <w:jc w:val="both"/>
        <w:rPr>
          <w:rFonts w:ascii="Times New Roman" w:hAnsi="Times New Roman" w:cs="Times New Roman"/>
          <w:lang w:val="uk-UA"/>
        </w:rPr>
      </w:pPr>
      <w:r w:rsidRPr="00BB7EE3">
        <w:rPr>
          <w:rFonts w:ascii="Times New Roman" w:hAnsi="Times New Roman" w:cs="Times New Roman"/>
          <w:lang w:val="uk-UA"/>
        </w:rPr>
        <w:t>–</w:t>
      </w:r>
      <w:r w:rsidRPr="00BB7EE3">
        <w:rPr>
          <w:rFonts w:ascii="Times New Roman" w:hAnsi="Times New Roman" w:cs="Times New Roman"/>
          <w:bCs/>
          <w:lang w:val="uk-UA"/>
        </w:rPr>
        <w:t xml:space="preserve"> </w:t>
      </w:r>
      <w:r w:rsidRPr="00BB7EE3">
        <w:rPr>
          <w:rFonts w:ascii="Times New Roman" w:hAnsi="Times New Roman" w:cs="Times New Roman"/>
          <w:lang w:val="uk-UA"/>
        </w:rPr>
        <w:t>вулиці зі щебеневим покриттям відновлюються на всю ширину щебенем (відсівом) за умови, якщо організація яка виконувала роботи, складувала розроблений ґрунт та/або при засипці траншей пошкодила існуюче покриття;</w:t>
      </w:r>
    </w:p>
    <w:p w14:paraId="2680D896"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bCs/>
          <w:color w:val="000000"/>
          <w:sz w:val="24"/>
          <w:szCs w:val="24"/>
          <w:lang w:val="uk-UA" w:eastAsia="ru-RU"/>
        </w:rPr>
        <w:t xml:space="preserve"> </w:t>
      </w:r>
      <w:r w:rsidRPr="00585A46">
        <w:rPr>
          <w:rFonts w:ascii="Times New Roman" w:hAnsi="Times New Roman" w:cs="Times New Roman"/>
          <w:bCs/>
          <w:sz w:val="24"/>
          <w:szCs w:val="24"/>
          <w:lang w:val="uk-UA"/>
        </w:rPr>
        <w:t>з</w:t>
      </w:r>
      <w:r w:rsidRPr="00585A46">
        <w:rPr>
          <w:rFonts w:ascii="Times New Roman" w:hAnsi="Times New Roman" w:cs="Times New Roman"/>
          <w:sz w:val="24"/>
          <w:szCs w:val="24"/>
          <w:lang w:val="uk-UA"/>
        </w:rPr>
        <w:t>руйноване асфальтобетонне покриття під час виконання робіт в осінньо-зимовий період відновлюється не пізніше 30 квітня.</w:t>
      </w:r>
    </w:p>
    <w:p w14:paraId="3801AD9D" w14:textId="77777777" w:rsidR="00BB7EE3" w:rsidRPr="00585A46" w:rsidRDefault="00BB7EE3" w:rsidP="00BB7EE3">
      <w:pPr>
        <w:widowControl w:val="0"/>
        <w:tabs>
          <w:tab w:val="left" w:pos="921"/>
          <w:tab w:val="left" w:pos="1086"/>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14:paraId="336E1F93" w14:textId="77777777" w:rsidR="00BB7EE3" w:rsidRPr="00585A46" w:rsidRDefault="00BB7EE3" w:rsidP="00BB7EE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3.2. Порядок та умови надання послуг:</w:t>
      </w:r>
    </w:p>
    <w:p w14:paraId="22BE2571" w14:textId="77777777" w:rsidR="00BB7EE3" w:rsidRPr="00585A46" w:rsidRDefault="00BB7EE3" w:rsidP="00BB7EE3">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Послуги міським комунальним підприємством «Адміністративно-технічний центр» надаються після здійснення Підрядником 100% оплати в безготівковому порядку шляхом перерахування коштів на розрахунковий рахунок підприємства.</w:t>
      </w:r>
    </w:p>
    <w:p w14:paraId="73AF2E20" w14:textId="77777777" w:rsidR="00BB7EE3" w:rsidRPr="00585A46" w:rsidRDefault="00BB7EE3" w:rsidP="00BB7EE3">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Базова вартість послуги по супроводу робіт, пов’язаних з порушенням та відновленням об’єктів благоустрою на території Вінницької міської територіальної громади, передбачає надання послуг із супроводу терміном до 1 календарного місяця.</w:t>
      </w:r>
    </w:p>
    <w:p w14:paraId="228965CE" w14:textId="77777777" w:rsidR="00BB7EE3" w:rsidRPr="00585A46" w:rsidRDefault="00BB7EE3" w:rsidP="00BB7EE3">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З метою сприяння в підтриманні належного технічного, експлуатаційного та санітарного стану державної, комунальної, приватної власності міста і при фактичному перебільшенні заявленого Підрядником терміну виконання робіт застосовується плата в розмірі 10% від базової вартості послуги за кожний день перебільшення терміну.</w:t>
      </w:r>
    </w:p>
    <w:p w14:paraId="0C136422" w14:textId="77777777" w:rsidR="00BB7EE3" w:rsidRPr="00585A46" w:rsidRDefault="00BB7EE3" w:rsidP="00BB7EE3">
      <w:pPr>
        <w:widowControl w:val="0"/>
        <w:tabs>
          <w:tab w:val="left" w:pos="0"/>
          <w:tab w:val="left" w:pos="921"/>
          <w:tab w:val="left" w:pos="1086"/>
        </w:tabs>
        <w:autoSpaceDE w:val="0"/>
        <w:autoSpaceDN w:val="0"/>
        <w:adjustRightInd w:val="0"/>
        <w:spacing w:after="0" w:line="240" w:lineRule="auto"/>
        <w:ind w:firstLine="426"/>
        <w:jc w:val="both"/>
        <w:rPr>
          <w:rFonts w:ascii="Times New Roman" w:eastAsia="Times New Roman" w:hAnsi="Times New Roman" w:cs="Times New Roman"/>
          <w:bCs/>
          <w:sz w:val="24"/>
          <w:szCs w:val="24"/>
          <w:lang w:val="uk-UA" w:eastAsia="ru-RU"/>
        </w:rPr>
      </w:pPr>
      <w:r w:rsidRPr="00585A46">
        <w:rPr>
          <w:rFonts w:ascii="Times New Roman" w:eastAsia="Times New Roman" w:hAnsi="Times New Roman" w:cs="Times New Roman"/>
          <w:bCs/>
          <w:sz w:val="24"/>
          <w:szCs w:val="24"/>
          <w:lang w:val="uk-UA" w:eastAsia="ru-RU"/>
        </w:rPr>
        <w:t>Підрядник та замовник до отримання дозволу на порушення об’єкту благоустрою укладають тристоронній договір про надання послуг з супроводу виконання робіт з уповноваженим представником власника об’єктів благоустрою.</w:t>
      </w:r>
    </w:p>
    <w:p w14:paraId="5EF52D17" w14:textId="77777777" w:rsidR="00BB7EE3" w:rsidRPr="00585A46" w:rsidRDefault="00BB7EE3" w:rsidP="00BB7EE3">
      <w:pPr>
        <w:widowControl w:val="0"/>
        <w:tabs>
          <w:tab w:val="left" w:pos="0"/>
          <w:tab w:val="left" w:pos="921"/>
          <w:tab w:val="left" w:pos="1086"/>
        </w:tabs>
        <w:autoSpaceDE w:val="0"/>
        <w:autoSpaceDN w:val="0"/>
        <w:adjustRightInd w:val="0"/>
        <w:spacing w:after="0" w:line="240" w:lineRule="auto"/>
        <w:ind w:firstLine="426"/>
        <w:jc w:val="both"/>
        <w:rPr>
          <w:rFonts w:ascii="Times New Roman" w:eastAsia="Times New Roman" w:hAnsi="Times New Roman" w:cs="Times New Roman"/>
          <w:bCs/>
          <w:sz w:val="24"/>
          <w:szCs w:val="24"/>
          <w:lang w:val="uk-UA" w:eastAsia="ru-RU"/>
        </w:rPr>
      </w:pPr>
      <w:r w:rsidRPr="00585A46">
        <w:rPr>
          <w:rFonts w:ascii="Times New Roman" w:eastAsia="Times New Roman" w:hAnsi="Times New Roman" w:cs="Times New Roman"/>
          <w:bCs/>
          <w:sz w:val="24"/>
          <w:szCs w:val="24"/>
          <w:lang w:val="uk-UA" w:eastAsia="ru-RU"/>
        </w:rPr>
        <w:t xml:space="preserve">Замовлення про надання послуги (заява або клопотання) приймається до виконання працівником МКП «АТЦ» ЦНАП «Прозорий офіс» при наявності документу (квитанція, платіжне доручення) про оплату послуги, </w:t>
      </w:r>
      <w:r w:rsidRPr="00585A46">
        <w:rPr>
          <w:rFonts w:ascii="Times New Roman" w:eastAsia="Times New Roman" w:hAnsi="Times New Roman" w:cs="Times New Roman"/>
          <w:sz w:val="24"/>
          <w:szCs w:val="24"/>
          <w:lang w:val="uk-UA" w:eastAsia="ru-RU"/>
        </w:rPr>
        <w:t>листа-звернення,</w:t>
      </w:r>
      <w:r w:rsidRPr="00585A46">
        <w:rPr>
          <w:rFonts w:ascii="Times New Roman" w:eastAsia="Times New Roman" w:hAnsi="Times New Roman" w:cs="Times New Roman"/>
          <w:bCs/>
          <w:sz w:val="24"/>
          <w:szCs w:val="24"/>
          <w:lang w:val="uk-UA" w:eastAsia="ru-RU"/>
        </w:rPr>
        <w:t xml:space="preserve"> пакету документів в т.ч.:</w:t>
      </w:r>
    </w:p>
    <w:p w14:paraId="7ECFA2CB" w14:textId="77777777" w:rsidR="00BB7EE3" w:rsidRPr="00585A46" w:rsidRDefault="00BB7EE3" w:rsidP="00BB7EE3">
      <w:pPr>
        <w:pStyle w:val="aa"/>
        <w:widowControl w:val="0"/>
        <w:numPr>
          <w:ilvl w:val="0"/>
          <w:numId w:val="46"/>
        </w:numPr>
        <w:tabs>
          <w:tab w:val="left" w:pos="0"/>
        </w:tabs>
        <w:autoSpaceDE w:val="0"/>
        <w:autoSpaceDN w:val="0"/>
        <w:adjustRightInd w:val="0"/>
        <w:spacing w:after="0" w:line="240" w:lineRule="auto"/>
        <w:ind w:left="0" w:hanging="425"/>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копія проекту (схема виконання робіт), погодженого відповідно до вимог чинного законодавства;</w:t>
      </w:r>
    </w:p>
    <w:p w14:paraId="7EA544F9" w14:textId="77777777" w:rsidR="00BB7EE3" w:rsidRPr="00585A46" w:rsidRDefault="00BB7EE3" w:rsidP="00BB7EE3">
      <w:pPr>
        <w:pStyle w:val="aa"/>
        <w:widowControl w:val="0"/>
        <w:numPr>
          <w:ilvl w:val="0"/>
          <w:numId w:val="46"/>
        </w:numPr>
        <w:tabs>
          <w:tab w:val="left" w:pos="0"/>
        </w:tabs>
        <w:autoSpaceDE w:val="0"/>
        <w:autoSpaceDN w:val="0"/>
        <w:adjustRightInd w:val="0"/>
        <w:spacing w:after="0" w:line="240" w:lineRule="auto"/>
        <w:ind w:left="0" w:hanging="425"/>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копія свідоцтва про державну реєстрацію (копія витягу або виписки з ЄДР);</w:t>
      </w:r>
    </w:p>
    <w:p w14:paraId="2553EEC8" w14:textId="77777777" w:rsidR="00BB7EE3" w:rsidRPr="00585A46" w:rsidRDefault="00BB7EE3" w:rsidP="00BB7EE3">
      <w:pPr>
        <w:pStyle w:val="aa"/>
        <w:widowControl w:val="0"/>
        <w:numPr>
          <w:ilvl w:val="0"/>
          <w:numId w:val="46"/>
        </w:numPr>
        <w:tabs>
          <w:tab w:val="left" w:pos="0"/>
        </w:tabs>
        <w:autoSpaceDE w:val="0"/>
        <w:autoSpaceDN w:val="0"/>
        <w:adjustRightInd w:val="0"/>
        <w:spacing w:after="0" w:line="240" w:lineRule="auto"/>
        <w:ind w:left="0" w:hanging="425"/>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копія свідоцтва про реєстрацію платника ПДВ (або довідка про те, що особа не є платником ПДВ);</w:t>
      </w:r>
    </w:p>
    <w:p w14:paraId="1FFC3EE8" w14:textId="77777777" w:rsidR="00BB7EE3" w:rsidRPr="00585A46" w:rsidRDefault="00BB7EE3" w:rsidP="00BB7EE3">
      <w:pPr>
        <w:pStyle w:val="aa"/>
        <w:widowControl w:val="0"/>
        <w:numPr>
          <w:ilvl w:val="0"/>
          <w:numId w:val="46"/>
        </w:numPr>
        <w:tabs>
          <w:tab w:val="left" w:pos="0"/>
        </w:tabs>
        <w:autoSpaceDE w:val="0"/>
        <w:autoSpaceDN w:val="0"/>
        <w:adjustRightInd w:val="0"/>
        <w:spacing w:after="0" w:line="240" w:lineRule="auto"/>
        <w:ind w:left="0" w:hanging="425"/>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копія угоди замовника та підрядника на виконання робіт;</w:t>
      </w:r>
    </w:p>
    <w:p w14:paraId="2B06125D" w14:textId="77777777" w:rsidR="00BB7EE3" w:rsidRPr="00585A46" w:rsidRDefault="00BB7EE3" w:rsidP="00BB7EE3">
      <w:pPr>
        <w:pStyle w:val="aa"/>
        <w:widowControl w:val="0"/>
        <w:numPr>
          <w:ilvl w:val="0"/>
          <w:numId w:val="46"/>
        </w:numPr>
        <w:tabs>
          <w:tab w:val="left" w:pos="0"/>
        </w:tabs>
        <w:autoSpaceDE w:val="0"/>
        <w:autoSpaceDN w:val="0"/>
        <w:adjustRightInd w:val="0"/>
        <w:spacing w:after="0" w:line="240" w:lineRule="auto"/>
        <w:ind w:left="0" w:hanging="425"/>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копія ліцензії виконавця робіт ( в разі потреби);</w:t>
      </w:r>
    </w:p>
    <w:p w14:paraId="22FB4996" w14:textId="77777777" w:rsidR="00BB7EE3" w:rsidRPr="00585A46" w:rsidRDefault="00BB7EE3" w:rsidP="00BB7EE3">
      <w:pPr>
        <w:pStyle w:val="aa"/>
        <w:widowControl w:val="0"/>
        <w:numPr>
          <w:ilvl w:val="0"/>
          <w:numId w:val="46"/>
        </w:numPr>
        <w:tabs>
          <w:tab w:val="left" w:pos="0"/>
        </w:tabs>
        <w:autoSpaceDE w:val="0"/>
        <w:autoSpaceDN w:val="0"/>
        <w:adjustRightInd w:val="0"/>
        <w:spacing w:after="0" w:line="240" w:lineRule="auto"/>
        <w:ind w:left="0" w:hanging="425"/>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схема організації руху транспорту, погоджена з Управлінням патрульної    поліції у Вінницькій області – в разі виконання робіт на дорогах та тротуарах;</w:t>
      </w:r>
    </w:p>
    <w:p w14:paraId="1D42C421" w14:textId="77777777" w:rsidR="00BB7EE3" w:rsidRPr="00585A46" w:rsidRDefault="00BB7EE3" w:rsidP="00BB7EE3">
      <w:pPr>
        <w:pStyle w:val="aa"/>
        <w:widowControl w:val="0"/>
        <w:numPr>
          <w:ilvl w:val="0"/>
          <w:numId w:val="46"/>
        </w:numPr>
        <w:tabs>
          <w:tab w:val="left" w:pos="0"/>
        </w:tabs>
        <w:autoSpaceDE w:val="0"/>
        <w:autoSpaceDN w:val="0"/>
        <w:adjustRightInd w:val="0"/>
        <w:spacing w:after="0" w:line="240" w:lineRule="auto"/>
        <w:ind w:left="0" w:hanging="425"/>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копія угоди на відновлення пошкодженого об’єкту благоустрою (в разі потреби) та копія документу, що підтверджує оплату за цією угодою (за згодою сторін);</w:t>
      </w:r>
    </w:p>
    <w:p w14:paraId="256AE827" w14:textId="77777777" w:rsidR="00BB7EE3" w:rsidRPr="00585A46" w:rsidRDefault="00BB7EE3" w:rsidP="00BB7EE3">
      <w:pPr>
        <w:pStyle w:val="aa"/>
        <w:widowControl w:val="0"/>
        <w:numPr>
          <w:ilvl w:val="0"/>
          <w:numId w:val="46"/>
        </w:numPr>
        <w:tabs>
          <w:tab w:val="left" w:pos="0"/>
        </w:tabs>
        <w:autoSpaceDE w:val="0"/>
        <w:autoSpaceDN w:val="0"/>
        <w:adjustRightInd w:val="0"/>
        <w:spacing w:after="0"/>
        <w:ind w:left="0" w:hanging="425"/>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розписка-зобов’язання;</w:t>
      </w:r>
    </w:p>
    <w:p w14:paraId="1158E28F" w14:textId="77777777" w:rsidR="00BB7EE3" w:rsidRPr="00585A46" w:rsidRDefault="00BB7EE3" w:rsidP="00BB7EE3">
      <w:pPr>
        <w:pStyle w:val="aa"/>
        <w:widowControl w:val="0"/>
        <w:numPr>
          <w:ilvl w:val="0"/>
          <w:numId w:val="46"/>
        </w:numPr>
        <w:tabs>
          <w:tab w:val="left" w:pos="0"/>
        </w:tabs>
        <w:autoSpaceDE w:val="0"/>
        <w:autoSpaceDN w:val="0"/>
        <w:adjustRightInd w:val="0"/>
        <w:spacing w:after="0"/>
        <w:ind w:left="0" w:hanging="425"/>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графік виконання робіт.</w:t>
      </w:r>
    </w:p>
    <w:p w14:paraId="19F838E1"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Cs/>
          <w:sz w:val="24"/>
          <w:szCs w:val="24"/>
          <w:lang w:val="uk-UA" w:eastAsia="ru-RU"/>
        </w:rPr>
      </w:pPr>
    </w:p>
    <w:p w14:paraId="62AADAAA"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sz w:val="24"/>
          <w:szCs w:val="24"/>
          <w:lang w:val="uk-UA" w:eastAsia="ru-RU"/>
        </w:rPr>
      </w:pPr>
      <w:r w:rsidRPr="00585A46">
        <w:rPr>
          <w:rFonts w:ascii="Times New Roman" w:eastAsia="Times New Roman" w:hAnsi="Times New Roman" w:cs="Times New Roman"/>
          <w:b/>
          <w:bCs/>
          <w:color w:val="000000"/>
          <w:sz w:val="24"/>
          <w:szCs w:val="24"/>
          <w:lang w:val="uk-UA" w:eastAsia="ru-RU"/>
        </w:rPr>
        <w:t>4. Вимоги до підрядної організації.</w:t>
      </w:r>
    </w:p>
    <w:p w14:paraId="4F939E2C" w14:textId="77777777" w:rsidR="00BB7EE3" w:rsidRPr="00585A46" w:rsidRDefault="00BB7EE3" w:rsidP="00BB7EE3">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4.1. Підрядна організація повинна мати (надати):</w:t>
      </w:r>
    </w:p>
    <w:p w14:paraId="6D27E5D5" w14:textId="77777777" w:rsidR="00BB7EE3" w:rsidRPr="00585A46" w:rsidRDefault="00BB7EE3" w:rsidP="00BB7EE3">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 Ліцензію</w:t>
      </w:r>
      <w:r w:rsidRPr="00585A46">
        <w:rPr>
          <w:rFonts w:ascii="Times New Roman" w:hAnsi="Times New Roman" w:cs="Times New Roman"/>
          <w:sz w:val="24"/>
          <w:szCs w:val="24"/>
          <w:lang w:val="uk-UA"/>
        </w:rPr>
        <w:t xml:space="preserve"> </w:t>
      </w:r>
      <w:r w:rsidRPr="00585A46">
        <w:rPr>
          <w:rFonts w:ascii="Times New Roman" w:eastAsia="Times New Roman" w:hAnsi="Times New Roman" w:cs="Times New Roman"/>
          <w:sz w:val="24"/>
          <w:szCs w:val="24"/>
          <w:lang w:val="uk-UA" w:eastAsia="ru-RU"/>
        </w:rPr>
        <w:t>на провадження господарської діяльності, пов’язаної із створенням об’єктів архітектури, відповідно до характеру виконання будівельних робіт;</w:t>
      </w:r>
    </w:p>
    <w:p w14:paraId="2EA91324" w14:textId="77777777" w:rsidR="00BB7EE3" w:rsidRPr="00585A46" w:rsidRDefault="00BB7EE3" w:rsidP="00BB7EE3">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2750222C" w14:textId="77777777" w:rsidR="00BB7EE3" w:rsidRPr="00585A46" w:rsidRDefault="00BB7EE3" w:rsidP="00BB7EE3">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483BC082" w14:textId="77777777" w:rsidR="00BB7EE3" w:rsidRPr="00585A46" w:rsidRDefault="00BB7EE3" w:rsidP="00BB7EE3">
      <w:pPr>
        <w:shd w:val="clear" w:color="auto" w:fill="FFFFFF"/>
        <w:spacing w:after="0" w:line="240" w:lineRule="auto"/>
        <w:ind w:firstLine="426"/>
        <w:jc w:val="both"/>
        <w:rPr>
          <w:rFonts w:ascii="Times New Roman" w:eastAsia="Times New Roman" w:hAnsi="Times New Roman" w:cs="Times New Roman"/>
          <w:i/>
          <w:sz w:val="24"/>
          <w:szCs w:val="24"/>
          <w:lang w:val="uk-UA" w:eastAsia="ru-RU"/>
        </w:rPr>
      </w:pPr>
      <w:r w:rsidRPr="00585A46">
        <w:rPr>
          <w:rFonts w:ascii="Times New Roman" w:eastAsia="Times New Roman" w:hAnsi="Times New Roman" w:cs="Times New Roman"/>
          <w:sz w:val="24"/>
          <w:szCs w:val="24"/>
          <w:lang w:val="uk-UA" w:eastAsia="ru-RU"/>
        </w:rPr>
        <w:t>– підтвердження наявності в достатній кількості обладнання та матеріально-технічної бази (з переліком) для виконання будівельних робіт;</w:t>
      </w:r>
    </w:p>
    <w:p w14:paraId="375522DA" w14:textId="77777777" w:rsidR="00BB7EE3" w:rsidRPr="00585A46" w:rsidRDefault="00BB7EE3" w:rsidP="00BB7EE3">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 підтвердження наявності в достатній кількості персоналу відповідної кваліфікації для виконання будівельних робіт;</w:t>
      </w:r>
    </w:p>
    <w:p w14:paraId="5826E70D" w14:textId="77777777" w:rsidR="00BB7EE3" w:rsidRPr="00585A46" w:rsidRDefault="00BB7EE3" w:rsidP="00BB7EE3">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 підтвердження досвіду виконання робіт аналогічних предмету закупівлі за останній рік, відгук про співпрацю від замовника робіт, аналогічних предмету Договору;</w:t>
      </w:r>
    </w:p>
    <w:p w14:paraId="677AC01A" w14:textId="77777777" w:rsidR="00BB7EE3" w:rsidRPr="00585A46" w:rsidRDefault="00BB7EE3" w:rsidP="00BB7EE3">
      <w:pPr>
        <w:spacing w:after="0" w:line="240" w:lineRule="auto"/>
        <w:ind w:firstLine="426"/>
        <w:jc w:val="both"/>
        <w:rPr>
          <w:rFonts w:ascii="Times New Roman" w:eastAsia="Times New Roman" w:hAnsi="Times New Roman" w:cs="Times New Roman"/>
          <w:snapToGrid w:val="0"/>
          <w:sz w:val="24"/>
          <w:szCs w:val="24"/>
          <w:lang w:val="uk-UA" w:eastAsia="ru-RU"/>
        </w:rPr>
      </w:pPr>
      <w:r w:rsidRPr="00585A46">
        <w:rPr>
          <w:rFonts w:ascii="Times New Roman" w:eastAsia="Times New Roman" w:hAnsi="Times New Roman" w:cs="Times New Roman"/>
          <w:snapToGrid w:val="0"/>
          <w:sz w:val="24"/>
          <w:szCs w:val="24"/>
          <w:lang w:val="uk-UA" w:eastAsia="ru-RU"/>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6B28923D"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Cs/>
          <w:color w:val="000000"/>
          <w:sz w:val="24"/>
          <w:szCs w:val="24"/>
          <w:lang w:val="uk-UA" w:eastAsia="ru-RU"/>
        </w:rPr>
      </w:pPr>
    </w:p>
    <w:p w14:paraId="0E7F247A"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bCs/>
          <w:color w:val="000000"/>
          <w:sz w:val="24"/>
          <w:szCs w:val="24"/>
          <w:lang w:val="uk-UA" w:eastAsia="ru-RU"/>
        </w:rPr>
        <w:t>4.2. В обов’язки підрядної організації входить:</w:t>
      </w:r>
    </w:p>
    <w:p w14:paraId="3EA7089A"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snapToGrid w:val="0"/>
          <w:sz w:val="24"/>
          <w:szCs w:val="24"/>
          <w:lang w:val="uk-UA" w:eastAsia="ru-RU"/>
        </w:rPr>
        <w:t xml:space="preserve">   виконання </w:t>
      </w:r>
      <w:r w:rsidRPr="00585A46">
        <w:rPr>
          <w:rFonts w:ascii="Times New Roman" w:eastAsia="Times New Roman" w:hAnsi="Times New Roman" w:cs="Times New Roman"/>
          <w:bCs/>
          <w:color w:val="000000"/>
          <w:sz w:val="24"/>
          <w:szCs w:val="24"/>
          <w:lang w:val="uk-UA" w:eastAsia="ru-RU"/>
        </w:rPr>
        <w:t>всього комплексу робіт з технічного переоснащення об</w:t>
      </w:r>
      <w:r w:rsidRPr="00585A46">
        <w:rPr>
          <w:rFonts w:ascii="Times New Roman" w:eastAsia="Times New Roman" w:hAnsi="Times New Roman" w:cs="Times New Roman"/>
          <w:bCs/>
          <w:color w:val="000000"/>
          <w:sz w:val="24"/>
          <w:szCs w:val="24"/>
          <w:lang w:eastAsia="ru-RU"/>
        </w:rPr>
        <w:t>’</w:t>
      </w:r>
      <w:r w:rsidRPr="00585A46">
        <w:rPr>
          <w:rFonts w:ascii="Times New Roman" w:eastAsia="Times New Roman" w:hAnsi="Times New Roman" w:cs="Times New Roman"/>
          <w:bCs/>
          <w:color w:val="000000"/>
          <w:sz w:val="24"/>
          <w:szCs w:val="24"/>
          <w:lang w:val="uk-UA" w:eastAsia="ru-RU"/>
        </w:rPr>
        <w:t>єкту</w:t>
      </w:r>
      <w:r w:rsidRPr="00585A46">
        <w:rPr>
          <w:rFonts w:ascii="Times New Roman" w:eastAsia="Times New Roman" w:hAnsi="Times New Roman" w:cs="Times New Roman"/>
          <w:snapToGrid w:val="0"/>
          <w:sz w:val="24"/>
          <w:szCs w:val="24"/>
          <w:lang w:val="uk-UA" w:eastAsia="ru-RU"/>
        </w:rPr>
        <w:t xml:space="preserve"> в обсягах та у строки, встановлених договором;</w:t>
      </w:r>
    </w:p>
    <w:p w14:paraId="2901E333" w14:textId="77777777" w:rsidR="00BB7EE3" w:rsidRPr="00585A46" w:rsidRDefault="00BB7EE3" w:rsidP="00BB7EE3">
      <w:pPr>
        <w:widowControl w:val="0"/>
        <w:tabs>
          <w:tab w:val="left" w:pos="921"/>
          <w:tab w:val="left" w:pos="1086"/>
        </w:tabs>
        <w:autoSpaceDE w:val="0"/>
        <w:autoSpaceDN w:val="0"/>
        <w:adjustRightInd w:val="0"/>
        <w:spacing w:after="0" w:line="240" w:lineRule="auto"/>
        <w:ind w:firstLine="426"/>
        <w:jc w:val="both"/>
        <w:rPr>
          <w:rFonts w:ascii="Times New Roman" w:hAnsi="Times New Roman" w:cs="Times New Roman"/>
          <w:sz w:val="24"/>
          <w:szCs w:val="24"/>
          <w:lang w:val="uk-UA"/>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bCs/>
          <w:color w:val="000000"/>
          <w:sz w:val="24"/>
          <w:szCs w:val="24"/>
          <w:lang w:val="uk-UA" w:eastAsia="ru-RU"/>
        </w:rPr>
        <w:t xml:space="preserve"> виконання всього обсягу робіт </w:t>
      </w:r>
      <w:r w:rsidRPr="00585A46">
        <w:rPr>
          <w:rFonts w:ascii="Times New Roman" w:hAnsi="Times New Roman" w:cs="Times New Roman"/>
          <w:sz w:val="24"/>
          <w:szCs w:val="24"/>
          <w:lang w:val="uk-UA"/>
        </w:rPr>
        <w:t>із своїх матеріалів, своїми силами та засобами, відповідно до вимог проектної документації,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14:paraId="4875DA8B" w14:textId="65FD99D0" w:rsidR="00BB7EE3" w:rsidRPr="00585A46" w:rsidRDefault="00BB7EE3" w:rsidP="00BB7EE3">
      <w:pPr>
        <w:widowControl w:val="0"/>
        <w:tabs>
          <w:tab w:val="left" w:pos="921"/>
          <w:tab w:val="left" w:pos="1086"/>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bCs/>
          <w:color w:val="000000"/>
          <w:sz w:val="24"/>
          <w:szCs w:val="24"/>
          <w:lang w:val="uk-UA" w:eastAsia="ru-RU"/>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w:t>
      </w:r>
      <w:r w:rsidR="009A56AE">
        <w:rPr>
          <w:rFonts w:ascii="Times New Roman" w:eastAsia="Times New Roman" w:hAnsi="Times New Roman" w:cs="Times New Roman"/>
          <w:bCs/>
          <w:color w:val="000000"/>
          <w:sz w:val="24"/>
          <w:szCs w:val="24"/>
          <w:lang w:val="uk-UA" w:eastAsia="ru-RU"/>
        </w:rPr>
        <w:t>3</w:t>
      </w:r>
      <w:r w:rsidRPr="00585A46">
        <w:rPr>
          <w:rFonts w:ascii="Times New Roman" w:eastAsia="Times New Roman" w:hAnsi="Times New Roman" w:cs="Times New Roman"/>
          <w:bCs/>
          <w:color w:val="000000"/>
          <w:sz w:val="24"/>
          <w:szCs w:val="24"/>
          <w:lang w:val="uk-UA" w:eastAsia="ru-RU"/>
        </w:rPr>
        <w:t> року;</w:t>
      </w:r>
    </w:p>
    <w:p w14:paraId="6C4DD71E" w14:textId="77777777" w:rsidR="00BB7EE3" w:rsidRPr="00585A46" w:rsidRDefault="00BB7EE3" w:rsidP="00BB7EE3">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val="uk-UA" w:eastAsia="ru-RU"/>
        </w:rPr>
      </w:pPr>
      <w:r w:rsidRPr="00585A46">
        <w:rPr>
          <w:rFonts w:ascii="Times New Roman" w:eastAsia="Times New Roman" w:hAnsi="Times New Roman" w:cs="Times New Roman"/>
          <w:sz w:val="24"/>
          <w:szCs w:val="24"/>
          <w:lang w:val="uk-UA" w:eastAsia="ru-RU"/>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14:paraId="014284D3" w14:textId="77777777" w:rsidR="00BB7EE3" w:rsidRPr="00585A46" w:rsidRDefault="00BB7EE3" w:rsidP="00BB7EE3">
      <w:pPr>
        <w:spacing w:after="0" w:line="240" w:lineRule="auto"/>
        <w:ind w:firstLine="426"/>
        <w:jc w:val="both"/>
        <w:rPr>
          <w:rFonts w:ascii="Times New Roman" w:eastAsia="Times New Roman" w:hAnsi="Times New Roman" w:cs="Times New Roman"/>
          <w:snapToGrid w:val="0"/>
          <w:sz w:val="24"/>
          <w:szCs w:val="24"/>
          <w:lang w:val="uk-UA" w:eastAsia="ru-RU"/>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snapToGrid w:val="0"/>
          <w:sz w:val="24"/>
          <w:szCs w:val="24"/>
          <w:lang w:val="uk-UA" w:eastAsia="ru-RU"/>
        </w:rPr>
        <w:t xml:space="preserve">  отримання самостійно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sidRPr="00585A46">
        <w:rPr>
          <w:rFonts w:ascii="Times New Roman" w:eastAsia="Times New Roman" w:hAnsi="Times New Roman" w:cs="Times New Roman"/>
          <w:sz w:val="24"/>
          <w:szCs w:val="24"/>
          <w:lang w:val="uk-UA" w:eastAsia="ru-RU"/>
        </w:rPr>
        <w:t>Підрядника</w:t>
      </w:r>
      <w:r w:rsidRPr="00585A46">
        <w:rPr>
          <w:rFonts w:ascii="Times New Roman" w:eastAsia="Times New Roman" w:hAnsi="Times New Roman" w:cs="Times New Roman"/>
          <w:snapToGrid w:val="0"/>
          <w:sz w:val="24"/>
          <w:szCs w:val="24"/>
          <w:lang w:val="uk-UA" w:eastAsia="ru-RU"/>
        </w:rPr>
        <w:t>;</w:t>
      </w:r>
    </w:p>
    <w:p w14:paraId="6FEE4DEB" w14:textId="77777777" w:rsidR="00BB7EE3" w:rsidRPr="00585A46" w:rsidRDefault="00BB7EE3" w:rsidP="00BB7EE3">
      <w:pPr>
        <w:spacing w:after="0" w:line="240" w:lineRule="auto"/>
        <w:ind w:firstLine="426"/>
        <w:jc w:val="both"/>
        <w:rPr>
          <w:rFonts w:ascii="Times New Roman" w:eastAsia="Times New Roman" w:hAnsi="Times New Roman" w:cs="Times New Roman"/>
          <w:snapToGrid w:val="0"/>
          <w:sz w:val="24"/>
          <w:szCs w:val="24"/>
          <w:lang w:val="uk-UA" w:eastAsia="ru-RU"/>
        </w:rPr>
      </w:pPr>
      <w:r w:rsidRPr="00585A46">
        <w:rPr>
          <w:rFonts w:ascii="Times New Roman" w:eastAsia="Times New Roman" w:hAnsi="Times New Roman" w:cs="Times New Roman"/>
          <w:sz w:val="24"/>
          <w:szCs w:val="24"/>
          <w:lang w:val="uk-UA" w:eastAsia="ru-RU"/>
        </w:rPr>
        <w:t>–  забезпечення відповідних погоджень із усіма організаціями, що експлуатують комунікації, які знаходяться в зоні виконання робіт;</w:t>
      </w:r>
    </w:p>
    <w:p w14:paraId="24302437" w14:textId="77777777" w:rsidR="00BB7EE3" w:rsidRPr="00585A46" w:rsidRDefault="00BB7EE3" w:rsidP="00BB7EE3">
      <w:pPr>
        <w:spacing w:after="0" w:line="240" w:lineRule="auto"/>
        <w:ind w:firstLine="426"/>
        <w:jc w:val="both"/>
        <w:rPr>
          <w:rFonts w:ascii="Times New Roman" w:eastAsia="Times New Roman" w:hAnsi="Times New Roman" w:cs="Times New Roman"/>
          <w:snapToGrid w:val="0"/>
          <w:sz w:val="24"/>
          <w:szCs w:val="24"/>
          <w:lang w:val="uk-UA" w:eastAsia="ru-RU"/>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snapToGrid w:val="0"/>
          <w:sz w:val="24"/>
          <w:szCs w:val="24"/>
          <w:lang w:val="uk-UA" w:eastAsia="ru-RU"/>
        </w:rPr>
        <w:t xml:space="preserve">  виконання пусконалагоджувальних робіт, проведення необхідних вимірів та випробувань;</w:t>
      </w:r>
    </w:p>
    <w:p w14:paraId="65EA09F3" w14:textId="77777777" w:rsidR="00BB7EE3" w:rsidRPr="00585A46" w:rsidRDefault="00BB7EE3" w:rsidP="00BB7EE3">
      <w:pPr>
        <w:spacing w:after="0" w:line="240" w:lineRule="auto"/>
        <w:ind w:firstLine="426"/>
        <w:jc w:val="both"/>
        <w:rPr>
          <w:rFonts w:ascii="Times New Roman" w:eastAsia="Times New Roman" w:hAnsi="Times New Roman" w:cs="Times New Roman"/>
          <w:snapToGrid w:val="0"/>
          <w:sz w:val="24"/>
          <w:szCs w:val="24"/>
          <w:lang w:val="uk-UA" w:eastAsia="ru-RU"/>
        </w:rPr>
      </w:pPr>
      <w:r w:rsidRPr="00585A46">
        <w:rPr>
          <w:rFonts w:ascii="Times New Roman" w:eastAsia="Times New Roman" w:hAnsi="Times New Roman" w:cs="Times New Roman"/>
          <w:sz w:val="24"/>
          <w:szCs w:val="24"/>
          <w:lang w:val="uk-UA" w:eastAsia="ru-RU"/>
        </w:rPr>
        <w:t xml:space="preserve">– </w:t>
      </w:r>
      <w:r w:rsidRPr="00585A46">
        <w:rPr>
          <w:rFonts w:ascii="Times New Roman" w:eastAsia="Times New Roman" w:hAnsi="Times New Roman" w:cs="Times New Roman"/>
          <w:snapToGrid w:val="0"/>
          <w:sz w:val="24"/>
          <w:szCs w:val="24"/>
          <w:lang w:val="uk-UA" w:eastAsia="ru-RU"/>
        </w:rPr>
        <w:t xml:space="preserve">    підготовка та передача Замовнику всієї виконавчої документації, акту приймання виконаних будівельних робіт (Форма КБ-2в), </w:t>
      </w:r>
      <w:r w:rsidRPr="00585A46">
        <w:rPr>
          <w:rFonts w:ascii="Times New Roman" w:eastAsia="Times New Roman" w:hAnsi="Times New Roman" w:cs="Times New Roman"/>
          <w:sz w:val="24"/>
          <w:szCs w:val="24"/>
          <w:lang w:val="uk-UA" w:eastAsia="ru-RU"/>
        </w:rPr>
        <w:t>акту приймання-передачі змонтованого устаткування</w:t>
      </w:r>
      <w:r w:rsidRPr="00585A46">
        <w:rPr>
          <w:rFonts w:ascii="Times New Roman" w:eastAsia="Times New Roman" w:hAnsi="Times New Roman" w:cs="Times New Roman"/>
          <w:snapToGrid w:val="0"/>
          <w:sz w:val="24"/>
          <w:szCs w:val="24"/>
          <w:lang w:val="uk-UA" w:eastAsia="ru-RU"/>
        </w:rPr>
        <w:t xml:space="preserve"> та Довідки про вартість виконаних будівельних робіт та витрат (Форма КБ-3);</w:t>
      </w:r>
    </w:p>
    <w:p w14:paraId="5E8CA36A" w14:textId="77777777" w:rsidR="00BB7EE3" w:rsidRPr="00585A46" w:rsidRDefault="00BB7EE3" w:rsidP="00BB7EE3">
      <w:pPr>
        <w:spacing w:after="0" w:line="240" w:lineRule="auto"/>
        <w:ind w:firstLine="426"/>
        <w:jc w:val="both"/>
        <w:rPr>
          <w:rFonts w:ascii="Times New Roman" w:eastAsia="Times New Roman" w:hAnsi="Times New Roman" w:cs="Times New Roman"/>
          <w:snapToGrid w:val="0"/>
          <w:sz w:val="24"/>
          <w:szCs w:val="24"/>
          <w:lang w:val="uk-UA" w:eastAsia="ru-RU"/>
        </w:rPr>
      </w:pPr>
      <w:r w:rsidRPr="00585A46">
        <w:rPr>
          <w:rFonts w:ascii="Times New Roman" w:eastAsia="Times New Roman" w:hAnsi="Times New Roman" w:cs="Times New Roman"/>
          <w:sz w:val="24"/>
          <w:szCs w:val="24"/>
          <w:lang w:val="uk-UA" w:eastAsia="ru-RU"/>
        </w:rPr>
        <w:t>–</w:t>
      </w:r>
      <w:r w:rsidRPr="00585A46">
        <w:rPr>
          <w:rFonts w:ascii="Times New Roman" w:eastAsia="Times New Roman" w:hAnsi="Times New Roman" w:cs="Times New Roman"/>
          <w:snapToGrid w:val="0"/>
          <w:sz w:val="24"/>
          <w:szCs w:val="24"/>
          <w:lang w:val="uk-UA" w:eastAsia="ru-RU"/>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який надається заводом-виробником.</w:t>
      </w:r>
    </w:p>
    <w:p w14:paraId="5466082D" w14:textId="77777777" w:rsidR="00BB7EE3" w:rsidRPr="00585A46" w:rsidRDefault="00BB7EE3" w:rsidP="00BB7EE3">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69548B0D" w14:textId="77777777" w:rsidR="00BB7EE3" w:rsidRPr="00585A46" w:rsidRDefault="00BB7EE3" w:rsidP="00BB7EE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p>
    <w:p w14:paraId="6B67505B" w14:textId="77777777" w:rsidR="00BB7EE3" w:rsidRPr="00585A46" w:rsidRDefault="00BB7EE3" w:rsidP="00BB7EE3">
      <w:pPr>
        <w:widowControl w:val="0"/>
        <w:tabs>
          <w:tab w:val="left" w:pos="0"/>
        </w:tabs>
        <w:autoSpaceDE w:val="0"/>
        <w:autoSpaceDN w:val="0"/>
        <w:adjustRightInd w:val="0"/>
        <w:spacing w:after="0"/>
        <w:ind w:firstLine="900"/>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 xml:space="preserve">Примітка: </w:t>
      </w:r>
    </w:p>
    <w:p w14:paraId="75829CB4" w14:textId="77777777" w:rsidR="00BB7EE3" w:rsidRPr="00585A46" w:rsidRDefault="00BB7EE3" w:rsidP="00BB7EE3">
      <w:pPr>
        <w:widowControl w:val="0"/>
        <w:tabs>
          <w:tab w:val="left" w:pos="0"/>
        </w:tabs>
        <w:autoSpaceDE w:val="0"/>
        <w:autoSpaceDN w:val="0"/>
        <w:adjustRightInd w:val="0"/>
        <w:spacing w:after="0"/>
        <w:ind w:firstLine="902"/>
        <w:jc w:val="both"/>
        <w:rPr>
          <w:rFonts w:ascii="Times New Roman" w:eastAsia="Times New Roman" w:hAnsi="Times New Roman" w:cs="Times New Roman"/>
          <w:sz w:val="24"/>
          <w:szCs w:val="24"/>
          <w:lang w:eastAsia="ru-RU"/>
        </w:rPr>
      </w:pPr>
      <w:r w:rsidRPr="00585A46">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585A46">
        <w:rPr>
          <w:rFonts w:ascii="Times New Roman" w:eastAsia="Times New Roman" w:hAnsi="Times New Roman" w:cs="Times New Roman"/>
          <w:sz w:val="24"/>
          <w:szCs w:val="24"/>
          <w:lang w:eastAsia="ru-RU"/>
        </w:rPr>
        <w:t>9</w:t>
      </w:r>
    </w:p>
    <w:p w14:paraId="2EC2AA17" w14:textId="77777777" w:rsidR="00BB7EE3" w:rsidRPr="00585A46" w:rsidRDefault="00BB7EE3" w:rsidP="00BB7EE3">
      <w:pPr>
        <w:widowControl w:val="0"/>
        <w:tabs>
          <w:tab w:val="left" w:pos="0"/>
        </w:tabs>
        <w:autoSpaceDE w:val="0"/>
        <w:autoSpaceDN w:val="0"/>
        <w:adjustRightInd w:val="0"/>
        <w:spacing w:after="0"/>
        <w:ind w:firstLine="902"/>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14:paraId="7D040234" w14:textId="77777777" w:rsidR="00BB7EE3" w:rsidRPr="00585A46" w:rsidRDefault="00BB7EE3" w:rsidP="00BB7EE3">
      <w:pPr>
        <w:widowControl w:val="0"/>
        <w:tabs>
          <w:tab w:val="left" w:pos="0"/>
        </w:tabs>
        <w:autoSpaceDE w:val="0"/>
        <w:autoSpaceDN w:val="0"/>
        <w:adjustRightInd w:val="0"/>
        <w:spacing w:after="0"/>
        <w:ind w:firstLine="902"/>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14:paraId="1DD57A88" w14:textId="77777777" w:rsidR="00BB7EE3" w:rsidRPr="00585A46" w:rsidRDefault="00BB7EE3" w:rsidP="00BB7EE3">
      <w:pPr>
        <w:widowControl w:val="0"/>
        <w:tabs>
          <w:tab w:val="left" w:pos="0"/>
        </w:tabs>
        <w:autoSpaceDE w:val="0"/>
        <w:autoSpaceDN w:val="0"/>
        <w:adjustRightInd w:val="0"/>
        <w:spacing w:after="0"/>
        <w:ind w:firstLine="902"/>
        <w:jc w:val="both"/>
        <w:rPr>
          <w:rFonts w:ascii="Times New Roman" w:eastAsia="Times New Roman" w:hAnsi="Times New Roman" w:cs="Times New Roman"/>
          <w:sz w:val="24"/>
          <w:szCs w:val="24"/>
          <w:lang w:val="uk-UA" w:eastAsia="ru-RU"/>
        </w:rPr>
      </w:pPr>
      <w:r w:rsidRPr="00585A46">
        <w:rPr>
          <w:rFonts w:ascii="Times New Roman" w:eastAsia="Times New Roman" w:hAnsi="Times New Roman" w:cs="Times New Roman"/>
          <w:sz w:val="24"/>
          <w:szCs w:val="24"/>
          <w:lang w:val="uk-UA" w:eastAsia="ru-RU"/>
        </w:rPr>
        <w:t>Початок виконання робіт: з дати підписання Договору.</w:t>
      </w:r>
    </w:p>
    <w:p w14:paraId="269D7626" w14:textId="77777777" w:rsidR="00D64DAA" w:rsidRPr="006B09DD" w:rsidRDefault="00D64DAA" w:rsidP="006B09DD">
      <w:pPr>
        <w:spacing w:after="0"/>
        <w:jc w:val="center"/>
        <w:rPr>
          <w:rFonts w:ascii="Times New Roman" w:hAnsi="Times New Roman" w:cs="Times New Roman"/>
          <w:b/>
          <w:bCs/>
          <w:sz w:val="24"/>
          <w:szCs w:val="24"/>
          <w:lang w:val="uk-UA"/>
        </w:rPr>
      </w:pPr>
    </w:p>
    <w:p w14:paraId="6D9826B4" w14:textId="77777777" w:rsidR="00610C19" w:rsidRPr="001C135A" w:rsidRDefault="00610C19" w:rsidP="001C135A">
      <w:pPr>
        <w:pageBreakBefore/>
        <w:widowControl w:val="0"/>
        <w:spacing w:after="0" w:line="240" w:lineRule="auto"/>
        <w:contextualSpacing/>
        <w:jc w:val="right"/>
        <w:rPr>
          <w:rFonts w:ascii="Times New Roman" w:hAnsi="Times New Roman" w:cs="Times New Roman"/>
          <w:b/>
          <w:sz w:val="24"/>
          <w:szCs w:val="24"/>
          <w:lang w:val="uk-UA" w:eastAsia="uk-UA"/>
        </w:rPr>
      </w:pPr>
      <w:r w:rsidRPr="001C135A">
        <w:rPr>
          <w:rFonts w:ascii="Times New Roman" w:hAnsi="Times New Roman" w:cs="Times New Roman"/>
          <w:b/>
          <w:sz w:val="24"/>
          <w:szCs w:val="24"/>
          <w:lang w:val="uk-UA" w:eastAsia="uk-UA"/>
        </w:rPr>
        <w:t>Додаток № 3</w:t>
      </w:r>
    </w:p>
    <w:p w14:paraId="581EA9C8" w14:textId="23AB9944" w:rsidR="00D64DAA" w:rsidRPr="00CD575F" w:rsidRDefault="00D64DAA" w:rsidP="001C135A">
      <w:pPr>
        <w:spacing w:after="0" w:line="240" w:lineRule="auto"/>
        <w:jc w:val="center"/>
        <w:rPr>
          <w:rFonts w:ascii="Times New Roman" w:hAnsi="Times New Roman" w:cs="Times New Roman"/>
          <w:b/>
          <w:sz w:val="24"/>
          <w:szCs w:val="24"/>
          <w:lang w:val="uk-UA"/>
        </w:rPr>
      </w:pPr>
    </w:p>
    <w:p w14:paraId="0349B990"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ДОГОВІР ПІДРЯДУ № </w:t>
      </w:r>
    </w:p>
    <w:p w14:paraId="3E606F74" w14:textId="77777777" w:rsidR="00BB7EE3" w:rsidRPr="00BB7EE3" w:rsidRDefault="00BB7EE3" w:rsidP="00BB7EE3">
      <w:pPr>
        <w:spacing w:after="0"/>
        <w:rPr>
          <w:rFonts w:ascii="Times New Roman" w:hAnsi="Times New Roman" w:cs="Times New Roman"/>
          <w:sz w:val="24"/>
          <w:szCs w:val="24"/>
          <w:lang w:val="uk-UA"/>
        </w:rPr>
      </w:pPr>
    </w:p>
    <w:p w14:paraId="14A07A14" w14:textId="77777777" w:rsidR="00BB7EE3" w:rsidRPr="00BB7EE3" w:rsidRDefault="00BB7EE3" w:rsidP="00BB7EE3">
      <w:pPr>
        <w:spacing w:after="0"/>
        <w:rPr>
          <w:rFonts w:ascii="Times New Roman" w:hAnsi="Times New Roman" w:cs="Times New Roman"/>
          <w:sz w:val="24"/>
          <w:szCs w:val="24"/>
          <w:lang w:val="uk-UA"/>
        </w:rPr>
      </w:pPr>
    </w:p>
    <w:p w14:paraId="6B781FF0" w14:textId="05EF8488" w:rsidR="00BB7EE3" w:rsidRPr="00BB7EE3" w:rsidRDefault="00BB7EE3" w:rsidP="00BB7EE3">
      <w:pPr>
        <w:shd w:val="clear" w:color="auto" w:fill="FFFFFF"/>
        <w:spacing w:after="0"/>
        <w:jc w:val="both"/>
        <w:rPr>
          <w:rFonts w:ascii="Times New Roman" w:hAnsi="Times New Roman" w:cs="Times New Roman"/>
          <w:b/>
          <w:sz w:val="24"/>
          <w:szCs w:val="24"/>
          <w:lang w:val="uk-UA"/>
        </w:rPr>
      </w:pPr>
      <w:r w:rsidRPr="00BB7EE3">
        <w:rPr>
          <w:rFonts w:ascii="Times New Roman" w:hAnsi="Times New Roman" w:cs="Times New Roman"/>
          <w:sz w:val="24"/>
          <w:szCs w:val="24"/>
          <w:lang w:val="uk-UA"/>
        </w:rPr>
        <w:t>м.</w:t>
      </w:r>
      <w:r w:rsidR="00517163">
        <w:rPr>
          <w:rFonts w:ascii="Times New Roman" w:hAnsi="Times New Roman" w:cs="Times New Roman"/>
          <w:sz w:val="24"/>
          <w:szCs w:val="24"/>
          <w:lang w:val="uk-UA"/>
        </w:rPr>
        <w:t xml:space="preserve"> Вінниця </w:t>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00517163">
        <w:rPr>
          <w:rFonts w:ascii="Times New Roman" w:hAnsi="Times New Roman" w:cs="Times New Roman"/>
          <w:sz w:val="24"/>
          <w:szCs w:val="24"/>
          <w:lang w:val="uk-UA"/>
        </w:rPr>
        <w:tab/>
      </w:r>
      <w:r w:rsidRPr="00BB7EE3">
        <w:rPr>
          <w:rFonts w:ascii="Times New Roman" w:hAnsi="Times New Roman" w:cs="Times New Roman"/>
          <w:sz w:val="24"/>
          <w:szCs w:val="24"/>
          <w:lang w:val="uk-UA"/>
        </w:rPr>
        <w:t xml:space="preserve"> « ____ »_____________ 202</w:t>
      </w:r>
      <w:r w:rsidRPr="00517163">
        <w:rPr>
          <w:rFonts w:ascii="Times New Roman" w:hAnsi="Times New Roman" w:cs="Times New Roman"/>
          <w:sz w:val="24"/>
          <w:szCs w:val="24"/>
          <w:lang w:val="uk-UA"/>
        </w:rPr>
        <w:t>4</w:t>
      </w:r>
      <w:r w:rsidRPr="00BB7EE3">
        <w:rPr>
          <w:rFonts w:ascii="Times New Roman" w:hAnsi="Times New Roman" w:cs="Times New Roman"/>
          <w:sz w:val="24"/>
          <w:szCs w:val="24"/>
          <w:lang w:val="uk-UA"/>
        </w:rPr>
        <w:t xml:space="preserve"> року</w:t>
      </w:r>
    </w:p>
    <w:p w14:paraId="7A6E2FBF" w14:textId="77777777" w:rsidR="00BB7EE3" w:rsidRPr="00BB7EE3" w:rsidRDefault="00BB7EE3" w:rsidP="00BB7EE3">
      <w:pPr>
        <w:shd w:val="clear" w:color="auto" w:fill="FFFFFF"/>
        <w:spacing w:after="0"/>
        <w:jc w:val="both"/>
        <w:rPr>
          <w:rFonts w:ascii="Times New Roman" w:hAnsi="Times New Roman" w:cs="Times New Roman"/>
          <w:sz w:val="24"/>
          <w:szCs w:val="24"/>
          <w:lang w:val="uk-UA"/>
        </w:rPr>
      </w:pPr>
    </w:p>
    <w:p w14:paraId="702AB270" w14:textId="77777777" w:rsidR="00BB7EE3" w:rsidRPr="00BB7EE3" w:rsidRDefault="00BB7EE3" w:rsidP="00BB7EE3">
      <w:pPr>
        <w:shd w:val="clear" w:color="auto" w:fill="FFFFFF"/>
        <w:spacing w:after="0"/>
        <w:jc w:val="both"/>
        <w:rPr>
          <w:rFonts w:ascii="Times New Roman" w:hAnsi="Times New Roman" w:cs="Times New Roman"/>
          <w:sz w:val="24"/>
          <w:szCs w:val="24"/>
          <w:lang w:val="uk-UA"/>
        </w:rPr>
      </w:pPr>
    </w:p>
    <w:p w14:paraId="310C5CDD"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b/>
          <w:bCs/>
          <w:sz w:val="24"/>
          <w:szCs w:val="24"/>
          <w:lang w:val="uk-UA"/>
        </w:rPr>
        <w:t>АКЦІОНЕРНЕ ТОВАРИСТВО «ВІННИЦЯОБЛЕНЕРГО»</w:t>
      </w:r>
      <w:r w:rsidRPr="00BB7EE3">
        <w:rPr>
          <w:rFonts w:ascii="Times New Roman" w:hAnsi="Times New Roman" w:cs="Times New Roman"/>
          <w:sz w:val="24"/>
          <w:szCs w:val="24"/>
          <w:lang w:val="uk-UA"/>
        </w:rPr>
        <w:t xml:space="preserve"> (надалі іменується </w:t>
      </w:r>
      <w:r w:rsidRPr="00BB7EE3">
        <w:rPr>
          <w:rFonts w:ascii="Times New Roman" w:hAnsi="Times New Roman" w:cs="Times New Roman"/>
          <w:b/>
          <w:sz w:val="24"/>
          <w:szCs w:val="24"/>
          <w:lang w:val="uk-UA"/>
        </w:rPr>
        <w:t>«Замовник»</w:t>
      </w:r>
      <w:r w:rsidRPr="00BB7EE3">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BB7EE3">
        <w:rPr>
          <w:rFonts w:ascii="Times New Roman" w:hAnsi="Times New Roman" w:cs="Times New Roman"/>
          <w:b/>
          <w:sz w:val="24"/>
          <w:szCs w:val="24"/>
          <w:lang w:val="uk-UA"/>
        </w:rPr>
        <w:t>Г</w:t>
      </w:r>
      <w:r w:rsidRPr="00517163">
        <w:rPr>
          <w:rFonts w:ascii="Times New Roman" w:hAnsi="Times New Roman" w:cs="Times New Roman"/>
          <w:b/>
          <w:sz w:val="24"/>
          <w:szCs w:val="24"/>
          <w:lang w:val="uk-UA"/>
        </w:rPr>
        <w:t xml:space="preserve">енерального директора </w:t>
      </w:r>
      <w:r w:rsidRPr="00BB7EE3">
        <w:rPr>
          <w:rFonts w:ascii="Times New Roman" w:hAnsi="Times New Roman" w:cs="Times New Roman"/>
          <w:b/>
          <w:sz w:val="24"/>
          <w:szCs w:val="24"/>
          <w:lang w:val="uk-UA"/>
        </w:rPr>
        <w:t>Касіча Юрія Петровича</w:t>
      </w:r>
      <w:r w:rsidRPr="00BB7EE3">
        <w:rPr>
          <w:rFonts w:ascii="Times New Roman" w:hAnsi="Times New Roman" w:cs="Times New Roman"/>
          <w:sz w:val="24"/>
          <w:szCs w:val="24"/>
          <w:lang w:val="uk-UA"/>
        </w:rPr>
        <w:t>, який діє на підставі Статуту, з однієї сторони, та</w:t>
      </w:r>
    </w:p>
    <w:p w14:paraId="42534C99" w14:textId="77777777" w:rsidR="00BB7EE3" w:rsidRPr="00BB7EE3" w:rsidRDefault="00BB7EE3" w:rsidP="00BB7EE3">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b/>
          <w:bCs/>
          <w:sz w:val="24"/>
          <w:szCs w:val="24"/>
          <w:lang w:val="uk-UA"/>
        </w:rPr>
        <w:t xml:space="preserve">____________________________________________________ </w:t>
      </w:r>
      <w:r w:rsidRPr="00BB7EE3">
        <w:rPr>
          <w:rFonts w:ascii="Times New Roman" w:hAnsi="Times New Roman" w:cs="Times New Roman"/>
          <w:bCs/>
          <w:sz w:val="24"/>
          <w:szCs w:val="24"/>
          <w:lang w:val="uk-UA"/>
        </w:rPr>
        <w:t>(надалі іменується</w:t>
      </w:r>
      <w:r w:rsidRPr="00BB7EE3">
        <w:rPr>
          <w:rFonts w:ascii="Times New Roman" w:hAnsi="Times New Roman" w:cs="Times New Roman"/>
          <w:b/>
          <w:bCs/>
          <w:sz w:val="24"/>
          <w:szCs w:val="24"/>
          <w:lang w:val="uk-UA"/>
        </w:rPr>
        <w:t xml:space="preserve"> «Підрядник</w:t>
      </w:r>
      <w:r w:rsidRPr="00BB7EE3">
        <w:rPr>
          <w:rFonts w:ascii="Times New Roman" w:hAnsi="Times New Roman" w:cs="Times New Roman"/>
          <w:bCs/>
          <w:sz w:val="24"/>
          <w:szCs w:val="24"/>
          <w:lang w:val="uk-UA"/>
        </w:rPr>
        <w:t>»), що має статус платника податку на прибуток за основною ставкою, в особі</w:t>
      </w:r>
      <w:r w:rsidRPr="00BB7EE3">
        <w:rPr>
          <w:rFonts w:ascii="Times New Roman" w:hAnsi="Times New Roman" w:cs="Times New Roman"/>
          <w:b/>
          <w:bCs/>
          <w:sz w:val="24"/>
          <w:szCs w:val="24"/>
          <w:lang w:val="uk-UA"/>
        </w:rPr>
        <w:t xml:space="preserve"> __________________________________________</w:t>
      </w:r>
      <w:r w:rsidRPr="00BB7EE3">
        <w:rPr>
          <w:rFonts w:ascii="Times New Roman" w:hAnsi="Times New Roman" w:cs="Times New Roman"/>
          <w:bCs/>
          <w:sz w:val="24"/>
          <w:szCs w:val="24"/>
          <w:lang w:val="uk-UA"/>
        </w:rPr>
        <w:t>, який/яка діє на підставі __________________________,</w:t>
      </w:r>
      <w:r w:rsidRPr="00BB7EE3">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10AE59E9" w14:textId="77777777" w:rsidR="00BB7EE3" w:rsidRPr="00BB7EE3" w:rsidRDefault="00BB7EE3" w:rsidP="00BB7EE3">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1. ПРЕДМЕТ ДОГОВОРУ</w:t>
      </w:r>
    </w:p>
    <w:p w14:paraId="0BBBE856" w14:textId="77777777" w:rsidR="00BB7EE3" w:rsidRPr="00BB7EE3" w:rsidRDefault="00BB7EE3" w:rsidP="00BB7EE3">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14:paraId="42CCD08E" w14:textId="77777777" w:rsidR="00BB7EE3" w:rsidRPr="00BB7EE3" w:rsidRDefault="00BB7EE3" w:rsidP="00BB7EE3">
      <w:pPr>
        <w:spacing w:after="0"/>
        <w:ind w:firstLine="708"/>
        <w:jc w:val="both"/>
        <w:rPr>
          <w:rFonts w:ascii="Times New Roman" w:hAnsi="Times New Roman" w:cs="Times New Roman"/>
          <w:bCs/>
          <w:spacing w:val="-3"/>
          <w:sz w:val="24"/>
          <w:szCs w:val="24"/>
          <w:lang w:val="uk-UA"/>
        </w:rPr>
      </w:pPr>
      <w:r w:rsidRPr="00BB7EE3">
        <w:rPr>
          <w:rFonts w:ascii="Times New Roman" w:hAnsi="Times New Roman" w:cs="Times New Roman"/>
          <w:sz w:val="24"/>
          <w:szCs w:val="24"/>
          <w:lang w:val="uk-UA"/>
        </w:rPr>
        <w:t xml:space="preserve">1.2. Найменування Робіт: </w:t>
      </w:r>
      <w:r w:rsidRPr="00BB7EE3">
        <w:rPr>
          <w:rFonts w:ascii="Times New Roman" w:hAnsi="Times New Roman" w:cs="Times New Roman"/>
          <w:b/>
          <w:sz w:val="24"/>
          <w:szCs w:val="24"/>
          <w:lang w:val="uk-UA"/>
        </w:rPr>
        <w:t>«_________________________________________»</w:t>
      </w:r>
      <w:r w:rsidRPr="00BB7EE3">
        <w:rPr>
          <w:rFonts w:ascii="Times New Roman" w:hAnsi="Times New Roman" w:cs="Times New Roman"/>
          <w:b/>
          <w:bCs/>
          <w:sz w:val="24"/>
          <w:szCs w:val="24"/>
          <w:lang w:val="uk-UA"/>
        </w:rPr>
        <w:t xml:space="preserve"> </w:t>
      </w:r>
      <w:r w:rsidRPr="00BB7EE3">
        <w:rPr>
          <w:rFonts w:ascii="Times New Roman" w:hAnsi="Times New Roman" w:cs="Times New Roman"/>
          <w:bCs/>
          <w:sz w:val="24"/>
          <w:szCs w:val="24"/>
          <w:lang w:val="uk-UA"/>
        </w:rPr>
        <w:t xml:space="preserve">(надалі – Об’єкт). </w:t>
      </w:r>
    </w:p>
    <w:p w14:paraId="4669C2F5" w14:textId="77777777" w:rsidR="00BB7EE3" w:rsidRPr="00BB7EE3" w:rsidRDefault="00BB7EE3" w:rsidP="00BB7EE3">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14:paraId="62691601" w14:textId="77777777" w:rsidR="00BB7EE3" w:rsidRPr="00BB7EE3" w:rsidRDefault="00BB7EE3" w:rsidP="00BB7EE3">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2. ЯКІСТЬ РОБІТ</w:t>
      </w:r>
    </w:p>
    <w:p w14:paraId="747E1EDE"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14:paraId="25732A2E"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2.1.1. </w:t>
      </w:r>
      <w:r w:rsidRPr="00BB7EE3">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BB7EE3">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14:paraId="4E25E02E" w14:textId="25A8BDCE"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2.1.2. </w:t>
      </w:r>
      <w:r w:rsidRPr="00BB7EE3">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BB7EE3">
        <w:rPr>
          <w:rStyle w:val="rvts0"/>
          <w:rFonts w:ascii="Times New Roman" w:hAnsi="Times New Roman" w:cs="Times New Roman"/>
          <w:sz w:val="24"/>
          <w:szCs w:val="24"/>
          <w:lang w:val="uk-UA"/>
        </w:rPr>
        <w:t>підтвердженню</w:t>
      </w:r>
      <w:r w:rsidRPr="00BB7EE3">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w:t>
      </w:r>
      <w:r w:rsidR="00B84528">
        <w:rPr>
          <w:rFonts w:ascii="Times New Roman" w:hAnsi="Times New Roman" w:cs="Times New Roman"/>
          <w:sz w:val="24"/>
          <w:szCs w:val="24"/>
          <w:lang w:val="uk-UA"/>
        </w:rPr>
        <w:t>3</w:t>
      </w:r>
      <w:r w:rsidRPr="00BB7EE3">
        <w:rPr>
          <w:rFonts w:ascii="Times New Roman" w:hAnsi="Times New Roman" w:cs="Times New Roman"/>
          <w:sz w:val="24"/>
          <w:szCs w:val="24"/>
          <w:lang w:val="uk-UA"/>
        </w:rPr>
        <w:t xml:space="preserve"> року.</w:t>
      </w:r>
    </w:p>
    <w:p w14:paraId="1E162AC4" w14:textId="77777777" w:rsidR="00BB7EE3" w:rsidRPr="00BB7EE3" w:rsidRDefault="00BB7EE3" w:rsidP="00BB7EE3">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3. ЦІНА ДОГОВОРУ</w:t>
      </w:r>
    </w:p>
    <w:p w14:paraId="537363D0"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BB7EE3">
        <w:rPr>
          <w:rFonts w:ascii="Times New Roman" w:hAnsi="Times New Roman" w:cs="Times New Roman"/>
          <w:sz w:val="24"/>
          <w:szCs w:val="24"/>
          <w:lang w:val="uk-UA"/>
        </w:rPr>
        <w:t>(Договірною ціною та кошторисами)</w:t>
      </w:r>
      <w:r w:rsidRPr="00BB7EE3">
        <w:rPr>
          <w:rFonts w:ascii="Times New Roman" w:hAnsi="Times New Roman" w:cs="Times New Roman"/>
          <w:snapToGrid w:val="0"/>
          <w:sz w:val="24"/>
          <w:szCs w:val="24"/>
          <w:lang w:val="uk-UA"/>
        </w:rPr>
        <w:t xml:space="preserve">, яка є </w:t>
      </w:r>
      <w:r w:rsidRPr="00BB7EE3">
        <w:rPr>
          <w:rFonts w:ascii="Times New Roman" w:hAnsi="Times New Roman" w:cs="Times New Roman"/>
          <w:b/>
          <w:snapToGrid w:val="0"/>
          <w:sz w:val="24"/>
          <w:szCs w:val="24"/>
          <w:lang w:val="uk-UA"/>
        </w:rPr>
        <w:t>Додатком № 1</w:t>
      </w:r>
      <w:r w:rsidRPr="00BB7EE3">
        <w:rPr>
          <w:rFonts w:ascii="Times New Roman" w:hAnsi="Times New Roman" w:cs="Times New Roman"/>
          <w:snapToGrid w:val="0"/>
          <w:sz w:val="24"/>
          <w:szCs w:val="24"/>
          <w:lang w:val="uk-UA"/>
        </w:rPr>
        <w:t xml:space="preserve"> до цього Договору.</w:t>
      </w:r>
    </w:p>
    <w:p w14:paraId="0CC90EC3"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14:paraId="18480D68" w14:textId="77777777" w:rsidR="00BB7EE3" w:rsidRPr="00BB7EE3" w:rsidRDefault="00BB7EE3" w:rsidP="00BB7EE3">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 xml:space="preserve">Загальна ціна Договору з ПДВ складає </w:t>
      </w:r>
      <w:r w:rsidRPr="00BB7EE3">
        <w:rPr>
          <w:rFonts w:ascii="Times New Roman" w:hAnsi="Times New Roman" w:cs="Times New Roman"/>
          <w:b/>
          <w:bCs/>
          <w:sz w:val="24"/>
          <w:szCs w:val="24"/>
          <w:lang w:val="uk-UA"/>
        </w:rPr>
        <w:t xml:space="preserve">_____________________ </w:t>
      </w:r>
      <w:r w:rsidRPr="00BB7EE3">
        <w:rPr>
          <w:rFonts w:ascii="Times New Roman" w:hAnsi="Times New Roman" w:cs="Times New Roman"/>
          <w:b/>
          <w:snapToGrid w:val="0"/>
          <w:sz w:val="24"/>
          <w:szCs w:val="24"/>
          <w:lang w:val="uk-UA"/>
        </w:rPr>
        <w:t>грн. (____________________________ грн. ____ коп.).</w:t>
      </w:r>
    </w:p>
    <w:p w14:paraId="1F371BF6"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3.3. </w:t>
      </w:r>
      <w:r w:rsidRPr="00BB7EE3">
        <w:rPr>
          <w:rFonts w:ascii="Times New Roman" w:hAnsi="Times New Roman" w:cs="Times New Roman"/>
          <w:sz w:val="24"/>
          <w:szCs w:val="24"/>
          <w:lang w:val="uk-UA"/>
        </w:rPr>
        <w:t xml:space="preserve">Ціна у Договорі визначена на основі кошторису та є твердою. </w:t>
      </w:r>
      <w:r w:rsidRPr="00BB7EE3">
        <w:rPr>
          <w:rFonts w:ascii="Times New Roman" w:hAnsi="Times New Roman" w:cs="Times New Roman"/>
          <w:snapToGrid w:val="0"/>
          <w:sz w:val="24"/>
          <w:szCs w:val="24"/>
          <w:lang w:val="uk-UA"/>
        </w:rPr>
        <w:t>Ціна Договору може бути зменшена за взаємною згодою Сторін.</w:t>
      </w:r>
    </w:p>
    <w:p w14:paraId="2038634B"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14:paraId="2E45ED31"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14:paraId="4BA94C70" w14:textId="77777777" w:rsidR="00BB7EE3" w:rsidRPr="00BB7EE3" w:rsidRDefault="00BB7EE3" w:rsidP="00BB7EE3">
      <w:pPr>
        <w:spacing w:after="0"/>
        <w:ind w:firstLine="709"/>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Ц= (К1/К2) х Цт, де</w:t>
      </w:r>
    </w:p>
    <w:p w14:paraId="38E64426" w14:textId="77777777" w:rsidR="00BB7EE3" w:rsidRPr="00BB7EE3" w:rsidRDefault="00BB7EE3" w:rsidP="00BB7EE3">
      <w:pPr>
        <w:spacing w:after="0"/>
        <w:ind w:hanging="425"/>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14:paraId="74D12903" w14:textId="77777777" w:rsidR="00BB7EE3" w:rsidRPr="00BB7EE3" w:rsidRDefault="00BB7EE3" w:rsidP="00BB7EE3">
      <w:pPr>
        <w:spacing w:after="0"/>
        <w:ind w:hanging="425"/>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14:paraId="171F55AC" w14:textId="77777777" w:rsidR="00BB7EE3" w:rsidRPr="00BB7EE3" w:rsidRDefault="00BB7EE3" w:rsidP="00BB7EE3">
      <w:pPr>
        <w:spacing w:after="0"/>
        <w:ind w:hanging="425"/>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Цт – вартість одиниці ТМЦ, що зазначена у кошторисі.</w:t>
      </w:r>
    </w:p>
    <w:p w14:paraId="28266B72"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14:paraId="64F4C496"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14:paraId="1D2695F8"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14:paraId="6C541F03" w14:textId="77777777" w:rsidR="00BB7EE3" w:rsidRPr="00BB7EE3" w:rsidRDefault="00BB7EE3" w:rsidP="00BB7EE3">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4. ПОРЯДОК ЗДІЙСНЕННЯ ОПЛАТИ</w:t>
      </w:r>
    </w:p>
    <w:p w14:paraId="7236A0B6"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4.1. </w:t>
      </w:r>
      <w:r w:rsidRPr="00BB7EE3">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14:paraId="34C0523D"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4.2. Розрахунки проводяться Замовником у наступному порядку: </w:t>
      </w:r>
    </w:p>
    <w:p w14:paraId="511FCC32" w14:textId="77777777" w:rsidR="00BB7EE3" w:rsidRPr="00BB7EE3" w:rsidRDefault="00BB7EE3" w:rsidP="00BB7EE3">
      <w:pPr>
        <w:spacing w:after="0"/>
        <w:ind w:firstLine="708"/>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BB7EE3">
        <w:rPr>
          <w:rFonts w:ascii="Times New Roman" w:hAnsi="Times New Roman" w:cs="Times New Roman"/>
          <w:snapToGrid w:val="0"/>
          <w:sz w:val="24"/>
          <w:szCs w:val="24"/>
          <w:lang w:val="uk-UA"/>
        </w:rPr>
        <w:t xml:space="preserve"> будівельних</w:t>
      </w:r>
      <w:r w:rsidRPr="00BB7EE3">
        <w:rPr>
          <w:rFonts w:ascii="Times New Roman" w:hAnsi="Times New Roman" w:cs="Times New Roman"/>
          <w:sz w:val="24"/>
          <w:szCs w:val="24"/>
          <w:lang w:val="uk-UA"/>
        </w:rPr>
        <w:t xml:space="preserve"> робіт Замовником і здачі Об’єкта в експлуатацію.</w:t>
      </w:r>
    </w:p>
    <w:p w14:paraId="4BE9726E"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Для проведення оплати Підрядник надає такі документи (з підписом та печаткою):</w:t>
      </w:r>
    </w:p>
    <w:p w14:paraId="55D7BEC0"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Акт приймання виконаних </w:t>
      </w:r>
      <w:r w:rsidRPr="00BB7EE3">
        <w:rPr>
          <w:rFonts w:ascii="Times New Roman" w:hAnsi="Times New Roman" w:cs="Times New Roman"/>
          <w:snapToGrid w:val="0"/>
          <w:sz w:val="24"/>
          <w:szCs w:val="24"/>
          <w:lang w:val="uk-UA"/>
        </w:rPr>
        <w:t>будівельних</w:t>
      </w:r>
      <w:r w:rsidRPr="00BB7EE3">
        <w:rPr>
          <w:rFonts w:ascii="Times New Roman" w:hAnsi="Times New Roman" w:cs="Times New Roman"/>
          <w:sz w:val="24"/>
          <w:szCs w:val="24"/>
          <w:lang w:val="uk-UA"/>
        </w:rPr>
        <w:t xml:space="preserve"> робіт ф.№ КБ-2в – три примірники;</w:t>
      </w:r>
    </w:p>
    <w:p w14:paraId="50BDAEF4"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Довідку ф.№ КБ-3 – три примірники;</w:t>
      </w:r>
    </w:p>
    <w:p w14:paraId="17EDB35D"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Акт приймання-передачі змонтованого устаткування – три примірники;</w:t>
      </w:r>
    </w:p>
    <w:p w14:paraId="1506BFC5"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BB7EE3">
        <w:rPr>
          <w:rFonts w:ascii="Times New Roman" w:hAnsi="Times New Roman" w:cs="Times New Roman"/>
          <w:snapToGrid w:val="0"/>
          <w:sz w:val="24"/>
          <w:szCs w:val="24"/>
          <w:lang w:val="uk-UA"/>
        </w:rPr>
        <w:t>будівельних</w:t>
      </w:r>
      <w:r w:rsidRPr="00BB7EE3">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BB7EE3">
        <w:rPr>
          <w:rFonts w:ascii="Times New Roman" w:hAnsi="Times New Roman" w:cs="Times New Roman"/>
          <w:snapToGrid w:val="0"/>
          <w:sz w:val="24"/>
          <w:szCs w:val="24"/>
          <w:lang w:val="uk-UA"/>
        </w:rPr>
        <w:t>будівельних</w:t>
      </w:r>
      <w:r w:rsidRPr="00BB7EE3">
        <w:rPr>
          <w:rFonts w:ascii="Times New Roman" w:hAnsi="Times New Roman" w:cs="Times New Roman"/>
          <w:sz w:val="24"/>
          <w:szCs w:val="24"/>
          <w:lang w:val="uk-UA"/>
        </w:rPr>
        <w:t xml:space="preserve"> робіт ф.№ КБ-2в</w:t>
      </w:r>
      <w:r w:rsidRPr="00BB7EE3">
        <w:rPr>
          <w:rFonts w:ascii="Times New Roman" w:hAnsi="Times New Roman" w:cs="Times New Roman"/>
          <w:b/>
          <w:sz w:val="24"/>
          <w:szCs w:val="24"/>
          <w:lang w:val="uk-UA"/>
        </w:rPr>
        <w:t xml:space="preserve"> </w:t>
      </w:r>
      <w:r w:rsidRPr="00BB7EE3">
        <w:rPr>
          <w:rFonts w:ascii="Times New Roman" w:hAnsi="Times New Roman" w:cs="Times New Roman"/>
          <w:sz w:val="24"/>
          <w:szCs w:val="24"/>
          <w:lang w:val="uk-UA"/>
        </w:rPr>
        <w:t>Замовником не приймаються.</w:t>
      </w:r>
    </w:p>
    <w:p w14:paraId="3EF798E5"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 xml:space="preserve">4.2.2. За наявності фінансування </w:t>
      </w:r>
      <w:r w:rsidRPr="00BB7EE3">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14:paraId="3BB1691A"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14:paraId="2019D11B"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14:paraId="1977B74D" w14:textId="77777777" w:rsidR="00BB7EE3" w:rsidRPr="00BB7EE3" w:rsidRDefault="00BB7EE3" w:rsidP="00BB7EE3">
      <w:pPr>
        <w:spacing w:after="0"/>
        <w:ind w:firstLine="708"/>
        <w:jc w:val="both"/>
        <w:rPr>
          <w:rFonts w:ascii="Times New Roman" w:hAnsi="Times New Roman" w:cs="Times New Roman"/>
          <w:b/>
          <w:sz w:val="24"/>
          <w:szCs w:val="24"/>
          <w:lang w:val="uk-UA"/>
        </w:rPr>
      </w:pPr>
      <w:r w:rsidRPr="00BB7EE3">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BB7EE3">
        <w:rPr>
          <w:rFonts w:ascii="Times New Roman" w:hAnsi="Times New Roman" w:cs="Times New Roman"/>
          <w:b/>
          <w:sz w:val="24"/>
          <w:szCs w:val="24"/>
          <w:lang w:val="uk-UA"/>
        </w:rPr>
        <w:t xml:space="preserve"> </w:t>
      </w:r>
      <w:r w:rsidRPr="00BB7EE3">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14:paraId="20BFCB2F"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14:paraId="78E2851D"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bCs/>
          <w:iCs/>
          <w:sz w:val="24"/>
          <w:szCs w:val="24"/>
          <w:lang w:val="uk-UA"/>
        </w:rPr>
        <w:t>4.4. Джерелом фінансування Робіт є кошти Замовника.</w:t>
      </w:r>
      <w:r w:rsidRPr="00BB7EE3">
        <w:rPr>
          <w:rFonts w:ascii="Times New Roman" w:hAnsi="Times New Roman" w:cs="Times New Roman"/>
          <w:sz w:val="24"/>
          <w:szCs w:val="24"/>
          <w:lang w:val="uk-UA"/>
        </w:rPr>
        <w:t xml:space="preserve"> </w:t>
      </w:r>
    </w:p>
    <w:p w14:paraId="2519AED6"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14:paraId="6555009C" w14:textId="77777777" w:rsidR="00BB7EE3" w:rsidRPr="00BB7EE3" w:rsidRDefault="00BB7EE3" w:rsidP="00BB7EE3">
      <w:pPr>
        <w:spacing w:after="0"/>
        <w:ind w:firstLine="708"/>
        <w:jc w:val="both"/>
        <w:rPr>
          <w:rFonts w:ascii="Times New Roman" w:hAnsi="Times New Roman" w:cs="Times New Roman"/>
          <w:iCs/>
          <w:sz w:val="24"/>
          <w:szCs w:val="24"/>
          <w:lang w:val="uk-UA"/>
        </w:rPr>
      </w:pPr>
      <w:r w:rsidRPr="00BB7EE3">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14:paraId="09055BB5"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5. СТРОКИ ВИКОНАННЯ РОБІТ</w:t>
      </w:r>
    </w:p>
    <w:p w14:paraId="2D9BEBF9"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5.1. Початок виконання Робіт – не пізніше 5 (п’яти)  робочих днів з дати </w:t>
      </w:r>
      <w:r w:rsidRPr="00BB7EE3">
        <w:rPr>
          <w:rFonts w:ascii="Times New Roman" w:hAnsi="Times New Roman" w:cs="Times New Roman"/>
          <w:bCs/>
          <w:iCs/>
          <w:sz w:val="24"/>
          <w:szCs w:val="24"/>
          <w:lang w:val="uk-UA"/>
        </w:rPr>
        <w:t xml:space="preserve">передачі Замовником проектної документації та </w:t>
      </w:r>
      <w:r w:rsidRPr="00BB7EE3">
        <w:rPr>
          <w:rFonts w:ascii="Times New Roman" w:hAnsi="Times New Roman" w:cs="Times New Roman"/>
          <w:sz w:val="24"/>
          <w:szCs w:val="24"/>
          <w:lang w:val="uk-UA"/>
        </w:rPr>
        <w:t>надання Підряднику будівельного майданчика (фронту робіт)</w:t>
      </w:r>
      <w:r w:rsidRPr="00BB7EE3">
        <w:rPr>
          <w:rFonts w:ascii="Times New Roman" w:hAnsi="Times New Roman" w:cs="Times New Roman"/>
          <w:bCs/>
          <w:i/>
          <w:iCs/>
          <w:sz w:val="24"/>
          <w:szCs w:val="24"/>
          <w:lang w:val="uk-UA"/>
        </w:rPr>
        <w:t>.</w:t>
      </w:r>
      <w:r w:rsidRPr="00BB7EE3">
        <w:rPr>
          <w:rFonts w:ascii="Times New Roman" w:hAnsi="Times New Roman" w:cs="Times New Roman"/>
          <w:sz w:val="24"/>
          <w:szCs w:val="24"/>
          <w:lang w:val="uk-UA"/>
        </w:rPr>
        <w:tab/>
      </w:r>
    </w:p>
    <w:p w14:paraId="51B8724B"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BB7EE3">
        <w:rPr>
          <w:rFonts w:ascii="Times New Roman" w:hAnsi="Times New Roman" w:cs="Times New Roman"/>
          <w:b/>
          <w:sz w:val="24"/>
          <w:szCs w:val="24"/>
          <w:lang w:val="uk-UA"/>
        </w:rPr>
        <w:t>Додаток № 2</w:t>
      </w:r>
      <w:r w:rsidRPr="00BB7EE3">
        <w:rPr>
          <w:rFonts w:ascii="Times New Roman" w:hAnsi="Times New Roman" w:cs="Times New Roman"/>
          <w:sz w:val="24"/>
          <w:szCs w:val="24"/>
          <w:lang w:val="uk-UA"/>
        </w:rPr>
        <w:t>), який є невід’ємною частиною цього Договору.</w:t>
      </w:r>
    </w:p>
    <w:p w14:paraId="2C0581FC"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5.3. Датою закінчення Робіт вважається дата їх прийняття Замовником.</w:t>
      </w:r>
    </w:p>
    <w:p w14:paraId="6A58791C"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14:paraId="5F2B1BD5"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виникнення обставин непереборної сили;</w:t>
      </w:r>
    </w:p>
    <w:p w14:paraId="13D7B377"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відсутності джерел фінансування; </w:t>
      </w:r>
    </w:p>
    <w:p w14:paraId="550CA416"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14:paraId="60FFC13F"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 внесення змін до проектно-кошторисної документації; </w:t>
      </w:r>
    </w:p>
    <w:p w14:paraId="4EA5853F"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3EF5A94A"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14:paraId="716C48D5"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14:paraId="6233021F" w14:textId="77777777" w:rsidR="00BB7EE3" w:rsidRPr="00BB7EE3" w:rsidRDefault="00BB7EE3" w:rsidP="00BB7EE3">
      <w:pPr>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14:paraId="59E54B15" w14:textId="77777777" w:rsidR="00BB7EE3" w:rsidRPr="00BB7EE3" w:rsidRDefault="00BB7EE3" w:rsidP="00BB7EE3">
      <w:pPr>
        <w:tabs>
          <w:tab w:val="left" w:pos="2934"/>
          <w:tab w:val="center" w:pos="5103"/>
        </w:tabs>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6. ПОРЯДОК ВИКОНАННЯ РОБІТ</w:t>
      </w:r>
    </w:p>
    <w:p w14:paraId="4C7E4D14" w14:textId="77777777" w:rsidR="00BB7EE3" w:rsidRPr="00BB7EE3" w:rsidRDefault="00BB7EE3" w:rsidP="00BB7EE3">
      <w:pPr>
        <w:pStyle w:val="a3"/>
        <w:spacing w:before="0" w:beforeAutospacing="0" w:after="0" w:afterAutospacing="0"/>
        <w:ind w:firstLine="708"/>
        <w:jc w:val="both"/>
        <w:rPr>
          <w:snapToGrid w:val="0"/>
          <w:lang w:val="uk-UA"/>
        </w:rPr>
      </w:pPr>
      <w:r w:rsidRPr="00BB7EE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BB7EE3">
        <w:rPr>
          <w:lang w:val="uk-UA"/>
        </w:rPr>
        <w:t>Підряднику</w:t>
      </w:r>
      <w:r w:rsidRPr="00BB7EE3">
        <w:rPr>
          <w:snapToGrid w:val="0"/>
          <w:lang w:val="uk-UA"/>
        </w:rPr>
        <w:t xml:space="preserve"> затвердженої проектної документації.</w:t>
      </w:r>
    </w:p>
    <w:p w14:paraId="245FDA0D" w14:textId="77777777" w:rsidR="00BB7EE3" w:rsidRPr="00BB7EE3" w:rsidRDefault="00BB7EE3" w:rsidP="00BB7EE3">
      <w:pPr>
        <w:pStyle w:val="a3"/>
        <w:spacing w:before="0" w:beforeAutospacing="0" w:after="0" w:afterAutospacing="0"/>
        <w:ind w:firstLine="709"/>
        <w:jc w:val="both"/>
        <w:rPr>
          <w:bCs/>
          <w:iCs/>
          <w:snapToGrid w:val="0"/>
          <w:lang w:val="uk-UA"/>
        </w:rPr>
      </w:pPr>
      <w:r w:rsidRPr="00BB7EE3">
        <w:rPr>
          <w:snapToGrid w:val="0"/>
          <w:lang w:val="uk-UA"/>
        </w:rPr>
        <w:t>6.2. </w:t>
      </w:r>
      <w:r w:rsidRPr="00BB7EE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14:paraId="0C3CD9C6" w14:textId="77777777" w:rsidR="00BB7EE3" w:rsidRPr="00BB7EE3" w:rsidRDefault="00BB7EE3" w:rsidP="00BB7EE3">
      <w:pPr>
        <w:pStyle w:val="a3"/>
        <w:spacing w:before="0" w:beforeAutospacing="0" w:after="0" w:afterAutospacing="0"/>
        <w:ind w:firstLine="709"/>
        <w:jc w:val="both"/>
        <w:rPr>
          <w:bCs/>
          <w:iCs/>
          <w:snapToGrid w:val="0"/>
          <w:lang w:val="uk-UA"/>
        </w:rPr>
      </w:pPr>
      <w:r w:rsidRPr="00BB7EE3">
        <w:rPr>
          <w:bCs/>
          <w:iCs/>
          <w:snapToGrid w:val="0"/>
          <w:lang w:val="uk-UA"/>
        </w:rPr>
        <w:t xml:space="preserve">Перелік та склад проектної документації, що підлягає передачі Підряднику, наведений в </w:t>
      </w:r>
      <w:r w:rsidRPr="00BB7EE3">
        <w:rPr>
          <w:b/>
          <w:bCs/>
          <w:iCs/>
          <w:snapToGrid w:val="0"/>
          <w:lang w:val="uk-UA"/>
        </w:rPr>
        <w:t>Додатку № 3</w:t>
      </w:r>
      <w:r w:rsidRPr="00BB7EE3">
        <w:rPr>
          <w:bCs/>
          <w:iCs/>
          <w:snapToGrid w:val="0"/>
          <w:lang w:val="uk-UA"/>
        </w:rPr>
        <w:t xml:space="preserve"> до цього Договору.</w:t>
      </w:r>
    </w:p>
    <w:p w14:paraId="157B4B7C" w14:textId="77777777" w:rsidR="00BB7EE3" w:rsidRPr="00BB7EE3" w:rsidRDefault="00BB7EE3" w:rsidP="00BB7EE3">
      <w:pPr>
        <w:pStyle w:val="a3"/>
        <w:spacing w:before="0" w:beforeAutospacing="0" w:after="0" w:afterAutospacing="0"/>
        <w:ind w:firstLine="709"/>
        <w:jc w:val="both"/>
        <w:rPr>
          <w:snapToGrid w:val="0"/>
          <w:lang w:val="uk-UA"/>
        </w:rPr>
      </w:pPr>
      <w:r w:rsidRPr="00BB7EE3">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14:paraId="360BA39F" w14:textId="77777777" w:rsidR="00BB7EE3" w:rsidRPr="00BB7EE3" w:rsidRDefault="00BB7EE3" w:rsidP="00BB7EE3">
      <w:pPr>
        <w:spacing w:after="0"/>
        <w:ind w:firstLine="708"/>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BB7EE3">
        <w:rPr>
          <w:rFonts w:ascii="Times New Roman" w:hAnsi="Times New Roman" w:cs="Times New Roman"/>
          <w:bCs/>
          <w:iCs/>
          <w:snapToGrid w:val="0"/>
          <w:sz w:val="24"/>
          <w:szCs w:val="24"/>
          <w:lang w:val="uk-UA"/>
        </w:rPr>
        <w:t xml:space="preserve">Сторонами. </w:t>
      </w:r>
      <w:r w:rsidRPr="00BB7EE3">
        <w:rPr>
          <w:rFonts w:ascii="Times New Roman" w:hAnsi="Times New Roman" w:cs="Times New Roman"/>
          <w:snapToGrid w:val="0"/>
          <w:sz w:val="24"/>
          <w:szCs w:val="24"/>
          <w:lang w:val="uk-UA"/>
        </w:rPr>
        <w:t>Дата підписання Акта є датою передачі документації.</w:t>
      </w:r>
      <w:r w:rsidRPr="00BB7EE3">
        <w:rPr>
          <w:rFonts w:ascii="Times New Roman" w:hAnsi="Times New Roman" w:cs="Times New Roman"/>
          <w:sz w:val="24"/>
          <w:szCs w:val="24"/>
          <w:lang w:val="uk-UA"/>
        </w:rPr>
        <w:t xml:space="preserve"> </w:t>
      </w:r>
      <w:r w:rsidRPr="00BB7EE3">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14:paraId="7790E0DA" w14:textId="77777777" w:rsidR="00BB7EE3" w:rsidRPr="00BB7EE3" w:rsidRDefault="00BB7EE3" w:rsidP="00BB7EE3">
      <w:pPr>
        <w:spacing w:after="0"/>
        <w:ind w:firstLine="708"/>
        <w:jc w:val="both"/>
        <w:rPr>
          <w:rFonts w:ascii="Times New Roman" w:hAnsi="Times New Roman" w:cs="Times New Roman"/>
          <w:snapToGrid w:val="0"/>
          <w:sz w:val="24"/>
          <w:szCs w:val="24"/>
          <w:lang w:val="uk-UA"/>
        </w:rPr>
      </w:pPr>
      <w:r w:rsidRPr="00BB7EE3">
        <w:rPr>
          <w:rFonts w:ascii="Times New Roman" w:hAnsi="Times New Roman" w:cs="Times New Roman"/>
          <w:bCs/>
          <w:iCs/>
          <w:snapToGrid w:val="0"/>
          <w:sz w:val="24"/>
          <w:szCs w:val="24"/>
          <w:lang w:val="uk-UA"/>
        </w:rPr>
        <w:t xml:space="preserve">6.5. Підрядник </w:t>
      </w:r>
      <w:r w:rsidRPr="00BB7EE3">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BB7EE3">
        <w:rPr>
          <w:rFonts w:ascii="Times New Roman" w:hAnsi="Times New Roman" w:cs="Times New Roman"/>
          <w:bCs/>
          <w:iCs/>
          <w:snapToGrid w:val="0"/>
          <w:sz w:val="24"/>
          <w:szCs w:val="24"/>
          <w:lang w:val="uk-UA"/>
        </w:rPr>
        <w:t>Замовник, якщо Підрядник не є розробником цієї документації.</w:t>
      </w:r>
    </w:p>
    <w:p w14:paraId="0C0F0016"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6.6. 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w:t>
      </w:r>
    </w:p>
    <w:p w14:paraId="36830D41"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BB7EE3">
        <w:rPr>
          <w:rFonts w:ascii="Times New Roman" w:hAnsi="Times New Roman" w:cs="Times New Roman"/>
          <w:bCs/>
          <w:iCs/>
          <w:sz w:val="24"/>
          <w:szCs w:val="24"/>
          <w:lang w:val="uk-UA"/>
        </w:rPr>
        <w:t>силами та засобами.</w:t>
      </w:r>
      <w:r w:rsidRPr="00BB7EE3">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14:paraId="5CA05878" w14:textId="77777777" w:rsidR="00BB7EE3" w:rsidRPr="00BB7EE3" w:rsidRDefault="00BB7EE3" w:rsidP="00BB7EE3">
      <w:pPr>
        <w:spacing w:after="0"/>
        <w:ind w:firstLine="720"/>
        <w:jc w:val="both"/>
        <w:rPr>
          <w:rFonts w:ascii="Times New Roman" w:hAnsi="Times New Roman" w:cs="Times New Roman"/>
          <w:bCs/>
          <w:iCs/>
          <w:sz w:val="24"/>
          <w:szCs w:val="24"/>
          <w:lang w:val="uk-UA"/>
        </w:rPr>
      </w:pPr>
      <w:r w:rsidRPr="00BB7EE3">
        <w:rPr>
          <w:rFonts w:ascii="Times New Roman" w:hAnsi="Times New Roman" w:cs="Times New Roman"/>
          <w:sz w:val="24"/>
          <w:szCs w:val="24"/>
          <w:lang w:val="uk-UA"/>
        </w:rPr>
        <w:t>6.8. </w:t>
      </w:r>
      <w:r w:rsidRPr="00BB7EE3">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BB7EE3">
        <w:rPr>
          <w:rFonts w:ascii="Times New Roman" w:hAnsi="Times New Roman" w:cs="Times New Roman"/>
          <w:sz w:val="24"/>
          <w:szCs w:val="24"/>
          <w:lang w:val="uk-UA"/>
        </w:rPr>
        <w:t>якщо кошторисом були передбачені такі роботи)</w:t>
      </w:r>
      <w:r w:rsidRPr="00BB7EE3">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14:paraId="0E6ED5FA"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14:paraId="4D139E41"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14:paraId="04AAF391"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14:paraId="2D4EADE3"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6.10.</w:t>
      </w:r>
      <w:r w:rsidRPr="00BB7EE3">
        <w:rPr>
          <w:rFonts w:ascii="Times New Roman" w:hAnsi="Times New Roman" w:cs="Times New Roman"/>
          <w:snapToGrid w:val="0"/>
          <w:sz w:val="24"/>
          <w:szCs w:val="24"/>
          <w:lang w:val="en-US"/>
        </w:rPr>
        <w:t> </w:t>
      </w:r>
      <w:r w:rsidRPr="00BB7EE3">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14:paraId="3E719763"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6.11.</w:t>
      </w:r>
      <w:r w:rsidRPr="00BB7EE3">
        <w:rPr>
          <w:rFonts w:ascii="Times New Roman" w:hAnsi="Times New Roman" w:cs="Times New Roman"/>
          <w:sz w:val="24"/>
          <w:szCs w:val="24"/>
          <w:lang w:val="en-US"/>
        </w:rPr>
        <w:t> </w:t>
      </w:r>
      <w:r w:rsidRPr="00BB7EE3">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BB7EE3">
        <w:rPr>
          <w:rFonts w:ascii="Times New Roman" w:hAnsi="Times New Roman" w:cs="Times New Roman"/>
          <w:i/>
          <w:sz w:val="24"/>
          <w:szCs w:val="24"/>
          <w:lang w:val="uk-UA"/>
        </w:rPr>
        <w:t>за власний рахунок</w:t>
      </w:r>
      <w:r w:rsidRPr="00BB7EE3">
        <w:rPr>
          <w:rFonts w:ascii="Times New Roman" w:hAnsi="Times New Roman" w:cs="Times New Roman"/>
          <w:sz w:val="24"/>
          <w:szCs w:val="24"/>
          <w:lang w:val="uk-UA"/>
        </w:rPr>
        <w:t xml:space="preserve"> повинен замовити зміни до проектної документації у </w:t>
      </w:r>
      <w:r w:rsidRPr="00BB7EE3">
        <w:rPr>
          <w:rFonts w:ascii="Times New Roman" w:hAnsi="Times New Roman" w:cs="Times New Roman"/>
          <w:bCs/>
          <w:iCs/>
          <w:snapToGrid w:val="0"/>
          <w:sz w:val="24"/>
          <w:szCs w:val="24"/>
          <w:lang w:val="uk-UA"/>
        </w:rPr>
        <w:t>розробника</w:t>
      </w:r>
      <w:r w:rsidRPr="00BB7EE3">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14:paraId="26C9741A"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6.12.</w:t>
      </w:r>
      <w:r w:rsidRPr="00BB7EE3">
        <w:rPr>
          <w:rFonts w:ascii="Times New Roman" w:hAnsi="Times New Roman" w:cs="Times New Roman"/>
          <w:snapToGrid w:val="0"/>
          <w:sz w:val="24"/>
          <w:szCs w:val="24"/>
          <w:lang w:val="en-US"/>
        </w:rPr>
        <w:t> </w:t>
      </w:r>
      <w:r w:rsidRPr="00BB7EE3">
        <w:rPr>
          <w:rFonts w:ascii="Times New Roman" w:hAnsi="Times New Roman" w:cs="Times New Roman"/>
          <w:snapToGrid w:val="0"/>
          <w:sz w:val="24"/>
          <w:szCs w:val="24"/>
          <w:lang w:val="uk-UA"/>
        </w:rPr>
        <w:t xml:space="preserve">Якщо зміни </w:t>
      </w:r>
      <w:r w:rsidRPr="00BB7EE3">
        <w:rPr>
          <w:rFonts w:ascii="Times New Roman" w:hAnsi="Times New Roman" w:cs="Times New Roman"/>
          <w:sz w:val="24"/>
          <w:szCs w:val="24"/>
          <w:lang w:val="uk-UA"/>
        </w:rPr>
        <w:t>проектних рішень</w:t>
      </w:r>
      <w:r w:rsidRPr="00BB7EE3">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BB7EE3">
        <w:rPr>
          <w:rFonts w:ascii="Times New Roman" w:hAnsi="Times New Roman" w:cs="Times New Roman"/>
          <w:bCs/>
          <w:iCs/>
          <w:snapToGrid w:val="0"/>
          <w:sz w:val="24"/>
          <w:szCs w:val="24"/>
          <w:lang w:val="uk-UA"/>
        </w:rPr>
        <w:t xml:space="preserve">Сторонами </w:t>
      </w:r>
      <w:r w:rsidRPr="00BB7EE3">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BB7EE3">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BB7EE3">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14:paraId="1977D9B2"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6.13. Додаткові роботи, що виконані </w:t>
      </w:r>
      <w:r w:rsidRPr="00BB7EE3">
        <w:rPr>
          <w:rFonts w:ascii="Times New Roman" w:hAnsi="Times New Roman" w:cs="Times New Roman"/>
          <w:bCs/>
          <w:iCs/>
          <w:snapToGrid w:val="0"/>
          <w:sz w:val="24"/>
          <w:szCs w:val="24"/>
          <w:lang w:val="uk-UA"/>
        </w:rPr>
        <w:t xml:space="preserve">Підрядником </w:t>
      </w:r>
      <w:r w:rsidRPr="00BB7EE3">
        <w:rPr>
          <w:rFonts w:ascii="Times New Roman" w:hAnsi="Times New Roman" w:cs="Times New Roman"/>
          <w:snapToGrid w:val="0"/>
          <w:sz w:val="24"/>
          <w:szCs w:val="24"/>
          <w:lang w:val="uk-UA"/>
        </w:rPr>
        <w:t xml:space="preserve">без дозволу </w:t>
      </w:r>
      <w:r w:rsidRPr="00BB7EE3">
        <w:rPr>
          <w:rFonts w:ascii="Times New Roman" w:hAnsi="Times New Roman" w:cs="Times New Roman"/>
          <w:bCs/>
          <w:iCs/>
          <w:snapToGrid w:val="0"/>
          <w:sz w:val="24"/>
          <w:szCs w:val="24"/>
          <w:lang w:val="uk-UA"/>
        </w:rPr>
        <w:t xml:space="preserve">Замовника </w:t>
      </w:r>
      <w:r w:rsidRPr="00BB7EE3">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BB7EE3">
        <w:rPr>
          <w:rFonts w:ascii="Times New Roman" w:hAnsi="Times New Roman" w:cs="Times New Roman"/>
          <w:bCs/>
          <w:iCs/>
          <w:snapToGrid w:val="0"/>
          <w:sz w:val="24"/>
          <w:szCs w:val="24"/>
          <w:lang w:val="uk-UA"/>
        </w:rPr>
        <w:t xml:space="preserve">Замовником </w:t>
      </w:r>
      <w:r w:rsidRPr="00BB7EE3">
        <w:rPr>
          <w:rFonts w:ascii="Times New Roman" w:hAnsi="Times New Roman" w:cs="Times New Roman"/>
          <w:snapToGrid w:val="0"/>
          <w:sz w:val="24"/>
          <w:szCs w:val="24"/>
          <w:lang w:val="uk-UA"/>
        </w:rPr>
        <w:t xml:space="preserve">не оплачуються і на вимогу </w:t>
      </w:r>
      <w:r w:rsidRPr="00BB7EE3">
        <w:rPr>
          <w:rFonts w:ascii="Times New Roman" w:hAnsi="Times New Roman" w:cs="Times New Roman"/>
          <w:bCs/>
          <w:iCs/>
          <w:snapToGrid w:val="0"/>
          <w:sz w:val="24"/>
          <w:szCs w:val="24"/>
          <w:lang w:val="uk-UA"/>
        </w:rPr>
        <w:t xml:space="preserve">Замовника, </w:t>
      </w:r>
      <w:r w:rsidRPr="00BB7EE3">
        <w:rPr>
          <w:rFonts w:ascii="Times New Roman" w:hAnsi="Times New Roman" w:cs="Times New Roman"/>
          <w:snapToGrid w:val="0"/>
          <w:sz w:val="24"/>
          <w:szCs w:val="24"/>
          <w:lang w:val="uk-UA"/>
        </w:rPr>
        <w:t xml:space="preserve">у встановлені ним строки, відхилення усуваються </w:t>
      </w:r>
      <w:r w:rsidRPr="00BB7EE3">
        <w:rPr>
          <w:rFonts w:ascii="Times New Roman" w:hAnsi="Times New Roman" w:cs="Times New Roman"/>
          <w:bCs/>
          <w:iCs/>
          <w:snapToGrid w:val="0"/>
          <w:sz w:val="24"/>
          <w:szCs w:val="24"/>
          <w:lang w:val="uk-UA"/>
        </w:rPr>
        <w:t>Підрядником</w:t>
      </w:r>
      <w:r w:rsidRPr="00BB7EE3">
        <w:rPr>
          <w:rFonts w:ascii="Times New Roman" w:hAnsi="Times New Roman" w:cs="Times New Roman"/>
          <w:bCs/>
          <w:i/>
          <w:iCs/>
          <w:snapToGrid w:val="0"/>
          <w:sz w:val="24"/>
          <w:szCs w:val="24"/>
          <w:lang w:val="uk-UA"/>
        </w:rPr>
        <w:t xml:space="preserve"> </w:t>
      </w:r>
      <w:r w:rsidRPr="00BB7EE3">
        <w:rPr>
          <w:rFonts w:ascii="Times New Roman" w:hAnsi="Times New Roman" w:cs="Times New Roman"/>
          <w:snapToGrid w:val="0"/>
          <w:sz w:val="24"/>
          <w:szCs w:val="24"/>
          <w:lang w:val="uk-UA"/>
        </w:rPr>
        <w:t>і приводяться у відповідність із проектною документацією.</w:t>
      </w:r>
    </w:p>
    <w:p w14:paraId="25E749BF"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6.14.</w:t>
      </w:r>
      <w:r w:rsidRPr="00BB7EE3">
        <w:rPr>
          <w:rFonts w:ascii="Times New Roman" w:hAnsi="Times New Roman" w:cs="Times New Roman"/>
          <w:snapToGrid w:val="0"/>
          <w:sz w:val="24"/>
          <w:szCs w:val="24"/>
          <w:lang w:val="en-US"/>
        </w:rPr>
        <w:t> </w:t>
      </w:r>
      <w:r w:rsidRPr="00BB7EE3">
        <w:rPr>
          <w:rFonts w:ascii="Times New Roman" w:hAnsi="Times New Roman" w:cs="Times New Roman"/>
          <w:snapToGrid w:val="0"/>
          <w:sz w:val="24"/>
          <w:szCs w:val="24"/>
          <w:lang w:val="uk-UA"/>
        </w:rPr>
        <w:t xml:space="preserve">До моменту здачі Робіт Замовнику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BB7EE3">
        <w:rPr>
          <w:rFonts w:ascii="Times New Roman" w:hAnsi="Times New Roman" w:cs="Times New Roman"/>
          <w:sz w:val="24"/>
          <w:szCs w:val="24"/>
          <w:lang w:val="uk-UA"/>
        </w:rPr>
        <w:t>Підрядником</w:t>
      </w:r>
      <w:r w:rsidRPr="00BB7EE3">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14:paraId="3504F430"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BB7EE3">
        <w:rPr>
          <w:rFonts w:ascii="Times New Roman" w:hAnsi="Times New Roman" w:cs="Times New Roman"/>
          <w:sz w:val="24"/>
          <w:szCs w:val="24"/>
          <w:lang w:val="uk-UA"/>
        </w:rPr>
        <w:t>Актом приймання-передачі змонтованого устаткування</w:t>
      </w:r>
      <w:r w:rsidRPr="00BB7EE3">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14:paraId="1A189A13"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 xml:space="preserve">Підрядник зобов’язаний щомісячно оформлювати за Актом (Форма КБ-2в), </w:t>
      </w:r>
      <w:r w:rsidRPr="00BB7EE3">
        <w:rPr>
          <w:rFonts w:ascii="Times New Roman" w:hAnsi="Times New Roman" w:cs="Times New Roman"/>
          <w:snapToGrid w:val="0"/>
          <w:sz w:val="24"/>
          <w:szCs w:val="24"/>
          <w:lang w:val="uk-UA"/>
        </w:rPr>
        <w:t xml:space="preserve">Актом приймання-передачі змонтованого устаткування </w:t>
      </w:r>
      <w:r w:rsidRPr="00BB7EE3">
        <w:rPr>
          <w:rFonts w:ascii="Times New Roman" w:hAnsi="Times New Roman" w:cs="Times New Roman"/>
          <w:sz w:val="24"/>
          <w:szCs w:val="24"/>
          <w:lang w:val="uk-UA"/>
        </w:rPr>
        <w:t>та Довідкою (Форма КБ-3) виконані за звітний період Роботи, та передавати їх</w:t>
      </w:r>
      <w:r w:rsidRPr="00BB7EE3">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BB7EE3">
        <w:rPr>
          <w:rFonts w:ascii="Times New Roman" w:hAnsi="Times New Roman" w:cs="Times New Roman"/>
          <w:sz w:val="24"/>
          <w:szCs w:val="24"/>
          <w:lang w:val="uk-UA"/>
        </w:rPr>
        <w:t>.</w:t>
      </w:r>
      <w:r w:rsidRPr="00BB7EE3">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14:paraId="3CDB8D11"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6.16. </w:t>
      </w:r>
      <w:r w:rsidRPr="00BB7EE3">
        <w:rPr>
          <w:rFonts w:ascii="Times New Roman" w:hAnsi="Times New Roman" w:cs="Times New Roman"/>
          <w:snapToGrid w:val="0"/>
          <w:sz w:val="24"/>
          <w:szCs w:val="24"/>
          <w:lang w:val="uk-UA"/>
        </w:rPr>
        <w:t>Замовник розглядає та підписує Акт КБ-2в,</w:t>
      </w:r>
      <w:r w:rsidRPr="00BB7EE3">
        <w:rPr>
          <w:rFonts w:ascii="Times New Roman" w:hAnsi="Times New Roman" w:cs="Times New Roman"/>
          <w:sz w:val="24"/>
          <w:szCs w:val="24"/>
          <w:lang w:val="uk-UA"/>
        </w:rPr>
        <w:t xml:space="preserve"> Акт приймання-передачі змонтованого устаткування</w:t>
      </w:r>
      <w:r w:rsidRPr="00BB7EE3">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BB7EE3">
        <w:rPr>
          <w:rFonts w:ascii="Times New Roman" w:hAnsi="Times New Roman" w:cs="Times New Roman"/>
          <w:sz w:val="24"/>
          <w:szCs w:val="24"/>
          <w:lang w:val="uk-UA"/>
        </w:rPr>
        <w:t>Підряднику</w:t>
      </w:r>
      <w:r w:rsidRPr="00BB7EE3">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BB7EE3">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BB7EE3">
        <w:rPr>
          <w:rFonts w:ascii="Times New Roman" w:hAnsi="Times New Roman" w:cs="Times New Roman"/>
          <w:snapToGrid w:val="0"/>
          <w:sz w:val="24"/>
          <w:szCs w:val="24"/>
          <w:lang w:val="uk-UA"/>
        </w:rPr>
        <w:t xml:space="preserve">У випадку наявності у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14:paraId="4DBF8790"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6.17. </w:t>
      </w:r>
      <w:r w:rsidRPr="00BB7EE3">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47C0769B"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6.18. У разі виявлення недоліків, допущених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BB7EE3">
        <w:rPr>
          <w:rFonts w:ascii="Times New Roman" w:hAnsi="Times New Roman" w:cs="Times New Roman"/>
          <w:i/>
          <w:snapToGrid w:val="0"/>
          <w:sz w:val="24"/>
          <w:szCs w:val="24"/>
          <w:lang w:val="uk-UA"/>
        </w:rPr>
        <w:t>на свій вибір</w:t>
      </w:r>
      <w:r w:rsidRPr="00BB7EE3">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14:paraId="3D92E33D" w14:textId="77777777" w:rsidR="00BB7EE3" w:rsidRPr="00BB7EE3" w:rsidRDefault="00BB7EE3" w:rsidP="00BB7EE3">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w:t>
      </w:r>
      <w:r w:rsidRPr="00BB7EE3">
        <w:rPr>
          <w:rFonts w:ascii="Times New Roman" w:hAnsi="Times New Roman" w:cs="Times New Roman"/>
          <w:b/>
          <w:snapToGrid w:val="0"/>
          <w:sz w:val="24"/>
          <w:szCs w:val="24"/>
          <w:lang w:val="en-US"/>
        </w:rPr>
        <w:t> </w:t>
      </w:r>
      <w:r w:rsidRPr="00BB7EE3">
        <w:rPr>
          <w:rFonts w:ascii="Times New Roman" w:hAnsi="Times New Roman" w:cs="Times New Roman"/>
          <w:b/>
          <w:snapToGrid w:val="0"/>
          <w:sz w:val="24"/>
          <w:szCs w:val="24"/>
          <w:lang w:val="uk-UA"/>
        </w:rPr>
        <w:t>ПРАВА ТА ОБОВ’ЯЗКИ СТОРІН</w:t>
      </w:r>
    </w:p>
    <w:p w14:paraId="47246736" w14:textId="77777777" w:rsidR="00BB7EE3" w:rsidRPr="00BB7EE3" w:rsidRDefault="00BB7EE3" w:rsidP="00BB7EE3">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7.1.</w:t>
      </w:r>
      <w:r w:rsidRPr="00BB7EE3">
        <w:rPr>
          <w:rFonts w:ascii="Times New Roman" w:hAnsi="Times New Roman" w:cs="Times New Roman"/>
          <w:b/>
          <w:snapToGrid w:val="0"/>
          <w:sz w:val="24"/>
          <w:szCs w:val="24"/>
          <w:lang w:val="en-US"/>
        </w:rPr>
        <w:t> </w:t>
      </w:r>
      <w:r w:rsidRPr="00BB7EE3">
        <w:rPr>
          <w:rFonts w:ascii="Times New Roman" w:hAnsi="Times New Roman" w:cs="Times New Roman"/>
          <w:b/>
          <w:snapToGrid w:val="0"/>
          <w:sz w:val="24"/>
          <w:szCs w:val="24"/>
          <w:lang w:val="uk-UA"/>
        </w:rPr>
        <w:t>Замовник зобов’язаний:</w:t>
      </w:r>
    </w:p>
    <w:p w14:paraId="5A986A77"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7.1.1.</w:t>
      </w:r>
      <w:r w:rsidRPr="00BB7EE3">
        <w:rPr>
          <w:rFonts w:ascii="Times New Roman" w:hAnsi="Times New Roman" w:cs="Times New Roman"/>
          <w:snapToGrid w:val="0"/>
          <w:sz w:val="24"/>
          <w:szCs w:val="24"/>
          <w:lang w:val="en-US"/>
        </w:rPr>
        <w:t> </w:t>
      </w:r>
      <w:r w:rsidRPr="00BB7EE3">
        <w:rPr>
          <w:rFonts w:ascii="Times New Roman" w:hAnsi="Times New Roman" w:cs="Times New Roman"/>
          <w:snapToGrid w:val="0"/>
          <w:sz w:val="24"/>
          <w:szCs w:val="24"/>
          <w:lang w:val="uk-UA"/>
        </w:rPr>
        <w:t xml:space="preserve">За зверненням </w:t>
      </w:r>
      <w:r w:rsidRPr="00BB7EE3">
        <w:rPr>
          <w:rFonts w:ascii="Times New Roman" w:hAnsi="Times New Roman" w:cs="Times New Roman"/>
          <w:sz w:val="24"/>
          <w:szCs w:val="24"/>
          <w:lang w:val="uk-UA"/>
        </w:rPr>
        <w:t xml:space="preserve">Підрядника </w:t>
      </w:r>
      <w:r w:rsidRPr="00BB7EE3">
        <w:rPr>
          <w:rFonts w:ascii="Times New Roman" w:hAnsi="Times New Roman" w:cs="Times New Roman"/>
          <w:snapToGrid w:val="0"/>
          <w:sz w:val="24"/>
          <w:szCs w:val="24"/>
          <w:lang w:val="uk-UA"/>
        </w:rPr>
        <w:t>– з</w:t>
      </w:r>
      <w:r w:rsidRPr="00BB7EE3">
        <w:rPr>
          <w:rFonts w:ascii="Times New Roman" w:hAnsi="Times New Roman" w:cs="Times New Roman"/>
          <w:sz w:val="24"/>
          <w:szCs w:val="24"/>
          <w:lang w:val="uk-UA"/>
        </w:rPr>
        <w:t>абезпечити допуск до Об’єкта виконання Робіт</w:t>
      </w:r>
      <w:r w:rsidRPr="00BB7EE3">
        <w:rPr>
          <w:rFonts w:ascii="Times New Roman" w:hAnsi="Times New Roman" w:cs="Times New Roman"/>
          <w:snapToGrid w:val="0"/>
          <w:sz w:val="24"/>
          <w:szCs w:val="24"/>
          <w:lang w:val="uk-UA"/>
        </w:rPr>
        <w:t>;</w:t>
      </w:r>
    </w:p>
    <w:p w14:paraId="24394DFE"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7.1.2.</w:t>
      </w:r>
      <w:r w:rsidRPr="00BB7EE3">
        <w:rPr>
          <w:rFonts w:ascii="Times New Roman" w:hAnsi="Times New Roman" w:cs="Times New Roman"/>
          <w:snapToGrid w:val="0"/>
          <w:sz w:val="24"/>
          <w:szCs w:val="24"/>
          <w:lang w:val="en-US"/>
        </w:rPr>
        <w:t> </w:t>
      </w:r>
      <w:r w:rsidRPr="00BB7EE3">
        <w:rPr>
          <w:rFonts w:ascii="Times New Roman" w:hAnsi="Times New Roman" w:cs="Times New Roman"/>
          <w:snapToGrid w:val="0"/>
          <w:sz w:val="24"/>
          <w:szCs w:val="24"/>
          <w:lang w:val="uk-UA"/>
        </w:rPr>
        <w:t xml:space="preserve">Забезпечити передачу </w:t>
      </w:r>
      <w:r w:rsidRPr="00BB7EE3">
        <w:rPr>
          <w:rFonts w:ascii="Times New Roman" w:hAnsi="Times New Roman" w:cs="Times New Roman"/>
          <w:sz w:val="24"/>
          <w:szCs w:val="24"/>
          <w:lang w:val="uk-UA"/>
        </w:rPr>
        <w:t>Підряднику</w:t>
      </w:r>
      <w:r w:rsidRPr="00BB7EE3">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14:paraId="4571DF4B"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14:paraId="3C9007CE"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7.1.4. Своєчасно та в повному обсязі оплачувати Роботи за Договором.</w:t>
      </w:r>
    </w:p>
    <w:p w14:paraId="7C882F37" w14:textId="77777777" w:rsidR="00BB7EE3" w:rsidRPr="00BB7EE3" w:rsidRDefault="00BB7EE3" w:rsidP="00BB7EE3">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7.2. Замовник має право:</w:t>
      </w:r>
    </w:p>
    <w:p w14:paraId="0F8858D4"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14:paraId="7CC47CA0"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7.2.2. </w:t>
      </w:r>
      <w:r w:rsidRPr="00BB7EE3">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14:paraId="18EE0E7F"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BB7EE3">
        <w:rPr>
          <w:rFonts w:ascii="Times New Roman" w:hAnsi="Times New Roman" w:cs="Times New Roman"/>
          <w:sz w:val="24"/>
          <w:szCs w:val="24"/>
          <w:lang w:val="uk-UA"/>
        </w:rPr>
        <w:t>Підрядником</w:t>
      </w:r>
      <w:r w:rsidRPr="00BB7EE3">
        <w:rPr>
          <w:rFonts w:ascii="Times New Roman" w:hAnsi="Times New Roman" w:cs="Times New Roman"/>
          <w:snapToGrid w:val="0"/>
          <w:sz w:val="24"/>
          <w:szCs w:val="24"/>
          <w:lang w:val="uk-UA"/>
        </w:rPr>
        <w:t xml:space="preserve"> порушень або неналежного виконання Робіт.</w:t>
      </w:r>
      <w:r w:rsidRPr="00BB7EE3">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BB7EE3">
        <w:rPr>
          <w:rFonts w:ascii="Times New Roman" w:hAnsi="Times New Roman" w:cs="Times New Roman"/>
          <w:snapToGrid w:val="0"/>
          <w:sz w:val="24"/>
          <w:szCs w:val="24"/>
          <w:lang w:val="uk-UA"/>
        </w:rPr>
        <w:t xml:space="preserve">; </w:t>
      </w:r>
    </w:p>
    <w:p w14:paraId="7FAEE816"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BB7EE3">
        <w:rPr>
          <w:rFonts w:ascii="Times New Roman" w:hAnsi="Times New Roman" w:cs="Times New Roman"/>
          <w:sz w:val="24"/>
          <w:szCs w:val="24"/>
          <w:lang w:val="uk-UA"/>
        </w:rPr>
        <w:t>Підрядником</w:t>
      </w:r>
      <w:r w:rsidRPr="00BB7EE3">
        <w:rPr>
          <w:rFonts w:ascii="Times New Roman" w:hAnsi="Times New Roman" w:cs="Times New Roman"/>
          <w:snapToGrid w:val="0"/>
          <w:sz w:val="24"/>
          <w:szCs w:val="24"/>
          <w:lang w:val="uk-UA"/>
        </w:rPr>
        <w:t xml:space="preserve"> для виконання Робіт за Договором;</w:t>
      </w:r>
    </w:p>
    <w:p w14:paraId="740A9EE8"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567F217E"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14:paraId="6634B850"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7.2.7. </w:t>
      </w:r>
      <w:r w:rsidRPr="00BB7EE3">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14:paraId="0F8FB13A"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BB7EE3">
        <w:rPr>
          <w:rFonts w:ascii="Times New Roman" w:hAnsi="Times New Roman" w:cs="Times New Roman"/>
          <w:snapToGrid w:val="0"/>
          <w:sz w:val="24"/>
          <w:szCs w:val="24"/>
          <w:lang w:val="uk-UA"/>
        </w:rPr>
        <w:t>–</w:t>
      </w:r>
      <w:r w:rsidRPr="00BB7EE3">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14:paraId="168EC195"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14:paraId="7DA53DDA"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p>
    <w:p w14:paraId="4742D466" w14:textId="77777777" w:rsidR="00BB7EE3" w:rsidRPr="00BB7EE3" w:rsidRDefault="00BB7EE3" w:rsidP="00BB7EE3">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7.3. </w:t>
      </w:r>
      <w:r w:rsidRPr="00BB7EE3">
        <w:rPr>
          <w:rFonts w:ascii="Times New Roman" w:hAnsi="Times New Roman" w:cs="Times New Roman"/>
          <w:b/>
          <w:sz w:val="24"/>
          <w:szCs w:val="24"/>
          <w:lang w:val="uk-UA"/>
        </w:rPr>
        <w:t>Підрядник</w:t>
      </w:r>
      <w:r w:rsidRPr="00BB7EE3">
        <w:rPr>
          <w:rFonts w:ascii="Times New Roman" w:hAnsi="Times New Roman" w:cs="Times New Roman"/>
          <w:b/>
          <w:snapToGrid w:val="0"/>
          <w:sz w:val="24"/>
          <w:szCs w:val="24"/>
          <w:lang w:val="uk-UA"/>
        </w:rPr>
        <w:t xml:space="preserve"> зобов’язаний:</w:t>
      </w:r>
    </w:p>
    <w:p w14:paraId="69DB1ECD"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7.3.1. Виконати Роботи в обсягах та у строки, встановлені Договором;</w:t>
      </w:r>
    </w:p>
    <w:p w14:paraId="16397ED5"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BB7EE3">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BB7EE3">
        <w:rPr>
          <w:rFonts w:ascii="Times New Roman" w:hAnsi="Times New Roman" w:cs="Times New Roman"/>
          <w:snapToGrid w:val="0"/>
          <w:sz w:val="24"/>
          <w:szCs w:val="24"/>
          <w:lang w:val="uk-UA"/>
        </w:rPr>
        <w:t>;</w:t>
      </w:r>
    </w:p>
    <w:p w14:paraId="36C37B7C"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7.3.3.</w:t>
      </w:r>
      <w:r w:rsidRPr="00BB7EE3">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BB7EE3">
        <w:rPr>
          <w:rFonts w:ascii="Times New Roman" w:hAnsi="Times New Roman" w:cs="Times New Roman"/>
          <w:sz w:val="24"/>
          <w:szCs w:val="24"/>
          <w:lang w:val="uk-UA"/>
        </w:rPr>
        <w:t xml:space="preserve">технології, ходу і якості виконання Робіт; </w:t>
      </w:r>
    </w:p>
    <w:p w14:paraId="0465102E"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14:paraId="342A56CE" w14:textId="77777777" w:rsidR="00BB7EE3" w:rsidRPr="00BB7EE3" w:rsidRDefault="00BB7EE3" w:rsidP="00BB7EE3">
      <w:pPr>
        <w:spacing w:after="0"/>
        <w:ind w:firstLine="720"/>
        <w:jc w:val="both"/>
        <w:rPr>
          <w:rFonts w:ascii="Times New Roman" w:hAnsi="Times New Roman" w:cs="Times New Roman"/>
          <w:i/>
          <w:snapToGrid w:val="0"/>
          <w:sz w:val="24"/>
          <w:szCs w:val="24"/>
          <w:lang w:val="uk-UA"/>
        </w:rPr>
      </w:pPr>
      <w:r w:rsidRPr="00BB7EE3">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14:paraId="5750E91D"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14:paraId="560BD3ED" w14:textId="77777777" w:rsidR="00BB7EE3" w:rsidRPr="00BB7EE3" w:rsidRDefault="00BB7EE3" w:rsidP="00BB7EE3">
      <w:pPr>
        <w:suppressAutoHyphens/>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Договір може бути розірваний Замовником в односторонньому порядку у разі:</w:t>
      </w:r>
    </w:p>
    <w:p w14:paraId="1ECE1580" w14:textId="77777777" w:rsidR="00BB7EE3" w:rsidRPr="00BB7EE3" w:rsidRDefault="00BB7EE3" w:rsidP="00BB7EE3">
      <w:pPr>
        <w:suppressAutoHyphens/>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14:paraId="631B8047"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BB7EE3">
        <w:rPr>
          <w:rFonts w:ascii="Times New Roman" w:hAnsi="Times New Roman" w:cs="Times New Roman"/>
          <w:snapToGrid w:val="0"/>
          <w:sz w:val="24"/>
          <w:szCs w:val="24"/>
          <w:lang w:val="uk-UA"/>
        </w:rPr>
        <w:t>;</w:t>
      </w:r>
    </w:p>
    <w:p w14:paraId="31150726"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14:paraId="0EC0111A"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BB7EE3">
        <w:rPr>
          <w:rFonts w:ascii="Times New Roman" w:hAnsi="Times New Roman" w:cs="Times New Roman"/>
          <w:snapToGrid w:val="0"/>
          <w:sz w:val="24"/>
          <w:szCs w:val="24"/>
          <w:lang w:val="uk-UA"/>
        </w:rPr>
        <w:t>;</w:t>
      </w:r>
    </w:p>
    <w:p w14:paraId="795CD32E"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7.3.9. Повернути Замовнику демонтовані матеріали за актом </w:t>
      </w:r>
      <w:r w:rsidRPr="00BB7EE3">
        <w:rPr>
          <w:rFonts w:ascii="Times New Roman" w:hAnsi="Times New Roman" w:cs="Times New Roman"/>
          <w:snapToGrid w:val="0"/>
          <w:sz w:val="24"/>
          <w:szCs w:val="24"/>
          <w:lang w:val="uk-UA"/>
        </w:rPr>
        <w:t>приймання-передачі демонтованих ТМЦ</w:t>
      </w:r>
      <w:r w:rsidRPr="00BB7EE3">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14:paraId="791E8983"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7.3.10.</w:t>
      </w:r>
      <w:r w:rsidRPr="00BB7EE3">
        <w:rPr>
          <w:rFonts w:ascii="Times New Roman" w:hAnsi="Times New Roman" w:cs="Times New Roman"/>
          <w:sz w:val="24"/>
          <w:szCs w:val="24"/>
          <w:lang w:val="en-US"/>
        </w:rPr>
        <w:t> </w:t>
      </w:r>
      <w:r w:rsidRPr="00BB7EE3">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14:paraId="238E65E5"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BB7EE3">
        <w:rPr>
          <w:rFonts w:ascii="Times New Roman" w:hAnsi="Times New Roman" w:cs="Times New Roman"/>
          <w:snapToGrid w:val="0"/>
          <w:sz w:val="24"/>
          <w:szCs w:val="24"/>
          <w:lang w:val="uk-UA"/>
        </w:rPr>
        <w:t>;</w:t>
      </w:r>
    </w:p>
    <w:p w14:paraId="28E7CD0C"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14:paraId="5FB20A71" w14:textId="77777777" w:rsidR="00BB7EE3" w:rsidRPr="00BB7EE3" w:rsidRDefault="00BB7EE3" w:rsidP="00BB7EE3">
      <w:pPr>
        <w:suppressAutoHyphens/>
        <w:spacing w:after="0"/>
        <w:ind w:firstLine="708"/>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14:paraId="4C477D06"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14:paraId="6D941F33"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14:paraId="667DE76E"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14:paraId="07244334"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14:paraId="1532C602"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bCs/>
          <w:sz w:val="24"/>
          <w:szCs w:val="24"/>
          <w:lang w:val="uk-UA"/>
        </w:rPr>
        <w:t>–</w:t>
      </w:r>
      <w:r w:rsidRPr="00BB7EE3">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BB7EE3">
        <w:rPr>
          <w:rFonts w:ascii="Times New Roman" w:hAnsi="Times New Roman" w:cs="Times New Roman"/>
          <w:snapToGrid w:val="0"/>
          <w:sz w:val="24"/>
          <w:szCs w:val="24"/>
          <w:lang w:val="uk-UA"/>
        </w:rPr>
        <w:t>;</w:t>
      </w:r>
    </w:p>
    <w:p w14:paraId="57E30355"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BB7EE3">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14:paraId="3B03AE18" w14:textId="77777777" w:rsidR="00BB7EE3" w:rsidRPr="00BB7EE3" w:rsidRDefault="00BB7EE3" w:rsidP="00BB7EE3">
      <w:pPr>
        <w:spacing w:after="0"/>
        <w:ind w:firstLine="720"/>
        <w:jc w:val="both"/>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7.4. </w:t>
      </w:r>
      <w:r w:rsidRPr="00BB7EE3">
        <w:rPr>
          <w:rFonts w:ascii="Times New Roman" w:hAnsi="Times New Roman" w:cs="Times New Roman"/>
          <w:b/>
          <w:sz w:val="24"/>
          <w:szCs w:val="24"/>
          <w:lang w:val="uk-UA"/>
        </w:rPr>
        <w:t>Підрядник</w:t>
      </w:r>
      <w:r w:rsidRPr="00BB7EE3">
        <w:rPr>
          <w:rFonts w:ascii="Times New Roman" w:hAnsi="Times New Roman" w:cs="Times New Roman"/>
          <w:b/>
          <w:snapToGrid w:val="0"/>
          <w:sz w:val="24"/>
          <w:szCs w:val="24"/>
          <w:lang w:val="uk-UA"/>
        </w:rPr>
        <w:t xml:space="preserve"> має право:</w:t>
      </w:r>
    </w:p>
    <w:p w14:paraId="173A9CDF"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7.4.1. На дострокове виконання Робіт за письмовим погодженням Замовника;</w:t>
      </w:r>
    </w:p>
    <w:p w14:paraId="3EA0DBCC"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BB7EE3">
        <w:rPr>
          <w:rFonts w:ascii="Times New Roman" w:hAnsi="Times New Roman" w:cs="Times New Roman"/>
          <w:sz w:val="24"/>
          <w:szCs w:val="24"/>
          <w:lang w:val="uk-UA"/>
        </w:rPr>
        <w:t>Підрядника</w:t>
      </w:r>
      <w:r w:rsidRPr="00BB7EE3">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14:paraId="3C1CF135"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7.4.3. </w:t>
      </w:r>
      <w:r w:rsidRPr="00BB7EE3">
        <w:rPr>
          <w:rFonts w:ascii="Times New Roman" w:hAnsi="Times New Roman" w:cs="Times New Roman"/>
          <w:sz w:val="24"/>
          <w:szCs w:val="24"/>
          <w:lang w:val="uk-UA"/>
        </w:rPr>
        <w:t>Пропонувати внесення необхідних змін у даний Договір</w:t>
      </w:r>
      <w:r w:rsidRPr="00BB7EE3">
        <w:rPr>
          <w:rFonts w:ascii="Times New Roman" w:hAnsi="Times New Roman" w:cs="Times New Roman"/>
          <w:snapToGrid w:val="0"/>
          <w:sz w:val="24"/>
          <w:szCs w:val="24"/>
          <w:lang w:val="uk-UA"/>
        </w:rPr>
        <w:t>;</w:t>
      </w:r>
    </w:p>
    <w:p w14:paraId="3D5E5EC3"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14:paraId="686636E1"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7.4.5. </w:t>
      </w:r>
      <w:r w:rsidRPr="00BB7EE3">
        <w:rPr>
          <w:rFonts w:ascii="Times New Roman" w:hAnsi="Times New Roman" w:cs="Times New Roman"/>
          <w:sz w:val="24"/>
          <w:szCs w:val="24"/>
          <w:lang w:val="uk-UA"/>
        </w:rPr>
        <w:t>Підрядник</w:t>
      </w:r>
      <w:r w:rsidRPr="00BB7EE3">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14:paraId="34543FFD"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napToGrid w:val="0"/>
          <w:sz w:val="24"/>
          <w:szCs w:val="24"/>
          <w:lang w:val="uk-UA"/>
        </w:rPr>
        <w:t>8. </w:t>
      </w:r>
      <w:r w:rsidRPr="00BB7EE3">
        <w:rPr>
          <w:rFonts w:ascii="Times New Roman" w:hAnsi="Times New Roman" w:cs="Times New Roman"/>
          <w:b/>
          <w:sz w:val="24"/>
          <w:szCs w:val="24"/>
          <w:lang w:val="uk-UA"/>
        </w:rPr>
        <w:t>ЗАБЕЗПЕЧЕННЯ ВХІДНОГО КОНТРОЛЮ МАТЕРІАЛІВ ТА ОБЛАДНАННЯ</w:t>
      </w:r>
    </w:p>
    <w:p w14:paraId="1F27961E"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w:t>
      </w:r>
      <w:r w:rsidRPr="00BB7EE3">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BB7EE3">
        <w:rPr>
          <w:rFonts w:ascii="Times New Roman" w:hAnsi="Times New Roman" w:cs="Times New Roman"/>
          <w:sz w:val="24"/>
          <w:szCs w:val="24"/>
          <w:lang w:val="uk-UA"/>
        </w:rPr>
        <w:t xml:space="preserve">ерелік (специфікацію) ТМЦ, які підлягають </w:t>
      </w:r>
      <w:r w:rsidRPr="00BB7EE3">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BB7EE3">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BB7EE3">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BB7EE3">
        <w:rPr>
          <w:rFonts w:ascii="Times New Roman" w:hAnsi="Times New Roman" w:cs="Times New Roman"/>
          <w:sz w:val="24"/>
          <w:szCs w:val="24"/>
          <w:lang w:val="uk-UA"/>
        </w:rPr>
        <w:t xml:space="preserve"> </w:t>
      </w:r>
    </w:p>
    <w:p w14:paraId="4CB6C222"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w:t>
      </w:r>
      <w:r w:rsidRPr="00BB7EE3">
        <w:rPr>
          <w:rFonts w:ascii="Times New Roman" w:hAnsi="Times New Roman" w:cs="Times New Roman"/>
          <w:snapToGrid w:val="0"/>
          <w:sz w:val="24"/>
          <w:szCs w:val="24"/>
          <w:lang w:val="uk-UA"/>
        </w:rPr>
        <w:t>2. ТМЦ, що були включені Замовником до п</w:t>
      </w:r>
      <w:r w:rsidRPr="00BB7EE3">
        <w:rPr>
          <w:rFonts w:ascii="Times New Roman" w:hAnsi="Times New Roman" w:cs="Times New Roman"/>
          <w:sz w:val="24"/>
          <w:szCs w:val="24"/>
          <w:lang w:val="uk-UA"/>
        </w:rPr>
        <w:t xml:space="preserve">ереліку (специфікації) ТМЦ, які підлягають </w:t>
      </w:r>
      <w:r w:rsidRPr="00BB7EE3">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14:paraId="1A4265E6"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BB7EE3">
        <w:rPr>
          <w:rFonts w:ascii="Times New Roman" w:hAnsi="Times New Roman" w:cs="Times New Roman"/>
          <w:sz w:val="24"/>
          <w:szCs w:val="24"/>
          <w:lang w:val="uk-UA"/>
        </w:rPr>
        <w:t>графіком поставки ТМЦ</w:t>
      </w:r>
      <w:r w:rsidRPr="00BB7EE3">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14:paraId="004BF057"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8.3</w:t>
      </w:r>
      <w:r w:rsidRPr="00BB7EE3">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14:paraId="7C4FED87"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8.4</w:t>
      </w:r>
      <w:r w:rsidRPr="00BB7EE3">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14:paraId="21584F87"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8.5</w:t>
      </w:r>
      <w:r w:rsidRPr="00BB7EE3">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14:paraId="53EFBD17"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8.6</w:t>
      </w:r>
      <w:r w:rsidRPr="00BB7EE3">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14:paraId="2F360D66"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w:t>
      </w:r>
      <w:r w:rsidRPr="00BB7EE3">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14:paraId="47ACC710"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8.</w:t>
      </w:r>
      <w:r w:rsidRPr="00BB7EE3">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14:paraId="4A5D95D1"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napToGrid w:val="0"/>
          <w:sz w:val="24"/>
          <w:szCs w:val="24"/>
          <w:lang w:val="uk-UA"/>
        </w:rPr>
        <w:t>9.</w:t>
      </w:r>
      <w:r w:rsidRPr="00BB7EE3">
        <w:rPr>
          <w:rFonts w:ascii="Times New Roman" w:hAnsi="Times New Roman" w:cs="Times New Roman"/>
          <w:sz w:val="24"/>
          <w:szCs w:val="24"/>
        </w:rPr>
        <w:t> </w:t>
      </w:r>
      <w:r w:rsidRPr="00BB7EE3">
        <w:rPr>
          <w:rFonts w:ascii="Times New Roman" w:hAnsi="Times New Roman" w:cs="Times New Roman"/>
          <w:b/>
          <w:sz w:val="24"/>
          <w:szCs w:val="24"/>
          <w:lang w:val="uk-UA"/>
        </w:rPr>
        <w:t>ВІДПОВІДАЛЬНІСТЬ СТОРІН</w:t>
      </w:r>
    </w:p>
    <w:p w14:paraId="03494713" w14:textId="77777777" w:rsidR="00BB7EE3" w:rsidRPr="00BB7EE3" w:rsidRDefault="00BB7EE3" w:rsidP="00BB7EE3">
      <w:pPr>
        <w:pStyle w:val="a5"/>
        <w:spacing w:before="0" w:after="0"/>
        <w:ind w:firstLine="720"/>
        <w:rPr>
          <w:szCs w:val="24"/>
        </w:rPr>
      </w:pPr>
      <w:r w:rsidRPr="00BB7EE3">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14:paraId="2D3856B5" w14:textId="77777777" w:rsidR="00BB7EE3" w:rsidRPr="00BB7EE3" w:rsidRDefault="00BB7EE3" w:rsidP="00BB7EE3">
      <w:pPr>
        <w:pStyle w:val="a5"/>
        <w:spacing w:before="0" w:after="0"/>
        <w:ind w:firstLine="720"/>
        <w:rPr>
          <w:szCs w:val="24"/>
        </w:rPr>
      </w:pPr>
      <w:r w:rsidRPr="00BB7EE3">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14:paraId="65631713" w14:textId="77777777" w:rsidR="00BB7EE3" w:rsidRPr="00BB7EE3" w:rsidRDefault="00BB7EE3" w:rsidP="00BB7EE3">
      <w:pPr>
        <w:pStyle w:val="a5"/>
        <w:spacing w:before="0" w:after="0"/>
        <w:ind w:firstLine="720"/>
        <w:rPr>
          <w:szCs w:val="24"/>
        </w:rPr>
      </w:pPr>
      <w:r w:rsidRPr="00BB7EE3">
        <w:rPr>
          <w:szCs w:val="24"/>
        </w:rPr>
        <w:t>9.3. Якщо Підрядник не приступив до виконання Робіт понад 1 календарний місяць</w:t>
      </w:r>
      <w:r w:rsidRPr="00BB7EE3">
        <w:rPr>
          <w:bCs/>
          <w:szCs w:val="24"/>
        </w:rPr>
        <w:t xml:space="preserve"> з причин, які не залежали від Замовника,</w:t>
      </w:r>
      <w:r w:rsidRPr="00BB7EE3">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14:paraId="25792306" w14:textId="77777777" w:rsidR="00BB7EE3" w:rsidRPr="00BB7EE3" w:rsidRDefault="00BB7EE3" w:rsidP="00BB7EE3">
      <w:pPr>
        <w:pStyle w:val="a5"/>
        <w:spacing w:before="0" w:after="0"/>
        <w:ind w:firstLine="720"/>
        <w:rPr>
          <w:bCs/>
          <w:szCs w:val="24"/>
        </w:rPr>
      </w:pPr>
      <w:r w:rsidRPr="00BB7EE3">
        <w:rPr>
          <w:bCs/>
          <w:szCs w:val="24"/>
        </w:rPr>
        <w:t xml:space="preserve">9.4. У випадку припинення Робіт </w:t>
      </w:r>
      <w:r w:rsidRPr="00BB7EE3">
        <w:rPr>
          <w:szCs w:val="24"/>
        </w:rPr>
        <w:t>Підрядником</w:t>
      </w:r>
      <w:r w:rsidRPr="00BB7EE3">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BB7EE3">
        <w:rPr>
          <w:szCs w:val="24"/>
        </w:rPr>
        <w:t>Замовник має право в односторонньому порядку розірвати Договір</w:t>
      </w:r>
      <w:r w:rsidRPr="00BB7EE3">
        <w:rPr>
          <w:bCs/>
          <w:szCs w:val="24"/>
        </w:rPr>
        <w:t xml:space="preserve"> </w:t>
      </w:r>
      <w:r w:rsidRPr="00BB7EE3">
        <w:rPr>
          <w:szCs w:val="24"/>
        </w:rPr>
        <w:t>та вимагати від Підрядника сплати штрафної санкції, передбаченої</w:t>
      </w:r>
      <w:r w:rsidRPr="00BB7EE3">
        <w:rPr>
          <w:bCs/>
          <w:szCs w:val="24"/>
        </w:rPr>
        <w:t xml:space="preserve"> пунктом 9.5. </w:t>
      </w:r>
      <w:r w:rsidRPr="00BB7EE3">
        <w:rPr>
          <w:szCs w:val="24"/>
        </w:rPr>
        <w:t>цього</w:t>
      </w:r>
      <w:r w:rsidRPr="00BB7EE3">
        <w:rPr>
          <w:bCs/>
          <w:szCs w:val="24"/>
        </w:rPr>
        <w:t xml:space="preserve"> Договору, </w:t>
      </w:r>
      <w:r w:rsidRPr="00BB7EE3">
        <w:rPr>
          <w:szCs w:val="24"/>
        </w:rPr>
        <w:t xml:space="preserve">а у випадку якщо Замовником було перераховано попередню оплату – вимагати також її повернення </w:t>
      </w:r>
      <w:r w:rsidRPr="00BB7EE3">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BB7EE3">
        <w:rPr>
          <w:szCs w:val="24"/>
        </w:rPr>
        <w:t>.</w:t>
      </w:r>
    </w:p>
    <w:p w14:paraId="33415EF8" w14:textId="77777777" w:rsidR="00BB7EE3" w:rsidRPr="00BB7EE3" w:rsidRDefault="00BB7EE3" w:rsidP="00BB7EE3">
      <w:pPr>
        <w:pStyle w:val="a5"/>
        <w:spacing w:before="0" w:after="0"/>
        <w:ind w:firstLine="720"/>
        <w:rPr>
          <w:szCs w:val="24"/>
        </w:rPr>
      </w:pPr>
      <w:r w:rsidRPr="00BB7EE3">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14:paraId="6DE51600" w14:textId="77777777" w:rsidR="00BB7EE3" w:rsidRPr="00BB7EE3" w:rsidRDefault="00BB7EE3" w:rsidP="00BB7EE3">
      <w:pPr>
        <w:pStyle w:val="a5"/>
        <w:spacing w:before="0" w:after="0"/>
        <w:ind w:firstLine="720"/>
        <w:rPr>
          <w:szCs w:val="24"/>
        </w:rPr>
      </w:pPr>
      <w:r w:rsidRPr="00BB7EE3">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BB7EE3">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BB7EE3">
        <w:rPr>
          <w:szCs w:val="24"/>
        </w:rPr>
        <w:t>.</w:t>
      </w:r>
    </w:p>
    <w:p w14:paraId="0889E9E7" w14:textId="77777777" w:rsidR="00BB7EE3" w:rsidRPr="00BB7EE3" w:rsidRDefault="00BB7EE3" w:rsidP="00BB7EE3">
      <w:pPr>
        <w:pStyle w:val="22"/>
        <w:ind w:left="0" w:firstLine="720"/>
        <w:jc w:val="both"/>
        <w:rPr>
          <w:bCs/>
          <w:sz w:val="24"/>
          <w:szCs w:val="24"/>
        </w:rPr>
      </w:pPr>
      <w:r w:rsidRPr="00BB7EE3">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14:paraId="2DDEE59C" w14:textId="77777777" w:rsidR="00BB7EE3" w:rsidRPr="00BB7EE3" w:rsidRDefault="00BB7EE3" w:rsidP="00BB7EE3">
      <w:pPr>
        <w:pStyle w:val="22"/>
        <w:ind w:left="0" w:firstLine="720"/>
        <w:jc w:val="both"/>
        <w:rPr>
          <w:bCs/>
          <w:sz w:val="24"/>
          <w:szCs w:val="24"/>
        </w:rPr>
      </w:pPr>
      <w:r w:rsidRPr="00BB7EE3">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14:paraId="5B1B6F55" w14:textId="77777777" w:rsidR="00BB7EE3" w:rsidRPr="00BB7EE3" w:rsidRDefault="00BB7EE3" w:rsidP="00BB7EE3">
      <w:pPr>
        <w:pStyle w:val="22"/>
        <w:ind w:left="0" w:firstLine="720"/>
        <w:jc w:val="both"/>
        <w:rPr>
          <w:bCs/>
          <w:sz w:val="24"/>
          <w:szCs w:val="24"/>
        </w:rPr>
      </w:pPr>
      <w:r w:rsidRPr="00BB7EE3">
        <w:rPr>
          <w:bCs/>
          <w:sz w:val="24"/>
          <w:szCs w:val="24"/>
        </w:rPr>
        <w:t>- здійснення Підрядником реєстрації ПН/РК, що не були зареєстровані у встановлений податковим законодавством строк, або</w:t>
      </w:r>
    </w:p>
    <w:p w14:paraId="468AEBAA" w14:textId="77777777" w:rsidR="00BB7EE3" w:rsidRPr="00BB7EE3" w:rsidRDefault="00BB7EE3" w:rsidP="00BB7EE3">
      <w:pPr>
        <w:pStyle w:val="22"/>
        <w:ind w:left="0" w:firstLine="720"/>
        <w:jc w:val="both"/>
        <w:rPr>
          <w:bCs/>
          <w:sz w:val="24"/>
          <w:szCs w:val="24"/>
        </w:rPr>
      </w:pPr>
      <w:r w:rsidRPr="00BB7EE3">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14:paraId="5A7FC627" w14:textId="77777777" w:rsidR="00BB7EE3" w:rsidRPr="00BB7EE3" w:rsidRDefault="00BB7EE3" w:rsidP="00BB7EE3">
      <w:pPr>
        <w:pStyle w:val="22"/>
        <w:ind w:left="0" w:firstLine="720"/>
        <w:jc w:val="both"/>
        <w:rPr>
          <w:bCs/>
          <w:sz w:val="24"/>
          <w:szCs w:val="24"/>
        </w:rPr>
      </w:pPr>
      <w:r w:rsidRPr="00BB7EE3">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14:paraId="72E1A77F" w14:textId="77777777" w:rsidR="00BB7EE3" w:rsidRPr="00BB7EE3" w:rsidRDefault="00BB7EE3" w:rsidP="00BB7EE3">
      <w:pPr>
        <w:pStyle w:val="22"/>
        <w:ind w:left="0" w:firstLine="720"/>
        <w:jc w:val="both"/>
        <w:rPr>
          <w:bCs/>
          <w:sz w:val="24"/>
          <w:szCs w:val="24"/>
          <w:lang w:val="ru-RU"/>
        </w:rPr>
      </w:pPr>
      <w:r w:rsidRPr="00BB7EE3">
        <w:rPr>
          <w:bCs/>
          <w:sz w:val="24"/>
          <w:szCs w:val="24"/>
          <w:lang w:val="ru-RU"/>
        </w:rPr>
        <w:t xml:space="preserve">9.10. Збитки, про які йдеться у п. 9.9 Договору, стягуються в повній сумі понад суму штрафу, який передбачений п. 9.7 Договору. </w:t>
      </w:r>
    </w:p>
    <w:p w14:paraId="55E3B177" w14:textId="77777777" w:rsidR="00BB7EE3" w:rsidRPr="00BB7EE3" w:rsidRDefault="00BB7EE3" w:rsidP="00BB7EE3">
      <w:pPr>
        <w:pStyle w:val="a5"/>
        <w:spacing w:before="0" w:after="0"/>
        <w:ind w:firstLine="720"/>
        <w:rPr>
          <w:szCs w:val="24"/>
        </w:rPr>
      </w:pPr>
      <w:r w:rsidRPr="00BB7EE3">
        <w:rPr>
          <w:bCs/>
          <w:szCs w:val="24"/>
        </w:rPr>
        <w:t>9.11. </w:t>
      </w:r>
      <w:r w:rsidRPr="00BB7EE3">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14:paraId="1B1C05AA" w14:textId="77777777" w:rsidR="00BB7EE3" w:rsidRPr="00BB7EE3" w:rsidRDefault="00BB7EE3" w:rsidP="00BB7EE3">
      <w:pPr>
        <w:pStyle w:val="22"/>
        <w:ind w:left="0" w:firstLine="720"/>
        <w:jc w:val="both"/>
        <w:rPr>
          <w:bCs/>
          <w:sz w:val="24"/>
          <w:szCs w:val="24"/>
        </w:rPr>
      </w:pPr>
      <w:r w:rsidRPr="00BB7EE3">
        <w:rPr>
          <w:bCs/>
          <w:sz w:val="24"/>
          <w:szCs w:val="24"/>
        </w:rPr>
        <w:t xml:space="preserve">9.12. У випадку порушення </w:t>
      </w:r>
      <w:r w:rsidRPr="00BB7EE3">
        <w:rPr>
          <w:sz w:val="24"/>
          <w:szCs w:val="24"/>
        </w:rPr>
        <w:t>Підрядником</w:t>
      </w:r>
      <w:r w:rsidRPr="00BB7EE3">
        <w:rPr>
          <w:bCs/>
          <w:sz w:val="24"/>
          <w:szCs w:val="24"/>
        </w:rPr>
        <w:t xml:space="preserve"> строку надання Актів КБ-2в, </w:t>
      </w:r>
      <w:r w:rsidRPr="00BB7EE3">
        <w:rPr>
          <w:sz w:val="24"/>
          <w:szCs w:val="24"/>
        </w:rPr>
        <w:t>Актів приймання-передачі змонтованого устаткування</w:t>
      </w:r>
      <w:r w:rsidRPr="00BB7EE3">
        <w:rPr>
          <w:bCs/>
          <w:sz w:val="24"/>
          <w:szCs w:val="24"/>
        </w:rPr>
        <w:t xml:space="preserve"> та Довідок КБ-3, визначеного у пункті 6.15. Договору, </w:t>
      </w:r>
      <w:r w:rsidRPr="00BB7EE3">
        <w:rPr>
          <w:sz w:val="24"/>
          <w:szCs w:val="24"/>
        </w:rPr>
        <w:t>Замовник має право нарахувати Підряднику</w:t>
      </w:r>
      <w:r w:rsidRPr="00BB7EE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BB7EE3">
        <w:rPr>
          <w:sz w:val="24"/>
          <w:szCs w:val="24"/>
        </w:rPr>
        <w:t xml:space="preserve"> а Підрядник зобов’язується на вимогу Замовника сплатити зазначену штрафну санкцію</w:t>
      </w:r>
      <w:r w:rsidRPr="00BB7EE3">
        <w:rPr>
          <w:bCs/>
          <w:sz w:val="24"/>
          <w:szCs w:val="24"/>
        </w:rPr>
        <w:t xml:space="preserve"> протягом 5 (п’яти) календарних днів з дня направлення Підряднику відповідної вимоги Замовника.</w:t>
      </w:r>
    </w:p>
    <w:p w14:paraId="1D11FFA9" w14:textId="77777777" w:rsidR="00BB7EE3" w:rsidRPr="00BB7EE3" w:rsidRDefault="00BB7EE3" w:rsidP="00BB7EE3">
      <w:pPr>
        <w:pStyle w:val="22"/>
        <w:ind w:left="0" w:firstLine="720"/>
        <w:jc w:val="both"/>
        <w:rPr>
          <w:bCs/>
          <w:sz w:val="24"/>
          <w:szCs w:val="24"/>
        </w:rPr>
      </w:pPr>
      <w:r w:rsidRPr="00BB7EE3">
        <w:rPr>
          <w:bCs/>
          <w:sz w:val="24"/>
          <w:szCs w:val="24"/>
        </w:rPr>
        <w:t xml:space="preserve">9.13. Сторони погодились, що у випадку неналежного виконання договірних зобов’язань </w:t>
      </w:r>
      <w:r w:rsidRPr="00BB7EE3">
        <w:rPr>
          <w:sz w:val="24"/>
          <w:szCs w:val="24"/>
        </w:rPr>
        <w:t>Підрядником</w:t>
      </w:r>
      <w:r w:rsidRPr="00BB7EE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BB7EE3">
        <w:rPr>
          <w:sz w:val="24"/>
          <w:szCs w:val="24"/>
        </w:rPr>
        <w:t>Підрядником</w:t>
      </w:r>
      <w:r w:rsidRPr="00BB7EE3">
        <w:rPr>
          <w:bCs/>
          <w:sz w:val="24"/>
          <w:szCs w:val="24"/>
        </w:rPr>
        <w:t xml:space="preserve"> згідно умов розділу 9 Договору, із сум, належних до оплати </w:t>
      </w:r>
      <w:r w:rsidRPr="00BB7EE3">
        <w:rPr>
          <w:sz w:val="24"/>
          <w:szCs w:val="24"/>
        </w:rPr>
        <w:t>Підряднику</w:t>
      </w:r>
      <w:r w:rsidRPr="00BB7EE3">
        <w:rPr>
          <w:bCs/>
          <w:sz w:val="24"/>
          <w:szCs w:val="24"/>
        </w:rPr>
        <w:t xml:space="preserve"> за виконані ним Роботи. Сума такого утримання визначається на підставі пред’явленої </w:t>
      </w:r>
      <w:r w:rsidRPr="00BB7EE3">
        <w:rPr>
          <w:sz w:val="24"/>
          <w:szCs w:val="24"/>
        </w:rPr>
        <w:t>Підряднику</w:t>
      </w:r>
      <w:r w:rsidRPr="00BB7EE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14:paraId="5689B303" w14:textId="77777777" w:rsidR="00BB7EE3" w:rsidRPr="00BB7EE3" w:rsidRDefault="00BB7EE3" w:rsidP="00BB7EE3">
      <w:pPr>
        <w:pStyle w:val="22"/>
        <w:ind w:left="0" w:firstLine="720"/>
        <w:jc w:val="both"/>
        <w:rPr>
          <w:sz w:val="24"/>
          <w:szCs w:val="24"/>
        </w:rPr>
      </w:pPr>
      <w:r w:rsidRPr="00BB7EE3">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7BA551E7" w14:textId="77777777" w:rsidR="00BB7EE3" w:rsidRPr="00BB7EE3" w:rsidRDefault="00BB7EE3" w:rsidP="00BB7EE3">
      <w:pPr>
        <w:pStyle w:val="22"/>
        <w:ind w:left="0" w:firstLine="720"/>
        <w:jc w:val="both"/>
        <w:rPr>
          <w:sz w:val="24"/>
          <w:szCs w:val="24"/>
        </w:rPr>
      </w:pPr>
      <w:r w:rsidRPr="00BB7EE3">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104406A1" w14:textId="77777777" w:rsidR="00BB7EE3" w:rsidRPr="00BB7EE3" w:rsidRDefault="00BB7EE3" w:rsidP="00BB7EE3">
      <w:pPr>
        <w:pStyle w:val="22"/>
        <w:ind w:left="0" w:firstLine="720"/>
        <w:jc w:val="both"/>
        <w:rPr>
          <w:bCs/>
          <w:sz w:val="24"/>
          <w:szCs w:val="24"/>
        </w:rPr>
      </w:pPr>
      <w:r w:rsidRPr="00BB7EE3">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1CBEFDC5" w14:textId="77777777" w:rsidR="00BB7EE3" w:rsidRPr="00BB7EE3" w:rsidRDefault="00BB7EE3" w:rsidP="00BB7EE3">
      <w:pPr>
        <w:pStyle w:val="22"/>
        <w:ind w:left="0" w:firstLine="720"/>
        <w:jc w:val="both"/>
        <w:rPr>
          <w:bCs/>
          <w:sz w:val="24"/>
          <w:szCs w:val="24"/>
        </w:rPr>
      </w:pPr>
      <w:r w:rsidRPr="00BB7EE3">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14:paraId="661A39A4" w14:textId="77777777" w:rsidR="00BB7EE3" w:rsidRPr="00BB7EE3" w:rsidRDefault="00BB7EE3" w:rsidP="00BB7EE3">
      <w:pPr>
        <w:pStyle w:val="22"/>
        <w:ind w:left="0" w:firstLine="720"/>
        <w:jc w:val="both"/>
        <w:rPr>
          <w:bCs/>
          <w:sz w:val="24"/>
          <w:szCs w:val="24"/>
        </w:rPr>
      </w:pPr>
      <w:r w:rsidRPr="00BB7EE3">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14:paraId="172248EF" w14:textId="77777777" w:rsidR="00BB7EE3" w:rsidRPr="00BB7EE3" w:rsidRDefault="00BB7EE3" w:rsidP="00BB7EE3">
      <w:pPr>
        <w:pStyle w:val="22"/>
        <w:ind w:left="0" w:firstLine="720"/>
        <w:jc w:val="both"/>
        <w:rPr>
          <w:bCs/>
          <w:sz w:val="24"/>
          <w:szCs w:val="24"/>
        </w:rPr>
      </w:pPr>
      <w:r w:rsidRPr="00BB7EE3">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14:paraId="1954B212"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10. ГАРАНТІЇ</w:t>
      </w:r>
    </w:p>
    <w:p w14:paraId="61402DAF" w14:textId="77777777" w:rsidR="00BB7EE3" w:rsidRPr="00BB7EE3" w:rsidRDefault="00BB7EE3" w:rsidP="00BB7EE3">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14:paraId="762587E9" w14:textId="77777777" w:rsidR="00BB7EE3" w:rsidRPr="00BB7EE3" w:rsidRDefault="00BB7EE3" w:rsidP="00BB7EE3">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10.2. Гарантійний строк на виконані за Договором </w:t>
      </w:r>
      <w:r w:rsidRPr="00BB7EE3">
        <w:rPr>
          <w:rFonts w:ascii="Times New Roman" w:hAnsi="Times New Roman" w:cs="Times New Roman"/>
          <w:i/>
          <w:sz w:val="24"/>
          <w:szCs w:val="24"/>
          <w:lang w:val="uk-UA"/>
        </w:rPr>
        <w:t>Роботи</w:t>
      </w:r>
      <w:r w:rsidRPr="00BB7EE3">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BB7EE3">
        <w:rPr>
          <w:rFonts w:ascii="Times New Roman" w:hAnsi="Times New Roman" w:cs="Times New Roman"/>
          <w:b/>
          <w:sz w:val="24"/>
          <w:szCs w:val="24"/>
          <w:lang w:val="uk-UA"/>
        </w:rPr>
        <w:t>складає 10 років</w:t>
      </w:r>
      <w:r w:rsidRPr="00BB7EE3">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BB7EE3">
        <w:rPr>
          <w:rFonts w:ascii="Times New Roman" w:hAnsi="Times New Roman" w:cs="Times New Roman"/>
          <w:i/>
          <w:sz w:val="24"/>
          <w:szCs w:val="24"/>
          <w:lang w:val="uk-UA"/>
        </w:rPr>
        <w:t>змонтоване обладнання</w:t>
      </w:r>
      <w:r w:rsidRPr="00BB7EE3">
        <w:rPr>
          <w:rFonts w:ascii="Times New Roman" w:hAnsi="Times New Roman" w:cs="Times New Roman"/>
          <w:sz w:val="24"/>
          <w:szCs w:val="24"/>
          <w:lang w:val="uk-UA"/>
        </w:rPr>
        <w:t xml:space="preserve"> </w:t>
      </w:r>
      <w:r w:rsidRPr="00BB7EE3">
        <w:rPr>
          <w:rFonts w:ascii="Times New Roman" w:hAnsi="Times New Roman" w:cs="Times New Roman"/>
          <w:b/>
          <w:sz w:val="24"/>
          <w:szCs w:val="24"/>
          <w:lang w:val="uk-UA"/>
        </w:rPr>
        <w:t>складає 2 роки</w:t>
      </w:r>
      <w:r w:rsidRPr="00BB7EE3">
        <w:rPr>
          <w:rFonts w:ascii="Times New Roman" w:hAnsi="Times New Roman" w:cs="Times New Roman"/>
          <w:sz w:val="24"/>
          <w:szCs w:val="24"/>
          <w:lang w:val="uk-UA"/>
        </w:rPr>
        <w:t>, але не більше гарантійного строку, який надається заводом-виробником.</w:t>
      </w:r>
    </w:p>
    <w:p w14:paraId="18DBE0B8" w14:textId="77777777" w:rsidR="00BB7EE3" w:rsidRPr="00BB7EE3" w:rsidRDefault="00BB7EE3" w:rsidP="00BB7EE3">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14:paraId="4648BC0C" w14:textId="77777777" w:rsidR="00BB7EE3" w:rsidRPr="00BB7EE3" w:rsidRDefault="00BB7EE3" w:rsidP="00BB7EE3">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14:paraId="6F6303F4" w14:textId="77777777" w:rsidR="00BB7EE3" w:rsidRPr="00BB7EE3" w:rsidRDefault="00BB7EE3" w:rsidP="00BB7EE3">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BB7EE3">
        <w:rPr>
          <w:rFonts w:ascii="Times New Roman" w:hAnsi="Times New Roman" w:cs="Times New Roman"/>
          <w:snapToGrid w:val="0"/>
          <w:sz w:val="24"/>
          <w:szCs w:val="24"/>
          <w:lang w:val="uk-UA"/>
        </w:rPr>
        <w:t xml:space="preserve">(незалежного експерта) </w:t>
      </w:r>
      <w:r w:rsidRPr="00BB7EE3">
        <w:rPr>
          <w:rFonts w:ascii="Times New Roman" w:hAnsi="Times New Roman" w:cs="Times New Roman"/>
          <w:sz w:val="24"/>
          <w:szCs w:val="24"/>
          <w:lang w:val="uk-UA"/>
        </w:rPr>
        <w:t>для підтвердження дефектів та вирішення спірних питань.</w:t>
      </w:r>
    </w:p>
    <w:p w14:paraId="449BA18D" w14:textId="77777777" w:rsidR="00BB7EE3" w:rsidRPr="00BB7EE3" w:rsidRDefault="00BB7EE3" w:rsidP="00BB7EE3">
      <w:pPr>
        <w:tabs>
          <w:tab w:val="num" w:pos="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21916615"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11. ОБСТАВИНИ НЕПЕРЕБОРНОЇ СИЛИ</w:t>
      </w:r>
    </w:p>
    <w:p w14:paraId="6205EE85" w14:textId="77777777" w:rsidR="00BB7EE3" w:rsidRPr="00BB7EE3" w:rsidRDefault="00BB7EE3" w:rsidP="00BB7EE3">
      <w:pPr>
        <w:pStyle w:val="a5"/>
        <w:spacing w:before="0" w:after="0"/>
        <w:ind w:firstLine="720"/>
        <w:rPr>
          <w:szCs w:val="24"/>
        </w:rPr>
      </w:pPr>
      <w:r w:rsidRPr="00BB7EE3">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14:paraId="189C5BAE" w14:textId="77777777" w:rsidR="00BB7EE3" w:rsidRPr="00BB7EE3" w:rsidRDefault="00BB7EE3" w:rsidP="00BB7EE3">
      <w:pPr>
        <w:pStyle w:val="a5"/>
        <w:spacing w:before="0" w:after="0"/>
        <w:ind w:firstLine="720"/>
        <w:rPr>
          <w:szCs w:val="24"/>
        </w:rPr>
      </w:pPr>
      <w:r w:rsidRPr="00BB7EE3">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14:paraId="4175E340"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12. ВИРІШЕННЯ СПОРІВ</w:t>
      </w:r>
    </w:p>
    <w:p w14:paraId="629BDB33" w14:textId="77777777" w:rsidR="00BB7EE3" w:rsidRPr="00BB7EE3" w:rsidRDefault="00BB7EE3" w:rsidP="00BB7EE3">
      <w:pPr>
        <w:pStyle w:val="afd"/>
        <w:tabs>
          <w:tab w:val="num" w:pos="0"/>
        </w:tabs>
        <w:spacing w:after="0"/>
        <w:ind w:left="0" w:firstLine="720"/>
        <w:jc w:val="both"/>
        <w:rPr>
          <w:lang w:val="uk-UA"/>
        </w:rPr>
      </w:pPr>
      <w:r w:rsidRPr="00BB7EE3">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10352246" w14:textId="77777777" w:rsidR="00BB7EE3" w:rsidRPr="00BB7EE3" w:rsidRDefault="00BB7EE3" w:rsidP="00BB7EE3">
      <w:pPr>
        <w:pStyle w:val="afd"/>
        <w:tabs>
          <w:tab w:val="num" w:pos="0"/>
        </w:tabs>
        <w:spacing w:after="0"/>
        <w:ind w:left="0" w:firstLine="709"/>
        <w:jc w:val="both"/>
        <w:rPr>
          <w:lang w:val="uk-UA"/>
        </w:rPr>
      </w:pPr>
      <w:r w:rsidRPr="00BB7EE3">
        <w:rPr>
          <w:lang w:val="uk-UA"/>
        </w:rPr>
        <w:t>12.2. Спори і розбіжності, що не вдалося врегулювати, вирішуються в судовому порядку згідно чинного законодавства України.</w:t>
      </w:r>
    </w:p>
    <w:p w14:paraId="61709CBD"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13. АНТИКОРУПЦІЙНЕ ЗАСТЕРЕЖЕННЯ</w:t>
      </w:r>
    </w:p>
    <w:p w14:paraId="3839D92D" w14:textId="77777777" w:rsidR="00BB7EE3" w:rsidRPr="00BB7EE3" w:rsidRDefault="00BB7EE3" w:rsidP="00BB7EE3">
      <w:pPr>
        <w:tabs>
          <w:tab w:val="num" w:pos="0"/>
        </w:tabs>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1E4D5703" w14:textId="77777777" w:rsidR="00BB7EE3" w:rsidRPr="00BB7EE3" w:rsidRDefault="00BB7EE3" w:rsidP="00BB7EE3">
      <w:pPr>
        <w:tabs>
          <w:tab w:val="num" w:pos="0"/>
        </w:tabs>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180FC264" w14:textId="77777777" w:rsidR="00BB7EE3" w:rsidRPr="00BB7EE3" w:rsidRDefault="00BB7EE3" w:rsidP="00BB7EE3">
      <w:pPr>
        <w:tabs>
          <w:tab w:val="num" w:pos="0"/>
        </w:tabs>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2FA147ED"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14. СТРОК ДІЇ ДОГОВОРУ</w:t>
      </w:r>
    </w:p>
    <w:p w14:paraId="59512184"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z w:val="24"/>
          <w:szCs w:val="24"/>
          <w:lang w:val="uk-UA"/>
        </w:rPr>
        <w:t>14.1. </w:t>
      </w:r>
      <w:r w:rsidRPr="00BB7EE3">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BB7EE3">
        <w:rPr>
          <w:rFonts w:ascii="Times New Roman" w:hAnsi="Times New Roman" w:cs="Times New Roman"/>
          <w:b/>
          <w:snapToGrid w:val="0"/>
          <w:sz w:val="24"/>
          <w:szCs w:val="24"/>
          <w:lang w:val="uk-UA"/>
        </w:rPr>
        <w:t>діє до повного виконання Сторонами своїх зобов’язань</w:t>
      </w:r>
      <w:r w:rsidRPr="00BB7EE3">
        <w:rPr>
          <w:rFonts w:ascii="Times New Roman" w:hAnsi="Times New Roman" w:cs="Times New Roman"/>
          <w:snapToGrid w:val="0"/>
          <w:sz w:val="24"/>
          <w:szCs w:val="24"/>
          <w:lang w:val="uk-UA"/>
        </w:rPr>
        <w:t>.</w:t>
      </w:r>
    </w:p>
    <w:p w14:paraId="187FBDAA" w14:textId="77777777" w:rsidR="00BB7EE3" w:rsidRPr="00BB7EE3" w:rsidRDefault="00BB7EE3" w:rsidP="00BB7EE3">
      <w:pPr>
        <w:spacing w:after="0"/>
        <w:jc w:val="center"/>
        <w:rPr>
          <w:rFonts w:ascii="Times New Roman" w:hAnsi="Times New Roman" w:cs="Times New Roman"/>
          <w:b/>
          <w:snapToGrid w:val="0"/>
          <w:sz w:val="24"/>
          <w:szCs w:val="24"/>
          <w:lang w:val="uk-UA"/>
        </w:rPr>
      </w:pPr>
      <w:r w:rsidRPr="00BB7EE3">
        <w:rPr>
          <w:rFonts w:ascii="Times New Roman" w:hAnsi="Times New Roman" w:cs="Times New Roman"/>
          <w:b/>
          <w:snapToGrid w:val="0"/>
          <w:sz w:val="24"/>
          <w:szCs w:val="24"/>
          <w:lang w:val="uk-UA"/>
        </w:rPr>
        <w:t>15. ПОРЯДОК УКЛАДЕННЯ ДОГОВОРУ ТА ВНЕСЕННЯ ЗМІН</w:t>
      </w:r>
    </w:p>
    <w:p w14:paraId="779BEE22" w14:textId="77777777" w:rsidR="00BB7EE3" w:rsidRPr="00BB7EE3" w:rsidRDefault="00BB7EE3" w:rsidP="00BB7EE3">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14:paraId="340B8437" w14:textId="77777777" w:rsidR="00BB7EE3" w:rsidRPr="00BB7EE3" w:rsidRDefault="00BB7EE3" w:rsidP="00BB7EE3">
      <w:pPr>
        <w:shd w:val="clear" w:color="auto" w:fill="FFFFFF"/>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15.2. </w:t>
      </w:r>
      <w:r w:rsidRPr="00BB7EE3">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BB7EE3">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14:paraId="38DC012E" w14:textId="77777777" w:rsidR="00BB7EE3" w:rsidRPr="00BB7EE3" w:rsidRDefault="00BB7EE3" w:rsidP="00BB7EE3">
      <w:pPr>
        <w:shd w:val="clear" w:color="auto" w:fill="FFFFFF"/>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14:paraId="6B261B53" w14:textId="77777777" w:rsidR="00BB7EE3" w:rsidRPr="00BB7EE3" w:rsidRDefault="00BB7EE3" w:rsidP="00BB7EE3">
      <w:pPr>
        <w:shd w:val="clear" w:color="auto" w:fill="FFFFFF"/>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2FF32249" w14:textId="77777777" w:rsidR="00BB7EE3" w:rsidRPr="00BB7EE3" w:rsidRDefault="00BB7EE3" w:rsidP="00BB7EE3">
      <w:pPr>
        <w:shd w:val="clear" w:color="auto" w:fill="FFFFFF"/>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1D7709FC" w14:textId="77777777" w:rsidR="00BB7EE3" w:rsidRPr="00BB7EE3" w:rsidRDefault="00BB7EE3" w:rsidP="00BB7EE3">
      <w:pPr>
        <w:shd w:val="clear" w:color="auto" w:fill="FFFFFF"/>
        <w:spacing w:after="0"/>
        <w:ind w:firstLine="709"/>
        <w:jc w:val="both"/>
        <w:rPr>
          <w:rFonts w:ascii="Times New Roman" w:hAnsi="Times New Roman" w:cs="Times New Roman"/>
          <w:i/>
          <w:sz w:val="24"/>
          <w:szCs w:val="24"/>
          <w:lang w:val="uk-UA"/>
        </w:rPr>
      </w:pPr>
      <w:r w:rsidRPr="00BB7EE3">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BB7EE3">
        <w:rPr>
          <w:rFonts w:ascii="Times New Roman" w:hAnsi="Times New Roman" w:cs="Times New Roman"/>
          <w:i/>
          <w:sz w:val="24"/>
          <w:szCs w:val="24"/>
          <w:lang w:val="uk-UA"/>
        </w:rPr>
        <w:t>«___________________________________________»</w:t>
      </w:r>
      <w:r w:rsidRPr="00BB7EE3">
        <w:rPr>
          <w:rFonts w:ascii="Times New Roman" w:hAnsi="Times New Roman" w:cs="Times New Roman"/>
          <w:sz w:val="24"/>
          <w:szCs w:val="24"/>
          <w:lang w:val="uk-UA"/>
        </w:rPr>
        <w:t>;</w:t>
      </w:r>
    </w:p>
    <w:p w14:paraId="7AC6DC9D" w14:textId="77777777" w:rsidR="00BB7EE3" w:rsidRPr="00BB7EE3" w:rsidRDefault="00BB7EE3" w:rsidP="00BB7EE3">
      <w:pPr>
        <w:shd w:val="clear" w:color="auto" w:fill="FFFFFF"/>
        <w:spacing w:after="0"/>
        <w:ind w:firstLine="709"/>
        <w:jc w:val="both"/>
        <w:rPr>
          <w:rFonts w:ascii="Times New Roman" w:hAnsi="Times New Roman" w:cs="Times New Roman"/>
          <w:i/>
          <w:sz w:val="24"/>
          <w:szCs w:val="24"/>
          <w:lang w:val="uk-UA"/>
        </w:rPr>
      </w:pPr>
      <w:r w:rsidRPr="00BB7EE3">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BB7EE3">
        <w:rPr>
          <w:rFonts w:ascii="Times New Roman" w:hAnsi="Times New Roman" w:cs="Times New Roman"/>
          <w:i/>
          <w:sz w:val="24"/>
          <w:szCs w:val="24"/>
          <w:lang w:val="uk-UA"/>
        </w:rPr>
        <w:t>«_________________________________________________________»</w:t>
      </w:r>
      <w:r w:rsidRPr="00BB7EE3">
        <w:rPr>
          <w:rFonts w:ascii="Times New Roman" w:hAnsi="Times New Roman" w:cs="Times New Roman"/>
          <w:sz w:val="24"/>
          <w:szCs w:val="24"/>
          <w:lang w:val="uk-UA"/>
        </w:rPr>
        <w:t>;</w:t>
      </w:r>
    </w:p>
    <w:p w14:paraId="3A0A6B98" w14:textId="77777777" w:rsidR="00BB7EE3" w:rsidRPr="00BB7EE3" w:rsidRDefault="00BB7EE3" w:rsidP="00BB7EE3">
      <w:pPr>
        <w:shd w:val="clear" w:color="auto" w:fill="FFFFFF"/>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14:paraId="3CCE8A19"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5A94BFCA" w14:textId="77777777" w:rsidR="00BB7EE3" w:rsidRPr="00BB7EE3" w:rsidRDefault="00BB7EE3" w:rsidP="00BB7EE3">
      <w:pPr>
        <w:shd w:val="clear" w:color="auto" w:fill="FFFFFF"/>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14:paraId="178E9901" w14:textId="77777777" w:rsidR="00BB7EE3" w:rsidRPr="00BB7EE3" w:rsidRDefault="00BB7EE3" w:rsidP="00BB7EE3">
      <w:pPr>
        <w:spacing w:after="0"/>
        <w:ind w:firstLine="720"/>
        <w:jc w:val="both"/>
        <w:rPr>
          <w:rFonts w:ascii="Times New Roman" w:hAnsi="Times New Roman" w:cs="Times New Roman"/>
          <w:snapToGrid w:val="0"/>
          <w:sz w:val="24"/>
          <w:szCs w:val="24"/>
          <w:lang w:val="uk-UA"/>
        </w:rPr>
      </w:pPr>
      <w:r w:rsidRPr="00BB7EE3">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54906F10"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14:paraId="44019F64"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0D4C8C5C" w14:textId="77777777" w:rsidR="00BB7EE3" w:rsidRPr="00BB7EE3" w:rsidRDefault="00BB7EE3" w:rsidP="00BB7EE3">
      <w:pPr>
        <w:tabs>
          <w:tab w:val="num" w:pos="840"/>
        </w:tabs>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4CB14E68"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15.6. </w:t>
      </w:r>
      <w:r w:rsidRPr="00BB7EE3">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4919D355"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7ECD3EC3" w14:textId="77777777" w:rsidR="00BB7EE3" w:rsidRPr="00BB7EE3" w:rsidRDefault="00BB7EE3" w:rsidP="00BB7EE3">
      <w:pPr>
        <w:spacing w:after="0"/>
        <w:ind w:firstLine="72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14:paraId="22EDCBB5" w14:textId="77777777" w:rsidR="00BB7EE3" w:rsidRPr="00BB7EE3" w:rsidRDefault="00BB7EE3" w:rsidP="00BB7EE3">
      <w:pPr>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16. ЗАСТЕРЕЖЕННЯ СТОРІН</w:t>
      </w:r>
    </w:p>
    <w:p w14:paraId="17ACA4D1"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Сторони Договору засвідчують та гарантують одна одній наступне:</w:t>
      </w:r>
    </w:p>
    <w:p w14:paraId="553B9308"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14:paraId="69848115"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14:paraId="1B58E10B"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3BBE1161" w14:textId="77777777" w:rsidR="00BB7EE3" w:rsidRPr="00BB7EE3" w:rsidRDefault="00BB7EE3" w:rsidP="00BB7EE3">
      <w:pPr>
        <w:spacing w:after="0"/>
        <w:ind w:firstLine="709"/>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05AD7A6D" w14:textId="77777777" w:rsidR="00BB7EE3" w:rsidRPr="00BB7EE3" w:rsidRDefault="00BB7EE3" w:rsidP="00BB7EE3">
      <w:pPr>
        <w:spacing w:after="0"/>
        <w:jc w:val="both"/>
        <w:rPr>
          <w:rFonts w:ascii="Times New Roman" w:hAnsi="Times New Roman" w:cs="Times New Roman"/>
          <w:sz w:val="24"/>
          <w:szCs w:val="24"/>
          <w:lang w:val="uk-UA"/>
        </w:rPr>
      </w:pPr>
    </w:p>
    <w:p w14:paraId="6B3E664F" w14:textId="77777777" w:rsidR="00BB7EE3" w:rsidRPr="00BB7EE3" w:rsidRDefault="00BB7EE3" w:rsidP="00BB7EE3">
      <w:pPr>
        <w:spacing w:after="0"/>
        <w:ind w:firstLine="720"/>
        <w:jc w:val="both"/>
        <w:rPr>
          <w:rFonts w:ascii="Times New Roman" w:hAnsi="Times New Roman" w:cs="Times New Roman"/>
          <w:sz w:val="24"/>
          <w:szCs w:val="24"/>
          <w:lang w:val="uk-UA"/>
        </w:rPr>
      </w:pPr>
    </w:p>
    <w:p w14:paraId="53E7E62D" w14:textId="77777777" w:rsidR="00BB7EE3" w:rsidRPr="00BB7EE3" w:rsidRDefault="00BB7EE3" w:rsidP="00BB7EE3">
      <w:pPr>
        <w:spacing w:after="0"/>
        <w:jc w:val="both"/>
        <w:rPr>
          <w:rFonts w:ascii="Times New Roman" w:hAnsi="Times New Roman" w:cs="Times New Roman"/>
          <w:sz w:val="24"/>
          <w:szCs w:val="24"/>
          <w:lang w:val="uk-UA"/>
        </w:rPr>
      </w:pPr>
    </w:p>
    <w:p w14:paraId="02762165" w14:textId="77777777" w:rsidR="00BB7EE3" w:rsidRPr="00BB7EE3" w:rsidRDefault="00BB7EE3" w:rsidP="00BB7EE3">
      <w:pPr>
        <w:spacing w:after="0"/>
        <w:jc w:val="both"/>
        <w:rPr>
          <w:rFonts w:ascii="Times New Roman" w:hAnsi="Times New Roman" w:cs="Times New Roman"/>
          <w:b/>
          <w:sz w:val="24"/>
          <w:szCs w:val="24"/>
          <w:lang w:val="uk-UA"/>
        </w:rPr>
      </w:pPr>
      <w:r w:rsidRPr="00BB7EE3">
        <w:rPr>
          <w:rFonts w:ascii="Times New Roman" w:hAnsi="Times New Roman" w:cs="Times New Roman"/>
          <w:b/>
          <w:sz w:val="24"/>
          <w:szCs w:val="24"/>
          <w:lang w:val="uk-UA"/>
        </w:rPr>
        <w:t>Невід’ємною частиною цього Договору є:</w:t>
      </w:r>
    </w:p>
    <w:p w14:paraId="08EBD964" w14:textId="77777777" w:rsidR="00BB7EE3" w:rsidRPr="00BB7EE3" w:rsidRDefault="00BB7EE3" w:rsidP="00BB7EE3">
      <w:pPr>
        <w:spacing w:after="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Кошторисна документація (Договірна ціна та кошториси) (Додаток № 1);</w:t>
      </w:r>
    </w:p>
    <w:p w14:paraId="5AFF7F8F" w14:textId="77777777" w:rsidR="00BB7EE3" w:rsidRPr="00BB7EE3" w:rsidRDefault="00BB7EE3" w:rsidP="00BB7EE3">
      <w:pPr>
        <w:spacing w:after="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Календарний план виконання робіт (Додаток № 2);</w:t>
      </w:r>
    </w:p>
    <w:p w14:paraId="16CD848F" w14:textId="77777777" w:rsidR="00BB7EE3" w:rsidRPr="00BB7EE3" w:rsidRDefault="00BB7EE3" w:rsidP="00BB7EE3">
      <w:pPr>
        <w:spacing w:after="0"/>
        <w:jc w:val="both"/>
        <w:rPr>
          <w:rFonts w:ascii="Times New Roman" w:hAnsi="Times New Roman" w:cs="Times New Roman"/>
          <w:sz w:val="24"/>
          <w:szCs w:val="24"/>
          <w:lang w:val="uk-UA"/>
        </w:rPr>
      </w:pPr>
      <w:r w:rsidRPr="00BB7EE3">
        <w:rPr>
          <w:rFonts w:ascii="Times New Roman" w:hAnsi="Times New Roman" w:cs="Times New Roman"/>
          <w:sz w:val="24"/>
          <w:szCs w:val="24"/>
          <w:lang w:val="uk-UA"/>
        </w:rPr>
        <w:t>– </w:t>
      </w:r>
      <w:r w:rsidRPr="00BB7EE3">
        <w:rPr>
          <w:rFonts w:ascii="Times New Roman" w:hAnsi="Times New Roman" w:cs="Times New Roman"/>
          <w:snapToGrid w:val="0"/>
          <w:sz w:val="24"/>
          <w:szCs w:val="24"/>
          <w:lang w:val="uk-UA"/>
        </w:rPr>
        <w:t>Перелік та склад проектної документації</w:t>
      </w:r>
      <w:r w:rsidRPr="00BB7EE3">
        <w:rPr>
          <w:rFonts w:ascii="Times New Roman" w:hAnsi="Times New Roman" w:cs="Times New Roman"/>
          <w:sz w:val="24"/>
          <w:szCs w:val="24"/>
          <w:lang w:val="uk-UA"/>
        </w:rPr>
        <w:t xml:space="preserve"> (Додаток № 3).</w:t>
      </w:r>
    </w:p>
    <w:p w14:paraId="6563108D" w14:textId="77777777" w:rsidR="00BB7EE3" w:rsidRPr="00BB7EE3" w:rsidRDefault="00BB7EE3" w:rsidP="00BB7EE3">
      <w:pPr>
        <w:widowControl w:val="0"/>
        <w:spacing w:after="0"/>
        <w:jc w:val="center"/>
        <w:rPr>
          <w:rFonts w:ascii="Times New Roman" w:hAnsi="Times New Roman" w:cs="Times New Roman"/>
          <w:b/>
          <w:sz w:val="24"/>
          <w:szCs w:val="24"/>
          <w:lang w:val="uk-UA"/>
        </w:rPr>
      </w:pPr>
      <w:r w:rsidRPr="00BB7EE3">
        <w:rPr>
          <w:rFonts w:ascii="Times New Roman" w:hAnsi="Times New Roman" w:cs="Times New Roman"/>
          <w:b/>
          <w:sz w:val="24"/>
          <w:szCs w:val="24"/>
          <w:lang w:val="uk-UA"/>
        </w:rPr>
        <w:t>МІСЦЕЗНАХОДЖЕННЯ ТА БАНКІВСЬКІ РЕКВІЗИТИ СТОРІН</w:t>
      </w:r>
    </w:p>
    <w:tbl>
      <w:tblPr>
        <w:tblW w:w="15569" w:type="dxa"/>
        <w:tblInd w:w="108" w:type="dxa"/>
        <w:tblLayout w:type="fixed"/>
        <w:tblLook w:val="0000" w:firstRow="0" w:lastRow="0" w:firstColumn="0" w:lastColumn="0" w:noHBand="0" w:noVBand="0"/>
      </w:tblPr>
      <w:tblGrid>
        <w:gridCol w:w="5127"/>
        <w:gridCol w:w="5221"/>
        <w:gridCol w:w="5221"/>
      </w:tblGrid>
      <w:tr w:rsidR="00BB7EE3" w:rsidRPr="00BB7EE3" w14:paraId="5B32AA58" w14:textId="77777777" w:rsidTr="00DE51D8">
        <w:trPr>
          <w:trHeight w:val="503"/>
        </w:trPr>
        <w:tc>
          <w:tcPr>
            <w:tcW w:w="5127" w:type="dxa"/>
            <w:vAlign w:val="center"/>
          </w:tcPr>
          <w:p w14:paraId="247EF0AD" w14:textId="77777777" w:rsidR="00BB7EE3" w:rsidRPr="00BB7EE3" w:rsidRDefault="00BB7EE3" w:rsidP="00BB7EE3">
            <w:pPr>
              <w:spacing w:after="0"/>
              <w:ind w:firstLine="426"/>
              <w:rPr>
                <w:rFonts w:ascii="Times New Roman" w:hAnsi="Times New Roman" w:cs="Times New Roman"/>
                <w:b/>
                <w:sz w:val="24"/>
                <w:szCs w:val="24"/>
                <w:lang w:val="uk-UA"/>
              </w:rPr>
            </w:pPr>
            <w:r w:rsidRPr="00BB7EE3">
              <w:rPr>
                <w:rFonts w:ascii="Times New Roman" w:hAnsi="Times New Roman" w:cs="Times New Roman"/>
                <w:b/>
                <w:sz w:val="24"/>
                <w:szCs w:val="24"/>
                <w:lang w:val="uk-UA"/>
              </w:rPr>
              <w:t>ПІДРЯДНИК:</w:t>
            </w:r>
          </w:p>
          <w:p w14:paraId="34E3F590" w14:textId="77777777" w:rsidR="00BB7EE3" w:rsidRPr="00BB7EE3" w:rsidRDefault="00BB7EE3" w:rsidP="00BB7EE3">
            <w:pPr>
              <w:spacing w:after="0"/>
              <w:rPr>
                <w:rFonts w:ascii="Times New Roman" w:eastAsia="Calibri" w:hAnsi="Times New Roman" w:cs="Times New Roman"/>
                <w:b/>
                <w:i/>
                <w:noProof/>
                <w:sz w:val="24"/>
                <w:szCs w:val="24"/>
                <w:lang w:val="uk-UA"/>
              </w:rPr>
            </w:pPr>
          </w:p>
        </w:tc>
        <w:tc>
          <w:tcPr>
            <w:tcW w:w="5221" w:type="dxa"/>
            <w:vAlign w:val="center"/>
          </w:tcPr>
          <w:p w14:paraId="2850718D" w14:textId="77777777" w:rsidR="00BB7EE3" w:rsidRPr="00BB7EE3" w:rsidRDefault="00BB7EE3" w:rsidP="00BB7EE3">
            <w:pPr>
              <w:spacing w:after="0"/>
              <w:rPr>
                <w:rFonts w:ascii="Times New Roman" w:hAnsi="Times New Roman" w:cs="Times New Roman"/>
                <w:b/>
                <w:sz w:val="24"/>
                <w:szCs w:val="24"/>
                <w:lang w:val="uk-UA"/>
              </w:rPr>
            </w:pPr>
            <w:r w:rsidRPr="00BB7EE3">
              <w:rPr>
                <w:rFonts w:ascii="Times New Roman" w:hAnsi="Times New Roman" w:cs="Times New Roman"/>
                <w:b/>
                <w:sz w:val="24"/>
                <w:szCs w:val="24"/>
                <w:lang w:val="uk-UA"/>
              </w:rPr>
              <w:t>ЗАМОВНИК:</w:t>
            </w:r>
          </w:p>
          <w:p w14:paraId="3120F8B4" w14:textId="77777777" w:rsidR="00BB7EE3" w:rsidRPr="00BB7EE3" w:rsidRDefault="00BB7EE3" w:rsidP="00BB7EE3">
            <w:pPr>
              <w:spacing w:after="0"/>
              <w:rPr>
                <w:rFonts w:ascii="Times New Roman" w:hAnsi="Times New Roman" w:cs="Times New Roman"/>
                <w:b/>
                <w:sz w:val="24"/>
                <w:szCs w:val="24"/>
                <w:lang w:val="uk-UA"/>
              </w:rPr>
            </w:pPr>
          </w:p>
        </w:tc>
        <w:tc>
          <w:tcPr>
            <w:tcW w:w="5221" w:type="dxa"/>
            <w:vAlign w:val="center"/>
          </w:tcPr>
          <w:p w14:paraId="58F1D9FF" w14:textId="77777777" w:rsidR="00BB7EE3" w:rsidRPr="00BB7EE3" w:rsidRDefault="00BB7EE3" w:rsidP="00BB7EE3">
            <w:pPr>
              <w:spacing w:after="0"/>
              <w:rPr>
                <w:rFonts w:ascii="Times New Roman" w:hAnsi="Times New Roman" w:cs="Times New Roman"/>
                <w:b/>
                <w:sz w:val="24"/>
                <w:szCs w:val="24"/>
                <w:lang w:val="uk-UA"/>
              </w:rPr>
            </w:pPr>
            <w:r w:rsidRPr="00BB7EE3">
              <w:rPr>
                <w:rFonts w:ascii="Times New Roman" w:hAnsi="Times New Roman" w:cs="Times New Roman"/>
                <w:b/>
                <w:sz w:val="24"/>
                <w:szCs w:val="24"/>
                <w:lang w:val="uk-UA"/>
              </w:rPr>
              <w:t>ЗАМОВНИК:</w:t>
            </w:r>
          </w:p>
          <w:p w14:paraId="5144E5DA" w14:textId="77777777" w:rsidR="00BB7EE3" w:rsidRPr="00BB7EE3" w:rsidRDefault="00BB7EE3" w:rsidP="00BB7EE3">
            <w:pPr>
              <w:spacing w:after="0"/>
              <w:rPr>
                <w:rFonts w:ascii="Times New Roman" w:eastAsia="Calibri" w:hAnsi="Times New Roman" w:cs="Times New Roman"/>
                <w:b/>
                <w:noProof/>
                <w:sz w:val="24"/>
                <w:szCs w:val="24"/>
                <w:lang w:val="uk-UA"/>
              </w:rPr>
            </w:pPr>
          </w:p>
        </w:tc>
      </w:tr>
    </w:tbl>
    <w:p w14:paraId="41BDDD1E" w14:textId="77777777" w:rsidR="00BB7EE3" w:rsidRPr="00BB7EE3" w:rsidRDefault="00BB7EE3" w:rsidP="00BB7EE3">
      <w:pPr>
        <w:spacing w:after="0"/>
        <w:jc w:val="both"/>
        <w:rPr>
          <w:rFonts w:ascii="Times New Roman" w:hAnsi="Times New Roman" w:cs="Times New Roman"/>
          <w:sz w:val="24"/>
          <w:szCs w:val="24"/>
          <w:lang w:val="uk-UA"/>
        </w:rPr>
      </w:pPr>
    </w:p>
    <w:p w14:paraId="2BD89800" w14:textId="77777777" w:rsidR="00BB7EE3" w:rsidRPr="00BB7EE3" w:rsidRDefault="00BB7EE3" w:rsidP="00BB7EE3">
      <w:pPr>
        <w:spacing w:after="0"/>
        <w:jc w:val="center"/>
        <w:rPr>
          <w:rFonts w:ascii="Times New Roman" w:hAnsi="Times New Roman" w:cs="Times New Roman"/>
          <w:sz w:val="24"/>
          <w:szCs w:val="24"/>
          <w:lang w:val="uk-UA"/>
        </w:rPr>
      </w:pPr>
    </w:p>
    <w:p w14:paraId="713817E3" w14:textId="77777777" w:rsidR="00F92DCB" w:rsidRDefault="00F92DCB" w:rsidP="00F92DCB">
      <w:pPr>
        <w:spacing w:after="0" w:line="240" w:lineRule="auto"/>
        <w:ind w:left="7788" w:right="-262"/>
        <w:jc w:val="both"/>
        <w:rPr>
          <w:rFonts w:ascii="Times New Roman" w:eastAsia="Times New Roman" w:hAnsi="Times New Roman"/>
          <w:b/>
          <w:sz w:val="24"/>
          <w:szCs w:val="24"/>
          <w:lang w:val="uk-UA" w:eastAsia="ru-RU"/>
        </w:rPr>
      </w:pPr>
      <w:bookmarkStart w:id="39" w:name="_GoBack"/>
      <w:bookmarkEnd w:id="39"/>
    </w:p>
    <w:p w14:paraId="685468DB" w14:textId="77777777" w:rsidR="00F92DCB" w:rsidRDefault="00F92DCB" w:rsidP="00F92DCB">
      <w:pPr>
        <w:spacing w:after="0" w:line="240" w:lineRule="auto"/>
        <w:ind w:left="7788" w:right="-262"/>
        <w:jc w:val="both"/>
        <w:rPr>
          <w:rFonts w:ascii="Times New Roman" w:eastAsia="Times New Roman" w:hAnsi="Times New Roman"/>
          <w:b/>
          <w:sz w:val="24"/>
          <w:szCs w:val="24"/>
          <w:lang w:val="uk-UA" w:eastAsia="ru-RU"/>
        </w:rPr>
      </w:pPr>
    </w:p>
    <w:p w14:paraId="172B2A52" w14:textId="77777777" w:rsidR="00F92DCB" w:rsidRDefault="00F92DCB" w:rsidP="00F92DCB">
      <w:pPr>
        <w:spacing w:after="0" w:line="240" w:lineRule="auto"/>
        <w:ind w:left="7788" w:right="-262"/>
        <w:jc w:val="both"/>
        <w:rPr>
          <w:rFonts w:ascii="Times New Roman" w:eastAsia="Times New Roman" w:hAnsi="Times New Roman"/>
          <w:b/>
          <w:sz w:val="24"/>
          <w:szCs w:val="24"/>
          <w:lang w:val="uk-UA" w:eastAsia="ru-RU"/>
        </w:rPr>
      </w:pPr>
    </w:p>
    <w:p w14:paraId="79AD5746" w14:textId="094780F7" w:rsidR="00F92DCB" w:rsidRDefault="00F92DCB" w:rsidP="00F92DCB">
      <w:pPr>
        <w:spacing w:after="0" w:line="240" w:lineRule="auto"/>
        <w:ind w:left="7788" w:right="-262"/>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w:t>
      </w:r>
    </w:p>
    <w:p w14:paraId="09FA0E72" w14:textId="77777777" w:rsidR="00F92DCB" w:rsidRDefault="00F92DCB" w:rsidP="00F92DCB">
      <w:pPr>
        <w:spacing w:line="240" w:lineRule="auto"/>
        <w:jc w:val="center"/>
        <w:rPr>
          <w:rFonts w:ascii="Times New Roman" w:hAnsi="Times New Roman"/>
          <w:b/>
          <w:sz w:val="24"/>
          <w:szCs w:val="24"/>
          <w:lang w:val="uk-UA"/>
        </w:rPr>
      </w:pPr>
      <w:r>
        <w:rPr>
          <w:rFonts w:ascii="Times New Roman" w:hAnsi="Times New Roman"/>
          <w:b/>
          <w:sz w:val="24"/>
          <w:szCs w:val="24"/>
          <w:lang w:val="uk-UA"/>
        </w:rPr>
        <w:t>Опитувальний лист</w:t>
      </w:r>
    </w:p>
    <w:p w14:paraId="5908E22F" w14:textId="77777777" w:rsidR="00F92DCB" w:rsidRDefault="00F92DCB" w:rsidP="00F92DCB">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14:paraId="44DA1CCF" w14:textId="77777777" w:rsidR="00F92DCB" w:rsidRDefault="00F92DCB" w:rsidP="00F92DCB">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«Вінницяобленерго» для виконання </w:t>
      </w:r>
      <w:r>
        <w:rPr>
          <w:rFonts w:ascii="Times New Roman" w:hAnsi="Times New Roman"/>
          <w:sz w:val="24"/>
          <w:szCs w:val="24"/>
          <w:lang w:val="uk-UA"/>
        </w:rPr>
        <w:t>технічного переоснащення</w:t>
      </w:r>
    </w:p>
    <w:p w14:paraId="7E901513" w14:textId="77777777" w:rsidR="00F92DCB" w:rsidRDefault="00F92DCB" w:rsidP="00F92DCB">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14:paraId="78857EF9" w14:textId="77777777" w:rsidR="00F92DCB" w:rsidRDefault="00F92DCB" w:rsidP="00F92DCB">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920"/>
        <w:gridCol w:w="878"/>
        <w:gridCol w:w="876"/>
      </w:tblGrid>
      <w:tr w:rsidR="00F92DCB" w14:paraId="22CD3E0B" w14:textId="77777777" w:rsidTr="00F92DCB">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14:paraId="34650713" w14:textId="77777777" w:rsidR="00F92DCB" w:rsidRDefault="00F92DCB">
            <w:pPr>
              <w:rPr>
                <w:rFonts w:ascii="Times New Roman" w:hAnsi="Times New Roman"/>
                <w:b/>
                <w:sz w:val="24"/>
                <w:szCs w:val="24"/>
              </w:rPr>
            </w:pPr>
            <w:r>
              <w:rPr>
                <w:rFonts w:ascii="Times New Roman" w:hAnsi="Times New Roman"/>
                <w:b/>
                <w:sz w:val="24"/>
                <w:szCs w:val="24"/>
              </w:rPr>
              <w:t>Розділ I Загальна інформація</w:t>
            </w:r>
          </w:p>
        </w:tc>
      </w:tr>
      <w:tr w:rsidR="00F92DCB" w14:paraId="35372120" w14:textId="77777777" w:rsidTr="00F92DCB">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14:paraId="36D1F32E" w14:textId="77777777" w:rsidR="00F92DCB" w:rsidRDefault="00F92DCB">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14:paraId="2F6AF49E" w14:textId="77777777" w:rsidR="00F92DCB" w:rsidRDefault="00F92DCB">
            <w:pPr>
              <w:rPr>
                <w:rFonts w:ascii="Times New Roman" w:hAnsi="Times New Roman"/>
                <w:b/>
                <w:sz w:val="24"/>
                <w:szCs w:val="24"/>
              </w:rPr>
            </w:pPr>
          </w:p>
        </w:tc>
      </w:tr>
      <w:tr w:rsidR="00F92DCB" w14:paraId="3C11706B" w14:textId="77777777" w:rsidTr="00F92DCB">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14:paraId="1EFE864B" w14:textId="77777777" w:rsidR="00F92DCB" w:rsidRDefault="00F92DCB">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14:paraId="2572B188" w14:textId="77777777" w:rsidR="00F92DCB" w:rsidRDefault="00F92DCB">
            <w:pPr>
              <w:rPr>
                <w:rFonts w:ascii="Times New Roman" w:hAnsi="Times New Roman"/>
                <w:b/>
                <w:sz w:val="24"/>
                <w:szCs w:val="24"/>
              </w:rPr>
            </w:pPr>
          </w:p>
        </w:tc>
      </w:tr>
      <w:tr w:rsidR="00F92DCB" w14:paraId="5C177C59" w14:textId="77777777" w:rsidTr="00F92DCB">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14:paraId="041293B0" w14:textId="77777777" w:rsidR="00F92DCB" w:rsidRDefault="00F92DCB">
            <w:pPr>
              <w:rPr>
                <w:rFonts w:ascii="Times New Roman" w:hAnsi="Times New Roman"/>
                <w:b/>
                <w:sz w:val="24"/>
                <w:szCs w:val="24"/>
              </w:rPr>
            </w:pPr>
            <w:r>
              <w:rPr>
                <w:rFonts w:ascii="Times New Roman" w:hAnsi="Times New Roman"/>
                <w:sz w:val="24"/>
                <w:szCs w:val="24"/>
              </w:rPr>
              <w:t>Телефон/факс:</w:t>
            </w:r>
          </w:p>
        </w:tc>
        <w:tc>
          <w:tcPr>
            <w:tcW w:w="5776" w:type="dxa"/>
            <w:gridSpan w:val="3"/>
            <w:tcBorders>
              <w:top w:val="single" w:sz="6" w:space="0" w:color="auto"/>
              <w:left w:val="single" w:sz="6" w:space="0" w:color="auto"/>
              <w:bottom w:val="single" w:sz="6" w:space="0" w:color="auto"/>
              <w:right w:val="single" w:sz="18" w:space="0" w:color="auto"/>
            </w:tcBorders>
          </w:tcPr>
          <w:p w14:paraId="57B8801B" w14:textId="77777777" w:rsidR="00F92DCB" w:rsidRDefault="00F92DCB">
            <w:pPr>
              <w:rPr>
                <w:rFonts w:ascii="Times New Roman" w:hAnsi="Times New Roman"/>
                <w:b/>
                <w:sz w:val="24"/>
                <w:szCs w:val="24"/>
              </w:rPr>
            </w:pPr>
          </w:p>
        </w:tc>
      </w:tr>
      <w:tr w:rsidR="00F92DCB" w14:paraId="6130D547" w14:textId="77777777" w:rsidTr="00F92DCB">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14:paraId="0C0A5BCB" w14:textId="77777777" w:rsidR="00F92DCB" w:rsidRDefault="00F92DCB">
            <w:pPr>
              <w:rPr>
                <w:rFonts w:ascii="Times New Roman" w:hAnsi="Times New Roman"/>
                <w:b/>
                <w:sz w:val="24"/>
                <w:szCs w:val="24"/>
              </w:rPr>
            </w:pPr>
            <w:r>
              <w:rPr>
                <w:rFonts w:ascii="Times New Roman" w:hAnsi="Times New Roman"/>
                <w:sz w:val="24"/>
                <w:szCs w:val="24"/>
              </w:rPr>
              <w:t>Електронна адреса:</w:t>
            </w:r>
          </w:p>
        </w:tc>
        <w:tc>
          <w:tcPr>
            <w:tcW w:w="5776" w:type="dxa"/>
            <w:gridSpan w:val="3"/>
            <w:tcBorders>
              <w:top w:val="single" w:sz="6" w:space="0" w:color="auto"/>
              <w:left w:val="single" w:sz="6" w:space="0" w:color="auto"/>
              <w:bottom w:val="single" w:sz="6" w:space="0" w:color="auto"/>
              <w:right w:val="single" w:sz="18" w:space="0" w:color="auto"/>
            </w:tcBorders>
          </w:tcPr>
          <w:p w14:paraId="04703F16" w14:textId="77777777" w:rsidR="00F92DCB" w:rsidRDefault="00F92DCB">
            <w:pPr>
              <w:rPr>
                <w:rFonts w:ascii="Times New Roman" w:hAnsi="Times New Roman"/>
                <w:b/>
                <w:sz w:val="24"/>
                <w:szCs w:val="24"/>
              </w:rPr>
            </w:pPr>
          </w:p>
        </w:tc>
      </w:tr>
      <w:tr w:rsidR="00F92DCB" w14:paraId="71804441" w14:textId="77777777" w:rsidTr="00F92DCB">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14:paraId="2972FE07" w14:textId="77777777" w:rsidR="00F92DCB" w:rsidRDefault="00F92DCB">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14:paraId="3B882856" w14:textId="77777777" w:rsidR="00F92DCB" w:rsidRDefault="00F92DCB">
            <w:pPr>
              <w:rPr>
                <w:rFonts w:ascii="Times New Roman" w:hAnsi="Times New Roman"/>
                <w:b/>
                <w:sz w:val="24"/>
                <w:szCs w:val="24"/>
              </w:rPr>
            </w:pPr>
          </w:p>
        </w:tc>
      </w:tr>
      <w:tr w:rsidR="00F92DCB" w14:paraId="0BB16AA7" w14:textId="77777777" w:rsidTr="00F92DCB">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14:paraId="60C769B9" w14:textId="77777777" w:rsidR="00F92DCB" w:rsidRDefault="00F92DCB">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14:paraId="5D2FBEA3" w14:textId="77777777" w:rsidR="00F92DCB" w:rsidRDefault="00F92DCB">
            <w:pPr>
              <w:rPr>
                <w:rFonts w:ascii="Times New Roman" w:hAnsi="Times New Roman"/>
                <w:b/>
                <w:sz w:val="24"/>
                <w:szCs w:val="24"/>
              </w:rPr>
            </w:pPr>
          </w:p>
        </w:tc>
      </w:tr>
      <w:tr w:rsidR="00F92DCB" w14:paraId="56206CF7" w14:textId="77777777" w:rsidTr="00F92DCB">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14:paraId="305550AD" w14:textId="77777777" w:rsidR="00F92DCB" w:rsidRDefault="00F92DCB">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14:paraId="5404C5AD" w14:textId="77777777" w:rsidR="00F92DCB" w:rsidRDefault="00F92DCB">
            <w:pPr>
              <w:rPr>
                <w:rFonts w:ascii="Times New Roman" w:hAnsi="Times New Roman"/>
                <w:b/>
                <w:sz w:val="24"/>
                <w:szCs w:val="24"/>
              </w:rPr>
            </w:pPr>
          </w:p>
        </w:tc>
      </w:tr>
      <w:tr w:rsidR="00F92DCB" w14:paraId="0863CF03" w14:textId="77777777" w:rsidTr="00F92DCB">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14:paraId="350127E2" w14:textId="77777777" w:rsidR="00F92DCB" w:rsidRDefault="00F92DCB">
            <w:pPr>
              <w:rPr>
                <w:rFonts w:ascii="Times New Roman" w:hAnsi="Times New Roman"/>
                <w:b/>
                <w:sz w:val="24"/>
                <w:szCs w:val="24"/>
              </w:rPr>
            </w:pPr>
            <w:r>
              <w:rPr>
                <w:rFonts w:ascii="Times New Roman" w:hAnsi="Times New Roman"/>
                <w:b/>
                <w:sz w:val="24"/>
                <w:szCs w:val="24"/>
              </w:rPr>
              <w:t>Розділ ІІ Питання безпеки</w:t>
            </w:r>
          </w:p>
        </w:tc>
      </w:tr>
      <w:tr w:rsidR="00F92DCB" w14:paraId="1C72A22F" w14:textId="77777777" w:rsidTr="00F92DCB">
        <w:tc>
          <w:tcPr>
            <w:tcW w:w="9603" w:type="dxa"/>
            <w:gridSpan w:val="4"/>
            <w:tcBorders>
              <w:top w:val="single" w:sz="6" w:space="0" w:color="auto"/>
              <w:left w:val="single" w:sz="18" w:space="0" w:color="auto"/>
              <w:bottom w:val="single" w:sz="6" w:space="0" w:color="auto"/>
              <w:right w:val="single" w:sz="18" w:space="0" w:color="auto"/>
            </w:tcBorders>
            <w:hideMark/>
          </w:tcPr>
          <w:p w14:paraId="78096B9F" w14:textId="77777777" w:rsidR="00F92DCB" w:rsidRDefault="00F92DCB">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(по кожному року окремо)</w:t>
            </w:r>
          </w:p>
        </w:tc>
      </w:tr>
      <w:tr w:rsidR="00F92DCB" w14:paraId="2150EF0C"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74C49C71" w14:textId="77777777" w:rsidR="00F92DCB" w:rsidRDefault="00F92DCB">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35B2A42C" w14:textId="77777777" w:rsidR="00F92DCB" w:rsidRDefault="00F92DCB">
            <w:pPr>
              <w:rPr>
                <w:rFonts w:ascii="Times New Roman" w:hAnsi="Times New Roman"/>
                <w:sz w:val="24"/>
                <w:szCs w:val="24"/>
              </w:rPr>
            </w:pPr>
          </w:p>
        </w:tc>
      </w:tr>
      <w:tr w:rsidR="00F92DCB" w14:paraId="0F98F315"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38EF68A4" w14:textId="77777777" w:rsidR="00F92DCB" w:rsidRPr="00F92DCB" w:rsidRDefault="00F92DCB">
            <w:pPr>
              <w:rPr>
                <w:rFonts w:ascii="Times New Roman" w:hAnsi="Times New Roman"/>
                <w:sz w:val="24"/>
                <w:szCs w:val="24"/>
                <w:lang w:val="uk-UA"/>
              </w:rPr>
            </w:pPr>
            <w:r w:rsidRPr="00F92DCB">
              <w:rPr>
                <w:rFonts w:ascii="Times New Roman" w:hAnsi="Times New Roman"/>
                <w:sz w:val="24"/>
                <w:szCs w:val="24"/>
                <w:lang w:val="uk-UA"/>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538E27C8" w14:textId="77777777" w:rsidR="00F92DCB" w:rsidRPr="00F92DCB" w:rsidRDefault="00F92DCB">
            <w:pPr>
              <w:rPr>
                <w:rFonts w:ascii="Times New Roman" w:hAnsi="Times New Roman"/>
                <w:sz w:val="24"/>
                <w:szCs w:val="24"/>
                <w:lang w:val="uk-UA"/>
              </w:rPr>
            </w:pPr>
          </w:p>
        </w:tc>
      </w:tr>
      <w:tr w:rsidR="00F92DCB" w14:paraId="284A2BD6" w14:textId="77777777" w:rsidTr="00F92DCB">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14:paraId="79B234C8" w14:textId="77777777" w:rsidR="00F92DCB" w:rsidRPr="00F92DCB" w:rsidRDefault="00F92DCB">
            <w:pPr>
              <w:rPr>
                <w:rFonts w:ascii="Times New Roman" w:hAnsi="Times New Roman"/>
                <w:sz w:val="24"/>
                <w:szCs w:val="24"/>
                <w:lang w:val="uk-UA"/>
              </w:rPr>
            </w:pPr>
          </w:p>
        </w:tc>
        <w:tc>
          <w:tcPr>
            <w:tcW w:w="885" w:type="dxa"/>
            <w:tcBorders>
              <w:top w:val="single" w:sz="6" w:space="0" w:color="auto"/>
              <w:left w:val="single" w:sz="6" w:space="0" w:color="auto"/>
              <w:bottom w:val="single" w:sz="6" w:space="0" w:color="auto"/>
              <w:right w:val="single" w:sz="6" w:space="0" w:color="auto"/>
            </w:tcBorders>
            <w:hideMark/>
          </w:tcPr>
          <w:p w14:paraId="449FD9C9" w14:textId="77777777" w:rsidR="00F92DCB" w:rsidRDefault="00F92DCB">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14:paraId="4372DB0C" w14:textId="77777777" w:rsidR="00F92DCB" w:rsidRDefault="00F92DCB">
            <w:pPr>
              <w:jc w:val="center"/>
              <w:rPr>
                <w:rFonts w:ascii="Times New Roman" w:hAnsi="Times New Roman"/>
                <w:sz w:val="24"/>
                <w:szCs w:val="24"/>
              </w:rPr>
            </w:pPr>
            <w:r>
              <w:rPr>
                <w:rFonts w:ascii="Times New Roman" w:hAnsi="Times New Roman"/>
                <w:sz w:val="24"/>
                <w:szCs w:val="24"/>
              </w:rPr>
              <w:t>Ні</w:t>
            </w:r>
          </w:p>
        </w:tc>
      </w:tr>
      <w:tr w:rsidR="00F92DCB" w14:paraId="2BA81936"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080675D" w14:textId="77777777" w:rsidR="00F92DCB" w:rsidRDefault="00F92DCB">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190A4496"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39F5F440" w14:textId="77777777" w:rsidR="00F92DCB" w:rsidRDefault="00F92DCB">
            <w:pPr>
              <w:rPr>
                <w:rFonts w:ascii="Times New Roman" w:hAnsi="Times New Roman"/>
                <w:sz w:val="24"/>
                <w:szCs w:val="24"/>
              </w:rPr>
            </w:pPr>
          </w:p>
        </w:tc>
      </w:tr>
      <w:tr w:rsidR="00F92DCB" w14:paraId="27F80CC6"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ADBFDE9" w14:textId="77777777" w:rsidR="00F92DCB" w:rsidRDefault="00F92DCB">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14A8D6EC"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2C49D834" w14:textId="77777777" w:rsidR="00F92DCB" w:rsidRDefault="00F92DCB">
            <w:pPr>
              <w:rPr>
                <w:rFonts w:ascii="Times New Roman" w:hAnsi="Times New Roman"/>
                <w:sz w:val="24"/>
                <w:szCs w:val="24"/>
              </w:rPr>
            </w:pPr>
          </w:p>
        </w:tc>
      </w:tr>
      <w:tr w:rsidR="00F92DCB" w14:paraId="0E9D5D21" w14:textId="77777777" w:rsidTr="00F92DCB">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720EBF26" w14:textId="77777777" w:rsidR="00F92DCB" w:rsidRDefault="00F92DCB">
            <w:pPr>
              <w:rPr>
                <w:rFonts w:ascii="Times New Roman" w:hAnsi="Times New Roman"/>
                <w:sz w:val="24"/>
                <w:szCs w:val="24"/>
              </w:rPr>
            </w:pPr>
            <w:r>
              <w:rPr>
                <w:rFonts w:ascii="Times New Roman" w:hAnsi="Times New Roman"/>
                <w:sz w:val="24"/>
                <w:szCs w:val="24"/>
              </w:rPr>
              <w:t>3. Чи проводяться у Вашій компанії наради присвячені розгляду питань з охорони праці? Якщо «так», хто приймає участь у цих нарадах?</w:t>
            </w:r>
          </w:p>
          <w:p w14:paraId="3AC80FFD" w14:textId="77777777" w:rsidR="00F92DCB" w:rsidRDefault="00F92DCB">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14:paraId="281A2811" w14:textId="77777777" w:rsidR="00F92DCB" w:rsidRDefault="00F92DCB">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14:paraId="0E7FCEC6" w14:textId="77777777" w:rsidR="00F92DCB" w:rsidRDefault="00F92DCB">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14:paraId="582C370D"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3348E59C" w14:textId="77777777" w:rsidR="00F92DCB" w:rsidRDefault="00F92DCB">
            <w:pPr>
              <w:rPr>
                <w:rFonts w:ascii="Times New Roman" w:hAnsi="Times New Roman"/>
                <w:sz w:val="24"/>
                <w:szCs w:val="24"/>
              </w:rPr>
            </w:pPr>
          </w:p>
        </w:tc>
      </w:tr>
      <w:tr w:rsidR="00F92DCB" w14:paraId="665942CC"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60A6B18" w14:textId="77777777" w:rsidR="00F92DCB" w:rsidRDefault="00F92DCB">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18BB42BA"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62FB863A" w14:textId="77777777" w:rsidR="00F92DCB" w:rsidRDefault="00F92DCB">
            <w:pPr>
              <w:rPr>
                <w:rFonts w:ascii="Times New Roman" w:hAnsi="Times New Roman"/>
                <w:sz w:val="24"/>
                <w:szCs w:val="24"/>
              </w:rPr>
            </w:pPr>
          </w:p>
        </w:tc>
      </w:tr>
      <w:tr w:rsidR="00F92DCB" w14:paraId="69A090A0"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9648340" w14:textId="77777777" w:rsidR="00F92DCB" w:rsidRDefault="00F92DCB">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14:paraId="700BDA61"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11C5BAEB" w14:textId="77777777" w:rsidR="00F92DCB" w:rsidRDefault="00F92DCB">
            <w:pPr>
              <w:rPr>
                <w:rFonts w:ascii="Times New Roman" w:hAnsi="Times New Roman"/>
                <w:sz w:val="24"/>
                <w:szCs w:val="24"/>
              </w:rPr>
            </w:pPr>
          </w:p>
        </w:tc>
      </w:tr>
      <w:tr w:rsidR="00F92DCB" w14:paraId="2413A446"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FD9405C" w14:textId="77777777" w:rsidR="00F92DCB" w:rsidRDefault="00F92DCB">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14:paraId="5C86FB63"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4166E95E" w14:textId="77777777" w:rsidR="00F92DCB" w:rsidRDefault="00F92DCB">
            <w:pPr>
              <w:rPr>
                <w:rFonts w:ascii="Times New Roman" w:hAnsi="Times New Roman"/>
                <w:sz w:val="24"/>
                <w:szCs w:val="24"/>
              </w:rPr>
            </w:pPr>
          </w:p>
        </w:tc>
      </w:tr>
      <w:tr w:rsidR="00F92DCB" w14:paraId="138E5B87"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2091E534" w14:textId="77777777" w:rsidR="00F92DCB" w:rsidRDefault="00F92DCB">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14:paraId="1812B237"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204BB5E8" w14:textId="77777777" w:rsidR="00F92DCB" w:rsidRDefault="00F92DCB">
            <w:pPr>
              <w:rPr>
                <w:rFonts w:ascii="Times New Roman" w:hAnsi="Times New Roman"/>
                <w:sz w:val="24"/>
                <w:szCs w:val="24"/>
              </w:rPr>
            </w:pPr>
          </w:p>
        </w:tc>
      </w:tr>
      <w:tr w:rsidR="00F92DCB" w14:paraId="7D0D0E4B"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575A0024" w14:textId="77777777" w:rsidR="00F92DCB" w:rsidRDefault="00F92DCB">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14:paraId="32C44477"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2E834579" w14:textId="77777777" w:rsidR="00F92DCB" w:rsidRDefault="00F92DCB">
            <w:pPr>
              <w:rPr>
                <w:rFonts w:ascii="Times New Roman" w:hAnsi="Times New Roman"/>
                <w:sz w:val="24"/>
                <w:szCs w:val="24"/>
              </w:rPr>
            </w:pPr>
          </w:p>
        </w:tc>
      </w:tr>
      <w:tr w:rsidR="00F92DCB" w14:paraId="4D3A7B02" w14:textId="77777777" w:rsidTr="00F92DCB">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14:paraId="78EA3D31" w14:textId="77777777" w:rsidR="00F92DCB" w:rsidRDefault="00F92DCB">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F92DCB" w14:paraId="78C25C46" w14:textId="77777777" w:rsidTr="00F92DCB">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14:paraId="578DDF74" w14:textId="77777777" w:rsidR="00F92DCB" w:rsidRDefault="00F92DCB">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F92DCB" w14:paraId="511011C8" w14:textId="77777777" w:rsidTr="00F92DCB">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14:paraId="535AE24A" w14:textId="77777777" w:rsidR="00F92DCB" w:rsidRDefault="00F92DCB">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0A80A45" w14:textId="77777777" w:rsidR="00F92DCB" w:rsidRDefault="00F92DCB">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14:paraId="299EEDA8" w14:textId="77777777" w:rsidR="00F92DCB" w:rsidRDefault="00F92DCB">
            <w:pPr>
              <w:jc w:val="center"/>
              <w:rPr>
                <w:rFonts w:ascii="Times New Roman" w:hAnsi="Times New Roman"/>
                <w:sz w:val="24"/>
                <w:szCs w:val="24"/>
              </w:rPr>
            </w:pPr>
            <w:r>
              <w:rPr>
                <w:rFonts w:ascii="Times New Roman" w:hAnsi="Times New Roman"/>
                <w:sz w:val="24"/>
                <w:szCs w:val="24"/>
              </w:rPr>
              <w:t>Ні</w:t>
            </w:r>
          </w:p>
        </w:tc>
      </w:tr>
      <w:tr w:rsidR="00F92DCB" w14:paraId="4095C342"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708717FF" w14:textId="77777777" w:rsidR="00F92DCB" w:rsidRDefault="00F92DCB">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14:paraId="09B07286"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51262CE9" w14:textId="77777777" w:rsidR="00F92DCB" w:rsidRDefault="00F92DCB">
            <w:pPr>
              <w:rPr>
                <w:rFonts w:ascii="Times New Roman" w:hAnsi="Times New Roman"/>
                <w:sz w:val="24"/>
                <w:szCs w:val="24"/>
              </w:rPr>
            </w:pPr>
          </w:p>
        </w:tc>
      </w:tr>
      <w:tr w:rsidR="00F92DCB" w14:paraId="7DC77895" w14:textId="77777777" w:rsidTr="00F92DCB">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C7081EF" w14:textId="77777777" w:rsidR="00F92DCB" w:rsidRDefault="00F92DCB">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14:paraId="13358831"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07B67587" w14:textId="77777777" w:rsidR="00F92DCB" w:rsidRDefault="00F92DCB">
            <w:pPr>
              <w:rPr>
                <w:rFonts w:ascii="Times New Roman" w:hAnsi="Times New Roman"/>
                <w:sz w:val="24"/>
                <w:szCs w:val="24"/>
              </w:rPr>
            </w:pPr>
          </w:p>
        </w:tc>
      </w:tr>
      <w:tr w:rsidR="00F92DCB" w14:paraId="497112D2"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869E356" w14:textId="77777777" w:rsidR="00F92DCB" w:rsidRDefault="00F92DCB">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14:paraId="41435A25"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4FE6199A" w14:textId="77777777" w:rsidR="00F92DCB" w:rsidRDefault="00F92DCB">
            <w:pPr>
              <w:rPr>
                <w:rFonts w:ascii="Times New Roman" w:hAnsi="Times New Roman"/>
                <w:sz w:val="24"/>
                <w:szCs w:val="24"/>
              </w:rPr>
            </w:pPr>
          </w:p>
        </w:tc>
      </w:tr>
      <w:tr w:rsidR="00F92DCB" w14:paraId="2DCA7CC3"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11EBCF05" w14:textId="77777777" w:rsidR="00F92DCB" w:rsidRDefault="00F92DCB">
            <w:pPr>
              <w:rPr>
                <w:rFonts w:ascii="Times New Roman" w:hAnsi="Times New Roman"/>
                <w:sz w:val="24"/>
                <w:szCs w:val="24"/>
              </w:rPr>
            </w:pPr>
            <w:r w:rsidRPr="00F92DCB">
              <w:rPr>
                <w:rFonts w:ascii="Times New Roman" w:hAnsi="Times New Roman"/>
                <w:sz w:val="24"/>
                <w:szCs w:val="24"/>
                <w:lang w:val="uk-UA"/>
              </w:rPr>
              <w:t xml:space="preserve">4. Чи є у Вашої компанії ліміти на утворення та розміщення відходів та Дозвіл на розміщення відходів? </w:t>
            </w:r>
            <w:r>
              <w:rPr>
                <w:rFonts w:ascii="Times New Roman" w:hAnsi="Times New Roman"/>
                <w:sz w:val="24"/>
                <w:szCs w:val="24"/>
              </w:rPr>
              <w:t>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14:paraId="1E71A64B"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09055CEC" w14:textId="77777777" w:rsidR="00F92DCB" w:rsidRDefault="00F92DCB">
            <w:pPr>
              <w:rPr>
                <w:rFonts w:ascii="Times New Roman" w:hAnsi="Times New Roman"/>
                <w:sz w:val="24"/>
                <w:szCs w:val="24"/>
              </w:rPr>
            </w:pPr>
          </w:p>
        </w:tc>
      </w:tr>
      <w:tr w:rsidR="00F92DCB" w14:paraId="25003592"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C211311" w14:textId="77777777" w:rsidR="00F92DCB" w:rsidRDefault="00F92DCB">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14:paraId="2BE53EEE"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14ABFC71" w14:textId="77777777" w:rsidR="00F92DCB" w:rsidRDefault="00F92DCB">
            <w:pPr>
              <w:rPr>
                <w:rFonts w:ascii="Times New Roman" w:hAnsi="Times New Roman"/>
                <w:sz w:val="24"/>
                <w:szCs w:val="24"/>
              </w:rPr>
            </w:pPr>
          </w:p>
        </w:tc>
      </w:tr>
      <w:tr w:rsidR="00F92DCB" w14:paraId="13A1B09A"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1413F690" w14:textId="77777777" w:rsidR="00F92DCB" w:rsidRDefault="00F92DCB">
            <w:pPr>
              <w:rPr>
                <w:rFonts w:ascii="Times New Roman" w:hAnsi="Times New Roman"/>
                <w:sz w:val="24"/>
                <w:szCs w:val="24"/>
              </w:rPr>
            </w:pPr>
            <w:r w:rsidRPr="00F92DCB">
              <w:rPr>
                <w:rFonts w:ascii="Times New Roman" w:hAnsi="Times New Roman"/>
                <w:sz w:val="24"/>
                <w:szCs w:val="24"/>
                <w:lang w:val="uk-UA"/>
              </w:rPr>
              <w:t xml:space="preserve">6. Чи планує Ваша компанія під час виконання робіт використовувати обладнання, матеріали або речовини, що містять поліхлоровані дифеніли (ПХД) або азбест? </w:t>
            </w:r>
            <w:r>
              <w:rPr>
                <w:rFonts w:ascii="Times New Roman" w:hAnsi="Times New Roman"/>
                <w:sz w:val="24"/>
                <w:szCs w:val="24"/>
              </w:rPr>
              <w:t>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14:paraId="5CE6A197" w14:textId="77777777" w:rsidR="00F92DCB" w:rsidRDefault="00F92DCB">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14:paraId="16D20F4D" w14:textId="77777777" w:rsidR="00F92DCB" w:rsidRDefault="00F92DCB">
            <w:pPr>
              <w:rPr>
                <w:rFonts w:ascii="Times New Roman" w:hAnsi="Times New Roman"/>
                <w:sz w:val="24"/>
                <w:szCs w:val="24"/>
              </w:rPr>
            </w:pPr>
          </w:p>
        </w:tc>
      </w:tr>
      <w:tr w:rsidR="00F92DCB" w14:paraId="63912640" w14:textId="77777777" w:rsidTr="00F92DCB">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3D00BD31" w14:textId="77777777" w:rsidR="00F92DCB" w:rsidRDefault="00F92DCB">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6066D1F2" w14:textId="77777777" w:rsidR="00F92DCB" w:rsidRDefault="00F92DCB">
            <w:pPr>
              <w:rPr>
                <w:rFonts w:ascii="Times New Roman" w:hAnsi="Times New Roman"/>
                <w:sz w:val="24"/>
                <w:szCs w:val="24"/>
              </w:rPr>
            </w:pPr>
          </w:p>
        </w:tc>
      </w:tr>
    </w:tbl>
    <w:p w14:paraId="52755052" w14:textId="77777777" w:rsidR="00F92DCB" w:rsidRDefault="00F92DCB" w:rsidP="00F92DCB">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14:paraId="79974947" w14:textId="77777777" w:rsidR="00F92DCB" w:rsidRDefault="00F92DCB" w:rsidP="00F92DCB">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14:paraId="3BE333C9" w14:textId="77777777" w:rsidR="00F92DCB" w:rsidRDefault="00F92DCB" w:rsidP="00F92DCB">
      <w:pPr>
        <w:rPr>
          <w:rFonts w:ascii="Times New Roman" w:hAnsi="Times New Roman"/>
          <w:b/>
          <w:sz w:val="24"/>
          <w:szCs w:val="24"/>
        </w:rPr>
      </w:pPr>
      <w:r>
        <w:rPr>
          <w:rFonts w:ascii="Times New Roman" w:hAnsi="Times New Roman"/>
          <w:sz w:val="24"/>
          <w:szCs w:val="24"/>
          <w:vertAlign w:val="superscript"/>
        </w:rPr>
        <w:t xml:space="preserve">(дата)                                                   </w:t>
      </w:r>
    </w:p>
    <w:p w14:paraId="16467DC3" w14:textId="77777777" w:rsidR="00F92DCB" w:rsidRDefault="00F92DCB" w:rsidP="00F92DCB">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14:paraId="29537037" w14:textId="77777777" w:rsidR="00F92DCB" w:rsidRDefault="00F92DCB" w:rsidP="00F92DCB">
      <w:pPr>
        <w:pStyle w:val="a3"/>
        <w:spacing w:before="0" w:beforeAutospacing="0" w:after="0" w:afterAutospacing="0"/>
        <w:rPr>
          <w:b/>
        </w:rPr>
      </w:pPr>
      <w:r>
        <w:rPr>
          <w:b/>
        </w:rPr>
        <w:t>Керівники СОП _______________________________________</w:t>
      </w:r>
    </w:p>
    <w:p w14:paraId="0104C7AC"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2F6CD53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7D3CA6F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1ADE9DCD"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69587C97"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02B092C3"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4AFAF784"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18F6510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3C8F74BA"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667DCEB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0370702B"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0B8BD6C0"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0EBA2EE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17A66C1A"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668DD18C"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69ACD93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27165918"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1F64AB16"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74043BC3"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6175A0B3"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78A2CC6A"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1888F31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58E2D1D5"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1098CAB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50A5D5BA"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05051518"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2F06E900"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37257014"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32498941"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4A23623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4A7BF5DB"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1093A189" w14:textId="77777777" w:rsidR="00F92DCB" w:rsidRDefault="00F92DCB" w:rsidP="00F92DCB">
      <w:pPr>
        <w:keepNext/>
        <w:keepLines/>
        <w:widowControl w:val="0"/>
        <w:spacing w:after="0" w:line="240" w:lineRule="exact"/>
        <w:ind w:firstLine="567"/>
        <w:jc w:val="center"/>
        <w:rPr>
          <w:rFonts w:ascii="Times New Roman" w:hAnsi="Times New Roman" w:cs="Times New Roman"/>
          <w:b/>
          <w:sz w:val="24"/>
          <w:szCs w:val="24"/>
          <w:lang w:val="uk-UA"/>
        </w:rPr>
      </w:pPr>
    </w:p>
    <w:p w14:paraId="3F726C25" w14:textId="77777777" w:rsidR="00D64DAA" w:rsidRPr="001C135A" w:rsidRDefault="00D64DAA" w:rsidP="001C135A">
      <w:pPr>
        <w:spacing w:after="0" w:line="240" w:lineRule="auto"/>
        <w:jc w:val="center"/>
        <w:rPr>
          <w:rFonts w:ascii="Times New Roman" w:hAnsi="Times New Roman" w:cs="Times New Roman"/>
          <w:b/>
          <w:sz w:val="24"/>
          <w:szCs w:val="24"/>
        </w:rPr>
      </w:pPr>
    </w:p>
    <w:p w14:paraId="2976EEF0" w14:textId="77777777" w:rsidR="00560C29" w:rsidRPr="001C135A" w:rsidRDefault="00560C29" w:rsidP="001C135A">
      <w:pPr>
        <w:autoSpaceDE w:val="0"/>
        <w:autoSpaceDN w:val="0"/>
        <w:adjustRightInd w:val="0"/>
        <w:spacing w:after="0" w:line="240" w:lineRule="auto"/>
        <w:jc w:val="center"/>
        <w:rPr>
          <w:rFonts w:ascii="Times New Roman" w:hAnsi="Times New Roman" w:cs="Times New Roman"/>
          <w:i/>
          <w:iCs/>
          <w:sz w:val="24"/>
          <w:szCs w:val="24"/>
          <w:lang w:val="uk-UA"/>
        </w:rPr>
      </w:pPr>
      <w:r w:rsidRPr="001C135A">
        <w:rPr>
          <w:rFonts w:ascii="Times New Roman" w:hAnsi="Times New Roman" w:cs="Times New Roman"/>
          <w:b/>
          <w:bCs/>
          <w:sz w:val="24"/>
          <w:szCs w:val="24"/>
          <w:lang w:val="uk-UA"/>
        </w:rPr>
        <w:t xml:space="preserve"> </w:t>
      </w:r>
    </w:p>
    <w:p w14:paraId="1DF6F361" w14:textId="77777777" w:rsidR="000520D6" w:rsidRPr="008B5D4D" w:rsidRDefault="000520D6" w:rsidP="000520D6">
      <w:pPr>
        <w:keepNext/>
        <w:keepLines/>
        <w:widowControl w:val="0"/>
        <w:spacing w:after="0" w:line="240" w:lineRule="exact"/>
        <w:ind w:firstLine="567"/>
        <w:jc w:val="center"/>
        <w:rPr>
          <w:rFonts w:ascii="Times New Roman" w:hAnsi="Times New Roman" w:cs="Times New Roman"/>
          <w:b/>
          <w:sz w:val="24"/>
          <w:szCs w:val="24"/>
          <w:lang w:val="uk-UA"/>
        </w:rPr>
      </w:pPr>
    </w:p>
    <w:sectPr w:rsidR="000520D6" w:rsidRPr="008B5D4D"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45C61" w14:textId="77777777" w:rsidR="00974B69" w:rsidRDefault="00974B69" w:rsidP="00300AA4">
      <w:pPr>
        <w:spacing w:after="0" w:line="240" w:lineRule="auto"/>
      </w:pPr>
      <w:r>
        <w:separator/>
      </w:r>
    </w:p>
  </w:endnote>
  <w:endnote w:type="continuationSeparator" w:id="0">
    <w:p w14:paraId="419B273A" w14:textId="77777777" w:rsidR="00974B69" w:rsidRDefault="00974B69"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CF59" w14:textId="77777777" w:rsidR="00974B69" w:rsidRDefault="00974B69" w:rsidP="00300AA4">
      <w:pPr>
        <w:spacing w:after="0" w:line="240" w:lineRule="auto"/>
      </w:pPr>
      <w:r>
        <w:separator/>
      </w:r>
    </w:p>
  </w:footnote>
  <w:footnote w:type="continuationSeparator" w:id="0">
    <w:p w14:paraId="46A95318" w14:textId="77777777" w:rsidR="00974B69" w:rsidRDefault="00974B69" w:rsidP="0030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4" w15:restartNumberingAfterBreak="0">
    <w:nsid w:val="036328A7"/>
    <w:multiLevelType w:val="hybridMultilevel"/>
    <w:tmpl w:val="FFD68006"/>
    <w:lvl w:ilvl="0" w:tplc="27C4FCA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15:restartNumberingAfterBreak="0">
    <w:nsid w:val="0B9C1067"/>
    <w:multiLevelType w:val="hybridMultilevel"/>
    <w:tmpl w:val="6C06AC52"/>
    <w:lvl w:ilvl="0" w:tplc="1B0AD8A2">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12865822"/>
    <w:multiLevelType w:val="hybridMultilevel"/>
    <w:tmpl w:val="BA7EF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983D04"/>
    <w:multiLevelType w:val="hybridMultilevel"/>
    <w:tmpl w:val="E3AE2776"/>
    <w:lvl w:ilvl="0" w:tplc="B106D5DC">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2" w15:restartNumberingAfterBreak="0">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63E9B"/>
    <w:multiLevelType w:val="hybridMultilevel"/>
    <w:tmpl w:val="2796102C"/>
    <w:lvl w:ilvl="0" w:tplc="27C4FCA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4CF581A"/>
    <w:multiLevelType w:val="hybridMultilevel"/>
    <w:tmpl w:val="86FE374C"/>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4C6230"/>
    <w:multiLevelType w:val="hybridMultilevel"/>
    <w:tmpl w:val="505EAE7A"/>
    <w:lvl w:ilvl="0" w:tplc="27C4FCA2">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8" w15:restartNumberingAfterBreak="0">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1" w15:restartNumberingAfterBreak="0">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7" w15:restartNumberingAfterBreak="0">
    <w:nsid w:val="44CB4FEE"/>
    <w:multiLevelType w:val="hybridMultilevel"/>
    <w:tmpl w:val="BA7EF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45632E89"/>
    <w:multiLevelType w:val="multilevel"/>
    <w:tmpl w:val="392A4902"/>
    <w:lvl w:ilvl="0">
      <w:start w:val="1"/>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3B47AA8"/>
    <w:multiLevelType w:val="hybridMultilevel"/>
    <w:tmpl w:val="93C21D4C"/>
    <w:lvl w:ilvl="0" w:tplc="0EF63F7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BE11269"/>
    <w:multiLevelType w:val="hybridMultilevel"/>
    <w:tmpl w:val="EFB4592A"/>
    <w:lvl w:ilvl="0" w:tplc="27C4FCA2">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5" w15:restartNumberingAfterBreak="0">
    <w:nsid w:val="6DF10881"/>
    <w:multiLevelType w:val="multilevel"/>
    <w:tmpl w:val="C3D417BE"/>
    <w:lvl w:ilvl="0">
      <w:start w:val="2"/>
      <w:numFmt w:val="decimal"/>
      <w:lvlText w:val="%1."/>
      <w:lvlJc w:val="left"/>
      <w:pPr>
        <w:ind w:left="360" w:hanging="360"/>
      </w:pPr>
    </w:lvl>
    <w:lvl w:ilvl="1">
      <w:start w:val="1"/>
      <w:numFmt w:val="decimal"/>
      <w:lvlText w:val="%1.%2."/>
      <w:lvlJc w:val="left"/>
      <w:pPr>
        <w:ind w:left="1353" w:hanging="360"/>
      </w:pPr>
      <w:rPr>
        <w:rFonts w:ascii="Times New Roman" w:hAnsi="Times New Roman" w:cs="Times New Roman" w:hint="default"/>
      </w:r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6"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37" w15:restartNumberingAfterBreak="0">
    <w:nsid w:val="761020DF"/>
    <w:multiLevelType w:val="multilevel"/>
    <w:tmpl w:val="95A42E44"/>
    <w:lvl w:ilvl="0">
      <w:start w:val="1"/>
      <w:numFmt w:val="decimal"/>
      <w:lvlText w:val="%1."/>
      <w:lvlJc w:val="left"/>
      <w:pPr>
        <w:ind w:left="720" w:hanging="360"/>
      </w:pPr>
      <w:rPr>
        <w:rFonts w:hint="default"/>
      </w:rPr>
    </w:lvl>
    <w:lvl w:ilvl="1">
      <w:start w:val="3"/>
      <w:numFmt w:val="decimal"/>
      <w:isLgl/>
      <w:lvlText w:val="%1.%2."/>
      <w:lvlJc w:val="left"/>
      <w:pPr>
        <w:ind w:left="1065" w:hanging="360"/>
      </w:pPr>
      <w:rPr>
        <w:rFonts w:ascii="Calibri" w:hAnsi="Calibri" w:hint="default"/>
      </w:rPr>
    </w:lvl>
    <w:lvl w:ilvl="2">
      <w:start w:val="1"/>
      <w:numFmt w:val="decimal"/>
      <w:isLgl/>
      <w:lvlText w:val="%1.%2.%3."/>
      <w:lvlJc w:val="left"/>
      <w:pPr>
        <w:ind w:left="1770" w:hanging="720"/>
      </w:pPr>
      <w:rPr>
        <w:rFonts w:ascii="Calibri" w:hAnsi="Calibri" w:hint="default"/>
      </w:rPr>
    </w:lvl>
    <w:lvl w:ilvl="3">
      <w:start w:val="1"/>
      <w:numFmt w:val="decimal"/>
      <w:isLgl/>
      <w:lvlText w:val="%1.%2.%3.%4."/>
      <w:lvlJc w:val="left"/>
      <w:pPr>
        <w:ind w:left="2115" w:hanging="720"/>
      </w:pPr>
      <w:rPr>
        <w:rFonts w:ascii="Calibri" w:hAnsi="Calibri" w:hint="default"/>
      </w:rPr>
    </w:lvl>
    <w:lvl w:ilvl="4">
      <w:start w:val="1"/>
      <w:numFmt w:val="decimal"/>
      <w:isLgl/>
      <w:lvlText w:val="%1.%2.%3.%4.%5."/>
      <w:lvlJc w:val="left"/>
      <w:pPr>
        <w:ind w:left="2820" w:hanging="1080"/>
      </w:pPr>
      <w:rPr>
        <w:rFonts w:ascii="Calibri" w:hAnsi="Calibri" w:hint="default"/>
      </w:rPr>
    </w:lvl>
    <w:lvl w:ilvl="5">
      <w:start w:val="1"/>
      <w:numFmt w:val="decimal"/>
      <w:isLgl/>
      <w:lvlText w:val="%1.%2.%3.%4.%5.%6."/>
      <w:lvlJc w:val="left"/>
      <w:pPr>
        <w:ind w:left="3165" w:hanging="1080"/>
      </w:pPr>
      <w:rPr>
        <w:rFonts w:ascii="Calibri" w:hAnsi="Calibri" w:hint="default"/>
      </w:rPr>
    </w:lvl>
    <w:lvl w:ilvl="6">
      <w:start w:val="1"/>
      <w:numFmt w:val="decimal"/>
      <w:isLgl/>
      <w:lvlText w:val="%1.%2.%3.%4.%5.%6.%7."/>
      <w:lvlJc w:val="left"/>
      <w:pPr>
        <w:ind w:left="3870" w:hanging="1440"/>
      </w:pPr>
      <w:rPr>
        <w:rFonts w:ascii="Calibri" w:hAnsi="Calibri" w:hint="default"/>
      </w:rPr>
    </w:lvl>
    <w:lvl w:ilvl="7">
      <w:start w:val="1"/>
      <w:numFmt w:val="decimal"/>
      <w:isLgl/>
      <w:lvlText w:val="%1.%2.%3.%4.%5.%6.%7.%8."/>
      <w:lvlJc w:val="left"/>
      <w:pPr>
        <w:ind w:left="4215" w:hanging="1440"/>
      </w:pPr>
      <w:rPr>
        <w:rFonts w:ascii="Calibri" w:hAnsi="Calibri" w:hint="default"/>
      </w:rPr>
    </w:lvl>
    <w:lvl w:ilvl="8">
      <w:start w:val="1"/>
      <w:numFmt w:val="decimal"/>
      <w:isLgl/>
      <w:lvlText w:val="%1.%2.%3.%4.%5.%6.%7.%8.%9."/>
      <w:lvlJc w:val="left"/>
      <w:pPr>
        <w:ind w:left="4920" w:hanging="1800"/>
      </w:pPr>
      <w:rPr>
        <w:rFonts w:ascii="Calibri" w:hAnsi="Calibri" w:hint="default"/>
      </w:rPr>
    </w:lvl>
  </w:abstractNum>
  <w:abstractNum w:abstractNumId="38" w15:restartNumberingAfterBreak="0">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B438DC"/>
    <w:multiLevelType w:val="hybridMultilevel"/>
    <w:tmpl w:val="1B04B70C"/>
    <w:lvl w:ilvl="0" w:tplc="27C4FCA2">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23"/>
  </w:num>
  <w:num w:numId="4">
    <w:abstractNumId w:val="2"/>
  </w:num>
  <w:num w:numId="5">
    <w:abstractNumId w:val="17"/>
  </w:num>
  <w:num w:numId="6">
    <w:abstractNumId w:val="20"/>
  </w:num>
  <w:num w:numId="7">
    <w:abstractNumId w:val="36"/>
  </w:num>
  <w:num w:numId="8">
    <w:abstractNumId w:val="6"/>
  </w:num>
  <w:num w:numId="9">
    <w:abstractNumId w:val="7"/>
  </w:num>
  <w:num w:numId="10">
    <w:abstractNumId w:val="2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38"/>
  </w:num>
  <w:num w:numId="16">
    <w:abstractNumId w:val="33"/>
  </w:num>
  <w:num w:numId="17">
    <w:abstractNumId w:val="18"/>
  </w:num>
  <w:num w:numId="18">
    <w:abstractNumId w:val="12"/>
  </w:num>
  <w:num w:numId="19">
    <w:abstractNumId w:val="40"/>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11"/>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4"/>
  </w:num>
  <w:num w:numId="29">
    <w:abstractNumId w:val="32"/>
  </w:num>
  <w:num w:numId="30">
    <w:abstractNumId w:val="37"/>
  </w:num>
  <w:num w:numId="31">
    <w:abstractNumId w:val="28"/>
  </w:num>
  <w:num w:numId="32">
    <w:abstractNumId w:val="1"/>
  </w:num>
  <w:num w:numId="33">
    <w:abstractNumId w:val="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35"/>
  </w:num>
  <w:num w:numId="39">
    <w:abstractNumId w:val="15"/>
  </w:num>
  <w:num w:numId="40">
    <w:abstractNumId w:val="29"/>
  </w:num>
  <w:num w:numId="41">
    <w:abstractNumId w:val="10"/>
  </w:num>
  <w:num w:numId="42">
    <w:abstractNumId w:val="39"/>
  </w:num>
  <w:num w:numId="43">
    <w:abstractNumId w:val="16"/>
  </w:num>
  <w:num w:numId="44">
    <w:abstractNumId w:val="31"/>
  </w:num>
  <w:num w:numId="45">
    <w:abstractNumId w:val="4"/>
  </w:num>
  <w:num w:numId="4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2605A"/>
    <w:rsid w:val="000304A9"/>
    <w:rsid w:val="0003143F"/>
    <w:rsid w:val="000424B9"/>
    <w:rsid w:val="00046263"/>
    <w:rsid w:val="000520D6"/>
    <w:rsid w:val="00053997"/>
    <w:rsid w:val="00060E78"/>
    <w:rsid w:val="000610CC"/>
    <w:rsid w:val="00071E7A"/>
    <w:rsid w:val="00073393"/>
    <w:rsid w:val="0007524E"/>
    <w:rsid w:val="00080AB7"/>
    <w:rsid w:val="00083395"/>
    <w:rsid w:val="0008373C"/>
    <w:rsid w:val="00084929"/>
    <w:rsid w:val="00090C85"/>
    <w:rsid w:val="000921D3"/>
    <w:rsid w:val="00093A79"/>
    <w:rsid w:val="000A2E2B"/>
    <w:rsid w:val="000A3F5A"/>
    <w:rsid w:val="000A4687"/>
    <w:rsid w:val="000A4BDE"/>
    <w:rsid w:val="000A6F7C"/>
    <w:rsid w:val="000B0311"/>
    <w:rsid w:val="000B0556"/>
    <w:rsid w:val="000B10F1"/>
    <w:rsid w:val="000B1F1A"/>
    <w:rsid w:val="000B5FC6"/>
    <w:rsid w:val="000B6B9E"/>
    <w:rsid w:val="000B6FA1"/>
    <w:rsid w:val="000C2391"/>
    <w:rsid w:val="000C293F"/>
    <w:rsid w:val="000D71D0"/>
    <w:rsid w:val="000E1C68"/>
    <w:rsid w:val="000F13FE"/>
    <w:rsid w:val="000F48DE"/>
    <w:rsid w:val="000F5552"/>
    <w:rsid w:val="00105E4D"/>
    <w:rsid w:val="00122ACE"/>
    <w:rsid w:val="00122CD7"/>
    <w:rsid w:val="001274E5"/>
    <w:rsid w:val="0013257F"/>
    <w:rsid w:val="0014039C"/>
    <w:rsid w:val="001409C6"/>
    <w:rsid w:val="00143CF1"/>
    <w:rsid w:val="00147412"/>
    <w:rsid w:val="001521CD"/>
    <w:rsid w:val="0016086E"/>
    <w:rsid w:val="00166075"/>
    <w:rsid w:val="0016780F"/>
    <w:rsid w:val="00175442"/>
    <w:rsid w:val="001877A6"/>
    <w:rsid w:val="001910F3"/>
    <w:rsid w:val="00194328"/>
    <w:rsid w:val="00194BA4"/>
    <w:rsid w:val="0019536E"/>
    <w:rsid w:val="001A4133"/>
    <w:rsid w:val="001A5060"/>
    <w:rsid w:val="001B0359"/>
    <w:rsid w:val="001B21D1"/>
    <w:rsid w:val="001B69CE"/>
    <w:rsid w:val="001B7A64"/>
    <w:rsid w:val="001C135A"/>
    <w:rsid w:val="001C2A6E"/>
    <w:rsid w:val="001C727E"/>
    <w:rsid w:val="001D71D9"/>
    <w:rsid w:val="001E19F8"/>
    <w:rsid w:val="001F034F"/>
    <w:rsid w:val="001F098F"/>
    <w:rsid w:val="0020485D"/>
    <w:rsid w:val="00204936"/>
    <w:rsid w:val="00205953"/>
    <w:rsid w:val="0020777D"/>
    <w:rsid w:val="002103D4"/>
    <w:rsid w:val="00210A45"/>
    <w:rsid w:val="002154D5"/>
    <w:rsid w:val="0021606B"/>
    <w:rsid w:val="002255D6"/>
    <w:rsid w:val="00227E56"/>
    <w:rsid w:val="002343BA"/>
    <w:rsid w:val="002357B0"/>
    <w:rsid w:val="00237522"/>
    <w:rsid w:val="00241F1A"/>
    <w:rsid w:val="00247605"/>
    <w:rsid w:val="00247D93"/>
    <w:rsid w:val="00252B0E"/>
    <w:rsid w:val="00254FC5"/>
    <w:rsid w:val="00260068"/>
    <w:rsid w:val="00262969"/>
    <w:rsid w:val="00265590"/>
    <w:rsid w:val="00272A98"/>
    <w:rsid w:val="00280473"/>
    <w:rsid w:val="00282679"/>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065"/>
    <w:rsid w:val="003003B8"/>
    <w:rsid w:val="00300AA4"/>
    <w:rsid w:val="00304A5F"/>
    <w:rsid w:val="00305D03"/>
    <w:rsid w:val="00307315"/>
    <w:rsid w:val="00310B58"/>
    <w:rsid w:val="0031157D"/>
    <w:rsid w:val="00313BF4"/>
    <w:rsid w:val="00316A4A"/>
    <w:rsid w:val="0031720E"/>
    <w:rsid w:val="003207D0"/>
    <w:rsid w:val="00320E4F"/>
    <w:rsid w:val="0032150F"/>
    <w:rsid w:val="00321E6A"/>
    <w:rsid w:val="003407E3"/>
    <w:rsid w:val="0034130B"/>
    <w:rsid w:val="003439A2"/>
    <w:rsid w:val="00357730"/>
    <w:rsid w:val="00367496"/>
    <w:rsid w:val="003759D1"/>
    <w:rsid w:val="003828C7"/>
    <w:rsid w:val="00390E72"/>
    <w:rsid w:val="0039362F"/>
    <w:rsid w:val="003963E4"/>
    <w:rsid w:val="003A0E0E"/>
    <w:rsid w:val="003A4268"/>
    <w:rsid w:val="003A4AF6"/>
    <w:rsid w:val="003B4439"/>
    <w:rsid w:val="003B4509"/>
    <w:rsid w:val="003C1F0E"/>
    <w:rsid w:val="003C5102"/>
    <w:rsid w:val="003C6B67"/>
    <w:rsid w:val="003C76E1"/>
    <w:rsid w:val="003D0FCD"/>
    <w:rsid w:val="003E2F2E"/>
    <w:rsid w:val="003E3783"/>
    <w:rsid w:val="003E4DA7"/>
    <w:rsid w:val="003F5A3A"/>
    <w:rsid w:val="00404AF8"/>
    <w:rsid w:val="00411E81"/>
    <w:rsid w:val="0041584A"/>
    <w:rsid w:val="00416F72"/>
    <w:rsid w:val="0041744F"/>
    <w:rsid w:val="004205D1"/>
    <w:rsid w:val="0043683F"/>
    <w:rsid w:val="00437A39"/>
    <w:rsid w:val="00440879"/>
    <w:rsid w:val="004411C6"/>
    <w:rsid w:val="0045064A"/>
    <w:rsid w:val="00467056"/>
    <w:rsid w:val="00472811"/>
    <w:rsid w:val="00474601"/>
    <w:rsid w:val="004755CE"/>
    <w:rsid w:val="00475F5A"/>
    <w:rsid w:val="004803C4"/>
    <w:rsid w:val="004840A7"/>
    <w:rsid w:val="00485AB2"/>
    <w:rsid w:val="00491749"/>
    <w:rsid w:val="00491933"/>
    <w:rsid w:val="00496753"/>
    <w:rsid w:val="004A1D5A"/>
    <w:rsid w:val="004A4BA3"/>
    <w:rsid w:val="004A6AEA"/>
    <w:rsid w:val="004A7F8A"/>
    <w:rsid w:val="004B0DBD"/>
    <w:rsid w:val="004B0EB7"/>
    <w:rsid w:val="004B2604"/>
    <w:rsid w:val="004B3AF8"/>
    <w:rsid w:val="004B40D6"/>
    <w:rsid w:val="004B6BE3"/>
    <w:rsid w:val="004C1977"/>
    <w:rsid w:val="004D028A"/>
    <w:rsid w:val="004E0F8F"/>
    <w:rsid w:val="004E2579"/>
    <w:rsid w:val="004E3C20"/>
    <w:rsid w:val="004E4230"/>
    <w:rsid w:val="004E63C9"/>
    <w:rsid w:val="004F0AE0"/>
    <w:rsid w:val="004F1703"/>
    <w:rsid w:val="004F68CF"/>
    <w:rsid w:val="00502334"/>
    <w:rsid w:val="00506A68"/>
    <w:rsid w:val="00506D2D"/>
    <w:rsid w:val="00506DE8"/>
    <w:rsid w:val="005126F5"/>
    <w:rsid w:val="00513920"/>
    <w:rsid w:val="00514CD6"/>
    <w:rsid w:val="00517163"/>
    <w:rsid w:val="005172DB"/>
    <w:rsid w:val="00525B8B"/>
    <w:rsid w:val="00525F8C"/>
    <w:rsid w:val="00527340"/>
    <w:rsid w:val="00530639"/>
    <w:rsid w:val="00534952"/>
    <w:rsid w:val="0053514B"/>
    <w:rsid w:val="00552FB2"/>
    <w:rsid w:val="00560C29"/>
    <w:rsid w:val="00563AC1"/>
    <w:rsid w:val="00574008"/>
    <w:rsid w:val="00576A7F"/>
    <w:rsid w:val="005801DE"/>
    <w:rsid w:val="005814F0"/>
    <w:rsid w:val="00592CFB"/>
    <w:rsid w:val="00595F57"/>
    <w:rsid w:val="005B14D4"/>
    <w:rsid w:val="005B3527"/>
    <w:rsid w:val="005C210C"/>
    <w:rsid w:val="005C7A9E"/>
    <w:rsid w:val="005D0D51"/>
    <w:rsid w:val="005D4C88"/>
    <w:rsid w:val="005D6312"/>
    <w:rsid w:val="005E10E6"/>
    <w:rsid w:val="005E590E"/>
    <w:rsid w:val="005F2394"/>
    <w:rsid w:val="005F6101"/>
    <w:rsid w:val="005F7B3F"/>
    <w:rsid w:val="00603A84"/>
    <w:rsid w:val="00604926"/>
    <w:rsid w:val="00605522"/>
    <w:rsid w:val="00606D30"/>
    <w:rsid w:val="00610C19"/>
    <w:rsid w:val="006123E8"/>
    <w:rsid w:val="00612AF2"/>
    <w:rsid w:val="00634A7D"/>
    <w:rsid w:val="00636F3A"/>
    <w:rsid w:val="006447DE"/>
    <w:rsid w:val="00652543"/>
    <w:rsid w:val="00655AC9"/>
    <w:rsid w:val="0065647B"/>
    <w:rsid w:val="00660E59"/>
    <w:rsid w:val="00671DB9"/>
    <w:rsid w:val="00676A57"/>
    <w:rsid w:val="006830DD"/>
    <w:rsid w:val="00684056"/>
    <w:rsid w:val="00697CB8"/>
    <w:rsid w:val="006B09DD"/>
    <w:rsid w:val="006B1C49"/>
    <w:rsid w:val="006B3BC4"/>
    <w:rsid w:val="006C7A1E"/>
    <w:rsid w:val="006D73C7"/>
    <w:rsid w:val="006E0889"/>
    <w:rsid w:val="006E0B0C"/>
    <w:rsid w:val="006E29CE"/>
    <w:rsid w:val="006E71CD"/>
    <w:rsid w:val="006F3489"/>
    <w:rsid w:val="006F6801"/>
    <w:rsid w:val="00701B17"/>
    <w:rsid w:val="00701BC2"/>
    <w:rsid w:val="00706135"/>
    <w:rsid w:val="007077B9"/>
    <w:rsid w:val="00712036"/>
    <w:rsid w:val="007270FE"/>
    <w:rsid w:val="00727638"/>
    <w:rsid w:val="00730A73"/>
    <w:rsid w:val="00735C1E"/>
    <w:rsid w:val="00741B93"/>
    <w:rsid w:val="00753E7D"/>
    <w:rsid w:val="00754405"/>
    <w:rsid w:val="007571FA"/>
    <w:rsid w:val="0076244B"/>
    <w:rsid w:val="007637BA"/>
    <w:rsid w:val="007675AB"/>
    <w:rsid w:val="0077412C"/>
    <w:rsid w:val="00774326"/>
    <w:rsid w:val="0078035C"/>
    <w:rsid w:val="00781FB3"/>
    <w:rsid w:val="00785F6C"/>
    <w:rsid w:val="0079278C"/>
    <w:rsid w:val="00794664"/>
    <w:rsid w:val="007A1681"/>
    <w:rsid w:val="007A3A3F"/>
    <w:rsid w:val="007A7FA4"/>
    <w:rsid w:val="007B594B"/>
    <w:rsid w:val="007C233C"/>
    <w:rsid w:val="007C36F8"/>
    <w:rsid w:val="007C4DBA"/>
    <w:rsid w:val="007C58C1"/>
    <w:rsid w:val="007C6879"/>
    <w:rsid w:val="007D3478"/>
    <w:rsid w:val="007D48CE"/>
    <w:rsid w:val="007F292E"/>
    <w:rsid w:val="007F6016"/>
    <w:rsid w:val="007F7999"/>
    <w:rsid w:val="008005A9"/>
    <w:rsid w:val="00802246"/>
    <w:rsid w:val="00802884"/>
    <w:rsid w:val="00804536"/>
    <w:rsid w:val="00810475"/>
    <w:rsid w:val="00812F8E"/>
    <w:rsid w:val="00816D9E"/>
    <w:rsid w:val="0082328E"/>
    <w:rsid w:val="0082471A"/>
    <w:rsid w:val="00836300"/>
    <w:rsid w:val="00846A4D"/>
    <w:rsid w:val="00852CA1"/>
    <w:rsid w:val="00852EE2"/>
    <w:rsid w:val="00856151"/>
    <w:rsid w:val="00865ED8"/>
    <w:rsid w:val="00871215"/>
    <w:rsid w:val="00884E2D"/>
    <w:rsid w:val="00885213"/>
    <w:rsid w:val="008915B5"/>
    <w:rsid w:val="008A3DBA"/>
    <w:rsid w:val="008B0886"/>
    <w:rsid w:val="008B0A67"/>
    <w:rsid w:val="008B16EC"/>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211B6"/>
    <w:rsid w:val="00933645"/>
    <w:rsid w:val="009363B9"/>
    <w:rsid w:val="00936B06"/>
    <w:rsid w:val="00941644"/>
    <w:rsid w:val="0094302D"/>
    <w:rsid w:val="00943D4E"/>
    <w:rsid w:val="009451A3"/>
    <w:rsid w:val="009562CF"/>
    <w:rsid w:val="0096200C"/>
    <w:rsid w:val="009640C3"/>
    <w:rsid w:val="009706BC"/>
    <w:rsid w:val="00974B69"/>
    <w:rsid w:val="0098038D"/>
    <w:rsid w:val="00985D89"/>
    <w:rsid w:val="00992EA9"/>
    <w:rsid w:val="009A56AE"/>
    <w:rsid w:val="009A7974"/>
    <w:rsid w:val="009B17F6"/>
    <w:rsid w:val="009B477B"/>
    <w:rsid w:val="009C0A33"/>
    <w:rsid w:val="009D2A70"/>
    <w:rsid w:val="009D7AF9"/>
    <w:rsid w:val="009E0C64"/>
    <w:rsid w:val="009E28D1"/>
    <w:rsid w:val="009F4DDE"/>
    <w:rsid w:val="009F526C"/>
    <w:rsid w:val="009F6397"/>
    <w:rsid w:val="00A00C33"/>
    <w:rsid w:val="00A03F9E"/>
    <w:rsid w:val="00A10343"/>
    <w:rsid w:val="00A13477"/>
    <w:rsid w:val="00A17AEB"/>
    <w:rsid w:val="00A221B8"/>
    <w:rsid w:val="00A24A5B"/>
    <w:rsid w:val="00A26024"/>
    <w:rsid w:val="00A31C69"/>
    <w:rsid w:val="00A3310D"/>
    <w:rsid w:val="00A337F7"/>
    <w:rsid w:val="00A340A2"/>
    <w:rsid w:val="00A345EC"/>
    <w:rsid w:val="00A35445"/>
    <w:rsid w:val="00A37BE1"/>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D7DA7"/>
    <w:rsid w:val="00AF0C27"/>
    <w:rsid w:val="00AF4E07"/>
    <w:rsid w:val="00B03528"/>
    <w:rsid w:val="00B04F92"/>
    <w:rsid w:val="00B07398"/>
    <w:rsid w:val="00B15171"/>
    <w:rsid w:val="00B174D8"/>
    <w:rsid w:val="00B21353"/>
    <w:rsid w:val="00B22D3D"/>
    <w:rsid w:val="00B26A1C"/>
    <w:rsid w:val="00B33895"/>
    <w:rsid w:val="00B345D3"/>
    <w:rsid w:val="00B442DF"/>
    <w:rsid w:val="00B459B0"/>
    <w:rsid w:val="00B45A2B"/>
    <w:rsid w:val="00B46187"/>
    <w:rsid w:val="00B47ACA"/>
    <w:rsid w:val="00B51DEF"/>
    <w:rsid w:val="00B5279B"/>
    <w:rsid w:val="00B54435"/>
    <w:rsid w:val="00B55B32"/>
    <w:rsid w:val="00B600AE"/>
    <w:rsid w:val="00B60801"/>
    <w:rsid w:val="00B630D3"/>
    <w:rsid w:val="00B67BF7"/>
    <w:rsid w:val="00B74575"/>
    <w:rsid w:val="00B82ACF"/>
    <w:rsid w:val="00B84528"/>
    <w:rsid w:val="00B85FB3"/>
    <w:rsid w:val="00B87F1D"/>
    <w:rsid w:val="00BA0A7F"/>
    <w:rsid w:val="00BA236F"/>
    <w:rsid w:val="00BA4BEC"/>
    <w:rsid w:val="00BB17A3"/>
    <w:rsid w:val="00BB3A0B"/>
    <w:rsid w:val="00BB4122"/>
    <w:rsid w:val="00BB7EE3"/>
    <w:rsid w:val="00BC4FB5"/>
    <w:rsid w:val="00BC6A8C"/>
    <w:rsid w:val="00BC7472"/>
    <w:rsid w:val="00BE1416"/>
    <w:rsid w:val="00BE3EAB"/>
    <w:rsid w:val="00BF3C12"/>
    <w:rsid w:val="00C00AB2"/>
    <w:rsid w:val="00C013C6"/>
    <w:rsid w:val="00C16381"/>
    <w:rsid w:val="00C366E5"/>
    <w:rsid w:val="00C37FEF"/>
    <w:rsid w:val="00C41134"/>
    <w:rsid w:val="00C41AFA"/>
    <w:rsid w:val="00C42751"/>
    <w:rsid w:val="00C43CFA"/>
    <w:rsid w:val="00C446D9"/>
    <w:rsid w:val="00C4554C"/>
    <w:rsid w:val="00C4607B"/>
    <w:rsid w:val="00C46F4E"/>
    <w:rsid w:val="00C53A55"/>
    <w:rsid w:val="00C54221"/>
    <w:rsid w:val="00C66EE7"/>
    <w:rsid w:val="00C742F7"/>
    <w:rsid w:val="00C769DF"/>
    <w:rsid w:val="00C841E2"/>
    <w:rsid w:val="00C867C7"/>
    <w:rsid w:val="00CA1ADD"/>
    <w:rsid w:val="00CA2458"/>
    <w:rsid w:val="00CB181D"/>
    <w:rsid w:val="00CB35BE"/>
    <w:rsid w:val="00CC3DF0"/>
    <w:rsid w:val="00CC53ED"/>
    <w:rsid w:val="00CC6B33"/>
    <w:rsid w:val="00CD257C"/>
    <w:rsid w:val="00CD575F"/>
    <w:rsid w:val="00CD7257"/>
    <w:rsid w:val="00CE2D69"/>
    <w:rsid w:val="00CE4500"/>
    <w:rsid w:val="00CE5D09"/>
    <w:rsid w:val="00D04C94"/>
    <w:rsid w:val="00D104E0"/>
    <w:rsid w:val="00D1138F"/>
    <w:rsid w:val="00D1251A"/>
    <w:rsid w:val="00D2104C"/>
    <w:rsid w:val="00D2149F"/>
    <w:rsid w:val="00D223C1"/>
    <w:rsid w:val="00D372FC"/>
    <w:rsid w:val="00D41F93"/>
    <w:rsid w:val="00D62A40"/>
    <w:rsid w:val="00D64DAA"/>
    <w:rsid w:val="00D64F6F"/>
    <w:rsid w:val="00D7197C"/>
    <w:rsid w:val="00D7293B"/>
    <w:rsid w:val="00D743A3"/>
    <w:rsid w:val="00D812F7"/>
    <w:rsid w:val="00D90DCB"/>
    <w:rsid w:val="00D91B2F"/>
    <w:rsid w:val="00DA0C56"/>
    <w:rsid w:val="00DA657B"/>
    <w:rsid w:val="00DA6629"/>
    <w:rsid w:val="00DB02A3"/>
    <w:rsid w:val="00DB3961"/>
    <w:rsid w:val="00DB7BD3"/>
    <w:rsid w:val="00DC0B35"/>
    <w:rsid w:val="00DC70F1"/>
    <w:rsid w:val="00DD361D"/>
    <w:rsid w:val="00DD4F1E"/>
    <w:rsid w:val="00DD7016"/>
    <w:rsid w:val="00DE2C9A"/>
    <w:rsid w:val="00DE54A4"/>
    <w:rsid w:val="00DE67FD"/>
    <w:rsid w:val="00DF5064"/>
    <w:rsid w:val="00DF7169"/>
    <w:rsid w:val="00E004B0"/>
    <w:rsid w:val="00E02F9F"/>
    <w:rsid w:val="00E0596E"/>
    <w:rsid w:val="00E101C3"/>
    <w:rsid w:val="00E1071A"/>
    <w:rsid w:val="00E10D76"/>
    <w:rsid w:val="00E122B6"/>
    <w:rsid w:val="00E20973"/>
    <w:rsid w:val="00E2370A"/>
    <w:rsid w:val="00E364AB"/>
    <w:rsid w:val="00E36E14"/>
    <w:rsid w:val="00E403BB"/>
    <w:rsid w:val="00E455A0"/>
    <w:rsid w:val="00E57A1C"/>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1329"/>
    <w:rsid w:val="00F23DE9"/>
    <w:rsid w:val="00F24894"/>
    <w:rsid w:val="00F2496C"/>
    <w:rsid w:val="00F31AA3"/>
    <w:rsid w:val="00F31FE1"/>
    <w:rsid w:val="00F33E9C"/>
    <w:rsid w:val="00F427A0"/>
    <w:rsid w:val="00F43ECA"/>
    <w:rsid w:val="00F65618"/>
    <w:rsid w:val="00F80AD4"/>
    <w:rsid w:val="00F81B90"/>
    <w:rsid w:val="00F8609B"/>
    <w:rsid w:val="00F877FF"/>
    <w:rsid w:val="00F904CD"/>
    <w:rsid w:val="00F92DCB"/>
    <w:rsid w:val="00F96C4D"/>
    <w:rsid w:val="00F972F6"/>
    <w:rsid w:val="00F978EC"/>
    <w:rsid w:val="00FA28AF"/>
    <w:rsid w:val="00FA3B06"/>
    <w:rsid w:val="00FA4788"/>
    <w:rsid w:val="00FB3C7C"/>
    <w:rsid w:val="00FC0997"/>
    <w:rsid w:val="00FC7987"/>
    <w:rsid w:val="00FD205B"/>
    <w:rsid w:val="00FD206D"/>
    <w:rsid w:val="00FD26CA"/>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2DCA9729-CDD4-4D74-BB4B-A725E5E9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Заголовок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57451065">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922954131">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187815804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t141644?ed=2023_03_21"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0" Type="http://schemas.openxmlformats.org/officeDocument/2006/relationships/hyperlink" Target="https://ips.ligazakon.net/document/view/kp230471?ed=2023_05_12&amp;an=226"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952?ed=2023_09_01&amp;an=27" TargetMode="External"/><Relationship Id="rId31" Type="http://schemas.openxmlformats.org/officeDocument/2006/relationships/hyperlink" Target="https://ips.ligazakon.net/document/view/kp230471?ed=2023_05_12&amp;an=230" TargetMode="External"/><Relationship Id="rId4" Type="http://schemas.openxmlformats.org/officeDocument/2006/relationships/settings" Target="settings.xml"/><Relationship Id="rId9" Type="http://schemas.openxmlformats.org/officeDocument/2006/relationships/hyperlink" Target="mailto:oks05@voe.com.ua"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6AEA-5F11-410A-9966-5EF2B312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49</Pages>
  <Words>85280</Words>
  <Characters>48611</Characters>
  <Application>Microsoft Office Word</Application>
  <DocSecurity>0</DocSecurity>
  <Lines>405</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Яцко Іван Васильович</dc:creator>
  <cp:lastModifiedBy>Бєлоус Галина Романівна</cp:lastModifiedBy>
  <cp:revision>65</cp:revision>
  <cp:lastPrinted>2023-04-04T11:50:00Z</cp:lastPrinted>
  <dcterms:created xsi:type="dcterms:W3CDTF">2023-08-23T07:07:00Z</dcterms:created>
  <dcterms:modified xsi:type="dcterms:W3CDTF">2024-03-04T13:52:00Z</dcterms:modified>
</cp:coreProperties>
</file>