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6F" w:rsidRDefault="00A744DC">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2</w:t>
      </w:r>
      <w:r w:rsidR="00EA55FB">
        <w:rPr>
          <w:rFonts w:ascii="Times New Roman" w:eastAsia="Times New Roman" w:hAnsi="Times New Roman" w:cs="Times New Roman"/>
          <w:b/>
        </w:rPr>
        <w:t>ДОДАТОК 3</w:t>
      </w:r>
    </w:p>
    <w:p w:rsidR="003E7A6F" w:rsidRDefault="00EA55F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3E7A6F" w:rsidRDefault="003E7A6F">
      <w:pPr>
        <w:widowControl w:val="0"/>
        <w:spacing w:after="0" w:line="240" w:lineRule="auto"/>
        <w:jc w:val="center"/>
        <w:rPr>
          <w:rFonts w:ascii="Times New Roman" w:eastAsia="Times New Roman" w:hAnsi="Times New Roman" w:cs="Times New Roman"/>
          <w:b/>
          <w:sz w:val="24"/>
          <w:szCs w:val="24"/>
        </w:rPr>
      </w:pPr>
    </w:p>
    <w:p w:rsidR="003E7A6F" w:rsidRDefault="00EA55FB">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3E7A6F" w:rsidRDefault="003E7A6F">
      <w:pPr>
        <w:widowControl w:val="0"/>
        <w:spacing w:after="0" w:line="240" w:lineRule="auto"/>
        <w:jc w:val="center"/>
        <w:rPr>
          <w:rFonts w:ascii="Times New Roman" w:eastAsia="Times New Roman" w:hAnsi="Times New Roman" w:cs="Times New Roman"/>
          <w:b/>
          <w:sz w:val="24"/>
          <w:szCs w:val="24"/>
        </w:rPr>
      </w:pPr>
    </w:p>
    <w:p w:rsidR="003E7A6F" w:rsidRDefault="00EA55FB">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3E7A6F" w:rsidRDefault="00EA55FB">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3E7A6F" w:rsidRDefault="003E7A6F">
      <w:pPr>
        <w:spacing w:after="0" w:line="240" w:lineRule="auto"/>
        <w:ind w:left="4248" w:firstLine="708"/>
        <w:jc w:val="both"/>
        <w:rPr>
          <w:rFonts w:ascii="Times New Roman" w:eastAsia="Times New Roman" w:hAnsi="Times New Roman" w:cs="Times New Roman"/>
          <w:b/>
          <w:color w:val="000000"/>
          <w:sz w:val="24"/>
          <w:szCs w:val="24"/>
        </w:rPr>
      </w:pPr>
    </w:p>
    <w:p w:rsidR="003E7A6F" w:rsidRDefault="003E7A6F">
      <w:pPr>
        <w:spacing w:after="0" w:line="240" w:lineRule="auto"/>
        <w:ind w:left="4248" w:firstLine="708"/>
        <w:jc w:val="both"/>
        <w:rPr>
          <w:rFonts w:ascii="Times New Roman" w:eastAsia="Times New Roman" w:hAnsi="Times New Roman" w:cs="Times New Roman"/>
          <w:b/>
          <w:color w:val="000000"/>
          <w:sz w:val="24"/>
          <w:szCs w:val="24"/>
        </w:rPr>
      </w:pPr>
    </w:p>
    <w:p w:rsidR="003E7A6F" w:rsidRDefault="00EA55F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1418F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w:t>
      </w:r>
    </w:p>
    <w:p w:rsidR="003E7A6F" w:rsidRDefault="003E7A6F">
      <w:pPr>
        <w:spacing w:after="0" w:line="240" w:lineRule="auto"/>
        <w:jc w:val="both"/>
        <w:rPr>
          <w:rFonts w:ascii="Times New Roman" w:eastAsia="Times New Roman" w:hAnsi="Times New Roman" w:cs="Times New Roman"/>
          <w:sz w:val="24"/>
          <w:szCs w:val="24"/>
        </w:rPr>
      </w:pPr>
    </w:p>
    <w:p w:rsidR="003E7A6F" w:rsidRDefault="003E7A6F">
      <w:pPr>
        <w:spacing w:after="0" w:line="240" w:lineRule="auto"/>
        <w:jc w:val="both"/>
        <w:rPr>
          <w:rFonts w:ascii="Times New Roman" w:eastAsia="Times New Roman" w:hAnsi="Times New Roman" w:cs="Times New Roman"/>
          <w:b/>
          <w:color w:val="000000"/>
          <w:sz w:val="24"/>
          <w:szCs w:val="24"/>
        </w:rPr>
      </w:pPr>
    </w:p>
    <w:p w:rsidR="003E7A6F" w:rsidRDefault="00EA55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3E7A6F" w:rsidRDefault="00EA55FB">
      <w:pPr>
        <w:spacing w:after="0" w:line="24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eastAsia="Times New Roman" w:hAnsi="Times New Roman" w:cs="Times New Roman"/>
          <w:color w:val="000000"/>
          <w:sz w:val="24"/>
          <w:szCs w:val="24"/>
          <w:highlight w:val="white"/>
        </w:rPr>
        <w:t>(із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___________________________</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________________ , уклали цей Договір постачання природного газу (надалі - Договір) про наступне:</w:t>
      </w:r>
    </w:p>
    <w:p w:rsidR="00387E76" w:rsidRDefault="00387E76">
      <w:pPr>
        <w:spacing w:after="0" w:line="240" w:lineRule="auto"/>
        <w:jc w:val="both"/>
        <w:rPr>
          <w:rFonts w:ascii="Times New Roman" w:eastAsia="Times New Roman" w:hAnsi="Times New Roman" w:cs="Times New Roman"/>
          <w:sz w:val="24"/>
          <w:szCs w:val="24"/>
          <w:highlight w:val="white"/>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00387E76">
        <w:rPr>
          <w:rFonts w:ascii="Times New Roman" w:eastAsia="Times New Roman" w:hAnsi="Times New Roman" w:cs="Times New Roman"/>
          <w:b/>
          <w:color w:val="000000"/>
          <w:sz w:val="24"/>
          <w:szCs w:val="24"/>
        </w:rPr>
        <w:t>Природний газ, код 09120000-6 — Газове паливо</w:t>
      </w:r>
      <w:r w:rsidR="00387E76">
        <w:rPr>
          <w:rFonts w:ascii="Times New Roman" w:eastAsia="Times New Roman" w:hAnsi="Times New Roman" w:cs="Times New Roman"/>
          <w:sz w:val="24"/>
          <w:szCs w:val="24"/>
        </w:rPr>
        <w:t xml:space="preserve"> </w:t>
      </w:r>
      <w:r w:rsidR="00387E76">
        <w:rPr>
          <w:rFonts w:ascii="Times New Roman" w:eastAsia="Times New Roman" w:hAnsi="Times New Roman" w:cs="Times New Roman"/>
          <w:b/>
          <w:color w:val="000000"/>
          <w:sz w:val="24"/>
          <w:szCs w:val="24"/>
        </w:rPr>
        <w:t>за ДК 021:2015 «Єдиний закупівельний словник»</w:t>
      </w:r>
      <w:r>
        <w:rPr>
          <w:rFonts w:ascii="Times New Roman" w:eastAsia="Times New Roman" w:hAnsi="Times New Roman" w:cs="Times New Roman"/>
          <w:color w:val="000000"/>
          <w:sz w:val="24"/>
          <w:szCs w:val="24"/>
        </w:rPr>
        <w:t xml:space="preserve"> (далі - газ), а Споживач зобов'язується прийняти його та оплатити на умовах цього Договору.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Pr>
          <w:rFonts w:ascii="Times New Roman" w:eastAsia="Times New Roman" w:hAnsi="Times New Roman" w:cs="Times New Roman"/>
          <w:color w:val="000000"/>
          <w:sz w:val="24"/>
          <w:szCs w:val="24"/>
        </w:rPr>
        <w:lastRenderedPageBreak/>
        <w:t xml:space="preserve">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мережи</w:t>
      </w:r>
      <w:proofErr w:type="spellEnd"/>
      <w:r>
        <w:rPr>
          <w:rFonts w:ascii="Times New Roman" w:eastAsia="Times New Roman" w:hAnsi="Times New Roman" w:cs="Times New Roman"/>
          <w:color w:val="000000"/>
          <w:sz w:val="24"/>
          <w:szCs w:val="24"/>
        </w:rPr>
        <w:t>).</w:t>
      </w:r>
    </w:p>
    <w:p w:rsidR="003E7A6F" w:rsidRDefault="00EA55F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E7A6F" w:rsidRDefault="00EA55FB">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3E7A6F" w:rsidRDefault="003E7A6F">
      <w:pPr>
        <w:spacing w:after="0" w:line="240" w:lineRule="auto"/>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3E7A6F" w:rsidRDefault="00EA55FB">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3E7A6F" w:rsidRDefault="00EA5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Споживачем обсяг (об’єм) природного газу у період з </w:t>
      </w:r>
      <w:r w:rsidR="001418FD">
        <w:rPr>
          <w:rFonts w:ascii="Times New Roman" w:eastAsia="Times New Roman" w:hAnsi="Times New Roman" w:cs="Times New Roman"/>
          <w:color w:val="000000"/>
          <w:sz w:val="24"/>
          <w:szCs w:val="24"/>
        </w:rPr>
        <w:t>01 травня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1418FD">
        <w:rPr>
          <w:rFonts w:ascii="Times New Roman" w:eastAsia="Times New Roman" w:hAnsi="Times New Roman" w:cs="Times New Roman"/>
          <w:color w:val="000000"/>
          <w:sz w:val="24"/>
          <w:szCs w:val="24"/>
        </w:rPr>
        <w:t>30 вересня</w:t>
      </w:r>
      <w:r>
        <w:rPr>
          <w:rFonts w:ascii="Times New Roman" w:eastAsia="Times New Roman" w:hAnsi="Times New Roman" w:cs="Times New Roman"/>
          <w:color w:val="000000"/>
          <w:sz w:val="24"/>
          <w:szCs w:val="24"/>
        </w:rPr>
        <w:t xml:space="preserve"> 2023 року (включно), в кількості </w:t>
      </w:r>
      <w:r w:rsidR="00A744DC">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A744DC">
        <w:rPr>
          <w:rFonts w:ascii="Times New Roman" w:eastAsia="Times New Roman" w:hAnsi="Times New Roman" w:cs="Times New Roman"/>
          <w:color w:val="000000"/>
          <w:sz w:val="24"/>
          <w:szCs w:val="24"/>
        </w:rPr>
        <w:t xml:space="preserve">Одна тисяча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firstRow="0" w:lastRow="0" w:firstColumn="0" w:lastColumn="0" w:noHBand="0" w:noVBand="0"/>
      </w:tblPr>
      <w:tblGrid>
        <w:gridCol w:w="3874"/>
        <w:gridCol w:w="5251"/>
      </w:tblGrid>
      <w:tr w:rsidR="003E7A6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E7A6F" w:rsidRDefault="00EA55F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E7A6F" w:rsidRDefault="00EA55F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bookmarkStart w:id="3" w:name="_GoBack"/>
        <w:bookmarkEnd w:id="3"/>
      </w:tr>
      <w:tr w:rsidR="003E7A6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E7A6F" w:rsidRDefault="00141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E7A6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E7A6F" w:rsidRDefault="00141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E7A6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E7A6F" w:rsidRDefault="00141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E7A6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E7A6F" w:rsidRDefault="00141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E7A6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E7A6F" w:rsidRDefault="00141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E7A6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E7A6F" w:rsidRDefault="00EA55F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7A6F" w:rsidRDefault="00A744DC" w:rsidP="0014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3E7A6F" w:rsidRDefault="003E7A6F">
      <w:pPr>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E7A6F" w:rsidRDefault="003E7A6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E7A6F" w:rsidRDefault="00EA55FB">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E7A6F" w:rsidRDefault="00EA55FB">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E7A6F" w:rsidRDefault="00EA55FB">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E7A6F" w:rsidRDefault="00EA55FB">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w:t>
      </w:r>
      <w:r>
        <w:rPr>
          <w:rFonts w:ascii="Times New Roman" w:eastAsia="Times New Roman" w:hAnsi="Times New Roman" w:cs="Times New Roman"/>
          <w:color w:val="000000"/>
          <w:sz w:val="24"/>
          <w:szCs w:val="24"/>
        </w:rPr>
        <w:lastRenderedPageBreak/>
        <w:t>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E7A6F" w:rsidRDefault="003E7A6F">
      <w:pPr>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E7A6F" w:rsidRDefault="00EA55FB">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3E7A6F" w:rsidRDefault="003E7A6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E7A6F" w:rsidRDefault="00EA55F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E7A6F" w:rsidRDefault="00EA5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E7A6F" w:rsidRDefault="00EA55F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3E7A6F" w:rsidRDefault="00EA55F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3E7A6F" w:rsidRDefault="00EA55F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E7A6F" w:rsidRDefault="003E7A6F">
      <w:pPr>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3E7A6F" w:rsidRDefault="00EA55FB">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E7A6F" w:rsidRDefault="00EA55FB">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E7A6F" w:rsidRDefault="00EA55FB">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E7A6F" w:rsidRDefault="00EA55FB">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E7A6F" w:rsidRDefault="003E7A6F">
      <w:pPr>
        <w:spacing w:after="0" w:line="240" w:lineRule="auto"/>
        <w:jc w:val="both"/>
        <w:rPr>
          <w:rFonts w:ascii="Times New Roman" w:eastAsia="Times New Roman" w:hAnsi="Times New Roman" w:cs="Times New Roman"/>
          <w:color w:val="000000"/>
          <w:sz w:val="24"/>
          <w:szCs w:val="24"/>
        </w:rPr>
      </w:pPr>
    </w:p>
    <w:p w:rsidR="003E7A6F" w:rsidRDefault="00EA55FB">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3E7A6F" w:rsidRDefault="00EA55FB">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E7A6F" w:rsidRDefault="00EA55FB">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E7A6F" w:rsidRDefault="00EA55FB">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3E7A6F" w:rsidRDefault="00EA55FB">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E7A6F" w:rsidRDefault="00EA55FB">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3E7A6F" w:rsidRDefault="003E7A6F">
      <w:pPr>
        <w:tabs>
          <w:tab w:val="left" w:pos="993"/>
        </w:tabs>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3E7A6F" w:rsidRDefault="00EA55F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3E7A6F" w:rsidRDefault="00EA55FB">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3E7A6F" w:rsidRDefault="00EA55F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3E7A6F" w:rsidRDefault="00EA55F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E7A6F" w:rsidRDefault="00EA55F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E7A6F" w:rsidRDefault="00EA55FB">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3E7A6F" w:rsidRDefault="003E7A6F">
      <w:pPr>
        <w:tabs>
          <w:tab w:val="left" w:pos="993"/>
        </w:tabs>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3E7A6F" w:rsidRDefault="00EA55F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3E7A6F" w:rsidRDefault="00EA55F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E7A6F" w:rsidRDefault="00EA55F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E7A6F" w:rsidRDefault="00EA55FB">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E7A6F" w:rsidRDefault="00EA55FB">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E7A6F" w:rsidRDefault="003E7A6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w:t>
      </w:r>
      <w:r w:rsidR="00120B18">
        <w:rPr>
          <w:rFonts w:ascii="Times New Roman" w:eastAsia="Times New Roman" w:hAnsi="Times New Roman" w:cs="Times New Roman"/>
          <w:color w:val="000000"/>
          <w:sz w:val="24"/>
          <w:szCs w:val="24"/>
        </w:rPr>
        <w:t xml:space="preserve"> з вини Споживача</w:t>
      </w:r>
      <w:r>
        <w:rPr>
          <w:rFonts w:ascii="Times New Roman" w:eastAsia="Times New Roman" w:hAnsi="Times New Roman" w:cs="Times New Roman"/>
          <w:color w:val="000000"/>
          <w:sz w:val="24"/>
          <w:szCs w:val="24"/>
        </w:rPr>
        <w:t xml:space="preserve">, Споживач зобов'язується сплатити Постачальнику 3% річних, інфляційні збитки та пеню в розмірі </w:t>
      </w:r>
      <w:r>
        <w:rPr>
          <w:rFonts w:ascii="Times New Roman" w:eastAsia="Times New Roman" w:hAnsi="Times New Roman" w:cs="Times New Roman"/>
          <w:color w:val="000000"/>
          <w:sz w:val="24"/>
          <w:szCs w:val="24"/>
        </w:rPr>
        <w:lastRenderedPageBreak/>
        <w:t>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E7A6F" w:rsidRDefault="003E7A6F">
      <w:pPr>
        <w:spacing w:after="0" w:line="240" w:lineRule="auto"/>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3E7A6F" w:rsidRDefault="00EA55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E7A6F" w:rsidRDefault="00EA55FB">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E7A6F" w:rsidRDefault="00EA55FB">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w:t>
      </w:r>
      <w:r>
        <w:rPr>
          <w:rFonts w:ascii="Times New Roman" w:eastAsia="Times New Roman" w:hAnsi="Times New Roman" w:cs="Times New Roman"/>
          <w:color w:val="000000"/>
          <w:sz w:val="24"/>
          <w:szCs w:val="24"/>
        </w:rPr>
        <w:lastRenderedPageBreak/>
        <w:t>на розрахунковий рахунок Постачальника, який зазначається в надісланому Споживачеві рахунку-фактурі із призначенням платежу;</w:t>
      </w:r>
    </w:p>
    <w:p w:rsidR="003E7A6F" w:rsidRDefault="00EA55FB">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E7A6F" w:rsidRDefault="003E7A6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E7A6F" w:rsidRDefault="00EA55FB">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3E7A6F" w:rsidRDefault="003E7A6F">
      <w:pPr>
        <w:spacing w:after="0" w:line="240" w:lineRule="auto"/>
        <w:jc w:val="both"/>
        <w:rPr>
          <w:rFonts w:ascii="Times New Roman" w:eastAsia="Times New Roman" w:hAnsi="Times New Roman" w:cs="Times New Roman"/>
          <w:color w:val="000000"/>
          <w:sz w:val="24"/>
          <w:szCs w:val="24"/>
        </w:rPr>
      </w:pPr>
    </w:p>
    <w:p w:rsidR="003E7A6F" w:rsidRDefault="00EA55FB">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E7A6F" w:rsidRDefault="003E7A6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E7A6F" w:rsidRDefault="003E7A6F">
      <w:pPr>
        <w:spacing w:after="0" w:line="240" w:lineRule="auto"/>
        <w:jc w:val="both"/>
        <w:rPr>
          <w:rFonts w:ascii="Times New Roman" w:eastAsia="Times New Roman" w:hAnsi="Times New Roman" w:cs="Times New Roman"/>
          <w:color w:val="000000"/>
          <w:sz w:val="24"/>
          <w:szCs w:val="24"/>
        </w:rPr>
      </w:pPr>
    </w:p>
    <w:p w:rsidR="003E7A6F" w:rsidRDefault="00EA55FB">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3E7A6F" w:rsidRDefault="00EA55FB">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A6F" w:rsidRDefault="00EA55FB">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E7A6F" w:rsidRDefault="00EA55FB">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w:t>
      </w:r>
      <w:r>
        <w:rPr>
          <w:rFonts w:ascii="Times New Roman" w:eastAsia="Times New Roman" w:hAnsi="Times New Roman" w:cs="Times New Roman"/>
          <w:sz w:val="24"/>
          <w:szCs w:val="24"/>
        </w:rPr>
        <w:lastRenderedPageBreak/>
        <w:t>інших, ніж OFAC, державних органів США, режим дотримання яких може бути порушено виконанням Договору;</w:t>
      </w:r>
    </w:p>
    <w:p w:rsidR="003E7A6F" w:rsidRDefault="00EA55FB">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3E7A6F" w:rsidRDefault="00EA55FB">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E7A6F" w:rsidRDefault="00EA55FB">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E7A6F" w:rsidRDefault="003E7A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4" o:sp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3E7A6F" w:rsidRDefault="003E7A6F">
                      <w:pPr>
                        <w:spacing w:after="0" w:line="240" w:lineRule="auto"/>
                        <w:textDirection w:val="btLr"/>
                      </w:pPr>
                    </w:p>
                  </w:txbxContent>
                </v:textbox>
              </v:rect>
            </w:pict>
          </mc:Fallback>
        </mc:AlternateContent>
      </w:r>
    </w:p>
    <w:p w:rsidR="003E7A6F" w:rsidRDefault="00EA55FB">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A6F" w:rsidRDefault="00EA55FB">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E7A6F" w:rsidRDefault="00EA55FB">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E7A6F" w:rsidRDefault="003E7A6F">
      <w:pPr>
        <w:spacing w:after="0" w:line="240" w:lineRule="auto"/>
        <w:ind w:left="567"/>
        <w:jc w:val="both"/>
        <w:rPr>
          <w:rFonts w:ascii="Times New Roman" w:eastAsia="Times New Roman" w:hAnsi="Times New Roman" w:cs="Times New Roman"/>
          <w:color w:val="000000"/>
          <w:sz w:val="24"/>
          <w:szCs w:val="24"/>
        </w:rPr>
      </w:pPr>
    </w:p>
    <w:p w:rsidR="003E7A6F" w:rsidRDefault="00EA55FB">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1418FD" w:rsidRDefault="001418FD" w:rsidP="001418F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Даний Договір набирає чинності з </w:t>
      </w:r>
      <w:r w:rsidRPr="00C50A06">
        <w:rPr>
          <w:rFonts w:ascii="Times New Roman" w:eastAsia="Times New Roman" w:hAnsi="Times New Roman" w:cs="Times New Roman"/>
          <w:color w:val="000000"/>
          <w:sz w:val="24"/>
          <w:szCs w:val="24"/>
          <w:u w:val="single"/>
        </w:rPr>
        <w:t xml:space="preserve">« 01 » </w:t>
      </w:r>
      <w:r>
        <w:rPr>
          <w:rFonts w:ascii="Times New Roman" w:eastAsia="Times New Roman" w:hAnsi="Times New Roman" w:cs="Times New Roman"/>
          <w:color w:val="000000"/>
          <w:sz w:val="24"/>
          <w:szCs w:val="24"/>
          <w:u w:val="single"/>
        </w:rPr>
        <w:t xml:space="preserve">травня </w:t>
      </w:r>
      <w:r w:rsidRPr="00C50A06">
        <w:rPr>
          <w:rFonts w:ascii="Times New Roman" w:eastAsia="Times New Roman" w:hAnsi="Times New Roman" w:cs="Times New Roman"/>
          <w:color w:val="000000"/>
          <w:sz w:val="24"/>
          <w:szCs w:val="24"/>
          <w:u w:val="single"/>
        </w:rPr>
        <w:t xml:space="preserve"> 2023 р</w:t>
      </w:r>
      <w:r>
        <w:rPr>
          <w:rFonts w:ascii="Times New Roman" w:eastAsia="Times New Roman" w:hAnsi="Times New Roman" w:cs="Times New Roman"/>
          <w:color w:val="000000"/>
          <w:sz w:val="24"/>
          <w:szCs w:val="24"/>
        </w:rPr>
        <w:t xml:space="preserve">. і діє в частині поставки газу до </w:t>
      </w:r>
      <w:r w:rsidRPr="00C50A06">
        <w:rPr>
          <w:rFonts w:ascii="Times New Roman" w:eastAsia="Times New Roman" w:hAnsi="Times New Roman" w:cs="Times New Roman"/>
          <w:color w:val="000000"/>
          <w:sz w:val="24"/>
          <w:szCs w:val="24"/>
          <w:u w:val="single"/>
        </w:rPr>
        <w:t>« 3</w:t>
      </w:r>
      <w:r>
        <w:rPr>
          <w:rFonts w:ascii="Times New Roman" w:eastAsia="Times New Roman" w:hAnsi="Times New Roman" w:cs="Times New Roman"/>
          <w:color w:val="000000"/>
          <w:sz w:val="24"/>
          <w:szCs w:val="24"/>
          <w:u w:val="single"/>
        </w:rPr>
        <w:t>0</w:t>
      </w:r>
      <w:r w:rsidRPr="00C50A06">
        <w:rPr>
          <w:rFonts w:ascii="Times New Roman" w:eastAsia="Times New Roman" w:hAnsi="Times New Roman" w:cs="Times New Roman"/>
          <w:color w:val="000000"/>
          <w:sz w:val="24"/>
          <w:szCs w:val="24"/>
          <w:u w:val="single"/>
        </w:rPr>
        <w:t xml:space="preserve"> » </w:t>
      </w:r>
      <w:r>
        <w:rPr>
          <w:rFonts w:ascii="Times New Roman" w:eastAsia="Times New Roman" w:hAnsi="Times New Roman" w:cs="Times New Roman"/>
          <w:color w:val="000000"/>
          <w:sz w:val="24"/>
          <w:szCs w:val="24"/>
          <w:u w:val="single"/>
        </w:rPr>
        <w:t>верес</w:t>
      </w:r>
      <w:r w:rsidRPr="00C50A06">
        <w:rPr>
          <w:rFonts w:ascii="Times New Roman" w:eastAsia="Times New Roman" w:hAnsi="Times New Roman" w:cs="Times New Roman"/>
          <w:color w:val="000000"/>
          <w:sz w:val="24"/>
          <w:szCs w:val="24"/>
          <w:u w:val="single"/>
        </w:rPr>
        <w:t>ня 2023 р.</w:t>
      </w:r>
      <w:r>
        <w:rPr>
          <w:rFonts w:ascii="Times New Roman" w:eastAsia="Times New Roman" w:hAnsi="Times New Roman" w:cs="Times New Roman"/>
          <w:color w:val="000000"/>
          <w:sz w:val="24"/>
          <w:szCs w:val="24"/>
        </w:rPr>
        <w:t xml:space="preserve"> включно, а в частині розрахунків - до повного їх </w:t>
      </w:r>
      <w:r>
        <w:rPr>
          <w:rFonts w:ascii="Times New Roman" w:eastAsia="Times New Roman" w:hAnsi="Times New Roman" w:cs="Times New Roman"/>
          <w:color w:val="000000"/>
          <w:sz w:val="24"/>
          <w:szCs w:val="24"/>
        </w:rPr>
        <w:lastRenderedPageBreak/>
        <w:t>виконання. Продовження або припинення Договору можливе за взаємною згодою Сторін шляхом підписання додаткової угоди до Договору.</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3E7A6F" w:rsidRDefault="00EA55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3E7A6F" w:rsidRDefault="00EA55F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E7A6F" w:rsidRDefault="00EA55FB">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E7A6F" w:rsidRDefault="003E7A6F">
      <w:pPr>
        <w:spacing w:after="0" w:line="240" w:lineRule="auto"/>
        <w:ind w:left="567"/>
        <w:jc w:val="both"/>
        <w:rPr>
          <w:rFonts w:ascii="Times New Roman" w:eastAsia="Times New Roman" w:hAnsi="Times New Roman" w:cs="Times New Roman"/>
          <w:color w:val="000000"/>
          <w:sz w:val="24"/>
          <w:szCs w:val="24"/>
        </w:rPr>
      </w:pPr>
    </w:p>
    <w:p w:rsidR="000B2CF4" w:rsidRPr="000B2CF4" w:rsidRDefault="000B2CF4" w:rsidP="000B2CF4">
      <w:pPr>
        <w:pStyle w:val="a8"/>
        <w:numPr>
          <w:ilvl w:val="0"/>
          <w:numId w:val="2"/>
        </w:numPr>
        <w:spacing w:after="240" w:line="240" w:lineRule="auto"/>
        <w:jc w:val="center"/>
        <w:rPr>
          <w:rFonts w:ascii="Times New Roman" w:eastAsia="Times New Roman" w:hAnsi="Times New Roman" w:cs="Times New Roman"/>
          <w:b/>
          <w:sz w:val="24"/>
          <w:szCs w:val="24"/>
        </w:rPr>
      </w:pPr>
      <w:r w:rsidRPr="000B2CF4">
        <w:rPr>
          <w:rFonts w:ascii="Times New Roman" w:eastAsia="Times New Roman" w:hAnsi="Times New Roman" w:cs="Times New Roman"/>
          <w:b/>
          <w:sz w:val="24"/>
          <w:szCs w:val="24"/>
        </w:rPr>
        <w:t>ПОРЯДОК ЗМІНИ УМОВ ДОГОВОРУ</w:t>
      </w:r>
    </w:p>
    <w:p w:rsidR="000B2CF4" w:rsidRPr="000B2CF4" w:rsidRDefault="000B2CF4" w:rsidP="000B2CF4">
      <w:pPr>
        <w:pStyle w:val="a8"/>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r w:rsidRPr="000B2CF4">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 </w:t>
      </w:r>
      <w:r w:rsidRPr="000B2CF4">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bookmarkStart w:id="4" w:name="bookmark=id.3znysh7" w:colFirst="0" w:colLast="0"/>
      <w:bookmarkEnd w:id="4"/>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визначення грошового еквівалента зобов’язання в іноземній валюті;</w:t>
      </w:r>
      <w:bookmarkStart w:id="5" w:name="bookmark=id.2et92p0" w:colFirst="0" w:colLast="0"/>
      <w:bookmarkEnd w:id="5"/>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bookmarkStart w:id="6" w:name="bookmark=id.tyjcwt" w:colFirst="0" w:colLast="0"/>
      <w:bookmarkEnd w:id="6"/>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B2CF4" w:rsidRDefault="000B2CF4" w:rsidP="000B2CF4">
      <w:pPr>
        <w:pStyle w:val="a8"/>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14.3. </w:t>
      </w:r>
      <w:r w:rsidRPr="000B2CF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CF4">
        <w:rPr>
          <w:rFonts w:ascii="Times New Roman" w:eastAsia="Times New Roman" w:hAnsi="Times New Roman" w:cs="Times New Roman"/>
          <w:color w:val="000000"/>
          <w:sz w:val="24"/>
          <w:szCs w:val="24"/>
        </w:rPr>
        <w:t>Platts</w:t>
      </w:r>
      <w:proofErr w:type="spellEnd"/>
      <w:r w:rsidRPr="000B2CF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2CF4" w:rsidRDefault="000B2CF4" w:rsidP="000B2CF4">
      <w:pPr>
        <w:spacing w:after="0" w:line="240" w:lineRule="auto"/>
        <w:ind w:right="-2" w:firstLine="567"/>
        <w:jc w:val="both"/>
        <w:rPr>
          <w:rFonts w:ascii="Times New Roman" w:eastAsia="Times New Roman" w:hAnsi="Times New Roman" w:cs="Times New Roman"/>
          <w:color w:val="000000"/>
          <w:sz w:val="24"/>
          <w:szCs w:val="24"/>
        </w:rPr>
      </w:pPr>
      <w:r w:rsidRPr="000B2CF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A55FB" w:rsidRDefault="000B2CF4" w:rsidP="00EA55FB">
      <w:pPr>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w:t>
      </w:r>
      <w:r w:rsidRPr="000B2CF4">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EA55FB" w:rsidRDefault="00EA55FB" w:rsidP="00EA55FB">
      <w:pPr>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r w:rsidR="000B2CF4" w:rsidRPr="000B2CF4">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B2CF4" w:rsidRDefault="00EA55FB" w:rsidP="00EA55FB">
      <w:pPr>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r w:rsidR="000B2CF4" w:rsidRPr="000B2CF4">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EA55FB" w:rsidRPr="000B2CF4" w:rsidRDefault="00EA55FB" w:rsidP="00EA55FB">
      <w:pPr>
        <w:spacing w:after="0" w:line="240" w:lineRule="auto"/>
        <w:ind w:right="-2" w:firstLine="567"/>
        <w:jc w:val="both"/>
        <w:rPr>
          <w:rFonts w:ascii="Times New Roman" w:eastAsia="Times New Roman" w:hAnsi="Times New Roman" w:cs="Times New Roman"/>
          <w:color w:val="000000"/>
          <w:sz w:val="24"/>
          <w:szCs w:val="24"/>
        </w:rPr>
      </w:pPr>
    </w:p>
    <w:p w:rsidR="003E7A6F" w:rsidRDefault="00EA55FB">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3E7A6F" w:rsidRDefault="003E7A6F">
      <w:pPr>
        <w:spacing w:after="0" w:line="240" w:lineRule="auto"/>
        <w:rPr>
          <w:rFonts w:ascii="Times New Roman" w:eastAsia="Times New Roman" w:hAnsi="Times New Roman" w:cs="Times New Roman"/>
          <w:b/>
          <w:color w:val="000000"/>
          <w:sz w:val="24"/>
          <w:szCs w:val="24"/>
        </w:rPr>
      </w:pPr>
    </w:p>
    <w:p w:rsidR="003E7A6F" w:rsidRDefault="003E7A6F">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E7A6F">
        <w:tc>
          <w:tcPr>
            <w:tcW w:w="4609" w:type="dxa"/>
          </w:tcPr>
          <w:p w:rsidR="003E7A6F" w:rsidRDefault="00EA55FB">
            <w:pPr>
              <w:ind w:right="-36"/>
              <w:jc w:val="center"/>
              <w:rPr>
                <w:rFonts w:ascii="Times New Roman" w:eastAsia="Times New Roman" w:hAnsi="Times New Roman" w:cs="Times New Roman"/>
                <w:b/>
                <w:color w:val="000000"/>
                <w:sz w:val="24"/>
                <w:szCs w:val="24"/>
              </w:rPr>
            </w:pPr>
            <w:bookmarkStart w:id="7" w:name="_heading=h.3znysh7" w:colFirst="0" w:colLast="0"/>
            <w:bookmarkEnd w:id="7"/>
            <w:r>
              <w:rPr>
                <w:rFonts w:ascii="Times New Roman" w:eastAsia="Times New Roman" w:hAnsi="Times New Roman" w:cs="Times New Roman"/>
                <w:b/>
                <w:color w:val="000000"/>
                <w:sz w:val="24"/>
                <w:szCs w:val="24"/>
              </w:rPr>
              <w:t>ПОСТАЧАЛЬНИК</w:t>
            </w:r>
          </w:p>
        </w:tc>
        <w:tc>
          <w:tcPr>
            <w:tcW w:w="4420" w:type="dxa"/>
          </w:tcPr>
          <w:p w:rsidR="003E7A6F" w:rsidRDefault="00EA55FB">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3E7A6F">
        <w:tc>
          <w:tcPr>
            <w:tcW w:w="4609" w:type="dxa"/>
          </w:tcPr>
          <w:p w:rsidR="003E7A6F" w:rsidRDefault="003E7A6F">
            <w:pPr>
              <w:ind w:right="-36" w:firstLine="567"/>
              <w:jc w:val="center"/>
              <w:rPr>
                <w:rFonts w:ascii="Times New Roman" w:eastAsia="Times New Roman" w:hAnsi="Times New Roman" w:cs="Times New Roman"/>
                <w:b/>
                <w:color w:val="000000"/>
                <w:sz w:val="24"/>
                <w:szCs w:val="24"/>
              </w:rPr>
            </w:pPr>
          </w:p>
        </w:tc>
        <w:tc>
          <w:tcPr>
            <w:tcW w:w="4420" w:type="dxa"/>
          </w:tcPr>
          <w:p w:rsidR="001418FD" w:rsidRDefault="001418FD" w:rsidP="001418FD">
            <w:pPr>
              <w:pStyle w:val="PreformattedText"/>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Комунальний заклад дошкільної </w:t>
            </w:r>
          </w:p>
          <w:p w:rsidR="001418FD" w:rsidRDefault="001418FD" w:rsidP="001418FD">
            <w:pPr>
              <w:pStyle w:val="PreformattedText"/>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освіти № 16 «Ягідка» </w:t>
            </w:r>
          </w:p>
          <w:p w:rsidR="003E7A6F" w:rsidRDefault="003E7A6F">
            <w:pPr>
              <w:ind w:right="-36"/>
              <w:jc w:val="both"/>
              <w:rPr>
                <w:rFonts w:ascii="Times New Roman" w:eastAsia="Times New Roman" w:hAnsi="Times New Roman" w:cs="Times New Roman"/>
                <w:b/>
                <w:color w:val="000000"/>
                <w:sz w:val="24"/>
                <w:szCs w:val="24"/>
              </w:rPr>
            </w:pPr>
          </w:p>
        </w:tc>
      </w:tr>
    </w:tbl>
    <w:p w:rsidR="003E7A6F" w:rsidRDefault="003E7A6F" w:rsidP="001418FD">
      <w:pPr>
        <w:spacing w:after="240" w:line="240" w:lineRule="auto"/>
        <w:jc w:val="center"/>
        <w:rPr>
          <w:rFonts w:ascii="Times New Roman" w:eastAsia="Times New Roman" w:hAnsi="Times New Roman" w:cs="Times New Roman"/>
          <w:b/>
          <w:sz w:val="24"/>
          <w:szCs w:val="24"/>
        </w:rPr>
      </w:pPr>
    </w:p>
    <w:sectPr w:rsidR="003E7A6F" w:rsidSect="00387E76">
      <w:pgSz w:w="11909" w:h="16834"/>
      <w:pgMar w:top="1134" w:right="851"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4C2"/>
    <w:multiLevelType w:val="multilevel"/>
    <w:tmpl w:val="4C8CE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EC450B"/>
    <w:multiLevelType w:val="multilevel"/>
    <w:tmpl w:val="D15E932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84804E6"/>
    <w:multiLevelType w:val="multilevel"/>
    <w:tmpl w:val="31AAC074"/>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2F910330"/>
    <w:multiLevelType w:val="multilevel"/>
    <w:tmpl w:val="F8E88CEC"/>
    <w:lvl w:ilvl="0">
      <w:start w:val="14"/>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D417CD2"/>
    <w:multiLevelType w:val="multilevel"/>
    <w:tmpl w:val="ABFEBA5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538D7F79"/>
    <w:multiLevelType w:val="multilevel"/>
    <w:tmpl w:val="3866F94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681963FD"/>
    <w:multiLevelType w:val="multilevel"/>
    <w:tmpl w:val="7A60412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721739B8"/>
    <w:multiLevelType w:val="multilevel"/>
    <w:tmpl w:val="1194D6C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7A1D7675"/>
    <w:multiLevelType w:val="multilevel"/>
    <w:tmpl w:val="87BA69B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5"/>
  </w:num>
  <w:num w:numId="3">
    <w:abstractNumId w:val="7"/>
  </w:num>
  <w:num w:numId="4">
    <w:abstractNumId w:val="1"/>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E7A6F"/>
    <w:rsid w:val="000B2CF4"/>
    <w:rsid w:val="00120B18"/>
    <w:rsid w:val="001418FD"/>
    <w:rsid w:val="00387E76"/>
    <w:rsid w:val="003E7A6F"/>
    <w:rsid w:val="00A744DC"/>
    <w:rsid w:val="00EA5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PreformattedText">
    <w:name w:val="Preformatted Text"/>
    <w:basedOn w:val="a"/>
    <w:rsid w:val="001418FD"/>
    <w:pPr>
      <w:widowControl w:val="0"/>
      <w:suppressAutoHyphens/>
      <w:spacing w:after="0" w:line="240" w:lineRule="auto"/>
    </w:pPr>
    <w:rPr>
      <w:rFonts w:ascii="Liberation Mono" w:eastAsia="Courier New"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PreformattedText">
    <w:name w:val="Preformatted Text"/>
    <w:basedOn w:val="a"/>
    <w:rsid w:val="001418FD"/>
    <w:pPr>
      <w:widowControl w:val="0"/>
      <w:suppressAutoHyphens/>
      <w:spacing w:after="0" w:line="240" w:lineRule="auto"/>
    </w:pPr>
    <w:rPr>
      <w:rFonts w:ascii="Liberation Mono" w:eastAsia="Courier New"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Yura</cp:lastModifiedBy>
  <cp:revision>5</cp:revision>
  <dcterms:created xsi:type="dcterms:W3CDTF">2023-03-23T08:44:00Z</dcterms:created>
  <dcterms:modified xsi:type="dcterms:W3CDTF">2023-04-25T11:57:00Z</dcterms:modified>
</cp:coreProperties>
</file>