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C664B" w14:textId="77777777" w:rsidR="004E6E99" w:rsidRPr="00670161" w:rsidRDefault="004E6E99" w:rsidP="004E6E99">
      <w:pPr>
        <w:pStyle w:val="a6"/>
        <w:jc w:val="center"/>
        <w:rPr>
          <w:rFonts w:ascii="Times New Roman" w:hAnsi="Times New Roman" w:cs="Times New Roman"/>
          <w:b/>
          <w:sz w:val="28"/>
          <w:szCs w:val="28"/>
        </w:rPr>
      </w:pPr>
      <w:r>
        <w:rPr>
          <w:rFonts w:ascii="Times New Roman" w:hAnsi="Times New Roman" w:cs="Times New Roman"/>
          <w:b/>
          <w:sz w:val="28"/>
          <w:szCs w:val="28"/>
        </w:rPr>
        <w:t>ДЕРЖАВНЕ МІСЬКЕ ПІДПРИЄМСТВО</w:t>
      </w:r>
    </w:p>
    <w:p w14:paraId="724CFAE6" w14:textId="77777777" w:rsidR="004E6E99" w:rsidRDefault="004E6E99" w:rsidP="004E6E99">
      <w:pPr>
        <w:pStyle w:val="1"/>
        <w:jc w:val="center"/>
      </w:pPr>
      <w:r>
        <w:t>«</w:t>
      </w:r>
      <w:r>
        <w:rPr>
          <w:b/>
          <w:bCs/>
        </w:rPr>
        <w:t>ІВАНО-ФРАНКІВСЬКТЕПЛОКОМУНЕНЕРГО</w:t>
      </w:r>
      <w:r>
        <w:t>»</w:t>
      </w:r>
    </w:p>
    <w:p w14:paraId="0E42377A" w14:textId="77777777" w:rsidR="004E6E99" w:rsidRDefault="004E6E99" w:rsidP="004E6E99">
      <w:pPr>
        <w:pStyle w:val="1"/>
        <w:jc w:val="center"/>
      </w:pPr>
    </w:p>
    <w:p w14:paraId="1D5708C8" w14:textId="77777777" w:rsidR="004E6E99" w:rsidRDefault="004E6E99" w:rsidP="004E6E99">
      <w:pPr>
        <w:pStyle w:val="1"/>
        <w:jc w:val="center"/>
      </w:pPr>
    </w:p>
    <w:p w14:paraId="2EF8A2BF" w14:textId="77777777" w:rsidR="004E6E99" w:rsidRDefault="004E6E99" w:rsidP="004E6E99">
      <w:pPr>
        <w:pStyle w:val="1"/>
        <w:jc w:val="center"/>
      </w:pPr>
    </w:p>
    <w:p w14:paraId="138834CF" w14:textId="77777777" w:rsidR="004E6E99" w:rsidRDefault="004E6E99" w:rsidP="004E6E99">
      <w:pPr>
        <w:pStyle w:val="1"/>
        <w:jc w:val="center"/>
      </w:pPr>
    </w:p>
    <w:p w14:paraId="6B5E9E3F" w14:textId="77777777" w:rsidR="004E6E99" w:rsidRDefault="004E6E99" w:rsidP="004E6E99">
      <w:pPr>
        <w:pStyle w:val="1"/>
        <w:jc w:val="center"/>
      </w:pPr>
    </w:p>
    <w:p w14:paraId="27E9C7CE" w14:textId="77777777" w:rsidR="004E6E99" w:rsidRDefault="004E6E99" w:rsidP="004E6E99">
      <w:pPr>
        <w:pStyle w:val="1"/>
        <w:jc w:val="center"/>
      </w:pPr>
    </w:p>
    <w:p w14:paraId="4EA2F97C" w14:textId="77777777" w:rsidR="004E6E99" w:rsidRDefault="004E6E99" w:rsidP="004E6E99">
      <w:pPr>
        <w:pStyle w:val="1"/>
        <w:jc w:val="center"/>
      </w:pPr>
    </w:p>
    <w:p w14:paraId="5D49E71B" w14:textId="77777777" w:rsidR="004E6E99" w:rsidRDefault="004E6E99" w:rsidP="004E6E99">
      <w:pPr>
        <w:spacing w:after="0" w:line="240" w:lineRule="auto"/>
        <w:ind w:left="-1418"/>
        <w:jc w:val="right"/>
        <w:rPr>
          <w:rFonts w:ascii="Times New Roman" w:eastAsia="Times New Roman" w:hAnsi="Times New Roman" w:cs="Times New Roman"/>
          <w:b/>
          <w:color w:val="000000"/>
          <w:sz w:val="24"/>
          <w:szCs w:val="24"/>
        </w:rPr>
      </w:pPr>
    </w:p>
    <w:p w14:paraId="7733E793" w14:textId="77777777" w:rsidR="004E6E99" w:rsidRPr="00670161" w:rsidRDefault="004E6E99" w:rsidP="004E6E99">
      <w:pPr>
        <w:spacing w:after="0" w:line="240" w:lineRule="auto"/>
        <w:ind w:left="-1418"/>
        <w:jc w:val="right"/>
        <w:rPr>
          <w:rFonts w:ascii="Times New Roman" w:eastAsia="Times New Roman" w:hAnsi="Times New Roman" w:cs="Times New Roman"/>
          <w:b/>
          <w:sz w:val="24"/>
          <w:szCs w:val="24"/>
        </w:rPr>
      </w:pPr>
      <w:r w:rsidRPr="00670161">
        <w:rPr>
          <w:rFonts w:ascii="Times New Roman" w:eastAsia="Times New Roman" w:hAnsi="Times New Roman" w:cs="Times New Roman"/>
          <w:b/>
          <w:sz w:val="24"/>
          <w:szCs w:val="24"/>
        </w:rPr>
        <w:t> «ЗАТВЕРДЖЕНО»</w:t>
      </w:r>
    </w:p>
    <w:p w14:paraId="1D47DA68" w14:textId="77777777" w:rsidR="004E6E99" w:rsidRPr="0099792A" w:rsidRDefault="004E6E99" w:rsidP="004E6E9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w:t>
      </w:r>
      <w:r w:rsidRPr="0099792A">
        <w:rPr>
          <w:rFonts w:ascii="Times New Roman" w:eastAsia="Times New Roman" w:hAnsi="Times New Roman" w:cs="Times New Roman"/>
          <w:b/>
          <w:sz w:val="24"/>
          <w:szCs w:val="24"/>
          <w:highlight w:val="white"/>
        </w:rPr>
        <w:t>Протоколом</w:t>
      </w:r>
      <w:r>
        <w:rPr>
          <w:rFonts w:ascii="Times New Roman" w:eastAsia="Times New Roman" w:hAnsi="Times New Roman" w:cs="Times New Roman"/>
          <w:sz w:val="24"/>
          <w:szCs w:val="24"/>
          <w:highlight w:val="white"/>
        </w:rPr>
        <w:t xml:space="preserve"> </w:t>
      </w:r>
      <w:r>
        <w:rPr>
          <w:rFonts w:ascii="Times New Roman" w:eastAsia="Andale Sans UI" w:hAnsi="Times New Roman" w:cs="Times New Roman"/>
          <w:b/>
          <w:kern w:val="1"/>
          <w:sz w:val="24"/>
          <w:szCs w:val="24"/>
          <w:lang w:eastAsia="ru-RU"/>
        </w:rPr>
        <w:t>уповноваженої</w:t>
      </w:r>
      <w:r w:rsidRPr="00C031E7">
        <w:rPr>
          <w:rFonts w:ascii="Times New Roman" w:eastAsia="Andale Sans UI" w:hAnsi="Times New Roman" w:cs="Times New Roman"/>
          <w:b/>
          <w:kern w:val="1"/>
          <w:sz w:val="24"/>
          <w:szCs w:val="24"/>
          <w:lang w:eastAsia="ru-RU"/>
        </w:rPr>
        <w:t xml:space="preserve"> особ</w:t>
      </w:r>
      <w:r>
        <w:rPr>
          <w:rFonts w:ascii="Times New Roman" w:eastAsia="Andale Sans UI" w:hAnsi="Times New Roman" w:cs="Times New Roman"/>
          <w:b/>
          <w:kern w:val="1"/>
          <w:sz w:val="24"/>
          <w:szCs w:val="24"/>
          <w:lang w:eastAsia="ru-RU"/>
        </w:rPr>
        <w:t>и</w:t>
      </w:r>
    </w:p>
    <w:p w14:paraId="68927FC0" w14:textId="77777777" w:rsidR="004E6E99" w:rsidRDefault="004E6E99" w:rsidP="004E6E99">
      <w:pPr>
        <w:shd w:val="clear" w:color="auto" w:fill="FFFFFF"/>
        <w:spacing w:after="0" w:line="240" w:lineRule="auto"/>
        <w:jc w:val="right"/>
        <w:rPr>
          <w:rFonts w:ascii="Times New Roman" w:eastAsia="Arial" w:hAnsi="Times New Roman" w:cs="Times New Roman"/>
          <w:b/>
          <w:sz w:val="24"/>
          <w:szCs w:val="24"/>
          <w:lang w:eastAsia="ar-SA"/>
        </w:rPr>
      </w:pPr>
      <w:bookmarkStart w:id="0" w:name="_Hlk38549976"/>
      <w:r>
        <w:rPr>
          <w:rFonts w:ascii="Times New Roman" w:eastAsia="Arial" w:hAnsi="Times New Roman" w:cs="Times New Roman"/>
          <w:b/>
          <w:sz w:val="24"/>
          <w:szCs w:val="24"/>
          <w:lang w:eastAsia="ar-SA"/>
        </w:rPr>
        <w:t>ДМП «Івано-Франківськтеплокомуненерго</w:t>
      </w:r>
      <w:r w:rsidRPr="00C031E7">
        <w:rPr>
          <w:rFonts w:ascii="Times New Roman" w:eastAsia="Arial" w:hAnsi="Times New Roman" w:cs="Times New Roman"/>
          <w:b/>
          <w:sz w:val="24"/>
          <w:szCs w:val="24"/>
          <w:lang w:eastAsia="ar-SA"/>
        </w:rPr>
        <w:t>»</w:t>
      </w:r>
    </w:p>
    <w:p w14:paraId="573BDCE3" w14:textId="4ADBC4CD" w:rsidR="004E6E99" w:rsidRPr="00C031E7" w:rsidRDefault="004E6E99" w:rsidP="004E6E99">
      <w:pPr>
        <w:shd w:val="clear" w:color="auto" w:fill="FFFFFF"/>
        <w:spacing w:after="0" w:line="240" w:lineRule="auto"/>
        <w:jc w:val="right"/>
        <w:rPr>
          <w:rFonts w:ascii="Times New Roman" w:eastAsia="Arial" w:hAnsi="Times New Roman" w:cs="Times New Roman"/>
          <w:b/>
          <w:sz w:val="24"/>
          <w:szCs w:val="24"/>
          <w:lang w:eastAsia="ar-SA"/>
        </w:rPr>
      </w:pPr>
      <w:r w:rsidRPr="00FB77AD">
        <w:rPr>
          <w:rFonts w:ascii="Times New Roman" w:eastAsia="Arial" w:hAnsi="Times New Roman" w:cs="Times New Roman"/>
          <w:b/>
          <w:sz w:val="24"/>
          <w:szCs w:val="24"/>
          <w:lang w:eastAsia="ar-SA"/>
        </w:rPr>
        <w:t>№</w:t>
      </w:r>
      <w:r>
        <w:rPr>
          <w:rFonts w:ascii="Times New Roman" w:eastAsia="Arial" w:hAnsi="Times New Roman" w:cs="Times New Roman"/>
          <w:b/>
          <w:sz w:val="24"/>
          <w:szCs w:val="24"/>
          <w:lang w:eastAsia="ar-SA"/>
        </w:rPr>
        <w:t xml:space="preserve"> 20</w:t>
      </w:r>
      <w:r w:rsidR="00D806A0">
        <w:rPr>
          <w:rFonts w:ascii="Times New Roman" w:eastAsia="Arial" w:hAnsi="Times New Roman" w:cs="Times New Roman"/>
          <w:b/>
          <w:sz w:val="24"/>
          <w:szCs w:val="24"/>
          <w:lang w:eastAsia="ar-SA"/>
        </w:rPr>
        <w:t xml:space="preserve"> </w:t>
      </w:r>
      <w:r>
        <w:rPr>
          <w:rFonts w:ascii="Times New Roman" w:eastAsia="Arial" w:hAnsi="Times New Roman" w:cs="Times New Roman"/>
          <w:b/>
          <w:sz w:val="24"/>
          <w:szCs w:val="24"/>
          <w:lang w:eastAsia="ar-SA"/>
        </w:rPr>
        <w:t xml:space="preserve">т  від  «10  </w:t>
      </w:r>
      <w:r w:rsidRPr="00430D1C">
        <w:rPr>
          <w:rFonts w:ascii="Times New Roman" w:eastAsia="Arial" w:hAnsi="Times New Roman" w:cs="Times New Roman"/>
          <w:b/>
          <w:sz w:val="24"/>
          <w:szCs w:val="24"/>
          <w:lang w:eastAsia="ar-SA"/>
        </w:rPr>
        <w:t xml:space="preserve">» </w:t>
      </w:r>
      <w:r>
        <w:rPr>
          <w:rFonts w:ascii="Times New Roman" w:eastAsia="Arial" w:hAnsi="Times New Roman" w:cs="Times New Roman"/>
          <w:b/>
          <w:sz w:val="24"/>
          <w:szCs w:val="24"/>
          <w:lang w:eastAsia="ar-SA"/>
        </w:rPr>
        <w:t xml:space="preserve">квітня </w:t>
      </w:r>
      <w:r w:rsidRPr="00430D1C">
        <w:rPr>
          <w:rFonts w:ascii="Times New Roman" w:eastAsia="Arial" w:hAnsi="Times New Roman" w:cs="Times New Roman"/>
          <w:b/>
          <w:sz w:val="24"/>
          <w:szCs w:val="24"/>
          <w:lang w:eastAsia="ar-SA"/>
        </w:rPr>
        <w:t>202</w:t>
      </w:r>
      <w:r>
        <w:rPr>
          <w:rFonts w:ascii="Times New Roman" w:eastAsia="Arial" w:hAnsi="Times New Roman" w:cs="Times New Roman"/>
          <w:b/>
          <w:sz w:val="24"/>
          <w:szCs w:val="24"/>
          <w:lang w:eastAsia="ar-SA"/>
        </w:rPr>
        <w:t>4</w:t>
      </w:r>
      <w:r w:rsidRPr="00430D1C">
        <w:rPr>
          <w:rFonts w:ascii="Times New Roman" w:eastAsia="Arial" w:hAnsi="Times New Roman" w:cs="Times New Roman"/>
          <w:b/>
          <w:sz w:val="24"/>
          <w:szCs w:val="24"/>
          <w:lang w:eastAsia="ar-SA"/>
        </w:rPr>
        <w:t xml:space="preserve"> р.</w:t>
      </w:r>
    </w:p>
    <w:bookmarkEnd w:id="0"/>
    <w:p w14:paraId="2E95DF23" w14:textId="77777777" w:rsidR="004E6E99" w:rsidRDefault="004E6E99" w:rsidP="004E6E99">
      <w:pPr>
        <w:spacing w:after="0" w:line="240" w:lineRule="auto"/>
        <w:ind w:left="-1418"/>
        <w:jc w:val="right"/>
        <w:rPr>
          <w:rFonts w:ascii="Times New Roman" w:eastAsia="Times New Roman" w:hAnsi="Times New Roman" w:cs="Times New Roman"/>
          <w:b/>
          <w:color w:val="FF0000"/>
          <w:sz w:val="24"/>
          <w:szCs w:val="24"/>
          <w:highlight w:val="yellow"/>
        </w:rPr>
      </w:pPr>
    </w:p>
    <w:p w14:paraId="469E000E" w14:textId="77777777" w:rsidR="004E6E99" w:rsidRDefault="004E6E99" w:rsidP="004E6E99">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                                                         </w:t>
      </w:r>
    </w:p>
    <w:p w14:paraId="3674F7B9" w14:textId="77777777" w:rsidR="004E6E99" w:rsidRDefault="004E6E99" w:rsidP="004E6E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050377E" w14:textId="77777777" w:rsidR="004E6E99" w:rsidRDefault="004E6E99" w:rsidP="004E6E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06DBAF5" w14:textId="77777777" w:rsidR="004E6E99" w:rsidRDefault="004E6E99" w:rsidP="004E6E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CAA2F34" w14:textId="77777777" w:rsidR="004E6E99" w:rsidRDefault="004E6E99" w:rsidP="004E6E99">
      <w:pPr>
        <w:spacing w:after="0" w:line="240" w:lineRule="auto"/>
        <w:rPr>
          <w:rFonts w:ascii="Times New Roman" w:eastAsia="Times New Roman" w:hAnsi="Times New Roman" w:cs="Times New Roman"/>
          <w:b/>
          <w:color w:val="000000"/>
          <w:sz w:val="24"/>
          <w:szCs w:val="24"/>
        </w:rPr>
      </w:pPr>
    </w:p>
    <w:p w14:paraId="57E1D4CD" w14:textId="77777777" w:rsidR="004E6E99" w:rsidRDefault="004E6E99" w:rsidP="004E6E99">
      <w:pPr>
        <w:spacing w:after="0" w:line="240" w:lineRule="auto"/>
        <w:rPr>
          <w:rFonts w:ascii="Times New Roman" w:eastAsia="Times New Roman" w:hAnsi="Times New Roman" w:cs="Times New Roman"/>
          <w:b/>
          <w:color w:val="000000"/>
          <w:sz w:val="24"/>
          <w:szCs w:val="24"/>
        </w:rPr>
      </w:pPr>
    </w:p>
    <w:p w14:paraId="0DADA081" w14:textId="77777777" w:rsidR="004E6E99" w:rsidRDefault="004E6E99" w:rsidP="004E6E99">
      <w:pPr>
        <w:spacing w:after="0" w:line="240" w:lineRule="auto"/>
        <w:rPr>
          <w:rFonts w:ascii="Times New Roman" w:eastAsia="Times New Roman" w:hAnsi="Times New Roman" w:cs="Times New Roman"/>
          <w:b/>
          <w:color w:val="000000"/>
          <w:sz w:val="24"/>
          <w:szCs w:val="24"/>
        </w:rPr>
      </w:pPr>
    </w:p>
    <w:p w14:paraId="58F33B25" w14:textId="77777777" w:rsidR="004E6E99" w:rsidRDefault="004E6E99" w:rsidP="004E6E99">
      <w:pPr>
        <w:spacing w:after="0" w:line="240" w:lineRule="auto"/>
        <w:rPr>
          <w:rFonts w:ascii="Times New Roman" w:eastAsia="Times New Roman" w:hAnsi="Times New Roman" w:cs="Times New Roman"/>
          <w:b/>
          <w:color w:val="000000"/>
          <w:sz w:val="24"/>
          <w:szCs w:val="24"/>
        </w:rPr>
      </w:pPr>
    </w:p>
    <w:p w14:paraId="0630E2D2" w14:textId="77777777" w:rsidR="004E6E99" w:rsidRDefault="004E6E99" w:rsidP="004E6E99">
      <w:pPr>
        <w:spacing w:after="0" w:line="240" w:lineRule="auto"/>
        <w:rPr>
          <w:rFonts w:ascii="Times New Roman" w:eastAsia="Times New Roman" w:hAnsi="Times New Roman" w:cs="Times New Roman"/>
          <w:b/>
          <w:color w:val="000000"/>
          <w:sz w:val="24"/>
          <w:szCs w:val="24"/>
        </w:rPr>
      </w:pPr>
    </w:p>
    <w:p w14:paraId="1C7A46BE" w14:textId="77777777" w:rsidR="004E6E99" w:rsidRDefault="004E6E99" w:rsidP="004E6E99">
      <w:pPr>
        <w:spacing w:after="0" w:line="240" w:lineRule="auto"/>
        <w:rPr>
          <w:rFonts w:ascii="Times New Roman" w:eastAsia="Times New Roman" w:hAnsi="Times New Roman" w:cs="Times New Roman"/>
          <w:b/>
          <w:color w:val="000000"/>
          <w:sz w:val="24"/>
          <w:szCs w:val="24"/>
        </w:rPr>
      </w:pPr>
    </w:p>
    <w:p w14:paraId="19F8A032" w14:textId="77777777" w:rsidR="004E6E99" w:rsidRDefault="004E6E99" w:rsidP="004E6E99">
      <w:pPr>
        <w:spacing w:after="0" w:line="240" w:lineRule="auto"/>
        <w:rPr>
          <w:rFonts w:ascii="Times New Roman" w:eastAsia="Times New Roman" w:hAnsi="Times New Roman" w:cs="Times New Roman"/>
          <w:b/>
          <w:color w:val="000000"/>
          <w:sz w:val="24"/>
          <w:szCs w:val="24"/>
        </w:rPr>
      </w:pPr>
    </w:p>
    <w:p w14:paraId="72266857" w14:textId="77777777" w:rsidR="004E6E99" w:rsidRDefault="004E6E99" w:rsidP="004E6E99">
      <w:pPr>
        <w:spacing w:after="0" w:line="240" w:lineRule="auto"/>
        <w:rPr>
          <w:rFonts w:ascii="Times New Roman" w:eastAsia="Times New Roman" w:hAnsi="Times New Roman" w:cs="Times New Roman"/>
          <w:b/>
          <w:color w:val="000000"/>
          <w:sz w:val="24"/>
          <w:szCs w:val="24"/>
        </w:rPr>
      </w:pPr>
    </w:p>
    <w:p w14:paraId="467DCB10" w14:textId="77777777" w:rsidR="004E6E99" w:rsidRDefault="004E6E99" w:rsidP="004E6E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62E40F95" w14:textId="77777777" w:rsidR="004E6E99" w:rsidRDefault="004E6E99" w:rsidP="004E6E99">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(з особливостями)</w:t>
      </w:r>
    </w:p>
    <w:p w14:paraId="6236C11C" w14:textId="77777777" w:rsidR="004E6E99" w:rsidRDefault="004E6E99" w:rsidP="004E6E99">
      <w:pPr>
        <w:spacing w:before="240" w:after="0" w:line="240" w:lineRule="auto"/>
        <w:jc w:val="center"/>
        <w:rPr>
          <w:rFonts w:ascii="Times New Roman" w:eastAsia="Times New Roman" w:hAnsi="Times New Roman" w:cs="Times New Roman"/>
          <w:sz w:val="24"/>
          <w:szCs w:val="24"/>
        </w:rPr>
      </w:pPr>
    </w:p>
    <w:p w14:paraId="699B4448" w14:textId="77777777" w:rsidR="004E6E99" w:rsidRDefault="004E6E99" w:rsidP="004E6E99">
      <w:pPr>
        <w:spacing w:after="0" w:line="240" w:lineRule="auto"/>
        <w:jc w:val="center"/>
        <w:rPr>
          <w:rFonts w:ascii="Times New Roman" w:hAnsi="Times New Roman" w:cs="Times New Roman"/>
          <w:b/>
          <w:bCs/>
          <w:iCs/>
          <w:sz w:val="28"/>
          <w:szCs w:val="28"/>
        </w:rPr>
      </w:pPr>
      <w:r w:rsidRPr="00C60236">
        <w:rPr>
          <w:rFonts w:ascii="Times New Roman" w:eastAsia="Times New Roman" w:hAnsi="Times New Roman" w:cs="Times New Roman"/>
          <w:b/>
          <w:sz w:val="28"/>
          <w:szCs w:val="28"/>
        </w:rPr>
        <w:t xml:space="preserve">на закупівлю </w:t>
      </w:r>
      <w:r>
        <w:rPr>
          <w:rFonts w:ascii="Times New Roman" w:hAnsi="Times New Roman" w:cs="Times New Roman"/>
          <w:b/>
          <w:bCs/>
          <w:iCs/>
          <w:sz w:val="28"/>
          <w:szCs w:val="28"/>
        </w:rPr>
        <w:t>послуги</w:t>
      </w:r>
    </w:p>
    <w:p w14:paraId="04977AB1" w14:textId="77777777" w:rsidR="004E6E99" w:rsidRDefault="004E6E99" w:rsidP="004E6E99">
      <w:pPr>
        <w:spacing w:after="0" w:line="240" w:lineRule="auto"/>
        <w:jc w:val="center"/>
        <w:rPr>
          <w:rFonts w:ascii="Times New Roman" w:hAnsi="Times New Roman" w:cs="Times New Roman"/>
          <w:b/>
          <w:bCs/>
          <w:iCs/>
          <w:sz w:val="28"/>
          <w:szCs w:val="28"/>
        </w:rPr>
      </w:pPr>
    </w:p>
    <w:p w14:paraId="424A876E" w14:textId="77777777" w:rsidR="004E6E99" w:rsidRDefault="004E6E99" w:rsidP="004E6E99">
      <w:pPr>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ДК 021:2015:50410000-2 «Послуги з ремонту і технічного обслуговування вимірювальних, випробувальних і контролюючих приладів».</w:t>
      </w:r>
    </w:p>
    <w:p w14:paraId="403A6A77" w14:textId="77777777" w:rsidR="004E6E99" w:rsidRDefault="004E6E99" w:rsidP="004E6E99">
      <w:pPr>
        <w:spacing w:before="240" w:after="0" w:line="240" w:lineRule="auto"/>
        <w:jc w:val="center"/>
        <w:rPr>
          <w:rFonts w:ascii="Times New Roman" w:hAnsi="Times New Roman" w:cs="Times New Roman"/>
          <w:b/>
          <w:bCs/>
          <w:sz w:val="24"/>
          <w:szCs w:val="24"/>
          <w:u w:val="single"/>
        </w:rPr>
      </w:pPr>
      <w:bookmarkStart w:id="1" w:name="bookmark=id.30j0zll" w:colFirst="0" w:colLast="0"/>
      <w:bookmarkStart w:id="2" w:name="_heading=h.1fob9te" w:colFirst="0" w:colLast="0"/>
      <w:bookmarkEnd w:id="1"/>
      <w:bookmarkEnd w:id="2"/>
      <w:r>
        <w:rPr>
          <w:rFonts w:ascii="Times New Roman" w:eastAsia="Times New Roman" w:hAnsi="Times New Roman" w:cs="Times New Roman"/>
          <w:color w:val="000000"/>
          <w:sz w:val="24"/>
          <w:szCs w:val="24"/>
        </w:rPr>
        <w:t>«Ремонт та повірка  ЗР ЗВТ»</w:t>
      </w:r>
    </w:p>
    <w:p w14:paraId="1C133977" w14:textId="77777777" w:rsidR="004E6E99" w:rsidRDefault="004E6E99" w:rsidP="004E6E99">
      <w:pPr>
        <w:spacing w:before="240" w:after="0" w:line="240" w:lineRule="auto"/>
        <w:jc w:val="center"/>
        <w:rPr>
          <w:rFonts w:ascii="Times New Roman" w:hAnsi="Times New Roman" w:cs="Times New Roman"/>
          <w:b/>
          <w:bCs/>
          <w:sz w:val="24"/>
          <w:szCs w:val="24"/>
          <w:u w:val="single"/>
        </w:rPr>
      </w:pPr>
    </w:p>
    <w:p w14:paraId="289042BA" w14:textId="77777777" w:rsidR="004E6E99" w:rsidRDefault="004E6E99" w:rsidP="004E6E99">
      <w:pPr>
        <w:spacing w:before="240" w:after="0" w:line="240" w:lineRule="auto"/>
        <w:jc w:val="center"/>
        <w:rPr>
          <w:rFonts w:ascii="Times New Roman" w:hAnsi="Times New Roman" w:cs="Times New Roman"/>
          <w:b/>
          <w:bCs/>
          <w:sz w:val="24"/>
          <w:szCs w:val="24"/>
          <w:u w:val="single"/>
        </w:rPr>
      </w:pPr>
    </w:p>
    <w:p w14:paraId="415CB1C3" w14:textId="77777777" w:rsidR="004E6E99" w:rsidRDefault="004E6E99" w:rsidP="004E6E99">
      <w:pPr>
        <w:spacing w:before="240" w:after="0" w:line="240" w:lineRule="auto"/>
        <w:jc w:val="center"/>
        <w:rPr>
          <w:rFonts w:ascii="Times New Roman" w:hAnsi="Times New Roman" w:cs="Times New Roman"/>
          <w:b/>
          <w:bCs/>
          <w:sz w:val="24"/>
          <w:szCs w:val="24"/>
          <w:u w:val="single"/>
        </w:rPr>
      </w:pPr>
    </w:p>
    <w:p w14:paraId="1C1C57AA" w14:textId="77777777" w:rsidR="004E6E99" w:rsidRDefault="004E6E99" w:rsidP="004E6E99">
      <w:pPr>
        <w:spacing w:before="240" w:after="0" w:line="240" w:lineRule="auto"/>
        <w:jc w:val="center"/>
        <w:rPr>
          <w:rFonts w:ascii="Times New Roman" w:hAnsi="Times New Roman" w:cs="Times New Roman"/>
          <w:b/>
          <w:bCs/>
          <w:sz w:val="24"/>
          <w:szCs w:val="24"/>
          <w:u w:val="single"/>
        </w:rPr>
      </w:pPr>
    </w:p>
    <w:p w14:paraId="2D6A5A1A" w14:textId="7A02B354" w:rsidR="004E6E99" w:rsidRPr="00C132CA" w:rsidRDefault="004E6E99" w:rsidP="004E6E99">
      <w:pPr>
        <w:spacing w:before="240" w:after="0" w:line="240" w:lineRule="auto"/>
        <w:jc w:val="center"/>
        <w:rPr>
          <w:rFonts w:ascii="Times New Roman" w:eastAsia="Times New Roman" w:hAnsi="Times New Roman" w:cs="Times New Roman"/>
          <w:color w:val="000000"/>
          <w:sz w:val="24"/>
          <w:szCs w:val="24"/>
        </w:rPr>
      </w:pPr>
      <w:r w:rsidRPr="00670161">
        <w:rPr>
          <w:rFonts w:ascii="Times New Roman" w:hAnsi="Times New Roman" w:cs="Times New Roman"/>
          <w:b/>
          <w:bCs/>
          <w:sz w:val="24"/>
          <w:szCs w:val="24"/>
          <w:u w:val="single"/>
        </w:rPr>
        <w:t>м. Івано-Франківськ – 202</w:t>
      </w:r>
      <w:r>
        <w:rPr>
          <w:rFonts w:ascii="Times New Roman" w:hAnsi="Times New Roman" w:cs="Times New Roman"/>
          <w:b/>
          <w:bCs/>
          <w:sz w:val="24"/>
          <w:szCs w:val="24"/>
          <w:u w:val="single"/>
        </w:rPr>
        <w:t>4 р.</w:t>
      </w:r>
    </w:p>
    <w:p w14:paraId="62A11D19" w14:textId="77777777" w:rsidR="0044377E" w:rsidRDefault="0044377E" w:rsidP="0044377E">
      <w:pPr>
        <w:spacing w:after="240" w:line="240" w:lineRule="auto"/>
        <w:rPr>
          <w:rFonts w:ascii="Times New Roman" w:eastAsia="Times New Roman" w:hAnsi="Times New Roman" w:cs="Times New Roman"/>
          <w:kern w:val="0"/>
          <w:sz w:val="24"/>
          <w:szCs w:val="24"/>
          <w:lang w:eastAsia="uk-UA"/>
          <w14:ligatures w14:val="none"/>
        </w:rPr>
      </w:pPr>
    </w:p>
    <w:p w14:paraId="6D094865" w14:textId="77777777" w:rsidR="0044377E" w:rsidRDefault="0044377E" w:rsidP="0044377E">
      <w:pPr>
        <w:spacing w:after="240" w:line="240" w:lineRule="auto"/>
        <w:rPr>
          <w:rFonts w:ascii="Times New Roman" w:eastAsia="Times New Roman" w:hAnsi="Times New Roman" w:cs="Times New Roman"/>
          <w:kern w:val="0"/>
          <w:sz w:val="24"/>
          <w:szCs w:val="24"/>
          <w:lang w:eastAsia="uk-UA"/>
          <w14:ligatures w14:val="none"/>
        </w:rPr>
      </w:pPr>
    </w:p>
    <w:p w14:paraId="4DEDFB7F" w14:textId="77777777" w:rsidR="0044377E" w:rsidRDefault="0044377E" w:rsidP="0044377E">
      <w:pPr>
        <w:spacing w:after="240" w:line="240" w:lineRule="auto"/>
        <w:rPr>
          <w:rFonts w:ascii="Times New Roman" w:eastAsia="Times New Roman" w:hAnsi="Times New Roman" w:cs="Times New Roman"/>
          <w:kern w:val="0"/>
          <w:sz w:val="24"/>
          <w:szCs w:val="24"/>
          <w:lang w:eastAsia="uk-UA"/>
          <w14:ligatures w14:val="none"/>
        </w:rPr>
      </w:pPr>
    </w:p>
    <w:p w14:paraId="571CC696" w14:textId="77777777" w:rsidR="0044377E" w:rsidRDefault="0044377E" w:rsidP="0044377E">
      <w:pPr>
        <w:spacing w:after="240" w:line="240" w:lineRule="auto"/>
        <w:rPr>
          <w:rFonts w:ascii="Times New Roman" w:eastAsia="Times New Roman" w:hAnsi="Times New Roman" w:cs="Times New Roman"/>
          <w:kern w:val="0"/>
          <w:sz w:val="24"/>
          <w:szCs w:val="24"/>
          <w:lang w:eastAsia="uk-UA"/>
          <w14:ligatures w14:val="none"/>
        </w:rPr>
      </w:pPr>
    </w:p>
    <w:p w14:paraId="172EBA62" w14:textId="77777777" w:rsidR="0044377E" w:rsidRPr="0044377E" w:rsidRDefault="0044377E" w:rsidP="0044377E">
      <w:pPr>
        <w:spacing w:after="240" w:line="240" w:lineRule="auto"/>
        <w:rPr>
          <w:rFonts w:ascii="Times New Roman" w:eastAsia="Times New Roman" w:hAnsi="Times New Roman" w:cs="Times New Roman"/>
          <w:kern w:val="0"/>
          <w:sz w:val="24"/>
          <w:szCs w:val="24"/>
          <w:lang w:eastAsia="uk-UA"/>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2634"/>
        <w:gridCol w:w="6320"/>
      </w:tblGrid>
      <w:tr w:rsidR="0044377E" w:rsidRPr="0044377E" w14:paraId="27B0C38C" w14:textId="77777777" w:rsidTr="0044377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82C634" w14:textId="77777777" w:rsidR="0044377E" w:rsidRPr="0044377E" w:rsidRDefault="0044377E" w:rsidP="0044377E">
            <w:pPr>
              <w:spacing w:after="0" w:line="240" w:lineRule="auto"/>
              <w:jc w:val="center"/>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b/>
                <w:bCs/>
                <w:color w:val="000000"/>
                <w:kern w:val="0"/>
                <w:sz w:val="24"/>
                <w:szCs w:val="24"/>
                <w:lang w:eastAsia="uk-UA"/>
                <w14:ligatures w14:val="none"/>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FA919C" w14:textId="77777777" w:rsidR="0044377E" w:rsidRPr="0044377E" w:rsidRDefault="0044377E" w:rsidP="0044377E">
            <w:pPr>
              <w:spacing w:after="0" w:line="240" w:lineRule="auto"/>
              <w:jc w:val="center"/>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b/>
                <w:bCs/>
                <w:color w:val="000000"/>
                <w:kern w:val="0"/>
                <w:sz w:val="24"/>
                <w:szCs w:val="24"/>
                <w:lang w:eastAsia="uk-UA"/>
                <w14:ligatures w14:val="none"/>
              </w:rPr>
              <w:t>Загальні положення</w:t>
            </w:r>
          </w:p>
        </w:tc>
      </w:tr>
      <w:tr w:rsidR="0044377E" w:rsidRPr="0044377E" w14:paraId="606D22AE" w14:textId="77777777" w:rsidTr="0044377E">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34A9C57" w14:textId="77777777" w:rsidR="0044377E" w:rsidRPr="0044377E" w:rsidRDefault="0044377E" w:rsidP="0044377E">
            <w:pPr>
              <w:spacing w:after="0" w:line="240" w:lineRule="auto"/>
              <w:jc w:val="center"/>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16"/>
                <w:szCs w:val="16"/>
                <w:lang w:eastAsia="uk-UA"/>
                <w14:ligatures w14:val="no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5C89B7" w14:textId="77777777" w:rsidR="0044377E" w:rsidRPr="0044377E" w:rsidRDefault="0044377E" w:rsidP="0044377E">
            <w:pPr>
              <w:spacing w:after="0" w:line="240" w:lineRule="auto"/>
              <w:jc w:val="center"/>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16"/>
                <w:szCs w:val="16"/>
                <w:lang w:eastAsia="uk-UA"/>
                <w14:ligatures w14:val="none"/>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1BF405" w14:textId="77777777" w:rsidR="0044377E" w:rsidRPr="0044377E" w:rsidRDefault="0044377E" w:rsidP="0044377E">
            <w:pPr>
              <w:spacing w:after="0" w:line="240" w:lineRule="auto"/>
              <w:jc w:val="center"/>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16"/>
                <w:szCs w:val="16"/>
                <w:lang w:eastAsia="uk-UA"/>
                <w14:ligatures w14:val="none"/>
              </w:rPr>
              <w:t>3</w:t>
            </w:r>
          </w:p>
        </w:tc>
      </w:tr>
      <w:tr w:rsidR="0044377E" w:rsidRPr="0044377E" w14:paraId="44236004" w14:textId="77777777" w:rsidTr="0044377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D85642" w14:textId="77777777" w:rsidR="0044377E" w:rsidRPr="0044377E" w:rsidRDefault="0044377E" w:rsidP="0044377E">
            <w:pPr>
              <w:spacing w:before="150" w:after="150" w:line="240" w:lineRule="auto"/>
              <w:jc w:val="center"/>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721524" w14:textId="77777777" w:rsidR="0044377E" w:rsidRPr="0044377E" w:rsidRDefault="0044377E" w:rsidP="0044377E">
            <w:pPr>
              <w:spacing w:before="150" w:after="150" w:line="240" w:lineRule="auto"/>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EA1E6E3"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44377E" w:rsidRPr="0044377E" w14:paraId="438923DD" w14:textId="77777777" w:rsidTr="0044377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275338" w14:textId="77777777" w:rsidR="0044377E" w:rsidRPr="0044377E" w:rsidRDefault="0044377E" w:rsidP="0044377E">
            <w:pPr>
              <w:spacing w:before="150" w:after="150" w:line="240" w:lineRule="auto"/>
              <w:jc w:val="center"/>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B0560C" w14:textId="77777777" w:rsidR="0044377E" w:rsidRPr="0044377E" w:rsidRDefault="0044377E" w:rsidP="0044377E">
            <w:pPr>
              <w:spacing w:before="150" w:after="150" w:line="240" w:lineRule="auto"/>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E1E7DF" w14:textId="77777777" w:rsidR="0044377E" w:rsidRPr="0044377E" w:rsidRDefault="0044377E" w:rsidP="0044377E">
            <w:pPr>
              <w:spacing w:after="0" w:line="240" w:lineRule="auto"/>
              <w:rPr>
                <w:rFonts w:ascii="Times New Roman" w:eastAsia="Times New Roman" w:hAnsi="Times New Roman" w:cs="Times New Roman"/>
                <w:kern w:val="0"/>
                <w:sz w:val="24"/>
                <w:szCs w:val="24"/>
                <w:lang w:eastAsia="uk-UA"/>
                <w14:ligatures w14:val="none"/>
              </w:rPr>
            </w:pPr>
          </w:p>
        </w:tc>
      </w:tr>
      <w:tr w:rsidR="004E6E99" w:rsidRPr="0044377E" w14:paraId="29515A82" w14:textId="77777777" w:rsidTr="0044377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31A48E" w14:textId="77777777" w:rsidR="004E6E99" w:rsidRPr="0044377E" w:rsidRDefault="004E6E99" w:rsidP="004E6E99">
            <w:pPr>
              <w:spacing w:before="150" w:after="150" w:line="240" w:lineRule="auto"/>
              <w:jc w:val="center"/>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82E288" w14:textId="77777777" w:rsidR="004E6E99" w:rsidRPr="0044377E" w:rsidRDefault="004E6E99" w:rsidP="004E6E99">
            <w:pPr>
              <w:spacing w:before="150" w:after="150" w:line="240" w:lineRule="auto"/>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0C44CD" w14:textId="77777777" w:rsidR="004E6E99" w:rsidRPr="004E7811" w:rsidRDefault="004E6E99" w:rsidP="004E6E99">
            <w:pPr>
              <w:tabs>
                <w:tab w:val="left" w:pos="2160"/>
                <w:tab w:val="left" w:pos="3600"/>
              </w:tabs>
              <w:jc w:val="both"/>
              <w:rPr>
                <w:rFonts w:ascii="Times New Roman" w:hAnsi="Times New Roman" w:cs="Times New Roman"/>
                <w:b/>
                <w:sz w:val="24"/>
                <w:szCs w:val="24"/>
              </w:rPr>
            </w:pPr>
            <w:r>
              <w:rPr>
                <w:rFonts w:ascii="Times New Roman" w:hAnsi="Times New Roman" w:cs="Times New Roman"/>
                <w:b/>
                <w:sz w:val="24"/>
                <w:szCs w:val="24"/>
              </w:rPr>
              <w:t>Державне міське підприємство</w:t>
            </w:r>
          </w:p>
          <w:p w14:paraId="6E395A7D" w14:textId="53B8433D" w:rsidR="004E6E99" w:rsidRPr="0044377E" w:rsidRDefault="004E6E99" w:rsidP="004E6E99">
            <w:pPr>
              <w:spacing w:before="150" w:after="150" w:line="240" w:lineRule="auto"/>
              <w:rPr>
                <w:rFonts w:ascii="Times New Roman" w:eastAsia="Times New Roman" w:hAnsi="Times New Roman" w:cs="Times New Roman"/>
                <w:kern w:val="0"/>
                <w:sz w:val="24"/>
                <w:szCs w:val="24"/>
                <w:lang w:eastAsia="uk-UA"/>
                <w14:ligatures w14:val="none"/>
              </w:rPr>
            </w:pPr>
            <w:r w:rsidRPr="004E7811">
              <w:rPr>
                <w:rFonts w:ascii="Times New Roman" w:hAnsi="Times New Roman" w:cs="Times New Roman"/>
                <w:b/>
                <w:sz w:val="24"/>
                <w:szCs w:val="24"/>
              </w:rPr>
              <w:t>«Івано-Франківськ</w:t>
            </w:r>
            <w:r>
              <w:rPr>
                <w:rFonts w:ascii="Times New Roman" w:hAnsi="Times New Roman" w:cs="Times New Roman"/>
                <w:b/>
                <w:sz w:val="24"/>
                <w:szCs w:val="24"/>
              </w:rPr>
              <w:t>теплокомуненерго»</w:t>
            </w:r>
          </w:p>
        </w:tc>
      </w:tr>
      <w:tr w:rsidR="004E6E99" w:rsidRPr="0044377E" w14:paraId="3ED26FC8" w14:textId="77777777" w:rsidTr="0044377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09F2B0" w14:textId="77777777" w:rsidR="004E6E99" w:rsidRPr="0044377E" w:rsidRDefault="004E6E99" w:rsidP="004E6E99">
            <w:pPr>
              <w:spacing w:before="150" w:after="150" w:line="240" w:lineRule="auto"/>
              <w:jc w:val="center"/>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B00C06" w14:textId="77777777" w:rsidR="004E6E99" w:rsidRPr="0044377E" w:rsidRDefault="004E6E99" w:rsidP="004E6E99">
            <w:pPr>
              <w:spacing w:before="150" w:after="150" w:line="240" w:lineRule="auto"/>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CA23F6" w14:textId="79D5DC2A" w:rsidR="004E6E99" w:rsidRPr="0044377E" w:rsidRDefault="004E6E99" w:rsidP="004E6E99">
            <w:pPr>
              <w:spacing w:before="150" w:after="150" w:line="240" w:lineRule="auto"/>
              <w:rPr>
                <w:rFonts w:ascii="Times New Roman" w:eastAsia="Times New Roman" w:hAnsi="Times New Roman" w:cs="Times New Roman"/>
                <w:kern w:val="0"/>
                <w:sz w:val="24"/>
                <w:szCs w:val="24"/>
                <w:lang w:eastAsia="uk-UA"/>
                <w14:ligatures w14:val="none"/>
              </w:rPr>
            </w:pPr>
            <w:r w:rsidRPr="00422315">
              <w:rPr>
                <w:rFonts w:ascii="Times New Roman" w:hAnsi="Times New Roman" w:cs="Times New Roman"/>
                <w:b/>
                <w:sz w:val="24"/>
                <w:szCs w:val="24"/>
              </w:rPr>
              <w:t>Україна, 760</w:t>
            </w:r>
            <w:r>
              <w:rPr>
                <w:rFonts w:ascii="Times New Roman" w:hAnsi="Times New Roman" w:cs="Times New Roman"/>
                <w:b/>
                <w:sz w:val="24"/>
                <w:szCs w:val="24"/>
              </w:rPr>
              <w:t>09</w:t>
            </w:r>
            <w:r w:rsidRPr="00422315">
              <w:rPr>
                <w:rFonts w:ascii="Times New Roman" w:hAnsi="Times New Roman" w:cs="Times New Roman"/>
                <w:b/>
                <w:sz w:val="24"/>
                <w:szCs w:val="24"/>
              </w:rPr>
              <w:t xml:space="preserve">, м. Івано-Франківськ, вул. </w:t>
            </w:r>
            <w:r>
              <w:rPr>
                <w:rFonts w:ascii="Times New Roman" w:hAnsi="Times New Roman" w:cs="Times New Roman"/>
                <w:b/>
                <w:sz w:val="24"/>
                <w:szCs w:val="24"/>
              </w:rPr>
              <w:t>Б. Хмельницького, 59а</w:t>
            </w:r>
            <w:r w:rsidRPr="00422315">
              <w:rPr>
                <w:rFonts w:ascii="Times New Roman" w:hAnsi="Times New Roman" w:cs="Times New Roman"/>
                <w:b/>
                <w:sz w:val="24"/>
                <w:szCs w:val="24"/>
              </w:rPr>
              <w:t>.</w:t>
            </w:r>
          </w:p>
        </w:tc>
      </w:tr>
      <w:tr w:rsidR="004E6E99" w:rsidRPr="0044377E" w14:paraId="26B10F67" w14:textId="77777777" w:rsidTr="0044377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171636" w14:textId="77777777" w:rsidR="004E6E99" w:rsidRPr="0044377E" w:rsidRDefault="004E6E99" w:rsidP="004E6E99">
            <w:pPr>
              <w:spacing w:before="150" w:after="150" w:line="240" w:lineRule="auto"/>
              <w:jc w:val="center"/>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BBE531" w14:textId="77777777" w:rsidR="004E6E99" w:rsidRPr="0044377E" w:rsidRDefault="004E6E99" w:rsidP="004E6E99">
            <w:pPr>
              <w:spacing w:before="150" w:after="150" w:line="240" w:lineRule="auto"/>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4D67F6" w14:textId="77777777" w:rsidR="004E6E99" w:rsidRPr="00AE44A8" w:rsidRDefault="004E6E99" w:rsidP="004E6E99">
            <w:pPr>
              <w:rPr>
                <w:rFonts w:ascii="Times New Roman" w:hAnsi="Times New Roman"/>
                <w:b/>
                <w:sz w:val="24"/>
                <w:szCs w:val="24"/>
                <w:lang w:eastAsia="ru-RU"/>
              </w:rPr>
            </w:pPr>
            <w:r w:rsidRPr="00AE44A8">
              <w:rPr>
                <w:rFonts w:ascii="Times New Roman" w:hAnsi="Times New Roman"/>
                <w:b/>
                <w:sz w:val="24"/>
                <w:szCs w:val="24"/>
                <w:lang w:eastAsia="ru-RU"/>
              </w:rPr>
              <w:t xml:space="preserve">Відповідальна особа за проведення закупівлі: </w:t>
            </w:r>
          </w:p>
          <w:p w14:paraId="3499F5C6" w14:textId="77777777" w:rsidR="004E6E99" w:rsidRPr="00422315" w:rsidRDefault="004E6E99" w:rsidP="004E6E99">
            <w:pPr>
              <w:rPr>
                <w:rFonts w:ascii="Times New Roman" w:hAnsi="Times New Roman" w:cs="Times New Roman"/>
                <w:sz w:val="24"/>
                <w:szCs w:val="24"/>
              </w:rPr>
            </w:pPr>
            <w:proofErr w:type="spellStart"/>
            <w:r>
              <w:rPr>
                <w:rFonts w:ascii="Times New Roman" w:hAnsi="Times New Roman" w:cs="Times New Roman"/>
                <w:sz w:val="24"/>
                <w:szCs w:val="24"/>
              </w:rPr>
              <w:t>Капущак</w:t>
            </w:r>
            <w:proofErr w:type="spellEnd"/>
            <w:r>
              <w:rPr>
                <w:rFonts w:ascii="Times New Roman" w:hAnsi="Times New Roman" w:cs="Times New Roman"/>
                <w:sz w:val="24"/>
                <w:szCs w:val="24"/>
              </w:rPr>
              <w:t xml:space="preserve"> Леся Ігорівна</w:t>
            </w:r>
            <w:r w:rsidRPr="0048652F">
              <w:rPr>
                <w:rFonts w:ascii="Times New Roman" w:hAnsi="Times New Roman" w:cs="Times New Roman"/>
                <w:sz w:val="24"/>
                <w:szCs w:val="24"/>
              </w:rPr>
              <w:t xml:space="preserve"> –</w:t>
            </w:r>
            <w:r>
              <w:rPr>
                <w:rFonts w:ascii="Times New Roman" w:hAnsi="Times New Roman" w:cs="Times New Roman"/>
                <w:sz w:val="24"/>
                <w:szCs w:val="24"/>
              </w:rPr>
              <w:t xml:space="preserve"> у</w:t>
            </w:r>
            <w:r w:rsidRPr="00422315">
              <w:rPr>
                <w:rFonts w:ascii="Times New Roman" w:hAnsi="Times New Roman" w:cs="Times New Roman"/>
                <w:sz w:val="24"/>
                <w:szCs w:val="24"/>
              </w:rPr>
              <w:t>повноважена особа, начальник</w:t>
            </w:r>
            <w:r>
              <w:rPr>
                <w:rFonts w:ascii="Times New Roman" w:hAnsi="Times New Roman" w:cs="Times New Roman"/>
                <w:sz w:val="24"/>
                <w:szCs w:val="24"/>
              </w:rPr>
              <w:t xml:space="preserve"> </w:t>
            </w:r>
            <w:r w:rsidRPr="00422315">
              <w:rPr>
                <w:rFonts w:ascii="Times New Roman" w:hAnsi="Times New Roman" w:cs="Times New Roman"/>
                <w:sz w:val="24"/>
                <w:szCs w:val="24"/>
              </w:rPr>
              <w:t>відділу матеріально-технічного постачання.</w:t>
            </w:r>
          </w:p>
          <w:p w14:paraId="1176899F" w14:textId="77777777" w:rsidR="004E6E99" w:rsidRPr="00422315" w:rsidRDefault="004E6E99" w:rsidP="004E6E99">
            <w:pPr>
              <w:rPr>
                <w:rFonts w:ascii="Times New Roman" w:hAnsi="Times New Roman" w:cs="Times New Roman"/>
                <w:bCs/>
                <w:color w:val="000000"/>
                <w:sz w:val="24"/>
                <w:szCs w:val="24"/>
              </w:rPr>
            </w:pPr>
            <w:r w:rsidRPr="00422315">
              <w:rPr>
                <w:rFonts w:ascii="Times New Roman" w:hAnsi="Times New Roman" w:cs="Times New Roman"/>
                <w:sz w:val="24"/>
                <w:szCs w:val="24"/>
              </w:rPr>
              <w:t>760</w:t>
            </w:r>
            <w:r>
              <w:rPr>
                <w:rFonts w:ascii="Times New Roman" w:hAnsi="Times New Roman" w:cs="Times New Roman"/>
                <w:sz w:val="24"/>
                <w:szCs w:val="24"/>
              </w:rPr>
              <w:t>09</w:t>
            </w:r>
            <w:r w:rsidRPr="00422315">
              <w:rPr>
                <w:rFonts w:ascii="Times New Roman" w:hAnsi="Times New Roman" w:cs="Times New Roman"/>
                <w:sz w:val="24"/>
                <w:szCs w:val="24"/>
              </w:rPr>
              <w:t xml:space="preserve">, м. Івано-Франківськ, вул. </w:t>
            </w:r>
            <w:r>
              <w:rPr>
                <w:rFonts w:ascii="Times New Roman" w:hAnsi="Times New Roman" w:cs="Times New Roman"/>
                <w:sz w:val="24"/>
                <w:szCs w:val="24"/>
              </w:rPr>
              <w:t>Б.Хмельницького,59А</w:t>
            </w:r>
            <w:r w:rsidRPr="00422315">
              <w:rPr>
                <w:rFonts w:ascii="Times New Roman" w:hAnsi="Times New Roman" w:cs="Times New Roman"/>
                <w:sz w:val="24"/>
                <w:szCs w:val="24"/>
              </w:rPr>
              <w:t>.</w:t>
            </w:r>
          </w:p>
          <w:p w14:paraId="0B8A4EB7" w14:textId="77777777" w:rsidR="004E6E99" w:rsidRDefault="004E6E99" w:rsidP="004E6E99">
            <w:pPr>
              <w:rPr>
                <w:rFonts w:ascii="Times New Roman" w:hAnsi="Times New Roman" w:cs="Times New Roman"/>
                <w:bCs/>
                <w:color w:val="000000"/>
                <w:sz w:val="24"/>
                <w:szCs w:val="24"/>
              </w:rPr>
            </w:pPr>
            <w:proofErr w:type="spellStart"/>
            <w:r>
              <w:rPr>
                <w:rFonts w:ascii="Times New Roman" w:hAnsi="Times New Roman" w:cs="Times New Roman"/>
                <w:color w:val="000000"/>
                <w:sz w:val="24"/>
                <w:szCs w:val="24"/>
              </w:rPr>
              <w:t>т</w:t>
            </w:r>
            <w:r w:rsidRPr="00422315">
              <w:rPr>
                <w:rFonts w:ascii="Times New Roman" w:hAnsi="Times New Roman" w:cs="Times New Roman"/>
                <w:color w:val="000000"/>
                <w:sz w:val="24"/>
                <w:szCs w:val="24"/>
              </w:rPr>
              <w:t>ел</w:t>
            </w:r>
            <w:proofErr w:type="spellEnd"/>
            <w:r w:rsidRPr="00422315">
              <w:rPr>
                <w:rFonts w:ascii="Times New Roman" w:hAnsi="Times New Roman" w:cs="Times New Roman"/>
                <w:color w:val="000000"/>
                <w:sz w:val="24"/>
                <w:szCs w:val="24"/>
              </w:rPr>
              <w:t xml:space="preserve">./факс: </w:t>
            </w:r>
            <w:r w:rsidRPr="00422315">
              <w:rPr>
                <w:rFonts w:ascii="Times New Roman" w:hAnsi="Times New Roman" w:cs="Times New Roman"/>
                <w:bCs/>
                <w:color w:val="000000"/>
                <w:sz w:val="24"/>
                <w:szCs w:val="24"/>
              </w:rPr>
              <w:t>(0342)</w:t>
            </w:r>
            <w:r>
              <w:rPr>
                <w:rFonts w:ascii="Times New Roman" w:hAnsi="Times New Roman" w:cs="Times New Roman"/>
                <w:bCs/>
                <w:color w:val="000000"/>
                <w:sz w:val="24"/>
                <w:szCs w:val="24"/>
              </w:rPr>
              <w:t>72-07-85</w:t>
            </w:r>
            <w:r w:rsidRPr="00422315">
              <w:rPr>
                <w:rFonts w:ascii="Times New Roman" w:hAnsi="Times New Roman" w:cs="Times New Roman"/>
                <w:bCs/>
                <w:color w:val="000000"/>
                <w:sz w:val="24"/>
                <w:szCs w:val="24"/>
              </w:rPr>
              <w:t xml:space="preserve">. </w:t>
            </w:r>
          </w:p>
          <w:p w14:paraId="53FA6D90" w14:textId="77777777" w:rsidR="004E6E99" w:rsidRDefault="004E6E99" w:rsidP="004E6E99">
            <w:pPr>
              <w:jc w:val="both"/>
            </w:pPr>
            <w:r w:rsidRPr="00422315">
              <w:rPr>
                <w:rFonts w:ascii="Times New Roman" w:hAnsi="Times New Roman" w:cs="Times New Roman"/>
                <w:color w:val="000000"/>
                <w:sz w:val="24"/>
                <w:szCs w:val="24"/>
              </w:rPr>
              <w:t>Е-</w:t>
            </w:r>
            <w:proofErr w:type="spellStart"/>
            <w:r w:rsidRPr="00422315">
              <w:rPr>
                <w:rFonts w:ascii="Times New Roman" w:hAnsi="Times New Roman" w:cs="Times New Roman"/>
                <w:color w:val="000000"/>
                <w:sz w:val="24"/>
                <w:szCs w:val="24"/>
              </w:rPr>
              <w:t>mail</w:t>
            </w:r>
            <w:proofErr w:type="spellEnd"/>
            <w:r w:rsidRPr="00422315">
              <w:rPr>
                <w:rFonts w:ascii="Times New Roman" w:hAnsi="Times New Roman" w:cs="Times New Roman"/>
                <w:color w:val="000000"/>
                <w:sz w:val="24"/>
                <w:szCs w:val="24"/>
              </w:rPr>
              <w:t xml:space="preserve">: </w:t>
            </w:r>
            <w:hyperlink r:id="rId5" w:history="1">
              <w:r w:rsidRPr="0061632C">
                <w:rPr>
                  <w:rStyle w:val="a4"/>
                  <w:rFonts w:ascii="Times New Roman" w:hAnsi="Times New Roman" w:cs="Times New Roman"/>
                  <w:sz w:val="24"/>
                  <w:szCs w:val="24"/>
                </w:rPr>
                <w:t>070887</w:t>
              </w:r>
              <w:r w:rsidRPr="0061632C">
                <w:rPr>
                  <w:rStyle w:val="a4"/>
                  <w:rFonts w:ascii="Times New Roman" w:hAnsi="Times New Roman" w:cs="Times New Roman"/>
                  <w:sz w:val="24"/>
                  <w:szCs w:val="24"/>
                  <w:lang w:val="en-US"/>
                </w:rPr>
                <w:t>kli</w:t>
              </w:r>
              <w:r w:rsidRPr="0061632C">
                <w:rPr>
                  <w:rStyle w:val="a4"/>
                  <w:rFonts w:ascii="Times New Roman" w:hAnsi="Times New Roman" w:cs="Times New Roman"/>
                  <w:sz w:val="24"/>
                  <w:szCs w:val="24"/>
                </w:rPr>
                <w:t>@gmail.com</w:t>
              </w:r>
            </w:hyperlink>
          </w:p>
          <w:p w14:paraId="3101A203" w14:textId="1C6C42DA" w:rsidR="004E6E99" w:rsidRPr="0044377E" w:rsidRDefault="004E6E99" w:rsidP="004E6E99">
            <w:pPr>
              <w:spacing w:before="150" w:after="150" w:line="240" w:lineRule="auto"/>
              <w:rPr>
                <w:rFonts w:ascii="Times New Roman" w:eastAsia="Times New Roman" w:hAnsi="Times New Roman" w:cs="Times New Roman"/>
                <w:kern w:val="0"/>
                <w:sz w:val="24"/>
                <w:szCs w:val="24"/>
                <w:lang w:eastAsia="uk-UA"/>
                <w14:ligatures w14:val="none"/>
              </w:rPr>
            </w:pPr>
          </w:p>
        </w:tc>
      </w:tr>
      <w:tr w:rsidR="004E6E99" w:rsidRPr="0044377E" w14:paraId="01198F16" w14:textId="77777777" w:rsidTr="0044377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A8B2BD" w14:textId="77777777" w:rsidR="004E6E99" w:rsidRPr="0044377E" w:rsidRDefault="004E6E99" w:rsidP="004E6E99">
            <w:pPr>
              <w:spacing w:before="150" w:after="150" w:line="240" w:lineRule="auto"/>
              <w:jc w:val="center"/>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DDF212" w14:textId="77777777" w:rsidR="004E6E99" w:rsidRPr="0044377E" w:rsidRDefault="004E6E99" w:rsidP="004E6E99">
            <w:pPr>
              <w:spacing w:before="150" w:after="150" w:line="240" w:lineRule="auto"/>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9C8EA8" w14:textId="3A8DB77C" w:rsidR="004E6E99" w:rsidRPr="0044377E" w:rsidRDefault="004E6E99" w:rsidP="004E6E99">
            <w:pPr>
              <w:spacing w:before="150" w:after="15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sz w:val="24"/>
                <w:szCs w:val="24"/>
              </w:rPr>
              <w:t xml:space="preserve">відкриті торги </w:t>
            </w:r>
            <w:r w:rsidRPr="00D766E5">
              <w:rPr>
                <w:rFonts w:ascii="Times New Roman" w:eastAsia="Times New Roman" w:hAnsi="Times New Roman" w:cs="Times New Roman"/>
                <w:sz w:val="24"/>
                <w:szCs w:val="24"/>
              </w:rPr>
              <w:t>з особливостями</w:t>
            </w:r>
          </w:p>
        </w:tc>
      </w:tr>
      <w:tr w:rsidR="004E6E99" w:rsidRPr="0044377E" w14:paraId="05D81A14" w14:textId="77777777" w:rsidTr="0044377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93007B" w14:textId="77777777" w:rsidR="004E6E99" w:rsidRPr="0044377E" w:rsidRDefault="004E6E99" w:rsidP="004E6E99">
            <w:pPr>
              <w:spacing w:before="150" w:after="150" w:line="240" w:lineRule="auto"/>
              <w:jc w:val="center"/>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863F15" w14:textId="77777777" w:rsidR="004E6E99" w:rsidRPr="0044377E" w:rsidRDefault="004E6E99" w:rsidP="004E6E99">
            <w:pPr>
              <w:spacing w:before="150" w:after="150" w:line="240" w:lineRule="auto"/>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C4DAAC" w14:textId="77777777" w:rsidR="004E6E99" w:rsidRPr="00365C27" w:rsidRDefault="004E6E99" w:rsidP="004E6E99">
            <w:pPr>
              <w:spacing w:before="240"/>
              <w:jc w:val="both"/>
              <w:rPr>
                <w:rFonts w:ascii="Times New Roman" w:hAnsi="Times New Roman" w:cs="Times New Roman"/>
                <w:sz w:val="24"/>
                <w:szCs w:val="24"/>
                <w:u w:val="single"/>
              </w:rPr>
            </w:pPr>
            <w:r>
              <w:rPr>
                <w:rFonts w:ascii="Times New Roman" w:eastAsia="Times New Roman" w:hAnsi="Times New Roman" w:cs="Times New Roman"/>
                <w:i/>
                <w:color w:val="000000"/>
                <w:sz w:val="24"/>
                <w:szCs w:val="24"/>
              </w:rPr>
              <w:t> </w:t>
            </w:r>
            <w:r w:rsidRPr="00365C27">
              <w:rPr>
                <w:rFonts w:ascii="Times New Roman" w:eastAsia="Times New Roman" w:hAnsi="Times New Roman" w:cs="Times New Roman"/>
                <w:iCs/>
                <w:color w:val="000000"/>
                <w:sz w:val="24"/>
                <w:szCs w:val="24"/>
              </w:rPr>
              <w:t>ДК 021:2015-</w:t>
            </w:r>
            <w:r w:rsidRPr="00365C27">
              <w:rPr>
                <w:rFonts w:ascii="Times New Roman" w:hAnsi="Times New Roman" w:cs="Times New Roman"/>
                <w:iCs/>
                <w:sz w:val="24"/>
                <w:szCs w:val="24"/>
              </w:rPr>
              <w:t>50410000-2 «Послуги з ремонту і технічного обслуговування вимірювальних, випробувальних і контролюючих приладів».</w:t>
            </w:r>
          </w:p>
          <w:p w14:paraId="4005F564" w14:textId="77777777" w:rsidR="004E6E99" w:rsidRPr="00B264BA" w:rsidRDefault="004E6E99" w:rsidP="004E6E99">
            <w:pPr>
              <w:pStyle w:val="a8"/>
              <w:numPr>
                <w:ilvl w:val="0"/>
                <w:numId w:val="51"/>
              </w:numPr>
              <w:spacing w:after="0" w:line="240" w:lineRule="auto"/>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Послуга (перелік </w:t>
            </w:r>
            <w:r>
              <w:rPr>
                <w:rFonts w:ascii="Times New Roman" w:eastAsia="Times New Roman" w:hAnsi="Times New Roman" w:cs="Times New Roman"/>
                <w:color w:val="000000"/>
                <w:sz w:val="24"/>
                <w:szCs w:val="24"/>
              </w:rPr>
              <w:t xml:space="preserve">ремонту та повірки лічильників газу, </w:t>
            </w:r>
            <w:proofErr w:type="spellStart"/>
            <w:r>
              <w:rPr>
                <w:rFonts w:ascii="Times New Roman" w:eastAsia="Times New Roman" w:hAnsi="Times New Roman" w:cs="Times New Roman"/>
                <w:color w:val="000000"/>
                <w:sz w:val="24"/>
                <w:szCs w:val="24"/>
              </w:rPr>
              <w:t>теплолічильників</w:t>
            </w:r>
            <w:proofErr w:type="spellEnd"/>
            <w:r>
              <w:rPr>
                <w:rFonts w:ascii="Times New Roman" w:eastAsia="Times New Roman" w:hAnsi="Times New Roman" w:cs="Times New Roman"/>
                <w:color w:val="000000"/>
                <w:sz w:val="24"/>
                <w:szCs w:val="24"/>
              </w:rPr>
              <w:t>, витратомірів, коректора газу, проливні установки, перетворювачі тиску)</w:t>
            </w:r>
          </w:p>
          <w:p w14:paraId="3F2EEA1C" w14:textId="3FA3CF4D" w:rsidR="004E6E99" w:rsidRPr="0044377E" w:rsidRDefault="004E6E99" w:rsidP="004E6E99">
            <w:pPr>
              <w:spacing w:after="0" w:line="240" w:lineRule="auto"/>
              <w:rPr>
                <w:rFonts w:ascii="Times New Roman" w:eastAsia="Times New Roman" w:hAnsi="Times New Roman" w:cs="Times New Roman"/>
                <w:kern w:val="0"/>
                <w:sz w:val="24"/>
                <w:szCs w:val="24"/>
                <w:lang w:eastAsia="uk-UA"/>
                <w14:ligatures w14:val="none"/>
              </w:rPr>
            </w:pPr>
            <w:r w:rsidRPr="0056167F">
              <w:rPr>
                <w:rFonts w:ascii="Times New Roman" w:eastAsia="Times New Roman" w:hAnsi="Times New Roman" w:cs="Times New Roman"/>
                <w:b/>
                <w:bCs/>
                <w:sz w:val="24"/>
                <w:szCs w:val="24"/>
              </w:rPr>
              <w:t>Строк наданих послуг не пізніше 01.09.202</w:t>
            </w:r>
            <w:r>
              <w:rPr>
                <w:rFonts w:ascii="Times New Roman" w:eastAsia="Times New Roman" w:hAnsi="Times New Roman" w:cs="Times New Roman"/>
                <w:b/>
                <w:bCs/>
                <w:sz w:val="24"/>
                <w:szCs w:val="24"/>
              </w:rPr>
              <w:t>4р.</w:t>
            </w:r>
          </w:p>
        </w:tc>
      </w:tr>
      <w:tr w:rsidR="0044377E" w:rsidRPr="0044377E" w14:paraId="0862668F" w14:textId="77777777" w:rsidTr="0044377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6D25F1" w14:textId="77777777" w:rsidR="0044377E" w:rsidRPr="0044377E" w:rsidRDefault="0044377E" w:rsidP="0044377E">
            <w:pPr>
              <w:spacing w:before="150" w:after="150" w:line="240" w:lineRule="auto"/>
              <w:jc w:val="center"/>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555CA0" w14:textId="77777777" w:rsidR="0044377E" w:rsidRPr="0044377E" w:rsidRDefault="0044377E" w:rsidP="0044377E">
            <w:pPr>
              <w:spacing w:before="150" w:after="150" w:line="240" w:lineRule="auto"/>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F72676" w14:textId="77777777" w:rsidR="004E6E99" w:rsidRPr="00365C27" w:rsidRDefault="004E6E99" w:rsidP="004E6E99">
            <w:pPr>
              <w:spacing w:before="240"/>
              <w:jc w:val="both"/>
              <w:rPr>
                <w:rFonts w:ascii="Times New Roman" w:hAnsi="Times New Roman" w:cs="Times New Roman"/>
                <w:sz w:val="24"/>
                <w:szCs w:val="24"/>
                <w:u w:val="single"/>
              </w:rPr>
            </w:pPr>
            <w:r w:rsidRPr="00365C27">
              <w:rPr>
                <w:rFonts w:ascii="Times New Roman" w:eastAsia="Times New Roman" w:hAnsi="Times New Roman" w:cs="Times New Roman"/>
                <w:iCs/>
                <w:color w:val="000000"/>
                <w:sz w:val="24"/>
                <w:szCs w:val="24"/>
              </w:rPr>
              <w:t>ДК 021:2015-</w:t>
            </w:r>
            <w:r>
              <w:rPr>
                <w:rFonts w:ascii="Times New Roman" w:eastAsia="Times New Roman" w:hAnsi="Times New Roman" w:cs="Times New Roman"/>
                <w:iCs/>
                <w:color w:val="000000"/>
                <w:sz w:val="24"/>
                <w:szCs w:val="24"/>
              </w:rPr>
              <w:t xml:space="preserve"> </w:t>
            </w:r>
            <w:r w:rsidRPr="00365C27">
              <w:rPr>
                <w:rFonts w:ascii="Times New Roman" w:hAnsi="Times New Roman" w:cs="Times New Roman"/>
                <w:iCs/>
                <w:sz w:val="24"/>
                <w:szCs w:val="24"/>
              </w:rPr>
              <w:t>50410000-2 «Послуги з ремонту і технічного обслуговування вимірювальних, випробувальних і контролюючих приладів».</w:t>
            </w:r>
          </w:p>
          <w:p w14:paraId="01CF4A4F" w14:textId="3611B26F" w:rsidR="0044377E" w:rsidRPr="0044377E" w:rsidRDefault="0044377E" w:rsidP="0044377E">
            <w:pPr>
              <w:spacing w:before="150" w:after="150" w:line="240" w:lineRule="auto"/>
              <w:rPr>
                <w:rFonts w:ascii="Times New Roman" w:eastAsia="Times New Roman" w:hAnsi="Times New Roman" w:cs="Times New Roman"/>
                <w:kern w:val="0"/>
                <w:sz w:val="24"/>
                <w:szCs w:val="24"/>
                <w:lang w:eastAsia="uk-UA"/>
                <w14:ligatures w14:val="none"/>
              </w:rPr>
            </w:pPr>
          </w:p>
        </w:tc>
      </w:tr>
      <w:tr w:rsidR="004E6E99" w:rsidRPr="0044377E" w14:paraId="25DCBD02" w14:textId="77777777" w:rsidTr="0044377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20535B9" w14:textId="77777777" w:rsidR="004E6E99" w:rsidRPr="0044377E" w:rsidRDefault="004E6E99" w:rsidP="004E6E99">
            <w:pPr>
              <w:spacing w:before="150" w:after="150" w:line="240" w:lineRule="auto"/>
              <w:jc w:val="center"/>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CEAC666" w14:textId="77777777" w:rsidR="004E6E99" w:rsidRPr="0044377E" w:rsidRDefault="004E6E99" w:rsidP="004E6E99">
            <w:pPr>
              <w:spacing w:before="150" w:after="150" w:line="240" w:lineRule="auto"/>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 xml:space="preserve">опис окремої частини (частин) предмета закупівлі (лота), щодо </w:t>
            </w:r>
            <w:r w:rsidRPr="0044377E">
              <w:rPr>
                <w:rFonts w:ascii="Times New Roman" w:eastAsia="Times New Roman" w:hAnsi="Times New Roman" w:cs="Times New Roman"/>
                <w:color w:val="000000"/>
                <w:kern w:val="0"/>
                <w:sz w:val="24"/>
                <w:szCs w:val="24"/>
                <w:lang w:eastAsia="uk-UA"/>
                <w14:ligatures w14:val="none"/>
              </w:rPr>
              <w:lastRenderedPageBreak/>
              <w:t>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3E329B" w14:textId="77777777" w:rsidR="004E6E99" w:rsidRDefault="004E6E99" w:rsidP="004E6E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928263F" w14:textId="77777777" w:rsidR="004E6E99" w:rsidRPr="00D26B1A" w:rsidRDefault="004E6E99" w:rsidP="004E6E99">
            <w:pPr>
              <w:jc w:val="both"/>
              <w:rPr>
                <w:rFonts w:ascii="Times New Roman" w:hAnsi="Times New Roman" w:cs="Times New Roman"/>
                <w:b/>
                <w:sz w:val="24"/>
                <w:szCs w:val="24"/>
              </w:rPr>
            </w:pPr>
            <w:r w:rsidRPr="00D26B1A">
              <w:rPr>
                <w:rFonts w:ascii="Times New Roman" w:hAnsi="Times New Roman" w:cs="Times New Roman"/>
                <w:sz w:val="24"/>
                <w:szCs w:val="24"/>
              </w:rPr>
              <w:lastRenderedPageBreak/>
              <w:t>Опис пре</w:t>
            </w:r>
            <w:r>
              <w:rPr>
                <w:rFonts w:ascii="Times New Roman" w:hAnsi="Times New Roman" w:cs="Times New Roman"/>
                <w:sz w:val="24"/>
                <w:szCs w:val="24"/>
              </w:rPr>
              <w:t>дмета закупівлі зазначається в Т</w:t>
            </w:r>
            <w:r w:rsidRPr="00D26B1A">
              <w:rPr>
                <w:rFonts w:ascii="Times New Roman" w:hAnsi="Times New Roman" w:cs="Times New Roman"/>
                <w:sz w:val="24"/>
                <w:szCs w:val="24"/>
              </w:rPr>
              <w:t>ехнічному завданні</w:t>
            </w:r>
            <w:r w:rsidRPr="00D26B1A">
              <w:rPr>
                <w:rFonts w:ascii="Times New Roman" w:hAnsi="Times New Roman" w:cs="Times New Roman"/>
                <w:b/>
                <w:sz w:val="24"/>
                <w:szCs w:val="24"/>
              </w:rPr>
              <w:t xml:space="preserve"> (Додаток 4).</w:t>
            </w:r>
          </w:p>
          <w:p w14:paraId="35CA1D8F" w14:textId="15B7838B" w:rsidR="004E6E99" w:rsidRPr="0044377E" w:rsidRDefault="004E6E99" w:rsidP="004E6E99">
            <w:pPr>
              <w:spacing w:before="150" w:after="150" w:line="240" w:lineRule="auto"/>
              <w:jc w:val="both"/>
              <w:rPr>
                <w:rFonts w:ascii="Times New Roman" w:eastAsia="Times New Roman" w:hAnsi="Times New Roman" w:cs="Times New Roman"/>
                <w:kern w:val="0"/>
                <w:sz w:val="24"/>
                <w:szCs w:val="24"/>
                <w:lang w:eastAsia="uk-UA"/>
                <w14:ligatures w14:val="none"/>
              </w:rPr>
            </w:pPr>
          </w:p>
        </w:tc>
      </w:tr>
      <w:tr w:rsidR="004E6E99" w:rsidRPr="0044377E" w14:paraId="1DF498B7" w14:textId="77777777" w:rsidTr="0044377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4BC933" w14:textId="77777777" w:rsidR="004E6E99" w:rsidRPr="0044377E" w:rsidRDefault="004E6E99" w:rsidP="004E6E99">
            <w:pPr>
              <w:spacing w:before="150" w:after="150" w:line="240" w:lineRule="auto"/>
              <w:jc w:val="center"/>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lastRenderedPageBreak/>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726A58" w14:textId="105D4A0F" w:rsidR="004E6E99" w:rsidRPr="0044377E" w:rsidRDefault="004E6E99" w:rsidP="004E6E99">
            <w:pPr>
              <w:spacing w:before="150" w:after="150" w:line="240" w:lineRule="auto"/>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 xml:space="preserve">кількість </w:t>
            </w:r>
            <w:r>
              <w:rPr>
                <w:rFonts w:ascii="Times New Roman" w:eastAsia="Times New Roman" w:hAnsi="Times New Roman" w:cs="Times New Roman"/>
                <w:color w:val="000000"/>
                <w:kern w:val="0"/>
                <w:sz w:val="24"/>
                <w:szCs w:val="24"/>
                <w:lang w:eastAsia="uk-UA"/>
                <w14:ligatures w14:val="none"/>
              </w:rPr>
              <w:t xml:space="preserve">наданих послуг </w:t>
            </w:r>
            <w:r w:rsidRPr="0044377E">
              <w:rPr>
                <w:rFonts w:ascii="Times New Roman" w:eastAsia="Times New Roman" w:hAnsi="Times New Roman" w:cs="Times New Roman"/>
                <w:color w:val="000000"/>
                <w:kern w:val="0"/>
                <w:sz w:val="24"/>
                <w:szCs w:val="24"/>
                <w:lang w:eastAsia="uk-UA"/>
                <w14:ligatures w14:val="none"/>
              </w:rPr>
              <w:t xml:space="preserve"> та місце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9FDF032" w14:textId="1EEB7397" w:rsidR="004E6E99" w:rsidRPr="0044377E" w:rsidRDefault="004E6E99" w:rsidP="004E6E99">
            <w:pPr>
              <w:spacing w:before="150" w:after="150" w:line="240" w:lineRule="auto"/>
              <w:rPr>
                <w:rFonts w:ascii="Times New Roman" w:eastAsia="Times New Roman" w:hAnsi="Times New Roman" w:cs="Times New Roman"/>
                <w:kern w:val="0"/>
                <w:sz w:val="24"/>
                <w:szCs w:val="24"/>
                <w:lang w:eastAsia="uk-UA"/>
                <w14:ligatures w14:val="none"/>
              </w:rPr>
            </w:pPr>
            <w:r w:rsidRPr="00CB1AD7">
              <w:rPr>
                <w:rFonts w:ascii="Times New Roman" w:hAnsi="Times New Roman" w:cs="Times New Roman"/>
                <w:b/>
                <w:sz w:val="24"/>
                <w:szCs w:val="24"/>
              </w:rPr>
              <w:t>Місце</w:t>
            </w:r>
            <w:r>
              <w:rPr>
                <w:rFonts w:ascii="Times New Roman" w:hAnsi="Times New Roman" w:cs="Times New Roman"/>
                <w:b/>
                <w:sz w:val="24"/>
                <w:szCs w:val="24"/>
              </w:rPr>
              <w:t xml:space="preserve"> надання послуг: </w:t>
            </w:r>
            <w:r w:rsidRPr="006620F7">
              <w:rPr>
                <w:rFonts w:ascii="Times New Roman" w:hAnsi="Times New Roman" w:cs="Times New Roman"/>
                <w:b/>
                <w:sz w:val="24"/>
                <w:szCs w:val="24"/>
              </w:rPr>
              <w:t>адреса виконавця</w:t>
            </w:r>
            <w:r>
              <w:rPr>
                <w:rFonts w:ascii="Times New Roman" w:hAnsi="Times New Roman" w:cs="Times New Roman"/>
                <w:bCs/>
                <w:sz w:val="24"/>
                <w:szCs w:val="24"/>
              </w:rPr>
              <w:t xml:space="preserve">, переможець закупівлі оплачує усі витрати, </w:t>
            </w:r>
            <w:proofErr w:type="spellStart"/>
            <w:r>
              <w:rPr>
                <w:rFonts w:ascii="Times New Roman" w:hAnsi="Times New Roman" w:cs="Times New Roman"/>
                <w:bCs/>
                <w:sz w:val="24"/>
                <w:szCs w:val="24"/>
              </w:rPr>
              <w:t>пов</w:t>
            </w:r>
            <w:proofErr w:type="spellEnd"/>
            <w:r>
              <w:rPr>
                <w:rFonts w:ascii="Times New Roman" w:hAnsi="Times New Roman" w:cs="Times New Roman"/>
                <w:bCs/>
                <w:sz w:val="24"/>
                <w:szCs w:val="24"/>
                <w:lang w:val="en-US"/>
              </w:rPr>
              <w:t>’</w:t>
            </w:r>
            <w:proofErr w:type="spellStart"/>
            <w:r>
              <w:rPr>
                <w:rFonts w:ascii="Times New Roman" w:hAnsi="Times New Roman" w:cs="Times New Roman"/>
                <w:bCs/>
                <w:sz w:val="24"/>
                <w:szCs w:val="24"/>
              </w:rPr>
              <w:t>язані</w:t>
            </w:r>
            <w:proofErr w:type="spellEnd"/>
            <w:r>
              <w:rPr>
                <w:rFonts w:ascii="Times New Roman" w:hAnsi="Times New Roman" w:cs="Times New Roman"/>
                <w:bCs/>
                <w:sz w:val="24"/>
                <w:szCs w:val="24"/>
              </w:rPr>
              <w:t xml:space="preserve"> з пересилкою документів (договір, видаткова накладна і </w:t>
            </w:r>
            <w:proofErr w:type="spellStart"/>
            <w:r>
              <w:rPr>
                <w:rFonts w:ascii="Times New Roman" w:hAnsi="Times New Roman" w:cs="Times New Roman"/>
                <w:bCs/>
                <w:sz w:val="24"/>
                <w:szCs w:val="24"/>
              </w:rPr>
              <w:t>т.д</w:t>
            </w:r>
            <w:proofErr w:type="spellEnd"/>
            <w:r>
              <w:rPr>
                <w:rFonts w:ascii="Times New Roman" w:hAnsi="Times New Roman" w:cs="Times New Roman"/>
                <w:bCs/>
                <w:sz w:val="24"/>
                <w:szCs w:val="24"/>
              </w:rPr>
              <w:t>.).</w:t>
            </w:r>
          </w:p>
        </w:tc>
      </w:tr>
      <w:tr w:rsidR="0044377E" w:rsidRPr="0044377E" w14:paraId="5D03FA47" w14:textId="77777777" w:rsidTr="0044377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936358" w14:textId="77777777" w:rsidR="0044377E" w:rsidRPr="0044377E" w:rsidRDefault="0044377E" w:rsidP="0044377E">
            <w:pPr>
              <w:spacing w:before="150" w:after="150" w:line="240" w:lineRule="auto"/>
              <w:jc w:val="center"/>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571004" w14:textId="5E34D827" w:rsidR="0044377E" w:rsidRPr="0044377E" w:rsidRDefault="0044377E" w:rsidP="0044377E">
            <w:pPr>
              <w:spacing w:before="150" w:after="150" w:line="240" w:lineRule="auto"/>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 xml:space="preserve">строк </w:t>
            </w:r>
            <w:r w:rsidR="004E6E99">
              <w:rPr>
                <w:rFonts w:ascii="Times New Roman" w:eastAsia="Times New Roman" w:hAnsi="Times New Roman" w:cs="Times New Roman"/>
                <w:color w:val="000000"/>
                <w:kern w:val="0"/>
                <w:sz w:val="24"/>
                <w:szCs w:val="24"/>
                <w:lang w:eastAsia="uk-UA"/>
                <w14:ligatures w14:val="none"/>
              </w:rPr>
              <w:t xml:space="preserve">надання послуг </w:t>
            </w:r>
            <w:r w:rsidRPr="0044377E">
              <w:rPr>
                <w:rFonts w:ascii="Times New Roman" w:eastAsia="Times New Roman" w:hAnsi="Times New Roman" w:cs="Times New Roman"/>
                <w:color w:val="000000"/>
                <w:kern w:val="0"/>
                <w:sz w:val="24"/>
                <w:szCs w:val="24"/>
                <w:lang w:eastAsia="uk-UA"/>
                <w14:ligatures w14:val="none"/>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0E5C9E" w14:textId="4B9387C7" w:rsidR="0044377E" w:rsidRPr="0044377E" w:rsidRDefault="004E6E99" w:rsidP="0044377E">
            <w:pPr>
              <w:spacing w:before="150" w:after="15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До 10 вересня 2024р.</w:t>
            </w:r>
          </w:p>
        </w:tc>
      </w:tr>
      <w:tr w:rsidR="0044377E" w:rsidRPr="0044377E" w14:paraId="549D6321" w14:textId="77777777" w:rsidTr="0044377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A570AC" w14:textId="77777777" w:rsidR="0044377E" w:rsidRPr="0044377E" w:rsidRDefault="0044377E" w:rsidP="0044377E">
            <w:pPr>
              <w:spacing w:before="150" w:after="150" w:line="240" w:lineRule="auto"/>
              <w:jc w:val="center"/>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E0727D" w14:textId="77777777" w:rsidR="0044377E" w:rsidRPr="0044377E" w:rsidRDefault="0044377E" w:rsidP="0044377E">
            <w:pPr>
              <w:spacing w:before="150" w:after="150" w:line="240" w:lineRule="auto"/>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9516ED"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4377E" w:rsidRPr="0044377E" w14:paraId="771AB10E" w14:textId="77777777" w:rsidTr="0044377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F0CB72" w14:textId="77777777" w:rsidR="0044377E" w:rsidRPr="0044377E" w:rsidRDefault="0044377E" w:rsidP="0044377E">
            <w:pPr>
              <w:spacing w:before="150" w:after="150" w:line="240" w:lineRule="auto"/>
              <w:jc w:val="center"/>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B9A1D1" w14:textId="77777777" w:rsidR="0044377E" w:rsidRPr="0044377E" w:rsidRDefault="0044377E" w:rsidP="0044377E">
            <w:pPr>
              <w:spacing w:before="150" w:after="150" w:line="240" w:lineRule="auto"/>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819AC1" w14:textId="77777777" w:rsidR="0044377E" w:rsidRPr="0044377E" w:rsidRDefault="0044377E" w:rsidP="0044377E">
            <w:pPr>
              <w:spacing w:before="150" w:after="150" w:line="240" w:lineRule="auto"/>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Валютою тендерної пропозиції є національна валюта України – гривня.</w:t>
            </w:r>
          </w:p>
        </w:tc>
      </w:tr>
      <w:tr w:rsidR="0044377E" w:rsidRPr="0044377E" w14:paraId="09AE5176" w14:textId="77777777" w:rsidTr="0044377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076936" w14:textId="77777777" w:rsidR="0044377E" w:rsidRPr="0044377E" w:rsidRDefault="0044377E" w:rsidP="0044377E">
            <w:pPr>
              <w:spacing w:before="150" w:after="150" w:line="240" w:lineRule="auto"/>
              <w:jc w:val="center"/>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5C11A8" w14:textId="77777777" w:rsidR="0044377E" w:rsidRPr="0044377E" w:rsidRDefault="0044377E" w:rsidP="0044377E">
            <w:pPr>
              <w:spacing w:before="150" w:after="150" w:line="240" w:lineRule="auto"/>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1E6073"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Усі документи тендерної пропозиції, які готуються безпосередньо учасником повинні бути складені українською мовою. </w:t>
            </w:r>
          </w:p>
          <w:p w14:paraId="706716E2"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DE5C6A6"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3302B389"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377E" w:rsidRPr="0044377E" w14:paraId="6BDA0FC0" w14:textId="77777777" w:rsidTr="0044377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77C24D" w14:textId="77777777" w:rsidR="0044377E" w:rsidRPr="0044377E" w:rsidRDefault="0044377E" w:rsidP="0044377E">
            <w:pPr>
              <w:spacing w:before="150" w:after="150" w:line="240" w:lineRule="auto"/>
              <w:jc w:val="center"/>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660B25" w14:textId="77777777" w:rsidR="0044377E" w:rsidRPr="0044377E" w:rsidRDefault="0044377E" w:rsidP="0044377E">
            <w:pPr>
              <w:spacing w:before="150" w:after="150" w:line="240" w:lineRule="auto"/>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C657FE" w14:textId="4B9FCDBF"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i/>
                <w:iCs/>
                <w:color w:val="000000"/>
                <w:kern w:val="0"/>
                <w:sz w:val="24"/>
                <w:szCs w:val="24"/>
                <w:lang w:eastAsia="uk-UA"/>
                <w14:ligatures w14:val="none"/>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B3E9B56" w14:textId="4CA4E50A"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p>
        </w:tc>
      </w:tr>
      <w:tr w:rsidR="0044377E" w:rsidRPr="0044377E" w14:paraId="0718CF15" w14:textId="77777777" w:rsidTr="0044377E">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9B2CF7" w14:textId="77777777" w:rsidR="0044377E" w:rsidRPr="0044377E" w:rsidRDefault="0044377E" w:rsidP="0044377E">
            <w:pPr>
              <w:spacing w:after="0" w:line="240" w:lineRule="auto"/>
              <w:jc w:val="center"/>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b/>
                <w:bCs/>
                <w:color w:val="000000"/>
                <w:kern w:val="0"/>
                <w:sz w:val="24"/>
                <w:szCs w:val="24"/>
                <w:lang w:eastAsia="uk-UA"/>
                <w14:ligatures w14:val="none"/>
              </w:rPr>
              <w:t>Порядок унесення змін та надання роз'яснень до тендерної документації</w:t>
            </w:r>
          </w:p>
        </w:tc>
      </w:tr>
      <w:tr w:rsidR="0044377E" w:rsidRPr="0044377E" w14:paraId="1F87D208" w14:textId="77777777" w:rsidTr="0044377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CD19D1" w14:textId="77777777" w:rsidR="0044377E" w:rsidRPr="0044377E" w:rsidRDefault="0044377E" w:rsidP="0044377E">
            <w:pPr>
              <w:spacing w:before="150" w:after="150" w:line="240" w:lineRule="auto"/>
              <w:jc w:val="center"/>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6441D1" w14:textId="77777777" w:rsidR="0044377E" w:rsidRPr="0044377E" w:rsidRDefault="0044377E" w:rsidP="0044377E">
            <w:pPr>
              <w:spacing w:before="150" w:after="150" w:line="240" w:lineRule="auto"/>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3DAF11"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7671E53B"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У разі несвоєчасного надання замовником відповіді на звернення електронна система закупівель автоматично зупиняє проведення відкритих торгів. </w:t>
            </w:r>
          </w:p>
          <w:p w14:paraId="0A740245"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44377E" w:rsidRPr="0044377E" w14:paraId="0BC408DA" w14:textId="77777777" w:rsidTr="0044377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9142E4" w14:textId="77777777" w:rsidR="0044377E" w:rsidRPr="0044377E" w:rsidRDefault="0044377E" w:rsidP="0044377E">
            <w:pPr>
              <w:spacing w:before="150" w:after="150" w:line="240" w:lineRule="auto"/>
              <w:jc w:val="center"/>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BFF155" w14:textId="77777777" w:rsidR="0044377E" w:rsidRPr="0044377E" w:rsidRDefault="0044377E" w:rsidP="0044377E">
            <w:pPr>
              <w:spacing w:before="150" w:after="150" w:line="240" w:lineRule="auto"/>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Внесення змін до тендерної документації та / або оголошення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9A0ED0"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4377E">
              <w:rPr>
                <w:rFonts w:ascii="Times New Roman" w:eastAsia="Times New Roman" w:hAnsi="Times New Roman" w:cs="Times New Roman"/>
                <w:color w:val="000000"/>
                <w:kern w:val="0"/>
                <w:sz w:val="24"/>
                <w:szCs w:val="24"/>
                <w:lang w:eastAsia="uk-UA"/>
                <w14:ligatures w14:val="none"/>
              </w:rPr>
              <w:t>внести</w:t>
            </w:r>
            <w:proofErr w:type="spellEnd"/>
            <w:r w:rsidRPr="0044377E">
              <w:rPr>
                <w:rFonts w:ascii="Times New Roman" w:eastAsia="Times New Roman" w:hAnsi="Times New Roman" w:cs="Times New Roman"/>
                <w:color w:val="000000"/>
                <w:kern w:val="0"/>
                <w:sz w:val="24"/>
                <w:szCs w:val="24"/>
                <w:lang w:eastAsia="uk-UA"/>
                <w14:ligatures w14:val="none"/>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06371F9A"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44377E">
              <w:rPr>
                <w:rFonts w:ascii="Times New Roman" w:eastAsia="Times New Roman" w:hAnsi="Times New Roman" w:cs="Times New Roman"/>
                <w:color w:val="000000"/>
                <w:kern w:val="0"/>
                <w:sz w:val="24"/>
                <w:szCs w:val="24"/>
                <w:lang w:eastAsia="uk-UA"/>
                <w14:ligatures w14:val="none"/>
              </w:rPr>
              <w:t>машинозчитувальному</w:t>
            </w:r>
            <w:proofErr w:type="spellEnd"/>
            <w:r w:rsidRPr="0044377E">
              <w:rPr>
                <w:rFonts w:ascii="Times New Roman" w:eastAsia="Times New Roman" w:hAnsi="Times New Roman" w:cs="Times New Roman"/>
                <w:color w:val="000000"/>
                <w:kern w:val="0"/>
                <w:sz w:val="24"/>
                <w:szCs w:val="24"/>
                <w:lang w:eastAsia="uk-UA"/>
                <w14:ligatures w14:val="none"/>
              </w:rPr>
              <w:t xml:space="preserve"> форматі розміщуються в електронній системі закупівель протягом одного дня з дати прийняття рішення про їх внесення.</w:t>
            </w:r>
          </w:p>
        </w:tc>
      </w:tr>
      <w:tr w:rsidR="0044377E" w:rsidRPr="0044377E" w14:paraId="253FC7F8" w14:textId="77777777" w:rsidTr="0044377E">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94459E" w14:textId="77777777" w:rsidR="0044377E" w:rsidRPr="0044377E" w:rsidRDefault="0044377E" w:rsidP="0044377E">
            <w:pPr>
              <w:spacing w:after="0" w:line="240" w:lineRule="auto"/>
              <w:jc w:val="center"/>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b/>
                <w:bCs/>
                <w:color w:val="000000"/>
                <w:kern w:val="0"/>
                <w:sz w:val="24"/>
                <w:szCs w:val="24"/>
                <w:lang w:eastAsia="uk-UA"/>
                <w14:ligatures w14:val="none"/>
              </w:rPr>
              <w:t>Інструкція з підготовки тендерної пропозиції</w:t>
            </w:r>
          </w:p>
        </w:tc>
      </w:tr>
      <w:tr w:rsidR="0044377E" w:rsidRPr="0044377E" w14:paraId="35E8B7D6" w14:textId="77777777" w:rsidTr="0044377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E73B74" w14:textId="77777777" w:rsidR="0044377E" w:rsidRPr="0044377E" w:rsidRDefault="0044377E" w:rsidP="0044377E">
            <w:pPr>
              <w:spacing w:before="150" w:after="150" w:line="240" w:lineRule="auto"/>
              <w:jc w:val="center"/>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E09A1F" w14:textId="77777777" w:rsidR="0044377E" w:rsidRPr="0044377E" w:rsidRDefault="0044377E" w:rsidP="0044377E">
            <w:pPr>
              <w:spacing w:before="150" w:after="150" w:line="240" w:lineRule="auto"/>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856DF4"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31A6A54C" w14:textId="6CF38380" w:rsidR="0044377E" w:rsidRPr="0044377E" w:rsidRDefault="0044377E" w:rsidP="004E6E99">
            <w:pPr>
              <w:numPr>
                <w:ilvl w:val="0"/>
                <w:numId w:val="10"/>
              </w:numPr>
              <w:shd w:val="clear" w:color="auto" w:fill="FFFFFF" w:themeFill="background1"/>
              <w:spacing w:before="150"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інформації та документи, які підтверджують відповідність учасника кваліфікаційним вимогам встановленим у Додатку № 1 до тендерної документації інформації про підтвердження відсутності підстав для відмови в участі у відкритих торгах, встановлені пунктом 47 Особливостей</w:t>
            </w:r>
            <w:r w:rsidRPr="0044377E">
              <w:rPr>
                <w:rFonts w:ascii="Calibri" w:eastAsia="Times New Roman" w:hAnsi="Calibri" w:cs="Calibri"/>
                <w:color w:val="000000"/>
                <w:kern w:val="0"/>
                <w:lang w:eastAsia="uk-UA"/>
                <w14:ligatures w14:val="none"/>
              </w:rPr>
              <w:t xml:space="preserve"> </w:t>
            </w:r>
            <w:r w:rsidRPr="0044377E">
              <w:rPr>
                <w:rFonts w:ascii="Times New Roman" w:eastAsia="Times New Roman" w:hAnsi="Times New Roman" w:cs="Times New Roman"/>
                <w:color w:val="000000"/>
                <w:kern w:val="0"/>
                <w:sz w:val="24"/>
                <w:szCs w:val="24"/>
                <w:lang w:eastAsia="uk-UA"/>
                <w14:ligatures w14:val="none"/>
              </w:rPr>
              <w:t>у відповідності до вимог визначених у Додатку № 2 до тендерної документації;</w:t>
            </w:r>
          </w:p>
          <w:p w14:paraId="6120320B" w14:textId="77777777" w:rsidR="0044377E" w:rsidRPr="00D806A0" w:rsidRDefault="0044377E" w:rsidP="00B202AB">
            <w:pPr>
              <w:numPr>
                <w:ilvl w:val="0"/>
                <w:numId w:val="12"/>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D806A0">
              <w:rPr>
                <w:rFonts w:ascii="Times New Roman" w:eastAsia="Times New Roman" w:hAnsi="Times New Roman" w:cs="Times New Roman"/>
                <w:color w:val="000000"/>
                <w:kern w:val="0"/>
                <w:sz w:val="24"/>
                <w:szCs w:val="24"/>
                <w:shd w:val="clear" w:color="auto" w:fill="FFFF00"/>
                <w:lang w:eastAsia="uk-UA"/>
                <w14:ligatures w14:val="none"/>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2B2CBD3E" w14:textId="7FC05470" w:rsidR="0044377E" w:rsidRPr="0044377E" w:rsidRDefault="0044377E" w:rsidP="0044377E">
            <w:pPr>
              <w:numPr>
                <w:ilvl w:val="0"/>
                <w:numId w:val="12"/>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 xml:space="preserve">забезпечення тендерної пропозиції відповідно до вимог визначених у пункті 2 розділу «Інструкція з підготовки тендерної пропозиції» </w:t>
            </w:r>
          </w:p>
          <w:p w14:paraId="6E64C6EB" w14:textId="77777777" w:rsidR="0044377E" w:rsidRPr="0044377E" w:rsidRDefault="0044377E" w:rsidP="0044377E">
            <w:pPr>
              <w:numPr>
                <w:ilvl w:val="0"/>
                <w:numId w:val="12"/>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документ про створення такого об’єднання (у разі якщо тендерна пропозиція подається об’єднанням учасників);</w:t>
            </w:r>
          </w:p>
          <w:p w14:paraId="2B300595" w14:textId="77777777" w:rsidR="0044377E" w:rsidRPr="0044377E" w:rsidRDefault="0044377E" w:rsidP="0044377E">
            <w:pPr>
              <w:numPr>
                <w:ilvl w:val="0"/>
                <w:numId w:val="12"/>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6C52E14B" w14:textId="77777777" w:rsidR="0044377E" w:rsidRPr="0044377E" w:rsidRDefault="0044377E" w:rsidP="0044377E">
            <w:pPr>
              <w:numPr>
                <w:ilvl w:val="0"/>
                <w:numId w:val="12"/>
              </w:numPr>
              <w:spacing w:after="15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інших документів та / або інформації визначені тендерною документацією та додатками.</w:t>
            </w:r>
          </w:p>
          <w:p w14:paraId="4299F4FB"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 _______________________________________________</w:t>
            </w:r>
          </w:p>
          <w:p w14:paraId="2758090B"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75FA5E3"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 _______________________________________________</w:t>
            </w:r>
          </w:p>
          <w:p w14:paraId="2B6BECD4"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6694220"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F1ABFE8"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_______________________________________________</w:t>
            </w:r>
          </w:p>
          <w:p w14:paraId="704111E7"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lastRenderedPageBreak/>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B58B70B"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_______________________________________________</w:t>
            </w:r>
          </w:p>
          <w:p w14:paraId="6572D8AA"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1EEF064"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688DEC1"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У разі подання у складі тендерної пропозиції електронного(</w:t>
            </w:r>
            <w:proofErr w:type="spellStart"/>
            <w:r w:rsidRPr="0044377E">
              <w:rPr>
                <w:rFonts w:ascii="Times New Roman" w:eastAsia="Times New Roman" w:hAnsi="Times New Roman" w:cs="Times New Roman"/>
                <w:color w:val="000000"/>
                <w:kern w:val="0"/>
                <w:sz w:val="24"/>
                <w:szCs w:val="24"/>
                <w:lang w:eastAsia="uk-UA"/>
                <w14:ligatures w14:val="none"/>
              </w:rPr>
              <w:t>их</w:t>
            </w:r>
            <w:proofErr w:type="spellEnd"/>
            <w:r w:rsidRPr="0044377E">
              <w:rPr>
                <w:rFonts w:ascii="Times New Roman" w:eastAsia="Times New Roman" w:hAnsi="Times New Roman" w:cs="Times New Roman"/>
                <w:color w:val="000000"/>
                <w:kern w:val="0"/>
                <w:sz w:val="24"/>
                <w:szCs w:val="24"/>
                <w:lang w:eastAsia="uk-UA"/>
                <w14:ligatures w14:val="none"/>
              </w:rPr>
              <w:t>) документа(</w:t>
            </w:r>
            <w:proofErr w:type="spellStart"/>
            <w:r w:rsidRPr="0044377E">
              <w:rPr>
                <w:rFonts w:ascii="Times New Roman" w:eastAsia="Times New Roman" w:hAnsi="Times New Roman" w:cs="Times New Roman"/>
                <w:color w:val="000000"/>
                <w:kern w:val="0"/>
                <w:sz w:val="24"/>
                <w:szCs w:val="24"/>
                <w:lang w:eastAsia="uk-UA"/>
                <w14:ligatures w14:val="none"/>
              </w:rPr>
              <w:t>ів</w:t>
            </w:r>
            <w:proofErr w:type="spellEnd"/>
            <w:r w:rsidRPr="0044377E">
              <w:rPr>
                <w:rFonts w:ascii="Times New Roman" w:eastAsia="Times New Roman" w:hAnsi="Times New Roman" w:cs="Times New Roman"/>
                <w:color w:val="000000"/>
                <w:kern w:val="0"/>
                <w:sz w:val="24"/>
                <w:szCs w:val="24"/>
                <w:lang w:eastAsia="uk-UA"/>
                <w14:ligatures w14:val="none"/>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0BD67553"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 _______________________________________________</w:t>
            </w:r>
          </w:p>
          <w:p w14:paraId="3D5FA826"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9C2A016"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Перелік</w:t>
            </w:r>
            <w:r w:rsidRPr="0044377E">
              <w:rPr>
                <w:rFonts w:ascii="Calibri" w:eastAsia="Times New Roman" w:hAnsi="Calibri" w:cs="Calibri"/>
                <w:color w:val="000000"/>
                <w:kern w:val="0"/>
                <w:lang w:eastAsia="uk-UA"/>
                <w14:ligatures w14:val="none"/>
              </w:rPr>
              <w:t xml:space="preserve"> </w:t>
            </w:r>
            <w:r w:rsidRPr="0044377E">
              <w:rPr>
                <w:rFonts w:ascii="Times New Roman" w:eastAsia="Times New Roman" w:hAnsi="Times New Roman" w:cs="Times New Roman"/>
                <w:color w:val="000000"/>
                <w:kern w:val="0"/>
                <w:sz w:val="24"/>
                <w:szCs w:val="24"/>
                <w:lang w:eastAsia="uk-UA"/>
                <w14:ligatures w14:val="none"/>
              </w:rPr>
              <w:t>формальних помилок, затверджений наказом Мінекономіки від 15.04.2020 № 710:</w:t>
            </w:r>
          </w:p>
          <w:p w14:paraId="5A841D25"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1. інформація/документ, подана учасником процедури закупівлі у складі тендерної пропозиції, містить помилку (помилки) у частині: </w:t>
            </w:r>
          </w:p>
          <w:p w14:paraId="195EF447" w14:textId="77777777" w:rsidR="0044377E" w:rsidRPr="0044377E" w:rsidRDefault="0044377E" w:rsidP="0044377E">
            <w:pPr>
              <w:numPr>
                <w:ilvl w:val="0"/>
                <w:numId w:val="13"/>
              </w:numPr>
              <w:spacing w:before="150"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уживання великої літери; </w:t>
            </w:r>
          </w:p>
          <w:p w14:paraId="6ACE077B" w14:textId="77777777" w:rsidR="0044377E" w:rsidRPr="0044377E" w:rsidRDefault="0044377E" w:rsidP="0044377E">
            <w:pPr>
              <w:numPr>
                <w:ilvl w:val="0"/>
                <w:numId w:val="13"/>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уживання розділових знаків та відмінювання слів у реченні; </w:t>
            </w:r>
          </w:p>
          <w:p w14:paraId="7D01E2A8" w14:textId="77777777" w:rsidR="0044377E" w:rsidRPr="0044377E" w:rsidRDefault="0044377E" w:rsidP="0044377E">
            <w:pPr>
              <w:numPr>
                <w:ilvl w:val="0"/>
                <w:numId w:val="13"/>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 xml:space="preserve">використання слова або </w:t>
            </w:r>
            <w:proofErr w:type="spellStart"/>
            <w:r w:rsidRPr="0044377E">
              <w:rPr>
                <w:rFonts w:ascii="Times New Roman" w:eastAsia="Times New Roman" w:hAnsi="Times New Roman" w:cs="Times New Roman"/>
                <w:color w:val="000000"/>
                <w:kern w:val="0"/>
                <w:sz w:val="24"/>
                <w:szCs w:val="24"/>
                <w:lang w:eastAsia="uk-UA"/>
                <w14:ligatures w14:val="none"/>
              </w:rPr>
              <w:t>мовного</w:t>
            </w:r>
            <w:proofErr w:type="spellEnd"/>
            <w:r w:rsidRPr="0044377E">
              <w:rPr>
                <w:rFonts w:ascii="Times New Roman" w:eastAsia="Times New Roman" w:hAnsi="Times New Roman" w:cs="Times New Roman"/>
                <w:color w:val="000000"/>
                <w:kern w:val="0"/>
                <w:sz w:val="24"/>
                <w:szCs w:val="24"/>
                <w:lang w:eastAsia="uk-UA"/>
                <w14:ligatures w14:val="none"/>
              </w:rPr>
              <w:t xml:space="preserve"> звороту, запозичених з іншої мови; </w:t>
            </w:r>
          </w:p>
          <w:p w14:paraId="4C61334D" w14:textId="77777777" w:rsidR="0044377E" w:rsidRPr="0044377E" w:rsidRDefault="0044377E" w:rsidP="0044377E">
            <w:pPr>
              <w:numPr>
                <w:ilvl w:val="0"/>
                <w:numId w:val="13"/>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 xml:space="preserve">зазначення унікального номера оголошення про проведення конкурентної процедури закупівлі, присвоєного електронною системою закупівель </w:t>
            </w:r>
            <w:r w:rsidRPr="0044377E">
              <w:rPr>
                <w:rFonts w:ascii="Times New Roman" w:eastAsia="Times New Roman" w:hAnsi="Times New Roman" w:cs="Times New Roman"/>
                <w:color w:val="000000"/>
                <w:kern w:val="0"/>
                <w:sz w:val="24"/>
                <w:szCs w:val="24"/>
                <w:lang w:eastAsia="uk-UA"/>
                <w14:ligatures w14:val="none"/>
              </w:rPr>
              <w:lastRenderedPageBreak/>
              <w:t>та/або унікального номера повідомлення про намір укласти договір про закупівлю - помилка в цифрах; </w:t>
            </w:r>
          </w:p>
          <w:p w14:paraId="47F9FCF2" w14:textId="77777777" w:rsidR="0044377E" w:rsidRPr="0044377E" w:rsidRDefault="0044377E" w:rsidP="0044377E">
            <w:pPr>
              <w:numPr>
                <w:ilvl w:val="0"/>
                <w:numId w:val="13"/>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застосування правил переносу частини слова з рядка в рядок; </w:t>
            </w:r>
          </w:p>
          <w:p w14:paraId="5C699FF0" w14:textId="77777777" w:rsidR="0044377E" w:rsidRPr="0044377E" w:rsidRDefault="0044377E" w:rsidP="0044377E">
            <w:pPr>
              <w:numPr>
                <w:ilvl w:val="0"/>
                <w:numId w:val="13"/>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написання слів разом та/або окремо, та/або через дефіс; </w:t>
            </w:r>
          </w:p>
          <w:p w14:paraId="5B2993BA" w14:textId="77777777" w:rsidR="0044377E" w:rsidRPr="0044377E" w:rsidRDefault="0044377E" w:rsidP="0044377E">
            <w:pPr>
              <w:numPr>
                <w:ilvl w:val="0"/>
                <w:numId w:val="13"/>
              </w:numPr>
              <w:spacing w:after="15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651522BB"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6E249CE"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23656ED"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59B19BEF"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B817DD"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A782C4F"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F48C74A"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46122DA3"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26D9231"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08E42B0"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6CA10817"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C0565C"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Приклади формальних помилок:</w:t>
            </w:r>
          </w:p>
          <w:p w14:paraId="05BE047B" w14:textId="77777777" w:rsidR="0044377E" w:rsidRPr="0044377E" w:rsidRDefault="0044377E" w:rsidP="0044377E">
            <w:pPr>
              <w:numPr>
                <w:ilvl w:val="0"/>
                <w:numId w:val="14"/>
              </w:numPr>
              <w:spacing w:before="150"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 xml:space="preserve">«вінницька область» замість «Вінницька область» або «місто </w:t>
            </w:r>
            <w:proofErr w:type="spellStart"/>
            <w:r w:rsidRPr="0044377E">
              <w:rPr>
                <w:rFonts w:ascii="Times New Roman" w:eastAsia="Times New Roman" w:hAnsi="Times New Roman" w:cs="Times New Roman"/>
                <w:color w:val="000000"/>
                <w:kern w:val="0"/>
                <w:sz w:val="24"/>
                <w:szCs w:val="24"/>
                <w:lang w:eastAsia="uk-UA"/>
                <w14:ligatures w14:val="none"/>
              </w:rPr>
              <w:t>львів</w:t>
            </w:r>
            <w:proofErr w:type="spellEnd"/>
            <w:r w:rsidRPr="0044377E">
              <w:rPr>
                <w:rFonts w:ascii="Times New Roman" w:eastAsia="Times New Roman" w:hAnsi="Times New Roman" w:cs="Times New Roman"/>
                <w:color w:val="000000"/>
                <w:kern w:val="0"/>
                <w:sz w:val="24"/>
                <w:szCs w:val="24"/>
                <w:lang w:eastAsia="uk-UA"/>
                <w14:ligatures w14:val="none"/>
              </w:rPr>
              <w:t>» замість «місто Львів»; </w:t>
            </w:r>
          </w:p>
          <w:p w14:paraId="65BE9C4D" w14:textId="77777777" w:rsidR="0044377E" w:rsidRPr="0044377E" w:rsidRDefault="0044377E" w:rsidP="0044377E">
            <w:pPr>
              <w:numPr>
                <w:ilvl w:val="0"/>
                <w:numId w:val="14"/>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«у складі тендерна пропозиція» замість «у складі тендерної пропозиції»;</w:t>
            </w:r>
          </w:p>
          <w:p w14:paraId="5C7F29F6" w14:textId="77777777" w:rsidR="0044377E" w:rsidRPr="0044377E" w:rsidRDefault="0044377E" w:rsidP="0044377E">
            <w:pPr>
              <w:numPr>
                <w:ilvl w:val="0"/>
                <w:numId w:val="14"/>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579A31A" w14:textId="77777777" w:rsidR="0044377E" w:rsidRPr="0044377E" w:rsidRDefault="0044377E" w:rsidP="0044377E">
            <w:pPr>
              <w:numPr>
                <w:ilvl w:val="0"/>
                <w:numId w:val="14"/>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w:t>
            </w:r>
            <w:proofErr w:type="spellStart"/>
            <w:r w:rsidRPr="0044377E">
              <w:rPr>
                <w:rFonts w:ascii="Times New Roman" w:eastAsia="Times New Roman" w:hAnsi="Times New Roman" w:cs="Times New Roman"/>
                <w:color w:val="000000"/>
                <w:kern w:val="0"/>
                <w:sz w:val="24"/>
                <w:szCs w:val="24"/>
                <w:lang w:eastAsia="uk-UA"/>
                <w14:ligatures w14:val="none"/>
              </w:rPr>
              <w:t>тендернапропозиція</w:t>
            </w:r>
            <w:proofErr w:type="spellEnd"/>
            <w:r w:rsidRPr="0044377E">
              <w:rPr>
                <w:rFonts w:ascii="Times New Roman" w:eastAsia="Times New Roman" w:hAnsi="Times New Roman" w:cs="Times New Roman"/>
                <w:color w:val="000000"/>
                <w:kern w:val="0"/>
                <w:sz w:val="24"/>
                <w:szCs w:val="24"/>
                <w:lang w:eastAsia="uk-UA"/>
                <w14:ligatures w14:val="none"/>
              </w:rPr>
              <w:t>» замість «тендерна пропозиція»;</w:t>
            </w:r>
          </w:p>
          <w:p w14:paraId="7672E306" w14:textId="77777777" w:rsidR="0044377E" w:rsidRPr="0044377E" w:rsidRDefault="0044377E" w:rsidP="0044377E">
            <w:pPr>
              <w:numPr>
                <w:ilvl w:val="0"/>
                <w:numId w:val="14"/>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w:t>
            </w:r>
            <w:proofErr w:type="spellStart"/>
            <w:r w:rsidRPr="0044377E">
              <w:rPr>
                <w:rFonts w:ascii="Times New Roman" w:eastAsia="Times New Roman" w:hAnsi="Times New Roman" w:cs="Times New Roman"/>
                <w:color w:val="000000"/>
                <w:kern w:val="0"/>
                <w:sz w:val="24"/>
                <w:szCs w:val="24"/>
                <w:lang w:eastAsia="uk-UA"/>
                <w14:ligatures w14:val="none"/>
              </w:rPr>
              <w:t>срток</w:t>
            </w:r>
            <w:proofErr w:type="spellEnd"/>
            <w:r w:rsidRPr="0044377E">
              <w:rPr>
                <w:rFonts w:ascii="Times New Roman" w:eastAsia="Times New Roman" w:hAnsi="Times New Roman" w:cs="Times New Roman"/>
                <w:color w:val="000000"/>
                <w:kern w:val="0"/>
                <w:sz w:val="24"/>
                <w:szCs w:val="24"/>
                <w:lang w:eastAsia="uk-UA"/>
                <w14:ligatures w14:val="none"/>
              </w:rPr>
              <w:t xml:space="preserve"> поставки» замість «строк поставки»;</w:t>
            </w:r>
          </w:p>
          <w:p w14:paraId="307C616E" w14:textId="77777777" w:rsidR="0044377E" w:rsidRPr="0044377E" w:rsidRDefault="0044377E" w:rsidP="0044377E">
            <w:pPr>
              <w:numPr>
                <w:ilvl w:val="0"/>
                <w:numId w:val="14"/>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«Довідка» замість «Лист», «Гарантійний лист» замість «Довідка», «Лист» замість «Гарантійний лист» тощо;</w:t>
            </w:r>
          </w:p>
          <w:p w14:paraId="2EB2835E" w14:textId="77777777" w:rsidR="0044377E" w:rsidRPr="0044377E" w:rsidRDefault="0044377E" w:rsidP="0044377E">
            <w:pPr>
              <w:numPr>
                <w:ilvl w:val="0"/>
                <w:numId w:val="14"/>
              </w:numPr>
              <w:pBdr>
                <w:bottom w:val="single" w:sz="12" w:space="1" w:color="000000"/>
              </w:pBdr>
              <w:spacing w:after="15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подання документа у форматі  «PDF» замість «JPEG», «JPEG» замість «PDF», «RAR» замість «PDF», «7z» замість «PDF» тощо.</w:t>
            </w:r>
          </w:p>
          <w:p w14:paraId="11666ECA"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21B4F35B"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44377E" w:rsidRPr="0044377E" w14:paraId="2D9614DF" w14:textId="77777777" w:rsidTr="0044377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E1550C" w14:textId="77777777" w:rsidR="0044377E" w:rsidRPr="0044377E" w:rsidRDefault="0044377E" w:rsidP="0044377E">
            <w:pPr>
              <w:spacing w:before="150" w:after="150" w:line="240" w:lineRule="auto"/>
              <w:jc w:val="center"/>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889210"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584E72"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Не вимагається </w:t>
            </w:r>
          </w:p>
          <w:p w14:paraId="2196B478" w14:textId="3A69F20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p>
        </w:tc>
      </w:tr>
      <w:tr w:rsidR="0044377E" w:rsidRPr="0044377E" w14:paraId="1B5EB8DA" w14:textId="77777777" w:rsidTr="0044377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AB681B" w14:textId="77777777" w:rsidR="0044377E" w:rsidRPr="0044377E" w:rsidRDefault="0044377E" w:rsidP="0044377E">
            <w:pPr>
              <w:spacing w:before="150" w:after="150" w:line="240" w:lineRule="auto"/>
              <w:jc w:val="center"/>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C5BD62" w14:textId="77777777" w:rsidR="0044377E" w:rsidRPr="0044377E" w:rsidRDefault="0044377E" w:rsidP="0044377E">
            <w:pPr>
              <w:spacing w:before="150" w:after="150" w:line="240" w:lineRule="auto"/>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FF2FE4"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Не вимагається</w:t>
            </w:r>
          </w:p>
          <w:p w14:paraId="107609B2" w14:textId="10AFE3E9"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p>
        </w:tc>
      </w:tr>
      <w:tr w:rsidR="0044377E" w:rsidRPr="0044377E" w14:paraId="4BA453B5" w14:textId="77777777" w:rsidTr="0044377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E6313E" w14:textId="77777777" w:rsidR="0044377E" w:rsidRPr="0044377E" w:rsidRDefault="0044377E" w:rsidP="0044377E">
            <w:pPr>
              <w:spacing w:before="150" w:after="150" w:line="240" w:lineRule="auto"/>
              <w:jc w:val="center"/>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FBCF88" w14:textId="77777777" w:rsidR="0044377E" w:rsidRPr="0044377E" w:rsidRDefault="0044377E" w:rsidP="0044377E">
            <w:pPr>
              <w:spacing w:before="150" w:after="150" w:line="240" w:lineRule="auto"/>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5578DA"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Тендерні пропозиції вважаються дійсними протягом 90 днів із дати кінцевого строку подання тендерних пропозицій. </w:t>
            </w:r>
          </w:p>
          <w:p w14:paraId="2D09F64C"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23A96CD"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CB82478" w14:textId="77777777" w:rsidR="0044377E" w:rsidRPr="0044377E" w:rsidRDefault="0044377E" w:rsidP="0044377E">
            <w:pPr>
              <w:numPr>
                <w:ilvl w:val="0"/>
                <w:numId w:val="21"/>
              </w:numPr>
              <w:spacing w:before="150"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відхилити таку вимогу, не втрачаючи при цьому наданого ним забезпечення тендерної пропозиції;</w:t>
            </w:r>
          </w:p>
          <w:p w14:paraId="4F5BDBF2" w14:textId="77777777" w:rsidR="0044377E" w:rsidRPr="0044377E" w:rsidRDefault="0044377E" w:rsidP="0044377E">
            <w:pPr>
              <w:numPr>
                <w:ilvl w:val="0"/>
                <w:numId w:val="21"/>
              </w:numPr>
              <w:spacing w:after="15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погодитися з вимогою та продовжити строк дії поданої ним тендерної пропозиції і наданого забезпечення тендерної пропозиції.</w:t>
            </w:r>
          </w:p>
          <w:p w14:paraId="1211B047"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4377E" w:rsidRPr="0044377E" w14:paraId="22B349AC" w14:textId="77777777" w:rsidTr="0044377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2C1E44" w14:textId="77777777" w:rsidR="0044377E" w:rsidRPr="0044377E" w:rsidRDefault="0044377E" w:rsidP="0044377E">
            <w:pPr>
              <w:spacing w:before="150" w:after="150" w:line="240" w:lineRule="auto"/>
              <w:jc w:val="center"/>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921CE7" w14:textId="77777777" w:rsidR="0044377E" w:rsidRPr="0044377E" w:rsidRDefault="0044377E" w:rsidP="0044377E">
            <w:pPr>
              <w:spacing w:before="150" w:after="150" w:line="240" w:lineRule="auto"/>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6B89AF"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Кваліфікаційні критерії та інформація про спосіб їх підтвердження викладені у Додатку № 1 до тендерної документації.</w:t>
            </w:r>
          </w:p>
          <w:p w14:paraId="498DC827"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5F44683E"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5E5FF7D3"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Підстави для відмови в участі у відкритих торгах встановлені пунктом 47 Особливостей та спосіб підтвердження спосіб підтвердження відповідності учасників викладений у Додатку № 2.</w:t>
            </w:r>
          </w:p>
        </w:tc>
      </w:tr>
      <w:tr w:rsidR="0044377E" w:rsidRPr="0044377E" w14:paraId="37120FCA" w14:textId="77777777" w:rsidTr="0044377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1E142A" w14:textId="77777777" w:rsidR="0044377E" w:rsidRPr="0044377E" w:rsidRDefault="0044377E" w:rsidP="0044377E">
            <w:pPr>
              <w:spacing w:before="150" w:after="150" w:line="240" w:lineRule="auto"/>
              <w:jc w:val="center"/>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3F87071" w14:textId="77777777" w:rsidR="0044377E" w:rsidRPr="0044377E" w:rsidRDefault="0044377E" w:rsidP="0044377E">
            <w:pPr>
              <w:spacing w:before="150" w:after="150" w:line="240" w:lineRule="auto"/>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FE6915" w14:textId="570FD860"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w:t>
            </w:r>
            <w:r w:rsidR="00B202AB">
              <w:rPr>
                <w:rFonts w:ascii="Times New Roman" w:eastAsia="Times New Roman" w:hAnsi="Times New Roman" w:cs="Times New Roman"/>
                <w:color w:val="000000"/>
                <w:kern w:val="0"/>
                <w:sz w:val="24"/>
                <w:szCs w:val="24"/>
                <w:lang w:eastAsia="uk-UA"/>
                <w14:ligatures w14:val="none"/>
              </w:rPr>
              <w:t>4</w:t>
            </w:r>
          </w:p>
        </w:tc>
      </w:tr>
      <w:tr w:rsidR="0044377E" w:rsidRPr="0044377E" w14:paraId="48682AD3" w14:textId="77777777" w:rsidTr="0044377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F484F6" w14:textId="77777777" w:rsidR="0044377E" w:rsidRPr="0044377E" w:rsidRDefault="0044377E" w:rsidP="0044377E">
            <w:pPr>
              <w:spacing w:before="150" w:after="150" w:line="240" w:lineRule="auto"/>
              <w:jc w:val="center"/>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9D9D46" w14:textId="77777777" w:rsidR="0044377E" w:rsidRPr="0044377E" w:rsidRDefault="0044377E" w:rsidP="0044377E">
            <w:pPr>
              <w:spacing w:before="150" w:after="150" w:line="240" w:lineRule="auto"/>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A739FB" w14:textId="471EEACF" w:rsidR="0044377E" w:rsidRPr="0044377E" w:rsidRDefault="00B202AB"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1E3E4E">
              <w:rPr>
                <w:rFonts w:ascii="Times New Roman" w:eastAsia="Times New Roman" w:hAnsi="Times New Roman"/>
                <w:sz w:val="24"/>
                <w:szCs w:val="24"/>
                <w:lang w:eastAsia="ru-RU"/>
              </w:rPr>
              <w:t>Замовник надає дозвіл на залучення субпідрядника/ співвиконавця.</w:t>
            </w:r>
            <w:r>
              <w:rPr>
                <w:rFonts w:ascii="Times New Roman" w:eastAsia="Times New Roman" w:hAnsi="Times New Roman"/>
                <w:sz w:val="24"/>
                <w:szCs w:val="24"/>
                <w:lang w:eastAsia="ru-RU"/>
              </w:rPr>
              <w:t xml:space="preserve"> Документальне підтвердження не вимагається.</w:t>
            </w:r>
          </w:p>
        </w:tc>
      </w:tr>
      <w:tr w:rsidR="0044377E" w:rsidRPr="0044377E" w14:paraId="50C933B1" w14:textId="77777777" w:rsidTr="0044377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3FB5EB" w14:textId="77777777" w:rsidR="0044377E" w:rsidRPr="0044377E" w:rsidRDefault="0044377E" w:rsidP="0044377E">
            <w:pPr>
              <w:spacing w:before="150" w:after="150" w:line="240" w:lineRule="auto"/>
              <w:jc w:val="center"/>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32ED56" w14:textId="77777777" w:rsidR="0044377E" w:rsidRPr="0044377E" w:rsidRDefault="0044377E" w:rsidP="0044377E">
            <w:pPr>
              <w:spacing w:before="150" w:after="150" w:line="240" w:lineRule="auto"/>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C7C478"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 xml:space="preserve">Учасник процедури закупівлі має право </w:t>
            </w:r>
            <w:proofErr w:type="spellStart"/>
            <w:r w:rsidRPr="0044377E">
              <w:rPr>
                <w:rFonts w:ascii="Times New Roman" w:eastAsia="Times New Roman" w:hAnsi="Times New Roman" w:cs="Times New Roman"/>
                <w:color w:val="000000"/>
                <w:kern w:val="0"/>
                <w:sz w:val="24"/>
                <w:szCs w:val="24"/>
                <w:lang w:eastAsia="uk-UA"/>
                <w14:ligatures w14:val="none"/>
              </w:rPr>
              <w:t>внести</w:t>
            </w:r>
            <w:proofErr w:type="spellEnd"/>
            <w:r w:rsidRPr="0044377E">
              <w:rPr>
                <w:rFonts w:ascii="Times New Roman" w:eastAsia="Times New Roman" w:hAnsi="Times New Roman" w:cs="Times New Roman"/>
                <w:color w:val="000000"/>
                <w:kern w:val="0"/>
                <w:sz w:val="24"/>
                <w:szCs w:val="24"/>
                <w:lang w:eastAsia="uk-UA"/>
                <w14:ligatures w14:val="none"/>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4377E" w:rsidRPr="0044377E" w14:paraId="6F699EDD" w14:textId="77777777" w:rsidTr="0044377E">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296DE4" w14:textId="77777777" w:rsidR="0044377E" w:rsidRPr="0044377E" w:rsidRDefault="0044377E" w:rsidP="0044377E">
            <w:pPr>
              <w:spacing w:after="0" w:line="240" w:lineRule="auto"/>
              <w:jc w:val="center"/>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b/>
                <w:bCs/>
                <w:color w:val="000000"/>
                <w:kern w:val="0"/>
                <w:sz w:val="24"/>
                <w:szCs w:val="24"/>
                <w:lang w:eastAsia="uk-UA"/>
                <w14:ligatures w14:val="none"/>
              </w:rPr>
              <w:t>Подання та розкриття тендерної пропозиції</w:t>
            </w:r>
          </w:p>
        </w:tc>
      </w:tr>
      <w:tr w:rsidR="0044377E" w:rsidRPr="0044377E" w14:paraId="34234F39" w14:textId="77777777" w:rsidTr="0044377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20078B9" w14:textId="77777777" w:rsidR="0044377E" w:rsidRPr="0044377E" w:rsidRDefault="0044377E" w:rsidP="0044377E">
            <w:pPr>
              <w:spacing w:before="150" w:after="150" w:line="240" w:lineRule="auto"/>
              <w:jc w:val="center"/>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24358A" w14:textId="77777777" w:rsidR="0044377E" w:rsidRPr="0044377E" w:rsidRDefault="0044377E" w:rsidP="0044377E">
            <w:pPr>
              <w:spacing w:before="150" w:after="150" w:line="240" w:lineRule="auto"/>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26AAED" w14:textId="147A5C40"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 xml:space="preserve">Кінцевий строк подання тендерних пропозицій: </w:t>
            </w:r>
            <w:r w:rsidR="00B202AB">
              <w:rPr>
                <w:rFonts w:ascii="Times New Roman" w:eastAsia="Times New Roman" w:hAnsi="Times New Roman" w:cs="Times New Roman"/>
                <w:color w:val="000000"/>
                <w:kern w:val="0"/>
                <w:sz w:val="24"/>
                <w:szCs w:val="24"/>
                <w:lang w:eastAsia="uk-UA"/>
                <w14:ligatures w14:val="none"/>
              </w:rPr>
              <w:t>24</w:t>
            </w:r>
            <w:r w:rsidR="00B202AB">
              <w:rPr>
                <w:rFonts w:ascii="Times New Roman" w:eastAsia="Times New Roman" w:hAnsi="Times New Roman" w:cs="Times New Roman"/>
                <w:color w:val="000000"/>
                <w:kern w:val="0"/>
                <w:sz w:val="24"/>
                <w:szCs w:val="24"/>
                <w:shd w:val="clear" w:color="auto" w:fill="FFFF00"/>
                <w:lang w:eastAsia="uk-UA"/>
                <w14:ligatures w14:val="none"/>
              </w:rPr>
              <w:t>.04.2024 о 00:00 год</w:t>
            </w:r>
          </w:p>
          <w:p w14:paraId="6D781DFC"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Тендерні пропозиції після закінчення кінцевого строку їх подання не приймаються електронною системою закупівель.</w:t>
            </w:r>
          </w:p>
        </w:tc>
      </w:tr>
      <w:tr w:rsidR="0044377E" w:rsidRPr="0044377E" w14:paraId="13B9A881" w14:textId="77777777" w:rsidTr="0044377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A30F27" w14:textId="77777777" w:rsidR="0044377E" w:rsidRPr="0044377E" w:rsidRDefault="0044377E" w:rsidP="0044377E">
            <w:pPr>
              <w:spacing w:before="150" w:after="150" w:line="240" w:lineRule="auto"/>
              <w:jc w:val="center"/>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893605" w14:textId="77777777" w:rsidR="0044377E" w:rsidRPr="0044377E" w:rsidRDefault="0044377E" w:rsidP="0044377E">
            <w:pPr>
              <w:spacing w:before="150" w:after="150" w:line="240" w:lineRule="auto"/>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EA120B"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7C2FAA0"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4E15A2AB"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2F0E4C18"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w:t>
            </w:r>
            <w:r w:rsidRPr="0044377E">
              <w:rPr>
                <w:rFonts w:ascii="Times New Roman" w:eastAsia="Times New Roman" w:hAnsi="Times New Roman" w:cs="Times New Roman"/>
                <w:color w:val="000000"/>
                <w:kern w:val="0"/>
                <w:sz w:val="24"/>
                <w:szCs w:val="24"/>
                <w:lang w:eastAsia="uk-UA"/>
                <w14:ligatures w14:val="none"/>
              </w:rPr>
              <w:lastRenderedPageBreak/>
              <w:t>документи, що підтверджують відсутність підстав, визначених пунктом 47 цих особливостей.</w:t>
            </w:r>
          </w:p>
          <w:p w14:paraId="528A039E"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44377E" w:rsidRPr="0044377E" w14:paraId="20967ECB" w14:textId="77777777" w:rsidTr="0044377E">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822A1D" w14:textId="77777777" w:rsidR="0044377E" w:rsidRPr="0044377E" w:rsidRDefault="0044377E" w:rsidP="0044377E">
            <w:pPr>
              <w:spacing w:after="0" w:line="240" w:lineRule="auto"/>
              <w:jc w:val="center"/>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b/>
                <w:bCs/>
                <w:color w:val="000000"/>
                <w:kern w:val="0"/>
                <w:sz w:val="24"/>
                <w:szCs w:val="24"/>
                <w:lang w:eastAsia="uk-UA"/>
                <w14:ligatures w14:val="none"/>
              </w:rPr>
              <w:lastRenderedPageBreak/>
              <w:t>Оцінка тендерної пропозиції</w:t>
            </w:r>
          </w:p>
        </w:tc>
      </w:tr>
      <w:tr w:rsidR="0044377E" w:rsidRPr="0044377E" w14:paraId="4EE285E0" w14:textId="77777777" w:rsidTr="0044377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8AE692" w14:textId="77777777" w:rsidR="0044377E" w:rsidRPr="0044377E" w:rsidRDefault="0044377E" w:rsidP="0044377E">
            <w:pPr>
              <w:spacing w:before="150" w:after="150" w:line="240" w:lineRule="auto"/>
              <w:jc w:val="center"/>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3BC4B0E" w14:textId="77777777" w:rsidR="0044377E" w:rsidRPr="0044377E" w:rsidRDefault="0044377E" w:rsidP="0044377E">
            <w:pPr>
              <w:spacing w:before="150" w:after="150" w:line="240" w:lineRule="auto"/>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980DA9"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Єдиний критерій оцінки – Ціна – 100%.</w:t>
            </w:r>
          </w:p>
          <w:p w14:paraId="1950E15E"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44377E" w:rsidRPr="0044377E" w14:paraId="0B66D6DE" w14:textId="77777777" w:rsidTr="0044377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36BB17" w14:textId="77777777" w:rsidR="0044377E" w:rsidRPr="0044377E" w:rsidRDefault="0044377E" w:rsidP="0044377E">
            <w:pPr>
              <w:spacing w:before="150" w:after="150" w:line="240" w:lineRule="auto"/>
              <w:jc w:val="center"/>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B43D98" w14:textId="77777777" w:rsidR="0044377E" w:rsidRPr="0044377E" w:rsidRDefault="0044377E" w:rsidP="0044377E">
            <w:pPr>
              <w:spacing w:before="150" w:after="150" w:line="240" w:lineRule="auto"/>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ABBAB3"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44377E">
              <w:rPr>
                <w:rFonts w:ascii="Times New Roman" w:eastAsia="Times New Roman" w:hAnsi="Times New Roman" w:cs="Times New Roman"/>
                <w:color w:val="000000"/>
                <w:kern w:val="0"/>
                <w:sz w:val="24"/>
                <w:szCs w:val="24"/>
                <w:lang w:eastAsia="uk-UA"/>
                <w14:ligatures w14:val="none"/>
              </w:rPr>
              <w:t>бенефіціарним</w:t>
            </w:r>
            <w:proofErr w:type="spellEnd"/>
            <w:r w:rsidRPr="0044377E">
              <w:rPr>
                <w:rFonts w:ascii="Times New Roman" w:eastAsia="Times New Roman" w:hAnsi="Times New Roman" w:cs="Times New Roman"/>
                <w:color w:val="000000"/>
                <w:kern w:val="0"/>
                <w:sz w:val="24"/>
                <w:szCs w:val="24"/>
                <w:lang w:eastAsia="uk-UA"/>
                <w14:ligatures w14:val="non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0D262DA3"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 xml:space="preserve">У разі якщо учасник або його кінцевий </w:t>
            </w:r>
            <w:proofErr w:type="spellStart"/>
            <w:r w:rsidRPr="0044377E">
              <w:rPr>
                <w:rFonts w:ascii="Times New Roman" w:eastAsia="Times New Roman" w:hAnsi="Times New Roman" w:cs="Times New Roman"/>
                <w:color w:val="000000"/>
                <w:kern w:val="0"/>
                <w:sz w:val="24"/>
                <w:szCs w:val="24"/>
                <w:lang w:eastAsia="uk-UA"/>
                <w14:ligatures w14:val="none"/>
              </w:rPr>
              <w:t>бенефіціарний</w:t>
            </w:r>
            <w:proofErr w:type="spellEnd"/>
            <w:r w:rsidRPr="0044377E">
              <w:rPr>
                <w:rFonts w:ascii="Times New Roman" w:eastAsia="Times New Roman" w:hAnsi="Times New Roman" w:cs="Times New Roman"/>
                <w:color w:val="000000"/>
                <w:kern w:val="0"/>
                <w:sz w:val="24"/>
                <w:szCs w:val="24"/>
                <w:lang w:eastAsia="uk-UA"/>
                <w14:ligatures w14:val="none"/>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0CB17A12" w14:textId="77777777" w:rsidR="0044377E" w:rsidRPr="0044377E" w:rsidRDefault="0044377E" w:rsidP="0044377E">
            <w:pPr>
              <w:numPr>
                <w:ilvl w:val="0"/>
                <w:numId w:val="28"/>
              </w:numPr>
              <w:spacing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44377E">
              <w:rPr>
                <w:rFonts w:ascii="Times New Roman" w:eastAsia="Times New Roman" w:hAnsi="Times New Roman" w:cs="Times New Roman"/>
                <w:color w:val="000000"/>
                <w:kern w:val="0"/>
                <w:sz w:val="24"/>
                <w:szCs w:val="24"/>
                <w:lang w:eastAsia="uk-UA"/>
                <w14:ligatures w14:val="none"/>
              </w:rPr>
              <w:t>зареєструваний</w:t>
            </w:r>
            <w:proofErr w:type="spellEnd"/>
            <w:r w:rsidRPr="0044377E">
              <w:rPr>
                <w:rFonts w:ascii="Times New Roman" w:eastAsia="Times New Roman" w:hAnsi="Times New Roman" w:cs="Times New Roman"/>
                <w:color w:val="000000"/>
                <w:kern w:val="0"/>
                <w:sz w:val="24"/>
                <w:szCs w:val="24"/>
                <w:lang w:eastAsia="uk-UA"/>
                <w14:ligatures w14:val="none"/>
              </w:rPr>
              <w:t xml:space="preserve"> на території України свій національний паспорт</w:t>
            </w:r>
          </w:p>
          <w:p w14:paraId="0FA4AC54"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або </w:t>
            </w:r>
          </w:p>
          <w:p w14:paraId="3B73D74D" w14:textId="77777777" w:rsidR="0044377E" w:rsidRPr="0044377E" w:rsidRDefault="0044377E" w:rsidP="0044377E">
            <w:pPr>
              <w:numPr>
                <w:ilvl w:val="0"/>
                <w:numId w:val="29"/>
              </w:numPr>
              <w:spacing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lastRenderedPageBreak/>
              <w:t>посвідку на постійне чи тимчасове проживання на території України</w:t>
            </w:r>
          </w:p>
          <w:p w14:paraId="66177512"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або </w:t>
            </w:r>
          </w:p>
          <w:p w14:paraId="2CF3140C" w14:textId="77777777" w:rsidR="0044377E" w:rsidRPr="0044377E" w:rsidRDefault="0044377E" w:rsidP="0044377E">
            <w:pPr>
              <w:numPr>
                <w:ilvl w:val="0"/>
                <w:numId w:val="30"/>
              </w:numPr>
              <w:spacing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454E867"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або </w:t>
            </w:r>
          </w:p>
          <w:p w14:paraId="48647B4E" w14:textId="77777777" w:rsidR="0044377E" w:rsidRPr="0044377E" w:rsidRDefault="0044377E" w:rsidP="0044377E">
            <w:pPr>
              <w:numPr>
                <w:ilvl w:val="0"/>
                <w:numId w:val="31"/>
              </w:numPr>
              <w:spacing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посвідчення біженця чи документ, що підтверджує надання притулку в Україні.</w:t>
            </w:r>
          </w:p>
          <w:p w14:paraId="51DB288A"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44377E">
              <w:rPr>
                <w:rFonts w:ascii="Times New Roman" w:eastAsia="Times New Roman" w:hAnsi="Times New Roman" w:cs="Times New Roman"/>
                <w:color w:val="000000"/>
                <w:kern w:val="0"/>
                <w:sz w:val="24"/>
                <w:szCs w:val="24"/>
                <w:lang w:eastAsia="uk-UA"/>
                <w14:ligatures w14:val="none"/>
              </w:rPr>
              <w:t>бенефіціарним</w:t>
            </w:r>
            <w:proofErr w:type="spellEnd"/>
            <w:r w:rsidRPr="0044377E">
              <w:rPr>
                <w:rFonts w:ascii="Times New Roman" w:eastAsia="Times New Roman" w:hAnsi="Times New Roman" w:cs="Times New Roman"/>
                <w:color w:val="000000"/>
                <w:kern w:val="0"/>
                <w:sz w:val="24"/>
                <w:szCs w:val="24"/>
                <w:lang w:eastAsia="uk-UA"/>
                <w14:ligatures w14:val="non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FAF21BA" w14:textId="77777777" w:rsidR="0044377E" w:rsidRPr="0044377E" w:rsidRDefault="0044377E" w:rsidP="0044377E">
            <w:pPr>
              <w:numPr>
                <w:ilvl w:val="0"/>
                <w:numId w:val="32"/>
              </w:numPr>
              <w:spacing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5CADD67A"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або </w:t>
            </w:r>
          </w:p>
          <w:p w14:paraId="1409F478" w14:textId="77777777" w:rsidR="0044377E" w:rsidRPr="0044377E" w:rsidRDefault="0044377E" w:rsidP="0044377E">
            <w:pPr>
              <w:numPr>
                <w:ilvl w:val="0"/>
                <w:numId w:val="33"/>
              </w:numPr>
              <w:spacing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згоду самого власника активів про передачу активів, підпис якої нотаріально завірений в установленому законодавством порядку.</w:t>
            </w:r>
          </w:p>
          <w:p w14:paraId="5CF45385"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434EA70"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 xml:space="preserve">У разі якщо учасник або його кінцевий </w:t>
            </w:r>
            <w:proofErr w:type="spellStart"/>
            <w:r w:rsidRPr="0044377E">
              <w:rPr>
                <w:rFonts w:ascii="Times New Roman" w:eastAsia="Times New Roman" w:hAnsi="Times New Roman" w:cs="Times New Roman"/>
                <w:color w:val="000000"/>
                <w:kern w:val="0"/>
                <w:sz w:val="24"/>
                <w:szCs w:val="24"/>
                <w:lang w:eastAsia="uk-UA"/>
                <w14:ligatures w14:val="none"/>
              </w:rPr>
              <w:t>бенефіціарний</w:t>
            </w:r>
            <w:proofErr w:type="spellEnd"/>
            <w:r w:rsidRPr="0044377E">
              <w:rPr>
                <w:rFonts w:ascii="Times New Roman" w:eastAsia="Times New Roman" w:hAnsi="Times New Roman" w:cs="Times New Roman"/>
                <w:color w:val="000000"/>
                <w:kern w:val="0"/>
                <w:sz w:val="24"/>
                <w:szCs w:val="24"/>
                <w:lang w:eastAsia="uk-UA"/>
                <w14:ligatures w14:val="none"/>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w:t>
            </w:r>
            <w:r w:rsidRPr="0044377E">
              <w:rPr>
                <w:rFonts w:ascii="Times New Roman" w:eastAsia="Times New Roman" w:hAnsi="Times New Roman" w:cs="Times New Roman"/>
                <w:color w:val="000000"/>
                <w:kern w:val="0"/>
                <w:sz w:val="24"/>
                <w:szCs w:val="24"/>
                <w:lang w:eastAsia="uk-UA"/>
                <w14:ligatures w14:val="none"/>
              </w:rPr>
              <w:lastRenderedPageBreak/>
              <w:t xml:space="preserve">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44377E">
              <w:rPr>
                <w:rFonts w:ascii="Times New Roman" w:eastAsia="Times New Roman" w:hAnsi="Times New Roman" w:cs="Times New Roman"/>
                <w:color w:val="000000"/>
                <w:kern w:val="0"/>
                <w:sz w:val="24"/>
                <w:szCs w:val="24"/>
                <w:lang w:eastAsia="uk-UA"/>
                <w14:ligatures w14:val="none"/>
              </w:rPr>
              <w:t>бенефіціарним</w:t>
            </w:r>
            <w:proofErr w:type="spellEnd"/>
            <w:r w:rsidRPr="0044377E">
              <w:rPr>
                <w:rFonts w:ascii="Times New Roman" w:eastAsia="Times New Roman" w:hAnsi="Times New Roman" w:cs="Times New Roman"/>
                <w:color w:val="000000"/>
                <w:kern w:val="0"/>
                <w:sz w:val="24"/>
                <w:szCs w:val="24"/>
                <w:lang w:eastAsia="uk-UA"/>
                <w14:ligatures w14:val="non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44377E">
              <w:rPr>
                <w:rFonts w:ascii="Times New Roman" w:eastAsia="Times New Roman" w:hAnsi="Times New Roman" w:cs="Times New Roman"/>
                <w:color w:val="000000"/>
                <w:kern w:val="0"/>
                <w:sz w:val="24"/>
                <w:szCs w:val="24"/>
                <w:lang w:eastAsia="uk-UA"/>
                <w14:ligatures w14:val="none"/>
              </w:rPr>
              <w:t>бенефіціарним</w:t>
            </w:r>
            <w:proofErr w:type="spellEnd"/>
            <w:r w:rsidRPr="0044377E">
              <w:rPr>
                <w:rFonts w:ascii="Times New Roman" w:eastAsia="Times New Roman" w:hAnsi="Times New Roman" w:cs="Times New Roman"/>
                <w:color w:val="000000"/>
                <w:kern w:val="0"/>
                <w:sz w:val="24"/>
                <w:szCs w:val="24"/>
                <w:lang w:eastAsia="uk-UA"/>
                <w14:ligatures w14:val="non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1D128B5A"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6B78CC2A"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w:t>
            </w:r>
            <w:r w:rsidRPr="0044377E">
              <w:rPr>
                <w:rFonts w:ascii="Times New Roman" w:eastAsia="Times New Roman" w:hAnsi="Times New Roman" w:cs="Times New Roman"/>
                <w:color w:val="000000"/>
                <w:kern w:val="0"/>
                <w:sz w:val="24"/>
                <w:szCs w:val="24"/>
                <w:lang w:eastAsia="uk-UA"/>
                <w14:ligatures w14:val="none"/>
              </w:rPr>
              <w:lastRenderedPageBreak/>
              <w:t>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43D6A9C"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32FA62F"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260725CD"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B42034F"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44377E">
              <w:rPr>
                <w:rFonts w:ascii="Times New Roman" w:eastAsia="Times New Roman" w:hAnsi="Times New Roman" w:cs="Times New Roman"/>
                <w:color w:val="000000"/>
                <w:kern w:val="0"/>
                <w:sz w:val="24"/>
                <w:szCs w:val="24"/>
                <w:lang w:eastAsia="uk-UA"/>
                <w14:ligatures w14:val="none"/>
              </w:rPr>
              <w:t>обгрунтування</w:t>
            </w:r>
            <w:proofErr w:type="spellEnd"/>
            <w:r w:rsidRPr="0044377E">
              <w:rPr>
                <w:rFonts w:ascii="Times New Roman" w:eastAsia="Times New Roman" w:hAnsi="Times New Roman" w:cs="Times New Roman"/>
                <w:color w:val="000000"/>
                <w:kern w:val="0"/>
                <w:sz w:val="24"/>
                <w:szCs w:val="24"/>
                <w:lang w:eastAsia="uk-UA"/>
                <w14:ligatures w14:val="none"/>
              </w:rPr>
              <w:t xml:space="preserve"> в довільній формі щодо цін або вартості відповідних товарів, робіт чи послуг тендерної пропозиції.</w:t>
            </w:r>
          </w:p>
          <w:p w14:paraId="2E85E5BC"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w:t>
            </w:r>
            <w:r w:rsidRPr="0044377E">
              <w:rPr>
                <w:rFonts w:ascii="Times New Roman" w:eastAsia="Times New Roman" w:hAnsi="Times New Roman" w:cs="Times New Roman"/>
                <w:color w:val="000000"/>
                <w:kern w:val="0"/>
                <w:sz w:val="24"/>
                <w:szCs w:val="24"/>
                <w:lang w:eastAsia="uk-UA"/>
                <w14:ligatures w14:val="none"/>
              </w:rPr>
              <w:lastRenderedPageBreak/>
              <w:t>ненадходження такого обґрунтування протягом строку, визначеного абзацом 1 частини 14 статті 29 Закону..</w:t>
            </w:r>
          </w:p>
          <w:p w14:paraId="61CB36D6"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Обґрунтування аномально низької тендерної пропозиції може містити інформацію про:</w:t>
            </w:r>
          </w:p>
          <w:p w14:paraId="4C038BE7" w14:textId="77777777" w:rsidR="0044377E" w:rsidRPr="0044377E" w:rsidRDefault="0044377E" w:rsidP="0044377E">
            <w:pPr>
              <w:numPr>
                <w:ilvl w:val="0"/>
                <w:numId w:val="34"/>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F1B06CB" w14:textId="77777777" w:rsidR="0044377E" w:rsidRPr="0044377E" w:rsidRDefault="0044377E" w:rsidP="0044377E">
            <w:pPr>
              <w:numPr>
                <w:ilvl w:val="0"/>
                <w:numId w:val="34"/>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AE0667A" w14:textId="77777777" w:rsidR="0044377E" w:rsidRPr="0044377E" w:rsidRDefault="0044377E" w:rsidP="0044377E">
            <w:pPr>
              <w:numPr>
                <w:ilvl w:val="0"/>
                <w:numId w:val="34"/>
              </w:numPr>
              <w:spacing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отримання учасником процедури закупівлі державної допомоги згідно із законодавством.</w:t>
            </w:r>
          </w:p>
          <w:p w14:paraId="5DC809CB"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377E">
              <w:rPr>
                <w:rFonts w:ascii="Times New Roman" w:eastAsia="Times New Roman" w:hAnsi="Times New Roman" w:cs="Times New Roman"/>
                <w:color w:val="000000"/>
                <w:kern w:val="0"/>
                <w:sz w:val="24"/>
                <w:szCs w:val="24"/>
                <w:lang w:eastAsia="uk-UA"/>
                <w14:ligatures w14:val="none"/>
              </w:rPr>
              <w:t>невідповідностей</w:t>
            </w:r>
            <w:proofErr w:type="spellEnd"/>
            <w:r w:rsidRPr="0044377E">
              <w:rPr>
                <w:rFonts w:ascii="Times New Roman" w:eastAsia="Times New Roman" w:hAnsi="Times New Roman" w:cs="Times New Roman"/>
                <w:color w:val="000000"/>
                <w:kern w:val="0"/>
                <w:sz w:val="24"/>
                <w:szCs w:val="24"/>
                <w:lang w:eastAsia="uk-UA"/>
                <w14:ligatures w14:val="none"/>
              </w:rPr>
              <w:t xml:space="preserve"> в електронній системі закупівель.</w:t>
            </w:r>
          </w:p>
          <w:p w14:paraId="5E2CA8C8"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253DA0B"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4377E">
              <w:rPr>
                <w:rFonts w:ascii="Times New Roman" w:eastAsia="Times New Roman" w:hAnsi="Times New Roman" w:cs="Times New Roman"/>
                <w:color w:val="000000"/>
                <w:kern w:val="0"/>
                <w:sz w:val="24"/>
                <w:szCs w:val="24"/>
                <w:lang w:eastAsia="uk-UA"/>
                <w14:ligatures w14:val="none"/>
              </w:rPr>
              <w:t>невідповідностей</w:t>
            </w:r>
            <w:proofErr w:type="spellEnd"/>
            <w:r w:rsidRPr="0044377E">
              <w:rPr>
                <w:rFonts w:ascii="Times New Roman" w:eastAsia="Times New Roman" w:hAnsi="Times New Roman" w:cs="Times New Roman"/>
                <w:color w:val="000000"/>
                <w:kern w:val="0"/>
                <w:sz w:val="24"/>
                <w:szCs w:val="24"/>
                <w:lang w:eastAsia="uk-UA"/>
                <w14:ligatures w14:val="none"/>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5E0CC96"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C15623E"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4377E" w:rsidRPr="0044377E" w14:paraId="69A01BFF" w14:textId="77777777" w:rsidTr="0044377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34DBD52" w14:textId="77777777" w:rsidR="0044377E" w:rsidRPr="0044377E" w:rsidRDefault="0044377E" w:rsidP="0044377E">
            <w:pPr>
              <w:spacing w:after="0" w:line="240" w:lineRule="auto"/>
              <w:jc w:val="center"/>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64AEE1" w14:textId="77777777" w:rsidR="0044377E" w:rsidRPr="0044377E" w:rsidRDefault="0044377E" w:rsidP="0044377E">
            <w:pPr>
              <w:spacing w:after="0" w:line="240" w:lineRule="auto"/>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95E182" w14:textId="77777777" w:rsidR="0044377E" w:rsidRPr="0044377E" w:rsidRDefault="0044377E" w:rsidP="0044377E">
            <w:pPr>
              <w:spacing w:after="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Замовник відхиляє тендерну пропозицію із зазначенням аргументації в електронній системі закупівель у разі, коли:</w:t>
            </w:r>
          </w:p>
          <w:p w14:paraId="75F8F4B1" w14:textId="77777777" w:rsidR="0044377E" w:rsidRPr="0044377E" w:rsidRDefault="0044377E" w:rsidP="0044377E">
            <w:pPr>
              <w:spacing w:after="0" w:line="240" w:lineRule="auto"/>
              <w:rPr>
                <w:rFonts w:ascii="Times New Roman" w:eastAsia="Times New Roman" w:hAnsi="Times New Roman" w:cs="Times New Roman"/>
                <w:kern w:val="0"/>
                <w:sz w:val="24"/>
                <w:szCs w:val="24"/>
                <w:lang w:eastAsia="uk-UA"/>
                <w14:ligatures w14:val="none"/>
              </w:rPr>
            </w:pPr>
          </w:p>
          <w:p w14:paraId="6AD01A8B" w14:textId="77777777" w:rsidR="0044377E" w:rsidRPr="0044377E" w:rsidRDefault="0044377E" w:rsidP="0044377E">
            <w:pPr>
              <w:spacing w:after="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1) учасник процедури закупівлі:</w:t>
            </w:r>
          </w:p>
          <w:p w14:paraId="4C97243B" w14:textId="77777777" w:rsidR="0044377E" w:rsidRPr="0044377E" w:rsidRDefault="0044377E" w:rsidP="0044377E">
            <w:pPr>
              <w:spacing w:after="0" w:line="240" w:lineRule="auto"/>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kern w:val="0"/>
                <w:sz w:val="24"/>
                <w:szCs w:val="24"/>
                <w:lang w:eastAsia="uk-UA"/>
                <w14:ligatures w14:val="none"/>
              </w:rPr>
              <w:br/>
            </w:r>
          </w:p>
          <w:p w14:paraId="5D55CE43" w14:textId="77777777" w:rsidR="0044377E" w:rsidRPr="0044377E" w:rsidRDefault="0044377E" w:rsidP="0044377E">
            <w:pPr>
              <w:numPr>
                <w:ilvl w:val="0"/>
                <w:numId w:val="35"/>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підпадає під підстави, встановлені пунктом 47 цих особливостей;</w:t>
            </w:r>
          </w:p>
          <w:p w14:paraId="3FD6D095" w14:textId="77777777" w:rsidR="0044377E" w:rsidRPr="0044377E" w:rsidRDefault="0044377E" w:rsidP="0044377E">
            <w:pPr>
              <w:numPr>
                <w:ilvl w:val="0"/>
                <w:numId w:val="35"/>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F0CC1B7" w14:textId="77777777" w:rsidR="0044377E" w:rsidRPr="0044377E" w:rsidRDefault="0044377E" w:rsidP="0044377E">
            <w:pPr>
              <w:numPr>
                <w:ilvl w:val="0"/>
                <w:numId w:val="35"/>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не надав забезпечення тендерної пропозиції, якщо таке забезпечення вимагалося замовником;</w:t>
            </w:r>
          </w:p>
          <w:p w14:paraId="17705E4D" w14:textId="77777777" w:rsidR="0044377E" w:rsidRPr="0044377E" w:rsidRDefault="0044377E" w:rsidP="0044377E">
            <w:pPr>
              <w:numPr>
                <w:ilvl w:val="0"/>
                <w:numId w:val="35"/>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4377E">
              <w:rPr>
                <w:rFonts w:ascii="Times New Roman" w:eastAsia="Times New Roman" w:hAnsi="Times New Roman" w:cs="Times New Roman"/>
                <w:color w:val="000000"/>
                <w:kern w:val="0"/>
                <w:sz w:val="24"/>
                <w:szCs w:val="24"/>
                <w:lang w:eastAsia="uk-UA"/>
                <w14:ligatures w14:val="none"/>
              </w:rPr>
              <w:t>невідповідностей</w:t>
            </w:r>
            <w:proofErr w:type="spellEnd"/>
            <w:r w:rsidRPr="0044377E">
              <w:rPr>
                <w:rFonts w:ascii="Times New Roman" w:eastAsia="Times New Roman" w:hAnsi="Times New Roman" w:cs="Times New Roman"/>
                <w:color w:val="000000"/>
                <w:kern w:val="0"/>
                <w:sz w:val="24"/>
                <w:szCs w:val="24"/>
                <w:lang w:eastAsia="uk-UA"/>
                <w14:ligatures w14:val="non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4377E">
              <w:rPr>
                <w:rFonts w:ascii="Times New Roman" w:eastAsia="Times New Roman" w:hAnsi="Times New Roman" w:cs="Times New Roman"/>
                <w:color w:val="000000"/>
                <w:kern w:val="0"/>
                <w:sz w:val="24"/>
                <w:szCs w:val="24"/>
                <w:lang w:eastAsia="uk-UA"/>
                <w14:ligatures w14:val="none"/>
              </w:rPr>
              <w:t>невідповідностей</w:t>
            </w:r>
            <w:proofErr w:type="spellEnd"/>
            <w:r w:rsidRPr="0044377E">
              <w:rPr>
                <w:rFonts w:ascii="Times New Roman" w:eastAsia="Times New Roman" w:hAnsi="Times New Roman" w:cs="Times New Roman"/>
                <w:color w:val="000000"/>
                <w:kern w:val="0"/>
                <w:sz w:val="24"/>
                <w:szCs w:val="24"/>
                <w:lang w:eastAsia="uk-UA"/>
                <w14:ligatures w14:val="none"/>
              </w:rPr>
              <w:t>;</w:t>
            </w:r>
          </w:p>
          <w:p w14:paraId="4CDE7B20" w14:textId="77777777" w:rsidR="0044377E" w:rsidRPr="0044377E" w:rsidRDefault="0044377E" w:rsidP="0044377E">
            <w:pPr>
              <w:numPr>
                <w:ilvl w:val="0"/>
                <w:numId w:val="35"/>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E265B96" w14:textId="77777777" w:rsidR="0044377E" w:rsidRPr="0044377E" w:rsidRDefault="0044377E" w:rsidP="0044377E">
            <w:pPr>
              <w:numPr>
                <w:ilvl w:val="0"/>
                <w:numId w:val="35"/>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визначив конфіденційною інформацію, що не може бути визначена як конфіденційна відповідно до вимог пункту 40 цих особливостей;</w:t>
            </w:r>
          </w:p>
          <w:p w14:paraId="70943E9D" w14:textId="77777777" w:rsidR="0044377E" w:rsidRPr="0044377E" w:rsidRDefault="0044377E" w:rsidP="0044377E">
            <w:pPr>
              <w:numPr>
                <w:ilvl w:val="0"/>
                <w:numId w:val="35"/>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44377E">
              <w:rPr>
                <w:rFonts w:ascii="Times New Roman" w:eastAsia="Times New Roman" w:hAnsi="Times New Roman" w:cs="Times New Roman"/>
                <w:color w:val="000000"/>
                <w:kern w:val="0"/>
                <w:sz w:val="24"/>
                <w:szCs w:val="24"/>
                <w:lang w:eastAsia="uk-UA"/>
                <w14:ligatures w14:val="none"/>
              </w:rPr>
              <w:t>бенефіціарним</w:t>
            </w:r>
            <w:proofErr w:type="spellEnd"/>
            <w:r w:rsidRPr="0044377E">
              <w:rPr>
                <w:rFonts w:ascii="Times New Roman" w:eastAsia="Times New Roman" w:hAnsi="Times New Roman" w:cs="Times New Roman"/>
                <w:color w:val="000000"/>
                <w:kern w:val="0"/>
                <w:sz w:val="24"/>
                <w:szCs w:val="24"/>
                <w:lang w:eastAsia="uk-UA"/>
                <w14:ligatures w14:val="non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w:t>
            </w:r>
            <w:r w:rsidRPr="0044377E">
              <w:rPr>
                <w:rFonts w:ascii="Times New Roman" w:eastAsia="Times New Roman" w:hAnsi="Times New Roman" w:cs="Times New Roman"/>
                <w:color w:val="000000"/>
                <w:kern w:val="0"/>
                <w:sz w:val="24"/>
                <w:szCs w:val="24"/>
                <w:lang w:eastAsia="uk-UA"/>
                <w14:ligatures w14:val="none"/>
              </w:rPr>
              <w:lastRenderedPageBreak/>
              <w:t xml:space="preserve">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44377E">
              <w:rPr>
                <w:rFonts w:ascii="Times New Roman" w:eastAsia="Times New Roman" w:hAnsi="Times New Roman" w:cs="Times New Roman"/>
                <w:color w:val="000000"/>
                <w:kern w:val="0"/>
                <w:sz w:val="24"/>
                <w:szCs w:val="24"/>
                <w:lang w:eastAsia="uk-UA"/>
                <w14:ligatures w14:val="none"/>
              </w:rPr>
              <w:t>No</w:t>
            </w:r>
            <w:proofErr w:type="spellEnd"/>
            <w:r w:rsidRPr="0044377E">
              <w:rPr>
                <w:rFonts w:ascii="Times New Roman" w:eastAsia="Times New Roman" w:hAnsi="Times New Roman" w:cs="Times New Roman"/>
                <w:color w:val="000000"/>
                <w:kern w:val="0"/>
                <w:sz w:val="24"/>
                <w:szCs w:val="24"/>
                <w:lang w:eastAsia="uk-UA"/>
                <w14:ligatures w14:val="none"/>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44377E">
              <w:rPr>
                <w:rFonts w:ascii="Times New Roman" w:eastAsia="Times New Roman" w:hAnsi="Times New Roman" w:cs="Times New Roman"/>
                <w:color w:val="000000"/>
                <w:kern w:val="0"/>
                <w:sz w:val="24"/>
                <w:szCs w:val="24"/>
                <w:lang w:eastAsia="uk-UA"/>
                <w14:ligatures w14:val="none"/>
              </w:rPr>
              <w:t>No</w:t>
            </w:r>
            <w:proofErr w:type="spellEnd"/>
            <w:r w:rsidRPr="0044377E">
              <w:rPr>
                <w:rFonts w:ascii="Times New Roman" w:eastAsia="Times New Roman" w:hAnsi="Times New Roman" w:cs="Times New Roman"/>
                <w:color w:val="000000"/>
                <w:kern w:val="0"/>
                <w:sz w:val="24"/>
                <w:szCs w:val="24"/>
                <w:lang w:eastAsia="uk-UA"/>
                <w14:ligatures w14:val="none"/>
              </w:rPr>
              <w:t xml:space="preserve"> 84, ст. 5176);</w:t>
            </w:r>
          </w:p>
          <w:p w14:paraId="023304ED" w14:textId="77777777" w:rsidR="0044377E" w:rsidRPr="0044377E" w:rsidRDefault="0044377E" w:rsidP="0044377E">
            <w:pPr>
              <w:spacing w:after="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2) тендерна пропозиція:</w:t>
            </w:r>
          </w:p>
          <w:p w14:paraId="7A509D2F" w14:textId="77777777" w:rsidR="0044377E" w:rsidRPr="0044377E" w:rsidRDefault="0044377E" w:rsidP="0044377E">
            <w:pPr>
              <w:spacing w:after="0" w:line="240" w:lineRule="auto"/>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kern w:val="0"/>
                <w:sz w:val="24"/>
                <w:szCs w:val="24"/>
                <w:lang w:eastAsia="uk-UA"/>
                <w14:ligatures w14:val="none"/>
              </w:rPr>
              <w:br/>
            </w:r>
          </w:p>
          <w:p w14:paraId="01AB10E9" w14:textId="77777777" w:rsidR="0044377E" w:rsidRPr="0044377E" w:rsidRDefault="0044377E" w:rsidP="0044377E">
            <w:pPr>
              <w:numPr>
                <w:ilvl w:val="0"/>
                <w:numId w:val="36"/>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AB4765D" w14:textId="77777777" w:rsidR="0044377E" w:rsidRPr="0044377E" w:rsidRDefault="0044377E" w:rsidP="0044377E">
            <w:pPr>
              <w:numPr>
                <w:ilvl w:val="0"/>
                <w:numId w:val="36"/>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є такою, строк дії якої закінчився;</w:t>
            </w:r>
          </w:p>
          <w:p w14:paraId="182D9EB6" w14:textId="77777777" w:rsidR="0044377E" w:rsidRPr="0044377E" w:rsidRDefault="0044377E" w:rsidP="0044377E">
            <w:pPr>
              <w:numPr>
                <w:ilvl w:val="0"/>
                <w:numId w:val="36"/>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2E7D31" w14:textId="77777777" w:rsidR="0044377E" w:rsidRPr="0044377E" w:rsidRDefault="0044377E" w:rsidP="0044377E">
            <w:pPr>
              <w:numPr>
                <w:ilvl w:val="0"/>
                <w:numId w:val="36"/>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не відповідає вимогам, установленим у тендерній документації відповідно до абзацу першого частини третьої статті 22 Закону;</w:t>
            </w:r>
          </w:p>
          <w:p w14:paraId="778588CE" w14:textId="77777777" w:rsidR="0044377E" w:rsidRPr="0044377E" w:rsidRDefault="0044377E" w:rsidP="0044377E">
            <w:pPr>
              <w:spacing w:after="0" w:line="240" w:lineRule="auto"/>
              <w:rPr>
                <w:rFonts w:ascii="Times New Roman" w:eastAsia="Times New Roman" w:hAnsi="Times New Roman" w:cs="Times New Roman"/>
                <w:kern w:val="0"/>
                <w:sz w:val="24"/>
                <w:szCs w:val="24"/>
                <w:lang w:eastAsia="uk-UA"/>
                <w14:ligatures w14:val="none"/>
              </w:rPr>
            </w:pPr>
          </w:p>
          <w:p w14:paraId="58DE3607" w14:textId="77777777" w:rsidR="0044377E" w:rsidRPr="0044377E" w:rsidRDefault="0044377E" w:rsidP="0044377E">
            <w:pPr>
              <w:spacing w:after="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3) переможець процедури закупівлі:</w:t>
            </w:r>
          </w:p>
          <w:p w14:paraId="5FCB99A9" w14:textId="77777777" w:rsidR="0044377E" w:rsidRPr="0044377E" w:rsidRDefault="0044377E" w:rsidP="0044377E">
            <w:pPr>
              <w:spacing w:after="0" w:line="240" w:lineRule="auto"/>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kern w:val="0"/>
                <w:sz w:val="24"/>
                <w:szCs w:val="24"/>
                <w:lang w:eastAsia="uk-UA"/>
                <w14:ligatures w14:val="none"/>
              </w:rPr>
              <w:br/>
            </w:r>
          </w:p>
          <w:p w14:paraId="20D2D08C" w14:textId="77777777" w:rsidR="0044377E" w:rsidRPr="0044377E" w:rsidRDefault="0044377E" w:rsidP="0044377E">
            <w:pPr>
              <w:numPr>
                <w:ilvl w:val="0"/>
                <w:numId w:val="37"/>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відмовився від підписання договору про закупівлю відповідно до вимог тендерної документації або укладення договору про закупівлю;</w:t>
            </w:r>
          </w:p>
          <w:p w14:paraId="529750C4" w14:textId="77777777" w:rsidR="0044377E" w:rsidRPr="0044377E" w:rsidRDefault="0044377E" w:rsidP="0044377E">
            <w:pPr>
              <w:numPr>
                <w:ilvl w:val="0"/>
                <w:numId w:val="37"/>
              </w:numPr>
              <w:spacing w:after="0" w:line="240" w:lineRule="auto"/>
              <w:textAlignment w:val="baseline"/>
              <w:rPr>
                <w:rFonts w:ascii="Times New Roman" w:eastAsia="Times New Roman" w:hAnsi="Times New Roman" w:cs="Times New Roman"/>
                <w:color w:val="000000"/>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 xml:space="preserve">не надав у спосіб, зазначений в тендерній документації, документи, що підтверджують </w:t>
            </w:r>
            <w:r w:rsidRPr="0044377E">
              <w:rPr>
                <w:rFonts w:ascii="Times New Roman" w:eastAsia="Times New Roman" w:hAnsi="Times New Roman" w:cs="Times New Roman"/>
                <w:color w:val="000000"/>
                <w:kern w:val="0"/>
                <w:sz w:val="24"/>
                <w:szCs w:val="24"/>
                <w:lang w:eastAsia="uk-UA"/>
                <w14:ligatures w14:val="none"/>
              </w:rPr>
              <w:lastRenderedPageBreak/>
              <w:t>відсутність підстав, визначених у підпунктах 3, 5, 6 і 12 пункту 47 цих особливостей;</w:t>
            </w:r>
          </w:p>
          <w:p w14:paraId="12025B1A" w14:textId="77777777" w:rsidR="0044377E" w:rsidRPr="0044377E" w:rsidRDefault="0044377E" w:rsidP="0044377E">
            <w:pPr>
              <w:numPr>
                <w:ilvl w:val="0"/>
                <w:numId w:val="37"/>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не надав забезпечення виконання договору про закупівлю, якщо таке забезпечення вимагалося замовником;</w:t>
            </w:r>
          </w:p>
          <w:p w14:paraId="7F6DBD7F" w14:textId="77777777" w:rsidR="0044377E" w:rsidRPr="0044377E" w:rsidRDefault="0044377E" w:rsidP="0044377E">
            <w:pPr>
              <w:numPr>
                <w:ilvl w:val="0"/>
                <w:numId w:val="37"/>
              </w:numPr>
              <w:spacing w:after="0" w:line="240" w:lineRule="auto"/>
              <w:textAlignment w:val="baseline"/>
              <w:rPr>
                <w:rFonts w:ascii="Times New Roman" w:eastAsia="Times New Roman" w:hAnsi="Times New Roman" w:cs="Times New Roman"/>
                <w:color w:val="000000"/>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00BB529" w14:textId="77777777" w:rsidR="0044377E" w:rsidRPr="0044377E" w:rsidRDefault="0044377E" w:rsidP="0044377E">
            <w:pPr>
              <w:spacing w:after="0" w:line="240" w:lineRule="auto"/>
              <w:rPr>
                <w:rFonts w:ascii="Times New Roman" w:eastAsia="Times New Roman" w:hAnsi="Times New Roman" w:cs="Times New Roman"/>
                <w:kern w:val="0"/>
                <w:sz w:val="24"/>
                <w:szCs w:val="24"/>
                <w:lang w:eastAsia="uk-UA"/>
                <w14:ligatures w14:val="none"/>
              </w:rPr>
            </w:pPr>
          </w:p>
          <w:p w14:paraId="4C31C1D5" w14:textId="77777777" w:rsidR="0044377E" w:rsidRPr="0044377E" w:rsidRDefault="0044377E" w:rsidP="0044377E">
            <w:pPr>
              <w:spacing w:after="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Замовник може відхилити тендерну пропозицію із зазначенням аргументації в електронній системі закупівель у разі, коли:</w:t>
            </w:r>
          </w:p>
          <w:p w14:paraId="2BE5DD59" w14:textId="77777777" w:rsidR="0044377E" w:rsidRPr="0044377E" w:rsidRDefault="0044377E" w:rsidP="0044377E">
            <w:pPr>
              <w:spacing w:after="0" w:line="240" w:lineRule="auto"/>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kern w:val="0"/>
                <w:sz w:val="24"/>
                <w:szCs w:val="24"/>
                <w:lang w:eastAsia="uk-UA"/>
                <w14:ligatures w14:val="none"/>
              </w:rPr>
              <w:br/>
            </w:r>
          </w:p>
          <w:p w14:paraId="2C69786C" w14:textId="77777777" w:rsidR="0044377E" w:rsidRPr="0044377E" w:rsidRDefault="0044377E" w:rsidP="0044377E">
            <w:pPr>
              <w:numPr>
                <w:ilvl w:val="0"/>
                <w:numId w:val="38"/>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53D9FF3" w14:textId="77777777" w:rsidR="0044377E" w:rsidRPr="0044377E" w:rsidRDefault="0044377E" w:rsidP="0044377E">
            <w:pPr>
              <w:numPr>
                <w:ilvl w:val="0"/>
                <w:numId w:val="38"/>
              </w:numPr>
              <w:spacing w:line="240" w:lineRule="auto"/>
              <w:textAlignment w:val="baseline"/>
              <w:rPr>
                <w:rFonts w:ascii="Times New Roman" w:eastAsia="Times New Roman" w:hAnsi="Times New Roman" w:cs="Times New Roman"/>
                <w:color w:val="000000"/>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082E0985" w14:textId="77777777" w:rsidR="0044377E" w:rsidRPr="0044377E" w:rsidRDefault="0044377E" w:rsidP="0044377E">
            <w:pPr>
              <w:spacing w:after="0" w:line="240" w:lineRule="auto"/>
              <w:rPr>
                <w:rFonts w:ascii="Times New Roman" w:eastAsia="Times New Roman" w:hAnsi="Times New Roman" w:cs="Times New Roman"/>
                <w:kern w:val="0"/>
                <w:sz w:val="24"/>
                <w:szCs w:val="24"/>
                <w:lang w:eastAsia="uk-UA"/>
                <w14:ligatures w14:val="none"/>
              </w:rPr>
            </w:pPr>
          </w:p>
          <w:p w14:paraId="692FD76E" w14:textId="77777777" w:rsidR="0044377E" w:rsidRPr="0044377E" w:rsidRDefault="0044377E" w:rsidP="0044377E">
            <w:pPr>
              <w:spacing w:after="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B6885ED" w14:textId="77777777" w:rsidR="0044377E" w:rsidRPr="0044377E" w:rsidRDefault="0044377E" w:rsidP="0044377E">
            <w:pPr>
              <w:spacing w:after="0" w:line="240" w:lineRule="auto"/>
              <w:rPr>
                <w:rFonts w:ascii="Times New Roman" w:eastAsia="Times New Roman" w:hAnsi="Times New Roman" w:cs="Times New Roman"/>
                <w:kern w:val="0"/>
                <w:sz w:val="24"/>
                <w:szCs w:val="24"/>
                <w:lang w:eastAsia="uk-UA"/>
                <w14:ligatures w14:val="none"/>
              </w:rPr>
            </w:pPr>
          </w:p>
          <w:p w14:paraId="23E6D5AD" w14:textId="77777777" w:rsidR="0044377E" w:rsidRPr="0044377E" w:rsidRDefault="0044377E" w:rsidP="0044377E">
            <w:pPr>
              <w:spacing w:after="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44377E">
              <w:rPr>
                <w:rFonts w:ascii="Times New Roman" w:eastAsia="Times New Roman" w:hAnsi="Times New Roman" w:cs="Times New Roman"/>
                <w:color w:val="000000"/>
                <w:kern w:val="0"/>
                <w:sz w:val="24"/>
                <w:szCs w:val="24"/>
                <w:lang w:eastAsia="uk-UA"/>
                <w14:ligatures w14:val="none"/>
              </w:rPr>
              <w:lastRenderedPageBreak/>
              <w:t>випадку найбільш економічно вигідною, у порядку та строки, визначені цими особливостями.</w:t>
            </w:r>
          </w:p>
        </w:tc>
      </w:tr>
      <w:tr w:rsidR="0044377E" w:rsidRPr="0044377E" w14:paraId="5B481F1E" w14:textId="77777777" w:rsidTr="0044377E">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5EF0C9" w14:textId="77777777" w:rsidR="0044377E" w:rsidRPr="0044377E" w:rsidRDefault="0044377E" w:rsidP="0044377E">
            <w:pPr>
              <w:spacing w:after="0" w:line="240" w:lineRule="auto"/>
              <w:jc w:val="center"/>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b/>
                <w:bCs/>
                <w:color w:val="000000"/>
                <w:kern w:val="0"/>
                <w:sz w:val="24"/>
                <w:szCs w:val="24"/>
                <w:lang w:eastAsia="uk-UA"/>
                <w14:ligatures w14:val="none"/>
              </w:rPr>
              <w:lastRenderedPageBreak/>
              <w:t>Результати тендеру та укладання договору про закупівлю</w:t>
            </w:r>
          </w:p>
        </w:tc>
      </w:tr>
      <w:tr w:rsidR="0044377E" w:rsidRPr="0044377E" w14:paraId="15A7E347" w14:textId="77777777" w:rsidTr="0044377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DEA267" w14:textId="77777777" w:rsidR="0044377E" w:rsidRPr="0044377E" w:rsidRDefault="0044377E" w:rsidP="0044377E">
            <w:pPr>
              <w:spacing w:before="150" w:after="150" w:line="240" w:lineRule="auto"/>
              <w:jc w:val="center"/>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0947D3" w14:textId="77777777" w:rsidR="0044377E" w:rsidRPr="0044377E" w:rsidRDefault="0044377E" w:rsidP="0044377E">
            <w:pPr>
              <w:spacing w:before="150" w:after="150" w:line="240" w:lineRule="auto"/>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Відміна відкритих торгів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F152D9D"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Замовник відміняє відкриті торги у разі:</w:t>
            </w:r>
          </w:p>
          <w:p w14:paraId="7A83B035"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1) відсутності подальшої потреби в закупівлі товарів, робіт чи послуг;</w:t>
            </w:r>
          </w:p>
          <w:p w14:paraId="290BC8BB"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2081EE"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3) скорочення обсягу видатків на здійснення закупівлі товарів, робіт чи послуг;</w:t>
            </w:r>
          </w:p>
          <w:p w14:paraId="2E2552B1"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4) коли здійснення закупівлі стало неможливим внаслідок дії обставин непереборної сили.</w:t>
            </w:r>
          </w:p>
          <w:p w14:paraId="68E211DC"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3D422A7"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Відкриті торги автоматично відміняються електронною системою закупівель у разі:</w:t>
            </w:r>
          </w:p>
          <w:p w14:paraId="3C423291"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29AAC9B"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2) неподання жодної тендерної пропозиції для участі у відкритих торгах у строк, установлений замовником згідно з цими особливостями.</w:t>
            </w:r>
          </w:p>
          <w:p w14:paraId="12DC9E89"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4BABAA6"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Відкриті торги можуть бути відмінені частково (за лотом).</w:t>
            </w:r>
          </w:p>
          <w:p w14:paraId="7A9733B7"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4377E" w:rsidRPr="0044377E" w14:paraId="0262A297" w14:textId="77777777" w:rsidTr="0044377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C6CE91" w14:textId="77777777" w:rsidR="0044377E" w:rsidRPr="0044377E" w:rsidRDefault="0044377E" w:rsidP="0044377E">
            <w:pPr>
              <w:spacing w:before="150" w:after="150" w:line="240" w:lineRule="auto"/>
              <w:jc w:val="center"/>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EF7E39" w14:textId="77777777" w:rsidR="0044377E" w:rsidRPr="0044377E" w:rsidRDefault="0044377E" w:rsidP="0044377E">
            <w:pPr>
              <w:spacing w:before="150" w:after="150" w:line="240" w:lineRule="auto"/>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CA199D"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B456BC2"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143D581"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4377E" w:rsidRPr="0044377E" w14:paraId="74E385EF" w14:textId="77777777" w:rsidTr="0044377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041D7A" w14:textId="77777777" w:rsidR="0044377E" w:rsidRPr="0044377E" w:rsidRDefault="0044377E" w:rsidP="0044377E">
            <w:pPr>
              <w:spacing w:before="150" w:after="150" w:line="240" w:lineRule="auto"/>
              <w:jc w:val="center"/>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EB81A7" w14:textId="77777777" w:rsidR="0044377E" w:rsidRPr="0044377E" w:rsidRDefault="0044377E" w:rsidP="0044377E">
            <w:pPr>
              <w:spacing w:before="150" w:after="150" w:line="240" w:lineRule="auto"/>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D9B438"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Проект договору про закупівлю викладений у Додатку № 4 до тендерної документації.</w:t>
            </w:r>
          </w:p>
        </w:tc>
      </w:tr>
      <w:tr w:rsidR="0044377E" w:rsidRPr="0044377E" w14:paraId="5B54E907" w14:textId="77777777" w:rsidTr="0044377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960781" w14:textId="77777777" w:rsidR="0044377E" w:rsidRPr="0044377E" w:rsidRDefault="0044377E" w:rsidP="0044377E">
            <w:pPr>
              <w:spacing w:before="150" w:after="150" w:line="240" w:lineRule="auto"/>
              <w:jc w:val="center"/>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AABD00" w14:textId="77777777" w:rsidR="0044377E" w:rsidRPr="0044377E" w:rsidRDefault="0044377E" w:rsidP="0044377E">
            <w:pPr>
              <w:spacing w:before="150" w:after="150" w:line="240" w:lineRule="auto"/>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217A5E"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5607264"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011451D" w14:textId="77777777" w:rsidR="0044377E" w:rsidRPr="0044377E" w:rsidRDefault="0044377E" w:rsidP="0044377E">
            <w:pPr>
              <w:numPr>
                <w:ilvl w:val="0"/>
                <w:numId w:val="39"/>
              </w:numPr>
              <w:spacing w:before="150"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визначення грошового еквівалента зобов’язання в іноземній валюті;</w:t>
            </w:r>
          </w:p>
          <w:p w14:paraId="71953AC1" w14:textId="77777777" w:rsidR="0044377E" w:rsidRPr="0044377E" w:rsidRDefault="0044377E" w:rsidP="0044377E">
            <w:pPr>
              <w:numPr>
                <w:ilvl w:val="0"/>
                <w:numId w:val="39"/>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перерахунку ціни в бік зменшення ціни тендерної пропозиції переможця без зменшення обсягів закупівлі;</w:t>
            </w:r>
          </w:p>
          <w:p w14:paraId="04FBFA6C" w14:textId="77777777" w:rsidR="0044377E" w:rsidRPr="0044377E" w:rsidRDefault="0044377E" w:rsidP="0044377E">
            <w:pPr>
              <w:numPr>
                <w:ilvl w:val="0"/>
                <w:numId w:val="39"/>
              </w:numPr>
              <w:spacing w:after="15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перерахунку ціни та обсягів товарів в бік зменшення за умови необхідності приведення обсягів товарів до кратності упаковки.</w:t>
            </w:r>
          </w:p>
          <w:p w14:paraId="51C2C1E6"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7956507"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79519A87"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w:t>
            </w:r>
            <w:r w:rsidRPr="0044377E">
              <w:rPr>
                <w:rFonts w:ascii="Times New Roman" w:eastAsia="Times New Roman" w:hAnsi="Times New Roman" w:cs="Times New Roman"/>
                <w:color w:val="000000"/>
                <w:kern w:val="0"/>
                <w:sz w:val="24"/>
                <w:szCs w:val="24"/>
                <w:lang w:eastAsia="uk-UA"/>
                <w14:ligatures w14:val="none"/>
              </w:rPr>
              <w:lastRenderedPageBreak/>
              <w:t>електронну систему закупівель не пізніше ніж за один робочий день до дати укладення договору про закупівлю.</w:t>
            </w:r>
          </w:p>
          <w:p w14:paraId="4AA216D7"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14:paraId="4753223A"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44377E" w:rsidRPr="0044377E" w14:paraId="2EEB3537" w14:textId="77777777" w:rsidTr="0044377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7CA934" w14:textId="77777777" w:rsidR="0044377E" w:rsidRPr="0044377E" w:rsidRDefault="0044377E" w:rsidP="0044377E">
            <w:pPr>
              <w:spacing w:before="150" w:after="150" w:line="240" w:lineRule="auto"/>
              <w:jc w:val="center"/>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740CCD" w14:textId="77777777" w:rsidR="0044377E" w:rsidRPr="0044377E" w:rsidRDefault="0044377E" w:rsidP="0044377E">
            <w:pPr>
              <w:spacing w:before="150" w:after="150" w:line="240" w:lineRule="auto"/>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1BF74E" w14:textId="77777777"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4377E" w:rsidRPr="0044377E" w14:paraId="2FC51833" w14:textId="77777777" w:rsidTr="0044377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655C92" w14:textId="77777777" w:rsidR="0044377E" w:rsidRPr="0044377E" w:rsidRDefault="0044377E" w:rsidP="0044377E">
            <w:pPr>
              <w:spacing w:before="150" w:after="150" w:line="240" w:lineRule="auto"/>
              <w:jc w:val="center"/>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9CFB7F" w14:textId="77777777" w:rsidR="0044377E" w:rsidRPr="0044377E" w:rsidRDefault="0044377E" w:rsidP="0044377E">
            <w:pPr>
              <w:spacing w:before="150" w:after="150" w:line="240" w:lineRule="auto"/>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69024A" w14:textId="77777777" w:rsidR="0044377E" w:rsidRPr="0044377E" w:rsidRDefault="0044377E" w:rsidP="0044377E">
            <w:pPr>
              <w:spacing w:before="150" w:after="150" w:line="240" w:lineRule="auto"/>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Не вимагається.</w:t>
            </w:r>
          </w:p>
          <w:p w14:paraId="48A2FCB2" w14:textId="40C3DF50" w:rsidR="0044377E" w:rsidRPr="0044377E" w:rsidRDefault="0044377E" w:rsidP="0044377E">
            <w:pPr>
              <w:spacing w:before="150" w:after="150" w:line="240" w:lineRule="auto"/>
              <w:jc w:val="both"/>
              <w:rPr>
                <w:rFonts w:ascii="Times New Roman" w:eastAsia="Times New Roman" w:hAnsi="Times New Roman" w:cs="Times New Roman"/>
                <w:kern w:val="0"/>
                <w:sz w:val="24"/>
                <w:szCs w:val="24"/>
                <w:lang w:eastAsia="uk-UA"/>
                <w14:ligatures w14:val="none"/>
              </w:rPr>
            </w:pPr>
          </w:p>
        </w:tc>
      </w:tr>
    </w:tbl>
    <w:p w14:paraId="6CA92EA9" w14:textId="77777777" w:rsidR="000A43C2" w:rsidRDefault="000A43C2" w:rsidP="000A43C2">
      <w:pPr>
        <w:ind w:right="-1"/>
        <w:rPr>
          <w:rFonts w:ascii="Times New Roman" w:eastAsia="Times New Roman" w:hAnsi="Times New Roman" w:cs="Times New Roman"/>
          <w:b/>
          <w:i/>
          <w:sz w:val="24"/>
          <w:szCs w:val="24"/>
          <w:lang w:eastAsia="ru-RU"/>
        </w:rPr>
      </w:pPr>
    </w:p>
    <w:p w14:paraId="6E185AF8" w14:textId="774FF70C" w:rsidR="000A43C2" w:rsidRPr="0024409D" w:rsidRDefault="000A43C2" w:rsidP="000A43C2">
      <w:pPr>
        <w:tabs>
          <w:tab w:val="center" w:pos="4949"/>
          <w:tab w:val="right" w:pos="9360"/>
        </w:tabs>
        <w:spacing w:after="0"/>
        <w:rPr>
          <w:rFonts w:ascii="Times New Roman" w:hAnsi="Times New Roman" w:cs="Times New Roman"/>
          <w:b/>
          <w:i/>
          <w:sz w:val="24"/>
          <w:szCs w:val="24"/>
        </w:rPr>
      </w:pPr>
      <w:r>
        <w:rPr>
          <w:rFonts w:ascii="Times New Roman" w:hAnsi="Times New Roman" w:cs="Times New Roman"/>
          <w:b/>
          <w:i/>
          <w:sz w:val="24"/>
          <w:szCs w:val="24"/>
        </w:rPr>
        <w:t xml:space="preserve">                                                                              </w:t>
      </w:r>
      <w:r w:rsidR="00D806A0">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24409D">
        <w:rPr>
          <w:rFonts w:ascii="Times New Roman" w:hAnsi="Times New Roman" w:cs="Times New Roman"/>
          <w:b/>
          <w:i/>
          <w:sz w:val="24"/>
          <w:szCs w:val="24"/>
        </w:rPr>
        <w:t>ДОДАТОК 1</w:t>
      </w:r>
    </w:p>
    <w:p w14:paraId="3766CC90" w14:textId="77777777" w:rsidR="000A43C2" w:rsidRDefault="000A43C2" w:rsidP="000A43C2">
      <w:pPr>
        <w:spacing w:after="0"/>
        <w:ind w:firstLine="539"/>
        <w:jc w:val="right"/>
        <w:rPr>
          <w:rFonts w:ascii="Times New Roman" w:hAnsi="Times New Roman" w:cs="Times New Roman"/>
          <w:b/>
          <w:i/>
          <w:sz w:val="24"/>
          <w:szCs w:val="24"/>
        </w:rPr>
      </w:pPr>
      <w:r w:rsidRPr="0024409D">
        <w:rPr>
          <w:rFonts w:ascii="Times New Roman" w:hAnsi="Times New Roman" w:cs="Times New Roman"/>
          <w:b/>
          <w:i/>
          <w:sz w:val="24"/>
          <w:szCs w:val="24"/>
        </w:rPr>
        <w:t>до тендерної документації</w:t>
      </w:r>
    </w:p>
    <w:p w14:paraId="7DC27C83" w14:textId="77777777" w:rsidR="000A43C2" w:rsidRPr="0024409D" w:rsidRDefault="000A43C2" w:rsidP="000A43C2">
      <w:pPr>
        <w:spacing w:after="0"/>
        <w:ind w:firstLine="539"/>
        <w:jc w:val="right"/>
        <w:rPr>
          <w:rFonts w:ascii="Times New Roman" w:hAnsi="Times New Roman" w:cs="Times New Roman"/>
          <w:b/>
          <w:sz w:val="24"/>
          <w:szCs w:val="24"/>
        </w:rPr>
      </w:pPr>
    </w:p>
    <w:p w14:paraId="292FA361" w14:textId="77777777" w:rsidR="000A43C2" w:rsidRPr="00FA5003" w:rsidRDefault="000A43C2" w:rsidP="000A43C2">
      <w:pPr>
        <w:spacing w:after="0" w:line="240" w:lineRule="atLeast"/>
        <w:jc w:val="center"/>
        <w:rPr>
          <w:rFonts w:ascii="Times New Roman" w:hAnsi="Times New Roman" w:cs="Times New Roman"/>
          <w:b/>
          <w:bCs/>
          <w:sz w:val="28"/>
          <w:szCs w:val="28"/>
        </w:rPr>
      </w:pPr>
      <w:r w:rsidRPr="00FA5003">
        <w:rPr>
          <w:rFonts w:ascii="Times New Roman" w:hAnsi="Times New Roman" w:cs="Times New Roman"/>
          <w:b/>
          <w:bCs/>
          <w:sz w:val="28"/>
          <w:szCs w:val="28"/>
        </w:rPr>
        <w:t>Документи, що повинен подати учасник торгів</w:t>
      </w:r>
    </w:p>
    <w:p w14:paraId="239B8865" w14:textId="77777777" w:rsidR="000A43C2" w:rsidRPr="00FA5003" w:rsidRDefault="000A43C2" w:rsidP="000A43C2">
      <w:pPr>
        <w:spacing w:after="0" w:line="240" w:lineRule="atLeast"/>
        <w:ind w:firstLine="540"/>
        <w:jc w:val="center"/>
        <w:rPr>
          <w:rFonts w:ascii="Times New Roman" w:hAnsi="Times New Roman" w:cs="Times New Roman"/>
          <w:b/>
          <w:bCs/>
          <w:sz w:val="28"/>
          <w:szCs w:val="28"/>
        </w:rPr>
      </w:pPr>
      <w:r w:rsidRPr="00FA5003">
        <w:rPr>
          <w:rFonts w:ascii="Times New Roman" w:hAnsi="Times New Roman" w:cs="Times New Roman"/>
          <w:b/>
          <w:bCs/>
          <w:sz w:val="28"/>
          <w:szCs w:val="28"/>
        </w:rPr>
        <w:t>у складі своєї тендерної пропозиції шляхом завантаження файлів:</w:t>
      </w:r>
    </w:p>
    <w:p w14:paraId="20CC6176" w14:textId="77777777" w:rsidR="000A43C2" w:rsidRPr="006B3063" w:rsidRDefault="000A43C2" w:rsidP="000A43C2">
      <w:pPr>
        <w:ind w:left="-720" w:right="-706"/>
        <w:rPr>
          <w:rFonts w:ascii="Times New Roman" w:hAnsi="Times New Roman" w:cs="Times New Roman"/>
          <w:sz w:val="24"/>
          <w:szCs w:val="24"/>
        </w:rPr>
      </w:pPr>
      <w:r>
        <w:rPr>
          <w:rFonts w:ascii="Times New Roman" w:hAnsi="Times New Roman" w:cs="Times New Roman"/>
          <w:b/>
          <w:sz w:val="24"/>
          <w:szCs w:val="24"/>
        </w:rPr>
        <w:t xml:space="preserve">     </w:t>
      </w:r>
      <w:r w:rsidRPr="006B3063">
        <w:rPr>
          <w:rFonts w:ascii="Times New Roman" w:hAnsi="Times New Roman" w:cs="Times New Roman"/>
          <w:b/>
          <w:sz w:val="24"/>
          <w:szCs w:val="24"/>
        </w:rPr>
        <w:t>І.</w:t>
      </w:r>
      <w:r w:rsidRPr="006B3063">
        <w:rPr>
          <w:rFonts w:ascii="Times New Roman" w:hAnsi="Times New Roman" w:cs="Times New Roman"/>
          <w:sz w:val="24"/>
          <w:szCs w:val="24"/>
        </w:rPr>
        <w:t xml:space="preserve"> Для ідентифікації учасника:</w:t>
      </w:r>
    </w:p>
    <w:p w14:paraId="5BC3AC61" w14:textId="77777777" w:rsidR="000A43C2" w:rsidRPr="006B3063" w:rsidRDefault="000A43C2" w:rsidP="000A43C2">
      <w:pPr>
        <w:ind w:left="-720" w:right="-706"/>
        <w:rPr>
          <w:rFonts w:ascii="Times New Roman" w:hAnsi="Times New Roman" w:cs="Times New Roman"/>
          <w:sz w:val="24"/>
          <w:szCs w:val="24"/>
        </w:rPr>
      </w:pPr>
      <w:r>
        <w:rPr>
          <w:rFonts w:ascii="Times New Roman" w:hAnsi="Times New Roman" w:cs="Times New Roman"/>
          <w:sz w:val="24"/>
          <w:szCs w:val="24"/>
        </w:rPr>
        <w:t xml:space="preserve">    </w:t>
      </w:r>
      <w:r w:rsidRPr="006B3063">
        <w:rPr>
          <w:rFonts w:ascii="Times New Roman" w:hAnsi="Times New Roman" w:cs="Times New Roman"/>
          <w:sz w:val="24"/>
          <w:szCs w:val="24"/>
        </w:rPr>
        <w:t xml:space="preserve">  1) Довідка, яка містить відомості про учасника (за зразком):</w:t>
      </w:r>
    </w:p>
    <w:p w14:paraId="7CB8EE22" w14:textId="77777777" w:rsidR="000A43C2" w:rsidRPr="006B3063" w:rsidRDefault="000A43C2" w:rsidP="000A43C2">
      <w:pPr>
        <w:jc w:val="center"/>
        <w:rPr>
          <w:rFonts w:ascii="Times New Roman" w:hAnsi="Times New Roman" w:cs="Times New Roman"/>
          <w:sz w:val="24"/>
          <w:szCs w:val="24"/>
        </w:rPr>
      </w:pPr>
      <w:r w:rsidRPr="006B3063">
        <w:rPr>
          <w:rFonts w:ascii="Times New Roman" w:hAnsi="Times New Roman" w:cs="Times New Roman"/>
          <w:b/>
          <w:sz w:val="24"/>
          <w:szCs w:val="24"/>
        </w:rPr>
        <w:t>Відомості про учасника</w:t>
      </w:r>
    </w:p>
    <w:p w14:paraId="5D9499F1" w14:textId="77777777" w:rsidR="000A43C2" w:rsidRPr="006B3063" w:rsidRDefault="000A43C2" w:rsidP="000A43C2">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1.1. </w:t>
      </w:r>
      <w:r w:rsidRPr="006B3063">
        <w:rPr>
          <w:rFonts w:ascii="Times New Roman" w:hAnsi="Times New Roman" w:cs="Times New Roman"/>
          <w:sz w:val="24"/>
          <w:szCs w:val="24"/>
        </w:rPr>
        <w:t>Повна назва учасника: _______________</w:t>
      </w:r>
    </w:p>
    <w:p w14:paraId="28E29BAD" w14:textId="77777777" w:rsidR="000A43C2" w:rsidRPr="006B3063" w:rsidRDefault="000A43C2" w:rsidP="000A43C2">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1.2. </w:t>
      </w:r>
      <w:r w:rsidRPr="006B3063">
        <w:rPr>
          <w:rFonts w:ascii="Times New Roman" w:hAnsi="Times New Roman" w:cs="Times New Roman"/>
          <w:sz w:val="24"/>
          <w:szCs w:val="24"/>
        </w:rPr>
        <w:t>Юридична адреса: __________________</w:t>
      </w:r>
    </w:p>
    <w:p w14:paraId="187B0F9F" w14:textId="77777777" w:rsidR="000A43C2" w:rsidRPr="006B3063" w:rsidRDefault="000A43C2" w:rsidP="000A43C2">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1.3. </w:t>
      </w:r>
      <w:r w:rsidRPr="006B3063">
        <w:rPr>
          <w:rFonts w:ascii="Times New Roman" w:hAnsi="Times New Roman" w:cs="Times New Roman"/>
          <w:sz w:val="24"/>
          <w:szCs w:val="24"/>
        </w:rPr>
        <w:t>Поштова</w:t>
      </w:r>
      <w:r w:rsidRPr="003C1026">
        <w:rPr>
          <w:rFonts w:ascii="Times New Roman" w:hAnsi="Times New Roman" w:cs="Times New Roman"/>
          <w:sz w:val="24"/>
          <w:szCs w:val="24"/>
          <w:lang w:val="ru-RU"/>
        </w:rPr>
        <w:t xml:space="preserve"> </w:t>
      </w:r>
      <w:r w:rsidRPr="006B3063">
        <w:rPr>
          <w:rFonts w:ascii="Times New Roman" w:hAnsi="Times New Roman" w:cs="Times New Roman"/>
          <w:sz w:val="24"/>
          <w:szCs w:val="24"/>
        </w:rPr>
        <w:t>адреса: ____________________</w:t>
      </w:r>
    </w:p>
    <w:p w14:paraId="4412FD16" w14:textId="77777777" w:rsidR="000A43C2" w:rsidRPr="006B3063" w:rsidRDefault="000A43C2" w:rsidP="000A43C2">
      <w:pPr>
        <w:widowControl w:val="0"/>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Pr="006B3063">
        <w:rPr>
          <w:rFonts w:ascii="Times New Roman" w:hAnsi="Times New Roman" w:cs="Times New Roman"/>
          <w:sz w:val="24"/>
          <w:szCs w:val="24"/>
        </w:rPr>
        <w:t xml:space="preserve">Банківські реквізити </w:t>
      </w:r>
      <w:r>
        <w:rPr>
          <w:rFonts w:ascii="Times New Roman" w:hAnsi="Times New Roman" w:cs="Times New Roman"/>
          <w:sz w:val="24"/>
          <w:szCs w:val="24"/>
        </w:rPr>
        <w:t xml:space="preserve">та назва </w:t>
      </w:r>
      <w:r w:rsidRPr="006B3063">
        <w:rPr>
          <w:rFonts w:ascii="Times New Roman" w:hAnsi="Times New Roman" w:cs="Times New Roman"/>
          <w:sz w:val="24"/>
          <w:szCs w:val="24"/>
        </w:rPr>
        <w:t>обслуговуючого банку (який у разі перемоги учасника буде вказаний у договорі): __________</w:t>
      </w:r>
    </w:p>
    <w:p w14:paraId="278402EB" w14:textId="77777777" w:rsidR="000A43C2" w:rsidRPr="006B3063" w:rsidRDefault="000A43C2" w:rsidP="000A43C2">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1.5. </w:t>
      </w:r>
      <w:r w:rsidRPr="006B3063">
        <w:rPr>
          <w:rFonts w:ascii="Times New Roman" w:hAnsi="Times New Roman" w:cs="Times New Roman"/>
          <w:sz w:val="24"/>
          <w:szCs w:val="24"/>
        </w:rPr>
        <w:t>Код ЄДРПОУ: ___________________________________</w:t>
      </w:r>
    </w:p>
    <w:p w14:paraId="0E70C79E" w14:textId="77777777" w:rsidR="000A43C2" w:rsidRPr="006B3063" w:rsidRDefault="000A43C2" w:rsidP="000A43C2">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1.6. </w:t>
      </w:r>
      <w:r w:rsidRPr="006B3063">
        <w:rPr>
          <w:rFonts w:ascii="Times New Roman" w:hAnsi="Times New Roman" w:cs="Times New Roman"/>
          <w:sz w:val="24"/>
          <w:szCs w:val="24"/>
        </w:rPr>
        <w:t>Індивідуальний податковий номер: __________________</w:t>
      </w:r>
    </w:p>
    <w:p w14:paraId="17A6AE80" w14:textId="77777777" w:rsidR="000A43C2" w:rsidRPr="006B3063" w:rsidRDefault="000A43C2" w:rsidP="000A43C2">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1.7.Статус платника податку на прибуток та ПДВ</w:t>
      </w:r>
      <w:r w:rsidRPr="006B3063">
        <w:rPr>
          <w:rFonts w:ascii="Times New Roman" w:hAnsi="Times New Roman" w:cs="Times New Roman"/>
          <w:sz w:val="24"/>
          <w:szCs w:val="24"/>
        </w:rPr>
        <w:t xml:space="preserve"> _________________________</w:t>
      </w:r>
    </w:p>
    <w:p w14:paraId="70811D85" w14:textId="77777777" w:rsidR="000A43C2" w:rsidRPr="006B3063" w:rsidRDefault="000A43C2" w:rsidP="000A43C2">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1.8. </w:t>
      </w:r>
      <w:r w:rsidRPr="006B3063">
        <w:rPr>
          <w:rFonts w:ascii="Times New Roman" w:hAnsi="Times New Roman" w:cs="Times New Roman"/>
          <w:sz w:val="24"/>
          <w:szCs w:val="24"/>
        </w:rPr>
        <w:t>Контактна особа (ПІБ, номер телефону, Е-</w:t>
      </w:r>
      <w:proofErr w:type="spellStart"/>
      <w:r w:rsidRPr="006B3063">
        <w:rPr>
          <w:rFonts w:ascii="Times New Roman" w:hAnsi="Times New Roman" w:cs="Times New Roman"/>
          <w:sz w:val="24"/>
          <w:szCs w:val="24"/>
        </w:rPr>
        <w:t>mail</w:t>
      </w:r>
      <w:proofErr w:type="spellEnd"/>
      <w:r>
        <w:rPr>
          <w:rFonts w:ascii="Times New Roman" w:hAnsi="Times New Roman" w:cs="Times New Roman"/>
          <w:sz w:val="24"/>
          <w:szCs w:val="24"/>
        </w:rPr>
        <w:t xml:space="preserve"> </w:t>
      </w:r>
      <w:r w:rsidRPr="006B3063">
        <w:rPr>
          <w:rFonts w:ascii="Times New Roman" w:hAnsi="Times New Roman" w:cs="Times New Roman"/>
          <w:sz w:val="24"/>
          <w:szCs w:val="24"/>
        </w:rPr>
        <w:t>):</w:t>
      </w:r>
      <w:r w:rsidRPr="006B3063">
        <w:rPr>
          <w:rFonts w:ascii="Times New Roman" w:hAnsi="Times New Roman" w:cs="Times New Roman"/>
          <w:b/>
          <w:sz w:val="24"/>
          <w:szCs w:val="24"/>
        </w:rPr>
        <w:t xml:space="preserve"> </w:t>
      </w:r>
      <w:r w:rsidRPr="006B3063">
        <w:rPr>
          <w:rFonts w:ascii="Times New Roman" w:hAnsi="Times New Roman" w:cs="Times New Roman"/>
          <w:sz w:val="24"/>
          <w:szCs w:val="24"/>
        </w:rPr>
        <w:t>_________</w:t>
      </w:r>
      <w:r>
        <w:rPr>
          <w:rFonts w:ascii="Times New Roman" w:hAnsi="Times New Roman" w:cs="Times New Roman"/>
          <w:sz w:val="24"/>
          <w:szCs w:val="24"/>
        </w:rPr>
        <w:t xml:space="preserve">      </w:t>
      </w:r>
    </w:p>
    <w:p w14:paraId="245659ED" w14:textId="77777777" w:rsidR="000A43C2" w:rsidRPr="006B3063" w:rsidRDefault="000A43C2" w:rsidP="000A43C2">
      <w:pPr>
        <w:widowControl w:val="0"/>
        <w:tabs>
          <w:tab w:val="left" w:pos="462"/>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1.9.   </w:t>
      </w:r>
      <w:r w:rsidRPr="006B3063">
        <w:rPr>
          <w:rFonts w:ascii="Times New Roman" w:hAnsi="Times New Roman" w:cs="Times New Roman"/>
          <w:sz w:val="24"/>
          <w:szCs w:val="24"/>
        </w:rPr>
        <w:t>Відомості про керівника (посада, ПІБ, номер телефону, Е-</w:t>
      </w:r>
      <w:proofErr w:type="spellStart"/>
      <w:r w:rsidRPr="006B3063">
        <w:rPr>
          <w:rFonts w:ascii="Times New Roman" w:hAnsi="Times New Roman" w:cs="Times New Roman"/>
          <w:sz w:val="24"/>
          <w:szCs w:val="24"/>
        </w:rPr>
        <w:t>mail</w:t>
      </w:r>
      <w:proofErr w:type="spellEnd"/>
      <w:r w:rsidRPr="006B3063">
        <w:rPr>
          <w:rFonts w:ascii="Times New Roman" w:hAnsi="Times New Roman" w:cs="Times New Roman"/>
          <w:sz w:val="24"/>
          <w:szCs w:val="24"/>
        </w:rPr>
        <w:t>): ___________</w:t>
      </w:r>
    </w:p>
    <w:p w14:paraId="1FC48E13" w14:textId="77777777" w:rsidR="000A43C2" w:rsidRPr="006B3063" w:rsidRDefault="000A43C2" w:rsidP="000A43C2">
      <w:pPr>
        <w:widowControl w:val="0"/>
        <w:tabs>
          <w:tab w:val="left" w:pos="462"/>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1.10. </w:t>
      </w:r>
      <w:r w:rsidRPr="006B3063">
        <w:rPr>
          <w:rFonts w:ascii="Times New Roman" w:hAnsi="Times New Roman" w:cs="Times New Roman"/>
          <w:sz w:val="24"/>
          <w:szCs w:val="24"/>
        </w:rPr>
        <w:t>Відомості про підписанта договору (посада, ПІБ): ______</w:t>
      </w:r>
    </w:p>
    <w:p w14:paraId="528B327D" w14:textId="77777777" w:rsidR="000A43C2" w:rsidRDefault="000A43C2" w:rsidP="000A43C2">
      <w:pPr>
        <w:widowControl w:val="0"/>
        <w:tabs>
          <w:tab w:val="left" w:pos="462"/>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1.11. </w:t>
      </w:r>
      <w:r w:rsidRPr="006B3063">
        <w:rPr>
          <w:rFonts w:ascii="Times New Roman" w:hAnsi="Times New Roman" w:cs="Times New Roman"/>
          <w:sz w:val="24"/>
          <w:szCs w:val="24"/>
        </w:rPr>
        <w:t>Відомості про підписанта тендерної пропозиції (посада, ПІБ):__________</w:t>
      </w:r>
    </w:p>
    <w:p w14:paraId="411CB91B" w14:textId="77777777" w:rsidR="000A43C2" w:rsidRDefault="000A43C2" w:rsidP="000A43C2">
      <w:pPr>
        <w:widowControl w:val="0"/>
        <w:tabs>
          <w:tab w:val="left" w:pos="462"/>
        </w:tabs>
        <w:spacing w:after="0" w:line="240" w:lineRule="auto"/>
        <w:ind w:left="142" w:right="-2"/>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1</w:t>
      </w:r>
      <w:r w:rsidRPr="0073574C">
        <w:rPr>
          <w:rFonts w:ascii="Times New Roman" w:hAnsi="Times New Roman" w:cs="Times New Roman"/>
          <w:sz w:val="24"/>
          <w:szCs w:val="24"/>
        </w:rPr>
        <w:t>.</w:t>
      </w:r>
      <w:r w:rsidRPr="00731FFA">
        <w:rPr>
          <w:rFonts w:ascii="Times New Roman" w:hAnsi="Times New Roman" w:cs="Times New Roman"/>
          <w:sz w:val="24"/>
          <w:szCs w:val="24"/>
        </w:rPr>
        <w:t>12</w:t>
      </w:r>
      <w:r>
        <w:rPr>
          <w:rFonts w:ascii="Times New Roman" w:hAnsi="Times New Roman" w:cs="Times New Roman"/>
          <w:sz w:val="24"/>
          <w:szCs w:val="24"/>
        </w:rPr>
        <w:t xml:space="preserve">. </w:t>
      </w:r>
      <w:r w:rsidRPr="00C13335">
        <w:rPr>
          <w:rFonts w:ascii="Times New Roman" w:hAnsi="Times New Roman" w:cs="Times New Roman"/>
          <w:sz w:val="24"/>
          <w:szCs w:val="24"/>
        </w:rPr>
        <w:t>Інформація про категорію класифікації су</w:t>
      </w:r>
      <w:r>
        <w:rPr>
          <w:rFonts w:ascii="Times New Roman" w:hAnsi="Times New Roman" w:cs="Times New Roman"/>
          <w:sz w:val="24"/>
          <w:szCs w:val="24"/>
        </w:rPr>
        <w:t xml:space="preserve">б‘єкта господарювання (ч.3 ст. </w:t>
      </w:r>
      <w:r w:rsidRPr="00C13335">
        <w:rPr>
          <w:rFonts w:ascii="Times New Roman" w:hAnsi="Times New Roman" w:cs="Times New Roman"/>
          <w:sz w:val="24"/>
          <w:szCs w:val="24"/>
        </w:rPr>
        <w:t>55 Господарського кодексу України)</w:t>
      </w:r>
      <w:r>
        <w:rPr>
          <w:rFonts w:ascii="Times New Roman" w:hAnsi="Times New Roman" w:cs="Times New Roman"/>
          <w:sz w:val="24"/>
          <w:szCs w:val="24"/>
        </w:rPr>
        <w:t>:______________________</w:t>
      </w:r>
    </w:p>
    <w:p w14:paraId="05F61688" w14:textId="77777777" w:rsidR="000A43C2" w:rsidRPr="00C13335" w:rsidRDefault="000A43C2" w:rsidP="000A43C2">
      <w:pPr>
        <w:widowControl w:val="0"/>
        <w:tabs>
          <w:tab w:val="left" w:pos="462"/>
        </w:tabs>
        <w:spacing w:after="0" w:line="240" w:lineRule="auto"/>
        <w:ind w:left="142" w:right="-2"/>
        <w:jc w:val="both"/>
        <w:rPr>
          <w:rFonts w:ascii="Times New Roman" w:hAnsi="Times New Roman" w:cs="Times New Roman"/>
          <w:sz w:val="24"/>
          <w:szCs w:val="24"/>
        </w:rPr>
      </w:pPr>
    </w:p>
    <w:p w14:paraId="4CCB0B17" w14:textId="77777777" w:rsidR="000A43C2" w:rsidRPr="0030417D" w:rsidRDefault="000A43C2" w:rsidP="000A43C2">
      <w:pPr>
        <w:widowControl w:val="0"/>
        <w:tabs>
          <w:tab w:val="left" w:pos="462"/>
        </w:tabs>
        <w:spacing w:after="0" w:line="240" w:lineRule="auto"/>
        <w:ind w:left="142" w:right="-2"/>
        <w:jc w:val="both"/>
        <w:rPr>
          <w:rFonts w:ascii="Times New Roman" w:hAnsi="Times New Roman" w:cs="Times New Roman"/>
          <w:i/>
          <w:sz w:val="24"/>
          <w:szCs w:val="24"/>
        </w:rPr>
      </w:pPr>
      <w:r>
        <w:rPr>
          <w:rFonts w:ascii="Times New Roman" w:hAnsi="Times New Roman" w:cs="Times New Roman"/>
          <w:b/>
          <w:i/>
          <w:sz w:val="24"/>
          <w:szCs w:val="24"/>
        </w:rPr>
        <w:t>*</w:t>
      </w:r>
      <w:r w:rsidRPr="0030417D">
        <w:rPr>
          <w:rFonts w:ascii="Times New Roman" w:hAnsi="Times New Roman" w:cs="Times New Roman"/>
          <w:b/>
          <w:i/>
          <w:sz w:val="24"/>
          <w:szCs w:val="24"/>
        </w:rPr>
        <w:t>У разі ненадання всієї запитуваної інформації, пропозиція Учасника вважатиметься невідповідною тендерній документації</w:t>
      </w:r>
      <w:r w:rsidRPr="0030417D">
        <w:rPr>
          <w:rFonts w:ascii="Times New Roman" w:hAnsi="Times New Roman" w:cs="Times New Roman"/>
          <w:i/>
          <w:sz w:val="24"/>
          <w:szCs w:val="24"/>
        </w:rPr>
        <w:t>.</w:t>
      </w:r>
    </w:p>
    <w:p w14:paraId="2475473A" w14:textId="77777777" w:rsidR="000A43C2" w:rsidRPr="006B3063" w:rsidRDefault="000A43C2" w:rsidP="000A43C2">
      <w:pPr>
        <w:widowControl w:val="0"/>
        <w:tabs>
          <w:tab w:val="left" w:pos="462"/>
        </w:tabs>
        <w:spacing w:after="0" w:line="240" w:lineRule="auto"/>
        <w:ind w:left="-436" w:right="-706"/>
        <w:jc w:val="both"/>
        <w:rPr>
          <w:rFonts w:ascii="Times New Roman" w:hAnsi="Times New Roman" w:cs="Times New Roman"/>
          <w:sz w:val="24"/>
          <w:szCs w:val="24"/>
        </w:rPr>
      </w:pPr>
    </w:p>
    <w:p w14:paraId="423A35B1" w14:textId="77777777" w:rsidR="000A43C2" w:rsidRPr="006B3063" w:rsidRDefault="000A43C2" w:rsidP="000A43C2">
      <w:pPr>
        <w:spacing w:after="0" w:line="240" w:lineRule="atLeast"/>
        <w:ind w:left="284" w:right="-2"/>
        <w:jc w:val="both"/>
        <w:rPr>
          <w:rFonts w:ascii="Times New Roman" w:hAnsi="Times New Roman" w:cs="Times New Roman"/>
          <w:sz w:val="24"/>
          <w:szCs w:val="24"/>
        </w:rPr>
      </w:pPr>
      <w:r w:rsidRPr="006B3063">
        <w:rPr>
          <w:rFonts w:ascii="Times New Roman" w:hAnsi="Times New Roman" w:cs="Times New Roman"/>
          <w:sz w:val="24"/>
          <w:szCs w:val="24"/>
        </w:rPr>
        <w:t xml:space="preserve">  2) Копія </w:t>
      </w:r>
      <w:proofErr w:type="spellStart"/>
      <w:r w:rsidRPr="006B3063">
        <w:rPr>
          <w:rFonts w:ascii="Times New Roman" w:hAnsi="Times New Roman" w:cs="Times New Roman"/>
          <w:sz w:val="24"/>
          <w:szCs w:val="24"/>
        </w:rPr>
        <w:t>правоустановчого</w:t>
      </w:r>
      <w:proofErr w:type="spellEnd"/>
      <w:r w:rsidRPr="006B3063">
        <w:rPr>
          <w:rFonts w:ascii="Times New Roman" w:hAnsi="Times New Roman" w:cs="Times New Roman"/>
          <w:sz w:val="24"/>
          <w:szCs w:val="24"/>
        </w:rPr>
        <w:t xml:space="preserve"> документа (копія Статуту із змінами (</w:t>
      </w:r>
      <w:r w:rsidRPr="006B3063">
        <w:rPr>
          <w:rFonts w:ascii="Times New Roman" w:hAnsi="Times New Roman" w:cs="Times New Roman"/>
          <w:i/>
          <w:sz w:val="24"/>
          <w:szCs w:val="24"/>
        </w:rPr>
        <w:t>в разі їх наявності</w:t>
      </w:r>
      <w:r w:rsidRPr="006B3063">
        <w:rPr>
          <w:rFonts w:ascii="Times New Roman" w:hAnsi="Times New Roman" w:cs="Times New Roman"/>
          <w:sz w:val="24"/>
          <w:szCs w:val="24"/>
        </w:rPr>
        <w:t>) або іншого документа).</w:t>
      </w:r>
      <w:r w:rsidRPr="006B30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 платників єдиного податку – копію Свідоцтва платника єдиного податку.</w:t>
      </w:r>
    </w:p>
    <w:p w14:paraId="4E2A94ED" w14:textId="77777777" w:rsidR="000A43C2" w:rsidRPr="006B3063" w:rsidRDefault="000A43C2" w:rsidP="000A43C2">
      <w:pPr>
        <w:spacing w:after="0" w:line="240" w:lineRule="atLeast"/>
        <w:ind w:left="284" w:right="-706"/>
        <w:jc w:val="both"/>
        <w:rPr>
          <w:rFonts w:ascii="Times New Roman" w:hAnsi="Times New Roman" w:cs="Times New Roman"/>
          <w:iCs/>
          <w:color w:val="000000"/>
          <w:sz w:val="24"/>
          <w:szCs w:val="24"/>
        </w:rPr>
      </w:pPr>
      <w:r w:rsidRPr="006B3063">
        <w:rPr>
          <w:rFonts w:ascii="Times New Roman" w:hAnsi="Times New Roman" w:cs="Times New Roman"/>
          <w:iCs/>
          <w:color w:val="000000"/>
          <w:sz w:val="24"/>
          <w:szCs w:val="24"/>
        </w:rPr>
        <w:t xml:space="preserve">  3) Копія довідки про присвоєння ідентифікаційного номера (для фізичних осіб).</w:t>
      </w:r>
    </w:p>
    <w:p w14:paraId="52A028D4" w14:textId="77777777" w:rsidR="000A43C2" w:rsidRPr="006B3063" w:rsidRDefault="000A43C2" w:rsidP="000A43C2">
      <w:pPr>
        <w:spacing w:after="0" w:line="240" w:lineRule="atLeast"/>
        <w:ind w:left="284" w:right="-1"/>
        <w:jc w:val="both"/>
        <w:rPr>
          <w:rFonts w:ascii="Times New Roman" w:hAnsi="Times New Roman" w:cs="Times New Roman"/>
          <w:iCs/>
          <w:color w:val="000000"/>
          <w:sz w:val="24"/>
          <w:szCs w:val="24"/>
        </w:rPr>
      </w:pPr>
      <w:r w:rsidRPr="006B3063">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6B3063">
        <w:rPr>
          <w:rFonts w:ascii="Times New Roman" w:hAnsi="Times New Roman" w:cs="Times New Roman"/>
          <w:sz w:val="24"/>
          <w:szCs w:val="24"/>
        </w:rPr>
        <w:t>Виписка з протоколу зборів засновників або копія протоколу зборів засновників про призначення керівника учасника, наказ про призначення або у випадку їх відсутності - інший чинний документ про призначення керівника учасника.</w:t>
      </w:r>
    </w:p>
    <w:p w14:paraId="654B39F6" w14:textId="77777777" w:rsidR="000A43C2" w:rsidRPr="006B3063" w:rsidRDefault="000A43C2" w:rsidP="000A43C2">
      <w:pPr>
        <w:spacing w:after="0" w:line="240" w:lineRule="atLeast"/>
        <w:ind w:left="284" w:right="-1"/>
        <w:jc w:val="both"/>
        <w:rPr>
          <w:rFonts w:ascii="Times New Roman" w:hAnsi="Times New Roman" w:cs="Times New Roman"/>
          <w:sz w:val="24"/>
          <w:szCs w:val="24"/>
        </w:rPr>
      </w:pPr>
      <w:r w:rsidRPr="006B3063">
        <w:rPr>
          <w:rFonts w:ascii="Times New Roman" w:hAnsi="Times New Roman" w:cs="Times New Roman"/>
          <w:sz w:val="24"/>
          <w:szCs w:val="24"/>
        </w:rPr>
        <w:t xml:space="preserve">  5) Підтвердження повноважень: повноваження особи щодо підпису документів тендерної пропозиції учасника процедури закупівлі та договору про закупівлю підтверджуються випискою з протоколу засновників або копією протоколу</w:t>
      </w:r>
      <w:r>
        <w:rPr>
          <w:rFonts w:ascii="Times New Roman" w:hAnsi="Times New Roman" w:cs="Times New Roman"/>
          <w:sz w:val="24"/>
          <w:szCs w:val="24"/>
        </w:rPr>
        <w:t xml:space="preserve"> зборів</w:t>
      </w:r>
      <w:r w:rsidRPr="006B3063">
        <w:rPr>
          <w:rFonts w:ascii="Times New Roman" w:hAnsi="Times New Roman" w:cs="Times New Roman"/>
          <w:sz w:val="24"/>
          <w:szCs w:val="24"/>
        </w:rPr>
        <w:t xml:space="preserve"> засновників та наказом про призначення (у разі підписання керівником); довіреністю, дорученням (у разі підписання іншою уповноваженою</w:t>
      </w:r>
      <w:r>
        <w:rPr>
          <w:rFonts w:ascii="Times New Roman" w:hAnsi="Times New Roman" w:cs="Times New Roman"/>
          <w:sz w:val="24"/>
          <w:szCs w:val="24"/>
        </w:rPr>
        <w:t xml:space="preserve"> </w:t>
      </w:r>
      <w:r w:rsidRPr="006B3063">
        <w:rPr>
          <w:rFonts w:ascii="Times New Roman" w:hAnsi="Times New Roman" w:cs="Times New Roman"/>
          <w:sz w:val="24"/>
          <w:szCs w:val="24"/>
        </w:rPr>
        <w:t xml:space="preserve"> особою учасника).</w:t>
      </w:r>
    </w:p>
    <w:p w14:paraId="11FB7041" w14:textId="77777777" w:rsidR="000A43C2" w:rsidRDefault="000A43C2" w:rsidP="000A43C2">
      <w:pPr>
        <w:spacing w:after="0" w:line="240" w:lineRule="atLeast"/>
        <w:ind w:left="284" w:right="-1"/>
        <w:jc w:val="both"/>
        <w:rPr>
          <w:rFonts w:ascii="Times New Roman" w:hAnsi="Times New Roman" w:cs="Times New Roman"/>
          <w:sz w:val="24"/>
          <w:szCs w:val="24"/>
        </w:rPr>
      </w:pPr>
      <w:r>
        <w:rPr>
          <w:rFonts w:ascii="Times New Roman" w:hAnsi="Times New Roman" w:cs="Times New Roman"/>
          <w:sz w:val="24"/>
          <w:szCs w:val="24"/>
        </w:rPr>
        <w:t xml:space="preserve">  6)  </w:t>
      </w:r>
      <w:r w:rsidRPr="006B3063">
        <w:rPr>
          <w:rFonts w:ascii="Times New Roman" w:hAnsi="Times New Roman" w:cs="Times New Roman"/>
          <w:sz w:val="24"/>
          <w:szCs w:val="24"/>
        </w:rPr>
        <w:t>Учасник має документально підтвердити свій статус платника</w:t>
      </w:r>
      <w:r>
        <w:rPr>
          <w:rFonts w:ascii="Times New Roman" w:hAnsi="Times New Roman" w:cs="Times New Roman"/>
          <w:sz w:val="24"/>
          <w:szCs w:val="24"/>
        </w:rPr>
        <w:t>/неплатника</w:t>
      </w:r>
      <w:r w:rsidRPr="006B3063">
        <w:rPr>
          <w:rFonts w:ascii="Times New Roman" w:hAnsi="Times New Roman" w:cs="Times New Roman"/>
          <w:sz w:val="24"/>
          <w:szCs w:val="24"/>
        </w:rPr>
        <w:t xml:space="preserve"> ПДВ</w:t>
      </w:r>
      <w:r>
        <w:rPr>
          <w:rFonts w:ascii="Times New Roman" w:hAnsi="Times New Roman" w:cs="Times New Roman"/>
          <w:sz w:val="24"/>
          <w:szCs w:val="24"/>
        </w:rPr>
        <w:t>.</w:t>
      </w:r>
    </w:p>
    <w:p w14:paraId="760E37F0" w14:textId="77777777" w:rsidR="000A43C2" w:rsidRDefault="000A43C2" w:rsidP="000A43C2">
      <w:pPr>
        <w:spacing w:after="0" w:line="240" w:lineRule="atLeast"/>
        <w:ind w:left="284" w:right="-1"/>
        <w:jc w:val="both"/>
        <w:rPr>
          <w:rFonts w:ascii="Times New Roman" w:hAnsi="Times New Roman" w:cs="Times New Roman"/>
          <w:sz w:val="24"/>
          <w:szCs w:val="24"/>
        </w:rPr>
      </w:pPr>
    </w:p>
    <w:p w14:paraId="1A84F996" w14:textId="77777777" w:rsidR="000A43C2" w:rsidRDefault="000A43C2" w:rsidP="00D806A0">
      <w:pPr>
        <w:spacing w:after="0" w:line="240" w:lineRule="atLeast"/>
        <w:ind w:right="-1"/>
        <w:jc w:val="both"/>
        <w:rPr>
          <w:rFonts w:ascii="Times New Roman" w:hAnsi="Times New Roman" w:cs="Times New Roman"/>
          <w:iCs/>
          <w:color w:val="000000"/>
          <w:sz w:val="24"/>
          <w:szCs w:val="24"/>
        </w:rPr>
      </w:pPr>
      <w:r w:rsidRPr="006B3063">
        <w:rPr>
          <w:rFonts w:ascii="Times New Roman" w:hAnsi="Times New Roman" w:cs="Times New Roman"/>
          <w:b/>
          <w:iCs/>
          <w:color w:val="000000"/>
          <w:sz w:val="24"/>
          <w:szCs w:val="24"/>
        </w:rPr>
        <w:t>ІІ.</w:t>
      </w:r>
      <w:r w:rsidRPr="006B3063">
        <w:rPr>
          <w:rFonts w:ascii="Times New Roman" w:hAnsi="Times New Roman" w:cs="Times New Roman"/>
          <w:iCs/>
          <w:color w:val="000000"/>
          <w:sz w:val="24"/>
          <w:szCs w:val="24"/>
        </w:rPr>
        <w:t xml:space="preserve"> </w:t>
      </w:r>
      <w:r w:rsidRPr="00EA1FFE">
        <w:rPr>
          <w:rFonts w:ascii="Times New Roman" w:hAnsi="Times New Roman" w:cs="Times New Roman"/>
          <w:iCs/>
          <w:color w:val="000000"/>
          <w:sz w:val="24"/>
          <w:szCs w:val="24"/>
        </w:rPr>
        <w:t>Перелік документів та інформації  для підтвердження відповідності УЧАСНИКА  кваліфікаційним</w:t>
      </w:r>
      <w:r>
        <w:rPr>
          <w:rFonts w:ascii="Times New Roman" w:hAnsi="Times New Roman" w:cs="Times New Roman"/>
          <w:iCs/>
          <w:color w:val="000000"/>
          <w:sz w:val="24"/>
          <w:szCs w:val="24"/>
        </w:rPr>
        <w:t xml:space="preserve"> </w:t>
      </w:r>
      <w:r w:rsidRPr="00EA1FFE">
        <w:rPr>
          <w:rFonts w:ascii="Times New Roman" w:hAnsi="Times New Roman" w:cs="Times New Roman"/>
          <w:iCs/>
          <w:color w:val="000000"/>
          <w:sz w:val="24"/>
          <w:szCs w:val="24"/>
        </w:rPr>
        <w:t>критеріям, визначеним у статті 16 Закону “Про публічні закупівлі”:</w:t>
      </w:r>
    </w:p>
    <w:p w14:paraId="2E42CC03" w14:textId="77777777" w:rsidR="000A43C2" w:rsidRDefault="000A43C2" w:rsidP="00D806A0">
      <w:pPr>
        <w:spacing w:after="0" w:line="240" w:lineRule="atLeast"/>
        <w:ind w:right="-1"/>
        <w:jc w:val="both"/>
        <w:rPr>
          <w:rFonts w:ascii="Times New Roman" w:hAnsi="Times New Roman" w:cs="Times New Roman"/>
          <w:sz w:val="24"/>
          <w:szCs w:val="24"/>
        </w:rPr>
      </w:pPr>
    </w:p>
    <w:p w14:paraId="5399663B" w14:textId="77777777" w:rsidR="000A43C2" w:rsidRPr="00EA1FFE" w:rsidRDefault="000A43C2" w:rsidP="000A43C2">
      <w:pPr>
        <w:spacing w:after="0" w:line="240" w:lineRule="atLeast"/>
        <w:ind w:left="284" w:right="-1"/>
        <w:jc w:val="both"/>
        <w:rPr>
          <w:rFonts w:ascii="Times New Roman" w:hAnsi="Times New Roman" w:cs="Times New Roman"/>
          <w:sz w:val="24"/>
          <w:szCs w:val="24"/>
        </w:rPr>
      </w:pPr>
    </w:p>
    <w:p w14:paraId="3EF3C8CA" w14:textId="77777777" w:rsidR="000A43C2" w:rsidRDefault="000A43C2" w:rsidP="000A43C2">
      <w:pPr>
        <w:ind w:right="22"/>
        <w:jc w:val="center"/>
        <w:rPr>
          <w:rFonts w:ascii="Times New Roman" w:hAnsi="Times New Roman"/>
          <w:b/>
          <w:sz w:val="24"/>
          <w:szCs w:val="24"/>
        </w:rPr>
      </w:pPr>
      <w:r w:rsidRPr="006B3063">
        <w:rPr>
          <w:rFonts w:ascii="Times New Roman" w:hAnsi="Times New Roman" w:cs="Times New Roman"/>
          <w:iCs/>
          <w:color w:val="000000"/>
          <w:sz w:val="24"/>
          <w:szCs w:val="24"/>
        </w:rPr>
        <w:t xml:space="preserve">  </w:t>
      </w:r>
      <w:r>
        <w:rPr>
          <w:rFonts w:ascii="Times New Roman" w:hAnsi="Times New Roman" w:cs="Times New Roman"/>
          <w:sz w:val="24"/>
          <w:szCs w:val="24"/>
        </w:rPr>
        <w:t xml:space="preserve">  </w:t>
      </w:r>
      <w:r>
        <w:rPr>
          <w:rFonts w:ascii="Times New Roman" w:hAnsi="Times New Roman"/>
          <w:b/>
          <w:sz w:val="24"/>
          <w:szCs w:val="24"/>
        </w:rPr>
        <w:t>Довідка</w:t>
      </w:r>
    </w:p>
    <w:p w14:paraId="296AC1AE" w14:textId="77777777" w:rsidR="000A43C2" w:rsidRDefault="000A43C2" w:rsidP="000A43C2">
      <w:pPr>
        <w:ind w:right="22"/>
        <w:jc w:val="center"/>
        <w:rPr>
          <w:rFonts w:ascii="Times New Roman" w:hAnsi="Times New Roman"/>
          <w:i/>
          <w:iCs/>
          <w:sz w:val="24"/>
          <w:szCs w:val="24"/>
        </w:rPr>
      </w:pPr>
      <w:r>
        <w:rPr>
          <w:rFonts w:ascii="Times New Roman" w:hAnsi="Times New Roman"/>
          <w:b/>
          <w:sz w:val="24"/>
          <w:szCs w:val="24"/>
        </w:rPr>
        <w:t>що підтверджує наявність в учасника процедури закупівлі досвіду виконання аналогічного (аналогічних) за предметом закупівлі договору (договорів)</w:t>
      </w:r>
    </w:p>
    <w:p w14:paraId="7F94F0F2" w14:textId="77777777" w:rsidR="000A43C2" w:rsidRPr="00A97285" w:rsidRDefault="000A43C2" w:rsidP="000A43C2">
      <w:pPr>
        <w:pStyle w:val="a8"/>
        <w:shd w:val="clear" w:color="auto" w:fill="FFFFFF"/>
        <w:spacing w:after="0" w:line="240" w:lineRule="auto"/>
        <w:ind w:left="420"/>
        <w:jc w:val="both"/>
        <w:rPr>
          <w:rFonts w:ascii="Times New Roman" w:eastAsia="Times New Roman" w:hAnsi="Times New Roman" w:cs="Times New Roman"/>
          <w:b/>
          <w:bCs/>
          <w:color w:val="000000"/>
          <w:sz w:val="24"/>
          <w:szCs w:val="24"/>
          <w:lang w:eastAsia="ru-RU"/>
        </w:rPr>
      </w:pPr>
    </w:p>
    <w:tbl>
      <w:tblPr>
        <w:tblpPr w:leftFromText="180" w:rightFromText="180" w:bottomFromText="160" w:vertAnchor="text" w:horzAnchor="margin" w:tblpXSpec="center" w:tblpY="344"/>
        <w:tblW w:w="97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
        <w:gridCol w:w="2846"/>
        <w:gridCol w:w="3195"/>
        <w:gridCol w:w="2834"/>
      </w:tblGrid>
      <w:tr w:rsidR="000A43C2" w14:paraId="22DFEADB" w14:textId="77777777" w:rsidTr="00EB41B8">
        <w:trPr>
          <w:trHeight w:val="20"/>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FEC71B9" w14:textId="77777777" w:rsidR="000A43C2" w:rsidRDefault="000A43C2" w:rsidP="00EB41B8">
            <w:pPr>
              <w:jc w:val="center"/>
              <w:rPr>
                <w:rFonts w:ascii="Times New Roman" w:hAnsi="Times New Roman"/>
                <w:iCs/>
                <w:sz w:val="24"/>
                <w:szCs w:val="24"/>
              </w:rPr>
            </w:pPr>
            <w:r>
              <w:rPr>
                <w:rFonts w:ascii="Times New Roman" w:hAnsi="Times New Roman"/>
                <w:iCs/>
                <w:sz w:val="24"/>
                <w:szCs w:val="24"/>
              </w:rPr>
              <w:t>№ п/п</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CD378C8" w14:textId="77777777" w:rsidR="000A43C2" w:rsidRDefault="000A43C2" w:rsidP="00EB41B8">
            <w:pPr>
              <w:jc w:val="center"/>
              <w:rPr>
                <w:rFonts w:ascii="Times New Roman" w:hAnsi="Times New Roman"/>
                <w:iCs/>
                <w:sz w:val="24"/>
                <w:szCs w:val="24"/>
              </w:rPr>
            </w:pPr>
            <w:r>
              <w:rPr>
                <w:rFonts w:ascii="Times New Roman" w:hAnsi="Times New Roman"/>
                <w:iCs/>
                <w:sz w:val="24"/>
                <w:szCs w:val="24"/>
              </w:rPr>
              <w:t>Замовник,</w:t>
            </w:r>
          </w:p>
          <w:p w14:paraId="57CD81CC" w14:textId="77777777" w:rsidR="000A43C2" w:rsidRDefault="000A43C2" w:rsidP="00EB41B8">
            <w:pPr>
              <w:jc w:val="center"/>
              <w:rPr>
                <w:rFonts w:ascii="Times New Roman" w:hAnsi="Times New Roman"/>
                <w:iCs/>
                <w:sz w:val="24"/>
                <w:szCs w:val="24"/>
              </w:rPr>
            </w:pPr>
            <w:r>
              <w:rPr>
                <w:rFonts w:ascii="Times New Roman" w:hAnsi="Times New Roman"/>
                <w:iCs/>
                <w:sz w:val="24"/>
                <w:szCs w:val="24"/>
              </w:rPr>
              <w:t>місцезнаходження,</w:t>
            </w:r>
          </w:p>
          <w:p w14:paraId="01F953BE" w14:textId="77777777" w:rsidR="000A43C2" w:rsidRDefault="000A43C2" w:rsidP="00EB41B8">
            <w:pPr>
              <w:jc w:val="center"/>
              <w:rPr>
                <w:rFonts w:ascii="Times New Roman" w:hAnsi="Times New Roman"/>
                <w:iCs/>
                <w:sz w:val="24"/>
                <w:szCs w:val="24"/>
              </w:rPr>
            </w:pPr>
            <w:r>
              <w:rPr>
                <w:rFonts w:ascii="Times New Roman" w:hAnsi="Times New Roman"/>
                <w:iCs/>
                <w:sz w:val="24"/>
                <w:szCs w:val="24"/>
              </w:rPr>
              <w:t>№ телефону,</w:t>
            </w:r>
          </w:p>
          <w:p w14:paraId="550E5153" w14:textId="77777777" w:rsidR="000A43C2" w:rsidRDefault="000A43C2" w:rsidP="00EB41B8">
            <w:pPr>
              <w:jc w:val="center"/>
              <w:rPr>
                <w:rFonts w:ascii="Times New Roman" w:hAnsi="Times New Roman"/>
                <w:iCs/>
                <w:sz w:val="24"/>
                <w:szCs w:val="24"/>
              </w:rPr>
            </w:pPr>
            <w:r>
              <w:rPr>
                <w:rFonts w:ascii="Times New Roman" w:hAnsi="Times New Roman"/>
                <w:iCs/>
                <w:sz w:val="24"/>
                <w:szCs w:val="24"/>
              </w:rPr>
              <w:t>код ЄДРПОУ</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152CAED" w14:textId="77777777" w:rsidR="000A43C2" w:rsidRDefault="000A43C2" w:rsidP="00EB41B8">
            <w:pPr>
              <w:jc w:val="center"/>
              <w:rPr>
                <w:rFonts w:ascii="Times New Roman" w:hAnsi="Times New Roman"/>
                <w:iCs/>
                <w:sz w:val="24"/>
                <w:szCs w:val="24"/>
              </w:rPr>
            </w:pPr>
            <w:r>
              <w:rPr>
                <w:rFonts w:ascii="Times New Roman" w:hAnsi="Times New Roman"/>
                <w:iCs/>
                <w:sz w:val="24"/>
                <w:szCs w:val="24"/>
              </w:rPr>
              <w:t>1. № договору</w:t>
            </w:r>
          </w:p>
          <w:p w14:paraId="003FB48D" w14:textId="77777777" w:rsidR="000A43C2" w:rsidRDefault="000A43C2" w:rsidP="00EB41B8">
            <w:pPr>
              <w:jc w:val="center"/>
              <w:rPr>
                <w:rFonts w:ascii="Times New Roman" w:hAnsi="Times New Roman"/>
                <w:iCs/>
                <w:sz w:val="24"/>
                <w:szCs w:val="24"/>
              </w:rPr>
            </w:pPr>
            <w:r>
              <w:rPr>
                <w:rFonts w:ascii="Times New Roman" w:hAnsi="Times New Roman"/>
                <w:iCs/>
                <w:sz w:val="24"/>
                <w:szCs w:val="24"/>
              </w:rPr>
              <w:t>2. Дата укладання договору</w:t>
            </w:r>
          </w:p>
          <w:p w14:paraId="26FE3F85" w14:textId="77777777" w:rsidR="000A43C2" w:rsidRDefault="000A43C2" w:rsidP="00EB41B8">
            <w:pPr>
              <w:jc w:val="center"/>
              <w:rPr>
                <w:rFonts w:ascii="Times New Roman" w:hAnsi="Times New Roman"/>
                <w:iCs/>
                <w:sz w:val="24"/>
                <w:szCs w:val="24"/>
              </w:rPr>
            </w:pPr>
            <w:r>
              <w:rPr>
                <w:rFonts w:ascii="Times New Roman" w:hAnsi="Times New Roman"/>
                <w:iCs/>
                <w:sz w:val="24"/>
                <w:szCs w:val="24"/>
              </w:rPr>
              <w:t>3. Предмет договору</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2D790F0" w14:textId="77777777" w:rsidR="000A43C2" w:rsidRDefault="000A43C2" w:rsidP="00EB41B8">
            <w:pPr>
              <w:jc w:val="center"/>
              <w:rPr>
                <w:rFonts w:ascii="Times New Roman" w:hAnsi="Times New Roman"/>
                <w:iCs/>
                <w:sz w:val="24"/>
                <w:szCs w:val="24"/>
              </w:rPr>
            </w:pPr>
            <w:r>
              <w:rPr>
                <w:rFonts w:ascii="Times New Roman" w:hAnsi="Times New Roman"/>
                <w:iCs/>
                <w:sz w:val="24"/>
                <w:szCs w:val="24"/>
              </w:rPr>
              <w:t>1. Результат поставки товарів (виконаний / виконується)</w:t>
            </w:r>
          </w:p>
        </w:tc>
      </w:tr>
      <w:tr w:rsidR="000A43C2" w14:paraId="780501A9" w14:textId="77777777" w:rsidTr="00EB41B8">
        <w:trPr>
          <w:trHeight w:val="20"/>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34198B9" w14:textId="77777777" w:rsidR="000A43C2" w:rsidRDefault="000A43C2" w:rsidP="00EB41B8">
            <w:pPr>
              <w:jc w:val="center"/>
              <w:rPr>
                <w:rFonts w:ascii="Times New Roman" w:hAnsi="Times New Roman"/>
                <w:iCs/>
                <w:sz w:val="24"/>
                <w:szCs w:val="24"/>
              </w:rPr>
            </w:pPr>
            <w:r>
              <w:rPr>
                <w:rFonts w:ascii="Times New Roman" w:hAnsi="Times New Roman"/>
                <w:iCs/>
                <w:sz w:val="24"/>
                <w:szCs w:val="24"/>
              </w:rPr>
              <w:t>1</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68CAE6D" w14:textId="77777777" w:rsidR="000A43C2" w:rsidRDefault="000A43C2" w:rsidP="00EB41B8">
            <w:pPr>
              <w:jc w:val="center"/>
              <w:rPr>
                <w:rFonts w:ascii="Times New Roman" w:hAnsi="Times New Roman"/>
                <w:iCs/>
                <w:sz w:val="24"/>
                <w:szCs w:val="24"/>
              </w:rPr>
            </w:pPr>
            <w:r>
              <w:rPr>
                <w:rFonts w:ascii="Times New Roman" w:hAnsi="Times New Roman"/>
                <w:iCs/>
                <w:sz w:val="24"/>
                <w:szCs w:val="24"/>
              </w:rPr>
              <w:t>2</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E0C4E6F" w14:textId="77777777" w:rsidR="000A43C2" w:rsidRDefault="000A43C2" w:rsidP="00EB41B8">
            <w:pPr>
              <w:jc w:val="center"/>
              <w:rPr>
                <w:rFonts w:ascii="Times New Roman" w:hAnsi="Times New Roman"/>
                <w:iCs/>
                <w:sz w:val="24"/>
                <w:szCs w:val="24"/>
              </w:rPr>
            </w:pPr>
            <w:r>
              <w:rPr>
                <w:rFonts w:ascii="Times New Roman" w:hAnsi="Times New Roman"/>
                <w:iCs/>
                <w:sz w:val="24"/>
                <w:szCs w:val="24"/>
              </w:rPr>
              <w:t>3</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929EA0F" w14:textId="77777777" w:rsidR="000A43C2" w:rsidRDefault="000A43C2" w:rsidP="00EB41B8">
            <w:pPr>
              <w:jc w:val="center"/>
              <w:rPr>
                <w:rFonts w:ascii="Times New Roman" w:hAnsi="Times New Roman"/>
                <w:iCs/>
                <w:sz w:val="24"/>
                <w:szCs w:val="24"/>
              </w:rPr>
            </w:pPr>
            <w:r>
              <w:rPr>
                <w:rFonts w:ascii="Times New Roman" w:hAnsi="Times New Roman"/>
                <w:iCs/>
                <w:sz w:val="24"/>
                <w:szCs w:val="24"/>
              </w:rPr>
              <w:t>4</w:t>
            </w:r>
          </w:p>
        </w:tc>
      </w:tr>
      <w:tr w:rsidR="000A43C2" w14:paraId="46159866" w14:textId="77777777" w:rsidTr="00EB41B8">
        <w:trPr>
          <w:trHeight w:val="210"/>
        </w:trPr>
        <w:tc>
          <w:tcPr>
            <w:tcW w:w="90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731DA3C8" w14:textId="77777777" w:rsidR="000A43C2" w:rsidRDefault="000A43C2" w:rsidP="00EB41B8">
            <w:pPr>
              <w:jc w:val="center"/>
              <w:rPr>
                <w:rFonts w:ascii="Times New Roman" w:hAnsi="Times New Roman"/>
                <w:iCs/>
                <w:sz w:val="24"/>
                <w:szCs w:val="24"/>
              </w:rPr>
            </w:pPr>
            <w:r>
              <w:rPr>
                <w:rFonts w:ascii="Times New Roman" w:hAnsi="Times New Roman"/>
                <w:iCs/>
                <w:sz w:val="24"/>
                <w:szCs w:val="24"/>
              </w:rPr>
              <w:t>1</w:t>
            </w:r>
          </w:p>
        </w:tc>
        <w:tc>
          <w:tcPr>
            <w:tcW w:w="284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321255E" w14:textId="77777777" w:rsidR="000A43C2" w:rsidRDefault="000A43C2" w:rsidP="00EB41B8">
            <w:pPr>
              <w:jc w:val="center"/>
              <w:rPr>
                <w:rFonts w:ascii="Times New Roman" w:hAnsi="Times New Roman"/>
                <w:i/>
                <w:sz w:val="24"/>
                <w:szCs w:val="24"/>
              </w:rPr>
            </w:pPr>
          </w:p>
        </w:tc>
        <w:tc>
          <w:tcPr>
            <w:tcW w:w="319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9A36EC6" w14:textId="77777777" w:rsidR="000A43C2" w:rsidRDefault="000A43C2" w:rsidP="00EB41B8">
            <w:pPr>
              <w:jc w:val="center"/>
              <w:rPr>
                <w:rFonts w:ascii="Times New Roman" w:hAnsi="Times New Roman"/>
                <w:i/>
                <w:sz w:val="24"/>
                <w:szCs w:val="24"/>
              </w:rPr>
            </w:pPr>
          </w:p>
        </w:tc>
        <w:tc>
          <w:tcPr>
            <w:tcW w:w="28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DDD83C9" w14:textId="77777777" w:rsidR="000A43C2" w:rsidRDefault="000A43C2" w:rsidP="00EB41B8">
            <w:pPr>
              <w:jc w:val="center"/>
              <w:rPr>
                <w:rFonts w:ascii="Times New Roman" w:hAnsi="Times New Roman"/>
                <w:i/>
                <w:sz w:val="24"/>
                <w:szCs w:val="24"/>
              </w:rPr>
            </w:pPr>
          </w:p>
        </w:tc>
      </w:tr>
      <w:tr w:rsidR="000A43C2" w14:paraId="76097F02" w14:textId="77777777" w:rsidTr="00EB41B8">
        <w:trPr>
          <w:trHeight w:val="180"/>
        </w:trPr>
        <w:tc>
          <w:tcPr>
            <w:tcW w:w="907"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45846DDA" w14:textId="77777777" w:rsidR="000A43C2" w:rsidRDefault="000A43C2" w:rsidP="00EB41B8">
            <w:pPr>
              <w:jc w:val="center"/>
              <w:rPr>
                <w:rFonts w:ascii="Times New Roman" w:hAnsi="Times New Roman"/>
                <w:iCs/>
                <w:sz w:val="24"/>
                <w:szCs w:val="24"/>
              </w:rPr>
            </w:pPr>
            <w:r>
              <w:rPr>
                <w:rFonts w:ascii="Times New Roman" w:hAnsi="Times New Roman"/>
                <w:iCs/>
                <w:sz w:val="24"/>
                <w:szCs w:val="24"/>
              </w:rPr>
              <w:t>2</w:t>
            </w:r>
          </w:p>
        </w:tc>
        <w:tc>
          <w:tcPr>
            <w:tcW w:w="284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4771426" w14:textId="77777777" w:rsidR="000A43C2" w:rsidRDefault="000A43C2" w:rsidP="00EB41B8">
            <w:pPr>
              <w:jc w:val="center"/>
              <w:rPr>
                <w:rFonts w:ascii="Times New Roman" w:hAnsi="Times New Roman"/>
                <w:i/>
                <w:sz w:val="24"/>
                <w:szCs w:val="24"/>
              </w:rPr>
            </w:pPr>
          </w:p>
        </w:tc>
        <w:tc>
          <w:tcPr>
            <w:tcW w:w="319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74CA203" w14:textId="77777777" w:rsidR="000A43C2" w:rsidRDefault="000A43C2" w:rsidP="00EB41B8">
            <w:pPr>
              <w:jc w:val="center"/>
              <w:rPr>
                <w:rFonts w:ascii="Times New Roman" w:hAnsi="Times New Roman"/>
                <w:i/>
                <w:sz w:val="24"/>
                <w:szCs w:val="24"/>
              </w:rPr>
            </w:pPr>
          </w:p>
        </w:tc>
        <w:tc>
          <w:tcPr>
            <w:tcW w:w="283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1F02D60" w14:textId="77777777" w:rsidR="000A43C2" w:rsidRDefault="000A43C2" w:rsidP="00EB41B8">
            <w:pPr>
              <w:jc w:val="center"/>
              <w:rPr>
                <w:rFonts w:ascii="Times New Roman" w:hAnsi="Times New Roman"/>
                <w:i/>
                <w:sz w:val="24"/>
                <w:szCs w:val="24"/>
              </w:rPr>
            </w:pPr>
          </w:p>
        </w:tc>
      </w:tr>
    </w:tbl>
    <w:p w14:paraId="655A6657" w14:textId="77777777" w:rsidR="000A43C2" w:rsidRPr="006B3063" w:rsidRDefault="000A43C2" w:rsidP="000A43C2">
      <w:pPr>
        <w:spacing w:after="0" w:line="240" w:lineRule="atLeast"/>
        <w:ind w:left="284" w:right="-1"/>
        <w:jc w:val="both"/>
        <w:rPr>
          <w:rFonts w:ascii="Times New Roman" w:hAnsi="Times New Roman" w:cs="Times New Roman"/>
          <w:sz w:val="24"/>
          <w:szCs w:val="24"/>
        </w:rPr>
      </w:pPr>
    </w:p>
    <w:p w14:paraId="5814F6B0" w14:textId="77777777" w:rsidR="000A43C2" w:rsidRDefault="000A43C2" w:rsidP="000A43C2">
      <w:pPr>
        <w:jc w:val="both"/>
        <w:rPr>
          <w:rFonts w:ascii="Times New Roman" w:hAnsi="Times New Roman"/>
          <w:sz w:val="24"/>
          <w:szCs w:val="24"/>
        </w:rPr>
      </w:pPr>
      <w:r>
        <w:rPr>
          <w:rFonts w:ascii="Times New Roman" w:hAnsi="Times New Roman"/>
          <w:sz w:val="24"/>
          <w:szCs w:val="24"/>
        </w:rPr>
        <w:t>____________________________________</w:t>
      </w:r>
      <w:r>
        <w:rPr>
          <w:rFonts w:ascii="Times New Roman" w:hAnsi="Times New Roman"/>
          <w:sz w:val="24"/>
          <w:szCs w:val="24"/>
        </w:rPr>
        <w:tab/>
        <w:t xml:space="preserve">  ________</w:t>
      </w:r>
      <w:r>
        <w:rPr>
          <w:rFonts w:ascii="Times New Roman" w:hAnsi="Times New Roman"/>
          <w:sz w:val="24"/>
          <w:szCs w:val="24"/>
        </w:rPr>
        <w:tab/>
        <w:t xml:space="preserve">    __________________ </w:t>
      </w:r>
    </w:p>
    <w:p w14:paraId="3748AB09" w14:textId="77777777" w:rsidR="000A43C2" w:rsidRDefault="000A43C2" w:rsidP="000A43C2">
      <w:pPr>
        <w:jc w:val="both"/>
        <w:rPr>
          <w:rFonts w:ascii="Times New Roman" w:hAnsi="Times New Roman"/>
          <w:sz w:val="24"/>
          <w:szCs w:val="24"/>
        </w:rPr>
      </w:pPr>
      <w:r>
        <w:rPr>
          <w:rFonts w:ascii="Times New Roman" w:hAnsi="Times New Roman"/>
          <w:sz w:val="24"/>
          <w:szCs w:val="24"/>
        </w:rPr>
        <w:t xml:space="preserve">(посада уповноваженої особи)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(підпис)</w:t>
      </w:r>
      <w:r>
        <w:rPr>
          <w:rFonts w:ascii="Times New Roman" w:hAnsi="Times New Roman"/>
          <w:sz w:val="24"/>
          <w:szCs w:val="24"/>
        </w:rPr>
        <w:tab/>
        <w:t xml:space="preserve">    (прізвище, ініціали)</w:t>
      </w:r>
    </w:p>
    <w:p w14:paraId="79D63DBA" w14:textId="77777777" w:rsidR="000A43C2" w:rsidRDefault="000A43C2" w:rsidP="000A43C2">
      <w:pPr>
        <w:jc w:val="both"/>
        <w:rPr>
          <w:rFonts w:ascii="Times New Roman" w:hAnsi="Times New Roman"/>
          <w:sz w:val="24"/>
          <w:szCs w:val="24"/>
        </w:rPr>
      </w:pPr>
      <w:r>
        <w:rPr>
          <w:rFonts w:ascii="Times New Roman" w:hAnsi="Times New Roman"/>
          <w:sz w:val="24"/>
          <w:szCs w:val="24"/>
        </w:rPr>
        <w:t>М.П. (за наявності)</w:t>
      </w:r>
    </w:p>
    <w:p w14:paraId="633FE9CC" w14:textId="4414E03B" w:rsidR="00613003" w:rsidRPr="00504911" w:rsidRDefault="000A43C2" w:rsidP="00613003">
      <w:pPr>
        <w:shd w:val="clear" w:color="auto" w:fill="FFFFFF"/>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 д</w:t>
      </w:r>
      <w:r>
        <w:rPr>
          <w:rFonts w:ascii="Times New Roman" w:hAnsi="Times New Roman"/>
          <w:iCs/>
          <w:sz w:val="24"/>
          <w:szCs w:val="24"/>
        </w:rPr>
        <w:t>овідці, що підтверджує наявність в учасника процедури закупівлі досвіду виконання аналогічного (аналогічних) за предметом закупівлі договору (договорів)</w:t>
      </w:r>
      <w:r>
        <w:rPr>
          <w:rFonts w:ascii="Times New Roman" w:hAnsi="Times New Roman"/>
          <w:sz w:val="24"/>
          <w:szCs w:val="24"/>
        </w:rPr>
        <w:t xml:space="preserve"> Учасник повинен </w:t>
      </w:r>
      <w:r>
        <w:rPr>
          <w:rFonts w:ascii="Times New Roman" w:hAnsi="Times New Roman"/>
          <w:sz w:val="24"/>
          <w:szCs w:val="24"/>
        </w:rPr>
        <w:lastRenderedPageBreak/>
        <w:t xml:space="preserve">зазначити наявність </w:t>
      </w:r>
      <w:r>
        <w:rPr>
          <w:rFonts w:ascii="Times New Roman" w:hAnsi="Times New Roman"/>
          <w:iCs/>
          <w:sz w:val="24"/>
          <w:szCs w:val="24"/>
        </w:rPr>
        <w:t>досвіду виконання не менше двох договорів, надати копії вказаних договорів (з усіма вкладеними додатковими угодами, додатками те специфікаціями) до них акти наданих послуг аналогічних  за предметом  закупівлі за даними договорами, в період</w:t>
      </w:r>
      <w:r w:rsidR="00613003">
        <w:rPr>
          <w:rFonts w:ascii="Times New Roman" w:hAnsi="Times New Roman"/>
          <w:iCs/>
          <w:sz w:val="24"/>
          <w:szCs w:val="24"/>
        </w:rPr>
        <w:t xml:space="preserve"> </w:t>
      </w:r>
      <w:r>
        <w:rPr>
          <w:rFonts w:ascii="Times New Roman" w:hAnsi="Times New Roman"/>
          <w:iCs/>
          <w:sz w:val="24"/>
          <w:szCs w:val="24"/>
        </w:rPr>
        <w:t>202</w:t>
      </w:r>
      <w:r w:rsidR="00613003">
        <w:rPr>
          <w:rFonts w:ascii="Times New Roman" w:hAnsi="Times New Roman"/>
          <w:iCs/>
          <w:sz w:val="24"/>
          <w:szCs w:val="24"/>
        </w:rPr>
        <w:t>2</w:t>
      </w:r>
      <w:r>
        <w:rPr>
          <w:rFonts w:ascii="Times New Roman" w:hAnsi="Times New Roman"/>
          <w:iCs/>
          <w:sz w:val="24"/>
          <w:szCs w:val="24"/>
        </w:rPr>
        <w:t>-202</w:t>
      </w:r>
      <w:r w:rsidR="00613003">
        <w:rPr>
          <w:rFonts w:ascii="Times New Roman" w:hAnsi="Times New Roman"/>
          <w:iCs/>
          <w:sz w:val="24"/>
          <w:szCs w:val="24"/>
        </w:rPr>
        <w:t>4</w:t>
      </w:r>
      <w:r>
        <w:rPr>
          <w:rFonts w:ascii="Times New Roman" w:hAnsi="Times New Roman"/>
          <w:iCs/>
          <w:sz w:val="24"/>
          <w:szCs w:val="24"/>
        </w:rPr>
        <w:t xml:space="preserve">р.р,, </w:t>
      </w:r>
      <w:r w:rsidR="0044377E" w:rsidRPr="0044377E">
        <w:rPr>
          <w:rFonts w:ascii="Times New Roman" w:eastAsia="Times New Roman" w:hAnsi="Times New Roman" w:cs="Times New Roman"/>
          <w:kern w:val="0"/>
          <w:sz w:val="24"/>
          <w:szCs w:val="24"/>
          <w:lang w:eastAsia="uk-UA"/>
          <w14:ligatures w14:val="none"/>
        </w:rPr>
        <w:br/>
      </w:r>
      <w:r w:rsidR="0044377E" w:rsidRPr="0044377E">
        <w:rPr>
          <w:rFonts w:ascii="Times New Roman" w:eastAsia="Times New Roman" w:hAnsi="Times New Roman" w:cs="Times New Roman"/>
          <w:kern w:val="0"/>
          <w:sz w:val="24"/>
          <w:szCs w:val="24"/>
          <w:lang w:eastAsia="uk-UA"/>
          <w14:ligatures w14:val="none"/>
        </w:rPr>
        <w:br/>
      </w:r>
      <w:r w:rsidR="00613003">
        <w:rPr>
          <w:rFonts w:ascii="Times New Roman" w:eastAsia="Times New Roman" w:hAnsi="Times New Roman" w:cs="Times New Roman"/>
          <w:b/>
          <w:color w:val="000000"/>
          <w:sz w:val="24"/>
          <w:szCs w:val="24"/>
        </w:rPr>
        <w:t>І</w:t>
      </w:r>
      <w:r w:rsidR="00613003">
        <w:rPr>
          <w:rFonts w:ascii="Times New Roman" w:eastAsia="Times New Roman" w:hAnsi="Times New Roman" w:cs="Times New Roman"/>
          <w:b/>
          <w:color w:val="000000"/>
          <w:sz w:val="24"/>
          <w:szCs w:val="24"/>
        </w:rPr>
        <w:t>ІІ</w:t>
      </w:r>
      <w:r w:rsidR="00613003" w:rsidRPr="00504911">
        <w:rPr>
          <w:rFonts w:ascii="Times New Roman" w:eastAsia="Times New Roman" w:hAnsi="Times New Roman" w:cs="Times New Roman"/>
          <w:b/>
          <w:color w:val="000000"/>
          <w:sz w:val="24"/>
          <w:szCs w:val="24"/>
        </w:rPr>
        <w:t xml:space="preserve"> . Інша інформація встановлена відповідно до законодавства (для УЧАСНИКІВ </w:t>
      </w:r>
      <w:r w:rsidR="00613003" w:rsidRPr="00504911">
        <w:rPr>
          <w:rFonts w:ascii="Times New Roman" w:eastAsia="Times New Roman" w:hAnsi="Times New Roman" w:cs="Times New Roman"/>
          <w:b/>
          <w:sz w:val="24"/>
          <w:szCs w:val="24"/>
        </w:rPr>
        <w:t>—</w:t>
      </w:r>
      <w:r w:rsidR="00613003" w:rsidRPr="00504911">
        <w:rPr>
          <w:rFonts w:ascii="Times New Roman" w:eastAsia="Times New Roman" w:hAnsi="Times New Roman" w:cs="Times New Roman"/>
          <w:b/>
          <w:color w:val="000000"/>
          <w:sz w:val="24"/>
          <w:szCs w:val="24"/>
        </w:rPr>
        <w:t xml:space="preserve"> юридичних осіб, фізичних осіб та фізичних осіб</w:t>
      </w:r>
      <w:r w:rsidR="00613003" w:rsidRPr="00504911">
        <w:rPr>
          <w:rFonts w:ascii="Times New Roman" w:eastAsia="Times New Roman" w:hAnsi="Times New Roman" w:cs="Times New Roman"/>
          <w:b/>
          <w:sz w:val="24"/>
          <w:szCs w:val="24"/>
        </w:rPr>
        <w:t xml:space="preserve"> — </w:t>
      </w:r>
      <w:r w:rsidR="00613003" w:rsidRPr="00504911">
        <w:rPr>
          <w:rFonts w:ascii="Times New Roman" w:eastAsia="Times New Roman" w:hAnsi="Times New Roman" w:cs="Times New Roman"/>
          <w:b/>
          <w:color w:val="000000"/>
          <w:sz w:val="24"/>
          <w:szCs w:val="24"/>
        </w:rPr>
        <w:t>підприємців).</w:t>
      </w:r>
    </w:p>
    <w:tbl>
      <w:tblPr>
        <w:tblW w:w="10490" w:type="dxa"/>
        <w:tblInd w:w="-1100" w:type="dxa"/>
        <w:tblLayout w:type="fixed"/>
        <w:tblLook w:val="0400" w:firstRow="0" w:lastRow="0" w:firstColumn="0" w:lastColumn="0" w:noHBand="0" w:noVBand="1"/>
      </w:tblPr>
      <w:tblGrid>
        <w:gridCol w:w="909"/>
        <w:gridCol w:w="9581"/>
      </w:tblGrid>
      <w:tr w:rsidR="00613003" w:rsidRPr="00504911" w14:paraId="60BE186B" w14:textId="77777777" w:rsidTr="00EB41B8">
        <w:trPr>
          <w:trHeight w:val="124"/>
        </w:trPr>
        <w:tc>
          <w:tcPr>
            <w:tcW w:w="104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5F91C44" w14:textId="77777777" w:rsidR="00613003" w:rsidRPr="00504911" w:rsidRDefault="00613003" w:rsidP="00EB41B8">
            <w:pPr>
              <w:spacing w:after="0" w:line="240" w:lineRule="auto"/>
              <w:ind w:left="100"/>
              <w:jc w:val="center"/>
              <w:rPr>
                <w:rFonts w:ascii="Times New Roman" w:eastAsia="Times New Roman" w:hAnsi="Times New Roman" w:cs="Times New Roman"/>
                <w:sz w:val="24"/>
                <w:szCs w:val="24"/>
              </w:rPr>
            </w:pPr>
            <w:r w:rsidRPr="00504911">
              <w:rPr>
                <w:rFonts w:ascii="Times New Roman" w:eastAsia="Times New Roman" w:hAnsi="Times New Roman" w:cs="Times New Roman"/>
                <w:b/>
                <w:color w:val="000000"/>
                <w:sz w:val="24"/>
                <w:szCs w:val="24"/>
              </w:rPr>
              <w:t>Інші документи від Учасника:</w:t>
            </w:r>
          </w:p>
        </w:tc>
      </w:tr>
      <w:tr w:rsidR="00613003" w:rsidRPr="00504911" w14:paraId="1F3BF2E1" w14:textId="77777777" w:rsidTr="00EB41B8">
        <w:trPr>
          <w:trHeight w:val="807"/>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BBB827" w14:textId="77777777" w:rsidR="00613003" w:rsidRPr="00504911" w:rsidRDefault="00613003" w:rsidP="00EB41B8">
            <w:pPr>
              <w:spacing w:after="0" w:line="240" w:lineRule="auto"/>
              <w:ind w:left="100"/>
              <w:rPr>
                <w:rFonts w:ascii="Times New Roman" w:eastAsia="Times New Roman" w:hAnsi="Times New Roman" w:cs="Times New Roman"/>
                <w:sz w:val="24"/>
                <w:szCs w:val="24"/>
              </w:rPr>
            </w:pPr>
            <w:r w:rsidRPr="00504911">
              <w:rPr>
                <w:rFonts w:ascii="Times New Roman" w:eastAsia="Times New Roman" w:hAnsi="Times New Roman" w:cs="Times New Roman"/>
                <w:b/>
                <w:color w:val="000000"/>
                <w:sz w:val="24"/>
                <w:szCs w:val="24"/>
              </w:rPr>
              <w:t>1</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4B6F6" w14:textId="77777777" w:rsidR="00613003" w:rsidRPr="00504911" w:rsidRDefault="00613003" w:rsidP="00EB41B8">
            <w:pPr>
              <w:spacing w:after="0" w:line="240" w:lineRule="auto"/>
              <w:ind w:left="100"/>
              <w:jc w:val="both"/>
              <w:rPr>
                <w:rFonts w:ascii="Times New Roman" w:eastAsia="Times New Roman" w:hAnsi="Times New Roman" w:cs="Times New Roman"/>
                <w:sz w:val="24"/>
                <w:szCs w:val="24"/>
              </w:rPr>
            </w:pPr>
            <w:r w:rsidRPr="00504911">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04911">
              <w:rPr>
                <w:rFonts w:ascii="Times New Roman" w:eastAsia="Times New Roman" w:hAnsi="Times New Roman" w:cs="Times New Roman"/>
                <w:sz w:val="24"/>
                <w:szCs w:val="24"/>
              </w:rPr>
              <w:t xml:space="preserve">— </w:t>
            </w:r>
            <w:r w:rsidRPr="00504911">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613003" w:rsidRPr="00504911" w14:paraId="6FEB47D2" w14:textId="77777777" w:rsidTr="00EB41B8">
        <w:trPr>
          <w:trHeight w:val="1145"/>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E170C9" w14:textId="77777777" w:rsidR="00613003" w:rsidRPr="00504911" w:rsidRDefault="00613003" w:rsidP="00EB41B8">
            <w:pPr>
              <w:spacing w:before="240" w:after="0" w:line="240" w:lineRule="auto"/>
              <w:ind w:left="100"/>
              <w:rPr>
                <w:rFonts w:ascii="Times New Roman" w:eastAsia="Times New Roman" w:hAnsi="Times New Roman" w:cs="Times New Roman"/>
                <w:sz w:val="24"/>
                <w:szCs w:val="24"/>
              </w:rPr>
            </w:pPr>
            <w:r w:rsidRPr="00504911">
              <w:rPr>
                <w:rFonts w:ascii="Times New Roman" w:eastAsia="Times New Roman" w:hAnsi="Times New Roman" w:cs="Times New Roman"/>
                <w:b/>
                <w:color w:val="000000"/>
                <w:sz w:val="24"/>
                <w:szCs w:val="24"/>
              </w:rPr>
              <w:t>2</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0C110" w14:textId="77777777" w:rsidR="00613003" w:rsidRPr="00170163" w:rsidRDefault="00613003" w:rsidP="00EB41B8">
            <w:pPr>
              <w:jc w:val="both"/>
              <w:rPr>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rPr>
              <w:t xml:space="preserve">  </w:t>
            </w:r>
            <w:r w:rsidRPr="00004393">
              <w:rPr>
                <w:rFonts w:ascii="Times New Roman" w:eastAsia="Times New Roman" w:hAnsi="Times New Roman" w:cs="Times New Roman"/>
                <w:bCs/>
                <w:color w:val="000000"/>
              </w:rPr>
              <w:t xml:space="preserve">Учасник повинен надати (завантажити) в технічній частині: оригінал або належним чином завірену копію </w:t>
            </w:r>
            <w:r>
              <w:rPr>
                <w:rFonts w:ascii="Times New Roman" w:eastAsia="Times New Roman" w:hAnsi="Times New Roman" w:cs="Times New Roman"/>
                <w:bCs/>
                <w:color w:val="000000"/>
              </w:rPr>
              <w:t>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лист-пояснення про відсутність потреби у такому дозволі.</w:t>
            </w:r>
          </w:p>
        </w:tc>
      </w:tr>
      <w:tr w:rsidR="00613003" w:rsidRPr="00504911" w14:paraId="02EE6A7F" w14:textId="77777777" w:rsidTr="00EB41B8">
        <w:trPr>
          <w:trHeight w:val="580"/>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2F284B" w14:textId="77777777" w:rsidR="00613003" w:rsidRPr="00504911" w:rsidRDefault="00613003" w:rsidP="00EB41B8">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299965" w14:textId="77777777" w:rsidR="00613003" w:rsidRPr="00B87BDD" w:rsidRDefault="00613003" w:rsidP="00EB41B8">
            <w:pPr>
              <w:spacing w:after="0" w:line="240" w:lineRule="auto"/>
              <w:ind w:left="100" w:right="12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Документи, </w:t>
            </w:r>
            <w:r>
              <w:rPr>
                <w:rFonts w:ascii="Times New Roman" w:eastAsia="Times New Roman" w:hAnsi="Times New Roman" w:cs="Times New Roman"/>
                <w:color w:val="000000"/>
                <w:sz w:val="24"/>
                <w:szCs w:val="24"/>
              </w:rPr>
              <w:t>передбачені Технічним завданням ( Додаток 4 до ТД)</w:t>
            </w:r>
          </w:p>
        </w:tc>
      </w:tr>
    </w:tbl>
    <w:p w14:paraId="0F784376" w14:textId="77777777" w:rsidR="00613003" w:rsidRPr="0080315A" w:rsidRDefault="00613003" w:rsidP="00613003">
      <w:pPr>
        <w:spacing w:after="0"/>
        <w:jc w:val="both"/>
        <w:rPr>
          <w:rFonts w:ascii="Times New Roman" w:hAnsi="Times New Roman" w:cs="Times New Roman"/>
          <w:bCs/>
          <w:iCs/>
          <w:sz w:val="24"/>
          <w:szCs w:val="24"/>
        </w:rPr>
      </w:pPr>
    </w:p>
    <w:p w14:paraId="13C0B7A0" w14:textId="61729299" w:rsidR="00613003" w:rsidRDefault="00613003" w:rsidP="00613003">
      <w:pPr>
        <w:spacing w:after="0" w:line="240" w:lineRule="atLeast"/>
        <w:ind w:left="-720" w:right="-1"/>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І</w:t>
      </w:r>
      <w:r>
        <w:rPr>
          <w:rFonts w:ascii="Times New Roman" w:hAnsi="Times New Roman" w:cs="Times New Roman"/>
          <w:b/>
          <w:bCs/>
          <w:sz w:val="24"/>
          <w:szCs w:val="24"/>
          <w:lang w:val="en-US"/>
        </w:rPr>
        <w:t>V.</w:t>
      </w:r>
      <w:r>
        <w:rPr>
          <w:rFonts w:ascii="Times New Roman" w:hAnsi="Times New Roman" w:cs="Times New Roman"/>
          <w:sz w:val="24"/>
          <w:szCs w:val="24"/>
          <w:lang w:val="en-US"/>
        </w:rPr>
        <w:t xml:space="preserve"> </w:t>
      </w:r>
      <w:r w:rsidRPr="00A83F51">
        <w:rPr>
          <w:rFonts w:ascii="Times New Roman" w:hAnsi="Times New Roman" w:cs="Times New Roman"/>
          <w:b/>
          <w:bCs/>
          <w:sz w:val="24"/>
          <w:szCs w:val="24"/>
        </w:rPr>
        <w:t xml:space="preserve">Наявність в учасника процедури закупівлі обладнання, матеріально-технічної бази та технологій </w:t>
      </w:r>
      <w:r>
        <w:rPr>
          <w:rFonts w:ascii="Times New Roman" w:hAnsi="Times New Roman" w:cs="Times New Roman"/>
          <w:sz w:val="24"/>
          <w:szCs w:val="24"/>
        </w:rPr>
        <w:t>(на підтвердження наявності в учасника обладнання, матеріально-технічної бази та власних або орендованих виробничих приміщень надати довідку, в якій вказано обладнання, матеріально-технічна база та виробничі приміщення необхідні для виконання замовлення, що будуть використовуватися при наданні послуг та надати копії оригіналів документів які підтверджують право власності на приміщення або договір оренди або інші підтверджуючі документи можливості надання послуг).</w:t>
      </w:r>
    </w:p>
    <w:p w14:paraId="6351309E" w14:textId="77777777" w:rsidR="00613003" w:rsidRDefault="00613003" w:rsidP="00613003">
      <w:pPr>
        <w:spacing w:after="0" w:line="240" w:lineRule="atLeast"/>
        <w:ind w:left="-720" w:right="-1"/>
        <w:jc w:val="both"/>
        <w:rPr>
          <w:rFonts w:ascii="Times New Roman" w:hAnsi="Times New Roman" w:cs="Times New Roman"/>
          <w:sz w:val="24"/>
          <w:szCs w:val="24"/>
        </w:rPr>
      </w:pPr>
    </w:p>
    <w:p w14:paraId="3CC2FFC8" w14:textId="036EED99" w:rsidR="00613003" w:rsidRDefault="00613003" w:rsidP="00613003">
      <w:pPr>
        <w:spacing w:after="0" w:line="240" w:lineRule="atLeast"/>
        <w:ind w:left="-720" w:right="-1"/>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lang w:val="en-US"/>
        </w:rPr>
        <w:t xml:space="preserve">V. </w:t>
      </w:r>
      <w:r>
        <w:rPr>
          <w:rFonts w:ascii="Times New Roman" w:hAnsi="Times New Roman" w:cs="Times New Roman"/>
          <w:b/>
          <w:bCs/>
          <w:sz w:val="24"/>
          <w:szCs w:val="24"/>
        </w:rPr>
        <w:t xml:space="preserve">Місцезнаходження </w:t>
      </w:r>
      <w:r w:rsidRPr="00A83F51">
        <w:rPr>
          <w:rFonts w:ascii="Times New Roman" w:hAnsi="Times New Roman" w:cs="Times New Roman"/>
          <w:b/>
          <w:bCs/>
          <w:sz w:val="24"/>
          <w:szCs w:val="24"/>
        </w:rPr>
        <w:t>обладнання, матеріально-технічної бази та технологій</w:t>
      </w:r>
      <w:r>
        <w:rPr>
          <w:rFonts w:ascii="Times New Roman" w:hAnsi="Times New Roman" w:cs="Times New Roman"/>
          <w:b/>
          <w:bCs/>
          <w:sz w:val="24"/>
          <w:szCs w:val="24"/>
        </w:rPr>
        <w:t xml:space="preserve">.         </w:t>
      </w:r>
    </w:p>
    <w:p w14:paraId="1FDB6217" w14:textId="77777777" w:rsidR="00613003" w:rsidRPr="00C62354" w:rsidRDefault="00613003" w:rsidP="00613003">
      <w:pPr>
        <w:spacing w:after="0" w:line="240" w:lineRule="atLeast"/>
        <w:ind w:left="-720" w:right="-1"/>
        <w:jc w:val="both"/>
        <w:rPr>
          <w:rFonts w:ascii="Times New Roman" w:hAnsi="Times New Roman" w:cs="Times New Roman"/>
          <w:sz w:val="24"/>
          <w:szCs w:val="24"/>
        </w:rPr>
      </w:pPr>
      <w:r>
        <w:rPr>
          <w:rFonts w:ascii="Times New Roman" w:hAnsi="Times New Roman" w:cs="Times New Roman"/>
          <w:b/>
          <w:bCs/>
          <w:sz w:val="24"/>
          <w:szCs w:val="24"/>
        </w:rPr>
        <w:t xml:space="preserve">           </w:t>
      </w:r>
      <w:r w:rsidRPr="00C62354">
        <w:rPr>
          <w:rFonts w:ascii="Times New Roman" w:hAnsi="Times New Roman" w:cs="Times New Roman"/>
          <w:sz w:val="24"/>
          <w:szCs w:val="24"/>
        </w:rPr>
        <w:t>Послуги надаються за місцем знаходження та розташування приладів Замовника</w:t>
      </w:r>
      <w:r>
        <w:rPr>
          <w:rFonts w:ascii="Times New Roman" w:hAnsi="Times New Roman" w:cs="Times New Roman"/>
          <w:sz w:val="24"/>
          <w:szCs w:val="24"/>
          <w:lang w:val="en-US"/>
        </w:rPr>
        <w:t>.</w:t>
      </w:r>
      <w:r w:rsidRPr="00C62354">
        <w:rPr>
          <w:rFonts w:ascii="Times New Roman" w:hAnsi="Times New Roman" w:cs="Times New Roman"/>
          <w:sz w:val="24"/>
          <w:szCs w:val="24"/>
        </w:rPr>
        <w:t xml:space="preserve"> </w:t>
      </w:r>
      <w:r>
        <w:rPr>
          <w:rFonts w:ascii="Times New Roman" w:hAnsi="Times New Roman" w:cs="Times New Roman"/>
          <w:sz w:val="24"/>
          <w:szCs w:val="24"/>
        </w:rPr>
        <w:t>Я</w:t>
      </w:r>
      <w:r w:rsidRPr="00C62354">
        <w:rPr>
          <w:rFonts w:ascii="Times New Roman" w:hAnsi="Times New Roman" w:cs="Times New Roman"/>
          <w:sz w:val="24"/>
          <w:szCs w:val="24"/>
        </w:rPr>
        <w:t>кщо виконання послуги неможливе на території Замовника, надання послуги проводиться за місцем знаходження відповідного обладнання Виконавця, Вказане місце повинно знаходитися на відстані не більше 50 км від розташування виробничих об</w:t>
      </w:r>
      <w:r w:rsidRPr="00C62354">
        <w:rPr>
          <w:rFonts w:ascii="Times New Roman" w:hAnsi="Times New Roman" w:cs="Times New Roman"/>
          <w:sz w:val="24"/>
          <w:szCs w:val="24"/>
          <w:lang w:val="en-US"/>
        </w:rPr>
        <w:t>’</w:t>
      </w:r>
      <w:r w:rsidRPr="00C62354">
        <w:rPr>
          <w:rFonts w:ascii="Times New Roman" w:hAnsi="Times New Roman" w:cs="Times New Roman"/>
          <w:sz w:val="24"/>
          <w:szCs w:val="24"/>
        </w:rPr>
        <w:t>єктів Замовника. Відправк</w:t>
      </w:r>
      <w:r>
        <w:rPr>
          <w:rFonts w:ascii="Times New Roman" w:hAnsi="Times New Roman" w:cs="Times New Roman"/>
          <w:sz w:val="24"/>
          <w:szCs w:val="24"/>
        </w:rPr>
        <w:t>а</w:t>
      </w:r>
      <w:r w:rsidRPr="00C62354">
        <w:rPr>
          <w:rFonts w:ascii="Times New Roman" w:hAnsi="Times New Roman" w:cs="Times New Roman"/>
          <w:sz w:val="24"/>
          <w:szCs w:val="24"/>
        </w:rPr>
        <w:t xml:space="preserve"> приладів до місця надання послуг здійснюється за рахунок Замовника.</w:t>
      </w:r>
    </w:p>
    <w:p w14:paraId="3E4EDC4E" w14:textId="77777777" w:rsidR="00613003" w:rsidRPr="00C62354" w:rsidRDefault="00613003" w:rsidP="00613003">
      <w:pPr>
        <w:spacing w:after="0" w:line="240" w:lineRule="atLeast"/>
        <w:ind w:left="-720" w:right="-1"/>
        <w:jc w:val="both"/>
        <w:rPr>
          <w:rFonts w:ascii="Times New Roman" w:hAnsi="Times New Roman" w:cs="Times New Roman"/>
          <w:sz w:val="24"/>
          <w:szCs w:val="24"/>
        </w:rPr>
      </w:pPr>
      <w:r w:rsidRPr="00C62354">
        <w:rPr>
          <w:rFonts w:ascii="Times New Roman" w:hAnsi="Times New Roman" w:cs="Times New Roman"/>
          <w:sz w:val="24"/>
          <w:szCs w:val="24"/>
        </w:rPr>
        <w:t xml:space="preserve">      З метою підтвердження відповідності Виконавця вказаній </w:t>
      </w:r>
      <w:proofErr w:type="spellStart"/>
      <w:r w:rsidRPr="00C62354">
        <w:rPr>
          <w:rFonts w:ascii="Times New Roman" w:hAnsi="Times New Roman" w:cs="Times New Roman"/>
          <w:sz w:val="24"/>
          <w:szCs w:val="24"/>
        </w:rPr>
        <w:t>вимозі</w:t>
      </w:r>
      <w:proofErr w:type="spellEnd"/>
      <w:r w:rsidRPr="00C62354">
        <w:rPr>
          <w:rFonts w:ascii="Times New Roman" w:hAnsi="Times New Roman" w:cs="Times New Roman"/>
          <w:sz w:val="24"/>
          <w:szCs w:val="24"/>
        </w:rPr>
        <w:t xml:space="preserve"> тендерної документації він повинен надати в складі тендерної пропозиції довідку форми, в якій повинен вказати місцезнаходження обладнання, яке буде використовуватися ним для надання послуги.</w:t>
      </w:r>
    </w:p>
    <w:p w14:paraId="72666EE7" w14:textId="77777777" w:rsidR="00613003" w:rsidRPr="00C62354" w:rsidRDefault="00613003" w:rsidP="00613003">
      <w:pPr>
        <w:spacing w:after="0" w:line="240" w:lineRule="atLeast"/>
        <w:ind w:left="-720" w:right="-1"/>
        <w:jc w:val="both"/>
        <w:rPr>
          <w:rFonts w:ascii="Times New Roman" w:hAnsi="Times New Roman" w:cs="Times New Roman"/>
          <w:sz w:val="24"/>
          <w:szCs w:val="24"/>
        </w:rPr>
      </w:pPr>
      <w:r w:rsidRPr="00C62354">
        <w:rPr>
          <w:rFonts w:ascii="Times New Roman" w:hAnsi="Times New Roman" w:cs="Times New Roman"/>
          <w:sz w:val="24"/>
          <w:szCs w:val="24"/>
        </w:rPr>
        <w:t xml:space="preserve">                 </w:t>
      </w:r>
    </w:p>
    <w:p w14:paraId="38F28C77" w14:textId="5EB99A90" w:rsidR="000A43C2" w:rsidRPr="0024409D" w:rsidRDefault="0044377E" w:rsidP="000A43C2">
      <w:pPr>
        <w:tabs>
          <w:tab w:val="center" w:pos="4949"/>
          <w:tab w:val="right" w:pos="9360"/>
        </w:tabs>
        <w:spacing w:after="0"/>
        <w:rPr>
          <w:rFonts w:ascii="Times New Roman" w:hAnsi="Times New Roman" w:cs="Times New Roman"/>
          <w:b/>
          <w:i/>
          <w:sz w:val="24"/>
          <w:szCs w:val="24"/>
        </w:rPr>
      </w:pPr>
      <w:r w:rsidRPr="0044377E">
        <w:rPr>
          <w:rFonts w:ascii="Times New Roman" w:eastAsia="Times New Roman" w:hAnsi="Times New Roman" w:cs="Times New Roman"/>
          <w:kern w:val="0"/>
          <w:sz w:val="24"/>
          <w:szCs w:val="24"/>
          <w:lang w:eastAsia="uk-UA"/>
          <w14:ligatures w14:val="none"/>
        </w:rPr>
        <w:br/>
      </w:r>
      <w:r w:rsidRPr="0044377E">
        <w:rPr>
          <w:rFonts w:ascii="Times New Roman" w:eastAsia="Times New Roman" w:hAnsi="Times New Roman" w:cs="Times New Roman"/>
          <w:kern w:val="0"/>
          <w:sz w:val="24"/>
          <w:szCs w:val="24"/>
          <w:lang w:eastAsia="uk-UA"/>
          <w14:ligatures w14:val="none"/>
        </w:rPr>
        <w:br/>
      </w:r>
      <w:r w:rsidRPr="0044377E">
        <w:rPr>
          <w:rFonts w:ascii="Times New Roman" w:eastAsia="Times New Roman" w:hAnsi="Times New Roman" w:cs="Times New Roman"/>
          <w:kern w:val="0"/>
          <w:sz w:val="24"/>
          <w:szCs w:val="24"/>
          <w:lang w:eastAsia="uk-UA"/>
          <w14:ligatures w14:val="none"/>
        </w:rPr>
        <w:br/>
      </w:r>
      <w:r w:rsidRPr="0044377E">
        <w:rPr>
          <w:rFonts w:ascii="Times New Roman" w:eastAsia="Times New Roman" w:hAnsi="Times New Roman" w:cs="Times New Roman"/>
          <w:kern w:val="0"/>
          <w:sz w:val="24"/>
          <w:szCs w:val="24"/>
          <w:lang w:eastAsia="uk-UA"/>
          <w14:ligatures w14:val="none"/>
        </w:rPr>
        <w:br/>
      </w:r>
      <w:r w:rsidRPr="0044377E">
        <w:rPr>
          <w:rFonts w:ascii="Times New Roman" w:eastAsia="Times New Roman" w:hAnsi="Times New Roman" w:cs="Times New Roman"/>
          <w:kern w:val="0"/>
          <w:sz w:val="24"/>
          <w:szCs w:val="24"/>
          <w:lang w:eastAsia="uk-UA"/>
          <w14:ligatures w14:val="none"/>
        </w:rPr>
        <w:br/>
      </w:r>
      <w:r w:rsidR="000A43C2">
        <w:rPr>
          <w:rFonts w:ascii="Times New Roman" w:hAnsi="Times New Roman" w:cs="Times New Roman"/>
          <w:b/>
          <w:i/>
          <w:sz w:val="24"/>
          <w:szCs w:val="24"/>
        </w:rPr>
        <w:t xml:space="preserve">                                                                                                                  </w:t>
      </w:r>
      <w:r w:rsidR="000A43C2" w:rsidRPr="0024409D">
        <w:rPr>
          <w:rFonts w:ascii="Times New Roman" w:hAnsi="Times New Roman" w:cs="Times New Roman"/>
          <w:b/>
          <w:i/>
          <w:sz w:val="24"/>
          <w:szCs w:val="24"/>
        </w:rPr>
        <w:t xml:space="preserve">ДОДАТОК </w:t>
      </w:r>
      <w:r w:rsidR="000A43C2">
        <w:rPr>
          <w:rFonts w:ascii="Times New Roman" w:hAnsi="Times New Roman" w:cs="Times New Roman"/>
          <w:b/>
          <w:i/>
          <w:sz w:val="24"/>
          <w:szCs w:val="24"/>
        </w:rPr>
        <w:t>2</w:t>
      </w:r>
    </w:p>
    <w:p w14:paraId="4C038932" w14:textId="77777777" w:rsidR="000A43C2" w:rsidRDefault="000A43C2" w:rsidP="000A43C2">
      <w:pPr>
        <w:spacing w:after="0"/>
        <w:ind w:firstLine="539"/>
        <w:jc w:val="right"/>
        <w:rPr>
          <w:rFonts w:ascii="Times New Roman" w:hAnsi="Times New Roman" w:cs="Times New Roman"/>
          <w:b/>
          <w:i/>
          <w:sz w:val="24"/>
          <w:szCs w:val="24"/>
        </w:rPr>
      </w:pPr>
      <w:r w:rsidRPr="0024409D">
        <w:rPr>
          <w:rFonts w:ascii="Times New Roman" w:hAnsi="Times New Roman" w:cs="Times New Roman"/>
          <w:b/>
          <w:i/>
          <w:sz w:val="24"/>
          <w:szCs w:val="24"/>
        </w:rPr>
        <w:t>до тендерної документації</w:t>
      </w:r>
    </w:p>
    <w:p w14:paraId="76CC2B09" w14:textId="3EB32672" w:rsidR="0044377E" w:rsidRPr="0044377E" w:rsidRDefault="0044377E" w:rsidP="000A43C2">
      <w:pPr>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b/>
          <w:bCs/>
          <w:color w:val="000000"/>
          <w:kern w:val="0"/>
          <w:sz w:val="24"/>
          <w:szCs w:val="24"/>
          <w:lang w:eastAsia="uk-UA"/>
          <w14:ligatures w14:val="none"/>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81"/>
        <w:gridCol w:w="2810"/>
        <w:gridCol w:w="1873"/>
        <w:gridCol w:w="4086"/>
      </w:tblGrid>
      <w:tr w:rsidR="0044377E" w:rsidRPr="0044377E" w14:paraId="43ADD850" w14:textId="77777777" w:rsidTr="0044377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9BF3C1" w14:textId="77777777" w:rsidR="0044377E" w:rsidRPr="0044377E" w:rsidRDefault="0044377E" w:rsidP="0044377E">
            <w:pPr>
              <w:spacing w:line="240" w:lineRule="auto"/>
              <w:jc w:val="center"/>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b/>
                <w:bCs/>
                <w:color w:val="000000"/>
                <w:kern w:val="0"/>
                <w:sz w:val="24"/>
                <w:szCs w:val="24"/>
                <w:lang w:eastAsia="uk-UA"/>
                <w14:ligatures w14:val="none"/>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E2F3C7" w14:textId="77777777" w:rsidR="0044377E" w:rsidRPr="0044377E" w:rsidRDefault="0044377E" w:rsidP="0044377E">
            <w:pPr>
              <w:spacing w:line="240" w:lineRule="auto"/>
              <w:jc w:val="center"/>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b/>
                <w:bCs/>
                <w:color w:val="000000"/>
                <w:kern w:val="0"/>
                <w:sz w:val="24"/>
                <w:szCs w:val="24"/>
                <w:lang w:eastAsia="uk-UA"/>
                <w14:ligatures w14:val="none"/>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AEE9C3" w14:textId="77777777" w:rsidR="0044377E" w:rsidRPr="0044377E" w:rsidRDefault="0044377E" w:rsidP="0044377E">
            <w:pPr>
              <w:spacing w:line="240" w:lineRule="auto"/>
              <w:jc w:val="center"/>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b/>
                <w:bCs/>
                <w:color w:val="000000"/>
                <w:kern w:val="0"/>
                <w:sz w:val="24"/>
                <w:szCs w:val="24"/>
                <w:lang w:eastAsia="uk-UA"/>
                <w14:ligatures w14:val="none"/>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4AE131" w14:textId="77777777" w:rsidR="0044377E" w:rsidRPr="0044377E" w:rsidRDefault="0044377E" w:rsidP="0044377E">
            <w:pPr>
              <w:spacing w:line="240" w:lineRule="auto"/>
              <w:jc w:val="center"/>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b/>
                <w:bCs/>
                <w:color w:val="000000"/>
                <w:kern w:val="0"/>
                <w:sz w:val="24"/>
                <w:szCs w:val="24"/>
                <w:lang w:eastAsia="uk-UA"/>
                <w14:ligatures w14:val="none"/>
              </w:rPr>
              <w:t xml:space="preserve">Переможець у строк, що не перевищує чотири дні з дати оприлюднення в електронній системі закупівель повідомлення про намір укласти договір про </w:t>
            </w:r>
            <w:r w:rsidRPr="0044377E">
              <w:rPr>
                <w:rFonts w:ascii="Times New Roman" w:eastAsia="Times New Roman" w:hAnsi="Times New Roman" w:cs="Times New Roman"/>
                <w:b/>
                <w:bCs/>
                <w:color w:val="000000"/>
                <w:kern w:val="0"/>
                <w:sz w:val="24"/>
                <w:szCs w:val="24"/>
                <w:lang w:eastAsia="uk-UA"/>
                <w14:ligatures w14:val="none"/>
              </w:rPr>
              <w:lastRenderedPageBreak/>
              <w:t>закупівлю, надає замовнику шляхом оприлюднення в електронній системі закупівель:</w:t>
            </w:r>
          </w:p>
        </w:tc>
      </w:tr>
      <w:tr w:rsidR="0044377E" w:rsidRPr="0044377E" w14:paraId="3F56DA9B" w14:textId="77777777" w:rsidTr="0044377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5041C9"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F8BC39"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shd w:val="clear" w:color="auto" w:fill="FFFFFF"/>
                <w:lang w:eastAsia="uk-UA"/>
                <w14:ligatures w14:val="none"/>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44377E">
              <w:rPr>
                <w:rFonts w:ascii="Times New Roman" w:eastAsia="Times New Roman" w:hAnsi="Times New Roman" w:cs="Times New Roman"/>
                <w:i/>
                <w:iCs/>
                <w:color w:val="000000"/>
                <w:kern w:val="0"/>
                <w:sz w:val="24"/>
                <w:szCs w:val="24"/>
                <w:shd w:val="clear" w:color="auto" w:fill="FFFFFF"/>
                <w:lang w:eastAsia="uk-UA"/>
                <w14:ligatures w14:val="none"/>
              </w:rPr>
              <w:t>(</w:t>
            </w:r>
            <w:r w:rsidRPr="0044377E">
              <w:rPr>
                <w:rFonts w:ascii="Times New Roman" w:eastAsia="Times New Roman" w:hAnsi="Times New Roman" w:cs="Times New Roman"/>
                <w:i/>
                <w:iCs/>
                <w:color w:val="000000"/>
                <w:kern w:val="0"/>
                <w:sz w:val="24"/>
                <w:szCs w:val="24"/>
                <w:lang w:eastAsia="uk-UA"/>
                <w14:ligatures w14:val="none"/>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559A875"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shd w:val="clear" w:color="auto" w:fill="FFFFFF"/>
                <w:lang w:eastAsia="uk-UA"/>
                <w14:ligatures w14:val="non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A04A80"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Переможець не надає підтвердження своєї відповідності.</w:t>
            </w:r>
          </w:p>
        </w:tc>
      </w:tr>
      <w:tr w:rsidR="0044377E" w:rsidRPr="0044377E" w14:paraId="529C617E" w14:textId="77777777" w:rsidTr="0044377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0D3871"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3AE924"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shd w:val="clear" w:color="auto" w:fill="FFFFFF"/>
                <w:lang w:eastAsia="uk-UA"/>
                <w14:ligatures w14:val="none"/>
              </w:rPr>
              <w:t xml:space="preserve">відомості про юридичну особу, яка є учасником процедури закупівлі, </w:t>
            </w:r>
            <w:proofErr w:type="spellStart"/>
            <w:r w:rsidRPr="0044377E">
              <w:rPr>
                <w:rFonts w:ascii="Times New Roman" w:eastAsia="Times New Roman" w:hAnsi="Times New Roman" w:cs="Times New Roman"/>
                <w:color w:val="000000"/>
                <w:kern w:val="0"/>
                <w:sz w:val="24"/>
                <w:szCs w:val="24"/>
                <w:shd w:val="clear" w:color="auto" w:fill="FFFFFF"/>
                <w:lang w:eastAsia="uk-UA"/>
                <w14:ligatures w14:val="none"/>
              </w:rPr>
              <w:t>внесено</w:t>
            </w:r>
            <w:proofErr w:type="spellEnd"/>
            <w:r w:rsidRPr="0044377E">
              <w:rPr>
                <w:rFonts w:ascii="Times New Roman" w:eastAsia="Times New Roman" w:hAnsi="Times New Roman" w:cs="Times New Roman"/>
                <w:color w:val="000000"/>
                <w:kern w:val="0"/>
                <w:sz w:val="24"/>
                <w:szCs w:val="24"/>
                <w:shd w:val="clear" w:color="auto" w:fill="FFFFFF"/>
                <w:lang w:eastAsia="uk-UA"/>
                <w14:ligatures w14:val="none"/>
              </w:rPr>
              <w:t xml:space="preserve"> до Єдиного державного реєстру осіб, які вчинили корупційні або пов’язані з корупцією правопорушення </w:t>
            </w:r>
            <w:r w:rsidRPr="0044377E">
              <w:rPr>
                <w:rFonts w:ascii="Times New Roman" w:eastAsia="Times New Roman" w:hAnsi="Times New Roman" w:cs="Times New Roman"/>
                <w:i/>
                <w:iCs/>
                <w:color w:val="000000"/>
                <w:kern w:val="0"/>
                <w:sz w:val="24"/>
                <w:szCs w:val="24"/>
                <w:shd w:val="clear" w:color="auto" w:fill="FFFFFF"/>
                <w:lang w:eastAsia="uk-UA"/>
                <w14:ligatures w14:val="none"/>
              </w:rPr>
              <w:t>(</w:t>
            </w:r>
            <w:r w:rsidRPr="0044377E">
              <w:rPr>
                <w:rFonts w:ascii="Times New Roman" w:eastAsia="Times New Roman" w:hAnsi="Times New Roman" w:cs="Times New Roman"/>
                <w:i/>
                <w:iCs/>
                <w:color w:val="000000"/>
                <w:kern w:val="0"/>
                <w:sz w:val="24"/>
                <w:szCs w:val="24"/>
                <w:lang w:eastAsia="uk-UA"/>
                <w14:ligatures w14:val="none"/>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F0EFCB8"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020C3C"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Переможець не надає підтвердження своєї відповідності.</w:t>
            </w:r>
          </w:p>
        </w:tc>
      </w:tr>
      <w:tr w:rsidR="0044377E" w:rsidRPr="0044377E" w14:paraId="24C64105" w14:textId="77777777" w:rsidTr="0044377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54F6D0"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8D73CF"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shd w:val="clear" w:color="auto" w:fill="FFFFFF"/>
                <w:lang w:eastAsia="uk-UA"/>
                <w14:ligatures w14:val="non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44377E">
              <w:rPr>
                <w:rFonts w:ascii="Times New Roman" w:eastAsia="Times New Roman" w:hAnsi="Times New Roman" w:cs="Times New Roman"/>
                <w:i/>
                <w:iCs/>
                <w:color w:val="000000"/>
                <w:kern w:val="0"/>
                <w:sz w:val="24"/>
                <w:szCs w:val="24"/>
                <w:shd w:val="clear" w:color="auto" w:fill="FFFFFF"/>
                <w:lang w:eastAsia="uk-UA"/>
                <w14:ligatures w14:val="none"/>
              </w:rPr>
              <w:lastRenderedPageBreak/>
              <w:t>(</w:t>
            </w:r>
            <w:r w:rsidRPr="0044377E">
              <w:rPr>
                <w:rFonts w:ascii="Times New Roman" w:eastAsia="Times New Roman" w:hAnsi="Times New Roman" w:cs="Times New Roman"/>
                <w:i/>
                <w:iCs/>
                <w:color w:val="000000"/>
                <w:kern w:val="0"/>
                <w:sz w:val="24"/>
                <w:szCs w:val="24"/>
                <w:lang w:eastAsia="uk-UA"/>
                <w14:ligatures w14:val="none"/>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FA0BBC4"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44377E">
              <w:rPr>
                <w:rFonts w:ascii="Times New Roman" w:eastAsia="Times New Roman" w:hAnsi="Times New Roman" w:cs="Times New Roman"/>
                <w:color w:val="000000"/>
                <w:kern w:val="0"/>
                <w:sz w:val="24"/>
                <w:szCs w:val="24"/>
                <w:lang w:eastAsia="uk-UA"/>
                <w14:ligatures w14:val="none"/>
              </w:rPr>
              <w:lastRenderedPageBreak/>
              <w:t>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5039CD"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lastRenderedPageBreak/>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44377E">
                <w:rPr>
                  <w:rFonts w:ascii="Times New Roman" w:eastAsia="Times New Roman" w:hAnsi="Times New Roman" w:cs="Times New Roman"/>
                  <w:color w:val="0000FF"/>
                  <w:kern w:val="0"/>
                  <w:sz w:val="24"/>
                  <w:szCs w:val="24"/>
                  <w:u w:val="single"/>
                  <w:lang w:eastAsia="uk-UA"/>
                  <w14:ligatures w14:val="none"/>
                </w:rPr>
                <w:t>https://corruptinfo.nazk.gov.ua/»</w:t>
              </w:r>
            </w:hyperlink>
            <w:r w:rsidRPr="0044377E">
              <w:rPr>
                <w:rFonts w:ascii="Times New Roman" w:eastAsia="Times New Roman" w:hAnsi="Times New Roman" w:cs="Times New Roman"/>
                <w:color w:val="000000"/>
                <w:kern w:val="0"/>
                <w:sz w:val="24"/>
                <w:szCs w:val="24"/>
                <w:lang w:eastAsia="uk-UA"/>
                <w14:ligatures w14:val="none"/>
              </w:rPr>
              <w:t> </w:t>
            </w:r>
          </w:p>
        </w:tc>
      </w:tr>
      <w:tr w:rsidR="0044377E" w:rsidRPr="0044377E" w14:paraId="0C1CC5EE" w14:textId="77777777" w:rsidTr="0044377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B92499"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BDDBDF"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shd w:val="clear" w:color="auto" w:fill="FFFFFF"/>
                <w:lang w:eastAsia="uk-UA"/>
                <w14:ligatures w14:val="none"/>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4377E">
              <w:rPr>
                <w:rFonts w:ascii="Times New Roman" w:eastAsia="Times New Roman" w:hAnsi="Times New Roman" w:cs="Times New Roman"/>
                <w:color w:val="000000"/>
                <w:kern w:val="0"/>
                <w:sz w:val="24"/>
                <w:szCs w:val="24"/>
                <w:shd w:val="clear" w:color="auto" w:fill="FFFFFF"/>
                <w:lang w:eastAsia="uk-UA"/>
                <w14:ligatures w14:val="none"/>
              </w:rPr>
              <w:t>антиконкурентних</w:t>
            </w:r>
            <w:proofErr w:type="spellEnd"/>
            <w:r w:rsidRPr="0044377E">
              <w:rPr>
                <w:rFonts w:ascii="Times New Roman" w:eastAsia="Times New Roman" w:hAnsi="Times New Roman" w:cs="Times New Roman"/>
                <w:color w:val="000000"/>
                <w:kern w:val="0"/>
                <w:sz w:val="24"/>
                <w:szCs w:val="24"/>
                <w:shd w:val="clear" w:color="auto" w:fill="FFFFFF"/>
                <w:lang w:eastAsia="uk-UA"/>
                <w14:ligatures w14:val="none"/>
              </w:rPr>
              <w:t xml:space="preserve"> узгоджених дій, що стосуються спотворення результатів тендерів </w:t>
            </w:r>
            <w:r w:rsidRPr="0044377E">
              <w:rPr>
                <w:rFonts w:ascii="Times New Roman" w:eastAsia="Times New Roman" w:hAnsi="Times New Roman" w:cs="Times New Roman"/>
                <w:i/>
                <w:iCs/>
                <w:color w:val="000000"/>
                <w:kern w:val="0"/>
                <w:sz w:val="24"/>
                <w:szCs w:val="24"/>
                <w:shd w:val="clear" w:color="auto" w:fill="FFFFFF"/>
                <w:lang w:eastAsia="uk-UA"/>
                <w14:ligatures w14:val="none"/>
              </w:rPr>
              <w:t>(</w:t>
            </w:r>
            <w:r w:rsidRPr="0044377E">
              <w:rPr>
                <w:rFonts w:ascii="Times New Roman" w:eastAsia="Times New Roman" w:hAnsi="Times New Roman" w:cs="Times New Roman"/>
                <w:i/>
                <w:iCs/>
                <w:color w:val="000000"/>
                <w:kern w:val="0"/>
                <w:sz w:val="24"/>
                <w:szCs w:val="24"/>
                <w:lang w:eastAsia="uk-UA"/>
                <w14:ligatures w14:val="none"/>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7A8CF21"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1F0C04"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Переможець не надає підтвердження своєї відповідності.</w:t>
            </w:r>
          </w:p>
        </w:tc>
      </w:tr>
      <w:tr w:rsidR="0044377E" w:rsidRPr="0044377E" w14:paraId="524E4622" w14:textId="77777777" w:rsidTr="0044377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E1F215"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10F96D"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shd w:val="clear" w:color="auto" w:fill="FFFFFF"/>
                <w:lang w:eastAsia="uk-UA"/>
                <w14:ligatures w14:val="non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44377E">
              <w:rPr>
                <w:rFonts w:ascii="Times New Roman" w:eastAsia="Times New Roman" w:hAnsi="Times New Roman" w:cs="Times New Roman"/>
                <w:i/>
                <w:iCs/>
                <w:color w:val="000000"/>
                <w:kern w:val="0"/>
                <w:sz w:val="24"/>
                <w:szCs w:val="24"/>
                <w:shd w:val="clear" w:color="auto" w:fill="FFFFFF"/>
                <w:lang w:eastAsia="uk-UA"/>
                <w14:ligatures w14:val="none"/>
              </w:rPr>
              <w:t>(</w:t>
            </w:r>
            <w:r w:rsidRPr="0044377E">
              <w:rPr>
                <w:rFonts w:ascii="Times New Roman" w:eastAsia="Times New Roman" w:hAnsi="Times New Roman" w:cs="Times New Roman"/>
                <w:i/>
                <w:iCs/>
                <w:color w:val="000000"/>
                <w:kern w:val="0"/>
                <w:sz w:val="24"/>
                <w:szCs w:val="24"/>
                <w:lang w:eastAsia="uk-UA"/>
                <w14:ligatures w14:val="none"/>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73DB6B8"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978ECD"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4377E" w:rsidRPr="0044377E" w14:paraId="414EE333" w14:textId="77777777" w:rsidTr="0044377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E56357"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20C40B"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shd w:val="clear" w:color="auto" w:fill="FFFFFF"/>
                <w:lang w:eastAsia="uk-UA"/>
                <w14:ligatures w14:val="non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44377E">
              <w:rPr>
                <w:rFonts w:ascii="Times New Roman" w:eastAsia="Times New Roman" w:hAnsi="Times New Roman" w:cs="Times New Roman"/>
                <w:color w:val="000000"/>
                <w:kern w:val="0"/>
                <w:sz w:val="24"/>
                <w:szCs w:val="24"/>
                <w:shd w:val="clear" w:color="auto" w:fill="FFFFFF"/>
                <w:lang w:eastAsia="uk-UA"/>
                <w14:ligatures w14:val="none"/>
              </w:rPr>
              <w:lastRenderedPageBreak/>
              <w:t xml:space="preserve">установленому законом порядку </w:t>
            </w:r>
            <w:r w:rsidRPr="0044377E">
              <w:rPr>
                <w:rFonts w:ascii="Times New Roman" w:eastAsia="Times New Roman" w:hAnsi="Times New Roman" w:cs="Times New Roman"/>
                <w:i/>
                <w:iCs/>
                <w:color w:val="000000"/>
                <w:kern w:val="0"/>
                <w:sz w:val="24"/>
                <w:szCs w:val="24"/>
                <w:shd w:val="clear" w:color="auto" w:fill="FFFFFF"/>
                <w:lang w:eastAsia="uk-UA"/>
                <w14:ligatures w14:val="none"/>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A0D9FC2"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44377E">
              <w:rPr>
                <w:rFonts w:ascii="Times New Roman" w:eastAsia="Times New Roman" w:hAnsi="Times New Roman" w:cs="Times New Roman"/>
                <w:color w:val="000000"/>
                <w:kern w:val="0"/>
                <w:sz w:val="24"/>
                <w:szCs w:val="24"/>
                <w:lang w:eastAsia="uk-UA"/>
                <w14:ligatures w14:val="none"/>
              </w:rPr>
              <w:lastRenderedPageBreak/>
              <w:t>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B68D13"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lastRenderedPageBreak/>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4377E" w:rsidRPr="0044377E" w14:paraId="0425F093" w14:textId="77777777" w:rsidTr="0044377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6EF871"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3DC384"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shd w:val="clear" w:color="auto" w:fill="FFFFFF"/>
                <w:lang w:eastAsia="uk-UA"/>
                <w14:ligatures w14:val="none"/>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44377E">
              <w:rPr>
                <w:rFonts w:ascii="Times New Roman" w:eastAsia="Times New Roman" w:hAnsi="Times New Roman" w:cs="Times New Roman"/>
                <w:i/>
                <w:iCs/>
                <w:color w:val="000000"/>
                <w:kern w:val="0"/>
                <w:sz w:val="24"/>
                <w:szCs w:val="24"/>
                <w:shd w:val="clear" w:color="auto" w:fill="FFFFFF"/>
                <w:lang w:eastAsia="uk-UA"/>
                <w14:ligatures w14:val="none"/>
              </w:rPr>
              <w:t>(</w:t>
            </w:r>
            <w:r w:rsidRPr="0044377E">
              <w:rPr>
                <w:rFonts w:ascii="Times New Roman" w:eastAsia="Times New Roman" w:hAnsi="Times New Roman" w:cs="Times New Roman"/>
                <w:i/>
                <w:iCs/>
                <w:color w:val="000000"/>
                <w:kern w:val="0"/>
                <w:sz w:val="24"/>
                <w:szCs w:val="24"/>
                <w:lang w:eastAsia="uk-UA"/>
                <w14:ligatures w14:val="none"/>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2828F33"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BC4EBF"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Переможець не надає підтвердження своєї відповідності.</w:t>
            </w:r>
          </w:p>
        </w:tc>
      </w:tr>
      <w:tr w:rsidR="0044377E" w:rsidRPr="0044377E" w14:paraId="589BF96C" w14:textId="77777777" w:rsidTr="0044377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8AF332"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A09D0D"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shd w:val="clear" w:color="auto" w:fill="FFFFFF"/>
                <w:lang w:eastAsia="uk-UA"/>
                <w14:ligatures w14:val="none"/>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44377E">
              <w:rPr>
                <w:rFonts w:ascii="Times New Roman" w:eastAsia="Times New Roman" w:hAnsi="Times New Roman" w:cs="Times New Roman"/>
                <w:i/>
                <w:iCs/>
                <w:color w:val="000000"/>
                <w:kern w:val="0"/>
                <w:sz w:val="24"/>
                <w:szCs w:val="24"/>
                <w:shd w:val="clear" w:color="auto" w:fill="FFFFFF"/>
                <w:lang w:eastAsia="uk-UA"/>
                <w14:ligatures w14:val="none"/>
              </w:rPr>
              <w:t>(</w:t>
            </w:r>
            <w:r w:rsidRPr="0044377E">
              <w:rPr>
                <w:rFonts w:ascii="Times New Roman" w:eastAsia="Times New Roman" w:hAnsi="Times New Roman" w:cs="Times New Roman"/>
                <w:i/>
                <w:iCs/>
                <w:color w:val="000000"/>
                <w:kern w:val="0"/>
                <w:sz w:val="24"/>
                <w:szCs w:val="24"/>
                <w:lang w:eastAsia="uk-UA"/>
                <w14:ligatures w14:val="none"/>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3B5FE65"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ED6081"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Переможець не надає підтвердження своєї відповідності.</w:t>
            </w:r>
          </w:p>
        </w:tc>
      </w:tr>
      <w:tr w:rsidR="0044377E" w:rsidRPr="0044377E" w14:paraId="4FCDF21B" w14:textId="77777777" w:rsidTr="0044377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BC85CA"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658341"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shd w:val="clear" w:color="auto" w:fill="FFFFFF"/>
                <w:lang w:eastAsia="uk-UA"/>
                <w14:ligatures w14:val="none"/>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44377E">
              <w:rPr>
                <w:rFonts w:ascii="Times New Roman" w:eastAsia="Times New Roman" w:hAnsi="Times New Roman" w:cs="Times New Roman"/>
                <w:i/>
                <w:iCs/>
                <w:color w:val="000000"/>
                <w:kern w:val="0"/>
                <w:sz w:val="24"/>
                <w:szCs w:val="24"/>
                <w:shd w:val="clear" w:color="auto" w:fill="FFFFFF"/>
                <w:lang w:eastAsia="uk-UA"/>
                <w14:ligatures w14:val="none"/>
              </w:rPr>
              <w:lastRenderedPageBreak/>
              <w:t>(</w:t>
            </w:r>
            <w:r w:rsidRPr="0044377E">
              <w:rPr>
                <w:rFonts w:ascii="Times New Roman" w:eastAsia="Times New Roman" w:hAnsi="Times New Roman" w:cs="Times New Roman"/>
                <w:i/>
                <w:iCs/>
                <w:color w:val="000000"/>
                <w:kern w:val="0"/>
                <w:sz w:val="24"/>
                <w:szCs w:val="24"/>
                <w:lang w:eastAsia="uk-UA"/>
                <w14:ligatures w14:val="none"/>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2692B9A"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44377E">
              <w:rPr>
                <w:rFonts w:ascii="Times New Roman" w:eastAsia="Times New Roman" w:hAnsi="Times New Roman" w:cs="Times New Roman"/>
                <w:color w:val="000000"/>
                <w:kern w:val="0"/>
                <w:sz w:val="24"/>
                <w:szCs w:val="24"/>
                <w:lang w:eastAsia="uk-UA"/>
                <w14:ligatures w14:val="none"/>
              </w:rPr>
              <w:lastRenderedPageBreak/>
              <w:t>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BAAEB9"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lastRenderedPageBreak/>
              <w:t>Переможець не надає підтвердження своєї відповідності.</w:t>
            </w:r>
          </w:p>
        </w:tc>
      </w:tr>
      <w:tr w:rsidR="0044377E" w:rsidRPr="0044377E" w14:paraId="3556EB2B" w14:textId="77777777" w:rsidTr="0044377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2FEB2F" w14:textId="2EFE9C1D"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1</w:t>
            </w:r>
            <w:r w:rsidR="00613003">
              <w:rPr>
                <w:rFonts w:ascii="Times New Roman" w:eastAsia="Times New Roman" w:hAnsi="Times New Roman" w:cs="Times New Roman"/>
                <w:color w:val="000000"/>
                <w:kern w:val="0"/>
                <w:sz w:val="24"/>
                <w:szCs w:val="24"/>
                <w:lang w:eastAsia="uk-UA"/>
                <w14:ligatures w14:val="none"/>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5E19BB"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 xml:space="preserve">учасник процедури закупівлі або кінцевий </w:t>
            </w:r>
            <w:proofErr w:type="spellStart"/>
            <w:r w:rsidRPr="0044377E">
              <w:rPr>
                <w:rFonts w:ascii="Times New Roman" w:eastAsia="Times New Roman" w:hAnsi="Times New Roman" w:cs="Times New Roman"/>
                <w:color w:val="000000"/>
                <w:kern w:val="0"/>
                <w:sz w:val="24"/>
                <w:szCs w:val="24"/>
                <w:lang w:eastAsia="uk-UA"/>
                <w14:ligatures w14:val="none"/>
              </w:rPr>
              <w:t>бенефіціарний</w:t>
            </w:r>
            <w:proofErr w:type="spellEnd"/>
            <w:r w:rsidRPr="0044377E">
              <w:rPr>
                <w:rFonts w:ascii="Times New Roman" w:eastAsia="Times New Roman" w:hAnsi="Times New Roman" w:cs="Times New Roman"/>
                <w:color w:val="000000"/>
                <w:kern w:val="0"/>
                <w:sz w:val="24"/>
                <w:szCs w:val="24"/>
                <w:lang w:eastAsia="uk-UA"/>
                <w14:ligatures w14:val="non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44377E">
              <w:rPr>
                <w:rFonts w:ascii="Times New Roman" w:eastAsia="Times New Roman" w:hAnsi="Times New Roman" w:cs="Times New Roman"/>
                <w:color w:val="000000"/>
                <w:kern w:val="0"/>
                <w:sz w:val="24"/>
                <w:szCs w:val="24"/>
                <w:shd w:val="clear" w:color="auto" w:fill="FFFFFF"/>
                <w:lang w:eastAsia="uk-UA"/>
                <w14:ligatures w14:val="none"/>
              </w:rPr>
              <w:t xml:space="preserve"> </w:t>
            </w:r>
            <w:r w:rsidRPr="0044377E">
              <w:rPr>
                <w:rFonts w:ascii="Times New Roman" w:eastAsia="Times New Roman" w:hAnsi="Times New Roman" w:cs="Times New Roman"/>
                <w:i/>
                <w:iCs/>
                <w:color w:val="000000"/>
                <w:kern w:val="0"/>
                <w:sz w:val="24"/>
                <w:szCs w:val="24"/>
                <w:shd w:val="clear" w:color="auto" w:fill="FFFFFF"/>
                <w:lang w:eastAsia="uk-UA"/>
                <w14:ligatures w14:val="none"/>
              </w:rPr>
              <w:t>(</w:t>
            </w:r>
            <w:r w:rsidRPr="0044377E">
              <w:rPr>
                <w:rFonts w:ascii="Times New Roman" w:eastAsia="Times New Roman" w:hAnsi="Times New Roman" w:cs="Times New Roman"/>
                <w:i/>
                <w:iCs/>
                <w:color w:val="000000"/>
                <w:kern w:val="0"/>
                <w:sz w:val="24"/>
                <w:szCs w:val="24"/>
                <w:lang w:eastAsia="uk-UA"/>
                <w14:ligatures w14:val="none"/>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D0DEDFD"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6FFD57"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Переможець не надає підтвердження своєї відповідності.</w:t>
            </w:r>
          </w:p>
        </w:tc>
      </w:tr>
      <w:tr w:rsidR="0044377E" w:rsidRPr="0044377E" w14:paraId="5EBEF18D" w14:textId="77777777" w:rsidTr="0044377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888E23" w14:textId="3D34A494"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1</w:t>
            </w:r>
            <w:r w:rsidR="00613003">
              <w:rPr>
                <w:rFonts w:ascii="Times New Roman" w:eastAsia="Times New Roman" w:hAnsi="Times New Roman" w:cs="Times New Roman"/>
                <w:color w:val="000000"/>
                <w:kern w:val="0"/>
                <w:sz w:val="24"/>
                <w:szCs w:val="24"/>
                <w:lang w:eastAsia="uk-UA"/>
                <w14:ligatures w14:val="none"/>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C1B36D"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shd w:val="clear" w:color="auto" w:fill="FFFFFF"/>
                <w:lang w:eastAsia="uk-UA"/>
                <w14:ligatures w14:val="non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4377E">
              <w:rPr>
                <w:rFonts w:ascii="Times New Roman" w:eastAsia="Times New Roman" w:hAnsi="Times New Roman" w:cs="Times New Roman"/>
                <w:i/>
                <w:iCs/>
                <w:color w:val="000000"/>
                <w:kern w:val="0"/>
                <w:sz w:val="24"/>
                <w:szCs w:val="24"/>
                <w:shd w:val="clear" w:color="auto" w:fill="FFFFFF"/>
                <w:lang w:eastAsia="uk-UA"/>
                <w14:ligatures w14:val="none"/>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10D26DA"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985343"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14:paraId="5E45A19C" w14:textId="77777777" w:rsidR="0044377E" w:rsidRPr="0044377E" w:rsidRDefault="0044377E" w:rsidP="0044377E">
      <w:pPr>
        <w:spacing w:after="0" w:line="240" w:lineRule="auto"/>
        <w:rPr>
          <w:rFonts w:ascii="Times New Roman" w:eastAsia="Times New Roman" w:hAnsi="Times New Roman" w:cs="Times New Roman"/>
          <w:kern w:val="0"/>
          <w:sz w:val="24"/>
          <w:szCs w:val="24"/>
          <w:lang w:eastAsia="uk-UA"/>
          <w14:ligatures w14:val="none"/>
        </w:rPr>
      </w:pPr>
    </w:p>
    <w:p w14:paraId="3055D363"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_____________</w:t>
      </w:r>
    </w:p>
    <w:p w14:paraId="679B3E26"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49AC390E"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_____________</w:t>
      </w:r>
    </w:p>
    <w:p w14:paraId="6F15B496"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lastRenderedPageBreak/>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EBDCAEA"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44377E">
        <w:rPr>
          <w:rFonts w:ascii="Times New Roman" w:eastAsia="Times New Roman" w:hAnsi="Times New Roman" w:cs="Times New Roman"/>
          <w:color w:val="000000"/>
          <w:kern w:val="0"/>
          <w:sz w:val="24"/>
          <w:szCs w:val="24"/>
          <w:lang w:eastAsia="uk-UA"/>
          <w14:ligatures w14:val="none"/>
        </w:rPr>
        <w:t>бенефіціарного</w:t>
      </w:r>
      <w:proofErr w:type="spellEnd"/>
      <w:r w:rsidRPr="0044377E">
        <w:rPr>
          <w:rFonts w:ascii="Times New Roman" w:eastAsia="Times New Roman" w:hAnsi="Times New Roman" w:cs="Times New Roman"/>
          <w:color w:val="000000"/>
          <w:kern w:val="0"/>
          <w:sz w:val="24"/>
          <w:szCs w:val="24"/>
          <w:lang w:eastAsia="uk-UA"/>
          <w14:ligatures w14:val="none"/>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421E468E"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44377E">
        <w:rPr>
          <w:rFonts w:ascii="Times New Roman" w:eastAsia="Times New Roman" w:hAnsi="Times New Roman" w:cs="Times New Roman"/>
          <w:color w:val="000000"/>
          <w:kern w:val="0"/>
          <w:sz w:val="24"/>
          <w:szCs w:val="24"/>
          <w:lang w:eastAsia="uk-UA"/>
          <w14:ligatures w14:val="none"/>
        </w:rPr>
        <w:t>бенефіціарного</w:t>
      </w:r>
      <w:proofErr w:type="spellEnd"/>
      <w:r w:rsidRPr="0044377E">
        <w:rPr>
          <w:rFonts w:ascii="Times New Roman" w:eastAsia="Times New Roman" w:hAnsi="Times New Roman" w:cs="Times New Roman"/>
          <w:color w:val="000000"/>
          <w:kern w:val="0"/>
          <w:sz w:val="24"/>
          <w:szCs w:val="24"/>
          <w:lang w:eastAsia="uk-UA"/>
          <w14:ligatures w14:val="none"/>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14:paraId="1E857D5F"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44377E">
        <w:rPr>
          <w:rFonts w:ascii="Times New Roman" w:eastAsia="Times New Roman" w:hAnsi="Times New Roman" w:cs="Times New Roman"/>
          <w:color w:val="000000"/>
          <w:kern w:val="0"/>
          <w:sz w:val="24"/>
          <w:szCs w:val="24"/>
          <w:lang w:eastAsia="uk-UA"/>
          <w14:ligatures w14:val="none"/>
        </w:rPr>
        <w:t>бенефіціарного</w:t>
      </w:r>
      <w:proofErr w:type="spellEnd"/>
      <w:r w:rsidRPr="0044377E">
        <w:rPr>
          <w:rFonts w:ascii="Times New Roman" w:eastAsia="Times New Roman" w:hAnsi="Times New Roman" w:cs="Times New Roman"/>
          <w:color w:val="000000"/>
          <w:kern w:val="0"/>
          <w:sz w:val="24"/>
          <w:szCs w:val="24"/>
          <w:lang w:eastAsia="uk-UA"/>
          <w14:ligatures w14:val="none"/>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02275971"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_______________</w:t>
      </w:r>
    </w:p>
    <w:p w14:paraId="3A9EF2CF"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7ED5AFDC" w14:textId="77777777" w:rsidR="0044377E" w:rsidRPr="0044377E" w:rsidRDefault="0044377E" w:rsidP="0044377E">
      <w:pPr>
        <w:spacing w:line="240" w:lineRule="auto"/>
        <w:jc w:val="both"/>
        <w:rPr>
          <w:rFonts w:ascii="Times New Roman" w:eastAsia="Times New Roman" w:hAnsi="Times New Roman" w:cs="Times New Roman"/>
          <w:kern w:val="0"/>
          <w:sz w:val="24"/>
          <w:szCs w:val="24"/>
          <w:lang w:eastAsia="uk-UA"/>
          <w14:ligatures w14:val="none"/>
        </w:rPr>
      </w:pPr>
      <w:r w:rsidRPr="0044377E">
        <w:rPr>
          <w:rFonts w:ascii="Times New Roman" w:eastAsia="Times New Roman" w:hAnsi="Times New Roman" w:cs="Times New Roman"/>
          <w:color w:val="000000"/>
          <w:kern w:val="0"/>
          <w:sz w:val="24"/>
          <w:szCs w:val="24"/>
          <w:lang w:eastAsia="uk-UA"/>
          <w14:ligatures w14:val="none"/>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66C898C2" w14:textId="77777777" w:rsidR="0044377E" w:rsidRDefault="0044377E" w:rsidP="0044377E">
      <w:pPr>
        <w:spacing w:after="240" w:line="240" w:lineRule="auto"/>
        <w:rPr>
          <w:rFonts w:ascii="Times New Roman" w:eastAsia="Times New Roman" w:hAnsi="Times New Roman" w:cs="Times New Roman"/>
          <w:kern w:val="0"/>
          <w:sz w:val="24"/>
          <w:szCs w:val="24"/>
          <w:lang w:eastAsia="uk-UA"/>
          <w14:ligatures w14:val="none"/>
        </w:rPr>
      </w:pPr>
    </w:p>
    <w:p w14:paraId="067E51C5" w14:textId="77777777" w:rsidR="00613003" w:rsidRDefault="00613003" w:rsidP="0044377E">
      <w:pPr>
        <w:spacing w:after="240" w:line="240" w:lineRule="auto"/>
        <w:rPr>
          <w:rFonts w:ascii="Times New Roman" w:eastAsia="Times New Roman" w:hAnsi="Times New Roman" w:cs="Times New Roman"/>
          <w:kern w:val="0"/>
          <w:sz w:val="24"/>
          <w:szCs w:val="24"/>
          <w:lang w:eastAsia="uk-UA"/>
          <w14:ligatures w14:val="none"/>
        </w:rPr>
      </w:pPr>
    </w:p>
    <w:p w14:paraId="080F4316" w14:textId="77777777" w:rsidR="00613003" w:rsidRDefault="00613003" w:rsidP="0044377E">
      <w:pPr>
        <w:spacing w:after="240" w:line="240" w:lineRule="auto"/>
        <w:rPr>
          <w:rFonts w:ascii="Times New Roman" w:eastAsia="Times New Roman" w:hAnsi="Times New Roman" w:cs="Times New Roman"/>
          <w:kern w:val="0"/>
          <w:sz w:val="24"/>
          <w:szCs w:val="24"/>
          <w:lang w:eastAsia="uk-UA"/>
          <w14:ligatures w14:val="none"/>
        </w:rPr>
      </w:pPr>
    </w:p>
    <w:p w14:paraId="5AD9E99A" w14:textId="77777777" w:rsidR="00613003" w:rsidRDefault="00613003" w:rsidP="0044377E">
      <w:pPr>
        <w:spacing w:after="240" w:line="240" w:lineRule="auto"/>
        <w:rPr>
          <w:rFonts w:ascii="Times New Roman" w:eastAsia="Times New Roman" w:hAnsi="Times New Roman" w:cs="Times New Roman"/>
          <w:kern w:val="0"/>
          <w:sz w:val="24"/>
          <w:szCs w:val="24"/>
          <w:lang w:eastAsia="uk-UA"/>
          <w14:ligatures w14:val="none"/>
        </w:rPr>
      </w:pPr>
    </w:p>
    <w:p w14:paraId="1F50AF45" w14:textId="77777777" w:rsidR="00D806A0" w:rsidRPr="0044377E" w:rsidRDefault="00D806A0" w:rsidP="0044377E">
      <w:pPr>
        <w:spacing w:after="240" w:line="240" w:lineRule="auto"/>
        <w:rPr>
          <w:rFonts w:ascii="Times New Roman" w:eastAsia="Times New Roman" w:hAnsi="Times New Roman" w:cs="Times New Roman"/>
          <w:kern w:val="0"/>
          <w:sz w:val="24"/>
          <w:szCs w:val="24"/>
          <w:lang w:eastAsia="uk-UA"/>
          <w14:ligatures w14:val="none"/>
        </w:rPr>
      </w:pPr>
    </w:p>
    <w:p w14:paraId="279A97DC" w14:textId="51B11412" w:rsidR="00613003" w:rsidRPr="0024409D" w:rsidRDefault="00613003" w:rsidP="00613003">
      <w:pPr>
        <w:tabs>
          <w:tab w:val="center" w:pos="4949"/>
          <w:tab w:val="right" w:pos="9360"/>
        </w:tabs>
        <w:spacing w:after="0"/>
        <w:rPr>
          <w:rFonts w:ascii="Times New Roman" w:hAnsi="Times New Roman" w:cs="Times New Roman"/>
          <w:b/>
          <w:i/>
          <w:sz w:val="24"/>
          <w:szCs w:val="24"/>
        </w:rPr>
      </w:pPr>
      <w:r>
        <w:rPr>
          <w:rFonts w:ascii="Times New Roman" w:hAnsi="Times New Roman" w:cs="Times New Roman"/>
          <w:b/>
          <w:i/>
          <w:sz w:val="24"/>
          <w:szCs w:val="24"/>
        </w:rPr>
        <w:lastRenderedPageBreak/>
        <w:t xml:space="preserve">                                                                                                                 </w:t>
      </w:r>
      <w:r w:rsidRPr="0024409D">
        <w:rPr>
          <w:rFonts w:ascii="Times New Roman" w:hAnsi="Times New Roman" w:cs="Times New Roman"/>
          <w:b/>
          <w:i/>
          <w:sz w:val="24"/>
          <w:szCs w:val="24"/>
        </w:rPr>
        <w:t xml:space="preserve">ДОДАТОК </w:t>
      </w:r>
      <w:r>
        <w:rPr>
          <w:rFonts w:ascii="Times New Roman" w:hAnsi="Times New Roman" w:cs="Times New Roman"/>
          <w:b/>
          <w:i/>
          <w:sz w:val="24"/>
          <w:szCs w:val="24"/>
        </w:rPr>
        <w:t>3</w:t>
      </w:r>
    </w:p>
    <w:p w14:paraId="70C0A172" w14:textId="2C1BAC49" w:rsidR="00613003" w:rsidRPr="00613003" w:rsidRDefault="00613003" w:rsidP="00613003">
      <w:pPr>
        <w:spacing w:after="0"/>
        <w:ind w:firstLine="539"/>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613003">
        <w:rPr>
          <w:rFonts w:ascii="Times New Roman" w:hAnsi="Times New Roman" w:cs="Times New Roman"/>
          <w:b/>
          <w:i/>
          <w:sz w:val="24"/>
          <w:szCs w:val="24"/>
        </w:rPr>
        <w:t>до тендерної документації</w:t>
      </w:r>
    </w:p>
    <w:p w14:paraId="1E18CE9A" w14:textId="1275485B" w:rsidR="00613003" w:rsidRPr="00613003" w:rsidRDefault="00613003" w:rsidP="00613003">
      <w:pPr>
        <w:spacing w:after="0"/>
        <w:jc w:val="center"/>
        <w:rPr>
          <w:rFonts w:ascii="Times New Roman" w:hAnsi="Times New Roman" w:cs="Times New Roman"/>
          <w:b/>
          <w:sz w:val="24"/>
          <w:szCs w:val="24"/>
        </w:rPr>
      </w:pPr>
      <w:r w:rsidRPr="00613003">
        <w:rPr>
          <w:rFonts w:ascii="Times New Roman" w:hAnsi="Times New Roman" w:cs="Times New Roman"/>
          <w:b/>
          <w:sz w:val="24"/>
          <w:szCs w:val="24"/>
        </w:rPr>
        <w:t>ДОГОВІР</w:t>
      </w:r>
      <w:r w:rsidRPr="00613003">
        <w:rPr>
          <w:rFonts w:ascii="Times New Roman" w:hAnsi="Times New Roman" w:cs="Times New Roman"/>
          <w:b/>
          <w:sz w:val="24"/>
          <w:szCs w:val="24"/>
          <w:lang w:val="ru-RU"/>
        </w:rPr>
        <w:t xml:space="preserve"> </w:t>
      </w:r>
      <w:r w:rsidRPr="00613003">
        <w:rPr>
          <w:rFonts w:ascii="Times New Roman" w:hAnsi="Times New Roman" w:cs="Times New Roman"/>
          <w:b/>
          <w:sz w:val="24"/>
          <w:szCs w:val="24"/>
        </w:rPr>
        <w:t>№</w:t>
      </w:r>
    </w:p>
    <w:p w14:paraId="38BAB121" w14:textId="38658F65" w:rsidR="00613003" w:rsidRPr="00613003" w:rsidRDefault="00613003" w:rsidP="00613003">
      <w:pPr>
        <w:spacing w:after="0"/>
        <w:jc w:val="center"/>
        <w:rPr>
          <w:rFonts w:ascii="Times New Roman" w:hAnsi="Times New Roman" w:cs="Times New Roman"/>
          <w:b/>
          <w:sz w:val="24"/>
          <w:szCs w:val="24"/>
        </w:rPr>
      </w:pPr>
      <w:r w:rsidRPr="00613003">
        <w:rPr>
          <w:rFonts w:ascii="Times New Roman" w:hAnsi="Times New Roman" w:cs="Times New Roman"/>
          <w:b/>
          <w:sz w:val="24"/>
          <w:szCs w:val="24"/>
        </w:rPr>
        <w:t>про надання послуг</w:t>
      </w:r>
    </w:p>
    <w:p w14:paraId="6D2A07E4" w14:textId="77777777" w:rsidR="00613003" w:rsidRPr="00613003" w:rsidRDefault="00613003" w:rsidP="00613003">
      <w:pPr>
        <w:spacing w:after="0"/>
        <w:jc w:val="both"/>
        <w:rPr>
          <w:rFonts w:ascii="Times New Roman" w:hAnsi="Times New Roman" w:cs="Times New Roman"/>
          <w:b/>
          <w:sz w:val="24"/>
          <w:szCs w:val="24"/>
        </w:rPr>
      </w:pPr>
      <w:r w:rsidRPr="00613003">
        <w:rPr>
          <w:rFonts w:ascii="Times New Roman" w:hAnsi="Times New Roman" w:cs="Times New Roman"/>
          <w:b/>
          <w:sz w:val="24"/>
          <w:szCs w:val="24"/>
        </w:rPr>
        <w:t xml:space="preserve">                                 </w:t>
      </w:r>
      <w:r w:rsidRPr="00613003">
        <w:rPr>
          <w:rFonts w:ascii="Times New Roman" w:hAnsi="Times New Roman" w:cs="Times New Roman"/>
          <w:b/>
          <w:sz w:val="24"/>
          <w:szCs w:val="24"/>
          <w:lang w:val="ru-RU"/>
        </w:rPr>
        <w:t xml:space="preserve">                                   </w:t>
      </w:r>
    </w:p>
    <w:p w14:paraId="007DABEB" w14:textId="77777777" w:rsidR="00613003" w:rsidRPr="00613003" w:rsidRDefault="00613003" w:rsidP="00613003">
      <w:pPr>
        <w:spacing w:after="0" w:line="216" w:lineRule="auto"/>
        <w:jc w:val="both"/>
        <w:rPr>
          <w:rFonts w:ascii="Times New Roman" w:hAnsi="Times New Roman" w:cs="Times New Roman"/>
          <w:b/>
          <w:sz w:val="24"/>
          <w:szCs w:val="24"/>
        </w:rPr>
      </w:pPr>
      <w:r w:rsidRPr="00613003">
        <w:rPr>
          <w:rFonts w:ascii="Times New Roman" w:hAnsi="Times New Roman" w:cs="Times New Roman"/>
          <w:b/>
          <w:sz w:val="24"/>
          <w:szCs w:val="24"/>
        </w:rPr>
        <w:t xml:space="preserve">м. Івано - Франківськ                             </w:t>
      </w:r>
      <w:r w:rsidRPr="00613003">
        <w:rPr>
          <w:rFonts w:ascii="Times New Roman" w:hAnsi="Times New Roman" w:cs="Times New Roman"/>
          <w:b/>
          <w:sz w:val="24"/>
          <w:szCs w:val="24"/>
        </w:rPr>
        <w:tab/>
      </w:r>
      <w:r w:rsidRPr="00613003">
        <w:rPr>
          <w:rFonts w:ascii="Times New Roman" w:hAnsi="Times New Roman" w:cs="Times New Roman"/>
          <w:b/>
          <w:sz w:val="24"/>
          <w:szCs w:val="24"/>
        </w:rPr>
        <w:tab/>
        <w:t xml:space="preserve">                   «     »  _____________ 2024р.</w:t>
      </w:r>
    </w:p>
    <w:p w14:paraId="70391409" w14:textId="77777777" w:rsidR="00613003" w:rsidRPr="00613003" w:rsidRDefault="00613003" w:rsidP="00613003">
      <w:pPr>
        <w:spacing w:after="0" w:line="216" w:lineRule="auto"/>
        <w:jc w:val="both"/>
        <w:rPr>
          <w:rFonts w:ascii="Times New Roman" w:hAnsi="Times New Roman" w:cs="Times New Roman"/>
          <w:b/>
          <w:sz w:val="24"/>
          <w:szCs w:val="24"/>
        </w:rPr>
      </w:pPr>
    </w:p>
    <w:p w14:paraId="58C289EA" w14:textId="77777777" w:rsidR="00613003" w:rsidRPr="00613003" w:rsidRDefault="00613003" w:rsidP="00613003">
      <w:pPr>
        <w:spacing w:after="0"/>
        <w:ind w:firstLine="426"/>
        <w:jc w:val="both"/>
        <w:rPr>
          <w:rFonts w:ascii="Times New Roman" w:hAnsi="Times New Roman" w:cs="Times New Roman"/>
          <w:b/>
          <w:sz w:val="24"/>
          <w:szCs w:val="24"/>
        </w:rPr>
      </w:pPr>
      <w:r w:rsidRPr="00613003">
        <w:rPr>
          <w:rFonts w:ascii="Times New Roman" w:hAnsi="Times New Roman" w:cs="Times New Roman"/>
          <w:bCs/>
          <w:sz w:val="24"/>
          <w:szCs w:val="24"/>
        </w:rPr>
        <w:t xml:space="preserve">ДМП «Івано – Франківськтеплокомуненерго», в подальшому Замовник, в особі директора </w:t>
      </w:r>
      <w:proofErr w:type="spellStart"/>
      <w:r w:rsidRPr="00613003">
        <w:rPr>
          <w:rFonts w:ascii="Times New Roman" w:hAnsi="Times New Roman" w:cs="Times New Roman"/>
          <w:bCs/>
          <w:sz w:val="24"/>
          <w:szCs w:val="24"/>
        </w:rPr>
        <w:t>Фалдини</w:t>
      </w:r>
      <w:proofErr w:type="spellEnd"/>
      <w:r w:rsidRPr="00613003">
        <w:rPr>
          <w:rFonts w:ascii="Times New Roman" w:hAnsi="Times New Roman" w:cs="Times New Roman"/>
          <w:bCs/>
          <w:sz w:val="24"/>
          <w:szCs w:val="24"/>
        </w:rPr>
        <w:t xml:space="preserve"> Володимира Володимировича, що діє на підставі</w:t>
      </w:r>
      <w:r w:rsidRPr="00613003">
        <w:rPr>
          <w:rFonts w:ascii="Times New Roman" w:hAnsi="Times New Roman" w:cs="Times New Roman"/>
          <w:sz w:val="24"/>
          <w:szCs w:val="24"/>
        </w:rPr>
        <w:t xml:space="preserve"> </w:t>
      </w:r>
      <w:r w:rsidRPr="00613003">
        <w:rPr>
          <w:rFonts w:ascii="Times New Roman" w:hAnsi="Times New Roman" w:cs="Times New Roman"/>
          <w:b/>
          <w:sz w:val="24"/>
          <w:szCs w:val="24"/>
        </w:rPr>
        <w:t>Статуту</w:t>
      </w:r>
      <w:r w:rsidRPr="00613003">
        <w:rPr>
          <w:rFonts w:ascii="Times New Roman" w:hAnsi="Times New Roman" w:cs="Times New Roman"/>
          <w:sz w:val="24"/>
          <w:szCs w:val="24"/>
        </w:rPr>
        <w:t xml:space="preserve">, з однієї сторони, та __________________________________________,в подальшому Виконавець, в особі ______________________________, що діє на підставі __________________________., з іншої сторони, разом  текстом Договору іменовані </w:t>
      </w:r>
      <w:r w:rsidRPr="00613003">
        <w:rPr>
          <w:rFonts w:ascii="Times New Roman" w:hAnsi="Times New Roman" w:cs="Times New Roman"/>
          <w:sz w:val="24"/>
          <w:szCs w:val="24"/>
          <w:lang w:val="en-US"/>
        </w:rPr>
        <w:t>“</w:t>
      </w:r>
      <w:r w:rsidRPr="00613003">
        <w:rPr>
          <w:rFonts w:ascii="Times New Roman" w:hAnsi="Times New Roman" w:cs="Times New Roman"/>
          <w:sz w:val="24"/>
          <w:szCs w:val="24"/>
        </w:rPr>
        <w:t>Сторони</w:t>
      </w:r>
      <w:r w:rsidRPr="00613003">
        <w:rPr>
          <w:rFonts w:ascii="Times New Roman" w:hAnsi="Times New Roman" w:cs="Times New Roman"/>
          <w:sz w:val="24"/>
          <w:szCs w:val="24"/>
          <w:lang w:val="en-US"/>
        </w:rPr>
        <w:t>”</w:t>
      </w:r>
      <w:r w:rsidRPr="00613003">
        <w:rPr>
          <w:rFonts w:ascii="Times New Roman" w:hAnsi="Times New Roman" w:cs="Times New Roman"/>
          <w:sz w:val="24"/>
          <w:szCs w:val="24"/>
        </w:rPr>
        <w:t xml:space="preserve">,а кожний окремо </w:t>
      </w:r>
      <w:r w:rsidRPr="00613003">
        <w:rPr>
          <w:rFonts w:ascii="Times New Roman" w:hAnsi="Times New Roman" w:cs="Times New Roman"/>
          <w:sz w:val="24"/>
          <w:szCs w:val="24"/>
          <w:lang w:val="en-US"/>
        </w:rPr>
        <w:t>“</w:t>
      </w:r>
      <w:r w:rsidRPr="00613003">
        <w:rPr>
          <w:rFonts w:ascii="Times New Roman" w:hAnsi="Times New Roman" w:cs="Times New Roman"/>
          <w:sz w:val="24"/>
          <w:szCs w:val="24"/>
        </w:rPr>
        <w:t>Сторона</w:t>
      </w:r>
      <w:r w:rsidRPr="00613003">
        <w:rPr>
          <w:rFonts w:ascii="Times New Roman" w:hAnsi="Times New Roman" w:cs="Times New Roman"/>
          <w:sz w:val="24"/>
          <w:szCs w:val="24"/>
          <w:lang w:val="en-US"/>
        </w:rPr>
        <w:t>”</w:t>
      </w:r>
      <w:r w:rsidRPr="00613003">
        <w:rPr>
          <w:rFonts w:ascii="Times New Roman" w:hAnsi="Times New Roman" w:cs="Times New Roman"/>
          <w:sz w:val="24"/>
          <w:szCs w:val="24"/>
        </w:rPr>
        <w:t xml:space="preserve">,уклали цей договір про наступне </w:t>
      </w:r>
      <w:r w:rsidRPr="00613003">
        <w:rPr>
          <w:rFonts w:ascii="Times New Roman" w:hAnsi="Times New Roman" w:cs="Times New Roman"/>
          <w:sz w:val="24"/>
          <w:szCs w:val="24"/>
          <w:lang w:val="en-US"/>
        </w:rPr>
        <w:t>:</w:t>
      </w:r>
      <w:r w:rsidRPr="00613003">
        <w:rPr>
          <w:rFonts w:ascii="Times New Roman" w:hAnsi="Times New Roman" w:cs="Times New Roman"/>
          <w:b/>
          <w:sz w:val="24"/>
          <w:szCs w:val="24"/>
        </w:rPr>
        <w:t xml:space="preserve">   </w:t>
      </w:r>
    </w:p>
    <w:p w14:paraId="3A31C9EC" w14:textId="77777777" w:rsidR="00613003" w:rsidRPr="00613003" w:rsidRDefault="00613003" w:rsidP="00613003">
      <w:pPr>
        <w:spacing w:after="0"/>
        <w:ind w:firstLine="426"/>
        <w:jc w:val="both"/>
        <w:rPr>
          <w:rFonts w:ascii="Times New Roman" w:hAnsi="Times New Roman" w:cs="Times New Roman"/>
          <w:b/>
          <w:sz w:val="24"/>
          <w:szCs w:val="24"/>
        </w:rPr>
      </w:pPr>
      <w:r w:rsidRPr="00613003">
        <w:rPr>
          <w:rFonts w:ascii="Times New Roman" w:hAnsi="Times New Roman" w:cs="Times New Roman"/>
          <w:b/>
          <w:sz w:val="24"/>
          <w:szCs w:val="24"/>
        </w:rPr>
        <w:t xml:space="preserve">                                                     </w:t>
      </w:r>
      <w:r w:rsidRPr="00613003">
        <w:rPr>
          <w:rFonts w:ascii="Times New Roman" w:hAnsi="Times New Roman" w:cs="Times New Roman"/>
          <w:b/>
          <w:sz w:val="24"/>
          <w:szCs w:val="24"/>
        </w:rPr>
        <w:tab/>
        <w:t>1. Предмет договору</w:t>
      </w:r>
    </w:p>
    <w:p w14:paraId="231C3C80" w14:textId="77777777" w:rsidR="00613003" w:rsidRPr="00613003" w:rsidRDefault="00613003" w:rsidP="00613003">
      <w:pPr>
        <w:spacing w:after="0" w:line="216" w:lineRule="auto"/>
        <w:ind w:firstLine="708"/>
        <w:jc w:val="both"/>
        <w:rPr>
          <w:rFonts w:ascii="Times New Roman" w:hAnsi="Times New Roman" w:cs="Times New Roman"/>
          <w:bCs/>
          <w:sz w:val="24"/>
          <w:szCs w:val="24"/>
        </w:rPr>
      </w:pPr>
      <w:r w:rsidRPr="00613003">
        <w:rPr>
          <w:rFonts w:ascii="Times New Roman" w:hAnsi="Times New Roman" w:cs="Times New Roman"/>
          <w:sz w:val="24"/>
          <w:szCs w:val="24"/>
        </w:rPr>
        <w:t xml:space="preserve">1.1. Відповідно до умов цього Договору </w:t>
      </w:r>
      <w:r w:rsidRPr="00613003">
        <w:rPr>
          <w:rFonts w:ascii="Times New Roman" w:hAnsi="Times New Roman" w:cs="Times New Roman"/>
          <w:bCs/>
          <w:sz w:val="24"/>
          <w:szCs w:val="24"/>
        </w:rPr>
        <w:t xml:space="preserve">Замовник доручає, а Виконавець приймає на себе зобов’язання надати послуги з ремонту, технічного обслуговування та повірки вимірювальних, </w:t>
      </w:r>
      <w:proofErr w:type="spellStart"/>
      <w:r w:rsidRPr="00613003">
        <w:rPr>
          <w:rFonts w:ascii="Times New Roman" w:hAnsi="Times New Roman" w:cs="Times New Roman"/>
          <w:bCs/>
          <w:sz w:val="24"/>
          <w:szCs w:val="24"/>
        </w:rPr>
        <w:t>випробовувальних</w:t>
      </w:r>
      <w:proofErr w:type="spellEnd"/>
      <w:r w:rsidRPr="00613003">
        <w:rPr>
          <w:rFonts w:ascii="Times New Roman" w:hAnsi="Times New Roman" w:cs="Times New Roman"/>
          <w:bCs/>
          <w:sz w:val="24"/>
          <w:szCs w:val="24"/>
        </w:rPr>
        <w:t xml:space="preserve"> і контрольних приладів (ремонту та повірки ЗР ЗВТ).</w:t>
      </w:r>
    </w:p>
    <w:p w14:paraId="0D49C535" w14:textId="77777777" w:rsidR="00613003" w:rsidRPr="00613003" w:rsidRDefault="00613003" w:rsidP="00613003">
      <w:pPr>
        <w:spacing w:after="0" w:line="216" w:lineRule="auto"/>
        <w:ind w:firstLine="708"/>
        <w:jc w:val="both"/>
        <w:rPr>
          <w:rFonts w:ascii="Times New Roman" w:hAnsi="Times New Roman" w:cs="Times New Roman"/>
          <w:sz w:val="24"/>
          <w:szCs w:val="24"/>
        </w:rPr>
      </w:pPr>
      <w:r w:rsidRPr="00613003">
        <w:rPr>
          <w:rFonts w:ascii="Times New Roman" w:hAnsi="Times New Roman" w:cs="Times New Roman"/>
          <w:sz w:val="24"/>
          <w:szCs w:val="24"/>
        </w:rPr>
        <w:t>1.2</w:t>
      </w:r>
      <w:r w:rsidRPr="00613003">
        <w:rPr>
          <w:rFonts w:ascii="Times New Roman" w:hAnsi="Times New Roman" w:cs="Times New Roman"/>
          <w:b/>
          <w:bCs/>
          <w:sz w:val="24"/>
          <w:szCs w:val="24"/>
        </w:rPr>
        <w:t xml:space="preserve">. </w:t>
      </w:r>
      <w:r w:rsidRPr="00613003">
        <w:rPr>
          <w:rFonts w:ascii="Times New Roman" w:hAnsi="Times New Roman" w:cs="Times New Roman"/>
          <w:sz w:val="24"/>
          <w:szCs w:val="24"/>
        </w:rPr>
        <w:t>Код ДК 021</w:t>
      </w:r>
      <w:r w:rsidRPr="00613003">
        <w:rPr>
          <w:rFonts w:ascii="Times New Roman" w:hAnsi="Times New Roman" w:cs="Times New Roman"/>
          <w:sz w:val="24"/>
          <w:szCs w:val="24"/>
          <w:lang w:val="en-US"/>
        </w:rPr>
        <w:t>:</w:t>
      </w:r>
      <w:r w:rsidRPr="00613003">
        <w:rPr>
          <w:rFonts w:ascii="Times New Roman" w:hAnsi="Times New Roman" w:cs="Times New Roman"/>
          <w:sz w:val="24"/>
          <w:szCs w:val="24"/>
        </w:rPr>
        <w:t>2015</w:t>
      </w:r>
      <w:r w:rsidRPr="00613003">
        <w:rPr>
          <w:rFonts w:ascii="Times New Roman" w:hAnsi="Times New Roman" w:cs="Times New Roman"/>
          <w:sz w:val="24"/>
          <w:szCs w:val="24"/>
          <w:lang w:val="en-US"/>
        </w:rPr>
        <w:t>:</w:t>
      </w:r>
      <w:r w:rsidRPr="00613003">
        <w:rPr>
          <w:rFonts w:ascii="Times New Roman" w:hAnsi="Times New Roman" w:cs="Times New Roman"/>
          <w:sz w:val="24"/>
          <w:szCs w:val="24"/>
        </w:rPr>
        <w:t xml:space="preserve"> 50410000-2 </w:t>
      </w:r>
      <w:r w:rsidRPr="00613003">
        <w:rPr>
          <w:rFonts w:ascii="Times New Roman" w:hAnsi="Times New Roman" w:cs="Times New Roman"/>
          <w:sz w:val="24"/>
          <w:szCs w:val="24"/>
          <w:lang w:val="en-US"/>
        </w:rPr>
        <w:t>”</w:t>
      </w:r>
      <w:r w:rsidRPr="00613003">
        <w:rPr>
          <w:rFonts w:ascii="Times New Roman" w:hAnsi="Times New Roman" w:cs="Times New Roman"/>
          <w:sz w:val="24"/>
          <w:szCs w:val="24"/>
        </w:rPr>
        <w:t xml:space="preserve">Послуги з ремонту і технічного обслуговування вимірювальних, </w:t>
      </w:r>
      <w:proofErr w:type="spellStart"/>
      <w:r w:rsidRPr="00613003">
        <w:rPr>
          <w:rFonts w:ascii="Times New Roman" w:hAnsi="Times New Roman" w:cs="Times New Roman"/>
          <w:sz w:val="24"/>
          <w:szCs w:val="24"/>
        </w:rPr>
        <w:t>випробовувальних</w:t>
      </w:r>
      <w:proofErr w:type="spellEnd"/>
      <w:r w:rsidRPr="00613003">
        <w:rPr>
          <w:rFonts w:ascii="Times New Roman" w:hAnsi="Times New Roman" w:cs="Times New Roman"/>
          <w:sz w:val="24"/>
          <w:szCs w:val="24"/>
        </w:rPr>
        <w:t xml:space="preserve"> і контрольних приладів</w:t>
      </w:r>
      <w:r w:rsidRPr="00613003">
        <w:rPr>
          <w:rFonts w:ascii="Times New Roman" w:hAnsi="Times New Roman" w:cs="Times New Roman"/>
          <w:sz w:val="24"/>
          <w:szCs w:val="24"/>
          <w:lang w:val="en-US"/>
        </w:rPr>
        <w:t>”</w:t>
      </w:r>
      <w:r w:rsidRPr="00613003">
        <w:rPr>
          <w:rFonts w:ascii="Times New Roman" w:hAnsi="Times New Roman" w:cs="Times New Roman"/>
          <w:sz w:val="24"/>
          <w:szCs w:val="24"/>
        </w:rPr>
        <w:t>.</w:t>
      </w:r>
    </w:p>
    <w:p w14:paraId="621F3966" w14:textId="77777777" w:rsidR="00613003" w:rsidRPr="00613003" w:rsidRDefault="00613003" w:rsidP="00613003">
      <w:pPr>
        <w:tabs>
          <w:tab w:val="left" w:pos="1080"/>
        </w:tabs>
        <w:spacing w:after="0"/>
        <w:jc w:val="both"/>
        <w:rPr>
          <w:rFonts w:ascii="Times New Roman" w:hAnsi="Times New Roman" w:cs="Times New Roman"/>
          <w:sz w:val="24"/>
          <w:szCs w:val="24"/>
        </w:rPr>
      </w:pPr>
      <w:r w:rsidRPr="00613003">
        <w:rPr>
          <w:rFonts w:ascii="Times New Roman" w:hAnsi="Times New Roman" w:cs="Times New Roman"/>
          <w:sz w:val="24"/>
          <w:szCs w:val="24"/>
          <w:lang w:val="ru-RU"/>
        </w:rPr>
        <w:t xml:space="preserve">            </w:t>
      </w:r>
      <w:r w:rsidRPr="00613003">
        <w:rPr>
          <w:rFonts w:ascii="Times New Roman" w:hAnsi="Times New Roman" w:cs="Times New Roman"/>
          <w:sz w:val="24"/>
          <w:szCs w:val="24"/>
        </w:rPr>
        <w:t>1.3. Виконавець бере на себе зобов</w:t>
      </w:r>
      <w:r w:rsidRPr="00613003">
        <w:rPr>
          <w:rFonts w:ascii="Times New Roman" w:hAnsi="Times New Roman" w:cs="Times New Roman"/>
          <w:sz w:val="24"/>
          <w:szCs w:val="24"/>
          <w:lang w:val="ru-RU"/>
        </w:rPr>
        <w:t>’</w:t>
      </w:r>
      <w:proofErr w:type="spellStart"/>
      <w:r w:rsidRPr="00613003">
        <w:rPr>
          <w:rFonts w:ascii="Times New Roman" w:hAnsi="Times New Roman" w:cs="Times New Roman"/>
          <w:sz w:val="24"/>
          <w:szCs w:val="24"/>
        </w:rPr>
        <w:t>язання</w:t>
      </w:r>
      <w:proofErr w:type="spellEnd"/>
      <w:r w:rsidRPr="00613003">
        <w:rPr>
          <w:rFonts w:ascii="Times New Roman" w:hAnsi="Times New Roman" w:cs="Times New Roman"/>
          <w:sz w:val="24"/>
          <w:szCs w:val="24"/>
          <w:lang w:val="ru-RU"/>
        </w:rPr>
        <w:t xml:space="preserve"> </w:t>
      </w:r>
      <w:proofErr w:type="spellStart"/>
      <w:r w:rsidRPr="00613003">
        <w:rPr>
          <w:rFonts w:ascii="Times New Roman" w:hAnsi="Times New Roman" w:cs="Times New Roman"/>
          <w:sz w:val="24"/>
          <w:szCs w:val="24"/>
          <w:lang w:val="ru-RU"/>
        </w:rPr>
        <w:t>надати</w:t>
      </w:r>
      <w:proofErr w:type="spellEnd"/>
      <w:r w:rsidRPr="00613003">
        <w:rPr>
          <w:rFonts w:ascii="Times New Roman" w:hAnsi="Times New Roman" w:cs="Times New Roman"/>
          <w:sz w:val="24"/>
          <w:szCs w:val="24"/>
          <w:lang w:val="ru-RU"/>
        </w:rPr>
        <w:t xml:space="preserve"> </w:t>
      </w:r>
      <w:proofErr w:type="spellStart"/>
      <w:r w:rsidRPr="00613003">
        <w:rPr>
          <w:rFonts w:ascii="Times New Roman" w:hAnsi="Times New Roman" w:cs="Times New Roman"/>
          <w:sz w:val="24"/>
          <w:szCs w:val="24"/>
          <w:lang w:val="ru-RU"/>
        </w:rPr>
        <w:t>послуги</w:t>
      </w:r>
      <w:proofErr w:type="spellEnd"/>
      <w:r w:rsidRPr="00613003">
        <w:rPr>
          <w:rFonts w:ascii="Times New Roman" w:hAnsi="Times New Roman" w:cs="Times New Roman"/>
          <w:sz w:val="24"/>
          <w:szCs w:val="24"/>
        </w:rPr>
        <w:t>, зазначені в п. 1.1 даного договору до 01 вересня 2024 року.</w:t>
      </w:r>
    </w:p>
    <w:p w14:paraId="62E9F244" w14:textId="77777777" w:rsidR="00613003" w:rsidRPr="00613003" w:rsidRDefault="00613003" w:rsidP="00613003">
      <w:pPr>
        <w:spacing w:after="0"/>
        <w:jc w:val="both"/>
        <w:rPr>
          <w:rFonts w:ascii="Times New Roman" w:hAnsi="Times New Roman" w:cs="Times New Roman"/>
          <w:b/>
          <w:sz w:val="24"/>
          <w:szCs w:val="24"/>
        </w:rPr>
      </w:pPr>
      <w:r w:rsidRPr="00613003">
        <w:rPr>
          <w:rFonts w:ascii="Times New Roman" w:hAnsi="Times New Roman" w:cs="Times New Roman"/>
          <w:b/>
          <w:sz w:val="24"/>
          <w:szCs w:val="24"/>
        </w:rPr>
        <w:t>2. Ціна та загальна сума договору</w:t>
      </w:r>
    </w:p>
    <w:p w14:paraId="44001057" w14:textId="77777777" w:rsidR="00613003" w:rsidRPr="00613003" w:rsidRDefault="00613003" w:rsidP="00613003">
      <w:pPr>
        <w:spacing w:after="0"/>
        <w:ind w:firstLine="720"/>
        <w:jc w:val="both"/>
        <w:rPr>
          <w:rFonts w:ascii="Times New Roman" w:hAnsi="Times New Roman" w:cs="Times New Roman"/>
          <w:sz w:val="24"/>
          <w:szCs w:val="24"/>
        </w:rPr>
      </w:pPr>
      <w:r w:rsidRPr="00613003">
        <w:rPr>
          <w:rFonts w:ascii="Times New Roman" w:hAnsi="Times New Roman" w:cs="Times New Roman"/>
          <w:sz w:val="24"/>
          <w:szCs w:val="24"/>
        </w:rPr>
        <w:t xml:space="preserve">2.1. Ціни на надання послуг вказуються у національній валюті України в рахунку та в актах наданих послуг, що надаються Виконавцем Замовнику. </w:t>
      </w:r>
    </w:p>
    <w:p w14:paraId="517FBA30" w14:textId="77777777" w:rsidR="00613003" w:rsidRPr="00613003" w:rsidRDefault="00613003" w:rsidP="00613003">
      <w:pPr>
        <w:spacing w:after="0"/>
        <w:ind w:firstLine="720"/>
        <w:jc w:val="both"/>
        <w:rPr>
          <w:rFonts w:ascii="Times New Roman" w:hAnsi="Times New Roman" w:cs="Times New Roman"/>
          <w:b/>
          <w:sz w:val="24"/>
          <w:szCs w:val="24"/>
        </w:rPr>
      </w:pPr>
      <w:r w:rsidRPr="00613003">
        <w:rPr>
          <w:rFonts w:ascii="Times New Roman" w:hAnsi="Times New Roman" w:cs="Times New Roman"/>
          <w:sz w:val="24"/>
          <w:szCs w:val="24"/>
        </w:rPr>
        <w:t>2.2. Загальна сума Договору становить</w:t>
      </w:r>
      <w:r w:rsidRPr="00613003">
        <w:rPr>
          <w:rFonts w:ascii="Times New Roman" w:hAnsi="Times New Roman" w:cs="Times New Roman"/>
          <w:sz w:val="24"/>
          <w:szCs w:val="24"/>
          <w:lang w:val="en-US"/>
        </w:rPr>
        <w:t>:</w:t>
      </w:r>
      <w:r w:rsidRPr="00613003">
        <w:rPr>
          <w:rFonts w:ascii="Times New Roman" w:hAnsi="Times New Roman" w:cs="Times New Roman"/>
          <w:b/>
          <w:sz w:val="24"/>
          <w:szCs w:val="24"/>
          <w:lang w:val="ru-RU"/>
        </w:rPr>
        <w:t xml:space="preserve"> _____________________________________________________________________________ .</w:t>
      </w:r>
    </w:p>
    <w:p w14:paraId="2C16A273" w14:textId="77777777" w:rsidR="00613003" w:rsidRPr="00613003" w:rsidRDefault="00613003" w:rsidP="00D806A0">
      <w:pPr>
        <w:spacing w:after="0"/>
        <w:ind w:left="2832"/>
        <w:jc w:val="both"/>
        <w:rPr>
          <w:rFonts w:ascii="Times New Roman" w:hAnsi="Times New Roman" w:cs="Times New Roman"/>
          <w:b/>
          <w:sz w:val="24"/>
          <w:szCs w:val="24"/>
        </w:rPr>
      </w:pPr>
      <w:r w:rsidRPr="00613003">
        <w:rPr>
          <w:rFonts w:ascii="Times New Roman" w:hAnsi="Times New Roman" w:cs="Times New Roman"/>
          <w:b/>
          <w:sz w:val="24"/>
          <w:szCs w:val="24"/>
          <w:lang w:val="ru-RU"/>
        </w:rPr>
        <w:t xml:space="preserve">       </w:t>
      </w:r>
      <w:r w:rsidRPr="00613003">
        <w:rPr>
          <w:rFonts w:ascii="Times New Roman" w:hAnsi="Times New Roman" w:cs="Times New Roman"/>
          <w:b/>
          <w:sz w:val="24"/>
          <w:szCs w:val="24"/>
        </w:rPr>
        <w:t>3. Порядок розрахунків</w:t>
      </w:r>
    </w:p>
    <w:p w14:paraId="7B62D58A" w14:textId="77777777" w:rsidR="00613003" w:rsidRPr="00613003" w:rsidRDefault="00613003" w:rsidP="00D806A0">
      <w:pPr>
        <w:spacing w:after="0"/>
        <w:jc w:val="both"/>
        <w:rPr>
          <w:rFonts w:ascii="Times New Roman" w:hAnsi="Times New Roman" w:cs="Times New Roman"/>
          <w:sz w:val="24"/>
          <w:szCs w:val="24"/>
        </w:rPr>
      </w:pPr>
      <w:r w:rsidRPr="00613003">
        <w:rPr>
          <w:rFonts w:ascii="Times New Roman" w:hAnsi="Times New Roman" w:cs="Times New Roman"/>
          <w:b/>
          <w:sz w:val="24"/>
          <w:szCs w:val="24"/>
        </w:rPr>
        <w:t xml:space="preserve">     </w:t>
      </w:r>
      <w:r w:rsidRPr="00613003">
        <w:rPr>
          <w:rFonts w:ascii="Times New Roman" w:hAnsi="Times New Roman" w:cs="Times New Roman"/>
          <w:b/>
          <w:sz w:val="24"/>
          <w:szCs w:val="24"/>
          <w:lang w:val="ru-RU"/>
        </w:rPr>
        <w:t xml:space="preserve">     </w:t>
      </w:r>
      <w:r w:rsidRPr="00613003">
        <w:rPr>
          <w:rFonts w:ascii="Times New Roman" w:hAnsi="Times New Roman" w:cs="Times New Roman"/>
          <w:b/>
          <w:sz w:val="24"/>
          <w:szCs w:val="24"/>
        </w:rPr>
        <w:t xml:space="preserve">  </w:t>
      </w:r>
      <w:r w:rsidRPr="00613003">
        <w:rPr>
          <w:rFonts w:ascii="Times New Roman" w:hAnsi="Times New Roman" w:cs="Times New Roman"/>
          <w:sz w:val="24"/>
          <w:szCs w:val="24"/>
        </w:rPr>
        <w:t>3.1. Розрахунки за надані послуги здійснюються Замовником на підставі наданих Виконавцем актів наданих послуг та виставленого рахунку. Розрахунки здійснюються у безготівковому порядку шляхом перерахування Замовником коштів на поточний  рахунок Виконавця, який зазначений в п.10 цього Договору.</w:t>
      </w:r>
    </w:p>
    <w:p w14:paraId="19A6FF14" w14:textId="23FC5F9B" w:rsidR="00613003" w:rsidRPr="00613003" w:rsidRDefault="00613003" w:rsidP="00D806A0">
      <w:pPr>
        <w:spacing w:after="0" w:line="216" w:lineRule="auto"/>
        <w:ind w:firstLine="720"/>
        <w:jc w:val="both"/>
        <w:rPr>
          <w:rFonts w:ascii="Times New Roman" w:hAnsi="Times New Roman" w:cs="Times New Roman"/>
          <w:sz w:val="24"/>
          <w:szCs w:val="24"/>
        </w:rPr>
      </w:pPr>
      <w:r w:rsidRPr="00613003">
        <w:rPr>
          <w:rFonts w:ascii="Times New Roman" w:hAnsi="Times New Roman" w:cs="Times New Roman"/>
          <w:sz w:val="24"/>
          <w:szCs w:val="24"/>
        </w:rPr>
        <w:t xml:space="preserve">3.2. Замовник  проводить оплату впродовж  </w:t>
      </w:r>
      <w:r w:rsidR="00D806A0">
        <w:rPr>
          <w:rFonts w:ascii="Times New Roman" w:hAnsi="Times New Roman" w:cs="Times New Roman"/>
          <w:sz w:val="24"/>
          <w:szCs w:val="24"/>
        </w:rPr>
        <w:t>30</w:t>
      </w:r>
      <w:r w:rsidRPr="00613003">
        <w:rPr>
          <w:rFonts w:ascii="Times New Roman" w:hAnsi="Times New Roman" w:cs="Times New Roman"/>
          <w:sz w:val="24"/>
          <w:szCs w:val="24"/>
        </w:rPr>
        <w:t xml:space="preserve"> календарних днів з моменту підписання </w:t>
      </w:r>
      <w:proofErr w:type="spellStart"/>
      <w:r w:rsidRPr="00613003">
        <w:rPr>
          <w:rFonts w:ascii="Times New Roman" w:hAnsi="Times New Roman" w:cs="Times New Roman"/>
          <w:sz w:val="24"/>
          <w:szCs w:val="24"/>
        </w:rPr>
        <w:t>акта</w:t>
      </w:r>
      <w:proofErr w:type="spellEnd"/>
      <w:r w:rsidRPr="00613003">
        <w:rPr>
          <w:rFonts w:ascii="Times New Roman" w:hAnsi="Times New Roman" w:cs="Times New Roman"/>
          <w:sz w:val="24"/>
          <w:szCs w:val="24"/>
        </w:rPr>
        <w:t xml:space="preserve"> наданих послуг.</w:t>
      </w:r>
    </w:p>
    <w:p w14:paraId="36946421" w14:textId="77777777" w:rsidR="00613003" w:rsidRPr="00613003" w:rsidRDefault="00613003" w:rsidP="00D806A0">
      <w:pPr>
        <w:pStyle w:val="21"/>
        <w:spacing w:after="0"/>
        <w:jc w:val="both"/>
        <w:rPr>
          <w:rFonts w:ascii="Times New Roman" w:hAnsi="Times New Roman" w:cs="Times New Roman"/>
          <w:sz w:val="24"/>
          <w:szCs w:val="24"/>
        </w:rPr>
      </w:pPr>
      <w:r w:rsidRPr="00613003">
        <w:rPr>
          <w:rFonts w:ascii="Times New Roman" w:hAnsi="Times New Roman" w:cs="Times New Roman"/>
          <w:sz w:val="24"/>
          <w:szCs w:val="24"/>
        </w:rPr>
        <w:tab/>
        <w:t>3.3. Днем розрахунку вважається день надходження коштів на  поточний рахунок Виконавця.</w:t>
      </w:r>
    </w:p>
    <w:p w14:paraId="75D212DD" w14:textId="77777777" w:rsidR="00613003" w:rsidRPr="00613003" w:rsidRDefault="00613003" w:rsidP="00D806A0">
      <w:pPr>
        <w:pStyle w:val="21"/>
        <w:spacing w:after="0"/>
        <w:jc w:val="both"/>
        <w:rPr>
          <w:rFonts w:ascii="Times New Roman" w:hAnsi="Times New Roman" w:cs="Times New Roman"/>
          <w:sz w:val="24"/>
          <w:szCs w:val="24"/>
        </w:rPr>
      </w:pPr>
      <w:r w:rsidRPr="00613003">
        <w:rPr>
          <w:rFonts w:ascii="Times New Roman" w:hAnsi="Times New Roman" w:cs="Times New Roman"/>
          <w:sz w:val="24"/>
          <w:szCs w:val="24"/>
        </w:rPr>
        <w:tab/>
        <w:t xml:space="preserve">3.4. Рахунок не може виставлятися Виконавцем на послуги, які на момент виставлення рахунку ще не виконані. </w:t>
      </w:r>
    </w:p>
    <w:p w14:paraId="172A9010" w14:textId="77777777" w:rsidR="00613003" w:rsidRPr="00613003" w:rsidRDefault="00613003" w:rsidP="00613003">
      <w:pPr>
        <w:spacing w:after="0"/>
        <w:jc w:val="both"/>
        <w:rPr>
          <w:rFonts w:ascii="Times New Roman" w:hAnsi="Times New Roman" w:cs="Times New Roman"/>
          <w:b/>
          <w:sz w:val="24"/>
          <w:szCs w:val="24"/>
        </w:rPr>
      </w:pPr>
      <w:r w:rsidRPr="00613003">
        <w:rPr>
          <w:rFonts w:ascii="Times New Roman" w:hAnsi="Times New Roman" w:cs="Times New Roman"/>
          <w:b/>
          <w:sz w:val="24"/>
          <w:szCs w:val="24"/>
          <w:lang w:val="ru-RU"/>
        </w:rPr>
        <w:tab/>
      </w:r>
      <w:r w:rsidRPr="00613003">
        <w:rPr>
          <w:rFonts w:ascii="Times New Roman" w:hAnsi="Times New Roman" w:cs="Times New Roman"/>
          <w:b/>
          <w:sz w:val="24"/>
          <w:szCs w:val="24"/>
          <w:lang w:val="ru-RU"/>
        </w:rPr>
        <w:tab/>
      </w:r>
      <w:r w:rsidRPr="00613003">
        <w:rPr>
          <w:rFonts w:ascii="Times New Roman" w:hAnsi="Times New Roman" w:cs="Times New Roman"/>
          <w:b/>
          <w:sz w:val="24"/>
          <w:szCs w:val="24"/>
          <w:lang w:val="ru-RU"/>
        </w:rPr>
        <w:tab/>
      </w:r>
      <w:r w:rsidRPr="00613003">
        <w:rPr>
          <w:rFonts w:ascii="Times New Roman" w:hAnsi="Times New Roman" w:cs="Times New Roman"/>
          <w:b/>
          <w:sz w:val="24"/>
          <w:szCs w:val="24"/>
          <w:lang w:val="ru-RU"/>
        </w:rPr>
        <w:tab/>
      </w:r>
      <w:r w:rsidRPr="00613003">
        <w:rPr>
          <w:rFonts w:ascii="Times New Roman" w:hAnsi="Times New Roman" w:cs="Times New Roman"/>
          <w:b/>
          <w:sz w:val="24"/>
          <w:szCs w:val="24"/>
          <w:lang w:val="ru-RU"/>
        </w:rPr>
        <w:tab/>
      </w:r>
      <w:r w:rsidRPr="00613003">
        <w:rPr>
          <w:rFonts w:ascii="Times New Roman" w:hAnsi="Times New Roman" w:cs="Times New Roman"/>
          <w:b/>
          <w:sz w:val="24"/>
          <w:szCs w:val="24"/>
        </w:rPr>
        <w:t>4. Права та обов’язки сторін</w:t>
      </w:r>
    </w:p>
    <w:p w14:paraId="56E57F51" w14:textId="77777777" w:rsidR="00613003" w:rsidRPr="00613003" w:rsidRDefault="00613003" w:rsidP="00613003">
      <w:pPr>
        <w:pStyle w:val="3"/>
        <w:spacing w:after="0"/>
        <w:ind w:left="360"/>
        <w:jc w:val="both"/>
        <w:rPr>
          <w:rFonts w:ascii="Times New Roman" w:hAnsi="Times New Roman" w:cs="Times New Roman"/>
          <w:b/>
          <w:sz w:val="24"/>
          <w:szCs w:val="24"/>
        </w:rPr>
      </w:pPr>
      <w:r w:rsidRPr="00613003">
        <w:rPr>
          <w:rFonts w:ascii="Times New Roman" w:hAnsi="Times New Roman" w:cs="Times New Roman"/>
          <w:b/>
          <w:sz w:val="24"/>
          <w:szCs w:val="24"/>
        </w:rPr>
        <w:t xml:space="preserve">        4.1  Замовник  зобов’язується:</w:t>
      </w:r>
    </w:p>
    <w:p w14:paraId="3D522789" w14:textId="77777777" w:rsidR="00613003" w:rsidRPr="00613003" w:rsidRDefault="00613003" w:rsidP="00613003">
      <w:pPr>
        <w:pStyle w:val="3"/>
        <w:spacing w:after="0"/>
        <w:jc w:val="both"/>
        <w:rPr>
          <w:rFonts w:ascii="Times New Roman" w:hAnsi="Times New Roman" w:cs="Times New Roman"/>
          <w:sz w:val="24"/>
          <w:szCs w:val="24"/>
        </w:rPr>
      </w:pPr>
      <w:r w:rsidRPr="00613003">
        <w:rPr>
          <w:rFonts w:ascii="Times New Roman" w:hAnsi="Times New Roman" w:cs="Times New Roman"/>
          <w:sz w:val="24"/>
          <w:szCs w:val="24"/>
        </w:rPr>
        <w:t>4.1.1. Надати Виконавцю всю інформацію, необхідну для надання послуг .</w:t>
      </w:r>
    </w:p>
    <w:p w14:paraId="13C375D5" w14:textId="77777777" w:rsidR="00613003" w:rsidRPr="00613003" w:rsidRDefault="00613003" w:rsidP="00613003">
      <w:pPr>
        <w:pStyle w:val="3"/>
        <w:spacing w:after="0"/>
        <w:jc w:val="both"/>
        <w:rPr>
          <w:rFonts w:ascii="Times New Roman" w:hAnsi="Times New Roman" w:cs="Times New Roman"/>
          <w:sz w:val="24"/>
          <w:szCs w:val="24"/>
        </w:rPr>
      </w:pPr>
      <w:r w:rsidRPr="00613003">
        <w:rPr>
          <w:rFonts w:ascii="Times New Roman" w:hAnsi="Times New Roman" w:cs="Times New Roman"/>
          <w:sz w:val="24"/>
          <w:szCs w:val="24"/>
        </w:rPr>
        <w:t>4.1.2.Оплатити послуги  Виконавця на підставі актів наданих послуг.</w:t>
      </w:r>
    </w:p>
    <w:p w14:paraId="4C8C35A9" w14:textId="77777777" w:rsidR="00613003" w:rsidRPr="00613003" w:rsidRDefault="00613003" w:rsidP="00613003">
      <w:pPr>
        <w:pStyle w:val="3"/>
        <w:spacing w:after="0"/>
        <w:jc w:val="both"/>
        <w:rPr>
          <w:rFonts w:ascii="Times New Roman" w:hAnsi="Times New Roman" w:cs="Times New Roman"/>
          <w:b/>
          <w:sz w:val="24"/>
          <w:szCs w:val="24"/>
        </w:rPr>
      </w:pPr>
      <w:r w:rsidRPr="00613003">
        <w:rPr>
          <w:rFonts w:ascii="Times New Roman" w:hAnsi="Times New Roman" w:cs="Times New Roman"/>
          <w:b/>
          <w:sz w:val="24"/>
          <w:szCs w:val="24"/>
        </w:rPr>
        <w:t xml:space="preserve">                                              4.2. Виконавець зобов’язується:</w:t>
      </w:r>
    </w:p>
    <w:p w14:paraId="39F36099" w14:textId="77777777" w:rsidR="00613003" w:rsidRPr="00613003" w:rsidRDefault="00613003" w:rsidP="00613003">
      <w:pPr>
        <w:pStyle w:val="3"/>
        <w:spacing w:after="0"/>
        <w:jc w:val="both"/>
        <w:rPr>
          <w:rFonts w:ascii="Times New Roman" w:hAnsi="Times New Roman" w:cs="Times New Roman"/>
          <w:sz w:val="24"/>
          <w:szCs w:val="24"/>
        </w:rPr>
      </w:pPr>
      <w:r w:rsidRPr="00613003">
        <w:rPr>
          <w:rFonts w:ascii="Times New Roman" w:hAnsi="Times New Roman" w:cs="Times New Roman"/>
          <w:sz w:val="24"/>
          <w:szCs w:val="24"/>
        </w:rPr>
        <w:t>4.2.1.Своєчасно та якісно надавати послуги зазначені в п.1.1 цього Договору.</w:t>
      </w:r>
    </w:p>
    <w:p w14:paraId="48CD9D01" w14:textId="77777777" w:rsidR="00613003" w:rsidRPr="00613003" w:rsidRDefault="00613003" w:rsidP="00613003">
      <w:pPr>
        <w:pStyle w:val="3"/>
        <w:spacing w:after="0"/>
        <w:jc w:val="both"/>
        <w:rPr>
          <w:rFonts w:ascii="Times New Roman" w:hAnsi="Times New Roman" w:cs="Times New Roman"/>
          <w:sz w:val="24"/>
          <w:szCs w:val="24"/>
        </w:rPr>
      </w:pPr>
      <w:r w:rsidRPr="00613003">
        <w:rPr>
          <w:rFonts w:ascii="Times New Roman" w:hAnsi="Times New Roman" w:cs="Times New Roman"/>
          <w:sz w:val="24"/>
          <w:szCs w:val="24"/>
        </w:rPr>
        <w:t xml:space="preserve">4.2.2.Складати та передавати </w:t>
      </w:r>
      <w:r w:rsidRPr="00613003">
        <w:rPr>
          <w:rFonts w:ascii="Times New Roman" w:hAnsi="Times New Roman" w:cs="Times New Roman"/>
          <w:sz w:val="24"/>
          <w:szCs w:val="24"/>
          <w:lang w:val="ru-RU"/>
        </w:rPr>
        <w:t xml:space="preserve"> </w:t>
      </w:r>
      <w:r w:rsidRPr="00613003">
        <w:rPr>
          <w:rFonts w:ascii="Times New Roman" w:hAnsi="Times New Roman" w:cs="Times New Roman"/>
          <w:sz w:val="24"/>
          <w:szCs w:val="24"/>
        </w:rPr>
        <w:t>Замовнику</w:t>
      </w:r>
      <w:r w:rsidRPr="00613003">
        <w:rPr>
          <w:rFonts w:ascii="Times New Roman" w:hAnsi="Times New Roman" w:cs="Times New Roman"/>
          <w:sz w:val="24"/>
          <w:szCs w:val="24"/>
          <w:lang w:val="ru-RU"/>
        </w:rPr>
        <w:t xml:space="preserve"> </w:t>
      </w:r>
      <w:r w:rsidRPr="00613003">
        <w:rPr>
          <w:rFonts w:ascii="Times New Roman" w:hAnsi="Times New Roman" w:cs="Times New Roman"/>
          <w:sz w:val="24"/>
          <w:szCs w:val="24"/>
        </w:rPr>
        <w:t xml:space="preserve">акти наданих послуг. </w:t>
      </w:r>
    </w:p>
    <w:p w14:paraId="130D1DE3" w14:textId="77777777" w:rsidR="00613003" w:rsidRPr="00613003" w:rsidRDefault="00613003" w:rsidP="00613003">
      <w:pPr>
        <w:pStyle w:val="3"/>
        <w:spacing w:after="0"/>
        <w:jc w:val="both"/>
        <w:rPr>
          <w:rFonts w:ascii="Times New Roman" w:hAnsi="Times New Roman" w:cs="Times New Roman"/>
          <w:b/>
          <w:sz w:val="24"/>
          <w:szCs w:val="24"/>
        </w:rPr>
      </w:pPr>
      <w:r w:rsidRPr="00613003">
        <w:rPr>
          <w:rFonts w:ascii="Times New Roman" w:hAnsi="Times New Roman" w:cs="Times New Roman"/>
          <w:b/>
          <w:sz w:val="24"/>
          <w:szCs w:val="24"/>
        </w:rPr>
        <w:t xml:space="preserve">                                             5. Відповідальність сторін</w:t>
      </w:r>
    </w:p>
    <w:p w14:paraId="79403DDE" w14:textId="77777777" w:rsidR="00613003" w:rsidRPr="00613003" w:rsidRDefault="00613003" w:rsidP="00613003">
      <w:pPr>
        <w:spacing w:after="0"/>
        <w:ind w:firstLine="720"/>
        <w:jc w:val="both"/>
        <w:rPr>
          <w:rFonts w:ascii="Times New Roman" w:hAnsi="Times New Roman" w:cs="Times New Roman"/>
          <w:sz w:val="24"/>
          <w:szCs w:val="24"/>
        </w:rPr>
      </w:pPr>
      <w:r w:rsidRPr="00613003">
        <w:rPr>
          <w:rFonts w:ascii="Times New Roman" w:hAnsi="Times New Roman" w:cs="Times New Roman"/>
          <w:sz w:val="24"/>
          <w:szCs w:val="24"/>
        </w:rPr>
        <w:t>5.1. За невиконання та/або неналежне виконання умов Договору Сторони несуть відповідальність відповідно до чинного законодавства України.</w:t>
      </w:r>
    </w:p>
    <w:p w14:paraId="30925487" w14:textId="77777777" w:rsidR="00613003" w:rsidRPr="00613003" w:rsidRDefault="00613003" w:rsidP="00613003">
      <w:pPr>
        <w:spacing w:after="0"/>
        <w:ind w:firstLine="720"/>
        <w:jc w:val="both"/>
        <w:rPr>
          <w:rFonts w:ascii="Times New Roman" w:hAnsi="Times New Roman" w:cs="Times New Roman"/>
          <w:b/>
          <w:sz w:val="24"/>
          <w:szCs w:val="24"/>
        </w:rPr>
      </w:pPr>
      <w:r w:rsidRPr="00613003">
        <w:rPr>
          <w:rFonts w:ascii="Times New Roman" w:hAnsi="Times New Roman" w:cs="Times New Roman"/>
          <w:sz w:val="24"/>
          <w:szCs w:val="24"/>
        </w:rPr>
        <w:t>5.</w:t>
      </w:r>
      <w:r w:rsidRPr="00613003">
        <w:rPr>
          <w:rFonts w:ascii="Times New Roman" w:hAnsi="Times New Roman" w:cs="Times New Roman"/>
          <w:sz w:val="24"/>
          <w:szCs w:val="24"/>
          <w:lang w:val="ru-RU"/>
        </w:rPr>
        <w:t>2</w:t>
      </w:r>
      <w:r w:rsidRPr="00613003">
        <w:rPr>
          <w:rFonts w:ascii="Times New Roman" w:hAnsi="Times New Roman" w:cs="Times New Roman"/>
          <w:sz w:val="24"/>
          <w:szCs w:val="24"/>
        </w:rPr>
        <w:t>. Сторони звільняються від відповідальності за часткове або повне невиконання зобов’язань за даним Договором, якщо таке невиконання є наслідком настання форс-мажорних обставин.</w:t>
      </w:r>
    </w:p>
    <w:p w14:paraId="78C181A7" w14:textId="77777777" w:rsidR="00613003" w:rsidRPr="00613003" w:rsidRDefault="00613003" w:rsidP="00613003">
      <w:pPr>
        <w:spacing w:after="0"/>
        <w:jc w:val="both"/>
        <w:rPr>
          <w:rFonts w:ascii="Times New Roman" w:hAnsi="Times New Roman" w:cs="Times New Roman"/>
          <w:b/>
          <w:sz w:val="24"/>
          <w:szCs w:val="24"/>
        </w:rPr>
      </w:pPr>
      <w:r w:rsidRPr="00613003">
        <w:rPr>
          <w:rFonts w:ascii="Times New Roman" w:hAnsi="Times New Roman" w:cs="Times New Roman"/>
          <w:b/>
          <w:sz w:val="24"/>
          <w:szCs w:val="24"/>
        </w:rPr>
        <w:lastRenderedPageBreak/>
        <w:t>6. Обставини непереборної сили, форс-мажор</w:t>
      </w:r>
    </w:p>
    <w:p w14:paraId="3297CFDE" w14:textId="77777777" w:rsidR="00613003" w:rsidRPr="00613003" w:rsidRDefault="00613003" w:rsidP="00613003">
      <w:pPr>
        <w:spacing w:after="0"/>
        <w:jc w:val="both"/>
        <w:rPr>
          <w:rFonts w:ascii="Times New Roman" w:hAnsi="Times New Roman" w:cs="Times New Roman"/>
          <w:sz w:val="24"/>
          <w:szCs w:val="24"/>
        </w:rPr>
      </w:pPr>
      <w:r w:rsidRPr="00613003">
        <w:rPr>
          <w:rFonts w:ascii="Times New Roman" w:hAnsi="Times New Roman" w:cs="Times New Roman"/>
          <w:b/>
          <w:sz w:val="24"/>
          <w:szCs w:val="24"/>
        </w:rPr>
        <w:t xml:space="preserve">            </w:t>
      </w:r>
      <w:r w:rsidRPr="00613003">
        <w:rPr>
          <w:rFonts w:ascii="Times New Roman" w:hAnsi="Times New Roman" w:cs="Times New Roman"/>
          <w:sz w:val="24"/>
          <w:szCs w:val="24"/>
        </w:rPr>
        <w:t xml:space="preserve">6.1. Сторони звільняються від відповідальності за невиконання або неналежне виконання умов цього Договору, якщо це було викликано внаслідок обставин непереборної сили, а саме: стихійного лиха, масових заворушень, страйків, військових дій будь-якого характеру, епідемії, а також заборонні заходи вищих законодавчих та/або виконавчих органів державної влади, що виникли після укладення цього Договору, та які Сторони не могли передбачити або запобігти їм вжитими заходами, якщо ці обставини вплинули на виконання ними своїх зобов’язань за цим Договором.  </w:t>
      </w:r>
    </w:p>
    <w:p w14:paraId="050E3638" w14:textId="77777777" w:rsidR="00613003" w:rsidRPr="00613003" w:rsidRDefault="00613003" w:rsidP="00613003">
      <w:pPr>
        <w:pStyle w:val="3"/>
        <w:tabs>
          <w:tab w:val="left" w:pos="540"/>
        </w:tabs>
        <w:spacing w:after="0"/>
        <w:jc w:val="both"/>
        <w:rPr>
          <w:rFonts w:ascii="Times New Roman" w:hAnsi="Times New Roman" w:cs="Times New Roman"/>
          <w:sz w:val="24"/>
          <w:szCs w:val="24"/>
        </w:rPr>
      </w:pPr>
      <w:r w:rsidRPr="00613003">
        <w:rPr>
          <w:rFonts w:ascii="Times New Roman" w:hAnsi="Times New Roman" w:cs="Times New Roman"/>
          <w:sz w:val="24"/>
          <w:szCs w:val="24"/>
        </w:rPr>
        <w:tab/>
        <w:t xml:space="preserve"> 6.2. Свідоцтво видане відповідною Торговою палатою або іншим компетентним органом є достатнім для підтвердження наявності і тривалості дії форс-мажорних обставин.</w:t>
      </w:r>
    </w:p>
    <w:p w14:paraId="0D42A929" w14:textId="77777777" w:rsidR="00613003" w:rsidRPr="00613003" w:rsidRDefault="00613003" w:rsidP="00613003">
      <w:pPr>
        <w:pStyle w:val="3"/>
        <w:tabs>
          <w:tab w:val="left" w:pos="180"/>
          <w:tab w:val="left" w:pos="360"/>
        </w:tabs>
        <w:spacing w:after="0"/>
        <w:jc w:val="both"/>
        <w:rPr>
          <w:rFonts w:ascii="Times New Roman" w:hAnsi="Times New Roman" w:cs="Times New Roman"/>
          <w:sz w:val="24"/>
          <w:szCs w:val="24"/>
        </w:rPr>
      </w:pPr>
      <w:r w:rsidRPr="00613003">
        <w:rPr>
          <w:rFonts w:ascii="Times New Roman" w:hAnsi="Times New Roman" w:cs="Times New Roman"/>
          <w:sz w:val="24"/>
          <w:szCs w:val="24"/>
        </w:rPr>
        <w:t xml:space="preserve">          6.3. У разі виникнення обставин зазначених в п. 6.1. Договору Сторони протягом трьох календарних днів письмово повідомляють одна одну про наявність цих обставин, підтверджуючи це відповідними офіційними документами. Якщо Сторони без поважних причин не сповістили у зазначений строк про виникнення форс-мажорних обставин, то вони у подальшому не мають право вимагати зміни строків виконання умов цього Договору .</w:t>
      </w:r>
    </w:p>
    <w:p w14:paraId="516040D1" w14:textId="77777777" w:rsidR="00613003" w:rsidRPr="00613003" w:rsidRDefault="00613003" w:rsidP="00613003">
      <w:pPr>
        <w:spacing w:after="0"/>
        <w:ind w:firstLine="540"/>
        <w:jc w:val="both"/>
        <w:rPr>
          <w:rFonts w:ascii="Times New Roman" w:hAnsi="Times New Roman" w:cs="Times New Roman"/>
          <w:sz w:val="24"/>
          <w:szCs w:val="24"/>
        </w:rPr>
      </w:pPr>
      <w:r w:rsidRPr="00613003">
        <w:rPr>
          <w:rFonts w:ascii="Times New Roman" w:hAnsi="Times New Roman" w:cs="Times New Roman"/>
          <w:sz w:val="24"/>
          <w:szCs w:val="24"/>
        </w:rPr>
        <w:t>6.4. При виникненні форс-мажорних обставин, що роблять неможливим часткове або повне невиконання зобов’язань за даним Договором, строк виконання зобов’язань за даним Договором переноситься на строк дії таких обставин відповідно до часу, протягом якого будуть діяти такі обставини.</w:t>
      </w:r>
    </w:p>
    <w:p w14:paraId="74A3713B" w14:textId="77777777" w:rsidR="00613003" w:rsidRPr="00613003" w:rsidRDefault="00613003" w:rsidP="00613003">
      <w:pPr>
        <w:pStyle w:val="23"/>
        <w:spacing w:after="0"/>
        <w:jc w:val="both"/>
        <w:rPr>
          <w:rFonts w:ascii="Times New Roman" w:hAnsi="Times New Roman" w:cs="Times New Roman"/>
          <w:sz w:val="24"/>
          <w:szCs w:val="24"/>
        </w:rPr>
      </w:pPr>
      <w:r w:rsidRPr="00613003">
        <w:rPr>
          <w:rFonts w:ascii="Times New Roman" w:hAnsi="Times New Roman" w:cs="Times New Roman"/>
          <w:sz w:val="24"/>
          <w:szCs w:val="24"/>
        </w:rPr>
        <w:t xml:space="preserve">6.5. Якщо форс-мажорні обставини тривають понад 20 днів, то Сторони можуть прийняти рішення про зміну строків виконання умов цього Договору або про його припинення, про що укладається додаткова угода.  </w:t>
      </w:r>
    </w:p>
    <w:p w14:paraId="3D3BE66F" w14:textId="77777777" w:rsidR="00613003" w:rsidRPr="00613003" w:rsidRDefault="00613003" w:rsidP="00613003">
      <w:pPr>
        <w:tabs>
          <w:tab w:val="left" w:pos="2850"/>
          <w:tab w:val="left" w:pos="2880"/>
          <w:tab w:val="center" w:pos="4871"/>
        </w:tabs>
        <w:spacing w:after="0"/>
        <w:jc w:val="both"/>
        <w:rPr>
          <w:rFonts w:ascii="Times New Roman" w:hAnsi="Times New Roman" w:cs="Times New Roman"/>
          <w:b/>
          <w:sz w:val="24"/>
          <w:szCs w:val="24"/>
        </w:rPr>
      </w:pPr>
      <w:r w:rsidRPr="00613003">
        <w:rPr>
          <w:rFonts w:ascii="Times New Roman" w:hAnsi="Times New Roman" w:cs="Times New Roman"/>
          <w:b/>
          <w:sz w:val="24"/>
          <w:szCs w:val="24"/>
        </w:rPr>
        <w:tab/>
        <w:t>7. Порядок вирішення спорів</w:t>
      </w:r>
    </w:p>
    <w:p w14:paraId="3E040FDC" w14:textId="77777777" w:rsidR="00613003" w:rsidRPr="00613003" w:rsidRDefault="00613003" w:rsidP="00613003">
      <w:pPr>
        <w:tabs>
          <w:tab w:val="left" w:pos="540"/>
        </w:tabs>
        <w:spacing w:after="0"/>
        <w:jc w:val="both"/>
        <w:rPr>
          <w:rFonts w:ascii="Times New Roman" w:hAnsi="Times New Roman" w:cs="Times New Roman"/>
          <w:sz w:val="24"/>
          <w:szCs w:val="24"/>
        </w:rPr>
      </w:pPr>
      <w:r w:rsidRPr="00613003">
        <w:rPr>
          <w:rFonts w:ascii="Times New Roman" w:hAnsi="Times New Roman" w:cs="Times New Roman"/>
          <w:b/>
          <w:sz w:val="24"/>
          <w:szCs w:val="24"/>
        </w:rPr>
        <w:t xml:space="preserve">        </w:t>
      </w:r>
      <w:r w:rsidRPr="00613003">
        <w:rPr>
          <w:rFonts w:ascii="Times New Roman" w:hAnsi="Times New Roman" w:cs="Times New Roman"/>
          <w:sz w:val="24"/>
          <w:szCs w:val="24"/>
        </w:rPr>
        <w:t>7.1. Спори, які виникають у зв’язку із виконанням умов даного Договору Сторони вирішують шляхом переговорів.</w:t>
      </w:r>
    </w:p>
    <w:p w14:paraId="3CE1351A" w14:textId="77777777" w:rsidR="00613003" w:rsidRPr="00613003" w:rsidRDefault="00613003" w:rsidP="00613003">
      <w:pPr>
        <w:pStyle w:val="31"/>
        <w:spacing w:after="0"/>
        <w:jc w:val="both"/>
        <w:rPr>
          <w:rFonts w:ascii="Times New Roman" w:hAnsi="Times New Roman" w:cs="Times New Roman"/>
          <w:sz w:val="24"/>
          <w:szCs w:val="24"/>
        </w:rPr>
      </w:pPr>
      <w:r w:rsidRPr="00613003">
        <w:rPr>
          <w:rFonts w:ascii="Times New Roman" w:hAnsi="Times New Roman" w:cs="Times New Roman"/>
          <w:sz w:val="24"/>
          <w:szCs w:val="24"/>
        </w:rPr>
        <w:t xml:space="preserve">  7.2. Всі суперечки або розбіжності між Сторонами з питань, по яких вони не досягли згоди, вирішуються відповідно до чинного законодавства України.</w:t>
      </w:r>
    </w:p>
    <w:p w14:paraId="26BEF98B" w14:textId="77777777" w:rsidR="00613003" w:rsidRPr="00613003" w:rsidRDefault="00613003" w:rsidP="00613003">
      <w:pPr>
        <w:tabs>
          <w:tab w:val="left" w:pos="2775"/>
          <w:tab w:val="center" w:pos="4871"/>
        </w:tabs>
        <w:spacing w:after="0"/>
        <w:jc w:val="both"/>
        <w:rPr>
          <w:rFonts w:ascii="Times New Roman" w:hAnsi="Times New Roman" w:cs="Times New Roman"/>
          <w:b/>
          <w:sz w:val="24"/>
          <w:szCs w:val="24"/>
        </w:rPr>
      </w:pPr>
      <w:r w:rsidRPr="00613003">
        <w:rPr>
          <w:rFonts w:ascii="Times New Roman" w:hAnsi="Times New Roman" w:cs="Times New Roman"/>
          <w:b/>
          <w:sz w:val="24"/>
          <w:szCs w:val="24"/>
        </w:rPr>
        <w:t xml:space="preserve">                                                 8. Інші умови Договору</w:t>
      </w:r>
    </w:p>
    <w:p w14:paraId="07780DD6" w14:textId="77777777" w:rsidR="00613003" w:rsidRPr="00613003" w:rsidRDefault="00613003" w:rsidP="00613003">
      <w:pPr>
        <w:spacing w:after="0"/>
        <w:ind w:firstLine="360"/>
        <w:jc w:val="both"/>
        <w:rPr>
          <w:rFonts w:ascii="Times New Roman" w:hAnsi="Times New Roman" w:cs="Times New Roman"/>
          <w:sz w:val="24"/>
          <w:szCs w:val="24"/>
        </w:rPr>
      </w:pPr>
      <w:r w:rsidRPr="00613003">
        <w:rPr>
          <w:rFonts w:ascii="Times New Roman" w:hAnsi="Times New Roman" w:cs="Times New Roman"/>
          <w:sz w:val="24"/>
          <w:szCs w:val="24"/>
        </w:rPr>
        <w:t xml:space="preserve">   8.1.  Дія договору може бути припинена у випадках передбачених законодавством.</w:t>
      </w:r>
    </w:p>
    <w:p w14:paraId="23B77108" w14:textId="77777777" w:rsidR="00613003" w:rsidRPr="00613003" w:rsidRDefault="00613003" w:rsidP="00613003">
      <w:pPr>
        <w:pStyle w:val="23"/>
        <w:spacing w:after="0"/>
        <w:jc w:val="both"/>
        <w:rPr>
          <w:rFonts w:ascii="Times New Roman" w:hAnsi="Times New Roman" w:cs="Times New Roman"/>
          <w:sz w:val="24"/>
          <w:szCs w:val="24"/>
        </w:rPr>
      </w:pPr>
      <w:r w:rsidRPr="00613003">
        <w:rPr>
          <w:rFonts w:ascii="Times New Roman" w:hAnsi="Times New Roman" w:cs="Times New Roman"/>
          <w:sz w:val="24"/>
          <w:szCs w:val="24"/>
        </w:rPr>
        <w:t>8.</w:t>
      </w:r>
      <w:r w:rsidRPr="00613003">
        <w:rPr>
          <w:rFonts w:ascii="Times New Roman" w:hAnsi="Times New Roman" w:cs="Times New Roman"/>
          <w:sz w:val="24"/>
          <w:szCs w:val="24"/>
          <w:lang w:val="ru-RU"/>
        </w:rPr>
        <w:t>2</w:t>
      </w:r>
      <w:r w:rsidRPr="00613003">
        <w:rPr>
          <w:rFonts w:ascii="Times New Roman" w:hAnsi="Times New Roman" w:cs="Times New Roman"/>
          <w:sz w:val="24"/>
          <w:szCs w:val="24"/>
        </w:rPr>
        <w:t>. Всі зміни і доповнення до цього Договору вносяться шляхом укладення додаткового договору.</w:t>
      </w:r>
    </w:p>
    <w:p w14:paraId="4F7812C7" w14:textId="77777777" w:rsidR="00613003" w:rsidRPr="00613003" w:rsidRDefault="00613003" w:rsidP="00613003">
      <w:pPr>
        <w:pStyle w:val="23"/>
        <w:spacing w:after="0"/>
        <w:jc w:val="both"/>
        <w:rPr>
          <w:rFonts w:ascii="Times New Roman" w:hAnsi="Times New Roman" w:cs="Times New Roman"/>
          <w:sz w:val="24"/>
          <w:szCs w:val="24"/>
        </w:rPr>
      </w:pPr>
      <w:r w:rsidRPr="00613003">
        <w:rPr>
          <w:rFonts w:ascii="Times New Roman" w:hAnsi="Times New Roman" w:cs="Times New Roman"/>
          <w:sz w:val="24"/>
          <w:szCs w:val="24"/>
        </w:rPr>
        <w:t>8.</w:t>
      </w:r>
      <w:r w:rsidRPr="00613003">
        <w:rPr>
          <w:rFonts w:ascii="Times New Roman" w:hAnsi="Times New Roman" w:cs="Times New Roman"/>
          <w:sz w:val="24"/>
          <w:szCs w:val="24"/>
          <w:lang w:val="ru-RU"/>
        </w:rPr>
        <w:t>3</w:t>
      </w:r>
      <w:r w:rsidRPr="00613003">
        <w:rPr>
          <w:rFonts w:ascii="Times New Roman" w:hAnsi="Times New Roman" w:cs="Times New Roman"/>
          <w:sz w:val="24"/>
          <w:szCs w:val="24"/>
        </w:rPr>
        <w:t>. Жодна зі Сторін не має права передавати права та обов’язки за цим Договором третій особі без отримання письмової згоди на це іншої Сторони.</w:t>
      </w:r>
    </w:p>
    <w:p w14:paraId="4C753216" w14:textId="26EBB231" w:rsidR="00613003" w:rsidRPr="00613003" w:rsidRDefault="00D806A0" w:rsidP="00613003">
      <w:pPr>
        <w:tabs>
          <w:tab w:val="left" w:pos="2745"/>
          <w:tab w:val="center" w:pos="4871"/>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613003" w:rsidRPr="00613003">
        <w:rPr>
          <w:rFonts w:ascii="Times New Roman" w:hAnsi="Times New Roman" w:cs="Times New Roman"/>
          <w:b/>
          <w:sz w:val="24"/>
          <w:szCs w:val="24"/>
        </w:rPr>
        <w:t>9. Термін дії договору</w:t>
      </w:r>
    </w:p>
    <w:p w14:paraId="470F4F02" w14:textId="77777777" w:rsidR="00613003" w:rsidRPr="00613003" w:rsidRDefault="00613003" w:rsidP="00613003">
      <w:pPr>
        <w:spacing w:after="0"/>
        <w:jc w:val="both"/>
        <w:rPr>
          <w:rFonts w:ascii="Times New Roman" w:hAnsi="Times New Roman" w:cs="Times New Roman"/>
          <w:sz w:val="24"/>
          <w:szCs w:val="24"/>
        </w:rPr>
      </w:pPr>
      <w:r w:rsidRPr="00613003">
        <w:rPr>
          <w:rFonts w:ascii="Times New Roman" w:hAnsi="Times New Roman" w:cs="Times New Roman"/>
          <w:b/>
          <w:sz w:val="24"/>
          <w:szCs w:val="24"/>
        </w:rPr>
        <w:t xml:space="preserve">        </w:t>
      </w:r>
      <w:r w:rsidRPr="00613003">
        <w:rPr>
          <w:rFonts w:ascii="Times New Roman" w:hAnsi="Times New Roman" w:cs="Times New Roman"/>
          <w:sz w:val="24"/>
          <w:szCs w:val="24"/>
        </w:rPr>
        <w:t xml:space="preserve">9.1. Цей </w:t>
      </w:r>
      <w:r w:rsidRPr="00613003">
        <w:rPr>
          <w:rFonts w:ascii="Times New Roman" w:hAnsi="Times New Roman" w:cs="Times New Roman"/>
          <w:iCs/>
          <w:sz w:val="24"/>
          <w:szCs w:val="24"/>
        </w:rPr>
        <w:t>Договір</w:t>
      </w:r>
      <w:r w:rsidRPr="00613003">
        <w:rPr>
          <w:rFonts w:ascii="Times New Roman" w:hAnsi="Times New Roman" w:cs="Times New Roman"/>
          <w:sz w:val="24"/>
          <w:szCs w:val="24"/>
        </w:rPr>
        <w:t xml:space="preserve"> вважається укладеним з моменту його підписання </w:t>
      </w:r>
      <w:r w:rsidRPr="00613003">
        <w:rPr>
          <w:rFonts w:ascii="Times New Roman" w:hAnsi="Times New Roman" w:cs="Times New Roman"/>
          <w:iCs/>
          <w:sz w:val="24"/>
          <w:szCs w:val="24"/>
        </w:rPr>
        <w:t>Сторонами</w:t>
      </w:r>
      <w:r w:rsidRPr="00613003">
        <w:rPr>
          <w:rFonts w:ascii="Times New Roman" w:hAnsi="Times New Roman" w:cs="Times New Roman"/>
          <w:sz w:val="24"/>
          <w:szCs w:val="24"/>
        </w:rPr>
        <w:t xml:space="preserve"> та скріплення печатками сторін.</w:t>
      </w:r>
    </w:p>
    <w:p w14:paraId="3156D179" w14:textId="77777777" w:rsidR="00613003" w:rsidRPr="00613003" w:rsidRDefault="00613003" w:rsidP="00613003">
      <w:pPr>
        <w:spacing w:after="0"/>
        <w:jc w:val="both"/>
        <w:rPr>
          <w:rFonts w:ascii="Times New Roman" w:hAnsi="Times New Roman" w:cs="Times New Roman"/>
          <w:sz w:val="24"/>
          <w:szCs w:val="24"/>
        </w:rPr>
      </w:pPr>
      <w:r w:rsidRPr="00613003">
        <w:rPr>
          <w:rFonts w:ascii="Times New Roman" w:hAnsi="Times New Roman" w:cs="Times New Roman"/>
          <w:sz w:val="24"/>
          <w:szCs w:val="24"/>
        </w:rPr>
        <w:t xml:space="preserve">        9.2. Строк цього </w:t>
      </w:r>
      <w:r w:rsidRPr="00613003">
        <w:rPr>
          <w:rFonts w:ascii="Times New Roman" w:hAnsi="Times New Roman" w:cs="Times New Roman"/>
          <w:bCs/>
          <w:iCs/>
          <w:sz w:val="24"/>
          <w:szCs w:val="24"/>
        </w:rPr>
        <w:t xml:space="preserve">Договору </w:t>
      </w:r>
      <w:r w:rsidRPr="00613003">
        <w:rPr>
          <w:rFonts w:ascii="Times New Roman" w:hAnsi="Times New Roman" w:cs="Times New Roman"/>
          <w:sz w:val="24"/>
          <w:szCs w:val="24"/>
        </w:rPr>
        <w:t>починає свій перебіг з</w:t>
      </w:r>
      <w:r w:rsidRPr="00613003">
        <w:rPr>
          <w:rFonts w:ascii="Times New Roman" w:hAnsi="Times New Roman" w:cs="Times New Roman"/>
          <w:sz w:val="24"/>
          <w:szCs w:val="24"/>
          <w:lang w:val="en-US"/>
        </w:rPr>
        <w:t xml:space="preserve"> </w:t>
      </w:r>
      <w:r w:rsidRPr="00613003">
        <w:rPr>
          <w:rFonts w:ascii="Times New Roman" w:hAnsi="Times New Roman" w:cs="Times New Roman"/>
          <w:sz w:val="24"/>
          <w:szCs w:val="24"/>
        </w:rPr>
        <w:t xml:space="preserve">___    ___________ та закінчується </w:t>
      </w:r>
      <w:r w:rsidRPr="00613003">
        <w:rPr>
          <w:rFonts w:ascii="Times New Roman" w:hAnsi="Times New Roman" w:cs="Times New Roman"/>
          <w:bCs/>
          <w:sz w:val="24"/>
          <w:szCs w:val="24"/>
        </w:rPr>
        <w:t>31.12.2024р.</w:t>
      </w:r>
    </w:p>
    <w:p w14:paraId="6AAEEF50" w14:textId="77777777" w:rsidR="00613003" w:rsidRPr="00613003" w:rsidRDefault="00613003" w:rsidP="00613003">
      <w:pPr>
        <w:spacing w:after="0"/>
        <w:jc w:val="both"/>
        <w:rPr>
          <w:rFonts w:ascii="Times New Roman" w:hAnsi="Times New Roman" w:cs="Times New Roman"/>
          <w:sz w:val="24"/>
          <w:szCs w:val="24"/>
        </w:rPr>
      </w:pPr>
      <w:r w:rsidRPr="00613003">
        <w:rPr>
          <w:rFonts w:ascii="Times New Roman" w:hAnsi="Times New Roman" w:cs="Times New Roman"/>
          <w:sz w:val="24"/>
          <w:szCs w:val="24"/>
          <w:lang w:val="ru-RU"/>
        </w:rPr>
        <w:t xml:space="preserve">        9.3. </w:t>
      </w:r>
      <w:r w:rsidRPr="00613003">
        <w:rPr>
          <w:rFonts w:ascii="Times New Roman" w:hAnsi="Times New Roman" w:cs="Times New Roman"/>
          <w:sz w:val="24"/>
          <w:szCs w:val="24"/>
        </w:rPr>
        <w:t>Цей Договір укладається в двох примірниках українською мовою, кожен з яких має однакову юридичну силу.</w:t>
      </w:r>
    </w:p>
    <w:p w14:paraId="541FC087" w14:textId="0E70906F" w:rsidR="00613003" w:rsidRPr="00613003" w:rsidRDefault="00D806A0" w:rsidP="0061300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613003" w:rsidRPr="00613003">
        <w:rPr>
          <w:rFonts w:ascii="Times New Roman" w:hAnsi="Times New Roman" w:cs="Times New Roman"/>
          <w:b/>
          <w:sz w:val="24"/>
          <w:szCs w:val="24"/>
        </w:rPr>
        <w:t>10. Юридичні адреси та реквізити Сторін:</w:t>
      </w:r>
    </w:p>
    <w:p w14:paraId="6129ED88" w14:textId="77777777" w:rsidR="00613003" w:rsidRPr="00613003" w:rsidRDefault="00613003" w:rsidP="00613003">
      <w:pPr>
        <w:pStyle w:val="2"/>
        <w:spacing w:after="0"/>
        <w:jc w:val="both"/>
        <w:rPr>
          <w:rFonts w:ascii="Times New Roman" w:hAnsi="Times New Roman" w:cs="Times New Roman"/>
          <w:sz w:val="24"/>
          <w:szCs w:val="24"/>
        </w:rPr>
      </w:pPr>
      <w:r w:rsidRPr="00613003">
        <w:rPr>
          <w:rFonts w:ascii="Times New Roman" w:hAnsi="Times New Roman" w:cs="Times New Roman"/>
          <w:sz w:val="24"/>
          <w:szCs w:val="24"/>
        </w:rPr>
        <w:t>Замовник :</w:t>
      </w:r>
      <w:r w:rsidRPr="00613003">
        <w:rPr>
          <w:rFonts w:ascii="Times New Roman" w:hAnsi="Times New Roman" w:cs="Times New Roman"/>
          <w:sz w:val="24"/>
          <w:szCs w:val="24"/>
        </w:rPr>
        <w:tab/>
        <w:t xml:space="preserve">                                                                                            Виконавець:</w:t>
      </w:r>
    </w:p>
    <w:p w14:paraId="208A693A" w14:textId="77777777" w:rsidR="00613003" w:rsidRPr="00613003" w:rsidRDefault="00613003" w:rsidP="00613003">
      <w:pPr>
        <w:spacing w:after="0"/>
        <w:jc w:val="both"/>
        <w:rPr>
          <w:rFonts w:ascii="Times New Roman" w:hAnsi="Times New Roman" w:cs="Times New Roman"/>
          <w:color w:val="000000"/>
          <w:sz w:val="24"/>
          <w:szCs w:val="24"/>
        </w:rPr>
      </w:pPr>
      <w:r w:rsidRPr="00613003">
        <w:rPr>
          <w:rFonts w:ascii="Times New Roman" w:hAnsi="Times New Roman" w:cs="Times New Roman"/>
          <w:color w:val="000000"/>
          <w:sz w:val="24"/>
          <w:szCs w:val="24"/>
        </w:rPr>
        <w:t xml:space="preserve">Державне міське підприємство </w:t>
      </w:r>
    </w:p>
    <w:p w14:paraId="78F3A258" w14:textId="77777777" w:rsidR="00613003" w:rsidRPr="00613003" w:rsidRDefault="00613003" w:rsidP="00613003">
      <w:pPr>
        <w:spacing w:after="0"/>
        <w:jc w:val="both"/>
        <w:rPr>
          <w:rFonts w:ascii="Times New Roman" w:hAnsi="Times New Roman" w:cs="Times New Roman"/>
          <w:color w:val="000000"/>
          <w:sz w:val="24"/>
          <w:szCs w:val="24"/>
        </w:rPr>
      </w:pPr>
      <w:r w:rsidRPr="00613003">
        <w:rPr>
          <w:rFonts w:ascii="Times New Roman" w:hAnsi="Times New Roman" w:cs="Times New Roman"/>
          <w:color w:val="000000"/>
          <w:sz w:val="24"/>
          <w:szCs w:val="24"/>
        </w:rPr>
        <w:t>«Івано-Франківськтеплокомуненерго»</w:t>
      </w:r>
    </w:p>
    <w:p w14:paraId="35A806BA" w14:textId="77777777" w:rsidR="00613003" w:rsidRPr="00613003" w:rsidRDefault="00613003" w:rsidP="00613003">
      <w:pPr>
        <w:spacing w:after="0"/>
        <w:jc w:val="both"/>
        <w:rPr>
          <w:rFonts w:ascii="Times New Roman" w:hAnsi="Times New Roman" w:cs="Times New Roman"/>
          <w:sz w:val="24"/>
          <w:szCs w:val="24"/>
        </w:rPr>
      </w:pPr>
      <w:r w:rsidRPr="00613003">
        <w:rPr>
          <w:rFonts w:ascii="Times New Roman" w:hAnsi="Times New Roman" w:cs="Times New Roman"/>
          <w:sz w:val="24"/>
          <w:szCs w:val="24"/>
        </w:rPr>
        <w:t xml:space="preserve">76009, м. Івано-Франківськ                                                    </w:t>
      </w:r>
    </w:p>
    <w:p w14:paraId="0A16D1AF" w14:textId="77777777" w:rsidR="00613003" w:rsidRPr="00613003" w:rsidRDefault="00613003" w:rsidP="00613003">
      <w:pPr>
        <w:spacing w:after="0"/>
        <w:jc w:val="both"/>
        <w:rPr>
          <w:rFonts w:ascii="Times New Roman" w:hAnsi="Times New Roman" w:cs="Times New Roman"/>
          <w:sz w:val="24"/>
          <w:szCs w:val="24"/>
        </w:rPr>
      </w:pPr>
      <w:r w:rsidRPr="00613003">
        <w:rPr>
          <w:rFonts w:ascii="Times New Roman" w:hAnsi="Times New Roman" w:cs="Times New Roman"/>
          <w:sz w:val="24"/>
          <w:szCs w:val="24"/>
        </w:rPr>
        <w:lastRenderedPageBreak/>
        <w:t xml:space="preserve">вул. </w:t>
      </w:r>
      <w:proofErr w:type="spellStart"/>
      <w:r w:rsidRPr="00613003">
        <w:rPr>
          <w:rFonts w:ascii="Times New Roman" w:hAnsi="Times New Roman" w:cs="Times New Roman"/>
          <w:sz w:val="24"/>
          <w:szCs w:val="24"/>
        </w:rPr>
        <w:t>Б.Хмельницького</w:t>
      </w:r>
      <w:proofErr w:type="spellEnd"/>
      <w:r w:rsidRPr="00613003">
        <w:rPr>
          <w:rFonts w:ascii="Times New Roman" w:hAnsi="Times New Roman" w:cs="Times New Roman"/>
          <w:sz w:val="24"/>
          <w:szCs w:val="24"/>
        </w:rPr>
        <w:t xml:space="preserve">, 59а, </w:t>
      </w:r>
    </w:p>
    <w:p w14:paraId="2876DE53" w14:textId="77777777" w:rsidR="00613003" w:rsidRPr="00613003" w:rsidRDefault="00613003" w:rsidP="00613003">
      <w:pPr>
        <w:spacing w:after="0"/>
        <w:jc w:val="both"/>
        <w:rPr>
          <w:rFonts w:ascii="Times New Roman" w:hAnsi="Times New Roman" w:cs="Times New Roman"/>
          <w:sz w:val="24"/>
          <w:szCs w:val="24"/>
        </w:rPr>
      </w:pPr>
      <w:r w:rsidRPr="00613003">
        <w:rPr>
          <w:rFonts w:ascii="Times New Roman" w:hAnsi="Times New Roman" w:cs="Times New Roman"/>
          <w:sz w:val="24"/>
          <w:szCs w:val="24"/>
        </w:rPr>
        <w:t xml:space="preserve">р/р </w:t>
      </w:r>
      <w:r w:rsidRPr="00613003">
        <w:rPr>
          <w:rFonts w:ascii="Times New Roman" w:hAnsi="Times New Roman" w:cs="Times New Roman"/>
          <w:sz w:val="24"/>
          <w:szCs w:val="24"/>
          <w:lang w:val="en-US"/>
        </w:rPr>
        <w:t xml:space="preserve">UA </w:t>
      </w:r>
      <w:r w:rsidRPr="00613003">
        <w:rPr>
          <w:rFonts w:ascii="Times New Roman" w:hAnsi="Times New Roman" w:cs="Times New Roman"/>
          <w:sz w:val="24"/>
          <w:szCs w:val="24"/>
        </w:rPr>
        <w:t>753395002600300171567000001</w:t>
      </w:r>
    </w:p>
    <w:p w14:paraId="733BCF05" w14:textId="77777777" w:rsidR="00613003" w:rsidRPr="00613003" w:rsidRDefault="00613003" w:rsidP="00613003">
      <w:pPr>
        <w:spacing w:after="0"/>
        <w:jc w:val="both"/>
        <w:rPr>
          <w:rFonts w:ascii="Times New Roman" w:hAnsi="Times New Roman" w:cs="Times New Roman"/>
          <w:sz w:val="24"/>
          <w:szCs w:val="24"/>
        </w:rPr>
      </w:pPr>
      <w:r w:rsidRPr="00613003">
        <w:rPr>
          <w:rFonts w:ascii="Times New Roman" w:hAnsi="Times New Roman" w:cs="Times New Roman"/>
          <w:sz w:val="24"/>
          <w:szCs w:val="24"/>
        </w:rPr>
        <w:t>в АТ «</w:t>
      </w:r>
      <w:proofErr w:type="spellStart"/>
      <w:r w:rsidRPr="00613003">
        <w:rPr>
          <w:rFonts w:ascii="Times New Roman" w:hAnsi="Times New Roman" w:cs="Times New Roman"/>
          <w:sz w:val="24"/>
          <w:szCs w:val="24"/>
        </w:rPr>
        <w:t>Таскомбанк</w:t>
      </w:r>
      <w:proofErr w:type="spellEnd"/>
      <w:r w:rsidRPr="00613003">
        <w:rPr>
          <w:rFonts w:ascii="Times New Roman" w:hAnsi="Times New Roman" w:cs="Times New Roman"/>
          <w:sz w:val="24"/>
          <w:szCs w:val="24"/>
        </w:rPr>
        <w:t>» ,</w:t>
      </w:r>
    </w:p>
    <w:p w14:paraId="5881EDD9" w14:textId="77777777" w:rsidR="00613003" w:rsidRPr="00613003" w:rsidRDefault="00613003" w:rsidP="00613003">
      <w:pPr>
        <w:spacing w:after="0"/>
        <w:jc w:val="both"/>
        <w:rPr>
          <w:rFonts w:ascii="Times New Roman" w:hAnsi="Times New Roman" w:cs="Times New Roman"/>
          <w:sz w:val="24"/>
          <w:szCs w:val="24"/>
        </w:rPr>
      </w:pPr>
      <w:r w:rsidRPr="00613003">
        <w:rPr>
          <w:rFonts w:ascii="Times New Roman" w:hAnsi="Times New Roman" w:cs="Times New Roman"/>
          <w:sz w:val="24"/>
          <w:szCs w:val="24"/>
        </w:rPr>
        <w:t xml:space="preserve">ІПН 033460509156 </w:t>
      </w:r>
    </w:p>
    <w:p w14:paraId="0B8E8191" w14:textId="77777777" w:rsidR="00613003" w:rsidRPr="00613003" w:rsidRDefault="00613003" w:rsidP="00613003">
      <w:pPr>
        <w:spacing w:after="0"/>
        <w:jc w:val="both"/>
        <w:rPr>
          <w:rFonts w:ascii="Times New Roman" w:hAnsi="Times New Roman" w:cs="Times New Roman"/>
          <w:sz w:val="24"/>
          <w:szCs w:val="24"/>
          <w:lang w:val="ru-RU"/>
        </w:rPr>
      </w:pPr>
      <w:r w:rsidRPr="00613003">
        <w:rPr>
          <w:rFonts w:ascii="Times New Roman" w:hAnsi="Times New Roman" w:cs="Times New Roman"/>
          <w:sz w:val="24"/>
          <w:szCs w:val="24"/>
        </w:rPr>
        <w:t>ЄДРПОУ 03346058</w:t>
      </w:r>
    </w:p>
    <w:p w14:paraId="750D4215" w14:textId="77777777" w:rsidR="00613003" w:rsidRPr="00613003" w:rsidRDefault="00613003" w:rsidP="00613003">
      <w:pPr>
        <w:spacing w:after="0"/>
        <w:jc w:val="both"/>
        <w:rPr>
          <w:rFonts w:ascii="Times New Roman" w:hAnsi="Times New Roman" w:cs="Times New Roman"/>
          <w:sz w:val="24"/>
          <w:szCs w:val="24"/>
          <w:lang w:val="ru-RU"/>
        </w:rPr>
      </w:pPr>
      <w:r w:rsidRPr="00613003">
        <w:rPr>
          <w:rFonts w:ascii="Times New Roman" w:hAnsi="Times New Roman" w:cs="Times New Roman"/>
          <w:sz w:val="24"/>
          <w:szCs w:val="24"/>
        </w:rPr>
        <w:t>тел.:56-35-11, 56-35-88</w:t>
      </w:r>
    </w:p>
    <w:p w14:paraId="18AD187E" w14:textId="77777777" w:rsidR="00613003" w:rsidRPr="00613003" w:rsidRDefault="00613003" w:rsidP="00613003">
      <w:pPr>
        <w:spacing w:after="0"/>
        <w:jc w:val="both"/>
        <w:rPr>
          <w:rFonts w:ascii="Times New Roman" w:hAnsi="Times New Roman" w:cs="Times New Roman"/>
          <w:sz w:val="24"/>
          <w:szCs w:val="24"/>
          <w:lang w:val="ru-RU"/>
        </w:rPr>
      </w:pPr>
      <w:r w:rsidRPr="00613003">
        <w:rPr>
          <w:rFonts w:ascii="Times New Roman" w:hAnsi="Times New Roman" w:cs="Times New Roman"/>
          <w:b/>
          <w:sz w:val="24"/>
          <w:szCs w:val="24"/>
        </w:rPr>
        <w:t>Від Замовника</w:t>
      </w:r>
    </w:p>
    <w:p w14:paraId="43914CCD" w14:textId="77777777" w:rsidR="00613003" w:rsidRPr="00613003" w:rsidRDefault="00613003" w:rsidP="00613003">
      <w:pPr>
        <w:spacing w:after="0"/>
        <w:jc w:val="both"/>
        <w:rPr>
          <w:rFonts w:ascii="Times New Roman" w:hAnsi="Times New Roman" w:cs="Times New Roman"/>
          <w:b/>
          <w:sz w:val="24"/>
          <w:szCs w:val="24"/>
        </w:rPr>
      </w:pPr>
    </w:p>
    <w:p w14:paraId="760BF8C7" w14:textId="06EC702F" w:rsidR="00613003" w:rsidRPr="00D806A0" w:rsidRDefault="00613003" w:rsidP="00D806A0">
      <w:pPr>
        <w:spacing w:after="0"/>
        <w:jc w:val="both"/>
        <w:rPr>
          <w:rFonts w:ascii="Times New Roman" w:hAnsi="Times New Roman" w:cs="Times New Roman"/>
          <w:b/>
          <w:sz w:val="24"/>
          <w:szCs w:val="24"/>
        </w:rPr>
        <w:sectPr w:rsidR="00613003" w:rsidRPr="00D806A0" w:rsidSect="00613003">
          <w:pgSz w:w="11906" w:h="16838"/>
          <w:pgMar w:top="567" w:right="746" w:bottom="719" w:left="1800" w:header="708" w:footer="708" w:gutter="0"/>
          <w:cols w:space="708"/>
          <w:docGrid w:linePitch="360"/>
        </w:sectPr>
      </w:pPr>
      <w:r w:rsidRPr="00613003">
        <w:rPr>
          <w:rFonts w:ascii="Times New Roman" w:hAnsi="Times New Roman" w:cs="Times New Roman"/>
          <w:b/>
          <w:sz w:val="24"/>
          <w:szCs w:val="24"/>
        </w:rPr>
        <w:t xml:space="preserve">_______________ </w:t>
      </w:r>
      <w:proofErr w:type="spellStart"/>
      <w:r w:rsidRPr="00613003">
        <w:rPr>
          <w:rFonts w:ascii="Times New Roman" w:hAnsi="Times New Roman" w:cs="Times New Roman"/>
          <w:b/>
          <w:sz w:val="24"/>
          <w:szCs w:val="24"/>
        </w:rPr>
        <w:t>Фал</w:t>
      </w:r>
      <w:r w:rsidR="00D806A0">
        <w:rPr>
          <w:rFonts w:ascii="Times New Roman" w:hAnsi="Times New Roman" w:cs="Times New Roman"/>
          <w:b/>
          <w:sz w:val="24"/>
          <w:szCs w:val="24"/>
        </w:rPr>
        <w:t>д</w:t>
      </w:r>
      <w:r w:rsidRPr="00613003">
        <w:rPr>
          <w:rFonts w:ascii="Times New Roman" w:hAnsi="Times New Roman" w:cs="Times New Roman"/>
          <w:b/>
          <w:sz w:val="24"/>
          <w:szCs w:val="24"/>
        </w:rPr>
        <w:t>ина</w:t>
      </w:r>
      <w:proofErr w:type="spellEnd"/>
      <w:r w:rsidRPr="00613003">
        <w:rPr>
          <w:rFonts w:ascii="Times New Roman" w:hAnsi="Times New Roman" w:cs="Times New Roman"/>
          <w:b/>
          <w:sz w:val="24"/>
          <w:szCs w:val="24"/>
        </w:rPr>
        <w:t xml:space="preserve"> В.В.          </w:t>
      </w:r>
    </w:p>
    <w:p w14:paraId="604413E2" w14:textId="18B935F4" w:rsidR="00613003" w:rsidRPr="00D806A0" w:rsidRDefault="00613003" w:rsidP="00613003">
      <w:pPr>
        <w:spacing w:after="0"/>
        <w:rPr>
          <w:b/>
        </w:rPr>
      </w:pPr>
      <w:r w:rsidRPr="009D4157">
        <w:rPr>
          <w:noProof/>
          <w:lang w:val="ru-RU" w:eastAsia="ru-RU"/>
        </w:rPr>
        <w:lastRenderedPageBreak/>
        <mc:AlternateContent>
          <mc:Choice Requires="wps">
            <w:drawing>
              <wp:anchor distT="0" distB="0" distL="114300" distR="114300" simplePos="0" relativeHeight="251659264" behindDoc="0" locked="0" layoutInCell="1" allowOverlap="1" wp14:anchorId="4366483A" wp14:editId="45EDB083">
                <wp:simplePos x="0" y="0"/>
                <wp:positionH relativeFrom="column">
                  <wp:posOffset>3086100</wp:posOffset>
                </wp:positionH>
                <wp:positionV relativeFrom="paragraph">
                  <wp:posOffset>80010</wp:posOffset>
                </wp:positionV>
                <wp:extent cx="3543300" cy="3137535"/>
                <wp:effectExtent l="4445" t="0" r="0" b="0"/>
                <wp:wrapNone/>
                <wp:docPr id="43070566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13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ACAD9" w14:textId="77777777" w:rsidR="00613003" w:rsidRDefault="00613003" w:rsidP="00613003">
                            <w:pPr>
                              <w:rPr>
                                <w:b/>
                                <w:lang w:val="ru-RU"/>
                              </w:rPr>
                            </w:pPr>
                          </w:p>
                          <w:p w14:paraId="13149BE2" w14:textId="77777777" w:rsidR="00613003" w:rsidRDefault="00613003" w:rsidP="00613003">
                            <w:pPr>
                              <w:rPr>
                                <w:b/>
                                <w:lang w:val="ru-RU"/>
                              </w:rPr>
                            </w:pPr>
                          </w:p>
                          <w:p w14:paraId="18ACF7A8" w14:textId="77777777" w:rsidR="00613003" w:rsidRDefault="00613003" w:rsidP="00613003">
                            <w:pPr>
                              <w:rPr>
                                <w:b/>
                                <w:lang w:val="ru-RU"/>
                              </w:rPr>
                            </w:pPr>
                          </w:p>
                          <w:p w14:paraId="3EA5B79B" w14:textId="77777777" w:rsidR="00613003" w:rsidRDefault="00613003" w:rsidP="00613003">
                            <w:pPr>
                              <w:rPr>
                                <w:b/>
                                <w:lang w:val="ru-RU"/>
                              </w:rPr>
                            </w:pPr>
                          </w:p>
                          <w:p w14:paraId="76818B66" w14:textId="77777777" w:rsidR="00613003" w:rsidRDefault="00613003" w:rsidP="00613003">
                            <w:pPr>
                              <w:rPr>
                                <w:b/>
                                <w:lang w:val="ru-RU"/>
                              </w:rPr>
                            </w:pPr>
                          </w:p>
                          <w:p w14:paraId="62CDBCF1" w14:textId="77777777" w:rsidR="00613003" w:rsidRDefault="00613003" w:rsidP="00613003">
                            <w:pPr>
                              <w:rPr>
                                <w:b/>
                                <w:lang w:val="ru-RU"/>
                              </w:rPr>
                            </w:pPr>
                          </w:p>
                          <w:p w14:paraId="09D6512E" w14:textId="77777777" w:rsidR="00613003" w:rsidRDefault="00613003" w:rsidP="00613003">
                            <w:pPr>
                              <w:rPr>
                                <w:b/>
                                <w:lang w:val="ru-RU"/>
                              </w:rPr>
                            </w:pPr>
                          </w:p>
                          <w:p w14:paraId="7DF50D33" w14:textId="77777777" w:rsidR="00613003" w:rsidRDefault="00613003" w:rsidP="00613003">
                            <w:pPr>
                              <w:rPr>
                                <w:b/>
                                <w:lang w:val="ru-RU"/>
                              </w:rPr>
                            </w:pPr>
                          </w:p>
                          <w:p w14:paraId="3D086646" w14:textId="77777777" w:rsidR="00613003" w:rsidRDefault="00613003" w:rsidP="00613003">
                            <w:pPr>
                              <w:rPr>
                                <w:b/>
                                <w:lang w:val="ru-RU"/>
                              </w:rPr>
                            </w:pPr>
                          </w:p>
                          <w:p w14:paraId="064851F1" w14:textId="77777777" w:rsidR="00613003" w:rsidRDefault="00613003" w:rsidP="00613003">
                            <w:pPr>
                              <w:rPr>
                                <w:b/>
                                <w:lang w:val="ru-RU"/>
                              </w:rPr>
                            </w:pPr>
                          </w:p>
                          <w:p w14:paraId="1F7C3B1B" w14:textId="77777777" w:rsidR="00613003" w:rsidRDefault="00613003" w:rsidP="00613003">
                            <w:pPr>
                              <w:rPr>
                                <w:b/>
                                <w:lang w:val="ru-RU"/>
                              </w:rPr>
                            </w:pPr>
                          </w:p>
                          <w:p w14:paraId="7BF44941" w14:textId="77777777" w:rsidR="00613003" w:rsidRPr="002D0FB5" w:rsidRDefault="00613003" w:rsidP="00613003">
                            <w:pPr>
                              <w:rPr>
                                <w:b/>
                                <w:lang w:val="ru-RU"/>
                              </w:rPr>
                            </w:pPr>
                            <w:proofErr w:type="spellStart"/>
                            <w:r w:rsidRPr="002D0FB5">
                              <w:rPr>
                                <w:b/>
                                <w:lang w:val="ru-RU"/>
                              </w:rPr>
                              <w:t>Від</w:t>
                            </w:r>
                            <w:proofErr w:type="spellEnd"/>
                            <w:r w:rsidRPr="002D0FB5">
                              <w:rPr>
                                <w:b/>
                                <w:lang w:val="ru-RU"/>
                              </w:rPr>
                              <w:t xml:space="preserve"> </w:t>
                            </w:r>
                            <w:proofErr w:type="spellStart"/>
                            <w:r w:rsidRPr="002D0FB5">
                              <w:rPr>
                                <w:b/>
                                <w:lang w:val="ru-RU"/>
                              </w:rPr>
                              <w:t>Виконавця</w:t>
                            </w:r>
                            <w:proofErr w:type="spellEnd"/>
                          </w:p>
                          <w:p w14:paraId="65AB49A2" w14:textId="77777777" w:rsidR="00613003" w:rsidRDefault="00613003" w:rsidP="00613003">
                            <w:pPr>
                              <w:rPr>
                                <w:b/>
                                <w:lang w:val="ru-RU"/>
                              </w:rPr>
                            </w:pPr>
                          </w:p>
                          <w:p w14:paraId="7734B1FA" w14:textId="77777777" w:rsidR="00613003" w:rsidRDefault="00613003" w:rsidP="00613003">
                            <w:pPr>
                              <w:rPr>
                                <w:b/>
                                <w:lang w:val="ru-RU"/>
                              </w:rPr>
                            </w:pPr>
                          </w:p>
                          <w:p w14:paraId="3B9CB3C4" w14:textId="77777777" w:rsidR="00613003" w:rsidRPr="00504BAC" w:rsidRDefault="00613003" w:rsidP="00613003">
                            <w:pPr>
                              <w:rPr>
                                <w:b/>
                                <w:lang w:val="ru-RU"/>
                              </w:rPr>
                            </w:pPr>
                            <w:r w:rsidRPr="00D45864">
                              <w:rPr>
                                <w:b/>
                              </w:rPr>
                              <w:t>______________</w:t>
                            </w:r>
                          </w:p>
                          <w:p w14:paraId="05A92812" w14:textId="77777777" w:rsidR="00613003" w:rsidRDefault="00613003" w:rsidP="00613003">
                            <w:pPr>
                              <w:shd w:val="clear" w:color="auto" w:fill="FFFFFF"/>
                              <w:ind w:firstLine="360"/>
                            </w:pPr>
                          </w:p>
                          <w:p w14:paraId="4572E10D" w14:textId="77777777" w:rsidR="00613003" w:rsidRPr="009D4157" w:rsidRDefault="00613003" w:rsidP="00613003">
                            <w:pPr>
                              <w:shd w:val="clear" w:color="auto" w:fill="FFFFFF"/>
                            </w:pPr>
                          </w:p>
                          <w:p w14:paraId="6330977F" w14:textId="77777777" w:rsidR="00613003" w:rsidRPr="00D45864" w:rsidRDefault="00613003" w:rsidP="0061300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6483A" id="_x0000_t202" coordsize="21600,21600" o:spt="202" path="m,l,21600r21600,l21600,xe">
                <v:stroke joinstyle="miter"/>
                <v:path gradientshapeok="t" o:connecttype="rect"/>
              </v:shapetype>
              <v:shape id="Поле 1" o:spid="_x0000_s1026" type="#_x0000_t202" style="position:absolute;margin-left:243pt;margin-top:6.3pt;width:279pt;height:24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" filled="f" stroked="f">
                <v:textbox>
                  <w:txbxContent>
                    <w:p w14:paraId="220ACAD9" w14:textId="77777777" w:rsidR="00613003" w:rsidRDefault="00613003" w:rsidP="00613003">
                      <w:pPr>
                        <w:rPr>
                          <w:b/>
                          <w:lang w:val="ru-RU"/>
                        </w:rPr>
                      </w:pPr>
                    </w:p>
                    <w:p w14:paraId="13149BE2" w14:textId="77777777" w:rsidR="00613003" w:rsidRDefault="00613003" w:rsidP="00613003">
                      <w:pPr>
                        <w:rPr>
                          <w:b/>
                          <w:lang w:val="ru-RU"/>
                        </w:rPr>
                      </w:pPr>
                    </w:p>
                    <w:p w14:paraId="18ACF7A8" w14:textId="77777777" w:rsidR="00613003" w:rsidRDefault="00613003" w:rsidP="00613003">
                      <w:pPr>
                        <w:rPr>
                          <w:b/>
                          <w:lang w:val="ru-RU"/>
                        </w:rPr>
                      </w:pPr>
                    </w:p>
                    <w:p w14:paraId="3EA5B79B" w14:textId="77777777" w:rsidR="00613003" w:rsidRDefault="00613003" w:rsidP="00613003">
                      <w:pPr>
                        <w:rPr>
                          <w:b/>
                          <w:lang w:val="ru-RU"/>
                        </w:rPr>
                      </w:pPr>
                    </w:p>
                    <w:p w14:paraId="76818B66" w14:textId="77777777" w:rsidR="00613003" w:rsidRDefault="00613003" w:rsidP="00613003">
                      <w:pPr>
                        <w:rPr>
                          <w:b/>
                          <w:lang w:val="ru-RU"/>
                        </w:rPr>
                      </w:pPr>
                    </w:p>
                    <w:p w14:paraId="62CDBCF1" w14:textId="77777777" w:rsidR="00613003" w:rsidRDefault="00613003" w:rsidP="00613003">
                      <w:pPr>
                        <w:rPr>
                          <w:b/>
                          <w:lang w:val="ru-RU"/>
                        </w:rPr>
                      </w:pPr>
                    </w:p>
                    <w:p w14:paraId="09D6512E" w14:textId="77777777" w:rsidR="00613003" w:rsidRDefault="00613003" w:rsidP="00613003">
                      <w:pPr>
                        <w:rPr>
                          <w:b/>
                          <w:lang w:val="ru-RU"/>
                        </w:rPr>
                      </w:pPr>
                    </w:p>
                    <w:p w14:paraId="7DF50D33" w14:textId="77777777" w:rsidR="00613003" w:rsidRDefault="00613003" w:rsidP="00613003">
                      <w:pPr>
                        <w:rPr>
                          <w:b/>
                          <w:lang w:val="ru-RU"/>
                        </w:rPr>
                      </w:pPr>
                    </w:p>
                    <w:p w14:paraId="3D086646" w14:textId="77777777" w:rsidR="00613003" w:rsidRDefault="00613003" w:rsidP="00613003">
                      <w:pPr>
                        <w:rPr>
                          <w:b/>
                          <w:lang w:val="ru-RU"/>
                        </w:rPr>
                      </w:pPr>
                    </w:p>
                    <w:p w14:paraId="064851F1" w14:textId="77777777" w:rsidR="00613003" w:rsidRDefault="00613003" w:rsidP="00613003">
                      <w:pPr>
                        <w:rPr>
                          <w:b/>
                          <w:lang w:val="ru-RU"/>
                        </w:rPr>
                      </w:pPr>
                    </w:p>
                    <w:p w14:paraId="1F7C3B1B" w14:textId="77777777" w:rsidR="00613003" w:rsidRDefault="00613003" w:rsidP="00613003">
                      <w:pPr>
                        <w:rPr>
                          <w:b/>
                          <w:lang w:val="ru-RU"/>
                        </w:rPr>
                      </w:pPr>
                    </w:p>
                    <w:p w14:paraId="7BF44941" w14:textId="77777777" w:rsidR="00613003" w:rsidRPr="002D0FB5" w:rsidRDefault="00613003" w:rsidP="00613003">
                      <w:pPr>
                        <w:rPr>
                          <w:b/>
                          <w:lang w:val="ru-RU"/>
                        </w:rPr>
                      </w:pPr>
                      <w:proofErr w:type="spellStart"/>
                      <w:r w:rsidRPr="002D0FB5">
                        <w:rPr>
                          <w:b/>
                          <w:lang w:val="ru-RU"/>
                        </w:rPr>
                        <w:t>Від</w:t>
                      </w:r>
                      <w:proofErr w:type="spellEnd"/>
                      <w:r w:rsidRPr="002D0FB5">
                        <w:rPr>
                          <w:b/>
                          <w:lang w:val="ru-RU"/>
                        </w:rPr>
                        <w:t xml:space="preserve"> </w:t>
                      </w:r>
                      <w:proofErr w:type="spellStart"/>
                      <w:r w:rsidRPr="002D0FB5">
                        <w:rPr>
                          <w:b/>
                          <w:lang w:val="ru-RU"/>
                        </w:rPr>
                        <w:t>Виконавця</w:t>
                      </w:r>
                      <w:proofErr w:type="spellEnd"/>
                    </w:p>
                    <w:p w14:paraId="65AB49A2" w14:textId="77777777" w:rsidR="00613003" w:rsidRDefault="00613003" w:rsidP="00613003">
                      <w:pPr>
                        <w:rPr>
                          <w:b/>
                          <w:lang w:val="ru-RU"/>
                        </w:rPr>
                      </w:pPr>
                    </w:p>
                    <w:p w14:paraId="7734B1FA" w14:textId="77777777" w:rsidR="00613003" w:rsidRDefault="00613003" w:rsidP="00613003">
                      <w:pPr>
                        <w:rPr>
                          <w:b/>
                          <w:lang w:val="ru-RU"/>
                        </w:rPr>
                      </w:pPr>
                    </w:p>
                    <w:p w14:paraId="3B9CB3C4" w14:textId="77777777" w:rsidR="00613003" w:rsidRPr="00504BAC" w:rsidRDefault="00613003" w:rsidP="00613003">
                      <w:pPr>
                        <w:rPr>
                          <w:b/>
                          <w:lang w:val="ru-RU"/>
                        </w:rPr>
                      </w:pPr>
                      <w:r w:rsidRPr="00D45864">
                        <w:rPr>
                          <w:b/>
                        </w:rPr>
                        <w:t>______________</w:t>
                      </w:r>
                    </w:p>
                    <w:p w14:paraId="05A92812" w14:textId="77777777" w:rsidR="00613003" w:rsidRDefault="00613003" w:rsidP="00613003">
                      <w:pPr>
                        <w:shd w:val="clear" w:color="auto" w:fill="FFFFFF"/>
                        <w:ind w:firstLine="360"/>
                      </w:pPr>
                    </w:p>
                    <w:p w14:paraId="4572E10D" w14:textId="77777777" w:rsidR="00613003" w:rsidRPr="009D4157" w:rsidRDefault="00613003" w:rsidP="00613003">
                      <w:pPr>
                        <w:shd w:val="clear" w:color="auto" w:fill="FFFFFF"/>
                      </w:pPr>
                    </w:p>
                    <w:p w14:paraId="6330977F" w14:textId="77777777" w:rsidR="00613003" w:rsidRPr="00D45864" w:rsidRDefault="00613003" w:rsidP="00613003">
                      <w:pPr>
                        <w:rPr>
                          <w:b/>
                        </w:rPr>
                      </w:pPr>
                    </w:p>
                  </w:txbxContent>
                </v:textbox>
              </v:shape>
            </w:pict>
          </mc:Fallback>
        </mc:AlternateContent>
      </w:r>
    </w:p>
    <w:p w14:paraId="2EBBA78F" w14:textId="77777777" w:rsidR="00613003" w:rsidRPr="0075353C" w:rsidRDefault="00613003" w:rsidP="00613003">
      <w:pPr>
        <w:jc w:val="center"/>
        <w:rPr>
          <w:rFonts w:ascii="Times New Roman" w:hAnsi="Times New Roman" w:cs="Times New Roman"/>
          <w:b/>
          <w:sz w:val="28"/>
          <w:szCs w:val="28"/>
        </w:rPr>
      </w:pPr>
      <w:r w:rsidRPr="0075353C">
        <w:rPr>
          <w:rFonts w:ascii="Times New Roman" w:hAnsi="Times New Roman" w:cs="Times New Roman"/>
          <w:b/>
          <w:sz w:val="28"/>
          <w:szCs w:val="28"/>
        </w:rPr>
        <w:t>СПЕЦИФІКАЦІЯ:</w:t>
      </w:r>
    </w:p>
    <w:p w14:paraId="7017E659" w14:textId="77777777" w:rsidR="00613003" w:rsidRDefault="00613003" w:rsidP="00613003">
      <w:pPr>
        <w:rPr>
          <w:b/>
        </w:rPr>
      </w:pPr>
    </w:p>
    <w:tbl>
      <w:tblPr>
        <w:tblpPr w:leftFromText="180" w:rightFromText="180" w:vertAnchor="text" w:tblpX="-856" w:tblpY="1"/>
        <w:tblOverlap w:val="never"/>
        <w:tblW w:w="11719" w:type="dxa"/>
        <w:tblLook w:val="04A0" w:firstRow="1" w:lastRow="0" w:firstColumn="1" w:lastColumn="0" w:noHBand="0" w:noVBand="1"/>
      </w:tblPr>
      <w:tblGrid>
        <w:gridCol w:w="1418"/>
        <w:gridCol w:w="1810"/>
        <w:gridCol w:w="4400"/>
        <w:gridCol w:w="850"/>
        <w:gridCol w:w="1588"/>
        <w:gridCol w:w="9"/>
        <w:gridCol w:w="1409"/>
        <w:gridCol w:w="236"/>
      </w:tblGrid>
      <w:tr w:rsidR="00613003" w:rsidRPr="0075353C" w14:paraId="02A94CBF" w14:textId="77777777" w:rsidTr="00D806A0">
        <w:trPr>
          <w:gridAfter w:val="1"/>
          <w:wAfter w:w="236" w:type="dxa"/>
          <w:trHeight w:val="450"/>
        </w:trPr>
        <w:tc>
          <w:tcPr>
            <w:tcW w:w="1418" w:type="dxa"/>
            <w:vMerge w:val="restart"/>
            <w:tcBorders>
              <w:top w:val="single" w:sz="4" w:space="0" w:color="auto"/>
              <w:left w:val="single" w:sz="4" w:space="0" w:color="auto"/>
              <w:bottom w:val="single" w:sz="4" w:space="0" w:color="000000"/>
              <w:right w:val="nil"/>
            </w:tcBorders>
            <w:shd w:val="clear" w:color="auto" w:fill="auto"/>
            <w:vAlign w:val="center"/>
            <w:hideMark/>
          </w:tcPr>
          <w:p w14:paraId="5FECD685" w14:textId="77777777" w:rsidR="00613003" w:rsidRPr="0075353C" w:rsidRDefault="00613003" w:rsidP="00D806A0">
            <w:pPr>
              <w:spacing w:after="0" w:line="240" w:lineRule="auto"/>
              <w:jc w:val="center"/>
              <w:rPr>
                <w:rFonts w:ascii="Times New Roman" w:eastAsia="Times New Roman" w:hAnsi="Times New Roman" w:cs="Times New Roman"/>
              </w:rPr>
            </w:pPr>
            <w:bookmarkStart w:id="3" w:name="_Hlk162338002"/>
            <w:r w:rsidRPr="0075353C">
              <w:rPr>
                <w:rFonts w:ascii="Times New Roman" w:eastAsia="Times New Roman" w:hAnsi="Times New Roman" w:cs="Times New Roman"/>
              </w:rPr>
              <w:t>№ з/п</w:t>
            </w:r>
          </w:p>
        </w:tc>
        <w:tc>
          <w:tcPr>
            <w:tcW w:w="155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BEEA5A1" w14:textId="77777777" w:rsidR="00613003" w:rsidRPr="0075353C" w:rsidRDefault="00613003" w:rsidP="00D806A0">
            <w:pPr>
              <w:spacing w:after="0" w:line="240" w:lineRule="auto"/>
              <w:jc w:val="center"/>
              <w:rPr>
                <w:rFonts w:ascii="Times New Roman" w:eastAsia="Times New Roman" w:hAnsi="Times New Roman" w:cs="Times New Roman"/>
                <w:color w:val="000000"/>
              </w:rPr>
            </w:pPr>
            <w:r w:rsidRPr="0075353C">
              <w:rPr>
                <w:rFonts w:ascii="Times New Roman" w:eastAsia="Times New Roman" w:hAnsi="Times New Roman" w:cs="Times New Roman"/>
                <w:color w:val="000000"/>
              </w:rPr>
              <w:t>Назва</w:t>
            </w:r>
          </w:p>
        </w:tc>
        <w:tc>
          <w:tcPr>
            <w:tcW w:w="44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D54C7E3" w14:textId="77777777" w:rsidR="00613003" w:rsidRPr="0075353C" w:rsidRDefault="00613003" w:rsidP="00D806A0">
            <w:pPr>
              <w:spacing w:after="0" w:line="240" w:lineRule="auto"/>
              <w:jc w:val="center"/>
              <w:rPr>
                <w:rFonts w:ascii="Times New Roman" w:eastAsia="Times New Roman" w:hAnsi="Times New Roman" w:cs="Times New Roman"/>
                <w:color w:val="000000"/>
              </w:rPr>
            </w:pPr>
            <w:r w:rsidRPr="0075353C">
              <w:rPr>
                <w:rFonts w:ascii="Times New Roman" w:eastAsia="Times New Roman" w:hAnsi="Times New Roman" w:cs="Times New Roman"/>
                <w:color w:val="000000"/>
              </w:rPr>
              <w:t>Тип</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885245C" w14:textId="77777777" w:rsidR="00613003" w:rsidRPr="0075353C" w:rsidRDefault="00613003" w:rsidP="00D806A0">
            <w:pPr>
              <w:spacing w:after="0" w:line="240" w:lineRule="auto"/>
              <w:jc w:val="center"/>
              <w:rPr>
                <w:rFonts w:ascii="Times New Roman" w:eastAsia="Times New Roman" w:hAnsi="Times New Roman" w:cs="Times New Roman"/>
                <w:color w:val="000000"/>
              </w:rPr>
            </w:pPr>
            <w:r w:rsidRPr="0075353C">
              <w:rPr>
                <w:rFonts w:ascii="Times New Roman" w:eastAsia="Times New Roman" w:hAnsi="Times New Roman" w:cs="Times New Roman"/>
                <w:color w:val="000000"/>
              </w:rPr>
              <w:t>К-ть</w:t>
            </w:r>
          </w:p>
        </w:tc>
        <w:tc>
          <w:tcPr>
            <w:tcW w:w="171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6D0AF8C" w14:textId="77777777" w:rsidR="00613003" w:rsidRPr="0075353C" w:rsidRDefault="00613003" w:rsidP="00D806A0">
            <w:pPr>
              <w:spacing w:after="0" w:line="240" w:lineRule="auto"/>
              <w:jc w:val="center"/>
              <w:rPr>
                <w:rFonts w:ascii="Times New Roman" w:eastAsia="Times New Roman" w:hAnsi="Times New Roman" w:cs="Times New Roman"/>
                <w:color w:val="000000"/>
              </w:rPr>
            </w:pPr>
            <w:r>
              <w:rPr>
                <w:rFonts w:ascii="Times New Roman" w:hAnsi="Times New Roman" w:cs="Times New Roman"/>
                <w:b/>
                <w:bCs/>
                <w:sz w:val="24"/>
                <w:szCs w:val="24"/>
              </w:rPr>
              <w:t>Ц</w:t>
            </w:r>
            <w:r w:rsidRPr="00436CD7">
              <w:rPr>
                <w:rFonts w:ascii="Times New Roman" w:hAnsi="Times New Roman" w:cs="Times New Roman"/>
                <w:b/>
                <w:bCs/>
                <w:sz w:val="24"/>
                <w:szCs w:val="24"/>
              </w:rPr>
              <w:t>іна за одиницю, грн.</w:t>
            </w:r>
            <w:r>
              <w:rPr>
                <w:rFonts w:ascii="Times New Roman" w:hAnsi="Times New Roman" w:cs="Times New Roman"/>
                <w:sz w:val="24"/>
                <w:szCs w:val="24"/>
              </w:rPr>
              <w:t xml:space="preserve"> </w:t>
            </w:r>
            <w:r w:rsidRPr="00436CD7">
              <w:rPr>
                <w:rFonts w:ascii="Times New Roman" w:hAnsi="Times New Roman" w:cs="Times New Roman"/>
                <w:i/>
                <w:iCs/>
                <w:sz w:val="20"/>
                <w:szCs w:val="20"/>
              </w:rPr>
              <w:t>(без ПДВ або з ПДВ-вибрати необхідне)</w:t>
            </w:r>
          </w:p>
        </w:tc>
        <w:tc>
          <w:tcPr>
            <w:tcW w:w="15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EEB4455" w14:textId="77777777" w:rsidR="00613003" w:rsidRPr="0075353C" w:rsidRDefault="00613003" w:rsidP="00D806A0">
            <w:pPr>
              <w:spacing w:after="0" w:line="240" w:lineRule="auto"/>
              <w:jc w:val="center"/>
              <w:rPr>
                <w:rFonts w:ascii="Times New Roman" w:eastAsia="Times New Roman" w:hAnsi="Times New Roman" w:cs="Times New Roman"/>
                <w:color w:val="000000"/>
              </w:rPr>
            </w:pPr>
            <w:r w:rsidRPr="00436CD7">
              <w:rPr>
                <w:rFonts w:ascii="Times New Roman" w:hAnsi="Times New Roman" w:cs="Times New Roman"/>
                <w:b/>
                <w:bCs/>
                <w:sz w:val="24"/>
                <w:szCs w:val="24"/>
              </w:rPr>
              <w:t>Загальна вартість, грн.</w:t>
            </w:r>
            <w:r w:rsidRPr="00436CD7">
              <w:rPr>
                <w:rFonts w:ascii="Times New Roman" w:hAnsi="Times New Roman" w:cs="Times New Roman"/>
                <w:i/>
                <w:iCs/>
                <w:sz w:val="24"/>
                <w:szCs w:val="24"/>
              </w:rPr>
              <w:t xml:space="preserve"> </w:t>
            </w:r>
            <w:r w:rsidRPr="00436CD7">
              <w:rPr>
                <w:rFonts w:ascii="Times New Roman" w:hAnsi="Times New Roman" w:cs="Times New Roman"/>
                <w:i/>
                <w:iCs/>
                <w:sz w:val="20"/>
                <w:szCs w:val="20"/>
              </w:rPr>
              <w:t>(без ПДВ або з ПДВ-вибрати необхідне)</w:t>
            </w:r>
          </w:p>
        </w:tc>
      </w:tr>
      <w:tr w:rsidR="00613003" w:rsidRPr="0075353C" w14:paraId="17F47AF7" w14:textId="77777777" w:rsidTr="00D806A0">
        <w:trPr>
          <w:trHeight w:val="315"/>
        </w:trPr>
        <w:tc>
          <w:tcPr>
            <w:tcW w:w="1418" w:type="dxa"/>
            <w:vMerge/>
            <w:tcBorders>
              <w:top w:val="single" w:sz="4" w:space="0" w:color="auto"/>
              <w:left w:val="single" w:sz="4" w:space="0" w:color="auto"/>
              <w:bottom w:val="single" w:sz="4" w:space="0" w:color="000000"/>
              <w:right w:val="nil"/>
            </w:tcBorders>
            <w:vAlign w:val="center"/>
            <w:hideMark/>
          </w:tcPr>
          <w:p w14:paraId="33F1E306" w14:textId="77777777" w:rsidR="00613003" w:rsidRPr="0075353C" w:rsidRDefault="00613003" w:rsidP="00D806A0">
            <w:pPr>
              <w:spacing w:after="0" w:line="240" w:lineRule="auto"/>
              <w:rPr>
                <w:rFonts w:ascii="Times New Roman" w:eastAsia="Times New Roman" w:hAnsi="Times New Roman" w:cs="Times New Roman"/>
              </w:rPr>
            </w:pPr>
          </w:p>
        </w:tc>
        <w:tc>
          <w:tcPr>
            <w:tcW w:w="1554" w:type="dxa"/>
            <w:vMerge/>
            <w:tcBorders>
              <w:top w:val="single" w:sz="4" w:space="0" w:color="auto"/>
              <w:left w:val="single" w:sz="4" w:space="0" w:color="auto"/>
              <w:bottom w:val="single" w:sz="4" w:space="0" w:color="000000"/>
              <w:right w:val="single" w:sz="4" w:space="0" w:color="auto"/>
            </w:tcBorders>
            <w:vAlign w:val="center"/>
            <w:hideMark/>
          </w:tcPr>
          <w:p w14:paraId="619F3A64" w14:textId="77777777" w:rsidR="00613003" w:rsidRPr="0075353C" w:rsidRDefault="00613003" w:rsidP="00D806A0">
            <w:pPr>
              <w:spacing w:after="0" w:line="240" w:lineRule="auto"/>
              <w:rPr>
                <w:rFonts w:ascii="Times New Roman" w:eastAsia="Times New Roman" w:hAnsi="Times New Roman" w:cs="Times New Roman"/>
                <w:color w:val="000000"/>
              </w:rPr>
            </w:pPr>
          </w:p>
        </w:tc>
        <w:tc>
          <w:tcPr>
            <w:tcW w:w="4400" w:type="dxa"/>
            <w:vMerge/>
            <w:tcBorders>
              <w:top w:val="single" w:sz="4" w:space="0" w:color="auto"/>
              <w:left w:val="single" w:sz="4" w:space="0" w:color="auto"/>
              <w:bottom w:val="single" w:sz="4" w:space="0" w:color="000000"/>
              <w:right w:val="single" w:sz="4" w:space="0" w:color="auto"/>
            </w:tcBorders>
            <w:vAlign w:val="center"/>
            <w:hideMark/>
          </w:tcPr>
          <w:p w14:paraId="348FFDAC" w14:textId="77777777" w:rsidR="00613003" w:rsidRPr="0075353C" w:rsidRDefault="00613003" w:rsidP="00D806A0">
            <w:pPr>
              <w:spacing w:after="0" w:line="240" w:lineRule="auto"/>
              <w:rPr>
                <w:rFonts w:ascii="Times New Roman" w:eastAsia="Times New Roman" w:hAnsi="Times New Roman" w:cs="Times New Roman"/>
                <w:color w:val="00000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1303862E" w14:textId="77777777" w:rsidR="00613003" w:rsidRPr="0075353C" w:rsidRDefault="00613003" w:rsidP="00D806A0">
            <w:pPr>
              <w:spacing w:after="0" w:line="240" w:lineRule="auto"/>
              <w:rPr>
                <w:rFonts w:ascii="Times New Roman" w:eastAsia="Times New Roman" w:hAnsi="Times New Roman" w:cs="Times New Roman"/>
                <w:color w:val="000000"/>
              </w:rPr>
            </w:pPr>
          </w:p>
        </w:tc>
        <w:tc>
          <w:tcPr>
            <w:tcW w:w="1710" w:type="dxa"/>
            <w:gridSpan w:val="2"/>
            <w:vMerge/>
            <w:tcBorders>
              <w:top w:val="single" w:sz="4" w:space="0" w:color="auto"/>
              <w:left w:val="single" w:sz="4" w:space="0" w:color="auto"/>
              <w:bottom w:val="single" w:sz="4" w:space="0" w:color="000000"/>
              <w:right w:val="single" w:sz="4" w:space="0" w:color="auto"/>
            </w:tcBorders>
            <w:vAlign w:val="center"/>
          </w:tcPr>
          <w:p w14:paraId="093F4C42" w14:textId="77777777" w:rsidR="00613003" w:rsidRPr="0075353C" w:rsidRDefault="00613003" w:rsidP="00D806A0">
            <w:pPr>
              <w:spacing w:after="0" w:line="240" w:lineRule="auto"/>
              <w:rPr>
                <w:rFonts w:ascii="Times New Roman" w:eastAsia="Times New Roman" w:hAnsi="Times New Roman" w:cs="Times New Roman"/>
                <w:color w:val="000000"/>
              </w:rPr>
            </w:pPr>
          </w:p>
        </w:tc>
        <w:tc>
          <w:tcPr>
            <w:tcW w:w="1551" w:type="dxa"/>
            <w:vMerge/>
            <w:tcBorders>
              <w:top w:val="single" w:sz="4" w:space="0" w:color="auto"/>
              <w:left w:val="single" w:sz="4" w:space="0" w:color="auto"/>
              <w:bottom w:val="single" w:sz="4" w:space="0" w:color="000000"/>
              <w:right w:val="single" w:sz="4" w:space="0" w:color="auto"/>
            </w:tcBorders>
            <w:vAlign w:val="center"/>
          </w:tcPr>
          <w:p w14:paraId="5C5D46A2" w14:textId="77777777" w:rsidR="00613003" w:rsidRPr="0075353C" w:rsidRDefault="00613003" w:rsidP="00D806A0">
            <w:pPr>
              <w:spacing w:after="0" w:line="240" w:lineRule="auto"/>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hideMark/>
          </w:tcPr>
          <w:p w14:paraId="016B99B6" w14:textId="77777777" w:rsidR="00613003" w:rsidRPr="0075353C" w:rsidRDefault="00613003" w:rsidP="00D806A0">
            <w:pPr>
              <w:spacing w:after="0" w:line="240" w:lineRule="auto"/>
              <w:jc w:val="center"/>
              <w:rPr>
                <w:rFonts w:ascii="Times New Roman" w:eastAsia="Times New Roman" w:hAnsi="Times New Roman" w:cs="Times New Roman"/>
                <w:color w:val="000000"/>
              </w:rPr>
            </w:pPr>
          </w:p>
        </w:tc>
      </w:tr>
      <w:tr w:rsidR="00613003" w:rsidRPr="0075353C" w14:paraId="2641EB98" w14:textId="77777777" w:rsidTr="00D806A0">
        <w:trPr>
          <w:trHeight w:val="315"/>
        </w:trPr>
        <w:tc>
          <w:tcPr>
            <w:tcW w:w="11483" w:type="dxa"/>
            <w:gridSpan w:val="7"/>
            <w:tcBorders>
              <w:top w:val="single" w:sz="4" w:space="0" w:color="auto"/>
              <w:bottom w:val="single" w:sz="4" w:space="0" w:color="auto"/>
              <w:right w:val="nil"/>
            </w:tcBorders>
            <w:shd w:val="clear" w:color="auto" w:fill="auto"/>
            <w:vAlign w:val="center"/>
            <w:hideMark/>
          </w:tcPr>
          <w:p w14:paraId="191E10C7" w14:textId="77777777" w:rsidR="00613003" w:rsidRPr="0075353C" w:rsidRDefault="00613003" w:rsidP="00D806A0">
            <w:pPr>
              <w:spacing w:after="0" w:line="240" w:lineRule="auto"/>
              <w:jc w:val="center"/>
              <w:rPr>
                <w:rFonts w:ascii="Times New Roman" w:eastAsia="Times New Roman" w:hAnsi="Times New Roman" w:cs="Times New Roman"/>
                <w:b/>
                <w:bCs/>
              </w:rPr>
            </w:pPr>
            <w:r w:rsidRPr="0075353C">
              <w:rPr>
                <w:rFonts w:ascii="Times New Roman" w:eastAsia="Times New Roman" w:hAnsi="Times New Roman" w:cs="Times New Roman"/>
                <w:b/>
                <w:bCs/>
              </w:rPr>
              <w:t>Робочий еталон</w:t>
            </w:r>
          </w:p>
        </w:tc>
        <w:tc>
          <w:tcPr>
            <w:tcW w:w="236" w:type="dxa"/>
            <w:vAlign w:val="center"/>
            <w:hideMark/>
          </w:tcPr>
          <w:p w14:paraId="3176665E" w14:textId="77777777" w:rsidR="00613003" w:rsidRPr="0075353C" w:rsidRDefault="00613003" w:rsidP="00D806A0">
            <w:pPr>
              <w:spacing w:after="0" w:line="240" w:lineRule="auto"/>
              <w:rPr>
                <w:rFonts w:ascii="Times New Roman" w:eastAsia="Times New Roman" w:hAnsi="Times New Roman" w:cs="Times New Roman"/>
                <w:sz w:val="20"/>
                <w:szCs w:val="20"/>
              </w:rPr>
            </w:pPr>
          </w:p>
        </w:tc>
      </w:tr>
      <w:tr w:rsidR="00613003" w:rsidRPr="0075353C" w14:paraId="1DD687AA" w14:textId="77777777" w:rsidTr="00D806A0">
        <w:trPr>
          <w:trHeight w:val="390"/>
        </w:trPr>
        <w:tc>
          <w:tcPr>
            <w:tcW w:w="1418" w:type="dxa"/>
            <w:tcBorders>
              <w:top w:val="nil"/>
              <w:left w:val="single" w:sz="4" w:space="0" w:color="auto"/>
              <w:bottom w:val="nil"/>
              <w:right w:val="single" w:sz="4" w:space="0" w:color="auto"/>
            </w:tcBorders>
            <w:shd w:val="clear" w:color="auto" w:fill="auto"/>
            <w:noWrap/>
            <w:vAlign w:val="center"/>
            <w:hideMark/>
          </w:tcPr>
          <w:p w14:paraId="49F7F455" w14:textId="77777777" w:rsidR="00613003" w:rsidRPr="0075353C" w:rsidRDefault="00613003" w:rsidP="00D806A0">
            <w:pPr>
              <w:spacing w:after="0" w:line="240" w:lineRule="auto"/>
              <w:jc w:val="center"/>
              <w:rPr>
                <w:rFonts w:eastAsia="Times New Roman"/>
                <w:color w:val="000000"/>
              </w:rPr>
            </w:pPr>
            <w:r w:rsidRPr="0075353C">
              <w:rPr>
                <w:rFonts w:eastAsia="Times New Roman"/>
                <w:color w:val="000000"/>
              </w:rPr>
              <w:t>1</w:t>
            </w:r>
          </w:p>
        </w:tc>
        <w:tc>
          <w:tcPr>
            <w:tcW w:w="1554" w:type="dxa"/>
            <w:tcBorders>
              <w:top w:val="nil"/>
              <w:left w:val="nil"/>
              <w:bottom w:val="nil"/>
              <w:right w:val="single" w:sz="4" w:space="0" w:color="auto"/>
            </w:tcBorders>
            <w:shd w:val="clear" w:color="000000" w:fill="FFFFFF"/>
            <w:noWrap/>
            <w:vAlign w:val="center"/>
            <w:hideMark/>
          </w:tcPr>
          <w:p w14:paraId="4865355C" w14:textId="77777777" w:rsidR="00613003" w:rsidRPr="0075353C" w:rsidRDefault="00613003" w:rsidP="00D806A0">
            <w:pPr>
              <w:spacing w:after="0" w:line="240" w:lineRule="auto"/>
              <w:rPr>
                <w:rFonts w:ascii="Times New Roman" w:eastAsia="Times New Roman" w:hAnsi="Times New Roman" w:cs="Times New Roman"/>
                <w:color w:val="000000"/>
              </w:rPr>
            </w:pPr>
            <w:r w:rsidRPr="0075353C">
              <w:rPr>
                <w:rFonts w:ascii="Times New Roman" w:eastAsia="Times New Roman" w:hAnsi="Times New Roman" w:cs="Times New Roman"/>
                <w:color w:val="000000"/>
              </w:rPr>
              <w:t xml:space="preserve">Установка </w:t>
            </w:r>
            <w:proofErr w:type="spellStart"/>
            <w:r w:rsidRPr="0075353C">
              <w:rPr>
                <w:rFonts w:ascii="Times New Roman" w:eastAsia="Times New Roman" w:hAnsi="Times New Roman" w:cs="Times New Roman"/>
                <w:color w:val="000000"/>
              </w:rPr>
              <w:t>повірочна</w:t>
            </w:r>
            <w:proofErr w:type="spellEnd"/>
            <w:r w:rsidRPr="0075353C">
              <w:rPr>
                <w:rFonts w:ascii="Times New Roman" w:eastAsia="Times New Roman" w:hAnsi="Times New Roman" w:cs="Times New Roman"/>
                <w:color w:val="000000"/>
              </w:rPr>
              <w:t xml:space="preserve"> проливна</w:t>
            </w:r>
          </w:p>
        </w:tc>
        <w:tc>
          <w:tcPr>
            <w:tcW w:w="4400" w:type="dxa"/>
            <w:tcBorders>
              <w:top w:val="nil"/>
              <w:left w:val="nil"/>
              <w:bottom w:val="nil"/>
              <w:right w:val="single" w:sz="4" w:space="0" w:color="auto"/>
            </w:tcBorders>
            <w:shd w:val="clear" w:color="auto" w:fill="auto"/>
            <w:noWrap/>
            <w:vAlign w:val="center"/>
            <w:hideMark/>
          </w:tcPr>
          <w:p w14:paraId="6DBCEFB9" w14:textId="77777777" w:rsidR="00613003" w:rsidRPr="0075353C" w:rsidRDefault="00613003" w:rsidP="00D806A0">
            <w:pPr>
              <w:spacing w:after="0" w:line="240" w:lineRule="auto"/>
              <w:jc w:val="center"/>
              <w:rPr>
                <w:rFonts w:eastAsia="Times New Roman"/>
                <w:color w:val="000000"/>
              </w:rPr>
            </w:pPr>
            <w:r w:rsidRPr="0075353C">
              <w:rPr>
                <w:rFonts w:eastAsia="Times New Roman"/>
                <w:color w:val="000000"/>
              </w:rPr>
              <w:t>УВЛ 15/50</w:t>
            </w:r>
          </w:p>
        </w:tc>
        <w:tc>
          <w:tcPr>
            <w:tcW w:w="850" w:type="dxa"/>
            <w:tcBorders>
              <w:top w:val="nil"/>
              <w:left w:val="single" w:sz="4" w:space="0" w:color="auto"/>
              <w:bottom w:val="nil"/>
              <w:right w:val="single" w:sz="4" w:space="0" w:color="auto"/>
            </w:tcBorders>
            <w:shd w:val="clear" w:color="auto" w:fill="auto"/>
            <w:noWrap/>
            <w:vAlign w:val="center"/>
            <w:hideMark/>
          </w:tcPr>
          <w:p w14:paraId="04457C3B" w14:textId="77777777" w:rsidR="00613003" w:rsidRPr="0075353C" w:rsidRDefault="00613003" w:rsidP="00D806A0">
            <w:pPr>
              <w:spacing w:after="0" w:line="240" w:lineRule="auto"/>
              <w:jc w:val="center"/>
              <w:rPr>
                <w:rFonts w:eastAsia="Times New Roman"/>
                <w:color w:val="000000"/>
              </w:rPr>
            </w:pPr>
            <w:r w:rsidRPr="0075353C">
              <w:rPr>
                <w:rFonts w:eastAsia="Times New Roman"/>
                <w:color w:val="000000"/>
              </w:rPr>
              <w:t>1</w:t>
            </w:r>
          </w:p>
        </w:tc>
        <w:tc>
          <w:tcPr>
            <w:tcW w:w="1710" w:type="dxa"/>
            <w:gridSpan w:val="2"/>
            <w:tcBorders>
              <w:top w:val="nil"/>
              <w:left w:val="single" w:sz="4" w:space="0" w:color="auto"/>
              <w:bottom w:val="nil"/>
              <w:right w:val="single" w:sz="4" w:space="0" w:color="auto"/>
            </w:tcBorders>
            <w:shd w:val="clear" w:color="auto" w:fill="auto"/>
            <w:vAlign w:val="center"/>
          </w:tcPr>
          <w:p w14:paraId="78BB85D3" w14:textId="77777777" w:rsidR="00613003" w:rsidRPr="0075353C" w:rsidRDefault="00613003" w:rsidP="00D806A0">
            <w:pPr>
              <w:spacing w:after="0" w:line="240" w:lineRule="auto"/>
              <w:jc w:val="center"/>
              <w:rPr>
                <w:rFonts w:eastAsia="Times New Roman"/>
                <w:color w:val="000000"/>
              </w:rPr>
            </w:pPr>
          </w:p>
        </w:tc>
        <w:tc>
          <w:tcPr>
            <w:tcW w:w="1551" w:type="dxa"/>
            <w:tcBorders>
              <w:top w:val="nil"/>
              <w:left w:val="single" w:sz="4" w:space="0" w:color="auto"/>
              <w:bottom w:val="nil"/>
              <w:right w:val="single" w:sz="4" w:space="0" w:color="auto"/>
            </w:tcBorders>
            <w:shd w:val="clear" w:color="auto" w:fill="auto"/>
            <w:vAlign w:val="center"/>
          </w:tcPr>
          <w:p w14:paraId="4D09D7CD" w14:textId="77777777" w:rsidR="00613003" w:rsidRPr="0075353C" w:rsidRDefault="00613003" w:rsidP="00D806A0">
            <w:pPr>
              <w:spacing w:after="0" w:line="240" w:lineRule="auto"/>
              <w:jc w:val="center"/>
              <w:rPr>
                <w:rFonts w:eastAsia="Times New Roman"/>
                <w:color w:val="000000"/>
              </w:rPr>
            </w:pPr>
          </w:p>
        </w:tc>
        <w:tc>
          <w:tcPr>
            <w:tcW w:w="236" w:type="dxa"/>
            <w:vAlign w:val="center"/>
            <w:hideMark/>
          </w:tcPr>
          <w:p w14:paraId="0DA8BFE6" w14:textId="77777777" w:rsidR="00613003" w:rsidRPr="0075353C" w:rsidRDefault="00613003" w:rsidP="00D806A0">
            <w:pPr>
              <w:spacing w:after="0" w:line="240" w:lineRule="auto"/>
              <w:rPr>
                <w:rFonts w:ascii="Times New Roman" w:eastAsia="Times New Roman" w:hAnsi="Times New Roman" w:cs="Times New Roman"/>
                <w:sz w:val="20"/>
                <w:szCs w:val="20"/>
              </w:rPr>
            </w:pPr>
          </w:p>
        </w:tc>
      </w:tr>
      <w:tr w:rsidR="00613003" w:rsidRPr="0075353C" w14:paraId="6295A085" w14:textId="77777777" w:rsidTr="00D806A0">
        <w:trPr>
          <w:trHeight w:val="315"/>
        </w:trPr>
        <w:tc>
          <w:tcPr>
            <w:tcW w:w="11483" w:type="dxa"/>
            <w:gridSpan w:val="7"/>
            <w:tcBorders>
              <w:top w:val="single" w:sz="4" w:space="0" w:color="auto"/>
              <w:left w:val="single" w:sz="4" w:space="0" w:color="auto"/>
              <w:bottom w:val="single" w:sz="8" w:space="0" w:color="000000"/>
              <w:right w:val="nil"/>
            </w:tcBorders>
            <w:shd w:val="clear" w:color="auto" w:fill="auto"/>
            <w:noWrap/>
            <w:vAlign w:val="center"/>
            <w:hideMark/>
          </w:tcPr>
          <w:p w14:paraId="4A1F4592" w14:textId="77777777" w:rsidR="00613003" w:rsidRPr="0075353C" w:rsidRDefault="00613003" w:rsidP="00D806A0">
            <w:pPr>
              <w:spacing w:after="0" w:line="240" w:lineRule="auto"/>
              <w:jc w:val="center"/>
              <w:rPr>
                <w:rFonts w:eastAsia="Times New Roman"/>
                <w:b/>
                <w:bCs/>
                <w:color w:val="000000"/>
              </w:rPr>
            </w:pPr>
            <w:r w:rsidRPr="0075353C">
              <w:rPr>
                <w:rFonts w:eastAsia="Times New Roman"/>
                <w:b/>
                <w:bCs/>
                <w:color w:val="000000"/>
              </w:rPr>
              <w:t>ЗР  ЗВТ   КОТЕЛЕНЬ</w:t>
            </w:r>
          </w:p>
        </w:tc>
        <w:tc>
          <w:tcPr>
            <w:tcW w:w="236" w:type="dxa"/>
            <w:vAlign w:val="center"/>
            <w:hideMark/>
          </w:tcPr>
          <w:p w14:paraId="2CBCD073" w14:textId="77777777" w:rsidR="00613003" w:rsidRPr="0075353C" w:rsidRDefault="00613003" w:rsidP="00D806A0">
            <w:pPr>
              <w:spacing w:after="0" w:line="240" w:lineRule="auto"/>
              <w:rPr>
                <w:rFonts w:ascii="Times New Roman" w:eastAsia="Times New Roman" w:hAnsi="Times New Roman" w:cs="Times New Roman"/>
                <w:sz w:val="20"/>
                <w:szCs w:val="20"/>
              </w:rPr>
            </w:pPr>
          </w:p>
        </w:tc>
      </w:tr>
      <w:tr w:rsidR="00613003" w:rsidRPr="0075353C" w14:paraId="6F291268" w14:textId="77777777" w:rsidTr="00D806A0">
        <w:trPr>
          <w:trHeight w:val="300"/>
        </w:trPr>
        <w:tc>
          <w:tcPr>
            <w:tcW w:w="14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13BF8DE" w14:textId="77777777" w:rsidR="00613003" w:rsidRPr="0075353C" w:rsidRDefault="00613003" w:rsidP="00D806A0">
            <w:pPr>
              <w:spacing w:after="0" w:line="240" w:lineRule="auto"/>
              <w:jc w:val="center"/>
              <w:rPr>
                <w:rFonts w:eastAsia="Times New Roman"/>
                <w:color w:val="000000"/>
              </w:rPr>
            </w:pPr>
            <w:r w:rsidRPr="0075353C">
              <w:rPr>
                <w:rFonts w:eastAsia="Times New Roman"/>
                <w:color w:val="000000"/>
              </w:rPr>
              <w:t>1</w:t>
            </w:r>
          </w:p>
        </w:tc>
        <w:tc>
          <w:tcPr>
            <w:tcW w:w="155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4C71B5E" w14:textId="77777777" w:rsidR="00613003" w:rsidRPr="0075353C" w:rsidRDefault="00613003" w:rsidP="00D806A0">
            <w:pPr>
              <w:spacing w:after="0" w:line="240" w:lineRule="auto"/>
              <w:rPr>
                <w:rFonts w:eastAsia="Times New Roman"/>
                <w:color w:val="000000"/>
              </w:rPr>
            </w:pPr>
            <w:r w:rsidRPr="0075353C">
              <w:rPr>
                <w:rFonts w:eastAsia="Times New Roman"/>
                <w:color w:val="000000"/>
              </w:rPr>
              <w:t>Перетворювач різниці тиску 0.25 класу</w:t>
            </w:r>
          </w:p>
        </w:tc>
        <w:tc>
          <w:tcPr>
            <w:tcW w:w="44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57199E6" w14:textId="77777777" w:rsidR="00613003" w:rsidRPr="0075353C" w:rsidRDefault="00613003" w:rsidP="00D806A0">
            <w:pPr>
              <w:spacing w:after="0" w:line="240" w:lineRule="auto"/>
              <w:jc w:val="center"/>
              <w:rPr>
                <w:rFonts w:eastAsia="Times New Roman"/>
                <w:color w:val="000000"/>
              </w:rPr>
            </w:pPr>
            <w:proofErr w:type="spellStart"/>
            <w:r w:rsidRPr="0075353C">
              <w:rPr>
                <w:rFonts w:eastAsia="Times New Roman"/>
                <w:color w:val="000000"/>
              </w:rPr>
              <w:t>Rozemount</w:t>
            </w:r>
            <w:proofErr w:type="spellEnd"/>
            <w:r w:rsidRPr="0075353C">
              <w:rPr>
                <w:rFonts w:eastAsia="Times New Roman"/>
                <w:color w:val="000000"/>
              </w:rPr>
              <w:t xml:space="preserve"> 3051СD</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229E199" w14:textId="77777777" w:rsidR="00613003" w:rsidRPr="0075353C" w:rsidRDefault="00613003" w:rsidP="00D806A0">
            <w:pPr>
              <w:spacing w:after="0" w:line="240" w:lineRule="auto"/>
              <w:jc w:val="center"/>
              <w:rPr>
                <w:rFonts w:eastAsia="Times New Roman"/>
                <w:color w:val="000000"/>
              </w:rPr>
            </w:pPr>
            <w:r w:rsidRPr="0075353C">
              <w:rPr>
                <w:rFonts w:eastAsia="Times New Roman"/>
                <w:color w:val="000000"/>
              </w:rPr>
              <w:t>2</w:t>
            </w:r>
          </w:p>
        </w:tc>
        <w:tc>
          <w:tcPr>
            <w:tcW w:w="171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BC08AA3" w14:textId="77777777" w:rsidR="00613003" w:rsidRPr="0075353C" w:rsidRDefault="00613003" w:rsidP="00D806A0">
            <w:pPr>
              <w:spacing w:after="0" w:line="240" w:lineRule="auto"/>
              <w:jc w:val="center"/>
              <w:rPr>
                <w:rFonts w:eastAsia="Times New Roman"/>
                <w:color w:val="000000"/>
              </w:rPr>
            </w:pPr>
          </w:p>
        </w:tc>
        <w:tc>
          <w:tcPr>
            <w:tcW w:w="15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4938A2D" w14:textId="77777777" w:rsidR="00613003" w:rsidRPr="0075353C" w:rsidRDefault="00613003" w:rsidP="00D806A0">
            <w:pPr>
              <w:spacing w:after="0" w:line="240" w:lineRule="auto"/>
              <w:jc w:val="center"/>
              <w:rPr>
                <w:rFonts w:eastAsia="Times New Roman"/>
                <w:color w:val="000000"/>
              </w:rPr>
            </w:pPr>
          </w:p>
        </w:tc>
        <w:tc>
          <w:tcPr>
            <w:tcW w:w="236" w:type="dxa"/>
            <w:vAlign w:val="center"/>
            <w:hideMark/>
          </w:tcPr>
          <w:p w14:paraId="4B2896AC" w14:textId="77777777" w:rsidR="00613003" w:rsidRPr="0075353C" w:rsidRDefault="00613003" w:rsidP="00D806A0">
            <w:pPr>
              <w:spacing w:after="0" w:line="240" w:lineRule="auto"/>
              <w:rPr>
                <w:rFonts w:ascii="Times New Roman" w:eastAsia="Times New Roman" w:hAnsi="Times New Roman" w:cs="Times New Roman"/>
                <w:sz w:val="20"/>
                <w:szCs w:val="20"/>
              </w:rPr>
            </w:pPr>
          </w:p>
        </w:tc>
      </w:tr>
      <w:tr w:rsidR="00613003" w:rsidRPr="0075353C" w14:paraId="6B4C9F04" w14:textId="77777777" w:rsidTr="00D806A0">
        <w:trPr>
          <w:trHeight w:val="300"/>
        </w:trPr>
        <w:tc>
          <w:tcPr>
            <w:tcW w:w="1418" w:type="dxa"/>
            <w:vMerge/>
            <w:tcBorders>
              <w:top w:val="single" w:sz="4" w:space="0" w:color="auto"/>
              <w:left w:val="single" w:sz="4" w:space="0" w:color="auto"/>
              <w:bottom w:val="single" w:sz="4" w:space="0" w:color="000000"/>
              <w:right w:val="single" w:sz="4" w:space="0" w:color="auto"/>
            </w:tcBorders>
            <w:vAlign w:val="center"/>
            <w:hideMark/>
          </w:tcPr>
          <w:p w14:paraId="15B41C64" w14:textId="77777777" w:rsidR="00613003" w:rsidRPr="0075353C" w:rsidRDefault="00613003" w:rsidP="00D806A0">
            <w:pPr>
              <w:spacing w:after="0" w:line="240" w:lineRule="auto"/>
              <w:rPr>
                <w:rFonts w:eastAsia="Times New Roman"/>
                <w:color w:val="000000"/>
              </w:rPr>
            </w:pPr>
          </w:p>
        </w:tc>
        <w:tc>
          <w:tcPr>
            <w:tcW w:w="1554" w:type="dxa"/>
            <w:vMerge/>
            <w:tcBorders>
              <w:top w:val="single" w:sz="4" w:space="0" w:color="auto"/>
              <w:left w:val="single" w:sz="4" w:space="0" w:color="auto"/>
              <w:bottom w:val="single" w:sz="4" w:space="0" w:color="000000"/>
              <w:right w:val="single" w:sz="4" w:space="0" w:color="auto"/>
            </w:tcBorders>
            <w:vAlign w:val="center"/>
            <w:hideMark/>
          </w:tcPr>
          <w:p w14:paraId="39B1DE81" w14:textId="77777777" w:rsidR="00613003" w:rsidRPr="0075353C" w:rsidRDefault="00613003" w:rsidP="00D806A0">
            <w:pPr>
              <w:spacing w:after="0" w:line="240" w:lineRule="auto"/>
              <w:rPr>
                <w:rFonts w:eastAsia="Times New Roman"/>
                <w:color w:val="000000"/>
              </w:rPr>
            </w:pPr>
          </w:p>
        </w:tc>
        <w:tc>
          <w:tcPr>
            <w:tcW w:w="4400" w:type="dxa"/>
            <w:vMerge/>
            <w:tcBorders>
              <w:top w:val="single" w:sz="4" w:space="0" w:color="auto"/>
              <w:left w:val="single" w:sz="4" w:space="0" w:color="auto"/>
              <w:bottom w:val="single" w:sz="4" w:space="0" w:color="000000"/>
              <w:right w:val="single" w:sz="4" w:space="0" w:color="auto"/>
            </w:tcBorders>
            <w:vAlign w:val="center"/>
            <w:hideMark/>
          </w:tcPr>
          <w:p w14:paraId="77B1BAD9" w14:textId="77777777" w:rsidR="00613003" w:rsidRPr="0075353C" w:rsidRDefault="00613003" w:rsidP="00D806A0">
            <w:pPr>
              <w:spacing w:after="0" w:line="240" w:lineRule="auto"/>
              <w:rPr>
                <w:rFonts w:eastAsia="Times New Roman"/>
                <w:color w:val="00000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785A1BAD" w14:textId="77777777" w:rsidR="00613003" w:rsidRPr="0075353C" w:rsidRDefault="00613003" w:rsidP="00D806A0">
            <w:pPr>
              <w:spacing w:after="0" w:line="240" w:lineRule="auto"/>
              <w:rPr>
                <w:rFonts w:eastAsia="Times New Roman"/>
                <w:color w:val="000000"/>
              </w:rPr>
            </w:pPr>
          </w:p>
        </w:tc>
        <w:tc>
          <w:tcPr>
            <w:tcW w:w="1710" w:type="dxa"/>
            <w:gridSpan w:val="2"/>
            <w:vMerge/>
            <w:tcBorders>
              <w:top w:val="single" w:sz="4" w:space="0" w:color="auto"/>
              <w:left w:val="single" w:sz="4" w:space="0" w:color="auto"/>
              <w:bottom w:val="single" w:sz="4" w:space="0" w:color="000000"/>
              <w:right w:val="single" w:sz="4" w:space="0" w:color="auto"/>
            </w:tcBorders>
            <w:vAlign w:val="center"/>
          </w:tcPr>
          <w:p w14:paraId="33E4BE00" w14:textId="77777777" w:rsidR="00613003" w:rsidRPr="0075353C" w:rsidRDefault="00613003" w:rsidP="00D806A0">
            <w:pPr>
              <w:spacing w:after="0" w:line="240" w:lineRule="auto"/>
              <w:rPr>
                <w:rFonts w:eastAsia="Times New Roman"/>
                <w:color w:val="000000"/>
              </w:rPr>
            </w:pPr>
          </w:p>
        </w:tc>
        <w:tc>
          <w:tcPr>
            <w:tcW w:w="1551" w:type="dxa"/>
            <w:vMerge/>
            <w:tcBorders>
              <w:top w:val="single" w:sz="4" w:space="0" w:color="auto"/>
              <w:left w:val="single" w:sz="4" w:space="0" w:color="auto"/>
              <w:bottom w:val="single" w:sz="4" w:space="0" w:color="000000"/>
              <w:right w:val="single" w:sz="4" w:space="0" w:color="auto"/>
            </w:tcBorders>
            <w:vAlign w:val="center"/>
          </w:tcPr>
          <w:p w14:paraId="6959CD1B" w14:textId="77777777" w:rsidR="00613003" w:rsidRPr="0075353C" w:rsidRDefault="00613003" w:rsidP="00D806A0">
            <w:pPr>
              <w:spacing w:after="0" w:line="240" w:lineRule="auto"/>
              <w:rPr>
                <w:rFonts w:eastAsia="Times New Roman"/>
                <w:color w:val="000000"/>
              </w:rPr>
            </w:pPr>
          </w:p>
        </w:tc>
        <w:tc>
          <w:tcPr>
            <w:tcW w:w="236" w:type="dxa"/>
            <w:tcBorders>
              <w:top w:val="nil"/>
              <w:left w:val="nil"/>
              <w:bottom w:val="nil"/>
              <w:right w:val="nil"/>
            </w:tcBorders>
            <w:shd w:val="clear" w:color="auto" w:fill="auto"/>
            <w:noWrap/>
            <w:vAlign w:val="bottom"/>
            <w:hideMark/>
          </w:tcPr>
          <w:p w14:paraId="351E6D1C" w14:textId="77777777" w:rsidR="00613003" w:rsidRPr="0075353C" w:rsidRDefault="00613003" w:rsidP="00D806A0">
            <w:pPr>
              <w:spacing w:after="0" w:line="240" w:lineRule="auto"/>
              <w:jc w:val="center"/>
              <w:rPr>
                <w:rFonts w:eastAsia="Times New Roman"/>
                <w:color w:val="000000"/>
              </w:rPr>
            </w:pPr>
          </w:p>
        </w:tc>
      </w:tr>
      <w:tr w:rsidR="00613003" w:rsidRPr="0075353C" w14:paraId="77A4A71A" w14:textId="77777777" w:rsidTr="00D806A0">
        <w:trPr>
          <w:trHeight w:val="300"/>
        </w:trPr>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7D401B" w14:textId="77777777" w:rsidR="00613003" w:rsidRPr="0075353C" w:rsidRDefault="00613003" w:rsidP="00D806A0">
            <w:pPr>
              <w:spacing w:after="0" w:line="240" w:lineRule="auto"/>
              <w:jc w:val="center"/>
              <w:rPr>
                <w:rFonts w:eastAsia="Times New Roman"/>
                <w:color w:val="000000"/>
              </w:rPr>
            </w:pPr>
            <w:r w:rsidRPr="0075353C">
              <w:rPr>
                <w:rFonts w:eastAsia="Times New Roman"/>
                <w:color w:val="000000"/>
              </w:rPr>
              <w:t>2</w:t>
            </w:r>
          </w:p>
        </w:tc>
        <w:tc>
          <w:tcPr>
            <w:tcW w:w="15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1113C20" w14:textId="77777777" w:rsidR="00613003" w:rsidRPr="0075353C" w:rsidRDefault="00613003" w:rsidP="00D806A0">
            <w:pPr>
              <w:spacing w:after="0" w:line="240" w:lineRule="auto"/>
              <w:rPr>
                <w:rFonts w:eastAsia="Times New Roman"/>
                <w:color w:val="000000"/>
              </w:rPr>
            </w:pPr>
            <w:r w:rsidRPr="0075353C">
              <w:rPr>
                <w:rFonts w:eastAsia="Times New Roman"/>
                <w:color w:val="000000"/>
              </w:rPr>
              <w:t>Перетворювач різниці  тиску 0.5…1.5 класів</w:t>
            </w:r>
          </w:p>
        </w:tc>
        <w:tc>
          <w:tcPr>
            <w:tcW w:w="44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3C7C40" w14:textId="77777777" w:rsidR="00613003" w:rsidRPr="0075353C" w:rsidRDefault="00613003" w:rsidP="00D806A0">
            <w:pPr>
              <w:spacing w:after="0" w:line="240" w:lineRule="auto"/>
              <w:jc w:val="center"/>
              <w:rPr>
                <w:rFonts w:eastAsia="Times New Roman"/>
                <w:color w:val="000000"/>
              </w:rPr>
            </w:pPr>
            <w:r w:rsidRPr="0075353C">
              <w:rPr>
                <w:rFonts w:eastAsia="Times New Roman"/>
                <w:color w:val="000000"/>
              </w:rPr>
              <w:t>усіх типів</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77A148" w14:textId="77777777" w:rsidR="00613003" w:rsidRPr="0075353C" w:rsidRDefault="00613003" w:rsidP="00D806A0">
            <w:pPr>
              <w:spacing w:after="0" w:line="240" w:lineRule="auto"/>
              <w:jc w:val="center"/>
              <w:rPr>
                <w:rFonts w:eastAsia="Times New Roman"/>
                <w:color w:val="000000"/>
              </w:rPr>
            </w:pPr>
            <w:r>
              <w:rPr>
                <w:rFonts w:eastAsia="Times New Roman"/>
                <w:color w:val="000000"/>
              </w:rPr>
              <w:t>12</w:t>
            </w:r>
          </w:p>
        </w:tc>
        <w:tc>
          <w:tcPr>
            <w:tcW w:w="1710"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3C730EB7" w14:textId="77777777" w:rsidR="00613003" w:rsidRPr="0075353C" w:rsidRDefault="00613003" w:rsidP="00D806A0">
            <w:pPr>
              <w:spacing w:after="0" w:line="240" w:lineRule="auto"/>
              <w:jc w:val="center"/>
              <w:rPr>
                <w:rFonts w:eastAsia="Times New Roman"/>
                <w:color w:val="000000"/>
              </w:rPr>
            </w:pPr>
          </w:p>
        </w:tc>
        <w:tc>
          <w:tcPr>
            <w:tcW w:w="1551" w:type="dxa"/>
            <w:vMerge w:val="restart"/>
            <w:tcBorders>
              <w:top w:val="nil"/>
              <w:left w:val="single" w:sz="4" w:space="0" w:color="auto"/>
              <w:bottom w:val="single" w:sz="4" w:space="0" w:color="000000"/>
              <w:right w:val="single" w:sz="4" w:space="0" w:color="auto"/>
            </w:tcBorders>
            <w:shd w:val="clear" w:color="auto" w:fill="auto"/>
            <w:vAlign w:val="center"/>
          </w:tcPr>
          <w:p w14:paraId="250847DE" w14:textId="77777777" w:rsidR="00613003" w:rsidRPr="0075353C" w:rsidRDefault="00613003" w:rsidP="00D806A0">
            <w:pPr>
              <w:spacing w:after="0" w:line="240" w:lineRule="auto"/>
              <w:jc w:val="center"/>
              <w:rPr>
                <w:rFonts w:eastAsia="Times New Roman"/>
                <w:color w:val="000000"/>
              </w:rPr>
            </w:pPr>
          </w:p>
        </w:tc>
        <w:tc>
          <w:tcPr>
            <w:tcW w:w="236" w:type="dxa"/>
            <w:vAlign w:val="center"/>
            <w:hideMark/>
          </w:tcPr>
          <w:p w14:paraId="49B9CAC4" w14:textId="77777777" w:rsidR="00613003" w:rsidRPr="0075353C" w:rsidRDefault="00613003" w:rsidP="00D806A0">
            <w:pPr>
              <w:spacing w:after="0" w:line="240" w:lineRule="auto"/>
              <w:rPr>
                <w:rFonts w:ascii="Times New Roman" w:eastAsia="Times New Roman" w:hAnsi="Times New Roman" w:cs="Times New Roman"/>
                <w:sz w:val="20"/>
                <w:szCs w:val="20"/>
              </w:rPr>
            </w:pPr>
          </w:p>
        </w:tc>
      </w:tr>
      <w:tr w:rsidR="00613003" w:rsidRPr="0075353C" w14:paraId="7B2EF944" w14:textId="77777777" w:rsidTr="00D806A0">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02AB91DA" w14:textId="77777777" w:rsidR="00613003" w:rsidRPr="0075353C" w:rsidRDefault="00613003" w:rsidP="00D806A0">
            <w:pPr>
              <w:spacing w:after="0" w:line="240" w:lineRule="auto"/>
              <w:rPr>
                <w:rFonts w:eastAsia="Times New Roman"/>
                <w:color w:val="000000"/>
              </w:rPr>
            </w:pPr>
          </w:p>
        </w:tc>
        <w:tc>
          <w:tcPr>
            <w:tcW w:w="1554" w:type="dxa"/>
            <w:vMerge/>
            <w:tcBorders>
              <w:top w:val="nil"/>
              <w:left w:val="single" w:sz="4" w:space="0" w:color="auto"/>
              <w:bottom w:val="single" w:sz="4" w:space="0" w:color="000000"/>
              <w:right w:val="single" w:sz="4" w:space="0" w:color="auto"/>
            </w:tcBorders>
            <w:vAlign w:val="center"/>
            <w:hideMark/>
          </w:tcPr>
          <w:p w14:paraId="0B06FFFC" w14:textId="77777777" w:rsidR="00613003" w:rsidRPr="0075353C" w:rsidRDefault="00613003" w:rsidP="00D806A0">
            <w:pPr>
              <w:spacing w:after="0" w:line="240" w:lineRule="auto"/>
              <w:rPr>
                <w:rFonts w:eastAsia="Times New Roman"/>
                <w:color w:val="000000"/>
              </w:rPr>
            </w:pPr>
          </w:p>
        </w:tc>
        <w:tc>
          <w:tcPr>
            <w:tcW w:w="4400" w:type="dxa"/>
            <w:vMerge/>
            <w:tcBorders>
              <w:top w:val="nil"/>
              <w:left w:val="single" w:sz="4" w:space="0" w:color="auto"/>
              <w:bottom w:val="single" w:sz="4" w:space="0" w:color="000000"/>
              <w:right w:val="single" w:sz="4" w:space="0" w:color="auto"/>
            </w:tcBorders>
            <w:vAlign w:val="center"/>
            <w:hideMark/>
          </w:tcPr>
          <w:p w14:paraId="26972B56" w14:textId="77777777" w:rsidR="00613003" w:rsidRPr="0075353C" w:rsidRDefault="00613003" w:rsidP="00D806A0">
            <w:pPr>
              <w:spacing w:after="0" w:line="240" w:lineRule="auto"/>
              <w:rPr>
                <w:rFonts w:eastAsia="Times New Roman"/>
                <w:color w:val="000000"/>
              </w:rPr>
            </w:pPr>
          </w:p>
        </w:tc>
        <w:tc>
          <w:tcPr>
            <w:tcW w:w="850" w:type="dxa"/>
            <w:vMerge/>
            <w:tcBorders>
              <w:top w:val="nil"/>
              <w:left w:val="single" w:sz="4" w:space="0" w:color="auto"/>
              <w:bottom w:val="single" w:sz="4" w:space="0" w:color="000000"/>
              <w:right w:val="single" w:sz="4" w:space="0" w:color="auto"/>
            </w:tcBorders>
            <w:vAlign w:val="center"/>
            <w:hideMark/>
          </w:tcPr>
          <w:p w14:paraId="106642F9" w14:textId="77777777" w:rsidR="00613003" w:rsidRPr="0075353C" w:rsidRDefault="00613003" w:rsidP="00D806A0">
            <w:pPr>
              <w:spacing w:after="0" w:line="240" w:lineRule="auto"/>
              <w:rPr>
                <w:rFonts w:eastAsia="Times New Roman"/>
                <w:color w:val="000000"/>
              </w:rPr>
            </w:pPr>
          </w:p>
        </w:tc>
        <w:tc>
          <w:tcPr>
            <w:tcW w:w="1710" w:type="dxa"/>
            <w:gridSpan w:val="2"/>
            <w:vMerge/>
            <w:tcBorders>
              <w:top w:val="nil"/>
              <w:left w:val="single" w:sz="4" w:space="0" w:color="auto"/>
              <w:bottom w:val="single" w:sz="4" w:space="0" w:color="000000"/>
              <w:right w:val="single" w:sz="4" w:space="0" w:color="auto"/>
            </w:tcBorders>
            <w:vAlign w:val="center"/>
          </w:tcPr>
          <w:p w14:paraId="3E2412A7" w14:textId="77777777" w:rsidR="00613003" w:rsidRPr="0075353C" w:rsidRDefault="00613003" w:rsidP="00D806A0">
            <w:pPr>
              <w:spacing w:after="0" w:line="240" w:lineRule="auto"/>
              <w:rPr>
                <w:rFonts w:eastAsia="Times New Roman"/>
                <w:color w:val="000000"/>
              </w:rPr>
            </w:pPr>
          </w:p>
        </w:tc>
        <w:tc>
          <w:tcPr>
            <w:tcW w:w="1551" w:type="dxa"/>
            <w:vMerge/>
            <w:tcBorders>
              <w:top w:val="nil"/>
              <w:left w:val="single" w:sz="4" w:space="0" w:color="auto"/>
              <w:bottom w:val="single" w:sz="4" w:space="0" w:color="000000"/>
              <w:right w:val="single" w:sz="4" w:space="0" w:color="auto"/>
            </w:tcBorders>
            <w:vAlign w:val="center"/>
          </w:tcPr>
          <w:p w14:paraId="08EC57BE" w14:textId="77777777" w:rsidR="00613003" w:rsidRPr="0075353C" w:rsidRDefault="00613003" w:rsidP="00D806A0">
            <w:pPr>
              <w:spacing w:after="0" w:line="240" w:lineRule="auto"/>
              <w:rPr>
                <w:rFonts w:eastAsia="Times New Roman"/>
                <w:color w:val="000000"/>
              </w:rPr>
            </w:pPr>
          </w:p>
        </w:tc>
        <w:tc>
          <w:tcPr>
            <w:tcW w:w="236" w:type="dxa"/>
            <w:tcBorders>
              <w:top w:val="nil"/>
              <w:left w:val="nil"/>
              <w:bottom w:val="nil"/>
              <w:right w:val="nil"/>
            </w:tcBorders>
            <w:shd w:val="clear" w:color="auto" w:fill="auto"/>
            <w:noWrap/>
            <w:vAlign w:val="bottom"/>
            <w:hideMark/>
          </w:tcPr>
          <w:p w14:paraId="6DEEBF54" w14:textId="77777777" w:rsidR="00613003" w:rsidRPr="0075353C" w:rsidRDefault="00613003" w:rsidP="00D806A0">
            <w:pPr>
              <w:spacing w:after="0" w:line="240" w:lineRule="auto"/>
              <w:jc w:val="center"/>
              <w:rPr>
                <w:rFonts w:eastAsia="Times New Roman"/>
                <w:color w:val="000000"/>
              </w:rPr>
            </w:pPr>
          </w:p>
        </w:tc>
      </w:tr>
      <w:tr w:rsidR="00613003" w:rsidRPr="0075353C" w14:paraId="56381B6F" w14:textId="77777777" w:rsidTr="00D806A0">
        <w:trPr>
          <w:trHeight w:val="300"/>
        </w:trPr>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1D9A5E" w14:textId="77777777" w:rsidR="00613003" w:rsidRPr="0075353C" w:rsidRDefault="00613003" w:rsidP="00D806A0">
            <w:pPr>
              <w:spacing w:after="0" w:line="240" w:lineRule="auto"/>
              <w:jc w:val="center"/>
              <w:rPr>
                <w:rFonts w:eastAsia="Times New Roman"/>
                <w:color w:val="000000"/>
              </w:rPr>
            </w:pPr>
            <w:r w:rsidRPr="0075353C">
              <w:rPr>
                <w:rFonts w:eastAsia="Times New Roman"/>
                <w:color w:val="000000"/>
              </w:rPr>
              <w:t>3</w:t>
            </w:r>
          </w:p>
        </w:tc>
        <w:tc>
          <w:tcPr>
            <w:tcW w:w="15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EB7DAF3" w14:textId="77777777" w:rsidR="00613003" w:rsidRPr="0075353C" w:rsidRDefault="00613003" w:rsidP="00D806A0">
            <w:pPr>
              <w:spacing w:after="0" w:line="240" w:lineRule="auto"/>
              <w:rPr>
                <w:rFonts w:eastAsia="Times New Roman"/>
                <w:color w:val="000000"/>
              </w:rPr>
            </w:pPr>
            <w:r w:rsidRPr="0075353C">
              <w:rPr>
                <w:rFonts w:eastAsia="Times New Roman"/>
                <w:color w:val="000000"/>
              </w:rPr>
              <w:t>Шахтні та інші сигналізатори і аналізатори горючих газів стаціонарні, шахтні інтерферометри</w:t>
            </w:r>
          </w:p>
        </w:tc>
        <w:tc>
          <w:tcPr>
            <w:tcW w:w="4400" w:type="dxa"/>
            <w:vMerge w:val="restart"/>
            <w:tcBorders>
              <w:top w:val="nil"/>
              <w:left w:val="single" w:sz="4" w:space="0" w:color="auto"/>
              <w:bottom w:val="nil"/>
              <w:right w:val="single" w:sz="4" w:space="0" w:color="auto"/>
            </w:tcBorders>
            <w:shd w:val="clear" w:color="auto" w:fill="auto"/>
            <w:vAlign w:val="center"/>
            <w:hideMark/>
          </w:tcPr>
          <w:p w14:paraId="3E5744BD" w14:textId="77777777" w:rsidR="00613003" w:rsidRPr="0075353C" w:rsidRDefault="00613003" w:rsidP="00D806A0">
            <w:pPr>
              <w:spacing w:after="0" w:line="240" w:lineRule="auto"/>
              <w:jc w:val="center"/>
              <w:rPr>
                <w:rFonts w:eastAsia="Times New Roman"/>
                <w:color w:val="000000"/>
              </w:rPr>
            </w:pPr>
            <w:r w:rsidRPr="0075353C">
              <w:rPr>
                <w:rFonts w:eastAsia="Times New Roman"/>
                <w:color w:val="000000"/>
              </w:rPr>
              <w:t>Варта-1, Варта-2, Лелека, СТРАЖ S50.</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F4E3CC" w14:textId="77777777" w:rsidR="00613003" w:rsidRPr="0075353C" w:rsidRDefault="00613003" w:rsidP="00D806A0">
            <w:pPr>
              <w:spacing w:after="0" w:line="240" w:lineRule="auto"/>
              <w:jc w:val="center"/>
              <w:rPr>
                <w:rFonts w:eastAsia="Times New Roman"/>
                <w:color w:val="000000"/>
              </w:rPr>
            </w:pPr>
            <w:r w:rsidRPr="0075353C">
              <w:rPr>
                <w:rFonts w:eastAsia="Times New Roman"/>
                <w:color w:val="000000"/>
              </w:rPr>
              <w:t>10</w:t>
            </w:r>
          </w:p>
        </w:tc>
        <w:tc>
          <w:tcPr>
            <w:tcW w:w="1710"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31D3DA7C" w14:textId="77777777" w:rsidR="00613003" w:rsidRPr="0075353C" w:rsidRDefault="00613003" w:rsidP="00D806A0">
            <w:pPr>
              <w:spacing w:after="0" w:line="240" w:lineRule="auto"/>
              <w:jc w:val="center"/>
              <w:rPr>
                <w:rFonts w:eastAsia="Times New Roman"/>
                <w:color w:val="000000"/>
              </w:rPr>
            </w:pPr>
          </w:p>
        </w:tc>
        <w:tc>
          <w:tcPr>
            <w:tcW w:w="1551" w:type="dxa"/>
            <w:vMerge w:val="restart"/>
            <w:tcBorders>
              <w:top w:val="nil"/>
              <w:left w:val="single" w:sz="4" w:space="0" w:color="auto"/>
              <w:bottom w:val="single" w:sz="4" w:space="0" w:color="000000"/>
              <w:right w:val="single" w:sz="4" w:space="0" w:color="auto"/>
            </w:tcBorders>
            <w:shd w:val="clear" w:color="auto" w:fill="auto"/>
            <w:vAlign w:val="center"/>
          </w:tcPr>
          <w:p w14:paraId="27718491" w14:textId="77777777" w:rsidR="00613003" w:rsidRPr="0075353C" w:rsidRDefault="00613003" w:rsidP="00D806A0">
            <w:pPr>
              <w:spacing w:after="0" w:line="240" w:lineRule="auto"/>
              <w:jc w:val="center"/>
              <w:rPr>
                <w:rFonts w:eastAsia="Times New Roman"/>
                <w:color w:val="000000"/>
              </w:rPr>
            </w:pPr>
          </w:p>
        </w:tc>
        <w:tc>
          <w:tcPr>
            <w:tcW w:w="236" w:type="dxa"/>
            <w:vAlign w:val="center"/>
            <w:hideMark/>
          </w:tcPr>
          <w:p w14:paraId="48F76706" w14:textId="77777777" w:rsidR="00613003" w:rsidRPr="0075353C" w:rsidRDefault="00613003" w:rsidP="00D806A0">
            <w:pPr>
              <w:spacing w:after="0" w:line="240" w:lineRule="auto"/>
              <w:rPr>
                <w:rFonts w:ascii="Times New Roman" w:eastAsia="Times New Roman" w:hAnsi="Times New Roman" w:cs="Times New Roman"/>
                <w:sz w:val="20"/>
                <w:szCs w:val="20"/>
              </w:rPr>
            </w:pPr>
          </w:p>
        </w:tc>
      </w:tr>
      <w:tr w:rsidR="00613003" w:rsidRPr="0075353C" w14:paraId="4FEC549F" w14:textId="77777777" w:rsidTr="00D806A0">
        <w:trPr>
          <w:trHeight w:val="270"/>
        </w:trPr>
        <w:tc>
          <w:tcPr>
            <w:tcW w:w="1418" w:type="dxa"/>
            <w:vMerge/>
            <w:tcBorders>
              <w:top w:val="nil"/>
              <w:left w:val="single" w:sz="4" w:space="0" w:color="auto"/>
              <w:bottom w:val="single" w:sz="4" w:space="0" w:color="000000"/>
              <w:right w:val="single" w:sz="4" w:space="0" w:color="auto"/>
            </w:tcBorders>
            <w:vAlign w:val="center"/>
            <w:hideMark/>
          </w:tcPr>
          <w:p w14:paraId="41814B63" w14:textId="77777777" w:rsidR="00613003" w:rsidRPr="0075353C" w:rsidRDefault="00613003" w:rsidP="00D806A0">
            <w:pPr>
              <w:spacing w:after="0" w:line="240" w:lineRule="auto"/>
              <w:rPr>
                <w:rFonts w:eastAsia="Times New Roman"/>
                <w:color w:val="000000"/>
              </w:rPr>
            </w:pPr>
          </w:p>
        </w:tc>
        <w:tc>
          <w:tcPr>
            <w:tcW w:w="1554" w:type="dxa"/>
            <w:vMerge/>
            <w:tcBorders>
              <w:top w:val="nil"/>
              <w:left w:val="single" w:sz="4" w:space="0" w:color="auto"/>
              <w:bottom w:val="single" w:sz="4" w:space="0" w:color="000000"/>
              <w:right w:val="single" w:sz="4" w:space="0" w:color="auto"/>
            </w:tcBorders>
            <w:vAlign w:val="center"/>
            <w:hideMark/>
          </w:tcPr>
          <w:p w14:paraId="1835FB8B" w14:textId="77777777" w:rsidR="00613003" w:rsidRPr="0075353C" w:rsidRDefault="00613003" w:rsidP="00D806A0">
            <w:pPr>
              <w:spacing w:after="0" w:line="240" w:lineRule="auto"/>
              <w:rPr>
                <w:rFonts w:eastAsia="Times New Roman"/>
                <w:color w:val="000000"/>
              </w:rPr>
            </w:pPr>
          </w:p>
        </w:tc>
        <w:tc>
          <w:tcPr>
            <w:tcW w:w="4400" w:type="dxa"/>
            <w:vMerge/>
            <w:tcBorders>
              <w:top w:val="nil"/>
              <w:left w:val="single" w:sz="4" w:space="0" w:color="auto"/>
              <w:bottom w:val="nil"/>
              <w:right w:val="single" w:sz="4" w:space="0" w:color="auto"/>
            </w:tcBorders>
            <w:vAlign w:val="center"/>
            <w:hideMark/>
          </w:tcPr>
          <w:p w14:paraId="69FFD085" w14:textId="77777777" w:rsidR="00613003" w:rsidRPr="0075353C" w:rsidRDefault="00613003" w:rsidP="00D806A0">
            <w:pPr>
              <w:spacing w:after="0" w:line="240" w:lineRule="auto"/>
              <w:rPr>
                <w:rFonts w:eastAsia="Times New Roman"/>
                <w:color w:val="000000"/>
              </w:rPr>
            </w:pPr>
          </w:p>
        </w:tc>
        <w:tc>
          <w:tcPr>
            <w:tcW w:w="850" w:type="dxa"/>
            <w:vMerge/>
            <w:tcBorders>
              <w:top w:val="nil"/>
              <w:left w:val="single" w:sz="4" w:space="0" w:color="auto"/>
              <w:bottom w:val="single" w:sz="4" w:space="0" w:color="000000"/>
              <w:right w:val="single" w:sz="4" w:space="0" w:color="auto"/>
            </w:tcBorders>
            <w:vAlign w:val="center"/>
            <w:hideMark/>
          </w:tcPr>
          <w:p w14:paraId="15EF7408" w14:textId="77777777" w:rsidR="00613003" w:rsidRPr="0075353C" w:rsidRDefault="00613003" w:rsidP="00D806A0">
            <w:pPr>
              <w:spacing w:after="0" w:line="240" w:lineRule="auto"/>
              <w:rPr>
                <w:rFonts w:eastAsia="Times New Roman"/>
                <w:color w:val="000000"/>
              </w:rPr>
            </w:pPr>
          </w:p>
        </w:tc>
        <w:tc>
          <w:tcPr>
            <w:tcW w:w="1710" w:type="dxa"/>
            <w:gridSpan w:val="2"/>
            <w:vMerge/>
            <w:tcBorders>
              <w:top w:val="nil"/>
              <w:left w:val="single" w:sz="4" w:space="0" w:color="auto"/>
              <w:bottom w:val="single" w:sz="4" w:space="0" w:color="000000"/>
              <w:right w:val="single" w:sz="4" w:space="0" w:color="auto"/>
            </w:tcBorders>
            <w:vAlign w:val="center"/>
          </w:tcPr>
          <w:p w14:paraId="1E431819" w14:textId="77777777" w:rsidR="00613003" w:rsidRPr="0075353C" w:rsidRDefault="00613003" w:rsidP="00D806A0">
            <w:pPr>
              <w:spacing w:after="0" w:line="240" w:lineRule="auto"/>
              <w:rPr>
                <w:rFonts w:eastAsia="Times New Roman"/>
                <w:color w:val="000000"/>
              </w:rPr>
            </w:pPr>
          </w:p>
        </w:tc>
        <w:tc>
          <w:tcPr>
            <w:tcW w:w="1551" w:type="dxa"/>
            <w:vMerge/>
            <w:tcBorders>
              <w:top w:val="nil"/>
              <w:left w:val="single" w:sz="4" w:space="0" w:color="auto"/>
              <w:bottom w:val="single" w:sz="4" w:space="0" w:color="000000"/>
              <w:right w:val="single" w:sz="4" w:space="0" w:color="auto"/>
            </w:tcBorders>
            <w:vAlign w:val="center"/>
          </w:tcPr>
          <w:p w14:paraId="0F002B9C" w14:textId="77777777" w:rsidR="00613003" w:rsidRPr="0075353C" w:rsidRDefault="00613003" w:rsidP="00D806A0">
            <w:pPr>
              <w:spacing w:after="0" w:line="240" w:lineRule="auto"/>
              <w:rPr>
                <w:rFonts w:eastAsia="Times New Roman"/>
                <w:color w:val="000000"/>
              </w:rPr>
            </w:pPr>
          </w:p>
        </w:tc>
        <w:tc>
          <w:tcPr>
            <w:tcW w:w="236" w:type="dxa"/>
            <w:tcBorders>
              <w:top w:val="nil"/>
              <w:left w:val="nil"/>
              <w:bottom w:val="nil"/>
              <w:right w:val="nil"/>
            </w:tcBorders>
            <w:shd w:val="clear" w:color="auto" w:fill="auto"/>
            <w:noWrap/>
            <w:vAlign w:val="bottom"/>
            <w:hideMark/>
          </w:tcPr>
          <w:p w14:paraId="1495BFD0" w14:textId="77777777" w:rsidR="00613003" w:rsidRPr="0075353C" w:rsidRDefault="00613003" w:rsidP="00D806A0">
            <w:pPr>
              <w:spacing w:after="0" w:line="240" w:lineRule="auto"/>
              <w:jc w:val="center"/>
              <w:rPr>
                <w:rFonts w:eastAsia="Times New Roman"/>
                <w:color w:val="000000"/>
              </w:rPr>
            </w:pPr>
          </w:p>
        </w:tc>
      </w:tr>
      <w:tr w:rsidR="00613003" w:rsidRPr="0075353C" w14:paraId="4ED43A85" w14:textId="77777777" w:rsidTr="00D806A0">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38772B3C" w14:textId="77777777" w:rsidR="00613003" w:rsidRPr="0075353C" w:rsidRDefault="00613003" w:rsidP="00D806A0">
            <w:pPr>
              <w:spacing w:after="0" w:line="240" w:lineRule="auto"/>
              <w:rPr>
                <w:rFonts w:eastAsia="Times New Roman"/>
                <w:color w:val="000000"/>
              </w:rPr>
            </w:pPr>
          </w:p>
        </w:tc>
        <w:tc>
          <w:tcPr>
            <w:tcW w:w="1554" w:type="dxa"/>
            <w:vMerge/>
            <w:tcBorders>
              <w:top w:val="nil"/>
              <w:left w:val="single" w:sz="4" w:space="0" w:color="auto"/>
              <w:bottom w:val="single" w:sz="4" w:space="0" w:color="000000"/>
              <w:right w:val="single" w:sz="4" w:space="0" w:color="auto"/>
            </w:tcBorders>
            <w:vAlign w:val="center"/>
            <w:hideMark/>
          </w:tcPr>
          <w:p w14:paraId="4EC25D9C" w14:textId="77777777" w:rsidR="00613003" w:rsidRPr="0075353C" w:rsidRDefault="00613003" w:rsidP="00D806A0">
            <w:pPr>
              <w:spacing w:after="0" w:line="240" w:lineRule="auto"/>
              <w:rPr>
                <w:rFonts w:eastAsia="Times New Roman"/>
                <w:color w:val="000000"/>
              </w:rPr>
            </w:pPr>
          </w:p>
        </w:tc>
        <w:tc>
          <w:tcPr>
            <w:tcW w:w="4400" w:type="dxa"/>
            <w:vMerge w:val="restart"/>
            <w:tcBorders>
              <w:top w:val="single" w:sz="4" w:space="0" w:color="auto"/>
              <w:left w:val="single" w:sz="4" w:space="0" w:color="auto"/>
              <w:bottom w:val="nil"/>
              <w:right w:val="single" w:sz="4" w:space="0" w:color="auto"/>
            </w:tcBorders>
            <w:shd w:val="clear" w:color="auto" w:fill="auto"/>
            <w:vAlign w:val="center"/>
            <w:hideMark/>
          </w:tcPr>
          <w:p w14:paraId="118E0816" w14:textId="77777777" w:rsidR="00613003" w:rsidRPr="0075353C" w:rsidRDefault="00613003" w:rsidP="00D806A0">
            <w:pPr>
              <w:spacing w:after="0" w:line="240" w:lineRule="auto"/>
              <w:jc w:val="center"/>
              <w:rPr>
                <w:rFonts w:eastAsia="Times New Roman"/>
                <w:color w:val="000000"/>
              </w:rPr>
            </w:pPr>
            <w:r w:rsidRPr="0075353C">
              <w:rPr>
                <w:rFonts w:eastAsia="Times New Roman"/>
                <w:color w:val="000000"/>
              </w:rPr>
              <w:t>датчики ДМ-14, ДМ-4, ДУГ.</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D8E260" w14:textId="77777777" w:rsidR="00613003" w:rsidRPr="0075353C" w:rsidRDefault="00613003" w:rsidP="00D806A0">
            <w:pPr>
              <w:spacing w:after="0" w:line="240" w:lineRule="auto"/>
              <w:jc w:val="center"/>
              <w:rPr>
                <w:rFonts w:eastAsia="Times New Roman"/>
                <w:color w:val="000000"/>
              </w:rPr>
            </w:pPr>
            <w:r w:rsidRPr="0075353C">
              <w:rPr>
                <w:rFonts w:eastAsia="Times New Roman"/>
                <w:color w:val="000000"/>
              </w:rPr>
              <w:t>6</w:t>
            </w:r>
          </w:p>
        </w:tc>
        <w:tc>
          <w:tcPr>
            <w:tcW w:w="1710"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6B71410F" w14:textId="77777777" w:rsidR="00613003" w:rsidRPr="0075353C" w:rsidRDefault="00613003" w:rsidP="00D806A0">
            <w:pPr>
              <w:spacing w:after="0" w:line="240" w:lineRule="auto"/>
              <w:jc w:val="center"/>
              <w:rPr>
                <w:rFonts w:eastAsia="Times New Roman"/>
                <w:color w:val="000000"/>
              </w:rPr>
            </w:pPr>
          </w:p>
        </w:tc>
        <w:tc>
          <w:tcPr>
            <w:tcW w:w="1551" w:type="dxa"/>
            <w:vMerge w:val="restart"/>
            <w:tcBorders>
              <w:top w:val="nil"/>
              <w:left w:val="single" w:sz="4" w:space="0" w:color="auto"/>
              <w:bottom w:val="single" w:sz="4" w:space="0" w:color="000000"/>
              <w:right w:val="single" w:sz="4" w:space="0" w:color="auto"/>
            </w:tcBorders>
            <w:shd w:val="clear" w:color="auto" w:fill="auto"/>
            <w:vAlign w:val="center"/>
          </w:tcPr>
          <w:p w14:paraId="72D9C186" w14:textId="77777777" w:rsidR="00613003" w:rsidRPr="0075353C" w:rsidRDefault="00613003" w:rsidP="00D806A0">
            <w:pPr>
              <w:spacing w:after="0" w:line="240" w:lineRule="auto"/>
              <w:jc w:val="center"/>
              <w:rPr>
                <w:rFonts w:eastAsia="Times New Roman"/>
                <w:color w:val="000000"/>
              </w:rPr>
            </w:pPr>
          </w:p>
        </w:tc>
        <w:tc>
          <w:tcPr>
            <w:tcW w:w="236" w:type="dxa"/>
            <w:vAlign w:val="center"/>
            <w:hideMark/>
          </w:tcPr>
          <w:p w14:paraId="26E2333C" w14:textId="77777777" w:rsidR="00613003" w:rsidRPr="0075353C" w:rsidRDefault="00613003" w:rsidP="00D806A0">
            <w:pPr>
              <w:spacing w:after="0" w:line="240" w:lineRule="auto"/>
              <w:rPr>
                <w:rFonts w:ascii="Times New Roman" w:eastAsia="Times New Roman" w:hAnsi="Times New Roman" w:cs="Times New Roman"/>
                <w:sz w:val="20"/>
                <w:szCs w:val="20"/>
              </w:rPr>
            </w:pPr>
          </w:p>
        </w:tc>
      </w:tr>
      <w:tr w:rsidR="00613003" w:rsidRPr="0075353C" w14:paraId="76362661" w14:textId="77777777" w:rsidTr="00D806A0">
        <w:trPr>
          <w:trHeight w:val="255"/>
        </w:trPr>
        <w:tc>
          <w:tcPr>
            <w:tcW w:w="1418" w:type="dxa"/>
            <w:vMerge/>
            <w:tcBorders>
              <w:top w:val="nil"/>
              <w:left w:val="single" w:sz="4" w:space="0" w:color="auto"/>
              <w:bottom w:val="single" w:sz="4" w:space="0" w:color="000000"/>
              <w:right w:val="single" w:sz="4" w:space="0" w:color="auto"/>
            </w:tcBorders>
            <w:vAlign w:val="center"/>
            <w:hideMark/>
          </w:tcPr>
          <w:p w14:paraId="3ED5E339" w14:textId="77777777" w:rsidR="00613003" w:rsidRPr="0075353C" w:rsidRDefault="00613003" w:rsidP="00D806A0">
            <w:pPr>
              <w:spacing w:after="0" w:line="240" w:lineRule="auto"/>
              <w:rPr>
                <w:rFonts w:eastAsia="Times New Roman"/>
                <w:color w:val="000000"/>
              </w:rPr>
            </w:pPr>
          </w:p>
        </w:tc>
        <w:tc>
          <w:tcPr>
            <w:tcW w:w="1554" w:type="dxa"/>
            <w:vMerge/>
            <w:tcBorders>
              <w:top w:val="nil"/>
              <w:left w:val="single" w:sz="4" w:space="0" w:color="auto"/>
              <w:bottom w:val="single" w:sz="4" w:space="0" w:color="000000"/>
              <w:right w:val="single" w:sz="4" w:space="0" w:color="auto"/>
            </w:tcBorders>
            <w:vAlign w:val="center"/>
            <w:hideMark/>
          </w:tcPr>
          <w:p w14:paraId="2E7AD28E" w14:textId="77777777" w:rsidR="00613003" w:rsidRPr="0075353C" w:rsidRDefault="00613003" w:rsidP="00D806A0">
            <w:pPr>
              <w:spacing w:after="0" w:line="240" w:lineRule="auto"/>
              <w:rPr>
                <w:rFonts w:eastAsia="Times New Roman"/>
                <w:color w:val="000000"/>
              </w:rPr>
            </w:pPr>
          </w:p>
        </w:tc>
        <w:tc>
          <w:tcPr>
            <w:tcW w:w="4400" w:type="dxa"/>
            <w:vMerge/>
            <w:tcBorders>
              <w:top w:val="single" w:sz="4" w:space="0" w:color="auto"/>
              <w:left w:val="single" w:sz="4" w:space="0" w:color="auto"/>
              <w:bottom w:val="nil"/>
              <w:right w:val="single" w:sz="4" w:space="0" w:color="auto"/>
            </w:tcBorders>
            <w:vAlign w:val="center"/>
            <w:hideMark/>
          </w:tcPr>
          <w:p w14:paraId="38EC6B0D" w14:textId="77777777" w:rsidR="00613003" w:rsidRPr="0075353C" w:rsidRDefault="00613003" w:rsidP="00D806A0">
            <w:pPr>
              <w:spacing w:after="0" w:line="240" w:lineRule="auto"/>
              <w:rPr>
                <w:rFonts w:eastAsia="Times New Roman"/>
                <w:color w:val="000000"/>
              </w:rPr>
            </w:pPr>
          </w:p>
        </w:tc>
        <w:tc>
          <w:tcPr>
            <w:tcW w:w="850" w:type="dxa"/>
            <w:vMerge/>
            <w:tcBorders>
              <w:top w:val="nil"/>
              <w:left w:val="single" w:sz="4" w:space="0" w:color="auto"/>
              <w:bottom w:val="single" w:sz="4" w:space="0" w:color="000000"/>
              <w:right w:val="single" w:sz="4" w:space="0" w:color="auto"/>
            </w:tcBorders>
            <w:vAlign w:val="center"/>
            <w:hideMark/>
          </w:tcPr>
          <w:p w14:paraId="60D3A6EA" w14:textId="77777777" w:rsidR="00613003" w:rsidRPr="0075353C" w:rsidRDefault="00613003" w:rsidP="00D806A0">
            <w:pPr>
              <w:spacing w:after="0" w:line="240" w:lineRule="auto"/>
              <w:rPr>
                <w:rFonts w:eastAsia="Times New Roman"/>
                <w:color w:val="000000"/>
              </w:rPr>
            </w:pPr>
          </w:p>
        </w:tc>
        <w:tc>
          <w:tcPr>
            <w:tcW w:w="1710" w:type="dxa"/>
            <w:gridSpan w:val="2"/>
            <w:vMerge/>
            <w:tcBorders>
              <w:top w:val="nil"/>
              <w:left w:val="single" w:sz="4" w:space="0" w:color="auto"/>
              <w:bottom w:val="single" w:sz="4" w:space="0" w:color="000000"/>
              <w:right w:val="single" w:sz="4" w:space="0" w:color="auto"/>
            </w:tcBorders>
            <w:vAlign w:val="center"/>
          </w:tcPr>
          <w:p w14:paraId="32B74D01" w14:textId="77777777" w:rsidR="00613003" w:rsidRPr="0075353C" w:rsidRDefault="00613003" w:rsidP="00D806A0">
            <w:pPr>
              <w:spacing w:after="0" w:line="240" w:lineRule="auto"/>
              <w:rPr>
                <w:rFonts w:eastAsia="Times New Roman"/>
                <w:color w:val="000000"/>
              </w:rPr>
            </w:pPr>
          </w:p>
        </w:tc>
        <w:tc>
          <w:tcPr>
            <w:tcW w:w="1551" w:type="dxa"/>
            <w:vMerge/>
            <w:tcBorders>
              <w:top w:val="nil"/>
              <w:left w:val="single" w:sz="4" w:space="0" w:color="auto"/>
              <w:bottom w:val="single" w:sz="4" w:space="0" w:color="000000"/>
              <w:right w:val="single" w:sz="4" w:space="0" w:color="auto"/>
            </w:tcBorders>
            <w:vAlign w:val="center"/>
          </w:tcPr>
          <w:p w14:paraId="3D11EBB7" w14:textId="77777777" w:rsidR="00613003" w:rsidRPr="0075353C" w:rsidRDefault="00613003" w:rsidP="00D806A0">
            <w:pPr>
              <w:spacing w:after="0" w:line="240" w:lineRule="auto"/>
              <w:rPr>
                <w:rFonts w:eastAsia="Times New Roman"/>
                <w:color w:val="000000"/>
              </w:rPr>
            </w:pPr>
          </w:p>
        </w:tc>
        <w:tc>
          <w:tcPr>
            <w:tcW w:w="236" w:type="dxa"/>
            <w:tcBorders>
              <w:top w:val="nil"/>
              <w:left w:val="nil"/>
              <w:bottom w:val="nil"/>
              <w:right w:val="nil"/>
            </w:tcBorders>
            <w:shd w:val="clear" w:color="auto" w:fill="auto"/>
            <w:noWrap/>
            <w:vAlign w:val="bottom"/>
            <w:hideMark/>
          </w:tcPr>
          <w:p w14:paraId="738CA8D7" w14:textId="77777777" w:rsidR="00613003" w:rsidRPr="0075353C" w:rsidRDefault="00613003" w:rsidP="00D806A0">
            <w:pPr>
              <w:spacing w:after="0" w:line="240" w:lineRule="auto"/>
              <w:jc w:val="center"/>
              <w:rPr>
                <w:rFonts w:eastAsia="Times New Roman"/>
                <w:color w:val="000000"/>
              </w:rPr>
            </w:pPr>
          </w:p>
        </w:tc>
      </w:tr>
      <w:tr w:rsidR="00613003" w:rsidRPr="0075353C" w14:paraId="5178B523" w14:textId="77777777" w:rsidTr="00D806A0">
        <w:trPr>
          <w:trHeight w:val="255"/>
        </w:trPr>
        <w:tc>
          <w:tcPr>
            <w:tcW w:w="1418" w:type="dxa"/>
            <w:tcBorders>
              <w:top w:val="nil"/>
              <w:left w:val="single" w:sz="4" w:space="0" w:color="auto"/>
              <w:bottom w:val="single" w:sz="4" w:space="0" w:color="000000"/>
              <w:right w:val="single" w:sz="4" w:space="0" w:color="auto"/>
            </w:tcBorders>
            <w:vAlign w:val="center"/>
          </w:tcPr>
          <w:p w14:paraId="166B5532" w14:textId="77777777" w:rsidR="00613003" w:rsidRPr="008D3303" w:rsidRDefault="00613003" w:rsidP="00D806A0">
            <w:pPr>
              <w:spacing w:after="0" w:line="240" w:lineRule="auto"/>
              <w:rPr>
                <w:rFonts w:eastAsia="Times New Roman"/>
                <w:color w:val="000000"/>
                <w:lang w:val="en-US"/>
              </w:rPr>
            </w:pPr>
            <w:r>
              <w:rPr>
                <w:rFonts w:eastAsia="Times New Roman"/>
                <w:color w:val="000000"/>
                <w:lang w:val="en-US"/>
              </w:rPr>
              <w:t>4</w:t>
            </w:r>
          </w:p>
        </w:tc>
        <w:tc>
          <w:tcPr>
            <w:tcW w:w="1554" w:type="dxa"/>
            <w:tcBorders>
              <w:top w:val="nil"/>
              <w:left w:val="single" w:sz="4" w:space="0" w:color="auto"/>
              <w:bottom w:val="single" w:sz="4" w:space="0" w:color="000000"/>
              <w:right w:val="single" w:sz="4" w:space="0" w:color="auto"/>
            </w:tcBorders>
            <w:vAlign w:val="center"/>
          </w:tcPr>
          <w:p w14:paraId="2EB01FAE" w14:textId="77777777" w:rsidR="00613003" w:rsidRPr="0075353C" w:rsidRDefault="00613003" w:rsidP="00D806A0">
            <w:pPr>
              <w:spacing w:after="0" w:line="240" w:lineRule="auto"/>
              <w:rPr>
                <w:rFonts w:eastAsia="Times New Roman"/>
                <w:color w:val="000000"/>
              </w:rPr>
            </w:pPr>
            <w:r>
              <w:rPr>
                <w:rFonts w:eastAsia="Times New Roman"/>
                <w:color w:val="000000"/>
              </w:rPr>
              <w:t>Шахтні та інші сигналізатори і аналізатори горючих газів переносні</w:t>
            </w:r>
          </w:p>
        </w:tc>
        <w:tc>
          <w:tcPr>
            <w:tcW w:w="4400" w:type="dxa"/>
            <w:tcBorders>
              <w:top w:val="single" w:sz="4" w:space="0" w:color="auto"/>
              <w:left w:val="single" w:sz="4" w:space="0" w:color="auto"/>
              <w:bottom w:val="nil"/>
              <w:right w:val="single" w:sz="4" w:space="0" w:color="auto"/>
            </w:tcBorders>
            <w:vAlign w:val="center"/>
          </w:tcPr>
          <w:p w14:paraId="35BC18C0" w14:textId="77777777" w:rsidR="00613003" w:rsidRPr="0075353C" w:rsidRDefault="00613003" w:rsidP="00D806A0">
            <w:pPr>
              <w:spacing w:after="0" w:line="240" w:lineRule="auto"/>
              <w:jc w:val="center"/>
              <w:rPr>
                <w:rFonts w:eastAsia="Times New Roman"/>
                <w:color w:val="000000"/>
              </w:rPr>
            </w:pPr>
            <w:r>
              <w:rPr>
                <w:rFonts w:eastAsia="Times New Roman"/>
                <w:color w:val="000000"/>
              </w:rPr>
              <w:t>СТХ</w:t>
            </w:r>
          </w:p>
        </w:tc>
        <w:tc>
          <w:tcPr>
            <w:tcW w:w="850" w:type="dxa"/>
            <w:tcBorders>
              <w:top w:val="nil"/>
              <w:left w:val="single" w:sz="4" w:space="0" w:color="auto"/>
              <w:bottom w:val="single" w:sz="4" w:space="0" w:color="000000"/>
              <w:right w:val="single" w:sz="4" w:space="0" w:color="auto"/>
            </w:tcBorders>
            <w:vAlign w:val="center"/>
          </w:tcPr>
          <w:p w14:paraId="0C0E3C9E" w14:textId="77777777" w:rsidR="00613003" w:rsidRPr="0075353C" w:rsidRDefault="00613003" w:rsidP="00D806A0">
            <w:pPr>
              <w:spacing w:after="0" w:line="240" w:lineRule="auto"/>
              <w:jc w:val="center"/>
              <w:rPr>
                <w:rFonts w:eastAsia="Times New Roman"/>
                <w:color w:val="000000"/>
              </w:rPr>
            </w:pPr>
            <w:r>
              <w:rPr>
                <w:rFonts w:eastAsia="Times New Roman"/>
                <w:color w:val="000000"/>
              </w:rPr>
              <w:t>2</w:t>
            </w:r>
          </w:p>
        </w:tc>
        <w:tc>
          <w:tcPr>
            <w:tcW w:w="1710" w:type="dxa"/>
            <w:gridSpan w:val="2"/>
            <w:tcBorders>
              <w:top w:val="nil"/>
              <w:left w:val="single" w:sz="4" w:space="0" w:color="auto"/>
              <w:bottom w:val="single" w:sz="4" w:space="0" w:color="000000"/>
              <w:right w:val="single" w:sz="4" w:space="0" w:color="auto"/>
            </w:tcBorders>
            <w:vAlign w:val="center"/>
          </w:tcPr>
          <w:p w14:paraId="19383C16" w14:textId="77777777" w:rsidR="00613003" w:rsidRPr="0075353C" w:rsidRDefault="00613003" w:rsidP="00D806A0">
            <w:pPr>
              <w:spacing w:after="0" w:line="240" w:lineRule="auto"/>
              <w:rPr>
                <w:rFonts w:eastAsia="Times New Roman"/>
                <w:color w:val="000000"/>
              </w:rPr>
            </w:pPr>
          </w:p>
        </w:tc>
        <w:tc>
          <w:tcPr>
            <w:tcW w:w="1551" w:type="dxa"/>
            <w:tcBorders>
              <w:top w:val="nil"/>
              <w:left w:val="single" w:sz="4" w:space="0" w:color="auto"/>
              <w:bottom w:val="single" w:sz="4" w:space="0" w:color="000000"/>
              <w:right w:val="single" w:sz="4" w:space="0" w:color="auto"/>
            </w:tcBorders>
            <w:vAlign w:val="center"/>
          </w:tcPr>
          <w:p w14:paraId="1D65E4CC" w14:textId="77777777" w:rsidR="00613003" w:rsidRPr="0075353C" w:rsidRDefault="00613003" w:rsidP="00D806A0">
            <w:pPr>
              <w:spacing w:after="0" w:line="240" w:lineRule="auto"/>
              <w:rPr>
                <w:rFonts w:eastAsia="Times New Roman"/>
                <w:color w:val="000000"/>
              </w:rPr>
            </w:pPr>
          </w:p>
        </w:tc>
        <w:tc>
          <w:tcPr>
            <w:tcW w:w="236" w:type="dxa"/>
            <w:tcBorders>
              <w:top w:val="nil"/>
              <w:left w:val="nil"/>
              <w:bottom w:val="nil"/>
              <w:right w:val="nil"/>
            </w:tcBorders>
            <w:shd w:val="clear" w:color="auto" w:fill="auto"/>
            <w:noWrap/>
            <w:vAlign w:val="bottom"/>
          </w:tcPr>
          <w:p w14:paraId="6907208D" w14:textId="77777777" w:rsidR="00613003" w:rsidRPr="0075353C" w:rsidRDefault="00613003" w:rsidP="00D806A0">
            <w:pPr>
              <w:spacing w:after="0" w:line="240" w:lineRule="auto"/>
              <w:jc w:val="center"/>
              <w:rPr>
                <w:rFonts w:eastAsia="Times New Roman"/>
                <w:color w:val="000000"/>
              </w:rPr>
            </w:pPr>
          </w:p>
        </w:tc>
      </w:tr>
      <w:tr w:rsidR="00613003" w:rsidRPr="0075353C" w14:paraId="64922B21" w14:textId="77777777" w:rsidTr="00D806A0">
        <w:trPr>
          <w:trHeight w:val="255"/>
        </w:trPr>
        <w:tc>
          <w:tcPr>
            <w:tcW w:w="1418" w:type="dxa"/>
            <w:tcBorders>
              <w:top w:val="nil"/>
              <w:left w:val="single" w:sz="4" w:space="0" w:color="auto"/>
              <w:bottom w:val="single" w:sz="4" w:space="0" w:color="000000"/>
              <w:right w:val="single" w:sz="4" w:space="0" w:color="auto"/>
            </w:tcBorders>
            <w:vAlign w:val="center"/>
          </w:tcPr>
          <w:p w14:paraId="1EC9D97B" w14:textId="77777777" w:rsidR="00613003" w:rsidRPr="008D3303" w:rsidRDefault="00613003" w:rsidP="00D806A0">
            <w:pPr>
              <w:spacing w:after="0" w:line="240" w:lineRule="auto"/>
              <w:rPr>
                <w:rFonts w:eastAsia="Times New Roman"/>
                <w:color w:val="000000"/>
                <w:lang w:val="en-US"/>
              </w:rPr>
            </w:pPr>
            <w:r>
              <w:rPr>
                <w:rFonts w:eastAsia="Times New Roman"/>
                <w:color w:val="000000"/>
                <w:lang w:val="en-US"/>
              </w:rPr>
              <w:t>5</w:t>
            </w:r>
          </w:p>
        </w:tc>
        <w:tc>
          <w:tcPr>
            <w:tcW w:w="1554" w:type="dxa"/>
            <w:tcBorders>
              <w:top w:val="nil"/>
              <w:left w:val="single" w:sz="4" w:space="0" w:color="auto"/>
              <w:bottom w:val="single" w:sz="4" w:space="0" w:color="000000"/>
              <w:right w:val="single" w:sz="4" w:space="0" w:color="auto"/>
            </w:tcBorders>
            <w:vAlign w:val="center"/>
          </w:tcPr>
          <w:p w14:paraId="40A90E63" w14:textId="77777777" w:rsidR="00613003" w:rsidRDefault="00613003" w:rsidP="00D806A0">
            <w:pPr>
              <w:spacing w:after="0" w:line="240" w:lineRule="auto"/>
              <w:rPr>
                <w:rFonts w:eastAsia="Times New Roman"/>
                <w:color w:val="000000"/>
              </w:rPr>
            </w:pPr>
            <w:r>
              <w:rPr>
                <w:rFonts w:eastAsia="Times New Roman"/>
                <w:color w:val="000000"/>
              </w:rPr>
              <w:t>Шахтні та інші сигналізатори і аналізатори горючих газів переносні</w:t>
            </w:r>
          </w:p>
        </w:tc>
        <w:tc>
          <w:tcPr>
            <w:tcW w:w="4400" w:type="dxa"/>
            <w:tcBorders>
              <w:top w:val="single" w:sz="4" w:space="0" w:color="auto"/>
              <w:left w:val="single" w:sz="4" w:space="0" w:color="auto"/>
              <w:bottom w:val="nil"/>
              <w:right w:val="single" w:sz="4" w:space="0" w:color="auto"/>
            </w:tcBorders>
            <w:vAlign w:val="center"/>
          </w:tcPr>
          <w:p w14:paraId="3099C97A" w14:textId="77777777" w:rsidR="00613003" w:rsidRPr="008D3303" w:rsidRDefault="00613003" w:rsidP="00D806A0">
            <w:pPr>
              <w:spacing w:after="0" w:line="240" w:lineRule="auto"/>
              <w:jc w:val="center"/>
              <w:rPr>
                <w:rFonts w:eastAsia="Times New Roman"/>
                <w:color w:val="000000"/>
                <w:lang w:val="en-US"/>
              </w:rPr>
            </w:pPr>
            <w:r>
              <w:rPr>
                <w:rFonts w:eastAsia="Times New Roman"/>
                <w:color w:val="000000"/>
              </w:rPr>
              <w:t xml:space="preserve">Газоаналізатор </w:t>
            </w:r>
            <w:r>
              <w:rPr>
                <w:rFonts w:eastAsia="Times New Roman"/>
                <w:color w:val="000000"/>
                <w:lang w:val="en-US"/>
              </w:rPr>
              <w:t>DELTA 2000 CD</w:t>
            </w:r>
          </w:p>
        </w:tc>
        <w:tc>
          <w:tcPr>
            <w:tcW w:w="850" w:type="dxa"/>
            <w:tcBorders>
              <w:top w:val="nil"/>
              <w:left w:val="single" w:sz="4" w:space="0" w:color="auto"/>
              <w:bottom w:val="single" w:sz="4" w:space="0" w:color="000000"/>
              <w:right w:val="single" w:sz="4" w:space="0" w:color="auto"/>
            </w:tcBorders>
            <w:vAlign w:val="center"/>
          </w:tcPr>
          <w:p w14:paraId="16D31B2C" w14:textId="77777777" w:rsidR="00613003" w:rsidRPr="008D3303" w:rsidRDefault="00613003" w:rsidP="00D806A0">
            <w:pPr>
              <w:spacing w:after="0" w:line="240" w:lineRule="auto"/>
              <w:jc w:val="center"/>
              <w:rPr>
                <w:rFonts w:eastAsia="Times New Roman"/>
                <w:color w:val="000000"/>
                <w:lang w:val="en-US"/>
              </w:rPr>
            </w:pPr>
            <w:r>
              <w:rPr>
                <w:rFonts w:eastAsia="Times New Roman"/>
                <w:color w:val="000000"/>
                <w:lang w:val="en-US"/>
              </w:rPr>
              <w:t>1</w:t>
            </w:r>
          </w:p>
        </w:tc>
        <w:tc>
          <w:tcPr>
            <w:tcW w:w="1710" w:type="dxa"/>
            <w:gridSpan w:val="2"/>
            <w:tcBorders>
              <w:top w:val="nil"/>
              <w:left w:val="single" w:sz="4" w:space="0" w:color="auto"/>
              <w:bottom w:val="single" w:sz="4" w:space="0" w:color="000000"/>
              <w:right w:val="single" w:sz="4" w:space="0" w:color="auto"/>
            </w:tcBorders>
            <w:vAlign w:val="center"/>
          </w:tcPr>
          <w:p w14:paraId="3BC63642" w14:textId="77777777" w:rsidR="00613003" w:rsidRPr="0075353C" w:rsidRDefault="00613003" w:rsidP="00D806A0">
            <w:pPr>
              <w:spacing w:after="0" w:line="240" w:lineRule="auto"/>
              <w:rPr>
                <w:rFonts w:eastAsia="Times New Roman"/>
                <w:color w:val="000000"/>
              </w:rPr>
            </w:pPr>
          </w:p>
        </w:tc>
        <w:tc>
          <w:tcPr>
            <w:tcW w:w="1551" w:type="dxa"/>
            <w:tcBorders>
              <w:top w:val="nil"/>
              <w:left w:val="single" w:sz="4" w:space="0" w:color="auto"/>
              <w:bottom w:val="single" w:sz="4" w:space="0" w:color="000000"/>
              <w:right w:val="single" w:sz="4" w:space="0" w:color="auto"/>
            </w:tcBorders>
            <w:vAlign w:val="center"/>
          </w:tcPr>
          <w:p w14:paraId="3E1C628F" w14:textId="77777777" w:rsidR="00613003" w:rsidRPr="0075353C" w:rsidRDefault="00613003" w:rsidP="00D806A0">
            <w:pPr>
              <w:spacing w:after="0" w:line="240" w:lineRule="auto"/>
              <w:rPr>
                <w:rFonts w:eastAsia="Times New Roman"/>
                <w:color w:val="000000"/>
              </w:rPr>
            </w:pPr>
          </w:p>
        </w:tc>
        <w:tc>
          <w:tcPr>
            <w:tcW w:w="236" w:type="dxa"/>
            <w:tcBorders>
              <w:top w:val="nil"/>
              <w:left w:val="nil"/>
              <w:bottom w:val="nil"/>
              <w:right w:val="nil"/>
            </w:tcBorders>
            <w:shd w:val="clear" w:color="auto" w:fill="auto"/>
            <w:noWrap/>
            <w:vAlign w:val="bottom"/>
          </w:tcPr>
          <w:p w14:paraId="61FDE6F5" w14:textId="77777777" w:rsidR="00613003" w:rsidRPr="0075353C" w:rsidRDefault="00613003" w:rsidP="00D806A0">
            <w:pPr>
              <w:spacing w:after="0" w:line="240" w:lineRule="auto"/>
              <w:jc w:val="center"/>
              <w:rPr>
                <w:rFonts w:eastAsia="Times New Roman"/>
                <w:color w:val="000000"/>
              </w:rPr>
            </w:pPr>
          </w:p>
        </w:tc>
      </w:tr>
      <w:tr w:rsidR="00613003" w:rsidRPr="0075353C" w14:paraId="749480FB" w14:textId="77777777" w:rsidTr="00D806A0">
        <w:trPr>
          <w:trHeight w:val="255"/>
        </w:trPr>
        <w:tc>
          <w:tcPr>
            <w:tcW w:w="1418" w:type="dxa"/>
            <w:tcBorders>
              <w:top w:val="nil"/>
              <w:left w:val="single" w:sz="4" w:space="0" w:color="auto"/>
              <w:bottom w:val="single" w:sz="4" w:space="0" w:color="000000"/>
              <w:right w:val="single" w:sz="4" w:space="0" w:color="auto"/>
            </w:tcBorders>
            <w:vAlign w:val="center"/>
          </w:tcPr>
          <w:p w14:paraId="568D80EE" w14:textId="77777777" w:rsidR="00613003" w:rsidRPr="00C82FE5" w:rsidRDefault="00613003" w:rsidP="00D806A0">
            <w:pPr>
              <w:spacing w:after="0" w:line="240" w:lineRule="auto"/>
              <w:rPr>
                <w:rFonts w:eastAsia="Times New Roman"/>
                <w:color w:val="000000"/>
              </w:rPr>
            </w:pPr>
            <w:r>
              <w:rPr>
                <w:rFonts w:eastAsia="Times New Roman"/>
                <w:color w:val="000000"/>
              </w:rPr>
              <w:t>6</w:t>
            </w:r>
          </w:p>
        </w:tc>
        <w:tc>
          <w:tcPr>
            <w:tcW w:w="1554" w:type="dxa"/>
            <w:tcBorders>
              <w:top w:val="nil"/>
              <w:left w:val="single" w:sz="4" w:space="0" w:color="auto"/>
              <w:bottom w:val="single" w:sz="4" w:space="0" w:color="000000"/>
              <w:right w:val="single" w:sz="4" w:space="0" w:color="auto"/>
            </w:tcBorders>
            <w:vAlign w:val="center"/>
          </w:tcPr>
          <w:p w14:paraId="0D98128A" w14:textId="77777777" w:rsidR="00613003" w:rsidRPr="008D3303" w:rsidRDefault="00613003" w:rsidP="00D806A0">
            <w:pPr>
              <w:spacing w:after="0" w:line="240" w:lineRule="auto"/>
              <w:rPr>
                <w:rFonts w:eastAsia="Times New Roman"/>
                <w:color w:val="000000"/>
              </w:rPr>
            </w:pPr>
            <w:r>
              <w:rPr>
                <w:rFonts w:eastAsia="Times New Roman"/>
                <w:color w:val="000000"/>
              </w:rPr>
              <w:t>Витратомір</w:t>
            </w:r>
          </w:p>
        </w:tc>
        <w:tc>
          <w:tcPr>
            <w:tcW w:w="4400" w:type="dxa"/>
            <w:tcBorders>
              <w:top w:val="single" w:sz="4" w:space="0" w:color="auto"/>
              <w:left w:val="single" w:sz="4" w:space="0" w:color="auto"/>
              <w:bottom w:val="nil"/>
              <w:right w:val="single" w:sz="4" w:space="0" w:color="auto"/>
            </w:tcBorders>
            <w:vAlign w:val="center"/>
          </w:tcPr>
          <w:p w14:paraId="1E0BF713" w14:textId="77777777" w:rsidR="00613003" w:rsidRDefault="00613003" w:rsidP="00D806A0">
            <w:pPr>
              <w:spacing w:after="0" w:line="240" w:lineRule="auto"/>
              <w:jc w:val="center"/>
              <w:rPr>
                <w:rFonts w:eastAsia="Times New Roman"/>
                <w:color w:val="000000"/>
              </w:rPr>
            </w:pPr>
            <w:r>
              <w:rPr>
                <w:rFonts w:eastAsia="Times New Roman"/>
                <w:color w:val="000000"/>
              </w:rPr>
              <w:t>ВПР-ТИ2 Ду40</w:t>
            </w:r>
          </w:p>
        </w:tc>
        <w:tc>
          <w:tcPr>
            <w:tcW w:w="850" w:type="dxa"/>
            <w:tcBorders>
              <w:top w:val="nil"/>
              <w:left w:val="single" w:sz="4" w:space="0" w:color="auto"/>
              <w:bottom w:val="single" w:sz="4" w:space="0" w:color="000000"/>
              <w:right w:val="single" w:sz="4" w:space="0" w:color="auto"/>
            </w:tcBorders>
            <w:vAlign w:val="center"/>
          </w:tcPr>
          <w:p w14:paraId="4C125D8E" w14:textId="77777777" w:rsidR="00613003" w:rsidRPr="008D3303" w:rsidRDefault="00613003" w:rsidP="00D806A0">
            <w:pPr>
              <w:spacing w:after="0" w:line="240" w:lineRule="auto"/>
              <w:jc w:val="center"/>
              <w:rPr>
                <w:rFonts w:eastAsia="Times New Roman"/>
                <w:color w:val="000000"/>
              </w:rPr>
            </w:pPr>
            <w:r>
              <w:rPr>
                <w:rFonts w:eastAsia="Times New Roman"/>
                <w:color w:val="000000"/>
              </w:rPr>
              <w:t>1</w:t>
            </w:r>
          </w:p>
        </w:tc>
        <w:tc>
          <w:tcPr>
            <w:tcW w:w="1710" w:type="dxa"/>
            <w:gridSpan w:val="2"/>
            <w:tcBorders>
              <w:top w:val="nil"/>
              <w:left w:val="single" w:sz="4" w:space="0" w:color="auto"/>
              <w:bottom w:val="single" w:sz="4" w:space="0" w:color="000000"/>
              <w:right w:val="single" w:sz="4" w:space="0" w:color="auto"/>
            </w:tcBorders>
            <w:vAlign w:val="center"/>
          </w:tcPr>
          <w:p w14:paraId="779BFFA0" w14:textId="77777777" w:rsidR="00613003" w:rsidRPr="0075353C" w:rsidRDefault="00613003" w:rsidP="00D806A0">
            <w:pPr>
              <w:spacing w:after="0" w:line="240" w:lineRule="auto"/>
              <w:rPr>
                <w:rFonts w:eastAsia="Times New Roman"/>
                <w:color w:val="000000"/>
              </w:rPr>
            </w:pPr>
          </w:p>
        </w:tc>
        <w:tc>
          <w:tcPr>
            <w:tcW w:w="1551" w:type="dxa"/>
            <w:tcBorders>
              <w:top w:val="nil"/>
              <w:left w:val="single" w:sz="4" w:space="0" w:color="auto"/>
              <w:bottom w:val="single" w:sz="4" w:space="0" w:color="000000"/>
              <w:right w:val="single" w:sz="4" w:space="0" w:color="auto"/>
            </w:tcBorders>
            <w:vAlign w:val="center"/>
          </w:tcPr>
          <w:p w14:paraId="36AAA4AC" w14:textId="77777777" w:rsidR="00613003" w:rsidRPr="0075353C" w:rsidRDefault="00613003" w:rsidP="00D806A0">
            <w:pPr>
              <w:spacing w:after="0" w:line="240" w:lineRule="auto"/>
              <w:rPr>
                <w:rFonts w:eastAsia="Times New Roman"/>
                <w:color w:val="000000"/>
              </w:rPr>
            </w:pPr>
          </w:p>
        </w:tc>
        <w:tc>
          <w:tcPr>
            <w:tcW w:w="236" w:type="dxa"/>
            <w:tcBorders>
              <w:top w:val="nil"/>
              <w:left w:val="nil"/>
              <w:bottom w:val="nil"/>
              <w:right w:val="nil"/>
            </w:tcBorders>
            <w:shd w:val="clear" w:color="auto" w:fill="auto"/>
            <w:noWrap/>
            <w:vAlign w:val="bottom"/>
          </w:tcPr>
          <w:p w14:paraId="4B7C2497" w14:textId="77777777" w:rsidR="00613003" w:rsidRPr="0075353C" w:rsidRDefault="00613003" w:rsidP="00D806A0">
            <w:pPr>
              <w:spacing w:after="0" w:line="240" w:lineRule="auto"/>
              <w:jc w:val="center"/>
              <w:rPr>
                <w:rFonts w:eastAsia="Times New Roman"/>
                <w:color w:val="000000"/>
              </w:rPr>
            </w:pPr>
          </w:p>
        </w:tc>
      </w:tr>
      <w:tr w:rsidR="00613003" w:rsidRPr="0075353C" w14:paraId="4B0EB485" w14:textId="77777777" w:rsidTr="00D806A0">
        <w:trPr>
          <w:trHeight w:val="255"/>
        </w:trPr>
        <w:tc>
          <w:tcPr>
            <w:tcW w:w="1418" w:type="dxa"/>
            <w:tcBorders>
              <w:top w:val="nil"/>
              <w:left w:val="single" w:sz="4" w:space="0" w:color="auto"/>
              <w:bottom w:val="single" w:sz="4" w:space="0" w:color="000000"/>
              <w:right w:val="single" w:sz="4" w:space="0" w:color="auto"/>
            </w:tcBorders>
            <w:vAlign w:val="center"/>
          </w:tcPr>
          <w:p w14:paraId="00250C02" w14:textId="77777777" w:rsidR="00613003" w:rsidRDefault="00613003" w:rsidP="00D806A0">
            <w:pPr>
              <w:spacing w:after="0" w:line="240" w:lineRule="auto"/>
              <w:rPr>
                <w:rFonts w:eastAsia="Times New Roman"/>
                <w:color w:val="000000"/>
              </w:rPr>
            </w:pPr>
          </w:p>
        </w:tc>
        <w:tc>
          <w:tcPr>
            <w:tcW w:w="1554" w:type="dxa"/>
            <w:tcBorders>
              <w:top w:val="nil"/>
              <w:left w:val="single" w:sz="4" w:space="0" w:color="auto"/>
              <w:bottom w:val="single" w:sz="4" w:space="0" w:color="000000"/>
              <w:right w:val="single" w:sz="4" w:space="0" w:color="auto"/>
            </w:tcBorders>
            <w:vAlign w:val="center"/>
          </w:tcPr>
          <w:p w14:paraId="284A4EB8" w14:textId="77777777" w:rsidR="00613003" w:rsidRDefault="00613003" w:rsidP="00D806A0">
            <w:pPr>
              <w:spacing w:after="0" w:line="240" w:lineRule="auto"/>
              <w:rPr>
                <w:rFonts w:eastAsia="Times New Roman"/>
                <w:color w:val="000000"/>
              </w:rPr>
            </w:pPr>
            <w:r>
              <w:rPr>
                <w:rFonts w:eastAsia="Times New Roman"/>
                <w:color w:val="000000"/>
              </w:rPr>
              <w:t>Витратомір</w:t>
            </w:r>
          </w:p>
        </w:tc>
        <w:tc>
          <w:tcPr>
            <w:tcW w:w="4400" w:type="dxa"/>
            <w:tcBorders>
              <w:top w:val="single" w:sz="4" w:space="0" w:color="auto"/>
              <w:left w:val="single" w:sz="4" w:space="0" w:color="auto"/>
              <w:bottom w:val="nil"/>
              <w:right w:val="single" w:sz="4" w:space="0" w:color="auto"/>
            </w:tcBorders>
            <w:vAlign w:val="center"/>
          </w:tcPr>
          <w:p w14:paraId="45BA9FD8" w14:textId="77777777" w:rsidR="00613003" w:rsidRDefault="00613003" w:rsidP="00D806A0">
            <w:pPr>
              <w:spacing w:after="0" w:line="240" w:lineRule="auto"/>
              <w:jc w:val="center"/>
              <w:rPr>
                <w:rFonts w:eastAsia="Times New Roman"/>
                <w:color w:val="000000"/>
              </w:rPr>
            </w:pPr>
            <w:r>
              <w:rPr>
                <w:rFonts w:eastAsia="Times New Roman"/>
                <w:color w:val="000000"/>
              </w:rPr>
              <w:t>ВПР-ТИ2 Ду100</w:t>
            </w:r>
          </w:p>
        </w:tc>
        <w:tc>
          <w:tcPr>
            <w:tcW w:w="850" w:type="dxa"/>
            <w:tcBorders>
              <w:top w:val="nil"/>
              <w:left w:val="single" w:sz="4" w:space="0" w:color="auto"/>
              <w:bottom w:val="single" w:sz="4" w:space="0" w:color="000000"/>
              <w:right w:val="single" w:sz="4" w:space="0" w:color="auto"/>
            </w:tcBorders>
            <w:vAlign w:val="center"/>
          </w:tcPr>
          <w:p w14:paraId="2392EFC5" w14:textId="77777777" w:rsidR="00613003" w:rsidRDefault="00613003" w:rsidP="00D806A0">
            <w:pPr>
              <w:spacing w:after="0" w:line="240" w:lineRule="auto"/>
              <w:jc w:val="center"/>
              <w:rPr>
                <w:rFonts w:eastAsia="Times New Roman"/>
                <w:color w:val="000000"/>
              </w:rPr>
            </w:pPr>
            <w:r>
              <w:rPr>
                <w:rFonts w:eastAsia="Times New Roman"/>
                <w:color w:val="000000"/>
              </w:rPr>
              <w:t>2</w:t>
            </w:r>
          </w:p>
        </w:tc>
        <w:tc>
          <w:tcPr>
            <w:tcW w:w="1710" w:type="dxa"/>
            <w:gridSpan w:val="2"/>
            <w:tcBorders>
              <w:top w:val="nil"/>
              <w:left w:val="single" w:sz="4" w:space="0" w:color="auto"/>
              <w:bottom w:val="single" w:sz="4" w:space="0" w:color="000000"/>
              <w:right w:val="single" w:sz="4" w:space="0" w:color="auto"/>
            </w:tcBorders>
            <w:vAlign w:val="center"/>
          </w:tcPr>
          <w:p w14:paraId="57052B49" w14:textId="77777777" w:rsidR="00613003" w:rsidRPr="0075353C" w:rsidRDefault="00613003" w:rsidP="00D806A0">
            <w:pPr>
              <w:spacing w:after="0" w:line="240" w:lineRule="auto"/>
              <w:rPr>
                <w:rFonts w:eastAsia="Times New Roman"/>
                <w:color w:val="000000"/>
              </w:rPr>
            </w:pPr>
          </w:p>
        </w:tc>
        <w:tc>
          <w:tcPr>
            <w:tcW w:w="1551" w:type="dxa"/>
            <w:tcBorders>
              <w:top w:val="nil"/>
              <w:left w:val="single" w:sz="4" w:space="0" w:color="auto"/>
              <w:bottom w:val="single" w:sz="4" w:space="0" w:color="000000"/>
              <w:right w:val="single" w:sz="4" w:space="0" w:color="auto"/>
            </w:tcBorders>
            <w:vAlign w:val="center"/>
          </w:tcPr>
          <w:p w14:paraId="7C5A7DBC" w14:textId="77777777" w:rsidR="00613003" w:rsidRPr="0075353C" w:rsidRDefault="00613003" w:rsidP="00D806A0">
            <w:pPr>
              <w:spacing w:after="0" w:line="240" w:lineRule="auto"/>
              <w:rPr>
                <w:rFonts w:eastAsia="Times New Roman"/>
                <w:color w:val="000000"/>
              </w:rPr>
            </w:pPr>
          </w:p>
        </w:tc>
        <w:tc>
          <w:tcPr>
            <w:tcW w:w="236" w:type="dxa"/>
            <w:tcBorders>
              <w:top w:val="nil"/>
              <w:left w:val="nil"/>
              <w:bottom w:val="nil"/>
              <w:right w:val="nil"/>
            </w:tcBorders>
            <w:shd w:val="clear" w:color="auto" w:fill="auto"/>
            <w:noWrap/>
            <w:vAlign w:val="bottom"/>
          </w:tcPr>
          <w:p w14:paraId="36969CEB" w14:textId="77777777" w:rsidR="00613003" w:rsidRPr="0075353C" w:rsidRDefault="00613003" w:rsidP="00D806A0">
            <w:pPr>
              <w:spacing w:after="0" w:line="240" w:lineRule="auto"/>
              <w:jc w:val="center"/>
              <w:rPr>
                <w:rFonts w:eastAsia="Times New Roman"/>
                <w:color w:val="000000"/>
              </w:rPr>
            </w:pPr>
          </w:p>
        </w:tc>
      </w:tr>
      <w:tr w:rsidR="00613003" w:rsidRPr="0075353C" w14:paraId="59A332D6" w14:textId="77777777" w:rsidTr="00D806A0">
        <w:trPr>
          <w:trHeight w:val="255"/>
        </w:trPr>
        <w:tc>
          <w:tcPr>
            <w:tcW w:w="1418" w:type="dxa"/>
            <w:tcBorders>
              <w:top w:val="nil"/>
              <w:left w:val="single" w:sz="4" w:space="0" w:color="auto"/>
              <w:bottom w:val="single" w:sz="4" w:space="0" w:color="000000"/>
              <w:right w:val="single" w:sz="4" w:space="0" w:color="auto"/>
            </w:tcBorders>
            <w:vAlign w:val="center"/>
          </w:tcPr>
          <w:p w14:paraId="0E30214B" w14:textId="77777777" w:rsidR="00613003" w:rsidRDefault="00613003" w:rsidP="00D806A0">
            <w:pPr>
              <w:spacing w:after="0" w:line="240" w:lineRule="auto"/>
              <w:rPr>
                <w:rFonts w:eastAsia="Times New Roman"/>
                <w:color w:val="000000"/>
              </w:rPr>
            </w:pPr>
          </w:p>
        </w:tc>
        <w:tc>
          <w:tcPr>
            <w:tcW w:w="1554" w:type="dxa"/>
            <w:tcBorders>
              <w:top w:val="nil"/>
              <w:left w:val="single" w:sz="4" w:space="0" w:color="auto"/>
              <w:bottom w:val="single" w:sz="4" w:space="0" w:color="000000"/>
              <w:right w:val="single" w:sz="4" w:space="0" w:color="auto"/>
            </w:tcBorders>
            <w:vAlign w:val="center"/>
          </w:tcPr>
          <w:p w14:paraId="6779FEF4" w14:textId="77777777" w:rsidR="00613003" w:rsidRDefault="00613003" w:rsidP="00D806A0">
            <w:pPr>
              <w:spacing w:after="0" w:line="240" w:lineRule="auto"/>
              <w:rPr>
                <w:rFonts w:eastAsia="Times New Roman"/>
                <w:color w:val="000000"/>
              </w:rPr>
            </w:pPr>
            <w:r>
              <w:rPr>
                <w:rFonts w:eastAsia="Times New Roman"/>
                <w:color w:val="000000"/>
              </w:rPr>
              <w:t>Витратомір</w:t>
            </w:r>
          </w:p>
        </w:tc>
        <w:tc>
          <w:tcPr>
            <w:tcW w:w="4400" w:type="dxa"/>
            <w:tcBorders>
              <w:top w:val="single" w:sz="4" w:space="0" w:color="auto"/>
              <w:left w:val="single" w:sz="4" w:space="0" w:color="auto"/>
              <w:bottom w:val="nil"/>
              <w:right w:val="single" w:sz="4" w:space="0" w:color="auto"/>
            </w:tcBorders>
            <w:vAlign w:val="center"/>
          </w:tcPr>
          <w:p w14:paraId="4E36C622" w14:textId="77777777" w:rsidR="00613003" w:rsidRDefault="00613003" w:rsidP="00D806A0">
            <w:pPr>
              <w:spacing w:after="0" w:line="240" w:lineRule="auto"/>
              <w:jc w:val="center"/>
              <w:rPr>
                <w:rFonts w:eastAsia="Times New Roman"/>
                <w:color w:val="000000"/>
              </w:rPr>
            </w:pPr>
            <w:r>
              <w:rPr>
                <w:rFonts w:eastAsia="Times New Roman"/>
                <w:color w:val="000000"/>
              </w:rPr>
              <w:t>ВПР-ТИ2 Ду150</w:t>
            </w:r>
          </w:p>
        </w:tc>
        <w:tc>
          <w:tcPr>
            <w:tcW w:w="850" w:type="dxa"/>
            <w:tcBorders>
              <w:top w:val="nil"/>
              <w:left w:val="single" w:sz="4" w:space="0" w:color="auto"/>
              <w:bottom w:val="single" w:sz="4" w:space="0" w:color="000000"/>
              <w:right w:val="single" w:sz="4" w:space="0" w:color="auto"/>
            </w:tcBorders>
            <w:vAlign w:val="center"/>
          </w:tcPr>
          <w:p w14:paraId="265BEAFB" w14:textId="77777777" w:rsidR="00613003" w:rsidRDefault="00613003" w:rsidP="00D806A0">
            <w:pPr>
              <w:spacing w:after="0" w:line="240" w:lineRule="auto"/>
              <w:jc w:val="center"/>
              <w:rPr>
                <w:rFonts w:eastAsia="Times New Roman"/>
                <w:color w:val="000000"/>
              </w:rPr>
            </w:pPr>
            <w:r>
              <w:rPr>
                <w:rFonts w:eastAsia="Times New Roman"/>
                <w:color w:val="000000"/>
              </w:rPr>
              <w:t>1</w:t>
            </w:r>
          </w:p>
        </w:tc>
        <w:tc>
          <w:tcPr>
            <w:tcW w:w="1710" w:type="dxa"/>
            <w:gridSpan w:val="2"/>
            <w:tcBorders>
              <w:top w:val="nil"/>
              <w:left w:val="single" w:sz="4" w:space="0" w:color="auto"/>
              <w:bottom w:val="single" w:sz="4" w:space="0" w:color="000000"/>
              <w:right w:val="single" w:sz="4" w:space="0" w:color="auto"/>
            </w:tcBorders>
            <w:vAlign w:val="center"/>
          </w:tcPr>
          <w:p w14:paraId="2F5276DA" w14:textId="77777777" w:rsidR="00613003" w:rsidRPr="0075353C" w:rsidRDefault="00613003" w:rsidP="00D806A0">
            <w:pPr>
              <w:spacing w:after="0" w:line="240" w:lineRule="auto"/>
              <w:rPr>
                <w:rFonts w:eastAsia="Times New Roman"/>
                <w:color w:val="000000"/>
              </w:rPr>
            </w:pPr>
          </w:p>
        </w:tc>
        <w:tc>
          <w:tcPr>
            <w:tcW w:w="1551" w:type="dxa"/>
            <w:tcBorders>
              <w:top w:val="nil"/>
              <w:left w:val="single" w:sz="4" w:space="0" w:color="auto"/>
              <w:bottom w:val="single" w:sz="4" w:space="0" w:color="000000"/>
              <w:right w:val="single" w:sz="4" w:space="0" w:color="auto"/>
            </w:tcBorders>
            <w:vAlign w:val="center"/>
          </w:tcPr>
          <w:p w14:paraId="09A6509B" w14:textId="77777777" w:rsidR="00613003" w:rsidRPr="0075353C" w:rsidRDefault="00613003" w:rsidP="00D806A0">
            <w:pPr>
              <w:spacing w:after="0" w:line="240" w:lineRule="auto"/>
              <w:rPr>
                <w:rFonts w:eastAsia="Times New Roman"/>
                <w:color w:val="000000"/>
              </w:rPr>
            </w:pPr>
          </w:p>
        </w:tc>
        <w:tc>
          <w:tcPr>
            <w:tcW w:w="236" w:type="dxa"/>
            <w:tcBorders>
              <w:top w:val="nil"/>
              <w:left w:val="nil"/>
              <w:bottom w:val="nil"/>
              <w:right w:val="nil"/>
            </w:tcBorders>
            <w:shd w:val="clear" w:color="auto" w:fill="auto"/>
            <w:noWrap/>
            <w:vAlign w:val="bottom"/>
          </w:tcPr>
          <w:p w14:paraId="4C6F01C1" w14:textId="77777777" w:rsidR="00613003" w:rsidRPr="0075353C" w:rsidRDefault="00613003" w:rsidP="00D806A0">
            <w:pPr>
              <w:spacing w:after="0" w:line="240" w:lineRule="auto"/>
              <w:jc w:val="center"/>
              <w:rPr>
                <w:rFonts w:eastAsia="Times New Roman"/>
                <w:color w:val="000000"/>
              </w:rPr>
            </w:pPr>
          </w:p>
        </w:tc>
      </w:tr>
      <w:tr w:rsidR="00613003" w:rsidRPr="0075353C" w14:paraId="52E3ED04" w14:textId="77777777" w:rsidTr="00D806A0">
        <w:trPr>
          <w:trHeight w:val="255"/>
        </w:trPr>
        <w:tc>
          <w:tcPr>
            <w:tcW w:w="1418" w:type="dxa"/>
            <w:tcBorders>
              <w:top w:val="nil"/>
              <w:left w:val="single" w:sz="4" w:space="0" w:color="auto"/>
              <w:bottom w:val="single" w:sz="4" w:space="0" w:color="000000"/>
              <w:right w:val="single" w:sz="4" w:space="0" w:color="auto"/>
            </w:tcBorders>
            <w:vAlign w:val="center"/>
          </w:tcPr>
          <w:p w14:paraId="64E220E5" w14:textId="77777777" w:rsidR="00613003" w:rsidRDefault="00613003" w:rsidP="00D806A0">
            <w:pPr>
              <w:spacing w:after="0" w:line="240" w:lineRule="auto"/>
              <w:rPr>
                <w:rFonts w:eastAsia="Times New Roman"/>
                <w:color w:val="000000"/>
              </w:rPr>
            </w:pPr>
          </w:p>
        </w:tc>
        <w:tc>
          <w:tcPr>
            <w:tcW w:w="1554" w:type="dxa"/>
            <w:tcBorders>
              <w:top w:val="nil"/>
              <w:left w:val="single" w:sz="4" w:space="0" w:color="auto"/>
              <w:bottom w:val="single" w:sz="4" w:space="0" w:color="000000"/>
              <w:right w:val="single" w:sz="4" w:space="0" w:color="auto"/>
            </w:tcBorders>
            <w:vAlign w:val="center"/>
          </w:tcPr>
          <w:p w14:paraId="5214D346" w14:textId="77777777" w:rsidR="00613003" w:rsidRDefault="00613003" w:rsidP="00D806A0">
            <w:pPr>
              <w:spacing w:after="0" w:line="240" w:lineRule="auto"/>
              <w:rPr>
                <w:rFonts w:eastAsia="Times New Roman"/>
                <w:color w:val="000000"/>
              </w:rPr>
            </w:pPr>
            <w:r>
              <w:rPr>
                <w:rFonts w:eastAsia="Times New Roman"/>
                <w:color w:val="000000"/>
              </w:rPr>
              <w:t>Витратомір</w:t>
            </w:r>
          </w:p>
        </w:tc>
        <w:tc>
          <w:tcPr>
            <w:tcW w:w="4400" w:type="dxa"/>
            <w:tcBorders>
              <w:top w:val="single" w:sz="4" w:space="0" w:color="auto"/>
              <w:left w:val="single" w:sz="4" w:space="0" w:color="auto"/>
              <w:bottom w:val="nil"/>
              <w:right w:val="single" w:sz="4" w:space="0" w:color="auto"/>
            </w:tcBorders>
            <w:vAlign w:val="center"/>
          </w:tcPr>
          <w:p w14:paraId="03F9F55B" w14:textId="77777777" w:rsidR="00613003" w:rsidRDefault="00613003" w:rsidP="00D806A0">
            <w:pPr>
              <w:spacing w:after="0" w:line="240" w:lineRule="auto"/>
              <w:jc w:val="center"/>
              <w:rPr>
                <w:rFonts w:eastAsia="Times New Roman"/>
                <w:color w:val="000000"/>
              </w:rPr>
            </w:pPr>
            <w:r>
              <w:rPr>
                <w:rFonts w:eastAsia="Times New Roman"/>
                <w:color w:val="000000"/>
              </w:rPr>
              <w:t>ВПР-ТИ2 Ду125</w:t>
            </w:r>
          </w:p>
        </w:tc>
        <w:tc>
          <w:tcPr>
            <w:tcW w:w="850" w:type="dxa"/>
            <w:tcBorders>
              <w:top w:val="nil"/>
              <w:left w:val="single" w:sz="4" w:space="0" w:color="auto"/>
              <w:bottom w:val="single" w:sz="4" w:space="0" w:color="000000"/>
              <w:right w:val="single" w:sz="4" w:space="0" w:color="auto"/>
            </w:tcBorders>
            <w:vAlign w:val="center"/>
          </w:tcPr>
          <w:p w14:paraId="27465E21" w14:textId="77777777" w:rsidR="00613003" w:rsidRDefault="00613003" w:rsidP="00D806A0">
            <w:pPr>
              <w:spacing w:after="0" w:line="240" w:lineRule="auto"/>
              <w:jc w:val="center"/>
              <w:rPr>
                <w:rFonts w:eastAsia="Times New Roman"/>
                <w:color w:val="000000"/>
              </w:rPr>
            </w:pPr>
            <w:r>
              <w:rPr>
                <w:rFonts w:eastAsia="Times New Roman"/>
                <w:color w:val="000000"/>
              </w:rPr>
              <w:t>1</w:t>
            </w:r>
          </w:p>
        </w:tc>
        <w:tc>
          <w:tcPr>
            <w:tcW w:w="1710" w:type="dxa"/>
            <w:gridSpan w:val="2"/>
            <w:tcBorders>
              <w:top w:val="nil"/>
              <w:left w:val="single" w:sz="4" w:space="0" w:color="auto"/>
              <w:bottom w:val="single" w:sz="4" w:space="0" w:color="000000"/>
              <w:right w:val="single" w:sz="4" w:space="0" w:color="auto"/>
            </w:tcBorders>
            <w:vAlign w:val="center"/>
          </w:tcPr>
          <w:p w14:paraId="5195E90F" w14:textId="77777777" w:rsidR="00613003" w:rsidRPr="0075353C" w:rsidRDefault="00613003" w:rsidP="00D806A0">
            <w:pPr>
              <w:spacing w:after="0" w:line="240" w:lineRule="auto"/>
              <w:rPr>
                <w:rFonts w:eastAsia="Times New Roman"/>
                <w:color w:val="000000"/>
              </w:rPr>
            </w:pPr>
          </w:p>
        </w:tc>
        <w:tc>
          <w:tcPr>
            <w:tcW w:w="1551" w:type="dxa"/>
            <w:tcBorders>
              <w:top w:val="nil"/>
              <w:left w:val="single" w:sz="4" w:space="0" w:color="auto"/>
              <w:bottom w:val="single" w:sz="4" w:space="0" w:color="000000"/>
              <w:right w:val="single" w:sz="4" w:space="0" w:color="auto"/>
            </w:tcBorders>
            <w:vAlign w:val="center"/>
          </w:tcPr>
          <w:p w14:paraId="7F1AD2D1" w14:textId="77777777" w:rsidR="00613003" w:rsidRPr="0075353C" w:rsidRDefault="00613003" w:rsidP="00D806A0">
            <w:pPr>
              <w:spacing w:after="0" w:line="240" w:lineRule="auto"/>
              <w:rPr>
                <w:rFonts w:eastAsia="Times New Roman"/>
                <w:color w:val="000000"/>
              </w:rPr>
            </w:pPr>
          </w:p>
        </w:tc>
        <w:tc>
          <w:tcPr>
            <w:tcW w:w="236" w:type="dxa"/>
            <w:tcBorders>
              <w:top w:val="nil"/>
              <w:left w:val="nil"/>
              <w:bottom w:val="nil"/>
              <w:right w:val="nil"/>
            </w:tcBorders>
            <w:shd w:val="clear" w:color="auto" w:fill="auto"/>
            <w:noWrap/>
            <w:vAlign w:val="bottom"/>
          </w:tcPr>
          <w:p w14:paraId="43168B1F" w14:textId="77777777" w:rsidR="00613003" w:rsidRPr="0075353C" w:rsidRDefault="00613003" w:rsidP="00D806A0">
            <w:pPr>
              <w:spacing w:after="0" w:line="240" w:lineRule="auto"/>
              <w:jc w:val="center"/>
              <w:rPr>
                <w:rFonts w:eastAsia="Times New Roman"/>
                <w:color w:val="000000"/>
              </w:rPr>
            </w:pPr>
          </w:p>
        </w:tc>
      </w:tr>
      <w:tr w:rsidR="00613003" w:rsidRPr="0075353C" w14:paraId="3820D8DF" w14:textId="77777777" w:rsidTr="00D806A0">
        <w:trPr>
          <w:trHeight w:val="300"/>
        </w:trPr>
        <w:tc>
          <w:tcPr>
            <w:tcW w:w="1418" w:type="dxa"/>
            <w:tcBorders>
              <w:top w:val="single" w:sz="4" w:space="0" w:color="auto"/>
              <w:left w:val="single" w:sz="4" w:space="0" w:color="auto"/>
              <w:bottom w:val="nil"/>
              <w:right w:val="single" w:sz="4" w:space="0" w:color="auto"/>
            </w:tcBorders>
            <w:shd w:val="clear" w:color="auto" w:fill="auto"/>
            <w:noWrap/>
            <w:vAlign w:val="bottom"/>
            <w:hideMark/>
          </w:tcPr>
          <w:p w14:paraId="0D089A9B" w14:textId="77777777" w:rsidR="00613003" w:rsidRPr="0075353C" w:rsidRDefault="00613003" w:rsidP="00D806A0">
            <w:pPr>
              <w:spacing w:after="0" w:line="240" w:lineRule="auto"/>
              <w:jc w:val="center"/>
              <w:rPr>
                <w:rFonts w:eastAsia="Times New Roman"/>
                <w:color w:val="000000"/>
              </w:rPr>
            </w:pPr>
            <w:r>
              <w:rPr>
                <w:rFonts w:eastAsia="Times New Roman"/>
                <w:color w:val="000000"/>
              </w:rPr>
              <w:t>7</w:t>
            </w:r>
          </w:p>
        </w:tc>
        <w:tc>
          <w:tcPr>
            <w:tcW w:w="1554" w:type="dxa"/>
            <w:tcBorders>
              <w:top w:val="single" w:sz="4" w:space="0" w:color="auto"/>
              <w:left w:val="nil"/>
              <w:bottom w:val="single" w:sz="4" w:space="0" w:color="auto"/>
              <w:right w:val="nil"/>
            </w:tcBorders>
            <w:shd w:val="clear" w:color="000000" w:fill="FFFFFF"/>
            <w:noWrap/>
            <w:vAlign w:val="center"/>
            <w:hideMark/>
          </w:tcPr>
          <w:p w14:paraId="1E1FF238" w14:textId="77777777" w:rsidR="00613003" w:rsidRPr="0075353C" w:rsidRDefault="00613003" w:rsidP="00D806A0">
            <w:pPr>
              <w:spacing w:after="0" w:line="240" w:lineRule="auto"/>
              <w:rPr>
                <w:rFonts w:eastAsia="Times New Roman"/>
                <w:color w:val="000000"/>
              </w:rPr>
            </w:pPr>
            <w:r w:rsidRPr="0075353C">
              <w:rPr>
                <w:rFonts w:eastAsia="Times New Roman"/>
                <w:color w:val="000000"/>
              </w:rPr>
              <w:t xml:space="preserve">Водяні лічильники </w:t>
            </w:r>
            <w:proofErr w:type="spellStart"/>
            <w:r w:rsidRPr="0075353C">
              <w:rPr>
                <w:rFonts w:eastAsia="Times New Roman"/>
                <w:color w:val="000000"/>
              </w:rPr>
              <w:t>Ду</w:t>
            </w:r>
            <w:proofErr w:type="spellEnd"/>
            <w:r w:rsidRPr="0075353C">
              <w:rPr>
                <w:rFonts w:eastAsia="Times New Roman"/>
                <w:color w:val="000000"/>
              </w:rPr>
              <w:t xml:space="preserve"> 15-20</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C13E0" w14:textId="77777777" w:rsidR="00613003" w:rsidRPr="0075353C" w:rsidRDefault="00613003" w:rsidP="00D806A0">
            <w:pPr>
              <w:spacing w:after="0" w:line="240" w:lineRule="auto"/>
              <w:jc w:val="center"/>
              <w:rPr>
                <w:rFonts w:eastAsia="Times New Roman"/>
                <w:color w:val="000000"/>
              </w:rPr>
            </w:pPr>
            <w:r w:rsidRPr="0075353C">
              <w:rPr>
                <w:rFonts w:eastAsia="Times New Roman"/>
                <w:color w:val="000000"/>
              </w:rPr>
              <w:t>ТАКТ, ЛК, JS</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0B367CB" w14:textId="77777777" w:rsidR="00613003" w:rsidRPr="0075353C" w:rsidRDefault="00613003" w:rsidP="00D806A0">
            <w:pPr>
              <w:spacing w:after="0" w:line="240" w:lineRule="auto"/>
              <w:jc w:val="center"/>
              <w:rPr>
                <w:rFonts w:eastAsia="Times New Roman"/>
                <w:color w:val="000000"/>
              </w:rPr>
            </w:pPr>
            <w:r w:rsidRPr="0075353C">
              <w:rPr>
                <w:rFonts w:eastAsia="Times New Roman"/>
                <w:color w:val="000000"/>
              </w:rPr>
              <w:t>15</w:t>
            </w:r>
          </w:p>
        </w:tc>
        <w:tc>
          <w:tcPr>
            <w:tcW w:w="1710" w:type="dxa"/>
            <w:gridSpan w:val="2"/>
            <w:tcBorders>
              <w:top w:val="single" w:sz="4" w:space="0" w:color="auto"/>
              <w:left w:val="nil"/>
              <w:bottom w:val="single" w:sz="4" w:space="0" w:color="auto"/>
              <w:right w:val="single" w:sz="4" w:space="0" w:color="auto"/>
            </w:tcBorders>
            <w:shd w:val="clear" w:color="auto" w:fill="auto"/>
            <w:vAlign w:val="center"/>
          </w:tcPr>
          <w:p w14:paraId="5DA1B468" w14:textId="77777777" w:rsidR="00613003" w:rsidRPr="0075353C" w:rsidRDefault="00613003" w:rsidP="00D806A0">
            <w:pPr>
              <w:spacing w:after="0" w:line="240" w:lineRule="auto"/>
              <w:jc w:val="center"/>
              <w:rPr>
                <w:rFonts w:eastAsia="Times New Roman"/>
                <w:color w:val="000000"/>
              </w:rPr>
            </w:pPr>
          </w:p>
        </w:tc>
        <w:tc>
          <w:tcPr>
            <w:tcW w:w="1551" w:type="dxa"/>
            <w:tcBorders>
              <w:top w:val="single" w:sz="4" w:space="0" w:color="auto"/>
              <w:left w:val="nil"/>
              <w:bottom w:val="single" w:sz="4" w:space="0" w:color="auto"/>
              <w:right w:val="single" w:sz="4" w:space="0" w:color="auto"/>
            </w:tcBorders>
            <w:shd w:val="clear" w:color="auto" w:fill="auto"/>
            <w:vAlign w:val="center"/>
          </w:tcPr>
          <w:p w14:paraId="1F92D592" w14:textId="77777777" w:rsidR="00613003" w:rsidRPr="0075353C" w:rsidRDefault="00613003" w:rsidP="00D806A0">
            <w:pPr>
              <w:spacing w:after="0" w:line="240" w:lineRule="auto"/>
              <w:jc w:val="center"/>
              <w:rPr>
                <w:rFonts w:eastAsia="Times New Roman"/>
                <w:color w:val="000000"/>
              </w:rPr>
            </w:pPr>
          </w:p>
        </w:tc>
        <w:tc>
          <w:tcPr>
            <w:tcW w:w="236" w:type="dxa"/>
            <w:vAlign w:val="center"/>
            <w:hideMark/>
          </w:tcPr>
          <w:p w14:paraId="5F180912" w14:textId="77777777" w:rsidR="00613003" w:rsidRPr="0075353C" w:rsidRDefault="00613003" w:rsidP="00D806A0">
            <w:pPr>
              <w:spacing w:after="0" w:line="240" w:lineRule="auto"/>
              <w:rPr>
                <w:rFonts w:ascii="Times New Roman" w:eastAsia="Times New Roman" w:hAnsi="Times New Roman" w:cs="Times New Roman"/>
                <w:sz w:val="20"/>
                <w:szCs w:val="20"/>
              </w:rPr>
            </w:pPr>
          </w:p>
        </w:tc>
      </w:tr>
      <w:tr w:rsidR="00613003" w:rsidRPr="0075353C" w14:paraId="7CA75E7C" w14:textId="77777777" w:rsidTr="00D806A0">
        <w:trPr>
          <w:trHeight w:val="300"/>
        </w:trPr>
        <w:tc>
          <w:tcPr>
            <w:tcW w:w="1418" w:type="dxa"/>
            <w:tcBorders>
              <w:top w:val="single" w:sz="4" w:space="0" w:color="auto"/>
              <w:left w:val="single" w:sz="4" w:space="0" w:color="auto"/>
              <w:bottom w:val="nil"/>
              <w:right w:val="single" w:sz="4" w:space="0" w:color="auto"/>
            </w:tcBorders>
            <w:shd w:val="clear" w:color="auto" w:fill="auto"/>
            <w:noWrap/>
            <w:vAlign w:val="bottom"/>
            <w:hideMark/>
          </w:tcPr>
          <w:p w14:paraId="5F2CBAFA" w14:textId="77777777" w:rsidR="00613003" w:rsidRPr="0075353C" w:rsidRDefault="00613003" w:rsidP="00D806A0">
            <w:pPr>
              <w:spacing w:after="0" w:line="240" w:lineRule="auto"/>
              <w:jc w:val="center"/>
              <w:rPr>
                <w:rFonts w:eastAsia="Times New Roman"/>
                <w:color w:val="000000"/>
              </w:rPr>
            </w:pPr>
            <w:r>
              <w:rPr>
                <w:rFonts w:eastAsia="Times New Roman"/>
                <w:color w:val="000000"/>
              </w:rPr>
              <w:t>8</w:t>
            </w:r>
          </w:p>
        </w:tc>
        <w:tc>
          <w:tcPr>
            <w:tcW w:w="1554" w:type="dxa"/>
            <w:tcBorders>
              <w:top w:val="nil"/>
              <w:left w:val="nil"/>
              <w:bottom w:val="single" w:sz="4" w:space="0" w:color="auto"/>
              <w:right w:val="nil"/>
            </w:tcBorders>
            <w:shd w:val="clear" w:color="000000" w:fill="FFFFFF"/>
            <w:noWrap/>
            <w:vAlign w:val="center"/>
            <w:hideMark/>
          </w:tcPr>
          <w:p w14:paraId="520DEC19" w14:textId="77777777" w:rsidR="00613003" w:rsidRPr="0075353C" w:rsidRDefault="00613003" w:rsidP="00D806A0">
            <w:pPr>
              <w:spacing w:after="0" w:line="240" w:lineRule="auto"/>
              <w:rPr>
                <w:rFonts w:eastAsia="Times New Roman"/>
                <w:color w:val="000000"/>
              </w:rPr>
            </w:pPr>
            <w:r w:rsidRPr="0075353C">
              <w:rPr>
                <w:rFonts w:eastAsia="Times New Roman"/>
                <w:color w:val="000000"/>
              </w:rPr>
              <w:t xml:space="preserve">Водяні лічильники </w:t>
            </w:r>
            <w:proofErr w:type="spellStart"/>
            <w:r w:rsidRPr="0075353C">
              <w:rPr>
                <w:rFonts w:eastAsia="Times New Roman"/>
                <w:color w:val="000000"/>
              </w:rPr>
              <w:t>Ду</w:t>
            </w:r>
            <w:proofErr w:type="spellEnd"/>
            <w:r w:rsidRPr="0075353C">
              <w:rPr>
                <w:rFonts w:eastAsia="Times New Roman"/>
                <w:color w:val="000000"/>
              </w:rPr>
              <w:t xml:space="preserve"> 25</w:t>
            </w:r>
          </w:p>
        </w:tc>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7B276EC5" w14:textId="77777777" w:rsidR="00613003" w:rsidRPr="0075353C" w:rsidRDefault="00613003" w:rsidP="00D806A0">
            <w:pPr>
              <w:spacing w:after="0" w:line="240" w:lineRule="auto"/>
              <w:jc w:val="center"/>
              <w:rPr>
                <w:rFonts w:eastAsia="Times New Roman"/>
                <w:color w:val="000000"/>
              </w:rPr>
            </w:pPr>
            <w:r w:rsidRPr="0075353C">
              <w:rPr>
                <w:rFonts w:eastAsia="Times New Roman"/>
                <w:color w:val="000000"/>
              </w:rPr>
              <w:t>МТК-UA, ЛК, ВСКМ</w:t>
            </w:r>
          </w:p>
        </w:tc>
        <w:tc>
          <w:tcPr>
            <w:tcW w:w="850" w:type="dxa"/>
            <w:tcBorders>
              <w:top w:val="nil"/>
              <w:left w:val="nil"/>
              <w:bottom w:val="single" w:sz="4" w:space="0" w:color="auto"/>
              <w:right w:val="single" w:sz="4" w:space="0" w:color="auto"/>
            </w:tcBorders>
            <w:shd w:val="clear" w:color="auto" w:fill="auto"/>
            <w:noWrap/>
            <w:vAlign w:val="center"/>
            <w:hideMark/>
          </w:tcPr>
          <w:p w14:paraId="32D166CA" w14:textId="77777777" w:rsidR="00613003" w:rsidRPr="0075353C" w:rsidRDefault="00613003" w:rsidP="00D806A0">
            <w:pPr>
              <w:spacing w:after="0" w:line="240" w:lineRule="auto"/>
              <w:jc w:val="center"/>
              <w:rPr>
                <w:rFonts w:eastAsia="Times New Roman"/>
                <w:color w:val="000000"/>
              </w:rPr>
            </w:pPr>
            <w:r>
              <w:rPr>
                <w:rFonts w:eastAsia="Times New Roman"/>
                <w:color w:val="000000"/>
              </w:rPr>
              <w:t>6</w:t>
            </w:r>
          </w:p>
        </w:tc>
        <w:tc>
          <w:tcPr>
            <w:tcW w:w="1710" w:type="dxa"/>
            <w:gridSpan w:val="2"/>
            <w:tcBorders>
              <w:top w:val="nil"/>
              <w:left w:val="nil"/>
              <w:bottom w:val="single" w:sz="4" w:space="0" w:color="auto"/>
              <w:right w:val="single" w:sz="4" w:space="0" w:color="auto"/>
            </w:tcBorders>
            <w:shd w:val="clear" w:color="auto" w:fill="auto"/>
            <w:vAlign w:val="center"/>
          </w:tcPr>
          <w:p w14:paraId="26612A87" w14:textId="77777777" w:rsidR="00613003" w:rsidRPr="0075353C" w:rsidRDefault="00613003" w:rsidP="00D806A0">
            <w:pPr>
              <w:spacing w:after="0" w:line="240" w:lineRule="auto"/>
              <w:jc w:val="center"/>
              <w:rPr>
                <w:rFonts w:eastAsia="Times New Roman"/>
                <w:color w:val="000000"/>
              </w:rPr>
            </w:pPr>
          </w:p>
        </w:tc>
        <w:tc>
          <w:tcPr>
            <w:tcW w:w="1551" w:type="dxa"/>
            <w:tcBorders>
              <w:top w:val="nil"/>
              <w:left w:val="nil"/>
              <w:bottom w:val="single" w:sz="4" w:space="0" w:color="auto"/>
              <w:right w:val="single" w:sz="4" w:space="0" w:color="auto"/>
            </w:tcBorders>
            <w:shd w:val="clear" w:color="auto" w:fill="auto"/>
            <w:vAlign w:val="center"/>
          </w:tcPr>
          <w:p w14:paraId="78A93A08" w14:textId="77777777" w:rsidR="00613003" w:rsidRPr="0075353C" w:rsidRDefault="00613003" w:rsidP="00D806A0">
            <w:pPr>
              <w:spacing w:after="0" w:line="240" w:lineRule="auto"/>
              <w:jc w:val="center"/>
              <w:rPr>
                <w:rFonts w:eastAsia="Times New Roman"/>
                <w:color w:val="000000"/>
              </w:rPr>
            </w:pPr>
          </w:p>
        </w:tc>
        <w:tc>
          <w:tcPr>
            <w:tcW w:w="236" w:type="dxa"/>
            <w:vAlign w:val="center"/>
            <w:hideMark/>
          </w:tcPr>
          <w:p w14:paraId="0F243F91" w14:textId="77777777" w:rsidR="00613003" w:rsidRPr="0075353C" w:rsidRDefault="00613003" w:rsidP="00D806A0">
            <w:pPr>
              <w:spacing w:after="0" w:line="240" w:lineRule="auto"/>
              <w:rPr>
                <w:rFonts w:ascii="Times New Roman" w:eastAsia="Times New Roman" w:hAnsi="Times New Roman" w:cs="Times New Roman"/>
                <w:sz w:val="20"/>
                <w:szCs w:val="20"/>
              </w:rPr>
            </w:pPr>
          </w:p>
        </w:tc>
      </w:tr>
      <w:tr w:rsidR="00613003" w:rsidRPr="0075353C" w14:paraId="6330CE2B" w14:textId="77777777" w:rsidTr="00D806A0">
        <w:trPr>
          <w:trHeight w:val="681"/>
        </w:trPr>
        <w:tc>
          <w:tcPr>
            <w:tcW w:w="1418" w:type="dxa"/>
            <w:tcBorders>
              <w:top w:val="single" w:sz="4" w:space="0" w:color="auto"/>
              <w:left w:val="single" w:sz="4" w:space="0" w:color="auto"/>
              <w:bottom w:val="nil"/>
              <w:right w:val="single" w:sz="4" w:space="0" w:color="auto"/>
            </w:tcBorders>
            <w:shd w:val="clear" w:color="auto" w:fill="auto"/>
            <w:noWrap/>
            <w:vAlign w:val="bottom"/>
            <w:hideMark/>
          </w:tcPr>
          <w:p w14:paraId="3BE0BFD2" w14:textId="77777777" w:rsidR="00613003" w:rsidRPr="0075353C" w:rsidRDefault="00613003" w:rsidP="00D806A0">
            <w:pPr>
              <w:spacing w:after="0" w:line="240" w:lineRule="auto"/>
              <w:jc w:val="center"/>
              <w:rPr>
                <w:rFonts w:eastAsia="Times New Roman"/>
                <w:color w:val="000000"/>
              </w:rPr>
            </w:pPr>
            <w:r>
              <w:rPr>
                <w:rFonts w:eastAsia="Times New Roman"/>
                <w:color w:val="000000"/>
              </w:rPr>
              <w:t>9</w:t>
            </w:r>
          </w:p>
        </w:tc>
        <w:tc>
          <w:tcPr>
            <w:tcW w:w="1554" w:type="dxa"/>
            <w:tcBorders>
              <w:top w:val="nil"/>
              <w:left w:val="nil"/>
              <w:bottom w:val="single" w:sz="4" w:space="0" w:color="auto"/>
              <w:right w:val="nil"/>
            </w:tcBorders>
            <w:shd w:val="clear" w:color="000000" w:fill="FFFFFF"/>
            <w:noWrap/>
            <w:vAlign w:val="center"/>
            <w:hideMark/>
          </w:tcPr>
          <w:p w14:paraId="382BB009" w14:textId="77777777" w:rsidR="00613003" w:rsidRPr="0075353C" w:rsidRDefault="00613003" w:rsidP="00D806A0">
            <w:pPr>
              <w:spacing w:after="0" w:line="240" w:lineRule="auto"/>
              <w:rPr>
                <w:rFonts w:eastAsia="Times New Roman"/>
                <w:color w:val="000000"/>
              </w:rPr>
            </w:pPr>
            <w:r w:rsidRPr="0075353C">
              <w:rPr>
                <w:rFonts w:eastAsia="Times New Roman"/>
                <w:color w:val="000000"/>
              </w:rPr>
              <w:t xml:space="preserve">Водяні лічильники </w:t>
            </w:r>
            <w:proofErr w:type="spellStart"/>
            <w:r w:rsidRPr="0075353C">
              <w:rPr>
                <w:rFonts w:eastAsia="Times New Roman"/>
                <w:color w:val="000000"/>
              </w:rPr>
              <w:t>Ду</w:t>
            </w:r>
            <w:proofErr w:type="spellEnd"/>
            <w:r w:rsidRPr="0075353C">
              <w:rPr>
                <w:rFonts w:eastAsia="Times New Roman"/>
                <w:color w:val="000000"/>
              </w:rPr>
              <w:t xml:space="preserve"> 32</w:t>
            </w:r>
          </w:p>
        </w:tc>
        <w:tc>
          <w:tcPr>
            <w:tcW w:w="4400" w:type="dxa"/>
            <w:tcBorders>
              <w:top w:val="nil"/>
              <w:left w:val="single" w:sz="4" w:space="0" w:color="auto"/>
              <w:bottom w:val="single" w:sz="4" w:space="0" w:color="auto"/>
              <w:right w:val="single" w:sz="4" w:space="0" w:color="auto"/>
            </w:tcBorders>
            <w:shd w:val="clear" w:color="000000" w:fill="FFFFFF"/>
            <w:noWrap/>
            <w:vAlign w:val="center"/>
            <w:hideMark/>
          </w:tcPr>
          <w:p w14:paraId="7F0D0D73" w14:textId="77777777" w:rsidR="00613003" w:rsidRPr="0075353C" w:rsidRDefault="00613003" w:rsidP="00D806A0">
            <w:pPr>
              <w:spacing w:after="0" w:line="240" w:lineRule="auto"/>
              <w:jc w:val="center"/>
              <w:rPr>
                <w:rFonts w:ascii="Times New Roman" w:eastAsia="Times New Roman" w:hAnsi="Times New Roman" w:cs="Times New Roman"/>
                <w:color w:val="000000"/>
              </w:rPr>
            </w:pPr>
            <w:r w:rsidRPr="0075353C">
              <w:rPr>
                <w:rFonts w:ascii="Times New Roman" w:eastAsia="Times New Roman" w:hAnsi="Times New Roman" w:cs="Times New Roman"/>
                <w:color w:val="000000"/>
              </w:rPr>
              <w:t>SENSUS</w:t>
            </w:r>
          </w:p>
        </w:tc>
        <w:tc>
          <w:tcPr>
            <w:tcW w:w="850" w:type="dxa"/>
            <w:tcBorders>
              <w:top w:val="nil"/>
              <w:left w:val="nil"/>
              <w:bottom w:val="single" w:sz="4" w:space="0" w:color="auto"/>
              <w:right w:val="single" w:sz="4" w:space="0" w:color="auto"/>
            </w:tcBorders>
            <w:shd w:val="clear" w:color="000000" w:fill="FFFFFF"/>
            <w:noWrap/>
            <w:vAlign w:val="center"/>
            <w:hideMark/>
          </w:tcPr>
          <w:p w14:paraId="32CA0038" w14:textId="77777777" w:rsidR="00613003" w:rsidRPr="0075353C" w:rsidRDefault="00613003" w:rsidP="00D806A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10" w:type="dxa"/>
            <w:gridSpan w:val="2"/>
            <w:tcBorders>
              <w:top w:val="nil"/>
              <w:left w:val="nil"/>
              <w:bottom w:val="single" w:sz="4" w:space="0" w:color="auto"/>
              <w:right w:val="single" w:sz="4" w:space="0" w:color="auto"/>
            </w:tcBorders>
            <w:shd w:val="clear" w:color="000000" w:fill="FFFFFF"/>
            <w:vAlign w:val="center"/>
          </w:tcPr>
          <w:p w14:paraId="0A773F89" w14:textId="77777777" w:rsidR="00613003" w:rsidRPr="0075353C" w:rsidRDefault="00613003" w:rsidP="00D806A0">
            <w:pPr>
              <w:spacing w:after="0" w:line="240" w:lineRule="auto"/>
              <w:jc w:val="center"/>
              <w:rPr>
                <w:rFonts w:ascii="Times New Roman" w:eastAsia="Times New Roman" w:hAnsi="Times New Roman" w:cs="Times New Roman"/>
                <w:color w:val="000000"/>
              </w:rPr>
            </w:pPr>
          </w:p>
        </w:tc>
        <w:tc>
          <w:tcPr>
            <w:tcW w:w="1551" w:type="dxa"/>
            <w:tcBorders>
              <w:top w:val="nil"/>
              <w:left w:val="nil"/>
              <w:bottom w:val="single" w:sz="4" w:space="0" w:color="auto"/>
              <w:right w:val="single" w:sz="4" w:space="0" w:color="auto"/>
            </w:tcBorders>
            <w:shd w:val="clear" w:color="000000" w:fill="FFFFFF"/>
            <w:vAlign w:val="center"/>
          </w:tcPr>
          <w:p w14:paraId="1BCD206C" w14:textId="77777777" w:rsidR="00613003" w:rsidRPr="0075353C" w:rsidRDefault="00613003" w:rsidP="00D806A0">
            <w:pPr>
              <w:spacing w:after="0" w:line="240" w:lineRule="auto"/>
              <w:jc w:val="center"/>
              <w:rPr>
                <w:rFonts w:ascii="Times New Roman" w:eastAsia="Times New Roman" w:hAnsi="Times New Roman" w:cs="Times New Roman"/>
                <w:color w:val="000000"/>
              </w:rPr>
            </w:pPr>
          </w:p>
        </w:tc>
        <w:tc>
          <w:tcPr>
            <w:tcW w:w="236" w:type="dxa"/>
            <w:vAlign w:val="center"/>
            <w:hideMark/>
          </w:tcPr>
          <w:p w14:paraId="276184CF" w14:textId="77777777" w:rsidR="00613003" w:rsidRPr="0075353C" w:rsidRDefault="00613003" w:rsidP="00D806A0">
            <w:pPr>
              <w:spacing w:after="0" w:line="240" w:lineRule="auto"/>
              <w:rPr>
                <w:rFonts w:ascii="Times New Roman" w:eastAsia="Times New Roman" w:hAnsi="Times New Roman" w:cs="Times New Roman"/>
                <w:sz w:val="20"/>
                <w:szCs w:val="20"/>
              </w:rPr>
            </w:pPr>
          </w:p>
        </w:tc>
      </w:tr>
      <w:tr w:rsidR="00613003" w:rsidRPr="0075353C" w14:paraId="1FA41466" w14:textId="77777777" w:rsidTr="00D806A0">
        <w:trPr>
          <w:trHeight w:val="300"/>
        </w:trPr>
        <w:tc>
          <w:tcPr>
            <w:tcW w:w="1418" w:type="dxa"/>
            <w:tcBorders>
              <w:top w:val="single" w:sz="4" w:space="0" w:color="auto"/>
              <w:left w:val="single" w:sz="4" w:space="0" w:color="auto"/>
              <w:bottom w:val="nil"/>
              <w:right w:val="single" w:sz="4" w:space="0" w:color="auto"/>
            </w:tcBorders>
            <w:shd w:val="clear" w:color="auto" w:fill="auto"/>
            <w:noWrap/>
            <w:vAlign w:val="bottom"/>
            <w:hideMark/>
          </w:tcPr>
          <w:p w14:paraId="626220B6" w14:textId="77777777" w:rsidR="00613003" w:rsidRPr="0075353C" w:rsidRDefault="00613003" w:rsidP="00D806A0">
            <w:pPr>
              <w:spacing w:after="0" w:line="240" w:lineRule="auto"/>
              <w:jc w:val="center"/>
              <w:rPr>
                <w:rFonts w:eastAsia="Times New Roman"/>
                <w:color w:val="000000"/>
              </w:rPr>
            </w:pPr>
            <w:r>
              <w:rPr>
                <w:rFonts w:eastAsia="Times New Roman"/>
                <w:color w:val="000000"/>
              </w:rPr>
              <w:t>10</w:t>
            </w:r>
          </w:p>
        </w:tc>
        <w:tc>
          <w:tcPr>
            <w:tcW w:w="1554" w:type="dxa"/>
            <w:vMerge w:val="restart"/>
            <w:tcBorders>
              <w:top w:val="nil"/>
              <w:left w:val="nil"/>
              <w:right w:val="nil"/>
            </w:tcBorders>
            <w:shd w:val="clear" w:color="000000" w:fill="FFFFFF"/>
            <w:noWrap/>
            <w:vAlign w:val="center"/>
            <w:hideMark/>
          </w:tcPr>
          <w:p w14:paraId="698DBED4" w14:textId="77777777" w:rsidR="00613003" w:rsidRPr="0075353C" w:rsidRDefault="00613003" w:rsidP="00D806A0">
            <w:pPr>
              <w:spacing w:after="0" w:line="240" w:lineRule="auto"/>
              <w:rPr>
                <w:rFonts w:eastAsia="Times New Roman"/>
                <w:color w:val="000000"/>
              </w:rPr>
            </w:pPr>
            <w:r w:rsidRPr="0075353C">
              <w:rPr>
                <w:rFonts w:eastAsia="Times New Roman"/>
                <w:color w:val="000000"/>
              </w:rPr>
              <w:t xml:space="preserve">Водяні лічильники </w:t>
            </w:r>
            <w:proofErr w:type="spellStart"/>
            <w:r w:rsidRPr="0075353C">
              <w:rPr>
                <w:rFonts w:eastAsia="Times New Roman"/>
                <w:color w:val="000000"/>
              </w:rPr>
              <w:t>Ду</w:t>
            </w:r>
            <w:proofErr w:type="spellEnd"/>
            <w:r w:rsidRPr="0075353C">
              <w:rPr>
                <w:rFonts w:eastAsia="Times New Roman"/>
                <w:color w:val="000000"/>
              </w:rPr>
              <w:t xml:space="preserve"> 40</w:t>
            </w:r>
          </w:p>
          <w:p w14:paraId="7DDECD9D" w14:textId="77777777" w:rsidR="00613003" w:rsidRPr="0075353C" w:rsidRDefault="00613003" w:rsidP="00D806A0">
            <w:pPr>
              <w:spacing w:after="0" w:line="240" w:lineRule="auto"/>
              <w:rPr>
                <w:rFonts w:eastAsia="Times New Roman"/>
                <w:color w:val="000000"/>
              </w:rPr>
            </w:pPr>
            <w:r w:rsidRPr="0075353C">
              <w:rPr>
                <w:rFonts w:eastAsia="Times New Roman"/>
                <w:color w:val="000000"/>
              </w:rPr>
              <w:lastRenderedPageBreak/>
              <w:t xml:space="preserve">Водяні лічильники </w:t>
            </w:r>
            <w:proofErr w:type="spellStart"/>
            <w:r w:rsidRPr="0075353C">
              <w:rPr>
                <w:rFonts w:eastAsia="Times New Roman"/>
                <w:color w:val="000000"/>
              </w:rPr>
              <w:t>Ду</w:t>
            </w:r>
            <w:proofErr w:type="spellEnd"/>
            <w:r w:rsidRPr="0075353C">
              <w:rPr>
                <w:rFonts w:eastAsia="Times New Roman"/>
                <w:color w:val="000000"/>
              </w:rPr>
              <w:t xml:space="preserve"> 50</w:t>
            </w:r>
          </w:p>
        </w:tc>
        <w:tc>
          <w:tcPr>
            <w:tcW w:w="4400" w:type="dxa"/>
            <w:tcBorders>
              <w:top w:val="nil"/>
              <w:left w:val="single" w:sz="4" w:space="0" w:color="auto"/>
              <w:bottom w:val="single" w:sz="4" w:space="0" w:color="auto"/>
              <w:right w:val="single" w:sz="4" w:space="0" w:color="auto"/>
            </w:tcBorders>
            <w:shd w:val="clear" w:color="000000" w:fill="FFFFFF"/>
            <w:noWrap/>
            <w:vAlign w:val="center"/>
            <w:hideMark/>
          </w:tcPr>
          <w:p w14:paraId="6782F0E0" w14:textId="77777777" w:rsidR="00613003" w:rsidRPr="0075353C" w:rsidRDefault="00613003" w:rsidP="00D806A0">
            <w:pPr>
              <w:spacing w:after="0" w:line="240" w:lineRule="auto"/>
              <w:jc w:val="center"/>
              <w:rPr>
                <w:rFonts w:ascii="Times New Roman" w:eastAsia="Times New Roman" w:hAnsi="Times New Roman" w:cs="Times New Roman"/>
                <w:color w:val="000000"/>
              </w:rPr>
            </w:pPr>
            <w:r w:rsidRPr="0075353C">
              <w:rPr>
                <w:rFonts w:ascii="Times New Roman" w:eastAsia="Times New Roman" w:hAnsi="Times New Roman" w:cs="Times New Roman"/>
                <w:color w:val="000000"/>
              </w:rPr>
              <w:lastRenderedPageBreak/>
              <w:t>SENSUS</w:t>
            </w:r>
          </w:p>
        </w:tc>
        <w:tc>
          <w:tcPr>
            <w:tcW w:w="850" w:type="dxa"/>
            <w:tcBorders>
              <w:top w:val="nil"/>
              <w:left w:val="nil"/>
              <w:bottom w:val="single" w:sz="4" w:space="0" w:color="auto"/>
              <w:right w:val="single" w:sz="4" w:space="0" w:color="auto"/>
            </w:tcBorders>
            <w:shd w:val="clear" w:color="000000" w:fill="FFFFFF"/>
            <w:noWrap/>
            <w:vAlign w:val="center"/>
            <w:hideMark/>
          </w:tcPr>
          <w:p w14:paraId="255FB07F" w14:textId="77777777" w:rsidR="00613003" w:rsidRPr="0075353C" w:rsidRDefault="00613003" w:rsidP="00D806A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710" w:type="dxa"/>
            <w:gridSpan w:val="2"/>
            <w:tcBorders>
              <w:top w:val="nil"/>
              <w:left w:val="nil"/>
              <w:bottom w:val="single" w:sz="4" w:space="0" w:color="auto"/>
              <w:right w:val="single" w:sz="4" w:space="0" w:color="auto"/>
            </w:tcBorders>
            <w:shd w:val="clear" w:color="000000" w:fill="FFFFFF"/>
            <w:vAlign w:val="center"/>
          </w:tcPr>
          <w:p w14:paraId="6302B9EC" w14:textId="77777777" w:rsidR="00613003" w:rsidRPr="0075353C" w:rsidRDefault="00613003" w:rsidP="00D806A0">
            <w:pPr>
              <w:spacing w:after="0" w:line="240" w:lineRule="auto"/>
              <w:jc w:val="center"/>
              <w:rPr>
                <w:rFonts w:ascii="Times New Roman" w:eastAsia="Times New Roman" w:hAnsi="Times New Roman" w:cs="Times New Roman"/>
                <w:color w:val="000000"/>
              </w:rPr>
            </w:pPr>
          </w:p>
        </w:tc>
        <w:tc>
          <w:tcPr>
            <w:tcW w:w="1551" w:type="dxa"/>
            <w:tcBorders>
              <w:top w:val="nil"/>
              <w:left w:val="nil"/>
              <w:bottom w:val="single" w:sz="4" w:space="0" w:color="auto"/>
              <w:right w:val="single" w:sz="4" w:space="0" w:color="auto"/>
            </w:tcBorders>
            <w:shd w:val="clear" w:color="000000" w:fill="FFFFFF"/>
            <w:vAlign w:val="center"/>
          </w:tcPr>
          <w:p w14:paraId="7AA37F01" w14:textId="77777777" w:rsidR="00613003" w:rsidRPr="0075353C" w:rsidRDefault="00613003" w:rsidP="00D806A0">
            <w:pPr>
              <w:spacing w:after="0" w:line="240" w:lineRule="auto"/>
              <w:jc w:val="center"/>
              <w:rPr>
                <w:rFonts w:ascii="Times New Roman" w:eastAsia="Times New Roman" w:hAnsi="Times New Roman" w:cs="Times New Roman"/>
                <w:color w:val="000000"/>
              </w:rPr>
            </w:pPr>
          </w:p>
        </w:tc>
        <w:tc>
          <w:tcPr>
            <w:tcW w:w="236" w:type="dxa"/>
            <w:vAlign w:val="center"/>
            <w:hideMark/>
          </w:tcPr>
          <w:p w14:paraId="6D4C3542" w14:textId="77777777" w:rsidR="00613003" w:rsidRPr="0075353C" w:rsidRDefault="00613003" w:rsidP="00D806A0">
            <w:pPr>
              <w:spacing w:after="0" w:line="240" w:lineRule="auto"/>
              <w:rPr>
                <w:rFonts w:ascii="Times New Roman" w:eastAsia="Times New Roman" w:hAnsi="Times New Roman" w:cs="Times New Roman"/>
                <w:sz w:val="20"/>
                <w:szCs w:val="20"/>
              </w:rPr>
            </w:pPr>
          </w:p>
        </w:tc>
      </w:tr>
      <w:tr w:rsidR="00613003" w:rsidRPr="0075353C" w14:paraId="57F652E4" w14:textId="77777777" w:rsidTr="00D806A0">
        <w:trPr>
          <w:trHeight w:val="300"/>
        </w:trPr>
        <w:tc>
          <w:tcPr>
            <w:tcW w:w="1418" w:type="dxa"/>
            <w:tcBorders>
              <w:top w:val="single" w:sz="4" w:space="0" w:color="auto"/>
              <w:left w:val="single" w:sz="4" w:space="0" w:color="auto"/>
              <w:bottom w:val="nil"/>
              <w:right w:val="single" w:sz="4" w:space="0" w:color="auto"/>
            </w:tcBorders>
            <w:shd w:val="clear" w:color="auto" w:fill="auto"/>
            <w:noWrap/>
            <w:vAlign w:val="bottom"/>
            <w:hideMark/>
          </w:tcPr>
          <w:p w14:paraId="74AF446C" w14:textId="77777777" w:rsidR="00613003" w:rsidRPr="0075353C" w:rsidRDefault="00613003" w:rsidP="00D806A0">
            <w:pPr>
              <w:spacing w:after="0" w:line="240" w:lineRule="auto"/>
              <w:jc w:val="center"/>
              <w:rPr>
                <w:rFonts w:eastAsia="Times New Roman"/>
                <w:color w:val="000000"/>
              </w:rPr>
            </w:pPr>
          </w:p>
        </w:tc>
        <w:tc>
          <w:tcPr>
            <w:tcW w:w="1554" w:type="dxa"/>
            <w:vMerge/>
            <w:tcBorders>
              <w:left w:val="nil"/>
              <w:bottom w:val="nil"/>
              <w:right w:val="nil"/>
            </w:tcBorders>
            <w:shd w:val="clear" w:color="000000" w:fill="FFFFFF"/>
            <w:noWrap/>
            <w:vAlign w:val="center"/>
            <w:hideMark/>
          </w:tcPr>
          <w:p w14:paraId="02E0EC5B" w14:textId="77777777" w:rsidR="00613003" w:rsidRPr="0075353C" w:rsidRDefault="00613003" w:rsidP="00D806A0">
            <w:pPr>
              <w:spacing w:after="0" w:line="240" w:lineRule="auto"/>
              <w:rPr>
                <w:rFonts w:eastAsia="Times New Roman"/>
                <w:color w:val="000000"/>
              </w:rPr>
            </w:pPr>
          </w:p>
        </w:tc>
        <w:tc>
          <w:tcPr>
            <w:tcW w:w="4400" w:type="dxa"/>
            <w:tcBorders>
              <w:top w:val="nil"/>
              <w:left w:val="single" w:sz="4" w:space="0" w:color="auto"/>
              <w:bottom w:val="nil"/>
              <w:right w:val="single" w:sz="4" w:space="0" w:color="auto"/>
            </w:tcBorders>
            <w:shd w:val="clear" w:color="000000" w:fill="FFFFFF"/>
            <w:noWrap/>
            <w:vAlign w:val="center"/>
            <w:hideMark/>
          </w:tcPr>
          <w:p w14:paraId="09D82220" w14:textId="77777777" w:rsidR="00613003" w:rsidRPr="0075353C" w:rsidRDefault="00613003" w:rsidP="00D806A0">
            <w:pPr>
              <w:spacing w:after="0" w:line="240" w:lineRule="auto"/>
              <w:jc w:val="center"/>
              <w:rPr>
                <w:rFonts w:ascii="Times New Roman" w:eastAsia="Times New Roman" w:hAnsi="Times New Roman" w:cs="Times New Roman"/>
                <w:color w:val="000000"/>
              </w:rPr>
            </w:pPr>
            <w:r w:rsidRPr="0075353C">
              <w:rPr>
                <w:rFonts w:ascii="Times New Roman" w:eastAsia="Times New Roman" w:hAnsi="Times New Roman" w:cs="Times New Roman"/>
                <w:color w:val="000000"/>
              </w:rPr>
              <w:t>SENSUS</w:t>
            </w:r>
          </w:p>
        </w:tc>
        <w:tc>
          <w:tcPr>
            <w:tcW w:w="850" w:type="dxa"/>
            <w:tcBorders>
              <w:top w:val="nil"/>
              <w:left w:val="nil"/>
              <w:bottom w:val="nil"/>
              <w:right w:val="single" w:sz="4" w:space="0" w:color="auto"/>
            </w:tcBorders>
            <w:shd w:val="clear" w:color="000000" w:fill="FFFFFF"/>
            <w:noWrap/>
            <w:vAlign w:val="center"/>
            <w:hideMark/>
          </w:tcPr>
          <w:p w14:paraId="43A1C88B" w14:textId="77777777" w:rsidR="00613003" w:rsidRPr="0075353C" w:rsidRDefault="00613003" w:rsidP="00D806A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10" w:type="dxa"/>
            <w:gridSpan w:val="2"/>
            <w:tcBorders>
              <w:top w:val="nil"/>
              <w:left w:val="nil"/>
              <w:bottom w:val="nil"/>
              <w:right w:val="single" w:sz="4" w:space="0" w:color="auto"/>
            </w:tcBorders>
            <w:shd w:val="clear" w:color="000000" w:fill="FFFFFF"/>
            <w:vAlign w:val="center"/>
          </w:tcPr>
          <w:p w14:paraId="30975FB1" w14:textId="77777777" w:rsidR="00613003" w:rsidRPr="0075353C" w:rsidRDefault="00613003" w:rsidP="00D806A0">
            <w:pPr>
              <w:spacing w:after="0" w:line="240" w:lineRule="auto"/>
              <w:jc w:val="center"/>
              <w:rPr>
                <w:rFonts w:ascii="Times New Roman" w:eastAsia="Times New Roman" w:hAnsi="Times New Roman" w:cs="Times New Roman"/>
                <w:color w:val="000000"/>
              </w:rPr>
            </w:pPr>
          </w:p>
        </w:tc>
        <w:tc>
          <w:tcPr>
            <w:tcW w:w="1551" w:type="dxa"/>
            <w:tcBorders>
              <w:top w:val="nil"/>
              <w:left w:val="nil"/>
              <w:bottom w:val="nil"/>
              <w:right w:val="single" w:sz="4" w:space="0" w:color="auto"/>
            </w:tcBorders>
            <w:shd w:val="clear" w:color="000000" w:fill="FFFFFF"/>
            <w:vAlign w:val="center"/>
          </w:tcPr>
          <w:p w14:paraId="3A3EE6BD" w14:textId="77777777" w:rsidR="00613003" w:rsidRPr="0075353C" w:rsidRDefault="00613003" w:rsidP="00D806A0">
            <w:pPr>
              <w:spacing w:after="0" w:line="240" w:lineRule="auto"/>
              <w:jc w:val="center"/>
              <w:rPr>
                <w:rFonts w:ascii="Times New Roman" w:eastAsia="Times New Roman" w:hAnsi="Times New Roman" w:cs="Times New Roman"/>
                <w:color w:val="000000"/>
              </w:rPr>
            </w:pPr>
          </w:p>
        </w:tc>
        <w:tc>
          <w:tcPr>
            <w:tcW w:w="236" w:type="dxa"/>
            <w:vAlign w:val="center"/>
            <w:hideMark/>
          </w:tcPr>
          <w:p w14:paraId="1A26A78C" w14:textId="77777777" w:rsidR="00613003" w:rsidRPr="0075353C" w:rsidRDefault="00613003" w:rsidP="00D806A0">
            <w:pPr>
              <w:spacing w:after="0" w:line="240" w:lineRule="auto"/>
              <w:rPr>
                <w:rFonts w:ascii="Times New Roman" w:eastAsia="Times New Roman" w:hAnsi="Times New Roman" w:cs="Times New Roman"/>
                <w:sz w:val="20"/>
                <w:szCs w:val="20"/>
              </w:rPr>
            </w:pPr>
          </w:p>
        </w:tc>
      </w:tr>
      <w:tr w:rsidR="00613003" w:rsidRPr="0075353C" w14:paraId="650D30C4" w14:textId="77777777" w:rsidTr="00D806A0">
        <w:trPr>
          <w:trHeight w:val="300"/>
        </w:trPr>
        <w:tc>
          <w:tcPr>
            <w:tcW w:w="1418" w:type="dxa"/>
            <w:tcBorders>
              <w:top w:val="single" w:sz="4" w:space="0" w:color="auto"/>
              <w:left w:val="single" w:sz="4" w:space="0" w:color="auto"/>
              <w:bottom w:val="nil"/>
              <w:right w:val="single" w:sz="4" w:space="0" w:color="auto"/>
            </w:tcBorders>
            <w:shd w:val="clear" w:color="auto" w:fill="auto"/>
            <w:noWrap/>
            <w:vAlign w:val="bottom"/>
          </w:tcPr>
          <w:p w14:paraId="1FD6D50A" w14:textId="77777777" w:rsidR="00613003" w:rsidRDefault="00613003" w:rsidP="00D806A0">
            <w:pPr>
              <w:spacing w:after="0" w:line="240" w:lineRule="auto"/>
              <w:jc w:val="center"/>
              <w:rPr>
                <w:rFonts w:eastAsia="Times New Roman"/>
                <w:color w:val="000000"/>
              </w:rPr>
            </w:pPr>
            <w:r>
              <w:rPr>
                <w:rFonts w:eastAsia="Times New Roman"/>
                <w:color w:val="000000"/>
              </w:rPr>
              <w:t>11</w:t>
            </w:r>
          </w:p>
        </w:tc>
        <w:tc>
          <w:tcPr>
            <w:tcW w:w="1554" w:type="dxa"/>
            <w:tcBorders>
              <w:left w:val="nil"/>
              <w:bottom w:val="nil"/>
              <w:right w:val="nil"/>
            </w:tcBorders>
            <w:shd w:val="clear" w:color="000000" w:fill="FFFFFF"/>
            <w:noWrap/>
            <w:vAlign w:val="center"/>
          </w:tcPr>
          <w:p w14:paraId="0FB79CCE" w14:textId="77777777" w:rsidR="00613003" w:rsidRPr="0075353C" w:rsidRDefault="00613003" w:rsidP="00D806A0">
            <w:pPr>
              <w:spacing w:after="0" w:line="240" w:lineRule="auto"/>
              <w:rPr>
                <w:rFonts w:eastAsia="Times New Roman"/>
                <w:color w:val="000000"/>
              </w:rPr>
            </w:pPr>
            <w:r>
              <w:rPr>
                <w:rFonts w:eastAsia="Times New Roman"/>
                <w:color w:val="000000"/>
              </w:rPr>
              <w:t xml:space="preserve">Водяні лічильники </w:t>
            </w:r>
            <w:proofErr w:type="spellStart"/>
            <w:r>
              <w:rPr>
                <w:rFonts w:eastAsia="Times New Roman"/>
                <w:color w:val="000000"/>
              </w:rPr>
              <w:t>Ду</w:t>
            </w:r>
            <w:proofErr w:type="spellEnd"/>
            <w:r>
              <w:rPr>
                <w:rFonts w:eastAsia="Times New Roman"/>
                <w:color w:val="000000"/>
              </w:rPr>
              <w:t xml:space="preserve"> 80</w:t>
            </w:r>
          </w:p>
        </w:tc>
        <w:tc>
          <w:tcPr>
            <w:tcW w:w="4400" w:type="dxa"/>
            <w:tcBorders>
              <w:top w:val="nil"/>
              <w:left w:val="single" w:sz="4" w:space="0" w:color="auto"/>
              <w:bottom w:val="nil"/>
              <w:right w:val="single" w:sz="4" w:space="0" w:color="auto"/>
            </w:tcBorders>
            <w:shd w:val="clear" w:color="000000" w:fill="FFFFFF"/>
            <w:noWrap/>
            <w:vAlign w:val="center"/>
          </w:tcPr>
          <w:p w14:paraId="120738D8" w14:textId="77777777" w:rsidR="00613003" w:rsidRPr="0075353C" w:rsidRDefault="00613003" w:rsidP="00D806A0">
            <w:pPr>
              <w:spacing w:after="0" w:line="240" w:lineRule="auto"/>
              <w:jc w:val="center"/>
              <w:rPr>
                <w:rFonts w:ascii="Times New Roman" w:eastAsia="Times New Roman" w:hAnsi="Times New Roman" w:cs="Times New Roman"/>
                <w:color w:val="000000"/>
              </w:rPr>
            </w:pPr>
            <w:r w:rsidRPr="0075353C">
              <w:rPr>
                <w:rFonts w:ascii="Times New Roman" w:eastAsia="Times New Roman" w:hAnsi="Times New Roman" w:cs="Times New Roman"/>
                <w:color w:val="000000"/>
              </w:rPr>
              <w:t>SENSUS</w:t>
            </w:r>
          </w:p>
        </w:tc>
        <w:tc>
          <w:tcPr>
            <w:tcW w:w="850" w:type="dxa"/>
            <w:tcBorders>
              <w:top w:val="nil"/>
              <w:left w:val="nil"/>
              <w:bottom w:val="nil"/>
              <w:right w:val="single" w:sz="4" w:space="0" w:color="auto"/>
            </w:tcBorders>
            <w:shd w:val="clear" w:color="000000" w:fill="FFFFFF"/>
            <w:noWrap/>
            <w:vAlign w:val="center"/>
          </w:tcPr>
          <w:p w14:paraId="3A1C7E2D" w14:textId="77777777" w:rsidR="00613003" w:rsidRDefault="00613003" w:rsidP="00D806A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710" w:type="dxa"/>
            <w:gridSpan w:val="2"/>
            <w:tcBorders>
              <w:top w:val="nil"/>
              <w:left w:val="nil"/>
              <w:bottom w:val="nil"/>
              <w:right w:val="single" w:sz="4" w:space="0" w:color="auto"/>
            </w:tcBorders>
            <w:shd w:val="clear" w:color="000000" w:fill="FFFFFF"/>
            <w:vAlign w:val="center"/>
          </w:tcPr>
          <w:p w14:paraId="722157AA" w14:textId="77777777" w:rsidR="00613003" w:rsidRPr="0075353C" w:rsidRDefault="00613003" w:rsidP="00D806A0">
            <w:pPr>
              <w:spacing w:after="0" w:line="240" w:lineRule="auto"/>
              <w:jc w:val="center"/>
              <w:rPr>
                <w:rFonts w:ascii="Times New Roman" w:eastAsia="Times New Roman" w:hAnsi="Times New Roman" w:cs="Times New Roman"/>
                <w:color w:val="000000"/>
              </w:rPr>
            </w:pPr>
          </w:p>
        </w:tc>
        <w:tc>
          <w:tcPr>
            <w:tcW w:w="1551" w:type="dxa"/>
            <w:tcBorders>
              <w:top w:val="nil"/>
              <w:left w:val="nil"/>
              <w:bottom w:val="nil"/>
              <w:right w:val="single" w:sz="4" w:space="0" w:color="auto"/>
            </w:tcBorders>
            <w:shd w:val="clear" w:color="000000" w:fill="FFFFFF"/>
            <w:vAlign w:val="center"/>
          </w:tcPr>
          <w:p w14:paraId="042D145D" w14:textId="77777777" w:rsidR="00613003" w:rsidRPr="0075353C" w:rsidRDefault="00613003" w:rsidP="00D806A0">
            <w:pPr>
              <w:spacing w:after="0" w:line="240" w:lineRule="auto"/>
              <w:jc w:val="center"/>
              <w:rPr>
                <w:rFonts w:ascii="Times New Roman" w:eastAsia="Times New Roman" w:hAnsi="Times New Roman" w:cs="Times New Roman"/>
                <w:color w:val="000000"/>
              </w:rPr>
            </w:pPr>
          </w:p>
        </w:tc>
        <w:tc>
          <w:tcPr>
            <w:tcW w:w="236" w:type="dxa"/>
            <w:vAlign w:val="center"/>
          </w:tcPr>
          <w:p w14:paraId="5072F426" w14:textId="77777777" w:rsidR="00613003" w:rsidRPr="0075353C" w:rsidRDefault="00613003" w:rsidP="00D806A0">
            <w:pPr>
              <w:spacing w:after="0" w:line="240" w:lineRule="auto"/>
              <w:rPr>
                <w:rFonts w:ascii="Times New Roman" w:eastAsia="Times New Roman" w:hAnsi="Times New Roman" w:cs="Times New Roman"/>
                <w:sz w:val="20"/>
                <w:szCs w:val="20"/>
              </w:rPr>
            </w:pPr>
          </w:p>
        </w:tc>
      </w:tr>
      <w:tr w:rsidR="00613003" w:rsidRPr="0075353C" w14:paraId="4F1FC4DD" w14:textId="77777777" w:rsidTr="00D806A0">
        <w:trPr>
          <w:trHeight w:val="300"/>
        </w:trPr>
        <w:tc>
          <w:tcPr>
            <w:tcW w:w="11483" w:type="dxa"/>
            <w:gridSpan w:val="7"/>
            <w:tcBorders>
              <w:top w:val="single" w:sz="4" w:space="0" w:color="auto"/>
              <w:bottom w:val="single" w:sz="4" w:space="0" w:color="auto"/>
              <w:right w:val="nil"/>
            </w:tcBorders>
            <w:shd w:val="clear" w:color="auto" w:fill="auto"/>
            <w:noWrap/>
            <w:vAlign w:val="center"/>
            <w:hideMark/>
          </w:tcPr>
          <w:p w14:paraId="4614BCAC" w14:textId="77777777" w:rsidR="00613003" w:rsidRPr="0075353C" w:rsidRDefault="00613003" w:rsidP="00D806A0">
            <w:pPr>
              <w:spacing w:after="0" w:line="240" w:lineRule="auto"/>
              <w:jc w:val="center"/>
              <w:rPr>
                <w:rFonts w:eastAsia="Times New Roman"/>
                <w:b/>
                <w:bCs/>
                <w:color w:val="000000"/>
              </w:rPr>
            </w:pPr>
            <w:proofErr w:type="spellStart"/>
            <w:r w:rsidRPr="0075353C">
              <w:rPr>
                <w:rFonts w:eastAsia="Times New Roman"/>
                <w:b/>
                <w:bCs/>
                <w:color w:val="000000"/>
              </w:rPr>
              <w:t>Теплолічильники</w:t>
            </w:r>
            <w:proofErr w:type="spellEnd"/>
            <w:r w:rsidRPr="0075353C">
              <w:rPr>
                <w:rFonts w:eastAsia="Times New Roman"/>
                <w:b/>
                <w:bCs/>
                <w:color w:val="000000"/>
              </w:rPr>
              <w:t xml:space="preserve"> та </w:t>
            </w:r>
            <w:proofErr w:type="spellStart"/>
            <w:r w:rsidRPr="0075353C">
              <w:rPr>
                <w:rFonts w:eastAsia="Times New Roman"/>
                <w:b/>
                <w:bCs/>
                <w:color w:val="000000"/>
              </w:rPr>
              <w:t>теплообчислювачі</w:t>
            </w:r>
            <w:proofErr w:type="spellEnd"/>
          </w:p>
        </w:tc>
        <w:tc>
          <w:tcPr>
            <w:tcW w:w="236" w:type="dxa"/>
            <w:vAlign w:val="center"/>
            <w:hideMark/>
          </w:tcPr>
          <w:p w14:paraId="2496FAC9" w14:textId="77777777" w:rsidR="00613003" w:rsidRPr="0075353C" w:rsidRDefault="00613003" w:rsidP="00D806A0">
            <w:pPr>
              <w:spacing w:after="0" w:line="240" w:lineRule="auto"/>
              <w:rPr>
                <w:rFonts w:ascii="Times New Roman" w:eastAsia="Times New Roman" w:hAnsi="Times New Roman" w:cs="Times New Roman"/>
                <w:sz w:val="20"/>
                <w:szCs w:val="20"/>
              </w:rPr>
            </w:pPr>
          </w:p>
        </w:tc>
      </w:tr>
      <w:tr w:rsidR="00613003" w:rsidRPr="0075353C" w14:paraId="11A728F6" w14:textId="77777777" w:rsidTr="00D806A0">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0D035F1" w14:textId="77777777" w:rsidR="00613003" w:rsidRPr="0075353C" w:rsidRDefault="00613003" w:rsidP="00D806A0">
            <w:pPr>
              <w:spacing w:after="0" w:line="240" w:lineRule="auto"/>
              <w:jc w:val="center"/>
              <w:rPr>
                <w:rFonts w:eastAsia="Times New Roman"/>
                <w:color w:val="000000"/>
              </w:rPr>
            </w:pPr>
            <w:r w:rsidRPr="0075353C">
              <w:rPr>
                <w:rFonts w:eastAsia="Times New Roman"/>
                <w:color w:val="000000"/>
              </w:rPr>
              <w:t>1</w:t>
            </w:r>
          </w:p>
        </w:tc>
        <w:tc>
          <w:tcPr>
            <w:tcW w:w="1554" w:type="dxa"/>
            <w:tcBorders>
              <w:top w:val="nil"/>
              <w:left w:val="nil"/>
              <w:bottom w:val="single" w:sz="4" w:space="0" w:color="auto"/>
              <w:right w:val="single" w:sz="4" w:space="0" w:color="auto"/>
            </w:tcBorders>
            <w:shd w:val="clear" w:color="000000" w:fill="FFFFFF"/>
            <w:noWrap/>
            <w:vAlign w:val="center"/>
            <w:hideMark/>
          </w:tcPr>
          <w:p w14:paraId="1EB2285C" w14:textId="77777777" w:rsidR="00613003" w:rsidRPr="0075353C" w:rsidRDefault="00613003" w:rsidP="00D806A0">
            <w:pPr>
              <w:spacing w:after="0" w:line="240" w:lineRule="auto"/>
              <w:rPr>
                <w:rFonts w:eastAsia="Times New Roman"/>
                <w:color w:val="000000"/>
              </w:rPr>
            </w:pPr>
            <w:r w:rsidRPr="0075353C">
              <w:rPr>
                <w:rFonts w:eastAsia="Times New Roman"/>
                <w:color w:val="000000"/>
              </w:rPr>
              <w:t>Обчислювачі</w:t>
            </w:r>
          </w:p>
        </w:tc>
        <w:tc>
          <w:tcPr>
            <w:tcW w:w="4400" w:type="dxa"/>
            <w:tcBorders>
              <w:top w:val="nil"/>
              <w:left w:val="nil"/>
              <w:bottom w:val="single" w:sz="4" w:space="0" w:color="auto"/>
              <w:right w:val="single" w:sz="4" w:space="0" w:color="auto"/>
            </w:tcBorders>
            <w:shd w:val="clear" w:color="000000" w:fill="FFFFFF"/>
            <w:noWrap/>
            <w:vAlign w:val="center"/>
            <w:hideMark/>
          </w:tcPr>
          <w:p w14:paraId="33C301AD" w14:textId="77777777" w:rsidR="00613003" w:rsidRPr="0075353C" w:rsidRDefault="00613003" w:rsidP="00D806A0">
            <w:pPr>
              <w:spacing w:after="0" w:line="240" w:lineRule="auto"/>
              <w:rPr>
                <w:rFonts w:ascii="Times New Roman" w:eastAsia="Times New Roman" w:hAnsi="Times New Roman" w:cs="Times New Roman"/>
                <w:color w:val="000000"/>
              </w:rPr>
            </w:pPr>
            <w:r w:rsidRPr="0075353C">
              <w:rPr>
                <w:rFonts w:ascii="Times New Roman" w:eastAsia="Times New Roman" w:hAnsi="Times New Roman" w:cs="Times New Roman"/>
                <w:color w:val="000000"/>
              </w:rPr>
              <w:t>МВТ-2М, ОЕ-11ДА, ОЕ-12ДА, СПТ-941</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5B2422C9" w14:textId="77777777" w:rsidR="00613003" w:rsidRPr="0075353C" w:rsidRDefault="00613003" w:rsidP="00D806A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10" w:type="dxa"/>
            <w:gridSpan w:val="2"/>
            <w:tcBorders>
              <w:top w:val="nil"/>
              <w:left w:val="single" w:sz="4" w:space="0" w:color="auto"/>
              <w:bottom w:val="single" w:sz="4" w:space="0" w:color="auto"/>
              <w:right w:val="single" w:sz="4" w:space="0" w:color="auto"/>
            </w:tcBorders>
            <w:shd w:val="clear" w:color="000000" w:fill="FFFFFF"/>
            <w:vAlign w:val="center"/>
          </w:tcPr>
          <w:p w14:paraId="14576A2A" w14:textId="77777777" w:rsidR="00613003" w:rsidRPr="0075353C" w:rsidRDefault="00613003" w:rsidP="00D806A0">
            <w:pPr>
              <w:spacing w:after="0" w:line="240" w:lineRule="auto"/>
              <w:jc w:val="center"/>
              <w:rPr>
                <w:rFonts w:ascii="Times New Roman" w:eastAsia="Times New Roman" w:hAnsi="Times New Roman" w:cs="Times New Roman"/>
                <w:color w:val="000000"/>
              </w:rPr>
            </w:pPr>
          </w:p>
        </w:tc>
        <w:tc>
          <w:tcPr>
            <w:tcW w:w="1551" w:type="dxa"/>
            <w:tcBorders>
              <w:top w:val="nil"/>
              <w:left w:val="single" w:sz="4" w:space="0" w:color="auto"/>
              <w:bottom w:val="single" w:sz="4" w:space="0" w:color="auto"/>
              <w:right w:val="single" w:sz="4" w:space="0" w:color="auto"/>
            </w:tcBorders>
            <w:shd w:val="clear" w:color="000000" w:fill="FFFFFF"/>
            <w:vAlign w:val="center"/>
          </w:tcPr>
          <w:p w14:paraId="78908B5F" w14:textId="77777777" w:rsidR="00613003" w:rsidRPr="0075353C" w:rsidRDefault="00613003" w:rsidP="00D806A0">
            <w:pPr>
              <w:spacing w:after="0" w:line="240" w:lineRule="auto"/>
              <w:jc w:val="center"/>
              <w:rPr>
                <w:rFonts w:ascii="Times New Roman" w:eastAsia="Times New Roman" w:hAnsi="Times New Roman" w:cs="Times New Roman"/>
                <w:color w:val="000000"/>
              </w:rPr>
            </w:pPr>
          </w:p>
        </w:tc>
        <w:tc>
          <w:tcPr>
            <w:tcW w:w="236" w:type="dxa"/>
            <w:vAlign w:val="center"/>
            <w:hideMark/>
          </w:tcPr>
          <w:p w14:paraId="5C3FAB9A" w14:textId="77777777" w:rsidR="00613003" w:rsidRPr="0075353C" w:rsidRDefault="00613003" w:rsidP="00D806A0">
            <w:pPr>
              <w:spacing w:after="0" w:line="240" w:lineRule="auto"/>
              <w:rPr>
                <w:rFonts w:ascii="Times New Roman" w:eastAsia="Times New Roman" w:hAnsi="Times New Roman" w:cs="Times New Roman"/>
                <w:sz w:val="20"/>
                <w:szCs w:val="20"/>
              </w:rPr>
            </w:pPr>
          </w:p>
        </w:tc>
      </w:tr>
      <w:tr w:rsidR="00613003" w:rsidRPr="0075353C" w14:paraId="0F87FAC4" w14:textId="77777777" w:rsidTr="00D806A0">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4DB1C10" w14:textId="77777777" w:rsidR="00613003" w:rsidRPr="0075353C" w:rsidRDefault="00613003" w:rsidP="00D806A0">
            <w:pPr>
              <w:spacing w:after="0" w:line="240" w:lineRule="auto"/>
              <w:jc w:val="center"/>
              <w:rPr>
                <w:rFonts w:eastAsia="Times New Roman"/>
                <w:color w:val="000000"/>
              </w:rPr>
            </w:pPr>
            <w:r w:rsidRPr="0075353C">
              <w:rPr>
                <w:rFonts w:eastAsia="Times New Roman"/>
                <w:color w:val="000000"/>
              </w:rPr>
              <w:t>2</w:t>
            </w:r>
          </w:p>
        </w:tc>
        <w:tc>
          <w:tcPr>
            <w:tcW w:w="1554" w:type="dxa"/>
            <w:tcBorders>
              <w:top w:val="nil"/>
              <w:left w:val="nil"/>
              <w:bottom w:val="single" w:sz="4" w:space="0" w:color="auto"/>
              <w:right w:val="single" w:sz="4" w:space="0" w:color="auto"/>
            </w:tcBorders>
            <w:shd w:val="clear" w:color="000000" w:fill="FFFFFF"/>
            <w:noWrap/>
            <w:vAlign w:val="center"/>
            <w:hideMark/>
          </w:tcPr>
          <w:p w14:paraId="74D08294" w14:textId="77777777" w:rsidR="00613003" w:rsidRPr="0075353C" w:rsidRDefault="00613003" w:rsidP="00D806A0">
            <w:pPr>
              <w:spacing w:after="0" w:line="240" w:lineRule="auto"/>
              <w:rPr>
                <w:rFonts w:eastAsia="Times New Roman"/>
                <w:color w:val="000000"/>
              </w:rPr>
            </w:pPr>
            <w:proofErr w:type="spellStart"/>
            <w:r w:rsidRPr="0075353C">
              <w:rPr>
                <w:rFonts w:eastAsia="Times New Roman"/>
                <w:color w:val="000000"/>
              </w:rPr>
              <w:t>Теплолічильники</w:t>
            </w:r>
            <w:proofErr w:type="spellEnd"/>
            <w:r>
              <w:rPr>
                <w:rFonts w:eastAsia="Times New Roman"/>
                <w:color w:val="000000"/>
              </w:rPr>
              <w:t xml:space="preserve"> </w:t>
            </w:r>
            <w:proofErr w:type="spellStart"/>
            <w:r>
              <w:rPr>
                <w:rFonts w:eastAsia="Times New Roman"/>
                <w:color w:val="000000"/>
              </w:rPr>
              <w:t>Ду</w:t>
            </w:r>
            <w:proofErr w:type="spellEnd"/>
            <w:r>
              <w:rPr>
                <w:rFonts w:eastAsia="Times New Roman"/>
                <w:color w:val="000000"/>
              </w:rPr>
              <w:t xml:space="preserve"> 15-20</w:t>
            </w:r>
          </w:p>
        </w:tc>
        <w:tc>
          <w:tcPr>
            <w:tcW w:w="4400" w:type="dxa"/>
            <w:tcBorders>
              <w:top w:val="nil"/>
              <w:left w:val="nil"/>
              <w:bottom w:val="single" w:sz="4" w:space="0" w:color="auto"/>
              <w:right w:val="single" w:sz="4" w:space="0" w:color="auto"/>
            </w:tcBorders>
            <w:shd w:val="clear" w:color="000000" w:fill="FFFFFF"/>
            <w:noWrap/>
            <w:vAlign w:val="center"/>
            <w:hideMark/>
          </w:tcPr>
          <w:p w14:paraId="7E2E4FC3" w14:textId="77777777" w:rsidR="00613003" w:rsidRPr="0075353C" w:rsidRDefault="00613003" w:rsidP="00D806A0">
            <w:pPr>
              <w:spacing w:after="0" w:line="240" w:lineRule="auto"/>
              <w:rPr>
                <w:rFonts w:ascii="Times New Roman" w:eastAsia="Times New Roman" w:hAnsi="Times New Roman" w:cs="Times New Roman"/>
                <w:color w:val="000000"/>
              </w:rPr>
            </w:pPr>
            <w:proofErr w:type="spellStart"/>
            <w:r w:rsidRPr="0075353C">
              <w:rPr>
                <w:rFonts w:ascii="Times New Roman" w:eastAsia="Times New Roman" w:hAnsi="Times New Roman" w:cs="Times New Roman"/>
                <w:color w:val="000000"/>
              </w:rPr>
              <w:t>Суперком</w:t>
            </w:r>
            <w:proofErr w:type="spellEnd"/>
            <w:r w:rsidRPr="0075353C">
              <w:rPr>
                <w:rFonts w:ascii="Times New Roman" w:eastAsia="Times New Roman" w:hAnsi="Times New Roman" w:cs="Times New Roman"/>
                <w:color w:val="000000"/>
              </w:rPr>
              <w:t xml:space="preserve">, </w:t>
            </w:r>
            <w:proofErr w:type="spellStart"/>
            <w:r w:rsidRPr="0075353C">
              <w:rPr>
                <w:rFonts w:ascii="Times New Roman" w:eastAsia="Times New Roman" w:hAnsi="Times New Roman" w:cs="Times New Roman"/>
                <w:color w:val="000000"/>
              </w:rPr>
              <w:t>PolluStat</w:t>
            </w:r>
            <w:proofErr w:type="spellEnd"/>
            <w:r w:rsidRPr="0075353C">
              <w:rPr>
                <w:rFonts w:ascii="Times New Roman" w:eastAsia="Times New Roman" w:hAnsi="Times New Roman" w:cs="Times New Roman"/>
                <w:color w:val="000000"/>
              </w:rPr>
              <w:t>, SKS-3, СВТУ</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51B6F089" w14:textId="77777777" w:rsidR="00613003" w:rsidRPr="0075353C" w:rsidRDefault="00613003" w:rsidP="00D806A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10" w:type="dxa"/>
            <w:gridSpan w:val="2"/>
            <w:tcBorders>
              <w:top w:val="nil"/>
              <w:left w:val="single" w:sz="4" w:space="0" w:color="auto"/>
              <w:bottom w:val="single" w:sz="4" w:space="0" w:color="auto"/>
              <w:right w:val="single" w:sz="4" w:space="0" w:color="auto"/>
            </w:tcBorders>
            <w:shd w:val="clear" w:color="000000" w:fill="FFFFFF"/>
            <w:vAlign w:val="center"/>
          </w:tcPr>
          <w:p w14:paraId="7236ABFB" w14:textId="77777777" w:rsidR="00613003" w:rsidRPr="0075353C" w:rsidRDefault="00613003" w:rsidP="00D806A0">
            <w:pPr>
              <w:spacing w:after="0" w:line="240" w:lineRule="auto"/>
              <w:jc w:val="center"/>
              <w:rPr>
                <w:rFonts w:ascii="Times New Roman" w:eastAsia="Times New Roman" w:hAnsi="Times New Roman" w:cs="Times New Roman"/>
                <w:color w:val="000000"/>
              </w:rPr>
            </w:pPr>
          </w:p>
        </w:tc>
        <w:tc>
          <w:tcPr>
            <w:tcW w:w="1551" w:type="dxa"/>
            <w:tcBorders>
              <w:top w:val="nil"/>
              <w:left w:val="single" w:sz="4" w:space="0" w:color="auto"/>
              <w:bottom w:val="single" w:sz="4" w:space="0" w:color="auto"/>
              <w:right w:val="single" w:sz="4" w:space="0" w:color="auto"/>
            </w:tcBorders>
            <w:shd w:val="clear" w:color="000000" w:fill="FFFFFF"/>
            <w:vAlign w:val="center"/>
          </w:tcPr>
          <w:p w14:paraId="3670B1D2" w14:textId="77777777" w:rsidR="00613003" w:rsidRPr="0075353C" w:rsidRDefault="00613003" w:rsidP="00D806A0">
            <w:pPr>
              <w:spacing w:after="0" w:line="240" w:lineRule="auto"/>
              <w:jc w:val="center"/>
              <w:rPr>
                <w:rFonts w:ascii="Times New Roman" w:eastAsia="Times New Roman" w:hAnsi="Times New Roman" w:cs="Times New Roman"/>
                <w:color w:val="000000"/>
              </w:rPr>
            </w:pPr>
          </w:p>
        </w:tc>
        <w:tc>
          <w:tcPr>
            <w:tcW w:w="236" w:type="dxa"/>
            <w:vAlign w:val="center"/>
            <w:hideMark/>
          </w:tcPr>
          <w:p w14:paraId="1C62A606" w14:textId="77777777" w:rsidR="00613003" w:rsidRPr="0075353C" w:rsidRDefault="00613003" w:rsidP="00D806A0">
            <w:pPr>
              <w:spacing w:after="0" w:line="240" w:lineRule="auto"/>
              <w:rPr>
                <w:rFonts w:ascii="Times New Roman" w:eastAsia="Times New Roman" w:hAnsi="Times New Roman" w:cs="Times New Roman"/>
                <w:sz w:val="20"/>
                <w:szCs w:val="20"/>
              </w:rPr>
            </w:pPr>
          </w:p>
        </w:tc>
      </w:tr>
      <w:tr w:rsidR="00613003" w:rsidRPr="0075353C" w14:paraId="03EA1B9B" w14:textId="77777777" w:rsidTr="00D806A0">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EABE8B9" w14:textId="77777777" w:rsidR="00613003" w:rsidRPr="0075353C" w:rsidRDefault="00613003" w:rsidP="00D806A0">
            <w:pPr>
              <w:spacing w:after="0" w:line="240" w:lineRule="auto"/>
              <w:jc w:val="center"/>
              <w:rPr>
                <w:rFonts w:eastAsia="Times New Roman"/>
                <w:color w:val="000000"/>
              </w:rPr>
            </w:pPr>
          </w:p>
        </w:tc>
        <w:tc>
          <w:tcPr>
            <w:tcW w:w="1554" w:type="dxa"/>
            <w:tcBorders>
              <w:top w:val="nil"/>
              <w:left w:val="nil"/>
              <w:bottom w:val="single" w:sz="4" w:space="0" w:color="auto"/>
              <w:right w:val="single" w:sz="4" w:space="0" w:color="auto"/>
            </w:tcBorders>
            <w:shd w:val="clear" w:color="000000" w:fill="FFFFFF"/>
            <w:noWrap/>
            <w:vAlign w:val="center"/>
            <w:hideMark/>
          </w:tcPr>
          <w:p w14:paraId="540BF1E6" w14:textId="77777777" w:rsidR="00613003" w:rsidRPr="0075353C" w:rsidRDefault="00613003" w:rsidP="00D806A0">
            <w:pPr>
              <w:spacing w:after="0" w:line="240" w:lineRule="auto"/>
              <w:rPr>
                <w:rFonts w:eastAsia="Times New Roman"/>
                <w:color w:val="000000"/>
              </w:rPr>
            </w:pPr>
            <w:proofErr w:type="spellStart"/>
            <w:r w:rsidRPr="0075353C">
              <w:rPr>
                <w:rFonts w:eastAsia="Times New Roman"/>
                <w:color w:val="000000"/>
              </w:rPr>
              <w:t>Теплолічильники</w:t>
            </w:r>
            <w:proofErr w:type="spellEnd"/>
            <w:r>
              <w:rPr>
                <w:rFonts w:eastAsia="Times New Roman"/>
                <w:color w:val="000000"/>
              </w:rPr>
              <w:t xml:space="preserve"> </w:t>
            </w:r>
            <w:proofErr w:type="spellStart"/>
            <w:r>
              <w:rPr>
                <w:rFonts w:eastAsia="Times New Roman"/>
                <w:color w:val="000000"/>
              </w:rPr>
              <w:t>Ду</w:t>
            </w:r>
            <w:proofErr w:type="spellEnd"/>
            <w:r>
              <w:rPr>
                <w:rFonts w:eastAsia="Times New Roman"/>
                <w:color w:val="000000"/>
              </w:rPr>
              <w:t xml:space="preserve"> 25</w:t>
            </w:r>
          </w:p>
        </w:tc>
        <w:tc>
          <w:tcPr>
            <w:tcW w:w="4400" w:type="dxa"/>
            <w:tcBorders>
              <w:top w:val="nil"/>
              <w:left w:val="nil"/>
              <w:bottom w:val="single" w:sz="4" w:space="0" w:color="auto"/>
              <w:right w:val="single" w:sz="4" w:space="0" w:color="auto"/>
            </w:tcBorders>
            <w:shd w:val="clear" w:color="000000" w:fill="FFFFFF"/>
            <w:noWrap/>
            <w:vAlign w:val="center"/>
            <w:hideMark/>
          </w:tcPr>
          <w:p w14:paraId="694BE596" w14:textId="77777777" w:rsidR="00613003" w:rsidRPr="0075353C" w:rsidRDefault="00613003" w:rsidP="00D806A0">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Суперком</w:t>
            </w:r>
            <w:proofErr w:type="spellEnd"/>
            <w:r>
              <w:rPr>
                <w:rFonts w:ascii="Times New Roman" w:eastAsia="Times New Roman" w:hAnsi="Times New Roman" w:cs="Times New Roman"/>
                <w:color w:val="000000"/>
              </w:rPr>
              <w:t>,</w:t>
            </w:r>
            <w:r w:rsidRPr="0075353C">
              <w:rPr>
                <w:rFonts w:ascii="Times New Roman" w:eastAsia="Times New Roman" w:hAnsi="Times New Roman" w:cs="Times New Roman"/>
                <w:color w:val="000000"/>
              </w:rPr>
              <w:t xml:space="preserve"> </w:t>
            </w:r>
            <w:proofErr w:type="spellStart"/>
            <w:r w:rsidRPr="0075353C">
              <w:rPr>
                <w:rFonts w:ascii="Times New Roman" w:eastAsia="Times New Roman" w:hAnsi="Times New Roman" w:cs="Times New Roman"/>
                <w:color w:val="000000"/>
              </w:rPr>
              <w:t>PolluStat</w:t>
            </w:r>
            <w:proofErr w:type="spellEnd"/>
            <w:r w:rsidRPr="0075353C">
              <w:rPr>
                <w:rFonts w:ascii="Times New Roman" w:eastAsia="Times New Roman" w:hAnsi="Times New Roman" w:cs="Times New Roman"/>
                <w:color w:val="000000"/>
              </w:rPr>
              <w:t>, SKS-3, СВТУ</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1FB38DF3" w14:textId="77777777" w:rsidR="00613003" w:rsidRPr="0075353C" w:rsidRDefault="00613003" w:rsidP="00D806A0">
            <w:pPr>
              <w:spacing w:after="0" w:line="240" w:lineRule="auto"/>
              <w:jc w:val="center"/>
              <w:rPr>
                <w:rFonts w:ascii="Times New Roman" w:eastAsia="Times New Roman" w:hAnsi="Times New Roman" w:cs="Times New Roman"/>
                <w:color w:val="000000"/>
              </w:rPr>
            </w:pPr>
            <w:r w:rsidRPr="0075353C">
              <w:rPr>
                <w:rFonts w:ascii="Times New Roman" w:eastAsia="Times New Roman" w:hAnsi="Times New Roman" w:cs="Times New Roman"/>
                <w:color w:val="000000"/>
              </w:rPr>
              <w:t>1</w:t>
            </w:r>
            <w:r>
              <w:rPr>
                <w:rFonts w:ascii="Times New Roman" w:eastAsia="Times New Roman" w:hAnsi="Times New Roman" w:cs="Times New Roman"/>
                <w:color w:val="000000"/>
              </w:rPr>
              <w:t>2</w:t>
            </w:r>
          </w:p>
        </w:tc>
        <w:tc>
          <w:tcPr>
            <w:tcW w:w="1710" w:type="dxa"/>
            <w:gridSpan w:val="2"/>
            <w:tcBorders>
              <w:top w:val="nil"/>
              <w:left w:val="single" w:sz="4" w:space="0" w:color="auto"/>
              <w:bottom w:val="single" w:sz="4" w:space="0" w:color="auto"/>
              <w:right w:val="single" w:sz="4" w:space="0" w:color="auto"/>
            </w:tcBorders>
            <w:shd w:val="clear" w:color="000000" w:fill="FFFFFF"/>
            <w:vAlign w:val="center"/>
          </w:tcPr>
          <w:p w14:paraId="465970AE" w14:textId="77777777" w:rsidR="00613003" w:rsidRPr="0075353C" w:rsidRDefault="00613003" w:rsidP="00D806A0">
            <w:pPr>
              <w:spacing w:after="0" w:line="240" w:lineRule="auto"/>
              <w:jc w:val="center"/>
              <w:rPr>
                <w:rFonts w:ascii="Times New Roman" w:eastAsia="Times New Roman" w:hAnsi="Times New Roman" w:cs="Times New Roman"/>
                <w:color w:val="000000"/>
              </w:rPr>
            </w:pPr>
          </w:p>
        </w:tc>
        <w:tc>
          <w:tcPr>
            <w:tcW w:w="1551" w:type="dxa"/>
            <w:tcBorders>
              <w:top w:val="nil"/>
              <w:left w:val="single" w:sz="4" w:space="0" w:color="auto"/>
              <w:bottom w:val="single" w:sz="4" w:space="0" w:color="auto"/>
              <w:right w:val="single" w:sz="4" w:space="0" w:color="auto"/>
            </w:tcBorders>
            <w:shd w:val="clear" w:color="000000" w:fill="FFFFFF"/>
            <w:vAlign w:val="center"/>
          </w:tcPr>
          <w:p w14:paraId="70448F09" w14:textId="77777777" w:rsidR="00613003" w:rsidRPr="0075353C" w:rsidRDefault="00613003" w:rsidP="00D806A0">
            <w:pPr>
              <w:spacing w:after="0" w:line="240" w:lineRule="auto"/>
              <w:jc w:val="center"/>
              <w:rPr>
                <w:rFonts w:ascii="Times New Roman" w:eastAsia="Times New Roman" w:hAnsi="Times New Roman" w:cs="Times New Roman"/>
                <w:color w:val="000000"/>
              </w:rPr>
            </w:pPr>
          </w:p>
        </w:tc>
        <w:tc>
          <w:tcPr>
            <w:tcW w:w="236" w:type="dxa"/>
            <w:vAlign w:val="center"/>
            <w:hideMark/>
          </w:tcPr>
          <w:p w14:paraId="11304595" w14:textId="77777777" w:rsidR="00613003" w:rsidRPr="0075353C" w:rsidRDefault="00613003" w:rsidP="00D806A0">
            <w:pPr>
              <w:spacing w:after="0" w:line="240" w:lineRule="auto"/>
              <w:rPr>
                <w:rFonts w:ascii="Times New Roman" w:eastAsia="Times New Roman" w:hAnsi="Times New Roman" w:cs="Times New Roman"/>
                <w:sz w:val="20"/>
                <w:szCs w:val="20"/>
              </w:rPr>
            </w:pPr>
          </w:p>
        </w:tc>
      </w:tr>
      <w:tr w:rsidR="00613003" w:rsidRPr="0075353C" w14:paraId="66FAC199" w14:textId="77777777" w:rsidTr="00D806A0">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731BECF" w14:textId="77777777" w:rsidR="00613003" w:rsidRPr="0075353C" w:rsidRDefault="00613003" w:rsidP="00D806A0">
            <w:pPr>
              <w:spacing w:after="0" w:line="240" w:lineRule="auto"/>
              <w:jc w:val="center"/>
              <w:rPr>
                <w:rFonts w:eastAsia="Times New Roman"/>
                <w:color w:val="000000"/>
              </w:rPr>
            </w:pPr>
          </w:p>
        </w:tc>
        <w:tc>
          <w:tcPr>
            <w:tcW w:w="1554" w:type="dxa"/>
            <w:tcBorders>
              <w:top w:val="nil"/>
              <w:left w:val="nil"/>
              <w:bottom w:val="single" w:sz="4" w:space="0" w:color="auto"/>
              <w:right w:val="single" w:sz="4" w:space="0" w:color="auto"/>
            </w:tcBorders>
            <w:shd w:val="clear" w:color="000000" w:fill="FFFFFF"/>
            <w:noWrap/>
            <w:vAlign w:val="center"/>
          </w:tcPr>
          <w:p w14:paraId="5A71D933" w14:textId="77777777" w:rsidR="00613003" w:rsidRPr="0075353C" w:rsidRDefault="00613003" w:rsidP="00D806A0">
            <w:pPr>
              <w:spacing w:after="0" w:line="240" w:lineRule="auto"/>
              <w:rPr>
                <w:rFonts w:eastAsia="Times New Roman"/>
                <w:color w:val="000000"/>
              </w:rPr>
            </w:pPr>
            <w:proofErr w:type="spellStart"/>
            <w:r>
              <w:rPr>
                <w:rFonts w:eastAsia="Times New Roman"/>
                <w:color w:val="000000"/>
              </w:rPr>
              <w:t>Теплолічильники</w:t>
            </w:r>
            <w:proofErr w:type="spellEnd"/>
            <w:r>
              <w:rPr>
                <w:rFonts w:eastAsia="Times New Roman"/>
                <w:color w:val="000000"/>
              </w:rPr>
              <w:t xml:space="preserve"> Ду32-40</w:t>
            </w:r>
          </w:p>
        </w:tc>
        <w:tc>
          <w:tcPr>
            <w:tcW w:w="4400" w:type="dxa"/>
            <w:tcBorders>
              <w:top w:val="nil"/>
              <w:left w:val="nil"/>
              <w:bottom w:val="single" w:sz="4" w:space="0" w:color="auto"/>
              <w:right w:val="single" w:sz="4" w:space="0" w:color="auto"/>
            </w:tcBorders>
            <w:shd w:val="clear" w:color="000000" w:fill="FFFFFF"/>
            <w:noWrap/>
            <w:vAlign w:val="center"/>
          </w:tcPr>
          <w:p w14:paraId="5CA656BD" w14:textId="77777777" w:rsidR="00613003" w:rsidRDefault="00613003" w:rsidP="00D806A0">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Суперком</w:t>
            </w:r>
            <w:proofErr w:type="spellEnd"/>
            <w:r>
              <w:rPr>
                <w:rFonts w:ascii="Times New Roman" w:eastAsia="Times New Roman" w:hAnsi="Times New Roman" w:cs="Times New Roman"/>
                <w:color w:val="000000"/>
              </w:rPr>
              <w:t>,</w:t>
            </w:r>
            <w:r w:rsidRPr="0075353C">
              <w:rPr>
                <w:rFonts w:ascii="Times New Roman" w:eastAsia="Times New Roman" w:hAnsi="Times New Roman" w:cs="Times New Roman"/>
                <w:color w:val="000000"/>
              </w:rPr>
              <w:t xml:space="preserve"> </w:t>
            </w:r>
            <w:proofErr w:type="spellStart"/>
            <w:r w:rsidRPr="0075353C">
              <w:rPr>
                <w:rFonts w:ascii="Times New Roman" w:eastAsia="Times New Roman" w:hAnsi="Times New Roman" w:cs="Times New Roman"/>
                <w:color w:val="000000"/>
              </w:rPr>
              <w:t>PolluStat</w:t>
            </w:r>
            <w:proofErr w:type="spellEnd"/>
            <w:r w:rsidRPr="0075353C">
              <w:rPr>
                <w:rFonts w:ascii="Times New Roman" w:eastAsia="Times New Roman" w:hAnsi="Times New Roman" w:cs="Times New Roman"/>
                <w:color w:val="000000"/>
              </w:rPr>
              <w:t>, SKS-3, СВТУ</w:t>
            </w:r>
          </w:p>
        </w:tc>
        <w:tc>
          <w:tcPr>
            <w:tcW w:w="850" w:type="dxa"/>
            <w:tcBorders>
              <w:top w:val="nil"/>
              <w:left w:val="single" w:sz="4" w:space="0" w:color="auto"/>
              <w:bottom w:val="single" w:sz="4" w:space="0" w:color="auto"/>
              <w:right w:val="single" w:sz="4" w:space="0" w:color="auto"/>
            </w:tcBorders>
            <w:shd w:val="clear" w:color="000000" w:fill="FFFFFF"/>
            <w:noWrap/>
            <w:vAlign w:val="center"/>
          </w:tcPr>
          <w:p w14:paraId="745A68FF" w14:textId="77777777" w:rsidR="00613003" w:rsidRPr="0075353C" w:rsidRDefault="00613003" w:rsidP="00D806A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1710" w:type="dxa"/>
            <w:gridSpan w:val="2"/>
            <w:tcBorders>
              <w:top w:val="nil"/>
              <w:left w:val="single" w:sz="4" w:space="0" w:color="auto"/>
              <w:bottom w:val="single" w:sz="4" w:space="0" w:color="auto"/>
              <w:right w:val="single" w:sz="4" w:space="0" w:color="auto"/>
            </w:tcBorders>
            <w:shd w:val="clear" w:color="000000" w:fill="FFFFFF"/>
            <w:vAlign w:val="center"/>
          </w:tcPr>
          <w:p w14:paraId="4B7B04C2" w14:textId="77777777" w:rsidR="00613003" w:rsidRPr="0075353C" w:rsidRDefault="00613003" w:rsidP="00D806A0">
            <w:pPr>
              <w:spacing w:after="0" w:line="240" w:lineRule="auto"/>
              <w:jc w:val="center"/>
              <w:rPr>
                <w:rFonts w:ascii="Times New Roman" w:eastAsia="Times New Roman" w:hAnsi="Times New Roman" w:cs="Times New Roman"/>
                <w:color w:val="000000"/>
              </w:rPr>
            </w:pPr>
          </w:p>
        </w:tc>
        <w:tc>
          <w:tcPr>
            <w:tcW w:w="1551" w:type="dxa"/>
            <w:tcBorders>
              <w:top w:val="nil"/>
              <w:left w:val="single" w:sz="4" w:space="0" w:color="auto"/>
              <w:bottom w:val="single" w:sz="4" w:space="0" w:color="auto"/>
              <w:right w:val="single" w:sz="4" w:space="0" w:color="auto"/>
            </w:tcBorders>
            <w:shd w:val="clear" w:color="000000" w:fill="FFFFFF"/>
            <w:vAlign w:val="center"/>
          </w:tcPr>
          <w:p w14:paraId="497265B6" w14:textId="77777777" w:rsidR="00613003" w:rsidRPr="0075353C" w:rsidRDefault="00613003" w:rsidP="00D806A0">
            <w:pPr>
              <w:spacing w:after="0" w:line="240" w:lineRule="auto"/>
              <w:jc w:val="center"/>
              <w:rPr>
                <w:rFonts w:ascii="Times New Roman" w:eastAsia="Times New Roman" w:hAnsi="Times New Roman" w:cs="Times New Roman"/>
                <w:color w:val="000000"/>
              </w:rPr>
            </w:pPr>
          </w:p>
        </w:tc>
        <w:tc>
          <w:tcPr>
            <w:tcW w:w="236" w:type="dxa"/>
            <w:vAlign w:val="center"/>
          </w:tcPr>
          <w:p w14:paraId="44B4CBC9" w14:textId="77777777" w:rsidR="00613003" w:rsidRPr="0075353C" w:rsidRDefault="00613003" w:rsidP="00D806A0">
            <w:pPr>
              <w:spacing w:after="0" w:line="240" w:lineRule="auto"/>
              <w:rPr>
                <w:rFonts w:ascii="Times New Roman" w:eastAsia="Times New Roman" w:hAnsi="Times New Roman" w:cs="Times New Roman"/>
                <w:sz w:val="20"/>
                <w:szCs w:val="20"/>
              </w:rPr>
            </w:pPr>
          </w:p>
        </w:tc>
      </w:tr>
      <w:tr w:rsidR="00613003" w:rsidRPr="0075353C" w14:paraId="2B82B781" w14:textId="77777777" w:rsidTr="00D806A0">
        <w:trPr>
          <w:trHeight w:val="300"/>
        </w:trPr>
        <w:tc>
          <w:tcPr>
            <w:tcW w:w="1418" w:type="dxa"/>
            <w:tcBorders>
              <w:top w:val="nil"/>
              <w:left w:val="single" w:sz="4" w:space="0" w:color="auto"/>
              <w:bottom w:val="nil"/>
              <w:right w:val="single" w:sz="4" w:space="0" w:color="auto"/>
            </w:tcBorders>
            <w:shd w:val="clear" w:color="auto" w:fill="auto"/>
            <w:noWrap/>
            <w:vAlign w:val="center"/>
            <w:hideMark/>
          </w:tcPr>
          <w:p w14:paraId="3CE1F3C8" w14:textId="77777777" w:rsidR="00613003" w:rsidRPr="0075353C" w:rsidRDefault="00613003" w:rsidP="00D806A0">
            <w:pPr>
              <w:spacing w:after="0" w:line="240" w:lineRule="auto"/>
              <w:jc w:val="center"/>
              <w:rPr>
                <w:rFonts w:eastAsia="Times New Roman"/>
                <w:color w:val="000000"/>
              </w:rPr>
            </w:pPr>
            <w:r>
              <w:rPr>
                <w:rFonts w:eastAsia="Times New Roman"/>
                <w:color w:val="000000"/>
              </w:rPr>
              <w:t>3</w:t>
            </w:r>
          </w:p>
        </w:tc>
        <w:tc>
          <w:tcPr>
            <w:tcW w:w="1554" w:type="dxa"/>
            <w:tcBorders>
              <w:top w:val="nil"/>
              <w:left w:val="nil"/>
              <w:bottom w:val="nil"/>
              <w:right w:val="single" w:sz="4" w:space="0" w:color="auto"/>
            </w:tcBorders>
            <w:shd w:val="clear" w:color="000000" w:fill="FFFFFF"/>
            <w:noWrap/>
            <w:vAlign w:val="center"/>
            <w:hideMark/>
          </w:tcPr>
          <w:p w14:paraId="43521A65" w14:textId="77777777" w:rsidR="00613003" w:rsidRPr="0075353C" w:rsidRDefault="00613003" w:rsidP="00D806A0">
            <w:pPr>
              <w:spacing w:after="0" w:line="240" w:lineRule="auto"/>
              <w:rPr>
                <w:rFonts w:eastAsia="Times New Roman"/>
                <w:color w:val="000000"/>
              </w:rPr>
            </w:pPr>
            <w:proofErr w:type="spellStart"/>
            <w:r w:rsidRPr="0075353C">
              <w:rPr>
                <w:rFonts w:eastAsia="Times New Roman"/>
                <w:color w:val="000000"/>
              </w:rPr>
              <w:t>Теплолічильники</w:t>
            </w:r>
            <w:proofErr w:type="spellEnd"/>
          </w:p>
        </w:tc>
        <w:tc>
          <w:tcPr>
            <w:tcW w:w="4400" w:type="dxa"/>
            <w:tcBorders>
              <w:top w:val="nil"/>
              <w:left w:val="nil"/>
              <w:bottom w:val="nil"/>
              <w:right w:val="single" w:sz="4" w:space="0" w:color="auto"/>
            </w:tcBorders>
            <w:shd w:val="clear" w:color="000000" w:fill="FFFFFF"/>
            <w:noWrap/>
            <w:vAlign w:val="center"/>
            <w:hideMark/>
          </w:tcPr>
          <w:p w14:paraId="3FCB6D42" w14:textId="77777777" w:rsidR="00613003" w:rsidRPr="0075353C" w:rsidRDefault="00613003" w:rsidP="00D806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СВТУ </w:t>
            </w:r>
            <w:proofErr w:type="spellStart"/>
            <w:r>
              <w:rPr>
                <w:rFonts w:ascii="Times New Roman" w:eastAsia="Times New Roman" w:hAnsi="Times New Roman" w:cs="Times New Roman"/>
                <w:color w:val="000000"/>
              </w:rPr>
              <w:t>Ду</w:t>
            </w:r>
            <w:proofErr w:type="spellEnd"/>
            <w:r>
              <w:rPr>
                <w:rFonts w:ascii="Times New Roman" w:eastAsia="Times New Roman" w:hAnsi="Times New Roman" w:cs="Times New Roman"/>
                <w:color w:val="000000"/>
              </w:rPr>
              <w:t xml:space="preserve"> 200</w:t>
            </w:r>
          </w:p>
        </w:tc>
        <w:tc>
          <w:tcPr>
            <w:tcW w:w="850" w:type="dxa"/>
            <w:tcBorders>
              <w:top w:val="nil"/>
              <w:left w:val="single" w:sz="4" w:space="0" w:color="auto"/>
              <w:bottom w:val="nil"/>
              <w:right w:val="single" w:sz="4" w:space="0" w:color="auto"/>
            </w:tcBorders>
            <w:shd w:val="clear" w:color="000000" w:fill="FFFFFF"/>
            <w:noWrap/>
            <w:vAlign w:val="center"/>
            <w:hideMark/>
          </w:tcPr>
          <w:p w14:paraId="7A2B4B46" w14:textId="77777777" w:rsidR="00613003" w:rsidRPr="0075353C" w:rsidRDefault="00613003" w:rsidP="00D806A0">
            <w:pPr>
              <w:spacing w:after="0" w:line="240" w:lineRule="auto"/>
              <w:jc w:val="center"/>
              <w:rPr>
                <w:rFonts w:ascii="Times New Roman" w:eastAsia="Times New Roman" w:hAnsi="Times New Roman" w:cs="Times New Roman"/>
                <w:color w:val="000000"/>
              </w:rPr>
            </w:pPr>
            <w:r w:rsidRPr="0075353C">
              <w:rPr>
                <w:rFonts w:ascii="Times New Roman" w:eastAsia="Times New Roman" w:hAnsi="Times New Roman" w:cs="Times New Roman"/>
                <w:color w:val="000000"/>
              </w:rPr>
              <w:t>1</w:t>
            </w:r>
          </w:p>
        </w:tc>
        <w:tc>
          <w:tcPr>
            <w:tcW w:w="1710" w:type="dxa"/>
            <w:gridSpan w:val="2"/>
            <w:tcBorders>
              <w:top w:val="nil"/>
              <w:left w:val="single" w:sz="4" w:space="0" w:color="auto"/>
              <w:bottom w:val="nil"/>
              <w:right w:val="single" w:sz="4" w:space="0" w:color="auto"/>
            </w:tcBorders>
            <w:shd w:val="clear" w:color="000000" w:fill="FFFFFF"/>
            <w:vAlign w:val="center"/>
          </w:tcPr>
          <w:p w14:paraId="69F3B583" w14:textId="77777777" w:rsidR="00613003" w:rsidRPr="0075353C" w:rsidRDefault="00613003" w:rsidP="00D806A0">
            <w:pPr>
              <w:spacing w:after="0" w:line="240" w:lineRule="auto"/>
              <w:jc w:val="center"/>
              <w:rPr>
                <w:rFonts w:ascii="Times New Roman" w:eastAsia="Times New Roman" w:hAnsi="Times New Roman" w:cs="Times New Roman"/>
                <w:color w:val="000000"/>
              </w:rPr>
            </w:pPr>
          </w:p>
        </w:tc>
        <w:tc>
          <w:tcPr>
            <w:tcW w:w="1551" w:type="dxa"/>
            <w:tcBorders>
              <w:top w:val="nil"/>
              <w:left w:val="single" w:sz="4" w:space="0" w:color="auto"/>
              <w:bottom w:val="nil"/>
              <w:right w:val="single" w:sz="4" w:space="0" w:color="auto"/>
            </w:tcBorders>
            <w:shd w:val="clear" w:color="000000" w:fill="FFFFFF"/>
            <w:vAlign w:val="center"/>
          </w:tcPr>
          <w:p w14:paraId="458750CF" w14:textId="77777777" w:rsidR="00613003" w:rsidRPr="0075353C" w:rsidRDefault="00613003" w:rsidP="00D806A0">
            <w:pPr>
              <w:spacing w:after="0" w:line="240" w:lineRule="auto"/>
              <w:jc w:val="center"/>
              <w:rPr>
                <w:rFonts w:ascii="Times New Roman" w:eastAsia="Times New Roman" w:hAnsi="Times New Roman" w:cs="Times New Roman"/>
                <w:color w:val="000000"/>
              </w:rPr>
            </w:pPr>
          </w:p>
        </w:tc>
        <w:tc>
          <w:tcPr>
            <w:tcW w:w="236" w:type="dxa"/>
            <w:vAlign w:val="center"/>
            <w:hideMark/>
          </w:tcPr>
          <w:p w14:paraId="7333F674" w14:textId="77777777" w:rsidR="00613003" w:rsidRPr="0075353C" w:rsidRDefault="00613003" w:rsidP="00D806A0">
            <w:pPr>
              <w:spacing w:after="0" w:line="240" w:lineRule="auto"/>
              <w:rPr>
                <w:rFonts w:ascii="Times New Roman" w:eastAsia="Times New Roman" w:hAnsi="Times New Roman" w:cs="Times New Roman"/>
                <w:sz w:val="20"/>
                <w:szCs w:val="20"/>
              </w:rPr>
            </w:pPr>
          </w:p>
        </w:tc>
      </w:tr>
      <w:tr w:rsidR="00613003" w:rsidRPr="0075353C" w14:paraId="3B0693EB" w14:textId="77777777" w:rsidTr="00D806A0">
        <w:trPr>
          <w:trHeight w:val="300"/>
        </w:trPr>
        <w:tc>
          <w:tcPr>
            <w:tcW w:w="1418" w:type="dxa"/>
            <w:tcBorders>
              <w:top w:val="nil"/>
              <w:left w:val="single" w:sz="4" w:space="0" w:color="auto"/>
              <w:bottom w:val="nil"/>
              <w:right w:val="single" w:sz="4" w:space="0" w:color="auto"/>
            </w:tcBorders>
            <w:shd w:val="clear" w:color="auto" w:fill="auto"/>
            <w:noWrap/>
            <w:vAlign w:val="center"/>
          </w:tcPr>
          <w:p w14:paraId="50C690FA" w14:textId="77777777" w:rsidR="00613003" w:rsidRDefault="00613003" w:rsidP="00D806A0">
            <w:pPr>
              <w:spacing w:after="0" w:line="240" w:lineRule="auto"/>
              <w:jc w:val="center"/>
              <w:rPr>
                <w:rFonts w:eastAsia="Times New Roman"/>
                <w:color w:val="000000"/>
              </w:rPr>
            </w:pPr>
          </w:p>
        </w:tc>
        <w:tc>
          <w:tcPr>
            <w:tcW w:w="1554" w:type="dxa"/>
            <w:tcBorders>
              <w:top w:val="nil"/>
              <w:left w:val="nil"/>
              <w:bottom w:val="nil"/>
              <w:right w:val="single" w:sz="4" w:space="0" w:color="auto"/>
            </w:tcBorders>
            <w:shd w:val="clear" w:color="000000" w:fill="FFFFFF"/>
            <w:noWrap/>
            <w:vAlign w:val="center"/>
          </w:tcPr>
          <w:p w14:paraId="6CB49ABD" w14:textId="77777777" w:rsidR="00613003" w:rsidRPr="0075353C" w:rsidRDefault="00613003" w:rsidP="00D806A0">
            <w:pPr>
              <w:spacing w:after="0" w:line="240" w:lineRule="auto"/>
              <w:rPr>
                <w:rFonts w:eastAsia="Times New Roman"/>
                <w:color w:val="000000"/>
              </w:rPr>
            </w:pPr>
          </w:p>
        </w:tc>
        <w:tc>
          <w:tcPr>
            <w:tcW w:w="4400" w:type="dxa"/>
            <w:tcBorders>
              <w:top w:val="nil"/>
              <w:left w:val="nil"/>
              <w:bottom w:val="nil"/>
              <w:right w:val="single" w:sz="4" w:space="0" w:color="auto"/>
            </w:tcBorders>
            <w:shd w:val="clear" w:color="000000" w:fill="FFFFFF"/>
            <w:noWrap/>
            <w:vAlign w:val="center"/>
          </w:tcPr>
          <w:p w14:paraId="67A12F48" w14:textId="77777777" w:rsidR="00613003" w:rsidRDefault="00613003" w:rsidP="00D806A0">
            <w:pPr>
              <w:spacing w:after="0" w:line="240" w:lineRule="auto"/>
              <w:rPr>
                <w:rFonts w:ascii="Times New Roman" w:eastAsia="Times New Roman" w:hAnsi="Times New Roman" w:cs="Times New Roman"/>
                <w:color w:val="000000"/>
              </w:rPr>
            </w:pPr>
          </w:p>
        </w:tc>
        <w:tc>
          <w:tcPr>
            <w:tcW w:w="850" w:type="dxa"/>
            <w:tcBorders>
              <w:top w:val="nil"/>
              <w:left w:val="single" w:sz="4" w:space="0" w:color="auto"/>
              <w:bottom w:val="nil"/>
              <w:right w:val="single" w:sz="4" w:space="0" w:color="auto"/>
            </w:tcBorders>
            <w:shd w:val="clear" w:color="000000" w:fill="FFFFFF"/>
            <w:noWrap/>
            <w:vAlign w:val="center"/>
          </w:tcPr>
          <w:p w14:paraId="2D9FC947" w14:textId="77777777" w:rsidR="00613003" w:rsidRPr="0075353C" w:rsidRDefault="00613003" w:rsidP="00D806A0">
            <w:pPr>
              <w:spacing w:after="0" w:line="240" w:lineRule="auto"/>
              <w:jc w:val="center"/>
              <w:rPr>
                <w:rFonts w:ascii="Times New Roman" w:eastAsia="Times New Roman" w:hAnsi="Times New Roman" w:cs="Times New Roman"/>
                <w:color w:val="000000"/>
              </w:rPr>
            </w:pPr>
          </w:p>
        </w:tc>
        <w:tc>
          <w:tcPr>
            <w:tcW w:w="1710" w:type="dxa"/>
            <w:gridSpan w:val="2"/>
            <w:tcBorders>
              <w:top w:val="nil"/>
              <w:left w:val="single" w:sz="4" w:space="0" w:color="auto"/>
              <w:bottom w:val="nil"/>
              <w:right w:val="single" w:sz="4" w:space="0" w:color="auto"/>
            </w:tcBorders>
            <w:shd w:val="clear" w:color="000000" w:fill="FFFFFF"/>
            <w:vAlign w:val="center"/>
          </w:tcPr>
          <w:p w14:paraId="65F986C0" w14:textId="77777777" w:rsidR="00613003" w:rsidRPr="0075353C" w:rsidRDefault="00613003" w:rsidP="00D806A0">
            <w:pPr>
              <w:spacing w:after="0" w:line="240" w:lineRule="auto"/>
              <w:jc w:val="center"/>
              <w:rPr>
                <w:rFonts w:ascii="Times New Roman" w:eastAsia="Times New Roman" w:hAnsi="Times New Roman" w:cs="Times New Roman"/>
                <w:color w:val="000000"/>
              </w:rPr>
            </w:pPr>
          </w:p>
        </w:tc>
        <w:tc>
          <w:tcPr>
            <w:tcW w:w="1551" w:type="dxa"/>
            <w:tcBorders>
              <w:top w:val="nil"/>
              <w:left w:val="single" w:sz="4" w:space="0" w:color="auto"/>
              <w:bottom w:val="nil"/>
              <w:right w:val="single" w:sz="4" w:space="0" w:color="auto"/>
            </w:tcBorders>
            <w:shd w:val="clear" w:color="000000" w:fill="FFFFFF"/>
            <w:vAlign w:val="center"/>
          </w:tcPr>
          <w:p w14:paraId="30B36B69" w14:textId="77777777" w:rsidR="00613003" w:rsidRPr="0075353C" w:rsidRDefault="00613003" w:rsidP="00D806A0">
            <w:pPr>
              <w:spacing w:after="0" w:line="240" w:lineRule="auto"/>
              <w:jc w:val="center"/>
              <w:rPr>
                <w:rFonts w:ascii="Times New Roman" w:eastAsia="Times New Roman" w:hAnsi="Times New Roman" w:cs="Times New Roman"/>
                <w:color w:val="000000"/>
              </w:rPr>
            </w:pPr>
          </w:p>
        </w:tc>
        <w:tc>
          <w:tcPr>
            <w:tcW w:w="236" w:type="dxa"/>
            <w:vAlign w:val="center"/>
          </w:tcPr>
          <w:p w14:paraId="6E2C780E" w14:textId="77777777" w:rsidR="00613003" w:rsidRPr="0075353C" w:rsidRDefault="00613003" w:rsidP="00D806A0">
            <w:pPr>
              <w:spacing w:after="0" w:line="240" w:lineRule="auto"/>
              <w:rPr>
                <w:rFonts w:ascii="Times New Roman" w:eastAsia="Times New Roman" w:hAnsi="Times New Roman" w:cs="Times New Roman"/>
                <w:sz w:val="20"/>
                <w:szCs w:val="20"/>
              </w:rPr>
            </w:pPr>
          </w:p>
        </w:tc>
      </w:tr>
      <w:tr w:rsidR="00613003" w:rsidRPr="0075353C" w14:paraId="4F015782" w14:textId="77777777" w:rsidTr="00D806A0">
        <w:trPr>
          <w:trHeight w:val="300"/>
        </w:trPr>
        <w:tc>
          <w:tcPr>
            <w:tcW w:w="1418" w:type="dxa"/>
            <w:tcBorders>
              <w:top w:val="nil"/>
              <w:left w:val="single" w:sz="4" w:space="0" w:color="auto"/>
              <w:bottom w:val="nil"/>
              <w:right w:val="single" w:sz="4" w:space="0" w:color="auto"/>
            </w:tcBorders>
            <w:shd w:val="clear" w:color="auto" w:fill="auto"/>
            <w:noWrap/>
            <w:vAlign w:val="center"/>
          </w:tcPr>
          <w:p w14:paraId="06656854" w14:textId="77777777" w:rsidR="00613003" w:rsidRDefault="00613003" w:rsidP="00D806A0">
            <w:pPr>
              <w:spacing w:after="0" w:line="240" w:lineRule="auto"/>
              <w:jc w:val="center"/>
              <w:rPr>
                <w:rFonts w:eastAsia="Times New Roman"/>
                <w:color w:val="000000"/>
              </w:rPr>
            </w:pPr>
            <w:bookmarkStart w:id="4" w:name="_Hlk162338039"/>
            <w:bookmarkEnd w:id="3"/>
            <w:r>
              <w:rPr>
                <w:rFonts w:eastAsia="Times New Roman"/>
                <w:color w:val="000000"/>
              </w:rPr>
              <w:t>4</w:t>
            </w:r>
          </w:p>
        </w:tc>
        <w:tc>
          <w:tcPr>
            <w:tcW w:w="1554" w:type="dxa"/>
            <w:tcBorders>
              <w:top w:val="nil"/>
              <w:left w:val="nil"/>
              <w:bottom w:val="nil"/>
              <w:right w:val="single" w:sz="4" w:space="0" w:color="auto"/>
            </w:tcBorders>
            <w:shd w:val="clear" w:color="000000" w:fill="FFFFFF"/>
            <w:noWrap/>
            <w:vAlign w:val="center"/>
          </w:tcPr>
          <w:p w14:paraId="7B601CB4" w14:textId="77777777" w:rsidR="00613003" w:rsidRPr="0075353C" w:rsidRDefault="00613003" w:rsidP="00D806A0">
            <w:pPr>
              <w:spacing w:after="0" w:line="240" w:lineRule="auto"/>
              <w:rPr>
                <w:rFonts w:eastAsia="Times New Roman"/>
                <w:color w:val="000000"/>
              </w:rPr>
            </w:pPr>
            <w:proofErr w:type="spellStart"/>
            <w:r>
              <w:rPr>
                <w:rFonts w:eastAsia="Times New Roman"/>
                <w:color w:val="000000"/>
              </w:rPr>
              <w:t>Теплолічильники</w:t>
            </w:r>
            <w:proofErr w:type="spellEnd"/>
          </w:p>
        </w:tc>
        <w:tc>
          <w:tcPr>
            <w:tcW w:w="4400" w:type="dxa"/>
            <w:tcBorders>
              <w:top w:val="nil"/>
              <w:left w:val="nil"/>
              <w:bottom w:val="nil"/>
              <w:right w:val="single" w:sz="4" w:space="0" w:color="auto"/>
            </w:tcBorders>
            <w:shd w:val="clear" w:color="000000" w:fill="FFFFFF"/>
            <w:noWrap/>
            <w:vAlign w:val="center"/>
          </w:tcPr>
          <w:p w14:paraId="313A1C74" w14:textId="77777777" w:rsidR="00613003" w:rsidRDefault="00613003" w:rsidP="00D806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Єргомера-125</w:t>
            </w:r>
          </w:p>
        </w:tc>
        <w:tc>
          <w:tcPr>
            <w:tcW w:w="850" w:type="dxa"/>
            <w:tcBorders>
              <w:top w:val="nil"/>
              <w:left w:val="single" w:sz="4" w:space="0" w:color="auto"/>
              <w:bottom w:val="nil"/>
              <w:right w:val="single" w:sz="4" w:space="0" w:color="auto"/>
            </w:tcBorders>
            <w:shd w:val="clear" w:color="000000" w:fill="FFFFFF"/>
            <w:noWrap/>
            <w:vAlign w:val="center"/>
          </w:tcPr>
          <w:p w14:paraId="1D6259BF" w14:textId="77777777" w:rsidR="00613003" w:rsidRPr="0075353C" w:rsidRDefault="00613003" w:rsidP="00D806A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710" w:type="dxa"/>
            <w:gridSpan w:val="2"/>
            <w:tcBorders>
              <w:top w:val="nil"/>
              <w:left w:val="single" w:sz="4" w:space="0" w:color="auto"/>
              <w:bottom w:val="nil"/>
              <w:right w:val="single" w:sz="4" w:space="0" w:color="auto"/>
            </w:tcBorders>
            <w:shd w:val="clear" w:color="000000" w:fill="FFFFFF"/>
            <w:vAlign w:val="center"/>
          </w:tcPr>
          <w:p w14:paraId="6119B26D" w14:textId="77777777" w:rsidR="00613003" w:rsidRPr="0075353C" w:rsidRDefault="00613003" w:rsidP="00D806A0">
            <w:pPr>
              <w:spacing w:after="0" w:line="240" w:lineRule="auto"/>
              <w:jc w:val="center"/>
              <w:rPr>
                <w:rFonts w:ascii="Times New Roman" w:eastAsia="Times New Roman" w:hAnsi="Times New Roman" w:cs="Times New Roman"/>
                <w:color w:val="000000"/>
              </w:rPr>
            </w:pPr>
          </w:p>
        </w:tc>
        <w:tc>
          <w:tcPr>
            <w:tcW w:w="1551" w:type="dxa"/>
            <w:tcBorders>
              <w:top w:val="nil"/>
              <w:left w:val="single" w:sz="4" w:space="0" w:color="auto"/>
              <w:bottom w:val="nil"/>
              <w:right w:val="single" w:sz="4" w:space="0" w:color="auto"/>
            </w:tcBorders>
            <w:shd w:val="clear" w:color="000000" w:fill="FFFFFF"/>
            <w:vAlign w:val="center"/>
          </w:tcPr>
          <w:p w14:paraId="31DEE8B9" w14:textId="77777777" w:rsidR="00613003" w:rsidRPr="0075353C" w:rsidRDefault="00613003" w:rsidP="00D806A0">
            <w:pPr>
              <w:spacing w:after="0" w:line="240" w:lineRule="auto"/>
              <w:jc w:val="center"/>
              <w:rPr>
                <w:rFonts w:ascii="Times New Roman" w:eastAsia="Times New Roman" w:hAnsi="Times New Roman" w:cs="Times New Roman"/>
                <w:color w:val="000000"/>
              </w:rPr>
            </w:pPr>
          </w:p>
        </w:tc>
        <w:tc>
          <w:tcPr>
            <w:tcW w:w="236" w:type="dxa"/>
            <w:vAlign w:val="center"/>
          </w:tcPr>
          <w:p w14:paraId="4F92D4FA" w14:textId="77777777" w:rsidR="00613003" w:rsidRPr="0075353C" w:rsidRDefault="00613003" w:rsidP="00D806A0">
            <w:pPr>
              <w:spacing w:after="0" w:line="240" w:lineRule="auto"/>
              <w:rPr>
                <w:rFonts w:ascii="Times New Roman" w:eastAsia="Times New Roman" w:hAnsi="Times New Roman" w:cs="Times New Roman"/>
                <w:sz w:val="20"/>
                <w:szCs w:val="20"/>
              </w:rPr>
            </w:pPr>
          </w:p>
        </w:tc>
      </w:tr>
      <w:tr w:rsidR="00613003" w:rsidRPr="0075353C" w14:paraId="66FA6F31" w14:textId="77777777" w:rsidTr="00D806A0">
        <w:trPr>
          <w:trHeight w:val="300"/>
        </w:trPr>
        <w:tc>
          <w:tcPr>
            <w:tcW w:w="9932" w:type="dxa"/>
            <w:gridSpan w:val="6"/>
            <w:tcBorders>
              <w:top w:val="single" w:sz="4" w:space="0" w:color="auto"/>
              <w:bottom w:val="single" w:sz="4" w:space="0" w:color="auto"/>
              <w:right w:val="nil"/>
            </w:tcBorders>
            <w:shd w:val="clear" w:color="auto" w:fill="auto"/>
            <w:noWrap/>
            <w:vAlign w:val="center"/>
            <w:hideMark/>
          </w:tcPr>
          <w:p w14:paraId="0186E428" w14:textId="77777777" w:rsidR="00613003" w:rsidRPr="0075353C" w:rsidRDefault="00613003" w:rsidP="00D806A0">
            <w:pPr>
              <w:spacing w:after="0" w:line="240" w:lineRule="auto"/>
              <w:jc w:val="center"/>
              <w:rPr>
                <w:rFonts w:eastAsia="Times New Roman"/>
                <w:b/>
                <w:bCs/>
                <w:color w:val="000000"/>
              </w:rPr>
            </w:pPr>
            <w:r w:rsidRPr="0075353C">
              <w:rPr>
                <w:rFonts w:eastAsia="Times New Roman"/>
                <w:b/>
                <w:bCs/>
                <w:color w:val="000000"/>
              </w:rPr>
              <w:t>Лічильники газу та пристрої перетворення об</w:t>
            </w:r>
            <w:r>
              <w:rPr>
                <w:rFonts w:eastAsia="Times New Roman"/>
                <w:b/>
                <w:bCs/>
                <w:color w:val="000000"/>
                <w:lang w:val="en-US"/>
              </w:rPr>
              <w:t>’</w:t>
            </w:r>
            <w:proofErr w:type="spellStart"/>
            <w:r w:rsidRPr="0075353C">
              <w:rPr>
                <w:rFonts w:eastAsia="Times New Roman"/>
                <w:b/>
                <w:bCs/>
                <w:color w:val="000000"/>
              </w:rPr>
              <w:t>єму</w:t>
            </w:r>
            <w:proofErr w:type="spellEnd"/>
          </w:p>
        </w:tc>
        <w:tc>
          <w:tcPr>
            <w:tcW w:w="1551" w:type="dxa"/>
            <w:tcBorders>
              <w:top w:val="single" w:sz="4" w:space="0" w:color="auto"/>
              <w:left w:val="single" w:sz="4" w:space="0" w:color="auto"/>
              <w:bottom w:val="single" w:sz="4" w:space="0" w:color="auto"/>
              <w:right w:val="nil"/>
            </w:tcBorders>
            <w:shd w:val="clear" w:color="auto" w:fill="auto"/>
            <w:vAlign w:val="center"/>
          </w:tcPr>
          <w:p w14:paraId="2EEB8269" w14:textId="77777777" w:rsidR="00613003" w:rsidRPr="0075353C" w:rsidRDefault="00613003" w:rsidP="00D806A0">
            <w:pPr>
              <w:spacing w:after="0" w:line="240" w:lineRule="auto"/>
              <w:jc w:val="center"/>
              <w:rPr>
                <w:rFonts w:eastAsia="Times New Roman"/>
                <w:b/>
                <w:bCs/>
                <w:color w:val="000000"/>
              </w:rPr>
            </w:pPr>
          </w:p>
        </w:tc>
        <w:tc>
          <w:tcPr>
            <w:tcW w:w="236" w:type="dxa"/>
            <w:vAlign w:val="center"/>
            <w:hideMark/>
          </w:tcPr>
          <w:p w14:paraId="1BF6D29C" w14:textId="77777777" w:rsidR="00613003" w:rsidRPr="0075353C" w:rsidRDefault="00613003" w:rsidP="00D806A0">
            <w:pPr>
              <w:spacing w:after="0" w:line="240" w:lineRule="auto"/>
              <w:rPr>
                <w:rFonts w:ascii="Times New Roman" w:eastAsia="Times New Roman" w:hAnsi="Times New Roman" w:cs="Times New Roman"/>
                <w:sz w:val="20"/>
                <w:szCs w:val="20"/>
              </w:rPr>
            </w:pPr>
          </w:p>
        </w:tc>
      </w:tr>
      <w:tr w:rsidR="00613003" w:rsidRPr="0075353C" w14:paraId="66B5ED17" w14:textId="77777777" w:rsidTr="00D806A0">
        <w:trPr>
          <w:trHeight w:val="547"/>
        </w:trPr>
        <w:tc>
          <w:tcPr>
            <w:tcW w:w="1418" w:type="dxa"/>
            <w:tcBorders>
              <w:top w:val="nil"/>
              <w:left w:val="single" w:sz="4" w:space="0" w:color="auto"/>
              <w:bottom w:val="single" w:sz="4" w:space="0" w:color="auto"/>
              <w:right w:val="nil"/>
            </w:tcBorders>
            <w:shd w:val="clear" w:color="auto" w:fill="auto"/>
            <w:noWrap/>
            <w:vAlign w:val="center"/>
            <w:hideMark/>
          </w:tcPr>
          <w:p w14:paraId="30889C0E" w14:textId="77777777" w:rsidR="00613003" w:rsidRPr="0075353C" w:rsidRDefault="00613003" w:rsidP="00D806A0">
            <w:pPr>
              <w:spacing w:after="0" w:line="240" w:lineRule="auto"/>
              <w:jc w:val="center"/>
              <w:rPr>
                <w:rFonts w:eastAsia="Times New Roman"/>
                <w:color w:val="000000"/>
              </w:rPr>
            </w:pPr>
            <w:r w:rsidRPr="0075353C">
              <w:rPr>
                <w:rFonts w:eastAsia="Times New Roman"/>
                <w:color w:val="000000"/>
              </w:rPr>
              <w:t>1</w:t>
            </w:r>
          </w:p>
        </w:tc>
        <w:tc>
          <w:tcPr>
            <w:tcW w:w="1554" w:type="dxa"/>
            <w:tcBorders>
              <w:top w:val="nil"/>
              <w:left w:val="single" w:sz="4" w:space="0" w:color="auto"/>
              <w:bottom w:val="single" w:sz="4" w:space="0" w:color="auto"/>
              <w:right w:val="single" w:sz="4" w:space="0" w:color="auto"/>
            </w:tcBorders>
            <w:shd w:val="clear" w:color="000000" w:fill="FFFFFF"/>
            <w:vAlign w:val="center"/>
            <w:hideMark/>
          </w:tcPr>
          <w:p w14:paraId="03D7A0CD" w14:textId="77777777" w:rsidR="00613003" w:rsidRPr="0075353C" w:rsidRDefault="00613003" w:rsidP="00D806A0">
            <w:pPr>
              <w:spacing w:after="0" w:line="240" w:lineRule="auto"/>
              <w:rPr>
                <w:rFonts w:eastAsia="Times New Roman"/>
              </w:rPr>
            </w:pPr>
            <w:proofErr w:type="spellStart"/>
            <w:r w:rsidRPr="0075353C">
              <w:rPr>
                <w:rFonts w:eastAsia="Times New Roman"/>
              </w:rPr>
              <w:t>Ліч.газу</w:t>
            </w:r>
            <w:proofErr w:type="spellEnd"/>
          </w:p>
        </w:tc>
        <w:tc>
          <w:tcPr>
            <w:tcW w:w="4400" w:type="dxa"/>
            <w:tcBorders>
              <w:top w:val="nil"/>
              <w:left w:val="nil"/>
              <w:bottom w:val="single" w:sz="4" w:space="0" w:color="auto"/>
              <w:right w:val="single" w:sz="4" w:space="0" w:color="auto"/>
            </w:tcBorders>
            <w:shd w:val="clear" w:color="auto" w:fill="auto"/>
            <w:vAlign w:val="center"/>
          </w:tcPr>
          <w:p w14:paraId="0240988A" w14:textId="77777777" w:rsidR="00613003" w:rsidRPr="0075353C" w:rsidRDefault="00613003" w:rsidP="00D806A0">
            <w:pPr>
              <w:spacing w:after="0" w:line="240" w:lineRule="auto"/>
              <w:rPr>
                <w:rFonts w:eastAsia="Times New Roman"/>
              </w:rPr>
            </w:pPr>
            <w:r>
              <w:rPr>
                <w:rFonts w:eastAsia="Times New Roman"/>
              </w:rPr>
              <w:t xml:space="preserve">ЛГ-300-4000 </w:t>
            </w:r>
            <w:proofErr w:type="spellStart"/>
            <w:r>
              <w:rPr>
                <w:rFonts w:eastAsia="Times New Roman"/>
              </w:rPr>
              <w:t>Ду</w:t>
            </w:r>
            <w:proofErr w:type="spellEnd"/>
            <w:r>
              <w:rPr>
                <w:rFonts w:eastAsia="Times New Roman"/>
              </w:rPr>
              <w:t xml:space="preserve"> 300</w:t>
            </w:r>
          </w:p>
        </w:tc>
        <w:tc>
          <w:tcPr>
            <w:tcW w:w="850" w:type="dxa"/>
            <w:tcBorders>
              <w:top w:val="nil"/>
              <w:left w:val="nil"/>
              <w:bottom w:val="single" w:sz="4" w:space="0" w:color="auto"/>
              <w:right w:val="single" w:sz="4" w:space="0" w:color="auto"/>
            </w:tcBorders>
            <w:shd w:val="clear" w:color="auto" w:fill="auto"/>
            <w:noWrap/>
            <w:vAlign w:val="center"/>
          </w:tcPr>
          <w:p w14:paraId="0328A53A" w14:textId="77777777" w:rsidR="00613003" w:rsidRPr="0075353C" w:rsidRDefault="00613003" w:rsidP="00D806A0">
            <w:pPr>
              <w:spacing w:after="0" w:line="240" w:lineRule="auto"/>
              <w:jc w:val="center"/>
              <w:rPr>
                <w:rFonts w:eastAsia="Times New Roman"/>
                <w:color w:val="000000"/>
              </w:rPr>
            </w:pPr>
            <w:r>
              <w:rPr>
                <w:rFonts w:eastAsia="Times New Roman"/>
                <w:color w:val="000000"/>
              </w:rPr>
              <w:t>2</w:t>
            </w:r>
          </w:p>
        </w:tc>
        <w:tc>
          <w:tcPr>
            <w:tcW w:w="1710" w:type="dxa"/>
            <w:gridSpan w:val="2"/>
            <w:tcBorders>
              <w:top w:val="nil"/>
              <w:left w:val="nil"/>
              <w:bottom w:val="single" w:sz="4" w:space="0" w:color="auto"/>
              <w:right w:val="single" w:sz="4" w:space="0" w:color="auto"/>
            </w:tcBorders>
            <w:shd w:val="clear" w:color="auto" w:fill="auto"/>
            <w:vAlign w:val="center"/>
          </w:tcPr>
          <w:p w14:paraId="4957534D" w14:textId="77777777" w:rsidR="00613003" w:rsidRPr="0075353C" w:rsidRDefault="00613003" w:rsidP="00D806A0">
            <w:pPr>
              <w:spacing w:after="0" w:line="240" w:lineRule="auto"/>
              <w:jc w:val="center"/>
              <w:rPr>
                <w:rFonts w:eastAsia="Times New Roman"/>
                <w:color w:val="000000"/>
              </w:rPr>
            </w:pPr>
          </w:p>
        </w:tc>
        <w:tc>
          <w:tcPr>
            <w:tcW w:w="1551" w:type="dxa"/>
            <w:tcBorders>
              <w:top w:val="nil"/>
              <w:left w:val="nil"/>
              <w:bottom w:val="single" w:sz="4" w:space="0" w:color="auto"/>
              <w:right w:val="single" w:sz="4" w:space="0" w:color="auto"/>
            </w:tcBorders>
            <w:shd w:val="clear" w:color="auto" w:fill="auto"/>
            <w:vAlign w:val="center"/>
          </w:tcPr>
          <w:p w14:paraId="36238869" w14:textId="77777777" w:rsidR="00613003" w:rsidRPr="0075353C" w:rsidRDefault="00613003" w:rsidP="00D806A0">
            <w:pPr>
              <w:spacing w:after="0" w:line="240" w:lineRule="auto"/>
              <w:jc w:val="center"/>
              <w:rPr>
                <w:rFonts w:eastAsia="Times New Roman"/>
                <w:color w:val="000000"/>
              </w:rPr>
            </w:pPr>
          </w:p>
        </w:tc>
        <w:tc>
          <w:tcPr>
            <w:tcW w:w="236" w:type="dxa"/>
            <w:vAlign w:val="center"/>
            <w:hideMark/>
          </w:tcPr>
          <w:p w14:paraId="0C34F55F" w14:textId="77777777" w:rsidR="00613003" w:rsidRPr="0075353C" w:rsidRDefault="00613003" w:rsidP="00D806A0">
            <w:pPr>
              <w:spacing w:after="0" w:line="240" w:lineRule="auto"/>
              <w:rPr>
                <w:rFonts w:ascii="Times New Roman" w:eastAsia="Times New Roman" w:hAnsi="Times New Roman" w:cs="Times New Roman"/>
                <w:sz w:val="20"/>
                <w:szCs w:val="20"/>
              </w:rPr>
            </w:pPr>
          </w:p>
        </w:tc>
      </w:tr>
      <w:tr w:rsidR="00613003" w:rsidRPr="0075353C" w14:paraId="4A4960F5" w14:textId="77777777" w:rsidTr="00D806A0">
        <w:trPr>
          <w:trHeight w:val="413"/>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C55724E" w14:textId="77777777" w:rsidR="00613003" w:rsidRPr="0075353C" w:rsidRDefault="00613003" w:rsidP="00D806A0">
            <w:pPr>
              <w:spacing w:after="0" w:line="240" w:lineRule="auto"/>
              <w:jc w:val="center"/>
              <w:rPr>
                <w:rFonts w:eastAsia="Times New Roman"/>
                <w:color w:val="000000"/>
              </w:rPr>
            </w:pPr>
            <w:r w:rsidRPr="0075353C">
              <w:rPr>
                <w:rFonts w:eastAsia="Times New Roman"/>
                <w:color w:val="000000"/>
              </w:rPr>
              <w:t>2</w:t>
            </w:r>
          </w:p>
        </w:tc>
        <w:tc>
          <w:tcPr>
            <w:tcW w:w="1554" w:type="dxa"/>
            <w:tcBorders>
              <w:top w:val="nil"/>
              <w:left w:val="nil"/>
              <w:bottom w:val="single" w:sz="4" w:space="0" w:color="auto"/>
              <w:right w:val="single" w:sz="4" w:space="0" w:color="auto"/>
            </w:tcBorders>
            <w:shd w:val="clear" w:color="000000" w:fill="FFFFFF"/>
            <w:vAlign w:val="center"/>
            <w:hideMark/>
          </w:tcPr>
          <w:p w14:paraId="250F0A35" w14:textId="77777777" w:rsidR="00613003" w:rsidRPr="0075353C" w:rsidRDefault="00613003" w:rsidP="00D806A0">
            <w:pPr>
              <w:spacing w:after="0" w:line="240" w:lineRule="auto"/>
              <w:rPr>
                <w:rFonts w:eastAsia="Times New Roman"/>
              </w:rPr>
            </w:pPr>
            <w:proofErr w:type="spellStart"/>
            <w:r w:rsidRPr="0075353C">
              <w:rPr>
                <w:rFonts w:eastAsia="Times New Roman"/>
              </w:rPr>
              <w:t>Ліч.газу</w:t>
            </w:r>
            <w:proofErr w:type="spellEnd"/>
          </w:p>
        </w:tc>
        <w:tc>
          <w:tcPr>
            <w:tcW w:w="4400" w:type="dxa"/>
            <w:tcBorders>
              <w:top w:val="nil"/>
              <w:left w:val="nil"/>
              <w:bottom w:val="single" w:sz="4" w:space="0" w:color="auto"/>
              <w:right w:val="single" w:sz="4" w:space="0" w:color="auto"/>
            </w:tcBorders>
            <w:shd w:val="clear" w:color="auto" w:fill="auto"/>
            <w:vAlign w:val="center"/>
          </w:tcPr>
          <w:p w14:paraId="4D074E12" w14:textId="77777777" w:rsidR="00613003" w:rsidRPr="00AA03D1" w:rsidRDefault="00613003" w:rsidP="00D806A0">
            <w:pPr>
              <w:spacing w:after="0" w:line="240" w:lineRule="auto"/>
              <w:rPr>
                <w:rFonts w:eastAsia="Times New Roman"/>
              </w:rPr>
            </w:pPr>
            <w:r>
              <w:rPr>
                <w:rFonts w:eastAsia="Times New Roman"/>
                <w:lang w:val="en-US"/>
              </w:rPr>
              <w:t xml:space="preserve">G250 </w:t>
            </w:r>
            <w:r>
              <w:rPr>
                <w:rFonts w:eastAsia="Times New Roman"/>
              </w:rPr>
              <w:t>РГК-1/20-01-Ч-Ех</w:t>
            </w:r>
          </w:p>
        </w:tc>
        <w:tc>
          <w:tcPr>
            <w:tcW w:w="850" w:type="dxa"/>
            <w:tcBorders>
              <w:top w:val="nil"/>
              <w:left w:val="single" w:sz="4" w:space="0" w:color="auto"/>
              <w:bottom w:val="nil"/>
              <w:right w:val="single" w:sz="4" w:space="0" w:color="auto"/>
            </w:tcBorders>
            <w:shd w:val="clear" w:color="000000" w:fill="FFFFFF"/>
            <w:noWrap/>
            <w:vAlign w:val="bottom"/>
          </w:tcPr>
          <w:p w14:paraId="2C4AF8EF" w14:textId="77777777" w:rsidR="00613003" w:rsidRPr="0075353C" w:rsidRDefault="00613003" w:rsidP="00D806A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10" w:type="dxa"/>
            <w:gridSpan w:val="2"/>
            <w:tcBorders>
              <w:top w:val="nil"/>
              <w:left w:val="single" w:sz="4" w:space="0" w:color="auto"/>
              <w:bottom w:val="nil"/>
              <w:right w:val="single" w:sz="4" w:space="0" w:color="auto"/>
            </w:tcBorders>
            <w:shd w:val="clear" w:color="000000" w:fill="FFFFFF"/>
            <w:vAlign w:val="bottom"/>
          </w:tcPr>
          <w:p w14:paraId="533CADFB" w14:textId="77777777" w:rsidR="00613003" w:rsidRPr="0075353C" w:rsidRDefault="00613003" w:rsidP="00D806A0">
            <w:pPr>
              <w:spacing w:after="0" w:line="240" w:lineRule="auto"/>
              <w:jc w:val="center"/>
              <w:rPr>
                <w:rFonts w:ascii="Times New Roman" w:eastAsia="Times New Roman" w:hAnsi="Times New Roman" w:cs="Times New Roman"/>
                <w:color w:val="000000"/>
              </w:rPr>
            </w:pPr>
          </w:p>
        </w:tc>
        <w:tc>
          <w:tcPr>
            <w:tcW w:w="1551" w:type="dxa"/>
            <w:tcBorders>
              <w:top w:val="nil"/>
              <w:left w:val="single" w:sz="4" w:space="0" w:color="auto"/>
              <w:bottom w:val="nil"/>
              <w:right w:val="single" w:sz="4" w:space="0" w:color="auto"/>
            </w:tcBorders>
            <w:shd w:val="clear" w:color="000000" w:fill="FFFFFF"/>
            <w:vAlign w:val="bottom"/>
          </w:tcPr>
          <w:p w14:paraId="59EB691F" w14:textId="77777777" w:rsidR="00613003" w:rsidRPr="0075353C" w:rsidRDefault="00613003" w:rsidP="00D806A0">
            <w:pPr>
              <w:spacing w:after="0" w:line="240" w:lineRule="auto"/>
              <w:jc w:val="center"/>
              <w:rPr>
                <w:rFonts w:ascii="Times New Roman" w:eastAsia="Times New Roman" w:hAnsi="Times New Roman" w:cs="Times New Roman"/>
                <w:color w:val="000000"/>
              </w:rPr>
            </w:pPr>
          </w:p>
        </w:tc>
        <w:tc>
          <w:tcPr>
            <w:tcW w:w="236" w:type="dxa"/>
            <w:vAlign w:val="center"/>
            <w:hideMark/>
          </w:tcPr>
          <w:p w14:paraId="372CBC87" w14:textId="77777777" w:rsidR="00613003" w:rsidRPr="0075353C" w:rsidRDefault="00613003" w:rsidP="00D806A0">
            <w:pPr>
              <w:spacing w:after="0" w:line="240" w:lineRule="auto"/>
              <w:rPr>
                <w:rFonts w:ascii="Times New Roman" w:eastAsia="Times New Roman" w:hAnsi="Times New Roman" w:cs="Times New Roman"/>
                <w:sz w:val="20"/>
                <w:szCs w:val="20"/>
              </w:rPr>
            </w:pPr>
          </w:p>
        </w:tc>
      </w:tr>
      <w:tr w:rsidR="00613003" w:rsidRPr="0075353C" w14:paraId="4C4BA589" w14:textId="77777777" w:rsidTr="00D806A0">
        <w:trPr>
          <w:trHeight w:val="413"/>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C196FA4" w14:textId="77777777" w:rsidR="00613003" w:rsidRPr="0075353C" w:rsidRDefault="00613003" w:rsidP="00D806A0">
            <w:pPr>
              <w:spacing w:after="0" w:line="240" w:lineRule="auto"/>
              <w:jc w:val="center"/>
              <w:rPr>
                <w:rFonts w:eastAsia="Times New Roman"/>
                <w:color w:val="000000"/>
              </w:rPr>
            </w:pPr>
            <w:r>
              <w:rPr>
                <w:rFonts w:eastAsia="Times New Roman"/>
                <w:color w:val="000000"/>
              </w:rPr>
              <w:t>3</w:t>
            </w:r>
          </w:p>
        </w:tc>
        <w:tc>
          <w:tcPr>
            <w:tcW w:w="1554" w:type="dxa"/>
            <w:tcBorders>
              <w:top w:val="nil"/>
              <w:left w:val="nil"/>
              <w:bottom w:val="single" w:sz="4" w:space="0" w:color="auto"/>
              <w:right w:val="single" w:sz="4" w:space="0" w:color="auto"/>
            </w:tcBorders>
            <w:shd w:val="clear" w:color="000000" w:fill="FFFFFF"/>
            <w:vAlign w:val="center"/>
          </w:tcPr>
          <w:p w14:paraId="76DCE235" w14:textId="77777777" w:rsidR="00613003" w:rsidRPr="0075353C" w:rsidRDefault="00613003" w:rsidP="00D806A0">
            <w:pPr>
              <w:spacing w:after="0" w:line="240" w:lineRule="auto"/>
              <w:rPr>
                <w:rFonts w:eastAsia="Times New Roman"/>
              </w:rPr>
            </w:pPr>
            <w:proofErr w:type="spellStart"/>
            <w:r w:rsidRPr="00AA03D1">
              <w:rPr>
                <w:rFonts w:eastAsia="Times New Roman"/>
              </w:rPr>
              <w:t>Ліч.газу</w:t>
            </w:r>
            <w:proofErr w:type="spellEnd"/>
          </w:p>
        </w:tc>
        <w:tc>
          <w:tcPr>
            <w:tcW w:w="4400" w:type="dxa"/>
            <w:tcBorders>
              <w:top w:val="nil"/>
              <w:left w:val="nil"/>
              <w:bottom w:val="single" w:sz="4" w:space="0" w:color="auto"/>
              <w:right w:val="single" w:sz="4" w:space="0" w:color="auto"/>
            </w:tcBorders>
            <w:shd w:val="clear" w:color="auto" w:fill="auto"/>
            <w:vAlign w:val="center"/>
          </w:tcPr>
          <w:p w14:paraId="12DF005F" w14:textId="77777777" w:rsidR="00613003" w:rsidRPr="00787A89" w:rsidRDefault="00613003" w:rsidP="00D806A0">
            <w:pPr>
              <w:spacing w:after="0" w:line="240" w:lineRule="auto"/>
              <w:rPr>
                <w:rFonts w:eastAsia="Times New Roman"/>
              </w:rPr>
            </w:pPr>
            <w:r>
              <w:rPr>
                <w:rFonts w:eastAsia="Times New Roman"/>
                <w:lang w:val="en-US"/>
              </w:rPr>
              <w:t xml:space="preserve">G10 </w:t>
            </w:r>
            <w:r>
              <w:rPr>
                <w:rFonts w:eastAsia="Times New Roman"/>
              </w:rPr>
              <w:t>РЛ</w:t>
            </w:r>
          </w:p>
        </w:tc>
        <w:tc>
          <w:tcPr>
            <w:tcW w:w="850" w:type="dxa"/>
            <w:tcBorders>
              <w:top w:val="nil"/>
              <w:left w:val="single" w:sz="4" w:space="0" w:color="auto"/>
              <w:bottom w:val="nil"/>
              <w:right w:val="single" w:sz="4" w:space="0" w:color="auto"/>
            </w:tcBorders>
            <w:shd w:val="clear" w:color="000000" w:fill="FFFFFF"/>
            <w:noWrap/>
            <w:vAlign w:val="bottom"/>
          </w:tcPr>
          <w:p w14:paraId="101DEC65" w14:textId="77777777" w:rsidR="00613003" w:rsidRDefault="00613003" w:rsidP="00D806A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710" w:type="dxa"/>
            <w:gridSpan w:val="2"/>
            <w:tcBorders>
              <w:top w:val="nil"/>
              <w:left w:val="single" w:sz="4" w:space="0" w:color="auto"/>
              <w:bottom w:val="nil"/>
              <w:right w:val="single" w:sz="4" w:space="0" w:color="auto"/>
            </w:tcBorders>
            <w:shd w:val="clear" w:color="000000" w:fill="FFFFFF"/>
            <w:vAlign w:val="bottom"/>
          </w:tcPr>
          <w:p w14:paraId="670294CA" w14:textId="77777777" w:rsidR="00613003" w:rsidRPr="0075353C" w:rsidRDefault="00613003" w:rsidP="00D806A0">
            <w:pPr>
              <w:spacing w:after="0" w:line="240" w:lineRule="auto"/>
              <w:jc w:val="center"/>
              <w:rPr>
                <w:rFonts w:ascii="Times New Roman" w:eastAsia="Times New Roman" w:hAnsi="Times New Roman" w:cs="Times New Roman"/>
                <w:color w:val="000000"/>
              </w:rPr>
            </w:pPr>
          </w:p>
        </w:tc>
        <w:tc>
          <w:tcPr>
            <w:tcW w:w="1551" w:type="dxa"/>
            <w:tcBorders>
              <w:top w:val="nil"/>
              <w:left w:val="single" w:sz="4" w:space="0" w:color="auto"/>
              <w:bottom w:val="nil"/>
              <w:right w:val="single" w:sz="4" w:space="0" w:color="auto"/>
            </w:tcBorders>
            <w:shd w:val="clear" w:color="000000" w:fill="FFFFFF"/>
            <w:vAlign w:val="bottom"/>
          </w:tcPr>
          <w:p w14:paraId="6912E8C4" w14:textId="77777777" w:rsidR="00613003" w:rsidRPr="0075353C" w:rsidRDefault="00613003" w:rsidP="00D806A0">
            <w:pPr>
              <w:spacing w:after="0" w:line="240" w:lineRule="auto"/>
              <w:jc w:val="center"/>
              <w:rPr>
                <w:rFonts w:ascii="Times New Roman" w:eastAsia="Times New Roman" w:hAnsi="Times New Roman" w:cs="Times New Roman"/>
                <w:color w:val="000000"/>
              </w:rPr>
            </w:pPr>
          </w:p>
        </w:tc>
        <w:tc>
          <w:tcPr>
            <w:tcW w:w="236" w:type="dxa"/>
            <w:vAlign w:val="center"/>
          </w:tcPr>
          <w:p w14:paraId="157889D0" w14:textId="77777777" w:rsidR="00613003" w:rsidRPr="0075353C" w:rsidRDefault="00613003" w:rsidP="00D806A0">
            <w:pPr>
              <w:spacing w:after="0" w:line="240" w:lineRule="auto"/>
              <w:rPr>
                <w:rFonts w:ascii="Times New Roman" w:eastAsia="Times New Roman" w:hAnsi="Times New Roman" w:cs="Times New Roman"/>
                <w:sz w:val="20"/>
                <w:szCs w:val="20"/>
              </w:rPr>
            </w:pPr>
          </w:p>
        </w:tc>
      </w:tr>
      <w:tr w:rsidR="00613003" w:rsidRPr="0075353C" w14:paraId="60C152AB" w14:textId="77777777" w:rsidTr="00D806A0">
        <w:trPr>
          <w:trHeight w:val="561"/>
        </w:trPr>
        <w:tc>
          <w:tcPr>
            <w:tcW w:w="1418" w:type="dxa"/>
            <w:tcBorders>
              <w:top w:val="nil"/>
              <w:left w:val="single" w:sz="4" w:space="0" w:color="auto"/>
              <w:bottom w:val="single" w:sz="4" w:space="0" w:color="auto"/>
              <w:right w:val="nil"/>
            </w:tcBorders>
            <w:shd w:val="clear" w:color="auto" w:fill="auto"/>
            <w:noWrap/>
            <w:vAlign w:val="center"/>
            <w:hideMark/>
          </w:tcPr>
          <w:p w14:paraId="0D1A62B9" w14:textId="77777777" w:rsidR="00613003" w:rsidRPr="0075353C" w:rsidRDefault="00613003" w:rsidP="00D806A0">
            <w:pPr>
              <w:spacing w:after="0" w:line="240" w:lineRule="auto"/>
              <w:jc w:val="center"/>
              <w:rPr>
                <w:rFonts w:eastAsia="Times New Roman"/>
                <w:color w:val="000000"/>
              </w:rPr>
            </w:pPr>
            <w:r>
              <w:rPr>
                <w:rFonts w:eastAsia="Times New Roman"/>
                <w:color w:val="000000"/>
              </w:rPr>
              <w:t>4</w:t>
            </w:r>
          </w:p>
        </w:tc>
        <w:tc>
          <w:tcPr>
            <w:tcW w:w="1554" w:type="dxa"/>
            <w:tcBorders>
              <w:top w:val="nil"/>
              <w:left w:val="single" w:sz="4" w:space="0" w:color="auto"/>
              <w:bottom w:val="single" w:sz="4" w:space="0" w:color="auto"/>
              <w:right w:val="single" w:sz="4" w:space="0" w:color="auto"/>
            </w:tcBorders>
            <w:shd w:val="clear" w:color="000000" w:fill="FFFFFF"/>
            <w:vAlign w:val="center"/>
            <w:hideMark/>
          </w:tcPr>
          <w:p w14:paraId="484A008A" w14:textId="77777777" w:rsidR="00613003" w:rsidRPr="0075353C" w:rsidRDefault="00613003" w:rsidP="00D806A0">
            <w:pPr>
              <w:spacing w:after="0" w:line="240" w:lineRule="auto"/>
              <w:rPr>
                <w:rFonts w:eastAsia="Times New Roman"/>
              </w:rPr>
            </w:pPr>
            <w:proofErr w:type="spellStart"/>
            <w:r w:rsidRPr="0075353C">
              <w:rPr>
                <w:rFonts w:eastAsia="Times New Roman"/>
              </w:rPr>
              <w:t>Ліч.газу</w:t>
            </w:r>
            <w:proofErr w:type="spellEnd"/>
          </w:p>
        </w:tc>
        <w:tc>
          <w:tcPr>
            <w:tcW w:w="4400" w:type="dxa"/>
            <w:tcBorders>
              <w:top w:val="nil"/>
              <w:left w:val="nil"/>
              <w:bottom w:val="single" w:sz="4" w:space="0" w:color="auto"/>
              <w:right w:val="single" w:sz="4" w:space="0" w:color="auto"/>
            </w:tcBorders>
            <w:shd w:val="clear" w:color="auto" w:fill="auto"/>
            <w:vAlign w:val="center"/>
          </w:tcPr>
          <w:p w14:paraId="5A0383D9" w14:textId="77777777" w:rsidR="00613003" w:rsidRPr="00787A89" w:rsidRDefault="00613003" w:rsidP="00D806A0">
            <w:pPr>
              <w:spacing w:after="0" w:line="240" w:lineRule="auto"/>
              <w:rPr>
                <w:rFonts w:eastAsia="Times New Roman"/>
              </w:rPr>
            </w:pPr>
            <w:r>
              <w:rPr>
                <w:rFonts w:eastAsia="Times New Roman"/>
                <w:lang w:val="en-US"/>
              </w:rPr>
              <w:t>G100” TEMP” DN 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3E6143E" w14:textId="77777777" w:rsidR="00613003" w:rsidRPr="00787A89" w:rsidRDefault="00613003" w:rsidP="00D806A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171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3CA36464" w14:textId="77777777" w:rsidR="00613003" w:rsidRPr="0075353C" w:rsidRDefault="00613003" w:rsidP="00D806A0">
            <w:pPr>
              <w:spacing w:after="0" w:line="240" w:lineRule="auto"/>
              <w:jc w:val="center"/>
              <w:rPr>
                <w:rFonts w:ascii="Times New Roman" w:eastAsia="Times New Roman" w:hAnsi="Times New Roman" w:cs="Times New Roman"/>
                <w:color w:val="000000"/>
              </w:rPr>
            </w:pPr>
          </w:p>
        </w:tc>
        <w:tc>
          <w:tcPr>
            <w:tcW w:w="1551" w:type="dxa"/>
            <w:tcBorders>
              <w:top w:val="single" w:sz="4" w:space="0" w:color="auto"/>
              <w:left w:val="single" w:sz="4" w:space="0" w:color="auto"/>
              <w:bottom w:val="single" w:sz="4" w:space="0" w:color="auto"/>
              <w:right w:val="single" w:sz="4" w:space="0" w:color="auto"/>
            </w:tcBorders>
            <w:shd w:val="clear" w:color="000000" w:fill="FFFFFF"/>
            <w:vAlign w:val="bottom"/>
          </w:tcPr>
          <w:p w14:paraId="634F304F" w14:textId="77777777" w:rsidR="00613003" w:rsidRPr="0075353C" w:rsidRDefault="00613003" w:rsidP="00D806A0">
            <w:pPr>
              <w:spacing w:after="0" w:line="240" w:lineRule="auto"/>
              <w:jc w:val="center"/>
              <w:rPr>
                <w:rFonts w:ascii="Times New Roman" w:eastAsia="Times New Roman" w:hAnsi="Times New Roman" w:cs="Times New Roman"/>
                <w:color w:val="000000"/>
              </w:rPr>
            </w:pPr>
          </w:p>
        </w:tc>
        <w:tc>
          <w:tcPr>
            <w:tcW w:w="236" w:type="dxa"/>
            <w:vAlign w:val="center"/>
            <w:hideMark/>
          </w:tcPr>
          <w:p w14:paraId="6FFD3AB0" w14:textId="77777777" w:rsidR="00613003" w:rsidRPr="0075353C" w:rsidRDefault="00613003" w:rsidP="00D806A0">
            <w:pPr>
              <w:spacing w:after="0" w:line="240" w:lineRule="auto"/>
              <w:rPr>
                <w:rFonts w:ascii="Times New Roman" w:eastAsia="Times New Roman" w:hAnsi="Times New Roman" w:cs="Times New Roman"/>
                <w:sz w:val="20"/>
                <w:szCs w:val="20"/>
              </w:rPr>
            </w:pPr>
          </w:p>
        </w:tc>
      </w:tr>
      <w:tr w:rsidR="00613003" w:rsidRPr="0075353C" w14:paraId="6DF91CB6" w14:textId="77777777" w:rsidTr="00D806A0">
        <w:trPr>
          <w:trHeight w:val="555"/>
        </w:trPr>
        <w:tc>
          <w:tcPr>
            <w:tcW w:w="1418" w:type="dxa"/>
            <w:tcBorders>
              <w:top w:val="nil"/>
              <w:left w:val="single" w:sz="4" w:space="0" w:color="auto"/>
              <w:bottom w:val="single" w:sz="4" w:space="0" w:color="auto"/>
              <w:right w:val="nil"/>
            </w:tcBorders>
            <w:shd w:val="clear" w:color="auto" w:fill="auto"/>
            <w:noWrap/>
            <w:vAlign w:val="center"/>
            <w:hideMark/>
          </w:tcPr>
          <w:p w14:paraId="738D5724" w14:textId="77777777" w:rsidR="00613003" w:rsidRPr="0075353C" w:rsidRDefault="00613003" w:rsidP="00D806A0">
            <w:pPr>
              <w:spacing w:after="0" w:line="240" w:lineRule="auto"/>
              <w:jc w:val="center"/>
              <w:rPr>
                <w:rFonts w:eastAsia="Times New Roman"/>
                <w:color w:val="000000"/>
              </w:rPr>
            </w:pPr>
            <w:r>
              <w:rPr>
                <w:rFonts w:eastAsia="Times New Roman"/>
                <w:color w:val="000000"/>
              </w:rPr>
              <w:t>5</w:t>
            </w:r>
          </w:p>
        </w:tc>
        <w:tc>
          <w:tcPr>
            <w:tcW w:w="1554" w:type="dxa"/>
            <w:tcBorders>
              <w:top w:val="nil"/>
              <w:left w:val="single" w:sz="4" w:space="0" w:color="auto"/>
              <w:bottom w:val="single" w:sz="4" w:space="0" w:color="auto"/>
              <w:right w:val="single" w:sz="4" w:space="0" w:color="auto"/>
            </w:tcBorders>
            <w:shd w:val="clear" w:color="000000" w:fill="FFFFFF"/>
            <w:vAlign w:val="center"/>
            <w:hideMark/>
          </w:tcPr>
          <w:p w14:paraId="1054E4EF" w14:textId="77777777" w:rsidR="00613003" w:rsidRPr="0075353C" w:rsidRDefault="00613003" w:rsidP="00D806A0">
            <w:pPr>
              <w:spacing w:after="0" w:line="240" w:lineRule="auto"/>
              <w:rPr>
                <w:rFonts w:eastAsia="Times New Roman"/>
              </w:rPr>
            </w:pPr>
            <w:proofErr w:type="spellStart"/>
            <w:r w:rsidRPr="0075353C">
              <w:rPr>
                <w:rFonts w:eastAsia="Times New Roman"/>
              </w:rPr>
              <w:t>Ліч.газу</w:t>
            </w:r>
            <w:proofErr w:type="spellEnd"/>
          </w:p>
        </w:tc>
        <w:tc>
          <w:tcPr>
            <w:tcW w:w="4400" w:type="dxa"/>
            <w:tcBorders>
              <w:top w:val="nil"/>
              <w:left w:val="nil"/>
              <w:bottom w:val="single" w:sz="4" w:space="0" w:color="auto"/>
              <w:right w:val="single" w:sz="4" w:space="0" w:color="auto"/>
            </w:tcBorders>
            <w:shd w:val="clear" w:color="auto" w:fill="auto"/>
            <w:vAlign w:val="center"/>
          </w:tcPr>
          <w:p w14:paraId="23DF6B2F" w14:textId="77777777" w:rsidR="00613003" w:rsidRPr="00787A89" w:rsidRDefault="00613003" w:rsidP="00D806A0">
            <w:pPr>
              <w:spacing w:after="0" w:line="240" w:lineRule="auto"/>
              <w:rPr>
                <w:rFonts w:eastAsia="Times New Roman"/>
              </w:rPr>
            </w:pPr>
            <w:r>
              <w:rPr>
                <w:rFonts w:eastAsia="Times New Roman"/>
                <w:lang w:val="en-US"/>
              </w:rPr>
              <w:t xml:space="preserve">G160 </w:t>
            </w:r>
            <w:r>
              <w:rPr>
                <w:rFonts w:eastAsia="Times New Roman"/>
              </w:rPr>
              <w:t>ЛГ-К-80</w:t>
            </w:r>
          </w:p>
        </w:tc>
        <w:tc>
          <w:tcPr>
            <w:tcW w:w="850" w:type="dxa"/>
            <w:tcBorders>
              <w:top w:val="nil"/>
              <w:left w:val="single" w:sz="4" w:space="0" w:color="auto"/>
              <w:bottom w:val="single" w:sz="4" w:space="0" w:color="auto"/>
              <w:right w:val="single" w:sz="4" w:space="0" w:color="auto"/>
            </w:tcBorders>
            <w:shd w:val="clear" w:color="000000" w:fill="FFFFFF"/>
            <w:noWrap/>
            <w:vAlign w:val="bottom"/>
          </w:tcPr>
          <w:p w14:paraId="4D1FB30E" w14:textId="77777777" w:rsidR="00613003" w:rsidRPr="00787A89" w:rsidRDefault="00613003" w:rsidP="00D806A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1710" w:type="dxa"/>
            <w:gridSpan w:val="2"/>
            <w:tcBorders>
              <w:top w:val="nil"/>
              <w:left w:val="single" w:sz="4" w:space="0" w:color="auto"/>
              <w:bottom w:val="single" w:sz="4" w:space="0" w:color="auto"/>
              <w:right w:val="single" w:sz="4" w:space="0" w:color="auto"/>
            </w:tcBorders>
            <w:shd w:val="clear" w:color="000000" w:fill="FFFFFF"/>
            <w:vAlign w:val="bottom"/>
          </w:tcPr>
          <w:p w14:paraId="5424F6C7" w14:textId="77777777" w:rsidR="00613003" w:rsidRPr="0075353C" w:rsidRDefault="00613003" w:rsidP="00D806A0">
            <w:pPr>
              <w:spacing w:after="0" w:line="240" w:lineRule="auto"/>
              <w:jc w:val="center"/>
              <w:rPr>
                <w:rFonts w:ascii="Times New Roman" w:eastAsia="Times New Roman" w:hAnsi="Times New Roman" w:cs="Times New Roman"/>
                <w:color w:val="000000"/>
              </w:rPr>
            </w:pPr>
          </w:p>
        </w:tc>
        <w:tc>
          <w:tcPr>
            <w:tcW w:w="1551" w:type="dxa"/>
            <w:tcBorders>
              <w:top w:val="nil"/>
              <w:left w:val="single" w:sz="4" w:space="0" w:color="auto"/>
              <w:bottom w:val="single" w:sz="4" w:space="0" w:color="auto"/>
              <w:right w:val="single" w:sz="4" w:space="0" w:color="auto"/>
            </w:tcBorders>
            <w:shd w:val="clear" w:color="000000" w:fill="FFFFFF"/>
            <w:vAlign w:val="bottom"/>
          </w:tcPr>
          <w:p w14:paraId="291C1034" w14:textId="77777777" w:rsidR="00613003" w:rsidRPr="0075353C" w:rsidRDefault="00613003" w:rsidP="00D806A0">
            <w:pPr>
              <w:spacing w:after="0" w:line="240" w:lineRule="auto"/>
              <w:jc w:val="center"/>
              <w:rPr>
                <w:rFonts w:ascii="Times New Roman" w:eastAsia="Times New Roman" w:hAnsi="Times New Roman" w:cs="Times New Roman"/>
                <w:color w:val="000000"/>
              </w:rPr>
            </w:pPr>
          </w:p>
        </w:tc>
        <w:tc>
          <w:tcPr>
            <w:tcW w:w="236" w:type="dxa"/>
            <w:vAlign w:val="center"/>
            <w:hideMark/>
          </w:tcPr>
          <w:p w14:paraId="34A6618D" w14:textId="77777777" w:rsidR="00613003" w:rsidRPr="0075353C" w:rsidRDefault="00613003" w:rsidP="00D806A0">
            <w:pPr>
              <w:spacing w:after="0" w:line="240" w:lineRule="auto"/>
              <w:rPr>
                <w:rFonts w:ascii="Times New Roman" w:eastAsia="Times New Roman" w:hAnsi="Times New Roman" w:cs="Times New Roman"/>
                <w:sz w:val="20"/>
                <w:szCs w:val="20"/>
              </w:rPr>
            </w:pPr>
          </w:p>
        </w:tc>
      </w:tr>
      <w:tr w:rsidR="00613003" w:rsidRPr="0075353C" w14:paraId="0E91F2A4" w14:textId="77777777" w:rsidTr="00D806A0">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8CF5EB1" w14:textId="77777777" w:rsidR="00613003" w:rsidRPr="0075353C" w:rsidRDefault="00613003" w:rsidP="00D806A0">
            <w:pPr>
              <w:spacing w:after="0" w:line="240" w:lineRule="auto"/>
              <w:jc w:val="center"/>
              <w:rPr>
                <w:rFonts w:eastAsia="Times New Roman"/>
                <w:color w:val="000000"/>
              </w:rPr>
            </w:pPr>
            <w:r>
              <w:rPr>
                <w:rFonts w:eastAsia="Times New Roman"/>
                <w:color w:val="000000"/>
              </w:rPr>
              <w:t>6</w:t>
            </w:r>
          </w:p>
        </w:tc>
        <w:tc>
          <w:tcPr>
            <w:tcW w:w="1554" w:type="dxa"/>
            <w:tcBorders>
              <w:top w:val="nil"/>
              <w:left w:val="nil"/>
              <w:bottom w:val="single" w:sz="4" w:space="0" w:color="auto"/>
              <w:right w:val="single" w:sz="4" w:space="0" w:color="auto"/>
            </w:tcBorders>
            <w:shd w:val="clear" w:color="000000" w:fill="FFFFFF"/>
            <w:vAlign w:val="center"/>
            <w:hideMark/>
          </w:tcPr>
          <w:p w14:paraId="1670676C" w14:textId="77777777" w:rsidR="00613003" w:rsidRPr="0075353C" w:rsidRDefault="00613003" w:rsidP="00D806A0">
            <w:pPr>
              <w:spacing w:after="0" w:line="240" w:lineRule="auto"/>
              <w:rPr>
                <w:rFonts w:eastAsia="Times New Roman"/>
              </w:rPr>
            </w:pPr>
            <w:proofErr w:type="spellStart"/>
            <w:r w:rsidRPr="0075353C">
              <w:rPr>
                <w:rFonts w:eastAsia="Times New Roman"/>
              </w:rPr>
              <w:t>Ліч.газу</w:t>
            </w:r>
            <w:proofErr w:type="spellEnd"/>
          </w:p>
        </w:tc>
        <w:tc>
          <w:tcPr>
            <w:tcW w:w="4400" w:type="dxa"/>
            <w:tcBorders>
              <w:top w:val="nil"/>
              <w:left w:val="nil"/>
              <w:bottom w:val="single" w:sz="4" w:space="0" w:color="auto"/>
              <w:right w:val="single" w:sz="4" w:space="0" w:color="auto"/>
            </w:tcBorders>
            <w:shd w:val="clear" w:color="auto" w:fill="auto"/>
            <w:vAlign w:val="center"/>
          </w:tcPr>
          <w:p w14:paraId="713C59C5" w14:textId="77777777" w:rsidR="00613003" w:rsidRPr="00787A89" w:rsidRDefault="00613003" w:rsidP="00D806A0">
            <w:pPr>
              <w:spacing w:after="0" w:line="240" w:lineRule="auto"/>
              <w:rPr>
                <w:rFonts w:eastAsia="Times New Roman"/>
              </w:rPr>
            </w:pPr>
            <w:r>
              <w:rPr>
                <w:rFonts w:eastAsia="Times New Roman"/>
                <w:lang w:val="en-US"/>
              </w:rPr>
              <w:t>G</w:t>
            </w:r>
            <w:proofErr w:type="gramStart"/>
            <w:r>
              <w:rPr>
                <w:rFonts w:eastAsia="Times New Roman"/>
                <w:lang w:val="en-US"/>
              </w:rPr>
              <w:t>65”</w:t>
            </w:r>
            <w:r>
              <w:rPr>
                <w:rFonts w:eastAsia="Times New Roman"/>
              </w:rPr>
              <w:t>ТЕМП</w:t>
            </w:r>
            <w:proofErr w:type="gramEnd"/>
            <w:r>
              <w:rPr>
                <w:rFonts w:eastAsia="Times New Roman"/>
                <w:lang w:val="en-US"/>
              </w:rPr>
              <w:t>”DN 80</w:t>
            </w:r>
          </w:p>
        </w:tc>
        <w:tc>
          <w:tcPr>
            <w:tcW w:w="850" w:type="dxa"/>
            <w:tcBorders>
              <w:top w:val="nil"/>
              <w:left w:val="single" w:sz="4" w:space="0" w:color="auto"/>
              <w:bottom w:val="nil"/>
              <w:right w:val="single" w:sz="4" w:space="0" w:color="auto"/>
            </w:tcBorders>
            <w:shd w:val="clear" w:color="000000" w:fill="FFFFFF"/>
            <w:noWrap/>
            <w:vAlign w:val="bottom"/>
          </w:tcPr>
          <w:p w14:paraId="334CDBF8" w14:textId="77777777" w:rsidR="00613003" w:rsidRPr="00787A89" w:rsidRDefault="00613003" w:rsidP="00D806A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1710" w:type="dxa"/>
            <w:gridSpan w:val="2"/>
            <w:tcBorders>
              <w:top w:val="nil"/>
              <w:left w:val="single" w:sz="4" w:space="0" w:color="auto"/>
              <w:bottom w:val="nil"/>
              <w:right w:val="single" w:sz="4" w:space="0" w:color="auto"/>
            </w:tcBorders>
            <w:shd w:val="clear" w:color="000000" w:fill="FFFFFF"/>
            <w:vAlign w:val="bottom"/>
          </w:tcPr>
          <w:p w14:paraId="269F873F" w14:textId="77777777" w:rsidR="00613003" w:rsidRPr="0075353C" w:rsidRDefault="00613003" w:rsidP="00D806A0">
            <w:pPr>
              <w:spacing w:after="0" w:line="240" w:lineRule="auto"/>
              <w:jc w:val="center"/>
              <w:rPr>
                <w:rFonts w:ascii="Times New Roman" w:eastAsia="Times New Roman" w:hAnsi="Times New Roman" w:cs="Times New Roman"/>
                <w:color w:val="000000"/>
              </w:rPr>
            </w:pPr>
          </w:p>
        </w:tc>
        <w:tc>
          <w:tcPr>
            <w:tcW w:w="1551" w:type="dxa"/>
            <w:tcBorders>
              <w:top w:val="nil"/>
              <w:left w:val="single" w:sz="4" w:space="0" w:color="auto"/>
              <w:bottom w:val="nil"/>
              <w:right w:val="single" w:sz="4" w:space="0" w:color="auto"/>
            </w:tcBorders>
            <w:shd w:val="clear" w:color="000000" w:fill="FFFFFF"/>
            <w:vAlign w:val="bottom"/>
          </w:tcPr>
          <w:p w14:paraId="511440AC" w14:textId="77777777" w:rsidR="00613003" w:rsidRPr="0075353C" w:rsidRDefault="00613003" w:rsidP="00D806A0">
            <w:pPr>
              <w:spacing w:after="0" w:line="240" w:lineRule="auto"/>
              <w:jc w:val="center"/>
              <w:rPr>
                <w:rFonts w:ascii="Times New Roman" w:eastAsia="Times New Roman" w:hAnsi="Times New Roman" w:cs="Times New Roman"/>
                <w:color w:val="000000"/>
              </w:rPr>
            </w:pPr>
          </w:p>
        </w:tc>
        <w:tc>
          <w:tcPr>
            <w:tcW w:w="236" w:type="dxa"/>
            <w:vAlign w:val="center"/>
            <w:hideMark/>
          </w:tcPr>
          <w:p w14:paraId="1101D696" w14:textId="77777777" w:rsidR="00613003" w:rsidRPr="0075353C" w:rsidRDefault="00613003" w:rsidP="00D806A0">
            <w:pPr>
              <w:spacing w:after="0" w:line="240" w:lineRule="auto"/>
              <w:rPr>
                <w:rFonts w:ascii="Times New Roman" w:eastAsia="Times New Roman" w:hAnsi="Times New Roman" w:cs="Times New Roman"/>
                <w:sz w:val="20"/>
                <w:szCs w:val="20"/>
              </w:rPr>
            </w:pPr>
          </w:p>
        </w:tc>
      </w:tr>
      <w:tr w:rsidR="00613003" w:rsidRPr="0075353C" w14:paraId="406D4F66" w14:textId="77777777" w:rsidTr="00D806A0">
        <w:trPr>
          <w:trHeight w:val="479"/>
        </w:trPr>
        <w:tc>
          <w:tcPr>
            <w:tcW w:w="1418" w:type="dxa"/>
            <w:tcBorders>
              <w:top w:val="nil"/>
              <w:left w:val="single" w:sz="4" w:space="0" w:color="auto"/>
              <w:bottom w:val="single" w:sz="4" w:space="0" w:color="auto"/>
              <w:right w:val="nil"/>
            </w:tcBorders>
            <w:shd w:val="clear" w:color="auto" w:fill="auto"/>
            <w:noWrap/>
            <w:vAlign w:val="center"/>
            <w:hideMark/>
          </w:tcPr>
          <w:p w14:paraId="10162F42" w14:textId="77777777" w:rsidR="00613003" w:rsidRPr="0075353C" w:rsidRDefault="00613003" w:rsidP="00D806A0">
            <w:pPr>
              <w:spacing w:after="0" w:line="240" w:lineRule="auto"/>
              <w:jc w:val="center"/>
              <w:rPr>
                <w:rFonts w:eastAsia="Times New Roman"/>
                <w:color w:val="000000"/>
              </w:rPr>
            </w:pPr>
            <w:r>
              <w:rPr>
                <w:rFonts w:eastAsia="Times New Roman"/>
                <w:color w:val="000000"/>
              </w:rPr>
              <w:t>7</w:t>
            </w:r>
          </w:p>
        </w:tc>
        <w:tc>
          <w:tcPr>
            <w:tcW w:w="1554" w:type="dxa"/>
            <w:tcBorders>
              <w:top w:val="nil"/>
              <w:left w:val="single" w:sz="4" w:space="0" w:color="auto"/>
              <w:bottom w:val="single" w:sz="4" w:space="0" w:color="auto"/>
              <w:right w:val="single" w:sz="4" w:space="0" w:color="auto"/>
            </w:tcBorders>
            <w:shd w:val="clear" w:color="000000" w:fill="FFFFFF"/>
            <w:vAlign w:val="center"/>
            <w:hideMark/>
          </w:tcPr>
          <w:p w14:paraId="3E1FBADD" w14:textId="77777777" w:rsidR="00613003" w:rsidRPr="0075353C" w:rsidRDefault="00613003" w:rsidP="00D806A0">
            <w:pPr>
              <w:spacing w:after="0" w:line="240" w:lineRule="auto"/>
              <w:rPr>
                <w:rFonts w:eastAsia="Times New Roman"/>
              </w:rPr>
            </w:pPr>
            <w:proofErr w:type="spellStart"/>
            <w:r w:rsidRPr="0075353C">
              <w:rPr>
                <w:rFonts w:eastAsia="Times New Roman"/>
              </w:rPr>
              <w:t>Ліч.газу</w:t>
            </w:r>
            <w:proofErr w:type="spellEnd"/>
          </w:p>
        </w:tc>
        <w:tc>
          <w:tcPr>
            <w:tcW w:w="4400" w:type="dxa"/>
            <w:tcBorders>
              <w:top w:val="nil"/>
              <w:left w:val="nil"/>
              <w:bottom w:val="single" w:sz="4" w:space="0" w:color="auto"/>
              <w:right w:val="single" w:sz="4" w:space="0" w:color="auto"/>
            </w:tcBorders>
            <w:shd w:val="clear" w:color="auto" w:fill="auto"/>
            <w:vAlign w:val="center"/>
          </w:tcPr>
          <w:p w14:paraId="6250797D" w14:textId="77777777" w:rsidR="00613003" w:rsidRPr="0075353C" w:rsidRDefault="00613003" w:rsidP="00D806A0">
            <w:pPr>
              <w:spacing w:after="0" w:line="240" w:lineRule="auto"/>
              <w:rPr>
                <w:rFonts w:eastAsia="Times New Roman"/>
              </w:rPr>
            </w:pPr>
            <w:r>
              <w:rPr>
                <w:rFonts w:eastAsia="Times New Roman"/>
                <w:lang w:val="en-US"/>
              </w:rPr>
              <w:t>G</w:t>
            </w:r>
            <w:proofErr w:type="gramStart"/>
            <w:r>
              <w:rPr>
                <w:rFonts w:eastAsia="Times New Roman"/>
                <w:lang w:val="en-US"/>
              </w:rPr>
              <w:t>100”</w:t>
            </w:r>
            <w:r>
              <w:rPr>
                <w:rFonts w:eastAsia="Times New Roman"/>
              </w:rPr>
              <w:t>ТЕМП</w:t>
            </w:r>
            <w:proofErr w:type="gramEnd"/>
            <w:r>
              <w:rPr>
                <w:rFonts w:eastAsia="Times New Roman"/>
                <w:lang w:val="en-US"/>
              </w:rPr>
              <w:t>”DN 100</w:t>
            </w:r>
          </w:p>
        </w:tc>
        <w:tc>
          <w:tcPr>
            <w:tcW w:w="850" w:type="dxa"/>
            <w:tcBorders>
              <w:top w:val="single" w:sz="4" w:space="0" w:color="auto"/>
              <w:left w:val="single" w:sz="4" w:space="0" w:color="auto"/>
              <w:bottom w:val="nil"/>
              <w:right w:val="single" w:sz="4" w:space="0" w:color="auto"/>
            </w:tcBorders>
            <w:shd w:val="clear" w:color="000000" w:fill="FFFFFF"/>
            <w:noWrap/>
            <w:vAlign w:val="bottom"/>
          </w:tcPr>
          <w:p w14:paraId="44519C02" w14:textId="77777777" w:rsidR="00613003" w:rsidRPr="00787A89" w:rsidRDefault="00613003" w:rsidP="00D806A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w:t>
            </w:r>
          </w:p>
        </w:tc>
        <w:tc>
          <w:tcPr>
            <w:tcW w:w="1710" w:type="dxa"/>
            <w:gridSpan w:val="2"/>
            <w:tcBorders>
              <w:top w:val="single" w:sz="4" w:space="0" w:color="auto"/>
              <w:left w:val="single" w:sz="4" w:space="0" w:color="auto"/>
              <w:bottom w:val="nil"/>
              <w:right w:val="single" w:sz="4" w:space="0" w:color="auto"/>
            </w:tcBorders>
            <w:shd w:val="clear" w:color="000000" w:fill="FFFFFF"/>
            <w:vAlign w:val="bottom"/>
          </w:tcPr>
          <w:p w14:paraId="09DACC46" w14:textId="77777777" w:rsidR="00613003" w:rsidRPr="0075353C" w:rsidRDefault="00613003" w:rsidP="00D806A0">
            <w:pPr>
              <w:spacing w:after="0" w:line="240" w:lineRule="auto"/>
              <w:jc w:val="center"/>
              <w:rPr>
                <w:rFonts w:ascii="Times New Roman" w:eastAsia="Times New Roman" w:hAnsi="Times New Roman" w:cs="Times New Roman"/>
                <w:color w:val="000000"/>
              </w:rPr>
            </w:pPr>
          </w:p>
        </w:tc>
        <w:tc>
          <w:tcPr>
            <w:tcW w:w="1551" w:type="dxa"/>
            <w:tcBorders>
              <w:top w:val="single" w:sz="4" w:space="0" w:color="auto"/>
              <w:left w:val="single" w:sz="4" w:space="0" w:color="auto"/>
              <w:bottom w:val="nil"/>
              <w:right w:val="single" w:sz="4" w:space="0" w:color="auto"/>
            </w:tcBorders>
            <w:shd w:val="clear" w:color="000000" w:fill="FFFFFF"/>
            <w:vAlign w:val="bottom"/>
          </w:tcPr>
          <w:p w14:paraId="29DB6136" w14:textId="77777777" w:rsidR="00613003" w:rsidRPr="0075353C" w:rsidRDefault="00613003" w:rsidP="00D806A0">
            <w:pPr>
              <w:spacing w:after="0" w:line="240" w:lineRule="auto"/>
              <w:jc w:val="center"/>
              <w:rPr>
                <w:rFonts w:ascii="Times New Roman" w:eastAsia="Times New Roman" w:hAnsi="Times New Roman" w:cs="Times New Roman"/>
                <w:color w:val="000000"/>
              </w:rPr>
            </w:pPr>
          </w:p>
        </w:tc>
        <w:tc>
          <w:tcPr>
            <w:tcW w:w="236" w:type="dxa"/>
            <w:vAlign w:val="center"/>
            <w:hideMark/>
          </w:tcPr>
          <w:p w14:paraId="602D2EE7" w14:textId="77777777" w:rsidR="00613003" w:rsidRPr="0075353C" w:rsidRDefault="00613003" w:rsidP="00D806A0">
            <w:pPr>
              <w:spacing w:after="0" w:line="240" w:lineRule="auto"/>
              <w:rPr>
                <w:rFonts w:ascii="Times New Roman" w:eastAsia="Times New Roman" w:hAnsi="Times New Roman" w:cs="Times New Roman"/>
                <w:sz w:val="20"/>
                <w:szCs w:val="20"/>
              </w:rPr>
            </w:pPr>
          </w:p>
        </w:tc>
      </w:tr>
      <w:tr w:rsidR="00613003" w:rsidRPr="0075353C" w14:paraId="32B146A9" w14:textId="77777777" w:rsidTr="00D806A0">
        <w:trPr>
          <w:trHeight w:val="300"/>
        </w:trPr>
        <w:tc>
          <w:tcPr>
            <w:tcW w:w="1418" w:type="dxa"/>
            <w:tcBorders>
              <w:top w:val="single" w:sz="4" w:space="0" w:color="auto"/>
              <w:left w:val="single" w:sz="4" w:space="0" w:color="auto"/>
              <w:bottom w:val="single" w:sz="4" w:space="0" w:color="auto"/>
              <w:right w:val="nil"/>
            </w:tcBorders>
            <w:shd w:val="clear" w:color="auto" w:fill="auto"/>
            <w:noWrap/>
            <w:vAlign w:val="center"/>
            <w:hideMark/>
          </w:tcPr>
          <w:p w14:paraId="3C8BE315" w14:textId="77777777" w:rsidR="00613003" w:rsidRPr="0075353C" w:rsidRDefault="00613003" w:rsidP="00D806A0">
            <w:pPr>
              <w:spacing w:after="0" w:line="240" w:lineRule="auto"/>
              <w:jc w:val="center"/>
              <w:rPr>
                <w:rFonts w:eastAsia="Times New Roman"/>
                <w:color w:val="000000"/>
              </w:rPr>
            </w:pPr>
            <w:r>
              <w:rPr>
                <w:rFonts w:eastAsia="Times New Roman"/>
                <w:color w:val="000000"/>
              </w:rPr>
              <w:t>8</w:t>
            </w:r>
          </w:p>
        </w:tc>
        <w:tc>
          <w:tcPr>
            <w:tcW w:w="15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936D1A" w14:textId="77777777" w:rsidR="00613003" w:rsidRPr="0075353C" w:rsidRDefault="00613003" w:rsidP="00D806A0">
            <w:pPr>
              <w:spacing w:after="0" w:line="240" w:lineRule="auto"/>
              <w:rPr>
                <w:rFonts w:eastAsia="Times New Roman"/>
              </w:rPr>
            </w:pPr>
            <w:proofErr w:type="spellStart"/>
            <w:r w:rsidRPr="0075353C">
              <w:rPr>
                <w:rFonts w:eastAsia="Times New Roman"/>
              </w:rPr>
              <w:t>Ліч.газу</w:t>
            </w:r>
            <w:proofErr w:type="spellEnd"/>
          </w:p>
        </w:tc>
        <w:tc>
          <w:tcPr>
            <w:tcW w:w="4400" w:type="dxa"/>
            <w:tcBorders>
              <w:top w:val="single" w:sz="4" w:space="0" w:color="auto"/>
              <w:left w:val="nil"/>
              <w:bottom w:val="single" w:sz="4" w:space="0" w:color="auto"/>
              <w:right w:val="single" w:sz="4" w:space="0" w:color="auto"/>
            </w:tcBorders>
            <w:shd w:val="clear" w:color="auto" w:fill="auto"/>
            <w:vAlign w:val="center"/>
          </w:tcPr>
          <w:p w14:paraId="7BCD5B6E" w14:textId="77777777" w:rsidR="00613003" w:rsidRPr="0075353C" w:rsidRDefault="00613003" w:rsidP="00D806A0">
            <w:pPr>
              <w:spacing w:after="0" w:line="240" w:lineRule="auto"/>
              <w:rPr>
                <w:rFonts w:eastAsia="Times New Roman"/>
              </w:rPr>
            </w:pPr>
            <w:r>
              <w:rPr>
                <w:rFonts w:eastAsia="Times New Roman"/>
                <w:lang w:val="en-US"/>
              </w:rPr>
              <w:t xml:space="preserve">G </w:t>
            </w:r>
            <w:proofErr w:type="gramStart"/>
            <w:r>
              <w:rPr>
                <w:rFonts w:eastAsia="Times New Roman"/>
                <w:lang w:val="en-US"/>
              </w:rPr>
              <w:t>25”</w:t>
            </w:r>
            <w:r>
              <w:rPr>
                <w:rFonts w:eastAsia="Times New Roman"/>
              </w:rPr>
              <w:t>ТЕМП</w:t>
            </w:r>
            <w:proofErr w:type="gramEnd"/>
            <w:r>
              <w:rPr>
                <w:rFonts w:eastAsia="Times New Roman"/>
                <w:lang w:val="en-US"/>
              </w:rPr>
              <w:t>”DN 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03974C3" w14:textId="77777777" w:rsidR="00613003" w:rsidRPr="00787A89" w:rsidRDefault="00613003" w:rsidP="00D806A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171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0741229A" w14:textId="77777777" w:rsidR="00613003" w:rsidRPr="0075353C" w:rsidRDefault="00613003" w:rsidP="00D806A0">
            <w:pPr>
              <w:spacing w:after="0" w:line="240" w:lineRule="auto"/>
              <w:jc w:val="center"/>
              <w:rPr>
                <w:rFonts w:ascii="Times New Roman" w:eastAsia="Times New Roman" w:hAnsi="Times New Roman" w:cs="Times New Roman"/>
                <w:color w:val="000000"/>
              </w:rPr>
            </w:pPr>
          </w:p>
        </w:tc>
        <w:tc>
          <w:tcPr>
            <w:tcW w:w="1551" w:type="dxa"/>
            <w:tcBorders>
              <w:top w:val="single" w:sz="4" w:space="0" w:color="auto"/>
              <w:left w:val="single" w:sz="4" w:space="0" w:color="auto"/>
              <w:bottom w:val="single" w:sz="4" w:space="0" w:color="auto"/>
              <w:right w:val="single" w:sz="4" w:space="0" w:color="auto"/>
            </w:tcBorders>
            <w:shd w:val="clear" w:color="000000" w:fill="FFFFFF"/>
            <w:vAlign w:val="bottom"/>
          </w:tcPr>
          <w:p w14:paraId="68D9258A" w14:textId="77777777" w:rsidR="00613003" w:rsidRPr="0075353C" w:rsidRDefault="00613003" w:rsidP="00D806A0">
            <w:pPr>
              <w:spacing w:after="0" w:line="240" w:lineRule="auto"/>
              <w:jc w:val="center"/>
              <w:rPr>
                <w:rFonts w:ascii="Times New Roman" w:eastAsia="Times New Roman" w:hAnsi="Times New Roman" w:cs="Times New Roman"/>
                <w:color w:val="000000"/>
              </w:rPr>
            </w:pPr>
          </w:p>
        </w:tc>
        <w:tc>
          <w:tcPr>
            <w:tcW w:w="236" w:type="dxa"/>
            <w:vAlign w:val="center"/>
            <w:hideMark/>
          </w:tcPr>
          <w:p w14:paraId="6D8216CA" w14:textId="77777777" w:rsidR="00613003" w:rsidRPr="0075353C" w:rsidRDefault="00613003" w:rsidP="00D806A0">
            <w:pPr>
              <w:spacing w:after="0" w:line="240" w:lineRule="auto"/>
              <w:rPr>
                <w:rFonts w:ascii="Times New Roman" w:eastAsia="Times New Roman" w:hAnsi="Times New Roman" w:cs="Times New Roman"/>
                <w:sz w:val="20"/>
                <w:szCs w:val="20"/>
              </w:rPr>
            </w:pPr>
          </w:p>
        </w:tc>
      </w:tr>
      <w:tr w:rsidR="00613003" w:rsidRPr="0075353C" w14:paraId="7093A378" w14:textId="77777777" w:rsidTr="00D806A0">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07DDC" w14:textId="77777777" w:rsidR="00613003" w:rsidRPr="0075353C" w:rsidRDefault="00613003" w:rsidP="00D806A0">
            <w:pPr>
              <w:spacing w:after="0" w:line="240" w:lineRule="auto"/>
              <w:jc w:val="center"/>
              <w:rPr>
                <w:rFonts w:eastAsia="Times New Roman"/>
                <w:color w:val="000000"/>
              </w:rPr>
            </w:pPr>
            <w:r>
              <w:rPr>
                <w:rFonts w:eastAsia="Times New Roman"/>
                <w:color w:val="000000"/>
              </w:rPr>
              <w:t>9</w:t>
            </w:r>
          </w:p>
        </w:tc>
        <w:tc>
          <w:tcPr>
            <w:tcW w:w="1554" w:type="dxa"/>
            <w:tcBorders>
              <w:top w:val="single" w:sz="4" w:space="0" w:color="auto"/>
              <w:left w:val="nil"/>
              <w:bottom w:val="single" w:sz="4" w:space="0" w:color="auto"/>
              <w:right w:val="single" w:sz="4" w:space="0" w:color="auto"/>
            </w:tcBorders>
            <w:shd w:val="clear" w:color="000000" w:fill="FFFFFF"/>
            <w:vAlign w:val="center"/>
            <w:hideMark/>
          </w:tcPr>
          <w:p w14:paraId="0619512B" w14:textId="77777777" w:rsidR="00613003" w:rsidRPr="0075353C" w:rsidRDefault="00613003" w:rsidP="00D806A0">
            <w:pPr>
              <w:spacing w:after="0" w:line="240" w:lineRule="auto"/>
              <w:rPr>
                <w:rFonts w:eastAsia="Times New Roman"/>
              </w:rPr>
            </w:pPr>
            <w:proofErr w:type="spellStart"/>
            <w:r w:rsidRPr="0075353C">
              <w:rPr>
                <w:rFonts w:eastAsia="Times New Roman"/>
              </w:rPr>
              <w:t>Ліч.газу</w:t>
            </w:r>
            <w:proofErr w:type="spellEnd"/>
          </w:p>
        </w:tc>
        <w:tc>
          <w:tcPr>
            <w:tcW w:w="4400" w:type="dxa"/>
            <w:tcBorders>
              <w:top w:val="single" w:sz="4" w:space="0" w:color="auto"/>
              <w:left w:val="nil"/>
              <w:bottom w:val="single" w:sz="4" w:space="0" w:color="auto"/>
              <w:right w:val="single" w:sz="4" w:space="0" w:color="auto"/>
            </w:tcBorders>
            <w:shd w:val="clear" w:color="auto" w:fill="auto"/>
            <w:vAlign w:val="center"/>
          </w:tcPr>
          <w:p w14:paraId="144B95D9" w14:textId="77777777" w:rsidR="00613003" w:rsidRPr="00787A89" w:rsidRDefault="00613003" w:rsidP="00D806A0">
            <w:pPr>
              <w:spacing w:after="0" w:line="240" w:lineRule="auto"/>
              <w:rPr>
                <w:rFonts w:eastAsia="Times New Roman"/>
                <w:color w:val="000000"/>
                <w:lang w:val="en-US"/>
              </w:rPr>
            </w:pPr>
            <w:r>
              <w:rPr>
                <w:rFonts w:eastAsia="Times New Roman"/>
                <w:color w:val="000000"/>
              </w:rPr>
              <w:t>РГ-К-400-0,1-01-Ч-5-Ех</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2C0544A" w14:textId="77777777" w:rsidR="00613003" w:rsidRPr="0075353C" w:rsidRDefault="00613003" w:rsidP="00D806A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1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176E660A" w14:textId="77777777" w:rsidR="00613003" w:rsidRPr="0075353C" w:rsidRDefault="00613003" w:rsidP="00D806A0">
            <w:pPr>
              <w:spacing w:after="0" w:line="240" w:lineRule="auto"/>
              <w:jc w:val="center"/>
              <w:rPr>
                <w:rFonts w:ascii="Times New Roman" w:eastAsia="Times New Roman" w:hAnsi="Times New Roman" w:cs="Times New Roman"/>
                <w:color w:val="000000"/>
              </w:rPr>
            </w:pPr>
          </w:p>
        </w:tc>
        <w:tc>
          <w:tcPr>
            <w:tcW w:w="1551" w:type="dxa"/>
            <w:tcBorders>
              <w:top w:val="single" w:sz="4" w:space="0" w:color="auto"/>
              <w:left w:val="single" w:sz="4" w:space="0" w:color="auto"/>
              <w:bottom w:val="single" w:sz="4" w:space="0" w:color="auto"/>
              <w:right w:val="single" w:sz="4" w:space="0" w:color="auto"/>
            </w:tcBorders>
            <w:shd w:val="clear" w:color="000000" w:fill="FFFFFF"/>
            <w:vAlign w:val="bottom"/>
          </w:tcPr>
          <w:p w14:paraId="014D483B" w14:textId="77777777" w:rsidR="00613003" w:rsidRPr="0075353C" w:rsidRDefault="00613003" w:rsidP="00D806A0">
            <w:pPr>
              <w:spacing w:after="0" w:line="240" w:lineRule="auto"/>
              <w:jc w:val="center"/>
              <w:rPr>
                <w:rFonts w:ascii="Times New Roman" w:eastAsia="Times New Roman" w:hAnsi="Times New Roman" w:cs="Times New Roman"/>
                <w:color w:val="000000"/>
              </w:rPr>
            </w:pPr>
          </w:p>
        </w:tc>
        <w:tc>
          <w:tcPr>
            <w:tcW w:w="236" w:type="dxa"/>
            <w:vAlign w:val="center"/>
            <w:hideMark/>
          </w:tcPr>
          <w:p w14:paraId="0CD8B490" w14:textId="77777777" w:rsidR="00613003" w:rsidRPr="0075353C" w:rsidRDefault="00613003" w:rsidP="00D806A0">
            <w:pPr>
              <w:spacing w:after="0" w:line="240" w:lineRule="auto"/>
              <w:rPr>
                <w:rFonts w:ascii="Times New Roman" w:eastAsia="Times New Roman" w:hAnsi="Times New Roman" w:cs="Times New Roman"/>
                <w:sz w:val="20"/>
                <w:szCs w:val="20"/>
              </w:rPr>
            </w:pPr>
          </w:p>
        </w:tc>
      </w:tr>
      <w:tr w:rsidR="00613003" w:rsidRPr="0075353C" w14:paraId="35BA2DD1" w14:textId="77777777" w:rsidTr="00D806A0">
        <w:trPr>
          <w:trHeight w:val="300"/>
        </w:trPr>
        <w:tc>
          <w:tcPr>
            <w:tcW w:w="1418" w:type="dxa"/>
            <w:tcBorders>
              <w:top w:val="nil"/>
              <w:left w:val="single" w:sz="4" w:space="0" w:color="auto"/>
              <w:bottom w:val="single" w:sz="4" w:space="0" w:color="auto"/>
              <w:right w:val="nil"/>
            </w:tcBorders>
            <w:shd w:val="clear" w:color="auto" w:fill="auto"/>
            <w:noWrap/>
            <w:vAlign w:val="center"/>
            <w:hideMark/>
          </w:tcPr>
          <w:p w14:paraId="6AF32FE9" w14:textId="77777777" w:rsidR="00613003" w:rsidRPr="0075353C" w:rsidRDefault="00613003" w:rsidP="00D806A0">
            <w:pPr>
              <w:spacing w:after="0" w:line="240" w:lineRule="auto"/>
              <w:jc w:val="center"/>
              <w:rPr>
                <w:rFonts w:eastAsia="Times New Roman"/>
                <w:color w:val="000000"/>
              </w:rPr>
            </w:pPr>
            <w:r>
              <w:rPr>
                <w:rFonts w:eastAsia="Times New Roman"/>
                <w:color w:val="000000"/>
              </w:rPr>
              <w:t>10</w:t>
            </w:r>
          </w:p>
        </w:tc>
        <w:tc>
          <w:tcPr>
            <w:tcW w:w="1554" w:type="dxa"/>
            <w:tcBorders>
              <w:top w:val="nil"/>
              <w:left w:val="single" w:sz="4" w:space="0" w:color="auto"/>
              <w:bottom w:val="single" w:sz="4" w:space="0" w:color="auto"/>
              <w:right w:val="single" w:sz="4" w:space="0" w:color="auto"/>
            </w:tcBorders>
            <w:shd w:val="clear" w:color="000000" w:fill="FFFFFF"/>
            <w:vAlign w:val="center"/>
            <w:hideMark/>
          </w:tcPr>
          <w:p w14:paraId="0E81E2E0" w14:textId="77777777" w:rsidR="00613003" w:rsidRPr="0075353C" w:rsidRDefault="00613003" w:rsidP="00D806A0">
            <w:pPr>
              <w:spacing w:after="0" w:line="240" w:lineRule="auto"/>
              <w:rPr>
                <w:rFonts w:eastAsia="Times New Roman"/>
              </w:rPr>
            </w:pPr>
            <w:proofErr w:type="spellStart"/>
            <w:r w:rsidRPr="0075353C">
              <w:rPr>
                <w:rFonts w:eastAsia="Times New Roman"/>
              </w:rPr>
              <w:t>Ліч.газу</w:t>
            </w:r>
            <w:proofErr w:type="spellEnd"/>
          </w:p>
        </w:tc>
        <w:tc>
          <w:tcPr>
            <w:tcW w:w="4400" w:type="dxa"/>
            <w:tcBorders>
              <w:top w:val="nil"/>
              <w:left w:val="nil"/>
              <w:bottom w:val="single" w:sz="4" w:space="0" w:color="auto"/>
              <w:right w:val="single" w:sz="4" w:space="0" w:color="auto"/>
            </w:tcBorders>
            <w:shd w:val="clear" w:color="auto" w:fill="auto"/>
            <w:vAlign w:val="center"/>
          </w:tcPr>
          <w:p w14:paraId="27E96E23" w14:textId="77777777" w:rsidR="00613003" w:rsidRPr="0075353C" w:rsidRDefault="00613003" w:rsidP="00D806A0">
            <w:pPr>
              <w:spacing w:after="0" w:line="240" w:lineRule="auto"/>
              <w:rPr>
                <w:rFonts w:eastAsia="Times New Roman"/>
                <w:color w:val="000000"/>
              </w:rPr>
            </w:pPr>
            <w:r>
              <w:rPr>
                <w:rFonts w:eastAsia="Times New Roman"/>
                <w:color w:val="000000"/>
              </w:rPr>
              <w:t>РГ-К-100-0,1-01-Ч-5-Ех</w:t>
            </w:r>
          </w:p>
        </w:tc>
        <w:tc>
          <w:tcPr>
            <w:tcW w:w="850" w:type="dxa"/>
            <w:tcBorders>
              <w:top w:val="nil"/>
              <w:left w:val="single" w:sz="4" w:space="0" w:color="auto"/>
              <w:bottom w:val="nil"/>
              <w:right w:val="single" w:sz="4" w:space="0" w:color="auto"/>
            </w:tcBorders>
            <w:shd w:val="clear" w:color="000000" w:fill="FFFFFF"/>
            <w:noWrap/>
            <w:vAlign w:val="bottom"/>
          </w:tcPr>
          <w:p w14:paraId="4133087C" w14:textId="77777777" w:rsidR="00613003" w:rsidRPr="0075353C" w:rsidRDefault="00613003" w:rsidP="00D806A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10" w:type="dxa"/>
            <w:gridSpan w:val="2"/>
            <w:tcBorders>
              <w:top w:val="nil"/>
              <w:left w:val="single" w:sz="4" w:space="0" w:color="auto"/>
              <w:bottom w:val="nil"/>
              <w:right w:val="single" w:sz="4" w:space="0" w:color="auto"/>
            </w:tcBorders>
            <w:shd w:val="clear" w:color="000000" w:fill="FFFFFF"/>
            <w:vAlign w:val="bottom"/>
          </w:tcPr>
          <w:p w14:paraId="5DD959BB" w14:textId="77777777" w:rsidR="00613003" w:rsidRPr="0075353C" w:rsidRDefault="00613003" w:rsidP="00D806A0">
            <w:pPr>
              <w:spacing w:after="0" w:line="240" w:lineRule="auto"/>
              <w:jc w:val="center"/>
              <w:rPr>
                <w:rFonts w:ascii="Times New Roman" w:eastAsia="Times New Roman" w:hAnsi="Times New Roman" w:cs="Times New Roman"/>
                <w:color w:val="000000"/>
              </w:rPr>
            </w:pPr>
          </w:p>
        </w:tc>
        <w:tc>
          <w:tcPr>
            <w:tcW w:w="1551" w:type="dxa"/>
            <w:tcBorders>
              <w:top w:val="nil"/>
              <w:left w:val="single" w:sz="4" w:space="0" w:color="auto"/>
              <w:bottom w:val="nil"/>
              <w:right w:val="single" w:sz="4" w:space="0" w:color="auto"/>
            </w:tcBorders>
            <w:shd w:val="clear" w:color="000000" w:fill="FFFFFF"/>
            <w:vAlign w:val="bottom"/>
          </w:tcPr>
          <w:p w14:paraId="76544F38" w14:textId="77777777" w:rsidR="00613003" w:rsidRPr="0075353C" w:rsidRDefault="00613003" w:rsidP="00D806A0">
            <w:pPr>
              <w:spacing w:after="0" w:line="240" w:lineRule="auto"/>
              <w:jc w:val="center"/>
              <w:rPr>
                <w:rFonts w:ascii="Times New Roman" w:eastAsia="Times New Roman" w:hAnsi="Times New Roman" w:cs="Times New Roman"/>
                <w:color w:val="000000"/>
              </w:rPr>
            </w:pPr>
          </w:p>
        </w:tc>
        <w:tc>
          <w:tcPr>
            <w:tcW w:w="236" w:type="dxa"/>
            <w:vAlign w:val="center"/>
            <w:hideMark/>
          </w:tcPr>
          <w:p w14:paraId="1B7013F4" w14:textId="77777777" w:rsidR="00613003" w:rsidRPr="0075353C" w:rsidRDefault="00613003" w:rsidP="00D806A0">
            <w:pPr>
              <w:spacing w:after="0" w:line="240" w:lineRule="auto"/>
              <w:rPr>
                <w:rFonts w:ascii="Times New Roman" w:eastAsia="Times New Roman" w:hAnsi="Times New Roman" w:cs="Times New Roman"/>
                <w:sz w:val="20"/>
                <w:szCs w:val="20"/>
              </w:rPr>
            </w:pPr>
          </w:p>
        </w:tc>
      </w:tr>
      <w:tr w:rsidR="00613003" w:rsidRPr="0075353C" w14:paraId="590262E2" w14:textId="77777777" w:rsidTr="00D806A0">
        <w:trPr>
          <w:trHeight w:val="300"/>
        </w:trPr>
        <w:tc>
          <w:tcPr>
            <w:tcW w:w="1418" w:type="dxa"/>
            <w:tcBorders>
              <w:top w:val="nil"/>
              <w:left w:val="single" w:sz="4" w:space="0" w:color="auto"/>
              <w:bottom w:val="single" w:sz="4" w:space="0" w:color="auto"/>
              <w:right w:val="nil"/>
            </w:tcBorders>
            <w:shd w:val="clear" w:color="auto" w:fill="auto"/>
            <w:noWrap/>
            <w:vAlign w:val="center"/>
            <w:hideMark/>
          </w:tcPr>
          <w:p w14:paraId="427C6AEA" w14:textId="77777777" w:rsidR="00613003" w:rsidRPr="0075353C" w:rsidRDefault="00613003" w:rsidP="00D806A0">
            <w:pPr>
              <w:spacing w:after="0" w:line="240" w:lineRule="auto"/>
              <w:jc w:val="center"/>
              <w:rPr>
                <w:rFonts w:eastAsia="Times New Roman"/>
                <w:color w:val="000000"/>
              </w:rPr>
            </w:pPr>
            <w:r w:rsidRPr="0075353C">
              <w:rPr>
                <w:rFonts w:eastAsia="Times New Roman"/>
                <w:color w:val="000000"/>
              </w:rPr>
              <w:t>1</w:t>
            </w:r>
            <w:r>
              <w:rPr>
                <w:rFonts w:eastAsia="Times New Roman"/>
                <w:color w:val="000000"/>
              </w:rPr>
              <w:t>1</w:t>
            </w:r>
          </w:p>
        </w:tc>
        <w:tc>
          <w:tcPr>
            <w:tcW w:w="1554" w:type="dxa"/>
            <w:tcBorders>
              <w:top w:val="nil"/>
              <w:left w:val="single" w:sz="4" w:space="0" w:color="auto"/>
              <w:bottom w:val="single" w:sz="4" w:space="0" w:color="auto"/>
              <w:right w:val="single" w:sz="4" w:space="0" w:color="auto"/>
            </w:tcBorders>
            <w:shd w:val="clear" w:color="000000" w:fill="FFFFFF"/>
            <w:vAlign w:val="center"/>
            <w:hideMark/>
          </w:tcPr>
          <w:p w14:paraId="3A1E717E" w14:textId="77777777" w:rsidR="00613003" w:rsidRPr="0075353C" w:rsidRDefault="00613003" w:rsidP="00D806A0">
            <w:pPr>
              <w:spacing w:after="0" w:line="240" w:lineRule="auto"/>
              <w:rPr>
                <w:rFonts w:eastAsia="Times New Roman"/>
              </w:rPr>
            </w:pPr>
            <w:proofErr w:type="spellStart"/>
            <w:r w:rsidRPr="0075353C">
              <w:rPr>
                <w:rFonts w:eastAsia="Times New Roman"/>
              </w:rPr>
              <w:t>Ліч.газу</w:t>
            </w:r>
            <w:proofErr w:type="spellEnd"/>
          </w:p>
        </w:tc>
        <w:tc>
          <w:tcPr>
            <w:tcW w:w="4400" w:type="dxa"/>
            <w:tcBorders>
              <w:top w:val="nil"/>
              <w:left w:val="nil"/>
              <w:bottom w:val="single" w:sz="4" w:space="0" w:color="auto"/>
              <w:right w:val="single" w:sz="4" w:space="0" w:color="auto"/>
            </w:tcBorders>
            <w:shd w:val="clear" w:color="auto" w:fill="auto"/>
            <w:vAlign w:val="center"/>
          </w:tcPr>
          <w:p w14:paraId="3CF4CA7C" w14:textId="77777777" w:rsidR="00613003" w:rsidRPr="0075353C" w:rsidRDefault="00613003" w:rsidP="00D806A0">
            <w:pPr>
              <w:spacing w:after="0" w:line="240" w:lineRule="auto"/>
              <w:rPr>
                <w:rFonts w:eastAsia="Times New Roman"/>
              </w:rPr>
            </w:pPr>
            <w:r w:rsidRPr="00787A89">
              <w:rPr>
                <w:rFonts w:eastAsia="Times New Roman"/>
              </w:rPr>
              <w:t>РГ-К-</w:t>
            </w:r>
            <w:r>
              <w:rPr>
                <w:rFonts w:eastAsia="Times New Roman"/>
              </w:rPr>
              <w:t>4</w:t>
            </w:r>
            <w:r w:rsidRPr="00787A89">
              <w:rPr>
                <w:rFonts w:eastAsia="Times New Roman"/>
              </w:rPr>
              <w:t>0-0,1-01-Ч-5-Ех</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608DD7A" w14:textId="77777777" w:rsidR="00613003" w:rsidRPr="0075353C" w:rsidRDefault="00613003" w:rsidP="00D806A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71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6D255068" w14:textId="77777777" w:rsidR="00613003" w:rsidRPr="0075353C" w:rsidRDefault="00613003" w:rsidP="00D806A0">
            <w:pPr>
              <w:spacing w:after="0" w:line="240" w:lineRule="auto"/>
              <w:jc w:val="center"/>
              <w:rPr>
                <w:rFonts w:ascii="Times New Roman" w:eastAsia="Times New Roman" w:hAnsi="Times New Roman" w:cs="Times New Roman"/>
                <w:color w:val="000000"/>
              </w:rPr>
            </w:pPr>
          </w:p>
        </w:tc>
        <w:tc>
          <w:tcPr>
            <w:tcW w:w="1551" w:type="dxa"/>
            <w:tcBorders>
              <w:top w:val="single" w:sz="4" w:space="0" w:color="auto"/>
              <w:left w:val="single" w:sz="4" w:space="0" w:color="auto"/>
              <w:bottom w:val="single" w:sz="4" w:space="0" w:color="auto"/>
              <w:right w:val="single" w:sz="4" w:space="0" w:color="auto"/>
            </w:tcBorders>
            <w:shd w:val="clear" w:color="000000" w:fill="FFFFFF"/>
            <w:vAlign w:val="bottom"/>
          </w:tcPr>
          <w:p w14:paraId="4B8AA3BC" w14:textId="77777777" w:rsidR="00613003" w:rsidRPr="0075353C" w:rsidRDefault="00613003" w:rsidP="00D806A0">
            <w:pPr>
              <w:spacing w:after="0" w:line="240" w:lineRule="auto"/>
              <w:jc w:val="center"/>
              <w:rPr>
                <w:rFonts w:ascii="Times New Roman" w:eastAsia="Times New Roman" w:hAnsi="Times New Roman" w:cs="Times New Roman"/>
                <w:color w:val="000000"/>
              </w:rPr>
            </w:pPr>
          </w:p>
        </w:tc>
        <w:tc>
          <w:tcPr>
            <w:tcW w:w="236" w:type="dxa"/>
            <w:vAlign w:val="center"/>
            <w:hideMark/>
          </w:tcPr>
          <w:p w14:paraId="20B84A2D" w14:textId="77777777" w:rsidR="00613003" w:rsidRPr="0075353C" w:rsidRDefault="00613003" w:rsidP="00D806A0">
            <w:pPr>
              <w:spacing w:after="0" w:line="240" w:lineRule="auto"/>
              <w:rPr>
                <w:rFonts w:ascii="Times New Roman" w:eastAsia="Times New Roman" w:hAnsi="Times New Roman" w:cs="Times New Roman"/>
                <w:sz w:val="20"/>
                <w:szCs w:val="20"/>
              </w:rPr>
            </w:pPr>
          </w:p>
        </w:tc>
      </w:tr>
      <w:tr w:rsidR="00613003" w:rsidRPr="0075353C" w14:paraId="3186F17D" w14:textId="77777777" w:rsidTr="00D806A0">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85D54" w14:textId="77777777" w:rsidR="00613003" w:rsidRPr="0075353C" w:rsidRDefault="00613003" w:rsidP="00D806A0">
            <w:pPr>
              <w:spacing w:after="0" w:line="240" w:lineRule="auto"/>
              <w:jc w:val="center"/>
              <w:rPr>
                <w:rFonts w:eastAsia="Times New Roman"/>
                <w:color w:val="000000"/>
              </w:rPr>
            </w:pPr>
            <w:r w:rsidRPr="0075353C">
              <w:rPr>
                <w:rFonts w:eastAsia="Times New Roman"/>
                <w:color w:val="000000"/>
              </w:rPr>
              <w:t>1</w:t>
            </w:r>
            <w:r>
              <w:rPr>
                <w:rFonts w:eastAsia="Times New Roman"/>
                <w:color w:val="000000"/>
              </w:rPr>
              <w:t>2</w:t>
            </w:r>
          </w:p>
        </w:tc>
        <w:tc>
          <w:tcPr>
            <w:tcW w:w="1554" w:type="dxa"/>
            <w:tcBorders>
              <w:top w:val="single" w:sz="4" w:space="0" w:color="auto"/>
              <w:left w:val="nil"/>
              <w:bottom w:val="single" w:sz="4" w:space="0" w:color="auto"/>
              <w:right w:val="single" w:sz="4" w:space="0" w:color="auto"/>
            </w:tcBorders>
            <w:shd w:val="clear" w:color="000000" w:fill="FFFFFF"/>
            <w:vAlign w:val="center"/>
            <w:hideMark/>
          </w:tcPr>
          <w:p w14:paraId="2F414891" w14:textId="77777777" w:rsidR="00613003" w:rsidRPr="0075353C" w:rsidRDefault="00613003" w:rsidP="00D806A0">
            <w:pPr>
              <w:spacing w:after="0" w:line="240" w:lineRule="auto"/>
              <w:rPr>
                <w:rFonts w:eastAsia="Times New Roman"/>
              </w:rPr>
            </w:pPr>
            <w:proofErr w:type="spellStart"/>
            <w:r w:rsidRPr="0075353C">
              <w:rPr>
                <w:rFonts w:eastAsia="Times New Roman"/>
              </w:rPr>
              <w:t>Ліч.газу</w:t>
            </w:r>
            <w:proofErr w:type="spellEnd"/>
          </w:p>
        </w:tc>
        <w:tc>
          <w:tcPr>
            <w:tcW w:w="4400" w:type="dxa"/>
            <w:tcBorders>
              <w:top w:val="single" w:sz="4" w:space="0" w:color="auto"/>
              <w:left w:val="nil"/>
              <w:bottom w:val="single" w:sz="4" w:space="0" w:color="auto"/>
              <w:right w:val="single" w:sz="4" w:space="0" w:color="auto"/>
            </w:tcBorders>
            <w:shd w:val="clear" w:color="auto" w:fill="auto"/>
            <w:vAlign w:val="center"/>
          </w:tcPr>
          <w:p w14:paraId="7689AF79" w14:textId="77777777" w:rsidR="00613003" w:rsidRPr="00787A89" w:rsidRDefault="00613003" w:rsidP="00D806A0">
            <w:pPr>
              <w:spacing w:after="0" w:line="240" w:lineRule="auto"/>
              <w:rPr>
                <w:rFonts w:eastAsia="Times New Roman"/>
                <w:lang w:val="en-US"/>
              </w:rPr>
            </w:pPr>
            <w:r>
              <w:rPr>
                <w:rFonts w:eastAsia="Times New Roman"/>
                <w:lang w:val="en-US"/>
              </w:rPr>
              <w:t>G</w:t>
            </w:r>
            <w:proofErr w:type="gramStart"/>
            <w:r>
              <w:rPr>
                <w:rFonts w:eastAsia="Times New Roman"/>
                <w:lang w:val="en-US"/>
              </w:rPr>
              <w:t>160”</w:t>
            </w:r>
            <w:r>
              <w:rPr>
                <w:rFonts w:eastAsia="Times New Roman"/>
              </w:rPr>
              <w:t>ТЕМП</w:t>
            </w:r>
            <w:proofErr w:type="gramEnd"/>
            <w:r>
              <w:rPr>
                <w:rFonts w:eastAsia="Times New Roman"/>
                <w:lang w:val="en-US"/>
              </w:rPr>
              <w:t>”DN 100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B1DBC21" w14:textId="77777777" w:rsidR="00613003" w:rsidRPr="00787A89" w:rsidRDefault="00613003" w:rsidP="00D806A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171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5EC70B8A" w14:textId="77777777" w:rsidR="00613003" w:rsidRPr="0075353C" w:rsidRDefault="00613003" w:rsidP="00D806A0">
            <w:pPr>
              <w:spacing w:after="0" w:line="240" w:lineRule="auto"/>
              <w:jc w:val="center"/>
              <w:rPr>
                <w:rFonts w:ascii="Times New Roman" w:eastAsia="Times New Roman" w:hAnsi="Times New Roman" w:cs="Times New Roman"/>
                <w:color w:val="000000"/>
              </w:rPr>
            </w:pPr>
          </w:p>
        </w:tc>
        <w:tc>
          <w:tcPr>
            <w:tcW w:w="1551" w:type="dxa"/>
            <w:tcBorders>
              <w:top w:val="single" w:sz="4" w:space="0" w:color="auto"/>
              <w:left w:val="single" w:sz="4" w:space="0" w:color="auto"/>
              <w:bottom w:val="single" w:sz="4" w:space="0" w:color="auto"/>
              <w:right w:val="single" w:sz="4" w:space="0" w:color="auto"/>
            </w:tcBorders>
            <w:shd w:val="clear" w:color="000000" w:fill="FFFFFF"/>
            <w:vAlign w:val="bottom"/>
          </w:tcPr>
          <w:p w14:paraId="151286E6" w14:textId="77777777" w:rsidR="00613003" w:rsidRPr="0075353C" w:rsidRDefault="00613003" w:rsidP="00D806A0">
            <w:pPr>
              <w:spacing w:after="0" w:line="240" w:lineRule="auto"/>
              <w:jc w:val="center"/>
              <w:rPr>
                <w:rFonts w:ascii="Times New Roman" w:eastAsia="Times New Roman" w:hAnsi="Times New Roman" w:cs="Times New Roman"/>
                <w:color w:val="000000"/>
              </w:rPr>
            </w:pPr>
          </w:p>
        </w:tc>
        <w:tc>
          <w:tcPr>
            <w:tcW w:w="236" w:type="dxa"/>
            <w:vAlign w:val="center"/>
            <w:hideMark/>
          </w:tcPr>
          <w:p w14:paraId="02CDF043" w14:textId="77777777" w:rsidR="00613003" w:rsidRPr="0075353C" w:rsidRDefault="00613003" w:rsidP="00D806A0">
            <w:pPr>
              <w:spacing w:after="0" w:line="240" w:lineRule="auto"/>
              <w:rPr>
                <w:rFonts w:ascii="Times New Roman" w:eastAsia="Times New Roman" w:hAnsi="Times New Roman" w:cs="Times New Roman"/>
                <w:sz w:val="20"/>
                <w:szCs w:val="20"/>
              </w:rPr>
            </w:pPr>
          </w:p>
        </w:tc>
      </w:tr>
      <w:tr w:rsidR="00613003" w:rsidRPr="0075353C" w14:paraId="2CE21861" w14:textId="77777777" w:rsidTr="00D806A0">
        <w:trPr>
          <w:trHeight w:val="300"/>
        </w:trPr>
        <w:tc>
          <w:tcPr>
            <w:tcW w:w="1418" w:type="dxa"/>
            <w:tcBorders>
              <w:top w:val="nil"/>
              <w:left w:val="single" w:sz="4" w:space="0" w:color="auto"/>
              <w:bottom w:val="single" w:sz="4" w:space="0" w:color="auto"/>
              <w:right w:val="nil"/>
            </w:tcBorders>
            <w:shd w:val="clear" w:color="auto" w:fill="auto"/>
            <w:noWrap/>
            <w:vAlign w:val="center"/>
            <w:hideMark/>
          </w:tcPr>
          <w:p w14:paraId="20EB1644" w14:textId="77777777" w:rsidR="00613003" w:rsidRPr="0075353C" w:rsidRDefault="00613003" w:rsidP="00D806A0">
            <w:pPr>
              <w:spacing w:after="0" w:line="240" w:lineRule="auto"/>
              <w:jc w:val="center"/>
              <w:rPr>
                <w:rFonts w:eastAsia="Times New Roman"/>
                <w:color w:val="000000"/>
              </w:rPr>
            </w:pPr>
            <w:r w:rsidRPr="0075353C">
              <w:rPr>
                <w:rFonts w:eastAsia="Times New Roman"/>
                <w:color w:val="000000"/>
              </w:rPr>
              <w:t>1</w:t>
            </w:r>
            <w:r>
              <w:rPr>
                <w:rFonts w:eastAsia="Times New Roman"/>
                <w:color w:val="000000"/>
              </w:rPr>
              <w:t>3</w:t>
            </w:r>
          </w:p>
        </w:tc>
        <w:tc>
          <w:tcPr>
            <w:tcW w:w="1554" w:type="dxa"/>
            <w:tcBorders>
              <w:top w:val="nil"/>
              <w:left w:val="single" w:sz="4" w:space="0" w:color="auto"/>
              <w:bottom w:val="single" w:sz="4" w:space="0" w:color="auto"/>
              <w:right w:val="single" w:sz="4" w:space="0" w:color="auto"/>
            </w:tcBorders>
            <w:shd w:val="clear" w:color="000000" w:fill="FFFFFF"/>
            <w:vAlign w:val="center"/>
          </w:tcPr>
          <w:p w14:paraId="75C1EE9D" w14:textId="77777777" w:rsidR="00613003" w:rsidRPr="00787A89" w:rsidRDefault="00613003" w:rsidP="00D806A0">
            <w:pPr>
              <w:spacing w:after="0" w:line="240" w:lineRule="auto"/>
              <w:rPr>
                <w:rFonts w:eastAsia="Times New Roman"/>
              </w:rPr>
            </w:pPr>
            <w:proofErr w:type="spellStart"/>
            <w:r>
              <w:rPr>
                <w:rFonts w:eastAsia="Times New Roman"/>
              </w:rPr>
              <w:t>Обч.обєму</w:t>
            </w:r>
            <w:proofErr w:type="spellEnd"/>
            <w:r>
              <w:rPr>
                <w:rFonts w:eastAsia="Times New Roman"/>
              </w:rPr>
              <w:t xml:space="preserve"> газу</w:t>
            </w:r>
          </w:p>
        </w:tc>
        <w:tc>
          <w:tcPr>
            <w:tcW w:w="4400" w:type="dxa"/>
            <w:tcBorders>
              <w:top w:val="nil"/>
              <w:left w:val="nil"/>
              <w:bottom w:val="single" w:sz="4" w:space="0" w:color="auto"/>
              <w:right w:val="single" w:sz="4" w:space="0" w:color="auto"/>
            </w:tcBorders>
            <w:shd w:val="clear" w:color="auto" w:fill="auto"/>
            <w:vAlign w:val="center"/>
          </w:tcPr>
          <w:p w14:paraId="2BEBFAEB" w14:textId="77777777" w:rsidR="00613003" w:rsidRPr="0075353C" w:rsidRDefault="00613003" w:rsidP="00D806A0">
            <w:pPr>
              <w:spacing w:after="0" w:line="240" w:lineRule="auto"/>
              <w:rPr>
                <w:rFonts w:eastAsia="Times New Roman"/>
              </w:rPr>
            </w:pPr>
            <w:r>
              <w:rPr>
                <w:rFonts w:eastAsia="Times New Roman"/>
              </w:rPr>
              <w:t>ОЕ-22ЛА,Універсал</w:t>
            </w:r>
          </w:p>
        </w:tc>
        <w:tc>
          <w:tcPr>
            <w:tcW w:w="850" w:type="dxa"/>
            <w:tcBorders>
              <w:top w:val="nil"/>
              <w:left w:val="single" w:sz="4" w:space="0" w:color="auto"/>
              <w:bottom w:val="single" w:sz="4" w:space="0" w:color="auto"/>
              <w:right w:val="single" w:sz="4" w:space="0" w:color="auto"/>
            </w:tcBorders>
            <w:shd w:val="clear" w:color="000000" w:fill="FFFFFF"/>
            <w:noWrap/>
            <w:vAlign w:val="bottom"/>
          </w:tcPr>
          <w:p w14:paraId="1705C2D8" w14:textId="77777777" w:rsidR="00613003" w:rsidRPr="0075353C" w:rsidRDefault="00613003" w:rsidP="00D806A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710" w:type="dxa"/>
            <w:gridSpan w:val="2"/>
            <w:tcBorders>
              <w:top w:val="nil"/>
              <w:left w:val="single" w:sz="4" w:space="0" w:color="auto"/>
              <w:bottom w:val="single" w:sz="4" w:space="0" w:color="auto"/>
              <w:right w:val="single" w:sz="4" w:space="0" w:color="auto"/>
            </w:tcBorders>
            <w:shd w:val="clear" w:color="000000" w:fill="FFFFFF"/>
            <w:vAlign w:val="bottom"/>
          </w:tcPr>
          <w:p w14:paraId="53109828" w14:textId="77777777" w:rsidR="00613003" w:rsidRPr="0075353C" w:rsidRDefault="00613003" w:rsidP="00D806A0">
            <w:pPr>
              <w:spacing w:after="0" w:line="240" w:lineRule="auto"/>
              <w:jc w:val="center"/>
              <w:rPr>
                <w:rFonts w:ascii="Times New Roman" w:eastAsia="Times New Roman" w:hAnsi="Times New Roman" w:cs="Times New Roman"/>
                <w:color w:val="000000"/>
              </w:rPr>
            </w:pPr>
          </w:p>
        </w:tc>
        <w:tc>
          <w:tcPr>
            <w:tcW w:w="1551" w:type="dxa"/>
            <w:tcBorders>
              <w:top w:val="nil"/>
              <w:left w:val="single" w:sz="4" w:space="0" w:color="auto"/>
              <w:bottom w:val="single" w:sz="4" w:space="0" w:color="auto"/>
              <w:right w:val="single" w:sz="4" w:space="0" w:color="auto"/>
            </w:tcBorders>
            <w:shd w:val="clear" w:color="000000" w:fill="FFFFFF"/>
            <w:vAlign w:val="bottom"/>
          </w:tcPr>
          <w:p w14:paraId="3EAA1F82" w14:textId="77777777" w:rsidR="00613003" w:rsidRPr="0075353C" w:rsidRDefault="00613003" w:rsidP="00D806A0">
            <w:pPr>
              <w:spacing w:after="0" w:line="240" w:lineRule="auto"/>
              <w:jc w:val="center"/>
              <w:rPr>
                <w:rFonts w:ascii="Times New Roman" w:eastAsia="Times New Roman" w:hAnsi="Times New Roman" w:cs="Times New Roman"/>
                <w:color w:val="000000"/>
              </w:rPr>
            </w:pPr>
          </w:p>
        </w:tc>
        <w:tc>
          <w:tcPr>
            <w:tcW w:w="236" w:type="dxa"/>
            <w:vAlign w:val="center"/>
            <w:hideMark/>
          </w:tcPr>
          <w:p w14:paraId="1F878410" w14:textId="77777777" w:rsidR="00613003" w:rsidRPr="0075353C" w:rsidRDefault="00613003" w:rsidP="00D806A0">
            <w:pPr>
              <w:spacing w:after="0" w:line="240" w:lineRule="auto"/>
              <w:rPr>
                <w:rFonts w:ascii="Times New Roman" w:eastAsia="Times New Roman" w:hAnsi="Times New Roman" w:cs="Times New Roman"/>
                <w:sz w:val="20"/>
                <w:szCs w:val="20"/>
              </w:rPr>
            </w:pPr>
          </w:p>
        </w:tc>
      </w:tr>
      <w:tr w:rsidR="00613003" w:rsidRPr="0075353C" w14:paraId="5640ACF3" w14:textId="77777777" w:rsidTr="00D806A0">
        <w:trPr>
          <w:trHeight w:val="300"/>
        </w:trPr>
        <w:tc>
          <w:tcPr>
            <w:tcW w:w="1418" w:type="dxa"/>
            <w:tcBorders>
              <w:top w:val="single" w:sz="4" w:space="0" w:color="auto"/>
              <w:left w:val="single" w:sz="4" w:space="0" w:color="auto"/>
              <w:bottom w:val="single" w:sz="4" w:space="0" w:color="auto"/>
              <w:right w:val="nil"/>
            </w:tcBorders>
            <w:shd w:val="clear" w:color="auto" w:fill="auto"/>
            <w:noWrap/>
            <w:vAlign w:val="center"/>
            <w:hideMark/>
          </w:tcPr>
          <w:p w14:paraId="78CE0E69" w14:textId="77777777" w:rsidR="00613003" w:rsidRPr="0075353C" w:rsidRDefault="00613003" w:rsidP="00D806A0">
            <w:pPr>
              <w:spacing w:after="0" w:line="240" w:lineRule="auto"/>
              <w:jc w:val="center"/>
              <w:rPr>
                <w:rFonts w:eastAsia="Times New Roman"/>
                <w:color w:val="000000"/>
              </w:rPr>
            </w:pPr>
            <w:r w:rsidRPr="0075353C">
              <w:rPr>
                <w:rFonts w:eastAsia="Times New Roman"/>
                <w:color w:val="000000"/>
              </w:rPr>
              <w:t>1</w:t>
            </w:r>
            <w:r>
              <w:rPr>
                <w:rFonts w:eastAsia="Times New Roman"/>
                <w:color w:val="000000"/>
              </w:rPr>
              <w:t>4</w:t>
            </w:r>
          </w:p>
        </w:tc>
        <w:tc>
          <w:tcPr>
            <w:tcW w:w="1554" w:type="dxa"/>
            <w:tcBorders>
              <w:top w:val="nil"/>
              <w:left w:val="single" w:sz="4" w:space="0" w:color="auto"/>
              <w:bottom w:val="single" w:sz="4" w:space="0" w:color="auto"/>
              <w:right w:val="single" w:sz="4" w:space="0" w:color="auto"/>
            </w:tcBorders>
            <w:shd w:val="clear" w:color="000000" w:fill="FFFFFF"/>
            <w:vAlign w:val="center"/>
            <w:hideMark/>
          </w:tcPr>
          <w:p w14:paraId="140BD5CC" w14:textId="77777777" w:rsidR="00613003" w:rsidRPr="0075353C" w:rsidRDefault="00613003" w:rsidP="00D806A0">
            <w:pPr>
              <w:spacing w:after="0" w:line="240" w:lineRule="auto"/>
              <w:rPr>
                <w:rFonts w:eastAsia="Times New Roman"/>
              </w:rPr>
            </w:pPr>
            <w:r>
              <w:rPr>
                <w:rFonts w:eastAsia="Times New Roman"/>
              </w:rPr>
              <w:t>Коректор газу</w:t>
            </w:r>
          </w:p>
        </w:tc>
        <w:tc>
          <w:tcPr>
            <w:tcW w:w="4400" w:type="dxa"/>
            <w:tcBorders>
              <w:top w:val="nil"/>
              <w:left w:val="nil"/>
              <w:bottom w:val="single" w:sz="4" w:space="0" w:color="auto"/>
              <w:right w:val="single" w:sz="4" w:space="0" w:color="auto"/>
            </w:tcBorders>
            <w:shd w:val="clear" w:color="auto" w:fill="auto"/>
            <w:vAlign w:val="center"/>
          </w:tcPr>
          <w:p w14:paraId="2515AC22" w14:textId="77777777" w:rsidR="00613003" w:rsidRPr="00787A89" w:rsidRDefault="00613003" w:rsidP="00D806A0">
            <w:pPr>
              <w:spacing w:after="0" w:line="240" w:lineRule="auto"/>
              <w:rPr>
                <w:rFonts w:eastAsia="Times New Roman"/>
                <w:color w:val="000000"/>
                <w:lang w:val="en-US"/>
              </w:rPr>
            </w:pPr>
            <w:r>
              <w:rPr>
                <w:rFonts w:eastAsia="Times New Roman"/>
                <w:color w:val="000000"/>
              </w:rPr>
              <w:t>ОЕ-</w:t>
            </w:r>
            <w:r>
              <w:rPr>
                <w:rFonts w:eastAsia="Times New Roman"/>
                <w:color w:val="000000"/>
                <w:lang w:val="en-US"/>
              </w:rPr>
              <w:t>VPT</w:t>
            </w:r>
          </w:p>
        </w:tc>
        <w:tc>
          <w:tcPr>
            <w:tcW w:w="850" w:type="dxa"/>
            <w:tcBorders>
              <w:top w:val="nil"/>
              <w:left w:val="single" w:sz="4" w:space="0" w:color="auto"/>
              <w:bottom w:val="single" w:sz="4" w:space="0" w:color="auto"/>
              <w:right w:val="single" w:sz="4" w:space="0" w:color="auto"/>
            </w:tcBorders>
            <w:shd w:val="clear" w:color="000000" w:fill="FFFFFF"/>
            <w:noWrap/>
            <w:vAlign w:val="bottom"/>
          </w:tcPr>
          <w:p w14:paraId="4B795098" w14:textId="77777777" w:rsidR="00613003" w:rsidRPr="0075353C" w:rsidRDefault="00613003" w:rsidP="00D806A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710" w:type="dxa"/>
            <w:gridSpan w:val="2"/>
            <w:tcBorders>
              <w:top w:val="nil"/>
              <w:left w:val="single" w:sz="4" w:space="0" w:color="auto"/>
              <w:bottom w:val="single" w:sz="4" w:space="0" w:color="auto"/>
              <w:right w:val="single" w:sz="4" w:space="0" w:color="auto"/>
            </w:tcBorders>
            <w:shd w:val="clear" w:color="000000" w:fill="FFFFFF"/>
            <w:vAlign w:val="bottom"/>
          </w:tcPr>
          <w:p w14:paraId="0815B28F" w14:textId="77777777" w:rsidR="00613003" w:rsidRPr="0075353C" w:rsidRDefault="00613003" w:rsidP="00D806A0">
            <w:pPr>
              <w:spacing w:after="0" w:line="240" w:lineRule="auto"/>
              <w:jc w:val="center"/>
              <w:rPr>
                <w:rFonts w:ascii="Times New Roman" w:eastAsia="Times New Roman" w:hAnsi="Times New Roman" w:cs="Times New Roman"/>
                <w:color w:val="000000"/>
              </w:rPr>
            </w:pPr>
          </w:p>
        </w:tc>
        <w:tc>
          <w:tcPr>
            <w:tcW w:w="1551" w:type="dxa"/>
            <w:tcBorders>
              <w:top w:val="nil"/>
              <w:left w:val="single" w:sz="4" w:space="0" w:color="auto"/>
              <w:bottom w:val="single" w:sz="4" w:space="0" w:color="auto"/>
              <w:right w:val="single" w:sz="4" w:space="0" w:color="auto"/>
            </w:tcBorders>
            <w:shd w:val="clear" w:color="000000" w:fill="FFFFFF"/>
            <w:vAlign w:val="bottom"/>
          </w:tcPr>
          <w:p w14:paraId="436FDB89" w14:textId="77777777" w:rsidR="00613003" w:rsidRPr="0075353C" w:rsidRDefault="00613003" w:rsidP="00D806A0">
            <w:pPr>
              <w:spacing w:after="0" w:line="240" w:lineRule="auto"/>
              <w:jc w:val="center"/>
              <w:rPr>
                <w:rFonts w:ascii="Times New Roman" w:eastAsia="Times New Roman" w:hAnsi="Times New Roman" w:cs="Times New Roman"/>
                <w:color w:val="000000"/>
              </w:rPr>
            </w:pPr>
          </w:p>
        </w:tc>
        <w:tc>
          <w:tcPr>
            <w:tcW w:w="236" w:type="dxa"/>
            <w:vAlign w:val="center"/>
            <w:hideMark/>
          </w:tcPr>
          <w:p w14:paraId="3545EA77" w14:textId="77777777" w:rsidR="00613003" w:rsidRPr="0075353C" w:rsidRDefault="00613003" w:rsidP="00D806A0">
            <w:pPr>
              <w:spacing w:after="0" w:line="240" w:lineRule="auto"/>
              <w:rPr>
                <w:rFonts w:ascii="Times New Roman" w:eastAsia="Times New Roman" w:hAnsi="Times New Roman" w:cs="Times New Roman"/>
                <w:sz w:val="20"/>
                <w:szCs w:val="20"/>
              </w:rPr>
            </w:pPr>
          </w:p>
        </w:tc>
      </w:tr>
      <w:bookmarkEnd w:id="4"/>
      <w:tr w:rsidR="00613003" w14:paraId="0114D71A" w14:textId="77777777" w:rsidTr="00D8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36" w:type="dxa"/>
          <w:trHeight w:val="225"/>
        </w:trPr>
        <w:tc>
          <w:tcPr>
            <w:tcW w:w="7372" w:type="dxa"/>
            <w:gridSpan w:val="3"/>
            <w:vMerge w:val="restart"/>
            <w:tcBorders>
              <w:left w:val="nil"/>
              <w:bottom w:val="nil"/>
              <w:right w:val="single" w:sz="4" w:space="0" w:color="auto"/>
            </w:tcBorders>
          </w:tcPr>
          <w:p w14:paraId="0A37B854" w14:textId="77777777" w:rsidR="00613003" w:rsidRDefault="00613003" w:rsidP="00D806A0">
            <w:pPr>
              <w:rPr>
                <w:b/>
              </w:rPr>
            </w:pPr>
          </w:p>
        </w:tc>
        <w:tc>
          <w:tcPr>
            <w:tcW w:w="2551" w:type="dxa"/>
            <w:gridSpan w:val="2"/>
            <w:tcBorders>
              <w:left w:val="single" w:sz="4" w:space="0" w:color="auto"/>
            </w:tcBorders>
          </w:tcPr>
          <w:p w14:paraId="16A71E06" w14:textId="77777777" w:rsidR="00613003" w:rsidRPr="00B73A1D" w:rsidRDefault="00613003" w:rsidP="00D806A0">
            <w:pPr>
              <w:jc w:val="center"/>
              <w:rPr>
                <w:bCs/>
              </w:rPr>
            </w:pPr>
            <w:r w:rsidRPr="00B73A1D">
              <w:rPr>
                <w:bCs/>
              </w:rPr>
              <w:t>Загальна вартість з/без ПДВ</w:t>
            </w:r>
          </w:p>
        </w:tc>
        <w:tc>
          <w:tcPr>
            <w:tcW w:w="1560" w:type="dxa"/>
            <w:gridSpan w:val="2"/>
          </w:tcPr>
          <w:p w14:paraId="243785CD" w14:textId="77777777" w:rsidR="00613003" w:rsidRDefault="00613003" w:rsidP="00D806A0">
            <w:pPr>
              <w:rPr>
                <w:b/>
              </w:rPr>
            </w:pPr>
          </w:p>
        </w:tc>
      </w:tr>
      <w:tr w:rsidR="00613003" w14:paraId="2E85269D" w14:textId="77777777" w:rsidTr="00D8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36" w:type="dxa"/>
          <w:trHeight w:val="910"/>
        </w:trPr>
        <w:tc>
          <w:tcPr>
            <w:tcW w:w="7372" w:type="dxa"/>
            <w:gridSpan w:val="3"/>
            <w:vMerge/>
            <w:tcBorders>
              <w:left w:val="nil"/>
              <w:bottom w:val="nil"/>
              <w:right w:val="nil"/>
            </w:tcBorders>
          </w:tcPr>
          <w:p w14:paraId="178CBAD1" w14:textId="77777777" w:rsidR="00613003" w:rsidRDefault="00613003" w:rsidP="00D806A0">
            <w:pPr>
              <w:rPr>
                <w:b/>
              </w:rPr>
            </w:pPr>
          </w:p>
        </w:tc>
        <w:tc>
          <w:tcPr>
            <w:tcW w:w="4111" w:type="dxa"/>
            <w:gridSpan w:val="4"/>
            <w:tcBorders>
              <w:left w:val="nil"/>
              <w:bottom w:val="nil"/>
              <w:right w:val="nil"/>
            </w:tcBorders>
          </w:tcPr>
          <w:p w14:paraId="0CE7AA83" w14:textId="77777777" w:rsidR="00613003" w:rsidRDefault="00613003" w:rsidP="00D806A0">
            <w:pPr>
              <w:rPr>
                <w:b/>
              </w:rPr>
            </w:pPr>
          </w:p>
        </w:tc>
      </w:tr>
    </w:tbl>
    <w:p w14:paraId="0B1D0A8A" w14:textId="7E938E99" w:rsidR="00613003" w:rsidRPr="00EC6A80" w:rsidRDefault="00613003" w:rsidP="00613003">
      <w:pPr>
        <w:rPr>
          <w:b/>
        </w:rPr>
      </w:pPr>
      <w:r>
        <w:rPr>
          <w:b/>
        </w:rPr>
        <w:t xml:space="preserve">                                                                                              </w:t>
      </w:r>
    </w:p>
    <w:p w14:paraId="0943FB95" w14:textId="51A226CD" w:rsidR="00613003" w:rsidRPr="00D806A0" w:rsidRDefault="00613003" w:rsidP="00613003">
      <w:pPr>
        <w:shd w:val="clear" w:color="auto" w:fill="FFFFFF"/>
        <w:spacing w:before="106"/>
        <w:jc w:val="both"/>
        <w:rPr>
          <w:rFonts w:ascii="Times New Roman" w:hAnsi="Times New Roman" w:cs="Times New Roman"/>
          <w:sz w:val="24"/>
          <w:szCs w:val="24"/>
        </w:rPr>
      </w:pPr>
      <w:r w:rsidRPr="00D806A0">
        <w:rPr>
          <w:rFonts w:ascii="Times New Roman" w:hAnsi="Times New Roman" w:cs="Times New Roman"/>
          <w:sz w:val="24"/>
          <w:szCs w:val="24"/>
        </w:rPr>
        <w:t xml:space="preserve">       У складі тендерної пропозиції учасник повинен подати погоджений проект договору </w:t>
      </w:r>
      <w:r w:rsidRPr="00D806A0">
        <w:rPr>
          <w:rFonts w:ascii="Times New Roman" w:hAnsi="Times New Roman" w:cs="Times New Roman"/>
          <w:sz w:val="24"/>
          <w:szCs w:val="24"/>
          <w:lang w:val="en-US"/>
        </w:rPr>
        <w:t xml:space="preserve"> </w:t>
      </w:r>
      <w:r w:rsidRPr="00D806A0">
        <w:rPr>
          <w:rFonts w:ascii="Times New Roman" w:hAnsi="Times New Roman" w:cs="Times New Roman"/>
          <w:sz w:val="24"/>
          <w:szCs w:val="24"/>
        </w:rPr>
        <w:t>та цінову пропозицію на послуги ремонту та повірки ЗР ЗВТ.</w:t>
      </w:r>
    </w:p>
    <w:p w14:paraId="10173BDA" w14:textId="0E453CA4" w:rsidR="00613003" w:rsidRPr="00D806A0" w:rsidRDefault="00613003" w:rsidP="00613003">
      <w:pPr>
        <w:spacing w:after="0" w:line="240" w:lineRule="auto"/>
        <w:jc w:val="both"/>
        <w:rPr>
          <w:rFonts w:ascii="Times New Roman" w:eastAsia="Times New Roman" w:hAnsi="Times New Roman" w:cs="Times New Roman"/>
          <w:i/>
          <w:iCs/>
          <w:sz w:val="24"/>
          <w:szCs w:val="24"/>
        </w:rPr>
      </w:pPr>
      <w:r w:rsidRPr="00D806A0">
        <w:rPr>
          <w:rFonts w:ascii="Times New Roman" w:eastAsia="Times New Roman" w:hAnsi="Times New Roman" w:cs="Times New Roman"/>
          <w:i/>
          <w:iCs/>
          <w:sz w:val="24"/>
          <w:szCs w:val="24"/>
        </w:rPr>
        <w:t>________________________________________________________________________________</w:t>
      </w:r>
    </w:p>
    <w:p w14:paraId="0744CFEC" w14:textId="4F7B8B77" w:rsidR="00613003" w:rsidRPr="00D806A0" w:rsidRDefault="00613003" w:rsidP="00D806A0">
      <w:pPr>
        <w:spacing w:after="0" w:line="240" w:lineRule="auto"/>
        <w:jc w:val="center"/>
        <w:rPr>
          <w:rFonts w:ascii="Times New Roman" w:eastAsia="Times New Roman" w:hAnsi="Times New Roman" w:cs="Times New Roman"/>
          <w:i/>
          <w:sz w:val="24"/>
          <w:szCs w:val="24"/>
        </w:rPr>
      </w:pPr>
      <w:r w:rsidRPr="00D806A0">
        <w:rPr>
          <w:rFonts w:ascii="Times New Roman" w:eastAsia="Times New Roman" w:hAnsi="Times New Roman" w:cs="Times New Roman"/>
          <w:i/>
          <w:sz w:val="24"/>
          <w:szCs w:val="24"/>
        </w:rPr>
        <w:t>Посада, прізвище, ініціали, підпис керівника або уповноваженої особи учасника, завірені печаткою (у разі її наявності та використання</w:t>
      </w:r>
      <w:r w:rsidR="00D806A0">
        <w:rPr>
          <w:rFonts w:ascii="Times New Roman" w:eastAsia="Times New Roman" w:hAnsi="Times New Roman" w:cs="Times New Roman"/>
          <w:i/>
          <w:sz w:val="24"/>
          <w:szCs w:val="24"/>
        </w:rPr>
        <w:t>.</w:t>
      </w:r>
      <w:r w:rsidRPr="00D806A0">
        <w:rPr>
          <w:rFonts w:ascii="Times New Roman" w:eastAsia="Times New Roman" w:hAnsi="Times New Roman" w:cs="Times New Roman"/>
          <w:i/>
          <w:sz w:val="24"/>
          <w:szCs w:val="24"/>
        </w:rPr>
        <w:t>)</w:t>
      </w:r>
    </w:p>
    <w:p w14:paraId="25E50B3E" w14:textId="77777777" w:rsidR="00613003" w:rsidRDefault="00613003" w:rsidP="00613003">
      <w:pPr>
        <w:tabs>
          <w:tab w:val="left" w:pos="7890"/>
        </w:tabs>
        <w:spacing w:after="0" w:line="240" w:lineRule="auto"/>
        <w:rPr>
          <w:rFonts w:ascii="Times New Roman" w:hAnsi="Times New Roman"/>
          <w:b/>
          <w:i/>
          <w:color w:val="000000"/>
          <w:sz w:val="24"/>
          <w:szCs w:val="24"/>
        </w:rPr>
      </w:pPr>
    </w:p>
    <w:p w14:paraId="0E955919" w14:textId="77777777" w:rsidR="00D806A0" w:rsidRDefault="00D806A0" w:rsidP="00613003">
      <w:pPr>
        <w:tabs>
          <w:tab w:val="left" w:pos="7890"/>
        </w:tabs>
        <w:spacing w:after="0" w:line="240" w:lineRule="auto"/>
        <w:rPr>
          <w:rFonts w:ascii="Times New Roman" w:hAnsi="Times New Roman"/>
          <w:b/>
          <w:i/>
          <w:color w:val="000000"/>
          <w:sz w:val="24"/>
          <w:szCs w:val="24"/>
        </w:rPr>
      </w:pPr>
    </w:p>
    <w:p w14:paraId="5EED1580" w14:textId="77777777" w:rsidR="00613003" w:rsidRDefault="00613003" w:rsidP="00613003">
      <w:pPr>
        <w:tabs>
          <w:tab w:val="left" w:pos="7890"/>
        </w:tabs>
        <w:spacing w:after="0" w:line="240" w:lineRule="auto"/>
        <w:jc w:val="right"/>
        <w:rPr>
          <w:rFonts w:ascii="Times New Roman" w:hAnsi="Times New Roman"/>
          <w:b/>
          <w:i/>
          <w:color w:val="000000"/>
          <w:sz w:val="24"/>
          <w:szCs w:val="24"/>
        </w:rPr>
      </w:pPr>
      <w:r>
        <w:rPr>
          <w:rFonts w:ascii="Times New Roman" w:hAnsi="Times New Roman"/>
          <w:b/>
          <w:i/>
          <w:color w:val="000000"/>
          <w:sz w:val="24"/>
          <w:szCs w:val="24"/>
        </w:rPr>
        <w:lastRenderedPageBreak/>
        <w:t xml:space="preserve">Додаток4 до </w:t>
      </w:r>
    </w:p>
    <w:p w14:paraId="485EB062" w14:textId="77777777" w:rsidR="00613003" w:rsidRDefault="00613003" w:rsidP="00613003">
      <w:pPr>
        <w:tabs>
          <w:tab w:val="left" w:pos="7890"/>
        </w:tabs>
        <w:spacing w:after="0" w:line="240" w:lineRule="auto"/>
        <w:jc w:val="right"/>
        <w:rPr>
          <w:rFonts w:ascii="Times New Roman" w:hAnsi="Times New Roman"/>
          <w:b/>
          <w:i/>
          <w:color w:val="000000"/>
          <w:sz w:val="24"/>
          <w:szCs w:val="24"/>
        </w:rPr>
      </w:pPr>
      <w:r>
        <w:rPr>
          <w:rFonts w:ascii="Times New Roman" w:hAnsi="Times New Roman"/>
          <w:b/>
          <w:i/>
          <w:color w:val="000000"/>
          <w:sz w:val="24"/>
          <w:szCs w:val="24"/>
        </w:rPr>
        <w:t>тендерної документації</w:t>
      </w:r>
    </w:p>
    <w:p w14:paraId="73A1741E" w14:textId="77777777" w:rsidR="00613003" w:rsidRDefault="00613003" w:rsidP="00613003">
      <w:pPr>
        <w:tabs>
          <w:tab w:val="left" w:pos="7890"/>
        </w:tabs>
        <w:spacing w:after="0" w:line="240" w:lineRule="auto"/>
        <w:jc w:val="right"/>
        <w:rPr>
          <w:rFonts w:ascii="Times New Roman" w:hAnsi="Times New Roman"/>
          <w:b/>
          <w:i/>
          <w:color w:val="000000"/>
          <w:sz w:val="24"/>
          <w:szCs w:val="24"/>
        </w:rPr>
      </w:pPr>
    </w:p>
    <w:p w14:paraId="13F09EE8" w14:textId="77777777" w:rsidR="00613003" w:rsidRDefault="00613003" w:rsidP="00613003">
      <w:pPr>
        <w:tabs>
          <w:tab w:val="left" w:pos="7890"/>
        </w:tabs>
        <w:spacing w:after="0" w:line="240" w:lineRule="auto"/>
        <w:rPr>
          <w:rFonts w:ascii="Times New Roman" w:hAnsi="Times New Roman"/>
          <w:b/>
          <w:i/>
          <w:color w:val="000000"/>
          <w:sz w:val="24"/>
          <w:szCs w:val="24"/>
        </w:rPr>
      </w:pPr>
      <w:r>
        <w:rPr>
          <w:rFonts w:ascii="Times New Roman" w:hAnsi="Times New Roman"/>
          <w:b/>
          <w:i/>
          <w:color w:val="000000"/>
          <w:sz w:val="24"/>
          <w:szCs w:val="24"/>
        </w:rPr>
        <w:t xml:space="preserve">                                           Технічні, якісні та кількісні характеристики</w:t>
      </w:r>
    </w:p>
    <w:p w14:paraId="110CF570" w14:textId="77777777" w:rsidR="00613003" w:rsidRDefault="00613003" w:rsidP="00613003">
      <w:pPr>
        <w:tabs>
          <w:tab w:val="left" w:pos="7890"/>
        </w:tabs>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Перелік ЗР ЗВТ що підлягають ремонту та повірці</w:t>
      </w:r>
    </w:p>
    <w:p w14:paraId="39308448" w14:textId="77777777" w:rsidR="00613003" w:rsidRDefault="00613003" w:rsidP="00613003">
      <w:pPr>
        <w:tabs>
          <w:tab w:val="left" w:pos="7890"/>
        </w:tabs>
        <w:spacing w:after="0" w:line="240" w:lineRule="auto"/>
        <w:rPr>
          <w:rFonts w:ascii="Times New Roman" w:hAnsi="Times New Roman"/>
          <w:b/>
          <w:i/>
          <w:color w:val="000000"/>
          <w:sz w:val="24"/>
          <w:szCs w:val="24"/>
        </w:rPr>
      </w:pPr>
    </w:p>
    <w:tbl>
      <w:tblPr>
        <w:tblpPr w:leftFromText="180" w:rightFromText="180" w:vertAnchor="text" w:tblpX="-10" w:tblpY="1"/>
        <w:tblOverlap w:val="never"/>
        <w:tblW w:w="10348" w:type="dxa"/>
        <w:tblLook w:val="04A0" w:firstRow="1" w:lastRow="0" w:firstColumn="1" w:lastColumn="0" w:noHBand="0" w:noVBand="1"/>
      </w:tblPr>
      <w:tblGrid>
        <w:gridCol w:w="482"/>
        <w:gridCol w:w="2772"/>
        <w:gridCol w:w="3262"/>
        <w:gridCol w:w="850"/>
        <w:gridCol w:w="1768"/>
        <w:gridCol w:w="1214"/>
      </w:tblGrid>
      <w:tr w:rsidR="00613003" w:rsidRPr="0075353C" w14:paraId="2B5E736B" w14:textId="77777777" w:rsidTr="00EB41B8">
        <w:trPr>
          <w:trHeight w:val="450"/>
        </w:trPr>
        <w:tc>
          <w:tcPr>
            <w:tcW w:w="482" w:type="dxa"/>
            <w:vMerge w:val="restart"/>
            <w:tcBorders>
              <w:top w:val="single" w:sz="4" w:space="0" w:color="auto"/>
              <w:left w:val="single" w:sz="4" w:space="0" w:color="auto"/>
              <w:bottom w:val="single" w:sz="4" w:space="0" w:color="000000"/>
              <w:right w:val="nil"/>
            </w:tcBorders>
            <w:shd w:val="clear" w:color="auto" w:fill="auto"/>
            <w:vAlign w:val="center"/>
            <w:hideMark/>
          </w:tcPr>
          <w:p w14:paraId="154F99A6" w14:textId="77777777" w:rsidR="00613003" w:rsidRPr="0075353C" w:rsidRDefault="00613003" w:rsidP="00EB41B8">
            <w:pPr>
              <w:spacing w:after="0" w:line="240" w:lineRule="auto"/>
              <w:jc w:val="center"/>
              <w:rPr>
                <w:rFonts w:ascii="Times New Roman" w:eastAsia="Times New Roman" w:hAnsi="Times New Roman" w:cs="Times New Roman"/>
              </w:rPr>
            </w:pPr>
            <w:r w:rsidRPr="0075353C">
              <w:rPr>
                <w:rFonts w:ascii="Times New Roman" w:eastAsia="Times New Roman" w:hAnsi="Times New Roman" w:cs="Times New Roman"/>
              </w:rPr>
              <w:t>№ з/п</w:t>
            </w:r>
          </w:p>
        </w:tc>
        <w:tc>
          <w:tcPr>
            <w:tcW w:w="27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9C62077" w14:textId="77777777" w:rsidR="00613003" w:rsidRPr="0075353C" w:rsidRDefault="00613003" w:rsidP="00EB41B8">
            <w:pPr>
              <w:spacing w:after="0" w:line="240" w:lineRule="auto"/>
              <w:jc w:val="center"/>
              <w:rPr>
                <w:rFonts w:ascii="Times New Roman" w:eastAsia="Times New Roman" w:hAnsi="Times New Roman" w:cs="Times New Roman"/>
                <w:color w:val="000000"/>
              </w:rPr>
            </w:pPr>
            <w:r w:rsidRPr="0075353C">
              <w:rPr>
                <w:rFonts w:ascii="Times New Roman" w:eastAsia="Times New Roman" w:hAnsi="Times New Roman" w:cs="Times New Roman"/>
                <w:color w:val="000000"/>
              </w:rPr>
              <w:t>Назва</w:t>
            </w:r>
          </w:p>
        </w:tc>
        <w:tc>
          <w:tcPr>
            <w:tcW w:w="32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0D840AF" w14:textId="77777777" w:rsidR="00613003" w:rsidRPr="0075353C" w:rsidRDefault="00613003" w:rsidP="00EB41B8">
            <w:pPr>
              <w:spacing w:after="0" w:line="240" w:lineRule="auto"/>
              <w:jc w:val="center"/>
              <w:rPr>
                <w:rFonts w:ascii="Times New Roman" w:eastAsia="Times New Roman" w:hAnsi="Times New Roman" w:cs="Times New Roman"/>
                <w:color w:val="000000"/>
              </w:rPr>
            </w:pPr>
            <w:r w:rsidRPr="0075353C">
              <w:rPr>
                <w:rFonts w:ascii="Times New Roman" w:eastAsia="Times New Roman" w:hAnsi="Times New Roman" w:cs="Times New Roman"/>
                <w:color w:val="000000"/>
              </w:rPr>
              <w:t>Тип</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336500A" w14:textId="77777777" w:rsidR="00613003" w:rsidRPr="0075353C" w:rsidRDefault="00613003" w:rsidP="00EB41B8">
            <w:pPr>
              <w:spacing w:after="0" w:line="240" w:lineRule="auto"/>
              <w:jc w:val="center"/>
              <w:rPr>
                <w:rFonts w:ascii="Times New Roman" w:eastAsia="Times New Roman" w:hAnsi="Times New Roman" w:cs="Times New Roman"/>
                <w:color w:val="000000"/>
              </w:rPr>
            </w:pPr>
            <w:r w:rsidRPr="0075353C">
              <w:rPr>
                <w:rFonts w:ascii="Times New Roman" w:eastAsia="Times New Roman" w:hAnsi="Times New Roman" w:cs="Times New Roman"/>
                <w:color w:val="000000"/>
              </w:rPr>
              <w:t>К-ть</w:t>
            </w:r>
          </w:p>
        </w:tc>
        <w:tc>
          <w:tcPr>
            <w:tcW w:w="177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5A98101" w14:textId="77777777" w:rsidR="00613003" w:rsidRPr="0075353C" w:rsidRDefault="00613003" w:rsidP="00EB41B8">
            <w:pPr>
              <w:spacing w:after="0" w:line="240" w:lineRule="auto"/>
              <w:jc w:val="center"/>
              <w:rPr>
                <w:rFonts w:ascii="Times New Roman" w:eastAsia="Times New Roman" w:hAnsi="Times New Roman" w:cs="Times New Roman"/>
                <w:color w:val="000000"/>
              </w:rPr>
            </w:pPr>
            <w:r>
              <w:rPr>
                <w:rFonts w:ascii="Times New Roman" w:hAnsi="Times New Roman" w:cs="Times New Roman"/>
                <w:b/>
                <w:bCs/>
                <w:sz w:val="24"/>
                <w:szCs w:val="24"/>
              </w:rPr>
              <w:t>Ц</w:t>
            </w:r>
            <w:r w:rsidRPr="00436CD7">
              <w:rPr>
                <w:rFonts w:ascii="Times New Roman" w:hAnsi="Times New Roman" w:cs="Times New Roman"/>
                <w:b/>
                <w:bCs/>
                <w:sz w:val="24"/>
                <w:szCs w:val="24"/>
              </w:rPr>
              <w:t>іна за одиницю, грн.</w:t>
            </w:r>
            <w:r>
              <w:rPr>
                <w:rFonts w:ascii="Times New Roman" w:hAnsi="Times New Roman" w:cs="Times New Roman"/>
                <w:sz w:val="24"/>
                <w:szCs w:val="24"/>
              </w:rPr>
              <w:t xml:space="preserve"> </w:t>
            </w:r>
            <w:r w:rsidRPr="00436CD7">
              <w:rPr>
                <w:rFonts w:ascii="Times New Roman" w:hAnsi="Times New Roman" w:cs="Times New Roman"/>
                <w:i/>
                <w:iCs/>
                <w:sz w:val="20"/>
                <w:szCs w:val="20"/>
              </w:rPr>
              <w:t>(без ПДВ або з ПДВ-вибрати необхідне)</w:t>
            </w:r>
          </w:p>
        </w:tc>
        <w:tc>
          <w:tcPr>
            <w:tcW w:w="121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2C6B018" w14:textId="77777777" w:rsidR="00613003" w:rsidRPr="0075353C" w:rsidRDefault="00613003" w:rsidP="00EB41B8">
            <w:pPr>
              <w:spacing w:after="0" w:line="240" w:lineRule="auto"/>
              <w:jc w:val="center"/>
              <w:rPr>
                <w:rFonts w:ascii="Times New Roman" w:eastAsia="Times New Roman" w:hAnsi="Times New Roman" w:cs="Times New Roman"/>
                <w:color w:val="000000"/>
              </w:rPr>
            </w:pPr>
            <w:r w:rsidRPr="00436CD7">
              <w:rPr>
                <w:rFonts w:ascii="Times New Roman" w:hAnsi="Times New Roman" w:cs="Times New Roman"/>
                <w:b/>
                <w:bCs/>
                <w:sz w:val="24"/>
                <w:szCs w:val="24"/>
              </w:rPr>
              <w:t>Загальна вартість, грн.</w:t>
            </w:r>
            <w:r w:rsidRPr="00436CD7">
              <w:rPr>
                <w:rFonts w:ascii="Times New Roman" w:hAnsi="Times New Roman" w:cs="Times New Roman"/>
                <w:i/>
                <w:iCs/>
                <w:sz w:val="24"/>
                <w:szCs w:val="24"/>
              </w:rPr>
              <w:t xml:space="preserve"> </w:t>
            </w:r>
            <w:r w:rsidRPr="00436CD7">
              <w:rPr>
                <w:rFonts w:ascii="Times New Roman" w:hAnsi="Times New Roman" w:cs="Times New Roman"/>
                <w:i/>
                <w:iCs/>
                <w:sz w:val="20"/>
                <w:szCs w:val="20"/>
              </w:rPr>
              <w:t>(без ПДВ або з ПДВ-вибрати необхідне)</w:t>
            </w:r>
          </w:p>
        </w:tc>
      </w:tr>
      <w:tr w:rsidR="00613003" w:rsidRPr="0075353C" w14:paraId="305F5FD6" w14:textId="77777777" w:rsidTr="00EB41B8">
        <w:trPr>
          <w:trHeight w:val="450"/>
        </w:trPr>
        <w:tc>
          <w:tcPr>
            <w:tcW w:w="482" w:type="dxa"/>
            <w:vMerge/>
            <w:tcBorders>
              <w:top w:val="single" w:sz="4" w:space="0" w:color="auto"/>
              <w:left w:val="single" w:sz="4" w:space="0" w:color="auto"/>
              <w:bottom w:val="single" w:sz="4" w:space="0" w:color="000000"/>
              <w:right w:val="nil"/>
            </w:tcBorders>
            <w:vAlign w:val="center"/>
            <w:hideMark/>
          </w:tcPr>
          <w:p w14:paraId="617E9C85" w14:textId="77777777" w:rsidR="00613003" w:rsidRPr="0075353C" w:rsidRDefault="00613003" w:rsidP="00EB41B8">
            <w:pPr>
              <w:spacing w:after="0" w:line="240" w:lineRule="auto"/>
              <w:rPr>
                <w:rFonts w:ascii="Times New Roman" w:eastAsia="Times New Roman" w:hAnsi="Times New Roman" w:cs="Times New Roman"/>
              </w:rPr>
            </w:pPr>
          </w:p>
        </w:tc>
        <w:tc>
          <w:tcPr>
            <w:tcW w:w="2772" w:type="dxa"/>
            <w:vMerge/>
            <w:tcBorders>
              <w:top w:val="single" w:sz="4" w:space="0" w:color="auto"/>
              <w:left w:val="single" w:sz="4" w:space="0" w:color="auto"/>
              <w:bottom w:val="single" w:sz="4" w:space="0" w:color="000000"/>
              <w:right w:val="single" w:sz="4" w:space="0" w:color="auto"/>
            </w:tcBorders>
            <w:vAlign w:val="center"/>
            <w:hideMark/>
          </w:tcPr>
          <w:p w14:paraId="5147938D" w14:textId="77777777" w:rsidR="00613003" w:rsidRPr="0075353C" w:rsidRDefault="00613003" w:rsidP="00EB41B8">
            <w:pPr>
              <w:spacing w:after="0" w:line="240" w:lineRule="auto"/>
              <w:rPr>
                <w:rFonts w:ascii="Times New Roman" w:eastAsia="Times New Roman" w:hAnsi="Times New Roman" w:cs="Times New Roman"/>
                <w:color w:val="000000"/>
              </w:rPr>
            </w:pPr>
          </w:p>
        </w:tc>
        <w:tc>
          <w:tcPr>
            <w:tcW w:w="3262" w:type="dxa"/>
            <w:vMerge/>
            <w:tcBorders>
              <w:top w:val="single" w:sz="4" w:space="0" w:color="auto"/>
              <w:left w:val="single" w:sz="4" w:space="0" w:color="auto"/>
              <w:bottom w:val="single" w:sz="4" w:space="0" w:color="000000"/>
              <w:right w:val="single" w:sz="4" w:space="0" w:color="auto"/>
            </w:tcBorders>
            <w:vAlign w:val="center"/>
            <w:hideMark/>
          </w:tcPr>
          <w:p w14:paraId="41F45E04" w14:textId="77777777" w:rsidR="00613003" w:rsidRPr="0075353C" w:rsidRDefault="00613003" w:rsidP="00EB41B8">
            <w:pPr>
              <w:spacing w:after="0" w:line="240" w:lineRule="auto"/>
              <w:rPr>
                <w:rFonts w:ascii="Times New Roman" w:eastAsia="Times New Roman" w:hAnsi="Times New Roman" w:cs="Times New Roman"/>
                <w:color w:val="00000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56C79878" w14:textId="77777777" w:rsidR="00613003" w:rsidRPr="0075353C" w:rsidRDefault="00613003" w:rsidP="00EB41B8">
            <w:pPr>
              <w:spacing w:after="0" w:line="240" w:lineRule="auto"/>
              <w:rPr>
                <w:rFonts w:ascii="Times New Roman" w:eastAsia="Times New Roman" w:hAnsi="Times New Roman" w:cs="Times New Roman"/>
                <w:color w:val="000000"/>
              </w:rPr>
            </w:pPr>
          </w:p>
        </w:tc>
        <w:tc>
          <w:tcPr>
            <w:tcW w:w="1770" w:type="dxa"/>
            <w:vMerge/>
            <w:tcBorders>
              <w:top w:val="single" w:sz="4" w:space="0" w:color="auto"/>
              <w:left w:val="single" w:sz="4" w:space="0" w:color="auto"/>
              <w:bottom w:val="single" w:sz="4" w:space="0" w:color="000000"/>
              <w:right w:val="single" w:sz="4" w:space="0" w:color="auto"/>
            </w:tcBorders>
            <w:vAlign w:val="center"/>
          </w:tcPr>
          <w:p w14:paraId="42310557" w14:textId="77777777" w:rsidR="00613003" w:rsidRPr="0075353C" w:rsidRDefault="00613003" w:rsidP="00EB41B8">
            <w:pPr>
              <w:spacing w:after="0" w:line="240" w:lineRule="auto"/>
              <w:rPr>
                <w:rFonts w:ascii="Times New Roman" w:eastAsia="Times New Roman" w:hAnsi="Times New Roman" w:cs="Times New Roman"/>
                <w:color w:val="000000"/>
              </w:rPr>
            </w:pPr>
          </w:p>
        </w:tc>
        <w:tc>
          <w:tcPr>
            <w:tcW w:w="1212" w:type="dxa"/>
            <w:vMerge/>
            <w:tcBorders>
              <w:top w:val="single" w:sz="4" w:space="0" w:color="auto"/>
              <w:left w:val="single" w:sz="4" w:space="0" w:color="auto"/>
              <w:bottom w:val="single" w:sz="4" w:space="0" w:color="000000"/>
              <w:right w:val="single" w:sz="4" w:space="0" w:color="auto"/>
            </w:tcBorders>
            <w:vAlign w:val="center"/>
          </w:tcPr>
          <w:p w14:paraId="6DA6BAF6" w14:textId="77777777" w:rsidR="00613003" w:rsidRPr="0075353C" w:rsidRDefault="00613003" w:rsidP="00EB41B8">
            <w:pPr>
              <w:spacing w:after="0" w:line="240" w:lineRule="auto"/>
              <w:rPr>
                <w:rFonts w:ascii="Times New Roman" w:eastAsia="Times New Roman" w:hAnsi="Times New Roman" w:cs="Times New Roman"/>
                <w:color w:val="000000"/>
              </w:rPr>
            </w:pPr>
          </w:p>
        </w:tc>
      </w:tr>
      <w:tr w:rsidR="00613003" w:rsidRPr="0075353C" w14:paraId="684FF356" w14:textId="77777777" w:rsidTr="00EB41B8">
        <w:trPr>
          <w:trHeight w:val="315"/>
        </w:trPr>
        <w:tc>
          <w:tcPr>
            <w:tcW w:w="10348" w:type="dxa"/>
            <w:gridSpan w:val="6"/>
            <w:tcBorders>
              <w:top w:val="single" w:sz="4" w:space="0" w:color="auto"/>
              <w:bottom w:val="single" w:sz="4" w:space="0" w:color="auto"/>
              <w:right w:val="nil"/>
            </w:tcBorders>
            <w:shd w:val="clear" w:color="auto" w:fill="auto"/>
            <w:vAlign w:val="center"/>
            <w:hideMark/>
          </w:tcPr>
          <w:p w14:paraId="55EC60F1" w14:textId="77777777" w:rsidR="00613003" w:rsidRPr="0075353C" w:rsidRDefault="00613003" w:rsidP="00EB41B8">
            <w:pPr>
              <w:spacing w:after="0" w:line="240" w:lineRule="auto"/>
              <w:jc w:val="center"/>
              <w:rPr>
                <w:rFonts w:ascii="Times New Roman" w:eastAsia="Times New Roman" w:hAnsi="Times New Roman" w:cs="Times New Roman"/>
                <w:b/>
                <w:bCs/>
              </w:rPr>
            </w:pPr>
            <w:r w:rsidRPr="0075353C">
              <w:rPr>
                <w:rFonts w:ascii="Times New Roman" w:eastAsia="Times New Roman" w:hAnsi="Times New Roman" w:cs="Times New Roman"/>
                <w:b/>
                <w:bCs/>
              </w:rPr>
              <w:t>Робочий еталон</w:t>
            </w:r>
          </w:p>
        </w:tc>
      </w:tr>
      <w:tr w:rsidR="00613003" w:rsidRPr="0075353C" w14:paraId="5E3CA55C" w14:textId="77777777" w:rsidTr="00EB41B8">
        <w:trPr>
          <w:trHeight w:val="390"/>
        </w:trPr>
        <w:tc>
          <w:tcPr>
            <w:tcW w:w="482" w:type="dxa"/>
            <w:tcBorders>
              <w:top w:val="nil"/>
              <w:left w:val="single" w:sz="4" w:space="0" w:color="auto"/>
              <w:bottom w:val="nil"/>
              <w:right w:val="single" w:sz="4" w:space="0" w:color="auto"/>
            </w:tcBorders>
            <w:shd w:val="clear" w:color="auto" w:fill="auto"/>
            <w:noWrap/>
            <w:vAlign w:val="center"/>
            <w:hideMark/>
          </w:tcPr>
          <w:p w14:paraId="5E3718C3" w14:textId="77777777" w:rsidR="00613003" w:rsidRPr="0075353C" w:rsidRDefault="00613003" w:rsidP="00EB41B8">
            <w:pPr>
              <w:spacing w:after="0" w:line="240" w:lineRule="auto"/>
              <w:jc w:val="center"/>
              <w:rPr>
                <w:rFonts w:eastAsia="Times New Roman"/>
                <w:color w:val="000000"/>
              </w:rPr>
            </w:pPr>
            <w:r w:rsidRPr="0075353C">
              <w:rPr>
                <w:rFonts w:eastAsia="Times New Roman"/>
                <w:color w:val="000000"/>
              </w:rPr>
              <w:t>1</w:t>
            </w:r>
          </w:p>
        </w:tc>
        <w:tc>
          <w:tcPr>
            <w:tcW w:w="2772" w:type="dxa"/>
            <w:tcBorders>
              <w:top w:val="nil"/>
              <w:left w:val="nil"/>
              <w:bottom w:val="nil"/>
              <w:right w:val="single" w:sz="4" w:space="0" w:color="auto"/>
            </w:tcBorders>
            <w:shd w:val="clear" w:color="000000" w:fill="FFFFFF"/>
            <w:noWrap/>
            <w:vAlign w:val="center"/>
            <w:hideMark/>
          </w:tcPr>
          <w:p w14:paraId="02BDC79C" w14:textId="77777777" w:rsidR="00613003" w:rsidRPr="0075353C" w:rsidRDefault="00613003" w:rsidP="00EB41B8">
            <w:pPr>
              <w:spacing w:after="0" w:line="240" w:lineRule="auto"/>
              <w:rPr>
                <w:rFonts w:ascii="Times New Roman" w:eastAsia="Times New Roman" w:hAnsi="Times New Roman" w:cs="Times New Roman"/>
                <w:color w:val="000000"/>
              </w:rPr>
            </w:pPr>
            <w:r w:rsidRPr="0075353C">
              <w:rPr>
                <w:rFonts w:ascii="Times New Roman" w:eastAsia="Times New Roman" w:hAnsi="Times New Roman" w:cs="Times New Roman"/>
                <w:color w:val="000000"/>
              </w:rPr>
              <w:t xml:space="preserve">Установка </w:t>
            </w:r>
            <w:proofErr w:type="spellStart"/>
            <w:r w:rsidRPr="0075353C">
              <w:rPr>
                <w:rFonts w:ascii="Times New Roman" w:eastAsia="Times New Roman" w:hAnsi="Times New Roman" w:cs="Times New Roman"/>
                <w:color w:val="000000"/>
              </w:rPr>
              <w:t>повірочна</w:t>
            </w:r>
            <w:proofErr w:type="spellEnd"/>
            <w:r w:rsidRPr="0075353C">
              <w:rPr>
                <w:rFonts w:ascii="Times New Roman" w:eastAsia="Times New Roman" w:hAnsi="Times New Roman" w:cs="Times New Roman"/>
                <w:color w:val="000000"/>
              </w:rPr>
              <w:t xml:space="preserve"> проливна</w:t>
            </w:r>
          </w:p>
        </w:tc>
        <w:tc>
          <w:tcPr>
            <w:tcW w:w="3262" w:type="dxa"/>
            <w:tcBorders>
              <w:top w:val="nil"/>
              <w:left w:val="nil"/>
              <w:bottom w:val="nil"/>
              <w:right w:val="single" w:sz="4" w:space="0" w:color="auto"/>
            </w:tcBorders>
            <w:shd w:val="clear" w:color="auto" w:fill="auto"/>
            <w:noWrap/>
            <w:vAlign w:val="center"/>
            <w:hideMark/>
          </w:tcPr>
          <w:p w14:paraId="459F6C2F" w14:textId="77777777" w:rsidR="00613003" w:rsidRPr="0075353C" w:rsidRDefault="00613003" w:rsidP="00EB41B8">
            <w:pPr>
              <w:spacing w:after="0" w:line="240" w:lineRule="auto"/>
              <w:jc w:val="center"/>
              <w:rPr>
                <w:rFonts w:eastAsia="Times New Roman"/>
                <w:color w:val="000000"/>
              </w:rPr>
            </w:pPr>
            <w:r w:rsidRPr="0075353C">
              <w:rPr>
                <w:rFonts w:eastAsia="Times New Roman"/>
                <w:color w:val="000000"/>
              </w:rPr>
              <w:t>УВЛ 15/50</w:t>
            </w:r>
          </w:p>
        </w:tc>
        <w:tc>
          <w:tcPr>
            <w:tcW w:w="850" w:type="dxa"/>
            <w:tcBorders>
              <w:top w:val="nil"/>
              <w:left w:val="single" w:sz="4" w:space="0" w:color="auto"/>
              <w:bottom w:val="nil"/>
              <w:right w:val="single" w:sz="4" w:space="0" w:color="auto"/>
            </w:tcBorders>
            <w:shd w:val="clear" w:color="auto" w:fill="auto"/>
            <w:noWrap/>
            <w:vAlign w:val="center"/>
            <w:hideMark/>
          </w:tcPr>
          <w:p w14:paraId="10062FFB" w14:textId="77777777" w:rsidR="00613003" w:rsidRPr="0075353C" w:rsidRDefault="00613003" w:rsidP="00EB41B8">
            <w:pPr>
              <w:spacing w:after="0" w:line="240" w:lineRule="auto"/>
              <w:jc w:val="center"/>
              <w:rPr>
                <w:rFonts w:eastAsia="Times New Roman"/>
                <w:color w:val="000000"/>
              </w:rPr>
            </w:pPr>
            <w:r w:rsidRPr="0075353C">
              <w:rPr>
                <w:rFonts w:eastAsia="Times New Roman"/>
                <w:color w:val="000000"/>
              </w:rPr>
              <w:t>1</w:t>
            </w:r>
          </w:p>
        </w:tc>
        <w:tc>
          <w:tcPr>
            <w:tcW w:w="1770" w:type="dxa"/>
            <w:tcBorders>
              <w:top w:val="nil"/>
              <w:left w:val="single" w:sz="4" w:space="0" w:color="auto"/>
              <w:bottom w:val="nil"/>
              <w:right w:val="single" w:sz="4" w:space="0" w:color="auto"/>
            </w:tcBorders>
            <w:shd w:val="clear" w:color="auto" w:fill="auto"/>
            <w:vAlign w:val="center"/>
          </w:tcPr>
          <w:p w14:paraId="586B5FB0" w14:textId="77777777" w:rsidR="00613003" w:rsidRPr="0075353C" w:rsidRDefault="00613003" w:rsidP="00EB41B8">
            <w:pPr>
              <w:spacing w:after="0" w:line="240" w:lineRule="auto"/>
              <w:jc w:val="center"/>
              <w:rPr>
                <w:rFonts w:eastAsia="Times New Roman"/>
                <w:color w:val="000000"/>
              </w:rPr>
            </w:pPr>
          </w:p>
        </w:tc>
        <w:tc>
          <w:tcPr>
            <w:tcW w:w="1212" w:type="dxa"/>
            <w:tcBorders>
              <w:top w:val="nil"/>
              <w:left w:val="single" w:sz="4" w:space="0" w:color="auto"/>
              <w:bottom w:val="nil"/>
              <w:right w:val="single" w:sz="4" w:space="0" w:color="auto"/>
            </w:tcBorders>
            <w:shd w:val="clear" w:color="auto" w:fill="auto"/>
            <w:vAlign w:val="center"/>
          </w:tcPr>
          <w:p w14:paraId="2A42C2EC" w14:textId="77777777" w:rsidR="00613003" w:rsidRPr="0075353C" w:rsidRDefault="00613003" w:rsidP="00EB41B8">
            <w:pPr>
              <w:spacing w:after="0" w:line="240" w:lineRule="auto"/>
              <w:jc w:val="center"/>
              <w:rPr>
                <w:rFonts w:eastAsia="Times New Roman"/>
                <w:color w:val="000000"/>
              </w:rPr>
            </w:pPr>
          </w:p>
        </w:tc>
      </w:tr>
      <w:tr w:rsidR="00613003" w:rsidRPr="0075353C" w14:paraId="476D141D" w14:textId="77777777" w:rsidTr="00EB41B8">
        <w:trPr>
          <w:trHeight w:val="315"/>
        </w:trPr>
        <w:tc>
          <w:tcPr>
            <w:tcW w:w="10348" w:type="dxa"/>
            <w:gridSpan w:val="6"/>
            <w:tcBorders>
              <w:top w:val="single" w:sz="4" w:space="0" w:color="auto"/>
              <w:left w:val="single" w:sz="4" w:space="0" w:color="auto"/>
              <w:bottom w:val="single" w:sz="8" w:space="0" w:color="000000"/>
              <w:right w:val="nil"/>
            </w:tcBorders>
            <w:shd w:val="clear" w:color="auto" w:fill="auto"/>
            <w:noWrap/>
            <w:vAlign w:val="center"/>
            <w:hideMark/>
          </w:tcPr>
          <w:p w14:paraId="57A09B27" w14:textId="77777777" w:rsidR="00613003" w:rsidRPr="0075353C" w:rsidRDefault="00613003" w:rsidP="00EB41B8">
            <w:pPr>
              <w:spacing w:after="0" w:line="240" w:lineRule="auto"/>
              <w:jc w:val="center"/>
              <w:rPr>
                <w:rFonts w:eastAsia="Times New Roman"/>
                <w:b/>
                <w:bCs/>
                <w:color w:val="000000"/>
              </w:rPr>
            </w:pPr>
            <w:r w:rsidRPr="0075353C">
              <w:rPr>
                <w:rFonts w:eastAsia="Times New Roman"/>
                <w:b/>
                <w:bCs/>
                <w:color w:val="000000"/>
              </w:rPr>
              <w:t>ЗР  ЗВТ   КОТЕЛЕНЬ</w:t>
            </w:r>
          </w:p>
        </w:tc>
      </w:tr>
      <w:tr w:rsidR="00613003" w:rsidRPr="0075353C" w14:paraId="70CE1FF5" w14:textId="77777777" w:rsidTr="00EB41B8">
        <w:trPr>
          <w:trHeight w:val="450"/>
        </w:trPr>
        <w:tc>
          <w:tcPr>
            <w:tcW w:w="4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EA97A6C" w14:textId="77777777" w:rsidR="00613003" w:rsidRPr="0075353C" w:rsidRDefault="00613003" w:rsidP="00EB41B8">
            <w:pPr>
              <w:spacing w:after="0" w:line="240" w:lineRule="auto"/>
              <w:jc w:val="center"/>
              <w:rPr>
                <w:rFonts w:eastAsia="Times New Roman"/>
                <w:color w:val="000000"/>
              </w:rPr>
            </w:pPr>
            <w:r w:rsidRPr="0075353C">
              <w:rPr>
                <w:rFonts w:eastAsia="Times New Roman"/>
                <w:color w:val="000000"/>
              </w:rPr>
              <w:t>1</w:t>
            </w:r>
          </w:p>
        </w:tc>
        <w:tc>
          <w:tcPr>
            <w:tcW w:w="277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6CA4B91" w14:textId="77777777" w:rsidR="00613003" w:rsidRPr="0075353C" w:rsidRDefault="00613003" w:rsidP="00EB41B8">
            <w:pPr>
              <w:spacing w:after="0" w:line="240" w:lineRule="auto"/>
              <w:rPr>
                <w:rFonts w:eastAsia="Times New Roman"/>
                <w:color w:val="000000"/>
              </w:rPr>
            </w:pPr>
            <w:r w:rsidRPr="0075353C">
              <w:rPr>
                <w:rFonts w:eastAsia="Times New Roman"/>
                <w:color w:val="000000"/>
              </w:rPr>
              <w:t>Перетворювач різниці тиску 0.25 класу</w:t>
            </w:r>
          </w:p>
        </w:tc>
        <w:tc>
          <w:tcPr>
            <w:tcW w:w="32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9C1B459" w14:textId="77777777" w:rsidR="00613003" w:rsidRPr="0075353C" w:rsidRDefault="00613003" w:rsidP="00EB41B8">
            <w:pPr>
              <w:spacing w:after="0" w:line="240" w:lineRule="auto"/>
              <w:jc w:val="center"/>
              <w:rPr>
                <w:rFonts w:eastAsia="Times New Roman"/>
                <w:color w:val="000000"/>
              </w:rPr>
            </w:pPr>
            <w:proofErr w:type="spellStart"/>
            <w:r w:rsidRPr="0075353C">
              <w:rPr>
                <w:rFonts w:eastAsia="Times New Roman"/>
                <w:color w:val="000000"/>
              </w:rPr>
              <w:t>Rozemount</w:t>
            </w:r>
            <w:proofErr w:type="spellEnd"/>
            <w:r w:rsidRPr="0075353C">
              <w:rPr>
                <w:rFonts w:eastAsia="Times New Roman"/>
                <w:color w:val="000000"/>
              </w:rPr>
              <w:t xml:space="preserve"> 3051СD</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730766D" w14:textId="77777777" w:rsidR="00613003" w:rsidRPr="0075353C" w:rsidRDefault="00613003" w:rsidP="00EB41B8">
            <w:pPr>
              <w:spacing w:after="0" w:line="240" w:lineRule="auto"/>
              <w:jc w:val="center"/>
              <w:rPr>
                <w:rFonts w:eastAsia="Times New Roman"/>
                <w:color w:val="000000"/>
              </w:rPr>
            </w:pPr>
            <w:r w:rsidRPr="0075353C">
              <w:rPr>
                <w:rFonts w:eastAsia="Times New Roman"/>
                <w:color w:val="000000"/>
              </w:rPr>
              <w:t>2</w:t>
            </w:r>
          </w:p>
        </w:tc>
        <w:tc>
          <w:tcPr>
            <w:tcW w:w="177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93C00FF" w14:textId="77777777" w:rsidR="00613003" w:rsidRPr="0075353C" w:rsidRDefault="00613003" w:rsidP="00EB41B8">
            <w:pPr>
              <w:spacing w:after="0" w:line="240" w:lineRule="auto"/>
              <w:jc w:val="center"/>
              <w:rPr>
                <w:rFonts w:eastAsia="Times New Roman"/>
                <w:color w:val="000000"/>
              </w:rPr>
            </w:pPr>
          </w:p>
        </w:tc>
        <w:tc>
          <w:tcPr>
            <w:tcW w:w="121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DFF28D3" w14:textId="77777777" w:rsidR="00613003" w:rsidRPr="0075353C" w:rsidRDefault="00613003" w:rsidP="00EB41B8">
            <w:pPr>
              <w:spacing w:after="0" w:line="240" w:lineRule="auto"/>
              <w:jc w:val="center"/>
              <w:rPr>
                <w:rFonts w:eastAsia="Times New Roman"/>
                <w:color w:val="000000"/>
              </w:rPr>
            </w:pPr>
          </w:p>
        </w:tc>
      </w:tr>
      <w:tr w:rsidR="00613003" w:rsidRPr="0075353C" w14:paraId="032FD083" w14:textId="77777777" w:rsidTr="00EB41B8">
        <w:trPr>
          <w:trHeight w:val="450"/>
        </w:trPr>
        <w:tc>
          <w:tcPr>
            <w:tcW w:w="482" w:type="dxa"/>
            <w:vMerge/>
            <w:tcBorders>
              <w:top w:val="single" w:sz="4" w:space="0" w:color="auto"/>
              <w:left w:val="single" w:sz="4" w:space="0" w:color="auto"/>
              <w:bottom w:val="single" w:sz="4" w:space="0" w:color="000000"/>
              <w:right w:val="single" w:sz="4" w:space="0" w:color="auto"/>
            </w:tcBorders>
            <w:vAlign w:val="center"/>
            <w:hideMark/>
          </w:tcPr>
          <w:p w14:paraId="2EACFD34" w14:textId="77777777" w:rsidR="00613003" w:rsidRPr="0075353C" w:rsidRDefault="00613003" w:rsidP="00EB41B8">
            <w:pPr>
              <w:spacing w:after="0" w:line="240" w:lineRule="auto"/>
              <w:rPr>
                <w:rFonts w:eastAsia="Times New Roman"/>
                <w:color w:val="000000"/>
              </w:rPr>
            </w:pPr>
          </w:p>
        </w:tc>
        <w:tc>
          <w:tcPr>
            <w:tcW w:w="2772" w:type="dxa"/>
            <w:vMerge/>
            <w:tcBorders>
              <w:top w:val="single" w:sz="4" w:space="0" w:color="auto"/>
              <w:left w:val="single" w:sz="4" w:space="0" w:color="auto"/>
              <w:bottom w:val="single" w:sz="4" w:space="0" w:color="000000"/>
              <w:right w:val="single" w:sz="4" w:space="0" w:color="auto"/>
            </w:tcBorders>
            <w:vAlign w:val="center"/>
            <w:hideMark/>
          </w:tcPr>
          <w:p w14:paraId="3D7A8FD4" w14:textId="77777777" w:rsidR="00613003" w:rsidRPr="0075353C" w:rsidRDefault="00613003" w:rsidP="00EB41B8">
            <w:pPr>
              <w:spacing w:after="0" w:line="240" w:lineRule="auto"/>
              <w:rPr>
                <w:rFonts w:eastAsia="Times New Roman"/>
                <w:color w:val="000000"/>
              </w:rPr>
            </w:pPr>
          </w:p>
        </w:tc>
        <w:tc>
          <w:tcPr>
            <w:tcW w:w="3262" w:type="dxa"/>
            <w:vMerge/>
            <w:tcBorders>
              <w:top w:val="single" w:sz="4" w:space="0" w:color="auto"/>
              <w:left w:val="single" w:sz="4" w:space="0" w:color="auto"/>
              <w:bottom w:val="single" w:sz="4" w:space="0" w:color="000000"/>
              <w:right w:val="single" w:sz="4" w:space="0" w:color="auto"/>
            </w:tcBorders>
            <w:vAlign w:val="center"/>
            <w:hideMark/>
          </w:tcPr>
          <w:p w14:paraId="21EC8CFD" w14:textId="77777777" w:rsidR="00613003" w:rsidRPr="0075353C" w:rsidRDefault="00613003" w:rsidP="00EB41B8">
            <w:pPr>
              <w:spacing w:after="0" w:line="240" w:lineRule="auto"/>
              <w:rPr>
                <w:rFonts w:eastAsia="Times New Roman"/>
                <w:color w:val="00000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0AE978A4" w14:textId="77777777" w:rsidR="00613003" w:rsidRPr="0075353C" w:rsidRDefault="00613003" w:rsidP="00EB41B8">
            <w:pPr>
              <w:spacing w:after="0" w:line="240" w:lineRule="auto"/>
              <w:rPr>
                <w:rFonts w:eastAsia="Times New Roman"/>
                <w:color w:val="000000"/>
              </w:rPr>
            </w:pPr>
          </w:p>
        </w:tc>
        <w:tc>
          <w:tcPr>
            <w:tcW w:w="1770" w:type="dxa"/>
            <w:vMerge/>
            <w:tcBorders>
              <w:top w:val="single" w:sz="4" w:space="0" w:color="auto"/>
              <w:left w:val="single" w:sz="4" w:space="0" w:color="auto"/>
              <w:bottom w:val="single" w:sz="4" w:space="0" w:color="000000"/>
              <w:right w:val="single" w:sz="4" w:space="0" w:color="auto"/>
            </w:tcBorders>
            <w:vAlign w:val="center"/>
          </w:tcPr>
          <w:p w14:paraId="39C5DDEE" w14:textId="77777777" w:rsidR="00613003" w:rsidRPr="0075353C" w:rsidRDefault="00613003" w:rsidP="00EB41B8">
            <w:pPr>
              <w:spacing w:after="0" w:line="240" w:lineRule="auto"/>
              <w:rPr>
                <w:rFonts w:eastAsia="Times New Roman"/>
                <w:color w:val="000000"/>
              </w:rPr>
            </w:pPr>
          </w:p>
        </w:tc>
        <w:tc>
          <w:tcPr>
            <w:tcW w:w="1212" w:type="dxa"/>
            <w:vMerge/>
            <w:tcBorders>
              <w:top w:val="single" w:sz="4" w:space="0" w:color="auto"/>
              <w:left w:val="single" w:sz="4" w:space="0" w:color="auto"/>
              <w:bottom w:val="single" w:sz="4" w:space="0" w:color="000000"/>
              <w:right w:val="single" w:sz="4" w:space="0" w:color="auto"/>
            </w:tcBorders>
            <w:vAlign w:val="center"/>
          </w:tcPr>
          <w:p w14:paraId="76DFCFB2" w14:textId="77777777" w:rsidR="00613003" w:rsidRPr="0075353C" w:rsidRDefault="00613003" w:rsidP="00EB41B8">
            <w:pPr>
              <w:spacing w:after="0" w:line="240" w:lineRule="auto"/>
              <w:rPr>
                <w:rFonts w:eastAsia="Times New Roman"/>
                <w:color w:val="000000"/>
              </w:rPr>
            </w:pPr>
          </w:p>
        </w:tc>
      </w:tr>
      <w:tr w:rsidR="00613003" w:rsidRPr="0075353C" w14:paraId="1BBAA3BC" w14:textId="77777777" w:rsidTr="00EB41B8">
        <w:trPr>
          <w:trHeight w:val="450"/>
        </w:trPr>
        <w:tc>
          <w:tcPr>
            <w:tcW w:w="4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5ED3FB" w14:textId="77777777" w:rsidR="00613003" w:rsidRPr="0075353C" w:rsidRDefault="00613003" w:rsidP="00EB41B8">
            <w:pPr>
              <w:spacing w:after="0" w:line="240" w:lineRule="auto"/>
              <w:jc w:val="center"/>
              <w:rPr>
                <w:rFonts w:eastAsia="Times New Roman"/>
                <w:color w:val="000000"/>
              </w:rPr>
            </w:pPr>
            <w:r w:rsidRPr="0075353C">
              <w:rPr>
                <w:rFonts w:eastAsia="Times New Roman"/>
                <w:color w:val="000000"/>
              </w:rPr>
              <w:t>2</w:t>
            </w:r>
          </w:p>
        </w:tc>
        <w:tc>
          <w:tcPr>
            <w:tcW w:w="277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CF72C56" w14:textId="77777777" w:rsidR="00613003" w:rsidRPr="0075353C" w:rsidRDefault="00613003" w:rsidP="00EB41B8">
            <w:pPr>
              <w:spacing w:after="0" w:line="240" w:lineRule="auto"/>
              <w:rPr>
                <w:rFonts w:eastAsia="Times New Roman"/>
                <w:color w:val="000000"/>
              </w:rPr>
            </w:pPr>
            <w:r w:rsidRPr="0075353C">
              <w:rPr>
                <w:rFonts w:eastAsia="Times New Roman"/>
                <w:color w:val="000000"/>
              </w:rPr>
              <w:t>Перетворювач різниці  тиску 0.5…1.5 класів</w:t>
            </w:r>
          </w:p>
        </w:tc>
        <w:tc>
          <w:tcPr>
            <w:tcW w:w="32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6CBC27" w14:textId="77777777" w:rsidR="00613003" w:rsidRPr="0075353C" w:rsidRDefault="00613003" w:rsidP="00EB41B8">
            <w:pPr>
              <w:spacing w:after="0" w:line="240" w:lineRule="auto"/>
              <w:jc w:val="center"/>
              <w:rPr>
                <w:rFonts w:eastAsia="Times New Roman"/>
                <w:color w:val="000000"/>
              </w:rPr>
            </w:pPr>
            <w:r w:rsidRPr="0075353C">
              <w:rPr>
                <w:rFonts w:eastAsia="Times New Roman"/>
                <w:color w:val="000000"/>
              </w:rPr>
              <w:t>усіх типів</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7B06FF" w14:textId="77777777" w:rsidR="00613003" w:rsidRPr="0075353C" w:rsidRDefault="00613003" w:rsidP="00EB41B8">
            <w:pPr>
              <w:spacing w:after="0" w:line="240" w:lineRule="auto"/>
              <w:jc w:val="center"/>
              <w:rPr>
                <w:rFonts w:eastAsia="Times New Roman"/>
                <w:color w:val="000000"/>
              </w:rPr>
            </w:pPr>
            <w:r>
              <w:rPr>
                <w:rFonts w:eastAsia="Times New Roman"/>
                <w:color w:val="000000"/>
              </w:rPr>
              <w:t>12</w:t>
            </w:r>
          </w:p>
        </w:tc>
        <w:tc>
          <w:tcPr>
            <w:tcW w:w="1770" w:type="dxa"/>
            <w:vMerge w:val="restart"/>
            <w:tcBorders>
              <w:top w:val="nil"/>
              <w:left w:val="single" w:sz="4" w:space="0" w:color="auto"/>
              <w:bottom w:val="single" w:sz="4" w:space="0" w:color="000000"/>
              <w:right w:val="single" w:sz="4" w:space="0" w:color="auto"/>
            </w:tcBorders>
            <w:shd w:val="clear" w:color="auto" w:fill="auto"/>
            <w:vAlign w:val="center"/>
          </w:tcPr>
          <w:p w14:paraId="51C854F4" w14:textId="77777777" w:rsidR="00613003" w:rsidRPr="0075353C" w:rsidRDefault="00613003" w:rsidP="00EB41B8">
            <w:pPr>
              <w:spacing w:after="0" w:line="240" w:lineRule="auto"/>
              <w:jc w:val="center"/>
              <w:rPr>
                <w:rFonts w:eastAsia="Times New Roman"/>
                <w:color w:val="000000"/>
              </w:rPr>
            </w:pPr>
          </w:p>
        </w:tc>
        <w:tc>
          <w:tcPr>
            <w:tcW w:w="1212" w:type="dxa"/>
            <w:vMerge w:val="restart"/>
            <w:tcBorders>
              <w:top w:val="nil"/>
              <w:left w:val="single" w:sz="4" w:space="0" w:color="auto"/>
              <w:bottom w:val="single" w:sz="4" w:space="0" w:color="000000"/>
              <w:right w:val="single" w:sz="4" w:space="0" w:color="auto"/>
            </w:tcBorders>
            <w:shd w:val="clear" w:color="auto" w:fill="auto"/>
            <w:vAlign w:val="center"/>
          </w:tcPr>
          <w:p w14:paraId="0D6FF946" w14:textId="77777777" w:rsidR="00613003" w:rsidRPr="0075353C" w:rsidRDefault="00613003" w:rsidP="00EB41B8">
            <w:pPr>
              <w:spacing w:after="0" w:line="240" w:lineRule="auto"/>
              <w:jc w:val="center"/>
              <w:rPr>
                <w:rFonts w:eastAsia="Times New Roman"/>
                <w:color w:val="000000"/>
              </w:rPr>
            </w:pPr>
          </w:p>
        </w:tc>
      </w:tr>
      <w:tr w:rsidR="00613003" w:rsidRPr="0075353C" w14:paraId="31389E73" w14:textId="77777777" w:rsidTr="00EB41B8">
        <w:trPr>
          <w:trHeight w:val="450"/>
        </w:trPr>
        <w:tc>
          <w:tcPr>
            <w:tcW w:w="482" w:type="dxa"/>
            <w:vMerge/>
            <w:tcBorders>
              <w:top w:val="nil"/>
              <w:left w:val="single" w:sz="4" w:space="0" w:color="auto"/>
              <w:bottom w:val="single" w:sz="4" w:space="0" w:color="000000"/>
              <w:right w:val="single" w:sz="4" w:space="0" w:color="auto"/>
            </w:tcBorders>
            <w:vAlign w:val="center"/>
            <w:hideMark/>
          </w:tcPr>
          <w:p w14:paraId="62282AB4" w14:textId="77777777" w:rsidR="00613003" w:rsidRPr="0075353C" w:rsidRDefault="00613003" w:rsidP="00EB41B8">
            <w:pPr>
              <w:spacing w:after="0" w:line="240" w:lineRule="auto"/>
              <w:rPr>
                <w:rFonts w:eastAsia="Times New Roman"/>
                <w:color w:val="000000"/>
              </w:rPr>
            </w:pPr>
          </w:p>
        </w:tc>
        <w:tc>
          <w:tcPr>
            <w:tcW w:w="2772" w:type="dxa"/>
            <w:vMerge/>
            <w:tcBorders>
              <w:top w:val="nil"/>
              <w:left w:val="single" w:sz="4" w:space="0" w:color="auto"/>
              <w:bottom w:val="single" w:sz="4" w:space="0" w:color="000000"/>
              <w:right w:val="single" w:sz="4" w:space="0" w:color="auto"/>
            </w:tcBorders>
            <w:vAlign w:val="center"/>
            <w:hideMark/>
          </w:tcPr>
          <w:p w14:paraId="39FB1934" w14:textId="77777777" w:rsidR="00613003" w:rsidRPr="0075353C" w:rsidRDefault="00613003" w:rsidP="00EB41B8">
            <w:pPr>
              <w:spacing w:after="0" w:line="240" w:lineRule="auto"/>
              <w:rPr>
                <w:rFonts w:eastAsia="Times New Roman"/>
                <w:color w:val="000000"/>
              </w:rPr>
            </w:pPr>
          </w:p>
        </w:tc>
        <w:tc>
          <w:tcPr>
            <w:tcW w:w="3262" w:type="dxa"/>
            <w:vMerge/>
            <w:tcBorders>
              <w:top w:val="nil"/>
              <w:left w:val="single" w:sz="4" w:space="0" w:color="auto"/>
              <w:bottom w:val="single" w:sz="4" w:space="0" w:color="000000"/>
              <w:right w:val="single" w:sz="4" w:space="0" w:color="auto"/>
            </w:tcBorders>
            <w:vAlign w:val="center"/>
            <w:hideMark/>
          </w:tcPr>
          <w:p w14:paraId="7102A340" w14:textId="77777777" w:rsidR="00613003" w:rsidRPr="0075353C" w:rsidRDefault="00613003" w:rsidP="00EB41B8">
            <w:pPr>
              <w:spacing w:after="0" w:line="240" w:lineRule="auto"/>
              <w:rPr>
                <w:rFonts w:eastAsia="Times New Roman"/>
                <w:color w:val="000000"/>
              </w:rPr>
            </w:pPr>
          </w:p>
        </w:tc>
        <w:tc>
          <w:tcPr>
            <w:tcW w:w="850" w:type="dxa"/>
            <w:vMerge/>
            <w:tcBorders>
              <w:top w:val="nil"/>
              <w:left w:val="single" w:sz="4" w:space="0" w:color="auto"/>
              <w:bottom w:val="single" w:sz="4" w:space="0" w:color="000000"/>
              <w:right w:val="single" w:sz="4" w:space="0" w:color="auto"/>
            </w:tcBorders>
            <w:vAlign w:val="center"/>
            <w:hideMark/>
          </w:tcPr>
          <w:p w14:paraId="0D3DB368" w14:textId="77777777" w:rsidR="00613003" w:rsidRPr="0075353C" w:rsidRDefault="00613003" w:rsidP="00EB41B8">
            <w:pPr>
              <w:spacing w:after="0" w:line="240" w:lineRule="auto"/>
              <w:rPr>
                <w:rFonts w:eastAsia="Times New Roman"/>
                <w:color w:val="000000"/>
              </w:rPr>
            </w:pPr>
          </w:p>
        </w:tc>
        <w:tc>
          <w:tcPr>
            <w:tcW w:w="1770" w:type="dxa"/>
            <w:vMerge/>
            <w:tcBorders>
              <w:top w:val="nil"/>
              <w:left w:val="single" w:sz="4" w:space="0" w:color="auto"/>
              <w:bottom w:val="single" w:sz="4" w:space="0" w:color="000000"/>
              <w:right w:val="single" w:sz="4" w:space="0" w:color="auto"/>
            </w:tcBorders>
            <w:vAlign w:val="center"/>
          </w:tcPr>
          <w:p w14:paraId="131858A7" w14:textId="77777777" w:rsidR="00613003" w:rsidRPr="0075353C" w:rsidRDefault="00613003" w:rsidP="00EB41B8">
            <w:pPr>
              <w:spacing w:after="0" w:line="240" w:lineRule="auto"/>
              <w:rPr>
                <w:rFonts w:eastAsia="Times New Roman"/>
                <w:color w:val="000000"/>
              </w:rPr>
            </w:pPr>
          </w:p>
        </w:tc>
        <w:tc>
          <w:tcPr>
            <w:tcW w:w="1212" w:type="dxa"/>
            <w:vMerge/>
            <w:tcBorders>
              <w:top w:val="nil"/>
              <w:left w:val="single" w:sz="4" w:space="0" w:color="auto"/>
              <w:bottom w:val="single" w:sz="4" w:space="0" w:color="000000"/>
              <w:right w:val="single" w:sz="4" w:space="0" w:color="auto"/>
            </w:tcBorders>
            <w:vAlign w:val="center"/>
          </w:tcPr>
          <w:p w14:paraId="280DB72A" w14:textId="77777777" w:rsidR="00613003" w:rsidRPr="0075353C" w:rsidRDefault="00613003" w:rsidP="00EB41B8">
            <w:pPr>
              <w:spacing w:after="0" w:line="240" w:lineRule="auto"/>
              <w:rPr>
                <w:rFonts w:eastAsia="Times New Roman"/>
                <w:color w:val="000000"/>
              </w:rPr>
            </w:pPr>
          </w:p>
        </w:tc>
      </w:tr>
      <w:tr w:rsidR="00613003" w:rsidRPr="0075353C" w14:paraId="77242A38" w14:textId="77777777" w:rsidTr="00EB41B8">
        <w:trPr>
          <w:trHeight w:val="450"/>
        </w:trPr>
        <w:tc>
          <w:tcPr>
            <w:tcW w:w="4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237399" w14:textId="77777777" w:rsidR="00613003" w:rsidRPr="0075353C" w:rsidRDefault="00613003" w:rsidP="00EB41B8">
            <w:pPr>
              <w:spacing w:after="0" w:line="240" w:lineRule="auto"/>
              <w:jc w:val="center"/>
              <w:rPr>
                <w:rFonts w:eastAsia="Times New Roman"/>
                <w:color w:val="000000"/>
              </w:rPr>
            </w:pPr>
            <w:r w:rsidRPr="0075353C">
              <w:rPr>
                <w:rFonts w:eastAsia="Times New Roman"/>
                <w:color w:val="000000"/>
              </w:rPr>
              <w:t>3</w:t>
            </w:r>
          </w:p>
        </w:tc>
        <w:tc>
          <w:tcPr>
            <w:tcW w:w="277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F169BE9" w14:textId="77777777" w:rsidR="00613003" w:rsidRPr="0075353C" w:rsidRDefault="00613003" w:rsidP="00EB41B8">
            <w:pPr>
              <w:spacing w:after="0" w:line="240" w:lineRule="auto"/>
              <w:rPr>
                <w:rFonts w:eastAsia="Times New Roman"/>
                <w:color w:val="000000"/>
              </w:rPr>
            </w:pPr>
            <w:r w:rsidRPr="0075353C">
              <w:rPr>
                <w:rFonts w:eastAsia="Times New Roman"/>
                <w:color w:val="000000"/>
              </w:rPr>
              <w:t>Шахтні та інші сигналізатори і аналізатори горючих газів стаціонарні, шахтні інтерферометри</w:t>
            </w:r>
          </w:p>
        </w:tc>
        <w:tc>
          <w:tcPr>
            <w:tcW w:w="3262" w:type="dxa"/>
            <w:vMerge w:val="restart"/>
            <w:tcBorders>
              <w:top w:val="nil"/>
              <w:left w:val="single" w:sz="4" w:space="0" w:color="auto"/>
              <w:bottom w:val="nil"/>
              <w:right w:val="single" w:sz="4" w:space="0" w:color="auto"/>
            </w:tcBorders>
            <w:shd w:val="clear" w:color="auto" w:fill="auto"/>
            <w:vAlign w:val="center"/>
            <w:hideMark/>
          </w:tcPr>
          <w:p w14:paraId="6167FFA0" w14:textId="77777777" w:rsidR="00613003" w:rsidRPr="0075353C" w:rsidRDefault="00613003" w:rsidP="00EB41B8">
            <w:pPr>
              <w:spacing w:after="0" w:line="240" w:lineRule="auto"/>
              <w:jc w:val="center"/>
              <w:rPr>
                <w:rFonts w:eastAsia="Times New Roman"/>
                <w:color w:val="000000"/>
              </w:rPr>
            </w:pPr>
            <w:r w:rsidRPr="0075353C">
              <w:rPr>
                <w:rFonts w:eastAsia="Times New Roman"/>
                <w:color w:val="000000"/>
              </w:rPr>
              <w:t>Варта-1, Варта-2, Лелека, СТРАЖ S50.</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C68FFD" w14:textId="77777777" w:rsidR="00613003" w:rsidRPr="0075353C" w:rsidRDefault="00613003" w:rsidP="00EB41B8">
            <w:pPr>
              <w:spacing w:after="0" w:line="240" w:lineRule="auto"/>
              <w:jc w:val="center"/>
              <w:rPr>
                <w:rFonts w:eastAsia="Times New Roman"/>
                <w:color w:val="000000"/>
              </w:rPr>
            </w:pPr>
            <w:r w:rsidRPr="0075353C">
              <w:rPr>
                <w:rFonts w:eastAsia="Times New Roman"/>
                <w:color w:val="000000"/>
              </w:rPr>
              <w:t>10</w:t>
            </w:r>
          </w:p>
        </w:tc>
        <w:tc>
          <w:tcPr>
            <w:tcW w:w="1770" w:type="dxa"/>
            <w:vMerge w:val="restart"/>
            <w:tcBorders>
              <w:top w:val="nil"/>
              <w:left w:val="single" w:sz="4" w:space="0" w:color="auto"/>
              <w:bottom w:val="single" w:sz="4" w:space="0" w:color="000000"/>
              <w:right w:val="single" w:sz="4" w:space="0" w:color="auto"/>
            </w:tcBorders>
            <w:shd w:val="clear" w:color="auto" w:fill="auto"/>
            <w:vAlign w:val="center"/>
          </w:tcPr>
          <w:p w14:paraId="758EC834" w14:textId="77777777" w:rsidR="00613003" w:rsidRPr="0075353C" w:rsidRDefault="00613003" w:rsidP="00EB41B8">
            <w:pPr>
              <w:spacing w:after="0" w:line="240" w:lineRule="auto"/>
              <w:jc w:val="center"/>
              <w:rPr>
                <w:rFonts w:eastAsia="Times New Roman"/>
                <w:color w:val="000000"/>
              </w:rPr>
            </w:pPr>
          </w:p>
        </w:tc>
        <w:tc>
          <w:tcPr>
            <w:tcW w:w="1212" w:type="dxa"/>
            <w:vMerge w:val="restart"/>
            <w:tcBorders>
              <w:top w:val="nil"/>
              <w:left w:val="single" w:sz="4" w:space="0" w:color="auto"/>
              <w:bottom w:val="single" w:sz="4" w:space="0" w:color="000000"/>
              <w:right w:val="single" w:sz="4" w:space="0" w:color="auto"/>
            </w:tcBorders>
            <w:shd w:val="clear" w:color="auto" w:fill="auto"/>
            <w:vAlign w:val="center"/>
          </w:tcPr>
          <w:p w14:paraId="01A3774B" w14:textId="77777777" w:rsidR="00613003" w:rsidRPr="0075353C" w:rsidRDefault="00613003" w:rsidP="00EB41B8">
            <w:pPr>
              <w:spacing w:after="0" w:line="240" w:lineRule="auto"/>
              <w:jc w:val="center"/>
              <w:rPr>
                <w:rFonts w:eastAsia="Times New Roman"/>
                <w:color w:val="000000"/>
              </w:rPr>
            </w:pPr>
          </w:p>
        </w:tc>
      </w:tr>
      <w:tr w:rsidR="00613003" w:rsidRPr="0075353C" w14:paraId="773097B5" w14:textId="77777777" w:rsidTr="00EB41B8">
        <w:trPr>
          <w:trHeight w:val="450"/>
        </w:trPr>
        <w:tc>
          <w:tcPr>
            <w:tcW w:w="482" w:type="dxa"/>
            <w:vMerge/>
            <w:tcBorders>
              <w:top w:val="nil"/>
              <w:left w:val="single" w:sz="4" w:space="0" w:color="auto"/>
              <w:bottom w:val="single" w:sz="4" w:space="0" w:color="000000"/>
              <w:right w:val="single" w:sz="4" w:space="0" w:color="auto"/>
            </w:tcBorders>
            <w:vAlign w:val="center"/>
            <w:hideMark/>
          </w:tcPr>
          <w:p w14:paraId="4174AC78" w14:textId="77777777" w:rsidR="00613003" w:rsidRPr="0075353C" w:rsidRDefault="00613003" w:rsidP="00EB41B8">
            <w:pPr>
              <w:spacing w:after="0" w:line="240" w:lineRule="auto"/>
              <w:rPr>
                <w:rFonts w:eastAsia="Times New Roman"/>
                <w:color w:val="000000"/>
              </w:rPr>
            </w:pPr>
          </w:p>
        </w:tc>
        <w:tc>
          <w:tcPr>
            <w:tcW w:w="2772" w:type="dxa"/>
            <w:vMerge/>
            <w:tcBorders>
              <w:top w:val="nil"/>
              <w:left w:val="single" w:sz="4" w:space="0" w:color="auto"/>
              <w:bottom w:val="single" w:sz="4" w:space="0" w:color="000000"/>
              <w:right w:val="single" w:sz="4" w:space="0" w:color="auto"/>
            </w:tcBorders>
            <w:vAlign w:val="center"/>
            <w:hideMark/>
          </w:tcPr>
          <w:p w14:paraId="34093BDB" w14:textId="77777777" w:rsidR="00613003" w:rsidRPr="0075353C" w:rsidRDefault="00613003" w:rsidP="00EB41B8">
            <w:pPr>
              <w:spacing w:after="0" w:line="240" w:lineRule="auto"/>
              <w:rPr>
                <w:rFonts w:eastAsia="Times New Roman"/>
                <w:color w:val="000000"/>
              </w:rPr>
            </w:pPr>
          </w:p>
        </w:tc>
        <w:tc>
          <w:tcPr>
            <w:tcW w:w="3262" w:type="dxa"/>
            <w:vMerge/>
            <w:tcBorders>
              <w:top w:val="nil"/>
              <w:left w:val="single" w:sz="4" w:space="0" w:color="auto"/>
              <w:bottom w:val="nil"/>
              <w:right w:val="single" w:sz="4" w:space="0" w:color="auto"/>
            </w:tcBorders>
            <w:vAlign w:val="center"/>
            <w:hideMark/>
          </w:tcPr>
          <w:p w14:paraId="614A063D" w14:textId="77777777" w:rsidR="00613003" w:rsidRPr="0075353C" w:rsidRDefault="00613003" w:rsidP="00EB41B8">
            <w:pPr>
              <w:spacing w:after="0" w:line="240" w:lineRule="auto"/>
              <w:rPr>
                <w:rFonts w:eastAsia="Times New Roman"/>
                <w:color w:val="000000"/>
              </w:rPr>
            </w:pPr>
          </w:p>
        </w:tc>
        <w:tc>
          <w:tcPr>
            <w:tcW w:w="850" w:type="dxa"/>
            <w:vMerge/>
            <w:tcBorders>
              <w:top w:val="nil"/>
              <w:left w:val="single" w:sz="4" w:space="0" w:color="auto"/>
              <w:bottom w:val="single" w:sz="4" w:space="0" w:color="000000"/>
              <w:right w:val="single" w:sz="4" w:space="0" w:color="auto"/>
            </w:tcBorders>
            <w:vAlign w:val="center"/>
            <w:hideMark/>
          </w:tcPr>
          <w:p w14:paraId="6FDE4F83" w14:textId="77777777" w:rsidR="00613003" w:rsidRPr="0075353C" w:rsidRDefault="00613003" w:rsidP="00EB41B8">
            <w:pPr>
              <w:spacing w:after="0" w:line="240" w:lineRule="auto"/>
              <w:rPr>
                <w:rFonts w:eastAsia="Times New Roman"/>
                <w:color w:val="000000"/>
              </w:rPr>
            </w:pPr>
          </w:p>
        </w:tc>
        <w:tc>
          <w:tcPr>
            <w:tcW w:w="1770" w:type="dxa"/>
            <w:vMerge/>
            <w:tcBorders>
              <w:top w:val="nil"/>
              <w:left w:val="single" w:sz="4" w:space="0" w:color="auto"/>
              <w:bottom w:val="single" w:sz="4" w:space="0" w:color="000000"/>
              <w:right w:val="single" w:sz="4" w:space="0" w:color="auto"/>
            </w:tcBorders>
            <w:vAlign w:val="center"/>
          </w:tcPr>
          <w:p w14:paraId="3E9D505F" w14:textId="77777777" w:rsidR="00613003" w:rsidRPr="0075353C" w:rsidRDefault="00613003" w:rsidP="00EB41B8">
            <w:pPr>
              <w:spacing w:after="0" w:line="240" w:lineRule="auto"/>
              <w:rPr>
                <w:rFonts w:eastAsia="Times New Roman"/>
                <w:color w:val="000000"/>
              </w:rPr>
            </w:pPr>
          </w:p>
        </w:tc>
        <w:tc>
          <w:tcPr>
            <w:tcW w:w="1212" w:type="dxa"/>
            <w:vMerge/>
            <w:tcBorders>
              <w:top w:val="nil"/>
              <w:left w:val="single" w:sz="4" w:space="0" w:color="auto"/>
              <w:bottom w:val="single" w:sz="4" w:space="0" w:color="000000"/>
              <w:right w:val="single" w:sz="4" w:space="0" w:color="auto"/>
            </w:tcBorders>
            <w:vAlign w:val="center"/>
          </w:tcPr>
          <w:p w14:paraId="3421290D" w14:textId="77777777" w:rsidR="00613003" w:rsidRPr="0075353C" w:rsidRDefault="00613003" w:rsidP="00EB41B8">
            <w:pPr>
              <w:spacing w:after="0" w:line="240" w:lineRule="auto"/>
              <w:rPr>
                <w:rFonts w:eastAsia="Times New Roman"/>
                <w:color w:val="000000"/>
              </w:rPr>
            </w:pPr>
          </w:p>
        </w:tc>
      </w:tr>
      <w:tr w:rsidR="00613003" w:rsidRPr="0075353C" w14:paraId="2000744B" w14:textId="77777777" w:rsidTr="00EB41B8">
        <w:trPr>
          <w:trHeight w:val="450"/>
        </w:trPr>
        <w:tc>
          <w:tcPr>
            <w:tcW w:w="482" w:type="dxa"/>
            <w:vMerge/>
            <w:tcBorders>
              <w:top w:val="nil"/>
              <w:left w:val="single" w:sz="4" w:space="0" w:color="auto"/>
              <w:bottom w:val="single" w:sz="4" w:space="0" w:color="000000"/>
              <w:right w:val="single" w:sz="4" w:space="0" w:color="auto"/>
            </w:tcBorders>
            <w:vAlign w:val="center"/>
            <w:hideMark/>
          </w:tcPr>
          <w:p w14:paraId="1E38FF9B" w14:textId="77777777" w:rsidR="00613003" w:rsidRPr="0075353C" w:rsidRDefault="00613003" w:rsidP="00EB41B8">
            <w:pPr>
              <w:spacing w:after="0" w:line="240" w:lineRule="auto"/>
              <w:rPr>
                <w:rFonts w:eastAsia="Times New Roman"/>
                <w:color w:val="000000"/>
              </w:rPr>
            </w:pPr>
          </w:p>
        </w:tc>
        <w:tc>
          <w:tcPr>
            <w:tcW w:w="2772" w:type="dxa"/>
            <w:vMerge/>
            <w:tcBorders>
              <w:top w:val="nil"/>
              <w:left w:val="single" w:sz="4" w:space="0" w:color="auto"/>
              <w:bottom w:val="single" w:sz="4" w:space="0" w:color="000000"/>
              <w:right w:val="single" w:sz="4" w:space="0" w:color="auto"/>
            </w:tcBorders>
            <w:vAlign w:val="center"/>
            <w:hideMark/>
          </w:tcPr>
          <w:p w14:paraId="0BB292BC" w14:textId="77777777" w:rsidR="00613003" w:rsidRPr="0075353C" w:rsidRDefault="00613003" w:rsidP="00EB41B8">
            <w:pPr>
              <w:spacing w:after="0" w:line="240" w:lineRule="auto"/>
              <w:rPr>
                <w:rFonts w:eastAsia="Times New Roman"/>
                <w:color w:val="000000"/>
              </w:rPr>
            </w:pPr>
          </w:p>
        </w:tc>
        <w:tc>
          <w:tcPr>
            <w:tcW w:w="3262" w:type="dxa"/>
            <w:vMerge w:val="restart"/>
            <w:tcBorders>
              <w:top w:val="single" w:sz="4" w:space="0" w:color="auto"/>
              <w:left w:val="single" w:sz="4" w:space="0" w:color="auto"/>
              <w:bottom w:val="nil"/>
              <w:right w:val="single" w:sz="4" w:space="0" w:color="auto"/>
            </w:tcBorders>
            <w:shd w:val="clear" w:color="auto" w:fill="auto"/>
            <w:vAlign w:val="center"/>
            <w:hideMark/>
          </w:tcPr>
          <w:p w14:paraId="5CB3FD54" w14:textId="77777777" w:rsidR="00613003" w:rsidRPr="0075353C" w:rsidRDefault="00613003" w:rsidP="00EB41B8">
            <w:pPr>
              <w:spacing w:after="0" w:line="240" w:lineRule="auto"/>
              <w:jc w:val="center"/>
              <w:rPr>
                <w:rFonts w:eastAsia="Times New Roman"/>
                <w:color w:val="000000"/>
              </w:rPr>
            </w:pPr>
            <w:r w:rsidRPr="0075353C">
              <w:rPr>
                <w:rFonts w:eastAsia="Times New Roman"/>
                <w:color w:val="000000"/>
              </w:rPr>
              <w:t>датчики ДМ-14, ДМ-4, ДУГ.</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0A60DA" w14:textId="77777777" w:rsidR="00613003" w:rsidRPr="0075353C" w:rsidRDefault="00613003" w:rsidP="00EB41B8">
            <w:pPr>
              <w:spacing w:after="0" w:line="240" w:lineRule="auto"/>
              <w:jc w:val="center"/>
              <w:rPr>
                <w:rFonts w:eastAsia="Times New Roman"/>
                <w:color w:val="000000"/>
              </w:rPr>
            </w:pPr>
            <w:r w:rsidRPr="0075353C">
              <w:rPr>
                <w:rFonts w:eastAsia="Times New Roman"/>
                <w:color w:val="000000"/>
              </w:rPr>
              <w:t>6</w:t>
            </w:r>
          </w:p>
        </w:tc>
        <w:tc>
          <w:tcPr>
            <w:tcW w:w="1770" w:type="dxa"/>
            <w:vMerge w:val="restart"/>
            <w:tcBorders>
              <w:top w:val="nil"/>
              <w:left w:val="single" w:sz="4" w:space="0" w:color="auto"/>
              <w:bottom w:val="single" w:sz="4" w:space="0" w:color="000000"/>
              <w:right w:val="single" w:sz="4" w:space="0" w:color="auto"/>
            </w:tcBorders>
            <w:shd w:val="clear" w:color="auto" w:fill="auto"/>
            <w:vAlign w:val="center"/>
          </w:tcPr>
          <w:p w14:paraId="29323CCD" w14:textId="77777777" w:rsidR="00613003" w:rsidRPr="0075353C" w:rsidRDefault="00613003" w:rsidP="00EB41B8">
            <w:pPr>
              <w:spacing w:after="0" w:line="240" w:lineRule="auto"/>
              <w:jc w:val="center"/>
              <w:rPr>
                <w:rFonts w:eastAsia="Times New Roman"/>
                <w:color w:val="000000"/>
              </w:rPr>
            </w:pPr>
          </w:p>
        </w:tc>
        <w:tc>
          <w:tcPr>
            <w:tcW w:w="1212" w:type="dxa"/>
            <w:vMerge w:val="restart"/>
            <w:tcBorders>
              <w:top w:val="nil"/>
              <w:left w:val="single" w:sz="4" w:space="0" w:color="auto"/>
              <w:bottom w:val="single" w:sz="4" w:space="0" w:color="000000"/>
              <w:right w:val="single" w:sz="4" w:space="0" w:color="auto"/>
            </w:tcBorders>
            <w:shd w:val="clear" w:color="auto" w:fill="auto"/>
            <w:vAlign w:val="center"/>
          </w:tcPr>
          <w:p w14:paraId="07534165" w14:textId="77777777" w:rsidR="00613003" w:rsidRPr="0075353C" w:rsidRDefault="00613003" w:rsidP="00EB41B8">
            <w:pPr>
              <w:spacing w:after="0" w:line="240" w:lineRule="auto"/>
              <w:jc w:val="center"/>
              <w:rPr>
                <w:rFonts w:eastAsia="Times New Roman"/>
                <w:color w:val="000000"/>
              </w:rPr>
            </w:pPr>
          </w:p>
        </w:tc>
      </w:tr>
      <w:tr w:rsidR="00613003" w:rsidRPr="0075353C" w14:paraId="587BDA8F" w14:textId="77777777" w:rsidTr="00EB41B8">
        <w:trPr>
          <w:trHeight w:val="450"/>
        </w:trPr>
        <w:tc>
          <w:tcPr>
            <w:tcW w:w="482" w:type="dxa"/>
            <w:vMerge/>
            <w:tcBorders>
              <w:top w:val="nil"/>
              <w:left w:val="single" w:sz="4" w:space="0" w:color="auto"/>
              <w:bottom w:val="single" w:sz="4" w:space="0" w:color="000000"/>
              <w:right w:val="single" w:sz="4" w:space="0" w:color="auto"/>
            </w:tcBorders>
            <w:vAlign w:val="center"/>
            <w:hideMark/>
          </w:tcPr>
          <w:p w14:paraId="4C7A285A" w14:textId="77777777" w:rsidR="00613003" w:rsidRPr="0075353C" w:rsidRDefault="00613003" w:rsidP="00EB41B8">
            <w:pPr>
              <w:spacing w:after="0" w:line="240" w:lineRule="auto"/>
              <w:rPr>
                <w:rFonts w:eastAsia="Times New Roman"/>
                <w:color w:val="000000"/>
              </w:rPr>
            </w:pPr>
          </w:p>
        </w:tc>
        <w:tc>
          <w:tcPr>
            <w:tcW w:w="2772" w:type="dxa"/>
            <w:vMerge/>
            <w:tcBorders>
              <w:top w:val="nil"/>
              <w:left w:val="single" w:sz="4" w:space="0" w:color="auto"/>
              <w:bottom w:val="single" w:sz="4" w:space="0" w:color="000000"/>
              <w:right w:val="single" w:sz="4" w:space="0" w:color="auto"/>
            </w:tcBorders>
            <w:vAlign w:val="center"/>
            <w:hideMark/>
          </w:tcPr>
          <w:p w14:paraId="056AED00" w14:textId="77777777" w:rsidR="00613003" w:rsidRPr="0075353C" w:rsidRDefault="00613003" w:rsidP="00EB41B8">
            <w:pPr>
              <w:spacing w:after="0" w:line="240" w:lineRule="auto"/>
              <w:rPr>
                <w:rFonts w:eastAsia="Times New Roman"/>
                <w:color w:val="000000"/>
              </w:rPr>
            </w:pPr>
          </w:p>
        </w:tc>
        <w:tc>
          <w:tcPr>
            <w:tcW w:w="3262" w:type="dxa"/>
            <w:vMerge/>
            <w:tcBorders>
              <w:top w:val="single" w:sz="4" w:space="0" w:color="auto"/>
              <w:left w:val="single" w:sz="4" w:space="0" w:color="auto"/>
              <w:bottom w:val="nil"/>
              <w:right w:val="single" w:sz="4" w:space="0" w:color="auto"/>
            </w:tcBorders>
            <w:vAlign w:val="center"/>
            <w:hideMark/>
          </w:tcPr>
          <w:p w14:paraId="7212C67B" w14:textId="77777777" w:rsidR="00613003" w:rsidRPr="0075353C" w:rsidRDefault="00613003" w:rsidP="00EB41B8">
            <w:pPr>
              <w:spacing w:after="0" w:line="240" w:lineRule="auto"/>
              <w:rPr>
                <w:rFonts w:eastAsia="Times New Roman"/>
                <w:color w:val="000000"/>
              </w:rPr>
            </w:pPr>
          </w:p>
        </w:tc>
        <w:tc>
          <w:tcPr>
            <w:tcW w:w="850" w:type="dxa"/>
            <w:vMerge/>
            <w:tcBorders>
              <w:top w:val="nil"/>
              <w:left w:val="single" w:sz="4" w:space="0" w:color="auto"/>
              <w:bottom w:val="single" w:sz="4" w:space="0" w:color="000000"/>
              <w:right w:val="single" w:sz="4" w:space="0" w:color="auto"/>
            </w:tcBorders>
            <w:vAlign w:val="center"/>
            <w:hideMark/>
          </w:tcPr>
          <w:p w14:paraId="55554056" w14:textId="77777777" w:rsidR="00613003" w:rsidRPr="0075353C" w:rsidRDefault="00613003" w:rsidP="00EB41B8">
            <w:pPr>
              <w:spacing w:after="0" w:line="240" w:lineRule="auto"/>
              <w:rPr>
                <w:rFonts w:eastAsia="Times New Roman"/>
                <w:color w:val="000000"/>
              </w:rPr>
            </w:pPr>
          </w:p>
        </w:tc>
        <w:tc>
          <w:tcPr>
            <w:tcW w:w="1770" w:type="dxa"/>
            <w:vMerge/>
            <w:tcBorders>
              <w:top w:val="nil"/>
              <w:left w:val="single" w:sz="4" w:space="0" w:color="auto"/>
              <w:bottom w:val="single" w:sz="4" w:space="0" w:color="000000"/>
              <w:right w:val="single" w:sz="4" w:space="0" w:color="auto"/>
            </w:tcBorders>
            <w:vAlign w:val="center"/>
          </w:tcPr>
          <w:p w14:paraId="4292138F" w14:textId="77777777" w:rsidR="00613003" w:rsidRPr="0075353C" w:rsidRDefault="00613003" w:rsidP="00EB41B8">
            <w:pPr>
              <w:spacing w:after="0" w:line="240" w:lineRule="auto"/>
              <w:rPr>
                <w:rFonts w:eastAsia="Times New Roman"/>
                <w:color w:val="000000"/>
              </w:rPr>
            </w:pPr>
          </w:p>
        </w:tc>
        <w:tc>
          <w:tcPr>
            <w:tcW w:w="1212" w:type="dxa"/>
            <w:vMerge/>
            <w:tcBorders>
              <w:top w:val="nil"/>
              <w:left w:val="single" w:sz="4" w:space="0" w:color="auto"/>
              <w:bottom w:val="single" w:sz="4" w:space="0" w:color="000000"/>
              <w:right w:val="single" w:sz="4" w:space="0" w:color="auto"/>
            </w:tcBorders>
            <w:vAlign w:val="center"/>
          </w:tcPr>
          <w:p w14:paraId="79053980" w14:textId="77777777" w:rsidR="00613003" w:rsidRPr="0075353C" w:rsidRDefault="00613003" w:rsidP="00EB41B8">
            <w:pPr>
              <w:spacing w:after="0" w:line="240" w:lineRule="auto"/>
              <w:rPr>
                <w:rFonts w:eastAsia="Times New Roman"/>
                <w:color w:val="000000"/>
              </w:rPr>
            </w:pPr>
          </w:p>
        </w:tc>
      </w:tr>
      <w:tr w:rsidR="00613003" w:rsidRPr="0075353C" w14:paraId="3AFABEB5" w14:textId="77777777" w:rsidTr="00EB41B8">
        <w:trPr>
          <w:trHeight w:val="255"/>
        </w:trPr>
        <w:tc>
          <w:tcPr>
            <w:tcW w:w="482" w:type="dxa"/>
            <w:tcBorders>
              <w:top w:val="nil"/>
              <w:left w:val="single" w:sz="4" w:space="0" w:color="auto"/>
              <w:bottom w:val="single" w:sz="4" w:space="0" w:color="000000"/>
              <w:right w:val="single" w:sz="4" w:space="0" w:color="auto"/>
            </w:tcBorders>
            <w:vAlign w:val="center"/>
          </w:tcPr>
          <w:p w14:paraId="227C91EB" w14:textId="77777777" w:rsidR="00613003" w:rsidRPr="008D3303" w:rsidRDefault="00613003" w:rsidP="00EB41B8">
            <w:pPr>
              <w:spacing w:after="0" w:line="240" w:lineRule="auto"/>
              <w:rPr>
                <w:rFonts w:eastAsia="Times New Roman"/>
                <w:color w:val="000000"/>
                <w:lang w:val="en-US"/>
              </w:rPr>
            </w:pPr>
            <w:r>
              <w:rPr>
                <w:rFonts w:eastAsia="Times New Roman"/>
                <w:color w:val="000000"/>
                <w:lang w:val="en-US"/>
              </w:rPr>
              <w:t>4</w:t>
            </w:r>
          </w:p>
        </w:tc>
        <w:tc>
          <w:tcPr>
            <w:tcW w:w="2772" w:type="dxa"/>
            <w:tcBorders>
              <w:top w:val="nil"/>
              <w:left w:val="single" w:sz="4" w:space="0" w:color="auto"/>
              <w:bottom w:val="single" w:sz="4" w:space="0" w:color="000000"/>
              <w:right w:val="single" w:sz="4" w:space="0" w:color="auto"/>
            </w:tcBorders>
            <w:vAlign w:val="center"/>
          </w:tcPr>
          <w:p w14:paraId="1FF6A26A" w14:textId="77777777" w:rsidR="00613003" w:rsidRPr="0075353C" w:rsidRDefault="00613003" w:rsidP="00EB41B8">
            <w:pPr>
              <w:spacing w:after="0" w:line="240" w:lineRule="auto"/>
              <w:rPr>
                <w:rFonts w:eastAsia="Times New Roman"/>
                <w:color w:val="000000"/>
              </w:rPr>
            </w:pPr>
            <w:r>
              <w:rPr>
                <w:rFonts w:eastAsia="Times New Roman"/>
                <w:color w:val="000000"/>
              </w:rPr>
              <w:t>Шахтні та інші сигналізатори і аналізатори горючих газів переносні</w:t>
            </w:r>
          </w:p>
        </w:tc>
        <w:tc>
          <w:tcPr>
            <w:tcW w:w="3262" w:type="dxa"/>
            <w:tcBorders>
              <w:top w:val="single" w:sz="4" w:space="0" w:color="auto"/>
              <w:left w:val="single" w:sz="4" w:space="0" w:color="auto"/>
              <w:bottom w:val="nil"/>
              <w:right w:val="single" w:sz="4" w:space="0" w:color="auto"/>
            </w:tcBorders>
            <w:vAlign w:val="center"/>
          </w:tcPr>
          <w:p w14:paraId="53C17F45" w14:textId="77777777" w:rsidR="00613003" w:rsidRPr="0075353C" w:rsidRDefault="00613003" w:rsidP="00EB41B8">
            <w:pPr>
              <w:spacing w:after="0" w:line="240" w:lineRule="auto"/>
              <w:jc w:val="center"/>
              <w:rPr>
                <w:rFonts w:eastAsia="Times New Roman"/>
                <w:color w:val="000000"/>
              </w:rPr>
            </w:pPr>
            <w:r>
              <w:rPr>
                <w:rFonts w:eastAsia="Times New Roman"/>
                <w:color w:val="000000"/>
              </w:rPr>
              <w:t>СТХ</w:t>
            </w:r>
          </w:p>
        </w:tc>
        <w:tc>
          <w:tcPr>
            <w:tcW w:w="850" w:type="dxa"/>
            <w:tcBorders>
              <w:top w:val="nil"/>
              <w:left w:val="single" w:sz="4" w:space="0" w:color="auto"/>
              <w:bottom w:val="single" w:sz="4" w:space="0" w:color="000000"/>
              <w:right w:val="single" w:sz="4" w:space="0" w:color="auto"/>
            </w:tcBorders>
            <w:vAlign w:val="center"/>
          </w:tcPr>
          <w:p w14:paraId="413C4DD6" w14:textId="77777777" w:rsidR="00613003" w:rsidRPr="0075353C" w:rsidRDefault="00613003" w:rsidP="00EB41B8">
            <w:pPr>
              <w:spacing w:after="0" w:line="240" w:lineRule="auto"/>
              <w:jc w:val="center"/>
              <w:rPr>
                <w:rFonts w:eastAsia="Times New Roman"/>
                <w:color w:val="000000"/>
              </w:rPr>
            </w:pPr>
            <w:r>
              <w:rPr>
                <w:rFonts w:eastAsia="Times New Roman"/>
                <w:color w:val="000000"/>
              </w:rPr>
              <w:t>2</w:t>
            </w:r>
          </w:p>
        </w:tc>
        <w:tc>
          <w:tcPr>
            <w:tcW w:w="1770" w:type="dxa"/>
            <w:tcBorders>
              <w:top w:val="nil"/>
              <w:left w:val="single" w:sz="4" w:space="0" w:color="auto"/>
              <w:bottom w:val="single" w:sz="4" w:space="0" w:color="000000"/>
              <w:right w:val="single" w:sz="4" w:space="0" w:color="auto"/>
            </w:tcBorders>
            <w:vAlign w:val="center"/>
          </w:tcPr>
          <w:p w14:paraId="4182E76E" w14:textId="77777777" w:rsidR="00613003" w:rsidRPr="0075353C" w:rsidRDefault="00613003" w:rsidP="00EB41B8">
            <w:pPr>
              <w:spacing w:after="0" w:line="240" w:lineRule="auto"/>
              <w:rPr>
                <w:rFonts w:eastAsia="Times New Roman"/>
                <w:color w:val="000000"/>
              </w:rPr>
            </w:pPr>
          </w:p>
        </w:tc>
        <w:tc>
          <w:tcPr>
            <w:tcW w:w="1212" w:type="dxa"/>
            <w:tcBorders>
              <w:top w:val="nil"/>
              <w:left w:val="single" w:sz="4" w:space="0" w:color="auto"/>
              <w:bottom w:val="single" w:sz="4" w:space="0" w:color="000000"/>
              <w:right w:val="single" w:sz="4" w:space="0" w:color="auto"/>
            </w:tcBorders>
            <w:vAlign w:val="center"/>
          </w:tcPr>
          <w:p w14:paraId="55F534E3" w14:textId="77777777" w:rsidR="00613003" w:rsidRPr="0075353C" w:rsidRDefault="00613003" w:rsidP="00EB41B8">
            <w:pPr>
              <w:spacing w:after="0" w:line="240" w:lineRule="auto"/>
              <w:rPr>
                <w:rFonts w:eastAsia="Times New Roman"/>
                <w:color w:val="000000"/>
              </w:rPr>
            </w:pPr>
          </w:p>
        </w:tc>
      </w:tr>
      <w:tr w:rsidR="00613003" w:rsidRPr="0075353C" w14:paraId="2487C37F" w14:textId="77777777" w:rsidTr="00EB41B8">
        <w:trPr>
          <w:trHeight w:val="255"/>
        </w:trPr>
        <w:tc>
          <w:tcPr>
            <w:tcW w:w="482" w:type="dxa"/>
            <w:tcBorders>
              <w:top w:val="nil"/>
              <w:left w:val="single" w:sz="4" w:space="0" w:color="auto"/>
              <w:bottom w:val="single" w:sz="4" w:space="0" w:color="000000"/>
              <w:right w:val="single" w:sz="4" w:space="0" w:color="auto"/>
            </w:tcBorders>
            <w:vAlign w:val="center"/>
          </w:tcPr>
          <w:p w14:paraId="40730237" w14:textId="77777777" w:rsidR="00613003" w:rsidRPr="008D3303" w:rsidRDefault="00613003" w:rsidP="00EB41B8">
            <w:pPr>
              <w:spacing w:after="0" w:line="240" w:lineRule="auto"/>
              <w:rPr>
                <w:rFonts w:eastAsia="Times New Roman"/>
                <w:color w:val="000000"/>
                <w:lang w:val="en-US"/>
              </w:rPr>
            </w:pPr>
            <w:r>
              <w:rPr>
                <w:rFonts w:eastAsia="Times New Roman"/>
                <w:color w:val="000000"/>
                <w:lang w:val="en-US"/>
              </w:rPr>
              <w:t>5</w:t>
            </w:r>
          </w:p>
        </w:tc>
        <w:tc>
          <w:tcPr>
            <w:tcW w:w="2772" w:type="dxa"/>
            <w:tcBorders>
              <w:top w:val="nil"/>
              <w:left w:val="single" w:sz="4" w:space="0" w:color="auto"/>
              <w:bottom w:val="single" w:sz="4" w:space="0" w:color="000000"/>
              <w:right w:val="single" w:sz="4" w:space="0" w:color="auto"/>
            </w:tcBorders>
            <w:vAlign w:val="center"/>
          </w:tcPr>
          <w:p w14:paraId="1728D75E" w14:textId="77777777" w:rsidR="00613003" w:rsidRDefault="00613003" w:rsidP="00EB41B8">
            <w:pPr>
              <w:spacing w:after="0" w:line="240" w:lineRule="auto"/>
              <w:rPr>
                <w:rFonts w:eastAsia="Times New Roman"/>
                <w:color w:val="000000"/>
              </w:rPr>
            </w:pPr>
            <w:r>
              <w:rPr>
                <w:rFonts w:eastAsia="Times New Roman"/>
                <w:color w:val="000000"/>
              </w:rPr>
              <w:t>Шахтні та інші сигналізатори і аналізатори горючих газів переносні</w:t>
            </w:r>
          </w:p>
        </w:tc>
        <w:tc>
          <w:tcPr>
            <w:tcW w:w="3262" w:type="dxa"/>
            <w:tcBorders>
              <w:top w:val="single" w:sz="4" w:space="0" w:color="auto"/>
              <w:left w:val="single" w:sz="4" w:space="0" w:color="auto"/>
              <w:bottom w:val="nil"/>
              <w:right w:val="single" w:sz="4" w:space="0" w:color="auto"/>
            </w:tcBorders>
            <w:vAlign w:val="center"/>
          </w:tcPr>
          <w:p w14:paraId="14DAED65" w14:textId="77777777" w:rsidR="00613003" w:rsidRPr="008D3303" w:rsidRDefault="00613003" w:rsidP="00EB41B8">
            <w:pPr>
              <w:spacing w:after="0" w:line="240" w:lineRule="auto"/>
              <w:jc w:val="center"/>
              <w:rPr>
                <w:rFonts w:eastAsia="Times New Roman"/>
                <w:color w:val="000000"/>
                <w:lang w:val="en-US"/>
              </w:rPr>
            </w:pPr>
            <w:r>
              <w:rPr>
                <w:rFonts w:eastAsia="Times New Roman"/>
                <w:color w:val="000000"/>
              </w:rPr>
              <w:t xml:space="preserve">Газоаналізатор </w:t>
            </w:r>
            <w:r>
              <w:rPr>
                <w:rFonts w:eastAsia="Times New Roman"/>
                <w:color w:val="000000"/>
                <w:lang w:val="en-US"/>
              </w:rPr>
              <w:t>DELTA 2000 CD</w:t>
            </w:r>
          </w:p>
        </w:tc>
        <w:tc>
          <w:tcPr>
            <w:tcW w:w="850" w:type="dxa"/>
            <w:tcBorders>
              <w:top w:val="nil"/>
              <w:left w:val="single" w:sz="4" w:space="0" w:color="auto"/>
              <w:bottom w:val="single" w:sz="4" w:space="0" w:color="000000"/>
              <w:right w:val="single" w:sz="4" w:space="0" w:color="auto"/>
            </w:tcBorders>
            <w:vAlign w:val="center"/>
          </w:tcPr>
          <w:p w14:paraId="2DD1F0AB" w14:textId="77777777" w:rsidR="00613003" w:rsidRPr="008D3303" w:rsidRDefault="00613003" w:rsidP="00EB41B8">
            <w:pPr>
              <w:spacing w:after="0" w:line="240" w:lineRule="auto"/>
              <w:jc w:val="center"/>
              <w:rPr>
                <w:rFonts w:eastAsia="Times New Roman"/>
                <w:color w:val="000000"/>
                <w:lang w:val="en-US"/>
              </w:rPr>
            </w:pPr>
            <w:r>
              <w:rPr>
                <w:rFonts w:eastAsia="Times New Roman"/>
                <w:color w:val="000000"/>
                <w:lang w:val="en-US"/>
              </w:rPr>
              <w:t>1</w:t>
            </w:r>
          </w:p>
        </w:tc>
        <w:tc>
          <w:tcPr>
            <w:tcW w:w="1770" w:type="dxa"/>
            <w:tcBorders>
              <w:top w:val="nil"/>
              <w:left w:val="single" w:sz="4" w:space="0" w:color="auto"/>
              <w:bottom w:val="single" w:sz="4" w:space="0" w:color="000000"/>
              <w:right w:val="single" w:sz="4" w:space="0" w:color="auto"/>
            </w:tcBorders>
            <w:vAlign w:val="center"/>
          </w:tcPr>
          <w:p w14:paraId="6A0A93B4" w14:textId="77777777" w:rsidR="00613003" w:rsidRPr="0075353C" w:rsidRDefault="00613003" w:rsidP="00EB41B8">
            <w:pPr>
              <w:spacing w:after="0" w:line="240" w:lineRule="auto"/>
              <w:rPr>
                <w:rFonts w:eastAsia="Times New Roman"/>
                <w:color w:val="000000"/>
              </w:rPr>
            </w:pPr>
          </w:p>
        </w:tc>
        <w:tc>
          <w:tcPr>
            <w:tcW w:w="1212" w:type="dxa"/>
            <w:tcBorders>
              <w:top w:val="nil"/>
              <w:left w:val="single" w:sz="4" w:space="0" w:color="auto"/>
              <w:bottom w:val="single" w:sz="4" w:space="0" w:color="000000"/>
              <w:right w:val="single" w:sz="4" w:space="0" w:color="auto"/>
            </w:tcBorders>
            <w:vAlign w:val="center"/>
          </w:tcPr>
          <w:p w14:paraId="32D15A73" w14:textId="77777777" w:rsidR="00613003" w:rsidRPr="0075353C" w:rsidRDefault="00613003" w:rsidP="00EB41B8">
            <w:pPr>
              <w:spacing w:after="0" w:line="240" w:lineRule="auto"/>
              <w:rPr>
                <w:rFonts w:eastAsia="Times New Roman"/>
                <w:color w:val="000000"/>
              </w:rPr>
            </w:pPr>
          </w:p>
        </w:tc>
      </w:tr>
      <w:tr w:rsidR="00613003" w:rsidRPr="0075353C" w14:paraId="3C4F2899" w14:textId="77777777" w:rsidTr="00EB41B8">
        <w:trPr>
          <w:trHeight w:val="255"/>
        </w:trPr>
        <w:tc>
          <w:tcPr>
            <w:tcW w:w="482" w:type="dxa"/>
            <w:tcBorders>
              <w:top w:val="nil"/>
              <w:left w:val="single" w:sz="4" w:space="0" w:color="auto"/>
              <w:bottom w:val="single" w:sz="4" w:space="0" w:color="000000"/>
              <w:right w:val="single" w:sz="4" w:space="0" w:color="auto"/>
            </w:tcBorders>
            <w:vAlign w:val="center"/>
          </w:tcPr>
          <w:p w14:paraId="0763B130" w14:textId="77777777" w:rsidR="00613003" w:rsidRPr="00C82FE5" w:rsidRDefault="00613003" w:rsidP="00EB41B8">
            <w:pPr>
              <w:spacing w:after="0" w:line="240" w:lineRule="auto"/>
              <w:rPr>
                <w:rFonts w:eastAsia="Times New Roman"/>
                <w:color w:val="000000"/>
              </w:rPr>
            </w:pPr>
            <w:r>
              <w:rPr>
                <w:rFonts w:eastAsia="Times New Roman"/>
                <w:color w:val="000000"/>
              </w:rPr>
              <w:t>6</w:t>
            </w:r>
          </w:p>
        </w:tc>
        <w:tc>
          <w:tcPr>
            <w:tcW w:w="2772" w:type="dxa"/>
            <w:tcBorders>
              <w:top w:val="nil"/>
              <w:left w:val="single" w:sz="4" w:space="0" w:color="auto"/>
              <w:bottom w:val="single" w:sz="4" w:space="0" w:color="000000"/>
              <w:right w:val="single" w:sz="4" w:space="0" w:color="auto"/>
            </w:tcBorders>
            <w:vAlign w:val="center"/>
          </w:tcPr>
          <w:p w14:paraId="16912DF2" w14:textId="77777777" w:rsidR="00613003" w:rsidRPr="008D3303" w:rsidRDefault="00613003" w:rsidP="00EB41B8">
            <w:pPr>
              <w:spacing w:after="0" w:line="240" w:lineRule="auto"/>
              <w:rPr>
                <w:rFonts w:eastAsia="Times New Roman"/>
                <w:color w:val="000000"/>
              </w:rPr>
            </w:pPr>
            <w:r>
              <w:rPr>
                <w:rFonts w:eastAsia="Times New Roman"/>
                <w:color w:val="000000"/>
              </w:rPr>
              <w:t>Витратомір</w:t>
            </w:r>
          </w:p>
        </w:tc>
        <w:tc>
          <w:tcPr>
            <w:tcW w:w="3262" w:type="dxa"/>
            <w:tcBorders>
              <w:top w:val="single" w:sz="4" w:space="0" w:color="auto"/>
              <w:left w:val="single" w:sz="4" w:space="0" w:color="auto"/>
              <w:bottom w:val="nil"/>
              <w:right w:val="single" w:sz="4" w:space="0" w:color="auto"/>
            </w:tcBorders>
            <w:vAlign w:val="center"/>
          </w:tcPr>
          <w:p w14:paraId="5A9C5688" w14:textId="77777777" w:rsidR="00613003" w:rsidRDefault="00613003" w:rsidP="00EB41B8">
            <w:pPr>
              <w:spacing w:after="0" w:line="240" w:lineRule="auto"/>
              <w:jc w:val="center"/>
              <w:rPr>
                <w:rFonts w:eastAsia="Times New Roman"/>
                <w:color w:val="000000"/>
              </w:rPr>
            </w:pPr>
            <w:r>
              <w:rPr>
                <w:rFonts w:eastAsia="Times New Roman"/>
                <w:color w:val="000000"/>
              </w:rPr>
              <w:t>ВПР-ТИ2 Ду40</w:t>
            </w:r>
          </w:p>
        </w:tc>
        <w:tc>
          <w:tcPr>
            <w:tcW w:w="850" w:type="dxa"/>
            <w:tcBorders>
              <w:top w:val="nil"/>
              <w:left w:val="single" w:sz="4" w:space="0" w:color="auto"/>
              <w:bottom w:val="single" w:sz="4" w:space="0" w:color="000000"/>
              <w:right w:val="single" w:sz="4" w:space="0" w:color="auto"/>
            </w:tcBorders>
            <w:vAlign w:val="center"/>
          </w:tcPr>
          <w:p w14:paraId="3AB09365" w14:textId="77777777" w:rsidR="00613003" w:rsidRPr="008D3303" w:rsidRDefault="00613003" w:rsidP="00EB41B8">
            <w:pPr>
              <w:spacing w:after="0" w:line="240" w:lineRule="auto"/>
              <w:jc w:val="center"/>
              <w:rPr>
                <w:rFonts w:eastAsia="Times New Roman"/>
                <w:color w:val="000000"/>
              </w:rPr>
            </w:pPr>
            <w:r>
              <w:rPr>
                <w:rFonts w:eastAsia="Times New Roman"/>
                <w:color w:val="000000"/>
              </w:rPr>
              <w:t>1</w:t>
            </w:r>
          </w:p>
        </w:tc>
        <w:tc>
          <w:tcPr>
            <w:tcW w:w="1770" w:type="dxa"/>
            <w:tcBorders>
              <w:top w:val="nil"/>
              <w:left w:val="single" w:sz="4" w:space="0" w:color="auto"/>
              <w:bottom w:val="single" w:sz="4" w:space="0" w:color="000000"/>
              <w:right w:val="single" w:sz="4" w:space="0" w:color="auto"/>
            </w:tcBorders>
            <w:vAlign w:val="center"/>
          </w:tcPr>
          <w:p w14:paraId="23136A6D" w14:textId="77777777" w:rsidR="00613003" w:rsidRPr="0075353C" w:rsidRDefault="00613003" w:rsidP="00EB41B8">
            <w:pPr>
              <w:spacing w:after="0" w:line="240" w:lineRule="auto"/>
              <w:rPr>
                <w:rFonts w:eastAsia="Times New Roman"/>
                <w:color w:val="000000"/>
              </w:rPr>
            </w:pPr>
          </w:p>
        </w:tc>
        <w:tc>
          <w:tcPr>
            <w:tcW w:w="1212" w:type="dxa"/>
            <w:tcBorders>
              <w:top w:val="nil"/>
              <w:left w:val="single" w:sz="4" w:space="0" w:color="auto"/>
              <w:bottom w:val="single" w:sz="4" w:space="0" w:color="000000"/>
              <w:right w:val="single" w:sz="4" w:space="0" w:color="auto"/>
            </w:tcBorders>
            <w:vAlign w:val="center"/>
          </w:tcPr>
          <w:p w14:paraId="3AE69E2E" w14:textId="77777777" w:rsidR="00613003" w:rsidRPr="0075353C" w:rsidRDefault="00613003" w:rsidP="00EB41B8">
            <w:pPr>
              <w:spacing w:after="0" w:line="240" w:lineRule="auto"/>
              <w:rPr>
                <w:rFonts w:eastAsia="Times New Roman"/>
                <w:color w:val="000000"/>
              </w:rPr>
            </w:pPr>
          </w:p>
        </w:tc>
      </w:tr>
      <w:tr w:rsidR="00613003" w:rsidRPr="0075353C" w14:paraId="698429D1" w14:textId="77777777" w:rsidTr="00EB41B8">
        <w:trPr>
          <w:trHeight w:val="255"/>
        </w:trPr>
        <w:tc>
          <w:tcPr>
            <w:tcW w:w="482" w:type="dxa"/>
            <w:tcBorders>
              <w:top w:val="nil"/>
              <w:left w:val="single" w:sz="4" w:space="0" w:color="auto"/>
              <w:bottom w:val="single" w:sz="4" w:space="0" w:color="000000"/>
              <w:right w:val="single" w:sz="4" w:space="0" w:color="auto"/>
            </w:tcBorders>
            <w:vAlign w:val="center"/>
          </w:tcPr>
          <w:p w14:paraId="43D53FE9" w14:textId="77777777" w:rsidR="00613003" w:rsidRDefault="00613003" w:rsidP="00EB41B8">
            <w:pPr>
              <w:spacing w:after="0" w:line="240" w:lineRule="auto"/>
              <w:rPr>
                <w:rFonts w:eastAsia="Times New Roman"/>
                <w:color w:val="000000"/>
              </w:rPr>
            </w:pPr>
          </w:p>
        </w:tc>
        <w:tc>
          <w:tcPr>
            <w:tcW w:w="2772" w:type="dxa"/>
            <w:tcBorders>
              <w:top w:val="nil"/>
              <w:left w:val="single" w:sz="4" w:space="0" w:color="auto"/>
              <w:bottom w:val="single" w:sz="4" w:space="0" w:color="000000"/>
              <w:right w:val="single" w:sz="4" w:space="0" w:color="auto"/>
            </w:tcBorders>
            <w:vAlign w:val="center"/>
          </w:tcPr>
          <w:p w14:paraId="6701AEAD" w14:textId="77777777" w:rsidR="00613003" w:rsidRDefault="00613003" w:rsidP="00EB41B8">
            <w:pPr>
              <w:spacing w:after="0" w:line="240" w:lineRule="auto"/>
              <w:rPr>
                <w:rFonts w:eastAsia="Times New Roman"/>
                <w:color w:val="000000"/>
              </w:rPr>
            </w:pPr>
            <w:r>
              <w:rPr>
                <w:rFonts w:eastAsia="Times New Roman"/>
                <w:color w:val="000000"/>
              </w:rPr>
              <w:t>Витратомір</w:t>
            </w:r>
          </w:p>
        </w:tc>
        <w:tc>
          <w:tcPr>
            <w:tcW w:w="3262" w:type="dxa"/>
            <w:tcBorders>
              <w:top w:val="single" w:sz="4" w:space="0" w:color="auto"/>
              <w:left w:val="single" w:sz="4" w:space="0" w:color="auto"/>
              <w:bottom w:val="nil"/>
              <w:right w:val="single" w:sz="4" w:space="0" w:color="auto"/>
            </w:tcBorders>
            <w:vAlign w:val="center"/>
          </w:tcPr>
          <w:p w14:paraId="4697054E" w14:textId="77777777" w:rsidR="00613003" w:rsidRDefault="00613003" w:rsidP="00EB41B8">
            <w:pPr>
              <w:spacing w:after="0" w:line="240" w:lineRule="auto"/>
              <w:jc w:val="center"/>
              <w:rPr>
                <w:rFonts w:eastAsia="Times New Roman"/>
                <w:color w:val="000000"/>
              </w:rPr>
            </w:pPr>
            <w:r>
              <w:rPr>
                <w:rFonts w:eastAsia="Times New Roman"/>
                <w:color w:val="000000"/>
              </w:rPr>
              <w:t>ВПР-ТИ2 Ду100</w:t>
            </w:r>
          </w:p>
        </w:tc>
        <w:tc>
          <w:tcPr>
            <w:tcW w:w="850" w:type="dxa"/>
            <w:tcBorders>
              <w:top w:val="nil"/>
              <w:left w:val="single" w:sz="4" w:space="0" w:color="auto"/>
              <w:bottom w:val="single" w:sz="4" w:space="0" w:color="000000"/>
              <w:right w:val="single" w:sz="4" w:space="0" w:color="auto"/>
            </w:tcBorders>
            <w:vAlign w:val="center"/>
          </w:tcPr>
          <w:p w14:paraId="2AB34EBD" w14:textId="77777777" w:rsidR="00613003" w:rsidRDefault="00613003" w:rsidP="00EB41B8">
            <w:pPr>
              <w:spacing w:after="0" w:line="240" w:lineRule="auto"/>
              <w:jc w:val="center"/>
              <w:rPr>
                <w:rFonts w:eastAsia="Times New Roman"/>
                <w:color w:val="000000"/>
              </w:rPr>
            </w:pPr>
            <w:r>
              <w:rPr>
                <w:rFonts w:eastAsia="Times New Roman"/>
                <w:color w:val="000000"/>
              </w:rPr>
              <w:t>2</w:t>
            </w:r>
          </w:p>
        </w:tc>
        <w:tc>
          <w:tcPr>
            <w:tcW w:w="1770" w:type="dxa"/>
            <w:tcBorders>
              <w:top w:val="nil"/>
              <w:left w:val="single" w:sz="4" w:space="0" w:color="auto"/>
              <w:bottom w:val="single" w:sz="4" w:space="0" w:color="000000"/>
              <w:right w:val="single" w:sz="4" w:space="0" w:color="auto"/>
            </w:tcBorders>
            <w:vAlign w:val="center"/>
          </w:tcPr>
          <w:p w14:paraId="3BE0747D" w14:textId="77777777" w:rsidR="00613003" w:rsidRPr="0075353C" w:rsidRDefault="00613003" w:rsidP="00EB41B8">
            <w:pPr>
              <w:spacing w:after="0" w:line="240" w:lineRule="auto"/>
              <w:rPr>
                <w:rFonts w:eastAsia="Times New Roman"/>
                <w:color w:val="000000"/>
              </w:rPr>
            </w:pPr>
          </w:p>
        </w:tc>
        <w:tc>
          <w:tcPr>
            <w:tcW w:w="1212" w:type="dxa"/>
            <w:tcBorders>
              <w:top w:val="nil"/>
              <w:left w:val="single" w:sz="4" w:space="0" w:color="auto"/>
              <w:bottom w:val="single" w:sz="4" w:space="0" w:color="000000"/>
              <w:right w:val="single" w:sz="4" w:space="0" w:color="auto"/>
            </w:tcBorders>
            <w:vAlign w:val="center"/>
          </w:tcPr>
          <w:p w14:paraId="2CE1B25B" w14:textId="77777777" w:rsidR="00613003" w:rsidRPr="0075353C" w:rsidRDefault="00613003" w:rsidP="00EB41B8">
            <w:pPr>
              <w:spacing w:after="0" w:line="240" w:lineRule="auto"/>
              <w:rPr>
                <w:rFonts w:eastAsia="Times New Roman"/>
                <w:color w:val="000000"/>
              </w:rPr>
            </w:pPr>
          </w:p>
        </w:tc>
      </w:tr>
      <w:tr w:rsidR="00613003" w:rsidRPr="0075353C" w14:paraId="5EB88434" w14:textId="77777777" w:rsidTr="00EB41B8">
        <w:trPr>
          <w:trHeight w:val="255"/>
        </w:trPr>
        <w:tc>
          <w:tcPr>
            <w:tcW w:w="482" w:type="dxa"/>
            <w:tcBorders>
              <w:top w:val="nil"/>
              <w:left w:val="single" w:sz="4" w:space="0" w:color="auto"/>
              <w:bottom w:val="single" w:sz="4" w:space="0" w:color="000000"/>
              <w:right w:val="single" w:sz="4" w:space="0" w:color="auto"/>
            </w:tcBorders>
            <w:vAlign w:val="center"/>
          </w:tcPr>
          <w:p w14:paraId="0E453230" w14:textId="77777777" w:rsidR="00613003" w:rsidRDefault="00613003" w:rsidP="00EB41B8">
            <w:pPr>
              <w:spacing w:after="0" w:line="240" w:lineRule="auto"/>
              <w:rPr>
                <w:rFonts w:eastAsia="Times New Roman"/>
                <w:color w:val="000000"/>
              </w:rPr>
            </w:pPr>
          </w:p>
        </w:tc>
        <w:tc>
          <w:tcPr>
            <w:tcW w:w="2772" w:type="dxa"/>
            <w:tcBorders>
              <w:top w:val="nil"/>
              <w:left w:val="single" w:sz="4" w:space="0" w:color="auto"/>
              <w:bottom w:val="single" w:sz="4" w:space="0" w:color="000000"/>
              <w:right w:val="single" w:sz="4" w:space="0" w:color="auto"/>
            </w:tcBorders>
            <w:vAlign w:val="center"/>
          </w:tcPr>
          <w:p w14:paraId="0FA30733" w14:textId="77777777" w:rsidR="00613003" w:rsidRDefault="00613003" w:rsidP="00EB41B8">
            <w:pPr>
              <w:spacing w:after="0" w:line="240" w:lineRule="auto"/>
              <w:rPr>
                <w:rFonts w:eastAsia="Times New Roman"/>
                <w:color w:val="000000"/>
              </w:rPr>
            </w:pPr>
            <w:r>
              <w:rPr>
                <w:rFonts w:eastAsia="Times New Roman"/>
                <w:color w:val="000000"/>
              </w:rPr>
              <w:t>Витратомір</w:t>
            </w:r>
          </w:p>
        </w:tc>
        <w:tc>
          <w:tcPr>
            <w:tcW w:w="3262" w:type="dxa"/>
            <w:tcBorders>
              <w:top w:val="single" w:sz="4" w:space="0" w:color="auto"/>
              <w:left w:val="single" w:sz="4" w:space="0" w:color="auto"/>
              <w:bottom w:val="nil"/>
              <w:right w:val="single" w:sz="4" w:space="0" w:color="auto"/>
            </w:tcBorders>
            <w:vAlign w:val="center"/>
          </w:tcPr>
          <w:p w14:paraId="7C57E5FF" w14:textId="77777777" w:rsidR="00613003" w:rsidRDefault="00613003" w:rsidP="00EB41B8">
            <w:pPr>
              <w:spacing w:after="0" w:line="240" w:lineRule="auto"/>
              <w:jc w:val="center"/>
              <w:rPr>
                <w:rFonts w:eastAsia="Times New Roman"/>
                <w:color w:val="000000"/>
              </w:rPr>
            </w:pPr>
            <w:r>
              <w:rPr>
                <w:rFonts w:eastAsia="Times New Roman"/>
                <w:color w:val="000000"/>
              </w:rPr>
              <w:t>ВПР-ТИ2 Ду150</w:t>
            </w:r>
          </w:p>
        </w:tc>
        <w:tc>
          <w:tcPr>
            <w:tcW w:w="850" w:type="dxa"/>
            <w:tcBorders>
              <w:top w:val="nil"/>
              <w:left w:val="single" w:sz="4" w:space="0" w:color="auto"/>
              <w:bottom w:val="single" w:sz="4" w:space="0" w:color="000000"/>
              <w:right w:val="single" w:sz="4" w:space="0" w:color="auto"/>
            </w:tcBorders>
            <w:vAlign w:val="center"/>
          </w:tcPr>
          <w:p w14:paraId="531F69DC" w14:textId="77777777" w:rsidR="00613003" w:rsidRDefault="00613003" w:rsidP="00EB41B8">
            <w:pPr>
              <w:spacing w:after="0" w:line="240" w:lineRule="auto"/>
              <w:jc w:val="center"/>
              <w:rPr>
                <w:rFonts w:eastAsia="Times New Roman"/>
                <w:color w:val="000000"/>
              </w:rPr>
            </w:pPr>
            <w:r>
              <w:rPr>
                <w:rFonts w:eastAsia="Times New Roman"/>
                <w:color w:val="000000"/>
              </w:rPr>
              <w:t>1</w:t>
            </w:r>
          </w:p>
        </w:tc>
        <w:tc>
          <w:tcPr>
            <w:tcW w:w="1770" w:type="dxa"/>
            <w:tcBorders>
              <w:top w:val="nil"/>
              <w:left w:val="single" w:sz="4" w:space="0" w:color="auto"/>
              <w:bottom w:val="single" w:sz="4" w:space="0" w:color="000000"/>
              <w:right w:val="single" w:sz="4" w:space="0" w:color="auto"/>
            </w:tcBorders>
            <w:vAlign w:val="center"/>
          </w:tcPr>
          <w:p w14:paraId="772D116F" w14:textId="77777777" w:rsidR="00613003" w:rsidRPr="0075353C" w:rsidRDefault="00613003" w:rsidP="00EB41B8">
            <w:pPr>
              <w:spacing w:after="0" w:line="240" w:lineRule="auto"/>
              <w:rPr>
                <w:rFonts w:eastAsia="Times New Roman"/>
                <w:color w:val="000000"/>
              </w:rPr>
            </w:pPr>
          </w:p>
        </w:tc>
        <w:tc>
          <w:tcPr>
            <w:tcW w:w="1212" w:type="dxa"/>
            <w:tcBorders>
              <w:top w:val="nil"/>
              <w:left w:val="single" w:sz="4" w:space="0" w:color="auto"/>
              <w:bottom w:val="single" w:sz="4" w:space="0" w:color="000000"/>
              <w:right w:val="single" w:sz="4" w:space="0" w:color="auto"/>
            </w:tcBorders>
            <w:vAlign w:val="center"/>
          </w:tcPr>
          <w:p w14:paraId="1702BA79" w14:textId="77777777" w:rsidR="00613003" w:rsidRPr="0075353C" w:rsidRDefault="00613003" w:rsidP="00EB41B8">
            <w:pPr>
              <w:spacing w:after="0" w:line="240" w:lineRule="auto"/>
              <w:rPr>
                <w:rFonts w:eastAsia="Times New Roman"/>
                <w:color w:val="000000"/>
              </w:rPr>
            </w:pPr>
          </w:p>
        </w:tc>
      </w:tr>
      <w:tr w:rsidR="00613003" w:rsidRPr="0075353C" w14:paraId="1CFF4CFC" w14:textId="77777777" w:rsidTr="00EB41B8">
        <w:trPr>
          <w:trHeight w:val="255"/>
        </w:trPr>
        <w:tc>
          <w:tcPr>
            <w:tcW w:w="482" w:type="dxa"/>
            <w:tcBorders>
              <w:top w:val="nil"/>
              <w:left w:val="single" w:sz="4" w:space="0" w:color="auto"/>
              <w:bottom w:val="single" w:sz="4" w:space="0" w:color="000000"/>
              <w:right w:val="single" w:sz="4" w:space="0" w:color="auto"/>
            </w:tcBorders>
            <w:vAlign w:val="center"/>
          </w:tcPr>
          <w:p w14:paraId="67B4AD55" w14:textId="77777777" w:rsidR="00613003" w:rsidRDefault="00613003" w:rsidP="00EB41B8">
            <w:pPr>
              <w:spacing w:after="0" w:line="240" w:lineRule="auto"/>
              <w:rPr>
                <w:rFonts w:eastAsia="Times New Roman"/>
                <w:color w:val="000000"/>
              </w:rPr>
            </w:pPr>
          </w:p>
        </w:tc>
        <w:tc>
          <w:tcPr>
            <w:tcW w:w="2772" w:type="dxa"/>
            <w:tcBorders>
              <w:top w:val="nil"/>
              <w:left w:val="single" w:sz="4" w:space="0" w:color="auto"/>
              <w:bottom w:val="single" w:sz="4" w:space="0" w:color="000000"/>
              <w:right w:val="single" w:sz="4" w:space="0" w:color="auto"/>
            </w:tcBorders>
            <w:vAlign w:val="center"/>
          </w:tcPr>
          <w:p w14:paraId="196A8C0B" w14:textId="77777777" w:rsidR="00613003" w:rsidRDefault="00613003" w:rsidP="00EB41B8">
            <w:pPr>
              <w:spacing w:after="0" w:line="240" w:lineRule="auto"/>
              <w:rPr>
                <w:rFonts w:eastAsia="Times New Roman"/>
                <w:color w:val="000000"/>
              </w:rPr>
            </w:pPr>
            <w:r>
              <w:rPr>
                <w:rFonts w:eastAsia="Times New Roman"/>
                <w:color w:val="000000"/>
              </w:rPr>
              <w:t>Витратомір</w:t>
            </w:r>
          </w:p>
        </w:tc>
        <w:tc>
          <w:tcPr>
            <w:tcW w:w="3262" w:type="dxa"/>
            <w:tcBorders>
              <w:top w:val="single" w:sz="4" w:space="0" w:color="auto"/>
              <w:left w:val="single" w:sz="4" w:space="0" w:color="auto"/>
              <w:bottom w:val="nil"/>
              <w:right w:val="single" w:sz="4" w:space="0" w:color="auto"/>
            </w:tcBorders>
            <w:vAlign w:val="center"/>
          </w:tcPr>
          <w:p w14:paraId="278B46A2" w14:textId="77777777" w:rsidR="00613003" w:rsidRDefault="00613003" w:rsidP="00EB41B8">
            <w:pPr>
              <w:spacing w:after="0" w:line="240" w:lineRule="auto"/>
              <w:jc w:val="center"/>
              <w:rPr>
                <w:rFonts w:eastAsia="Times New Roman"/>
                <w:color w:val="000000"/>
              </w:rPr>
            </w:pPr>
            <w:r>
              <w:rPr>
                <w:rFonts w:eastAsia="Times New Roman"/>
                <w:color w:val="000000"/>
              </w:rPr>
              <w:t>ВПР-ТИ2 Ду125</w:t>
            </w:r>
          </w:p>
        </w:tc>
        <w:tc>
          <w:tcPr>
            <w:tcW w:w="850" w:type="dxa"/>
            <w:tcBorders>
              <w:top w:val="nil"/>
              <w:left w:val="single" w:sz="4" w:space="0" w:color="auto"/>
              <w:bottom w:val="single" w:sz="4" w:space="0" w:color="000000"/>
              <w:right w:val="single" w:sz="4" w:space="0" w:color="auto"/>
            </w:tcBorders>
            <w:vAlign w:val="center"/>
          </w:tcPr>
          <w:p w14:paraId="25217704" w14:textId="77777777" w:rsidR="00613003" w:rsidRDefault="00613003" w:rsidP="00EB41B8">
            <w:pPr>
              <w:spacing w:after="0" w:line="240" w:lineRule="auto"/>
              <w:jc w:val="center"/>
              <w:rPr>
                <w:rFonts w:eastAsia="Times New Roman"/>
                <w:color w:val="000000"/>
              </w:rPr>
            </w:pPr>
            <w:r>
              <w:rPr>
                <w:rFonts w:eastAsia="Times New Roman"/>
                <w:color w:val="000000"/>
              </w:rPr>
              <w:t>1</w:t>
            </w:r>
          </w:p>
        </w:tc>
        <w:tc>
          <w:tcPr>
            <w:tcW w:w="1770" w:type="dxa"/>
            <w:tcBorders>
              <w:top w:val="nil"/>
              <w:left w:val="single" w:sz="4" w:space="0" w:color="auto"/>
              <w:bottom w:val="single" w:sz="4" w:space="0" w:color="000000"/>
              <w:right w:val="single" w:sz="4" w:space="0" w:color="auto"/>
            </w:tcBorders>
            <w:vAlign w:val="center"/>
          </w:tcPr>
          <w:p w14:paraId="0FDF96D8" w14:textId="77777777" w:rsidR="00613003" w:rsidRPr="0075353C" w:rsidRDefault="00613003" w:rsidP="00EB41B8">
            <w:pPr>
              <w:spacing w:after="0" w:line="240" w:lineRule="auto"/>
              <w:rPr>
                <w:rFonts w:eastAsia="Times New Roman"/>
                <w:color w:val="000000"/>
              </w:rPr>
            </w:pPr>
          </w:p>
        </w:tc>
        <w:tc>
          <w:tcPr>
            <w:tcW w:w="1212" w:type="dxa"/>
            <w:tcBorders>
              <w:top w:val="nil"/>
              <w:left w:val="single" w:sz="4" w:space="0" w:color="auto"/>
              <w:bottom w:val="single" w:sz="4" w:space="0" w:color="000000"/>
              <w:right w:val="single" w:sz="4" w:space="0" w:color="auto"/>
            </w:tcBorders>
            <w:vAlign w:val="center"/>
          </w:tcPr>
          <w:p w14:paraId="0FAA8D66" w14:textId="77777777" w:rsidR="00613003" w:rsidRPr="0075353C" w:rsidRDefault="00613003" w:rsidP="00EB41B8">
            <w:pPr>
              <w:spacing w:after="0" w:line="240" w:lineRule="auto"/>
              <w:rPr>
                <w:rFonts w:eastAsia="Times New Roman"/>
                <w:color w:val="000000"/>
              </w:rPr>
            </w:pPr>
          </w:p>
        </w:tc>
      </w:tr>
      <w:tr w:rsidR="00613003" w:rsidRPr="0075353C" w14:paraId="51DB46B2" w14:textId="77777777" w:rsidTr="00EB41B8">
        <w:trPr>
          <w:trHeight w:val="300"/>
        </w:trPr>
        <w:tc>
          <w:tcPr>
            <w:tcW w:w="482" w:type="dxa"/>
            <w:tcBorders>
              <w:top w:val="single" w:sz="4" w:space="0" w:color="auto"/>
              <w:left w:val="single" w:sz="4" w:space="0" w:color="auto"/>
              <w:bottom w:val="nil"/>
              <w:right w:val="single" w:sz="4" w:space="0" w:color="auto"/>
            </w:tcBorders>
            <w:shd w:val="clear" w:color="auto" w:fill="auto"/>
            <w:noWrap/>
            <w:vAlign w:val="bottom"/>
            <w:hideMark/>
          </w:tcPr>
          <w:p w14:paraId="09392B9A" w14:textId="77777777" w:rsidR="00613003" w:rsidRPr="0075353C" w:rsidRDefault="00613003" w:rsidP="00EB41B8">
            <w:pPr>
              <w:spacing w:after="0" w:line="240" w:lineRule="auto"/>
              <w:jc w:val="center"/>
              <w:rPr>
                <w:rFonts w:eastAsia="Times New Roman"/>
                <w:color w:val="000000"/>
              </w:rPr>
            </w:pPr>
            <w:r>
              <w:rPr>
                <w:rFonts w:eastAsia="Times New Roman"/>
                <w:color w:val="000000"/>
              </w:rPr>
              <w:t>7</w:t>
            </w:r>
          </w:p>
        </w:tc>
        <w:tc>
          <w:tcPr>
            <w:tcW w:w="2772" w:type="dxa"/>
            <w:tcBorders>
              <w:top w:val="single" w:sz="4" w:space="0" w:color="auto"/>
              <w:left w:val="nil"/>
              <w:bottom w:val="single" w:sz="4" w:space="0" w:color="auto"/>
              <w:right w:val="nil"/>
            </w:tcBorders>
            <w:shd w:val="clear" w:color="000000" w:fill="FFFFFF"/>
            <w:noWrap/>
            <w:vAlign w:val="center"/>
            <w:hideMark/>
          </w:tcPr>
          <w:p w14:paraId="714A746E" w14:textId="77777777" w:rsidR="00613003" w:rsidRPr="0075353C" w:rsidRDefault="00613003" w:rsidP="00EB41B8">
            <w:pPr>
              <w:spacing w:after="0" w:line="240" w:lineRule="auto"/>
              <w:rPr>
                <w:rFonts w:eastAsia="Times New Roman"/>
                <w:color w:val="000000"/>
              </w:rPr>
            </w:pPr>
            <w:r w:rsidRPr="0075353C">
              <w:rPr>
                <w:rFonts w:eastAsia="Times New Roman"/>
                <w:color w:val="000000"/>
              </w:rPr>
              <w:t xml:space="preserve">Водяні лічильники </w:t>
            </w:r>
            <w:proofErr w:type="spellStart"/>
            <w:r w:rsidRPr="0075353C">
              <w:rPr>
                <w:rFonts w:eastAsia="Times New Roman"/>
                <w:color w:val="000000"/>
              </w:rPr>
              <w:t>Ду</w:t>
            </w:r>
            <w:proofErr w:type="spellEnd"/>
            <w:r w:rsidRPr="0075353C">
              <w:rPr>
                <w:rFonts w:eastAsia="Times New Roman"/>
                <w:color w:val="000000"/>
              </w:rPr>
              <w:t xml:space="preserve"> 15-20</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196B9" w14:textId="77777777" w:rsidR="00613003" w:rsidRPr="0075353C" w:rsidRDefault="00613003" w:rsidP="00EB41B8">
            <w:pPr>
              <w:spacing w:after="0" w:line="240" w:lineRule="auto"/>
              <w:jc w:val="center"/>
              <w:rPr>
                <w:rFonts w:eastAsia="Times New Roman"/>
                <w:color w:val="000000"/>
              </w:rPr>
            </w:pPr>
            <w:r w:rsidRPr="0075353C">
              <w:rPr>
                <w:rFonts w:eastAsia="Times New Roman"/>
                <w:color w:val="000000"/>
              </w:rPr>
              <w:t>ТАКТ, ЛК, JS</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AE00D4D" w14:textId="77777777" w:rsidR="00613003" w:rsidRPr="0075353C" w:rsidRDefault="00613003" w:rsidP="00EB41B8">
            <w:pPr>
              <w:spacing w:after="0" w:line="240" w:lineRule="auto"/>
              <w:jc w:val="center"/>
              <w:rPr>
                <w:rFonts w:eastAsia="Times New Roman"/>
                <w:color w:val="000000"/>
              </w:rPr>
            </w:pPr>
            <w:r w:rsidRPr="0075353C">
              <w:rPr>
                <w:rFonts w:eastAsia="Times New Roman"/>
                <w:color w:val="000000"/>
              </w:rPr>
              <w:t>15</w:t>
            </w:r>
          </w:p>
        </w:tc>
        <w:tc>
          <w:tcPr>
            <w:tcW w:w="1770" w:type="dxa"/>
            <w:tcBorders>
              <w:top w:val="single" w:sz="4" w:space="0" w:color="auto"/>
              <w:left w:val="nil"/>
              <w:bottom w:val="single" w:sz="4" w:space="0" w:color="auto"/>
              <w:right w:val="single" w:sz="4" w:space="0" w:color="auto"/>
            </w:tcBorders>
            <w:shd w:val="clear" w:color="auto" w:fill="auto"/>
            <w:vAlign w:val="center"/>
          </w:tcPr>
          <w:p w14:paraId="106B1180" w14:textId="77777777" w:rsidR="00613003" w:rsidRPr="0075353C" w:rsidRDefault="00613003" w:rsidP="00EB41B8">
            <w:pPr>
              <w:spacing w:after="0" w:line="240" w:lineRule="auto"/>
              <w:jc w:val="center"/>
              <w:rPr>
                <w:rFonts w:eastAsia="Times New Roman"/>
                <w:color w:val="000000"/>
              </w:rPr>
            </w:pPr>
          </w:p>
        </w:tc>
        <w:tc>
          <w:tcPr>
            <w:tcW w:w="1212" w:type="dxa"/>
            <w:tcBorders>
              <w:top w:val="single" w:sz="4" w:space="0" w:color="auto"/>
              <w:left w:val="nil"/>
              <w:bottom w:val="single" w:sz="4" w:space="0" w:color="auto"/>
              <w:right w:val="single" w:sz="4" w:space="0" w:color="auto"/>
            </w:tcBorders>
            <w:shd w:val="clear" w:color="auto" w:fill="auto"/>
            <w:vAlign w:val="center"/>
          </w:tcPr>
          <w:p w14:paraId="768B1CC2" w14:textId="77777777" w:rsidR="00613003" w:rsidRPr="0075353C" w:rsidRDefault="00613003" w:rsidP="00EB41B8">
            <w:pPr>
              <w:spacing w:after="0" w:line="240" w:lineRule="auto"/>
              <w:jc w:val="center"/>
              <w:rPr>
                <w:rFonts w:eastAsia="Times New Roman"/>
                <w:color w:val="000000"/>
              </w:rPr>
            </w:pPr>
          </w:p>
        </w:tc>
      </w:tr>
      <w:tr w:rsidR="00613003" w:rsidRPr="0075353C" w14:paraId="43FDAAA2" w14:textId="77777777" w:rsidTr="00EB41B8">
        <w:trPr>
          <w:trHeight w:val="300"/>
        </w:trPr>
        <w:tc>
          <w:tcPr>
            <w:tcW w:w="482" w:type="dxa"/>
            <w:tcBorders>
              <w:top w:val="single" w:sz="4" w:space="0" w:color="auto"/>
              <w:left w:val="single" w:sz="4" w:space="0" w:color="auto"/>
              <w:bottom w:val="nil"/>
              <w:right w:val="single" w:sz="4" w:space="0" w:color="auto"/>
            </w:tcBorders>
            <w:shd w:val="clear" w:color="auto" w:fill="auto"/>
            <w:noWrap/>
            <w:vAlign w:val="bottom"/>
            <w:hideMark/>
          </w:tcPr>
          <w:p w14:paraId="6433FD31" w14:textId="77777777" w:rsidR="00613003" w:rsidRPr="0075353C" w:rsidRDefault="00613003" w:rsidP="00EB41B8">
            <w:pPr>
              <w:spacing w:after="0" w:line="240" w:lineRule="auto"/>
              <w:jc w:val="center"/>
              <w:rPr>
                <w:rFonts w:eastAsia="Times New Roman"/>
                <w:color w:val="000000"/>
              </w:rPr>
            </w:pPr>
            <w:r>
              <w:rPr>
                <w:rFonts w:eastAsia="Times New Roman"/>
                <w:color w:val="000000"/>
              </w:rPr>
              <w:t>8</w:t>
            </w:r>
          </w:p>
        </w:tc>
        <w:tc>
          <w:tcPr>
            <w:tcW w:w="2772" w:type="dxa"/>
            <w:tcBorders>
              <w:top w:val="nil"/>
              <w:left w:val="nil"/>
              <w:bottom w:val="single" w:sz="4" w:space="0" w:color="auto"/>
              <w:right w:val="nil"/>
            </w:tcBorders>
            <w:shd w:val="clear" w:color="000000" w:fill="FFFFFF"/>
            <w:noWrap/>
            <w:vAlign w:val="center"/>
            <w:hideMark/>
          </w:tcPr>
          <w:p w14:paraId="39853B89" w14:textId="77777777" w:rsidR="00613003" w:rsidRPr="0075353C" w:rsidRDefault="00613003" w:rsidP="00EB41B8">
            <w:pPr>
              <w:spacing w:after="0" w:line="240" w:lineRule="auto"/>
              <w:rPr>
                <w:rFonts w:eastAsia="Times New Roman"/>
                <w:color w:val="000000"/>
              </w:rPr>
            </w:pPr>
            <w:r w:rsidRPr="0075353C">
              <w:rPr>
                <w:rFonts w:eastAsia="Times New Roman"/>
                <w:color w:val="000000"/>
              </w:rPr>
              <w:t xml:space="preserve">Водяні лічильники </w:t>
            </w:r>
            <w:proofErr w:type="spellStart"/>
            <w:r w:rsidRPr="0075353C">
              <w:rPr>
                <w:rFonts w:eastAsia="Times New Roman"/>
                <w:color w:val="000000"/>
              </w:rPr>
              <w:t>Ду</w:t>
            </w:r>
            <w:proofErr w:type="spellEnd"/>
            <w:r w:rsidRPr="0075353C">
              <w:rPr>
                <w:rFonts w:eastAsia="Times New Roman"/>
                <w:color w:val="000000"/>
              </w:rPr>
              <w:t xml:space="preserve"> 25</w:t>
            </w:r>
          </w:p>
        </w:tc>
        <w:tc>
          <w:tcPr>
            <w:tcW w:w="3262" w:type="dxa"/>
            <w:tcBorders>
              <w:top w:val="nil"/>
              <w:left w:val="single" w:sz="4" w:space="0" w:color="auto"/>
              <w:bottom w:val="single" w:sz="4" w:space="0" w:color="auto"/>
              <w:right w:val="single" w:sz="4" w:space="0" w:color="auto"/>
            </w:tcBorders>
            <w:shd w:val="clear" w:color="auto" w:fill="auto"/>
            <w:noWrap/>
            <w:vAlign w:val="center"/>
            <w:hideMark/>
          </w:tcPr>
          <w:p w14:paraId="4749BE7A" w14:textId="77777777" w:rsidR="00613003" w:rsidRPr="0075353C" w:rsidRDefault="00613003" w:rsidP="00EB41B8">
            <w:pPr>
              <w:spacing w:after="0" w:line="240" w:lineRule="auto"/>
              <w:jc w:val="center"/>
              <w:rPr>
                <w:rFonts w:eastAsia="Times New Roman"/>
                <w:color w:val="000000"/>
              </w:rPr>
            </w:pPr>
            <w:r w:rsidRPr="0075353C">
              <w:rPr>
                <w:rFonts w:eastAsia="Times New Roman"/>
                <w:color w:val="000000"/>
              </w:rPr>
              <w:t>МТК-UA, ЛК, ВСКМ</w:t>
            </w:r>
          </w:p>
        </w:tc>
        <w:tc>
          <w:tcPr>
            <w:tcW w:w="850" w:type="dxa"/>
            <w:tcBorders>
              <w:top w:val="nil"/>
              <w:left w:val="nil"/>
              <w:bottom w:val="single" w:sz="4" w:space="0" w:color="auto"/>
              <w:right w:val="single" w:sz="4" w:space="0" w:color="auto"/>
            </w:tcBorders>
            <w:shd w:val="clear" w:color="auto" w:fill="auto"/>
            <w:noWrap/>
            <w:vAlign w:val="center"/>
            <w:hideMark/>
          </w:tcPr>
          <w:p w14:paraId="731D21A3" w14:textId="77777777" w:rsidR="00613003" w:rsidRPr="0075353C" w:rsidRDefault="00613003" w:rsidP="00EB41B8">
            <w:pPr>
              <w:spacing w:after="0" w:line="240" w:lineRule="auto"/>
              <w:jc w:val="center"/>
              <w:rPr>
                <w:rFonts w:eastAsia="Times New Roman"/>
                <w:color w:val="000000"/>
              </w:rPr>
            </w:pPr>
            <w:r>
              <w:rPr>
                <w:rFonts w:eastAsia="Times New Roman"/>
                <w:color w:val="000000"/>
              </w:rPr>
              <w:t>6</w:t>
            </w:r>
          </w:p>
        </w:tc>
        <w:tc>
          <w:tcPr>
            <w:tcW w:w="1770" w:type="dxa"/>
            <w:tcBorders>
              <w:top w:val="nil"/>
              <w:left w:val="nil"/>
              <w:bottom w:val="single" w:sz="4" w:space="0" w:color="auto"/>
              <w:right w:val="single" w:sz="4" w:space="0" w:color="auto"/>
            </w:tcBorders>
            <w:shd w:val="clear" w:color="auto" w:fill="auto"/>
            <w:vAlign w:val="center"/>
          </w:tcPr>
          <w:p w14:paraId="3FA069D1" w14:textId="77777777" w:rsidR="00613003" w:rsidRPr="0075353C" w:rsidRDefault="00613003" w:rsidP="00EB41B8">
            <w:pPr>
              <w:spacing w:after="0" w:line="240" w:lineRule="auto"/>
              <w:jc w:val="center"/>
              <w:rPr>
                <w:rFonts w:eastAsia="Times New Roman"/>
                <w:color w:val="000000"/>
              </w:rPr>
            </w:pPr>
          </w:p>
        </w:tc>
        <w:tc>
          <w:tcPr>
            <w:tcW w:w="1212" w:type="dxa"/>
            <w:tcBorders>
              <w:top w:val="nil"/>
              <w:left w:val="nil"/>
              <w:bottom w:val="single" w:sz="4" w:space="0" w:color="auto"/>
              <w:right w:val="single" w:sz="4" w:space="0" w:color="auto"/>
            </w:tcBorders>
            <w:shd w:val="clear" w:color="auto" w:fill="auto"/>
            <w:vAlign w:val="center"/>
          </w:tcPr>
          <w:p w14:paraId="08085DA8" w14:textId="77777777" w:rsidR="00613003" w:rsidRPr="0075353C" w:rsidRDefault="00613003" w:rsidP="00EB41B8">
            <w:pPr>
              <w:spacing w:after="0" w:line="240" w:lineRule="auto"/>
              <w:jc w:val="center"/>
              <w:rPr>
                <w:rFonts w:eastAsia="Times New Roman"/>
                <w:color w:val="000000"/>
              </w:rPr>
            </w:pPr>
          </w:p>
        </w:tc>
      </w:tr>
      <w:tr w:rsidR="00613003" w:rsidRPr="0075353C" w14:paraId="3145A51F" w14:textId="77777777" w:rsidTr="00EB41B8">
        <w:trPr>
          <w:trHeight w:val="300"/>
        </w:trPr>
        <w:tc>
          <w:tcPr>
            <w:tcW w:w="482" w:type="dxa"/>
            <w:tcBorders>
              <w:top w:val="single" w:sz="4" w:space="0" w:color="auto"/>
              <w:left w:val="single" w:sz="4" w:space="0" w:color="auto"/>
              <w:bottom w:val="nil"/>
              <w:right w:val="single" w:sz="4" w:space="0" w:color="auto"/>
            </w:tcBorders>
            <w:shd w:val="clear" w:color="auto" w:fill="auto"/>
            <w:noWrap/>
            <w:vAlign w:val="bottom"/>
            <w:hideMark/>
          </w:tcPr>
          <w:p w14:paraId="7587CFF5" w14:textId="77777777" w:rsidR="00613003" w:rsidRPr="0075353C" w:rsidRDefault="00613003" w:rsidP="00EB41B8">
            <w:pPr>
              <w:spacing w:after="0" w:line="240" w:lineRule="auto"/>
              <w:jc w:val="center"/>
              <w:rPr>
                <w:rFonts w:eastAsia="Times New Roman"/>
                <w:color w:val="000000"/>
              </w:rPr>
            </w:pPr>
            <w:r>
              <w:rPr>
                <w:rFonts w:eastAsia="Times New Roman"/>
                <w:color w:val="000000"/>
              </w:rPr>
              <w:t>9</w:t>
            </w:r>
          </w:p>
        </w:tc>
        <w:tc>
          <w:tcPr>
            <w:tcW w:w="2772" w:type="dxa"/>
            <w:tcBorders>
              <w:top w:val="nil"/>
              <w:left w:val="nil"/>
              <w:bottom w:val="single" w:sz="4" w:space="0" w:color="auto"/>
              <w:right w:val="nil"/>
            </w:tcBorders>
            <w:shd w:val="clear" w:color="000000" w:fill="FFFFFF"/>
            <w:noWrap/>
            <w:vAlign w:val="center"/>
            <w:hideMark/>
          </w:tcPr>
          <w:p w14:paraId="7641D24D" w14:textId="77777777" w:rsidR="00613003" w:rsidRPr="0075353C" w:rsidRDefault="00613003" w:rsidP="00EB41B8">
            <w:pPr>
              <w:spacing w:after="0" w:line="240" w:lineRule="auto"/>
              <w:rPr>
                <w:rFonts w:eastAsia="Times New Roman"/>
                <w:color w:val="000000"/>
              </w:rPr>
            </w:pPr>
            <w:r w:rsidRPr="0075353C">
              <w:rPr>
                <w:rFonts w:eastAsia="Times New Roman"/>
                <w:color w:val="000000"/>
              </w:rPr>
              <w:t xml:space="preserve">Водяні лічильники </w:t>
            </w:r>
            <w:proofErr w:type="spellStart"/>
            <w:r w:rsidRPr="0075353C">
              <w:rPr>
                <w:rFonts w:eastAsia="Times New Roman"/>
                <w:color w:val="000000"/>
              </w:rPr>
              <w:t>Ду</w:t>
            </w:r>
            <w:proofErr w:type="spellEnd"/>
            <w:r w:rsidRPr="0075353C">
              <w:rPr>
                <w:rFonts w:eastAsia="Times New Roman"/>
                <w:color w:val="000000"/>
              </w:rPr>
              <w:t xml:space="preserve"> 32</w:t>
            </w:r>
          </w:p>
        </w:tc>
        <w:tc>
          <w:tcPr>
            <w:tcW w:w="3262" w:type="dxa"/>
            <w:tcBorders>
              <w:top w:val="nil"/>
              <w:left w:val="single" w:sz="4" w:space="0" w:color="auto"/>
              <w:bottom w:val="single" w:sz="4" w:space="0" w:color="auto"/>
              <w:right w:val="single" w:sz="4" w:space="0" w:color="auto"/>
            </w:tcBorders>
            <w:shd w:val="clear" w:color="000000" w:fill="FFFFFF"/>
            <w:noWrap/>
            <w:vAlign w:val="center"/>
            <w:hideMark/>
          </w:tcPr>
          <w:p w14:paraId="562DCE2E" w14:textId="77777777" w:rsidR="00613003" w:rsidRPr="0075353C" w:rsidRDefault="00613003" w:rsidP="00EB41B8">
            <w:pPr>
              <w:spacing w:after="0" w:line="240" w:lineRule="auto"/>
              <w:jc w:val="center"/>
              <w:rPr>
                <w:rFonts w:ascii="Times New Roman" w:eastAsia="Times New Roman" w:hAnsi="Times New Roman" w:cs="Times New Roman"/>
                <w:color w:val="000000"/>
              </w:rPr>
            </w:pPr>
            <w:r w:rsidRPr="0075353C">
              <w:rPr>
                <w:rFonts w:ascii="Times New Roman" w:eastAsia="Times New Roman" w:hAnsi="Times New Roman" w:cs="Times New Roman"/>
                <w:color w:val="000000"/>
              </w:rPr>
              <w:t>SENSUS</w:t>
            </w:r>
          </w:p>
        </w:tc>
        <w:tc>
          <w:tcPr>
            <w:tcW w:w="850" w:type="dxa"/>
            <w:tcBorders>
              <w:top w:val="nil"/>
              <w:left w:val="nil"/>
              <w:bottom w:val="single" w:sz="4" w:space="0" w:color="auto"/>
              <w:right w:val="single" w:sz="4" w:space="0" w:color="auto"/>
            </w:tcBorders>
            <w:shd w:val="clear" w:color="000000" w:fill="FFFFFF"/>
            <w:noWrap/>
            <w:vAlign w:val="center"/>
            <w:hideMark/>
          </w:tcPr>
          <w:p w14:paraId="364B9E71" w14:textId="77777777" w:rsidR="00613003" w:rsidRPr="0075353C" w:rsidRDefault="00613003" w:rsidP="00EB41B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70" w:type="dxa"/>
            <w:tcBorders>
              <w:top w:val="nil"/>
              <w:left w:val="nil"/>
              <w:bottom w:val="single" w:sz="4" w:space="0" w:color="auto"/>
              <w:right w:val="single" w:sz="4" w:space="0" w:color="auto"/>
            </w:tcBorders>
            <w:shd w:val="clear" w:color="000000" w:fill="FFFFFF"/>
            <w:vAlign w:val="center"/>
          </w:tcPr>
          <w:p w14:paraId="0E0A25D4" w14:textId="77777777" w:rsidR="00613003" w:rsidRPr="0075353C" w:rsidRDefault="00613003" w:rsidP="00EB41B8">
            <w:pPr>
              <w:spacing w:after="0" w:line="240" w:lineRule="auto"/>
              <w:jc w:val="center"/>
              <w:rPr>
                <w:rFonts w:ascii="Times New Roman" w:eastAsia="Times New Roman" w:hAnsi="Times New Roman" w:cs="Times New Roman"/>
                <w:color w:val="000000"/>
              </w:rPr>
            </w:pPr>
          </w:p>
        </w:tc>
        <w:tc>
          <w:tcPr>
            <w:tcW w:w="1212" w:type="dxa"/>
            <w:tcBorders>
              <w:top w:val="nil"/>
              <w:left w:val="nil"/>
              <w:bottom w:val="single" w:sz="4" w:space="0" w:color="auto"/>
              <w:right w:val="single" w:sz="4" w:space="0" w:color="auto"/>
            </w:tcBorders>
            <w:shd w:val="clear" w:color="000000" w:fill="FFFFFF"/>
            <w:vAlign w:val="center"/>
          </w:tcPr>
          <w:p w14:paraId="3659E226" w14:textId="77777777" w:rsidR="00613003" w:rsidRPr="0075353C" w:rsidRDefault="00613003" w:rsidP="00EB41B8">
            <w:pPr>
              <w:spacing w:after="0" w:line="240" w:lineRule="auto"/>
              <w:jc w:val="center"/>
              <w:rPr>
                <w:rFonts w:ascii="Times New Roman" w:eastAsia="Times New Roman" w:hAnsi="Times New Roman" w:cs="Times New Roman"/>
                <w:color w:val="000000"/>
              </w:rPr>
            </w:pPr>
          </w:p>
        </w:tc>
      </w:tr>
      <w:tr w:rsidR="00613003" w:rsidRPr="0075353C" w14:paraId="156DE09D" w14:textId="77777777" w:rsidTr="00EB41B8">
        <w:trPr>
          <w:trHeight w:val="300"/>
        </w:trPr>
        <w:tc>
          <w:tcPr>
            <w:tcW w:w="482" w:type="dxa"/>
            <w:tcBorders>
              <w:top w:val="single" w:sz="4" w:space="0" w:color="auto"/>
              <w:left w:val="single" w:sz="4" w:space="0" w:color="auto"/>
              <w:bottom w:val="nil"/>
              <w:right w:val="single" w:sz="4" w:space="0" w:color="auto"/>
            </w:tcBorders>
            <w:shd w:val="clear" w:color="auto" w:fill="auto"/>
            <w:noWrap/>
            <w:vAlign w:val="bottom"/>
            <w:hideMark/>
          </w:tcPr>
          <w:p w14:paraId="57DC5D84" w14:textId="77777777" w:rsidR="00613003" w:rsidRPr="0075353C" w:rsidRDefault="00613003" w:rsidP="00EB41B8">
            <w:pPr>
              <w:spacing w:after="0" w:line="240" w:lineRule="auto"/>
              <w:jc w:val="center"/>
              <w:rPr>
                <w:rFonts w:eastAsia="Times New Roman"/>
                <w:color w:val="000000"/>
              </w:rPr>
            </w:pPr>
            <w:r>
              <w:rPr>
                <w:rFonts w:eastAsia="Times New Roman"/>
                <w:color w:val="000000"/>
              </w:rPr>
              <w:t>10</w:t>
            </w:r>
          </w:p>
        </w:tc>
        <w:tc>
          <w:tcPr>
            <w:tcW w:w="2772" w:type="dxa"/>
            <w:vMerge w:val="restart"/>
            <w:tcBorders>
              <w:top w:val="nil"/>
              <w:left w:val="nil"/>
              <w:right w:val="nil"/>
            </w:tcBorders>
            <w:shd w:val="clear" w:color="000000" w:fill="FFFFFF"/>
            <w:noWrap/>
            <w:vAlign w:val="center"/>
            <w:hideMark/>
          </w:tcPr>
          <w:p w14:paraId="3BFC8731" w14:textId="77777777" w:rsidR="00613003" w:rsidRPr="0075353C" w:rsidRDefault="00613003" w:rsidP="00EB41B8">
            <w:pPr>
              <w:spacing w:after="0" w:line="240" w:lineRule="auto"/>
              <w:rPr>
                <w:rFonts w:eastAsia="Times New Roman"/>
                <w:color w:val="000000"/>
              </w:rPr>
            </w:pPr>
            <w:r w:rsidRPr="0075353C">
              <w:rPr>
                <w:rFonts w:eastAsia="Times New Roman"/>
                <w:color w:val="000000"/>
              </w:rPr>
              <w:t xml:space="preserve">Водяні лічильники </w:t>
            </w:r>
            <w:proofErr w:type="spellStart"/>
            <w:r w:rsidRPr="0075353C">
              <w:rPr>
                <w:rFonts w:eastAsia="Times New Roman"/>
                <w:color w:val="000000"/>
              </w:rPr>
              <w:t>Ду</w:t>
            </w:r>
            <w:proofErr w:type="spellEnd"/>
            <w:r w:rsidRPr="0075353C">
              <w:rPr>
                <w:rFonts w:eastAsia="Times New Roman"/>
                <w:color w:val="000000"/>
              </w:rPr>
              <w:t xml:space="preserve"> 40</w:t>
            </w:r>
          </w:p>
          <w:p w14:paraId="61DB2E67" w14:textId="77777777" w:rsidR="00613003" w:rsidRPr="0075353C" w:rsidRDefault="00613003" w:rsidP="00EB41B8">
            <w:pPr>
              <w:spacing w:after="0" w:line="240" w:lineRule="auto"/>
              <w:rPr>
                <w:rFonts w:eastAsia="Times New Roman"/>
                <w:color w:val="000000"/>
              </w:rPr>
            </w:pPr>
            <w:r w:rsidRPr="0075353C">
              <w:rPr>
                <w:rFonts w:eastAsia="Times New Roman"/>
                <w:color w:val="000000"/>
              </w:rPr>
              <w:t xml:space="preserve">Водяні лічильники </w:t>
            </w:r>
            <w:proofErr w:type="spellStart"/>
            <w:r w:rsidRPr="0075353C">
              <w:rPr>
                <w:rFonts w:eastAsia="Times New Roman"/>
                <w:color w:val="000000"/>
              </w:rPr>
              <w:t>Ду</w:t>
            </w:r>
            <w:proofErr w:type="spellEnd"/>
            <w:r w:rsidRPr="0075353C">
              <w:rPr>
                <w:rFonts w:eastAsia="Times New Roman"/>
                <w:color w:val="000000"/>
              </w:rPr>
              <w:t xml:space="preserve"> 50</w:t>
            </w:r>
          </w:p>
        </w:tc>
        <w:tc>
          <w:tcPr>
            <w:tcW w:w="3262" w:type="dxa"/>
            <w:tcBorders>
              <w:top w:val="nil"/>
              <w:left w:val="single" w:sz="4" w:space="0" w:color="auto"/>
              <w:bottom w:val="single" w:sz="4" w:space="0" w:color="auto"/>
              <w:right w:val="single" w:sz="4" w:space="0" w:color="auto"/>
            </w:tcBorders>
            <w:shd w:val="clear" w:color="000000" w:fill="FFFFFF"/>
            <w:noWrap/>
            <w:vAlign w:val="center"/>
            <w:hideMark/>
          </w:tcPr>
          <w:p w14:paraId="309009D3" w14:textId="77777777" w:rsidR="00613003" w:rsidRPr="0075353C" w:rsidRDefault="00613003" w:rsidP="00EB41B8">
            <w:pPr>
              <w:spacing w:after="0" w:line="240" w:lineRule="auto"/>
              <w:jc w:val="center"/>
              <w:rPr>
                <w:rFonts w:ascii="Times New Roman" w:eastAsia="Times New Roman" w:hAnsi="Times New Roman" w:cs="Times New Roman"/>
                <w:color w:val="000000"/>
              </w:rPr>
            </w:pPr>
            <w:r w:rsidRPr="0075353C">
              <w:rPr>
                <w:rFonts w:ascii="Times New Roman" w:eastAsia="Times New Roman" w:hAnsi="Times New Roman" w:cs="Times New Roman"/>
                <w:color w:val="000000"/>
              </w:rPr>
              <w:t>SENSUS</w:t>
            </w:r>
          </w:p>
        </w:tc>
        <w:tc>
          <w:tcPr>
            <w:tcW w:w="850" w:type="dxa"/>
            <w:tcBorders>
              <w:top w:val="nil"/>
              <w:left w:val="nil"/>
              <w:bottom w:val="single" w:sz="4" w:space="0" w:color="auto"/>
              <w:right w:val="single" w:sz="4" w:space="0" w:color="auto"/>
            </w:tcBorders>
            <w:shd w:val="clear" w:color="000000" w:fill="FFFFFF"/>
            <w:noWrap/>
            <w:vAlign w:val="center"/>
            <w:hideMark/>
          </w:tcPr>
          <w:p w14:paraId="20D5A66A" w14:textId="77777777" w:rsidR="00613003" w:rsidRPr="0075353C" w:rsidRDefault="00613003" w:rsidP="00EB41B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770" w:type="dxa"/>
            <w:tcBorders>
              <w:top w:val="nil"/>
              <w:left w:val="nil"/>
              <w:bottom w:val="single" w:sz="4" w:space="0" w:color="auto"/>
              <w:right w:val="single" w:sz="4" w:space="0" w:color="auto"/>
            </w:tcBorders>
            <w:shd w:val="clear" w:color="000000" w:fill="FFFFFF"/>
            <w:vAlign w:val="center"/>
          </w:tcPr>
          <w:p w14:paraId="3F5E0447" w14:textId="77777777" w:rsidR="00613003" w:rsidRPr="0075353C" w:rsidRDefault="00613003" w:rsidP="00EB41B8">
            <w:pPr>
              <w:spacing w:after="0" w:line="240" w:lineRule="auto"/>
              <w:jc w:val="center"/>
              <w:rPr>
                <w:rFonts w:ascii="Times New Roman" w:eastAsia="Times New Roman" w:hAnsi="Times New Roman" w:cs="Times New Roman"/>
                <w:color w:val="000000"/>
              </w:rPr>
            </w:pPr>
          </w:p>
        </w:tc>
        <w:tc>
          <w:tcPr>
            <w:tcW w:w="1212" w:type="dxa"/>
            <w:tcBorders>
              <w:top w:val="nil"/>
              <w:left w:val="nil"/>
              <w:bottom w:val="single" w:sz="4" w:space="0" w:color="auto"/>
              <w:right w:val="single" w:sz="4" w:space="0" w:color="auto"/>
            </w:tcBorders>
            <w:shd w:val="clear" w:color="000000" w:fill="FFFFFF"/>
            <w:vAlign w:val="center"/>
          </w:tcPr>
          <w:p w14:paraId="14D6F47B" w14:textId="77777777" w:rsidR="00613003" w:rsidRPr="0075353C" w:rsidRDefault="00613003" w:rsidP="00EB41B8">
            <w:pPr>
              <w:spacing w:after="0" w:line="240" w:lineRule="auto"/>
              <w:jc w:val="center"/>
              <w:rPr>
                <w:rFonts w:ascii="Times New Roman" w:eastAsia="Times New Roman" w:hAnsi="Times New Roman" w:cs="Times New Roman"/>
                <w:color w:val="000000"/>
              </w:rPr>
            </w:pPr>
          </w:p>
        </w:tc>
      </w:tr>
      <w:tr w:rsidR="00613003" w:rsidRPr="0075353C" w14:paraId="223587A0" w14:textId="77777777" w:rsidTr="00EB41B8">
        <w:trPr>
          <w:trHeight w:val="300"/>
        </w:trPr>
        <w:tc>
          <w:tcPr>
            <w:tcW w:w="482" w:type="dxa"/>
            <w:tcBorders>
              <w:top w:val="single" w:sz="4" w:space="0" w:color="auto"/>
              <w:left w:val="single" w:sz="4" w:space="0" w:color="auto"/>
              <w:bottom w:val="nil"/>
              <w:right w:val="single" w:sz="4" w:space="0" w:color="auto"/>
            </w:tcBorders>
            <w:shd w:val="clear" w:color="auto" w:fill="auto"/>
            <w:noWrap/>
            <w:vAlign w:val="bottom"/>
            <w:hideMark/>
          </w:tcPr>
          <w:p w14:paraId="334E96EA" w14:textId="77777777" w:rsidR="00613003" w:rsidRPr="0075353C" w:rsidRDefault="00613003" w:rsidP="00EB41B8">
            <w:pPr>
              <w:spacing w:after="0" w:line="240" w:lineRule="auto"/>
              <w:jc w:val="center"/>
              <w:rPr>
                <w:rFonts w:eastAsia="Times New Roman"/>
                <w:color w:val="000000"/>
              </w:rPr>
            </w:pPr>
          </w:p>
        </w:tc>
        <w:tc>
          <w:tcPr>
            <w:tcW w:w="2772" w:type="dxa"/>
            <w:vMerge/>
            <w:tcBorders>
              <w:left w:val="nil"/>
              <w:bottom w:val="nil"/>
              <w:right w:val="nil"/>
            </w:tcBorders>
            <w:shd w:val="clear" w:color="000000" w:fill="FFFFFF"/>
            <w:noWrap/>
            <w:vAlign w:val="center"/>
            <w:hideMark/>
          </w:tcPr>
          <w:p w14:paraId="69006B78" w14:textId="77777777" w:rsidR="00613003" w:rsidRPr="0075353C" w:rsidRDefault="00613003" w:rsidP="00EB41B8">
            <w:pPr>
              <w:spacing w:after="0" w:line="240" w:lineRule="auto"/>
              <w:rPr>
                <w:rFonts w:eastAsia="Times New Roman"/>
                <w:color w:val="000000"/>
              </w:rPr>
            </w:pPr>
          </w:p>
        </w:tc>
        <w:tc>
          <w:tcPr>
            <w:tcW w:w="3262" w:type="dxa"/>
            <w:tcBorders>
              <w:top w:val="nil"/>
              <w:left w:val="single" w:sz="4" w:space="0" w:color="auto"/>
              <w:bottom w:val="nil"/>
              <w:right w:val="single" w:sz="4" w:space="0" w:color="auto"/>
            </w:tcBorders>
            <w:shd w:val="clear" w:color="000000" w:fill="FFFFFF"/>
            <w:noWrap/>
            <w:vAlign w:val="center"/>
            <w:hideMark/>
          </w:tcPr>
          <w:p w14:paraId="5027B9FA" w14:textId="77777777" w:rsidR="00613003" w:rsidRPr="0075353C" w:rsidRDefault="00613003" w:rsidP="00EB41B8">
            <w:pPr>
              <w:spacing w:after="0" w:line="240" w:lineRule="auto"/>
              <w:jc w:val="center"/>
              <w:rPr>
                <w:rFonts w:ascii="Times New Roman" w:eastAsia="Times New Roman" w:hAnsi="Times New Roman" w:cs="Times New Roman"/>
                <w:color w:val="000000"/>
              </w:rPr>
            </w:pPr>
            <w:r w:rsidRPr="0075353C">
              <w:rPr>
                <w:rFonts w:ascii="Times New Roman" w:eastAsia="Times New Roman" w:hAnsi="Times New Roman" w:cs="Times New Roman"/>
                <w:color w:val="000000"/>
              </w:rPr>
              <w:t>SENSUS</w:t>
            </w:r>
          </w:p>
        </w:tc>
        <w:tc>
          <w:tcPr>
            <w:tcW w:w="850" w:type="dxa"/>
            <w:tcBorders>
              <w:top w:val="nil"/>
              <w:left w:val="nil"/>
              <w:bottom w:val="nil"/>
              <w:right w:val="single" w:sz="4" w:space="0" w:color="auto"/>
            </w:tcBorders>
            <w:shd w:val="clear" w:color="000000" w:fill="FFFFFF"/>
            <w:noWrap/>
            <w:vAlign w:val="center"/>
            <w:hideMark/>
          </w:tcPr>
          <w:p w14:paraId="1F168E6E" w14:textId="77777777" w:rsidR="00613003" w:rsidRPr="0075353C" w:rsidRDefault="00613003" w:rsidP="00EB41B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70" w:type="dxa"/>
            <w:tcBorders>
              <w:top w:val="nil"/>
              <w:left w:val="nil"/>
              <w:bottom w:val="nil"/>
              <w:right w:val="single" w:sz="4" w:space="0" w:color="auto"/>
            </w:tcBorders>
            <w:shd w:val="clear" w:color="000000" w:fill="FFFFFF"/>
            <w:vAlign w:val="center"/>
          </w:tcPr>
          <w:p w14:paraId="3F62C6F0" w14:textId="77777777" w:rsidR="00613003" w:rsidRPr="0075353C" w:rsidRDefault="00613003" w:rsidP="00EB41B8">
            <w:pPr>
              <w:spacing w:after="0" w:line="240" w:lineRule="auto"/>
              <w:jc w:val="center"/>
              <w:rPr>
                <w:rFonts w:ascii="Times New Roman" w:eastAsia="Times New Roman" w:hAnsi="Times New Roman" w:cs="Times New Roman"/>
                <w:color w:val="000000"/>
              </w:rPr>
            </w:pPr>
          </w:p>
        </w:tc>
        <w:tc>
          <w:tcPr>
            <w:tcW w:w="1212" w:type="dxa"/>
            <w:tcBorders>
              <w:top w:val="nil"/>
              <w:left w:val="nil"/>
              <w:bottom w:val="nil"/>
              <w:right w:val="single" w:sz="4" w:space="0" w:color="auto"/>
            </w:tcBorders>
            <w:shd w:val="clear" w:color="000000" w:fill="FFFFFF"/>
            <w:vAlign w:val="center"/>
          </w:tcPr>
          <w:p w14:paraId="4B76A8C6" w14:textId="77777777" w:rsidR="00613003" w:rsidRPr="0075353C" w:rsidRDefault="00613003" w:rsidP="00EB41B8">
            <w:pPr>
              <w:spacing w:after="0" w:line="240" w:lineRule="auto"/>
              <w:jc w:val="center"/>
              <w:rPr>
                <w:rFonts w:ascii="Times New Roman" w:eastAsia="Times New Roman" w:hAnsi="Times New Roman" w:cs="Times New Roman"/>
                <w:color w:val="000000"/>
              </w:rPr>
            </w:pPr>
          </w:p>
        </w:tc>
      </w:tr>
      <w:tr w:rsidR="00613003" w:rsidRPr="0075353C" w14:paraId="1A300D3E" w14:textId="77777777" w:rsidTr="00EB41B8">
        <w:trPr>
          <w:trHeight w:val="300"/>
        </w:trPr>
        <w:tc>
          <w:tcPr>
            <w:tcW w:w="482" w:type="dxa"/>
            <w:tcBorders>
              <w:top w:val="single" w:sz="4" w:space="0" w:color="auto"/>
              <w:left w:val="single" w:sz="4" w:space="0" w:color="auto"/>
              <w:bottom w:val="nil"/>
              <w:right w:val="single" w:sz="4" w:space="0" w:color="auto"/>
            </w:tcBorders>
            <w:shd w:val="clear" w:color="auto" w:fill="auto"/>
            <w:noWrap/>
            <w:vAlign w:val="bottom"/>
          </w:tcPr>
          <w:p w14:paraId="7AA0DAD7" w14:textId="77777777" w:rsidR="00613003" w:rsidRDefault="00613003" w:rsidP="00EB41B8">
            <w:pPr>
              <w:spacing w:after="0" w:line="240" w:lineRule="auto"/>
              <w:jc w:val="center"/>
              <w:rPr>
                <w:rFonts w:eastAsia="Times New Roman"/>
                <w:color w:val="000000"/>
              </w:rPr>
            </w:pPr>
            <w:r>
              <w:rPr>
                <w:rFonts w:eastAsia="Times New Roman"/>
                <w:color w:val="000000"/>
              </w:rPr>
              <w:t>11</w:t>
            </w:r>
          </w:p>
        </w:tc>
        <w:tc>
          <w:tcPr>
            <w:tcW w:w="2772" w:type="dxa"/>
            <w:tcBorders>
              <w:left w:val="nil"/>
              <w:bottom w:val="nil"/>
              <w:right w:val="nil"/>
            </w:tcBorders>
            <w:shd w:val="clear" w:color="000000" w:fill="FFFFFF"/>
            <w:noWrap/>
            <w:vAlign w:val="center"/>
          </w:tcPr>
          <w:p w14:paraId="07F86285" w14:textId="77777777" w:rsidR="00613003" w:rsidRPr="0075353C" w:rsidRDefault="00613003" w:rsidP="00EB41B8">
            <w:pPr>
              <w:spacing w:after="0" w:line="240" w:lineRule="auto"/>
              <w:rPr>
                <w:rFonts w:eastAsia="Times New Roman"/>
                <w:color w:val="000000"/>
              </w:rPr>
            </w:pPr>
            <w:r>
              <w:rPr>
                <w:rFonts w:eastAsia="Times New Roman"/>
                <w:color w:val="000000"/>
              </w:rPr>
              <w:t xml:space="preserve">Водяні лічильники </w:t>
            </w:r>
            <w:proofErr w:type="spellStart"/>
            <w:r>
              <w:rPr>
                <w:rFonts w:eastAsia="Times New Roman"/>
                <w:color w:val="000000"/>
              </w:rPr>
              <w:t>Ду</w:t>
            </w:r>
            <w:proofErr w:type="spellEnd"/>
            <w:r>
              <w:rPr>
                <w:rFonts w:eastAsia="Times New Roman"/>
                <w:color w:val="000000"/>
              </w:rPr>
              <w:t xml:space="preserve"> 80</w:t>
            </w:r>
          </w:p>
        </w:tc>
        <w:tc>
          <w:tcPr>
            <w:tcW w:w="3262" w:type="dxa"/>
            <w:tcBorders>
              <w:top w:val="nil"/>
              <w:left w:val="single" w:sz="4" w:space="0" w:color="auto"/>
              <w:bottom w:val="nil"/>
              <w:right w:val="single" w:sz="4" w:space="0" w:color="auto"/>
            </w:tcBorders>
            <w:shd w:val="clear" w:color="000000" w:fill="FFFFFF"/>
            <w:noWrap/>
            <w:vAlign w:val="center"/>
          </w:tcPr>
          <w:p w14:paraId="5EE837E5" w14:textId="77777777" w:rsidR="00613003" w:rsidRPr="0075353C" w:rsidRDefault="00613003" w:rsidP="00EB41B8">
            <w:pPr>
              <w:spacing w:after="0" w:line="240" w:lineRule="auto"/>
              <w:jc w:val="center"/>
              <w:rPr>
                <w:rFonts w:ascii="Times New Roman" w:eastAsia="Times New Roman" w:hAnsi="Times New Roman" w:cs="Times New Roman"/>
                <w:color w:val="000000"/>
              </w:rPr>
            </w:pPr>
            <w:r w:rsidRPr="0075353C">
              <w:rPr>
                <w:rFonts w:ascii="Times New Roman" w:eastAsia="Times New Roman" w:hAnsi="Times New Roman" w:cs="Times New Roman"/>
                <w:color w:val="000000"/>
              </w:rPr>
              <w:t>SENSUS</w:t>
            </w:r>
          </w:p>
        </w:tc>
        <w:tc>
          <w:tcPr>
            <w:tcW w:w="850" w:type="dxa"/>
            <w:tcBorders>
              <w:top w:val="nil"/>
              <w:left w:val="nil"/>
              <w:bottom w:val="nil"/>
              <w:right w:val="single" w:sz="4" w:space="0" w:color="auto"/>
            </w:tcBorders>
            <w:shd w:val="clear" w:color="000000" w:fill="FFFFFF"/>
            <w:noWrap/>
            <w:vAlign w:val="center"/>
          </w:tcPr>
          <w:p w14:paraId="0DB53325" w14:textId="77777777" w:rsidR="00613003" w:rsidRDefault="00613003" w:rsidP="00EB41B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770" w:type="dxa"/>
            <w:tcBorders>
              <w:top w:val="nil"/>
              <w:left w:val="nil"/>
              <w:bottom w:val="nil"/>
              <w:right w:val="single" w:sz="4" w:space="0" w:color="auto"/>
            </w:tcBorders>
            <w:shd w:val="clear" w:color="000000" w:fill="FFFFFF"/>
            <w:vAlign w:val="center"/>
          </w:tcPr>
          <w:p w14:paraId="7B77DBF1" w14:textId="77777777" w:rsidR="00613003" w:rsidRPr="0075353C" w:rsidRDefault="00613003" w:rsidP="00EB41B8">
            <w:pPr>
              <w:spacing w:after="0" w:line="240" w:lineRule="auto"/>
              <w:jc w:val="center"/>
              <w:rPr>
                <w:rFonts w:ascii="Times New Roman" w:eastAsia="Times New Roman" w:hAnsi="Times New Roman" w:cs="Times New Roman"/>
                <w:color w:val="000000"/>
              </w:rPr>
            </w:pPr>
          </w:p>
        </w:tc>
        <w:tc>
          <w:tcPr>
            <w:tcW w:w="1212" w:type="dxa"/>
            <w:tcBorders>
              <w:top w:val="nil"/>
              <w:left w:val="nil"/>
              <w:bottom w:val="nil"/>
              <w:right w:val="single" w:sz="4" w:space="0" w:color="auto"/>
            </w:tcBorders>
            <w:shd w:val="clear" w:color="000000" w:fill="FFFFFF"/>
            <w:vAlign w:val="center"/>
          </w:tcPr>
          <w:p w14:paraId="403DB405" w14:textId="77777777" w:rsidR="00613003" w:rsidRPr="0075353C" w:rsidRDefault="00613003" w:rsidP="00EB41B8">
            <w:pPr>
              <w:spacing w:after="0" w:line="240" w:lineRule="auto"/>
              <w:jc w:val="center"/>
              <w:rPr>
                <w:rFonts w:ascii="Times New Roman" w:eastAsia="Times New Roman" w:hAnsi="Times New Roman" w:cs="Times New Roman"/>
                <w:color w:val="000000"/>
              </w:rPr>
            </w:pPr>
          </w:p>
        </w:tc>
      </w:tr>
      <w:tr w:rsidR="00613003" w:rsidRPr="0075353C" w14:paraId="7555C709" w14:textId="77777777" w:rsidTr="00EB41B8">
        <w:trPr>
          <w:trHeight w:val="300"/>
        </w:trPr>
        <w:tc>
          <w:tcPr>
            <w:tcW w:w="10348" w:type="dxa"/>
            <w:gridSpan w:val="6"/>
            <w:tcBorders>
              <w:top w:val="single" w:sz="4" w:space="0" w:color="auto"/>
              <w:bottom w:val="single" w:sz="4" w:space="0" w:color="auto"/>
              <w:right w:val="nil"/>
            </w:tcBorders>
            <w:shd w:val="clear" w:color="auto" w:fill="auto"/>
            <w:noWrap/>
            <w:vAlign w:val="center"/>
            <w:hideMark/>
          </w:tcPr>
          <w:p w14:paraId="4078CCCE" w14:textId="77777777" w:rsidR="00613003" w:rsidRPr="0075353C" w:rsidRDefault="00613003" w:rsidP="00EB41B8">
            <w:pPr>
              <w:spacing w:after="0" w:line="240" w:lineRule="auto"/>
              <w:jc w:val="center"/>
              <w:rPr>
                <w:rFonts w:eastAsia="Times New Roman"/>
                <w:b/>
                <w:bCs/>
                <w:color w:val="000000"/>
              </w:rPr>
            </w:pPr>
            <w:proofErr w:type="spellStart"/>
            <w:r w:rsidRPr="0075353C">
              <w:rPr>
                <w:rFonts w:eastAsia="Times New Roman"/>
                <w:b/>
                <w:bCs/>
                <w:color w:val="000000"/>
              </w:rPr>
              <w:t>Теплолічильники</w:t>
            </w:r>
            <w:proofErr w:type="spellEnd"/>
            <w:r w:rsidRPr="0075353C">
              <w:rPr>
                <w:rFonts w:eastAsia="Times New Roman"/>
                <w:b/>
                <w:bCs/>
                <w:color w:val="000000"/>
              </w:rPr>
              <w:t xml:space="preserve"> та </w:t>
            </w:r>
            <w:proofErr w:type="spellStart"/>
            <w:r w:rsidRPr="0075353C">
              <w:rPr>
                <w:rFonts w:eastAsia="Times New Roman"/>
                <w:b/>
                <w:bCs/>
                <w:color w:val="000000"/>
              </w:rPr>
              <w:t>теплообчислювачі</w:t>
            </w:r>
            <w:proofErr w:type="spellEnd"/>
          </w:p>
        </w:tc>
      </w:tr>
      <w:tr w:rsidR="00613003" w:rsidRPr="0075353C" w14:paraId="2EE43A3E" w14:textId="77777777" w:rsidTr="00EB41B8">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76C19A0E" w14:textId="77777777" w:rsidR="00613003" w:rsidRPr="0075353C" w:rsidRDefault="00613003" w:rsidP="00EB41B8">
            <w:pPr>
              <w:spacing w:after="0" w:line="240" w:lineRule="auto"/>
              <w:jc w:val="center"/>
              <w:rPr>
                <w:rFonts w:eastAsia="Times New Roman"/>
                <w:color w:val="000000"/>
              </w:rPr>
            </w:pPr>
            <w:r w:rsidRPr="0075353C">
              <w:rPr>
                <w:rFonts w:eastAsia="Times New Roman"/>
                <w:color w:val="000000"/>
              </w:rPr>
              <w:t>1</w:t>
            </w:r>
          </w:p>
        </w:tc>
        <w:tc>
          <w:tcPr>
            <w:tcW w:w="2772" w:type="dxa"/>
            <w:tcBorders>
              <w:top w:val="nil"/>
              <w:left w:val="nil"/>
              <w:bottom w:val="single" w:sz="4" w:space="0" w:color="auto"/>
              <w:right w:val="single" w:sz="4" w:space="0" w:color="auto"/>
            </w:tcBorders>
            <w:shd w:val="clear" w:color="000000" w:fill="FFFFFF"/>
            <w:noWrap/>
            <w:vAlign w:val="center"/>
            <w:hideMark/>
          </w:tcPr>
          <w:p w14:paraId="7C3FF99A" w14:textId="77777777" w:rsidR="00613003" w:rsidRPr="0075353C" w:rsidRDefault="00613003" w:rsidP="00EB41B8">
            <w:pPr>
              <w:spacing w:after="0" w:line="240" w:lineRule="auto"/>
              <w:rPr>
                <w:rFonts w:eastAsia="Times New Roman"/>
                <w:color w:val="000000"/>
              </w:rPr>
            </w:pPr>
            <w:r w:rsidRPr="0075353C">
              <w:rPr>
                <w:rFonts w:eastAsia="Times New Roman"/>
                <w:color w:val="000000"/>
              </w:rPr>
              <w:t>Обчислювачі</w:t>
            </w:r>
          </w:p>
        </w:tc>
        <w:tc>
          <w:tcPr>
            <w:tcW w:w="3262" w:type="dxa"/>
            <w:tcBorders>
              <w:top w:val="nil"/>
              <w:left w:val="nil"/>
              <w:bottom w:val="single" w:sz="4" w:space="0" w:color="auto"/>
              <w:right w:val="single" w:sz="4" w:space="0" w:color="auto"/>
            </w:tcBorders>
            <w:shd w:val="clear" w:color="000000" w:fill="FFFFFF"/>
            <w:noWrap/>
            <w:vAlign w:val="center"/>
            <w:hideMark/>
          </w:tcPr>
          <w:p w14:paraId="3D578627" w14:textId="77777777" w:rsidR="00613003" w:rsidRPr="0075353C" w:rsidRDefault="00613003" w:rsidP="00EB41B8">
            <w:pPr>
              <w:spacing w:after="0" w:line="240" w:lineRule="auto"/>
              <w:rPr>
                <w:rFonts w:ascii="Times New Roman" w:eastAsia="Times New Roman" w:hAnsi="Times New Roman" w:cs="Times New Roman"/>
                <w:color w:val="000000"/>
              </w:rPr>
            </w:pPr>
            <w:r w:rsidRPr="0075353C">
              <w:rPr>
                <w:rFonts w:ascii="Times New Roman" w:eastAsia="Times New Roman" w:hAnsi="Times New Roman" w:cs="Times New Roman"/>
                <w:color w:val="000000"/>
              </w:rPr>
              <w:t>МВТ-2М, ОЕ-11ДА, ОЕ-12ДА, СПТ-941</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61C24DB9" w14:textId="77777777" w:rsidR="00613003" w:rsidRPr="0075353C" w:rsidRDefault="00613003" w:rsidP="00EB41B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70" w:type="dxa"/>
            <w:tcBorders>
              <w:top w:val="nil"/>
              <w:left w:val="single" w:sz="4" w:space="0" w:color="auto"/>
              <w:bottom w:val="single" w:sz="4" w:space="0" w:color="auto"/>
              <w:right w:val="single" w:sz="4" w:space="0" w:color="auto"/>
            </w:tcBorders>
            <w:shd w:val="clear" w:color="000000" w:fill="FFFFFF"/>
            <w:vAlign w:val="center"/>
          </w:tcPr>
          <w:p w14:paraId="762C9DF3" w14:textId="77777777" w:rsidR="00613003" w:rsidRPr="0075353C" w:rsidRDefault="00613003" w:rsidP="00EB41B8">
            <w:pPr>
              <w:spacing w:after="0" w:line="240" w:lineRule="auto"/>
              <w:jc w:val="center"/>
              <w:rPr>
                <w:rFonts w:ascii="Times New Roman" w:eastAsia="Times New Roman" w:hAnsi="Times New Roman" w:cs="Times New Roman"/>
                <w:color w:val="000000"/>
              </w:rPr>
            </w:pPr>
          </w:p>
        </w:tc>
        <w:tc>
          <w:tcPr>
            <w:tcW w:w="1212" w:type="dxa"/>
            <w:tcBorders>
              <w:top w:val="nil"/>
              <w:left w:val="single" w:sz="4" w:space="0" w:color="auto"/>
              <w:bottom w:val="single" w:sz="4" w:space="0" w:color="auto"/>
              <w:right w:val="single" w:sz="4" w:space="0" w:color="auto"/>
            </w:tcBorders>
            <w:shd w:val="clear" w:color="000000" w:fill="FFFFFF"/>
            <w:vAlign w:val="center"/>
          </w:tcPr>
          <w:p w14:paraId="28B47B20" w14:textId="77777777" w:rsidR="00613003" w:rsidRPr="0075353C" w:rsidRDefault="00613003" w:rsidP="00EB41B8">
            <w:pPr>
              <w:spacing w:after="0" w:line="240" w:lineRule="auto"/>
              <w:jc w:val="center"/>
              <w:rPr>
                <w:rFonts w:ascii="Times New Roman" w:eastAsia="Times New Roman" w:hAnsi="Times New Roman" w:cs="Times New Roman"/>
                <w:color w:val="000000"/>
              </w:rPr>
            </w:pPr>
          </w:p>
        </w:tc>
      </w:tr>
      <w:tr w:rsidR="00613003" w:rsidRPr="0075353C" w14:paraId="53CD6915" w14:textId="77777777" w:rsidTr="00EB41B8">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049B182C" w14:textId="77777777" w:rsidR="00613003" w:rsidRPr="0075353C" w:rsidRDefault="00613003" w:rsidP="00EB41B8">
            <w:pPr>
              <w:spacing w:after="0" w:line="240" w:lineRule="auto"/>
              <w:jc w:val="center"/>
              <w:rPr>
                <w:rFonts w:eastAsia="Times New Roman"/>
                <w:color w:val="000000"/>
              </w:rPr>
            </w:pPr>
            <w:r w:rsidRPr="0075353C">
              <w:rPr>
                <w:rFonts w:eastAsia="Times New Roman"/>
                <w:color w:val="000000"/>
              </w:rPr>
              <w:t>2</w:t>
            </w:r>
          </w:p>
        </w:tc>
        <w:tc>
          <w:tcPr>
            <w:tcW w:w="2772" w:type="dxa"/>
            <w:tcBorders>
              <w:top w:val="nil"/>
              <w:left w:val="nil"/>
              <w:bottom w:val="single" w:sz="4" w:space="0" w:color="auto"/>
              <w:right w:val="single" w:sz="4" w:space="0" w:color="auto"/>
            </w:tcBorders>
            <w:shd w:val="clear" w:color="000000" w:fill="FFFFFF"/>
            <w:noWrap/>
            <w:vAlign w:val="center"/>
            <w:hideMark/>
          </w:tcPr>
          <w:p w14:paraId="4CFAF393" w14:textId="77777777" w:rsidR="00613003" w:rsidRPr="0075353C" w:rsidRDefault="00613003" w:rsidP="00EB41B8">
            <w:pPr>
              <w:spacing w:after="0" w:line="240" w:lineRule="auto"/>
              <w:rPr>
                <w:rFonts w:eastAsia="Times New Roman"/>
                <w:color w:val="000000"/>
              </w:rPr>
            </w:pPr>
            <w:proofErr w:type="spellStart"/>
            <w:r w:rsidRPr="0075353C">
              <w:rPr>
                <w:rFonts w:eastAsia="Times New Roman"/>
                <w:color w:val="000000"/>
              </w:rPr>
              <w:t>Теплолічильники</w:t>
            </w:r>
            <w:proofErr w:type="spellEnd"/>
            <w:r>
              <w:rPr>
                <w:rFonts w:eastAsia="Times New Roman"/>
                <w:color w:val="000000"/>
              </w:rPr>
              <w:t xml:space="preserve"> </w:t>
            </w:r>
            <w:proofErr w:type="spellStart"/>
            <w:r>
              <w:rPr>
                <w:rFonts w:eastAsia="Times New Roman"/>
                <w:color w:val="000000"/>
              </w:rPr>
              <w:t>Ду</w:t>
            </w:r>
            <w:proofErr w:type="spellEnd"/>
            <w:r>
              <w:rPr>
                <w:rFonts w:eastAsia="Times New Roman"/>
                <w:color w:val="000000"/>
              </w:rPr>
              <w:t xml:space="preserve"> 15-20</w:t>
            </w:r>
          </w:p>
        </w:tc>
        <w:tc>
          <w:tcPr>
            <w:tcW w:w="3262" w:type="dxa"/>
            <w:tcBorders>
              <w:top w:val="nil"/>
              <w:left w:val="nil"/>
              <w:bottom w:val="single" w:sz="4" w:space="0" w:color="auto"/>
              <w:right w:val="single" w:sz="4" w:space="0" w:color="auto"/>
            </w:tcBorders>
            <w:shd w:val="clear" w:color="000000" w:fill="FFFFFF"/>
            <w:noWrap/>
            <w:vAlign w:val="center"/>
            <w:hideMark/>
          </w:tcPr>
          <w:p w14:paraId="525F32F5" w14:textId="77777777" w:rsidR="00613003" w:rsidRPr="0075353C" w:rsidRDefault="00613003" w:rsidP="00EB41B8">
            <w:pPr>
              <w:spacing w:after="0" w:line="240" w:lineRule="auto"/>
              <w:rPr>
                <w:rFonts w:ascii="Times New Roman" w:eastAsia="Times New Roman" w:hAnsi="Times New Roman" w:cs="Times New Roman"/>
                <w:color w:val="000000"/>
              </w:rPr>
            </w:pPr>
            <w:proofErr w:type="spellStart"/>
            <w:r w:rsidRPr="0075353C">
              <w:rPr>
                <w:rFonts w:ascii="Times New Roman" w:eastAsia="Times New Roman" w:hAnsi="Times New Roman" w:cs="Times New Roman"/>
                <w:color w:val="000000"/>
              </w:rPr>
              <w:t>Суперком</w:t>
            </w:r>
            <w:proofErr w:type="spellEnd"/>
            <w:r w:rsidRPr="0075353C">
              <w:rPr>
                <w:rFonts w:ascii="Times New Roman" w:eastAsia="Times New Roman" w:hAnsi="Times New Roman" w:cs="Times New Roman"/>
                <w:color w:val="000000"/>
              </w:rPr>
              <w:t xml:space="preserve">, </w:t>
            </w:r>
            <w:proofErr w:type="spellStart"/>
            <w:r w:rsidRPr="0075353C">
              <w:rPr>
                <w:rFonts w:ascii="Times New Roman" w:eastAsia="Times New Roman" w:hAnsi="Times New Roman" w:cs="Times New Roman"/>
                <w:color w:val="000000"/>
              </w:rPr>
              <w:t>PolluStat</w:t>
            </w:r>
            <w:proofErr w:type="spellEnd"/>
            <w:r w:rsidRPr="0075353C">
              <w:rPr>
                <w:rFonts w:ascii="Times New Roman" w:eastAsia="Times New Roman" w:hAnsi="Times New Roman" w:cs="Times New Roman"/>
                <w:color w:val="000000"/>
              </w:rPr>
              <w:t>, SKS-3, СВТУ</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2932B1B4" w14:textId="77777777" w:rsidR="00613003" w:rsidRPr="0075353C" w:rsidRDefault="00613003" w:rsidP="00EB41B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70" w:type="dxa"/>
            <w:tcBorders>
              <w:top w:val="nil"/>
              <w:left w:val="single" w:sz="4" w:space="0" w:color="auto"/>
              <w:bottom w:val="single" w:sz="4" w:space="0" w:color="auto"/>
              <w:right w:val="single" w:sz="4" w:space="0" w:color="auto"/>
            </w:tcBorders>
            <w:shd w:val="clear" w:color="000000" w:fill="FFFFFF"/>
            <w:vAlign w:val="center"/>
          </w:tcPr>
          <w:p w14:paraId="18D811EC" w14:textId="77777777" w:rsidR="00613003" w:rsidRPr="0075353C" w:rsidRDefault="00613003" w:rsidP="00EB41B8">
            <w:pPr>
              <w:spacing w:after="0" w:line="240" w:lineRule="auto"/>
              <w:jc w:val="center"/>
              <w:rPr>
                <w:rFonts w:ascii="Times New Roman" w:eastAsia="Times New Roman" w:hAnsi="Times New Roman" w:cs="Times New Roman"/>
                <w:color w:val="000000"/>
              </w:rPr>
            </w:pPr>
          </w:p>
        </w:tc>
        <w:tc>
          <w:tcPr>
            <w:tcW w:w="1212" w:type="dxa"/>
            <w:tcBorders>
              <w:top w:val="nil"/>
              <w:left w:val="single" w:sz="4" w:space="0" w:color="auto"/>
              <w:bottom w:val="single" w:sz="4" w:space="0" w:color="auto"/>
              <w:right w:val="single" w:sz="4" w:space="0" w:color="auto"/>
            </w:tcBorders>
            <w:shd w:val="clear" w:color="000000" w:fill="FFFFFF"/>
            <w:vAlign w:val="center"/>
          </w:tcPr>
          <w:p w14:paraId="343441CF" w14:textId="77777777" w:rsidR="00613003" w:rsidRPr="0075353C" w:rsidRDefault="00613003" w:rsidP="00EB41B8">
            <w:pPr>
              <w:spacing w:after="0" w:line="240" w:lineRule="auto"/>
              <w:jc w:val="center"/>
              <w:rPr>
                <w:rFonts w:ascii="Times New Roman" w:eastAsia="Times New Roman" w:hAnsi="Times New Roman" w:cs="Times New Roman"/>
                <w:color w:val="000000"/>
              </w:rPr>
            </w:pPr>
          </w:p>
        </w:tc>
      </w:tr>
      <w:tr w:rsidR="00613003" w:rsidRPr="0075353C" w14:paraId="70215E76" w14:textId="77777777" w:rsidTr="00EB41B8">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0A451E07" w14:textId="77777777" w:rsidR="00613003" w:rsidRPr="0075353C" w:rsidRDefault="00613003" w:rsidP="00EB41B8">
            <w:pPr>
              <w:spacing w:after="0" w:line="240" w:lineRule="auto"/>
              <w:jc w:val="center"/>
              <w:rPr>
                <w:rFonts w:eastAsia="Times New Roman"/>
                <w:color w:val="000000"/>
              </w:rPr>
            </w:pPr>
          </w:p>
        </w:tc>
        <w:tc>
          <w:tcPr>
            <w:tcW w:w="2772" w:type="dxa"/>
            <w:tcBorders>
              <w:top w:val="nil"/>
              <w:left w:val="nil"/>
              <w:bottom w:val="single" w:sz="4" w:space="0" w:color="auto"/>
              <w:right w:val="single" w:sz="4" w:space="0" w:color="auto"/>
            </w:tcBorders>
            <w:shd w:val="clear" w:color="000000" w:fill="FFFFFF"/>
            <w:noWrap/>
            <w:vAlign w:val="center"/>
            <w:hideMark/>
          </w:tcPr>
          <w:p w14:paraId="189DAC64" w14:textId="77777777" w:rsidR="00613003" w:rsidRPr="0075353C" w:rsidRDefault="00613003" w:rsidP="00EB41B8">
            <w:pPr>
              <w:spacing w:after="0" w:line="240" w:lineRule="auto"/>
              <w:rPr>
                <w:rFonts w:eastAsia="Times New Roman"/>
                <w:color w:val="000000"/>
              </w:rPr>
            </w:pPr>
            <w:proofErr w:type="spellStart"/>
            <w:r w:rsidRPr="0075353C">
              <w:rPr>
                <w:rFonts w:eastAsia="Times New Roman"/>
                <w:color w:val="000000"/>
              </w:rPr>
              <w:t>Теплолічильники</w:t>
            </w:r>
            <w:proofErr w:type="spellEnd"/>
            <w:r>
              <w:rPr>
                <w:rFonts w:eastAsia="Times New Roman"/>
                <w:color w:val="000000"/>
              </w:rPr>
              <w:t xml:space="preserve"> </w:t>
            </w:r>
            <w:proofErr w:type="spellStart"/>
            <w:r>
              <w:rPr>
                <w:rFonts w:eastAsia="Times New Roman"/>
                <w:color w:val="000000"/>
              </w:rPr>
              <w:t>Ду</w:t>
            </w:r>
            <w:proofErr w:type="spellEnd"/>
            <w:r>
              <w:rPr>
                <w:rFonts w:eastAsia="Times New Roman"/>
                <w:color w:val="000000"/>
              </w:rPr>
              <w:t xml:space="preserve"> 25</w:t>
            </w:r>
          </w:p>
        </w:tc>
        <w:tc>
          <w:tcPr>
            <w:tcW w:w="3262" w:type="dxa"/>
            <w:tcBorders>
              <w:top w:val="nil"/>
              <w:left w:val="nil"/>
              <w:bottom w:val="single" w:sz="4" w:space="0" w:color="auto"/>
              <w:right w:val="single" w:sz="4" w:space="0" w:color="auto"/>
            </w:tcBorders>
            <w:shd w:val="clear" w:color="000000" w:fill="FFFFFF"/>
            <w:noWrap/>
            <w:vAlign w:val="center"/>
            <w:hideMark/>
          </w:tcPr>
          <w:p w14:paraId="73EB347E" w14:textId="77777777" w:rsidR="00613003" w:rsidRPr="0075353C" w:rsidRDefault="00613003" w:rsidP="00EB41B8">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Суперком</w:t>
            </w:r>
            <w:proofErr w:type="spellEnd"/>
            <w:r>
              <w:rPr>
                <w:rFonts w:ascii="Times New Roman" w:eastAsia="Times New Roman" w:hAnsi="Times New Roman" w:cs="Times New Roman"/>
                <w:color w:val="000000"/>
              </w:rPr>
              <w:t>,</w:t>
            </w:r>
            <w:r w:rsidRPr="0075353C">
              <w:rPr>
                <w:rFonts w:ascii="Times New Roman" w:eastAsia="Times New Roman" w:hAnsi="Times New Roman" w:cs="Times New Roman"/>
                <w:color w:val="000000"/>
              </w:rPr>
              <w:t xml:space="preserve"> </w:t>
            </w:r>
            <w:proofErr w:type="spellStart"/>
            <w:r w:rsidRPr="0075353C">
              <w:rPr>
                <w:rFonts w:ascii="Times New Roman" w:eastAsia="Times New Roman" w:hAnsi="Times New Roman" w:cs="Times New Roman"/>
                <w:color w:val="000000"/>
              </w:rPr>
              <w:t>PolluStat</w:t>
            </w:r>
            <w:proofErr w:type="spellEnd"/>
            <w:r w:rsidRPr="0075353C">
              <w:rPr>
                <w:rFonts w:ascii="Times New Roman" w:eastAsia="Times New Roman" w:hAnsi="Times New Roman" w:cs="Times New Roman"/>
                <w:color w:val="000000"/>
              </w:rPr>
              <w:t>, SKS-3, СВТУ</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2149C082" w14:textId="77777777" w:rsidR="00613003" w:rsidRPr="0075353C" w:rsidRDefault="00613003" w:rsidP="00EB41B8">
            <w:pPr>
              <w:spacing w:after="0" w:line="240" w:lineRule="auto"/>
              <w:jc w:val="center"/>
              <w:rPr>
                <w:rFonts w:ascii="Times New Roman" w:eastAsia="Times New Roman" w:hAnsi="Times New Roman" w:cs="Times New Roman"/>
                <w:color w:val="000000"/>
              </w:rPr>
            </w:pPr>
            <w:r w:rsidRPr="0075353C">
              <w:rPr>
                <w:rFonts w:ascii="Times New Roman" w:eastAsia="Times New Roman" w:hAnsi="Times New Roman" w:cs="Times New Roman"/>
                <w:color w:val="000000"/>
              </w:rPr>
              <w:t>1</w:t>
            </w:r>
            <w:r>
              <w:rPr>
                <w:rFonts w:ascii="Times New Roman" w:eastAsia="Times New Roman" w:hAnsi="Times New Roman" w:cs="Times New Roman"/>
                <w:color w:val="000000"/>
              </w:rPr>
              <w:t>2</w:t>
            </w:r>
          </w:p>
        </w:tc>
        <w:tc>
          <w:tcPr>
            <w:tcW w:w="1770" w:type="dxa"/>
            <w:tcBorders>
              <w:top w:val="nil"/>
              <w:left w:val="single" w:sz="4" w:space="0" w:color="auto"/>
              <w:bottom w:val="single" w:sz="4" w:space="0" w:color="auto"/>
              <w:right w:val="single" w:sz="4" w:space="0" w:color="auto"/>
            </w:tcBorders>
            <w:shd w:val="clear" w:color="000000" w:fill="FFFFFF"/>
            <w:vAlign w:val="center"/>
          </w:tcPr>
          <w:p w14:paraId="256B0316" w14:textId="77777777" w:rsidR="00613003" w:rsidRPr="0075353C" w:rsidRDefault="00613003" w:rsidP="00EB41B8">
            <w:pPr>
              <w:spacing w:after="0" w:line="240" w:lineRule="auto"/>
              <w:jc w:val="center"/>
              <w:rPr>
                <w:rFonts w:ascii="Times New Roman" w:eastAsia="Times New Roman" w:hAnsi="Times New Roman" w:cs="Times New Roman"/>
                <w:color w:val="000000"/>
              </w:rPr>
            </w:pPr>
          </w:p>
        </w:tc>
        <w:tc>
          <w:tcPr>
            <w:tcW w:w="1212" w:type="dxa"/>
            <w:tcBorders>
              <w:top w:val="nil"/>
              <w:left w:val="single" w:sz="4" w:space="0" w:color="auto"/>
              <w:bottom w:val="single" w:sz="4" w:space="0" w:color="auto"/>
              <w:right w:val="single" w:sz="4" w:space="0" w:color="auto"/>
            </w:tcBorders>
            <w:shd w:val="clear" w:color="000000" w:fill="FFFFFF"/>
            <w:vAlign w:val="center"/>
          </w:tcPr>
          <w:p w14:paraId="15621DE4" w14:textId="77777777" w:rsidR="00613003" w:rsidRPr="0075353C" w:rsidRDefault="00613003" w:rsidP="00EB41B8">
            <w:pPr>
              <w:spacing w:after="0" w:line="240" w:lineRule="auto"/>
              <w:jc w:val="center"/>
              <w:rPr>
                <w:rFonts w:ascii="Times New Roman" w:eastAsia="Times New Roman" w:hAnsi="Times New Roman" w:cs="Times New Roman"/>
                <w:color w:val="000000"/>
              </w:rPr>
            </w:pPr>
          </w:p>
        </w:tc>
      </w:tr>
      <w:tr w:rsidR="00613003" w:rsidRPr="0075353C" w14:paraId="675503E0" w14:textId="77777777" w:rsidTr="00EB41B8">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tcPr>
          <w:p w14:paraId="4B31BC45" w14:textId="77777777" w:rsidR="00613003" w:rsidRPr="0075353C" w:rsidRDefault="00613003" w:rsidP="00EB41B8">
            <w:pPr>
              <w:spacing w:after="0" w:line="240" w:lineRule="auto"/>
              <w:jc w:val="center"/>
              <w:rPr>
                <w:rFonts w:eastAsia="Times New Roman"/>
                <w:color w:val="000000"/>
              </w:rPr>
            </w:pPr>
          </w:p>
        </w:tc>
        <w:tc>
          <w:tcPr>
            <w:tcW w:w="2772" w:type="dxa"/>
            <w:tcBorders>
              <w:top w:val="nil"/>
              <w:left w:val="nil"/>
              <w:bottom w:val="single" w:sz="4" w:space="0" w:color="auto"/>
              <w:right w:val="single" w:sz="4" w:space="0" w:color="auto"/>
            </w:tcBorders>
            <w:shd w:val="clear" w:color="000000" w:fill="FFFFFF"/>
            <w:noWrap/>
            <w:vAlign w:val="center"/>
          </w:tcPr>
          <w:p w14:paraId="4E107004" w14:textId="77777777" w:rsidR="00613003" w:rsidRPr="0075353C" w:rsidRDefault="00613003" w:rsidP="00EB41B8">
            <w:pPr>
              <w:spacing w:after="0" w:line="240" w:lineRule="auto"/>
              <w:rPr>
                <w:rFonts w:eastAsia="Times New Roman"/>
                <w:color w:val="000000"/>
              </w:rPr>
            </w:pPr>
            <w:proofErr w:type="spellStart"/>
            <w:r>
              <w:rPr>
                <w:rFonts w:eastAsia="Times New Roman"/>
                <w:color w:val="000000"/>
              </w:rPr>
              <w:t>Теплолічильники</w:t>
            </w:r>
            <w:proofErr w:type="spellEnd"/>
            <w:r>
              <w:rPr>
                <w:rFonts w:eastAsia="Times New Roman"/>
                <w:color w:val="000000"/>
              </w:rPr>
              <w:t xml:space="preserve"> Ду32-40</w:t>
            </w:r>
          </w:p>
        </w:tc>
        <w:tc>
          <w:tcPr>
            <w:tcW w:w="3262" w:type="dxa"/>
            <w:tcBorders>
              <w:top w:val="nil"/>
              <w:left w:val="nil"/>
              <w:bottom w:val="single" w:sz="4" w:space="0" w:color="auto"/>
              <w:right w:val="single" w:sz="4" w:space="0" w:color="auto"/>
            </w:tcBorders>
            <w:shd w:val="clear" w:color="000000" w:fill="FFFFFF"/>
            <w:noWrap/>
            <w:vAlign w:val="center"/>
          </w:tcPr>
          <w:p w14:paraId="67A63832" w14:textId="77777777" w:rsidR="00613003" w:rsidRDefault="00613003" w:rsidP="00EB41B8">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Суперком</w:t>
            </w:r>
            <w:proofErr w:type="spellEnd"/>
            <w:r>
              <w:rPr>
                <w:rFonts w:ascii="Times New Roman" w:eastAsia="Times New Roman" w:hAnsi="Times New Roman" w:cs="Times New Roman"/>
                <w:color w:val="000000"/>
              </w:rPr>
              <w:t>,</w:t>
            </w:r>
            <w:r w:rsidRPr="0075353C">
              <w:rPr>
                <w:rFonts w:ascii="Times New Roman" w:eastAsia="Times New Roman" w:hAnsi="Times New Roman" w:cs="Times New Roman"/>
                <w:color w:val="000000"/>
              </w:rPr>
              <w:t xml:space="preserve"> </w:t>
            </w:r>
            <w:proofErr w:type="spellStart"/>
            <w:r w:rsidRPr="0075353C">
              <w:rPr>
                <w:rFonts w:ascii="Times New Roman" w:eastAsia="Times New Roman" w:hAnsi="Times New Roman" w:cs="Times New Roman"/>
                <w:color w:val="000000"/>
              </w:rPr>
              <w:t>PolluStat</w:t>
            </w:r>
            <w:proofErr w:type="spellEnd"/>
            <w:r w:rsidRPr="0075353C">
              <w:rPr>
                <w:rFonts w:ascii="Times New Roman" w:eastAsia="Times New Roman" w:hAnsi="Times New Roman" w:cs="Times New Roman"/>
                <w:color w:val="000000"/>
              </w:rPr>
              <w:t>, SKS-3, СВТУ</w:t>
            </w:r>
          </w:p>
        </w:tc>
        <w:tc>
          <w:tcPr>
            <w:tcW w:w="850" w:type="dxa"/>
            <w:tcBorders>
              <w:top w:val="nil"/>
              <w:left w:val="single" w:sz="4" w:space="0" w:color="auto"/>
              <w:bottom w:val="single" w:sz="4" w:space="0" w:color="auto"/>
              <w:right w:val="single" w:sz="4" w:space="0" w:color="auto"/>
            </w:tcBorders>
            <w:shd w:val="clear" w:color="000000" w:fill="FFFFFF"/>
            <w:noWrap/>
            <w:vAlign w:val="center"/>
          </w:tcPr>
          <w:p w14:paraId="6EC6C1D5" w14:textId="77777777" w:rsidR="00613003" w:rsidRPr="0075353C" w:rsidRDefault="00613003" w:rsidP="00EB41B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1770" w:type="dxa"/>
            <w:tcBorders>
              <w:top w:val="nil"/>
              <w:left w:val="single" w:sz="4" w:space="0" w:color="auto"/>
              <w:bottom w:val="single" w:sz="4" w:space="0" w:color="auto"/>
              <w:right w:val="single" w:sz="4" w:space="0" w:color="auto"/>
            </w:tcBorders>
            <w:shd w:val="clear" w:color="000000" w:fill="FFFFFF"/>
            <w:vAlign w:val="center"/>
          </w:tcPr>
          <w:p w14:paraId="5A070941" w14:textId="77777777" w:rsidR="00613003" w:rsidRPr="0075353C" w:rsidRDefault="00613003" w:rsidP="00EB41B8">
            <w:pPr>
              <w:spacing w:after="0" w:line="240" w:lineRule="auto"/>
              <w:jc w:val="center"/>
              <w:rPr>
                <w:rFonts w:ascii="Times New Roman" w:eastAsia="Times New Roman" w:hAnsi="Times New Roman" w:cs="Times New Roman"/>
                <w:color w:val="000000"/>
              </w:rPr>
            </w:pPr>
          </w:p>
        </w:tc>
        <w:tc>
          <w:tcPr>
            <w:tcW w:w="1212" w:type="dxa"/>
            <w:tcBorders>
              <w:top w:val="nil"/>
              <w:left w:val="single" w:sz="4" w:space="0" w:color="auto"/>
              <w:bottom w:val="single" w:sz="4" w:space="0" w:color="auto"/>
              <w:right w:val="single" w:sz="4" w:space="0" w:color="auto"/>
            </w:tcBorders>
            <w:shd w:val="clear" w:color="000000" w:fill="FFFFFF"/>
            <w:vAlign w:val="center"/>
          </w:tcPr>
          <w:p w14:paraId="5AFAECA3" w14:textId="77777777" w:rsidR="00613003" w:rsidRPr="0075353C" w:rsidRDefault="00613003" w:rsidP="00EB41B8">
            <w:pPr>
              <w:spacing w:after="0" w:line="240" w:lineRule="auto"/>
              <w:jc w:val="center"/>
              <w:rPr>
                <w:rFonts w:ascii="Times New Roman" w:eastAsia="Times New Roman" w:hAnsi="Times New Roman" w:cs="Times New Roman"/>
                <w:color w:val="000000"/>
              </w:rPr>
            </w:pPr>
          </w:p>
        </w:tc>
      </w:tr>
      <w:tr w:rsidR="00613003" w:rsidRPr="0075353C" w14:paraId="0E872DB6" w14:textId="77777777" w:rsidTr="00EB41B8">
        <w:trPr>
          <w:trHeight w:val="300"/>
        </w:trPr>
        <w:tc>
          <w:tcPr>
            <w:tcW w:w="482" w:type="dxa"/>
            <w:tcBorders>
              <w:top w:val="nil"/>
              <w:left w:val="single" w:sz="4" w:space="0" w:color="auto"/>
              <w:bottom w:val="nil"/>
              <w:right w:val="single" w:sz="4" w:space="0" w:color="auto"/>
            </w:tcBorders>
            <w:shd w:val="clear" w:color="auto" w:fill="auto"/>
            <w:noWrap/>
            <w:vAlign w:val="center"/>
            <w:hideMark/>
          </w:tcPr>
          <w:p w14:paraId="4382A056" w14:textId="77777777" w:rsidR="00613003" w:rsidRPr="0075353C" w:rsidRDefault="00613003" w:rsidP="00EB41B8">
            <w:pPr>
              <w:spacing w:after="0" w:line="240" w:lineRule="auto"/>
              <w:jc w:val="center"/>
              <w:rPr>
                <w:rFonts w:eastAsia="Times New Roman"/>
                <w:color w:val="000000"/>
              </w:rPr>
            </w:pPr>
            <w:r>
              <w:rPr>
                <w:rFonts w:eastAsia="Times New Roman"/>
                <w:color w:val="000000"/>
              </w:rPr>
              <w:t>3</w:t>
            </w:r>
          </w:p>
        </w:tc>
        <w:tc>
          <w:tcPr>
            <w:tcW w:w="2772" w:type="dxa"/>
            <w:tcBorders>
              <w:top w:val="nil"/>
              <w:left w:val="nil"/>
              <w:bottom w:val="nil"/>
              <w:right w:val="single" w:sz="4" w:space="0" w:color="auto"/>
            </w:tcBorders>
            <w:shd w:val="clear" w:color="000000" w:fill="FFFFFF"/>
            <w:noWrap/>
            <w:vAlign w:val="center"/>
            <w:hideMark/>
          </w:tcPr>
          <w:p w14:paraId="054DD5AB" w14:textId="77777777" w:rsidR="00613003" w:rsidRPr="0075353C" w:rsidRDefault="00613003" w:rsidP="00EB41B8">
            <w:pPr>
              <w:spacing w:after="0" w:line="240" w:lineRule="auto"/>
              <w:rPr>
                <w:rFonts w:eastAsia="Times New Roman"/>
                <w:color w:val="000000"/>
              </w:rPr>
            </w:pPr>
            <w:proofErr w:type="spellStart"/>
            <w:r w:rsidRPr="0075353C">
              <w:rPr>
                <w:rFonts w:eastAsia="Times New Roman"/>
                <w:color w:val="000000"/>
              </w:rPr>
              <w:t>Теплолічильники</w:t>
            </w:r>
            <w:proofErr w:type="spellEnd"/>
          </w:p>
        </w:tc>
        <w:tc>
          <w:tcPr>
            <w:tcW w:w="3262" w:type="dxa"/>
            <w:tcBorders>
              <w:top w:val="nil"/>
              <w:left w:val="nil"/>
              <w:bottom w:val="nil"/>
              <w:right w:val="single" w:sz="4" w:space="0" w:color="auto"/>
            </w:tcBorders>
            <w:shd w:val="clear" w:color="000000" w:fill="FFFFFF"/>
            <w:noWrap/>
            <w:vAlign w:val="center"/>
            <w:hideMark/>
          </w:tcPr>
          <w:p w14:paraId="160AAD1B" w14:textId="77777777" w:rsidR="00613003" w:rsidRPr="0075353C" w:rsidRDefault="00613003" w:rsidP="00EB41B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СВТУ </w:t>
            </w:r>
            <w:proofErr w:type="spellStart"/>
            <w:r>
              <w:rPr>
                <w:rFonts w:ascii="Times New Roman" w:eastAsia="Times New Roman" w:hAnsi="Times New Roman" w:cs="Times New Roman"/>
                <w:color w:val="000000"/>
              </w:rPr>
              <w:t>Ду</w:t>
            </w:r>
            <w:proofErr w:type="spellEnd"/>
            <w:r>
              <w:rPr>
                <w:rFonts w:ascii="Times New Roman" w:eastAsia="Times New Roman" w:hAnsi="Times New Roman" w:cs="Times New Roman"/>
                <w:color w:val="000000"/>
              </w:rPr>
              <w:t xml:space="preserve"> 200</w:t>
            </w:r>
          </w:p>
        </w:tc>
        <w:tc>
          <w:tcPr>
            <w:tcW w:w="850" w:type="dxa"/>
            <w:tcBorders>
              <w:top w:val="nil"/>
              <w:left w:val="single" w:sz="4" w:space="0" w:color="auto"/>
              <w:bottom w:val="nil"/>
              <w:right w:val="single" w:sz="4" w:space="0" w:color="auto"/>
            </w:tcBorders>
            <w:shd w:val="clear" w:color="000000" w:fill="FFFFFF"/>
            <w:noWrap/>
            <w:vAlign w:val="center"/>
            <w:hideMark/>
          </w:tcPr>
          <w:p w14:paraId="329FB030" w14:textId="77777777" w:rsidR="00613003" w:rsidRPr="0075353C" w:rsidRDefault="00613003" w:rsidP="00EB41B8">
            <w:pPr>
              <w:spacing w:after="0" w:line="240" w:lineRule="auto"/>
              <w:jc w:val="center"/>
              <w:rPr>
                <w:rFonts w:ascii="Times New Roman" w:eastAsia="Times New Roman" w:hAnsi="Times New Roman" w:cs="Times New Roman"/>
                <w:color w:val="000000"/>
              </w:rPr>
            </w:pPr>
            <w:r w:rsidRPr="0075353C">
              <w:rPr>
                <w:rFonts w:ascii="Times New Roman" w:eastAsia="Times New Roman" w:hAnsi="Times New Roman" w:cs="Times New Roman"/>
                <w:color w:val="000000"/>
              </w:rPr>
              <w:t>1</w:t>
            </w:r>
          </w:p>
        </w:tc>
        <w:tc>
          <w:tcPr>
            <w:tcW w:w="1770" w:type="dxa"/>
            <w:tcBorders>
              <w:top w:val="nil"/>
              <w:left w:val="single" w:sz="4" w:space="0" w:color="auto"/>
              <w:bottom w:val="nil"/>
              <w:right w:val="single" w:sz="4" w:space="0" w:color="auto"/>
            </w:tcBorders>
            <w:shd w:val="clear" w:color="000000" w:fill="FFFFFF"/>
            <w:vAlign w:val="center"/>
          </w:tcPr>
          <w:p w14:paraId="3336F0F0" w14:textId="77777777" w:rsidR="00613003" w:rsidRPr="0075353C" w:rsidRDefault="00613003" w:rsidP="00EB41B8">
            <w:pPr>
              <w:spacing w:after="0" w:line="240" w:lineRule="auto"/>
              <w:jc w:val="center"/>
              <w:rPr>
                <w:rFonts w:ascii="Times New Roman" w:eastAsia="Times New Roman" w:hAnsi="Times New Roman" w:cs="Times New Roman"/>
                <w:color w:val="000000"/>
              </w:rPr>
            </w:pPr>
          </w:p>
        </w:tc>
        <w:tc>
          <w:tcPr>
            <w:tcW w:w="1212" w:type="dxa"/>
            <w:tcBorders>
              <w:top w:val="nil"/>
              <w:left w:val="single" w:sz="4" w:space="0" w:color="auto"/>
              <w:bottom w:val="nil"/>
              <w:right w:val="single" w:sz="4" w:space="0" w:color="auto"/>
            </w:tcBorders>
            <w:shd w:val="clear" w:color="000000" w:fill="FFFFFF"/>
            <w:vAlign w:val="center"/>
          </w:tcPr>
          <w:p w14:paraId="5DC5F64F" w14:textId="77777777" w:rsidR="00613003" w:rsidRPr="0075353C" w:rsidRDefault="00613003" w:rsidP="00EB41B8">
            <w:pPr>
              <w:spacing w:after="0" w:line="240" w:lineRule="auto"/>
              <w:jc w:val="center"/>
              <w:rPr>
                <w:rFonts w:ascii="Times New Roman" w:eastAsia="Times New Roman" w:hAnsi="Times New Roman" w:cs="Times New Roman"/>
                <w:color w:val="000000"/>
              </w:rPr>
            </w:pPr>
          </w:p>
        </w:tc>
      </w:tr>
      <w:tr w:rsidR="00613003" w:rsidRPr="0075353C" w14:paraId="179ACC42" w14:textId="77777777" w:rsidTr="00EB41B8">
        <w:trPr>
          <w:trHeight w:val="300"/>
        </w:trPr>
        <w:tc>
          <w:tcPr>
            <w:tcW w:w="482" w:type="dxa"/>
            <w:tcBorders>
              <w:top w:val="nil"/>
              <w:left w:val="single" w:sz="4" w:space="0" w:color="auto"/>
              <w:bottom w:val="nil"/>
              <w:right w:val="single" w:sz="4" w:space="0" w:color="auto"/>
            </w:tcBorders>
            <w:shd w:val="clear" w:color="auto" w:fill="auto"/>
            <w:noWrap/>
            <w:vAlign w:val="center"/>
          </w:tcPr>
          <w:p w14:paraId="72F16001" w14:textId="77777777" w:rsidR="00613003" w:rsidRDefault="00613003" w:rsidP="00EB41B8">
            <w:pPr>
              <w:spacing w:after="0" w:line="240" w:lineRule="auto"/>
              <w:jc w:val="center"/>
              <w:rPr>
                <w:rFonts w:eastAsia="Times New Roman"/>
                <w:color w:val="000000"/>
              </w:rPr>
            </w:pPr>
          </w:p>
        </w:tc>
        <w:tc>
          <w:tcPr>
            <w:tcW w:w="2772" w:type="dxa"/>
            <w:tcBorders>
              <w:top w:val="nil"/>
              <w:left w:val="nil"/>
              <w:bottom w:val="nil"/>
              <w:right w:val="single" w:sz="4" w:space="0" w:color="auto"/>
            </w:tcBorders>
            <w:shd w:val="clear" w:color="000000" w:fill="FFFFFF"/>
            <w:noWrap/>
            <w:vAlign w:val="center"/>
          </w:tcPr>
          <w:p w14:paraId="30FCEBBE" w14:textId="77777777" w:rsidR="00613003" w:rsidRPr="0075353C" w:rsidRDefault="00613003" w:rsidP="00EB41B8">
            <w:pPr>
              <w:spacing w:after="0" w:line="240" w:lineRule="auto"/>
              <w:rPr>
                <w:rFonts w:eastAsia="Times New Roman"/>
                <w:color w:val="000000"/>
              </w:rPr>
            </w:pPr>
          </w:p>
        </w:tc>
        <w:tc>
          <w:tcPr>
            <w:tcW w:w="3262" w:type="dxa"/>
            <w:tcBorders>
              <w:top w:val="nil"/>
              <w:left w:val="nil"/>
              <w:bottom w:val="nil"/>
              <w:right w:val="single" w:sz="4" w:space="0" w:color="auto"/>
            </w:tcBorders>
            <w:shd w:val="clear" w:color="000000" w:fill="FFFFFF"/>
            <w:noWrap/>
            <w:vAlign w:val="center"/>
          </w:tcPr>
          <w:p w14:paraId="71ECA8B8" w14:textId="77777777" w:rsidR="00613003" w:rsidRDefault="00613003" w:rsidP="00EB41B8">
            <w:pPr>
              <w:spacing w:after="0" w:line="240" w:lineRule="auto"/>
              <w:rPr>
                <w:rFonts w:ascii="Times New Roman" w:eastAsia="Times New Roman" w:hAnsi="Times New Roman" w:cs="Times New Roman"/>
                <w:color w:val="000000"/>
              </w:rPr>
            </w:pPr>
          </w:p>
        </w:tc>
        <w:tc>
          <w:tcPr>
            <w:tcW w:w="850" w:type="dxa"/>
            <w:tcBorders>
              <w:top w:val="nil"/>
              <w:left w:val="single" w:sz="4" w:space="0" w:color="auto"/>
              <w:bottom w:val="nil"/>
              <w:right w:val="single" w:sz="4" w:space="0" w:color="auto"/>
            </w:tcBorders>
            <w:shd w:val="clear" w:color="000000" w:fill="FFFFFF"/>
            <w:noWrap/>
            <w:vAlign w:val="center"/>
          </w:tcPr>
          <w:p w14:paraId="1F118CBD" w14:textId="77777777" w:rsidR="00613003" w:rsidRPr="0075353C" w:rsidRDefault="00613003" w:rsidP="00EB41B8">
            <w:pPr>
              <w:spacing w:after="0" w:line="240" w:lineRule="auto"/>
              <w:jc w:val="center"/>
              <w:rPr>
                <w:rFonts w:ascii="Times New Roman" w:eastAsia="Times New Roman" w:hAnsi="Times New Roman" w:cs="Times New Roman"/>
                <w:color w:val="000000"/>
              </w:rPr>
            </w:pPr>
          </w:p>
        </w:tc>
        <w:tc>
          <w:tcPr>
            <w:tcW w:w="1770" w:type="dxa"/>
            <w:tcBorders>
              <w:top w:val="nil"/>
              <w:left w:val="single" w:sz="4" w:space="0" w:color="auto"/>
              <w:bottom w:val="nil"/>
              <w:right w:val="single" w:sz="4" w:space="0" w:color="auto"/>
            </w:tcBorders>
            <w:shd w:val="clear" w:color="000000" w:fill="FFFFFF"/>
            <w:vAlign w:val="center"/>
          </w:tcPr>
          <w:p w14:paraId="7F50E5BB" w14:textId="77777777" w:rsidR="00613003" w:rsidRPr="0075353C" w:rsidRDefault="00613003" w:rsidP="00EB41B8">
            <w:pPr>
              <w:spacing w:after="0" w:line="240" w:lineRule="auto"/>
              <w:jc w:val="center"/>
              <w:rPr>
                <w:rFonts w:ascii="Times New Roman" w:eastAsia="Times New Roman" w:hAnsi="Times New Roman" w:cs="Times New Roman"/>
                <w:color w:val="000000"/>
              </w:rPr>
            </w:pPr>
          </w:p>
        </w:tc>
        <w:tc>
          <w:tcPr>
            <w:tcW w:w="1212" w:type="dxa"/>
            <w:tcBorders>
              <w:top w:val="nil"/>
              <w:left w:val="single" w:sz="4" w:space="0" w:color="auto"/>
              <w:bottom w:val="nil"/>
              <w:right w:val="single" w:sz="4" w:space="0" w:color="auto"/>
            </w:tcBorders>
            <w:shd w:val="clear" w:color="000000" w:fill="FFFFFF"/>
            <w:vAlign w:val="center"/>
          </w:tcPr>
          <w:p w14:paraId="5D8A242D" w14:textId="77777777" w:rsidR="00613003" w:rsidRPr="0075353C" w:rsidRDefault="00613003" w:rsidP="00EB41B8">
            <w:pPr>
              <w:spacing w:after="0" w:line="240" w:lineRule="auto"/>
              <w:jc w:val="center"/>
              <w:rPr>
                <w:rFonts w:ascii="Times New Roman" w:eastAsia="Times New Roman" w:hAnsi="Times New Roman" w:cs="Times New Roman"/>
                <w:color w:val="000000"/>
              </w:rPr>
            </w:pPr>
          </w:p>
        </w:tc>
      </w:tr>
    </w:tbl>
    <w:tbl>
      <w:tblPr>
        <w:tblpPr w:leftFromText="180" w:rightFromText="180" w:vertAnchor="text" w:tblpY="1"/>
        <w:tblOverlap w:val="never"/>
        <w:tblW w:w="10343" w:type="dxa"/>
        <w:tblLook w:val="04A0" w:firstRow="1" w:lastRow="0" w:firstColumn="1" w:lastColumn="0" w:noHBand="0" w:noVBand="1"/>
      </w:tblPr>
      <w:tblGrid>
        <w:gridCol w:w="450"/>
        <w:gridCol w:w="2609"/>
        <w:gridCol w:w="3478"/>
        <w:gridCol w:w="869"/>
        <w:gridCol w:w="1748"/>
        <w:gridCol w:w="1189"/>
      </w:tblGrid>
      <w:tr w:rsidR="00613003" w:rsidRPr="0075353C" w14:paraId="4AF8386E" w14:textId="77777777" w:rsidTr="00EB41B8">
        <w:trPr>
          <w:trHeight w:val="300"/>
        </w:trPr>
        <w:tc>
          <w:tcPr>
            <w:tcW w:w="450" w:type="dxa"/>
            <w:tcBorders>
              <w:top w:val="nil"/>
              <w:left w:val="single" w:sz="4" w:space="0" w:color="auto"/>
              <w:bottom w:val="nil"/>
              <w:right w:val="single" w:sz="4" w:space="0" w:color="auto"/>
            </w:tcBorders>
            <w:shd w:val="clear" w:color="auto" w:fill="auto"/>
            <w:noWrap/>
            <w:vAlign w:val="center"/>
          </w:tcPr>
          <w:p w14:paraId="289AC7C2" w14:textId="77777777" w:rsidR="00613003" w:rsidRDefault="00613003" w:rsidP="00EB41B8">
            <w:pPr>
              <w:spacing w:after="0" w:line="240" w:lineRule="auto"/>
              <w:jc w:val="center"/>
              <w:rPr>
                <w:rFonts w:eastAsia="Times New Roman"/>
                <w:color w:val="000000"/>
              </w:rPr>
            </w:pPr>
            <w:r>
              <w:rPr>
                <w:rFonts w:eastAsia="Times New Roman"/>
                <w:color w:val="000000"/>
              </w:rPr>
              <w:t>4</w:t>
            </w:r>
          </w:p>
        </w:tc>
        <w:tc>
          <w:tcPr>
            <w:tcW w:w="2609" w:type="dxa"/>
            <w:tcBorders>
              <w:top w:val="nil"/>
              <w:left w:val="nil"/>
              <w:bottom w:val="nil"/>
              <w:right w:val="single" w:sz="4" w:space="0" w:color="auto"/>
            </w:tcBorders>
            <w:shd w:val="clear" w:color="000000" w:fill="FFFFFF"/>
            <w:noWrap/>
            <w:vAlign w:val="center"/>
          </w:tcPr>
          <w:p w14:paraId="54EE37C4" w14:textId="77777777" w:rsidR="00613003" w:rsidRPr="0075353C" w:rsidRDefault="00613003" w:rsidP="00EB41B8">
            <w:pPr>
              <w:spacing w:after="0" w:line="240" w:lineRule="auto"/>
              <w:rPr>
                <w:rFonts w:eastAsia="Times New Roman"/>
                <w:color w:val="000000"/>
              </w:rPr>
            </w:pPr>
            <w:proofErr w:type="spellStart"/>
            <w:r>
              <w:rPr>
                <w:rFonts w:eastAsia="Times New Roman"/>
                <w:color w:val="000000"/>
              </w:rPr>
              <w:t>Теплолічильники</w:t>
            </w:r>
            <w:proofErr w:type="spellEnd"/>
          </w:p>
        </w:tc>
        <w:tc>
          <w:tcPr>
            <w:tcW w:w="3478" w:type="dxa"/>
            <w:tcBorders>
              <w:top w:val="nil"/>
              <w:left w:val="nil"/>
              <w:bottom w:val="nil"/>
              <w:right w:val="single" w:sz="4" w:space="0" w:color="auto"/>
            </w:tcBorders>
            <w:shd w:val="clear" w:color="000000" w:fill="FFFFFF"/>
            <w:noWrap/>
            <w:vAlign w:val="center"/>
          </w:tcPr>
          <w:p w14:paraId="51DE2F52" w14:textId="77777777" w:rsidR="00613003" w:rsidRDefault="00613003" w:rsidP="00EB41B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Єргомера-125</w:t>
            </w:r>
          </w:p>
        </w:tc>
        <w:tc>
          <w:tcPr>
            <w:tcW w:w="869" w:type="dxa"/>
            <w:tcBorders>
              <w:top w:val="nil"/>
              <w:left w:val="single" w:sz="4" w:space="0" w:color="auto"/>
              <w:bottom w:val="nil"/>
              <w:right w:val="single" w:sz="4" w:space="0" w:color="auto"/>
            </w:tcBorders>
            <w:shd w:val="clear" w:color="000000" w:fill="FFFFFF"/>
            <w:noWrap/>
            <w:vAlign w:val="center"/>
          </w:tcPr>
          <w:p w14:paraId="53CA43D1" w14:textId="77777777" w:rsidR="00613003" w:rsidRPr="0075353C" w:rsidRDefault="00613003" w:rsidP="00EB41B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748" w:type="dxa"/>
            <w:tcBorders>
              <w:top w:val="nil"/>
              <w:left w:val="single" w:sz="4" w:space="0" w:color="auto"/>
              <w:bottom w:val="nil"/>
              <w:right w:val="single" w:sz="4" w:space="0" w:color="auto"/>
            </w:tcBorders>
            <w:shd w:val="clear" w:color="000000" w:fill="FFFFFF"/>
            <w:vAlign w:val="center"/>
          </w:tcPr>
          <w:p w14:paraId="11987967" w14:textId="77777777" w:rsidR="00613003" w:rsidRPr="0075353C" w:rsidRDefault="00613003" w:rsidP="00EB41B8">
            <w:pPr>
              <w:spacing w:after="0" w:line="240" w:lineRule="auto"/>
              <w:jc w:val="center"/>
              <w:rPr>
                <w:rFonts w:ascii="Times New Roman" w:eastAsia="Times New Roman" w:hAnsi="Times New Roman" w:cs="Times New Roman"/>
                <w:color w:val="000000"/>
              </w:rPr>
            </w:pPr>
          </w:p>
        </w:tc>
        <w:tc>
          <w:tcPr>
            <w:tcW w:w="1189" w:type="dxa"/>
            <w:tcBorders>
              <w:top w:val="nil"/>
              <w:left w:val="single" w:sz="4" w:space="0" w:color="auto"/>
              <w:bottom w:val="nil"/>
              <w:right w:val="single" w:sz="4" w:space="0" w:color="auto"/>
            </w:tcBorders>
            <w:shd w:val="clear" w:color="000000" w:fill="FFFFFF"/>
            <w:vAlign w:val="center"/>
          </w:tcPr>
          <w:p w14:paraId="21761B0B" w14:textId="77777777" w:rsidR="00613003" w:rsidRPr="0075353C" w:rsidRDefault="00613003" w:rsidP="00EB41B8">
            <w:pPr>
              <w:spacing w:after="0" w:line="240" w:lineRule="auto"/>
              <w:jc w:val="center"/>
              <w:rPr>
                <w:rFonts w:ascii="Times New Roman" w:eastAsia="Times New Roman" w:hAnsi="Times New Roman" w:cs="Times New Roman"/>
                <w:color w:val="000000"/>
              </w:rPr>
            </w:pPr>
          </w:p>
        </w:tc>
      </w:tr>
      <w:tr w:rsidR="00613003" w:rsidRPr="0075353C" w14:paraId="72DE4926" w14:textId="77777777" w:rsidTr="00EB41B8">
        <w:trPr>
          <w:trHeight w:val="300"/>
        </w:trPr>
        <w:tc>
          <w:tcPr>
            <w:tcW w:w="9154" w:type="dxa"/>
            <w:gridSpan w:val="5"/>
            <w:tcBorders>
              <w:top w:val="single" w:sz="4" w:space="0" w:color="auto"/>
              <w:bottom w:val="single" w:sz="4" w:space="0" w:color="auto"/>
              <w:right w:val="nil"/>
            </w:tcBorders>
            <w:shd w:val="clear" w:color="auto" w:fill="auto"/>
            <w:noWrap/>
            <w:vAlign w:val="center"/>
            <w:hideMark/>
          </w:tcPr>
          <w:p w14:paraId="2F99C015" w14:textId="77777777" w:rsidR="00613003" w:rsidRPr="0075353C" w:rsidRDefault="00613003" w:rsidP="00EB41B8">
            <w:pPr>
              <w:spacing w:after="0" w:line="240" w:lineRule="auto"/>
              <w:jc w:val="center"/>
              <w:rPr>
                <w:rFonts w:eastAsia="Times New Roman"/>
                <w:b/>
                <w:bCs/>
                <w:color w:val="000000"/>
              </w:rPr>
            </w:pPr>
            <w:r w:rsidRPr="0075353C">
              <w:rPr>
                <w:rFonts w:eastAsia="Times New Roman"/>
                <w:b/>
                <w:bCs/>
                <w:color w:val="000000"/>
              </w:rPr>
              <w:t>Лічильники газу та пристрої перетворення об</w:t>
            </w:r>
            <w:r>
              <w:rPr>
                <w:rFonts w:eastAsia="Times New Roman"/>
                <w:b/>
                <w:bCs/>
                <w:color w:val="000000"/>
                <w:lang w:val="en-US"/>
              </w:rPr>
              <w:t>’</w:t>
            </w:r>
            <w:proofErr w:type="spellStart"/>
            <w:r w:rsidRPr="0075353C">
              <w:rPr>
                <w:rFonts w:eastAsia="Times New Roman"/>
                <w:b/>
                <w:bCs/>
                <w:color w:val="000000"/>
              </w:rPr>
              <w:t>єму</w:t>
            </w:r>
            <w:proofErr w:type="spellEnd"/>
          </w:p>
        </w:tc>
        <w:tc>
          <w:tcPr>
            <w:tcW w:w="1189" w:type="dxa"/>
            <w:tcBorders>
              <w:top w:val="single" w:sz="4" w:space="0" w:color="auto"/>
              <w:left w:val="single" w:sz="4" w:space="0" w:color="auto"/>
              <w:bottom w:val="single" w:sz="4" w:space="0" w:color="auto"/>
              <w:right w:val="nil"/>
            </w:tcBorders>
            <w:shd w:val="clear" w:color="auto" w:fill="auto"/>
            <w:vAlign w:val="center"/>
          </w:tcPr>
          <w:p w14:paraId="386AC397" w14:textId="77777777" w:rsidR="00613003" w:rsidRPr="0075353C" w:rsidRDefault="00613003" w:rsidP="00EB41B8">
            <w:pPr>
              <w:spacing w:after="0" w:line="240" w:lineRule="auto"/>
              <w:jc w:val="center"/>
              <w:rPr>
                <w:rFonts w:eastAsia="Times New Roman"/>
                <w:b/>
                <w:bCs/>
                <w:color w:val="000000"/>
              </w:rPr>
            </w:pPr>
          </w:p>
        </w:tc>
      </w:tr>
      <w:tr w:rsidR="00613003" w:rsidRPr="0075353C" w14:paraId="4446D838" w14:textId="77777777" w:rsidTr="00EB41B8">
        <w:trPr>
          <w:trHeight w:val="547"/>
        </w:trPr>
        <w:tc>
          <w:tcPr>
            <w:tcW w:w="450" w:type="dxa"/>
            <w:tcBorders>
              <w:top w:val="nil"/>
              <w:left w:val="single" w:sz="4" w:space="0" w:color="auto"/>
              <w:bottom w:val="single" w:sz="4" w:space="0" w:color="auto"/>
              <w:right w:val="nil"/>
            </w:tcBorders>
            <w:shd w:val="clear" w:color="auto" w:fill="auto"/>
            <w:noWrap/>
            <w:vAlign w:val="center"/>
            <w:hideMark/>
          </w:tcPr>
          <w:p w14:paraId="54A93A14" w14:textId="77777777" w:rsidR="00613003" w:rsidRPr="0075353C" w:rsidRDefault="00613003" w:rsidP="00EB41B8">
            <w:pPr>
              <w:spacing w:after="0" w:line="240" w:lineRule="auto"/>
              <w:jc w:val="center"/>
              <w:rPr>
                <w:rFonts w:eastAsia="Times New Roman"/>
                <w:color w:val="000000"/>
              </w:rPr>
            </w:pPr>
            <w:r w:rsidRPr="0075353C">
              <w:rPr>
                <w:rFonts w:eastAsia="Times New Roman"/>
                <w:color w:val="000000"/>
              </w:rPr>
              <w:t>1</w:t>
            </w:r>
          </w:p>
        </w:tc>
        <w:tc>
          <w:tcPr>
            <w:tcW w:w="2609" w:type="dxa"/>
            <w:tcBorders>
              <w:top w:val="nil"/>
              <w:left w:val="single" w:sz="4" w:space="0" w:color="auto"/>
              <w:bottom w:val="single" w:sz="4" w:space="0" w:color="auto"/>
              <w:right w:val="single" w:sz="4" w:space="0" w:color="auto"/>
            </w:tcBorders>
            <w:shd w:val="clear" w:color="000000" w:fill="FFFFFF"/>
            <w:vAlign w:val="center"/>
            <w:hideMark/>
          </w:tcPr>
          <w:p w14:paraId="7B25F418" w14:textId="77777777" w:rsidR="00613003" w:rsidRPr="0075353C" w:rsidRDefault="00613003" w:rsidP="00EB41B8">
            <w:pPr>
              <w:spacing w:after="0" w:line="240" w:lineRule="auto"/>
              <w:rPr>
                <w:rFonts w:eastAsia="Times New Roman"/>
              </w:rPr>
            </w:pPr>
            <w:proofErr w:type="spellStart"/>
            <w:r w:rsidRPr="0075353C">
              <w:rPr>
                <w:rFonts w:eastAsia="Times New Roman"/>
              </w:rPr>
              <w:t>Ліч.газу</w:t>
            </w:r>
            <w:proofErr w:type="spellEnd"/>
          </w:p>
        </w:tc>
        <w:tc>
          <w:tcPr>
            <w:tcW w:w="3478" w:type="dxa"/>
            <w:tcBorders>
              <w:top w:val="nil"/>
              <w:left w:val="nil"/>
              <w:bottom w:val="single" w:sz="4" w:space="0" w:color="auto"/>
              <w:right w:val="single" w:sz="4" w:space="0" w:color="auto"/>
            </w:tcBorders>
            <w:shd w:val="clear" w:color="auto" w:fill="auto"/>
            <w:vAlign w:val="center"/>
          </w:tcPr>
          <w:p w14:paraId="7A122CF5" w14:textId="77777777" w:rsidR="00613003" w:rsidRPr="0075353C" w:rsidRDefault="00613003" w:rsidP="00EB41B8">
            <w:pPr>
              <w:spacing w:after="0" w:line="240" w:lineRule="auto"/>
              <w:rPr>
                <w:rFonts w:eastAsia="Times New Roman"/>
              </w:rPr>
            </w:pPr>
            <w:r>
              <w:rPr>
                <w:rFonts w:eastAsia="Times New Roman"/>
              </w:rPr>
              <w:t xml:space="preserve">ЛГ-300-4000 </w:t>
            </w:r>
            <w:proofErr w:type="spellStart"/>
            <w:r>
              <w:rPr>
                <w:rFonts w:eastAsia="Times New Roman"/>
              </w:rPr>
              <w:t>Ду</w:t>
            </w:r>
            <w:proofErr w:type="spellEnd"/>
            <w:r>
              <w:rPr>
                <w:rFonts w:eastAsia="Times New Roman"/>
              </w:rPr>
              <w:t xml:space="preserve"> 300</w:t>
            </w:r>
          </w:p>
        </w:tc>
        <w:tc>
          <w:tcPr>
            <w:tcW w:w="869" w:type="dxa"/>
            <w:tcBorders>
              <w:top w:val="nil"/>
              <w:left w:val="nil"/>
              <w:bottom w:val="single" w:sz="4" w:space="0" w:color="auto"/>
              <w:right w:val="single" w:sz="4" w:space="0" w:color="auto"/>
            </w:tcBorders>
            <w:shd w:val="clear" w:color="auto" w:fill="auto"/>
            <w:noWrap/>
            <w:vAlign w:val="center"/>
          </w:tcPr>
          <w:p w14:paraId="2653B71B" w14:textId="77777777" w:rsidR="00613003" w:rsidRPr="0075353C" w:rsidRDefault="00613003" w:rsidP="00EB41B8">
            <w:pPr>
              <w:spacing w:after="0" w:line="240" w:lineRule="auto"/>
              <w:jc w:val="center"/>
              <w:rPr>
                <w:rFonts w:eastAsia="Times New Roman"/>
                <w:color w:val="000000"/>
              </w:rPr>
            </w:pPr>
            <w:r>
              <w:rPr>
                <w:rFonts w:eastAsia="Times New Roman"/>
                <w:color w:val="000000"/>
              </w:rPr>
              <w:t>2</w:t>
            </w:r>
          </w:p>
        </w:tc>
        <w:tc>
          <w:tcPr>
            <w:tcW w:w="1748" w:type="dxa"/>
            <w:tcBorders>
              <w:top w:val="nil"/>
              <w:left w:val="nil"/>
              <w:bottom w:val="single" w:sz="4" w:space="0" w:color="auto"/>
              <w:right w:val="single" w:sz="4" w:space="0" w:color="auto"/>
            </w:tcBorders>
            <w:shd w:val="clear" w:color="auto" w:fill="auto"/>
            <w:vAlign w:val="center"/>
          </w:tcPr>
          <w:p w14:paraId="74A44346" w14:textId="77777777" w:rsidR="00613003" w:rsidRPr="0075353C" w:rsidRDefault="00613003" w:rsidP="00EB41B8">
            <w:pPr>
              <w:spacing w:after="0" w:line="240" w:lineRule="auto"/>
              <w:jc w:val="center"/>
              <w:rPr>
                <w:rFonts w:eastAsia="Times New Roman"/>
                <w:color w:val="000000"/>
              </w:rPr>
            </w:pPr>
          </w:p>
        </w:tc>
        <w:tc>
          <w:tcPr>
            <w:tcW w:w="1189" w:type="dxa"/>
            <w:tcBorders>
              <w:top w:val="nil"/>
              <w:left w:val="nil"/>
              <w:bottom w:val="single" w:sz="4" w:space="0" w:color="auto"/>
              <w:right w:val="single" w:sz="4" w:space="0" w:color="auto"/>
            </w:tcBorders>
            <w:shd w:val="clear" w:color="auto" w:fill="auto"/>
            <w:vAlign w:val="center"/>
          </w:tcPr>
          <w:p w14:paraId="5CB5C4AC" w14:textId="77777777" w:rsidR="00613003" w:rsidRPr="0075353C" w:rsidRDefault="00613003" w:rsidP="00EB41B8">
            <w:pPr>
              <w:spacing w:after="0" w:line="240" w:lineRule="auto"/>
              <w:jc w:val="center"/>
              <w:rPr>
                <w:rFonts w:eastAsia="Times New Roman"/>
                <w:color w:val="000000"/>
              </w:rPr>
            </w:pPr>
          </w:p>
        </w:tc>
      </w:tr>
      <w:tr w:rsidR="00613003" w:rsidRPr="0075353C" w14:paraId="09952C97" w14:textId="77777777" w:rsidTr="00EB41B8">
        <w:trPr>
          <w:trHeight w:val="413"/>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6CE1BF19" w14:textId="77777777" w:rsidR="00613003" w:rsidRPr="0075353C" w:rsidRDefault="00613003" w:rsidP="00EB41B8">
            <w:pPr>
              <w:spacing w:after="0" w:line="240" w:lineRule="auto"/>
              <w:jc w:val="center"/>
              <w:rPr>
                <w:rFonts w:eastAsia="Times New Roman"/>
                <w:color w:val="000000"/>
              </w:rPr>
            </w:pPr>
            <w:r w:rsidRPr="0075353C">
              <w:rPr>
                <w:rFonts w:eastAsia="Times New Roman"/>
                <w:color w:val="000000"/>
              </w:rPr>
              <w:t>2</w:t>
            </w:r>
          </w:p>
        </w:tc>
        <w:tc>
          <w:tcPr>
            <w:tcW w:w="2609" w:type="dxa"/>
            <w:tcBorders>
              <w:top w:val="nil"/>
              <w:left w:val="nil"/>
              <w:bottom w:val="single" w:sz="4" w:space="0" w:color="auto"/>
              <w:right w:val="single" w:sz="4" w:space="0" w:color="auto"/>
            </w:tcBorders>
            <w:shd w:val="clear" w:color="000000" w:fill="FFFFFF"/>
            <w:vAlign w:val="center"/>
            <w:hideMark/>
          </w:tcPr>
          <w:p w14:paraId="2B6D0B5C" w14:textId="77777777" w:rsidR="00613003" w:rsidRPr="0075353C" w:rsidRDefault="00613003" w:rsidP="00EB41B8">
            <w:pPr>
              <w:spacing w:after="0" w:line="240" w:lineRule="auto"/>
              <w:rPr>
                <w:rFonts w:eastAsia="Times New Roman"/>
              </w:rPr>
            </w:pPr>
            <w:proofErr w:type="spellStart"/>
            <w:r w:rsidRPr="0075353C">
              <w:rPr>
                <w:rFonts w:eastAsia="Times New Roman"/>
              </w:rPr>
              <w:t>Ліч.газу</w:t>
            </w:r>
            <w:proofErr w:type="spellEnd"/>
          </w:p>
        </w:tc>
        <w:tc>
          <w:tcPr>
            <w:tcW w:w="3478" w:type="dxa"/>
            <w:tcBorders>
              <w:top w:val="nil"/>
              <w:left w:val="nil"/>
              <w:bottom w:val="single" w:sz="4" w:space="0" w:color="auto"/>
              <w:right w:val="single" w:sz="4" w:space="0" w:color="auto"/>
            </w:tcBorders>
            <w:shd w:val="clear" w:color="auto" w:fill="auto"/>
            <w:vAlign w:val="center"/>
          </w:tcPr>
          <w:p w14:paraId="115983D8" w14:textId="77777777" w:rsidR="00613003" w:rsidRPr="00AA03D1" w:rsidRDefault="00613003" w:rsidP="00EB41B8">
            <w:pPr>
              <w:spacing w:after="0" w:line="240" w:lineRule="auto"/>
              <w:rPr>
                <w:rFonts w:eastAsia="Times New Roman"/>
              </w:rPr>
            </w:pPr>
            <w:r>
              <w:rPr>
                <w:rFonts w:eastAsia="Times New Roman"/>
                <w:lang w:val="en-US"/>
              </w:rPr>
              <w:t xml:space="preserve">G250 </w:t>
            </w:r>
            <w:r>
              <w:rPr>
                <w:rFonts w:eastAsia="Times New Roman"/>
              </w:rPr>
              <w:t>РГК-1/20-01-Ч-Ех</w:t>
            </w:r>
          </w:p>
        </w:tc>
        <w:tc>
          <w:tcPr>
            <w:tcW w:w="869" w:type="dxa"/>
            <w:tcBorders>
              <w:top w:val="nil"/>
              <w:left w:val="single" w:sz="4" w:space="0" w:color="auto"/>
              <w:bottom w:val="nil"/>
              <w:right w:val="single" w:sz="4" w:space="0" w:color="auto"/>
            </w:tcBorders>
            <w:shd w:val="clear" w:color="000000" w:fill="FFFFFF"/>
            <w:noWrap/>
            <w:vAlign w:val="bottom"/>
          </w:tcPr>
          <w:p w14:paraId="3223AA85" w14:textId="77777777" w:rsidR="00613003" w:rsidRPr="0075353C" w:rsidRDefault="00613003" w:rsidP="00EB41B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48" w:type="dxa"/>
            <w:tcBorders>
              <w:top w:val="nil"/>
              <w:left w:val="single" w:sz="4" w:space="0" w:color="auto"/>
              <w:bottom w:val="nil"/>
              <w:right w:val="single" w:sz="4" w:space="0" w:color="auto"/>
            </w:tcBorders>
            <w:shd w:val="clear" w:color="000000" w:fill="FFFFFF"/>
            <w:vAlign w:val="bottom"/>
          </w:tcPr>
          <w:p w14:paraId="1D517ADF" w14:textId="77777777" w:rsidR="00613003" w:rsidRPr="0075353C" w:rsidRDefault="00613003" w:rsidP="00EB41B8">
            <w:pPr>
              <w:spacing w:after="0" w:line="240" w:lineRule="auto"/>
              <w:jc w:val="center"/>
              <w:rPr>
                <w:rFonts w:ascii="Times New Roman" w:eastAsia="Times New Roman" w:hAnsi="Times New Roman" w:cs="Times New Roman"/>
                <w:color w:val="000000"/>
              </w:rPr>
            </w:pPr>
          </w:p>
        </w:tc>
        <w:tc>
          <w:tcPr>
            <w:tcW w:w="1189" w:type="dxa"/>
            <w:tcBorders>
              <w:top w:val="nil"/>
              <w:left w:val="single" w:sz="4" w:space="0" w:color="auto"/>
              <w:bottom w:val="nil"/>
              <w:right w:val="single" w:sz="4" w:space="0" w:color="auto"/>
            </w:tcBorders>
            <w:shd w:val="clear" w:color="000000" w:fill="FFFFFF"/>
            <w:vAlign w:val="bottom"/>
          </w:tcPr>
          <w:p w14:paraId="59E38C96" w14:textId="77777777" w:rsidR="00613003" w:rsidRPr="0075353C" w:rsidRDefault="00613003" w:rsidP="00EB41B8">
            <w:pPr>
              <w:spacing w:after="0" w:line="240" w:lineRule="auto"/>
              <w:jc w:val="center"/>
              <w:rPr>
                <w:rFonts w:ascii="Times New Roman" w:eastAsia="Times New Roman" w:hAnsi="Times New Roman" w:cs="Times New Roman"/>
                <w:color w:val="000000"/>
              </w:rPr>
            </w:pPr>
          </w:p>
        </w:tc>
      </w:tr>
      <w:tr w:rsidR="00613003" w:rsidRPr="0075353C" w14:paraId="4B879939" w14:textId="77777777" w:rsidTr="00EB41B8">
        <w:trPr>
          <w:trHeight w:val="413"/>
        </w:trPr>
        <w:tc>
          <w:tcPr>
            <w:tcW w:w="450" w:type="dxa"/>
            <w:tcBorders>
              <w:top w:val="nil"/>
              <w:left w:val="single" w:sz="4" w:space="0" w:color="auto"/>
              <w:bottom w:val="single" w:sz="4" w:space="0" w:color="auto"/>
              <w:right w:val="single" w:sz="4" w:space="0" w:color="auto"/>
            </w:tcBorders>
            <w:shd w:val="clear" w:color="auto" w:fill="auto"/>
            <w:noWrap/>
            <w:vAlign w:val="center"/>
          </w:tcPr>
          <w:p w14:paraId="3ADC4505" w14:textId="77777777" w:rsidR="00613003" w:rsidRPr="0075353C" w:rsidRDefault="00613003" w:rsidP="00EB41B8">
            <w:pPr>
              <w:spacing w:after="0" w:line="240" w:lineRule="auto"/>
              <w:jc w:val="center"/>
              <w:rPr>
                <w:rFonts w:eastAsia="Times New Roman"/>
                <w:color w:val="000000"/>
              </w:rPr>
            </w:pPr>
            <w:r>
              <w:rPr>
                <w:rFonts w:eastAsia="Times New Roman"/>
                <w:color w:val="000000"/>
              </w:rPr>
              <w:t>3</w:t>
            </w:r>
          </w:p>
        </w:tc>
        <w:tc>
          <w:tcPr>
            <w:tcW w:w="2609" w:type="dxa"/>
            <w:tcBorders>
              <w:top w:val="nil"/>
              <w:left w:val="nil"/>
              <w:bottom w:val="single" w:sz="4" w:space="0" w:color="auto"/>
              <w:right w:val="single" w:sz="4" w:space="0" w:color="auto"/>
            </w:tcBorders>
            <w:shd w:val="clear" w:color="000000" w:fill="FFFFFF"/>
            <w:vAlign w:val="center"/>
          </w:tcPr>
          <w:p w14:paraId="2F509215" w14:textId="77777777" w:rsidR="00613003" w:rsidRPr="0075353C" w:rsidRDefault="00613003" w:rsidP="00EB41B8">
            <w:pPr>
              <w:spacing w:after="0" w:line="240" w:lineRule="auto"/>
              <w:rPr>
                <w:rFonts w:eastAsia="Times New Roman"/>
              </w:rPr>
            </w:pPr>
            <w:proofErr w:type="spellStart"/>
            <w:r w:rsidRPr="00AA03D1">
              <w:rPr>
                <w:rFonts w:eastAsia="Times New Roman"/>
              </w:rPr>
              <w:t>Ліч.газу</w:t>
            </w:r>
            <w:proofErr w:type="spellEnd"/>
          </w:p>
        </w:tc>
        <w:tc>
          <w:tcPr>
            <w:tcW w:w="3478" w:type="dxa"/>
            <w:tcBorders>
              <w:top w:val="nil"/>
              <w:left w:val="nil"/>
              <w:bottom w:val="single" w:sz="4" w:space="0" w:color="auto"/>
              <w:right w:val="single" w:sz="4" w:space="0" w:color="auto"/>
            </w:tcBorders>
            <w:shd w:val="clear" w:color="auto" w:fill="auto"/>
            <w:vAlign w:val="center"/>
          </w:tcPr>
          <w:p w14:paraId="4100EB1F" w14:textId="77777777" w:rsidR="00613003" w:rsidRPr="00787A89" w:rsidRDefault="00613003" w:rsidP="00EB41B8">
            <w:pPr>
              <w:spacing w:after="0" w:line="240" w:lineRule="auto"/>
              <w:rPr>
                <w:rFonts w:eastAsia="Times New Roman"/>
              </w:rPr>
            </w:pPr>
            <w:r>
              <w:rPr>
                <w:rFonts w:eastAsia="Times New Roman"/>
                <w:lang w:val="en-US"/>
              </w:rPr>
              <w:t xml:space="preserve">G10 </w:t>
            </w:r>
            <w:r>
              <w:rPr>
                <w:rFonts w:eastAsia="Times New Roman"/>
              </w:rPr>
              <w:t>РЛ</w:t>
            </w:r>
          </w:p>
        </w:tc>
        <w:tc>
          <w:tcPr>
            <w:tcW w:w="869" w:type="dxa"/>
            <w:tcBorders>
              <w:top w:val="nil"/>
              <w:left w:val="single" w:sz="4" w:space="0" w:color="auto"/>
              <w:bottom w:val="nil"/>
              <w:right w:val="single" w:sz="4" w:space="0" w:color="auto"/>
            </w:tcBorders>
            <w:shd w:val="clear" w:color="000000" w:fill="FFFFFF"/>
            <w:noWrap/>
            <w:vAlign w:val="bottom"/>
          </w:tcPr>
          <w:p w14:paraId="5B48E6A4" w14:textId="77777777" w:rsidR="00613003" w:rsidRDefault="00613003" w:rsidP="00EB41B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748" w:type="dxa"/>
            <w:tcBorders>
              <w:top w:val="nil"/>
              <w:left w:val="single" w:sz="4" w:space="0" w:color="auto"/>
              <w:bottom w:val="nil"/>
              <w:right w:val="single" w:sz="4" w:space="0" w:color="auto"/>
            </w:tcBorders>
            <w:shd w:val="clear" w:color="000000" w:fill="FFFFFF"/>
            <w:vAlign w:val="bottom"/>
          </w:tcPr>
          <w:p w14:paraId="16C50E60" w14:textId="77777777" w:rsidR="00613003" w:rsidRPr="0075353C" w:rsidRDefault="00613003" w:rsidP="00EB41B8">
            <w:pPr>
              <w:spacing w:after="0" w:line="240" w:lineRule="auto"/>
              <w:jc w:val="center"/>
              <w:rPr>
                <w:rFonts w:ascii="Times New Roman" w:eastAsia="Times New Roman" w:hAnsi="Times New Roman" w:cs="Times New Roman"/>
                <w:color w:val="000000"/>
              </w:rPr>
            </w:pPr>
          </w:p>
        </w:tc>
        <w:tc>
          <w:tcPr>
            <w:tcW w:w="1189" w:type="dxa"/>
            <w:tcBorders>
              <w:top w:val="nil"/>
              <w:left w:val="single" w:sz="4" w:space="0" w:color="auto"/>
              <w:bottom w:val="nil"/>
              <w:right w:val="single" w:sz="4" w:space="0" w:color="auto"/>
            </w:tcBorders>
            <w:shd w:val="clear" w:color="000000" w:fill="FFFFFF"/>
            <w:vAlign w:val="bottom"/>
          </w:tcPr>
          <w:p w14:paraId="20C548D3" w14:textId="77777777" w:rsidR="00613003" w:rsidRPr="0075353C" w:rsidRDefault="00613003" w:rsidP="00EB41B8">
            <w:pPr>
              <w:spacing w:after="0" w:line="240" w:lineRule="auto"/>
              <w:jc w:val="center"/>
              <w:rPr>
                <w:rFonts w:ascii="Times New Roman" w:eastAsia="Times New Roman" w:hAnsi="Times New Roman" w:cs="Times New Roman"/>
                <w:color w:val="000000"/>
              </w:rPr>
            </w:pPr>
          </w:p>
        </w:tc>
      </w:tr>
      <w:tr w:rsidR="00613003" w:rsidRPr="0075353C" w14:paraId="62A99412" w14:textId="77777777" w:rsidTr="00EB41B8">
        <w:trPr>
          <w:trHeight w:val="561"/>
        </w:trPr>
        <w:tc>
          <w:tcPr>
            <w:tcW w:w="450" w:type="dxa"/>
            <w:tcBorders>
              <w:top w:val="nil"/>
              <w:left w:val="single" w:sz="4" w:space="0" w:color="auto"/>
              <w:bottom w:val="single" w:sz="4" w:space="0" w:color="auto"/>
              <w:right w:val="nil"/>
            </w:tcBorders>
            <w:shd w:val="clear" w:color="auto" w:fill="auto"/>
            <w:noWrap/>
            <w:vAlign w:val="center"/>
            <w:hideMark/>
          </w:tcPr>
          <w:p w14:paraId="2C0DFFFE" w14:textId="77777777" w:rsidR="00613003" w:rsidRPr="0075353C" w:rsidRDefault="00613003" w:rsidP="00EB41B8">
            <w:pPr>
              <w:spacing w:after="0" w:line="240" w:lineRule="auto"/>
              <w:jc w:val="center"/>
              <w:rPr>
                <w:rFonts w:eastAsia="Times New Roman"/>
                <w:color w:val="000000"/>
              </w:rPr>
            </w:pPr>
            <w:r>
              <w:rPr>
                <w:rFonts w:eastAsia="Times New Roman"/>
                <w:color w:val="000000"/>
              </w:rPr>
              <w:t>4</w:t>
            </w:r>
          </w:p>
        </w:tc>
        <w:tc>
          <w:tcPr>
            <w:tcW w:w="2609" w:type="dxa"/>
            <w:tcBorders>
              <w:top w:val="nil"/>
              <w:left w:val="single" w:sz="4" w:space="0" w:color="auto"/>
              <w:bottom w:val="single" w:sz="4" w:space="0" w:color="auto"/>
              <w:right w:val="single" w:sz="4" w:space="0" w:color="auto"/>
            </w:tcBorders>
            <w:shd w:val="clear" w:color="000000" w:fill="FFFFFF"/>
            <w:vAlign w:val="center"/>
            <w:hideMark/>
          </w:tcPr>
          <w:p w14:paraId="30227669" w14:textId="77777777" w:rsidR="00613003" w:rsidRPr="0075353C" w:rsidRDefault="00613003" w:rsidP="00EB41B8">
            <w:pPr>
              <w:spacing w:after="0" w:line="240" w:lineRule="auto"/>
              <w:rPr>
                <w:rFonts w:eastAsia="Times New Roman"/>
              </w:rPr>
            </w:pPr>
            <w:proofErr w:type="spellStart"/>
            <w:r w:rsidRPr="0075353C">
              <w:rPr>
                <w:rFonts w:eastAsia="Times New Roman"/>
              </w:rPr>
              <w:t>Ліч.газу</w:t>
            </w:r>
            <w:proofErr w:type="spellEnd"/>
          </w:p>
        </w:tc>
        <w:tc>
          <w:tcPr>
            <w:tcW w:w="3478" w:type="dxa"/>
            <w:tcBorders>
              <w:top w:val="nil"/>
              <w:left w:val="nil"/>
              <w:bottom w:val="single" w:sz="4" w:space="0" w:color="auto"/>
              <w:right w:val="single" w:sz="4" w:space="0" w:color="auto"/>
            </w:tcBorders>
            <w:shd w:val="clear" w:color="auto" w:fill="auto"/>
            <w:vAlign w:val="center"/>
          </w:tcPr>
          <w:p w14:paraId="35256A65" w14:textId="77777777" w:rsidR="00613003" w:rsidRPr="00787A89" w:rsidRDefault="00613003" w:rsidP="00EB41B8">
            <w:pPr>
              <w:spacing w:after="0" w:line="240" w:lineRule="auto"/>
              <w:rPr>
                <w:rFonts w:eastAsia="Times New Roman"/>
              </w:rPr>
            </w:pPr>
            <w:r>
              <w:rPr>
                <w:rFonts w:eastAsia="Times New Roman"/>
                <w:lang w:val="en-US"/>
              </w:rPr>
              <w:t>G100” TEMP” DN 80</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76F6CC5" w14:textId="77777777" w:rsidR="00613003" w:rsidRPr="00787A89" w:rsidRDefault="00613003" w:rsidP="00EB41B8">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1748" w:type="dxa"/>
            <w:tcBorders>
              <w:top w:val="single" w:sz="4" w:space="0" w:color="auto"/>
              <w:left w:val="single" w:sz="4" w:space="0" w:color="auto"/>
              <w:bottom w:val="single" w:sz="4" w:space="0" w:color="auto"/>
              <w:right w:val="single" w:sz="4" w:space="0" w:color="auto"/>
            </w:tcBorders>
            <w:shd w:val="clear" w:color="000000" w:fill="FFFFFF"/>
            <w:vAlign w:val="bottom"/>
          </w:tcPr>
          <w:p w14:paraId="08ACB7BB" w14:textId="77777777" w:rsidR="00613003" w:rsidRPr="0075353C" w:rsidRDefault="00613003" w:rsidP="00EB41B8">
            <w:pPr>
              <w:spacing w:after="0" w:line="240" w:lineRule="auto"/>
              <w:jc w:val="center"/>
              <w:rPr>
                <w:rFonts w:ascii="Times New Roman" w:eastAsia="Times New Roman" w:hAnsi="Times New Roman" w:cs="Times New Roman"/>
                <w:color w:val="000000"/>
              </w:rPr>
            </w:pPr>
          </w:p>
        </w:tc>
        <w:tc>
          <w:tcPr>
            <w:tcW w:w="1189" w:type="dxa"/>
            <w:tcBorders>
              <w:top w:val="single" w:sz="4" w:space="0" w:color="auto"/>
              <w:left w:val="single" w:sz="4" w:space="0" w:color="auto"/>
              <w:bottom w:val="single" w:sz="4" w:space="0" w:color="auto"/>
              <w:right w:val="single" w:sz="4" w:space="0" w:color="auto"/>
            </w:tcBorders>
            <w:shd w:val="clear" w:color="000000" w:fill="FFFFFF"/>
            <w:vAlign w:val="bottom"/>
          </w:tcPr>
          <w:p w14:paraId="651145A4" w14:textId="77777777" w:rsidR="00613003" w:rsidRPr="0075353C" w:rsidRDefault="00613003" w:rsidP="00EB41B8">
            <w:pPr>
              <w:spacing w:after="0" w:line="240" w:lineRule="auto"/>
              <w:jc w:val="center"/>
              <w:rPr>
                <w:rFonts w:ascii="Times New Roman" w:eastAsia="Times New Roman" w:hAnsi="Times New Roman" w:cs="Times New Roman"/>
                <w:color w:val="000000"/>
              </w:rPr>
            </w:pPr>
          </w:p>
        </w:tc>
      </w:tr>
      <w:tr w:rsidR="00613003" w:rsidRPr="0075353C" w14:paraId="550CC7F6" w14:textId="77777777" w:rsidTr="00EB41B8">
        <w:trPr>
          <w:trHeight w:val="555"/>
        </w:trPr>
        <w:tc>
          <w:tcPr>
            <w:tcW w:w="450" w:type="dxa"/>
            <w:tcBorders>
              <w:top w:val="nil"/>
              <w:left w:val="single" w:sz="4" w:space="0" w:color="auto"/>
              <w:bottom w:val="single" w:sz="4" w:space="0" w:color="auto"/>
              <w:right w:val="nil"/>
            </w:tcBorders>
            <w:shd w:val="clear" w:color="auto" w:fill="auto"/>
            <w:noWrap/>
            <w:vAlign w:val="center"/>
            <w:hideMark/>
          </w:tcPr>
          <w:p w14:paraId="1EA25B2C" w14:textId="77777777" w:rsidR="00613003" w:rsidRPr="0075353C" w:rsidRDefault="00613003" w:rsidP="00EB41B8">
            <w:pPr>
              <w:spacing w:after="0" w:line="240" w:lineRule="auto"/>
              <w:jc w:val="center"/>
              <w:rPr>
                <w:rFonts w:eastAsia="Times New Roman"/>
                <w:color w:val="000000"/>
              </w:rPr>
            </w:pPr>
            <w:r>
              <w:rPr>
                <w:rFonts w:eastAsia="Times New Roman"/>
                <w:color w:val="000000"/>
              </w:rPr>
              <w:t>5</w:t>
            </w:r>
          </w:p>
        </w:tc>
        <w:tc>
          <w:tcPr>
            <w:tcW w:w="2609" w:type="dxa"/>
            <w:tcBorders>
              <w:top w:val="nil"/>
              <w:left w:val="single" w:sz="4" w:space="0" w:color="auto"/>
              <w:bottom w:val="single" w:sz="4" w:space="0" w:color="auto"/>
              <w:right w:val="single" w:sz="4" w:space="0" w:color="auto"/>
            </w:tcBorders>
            <w:shd w:val="clear" w:color="000000" w:fill="FFFFFF"/>
            <w:vAlign w:val="center"/>
            <w:hideMark/>
          </w:tcPr>
          <w:p w14:paraId="55905849" w14:textId="77777777" w:rsidR="00613003" w:rsidRPr="0075353C" w:rsidRDefault="00613003" w:rsidP="00EB41B8">
            <w:pPr>
              <w:spacing w:after="0" w:line="240" w:lineRule="auto"/>
              <w:rPr>
                <w:rFonts w:eastAsia="Times New Roman"/>
              </w:rPr>
            </w:pPr>
            <w:proofErr w:type="spellStart"/>
            <w:r w:rsidRPr="0075353C">
              <w:rPr>
                <w:rFonts w:eastAsia="Times New Roman"/>
              </w:rPr>
              <w:t>Ліч.газу</w:t>
            </w:r>
            <w:proofErr w:type="spellEnd"/>
          </w:p>
        </w:tc>
        <w:tc>
          <w:tcPr>
            <w:tcW w:w="3478" w:type="dxa"/>
            <w:tcBorders>
              <w:top w:val="nil"/>
              <w:left w:val="nil"/>
              <w:bottom w:val="single" w:sz="4" w:space="0" w:color="auto"/>
              <w:right w:val="single" w:sz="4" w:space="0" w:color="auto"/>
            </w:tcBorders>
            <w:shd w:val="clear" w:color="auto" w:fill="auto"/>
            <w:vAlign w:val="center"/>
          </w:tcPr>
          <w:p w14:paraId="1D97D64B" w14:textId="77777777" w:rsidR="00613003" w:rsidRPr="00787A89" w:rsidRDefault="00613003" w:rsidP="00EB41B8">
            <w:pPr>
              <w:spacing w:after="0" w:line="240" w:lineRule="auto"/>
              <w:rPr>
                <w:rFonts w:eastAsia="Times New Roman"/>
              </w:rPr>
            </w:pPr>
            <w:r>
              <w:rPr>
                <w:rFonts w:eastAsia="Times New Roman"/>
                <w:lang w:val="en-US"/>
              </w:rPr>
              <w:t xml:space="preserve">G160 </w:t>
            </w:r>
            <w:r>
              <w:rPr>
                <w:rFonts w:eastAsia="Times New Roman"/>
              </w:rPr>
              <w:t>ЛГ-К-80</w:t>
            </w:r>
          </w:p>
        </w:tc>
        <w:tc>
          <w:tcPr>
            <w:tcW w:w="869" w:type="dxa"/>
            <w:tcBorders>
              <w:top w:val="nil"/>
              <w:left w:val="single" w:sz="4" w:space="0" w:color="auto"/>
              <w:bottom w:val="single" w:sz="4" w:space="0" w:color="auto"/>
              <w:right w:val="single" w:sz="4" w:space="0" w:color="auto"/>
            </w:tcBorders>
            <w:shd w:val="clear" w:color="000000" w:fill="FFFFFF"/>
            <w:noWrap/>
            <w:vAlign w:val="bottom"/>
          </w:tcPr>
          <w:p w14:paraId="6504B2B1" w14:textId="77777777" w:rsidR="00613003" w:rsidRPr="00787A89" w:rsidRDefault="00613003" w:rsidP="00EB41B8">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1748" w:type="dxa"/>
            <w:tcBorders>
              <w:top w:val="nil"/>
              <w:left w:val="single" w:sz="4" w:space="0" w:color="auto"/>
              <w:bottom w:val="single" w:sz="4" w:space="0" w:color="auto"/>
              <w:right w:val="single" w:sz="4" w:space="0" w:color="auto"/>
            </w:tcBorders>
            <w:shd w:val="clear" w:color="000000" w:fill="FFFFFF"/>
            <w:vAlign w:val="bottom"/>
          </w:tcPr>
          <w:p w14:paraId="00481A07" w14:textId="77777777" w:rsidR="00613003" w:rsidRPr="0075353C" w:rsidRDefault="00613003" w:rsidP="00EB41B8">
            <w:pPr>
              <w:spacing w:after="0" w:line="240" w:lineRule="auto"/>
              <w:jc w:val="center"/>
              <w:rPr>
                <w:rFonts w:ascii="Times New Roman" w:eastAsia="Times New Roman" w:hAnsi="Times New Roman" w:cs="Times New Roman"/>
                <w:color w:val="000000"/>
              </w:rPr>
            </w:pPr>
          </w:p>
        </w:tc>
        <w:tc>
          <w:tcPr>
            <w:tcW w:w="1189" w:type="dxa"/>
            <w:tcBorders>
              <w:top w:val="nil"/>
              <w:left w:val="single" w:sz="4" w:space="0" w:color="auto"/>
              <w:bottom w:val="single" w:sz="4" w:space="0" w:color="auto"/>
              <w:right w:val="single" w:sz="4" w:space="0" w:color="auto"/>
            </w:tcBorders>
            <w:shd w:val="clear" w:color="000000" w:fill="FFFFFF"/>
            <w:vAlign w:val="bottom"/>
          </w:tcPr>
          <w:p w14:paraId="691B3D55" w14:textId="77777777" w:rsidR="00613003" w:rsidRPr="0075353C" w:rsidRDefault="00613003" w:rsidP="00EB41B8">
            <w:pPr>
              <w:spacing w:after="0" w:line="240" w:lineRule="auto"/>
              <w:jc w:val="center"/>
              <w:rPr>
                <w:rFonts w:ascii="Times New Roman" w:eastAsia="Times New Roman" w:hAnsi="Times New Roman" w:cs="Times New Roman"/>
                <w:color w:val="000000"/>
              </w:rPr>
            </w:pPr>
          </w:p>
        </w:tc>
      </w:tr>
      <w:tr w:rsidR="00613003" w:rsidRPr="0075353C" w14:paraId="27721AB3" w14:textId="77777777" w:rsidTr="00EB41B8">
        <w:trPr>
          <w:trHeight w:val="300"/>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666007AD" w14:textId="77777777" w:rsidR="00613003" w:rsidRPr="0075353C" w:rsidRDefault="00613003" w:rsidP="00EB41B8">
            <w:pPr>
              <w:spacing w:after="0" w:line="240" w:lineRule="auto"/>
              <w:jc w:val="center"/>
              <w:rPr>
                <w:rFonts w:eastAsia="Times New Roman"/>
                <w:color w:val="000000"/>
              </w:rPr>
            </w:pPr>
            <w:r>
              <w:rPr>
                <w:rFonts w:eastAsia="Times New Roman"/>
                <w:color w:val="000000"/>
              </w:rPr>
              <w:t>6</w:t>
            </w:r>
          </w:p>
        </w:tc>
        <w:tc>
          <w:tcPr>
            <w:tcW w:w="2609" w:type="dxa"/>
            <w:tcBorders>
              <w:top w:val="nil"/>
              <w:left w:val="nil"/>
              <w:bottom w:val="single" w:sz="4" w:space="0" w:color="auto"/>
              <w:right w:val="single" w:sz="4" w:space="0" w:color="auto"/>
            </w:tcBorders>
            <w:shd w:val="clear" w:color="000000" w:fill="FFFFFF"/>
            <w:vAlign w:val="center"/>
            <w:hideMark/>
          </w:tcPr>
          <w:p w14:paraId="0D13537D" w14:textId="77777777" w:rsidR="00613003" w:rsidRPr="0075353C" w:rsidRDefault="00613003" w:rsidP="00EB41B8">
            <w:pPr>
              <w:spacing w:after="0" w:line="240" w:lineRule="auto"/>
              <w:rPr>
                <w:rFonts w:eastAsia="Times New Roman"/>
              </w:rPr>
            </w:pPr>
            <w:proofErr w:type="spellStart"/>
            <w:r w:rsidRPr="0075353C">
              <w:rPr>
                <w:rFonts w:eastAsia="Times New Roman"/>
              </w:rPr>
              <w:t>Ліч.газу</w:t>
            </w:r>
            <w:proofErr w:type="spellEnd"/>
          </w:p>
        </w:tc>
        <w:tc>
          <w:tcPr>
            <w:tcW w:w="3478" w:type="dxa"/>
            <w:tcBorders>
              <w:top w:val="nil"/>
              <w:left w:val="nil"/>
              <w:bottom w:val="single" w:sz="4" w:space="0" w:color="auto"/>
              <w:right w:val="single" w:sz="4" w:space="0" w:color="auto"/>
            </w:tcBorders>
            <w:shd w:val="clear" w:color="auto" w:fill="auto"/>
            <w:vAlign w:val="center"/>
          </w:tcPr>
          <w:p w14:paraId="39769B82" w14:textId="77777777" w:rsidR="00613003" w:rsidRPr="00787A89" w:rsidRDefault="00613003" w:rsidP="00EB41B8">
            <w:pPr>
              <w:spacing w:after="0" w:line="240" w:lineRule="auto"/>
              <w:rPr>
                <w:rFonts w:eastAsia="Times New Roman"/>
              </w:rPr>
            </w:pPr>
            <w:r>
              <w:rPr>
                <w:rFonts w:eastAsia="Times New Roman"/>
                <w:lang w:val="en-US"/>
              </w:rPr>
              <w:t>G</w:t>
            </w:r>
            <w:proofErr w:type="gramStart"/>
            <w:r>
              <w:rPr>
                <w:rFonts w:eastAsia="Times New Roman"/>
                <w:lang w:val="en-US"/>
              </w:rPr>
              <w:t>65”</w:t>
            </w:r>
            <w:r>
              <w:rPr>
                <w:rFonts w:eastAsia="Times New Roman"/>
              </w:rPr>
              <w:t>ТЕМП</w:t>
            </w:r>
            <w:proofErr w:type="gramEnd"/>
            <w:r>
              <w:rPr>
                <w:rFonts w:eastAsia="Times New Roman"/>
                <w:lang w:val="en-US"/>
              </w:rPr>
              <w:t>”DN 80</w:t>
            </w:r>
          </w:p>
        </w:tc>
        <w:tc>
          <w:tcPr>
            <w:tcW w:w="869" w:type="dxa"/>
            <w:tcBorders>
              <w:top w:val="nil"/>
              <w:left w:val="single" w:sz="4" w:space="0" w:color="auto"/>
              <w:bottom w:val="nil"/>
              <w:right w:val="single" w:sz="4" w:space="0" w:color="auto"/>
            </w:tcBorders>
            <w:shd w:val="clear" w:color="000000" w:fill="FFFFFF"/>
            <w:noWrap/>
            <w:vAlign w:val="bottom"/>
          </w:tcPr>
          <w:p w14:paraId="16388D71" w14:textId="77777777" w:rsidR="00613003" w:rsidRPr="00787A89" w:rsidRDefault="00613003" w:rsidP="00EB41B8">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1748" w:type="dxa"/>
            <w:tcBorders>
              <w:top w:val="nil"/>
              <w:left w:val="single" w:sz="4" w:space="0" w:color="auto"/>
              <w:bottom w:val="nil"/>
              <w:right w:val="single" w:sz="4" w:space="0" w:color="auto"/>
            </w:tcBorders>
            <w:shd w:val="clear" w:color="000000" w:fill="FFFFFF"/>
            <w:vAlign w:val="bottom"/>
          </w:tcPr>
          <w:p w14:paraId="1296D8E8" w14:textId="77777777" w:rsidR="00613003" w:rsidRPr="0075353C" w:rsidRDefault="00613003" w:rsidP="00EB41B8">
            <w:pPr>
              <w:spacing w:after="0" w:line="240" w:lineRule="auto"/>
              <w:jc w:val="center"/>
              <w:rPr>
                <w:rFonts w:ascii="Times New Roman" w:eastAsia="Times New Roman" w:hAnsi="Times New Roman" w:cs="Times New Roman"/>
                <w:color w:val="000000"/>
              </w:rPr>
            </w:pPr>
          </w:p>
        </w:tc>
        <w:tc>
          <w:tcPr>
            <w:tcW w:w="1189" w:type="dxa"/>
            <w:tcBorders>
              <w:top w:val="nil"/>
              <w:left w:val="single" w:sz="4" w:space="0" w:color="auto"/>
              <w:bottom w:val="nil"/>
              <w:right w:val="single" w:sz="4" w:space="0" w:color="auto"/>
            </w:tcBorders>
            <w:shd w:val="clear" w:color="000000" w:fill="FFFFFF"/>
            <w:vAlign w:val="bottom"/>
          </w:tcPr>
          <w:p w14:paraId="400C003E" w14:textId="77777777" w:rsidR="00613003" w:rsidRPr="0075353C" w:rsidRDefault="00613003" w:rsidP="00EB41B8">
            <w:pPr>
              <w:spacing w:after="0" w:line="240" w:lineRule="auto"/>
              <w:jc w:val="center"/>
              <w:rPr>
                <w:rFonts w:ascii="Times New Roman" w:eastAsia="Times New Roman" w:hAnsi="Times New Roman" w:cs="Times New Roman"/>
                <w:color w:val="000000"/>
              </w:rPr>
            </w:pPr>
          </w:p>
        </w:tc>
      </w:tr>
      <w:tr w:rsidR="00613003" w:rsidRPr="0075353C" w14:paraId="01B2730D" w14:textId="77777777" w:rsidTr="00EB41B8">
        <w:trPr>
          <w:trHeight w:val="479"/>
        </w:trPr>
        <w:tc>
          <w:tcPr>
            <w:tcW w:w="450" w:type="dxa"/>
            <w:tcBorders>
              <w:top w:val="nil"/>
              <w:left w:val="single" w:sz="4" w:space="0" w:color="auto"/>
              <w:bottom w:val="single" w:sz="4" w:space="0" w:color="auto"/>
              <w:right w:val="nil"/>
            </w:tcBorders>
            <w:shd w:val="clear" w:color="auto" w:fill="auto"/>
            <w:noWrap/>
            <w:vAlign w:val="center"/>
            <w:hideMark/>
          </w:tcPr>
          <w:p w14:paraId="5F770623" w14:textId="77777777" w:rsidR="00613003" w:rsidRPr="0075353C" w:rsidRDefault="00613003" w:rsidP="00EB41B8">
            <w:pPr>
              <w:spacing w:after="0" w:line="240" w:lineRule="auto"/>
              <w:jc w:val="center"/>
              <w:rPr>
                <w:rFonts w:eastAsia="Times New Roman"/>
                <w:color w:val="000000"/>
              </w:rPr>
            </w:pPr>
            <w:r>
              <w:rPr>
                <w:rFonts w:eastAsia="Times New Roman"/>
                <w:color w:val="000000"/>
              </w:rPr>
              <w:t>7</w:t>
            </w:r>
          </w:p>
        </w:tc>
        <w:tc>
          <w:tcPr>
            <w:tcW w:w="2609" w:type="dxa"/>
            <w:tcBorders>
              <w:top w:val="nil"/>
              <w:left w:val="single" w:sz="4" w:space="0" w:color="auto"/>
              <w:bottom w:val="single" w:sz="4" w:space="0" w:color="auto"/>
              <w:right w:val="single" w:sz="4" w:space="0" w:color="auto"/>
            </w:tcBorders>
            <w:shd w:val="clear" w:color="000000" w:fill="FFFFFF"/>
            <w:vAlign w:val="center"/>
            <w:hideMark/>
          </w:tcPr>
          <w:p w14:paraId="743366FF" w14:textId="77777777" w:rsidR="00613003" w:rsidRPr="0075353C" w:rsidRDefault="00613003" w:rsidP="00EB41B8">
            <w:pPr>
              <w:spacing w:after="0" w:line="240" w:lineRule="auto"/>
              <w:rPr>
                <w:rFonts w:eastAsia="Times New Roman"/>
              </w:rPr>
            </w:pPr>
            <w:proofErr w:type="spellStart"/>
            <w:r w:rsidRPr="0075353C">
              <w:rPr>
                <w:rFonts w:eastAsia="Times New Roman"/>
              </w:rPr>
              <w:t>Ліч.газу</w:t>
            </w:r>
            <w:proofErr w:type="spellEnd"/>
          </w:p>
        </w:tc>
        <w:tc>
          <w:tcPr>
            <w:tcW w:w="3478" w:type="dxa"/>
            <w:tcBorders>
              <w:top w:val="nil"/>
              <w:left w:val="nil"/>
              <w:bottom w:val="single" w:sz="4" w:space="0" w:color="auto"/>
              <w:right w:val="single" w:sz="4" w:space="0" w:color="auto"/>
            </w:tcBorders>
            <w:shd w:val="clear" w:color="auto" w:fill="auto"/>
            <w:vAlign w:val="center"/>
          </w:tcPr>
          <w:p w14:paraId="73032F42" w14:textId="77777777" w:rsidR="00613003" w:rsidRPr="0075353C" w:rsidRDefault="00613003" w:rsidP="00EB41B8">
            <w:pPr>
              <w:spacing w:after="0" w:line="240" w:lineRule="auto"/>
              <w:rPr>
                <w:rFonts w:eastAsia="Times New Roman"/>
              </w:rPr>
            </w:pPr>
            <w:r>
              <w:rPr>
                <w:rFonts w:eastAsia="Times New Roman"/>
                <w:lang w:val="en-US"/>
              </w:rPr>
              <w:t>G</w:t>
            </w:r>
            <w:proofErr w:type="gramStart"/>
            <w:r>
              <w:rPr>
                <w:rFonts w:eastAsia="Times New Roman"/>
                <w:lang w:val="en-US"/>
              </w:rPr>
              <w:t>100”</w:t>
            </w:r>
            <w:r>
              <w:rPr>
                <w:rFonts w:eastAsia="Times New Roman"/>
              </w:rPr>
              <w:t>ТЕМП</w:t>
            </w:r>
            <w:proofErr w:type="gramEnd"/>
            <w:r>
              <w:rPr>
                <w:rFonts w:eastAsia="Times New Roman"/>
                <w:lang w:val="en-US"/>
              </w:rPr>
              <w:t>”DN 100</w:t>
            </w:r>
          </w:p>
        </w:tc>
        <w:tc>
          <w:tcPr>
            <w:tcW w:w="869" w:type="dxa"/>
            <w:tcBorders>
              <w:top w:val="single" w:sz="4" w:space="0" w:color="auto"/>
              <w:left w:val="single" w:sz="4" w:space="0" w:color="auto"/>
              <w:bottom w:val="nil"/>
              <w:right w:val="single" w:sz="4" w:space="0" w:color="auto"/>
            </w:tcBorders>
            <w:shd w:val="clear" w:color="000000" w:fill="FFFFFF"/>
            <w:noWrap/>
            <w:vAlign w:val="bottom"/>
          </w:tcPr>
          <w:p w14:paraId="5C38E319" w14:textId="77777777" w:rsidR="00613003" w:rsidRPr="00787A89" w:rsidRDefault="00613003" w:rsidP="00EB41B8">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w:t>
            </w:r>
          </w:p>
        </w:tc>
        <w:tc>
          <w:tcPr>
            <w:tcW w:w="1748" w:type="dxa"/>
            <w:tcBorders>
              <w:top w:val="single" w:sz="4" w:space="0" w:color="auto"/>
              <w:left w:val="single" w:sz="4" w:space="0" w:color="auto"/>
              <w:bottom w:val="nil"/>
              <w:right w:val="single" w:sz="4" w:space="0" w:color="auto"/>
            </w:tcBorders>
            <w:shd w:val="clear" w:color="000000" w:fill="FFFFFF"/>
            <w:vAlign w:val="bottom"/>
          </w:tcPr>
          <w:p w14:paraId="0D6D141F" w14:textId="77777777" w:rsidR="00613003" w:rsidRPr="0075353C" w:rsidRDefault="00613003" w:rsidP="00EB41B8">
            <w:pPr>
              <w:spacing w:after="0" w:line="240" w:lineRule="auto"/>
              <w:jc w:val="center"/>
              <w:rPr>
                <w:rFonts w:ascii="Times New Roman" w:eastAsia="Times New Roman" w:hAnsi="Times New Roman" w:cs="Times New Roman"/>
                <w:color w:val="000000"/>
              </w:rPr>
            </w:pPr>
          </w:p>
        </w:tc>
        <w:tc>
          <w:tcPr>
            <w:tcW w:w="1189" w:type="dxa"/>
            <w:tcBorders>
              <w:top w:val="single" w:sz="4" w:space="0" w:color="auto"/>
              <w:left w:val="single" w:sz="4" w:space="0" w:color="auto"/>
              <w:bottom w:val="nil"/>
              <w:right w:val="single" w:sz="4" w:space="0" w:color="auto"/>
            </w:tcBorders>
            <w:shd w:val="clear" w:color="000000" w:fill="FFFFFF"/>
            <w:vAlign w:val="bottom"/>
          </w:tcPr>
          <w:p w14:paraId="2CA99B2A" w14:textId="77777777" w:rsidR="00613003" w:rsidRPr="0075353C" w:rsidRDefault="00613003" w:rsidP="00EB41B8">
            <w:pPr>
              <w:spacing w:after="0" w:line="240" w:lineRule="auto"/>
              <w:jc w:val="center"/>
              <w:rPr>
                <w:rFonts w:ascii="Times New Roman" w:eastAsia="Times New Roman" w:hAnsi="Times New Roman" w:cs="Times New Roman"/>
                <w:color w:val="000000"/>
              </w:rPr>
            </w:pPr>
          </w:p>
        </w:tc>
      </w:tr>
      <w:tr w:rsidR="00613003" w:rsidRPr="0075353C" w14:paraId="6680F5E8" w14:textId="77777777" w:rsidTr="00EB41B8">
        <w:trPr>
          <w:trHeight w:val="300"/>
        </w:trPr>
        <w:tc>
          <w:tcPr>
            <w:tcW w:w="450" w:type="dxa"/>
            <w:tcBorders>
              <w:top w:val="single" w:sz="4" w:space="0" w:color="auto"/>
              <w:left w:val="single" w:sz="4" w:space="0" w:color="auto"/>
              <w:bottom w:val="single" w:sz="4" w:space="0" w:color="auto"/>
              <w:right w:val="nil"/>
            </w:tcBorders>
            <w:shd w:val="clear" w:color="auto" w:fill="auto"/>
            <w:noWrap/>
            <w:vAlign w:val="center"/>
            <w:hideMark/>
          </w:tcPr>
          <w:p w14:paraId="35F47691" w14:textId="77777777" w:rsidR="00613003" w:rsidRPr="0075353C" w:rsidRDefault="00613003" w:rsidP="00EB41B8">
            <w:pPr>
              <w:spacing w:after="0" w:line="240" w:lineRule="auto"/>
              <w:jc w:val="center"/>
              <w:rPr>
                <w:rFonts w:eastAsia="Times New Roman"/>
                <w:color w:val="000000"/>
              </w:rPr>
            </w:pPr>
            <w:r>
              <w:rPr>
                <w:rFonts w:eastAsia="Times New Roman"/>
                <w:color w:val="000000"/>
              </w:rPr>
              <w:t>8</w:t>
            </w:r>
          </w:p>
        </w:tc>
        <w:tc>
          <w:tcPr>
            <w:tcW w:w="2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755F08" w14:textId="77777777" w:rsidR="00613003" w:rsidRPr="0075353C" w:rsidRDefault="00613003" w:rsidP="00EB41B8">
            <w:pPr>
              <w:spacing w:after="0" w:line="240" w:lineRule="auto"/>
              <w:rPr>
                <w:rFonts w:eastAsia="Times New Roman"/>
              </w:rPr>
            </w:pPr>
            <w:proofErr w:type="spellStart"/>
            <w:r w:rsidRPr="0075353C">
              <w:rPr>
                <w:rFonts w:eastAsia="Times New Roman"/>
              </w:rPr>
              <w:t>Ліч.газу</w:t>
            </w:r>
            <w:proofErr w:type="spellEnd"/>
          </w:p>
        </w:tc>
        <w:tc>
          <w:tcPr>
            <w:tcW w:w="3478" w:type="dxa"/>
            <w:tcBorders>
              <w:top w:val="single" w:sz="4" w:space="0" w:color="auto"/>
              <w:left w:val="nil"/>
              <w:bottom w:val="single" w:sz="4" w:space="0" w:color="auto"/>
              <w:right w:val="single" w:sz="4" w:space="0" w:color="auto"/>
            </w:tcBorders>
            <w:shd w:val="clear" w:color="auto" w:fill="auto"/>
            <w:vAlign w:val="center"/>
          </w:tcPr>
          <w:p w14:paraId="77CBBC40" w14:textId="77777777" w:rsidR="00613003" w:rsidRPr="0075353C" w:rsidRDefault="00613003" w:rsidP="00EB41B8">
            <w:pPr>
              <w:spacing w:after="0" w:line="240" w:lineRule="auto"/>
              <w:rPr>
                <w:rFonts w:eastAsia="Times New Roman"/>
              </w:rPr>
            </w:pPr>
            <w:r>
              <w:rPr>
                <w:rFonts w:eastAsia="Times New Roman"/>
                <w:lang w:val="en-US"/>
              </w:rPr>
              <w:t xml:space="preserve">G </w:t>
            </w:r>
            <w:proofErr w:type="gramStart"/>
            <w:r>
              <w:rPr>
                <w:rFonts w:eastAsia="Times New Roman"/>
                <w:lang w:val="en-US"/>
              </w:rPr>
              <w:t>25”</w:t>
            </w:r>
            <w:r>
              <w:rPr>
                <w:rFonts w:eastAsia="Times New Roman"/>
              </w:rPr>
              <w:t>ТЕМП</w:t>
            </w:r>
            <w:proofErr w:type="gramEnd"/>
            <w:r>
              <w:rPr>
                <w:rFonts w:eastAsia="Times New Roman"/>
                <w:lang w:val="en-US"/>
              </w:rPr>
              <w:t>”DN 50</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E01D750" w14:textId="77777777" w:rsidR="00613003" w:rsidRPr="00787A89" w:rsidRDefault="00613003" w:rsidP="00EB41B8">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1748" w:type="dxa"/>
            <w:tcBorders>
              <w:top w:val="single" w:sz="4" w:space="0" w:color="auto"/>
              <w:left w:val="single" w:sz="4" w:space="0" w:color="auto"/>
              <w:bottom w:val="single" w:sz="4" w:space="0" w:color="auto"/>
              <w:right w:val="single" w:sz="4" w:space="0" w:color="auto"/>
            </w:tcBorders>
            <w:shd w:val="clear" w:color="000000" w:fill="FFFFFF"/>
            <w:vAlign w:val="bottom"/>
          </w:tcPr>
          <w:p w14:paraId="07ADFFD8" w14:textId="77777777" w:rsidR="00613003" w:rsidRPr="0075353C" w:rsidRDefault="00613003" w:rsidP="00EB41B8">
            <w:pPr>
              <w:spacing w:after="0" w:line="240" w:lineRule="auto"/>
              <w:jc w:val="center"/>
              <w:rPr>
                <w:rFonts w:ascii="Times New Roman" w:eastAsia="Times New Roman" w:hAnsi="Times New Roman" w:cs="Times New Roman"/>
                <w:color w:val="000000"/>
              </w:rPr>
            </w:pPr>
          </w:p>
        </w:tc>
        <w:tc>
          <w:tcPr>
            <w:tcW w:w="1189" w:type="dxa"/>
            <w:tcBorders>
              <w:top w:val="single" w:sz="4" w:space="0" w:color="auto"/>
              <w:left w:val="single" w:sz="4" w:space="0" w:color="auto"/>
              <w:bottom w:val="single" w:sz="4" w:space="0" w:color="auto"/>
              <w:right w:val="single" w:sz="4" w:space="0" w:color="auto"/>
            </w:tcBorders>
            <w:shd w:val="clear" w:color="000000" w:fill="FFFFFF"/>
            <w:vAlign w:val="bottom"/>
          </w:tcPr>
          <w:p w14:paraId="393CA489" w14:textId="77777777" w:rsidR="00613003" w:rsidRPr="0075353C" w:rsidRDefault="00613003" w:rsidP="00EB41B8">
            <w:pPr>
              <w:spacing w:after="0" w:line="240" w:lineRule="auto"/>
              <w:jc w:val="center"/>
              <w:rPr>
                <w:rFonts w:ascii="Times New Roman" w:eastAsia="Times New Roman" w:hAnsi="Times New Roman" w:cs="Times New Roman"/>
                <w:color w:val="000000"/>
              </w:rPr>
            </w:pPr>
          </w:p>
        </w:tc>
      </w:tr>
      <w:tr w:rsidR="00613003" w:rsidRPr="0075353C" w14:paraId="0B31E223" w14:textId="77777777" w:rsidTr="00EB41B8">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6B2D3" w14:textId="77777777" w:rsidR="00613003" w:rsidRPr="0075353C" w:rsidRDefault="00613003" w:rsidP="00EB41B8">
            <w:pPr>
              <w:spacing w:after="0" w:line="240" w:lineRule="auto"/>
              <w:jc w:val="center"/>
              <w:rPr>
                <w:rFonts w:eastAsia="Times New Roman"/>
                <w:color w:val="000000"/>
              </w:rPr>
            </w:pPr>
            <w:r>
              <w:rPr>
                <w:rFonts w:eastAsia="Times New Roman"/>
                <w:color w:val="000000"/>
              </w:rPr>
              <w:t>9</w:t>
            </w:r>
          </w:p>
        </w:tc>
        <w:tc>
          <w:tcPr>
            <w:tcW w:w="2609" w:type="dxa"/>
            <w:tcBorders>
              <w:top w:val="single" w:sz="4" w:space="0" w:color="auto"/>
              <w:left w:val="nil"/>
              <w:bottom w:val="single" w:sz="4" w:space="0" w:color="auto"/>
              <w:right w:val="single" w:sz="4" w:space="0" w:color="auto"/>
            </w:tcBorders>
            <w:shd w:val="clear" w:color="000000" w:fill="FFFFFF"/>
            <w:vAlign w:val="center"/>
            <w:hideMark/>
          </w:tcPr>
          <w:p w14:paraId="0AE737ED" w14:textId="77777777" w:rsidR="00613003" w:rsidRPr="0075353C" w:rsidRDefault="00613003" w:rsidP="00EB41B8">
            <w:pPr>
              <w:spacing w:after="0" w:line="240" w:lineRule="auto"/>
              <w:rPr>
                <w:rFonts w:eastAsia="Times New Roman"/>
              </w:rPr>
            </w:pPr>
            <w:proofErr w:type="spellStart"/>
            <w:r w:rsidRPr="0075353C">
              <w:rPr>
                <w:rFonts w:eastAsia="Times New Roman"/>
              </w:rPr>
              <w:t>Ліч.газу</w:t>
            </w:r>
            <w:proofErr w:type="spellEnd"/>
          </w:p>
        </w:tc>
        <w:tc>
          <w:tcPr>
            <w:tcW w:w="3478" w:type="dxa"/>
            <w:tcBorders>
              <w:top w:val="single" w:sz="4" w:space="0" w:color="auto"/>
              <w:left w:val="nil"/>
              <w:bottom w:val="single" w:sz="4" w:space="0" w:color="auto"/>
              <w:right w:val="single" w:sz="4" w:space="0" w:color="auto"/>
            </w:tcBorders>
            <w:shd w:val="clear" w:color="auto" w:fill="auto"/>
            <w:vAlign w:val="center"/>
          </w:tcPr>
          <w:p w14:paraId="63592888" w14:textId="77777777" w:rsidR="00613003" w:rsidRPr="00787A89" w:rsidRDefault="00613003" w:rsidP="00EB41B8">
            <w:pPr>
              <w:spacing w:after="0" w:line="240" w:lineRule="auto"/>
              <w:rPr>
                <w:rFonts w:eastAsia="Times New Roman"/>
                <w:color w:val="000000"/>
                <w:lang w:val="en-US"/>
              </w:rPr>
            </w:pPr>
            <w:r>
              <w:rPr>
                <w:rFonts w:eastAsia="Times New Roman"/>
                <w:color w:val="000000"/>
              </w:rPr>
              <w:t>РГ-К-400-0,1-01-Ч-5-Ех</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E74D467" w14:textId="77777777" w:rsidR="00613003" w:rsidRPr="0075353C" w:rsidRDefault="00613003" w:rsidP="00EB41B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48" w:type="dxa"/>
            <w:tcBorders>
              <w:top w:val="single" w:sz="4" w:space="0" w:color="auto"/>
              <w:left w:val="single" w:sz="4" w:space="0" w:color="auto"/>
              <w:bottom w:val="single" w:sz="4" w:space="0" w:color="auto"/>
              <w:right w:val="single" w:sz="4" w:space="0" w:color="auto"/>
            </w:tcBorders>
            <w:shd w:val="clear" w:color="000000" w:fill="FFFFFF"/>
            <w:vAlign w:val="bottom"/>
          </w:tcPr>
          <w:p w14:paraId="13055BF2" w14:textId="77777777" w:rsidR="00613003" w:rsidRPr="0075353C" w:rsidRDefault="00613003" w:rsidP="00EB41B8">
            <w:pPr>
              <w:spacing w:after="0" w:line="240" w:lineRule="auto"/>
              <w:jc w:val="center"/>
              <w:rPr>
                <w:rFonts w:ascii="Times New Roman" w:eastAsia="Times New Roman" w:hAnsi="Times New Roman" w:cs="Times New Roman"/>
                <w:color w:val="000000"/>
              </w:rPr>
            </w:pPr>
          </w:p>
        </w:tc>
        <w:tc>
          <w:tcPr>
            <w:tcW w:w="1189" w:type="dxa"/>
            <w:tcBorders>
              <w:top w:val="single" w:sz="4" w:space="0" w:color="auto"/>
              <w:left w:val="single" w:sz="4" w:space="0" w:color="auto"/>
              <w:bottom w:val="single" w:sz="4" w:space="0" w:color="auto"/>
              <w:right w:val="single" w:sz="4" w:space="0" w:color="auto"/>
            </w:tcBorders>
            <w:shd w:val="clear" w:color="000000" w:fill="FFFFFF"/>
            <w:vAlign w:val="bottom"/>
          </w:tcPr>
          <w:p w14:paraId="4FA51560" w14:textId="77777777" w:rsidR="00613003" w:rsidRPr="0075353C" w:rsidRDefault="00613003" w:rsidP="00EB41B8">
            <w:pPr>
              <w:spacing w:after="0" w:line="240" w:lineRule="auto"/>
              <w:jc w:val="center"/>
              <w:rPr>
                <w:rFonts w:ascii="Times New Roman" w:eastAsia="Times New Roman" w:hAnsi="Times New Roman" w:cs="Times New Roman"/>
                <w:color w:val="000000"/>
              </w:rPr>
            </w:pPr>
          </w:p>
        </w:tc>
      </w:tr>
      <w:tr w:rsidR="00613003" w:rsidRPr="0075353C" w14:paraId="1F8FB0E2" w14:textId="77777777" w:rsidTr="00EB41B8">
        <w:trPr>
          <w:trHeight w:val="300"/>
        </w:trPr>
        <w:tc>
          <w:tcPr>
            <w:tcW w:w="450" w:type="dxa"/>
            <w:tcBorders>
              <w:top w:val="nil"/>
              <w:left w:val="single" w:sz="4" w:space="0" w:color="auto"/>
              <w:bottom w:val="single" w:sz="4" w:space="0" w:color="auto"/>
              <w:right w:val="nil"/>
            </w:tcBorders>
            <w:shd w:val="clear" w:color="auto" w:fill="auto"/>
            <w:noWrap/>
            <w:vAlign w:val="center"/>
            <w:hideMark/>
          </w:tcPr>
          <w:p w14:paraId="13BD1F86" w14:textId="77777777" w:rsidR="00613003" w:rsidRPr="0075353C" w:rsidRDefault="00613003" w:rsidP="00EB41B8">
            <w:pPr>
              <w:spacing w:after="0" w:line="240" w:lineRule="auto"/>
              <w:jc w:val="center"/>
              <w:rPr>
                <w:rFonts w:eastAsia="Times New Roman"/>
                <w:color w:val="000000"/>
              </w:rPr>
            </w:pPr>
            <w:r>
              <w:rPr>
                <w:rFonts w:eastAsia="Times New Roman"/>
                <w:color w:val="000000"/>
              </w:rPr>
              <w:t>10</w:t>
            </w:r>
          </w:p>
        </w:tc>
        <w:tc>
          <w:tcPr>
            <w:tcW w:w="2609" w:type="dxa"/>
            <w:tcBorders>
              <w:top w:val="nil"/>
              <w:left w:val="single" w:sz="4" w:space="0" w:color="auto"/>
              <w:bottom w:val="single" w:sz="4" w:space="0" w:color="auto"/>
              <w:right w:val="single" w:sz="4" w:space="0" w:color="auto"/>
            </w:tcBorders>
            <w:shd w:val="clear" w:color="000000" w:fill="FFFFFF"/>
            <w:vAlign w:val="center"/>
            <w:hideMark/>
          </w:tcPr>
          <w:p w14:paraId="596F241B" w14:textId="77777777" w:rsidR="00613003" w:rsidRPr="0075353C" w:rsidRDefault="00613003" w:rsidP="00EB41B8">
            <w:pPr>
              <w:spacing w:after="0" w:line="240" w:lineRule="auto"/>
              <w:rPr>
                <w:rFonts w:eastAsia="Times New Roman"/>
              </w:rPr>
            </w:pPr>
            <w:proofErr w:type="spellStart"/>
            <w:r w:rsidRPr="0075353C">
              <w:rPr>
                <w:rFonts w:eastAsia="Times New Roman"/>
              </w:rPr>
              <w:t>Ліч.газу</w:t>
            </w:r>
            <w:proofErr w:type="spellEnd"/>
          </w:p>
        </w:tc>
        <w:tc>
          <w:tcPr>
            <w:tcW w:w="3478" w:type="dxa"/>
            <w:tcBorders>
              <w:top w:val="nil"/>
              <w:left w:val="nil"/>
              <w:bottom w:val="single" w:sz="4" w:space="0" w:color="auto"/>
              <w:right w:val="single" w:sz="4" w:space="0" w:color="auto"/>
            </w:tcBorders>
            <w:shd w:val="clear" w:color="auto" w:fill="auto"/>
            <w:vAlign w:val="center"/>
          </w:tcPr>
          <w:p w14:paraId="17C90424" w14:textId="77777777" w:rsidR="00613003" w:rsidRPr="0075353C" w:rsidRDefault="00613003" w:rsidP="00EB41B8">
            <w:pPr>
              <w:spacing w:after="0" w:line="240" w:lineRule="auto"/>
              <w:rPr>
                <w:rFonts w:eastAsia="Times New Roman"/>
                <w:color w:val="000000"/>
              </w:rPr>
            </w:pPr>
            <w:r>
              <w:rPr>
                <w:rFonts w:eastAsia="Times New Roman"/>
                <w:color w:val="000000"/>
              </w:rPr>
              <w:t>РГ-К-100-0,1-01-Ч-5-Ех</w:t>
            </w:r>
          </w:p>
        </w:tc>
        <w:tc>
          <w:tcPr>
            <w:tcW w:w="869" w:type="dxa"/>
            <w:tcBorders>
              <w:top w:val="nil"/>
              <w:left w:val="single" w:sz="4" w:space="0" w:color="auto"/>
              <w:bottom w:val="nil"/>
              <w:right w:val="single" w:sz="4" w:space="0" w:color="auto"/>
            </w:tcBorders>
            <w:shd w:val="clear" w:color="000000" w:fill="FFFFFF"/>
            <w:noWrap/>
            <w:vAlign w:val="bottom"/>
          </w:tcPr>
          <w:p w14:paraId="15B094E0" w14:textId="77777777" w:rsidR="00613003" w:rsidRPr="0075353C" w:rsidRDefault="00613003" w:rsidP="00EB41B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48" w:type="dxa"/>
            <w:tcBorders>
              <w:top w:val="nil"/>
              <w:left w:val="single" w:sz="4" w:space="0" w:color="auto"/>
              <w:bottom w:val="nil"/>
              <w:right w:val="single" w:sz="4" w:space="0" w:color="auto"/>
            </w:tcBorders>
            <w:shd w:val="clear" w:color="000000" w:fill="FFFFFF"/>
            <w:vAlign w:val="bottom"/>
          </w:tcPr>
          <w:p w14:paraId="324C06E7" w14:textId="77777777" w:rsidR="00613003" w:rsidRPr="0075353C" w:rsidRDefault="00613003" w:rsidP="00EB41B8">
            <w:pPr>
              <w:spacing w:after="0" w:line="240" w:lineRule="auto"/>
              <w:jc w:val="center"/>
              <w:rPr>
                <w:rFonts w:ascii="Times New Roman" w:eastAsia="Times New Roman" w:hAnsi="Times New Roman" w:cs="Times New Roman"/>
                <w:color w:val="000000"/>
              </w:rPr>
            </w:pPr>
          </w:p>
        </w:tc>
        <w:tc>
          <w:tcPr>
            <w:tcW w:w="1189" w:type="dxa"/>
            <w:tcBorders>
              <w:top w:val="nil"/>
              <w:left w:val="single" w:sz="4" w:space="0" w:color="auto"/>
              <w:bottom w:val="nil"/>
              <w:right w:val="single" w:sz="4" w:space="0" w:color="auto"/>
            </w:tcBorders>
            <w:shd w:val="clear" w:color="000000" w:fill="FFFFFF"/>
            <w:vAlign w:val="bottom"/>
          </w:tcPr>
          <w:p w14:paraId="29B1A83B" w14:textId="77777777" w:rsidR="00613003" w:rsidRPr="0075353C" w:rsidRDefault="00613003" w:rsidP="00EB41B8">
            <w:pPr>
              <w:spacing w:after="0" w:line="240" w:lineRule="auto"/>
              <w:jc w:val="center"/>
              <w:rPr>
                <w:rFonts w:ascii="Times New Roman" w:eastAsia="Times New Roman" w:hAnsi="Times New Roman" w:cs="Times New Roman"/>
                <w:color w:val="000000"/>
              </w:rPr>
            </w:pPr>
          </w:p>
        </w:tc>
      </w:tr>
      <w:tr w:rsidR="00613003" w:rsidRPr="0075353C" w14:paraId="4D0B52C3" w14:textId="77777777" w:rsidTr="00EB41B8">
        <w:trPr>
          <w:trHeight w:val="300"/>
        </w:trPr>
        <w:tc>
          <w:tcPr>
            <w:tcW w:w="450" w:type="dxa"/>
            <w:tcBorders>
              <w:top w:val="nil"/>
              <w:left w:val="single" w:sz="4" w:space="0" w:color="auto"/>
              <w:bottom w:val="single" w:sz="4" w:space="0" w:color="auto"/>
              <w:right w:val="nil"/>
            </w:tcBorders>
            <w:shd w:val="clear" w:color="auto" w:fill="auto"/>
            <w:noWrap/>
            <w:vAlign w:val="center"/>
            <w:hideMark/>
          </w:tcPr>
          <w:p w14:paraId="66819296" w14:textId="77777777" w:rsidR="00613003" w:rsidRPr="0075353C" w:rsidRDefault="00613003" w:rsidP="00EB41B8">
            <w:pPr>
              <w:spacing w:after="0" w:line="240" w:lineRule="auto"/>
              <w:jc w:val="center"/>
              <w:rPr>
                <w:rFonts w:eastAsia="Times New Roman"/>
                <w:color w:val="000000"/>
              </w:rPr>
            </w:pPr>
            <w:r w:rsidRPr="0075353C">
              <w:rPr>
                <w:rFonts w:eastAsia="Times New Roman"/>
                <w:color w:val="000000"/>
              </w:rPr>
              <w:t>1</w:t>
            </w:r>
            <w:r>
              <w:rPr>
                <w:rFonts w:eastAsia="Times New Roman"/>
                <w:color w:val="000000"/>
              </w:rPr>
              <w:t>1</w:t>
            </w:r>
          </w:p>
        </w:tc>
        <w:tc>
          <w:tcPr>
            <w:tcW w:w="2609" w:type="dxa"/>
            <w:tcBorders>
              <w:top w:val="nil"/>
              <w:left w:val="single" w:sz="4" w:space="0" w:color="auto"/>
              <w:bottom w:val="single" w:sz="4" w:space="0" w:color="auto"/>
              <w:right w:val="single" w:sz="4" w:space="0" w:color="auto"/>
            </w:tcBorders>
            <w:shd w:val="clear" w:color="000000" w:fill="FFFFFF"/>
            <w:vAlign w:val="center"/>
            <w:hideMark/>
          </w:tcPr>
          <w:p w14:paraId="13E15F15" w14:textId="77777777" w:rsidR="00613003" w:rsidRPr="0075353C" w:rsidRDefault="00613003" w:rsidP="00EB41B8">
            <w:pPr>
              <w:spacing w:after="0" w:line="240" w:lineRule="auto"/>
              <w:rPr>
                <w:rFonts w:eastAsia="Times New Roman"/>
              </w:rPr>
            </w:pPr>
            <w:proofErr w:type="spellStart"/>
            <w:r w:rsidRPr="0075353C">
              <w:rPr>
                <w:rFonts w:eastAsia="Times New Roman"/>
              </w:rPr>
              <w:t>Ліч.газу</w:t>
            </w:r>
            <w:proofErr w:type="spellEnd"/>
          </w:p>
        </w:tc>
        <w:tc>
          <w:tcPr>
            <w:tcW w:w="3478" w:type="dxa"/>
            <w:tcBorders>
              <w:top w:val="nil"/>
              <w:left w:val="nil"/>
              <w:bottom w:val="single" w:sz="4" w:space="0" w:color="auto"/>
              <w:right w:val="single" w:sz="4" w:space="0" w:color="auto"/>
            </w:tcBorders>
            <w:shd w:val="clear" w:color="auto" w:fill="auto"/>
            <w:vAlign w:val="center"/>
          </w:tcPr>
          <w:p w14:paraId="48097342" w14:textId="77777777" w:rsidR="00613003" w:rsidRPr="0075353C" w:rsidRDefault="00613003" w:rsidP="00EB41B8">
            <w:pPr>
              <w:spacing w:after="0" w:line="240" w:lineRule="auto"/>
              <w:rPr>
                <w:rFonts w:eastAsia="Times New Roman"/>
              </w:rPr>
            </w:pPr>
            <w:r w:rsidRPr="00787A89">
              <w:rPr>
                <w:rFonts w:eastAsia="Times New Roman"/>
              </w:rPr>
              <w:t>РГ-К-</w:t>
            </w:r>
            <w:r>
              <w:rPr>
                <w:rFonts w:eastAsia="Times New Roman"/>
              </w:rPr>
              <w:t>4</w:t>
            </w:r>
            <w:r w:rsidRPr="00787A89">
              <w:rPr>
                <w:rFonts w:eastAsia="Times New Roman"/>
              </w:rPr>
              <w:t>0-0,1-01-Ч-5-Ех</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D978185" w14:textId="77777777" w:rsidR="00613003" w:rsidRPr="0075353C" w:rsidRDefault="00613003" w:rsidP="00EB41B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748" w:type="dxa"/>
            <w:tcBorders>
              <w:top w:val="single" w:sz="4" w:space="0" w:color="auto"/>
              <w:left w:val="single" w:sz="4" w:space="0" w:color="auto"/>
              <w:bottom w:val="single" w:sz="4" w:space="0" w:color="auto"/>
              <w:right w:val="single" w:sz="4" w:space="0" w:color="auto"/>
            </w:tcBorders>
            <w:shd w:val="clear" w:color="000000" w:fill="FFFFFF"/>
            <w:vAlign w:val="bottom"/>
          </w:tcPr>
          <w:p w14:paraId="28509D4A" w14:textId="77777777" w:rsidR="00613003" w:rsidRPr="0075353C" w:rsidRDefault="00613003" w:rsidP="00EB41B8">
            <w:pPr>
              <w:spacing w:after="0" w:line="240" w:lineRule="auto"/>
              <w:jc w:val="center"/>
              <w:rPr>
                <w:rFonts w:ascii="Times New Roman" w:eastAsia="Times New Roman" w:hAnsi="Times New Roman" w:cs="Times New Roman"/>
                <w:color w:val="000000"/>
              </w:rPr>
            </w:pPr>
          </w:p>
        </w:tc>
        <w:tc>
          <w:tcPr>
            <w:tcW w:w="1189" w:type="dxa"/>
            <w:tcBorders>
              <w:top w:val="single" w:sz="4" w:space="0" w:color="auto"/>
              <w:left w:val="single" w:sz="4" w:space="0" w:color="auto"/>
              <w:bottom w:val="single" w:sz="4" w:space="0" w:color="auto"/>
              <w:right w:val="single" w:sz="4" w:space="0" w:color="auto"/>
            </w:tcBorders>
            <w:shd w:val="clear" w:color="000000" w:fill="FFFFFF"/>
            <w:vAlign w:val="bottom"/>
          </w:tcPr>
          <w:p w14:paraId="37AEEEC8" w14:textId="77777777" w:rsidR="00613003" w:rsidRPr="0075353C" w:rsidRDefault="00613003" w:rsidP="00EB41B8">
            <w:pPr>
              <w:spacing w:after="0" w:line="240" w:lineRule="auto"/>
              <w:jc w:val="center"/>
              <w:rPr>
                <w:rFonts w:ascii="Times New Roman" w:eastAsia="Times New Roman" w:hAnsi="Times New Roman" w:cs="Times New Roman"/>
                <w:color w:val="000000"/>
              </w:rPr>
            </w:pPr>
          </w:p>
        </w:tc>
      </w:tr>
      <w:tr w:rsidR="00613003" w:rsidRPr="0075353C" w14:paraId="691FDB49" w14:textId="77777777" w:rsidTr="00EB41B8">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2D017" w14:textId="77777777" w:rsidR="00613003" w:rsidRPr="0075353C" w:rsidRDefault="00613003" w:rsidP="00EB41B8">
            <w:pPr>
              <w:spacing w:after="0" w:line="240" w:lineRule="auto"/>
              <w:jc w:val="center"/>
              <w:rPr>
                <w:rFonts w:eastAsia="Times New Roman"/>
                <w:color w:val="000000"/>
              </w:rPr>
            </w:pPr>
            <w:r w:rsidRPr="0075353C">
              <w:rPr>
                <w:rFonts w:eastAsia="Times New Roman"/>
                <w:color w:val="000000"/>
              </w:rPr>
              <w:t>1</w:t>
            </w:r>
            <w:r>
              <w:rPr>
                <w:rFonts w:eastAsia="Times New Roman"/>
                <w:color w:val="000000"/>
              </w:rPr>
              <w:t>2</w:t>
            </w:r>
          </w:p>
        </w:tc>
        <w:tc>
          <w:tcPr>
            <w:tcW w:w="2609" w:type="dxa"/>
            <w:tcBorders>
              <w:top w:val="single" w:sz="4" w:space="0" w:color="auto"/>
              <w:left w:val="nil"/>
              <w:bottom w:val="single" w:sz="4" w:space="0" w:color="auto"/>
              <w:right w:val="single" w:sz="4" w:space="0" w:color="auto"/>
            </w:tcBorders>
            <w:shd w:val="clear" w:color="000000" w:fill="FFFFFF"/>
            <w:vAlign w:val="center"/>
            <w:hideMark/>
          </w:tcPr>
          <w:p w14:paraId="3DA5E69C" w14:textId="77777777" w:rsidR="00613003" w:rsidRPr="0075353C" w:rsidRDefault="00613003" w:rsidP="00EB41B8">
            <w:pPr>
              <w:spacing w:after="0" w:line="240" w:lineRule="auto"/>
              <w:rPr>
                <w:rFonts w:eastAsia="Times New Roman"/>
              </w:rPr>
            </w:pPr>
            <w:proofErr w:type="spellStart"/>
            <w:r w:rsidRPr="0075353C">
              <w:rPr>
                <w:rFonts w:eastAsia="Times New Roman"/>
              </w:rPr>
              <w:t>Ліч.газу</w:t>
            </w:r>
            <w:proofErr w:type="spellEnd"/>
          </w:p>
        </w:tc>
        <w:tc>
          <w:tcPr>
            <w:tcW w:w="3478" w:type="dxa"/>
            <w:tcBorders>
              <w:top w:val="single" w:sz="4" w:space="0" w:color="auto"/>
              <w:left w:val="nil"/>
              <w:bottom w:val="single" w:sz="4" w:space="0" w:color="auto"/>
              <w:right w:val="single" w:sz="4" w:space="0" w:color="auto"/>
            </w:tcBorders>
            <w:shd w:val="clear" w:color="auto" w:fill="auto"/>
            <w:vAlign w:val="center"/>
          </w:tcPr>
          <w:p w14:paraId="208CC9DD" w14:textId="77777777" w:rsidR="00613003" w:rsidRPr="00787A89" w:rsidRDefault="00613003" w:rsidP="00EB41B8">
            <w:pPr>
              <w:spacing w:after="0" w:line="240" w:lineRule="auto"/>
              <w:rPr>
                <w:rFonts w:eastAsia="Times New Roman"/>
                <w:lang w:val="en-US"/>
              </w:rPr>
            </w:pPr>
            <w:r>
              <w:rPr>
                <w:rFonts w:eastAsia="Times New Roman"/>
                <w:lang w:val="en-US"/>
              </w:rPr>
              <w:t>G</w:t>
            </w:r>
            <w:proofErr w:type="gramStart"/>
            <w:r>
              <w:rPr>
                <w:rFonts w:eastAsia="Times New Roman"/>
                <w:lang w:val="en-US"/>
              </w:rPr>
              <w:t>160”</w:t>
            </w:r>
            <w:r>
              <w:rPr>
                <w:rFonts w:eastAsia="Times New Roman"/>
              </w:rPr>
              <w:t>ТЕМП</w:t>
            </w:r>
            <w:proofErr w:type="gramEnd"/>
            <w:r>
              <w:rPr>
                <w:rFonts w:eastAsia="Times New Roman"/>
                <w:lang w:val="en-US"/>
              </w:rPr>
              <w:t>”DN 100</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428D8EF" w14:textId="77777777" w:rsidR="00613003" w:rsidRPr="00787A89" w:rsidRDefault="00613003" w:rsidP="00EB41B8">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1748" w:type="dxa"/>
            <w:tcBorders>
              <w:top w:val="single" w:sz="4" w:space="0" w:color="auto"/>
              <w:left w:val="single" w:sz="4" w:space="0" w:color="auto"/>
              <w:bottom w:val="single" w:sz="4" w:space="0" w:color="auto"/>
              <w:right w:val="single" w:sz="4" w:space="0" w:color="auto"/>
            </w:tcBorders>
            <w:shd w:val="clear" w:color="000000" w:fill="FFFFFF"/>
            <w:vAlign w:val="bottom"/>
          </w:tcPr>
          <w:p w14:paraId="3E1724C3" w14:textId="77777777" w:rsidR="00613003" w:rsidRPr="0075353C" w:rsidRDefault="00613003" w:rsidP="00EB41B8">
            <w:pPr>
              <w:spacing w:after="0" w:line="240" w:lineRule="auto"/>
              <w:jc w:val="center"/>
              <w:rPr>
                <w:rFonts w:ascii="Times New Roman" w:eastAsia="Times New Roman" w:hAnsi="Times New Roman" w:cs="Times New Roman"/>
                <w:color w:val="000000"/>
              </w:rPr>
            </w:pPr>
          </w:p>
        </w:tc>
        <w:tc>
          <w:tcPr>
            <w:tcW w:w="1189" w:type="dxa"/>
            <w:tcBorders>
              <w:top w:val="single" w:sz="4" w:space="0" w:color="auto"/>
              <w:left w:val="single" w:sz="4" w:space="0" w:color="auto"/>
              <w:bottom w:val="single" w:sz="4" w:space="0" w:color="auto"/>
              <w:right w:val="single" w:sz="4" w:space="0" w:color="auto"/>
            </w:tcBorders>
            <w:shd w:val="clear" w:color="000000" w:fill="FFFFFF"/>
            <w:vAlign w:val="bottom"/>
          </w:tcPr>
          <w:p w14:paraId="18EA21D0" w14:textId="77777777" w:rsidR="00613003" w:rsidRPr="0075353C" w:rsidRDefault="00613003" w:rsidP="00EB41B8">
            <w:pPr>
              <w:spacing w:after="0" w:line="240" w:lineRule="auto"/>
              <w:jc w:val="center"/>
              <w:rPr>
                <w:rFonts w:ascii="Times New Roman" w:eastAsia="Times New Roman" w:hAnsi="Times New Roman" w:cs="Times New Roman"/>
                <w:color w:val="000000"/>
              </w:rPr>
            </w:pPr>
          </w:p>
        </w:tc>
      </w:tr>
      <w:tr w:rsidR="00613003" w:rsidRPr="0075353C" w14:paraId="73B97929" w14:textId="77777777" w:rsidTr="00EB41B8">
        <w:trPr>
          <w:trHeight w:val="300"/>
        </w:trPr>
        <w:tc>
          <w:tcPr>
            <w:tcW w:w="450" w:type="dxa"/>
            <w:tcBorders>
              <w:top w:val="nil"/>
              <w:left w:val="single" w:sz="4" w:space="0" w:color="auto"/>
              <w:bottom w:val="single" w:sz="4" w:space="0" w:color="auto"/>
              <w:right w:val="nil"/>
            </w:tcBorders>
            <w:shd w:val="clear" w:color="auto" w:fill="auto"/>
            <w:noWrap/>
            <w:vAlign w:val="center"/>
            <w:hideMark/>
          </w:tcPr>
          <w:p w14:paraId="062C7E9A" w14:textId="77777777" w:rsidR="00613003" w:rsidRPr="0075353C" w:rsidRDefault="00613003" w:rsidP="00EB41B8">
            <w:pPr>
              <w:spacing w:after="0" w:line="240" w:lineRule="auto"/>
              <w:jc w:val="center"/>
              <w:rPr>
                <w:rFonts w:eastAsia="Times New Roman"/>
                <w:color w:val="000000"/>
              </w:rPr>
            </w:pPr>
            <w:r w:rsidRPr="0075353C">
              <w:rPr>
                <w:rFonts w:eastAsia="Times New Roman"/>
                <w:color w:val="000000"/>
              </w:rPr>
              <w:t>1</w:t>
            </w:r>
            <w:r>
              <w:rPr>
                <w:rFonts w:eastAsia="Times New Roman"/>
                <w:color w:val="000000"/>
              </w:rPr>
              <w:t>3</w:t>
            </w:r>
          </w:p>
        </w:tc>
        <w:tc>
          <w:tcPr>
            <w:tcW w:w="2609" w:type="dxa"/>
            <w:tcBorders>
              <w:top w:val="nil"/>
              <w:left w:val="single" w:sz="4" w:space="0" w:color="auto"/>
              <w:bottom w:val="single" w:sz="4" w:space="0" w:color="auto"/>
              <w:right w:val="single" w:sz="4" w:space="0" w:color="auto"/>
            </w:tcBorders>
            <w:shd w:val="clear" w:color="000000" w:fill="FFFFFF"/>
            <w:vAlign w:val="center"/>
          </w:tcPr>
          <w:p w14:paraId="74018FD1" w14:textId="77777777" w:rsidR="00613003" w:rsidRPr="00787A89" w:rsidRDefault="00613003" w:rsidP="00EB41B8">
            <w:pPr>
              <w:spacing w:after="0" w:line="240" w:lineRule="auto"/>
              <w:rPr>
                <w:rFonts w:eastAsia="Times New Roman"/>
              </w:rPr>
            </w:pPr>
            <w:proofErr w:type="spellStart"/>
            <w:r>
              <w:rPr>
                <w:rFonts w:eastAsia="Times New Roman"/>
              </w:rPr>
              <w:t>Обч.обєму</w:t>
            </w:r>
            <w:proofErr w:type="spellEnd"/>
            <w:r>
              <w:rPr>
                <w:rFonts w:eastAsia="Times New Roman"/>
              </w:rPr>
              <w:t xml:space="preserve"> газу</w:t>
            </w:r>
          </w:p>
        </w:tc>
        <w:tc>
          <w:tcPr>
            <w:tcW w:w="3478" w:type="dxa"/>
            <w:tcBorders>
              <w:top w:val="nil"/>
              <w:left w:val="nil"/>
              <w:bottom w:val="single" w:sz="4" w:space="0" w:color="auto"/>
              <w:right w:val="single" w:sz="4" w:space="0" w:color="auto"/>
            </w:tcBorders>
            <w:shd w:val="clear" w:color="auto" w:fill="auto"/>
            <w:vAlign w:val="center"/>
          </w:tcPr>
          <w:p w14:paraId="7AF735C4" w14:textId="77777777" w:rsidR="00613003" w:rsidRPr="0075353C" w:rsidRDefault="00613003" w:rsidP="00EB41B8">
            <w:pPr>
              <w:spacing w:after="0" w:line="240" w:lineRule="auto"/>
              <w:rPr>
                <w:rFonts w:eastAsia="Times New Roman"/>
              </w:rPr>
            </w:pPr>
            <w:r>
              <w:rPr>
                <w:rFonts w:eastAsia="Times New Roman"/>
              </w:rPr>
              <w:t>ОЕ-22ЛА,Універсал</w:t>
            </w:r>
          </w:p>
        </w:tc>
        <w:tc>
          <w:tcPr>
            <w:tcW w:w="869" w:type="dxa"/>
            <w:tcBorders>
              <w:top w:val="nil"/>
              <w:left w:val="single" w:sz="4" w:space="0" w:color="auto"/>
              <w:bottom w:val="single" w:sz="4" w:space="0" w:color="auto"/>
              <w:right w:val="single" w:sz="4" w:space="0" w:color="auto"/>
            </w:tcBorders>
            <w:shd w:val="clear" w:color="000000" w:fill="FFFFFF"/>
            <w:noWrap/>
            <w:vAlign w:val="bottom"/>
          </w:tcPr>
          <w:p w14:paraId="78D68F52" w14:textId="77777777" w:rsidR="00613003" w:rsidRPr="0075353C" w:rsidRDefault="00613003" w:rsidP="00EB41B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748" w:type="dxa"/>
            <w:tcBorders>
              <w:top w:val="nil"/>
              <w:left w:val="single" w:sz="4" w:space="0" w:color="auto"/>
              <w:bottom w:val="single" w:sz="4" w:space="0" w:color="auto"/>
              <w:right w:val="single" w:sz="4" w:space="0" w:color="auto"/>
            </w:tcBorders>
            <w:shd w:val="clear" w:color="000000" w:fill="FFFFFF"/>
            <w:vAlign w:val="bottom"/>
          </w:tcPr>
          <w:p w14:paraId="5A452503" w14:textId="77777777" w:rsidR="00613003" w:rsidRPr="0075353C" w:rsidRDefault="00613003" w:rsidP="00EB41B8">
            <w:pPr>
              <w:spacing w:after="0" w:line="240" w:lineRule="auto"/>
              <w:jc w:val="center"/>
              <w:rPr>
                <w:rFonts w:ascii="Times New Roman" w:eastAsia="Times New Roman" w:hAnsi="Times New Roman" w:cs="Times New Roman"/>
                <w:color w:val="000000"/>
              </w:rPr>
            </w:pPr>
          </w:p>
        </w:tc>
        <w:tc>
          <w:tcPr>
            <w:tcW w:w="1189" w:type="dxa"/>
            <w:tcBorders>
              <w:top w:val="nil"/>
              <w:left w:val="single" w:sz="4" w:space="0" w:color="auto"/>
              <w:bottom w:val="single" w:sz="4" w:space="0" w:color="auto"/>
              <w:right w:val="single" w:sz="4" w:space="0" w:color="auto"/>
            </w:tcBorders>
            <w:shd w:val="clear" w:color="000000" w:fill="FFFFFF"/>
            <w:vAlign w:val="bottom"/>
          </w:tcPr>
          <w:p w14:paraId="29A9D768" w14:textId="77777777" w:rsidR="00613003" w:rsidRPr="0075353C" w:rsidRDefault="00613003" w:rsidP="00EB41B8">
            <w:pPr>
              <w:spacing w:after="0" w:line="240" w:lineRule="auto"/>
              <w:jc w:val="center"/>
              <w:rPr>
                <w:rFonts w:ascii="Times New Roman" w:eastAsia="Times New Roman" w:hAnsi="Times New Roman" w:cs="Times New Roman"/>
                <w:color w:val="000000"/>
              </w:rPr>
            </w:pPr>
          </w:p>
        </w:tc>
      </w:tr>
      <w:tr w:rsidR="00613003" w:rsidRPr="0075353C" w14:paraId="57917D59" w14:textId="77777777" w:rsidTr="00EB41B8">
        <w:trPr>
          <w:trHeight w:val="300"/>
        </w:trPr>
        <w:tc>
          <w:tcPr>
            <w:tcW w:w="450" w:type="dxa"/>
            <w:tcBorders>
              <w:top w:val="single" w:sz="4" w:space="0" w:color="auto"/>
              <w:left w:val="single" w:sz="4" w:space="0" w:color="auto"/>
              <w:bottom w:val="single" w:sz="4" w:space="0" w:color="auto"/>
              <w:right w:val="nil"/>
            </w:tcBorders>
            <w:shd w:val="clear" w:color="auto" w:fill="auto"/>
            <w:noWrap/>
            <w:vAlign w:val="center"/>
            <w:hideMark/>
          </w:tcPr>
          <w:p w14:paraId="2D6A0591" w14:textId="77777777" w:rsidR="00613003" w:rsidRPr="0075353C" w:rsidRDefault="00613003" w:rsidP="00EB41B8">
            <w:pPr>
              <w:spacing w:after="0" w:line="240" w:lineRule="auto"/>
              <w:jc w:val="center"/>
              <w:rPr>
                <w:rFonts w:eastAsia="Times New Roman"/>
                <w:color w:val="000000"/>
              </w:rPr>
            </w:pPr>
            <w:r w:rsidRPr="0075353C">
              <w:rPr>
                <w:rFonts w:eastAsia="Times New Roman"/>
                <w:color w:val="000000"/>
              </w:rPr>
              <w:t>1</w:t>
            </w:r>
            <w:r>
              <w:rPr>
                <w:rFonts w:eastAsia="Times New Roman"/>
                <w:color w:val="000000"/>
              </w:rPr>
              <w:t>4</w:t>
            </w:r>
          </w:p>
        </w:tc>
        <w:tc>
          <w:tcPr>
            <w:tcW w:w="2609" w:type="dxa"/>
            <w:tcBorders>
              <w:top w:val="nil"/>
              <w:left w:val="single" w:sz="4" w:space="0" w:color="auto"/>
              <w:bottom w:val="single" w:sz="4" w:space="0" w:color="auto"/>
              <w:right w:val="single" w:sz="4" w:space="0" w:color="auto"/>
            </w:tcBorders>
            <w:shd w:val="clear" w:color="000000" w:fill="FFFFFF"/>
            <w:vAlign w:val="center"/>
            <w:hideMark/>
          </w:tcPr>
          <w:p w14:paraId="57646643" w14:textId="77777777" w:rsidR="00613003" w:rsidRPr="0075353C" w:rsidRDefault="00613003" w:rsidP="00EB41B8">
            <w:pPr>
              <w:spacing w:after="0" w:line="240" w:lineRule="auto"/>
              <w:rPr>
                <w:rFonts w:eastAsia="Times New Roman"/>
              </w:rPr>
            </w:pPr>
            <w:r>
              <w:rPr>
                <w:rFonts w:eastAsia="Times New Roman"/>
              </w:rPr>
              <w:t>Коректор газу</w:t>
            </w:r>
          </w:p>
        </w:tc>
        <w:tc>
          <w:tcPr>
            <w:tcW w:w="3478" w:type="dxa"/>
            <w:tcBorders>
              <w:top w:val="nil"/>
              <w:left w:val="nil"/>
              <w:bottom w:val="single" w:sz="4" w:space="0" w:color="auto"/>
              <w:right w:val="single" w:sz="4" w:space="0" w:color="auto"/>
            </w:tcBorders>
            <w:shd w:val="clear" w:color="auto" w:fill="auto"/>
            <w:vAlign w:val="center"/>
          </w:tcPr>
          <w:p w14:paraId="41B40955" w14:textId="77777777" w:rsidR="00613003" w:rsidRPr="00787A89" w:rsidRDefault="00613003" w:rsidP="00EB41B8">
            <w:pPr>
              <w:spacing w:after="0" w:line="240" w:lineRule="auto"/>
              <w:rPr>
                <w:rFonts w:eastAsia="Times New Roman"/>
                <w:color w:val="000000"/>
                <w:lang w:val="en-US"/>
              </w:rPr>
            </w:pPr>
            <w:r>
              <w:rPr>
                <w:rFonts w:eastAsia="Times New Roman"/>
                <w:color w:val="000000"/>
              </w:rPr>
              <w:t>ОЕ-</w:t>
            </w:r>
            <w:r>
              <w:rPr>
                <w:rFonts w:eastAsia="Times New Roman"/>
                <w:color w:val="000000"/>
                <w:lang w:val="en-US"/>
              </w:rPr>
              <w:t>VPT</w:t>
            </w:r>
          </w:p>
        </w:tc>
        <w:tc>
          <w:tcPr>
            <w:tcW w:w="869" w:type="dxa"/>
            <w:tcBorders>
              <w:top w:val="nil"/>
              <w:left w:val="single" w:sz="4" w:space="0" w:color="auto"/>
              <w:bottom w:val="single" w:sz="4" w:space="0" w:color="auto"/>
              <w:right w:val="single" w:sz="4" w:space="0" w:color="auto"/>
            </w:tcBorders>
            <w:shd w:val="clear" w:color="000000" w:fill="FFFFFF"/>
            <w:noWrap/>
            <w:vAlign w:val="bottom"/>
          </w:tcPr>
          <w:p w14:paraId="32D6D86C" w14:textId="77777777" w:rsidR="00613003" w:rsidRPr="0075353C" w:rsidRDefault="00613003" w:rsidP="00EB41B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748" w:type="dxa"/>
            <w:tcBorders>
              <w:top w:val="nil"/>
              <w:left w:val="single" w:sz="4" w:space="0" w:color="auto"/>
              <w:bottom w:val="single" w:sz="4" w:space="0" w:color="auto"/>
              <w:right w:val="single" w:sz="4" w:space="0" w:color="auto"/>
            </w:tcBorders>
            <w:shd w:val="clear" w:color="000000" w:fill="FFFFFF"/>
            <w:vAlign w:val="bottom"/>
          </w:tcPr>
          <w:p w14:paraId="77397934" w14:textId="77777777" w:rsidR="00613003" w:rsidRPr="0075353C" w:rsidRDefault="00613003" w:rsidP="00EB41B8">
            <w:pPr>
              <w:spacing w:after="0" w:line="240" w:lineRule="auto"/>
              <w:jc w:val="center"/>
              <w:rPr>
                <w:rFonts w:ascii="Times New Roman" w:eastAsia="Times New Roman" w:hAnsi="Times New Roman" w:cs="Times New Roman"/>
                <w:color w:val="000000"/>
              </w:rPr>
            </w:pPr>
          </w:p>
        </w:tc>
        <w:tc>
          <w:tcPr>
            <w:tcW w:w="1189" w:type="dxa"/>
            <w:tcBorders>
              <w:top w:val="nil"/>
              <w:left w:val="single" w:sz="4" w:space="0" w:color="auto"/>
              <w:bottom w:val="single" w:sz="4" w:space="0" w:color="auto"/>
              <w:right w:val="single" w:sz="4" w:space="0" w:color="auto"/>
            </w:tcBorders>
            <w:shd w:val="clear" w:color="000000" w:fill="FFFFFF"/>
            <w:vAlign w:val="bottom"/>
          </w:tcPr>
          <w:p w14:paraId="72EBB527" w14:textId="77777777" w:rsidR="00613003" w:rsidRPr="0075353C" w:rsidRDefault="00613003" w:rsidP="00EB41B8">
            <w:pPr>
              <w:spacing w:after="0" w:line="240" w:lineRule="auto"/>
              <w:jc w:val="center"/>
              <w:rPr>
                <w:rFonts w:ascii="Times New Roman" w:eastAsia="Times New Roman" w:hAnsi="Times New Roman" w:cs="Times New Roman"/>
                <w:color w:val="000000"/>
              </w:rPr>
            </w:pPr>
          </w:p>
        </w:tc>
      </w:tr>
    </w:tbl>
    <w:p w14:paraId="214BCC7A" w14:textId="1AEDE39D" w:rsidR="00D806A0" w:rsidRPr="00D806A0" w:rsidRDefault="00D806A0" w:rsidP="00D806A0">
      <w:pPr>
        <w:tabs>
          <w:tab w:val="left" w:pos="2505"/>
        </w:tabs>
        <w:spacing w:after="0" w:line="240" w:lineRule="auto"/>
        <w:jc w:val="both"/>
        <w:rPr>
          <w:rFonts w:ascii="Times New Roman" w:hAnsi="Times New Roman" w:cs="Times New Roman"/>
          <w:b/>
          <w:i/>
          <w:color w:val="000000"/>
          <w:sz w:val="24"/>
          <w:szCs w:val="24"/>
        </w:rPr>
      </w:pPr>
      <w:r w:rsidRPr="00D806A0">
        <w:rPr>
          <w:rFonts w:ascii="Times New Roman" w:hAnsi="Times New Roman" w:cs="Times New Roman"/>
          <w:b/>
          <w:sz w:val="24"/>
          <w:szCs w:val="24"/>
        </w:rPr>
        <w:t xml:space="preserve">Поточний ремонт та технічне обслуговування ЗВТ повинно бути виконано якісно та в зазначені Замовником терміни не пізніше </w:t>
      </w:r>
      <w:r>
        <w:rPr>
          <w:rFonts w:ascii="Times New Roman" w:hAnsi="Times New Roman" w:cs="Times New Roman"/>
          <w:b/>
          <w:sz w:val="24"/>
          <w:szCs w:val="24"/>
        </w:rPr>
        <w:t>10</w:t>
      </w:r>
      <w:r w:rsidRPr="00D806A0">
        <w:rPr>
          <w:rFonts w:ascii="Times New Roman" w:hAnsi="Times New Roman" w:cs="Times New Roman"/>
          <w:b/>
          <w:sz w:val="24"/>
          <w:szCs w:val="24"/>
        </w:rPr>
        <w:t>.09.2024</w:t>
      </w:r>
    </w:p>
    <w:p w14:paraId="3ADD9914" w14:textId="77777777" w:rsidR="00D806A0" w:rsidRDefault="00D806A0" w:rsidP="00D806A0">
      <w:pPr>
        <w:tabs>
          <w:tab w:val="left" w:pos="7890"/>
        </w:tabs>
        <w:spacing w:after="0" w:line="240" w:lineRule="auto"/>
        <w:rPr>
          <w:rFonts w:ascii="Times New Roman" w:hAnsi="Times New Roman"/>
          <w:b/>
          <w:i/>
          <w:color w:val="000000"/>
          <w:sz w:val="24"/>
          <w:szCs w:val="24"/>
        </w:rPr>
      </w:pPr>
    </w:p>
    <w:p w14:paraId="62466915" w14:textId="77777777" w:rsidR="00D806A0" w:rsidRDefault="00D806A0" w:rsidP="00D806A0">
      <w:pPr>
        <w:tabs>
          <w:tab w:val="left" w:pos="7890"/>
        </w:tabs>
        <w:spacing w:after="0" w:line="240" w:lineRule="auto"/>
        <w:rPr>
          <w:rFonts w:ascii="Times New Roman" w:hAnsi="Times New Roman"/>
          <w:b/>
          <w:i/>
          <w:color w:val="000000"/>
          <w:sz w:val="24"/>
          <w:szCs w:val="24"/>
        </w:rPr>
      </w:pPr>
    </w:p>
    <w:p w14:paraId="0141251F" w14:textId="77777777" w:rsidR="00D806A0" w:rsidRDefault="00D806A0" w:rsidP="00D806A0">
      <w:pPr>
        <w:tabs>
          <w:tab w:val="left" w:pos="7890"/>
        </w:tabs>
        <w:spacing w:after="0" w:line="240" w:lineRule="auto"/>
        <w:rPr>
          <w:rFonts w:ascii="Times New Roman" w:hAnsi="Times New Roman"/>
          <w:b/>
          <w:i/>
          <w:color w:val="000000"/>
          <w:sz w:val="24"/>
          <w:szCs w:val="24"/>
        </w:rPr>
      </w:pPr>
    </w:p>
    <w:p w14:paraId="320BB433" w14:textId="77777777" w:rsidR="00D806A0" w:rsidRDefault="00D806A0" w:rsidP="00D806A0">
      <w:pPr>
        <w:tabs>
          <w:tab w:val="left" w:pos="7890"/>
        </w:tabs>
        <w:spacing w:after="0" w:line="240" w:lineRule="auto"/>
        <w:rPr>
          <w:rFonts w:ascii="Times New Roman" w:hAnsi="Times New Roman"/>
          <w:b/>
          <w:i/>
          <w:color w:val="000000"/>
          <w:sz w:val="24"/>
          <w:szCs w:val="24"/>
        </w:rPr>
      </w:pPr>
    </w:p>
    <w:p w14:paraId="335E4F79" w14:textId="77777777" w:rsidR="00D806A0" w:rsidRDefault="00D806A0" w:rsidP="00D806A0">
      <w:pPr>
        <w:tabs>
          <w:tab w:val="left" w:pos="7890"/>
        </w:tabs>
        <w:spacing w:after="0" w:line="240" w:lineRule="auto"/>
        <w:rPr>
          <w:rFonts w:ascii="Times New Roman" w:hAnsi="Times New Roman"/>
          <w:b/>
          <w:i/>
          <w:color w:val="000000"/>
          <w:sz w:val="24"/>
          <w:szCs w:val="24"/>
        </w:rPr>
      </w:pPr>
    </w:p>
    <w:p w14:paraId="74867FDB" w14:textId="77777777" w:rsidR="00D806A0" w:rsidRDefault="00D806A0" w:rsidP="00D806A0">
      <w:pPr>
        <w:tabs>
          <w:tab w:val="left" w:pos="7890"/>
        </w:tabs>
        <w:spacing w:after="0" w:line="240" w:lineRule="auto"/>
        <w:rPr>
          <w:rFonts w:ascii="Times New Roman" w:hAnsi="Times New Roman"/>
          <w:b/>
          <w:i/>
          <w:color w:val="000000"/>
          <w:sz w:val="24"/>
          <w:szCs w:val="24"/>
        </w:rPr>
      </w:pPr>
    </w:p>
    <w:p w14:paraId="52684C34" w14:textId="77777777" w:rsidR="00D806A0" w:rsidRDefault="00D806A0" w:rsidP="00D806A0">
      <w:pPr>
        <w:tabs>
          <w:tab w:val="left" w:pos="7890"/>
        </w:tabs>
        <w:spacing w:after="0" w:line="240" w:lineRule="auto"/>
        <w:rPr>
          <w:rFonts w:ascii="Times New Roman" w:hAnsi="Times New Roman"/>
          <w:b/>
          <w:i/>
          <w:color w:val="000000"/>
          <w:sz w:val="24"/>
          <w:szCs w:val="24"/>
        </w:rPr>
      </w:pPr>
    </w:p>
    <w:p w14:paraId="6BC9230A" w14:textId="77777777" w:rsidR="00D806A0" w:rsidRDefault="00D806A0" w:rsidP="00D806A0">
      <w:pPr>
        <w:tabs>
          <w:tab w:val="left" w:pos="7890"/>
        </w:tabs>
        <w:spacing w:after="0" w:line="240" w:lineRule="auto"/>
        <w:rPr>
          <w:rFonts w:ascii="Times New Roman" w:hAnsi="Times New Roman"/>
          <w:b/>
          <w:i/>
          <w:color w:val="000000"/>
          <w:sz w:val="24"/>
          <w:szCs w:val="24"/>
        </w:rPr>
      </w:pPr>
    </w:p>
    <w:p w14:paraId="5287677E" w14:textId="77777777" w:rsidR="00D806A0" w:rsidRDefault="00D806A0" w:rsidP="00D806A0">
      <w:pPr>
        <w:tabs>
          <w:tab w:val="left" w:pos="7890"/>
        </w:tabs>
        <w:spacing w:after="0" w:line="240" w:lineRule="auto"/>
        <w:rPr>
          <w:rFonts w:ascii="Times New Roman" w:hAnsi="Times New Roman"/>
          <w:b/>
          <w:i/>
          <w:color w:val="000000"/>
          <w:sz w:val="24"/>
          <w:szCs w:val="24"/>
        </w:rPr>
      </w:pPr>
    </w:p>
    <w:p w14:paraId="47FEC440" w14:textId="77777777" w:rsidR="00D806A0" w:rsidRDefault="00D806A0" w:rsidP="00D806A0">
      <w:pPr>
        <w:tabs>
          <w:tab w:val="left" w:pos="7890"/>
        </w:tabs>
        <w:spacing w:after="0" w:line="240" w:lineRule="auto"/>
        <w:rPr>
          <w:rFonts w:ascii="Times New Roman" w:hAnsi="Times New Roman"/>
          <w:b/>
          <w:i/>
          <w:color w:val="000000"/>
          <w:sz w:val="24"/>
          <w:szCs w:val="24"/>
        </w:rPr>
      </w:pPr>
    </w:p>
    <w:p w14:paraId="206B9885" w14:textId="77777777" w:rsidR="00D806A0" w:rsidRDefault="00D806A0" w:rsidP="00D806A0">
      <w:pPr>
        <w:tabs>
          <w:tab w:val="left" w:pos="7890"/>
        </w:tabs>
        <w:spacing w:after="0" w:line="240" w:lineRule="auto"/>
        <w:rPr>
          <w:rFonts w:ascii="Times New Roman" w:hAnsi="Times New Roman"/>
          <w:b/>
          <w:i/>
          <w:color w:val="000000"/>
          <w:sz w:val="24"/>
          <w:szCs w:val="24"/>
        </w:rPr>
      </w:pPr>
    </w:p>
    <w:p w14:paraId="1EB9F794" w14:textId="77777777" w:rsidR="00D806A0" w:rsidRDefault="00D806A0" w:rsidP="00D806A0">
      <w:pPr>
        <w:tabs>
          <w:tab w:val="left" w:pos="7890"/>
        </w:tabs>
        <w:spacing w:after="0" w:line="240" w:lineRule="auto"/>
        <w:rPr>
          <w:rFonts w:ascii="Times New Roman" w:hAnsi="Times New Roman"/>
          <w:b/>
          <w:i/>
          <w:color w:val="000000"/>
          <w:sz w:val="24"/>
          <w:szCs w:val="24"/>
        </w:rPr>
      </w:pPr>
    </w:p>
    <w:p w14:paraId="5929A0D3" w14:textId="77777777" w:rsidR="00D806A0" w:rsidRDefault="00D806A0" w:rsidP="00D806A0">
      <w:pPr>
        <w:tabs>
          <w:tab w:val="left" w:pos="7890"/>
        </w:tabs>
        <w:spacing w:after="0" w:line="240" w:lineRule="auto"/>
        <w:rPr>
          <w:rFonts w:ascii="Times New Roman" w:hAnsi="Times New Roman"/>
          <w:b/>
          <w:i/>
          <w:color w:val="000000"/>
          <w:sz w:val="24"/>
          <w:szCs w:val="24"/>
        </w:rPr>
      </w:pPr>
    </w:p>
    <w:p w14:paraId="301F945F" w14:textId="77777777" w:rsidR="00D806A0" w:rsidRDefault="00D806A0" w:rsidP="00D806A0">
      <w:pPr>
        <w:tabs>
          <w:tab w:val="left" w:pos="7890"/>
        </w:tabs>
        <w:spacing w:after="0" w:line="240" w:lineRule="auto"/>
        <w:rPr>
          <w:rFonts w:ascii="Times New Roman" w:hAnsi="Times New Roman"/>
          <w:b/>
          <w:i/>
          <w:color w:val="000000"/>
          <w:sz w:val="24"/>
          <w:szCs w:val="24"/>
        </w:rPr>
      </w:pPr>
    </w:p>
    <w:p w14:paraId="7AD20811" w14:textId="77777777" w:rsidR="00D806A0" w:rsidRDefault="00D806A0" w:rsidP="00D806A0">
      <w:pPr>
        <w:tabs>
          <w:tab w:val="left" w:pos="7890"/>
        </w:tabs>
        <w:spacing w:after="0" w:line="240" w:lineRule="auto"/>
        <w:rPr>
          <w:rFonts w:ascii="Times New Roman" w:hAnsi="Times New Roman"/>
          <w:b/>
          <w:i/>
          <w:color w:val="000000"/>
          <w:sz w:val="24"/>
          <w:szCs w:val="24"/>
        </w:rPr>
      </w:pPr>
    </w:p>
    <w:p w14:paraId="3528A142" w14:textId="77777777" w:rsidR="00D806A0" w:rsidRDefault="00D806A0" w:rsidP="00D806A0">
      <w:pPr>
        <w:tabs>
          <w:tab w:val="left" w:pos="7890"/>
        </w:tabs>
        <w:spacing w:after="0" w:line="240" w:lineRule="auto"/>
        <w:rPr>
          <w:rFonts w:ascii="Times New Roman" w:hAnsi="Times New Roman"/>
          <w:b/>
          <w:i/>
          <w:color w:val="000000"/>
          <w:sz w:val="24"/>
          <w:szCs w:val="24"/>
        </w:rPr>
      </w:pPr>
    </w:p>
    <w:p w14:paraId="2E45C9D5" w14:textId="77777777" w:rsidR="00D806A0" w:rsidRDefault="00D806A0" w:rsidP="00D806A0">
      <w:pPr>
        <w:tabs>
          <w:tab w:val="left" w:pos="7890"/>
        </w:tabs>
        <w:spacing w:after="0" w:line="240" w:lineRule="auto"/>
        <w:rPr>
          <w:rFonts w:ascii="Times New Roman" w:hAnsi="Times New Roman"/>
          <w:b/>
          <w:i/>
          <w:color w:val="000000"/>
          <w:sz w:val="24"/>
          <w:szCs w:val="24"/>
        </w:rPr>
      </w:pPr>
    </w:p>
    <w:p w14:paraId="6C430C01" w14:textId="77777777" w:rsidR="00D806A0" w:rsidRDefault="00D806A0" w:rsidP="00D806A0">
      <w:pPr>
        <w:tabs>
          <w:tab w:val="left" w:pos="7890"/>
        </w:tabs>
        <w:spacing w:after="0" w:line="240" w:lineRule="auto"/>
        <w:rPr>
          <w:rFonts w:ascii="Times New Roman" w:hAnsi="Times New Roman"/>
          <w:b/>
          <w:i/>
          <w:color w:val="000000"/>
          <w:sz w:val="24"/>
          <w:szCs w:val="24"/>
        </w:rPr>
      </w:pPr>
    </w:p>
    <w:p w14:paraId="524AFD42" w14:textId="77777777" w:rsidR="00D806A0" w:rsidRDefault="00D806A0" w:rsidP="00D806A0">
      <w:pPr>
        <w:tabs>
          <w:tab w:val="left" w:pos="7890"/>
        </w:tabs>
        <w:spacing w:after="0" w:line="240" w:lineRule="auto"/>
        <w:rPr>
          <w:rFonts w:ascii="Times New Roman" w:hAnsi="Times New Roman"/>
          <w:b/>
          <w:i/>
          <w:color w:val="000000"/>
          <w:sz w:val="24"/>
          <w:szCs w:val="24"/>
        </w:rPr>
      </w:pPr>
    </w:p>
    <w:p w14:paraId="0D85A45A" w14:textId="77777777" w:rsidR="00D806A0" w:rsidRDefault="00D806A0" w:rsidP="00D806A0">
      <w:pPr>
        <w:tabs>
          <w:tab w:val="left" w:pos="7890"/>
        </w:tabs>
        <w:spacing w:after="0" w:line="240" w:lineRule="auto"/>
        <w:rPr>
          <w:rFonts w:ascii="Times New Roman" w:hAnsi="Times New Roman"/>
          <w:b/>
          <w:i/>
          <w:color w:val="000000"/>
          <w:sz w:val="24"/>
          <w:szCs w:val="24"/>
        </w:rPr>
      </w:pPr>
    </w:p>
    <w:p w14:paraId="7DF75847" w14:textId="77777777" w:rsidR="00D806A0" w:rsidRDefault="00D806A0" w:rsidP="00D806A0">
      <w:pPr>
        <w:tabs>
          <w:tab w:val="left" w:pos="7890"/>
        </w:tabs>
        <w:spacing w:after="0" w:line="240" w:lineRule="auto"/>
        <w:rPr>
          <w:rFonts w:ascii="Times New Roman" w:hAnsi="Times New Roman"/>
          <w:b/>
          <w:i/>
          <w:color w:val="000000"/>
          <w:sz w:val="24"/>
          <w:szCs w:val="24"/>
        </w:rPr>
      </w:pPr>
    </w:p>
    <w:p w14:paraId="1FD3FB36" w14:textId="77777777" w:rsidR="00D806A0" w:rsidRDefault="00D806A0" w:rsidP="00D806A0">
      <w:pPr>
        <w:tabs>
          <w:tab w:val="left" w:pos="7890"/>
        </w:tabs>
        <w:spacing w:after="0" w:line="240" w:lineRule="auto"/>
        <w:rPr>
          <w:rFonts w:ascii="Times New Roman" w:hAnsi="Times New Roman"/>
          <w:b/>
          <w:i/>
          <w:color w:val="000000"/>
          <w:sz w:val="24"/>
          <w:szCs w:val="24"/>
        </w:rPr>
      </w:pPr>
    </w:p>
    <w:p w14:paraId="4D2E3D7B" w14:textId="77777777" w:rsidR="00D806A0" w:rsidRDefault="00D806A0" w:rsidP="00D806A0">
      <w:pPr>
        <w:tabs>
          <w:tab w:val="left" w:pos="7890"/>
        </w:tabs>
        <w:spacing w:after="0" w:line="240" w:lineRule="auto"/>
        <w:rPr>
          <w:rFonts w:ascii="Times New Roman" w:hAnsi="Times New Roman"/>
          <w:b/>
          <w:i/>
          <w:color w:val="000000"/>
          <w:sz w:val="24"/>
          <w:szCs w:val="24"/>
        </w:rPr>
      </w:pPr>
    </w:p>
    <w:p w14:paraId="5B53BE87" w14:textId="77777777" w:rsidR="00D806A0" w:rsidRDefault="00D806A0" w:rsidP="00D806A0">
      <w:pPr>
        <w:tabs>
          <w:tab w:val="left" w:pos="7890"/>
        </w:tabs>
        <w:spacing w:after="0" w:line="240" w:lineRule="auto"/>
        <w:rPr>
          <w:rFonts w:ascii="Times New Roman" w:hAnsi="Times New Roman"/>
          <w:b/>
          <w:i/>
          <w:color w:val="000000"/>
          <w:sz w:val="24"/>
          <w:szCs w:val="24"/>
        </w:rPr>
      </w:pPr>
    </w:p>
    <w:p w14:paraId="3A453CF0" w14:textId="77777777" w:rsidR="00D806A0" w:rsidRDefault="00D806A0" w:rsidP="00D806A0">
      <w:pPr>
        <w:tabs>
          <w:tab w:val="left" w:pos="7890"/>
        </w:tabs>
        <w:spacing w:after="0" w:line="240" w:lineRule="auto"/>
        <w:rPr>
          <w:rFonts w:ascii="Times New Roman" w:hAnsi="Times New Roman"/>
          <w:b/>
          <w:i/>
          <w:color w:val="000000"/>
          <w:sz w:val="24"/>
          <w:szCs w:val="24"/>
        </w:rPr>
      </w:pPr>
    </w:p>
    <w:p w14:paraId="423A3C25" w14:textId="77777777" w:rsidR="00D806A0" w:rsidRDefault="00D806A0" w:rsidP="00D806A0">
      <w:pPr>
        <w:tabs>
          <w:tab w:val="left" w:pos="7890"/>
        </w:tabs>
        <w:spacing w:after="0" w:line="240" w:lineRule="auto"/>
        <w:jc w:val="right"/>
        <w:rPr>
          <w:rFonts w:ascii="Times New Roman" w:hAnsi="Times New Roman"/>
          <w:b/>
          <w:i/>
          <w:color w:val="000000"/>
          <w:sz w:val="24"/>
          <w:szCs w:val="24"/>
        </w:rPr>
      </w:pPr>
      <w:r>
        <w:rPr>
          <w:rFonts w:ascii="Times New Roman" w:hAnsi="Times New Roman"/>
          <w:b/>
          <w:i/>
          <w:color w:val="000000"/>
          <w:sz w:val="24"/>
          <w:szCs w:val="24"/>
        </w:rPr>
        <w:t xml:space="preserve">Додаток 5 </w:t>
      </w:r>
    </w:p>
    <w:p w14:paraId="4F223866" w14:textId="77777777" w:rsidR="00D806A0" w:rsidRDefault="00D806A0" w:rsidP="00D806A0">
      <w:pPr>
        <w:tabs>
          <w:tab w:val="left" w:pos="7890"/>
        </w:tabs>
        <w:spacing w:after="0" w:line="240" w:lineRule="auto"/>
        <w:jc w:val="right"/>
        <w:rPr>
          <w:rFonts w:ascii="Times New Roman" w:hAnsi="Times New Roman"/>
          <w:b/>
          <w:i/>
          <w:color w:val="000000"/>
          <w:sz w:val="24"/>
          <w:szCs w:val="24"/>
        </w:rPr>
      </w:pPr>
      <w:r>
        <w:rPr>
          <w:rFonts w:ascii="Times New Roman" w:hAnsi="Times New Roman"/>
          <w:b/>
          <w:i/>
          <w:color w:val="000000"/>
          <w:sz w:val="24"/>
          <w:szCs w:val="24"/>
        </w:rPr>
        <w:t xml:space="preserve">До тендерної документації </w:t>
      </w:r>
    </w:p>
    <w:p w14:paraId="6EDA7C8A" w14:textId="77777777" w:rsidR="00D806A0" w:rsidRDefault="00D806A0" w:rsidP="00D806A0">
      <w:pPr>
        <w:tabs>
          <w:tab w:val="left" w:pos="7890"/>
        </w:tabs>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Форма яка подається Учасником на фірмовому бланку</w:t>
      </w:r>
    </w:p>
    <w:p w14:paraId="4EE8B204" w14:textId="77777777" w:rsidR="00D806A0" w:rsidRDefault="00D806A0" w:rsidP="00D806A0">
      <w:pPr>
        <w:tabs>
          <w:tab w:val="left" w:pos="7890"/>
        </w:tabs>
        <w:spacing w:after="0" w:line="240" w:lineRule="auto"/>
        <w:rPr>
          <w:rFonts w:ascii="Times New Roman" w:hAnsi="Times New Roman"/>
          <w:b/>
          <w:i/>
          <w:color w:val="000000"/>
          <w:sz w:val="24"/>
          <w:szCs w:val="24"/>
        </w:rPr>
      </w:pPr>
    </w:p>
    <w:p w14:paraId="50023545" w14:textId="77777777" w:rsidR="00D806A0" w:rsidRDefault="00D806A0" w:rsidP="00D806A0">
      <w:pPr>
        <w:tabs>
          <w:tab w:val="left" w:pos="7890"/>
        </w:tabs>
        <w:spacing w:after="0" w:line="240" w:lineRule="auto"/>
        <w:rPr>
          <w:rFonts w:ascii="Times New Roman" w:hAnsi="Times New Roman"/>
          <w:b/>
          <w:i/>
          <w:color w:val="000000"/>
          <w:sz w:val="24"/>
          <w:szCs w:val="24"/>
        </w:rPr>
      </w:pPr>
    </w:p>
    <w:p w14:paraId="7FC26E88" w14:textId="77777777" w:rsidR="00D806A0" w:rsidRDefault="00D806A0" w:rsidP="00D806A0">
      <w:pPr>
        <w:tabs>
          <w:tab w:val="left" w:pos="7890"/>
        </w:tabs>
        <w:spacing w:after="0" w:line="240" w:lineRule="auto"/>
        <w:rPr>
          <w:rFonts w:ascii="Times New Roman" w:hAnsi="Times New Roman"/>
          <w:b/>
          <w:i/>
          <w:color w:val="000000"/>
          <w:sz w:val="24"/>
          <w:szCs w:val="24"/>
        </w:rPr>
      </w:pPr>
    </w:p>
    <w:tbl>
      <w:tblPr>
        <w:tblW w:w="9555"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D806A0" w14:paraId="53699F87" w14:textId="77777777" w:rsidTr="00EB41B8">
        <w:trPr>
          <w:trHeight w:val="8286"/>
        </w:trPr>
        <w:tc>
          <w:tcPr>
            <w:tcW w:w="9555" w:type="dxa"/>
          </w:tcPr>
          <w:p w14:paraId="611748C5" w14:textId="77777777" w:rsidR="00D806A0" w:rsidRDefault="00D806A0" w:rsidP="00EB41B8">
            <w:pPr>
              <w:spacing w:after="0"/>
              <w:ind w:firstLine="426"/>
              <w:jc w:val="center"/>
              <w:rPr>
                <w:rFonts w:ascii="Times New Roman" w:hAnsi="Times New Roman" w:cs="Times New Roman"/>
                <w:b/>
                <w:sz w:val="24"/>
                <w:szCs w:val="24"/>
              </w:rPr>
            </w:pPr>
          </w:p>
          <w:p w14:paraId="554FA706" w14:textId="77777777" w:rsidR="00D806A0" w:rsidRPr="002774B6" w:rsidRDefault="00D806A0" w:rsidP="00EB41B8">
            <w:pPr>
              <w:spacing w:after="0"/>
              <w:ind w:firstLine="426"/>
              <w:jc w:val="center"/>
              <w:rPr>
                <w:rFonts w:ascii="Times New Roman" w:hAnsi="Times New Roman" w:cs="Times New Roman"/>
                <w:b/>
                <w:sz w:val="24"/>
                <w:szCs w:val="24"/>
                <w:vertAlign w:val="superscript"/>
              </w:rPr>
            </w:pPr>
            <w:r>
              <w:rPr>
                <w:rFonts w:ascii="Times New Roman" w:hAnsi="Times New Roman" w:cs="Times New Roman"/>
                <w:b/>
                <w:sz w:val="24"/>
                <w:szCs w:val="24"/>
              </w:rPr>
              <w:t>ТЕНДЕРНА ПРОПОЗИЦІЯ</w:t>
            </w:r>
            <w:r>
              <w:rPr>
                <w:rFonts w:ascii="Times New Roman" w:hAnsi="Times New Roman" w:cs="Times New Roman"/>
                <w:b/>
                <w:sz w:val="24"/>
                <w:szCs w:val="24"/>
                <w:vertAlign w:val="superscript"/>
              </w:rPr>
              <w:t>1</w:t>
            </w:r>
          </w:p>
          <w:p w14:paraId="6BC77BE0" w14:textId="77777777" w:rsidR="00D806A0" w:rsidRPr="002774B6" w:rsidRDefault="00D806A0" w:rsidP="00EB41B8">
            <w:pPr>
              <w:suppressAutoHyphens/>
              <w:spacing w:after="0" w:line="240" w:lineRule="auto"/>
              <w:jc w:val="center"/>
              <w:rPr>
                <w:rFonts w:ascii="Times New Roman" w:eastAsia="Times New Roman" w:hAnsi="Times New Roman" w:cs="Times New Roman"/>
                <w:sz w:val="24"/>
                <w:szCs w:val="24"/>
              </w:rPr>
            </w:pPr>
            <w:r w:rsidRPr="002774B6">
              <w:rPr>
                <w:rFonts w:ascii="Times New Roman" w:eastAsia="Times New Roman" w:hAnsi="Times New Roman" w:cs="Times New Roman"/>
                <w:sz w:val="24"/>
                <w:szCs w:val="24"/>
              </w:rPr>
              <w:t xml:space="preserve">  </w:t>
            </w:r>
            <w:bookmarkStart w:id="5" w:name="_Hlk63325515"/>
          </w:p>
          <w:bookmarkEnd w:id="5"/>
          <w:p w14:paraId="5EE83363" w14:textId="77777777" w:rsidR="00D806A0" w:rsidRPr="002774B6" w:rsidRDefault="00D806A0" w:rsidP="00EB41B8">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Ми, (назва Учасника), вивчивши інформацію про необхідні технічні, якісні та кількісні характеристики визначені Додатком №</w:t>
            </w:r>
            <w:r>
              <w:rPr>
                <w:rFonts w:ascii="Times New Roman" w:hAnsi="Times New Roman" w:cs="Times New Roman"/>
                <w:sz w:val="24"/>
                <w:szCs w:val="24"/>
              </w:rPr>
              <w:t>4</w:t>
            </w:r>
            <w:r w:rsidRPr="002774B6">
              <w:rPr>
                <w:rFonts w:ascii="Times New Roman" w:hAnsi="Times New Roman" w:cs="Times New Roman"/>
                <w:sz w:val="24"/>
                <w:szCs w:val="24"/>
              </w:rPr>
              <w:t xml:space="preserve">, надаємо свою тендерну пропозицію на </w:t>
            </w:r>
            <w:r>
              <w:rPr>
                <w:rFonts w:ascii="Times New Roman" w:hAnsi="Times New Roman" w:cs="Times New Roman"/>
                <w:sz w:val="24"/>
                <w:szCs w:val="24"/>
              </w:rPr>
              <w:t>товар</w:t>
            </w:r>
            <w:r w:rsidRPr="002774B6">
              <w:rPr>
                <w:rFonts w:ascii="Times New Roman" w:hAnsi="Times New Roman" w:cs="Times New Roman"/>
                <w:sz w:val="24"/>
                <w:szCs w:val="24"/>
              </w:rPr>
              <w:t xml:space="preserve"> визначен</w:t>
            </w:r>
            <w:r>
              <w:rPr>
                <w:rFonts w:ascii="Times New Roman" w:hAnsi="Times New Roman" w:cs="Times New Roman"/>
                <w:sz w:val="24"/>
                <w:szCs w:val="24"/>
              </w:rPr>
              <w:t xml:space="preserve">ий </w:t>
            </w:r>
            <w:r w:rsidRPr="002774B6">
              <w:rPr>
                <w:rFonts w:ascii="Times New Roman" w:hAnsi="Times New Roman" w:cs="Times New Roman"/>
                <w:sz w:val="24"/>
                <w:szCs w:val="24"/>
              </w:rPr>
              <w:t>у Додатку №</w:t>
            </w:r>
            <w:r>
              <w:rPr>
                <w:rFonts w:ascii="Times New Roman" w:hAnsi="Times New Roman" w:cs="Times New Roman"/>
                <w:sz w:val="24"/>
                <w:szCs w:val="24"/>
              </w:rPr>
              <w:t>4</w:t>
            </w:r>
            <w:r w:rsidRPr="002774B6">
              <w:rPr>
                <w:rFonts w:ascii="Times New Roman" w:hAnsi="Times New Roman" w:cs="Times New Roman"/>
                <w:sz w:val="24"/>
                <w:szCs w:val="24"/>
              </w:rPr>
              <w:t xml:space="preserve"> тендерної документації. </w:t>
            </w:r>
          </w:p>
          <w:p w14:paraId="0D085647" w14:textId="77777777" w:rsidR="00D806A0" w:rsidRDefault="00D806A0" w:rsidP="00EB41B8">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1. Повідомляємо, що маємо можливість та погоджуємося виконати вимоги Замовника та договору на умовах зазначених у нашій пропозиції на загальну вартість: _________________ грн.. ____ коп. (з ПДВ або без ПДВ – </w:t>
            </w:r>
            <w:r w:rsidRPr="00224B61">
              <w:rPr>
                <w:rFonts w:ascii="Times New Roman" w:hAnsi="Times New Roman" w:cs="Times New Roman"/>
                <w:i/>
                <w:iCs/>
                <w:sz w:val="24"/>
                <w:szCs w:val="24"/>
                <w:u w:val="single"/>
              </w:rPr>
              <w:t>вибрати необхідне).</w:t>
            </w:r>
          </w:p>
          <w:p w14:paraId="13E29832" w14:textId="77777777" w:rsidR="00D806A0" w:rsidRDefault="00D806A0" w:rsidP="00EB41B8">
            <w:pPr>
              <w:spacing w:after="0"/>
              <w:ind w:left="156" w:firstLine="426"/>
              <w:jc w:val="center"/>
              <w:rPr>
                <w:rFonts w:ascii="Times New Roman" w:hAnsi="Times New Roman" w:cs="Times New Roman"/>
                <w:sz w:val="24"/>
                <w:szCs w:val="24"/>
              </w:rPr>
            </w:pPr>
          </w:p>
          <w:tbl>
            <w:tblPr>
              <w:tblStyle w:val="aa"/>
              <w:tblW w:w="0" w:type="auto"/>
              <w:tblInd w:w="156" w:type="dxa"/>
              <w:tblLook w:val="04A0" w:firstRow="1" w:lastRow="0" w:firstColumn="1" w:lastColumn="0" w:noHBand="0" w:noVBand="1"/>
            </w:tblPr>
            <w:tblGrid>
              <w:gridCol w:w="580"/>
              <w:gridCol w:w="2227"/>
              <w:gridCol w:w="1208"/>
              <w:gridCol w:w="1275"/>
              <w:gridCol w:w="1540"/>
              <w:gridCol w:w="2343"/>
            </w:tblGrid>
            <w:tr w:rsidR="00D806A0" w14:paraId="09EC875E" w14:textId="77777777" w:rsidTr="00EB41B8">
              <w:tc>
                <w:tcPr>
                  <w:tcW w:w="580" w:type="dxa"/>
                </w:tcPr>
                <w:p w14:paraId="76F564B1" w14:textId="77777777" w:rsidR="00D806A0" w:rsidRPr="00436CD7" w:rsidRDefault="00D806A0" w:rsidP="00EB41B8">
                  <w:pPr>
                    <w:jc w:val="center"/>
                    <w:rPr>
                      <w:rFonts w:ascii="Times New Roman" w:hAnsi="Times New Roman" w:cs="Times New Roman"/>
                      <w:b/>
                      <w:bCs/>
                      <w:sz w:val="24"/>
                      <w:szCs w:val="24"/>
                    </w:rPr>
                  </w:pPr>
                  <w:r w:rsidRPr="00436CD7">
                    <w:rPr>
                      <w:rFonts w:ascii="Times New Roman" w:hAnsi="Times New Roman" w:cs="Times New Roman"/>
                      <w:b/>
                      <w:bCs/>
                      <w:sz w:val="24"/>
                      <w:szCs w:val="24"/>
                    </w:rPr>
                    <w:t>№ п/п</w:t>
                  </w:r>
                </w:p>
              </w:tc>
              <w:tc>
                <w:tcPr>
                  <w:tcW w:w="2227" w:type="dxa"/>
                </w:tcPr>
                <w:p w14:paraId="3F24D2C9" w14:textId="77777777" w:rsidR="00D806A0" w:rsidRPr="00436CD7" w:rsidRDefault="00D806A0" w:rsidP="00EB41B8">
                  <w:pPr>
                    <w:jc w:val="center"/>
                    <w:rPr>
                      <w:rFonts w:ascii="Times New Roman" w:hAnsi="Times New Roman" w:cs="Times New Roman"/>
                      <w:b/>
                      <w:bCs/>
                      <w:sz w:val="24"/>
                      <w:szCs w:val="24"/>
                    </w:rPr>
                  </w:pPr>
                  <w:r>
                    <w:rPr>
                      <w:rFonts w:ascii="Times New Roman" w:hAnsi="Times New Roman" w:cs="Times New Roman"/>
                      <w:b/>
                      <w:bCs/>
                      <w:sz w:val="24"/>
                      <w:szCs w:val="24"/>
                    </w:rPr>
                    <w:t>Найменування послуг</w:t>
                  </w:r>
                </w:p>
              </w:tc>
              <w:tc>
                <w:tcPr>
                  <w:tcW w:w="1208" w:type="dxa"/>
                </w:tcPr>
                <w:p w14:paraId="02B745DC" w14:textId="77777777" w:rsidR="00D806A0" w:rsidRPr="00436CD7" w:rsidRDefault="00D806A0" w:rsidP="00EB41B8">
                  <w:pPr>
                    <w:jc w:val="center"/>
                    <w:rPr>
                      <w:rFonts w:ascii="Times New Roman" w:hAnsi="Times New Roman" w:cs="Times New Roman"/>
                      <w:b/>
                      <w:bCs/>
                      <w:sz w:val="24"/>
                      <w:szCs w:val="24"/>
                    </w:rPr>
                  </w:pPr>
                  <w:r w:rsidRPr="00436CD7">
                    <w:rPr>
                      <w:rFonts w:ascii="Times New Roman" w:hAnsi="Times New Roman" w:cs="Times New Roman"/>
                      <w:b/>
                      <w:bCs/>
                      <w:sz w:val="24"/>
                      <w:szCs w:val="24"/>
                    </w:rPr>
                    <w:t>Одиниця виміру</w:t>
                  </w:r>
                </w:p>
              </w:tc>
              <w:tc>
                <w:tcPr>
                  <w:tcW w:w="1275" w:type="dxa"/>
                </w:tcPr>
                <w:p w14:paraId="4BFFBE6C" w14:textId="77777777" w:rsidR="00D806A0" w:rsidRPr="00436CD7" w:rsidRDefault="00D806A0" w:rsidP="00EB41B8">
                  <w:pPr>
                    <w:jc w:val="center"/>
                    <w:rPr>
                      <w:rFonts w:ascii="Times New Roman" w:hAnsi="Times New Roman" w:cs="Times New Roman"/>
                      <w:b/>
                      <w:bCs/>
                      <w:sz w:val="24"/>
                      <w:szCs w:val="24"/>
                    </w:rPr>
                  </w:pPr>
                  <w:r w:rsidRPr="00436CD7">
                    <w:rPr>
                      <w:rFonts w:ascii="Times New Roman" w:hAnsi="Times New Roman" w:cs="Times New Roman"/>
                      <w:b/>
                      <w:bCs/>
                      <w:sz w:val="24"/>
                      <w:szCs w:val="24"/>
                    </w:rPr>
                    <w:t>Кількість</w:t>
                  </w:r>
                </w:p>
              </w:tc>
              <w:tc>
                <w:tcPr>
                  <w:tcW w:w="1540" w:type="dxa"/>
                </w:tcPr>
                <w:p w14:paraId="2D39033D" w14:textId="77777777" w:rsidR="00D806A0" w:rsidRDefault="00D806A0" w:rsidP="00EB41B8">
                  <w:pPr>
                    <w:jc w:val="center"/>
                    <w:rPr>
                      <w:rFonts w:ascii="Times New Roman" w:hAnsi="Times New Roman" w:cs="Times New Roman"/>
                      <w:sz w:val="24"/>
                      <w:szCs w:val="24"/>
                    </w:rPr>
                  </w:pPr>
                  <w:r w:rsidRPr="00436CD7">
                    <w:rPr>
                      <w:rFonts w:ascii="Times New Roman" w:hAnsi="Times New Roman" w:cs="Times New Roman"/>
                      <w:b/>
                      <w:bCs/>
                      <w:sz w:val="24"/>
                      <w:szCs w:val="24"/>
                    </w:rPr>
                    <w:t>Ціна за одиницю, грн.</w:t>
                  </w:r>
                  <w:r>
                    <w:rPr>
                      <w:rFonts w:ascii="Times New Roman" w:hAnsi="Times New Roman" w:cs="Times New Roman"/>
                      <w:sz w:val="24"/>
                      <w:szCs w:val="24"/>
                    </w:rPr>
                    <w:t xml:space="preserve"> </w:t>
                  </w:r>
                  <w:r w:rsidRPr="00436CD7">
                    <w:rPr>
                      <w:rFonts w:ascii="Times New Roman" w:hAnsi="Times New Roman" w:cs="Times New Roman"/>
                      <w:i/>
                      <w:iCs/>
                      <w:sz w:val="20"/>
                      <w:szCs w:val="20"/>
                    </w:rPr>
                    <w:t>(без ПДВ або з ПДВ-вибрати необхідне)</w:t>
                  </w:r>
                </w:p>
              </w:tc>
              <w:tc>
                <w:tcPr>
                  <w:tcW w:w="2343" w:type="dxa"/>
                </w:tcPr>
                <w:p w14:paraId="7F3E0902" w14:textId="77777777" w:rsidR="00D806A0" w:rsidRDefault="00D806A0" w:rsidP="00EB41B8">
                  <w:pPr>
                    <w:jc w:val="center"/>
                    <w:rPr>
                      <w:rFonts w:ascii="Times New Roman" w:hAnsi="Times New Roman" w:cs="Times New Roman"/>
                      <w:sz w:val="24"/>
                      <w:szCs w:val="24"/>
                    </w:rPr>
                  </w:pPr>
                  <w:r w:rsidRPr="00436CD7">
                    <w:rPr>
                      <w:rFonts w:ascii="Times New Roman" w:hAnsi="Times New Roman" w:cs="Times New Roman"/>
                      <w:b/>
                      <w:bCs/>
                      <w:sz w:val="24"/>
                      <w:szCs w:val="24"/>
                    </w:rPr>
                    <w:t>Загальна вартість, грн.</w:t>
                  </w:r>
                  <w:r w:rsidRPr="00436CD7">
                    <w:rPr>
                      <w:rFonts w:ascii="Times New Roman" w:hAnsi="Times New Roman" w:cs="Times New Roman"/>
                      <w:i/>
                      <w:iCs/>
                      <w:sz w:val="24"/>
                      <w:szCs w:val="24"/>
                    </w:rPr>
                    <w:t xml:space="preserve"> </w:t>
                  </w:r>
                  <w:r w:rsidRPr="00436CD7">
                    <w:rPr>
                      <w:rFonts w:ascii="Times New Roman" w:hAnsi="Times New Roman" w:cs="Times New Roman"/>
                      <w:i/>
                      <w:iCs/>
                      <w:sz w:val="20"/>
                      <w:szCs w:val="20"/>
                    </w:rPr>
                    <w:t>(без ПДВ або з ПДВ-вибрати необхідне)</w:t>
                  </w:r>
                </w:p>
              </w:tc>
            </w:tr>
            <w:tr w:rsidR="00D806A0" w14:paraId="5EE7DA14" w14:textId="77777777" w:rsidTr="00EB41B8">
              <w:tc>
                <w:tcPr>
                  <w:tcW w:w="580" w:type="dxa"/>
                </w:tcPr>
                <w:p w14:paraId="5211DB84" w14:textId="77777777" w:rsidR="00D806A0" w:rsidRPr="00436CD7" w:rsidRDefault="00D806A0" w:rsidP="00EB41B8">
                  <w:pPr>
                    <w:jc w:val="center"/>
                    <w:rPr>
                      <w:rFonts w:ascii="Times New Roman" w:hAnsi="Times New Roman" w:cs="Times New Roman"/>
                      <w:b/>
                      <w:bCs/>
                      <w:sz w:val="24"/>
                      <w:szCs w:val="24"/>
                    </w:rPr>
                  </w:pPr>
                  <w:r w:rsidRPr="00436CD7">
                    <w:rPr>
                      <w:rFonts w:ascii="Times New Roman" w:hAnsi="Times New Roman" w:cs="Times New Roman"/>
                      <w:b/>
                      <w:bCs/>
                      <w:sz w:val="24"/>
                      <w:szCs w:val="24"/>
                    </w:rPr>
                    <w:t>1.</w:t>
                  </w:r>
                </w:p>
              </w:tc>
              <w:tc>
                <w:tcPr>
                  <w:tcW w:w="2227" w:type="dxa"/>
                </w:tcPr>
                <w:p w14:paraId="121F43E7" w14:textId="77777777" w:rsidR="00D806A0" w:rsidRDefault="00D806A0" w:rsidP="00EB41B8">
                  <w:pPr>
                    <w:jc w:val="both"/>
                    <w:rPr>
                      <w:rFonts w:ascii="Times New Roman" w:hAnsi="Times New Roman" w:cs="Times New Roman"/>
                      <w:sz w:val="24"/>
                      <w:szCs w:val="24"/>
                    </w:rPr>
                  </w:pPr>
                </w:p>
              </w:tc>
              <w:tc>
                <w:tcPr>
                  <w:tcW w:w="1208" w:type="dxa"/>
                </w:tcPr>
                <w:p w14:paraId="547CAC70" w14:textId="77777777" w:rsidR="00D806A0" w:rsidRDefault="00D806A0" w:rsidP="00EB41B8">
                  <w:pPr>
                    <w:jc w:val="both"/>
                    <w:rPr>
                      <w:rFonts w:ascii="Times New Roman" w:hAnsi="Times New Roman" w:cs="Times New Roman"/>
                      <w:sz w:val="24"/>
                      <w:szCs w:val="24"/>
                    </w:rPr>
                  </w:pPr>
                </w:p>
              </w:tc>
              <w:tc>
                <w:tcPr>
                  <w:tcW w:w="1275" w:type="dxa"/>
                </w:tcPr>
                <w:p w14:paraId="4DF03561" w14:textId="77777777" w:rsidR="00D806A0" w:rsidRDefault="00D806A0" w:rsidP="00EB41B8">
                  <w:pPr>
                    <w:jc w:val="both"/>
                    <w:rPr>
                      <w:rFonts w:ascii="Times New Roman" w:hAnsi="Times New Roman" w:cs="Times New Roman"/>
                      <w:sz w:val="24"/>
                      <w:szCs w:val="24"/>
                    </w:rPr>
                  </w:pPr>
                </w:p>
              </w:tc>
              <w:tc>
                <w:tcPr>
                  <w:tcW w:w="1540" w:type="dxa"/>
                </w:tcPr>
                <w:p w14:paraId="133CAB46" w14:textId="77777777" w:rsidR="00D806A0" w:rsidRDefault="00D806A0" w:rsidP="00EB41B8">
                  <w:pPr>
                    <w:jc w:val="both"/>
                    <w:rPr>
                      <w:rFonts w:ascii="Times New Roman" w:hAnsi="Times New Roman" w:cs="Times New Roman"/>
                      <w:sz w:val="24"/>
                      <w:szCs w:val="24"/>
                    </w:rPr>
                  </w:pPr>
                </w:p>
              </w:tc>
              <w:tc>
                <w:tcPr>
                  <w:tcW w:w="2343" w:type="dxa"/>
                </w:tcPr>
                <w:p w14:paraId="19835886" w14:textId="77777777" w:rsidR="00D806A0" w:rsidRDefault="00D806A0" w:rsidP="00EB41B8">
                  <w:pPr>
                    <w:jc w:val="both"/>
                    <w:rPr>
                      <w:rFonts w:ascii="Times New Roman" w:hAnsi="Times New Roman" w:cs="Times New Roman"/>
                      <w:sz w:val="24"/>
                      <w:szCs w:val="24"/>
                    </w:rPr>
                  </w:pPr>
                </w:p>
              </w:tc>
            </w:tr>
            <w:tr w:rsidR="00D806A0" w14:paraId="799CAB61" w14:textId="77777777" w:rsidTr="00EB41B8">
              <w:tc>
                <w:tcPr>
                  <w:tcW w:w="580" w:type="dxa"/>
                </w:tcPr>
                <w:p w14:paraId="7FA62374" w14:textId="77777777" w:rsidR="00D806A0" w:rsidRPr="00586B5E" w:rsidRDefault="00D806A0" w:rsidP="00EB41B8">
                  <w:pPr>
                    <w:jc w:val="center"/>
                    <w:rPr>
                      <w:rFonts w:ascii="Times New Roman" w:hAnsi="Times New Roman" w:cs="Times New Roman"/>
                      <w:b/>
                      <w:bCs/>
                      <w:sz w:val="24"/>
                      <w:szCs w:val="24"/>
                    </w:rPr>
                  </w:pPr>
                  <w:r w:rsidRPr="00586B5E">
                    <w:rPr>
                      <w:rFonts w:ascii="Times New Roman" w:hAnsi="Times New Roman" w:cs="Times New Roman"/>
                      <w:b/>
                      <w:bCs/>
                      <w:sz w:val="24"/>
                      <w:szCs w:val="24"/>
                    </w:rPr>
                    <w:t>2.</w:t>
                  </w:r>
                </w:p>
              </w:tc>
              <w:tc>
                <w:tcPr>
                  <w:tcW w:w="2227" w:type="dxa"/>
                </w:tcPr>
                <w:p w14:paraId="23AB1274" w14:textId="77777777" w:rsidR="00D806A0" w:rsidRDefault="00D806A0" w:rsidP="00EB41B8">
                  <w:pPr>
                    <w:jc w:val="both"/>
                    <w:rPr>
                      <w:rFonts w:ascii="Times New Roman" w:hAnsi="Times New Roman" w:cs="Times New Roman"/>
                      <w:sz w:val="24"/>
                      <w:szCs w:val="24"/>
                    </w:rPr>
                  </w:pPr>
                </w:p>
              </w:tc>
              <w:tc>
                <w:tcPr>
                  <w:tcW w:w="1208" w:type="dxa"/>
                </w:tcPr>
                <w:p w14:paraId="74EFA29C" w14:textId="77777777" w:rsidR="00D806A0" w:rsidRDefault="00D806A0" w:rsidP="00EB41B8">
                  <w:pPr>
                    <w:jc w:val="both"/>
                    <w:rPr>
                      <w:rFonts w:ascii="Times New Roman" w:hAnsi="Times New Roman" w:cs="Times New Roman"/>
                      <w:sz w:val="24"/>
                      <w:szCs w:val="24"/>
                    </w:rPr>
                  </w:pPr>
                </w:p>
              </w:tc>
              <w:tc>
                <w:tcPr>
                  <w:tcW w:w="1275" w:type="dxa"/>
                </w:tcPr>
                <w:p w14:paraId="283E3CE6" w14:textId="77777777" w:rsidR="00D806A0" w:rsidRDefault="00D806A0" w:rsidP="00EB41B8">
                  <w:pPr>
                    <w:jc w:val="both"/>
                    <w:rPr>
                      <w:rFonts w:ascii="Times New Roman" w:hAnsi="Times New Roman" w:cs="Times New Roman"/>
                      <w:sz w:val="24"/>
                      <w:szCs w:val="24"/>
                    </w:rPr>
                  </w:pPr>
                </w:p>
              </w:tc>
              <w:tc>
                <w:tcPr>
                  <w:tcW w:w="1540" w:type="dxa"/>
                </w:tcPr>
                <w:p w14:paraId="76B311B4" w14:textId="77777777" w:rsidR="00D806A0" w:rsidRDefault="00D806A0" w:rsidP="00EB41B8">
                  <w:pPr>
                    <w:jc w:val="both"/>
                    <w:rPr>
                      <w:rFonts w:ascii="Times New Roman" w:hAnsi="Times New Roman" w:cs="Times New Roman"/>
                      <w:sz w:val="24"/>
                      <w:szCs w:val="24"/>
                    </w:rPr>
                  </w:pPr>
                </w:p>
              </w:tc>
              <w:tc>
                <w:tcPr>
                  <w:tcW w:w="2343" w:type="dxa"/>
                </w:tcPr>
                <w:p w14:paraId="4EBB118A" w14:textId="77777777" w:rsidR="00D806A0" w:rsidRDefault="00D806A0" w:rsidP="00EB41B8">
                  <w:pPr>
                    <w:jc w:val="both"/>
                    <w:rPr>
                      <w:rFonts w:ascii="Times New Roman" w:hAnsi="Times New Roman" w:cs="Times New Roman"/>
                      <w:sz w:val="24"/>
                      <w:szCs w:val="24"/>
                    </w:rPr>
                  </w:pPr>
                </w:p>
              </w:tc>
            </w:tr>
          </w:tbl>
          <w:p w14:paraId="0A6796B0" w14:textId="77777777" w:rsidR="00D806A0" w:rsidRDefault="00D806A0" w:rsidP="00EB41B8">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2. Ціна включає в себе всі витрати Учасника. </w:t>
            </w:r>
          </w:p>
          <w:p w14:paraId="430C8786" w14:textId="77777777" w:rsidR="00D806A0" w:rsidRDefault="00D806A0" w:rsidP="00EB41B8">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3. Ми погоджуємося, що обсяги закупівлі послуг можуть бути зменшені залежно від потреб Замовника та реального фінансування видатків. </w:t>
            </w:r>
          </w:p>
          <w:p w14:paraId="52B7F240" w14:textId="77777777" w:rsidR="00D806A0" w:rsidRDefault="00D806A0" w:rsidP="00EB41B8">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4. Ми, беремо на себе зобов'язання виконати всі умови, передбачені договором. </w:t>
            </w:r>
          </w:p>
          <w:p w14:paraId="75D56188" w14:textId="77777777" w:rsidR="00D806A0" w:rsidRDefault="00D806A0" w:rsidP="00EB41B8">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5. Ми погоджуємося дотримуватися умов цієї пропозиції протягом </w:t>
            </w:r>
            <w:r>
              <w:rPr>
                <w:rFonts w:ascii="Times New Roman" w:hAnsi="Times New Roman" w:cs="Times New Roman"/>
                <w:sz w:val="24"/>
                <w:szCs w:val="24"/>
              </w:rPr>
              <w:t>9</w:t>
            </w:r>
            <w:r w:rsidRPr="002774B6">
              <w:rPr>
                <w:rFonts w:ascii="Times New Roman" w:hAnsi="Times New Roman" w:cs="Times New Roman"/>
                <w:sz w:val="24"/>
                <w:szCs w:val="24"/>
              </w:rPr>
              <w:t>0 днів із дати кінцевого строку подання тендерних пропозицій.</w:t>
            </w:r>
          </w:p>
          <w:p w14:paraId="160B87E8" w14:textId="77777777" w:rsidR="00D806A0" w:rsidRDefault="00D806A0" w:rsidP="00EB41B8">
            <w:pPr>
              <w:spacing w:after="0"/>
              <w:ind w:firstLine="426"/>
              <w:jc w:val="both"/>
              <w:rPr>
                <w:rFonts w:ascii="Times New Roman" w:hAnsi="Times New Roman" w:cs="Times New Roman"/>
                <w:b/>
                <w:sz w:val="24"/>
                <w:szCs w:val="24"/>
              </w:rPr>
            </w:pPr>
            <w:r w:rsidRPr="002774B6">
              <w:rPr>
                <w:rFonts w:ascii="Times New Roman" w:hAnsi="Times New Roman" w:cs="Times New Roman"/>
                <w:sz w:val="24"/>
                <w:szCs w:val="24"/>
              </w:rPr>
              <w:t xml:space="preserve"> 6. Ми, зобов’язуємося укласти договір про закупівлю</w:t>
            </w:r>
            <w:r>
              <w:rPr>
                <w:rFonts w:ascii="Times New Roman" w:hAnsi="Times New Roman" w:cs="Times New Roman"/>
                <w:sz w:val="24"/>
                <w:szCs w:val="24"/>
              </w:rPr>
              <w:t xml:space="preserve"> </w:t>
            </w:r>
            <w:r w:rsidRPr="002774B6">
              <w:rPr>
                <w:rFonts w:ascii="Times New Roman" w:hAnsi="Times New Roman" w:cs="Times New Roman"/>
                <w:sz w:val="24"/>
                <w:szCs w:val="24"/>
              </w:rPr>
              <w:t>за ціною зазначено</w:t>
            </w:r>
            <w:r>
              <w:rPr>
                <w:rFonts w:ascii="Times New Roman" w:hAnsi="Times New Roman" w:cs="Times New Roman"/>
                <w:sz w:val="24"/>
                <w:szCs w:val="24"/>
              </w:rPr>
              <w:t xml:space="preserve">ю </w:t>
            </w:r>
            <w:r w:rsidRPr="002774B6">
              <w:rPr>
                <w:rFonts w:ascii="Times New Roman" w:hAnsi="Times New Roman" w:cs="Times New Roman"/>
                <w:sz w:val="24"/>
                <w:szCs w:val="24"/>
              </w:rPr>
              <w:t xml:space="preserve"> вище протягом строку дії нашої пропозиції, </w:t>
            </w:r>
            <w:r w:rsidRPr="002774B6">
              <w:rPr>
                <w:rFonts w:ascii="Times New Roman" w:hAnsi="Times New Roman" w:cs="Times New Roman"/>
                <w:b/>
                <w:bCs/>
                <w:sz w:val="24"/>
                <w:szCs w:val="24"/>
              </w:rPr>
              <w:t>не пізніше ніж через 15 днів</w:t>
            </w:r>
            <w:r w:rsidRPr="002774B6">
              <w:rPr>
                <w:rFonts w:ascii="Times New Roman" w:hAnsi="Times New Roman" w:cs="Times New Roman"/>
                <w:sz w:val="24"/>
                <w:szCs w:val="24"/>
              </w:rPr>
              <w:t xml:space="preserve"> з дати прийняття рішення про намір укласти договір про закупівлю. У випадку обґрунтованої необхідності погоджуємось,</w:t>
            </w:r>
            <w:r>
              <w:rPr>
                <w:rFonts w:ascii="Times New Roman" w:hAnsi="Times New Roman" w:cs="Times New Roman"/>
                <w:sz w:val="24"/>
                <w:szCs w:val="24"/>
              </w:rPr>
              <w:t xml:space="preserve"> </w:t>
            </w:r>
            <w:r w:rsidRPr="002774B6">
              <w:rPr>
                <w:rFonts w:ascii="Times New Roman" w:hAnsi="Times New Roman" w:cs="Times New Roman"/>
                <w:sz w:val="24"/>
                <w:szCs w:val="24"/>
              </w:rPr>
              <w:t xml:space="preserve">що строк для укладення договору може </w:t>
            </w:r>
            <w:r w:rsidRPr="002774B6">
              <w:rPr>
                <w:rFonts w:ascii="Times New Roman" w:hAnsi="Times New Roman" w:cs="Times New Roman"/>
                <w:b/>
                <w:bCs/>
                <w:sz w:val="24"/>
                <w:szCs w:val="24"/>
              </w:rPr>
              <w:t>бути продовжений до 60 днів</w:t>
            </w:r>
            <w:r w:rsidRPr="002774B6">
              <w:rPr>
                <w:rFonts w:ascii="Times New Roman" w:hAnsi="Times New Roman" w:cs="Times New Roman"/>
                <w:sz w:val="24"/>
                <w:szCs w:val="24"/>
              </w:rPr>
              <w:t xml:space="preserve">. </w:t>
            </w:r>
          </w:p>
        </w:tc>
      </w:tr>
    </w:tbl>
    <w:p w14:paraId="1619EC7D" w14:textId="77777777" w:rsidR="00D806A0" w:rsidRDefault="00D806A0" w:rsidP="00D806A0">
      <w:pPr>
        <w:tabs>
          <w:tab w:val="left" w:pos="7890"/>
        </w:tabs>
        <w:spacing w:after="0" w:line="240" w:lineRule="auto"/>
        <w:rPr>
          <w:rFonts w:ascii="Times New Roman" w:hAnsi="Times New Roman"/>
          <w:b/>
          <w:i/>
          <w:color w:val="000000"/>
          <w:sz w:val="24"/>
          <w:szCs w:val="24"/>
        </w:rPr>
      </w:pPr>
    </w:p>
    <w:p w14:paraId="7B924735" w14:textId="77777777" w:rsidR="00D806A0" w:rsidRDefault="00D806A0" w:rsidP="00D806A0">
      <w:pPr>
        <w:tabs>
          <w:tab w:val="left" w:pos="7890"/>
        </w:tabs>
        <w:spacing w:after="0" w:line="240" w:lineRule="auto"/>
        <w:rPr>
          <w:rFonts w:ascii="Times New Roman" w:hAnsi="Times New Roman"/>
          <w:b/>
          <w:i/>
          <w:color w:val="000000"/>
          <w:sz w:val="24"/>
          <w:szCs w:val="24"/>
        </w:rPr>
      </w:pPr>
    </w:p>
    <w:p w14:paraId="35C2A741" w14:textId="77777777" w:rsidR="00D806A0" w:rsidRDefault="00D806A0" w:rsidP="00D806A0">
      <w:pPr>
        <w:tabs>
          <w:tab w:val="left" w:pos="7890"/>
        </w:tabs>
        <w:spacing w:after="0" w:line="240" w:lineRule="auto"/>
        <w:rPr>
          <w:rFonts w:ascii="Times New Roman" w:hAnsi="Times New Roman"/>
          <w:b/>
          <w:i/>
          <w:color w:val="000000"/>
          <w:sz w:val="24"/>
          <w:szCs w:val="24"/>
        </w:rPr>
      </w:pPr>
    </w:p>
    <w:p w14:paraId="07972AC7" w14:textId="77777777" w:rsidR="00D806A0" w:rsidRDefault="00D806A0" w:rsidP="00D806A0">
      <w:pPr>
        <w:tabs>
          <w:tab w:val="left" w:pos="7890"/>
        </w:tabs>
        <w:spacing w:after="0" w:line="240" w:lineRule="auto"/>
        <w:jc w:val="center"/>
        <w:rPr>
          <w:rFonts w:ascii="Times New Roman" w:hAnsi="Times New Roman"/>
          <w:b/>
          <w:i/>
          <w:color w:val="000000"/>
          <w:sz w:val="24"/>
          <w:szCs w:val="24"/>
        </w:rPr>
      </w:pPr>
    </w:p>
    <w:p w14:paraId="4D50D6AE" w14:textId="77777777" w:rsidR="00D806A0" w:rsidRPr="00546473" w:rsidRDefault="00D806A0" w:rsidP="00D806A0">
      <w:pPr>
        <w:tabs>
          <w:tab w:val="left" w:pos="7890"/>
        </w:tabs>
        <w:spacing w:after="0" w:line="240" w:lineRule="auto"/>
        <w:jc w:val="center"/>
        <w:rPr>
          <w:rFonts w:ascii="Times New Roman" w:hAnsi="Times New Roman"/>
          <w:bCs/>
          <w:iCs/>
          <w:color w:val="000000"/>
          <w:sz w:val="24"/>
          <w:szCs w:val="24"/>
        </w:rPr>
      </w:pPr>
      <w:r w:rsidRPr="00546473">
        <w:rPr>
          <w:rFonts w:ascii="Times New Roman" w:hAnsi="Times New Roman"/>
          <w:bCs/>
          <w:iCs/>
          <w:color w:val="000000"/>
          <w:sz w:val="24"/>
          <w:szCs w:val="24"/>
        </w:rPr>
        <w:t>Довідка за формою – встановлена замовником форма довідки, якої учасники повинні дотримуватись.</w:t>
      </w:r>
    </w:p>
    <w:p w14:paraId="3148A881" w14:textId="77777777" w:rsidR="00D806A0" w:rsidRPr="00546473" w:rsidRDefault="00D806A0" w:rsidP="00D806A0">
      <w:pPr>
        <w:tabs>
          <w:tab w:val="left" w:pos="7890"/>
        </w:tabs>
        <w:spacing w:after="0" w:line="240" w:lineRule="auto"/>
        <w:jc w:val="center"/>
        <w:rPr>
          <w:rFonts w:ascii="Times New Roman" w:hAnsi="Times New Roman"/>
          <w:bCs/>
          <w:iCs/>
          <w:color w:val="000000"/>
          <w:sz w:val="24"/>
          <w:szCs w:val="24"/>
        </w:rPr>
      </w:pPr>
    </w:p>
    <w:p w14:paraId="4B7527CB" w14:textId="77777777" w:rsidR="00D806A0" w:rsidRPr="00546473" w:rsidRDefault="00D806A0" w:rsidP="00D806A0">
      <w:pPr>
        <w:tabs>
          <w:tab w:val="left" w:pos="7890"/>
        </w:tabs>
        <w:spacing w:after="0" w:line="240" w:lineRule="auto"/>
        <w:jc w:val="center"/>
        <w:rPr>
          <w:rFonts w:ascii="Times New Roman" w:hAnsi="Times New Roman"/>
          <w:bCs/>
          <w:iCs/>
          <w:color w:val="000000"/>
          <w:sz w:val="24"/>
          <w:szCs w:val="24"/>
        </w:rPr>
      </w:pPr>
    </w:p>
    <w:p w14:paraId="688462CC" w14:textId="77777777" w:rsidR="00D806A0" w:rsidRPr="00546473" w:rsidRDefault="00D806A0" w:rsidP="00D806A0">
      <w:pPr>
        <w:tabs>
          <w:tab w:val="left" w:pos="7890"/>
        </w:tabs>
        <w:spacing w:after="0" w:line="240" w:lineRule="auto"/>
        <w:jc w:val="center"/>
        <w:rPr>
          <w:rFonts w:ascii="Times New Roman" w:hAnsi="Times New Roman"/>
          <w:bCs/>
          <w:iCs/>
          <w:color w:val="000000"/>
          <w:sz w:val="24"/>
          <w:szCs w:val="24"/>
        </w:rPr>
      </w:pPr>
    </w:p>
    <w:p w14:paraId="39CF13F6" w14:textId="77777777" w:rsidR="00D806A0" w:rsidRPr="00546473" w:rsidRDefault="00D806A0" w:rsidP="00D806A0">
      <w:pPr>
        <w:pBdr>
          <w:bottom w:val="single" w:sz="12" w:space="1" w:color="auto"/>
        </w:pBdr>
        <w:tabs>
          <w:tab w:val="left" w:pos="7890"/>
        </w:tabs>
        <w:spacing w:after="0" w:line="240" w:lineRule="auto"/>
        <w:jc w:val="center"/>
        <w:rPr>
          <w:rFonts w:ascii="Times New Roman" w:hAnsi="Times New Roman"/>
          <w:bCs/>
          <w:iCs/>
          <w:color w:val="000000"/>
          <w:sz w:val="24"/>
          <w:szCs w:val="24"/>
        </w:rPr>
      </w:pPr>
    </w:p>
    <w:p w14:paraId="583D94C4" w14:textId="77777777" w:rsidR="00D806A0" w:rsidRPr="00546473" w:rsidRDefault="00D806A0" w:rsidP="00D806A0">
      <w:pPr>
        <w:tabs>
          <w:tab w:val="left" w:pos="7890"/>
        </w:tabs>
        <w:spacing w:after="0" w:line="240" w:lineRule="auto"/>
        <w:jc w:val="center"/>
        <w:rPr>
          <w:rFonts w:ascii="Times New Roman" w:hAnsi="Times New Roman"/>
          <w:bCs/>
          <w:iCs/>
          <w:color w:val="000000"/>
          <w:sz w:val="24"/>
          <w:szCs w:val="24"/>
        </w:rPr>
      </w:pPr>
      <w:r w:rsidRPr="00546473">
        <w:rPr>
          <w:rFonts w:ascii="Times New Roman" w:hAnsi="Times New Roman"/>
          <w:bCs/>
          <w:iCs/>
          <w:color w:val="000000"/>
          <w:sz w:val="24"/>
          <w:szCs w:val="24"/>
        </w:rPr>
        <w:t xml:space="preserve">Посада, </w:t>
      </w:r>
      <w:proofErr w:type="spellStart"/>
      <w:r w:rsidRPr="00546473">
        <w:rPr>
          <w:rFonts w:ascii="Times New Roman" w:hAnsi="Times New Roman"/>
          <w:bCs/>
          <w:iCs/>
          <w:color w:val="000000"/>
          <w:sz w:val="24"/>
          <w:szCs w:val="24"/>
        </w:rPr>
        <w:t>прізвище,ініціали</w:t>
      </w:r>
      <w:proofErr w:type="spellEnd"/>
      <w:r w:rsidRPr="00546473">
        <w:rPr>
          <w:rFonts w:ascii="Times New Roman" w:hAnsi="Times New Roman"/>
          <w:bCs/>
          <w:iCs/>
          <w:color w:val="000000"/>
          <w:sz w:val="24"/>
          <w:szCs w:val="24"/>
        </w:rPr>
        <w:t>, підпис керівника або уповноваженої особи учасника, завірені печаткою (у разі її наявності та використання)</w:t>
      </w:r>
    </w:p>
    <w:p w14:paraId="4D80F938" w14:textId="77777777" w:rsidR="00D806A0" w:rsidRPr="00546473" w:rsidRDefault="00D806A0" w:rsidP="00D806A0">
      <w:pPr>
        <w:tabs>
          <w:tab w:val="left" w:pos="7890"/>
        </w:tabs>
        <w:spacing w:after="0" w:line="240" w:lineRule="auto"/>
        <w:jc w:val="center"/>
        <w:rPr>
          <w:rFonts w:ascii="Times New Roman" w:hAnsi="Times New Roman"/>
          <w:bCs/>
          <w:iCs/>
          <w:color w:val="000000"/>
          <w:sz w:val="24"/>
          <w:szCs w:val="24"/>
        </w:rPr>
      </w:pPr>
    </w:p>
    <w:p w14:paraId="67E5C743" w14:textId="77777777" w:rsidR="00D806A0" w:rsidRPr="00546473" w:rsidRDefault="00D806A0" w:rsidP="00D806A0">
      <w:pPr>
        <w:tabs>
          <w:tab w:val="left" w:pos="7890"/>
        </w:tabs>
        <w:spacing w:after="0" w:line="240" w:lineRule="auto"/>
        <w:jc w:val="center"/>
        <w:rPr>
          <w:rFonts w:ascii="Times New Roman" w:hAnsi="Times New Roman"/>
          <w:bCs/>
          <w:iCs/>
          <w:color w:val="000000"/>
          <w:sz w:val="24"/>
          <w:szCs w:val="24"/>
        </w:rPr>
      </w:pPr>
    </w:p>
    <w:p w14:paraId="751A4115" w14:textId="77777777" w:rsidR="00D806A0" w:rsidRPr="00546473" w:rsidRDefault="00D806A0" w:rsidP="00D806A0">
      <w:pPr>
        <w:tabs>
          <w:tab w:val="left" w:pos="7890"/>
        </w:tabs>
        <w:spacing w:after="0" w:line="240" w:lineRule="auto"/>
        <w:rPr>
          <w:rFonts w:ascii="Times New Roman" w:hAnsi="Times New Roman"/>
          <w:bCs/>
          <w:iCs/>
          <w:color w:val="000000"/>
          <w:sz w:val="24"/>
          <w:szCs w:val="24"/>
        </w:rPr>
      </w:pPr>
    </w:p>
    <w:p w14:paraId="0B3FCA7A" w14:textId="77777777" w:rsidR="00D806A0" w:rsidRDefault="00D806A0" w:rsidP="00D806A0">
      <w:pPr>
        <w:tabs>
          <w:tab w:val="left" w:pos="7890"/>
        </w:tabs>
        <w:spacing w:after="0" w:line="240" w:lineRule="auto"/>
        <w:rPr>
          <w:rFonts w:ascii="Times New Roman" w:hAnsi="Times New Roman"/>
          <w:b/>
          <w:i/>
          <w:color w:val="000000"/>
          <w:sz w:val="24"/>
          <w:szCs w:val="24"/>
        </w:rPr>
      </w:pPr>
    </w:p>
    <w:p w14:paraId="294769F0" w14:textId="77777777" w:rsidR="00D806A0" w:rsidRDefault="00D806A0" w:rsidP="00D806A0">
      <w:pPr>
        <w:tabs>
          <w:tab w:val="left" w:pos="7890"/>
        </w:tabs>
        <w:spacing w:after="0" w:line="240" w:lineRule="auto"/>
        <w:rPr>
          <w:rFonts w:ascii="Times New Roman" w:hAnsi="Times New Roman"/>
          <w:b/>
          <w:i/>
          <w:color w:val="000000"/>
          <w:sz w:val="24"/>
          <w:szCs w:val="24"/>
        </w:rPr>
      </w:pPr>
    </w:p>
    <w:p w14:paraId="485D3596" w14:textId="77777777" w:rsidR="00D806A0" w:rsidRPr="0084606A" w:rsidRDefault="00D806A0" w:rsidP="0044377E">
      <w:pPr>
        <w:spacing w:after="0" w:line="240" w:lineRule="auto"/>
        <w:jc w:val="center"/>
      </w:pPr>
    </w:p>
    <w:sectPr w:rsidR="00D806A0" w:rsidRPr="0084606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Calibri"/>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2FF"/>
    <w:multiLevelType w:val="multilevel"/>
    <w:tmpl w:val="A68C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3058D"/>
    <w:multiLevelType w:val="multilevel"/>
    <w:tmpl w:val="5B0E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37619"/>
    <w:multiLevelType w:val="multilevel"/>
    <w:tmpl w:val="F27C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D1DB8"/>
    <w:multiLevelType w:val="multilevel"/>
    <w:tmpl w:val="ADE49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5348E0"/>
    <w:multiLevelType w:val="multilevel"/>
    <w:tmpl w:val="E3FC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7185F"/>
    <w:multiLevelType w:val="multilevel"/>
    <w:tmpl w:val="7498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0C12FB"/>
    <w:multiLevelType w:val="multilevel"/>
    <w:tmpl w:val="C9B8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534251"/>
    <w:multiLevelType w:val="multilevel"/>
    <w:tmpl w:val="B2EC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C3720E"/>
    <w:multiLevelType w:val="hybridMultilevel"/>
    <w:tmpl w:val="DC4CFDFE"/>
    <w:lvl w:ilvl="0" w:tplc="F75E6CA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C0B0CE0"/>
    <w:multiLevelType w:val="multilevel"/>
    <w:tmpl w:val="2696A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A50A05"/>
    <w:multiLevelType w:val="multilevel"/>
    <w:tmpl w:val="0EAAF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1A0AE3"/>
    <w:multiLevelType w:val="multilevel"/>
    <w:tmpl w:val="8DCC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50761D"/>
    <w:multiLevelType w:val="multilevel"/>
    <w:tmpl w:val="1278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6053CF"/>
    <w:multiLevelType w:val="multilevel"/>
    <w:tmpl w:val="D76CD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834A6E"/>
    <w:multiLevelType w:val="multilevel"/>
    <w:tmpl w:val="32EE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7F1DDA"/>
    <w:multiLevelType w:val="multilevel"/>
    <w:tmpl w:val="BFC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6757F9"/>
    <w:multiLevelType w:val="multilevel"/>
    <w:tmpl w:val="4840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AF3440"/>
    <w:multiLevelType w:val="multilevel"/>
    <w:tmpl w:val="7A8C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9075B2"/>
    <w:multiLevelType w:val="multilevel"/>
    <w:tmpl w:val="F87A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0E15D5"/>
    <w:multiLevelType w:val="multilevel"/>
    <w:tmpl w:val="7F58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DB2B74"/>
    <w:multiLevelType w:val="multilevel"/>
    <w:tmpl w:val="738E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E34540"/>
    <w:multiLevelType w:val="multilevel"/>
    <w:tmpl w:val="D3D4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CC70C1"/>
    <w:multiLevelType w:val="multilevel"/>
    <w:tmpl w:val="DAB8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6C6B9A"/>
    <w:multiLevelType w:val="multilevel"/>
    <w:tmpl w:val="6680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3644DD"/>
    <w:multiLevelType w:val="multilevel"/>
    <w:tmpl w:val="2E5C0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867026D"/>
    <w:multiLevelType w:val="multilevel"/>
    <w:tmpl w:val="7DDA9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8B64E20"/>
    <w:multiLevelType w:val="multilevel"/>
    <w:tmpl w:val="ACE0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B33224"/>
    <w:multiLevelType w:val="multilevel"/>
    <w:tmpl w:val="7324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433E32"/>
    <w:multiLevelType w:val="multilevel"/>
    <w:tmpl w:val="77CE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B57BA3"/>
    <w:multiLevelType w:val="multilevel"/>
    <w:tmpl w:val="BE12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C815C0"/>
    <w:multiLevelType w:val="multilevel"/>
    <w:tmpl w:val="4E72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C1603B"/>
    <w:multiLevelType w:val="multilevel"/>
    <w:tmpl w:val="037E7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1E2154"/>
    <w:multiLevelType w:val="multilevel"/>
    <w:tmpl w:val="893E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D15CEA"/>
    <w:multiLevelType w:val="multilevel"/>
    <w:tmpl w:val="B1324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47420E8"/>
    <w:multiLevelType w:val="multilevel"/>
    <w:tmpl w:val="24C2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686BF2"/>
    <w:multiLevelType w:val="multilevel"/>
    <w:tmpl w:val="D13C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FD3BD4"/>
    <w:multiLevelType w:val="multilevel"/>
    <w:tmpl w:val="0CAE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4F22B4"/>
    <w:multiLevelType w:val="multilevel"/>
    <w:tmpl w:val="3002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4E3CF9"/>
    <w:multiLevelType w:val="multilevel"/>
    <w:tmpl w:val="9478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F395A55"/>
    <w:multiLevelType w:val="multilevel"/>
    <w:tmpl w:val="8666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0F026B7"/>
    <w:multiLevelType w:val="multilevel"/>
    <w:tmpl w:val="DB6A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B610D8"/>
    <w:multiLevelType w:val="multilevel"/>
    <w:tmpl w:val="B0D0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E55512"/>
    <w:multiLevelType w:val="multilevel"/>
    <w:tmpl w:val="97A896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D87142B"/>
    <w:multiLevelType w:val="multilevel"/>
    <w:tmpl w:val="E94E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7227AD"/>
    <w:multiLevelType w:val="multilevel"/>
    <w:tmpl w:val="AC5AA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14C34E6"/>
    <w:multiLevelType w:val="multilevel"/>
    <w:tmpl w:val="36A84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2754806"/>
    <w:multiLevelType w:val="multilevel"/>
    <w:tmpl w:val="B9D6D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3D92638"/>
    <w:multiLevelType w:val="multilevel"/>
    <w:tmpl w:val="F2E4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5701DAE"/>
    <w:multiLevelType w:val="multilevel"/>
    <w:tmpl w:val="B4A2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B75D23"/>
    <w:multiLevelType w:val="multilevel"/>
    <w:tmpl w:val="C63A5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ECB04C3"/>
    <w:multiLevelType w:val="multilevel"/>
    <w:tmpl w:val="944CB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38710987">
    <w:abstractNumId w:val="17"/>
  </w:num>
  <w:num w:numId="2" w16cid:durableId="1843618703">
    <w:abstractNumId w:val="24"/>
  </w:num>
  <w:num w:numId="3" w16cid:durableId="1300070231">
    <w:abstractNumId w:val="25"/>
  </w:num>
  <w:num w:numId="4" w16cid:durableId="1063135213">
    <w:abstractNumId w:val="3"/>
  </w:num>
  <w:num w:numId="5" w16cid:durableId="1985960527">
    <w:abstractNumId w:val="45"/>
  </w:num>
  <w:num w:numId="6" w16cid:durableId="1842037754">
    <w:abstractNumId w:val="33"/>
  </w:num>
  <w:num w:numId="7" w16cid:durableId="402263416">
    <w:abstractNumId w:val="13"/>
  </w:num>
  <w:num w:numId="8" w16cid:durableId="628975135">
    <w:abstractNumId w:val="50"/>
  </w:num>
  <w:num w:numId="9" w16cid:durableId="1499417141">
    <w:abstractNumId w:val="46"/>
  </w:num>
  <w:num w:numId="10" w16cid:durableId="1451361623">
    <w:abstractNumId w:val="31"/>
  </w:num>
  <w:num w:numId="11" w16cid:durableId="1344088620">
    <w:abstractNumId w:val="49"/>
  </w:num>
  <w:num w:numId="12" w16cid:durableId="1726637967">
    <w:abstractNumId w:val="12"/>
  </w:num>
  <w:num w:numId="13" w16cid:durableId="1561668622">
    <w:abstractNumId w:val="16"/>
  </w:num>
  <w:num w:numId="14" w16cid:durableId="1557158569">
    <w:abstractNumId w:val="35"/>
  </w:num>
  <w:num w:numId="15" w16cid:durableId="1410233689">
    <w:abstractNumId w:val="29"/>
  </w:num>
  <w:num w:numId="16" w16cid:durableId="1867056620">
    <w:abstractNumId w:val="15"/>
  </w:num>
  <w:num w:numId="17" w16cid:durableId="302854442">
    <w:abstractNumId w:val="38"/>
  </w:num>
  <w:num w:numId="18" w16cid:durableId="1843618326">
    <w:abstractNumId w:val="39"/>
  </w:num>
  <w:num w:numId="19" w16cid:durableId="351226236">
    <w:abstractNumId w:val="18"/>
  </w:num>
  <w:num w:numId="20" w16cid:durableId="2069301137">
    <w:abstractNumId w:val="34"/>
  </w:num>
  <w:num w:numId="21" w16cid:durableId="212666379">
    <w:abstractNumId w:val="2"/>
  </w:num>
  <w:num w:numId="22" w16cid:durableId="1601793082">
    <w:abstractNumId w:val="30"/>
  </w:num>
  <w:num w:numId="23" w16cid:durableId="1708406154">
    <w:abstractNumId w:val="19"/>
  </w:num>
  <w:num w:numId="24" w16cid:durableId="55706371">
    <w:abstractNumId w:val="22"/>
  </w:num>
  <w:num w:numId="25" w16cid:durableId="825824233">
    <w:abstractNumId w:val="27"/>
  </w:num>
  <w:num w:numId="26" w16cid:durableId="821777947">
    <w:abstractNumId w:val="0"/>
  </w:num>
  <w:num w:numId="27" w16cid:durableId="870921282">
    <w:abstractNumId w:val="7"/>
  </w:num>
  <w:num w:numId="28" w16cid:durableId="529805896">
    <w:abstractNumId w:val="4"/>
  </w:num>
  <w:num w:numId="29" w16cid:durableId="512576620">
    <w:abstractNumId w:val="20"/>
  </w:num>
  <w:num w:numId="30" w16cid:durableId="1216887347">
    <w:abstractNumId w:val="9"/>
  </w:num>
  <w:num w:numId="31" w16cid:durableId="609123357">
    <w:abstractNumId w:val="48"/>
  </w:num>
  <w:num w:numId="32" w16cid:durableId="230509855">
    <w:abstractNumId w:val="23"/>
  </w:num>
  <w:num w:numId="33" w16cid:durableId="1840849156">
    <w:abstractNumId w:val="40"/>
  </w:num>
  <w:num w:numId="34" w16cid:durableId="1151796180">
    <w:abstractNumId w:val="28"/>
  </w:num>
  <w:num w:numId="35" w16cid:durableId="1094938549">
    <w:abstractNumId w:val="6"/>
  </w:num>
  <w:num w:numId="36" w16cid:durableId="1044872590">
    <w:abstractNumId w:val="32"/>
  </w:num>
  <w:num w:numId="37" w16cid:durableId="256598890">
    <w:abstractNumId w:val="5"/>
  </w:num>
  <w:num w:numId="38" w16cid:durableId="1125470658">
    <w:abstractNumId w:val="11"/>
  </w:num>
  <w:num w:numId="39" w16cid:durableId="1005396910">
    <w:abstractNumId w:val="37"/>
  </w:num>
  <w:num w:numId="40" w16cid:durableId="281420396">
    <w:abstractNumId w:val="36"/>
  </w:num>
  <w:num w:numId="41" w16cid:durableId="265701393">
    <w:abstractNumId w:val="10"/>
  </w:num>
  <w:num w:numId="42" w16cid:durableId="1498419526">
    <w:abstractNumId w:val="44"/>
  </w:num>
  <w:num w:numId="43" w16cid:durableId="578293182">
    <w:abstractNumId w:val="42"/>
    <w:lvlOverride w:ilvl="0">
      <w:lvl w:ilvl="0">
        <w:numFmt w:val="decimal"/>
        <w:lvlText w:val="%1."/>
        <w:lvlJc w:val="left"/>
      </w:lvl>
    </w:lvlOverride>
  </w:num>
  <w:num w:numId="44" w16cid:durableId="318970552">
    <w:abstractNumId w:val="41"/>
  </w:num>
  <w:num w:numId="45" w16cid:durableId="2120756660">
    <w:abstractNumId w:val="26"/>
  </w:num>
  <w:num w:numId="46" w16cid:durableId="1959950615">
    <w:abstractNumId w:val="1"/>
  </w:num>
  <w:num w:numId="47" w16cid:durableId="498234966">
    <w:abstractNumId w:val="21"/>
  </w:num>
  <w:num w:numId="48" w16cid:durableId="1483111982">
    <w:abstractNumId w:val="14"/>
  </w:num>
  <w:num w:numId="49" w16cid:durableId="1835877523">
    <w:abstractNumId w:val="43"/>
  </w:num>
  <w:num w:numId="50" w16cid:durableId="1357659137">
    <w:abstractNumId w:val="47"/>
  </w:num>
  <w:num w:numId="51" w16cid:durableId="13776992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FD"/>
    <w:rsid w:val="000A43C2"/>
    <w:rsid w:val="001121A0"/>
    <w:rsid w:val="001F09FD"/>
    <w:rsid w:val="0044377E"/>
    <w:rsid w:val="004711F1"/>
    <w:rsid w:val="004E6E99"/>
    <w:rsid w:val="00613003"/>
    <w:rsid w:val="007621F4"/>
    <w:rsid w:val="0084606A"/>
    <w:rsid w:val="00B202AB"/>
    <w:rsid w:val="00D806A0"/>
    <w:rsid w:val="00E660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F34D6"/>
  <w15:chartTrackingRefBased/>
  <w15:docId w15:val="{6F94070F-AE1F-4B0A-8255-0947FC70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613003"/>
    <w:pPr>
      <w:keepNext/>
      <w:keepLines/>
      <w:spacing w:before="360" w:after="80"/>
      <w:outlineLvl w:val="1"/>
    </w:pPr>
    <w:rPr>
      <w:rFonts w:ascii="Calibri" w:eastAsia="Calibri" w:hAnsi="Calibri" w:cs="Calibri"/>
      <w:b/>
      <w:kern w:val="0"/>
      <w:sz w:val="36"/>
      <w:szCs w:val="36"/>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09FD"/>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msonormal0">
    <w:name w:val="msonormal"/>
    <w:basedOn w:val="a"/>
    <w:rsid w:val="0044377E"/>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Hyperlink"/>
    <w:basedOn w:val="a0"/>
    <w:uiPriority w:val="99"/>
    <w:unhideWhenUsed/>
    <w:qFormat/>
    <w:rsid w:val="0044377E"/>
    <w:rPr>
      <w:color w:val="0000FF"/>
      <w:u w:val="single"/>
    </w:rPr>
  </w:style>
  <w:style w:type="character" w:styleId="a5">
    <w:name w:val="FollowedHyperlink"/>
    <w:basedOn w:val="a0"/>
    <w:uiPriority w:val="99"/>
    <w:semiHidden/>
    <w:unhideWhenUsed/>
    <w:rsid w:val="0044377E"/>
    <w:rPr>
      <w:color w:val="800080"/>
      <w:u w:val="single"/>
    </w:rPr>
  </w:style>
  <w:style w:type="paragraph" w:customStyle="1" w:styleId="1">
    <w:name w:val="Без интервала1"/>
    <w:uiPriority w:val="1"/>
    <w:qFormat/>
    <w:rsid w:val="004E6E99"/>
    <w:pPr>
      <w:spacing w:after="0" w:line="240" w:lineRule="auto"/>
    </w:pPr>
    <w:rPr>
      <w:rFonts w:ascii="Times New Roman" w:eastAsia="Times New Roman" w:hAnsi="Times New Roman" w:cs="Times New Roman"/>
      <w:kern w:val="0"/>
      <w:sz w:val="24"/>
      <w:szCs w:val="24"/>
      <w:lang w:eastAsia="ru-RU"/>
      <w14:ligatures w14:val="none"/>
    </w:rPr>
  </w:style>
  <w:style w:type="paragraph" w:styleId="a6">
    <w:name w:val="No Spacing"/>
    <w:aliases w:val="ТNR AMPU"/>
    <w:link w:val="a7"/>
    <w:uiPriority w:val="1"/>
    <w:qFormat/>
    <w:rsid w:val="004E6E99"/>
    <w:pPr>
      <w:spacing w:after="0" w:line="240" w:lineRule="auto"/>
    </w:pPr>
    <w:rPr>
      <w:rFonts w:ascii="Calibri" w:eastAsia="Calibri" w:hAnsi="Calibri" w:cs="Calibri"/>
      <w:kern w:val="0"/>
      <w:lang w:eastAsia="uk-UA"/>
      <w14:ligatures w14:val="none"/>
    </w:rPr>
  </w:style>
  <w:style w:type="character" w:customStyle="1" w:styleId="a7">
    <w:name w:val="Без інтервалів Знак"/>
    <w:aliases w:val="ТNR AMPU Знак"/>
    <w:link w:val="a6"/>
    <w:uiPriority w:val="1"/>
    <w:locked/>
    <w:rsid w:val="004E6E99"/>
    <w:rPr>
      <w:rFonts w:ascii="Calibri" w:eastAsia="Calibri" w:hAnsi="Calibri" w:cs="Calibri"/>
      <w:kern w:val="0"/>
      <w:lang w:eastAsia="uk-UA"/>
      <w14:ligatures w14:val="none"/>
    </w:rPr>
  </w:style>
  <w:style w:type="paragraph" w:styleId="a8">
    <w:name w:val="List Paragraph"/>
    <w:aliases w:val="AC List 01"/>
    <w:basedOn w:val="a"/>
    <w:link w:val="a9"/>
    <w:uiPriority w:val="99"/>
    <w:qFormat/>
    <w:rsid w:val="004E6E99"/>
    <w:pPr>
      <w:ind w:left="720"/>
      <w:contextualSpacing/>
    </w:pPr>
    <w:rPr>
      <w:rFonts w:ascii="Calibri" w:eastAsia="Calibri" w:hAnsi="Calibri" w:cs="Calibri"/>
      <w:kern w:val="0"/>
      <w:lang w:eastAsia="uk-UA"/>
      <w14:ligatures w14:val="none"/>
    </w:rPr>
  </w:style>
  <w:style w:type="character" w:customStyle="1" w:styleId="a9">
    <w:name w:val="Абзац списку Знак"/>
    <w:aliases w:val="AC List 01 Знак"/>
    <w:link w:val="a8"/>
    <w:uiPriority w:val="34"/>
    <w:locked/>
    <w:rsid w:val="004E6E99"/>
    <w:rPr>
      <w:rFonts w:ascii="Calibri" w:eastAsia="Calibri" w:hAnsi="Calibri" w:cs="Calibri"/>
      <w:kern w:val="0"/>
      <w:lang w:eastAsia="uk-UA"/>
      <w14:ligatures w14:val="none"/>
    </w:rPr>
  </w:style>
  <w:style w:type="character" w:customStyle="1" w:styleId="20">
    <w:name w:val="Заголовок 2 Знак"/>
    <w:basedOn w:val="a0"/>
    <w:link w:val="2"/>
    <w:uiPriority w:val="9"/>
    <w:rsid w:val="00613003"/>
    <w:rPr>
      <w:rFonts w:ascii="Calibri" w:eastAsia="Calibri" w:hAnsi="Calibri" w:cs="Calibri"/>
      <w:b/>
      <w:kern w:val="0"/>
      <w:sz w:val="36"/>
      <w:szCs w:val="36"/>
      <w:lang w:eastAsia="uk-UA"/>
      <w14:ligatures w14:val="none"/>
    </w:rPr>
  </w:style>
  <w:style w:type="paragraph" w:styleId="21">
    <w:name w:val="Body Text 2"/>
    <w:basedOn w:val="a"/>
    <w:link w:val="22"/>
    <w:uiPriority w:val="99"/>
    <w:semiHidden/>
    <w:unhideWhenUsed/>
    <w:rsid w:val="00613003"/>
    <w:pPr>
      <w:spacing w:after="120" w:line="480" w:lineRule="auto"/>
    </w:pPr>
    <w:rPr>
      <w:rFonts w:ascii="Calibri" w:eastAsia="Calibri" w:hAnsi="Calibri" w:cs="Calibri"/>
      <w:kern w:val="0"/>
      <w:lang w:eastAsia="uk-UA"/>
      <w14:ligatures w14:val="none"/>
    </w:rPr>
  </w:style>
  <w:style w:type="character" w:customStyle="1" w:styleId="22">
    <w:name w:val="Основний текст 2 Знак"/>
    <w:basedOn w:val="a0"/>
    <w:link w:val="21"/>
    <w:uiPriority w:val="99"/>
    <w:semiHidden/>
    <w:rsid w:val="00613003"/>
    <w:rPr>
      <w:rFonts w:ascii="Calibri" w:eastAsia="Calibri" w:hAnsi="Calibri" w:cs="Calibri"/>
      <w:kern w:val="0"/>
      <w:lang w:eastAsia="uk-UA"/>
      <w14:ligatures w14:val="none"/>
    </w:rPr>
  </w:style>
  <w:style w:type="paragraph" w:styleId="3">
    <w:name w:val="Body Text 3"/>
    <w:basedOn w:val="a"/>
    <w:link w:val="30"/>
    <w:uiPriority w:val="99"/>
    <w:semiHidden/>
    <w:unhideWhenUsed/>
    <w:rsid w:val="00613003"/>
    <w:pPr>
      <w:spacing w:after="120"/>
    </w:pPr>
    <w:rPr>
      <w:rFonts w:ascii="Calibri" w:eastAsia="Calibri" w:hAnsi="Calibri" w:cs="Calibri"/>
      <w:kern w:val="0"/>
      <w:sz w:val="16"/>
      <w:szCs w:val="16"/>
      <w:lang w:eastAsia="uk-UA"/>
      <w14:ligatures w14:val="none"/>
    </w:rPr>
  </w:style>
  <w:style w:type="character" w:customStyle="1" w:styleId="30">
    <w:name w:val="Основний текст 3 Знак"/>
    <w:basedOn w:val="a0"/>
    <w:link w:val="3"/>
    <w:uiPriority w:val="99"/>
    <w:semiHidden/>
    <w:rsid w:val="00613003"/>
    <w:rPr>
      <w:rFonts w:ascii="Calibri" w:eastAsia="Calibri" w:hAnsi="Calibri" w:cs="Calibri"/>
      <w:kern w:val="0"/>
      <w:sz w:val="16"/>
      <w:szCs w:val="16"/>
      <w:lang w:eastAsia="uk-UA"/>
      <w14:ligatures w14:val="none"/>
    </w:rPr>
  </w:style>
  <w:style w:type="paragraph" w:styleId="23">
    <w:name w:val="Body Text Indent 2"/>
    <w:basedOn w:val="a"/>
    <w:link w:val="24"/>
    <w:uiPriority w:val="99"/>
    <w:semiHidden/>
    <w:unhideWhenUsed/>
    <w:rsid w:val="00613003"/>
    <w:pPr>
      <w:spacing w:after="120" w:line="480" w:lineRule="auto"/>
      <w:ind w:left="283"/>
    </w:pPr>
    <w:rPr>
      <w:rFonts w:ascii="Calibri" w:eastAsia="Calibri" w:hAnsi="Calibri" w:cs="Calibri"/>
      <w:kern w:val="0"/>
      <w:lang w:eastAsia="uk-UA"/>
      <w14:ligatures w14:val="none"/>
    </w:rPr>
  </w:style>
  <w:style w:type="character" w:customStyle="1" w:styleId="24">
    <w:name w:val="Основний текст з відступом 2 Знак"/>
    <w:basedOn w:val="a0"/>
    <w:link w:val="23"/>
    <w:uiPriority w:val="99"/>
    <w:semiHidden/>
    <w:rsid w:val="00613003"/>
    <w:rPr>
      <w:rFonts w:ascii="Calibri" w:eastAsia="Calibri" w:hAnsi="Calibri" w:cs="Calibri"/>
      <w:kern w:val="0"/>
      <w:lang w:eastAsia="uk-UA"/>
      <w14:ligatures w14:val="none"/>
    </w:rPr>
  </w:style>
  <w:style w:type="paragraph" w:styleId="31">
    <w:name w:val="Body Text Indent 3"/>
    <w:basedOn w:val="a"/>
    <w:link w:val="32"/>
    <w:uiPriority w:val="99"/>
    <w:semiHidden/>
    <w:unhideWhenUsed/>
    <w:rsid w:val="00613003"/>
    <w:pPr>
      <w:spacing w:after="120"/>
      <w:ind w:left="283"/>
    </w:pPr>
    <w:rPr>
      <w:rFonts w:ascii="Calibri" w:eastAsia="Calibri" w:hAnsi="Calibri" w:cs="Calibri"/>
      <w:kern w:val="0"/>
      <w:sz w:val="16"/>
      <w:szCs w:val="16"/>
      <w:lang w:eastAsia="uk-UA"/>
      <w14:ligatures w14:val="none"/>
    </w:rPr>
  </w:style>
  <w:style w:type="character" w:customStyle="1" w:styleId="32">
    <w:name w:val="Основний текст з відступом 3 Знак"/>
    <w:basedOn w:val="a0"/>
    <w:link w:val="31"/>
    <w:uiPriority w:val="99"/>
    <w:semiHidden/>
    <w:rsid w:val="00613003"/>
    <w:rPr>
      <w:rFonts w:ascii="Calibri" w:eastAsia="Calibri" w:hAnsi="Calibri" w:cs="Calibri"/>
      <w:kern w:val="0"/>
      <w:sz w:val="16"/>
      <w:szCs w:val="16"/>
      <w:lang w:eastAsia="uk-UA"/>
      <w14:ligatures w14:val="none"/>
    </w:rPr>
  </w:style>
  <w:style w:type="table" w:styleId="aa">
    <w:name w:val="Table Grid"/>
    <w:basedOn w:val="a1"/>
    <w:uiPriority w:val="39"/>
    <w:rsid w:val="00D806A0"/>
    <w:pPr>
      <w:spacing w:after="0" w:line="240" w:lineRule="auto"/>
    </w:pPr>
    <w:rPr>
      <w:rFonts w:ascii="Calibri" w:eastAsia="Calibri" w:hAnsi="Calibri" w:cs="Calibri"/>
      <w:kern w:val="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7089">
      <w:bodyDiv w:val="1"/>
      <w:marLeft w:val="0"/>
      <w:marRight w:val="0"/>
      <w:marTop w:val="0"/>
      <w:marBottom w:val="0"/>
      <w:divBdr>
        <w:top w:val="none" w:sz="0" w:space="0" w:color="auto"/>
        <w:left w:val="none" w:sz="0" w:space="0" w:color="auto"/>
        <w:bottom w:val="none" w:sz="0" w:space="0" w:color="auto"/>
        <w:right w:val="none" w:sz="0" w:space="0" w:color="auto"/>
      </w:divBdr>
    </w:div>
    <w:div w:id="689532611">
      <w:bodyDiv w:val="1"/>
      <w:marLeft w:val="0"/>
      <w:marRight w:val="0"/>
      <w:marTop w:val="0"/>
      <w:marBottom w:val="0"/>
      <w:divBdr>
        <w:top w:val="none" w:sz="0" w:space="0" w:color="auto"/>
        <w:left w:val="none" w:sz="0" w:space="0" w:color="auto"/>
        <w:bottom w:val="none" w:sz="0" w:space="0" w:color="auto"/>
        <w:right w:val="none" w:sz="0" w:space="0" w:color="auto"/>
      </w:divBdr>
      <w:divsChild>
        <w:div w:id="869607451">
          <w:marLeft w:val="-714"/>
          <w:marRight w:val="0"/>
          <w:marTop w:val="0"/>
          <w:marBottom w:val="0"/>
          <w:divBdr>
            <w:top w:val="none" w:sz="0" w:space="0" w:color="auto"/>
            <w:left w:val="none" w:sz="0" w:space="0" w:color="auto"/>
            <w:bottom w:val="none" w:sz="0" w:space="0" w:color="auto"/>
            <w:right w:val="none" w:sz="0" w:space="0" w:color="auto"/>
          </w:divBdr>
        </w:div>
      </w:divsChild>
    </w:div>
    <w:div w:id="694816183">
      <w:bodyDiv w:val="1"/>
      <w:marLeft w:val="0"/>
      <w:marRight w:val="0"/>
      <w:marTop w:val="0"/>
      <w:marBottom w:val="0"/>
      <w:divBdr>
        <w:top w:val="none" w:sz="0" w:space="0" w:color="auto"/>
        <w:left w:val="none" w:sz="0" w:space="0" w:color="auto"/>
        <w:bottom w:val="none" w:sz="0" w:space="0" w:color="auto"/>
        <w:right w:val="none" w:sz="0" w:space="0" w:color="auto"/>
      </w:divBdr>
    </w:div>
    <w:div w:id="1103497321">
      <w:bodyDiv w:val="1"/>
      <w:marLeft w:val="0"/>
      <w:marRight w:val="0"/>
      <w:marTop w:val="0"/>
      <w:marBottom w:val="0"/>
      <w:divBdr>
        <w:top w:val="none" w:sz="0" w:space="0" w:color="auto"/>
        <w:left w:val="none" w:sz="0" w:space="0" w:color="auto"/>
        <w:bottom w:val="none" w:sz="0" w:space="0" w:color="auto"/>
        <w:right w:val="none" w:sz="0" w:space="0" w:color="auto"/>
      </w:divBdr>
    </w:div>
    <w:div w:id="1444837917">
      <w:bodyDiv w:val="1"/>
      <w:marLeft w:val="0"/>
      <w:marRight w:val="0"/>
      <w:marTop w:val="0"/>
      <w:marBottom w:val="0"/>
      <w:divBdr>
        <w:top w:val="none" w:sz="0" w:space="0" w:color="auto"/>
        <w:left w:val="none" w:sz="0" w:space="0" w:color="auto"/>
        <w:bottom w:val="none" w:sz="0" w:space="0" w:color="auto"/>
        <w:right w:val="none" w:sz="0" w:space="0" w:color="auto"/>
      </w:divBdr>
    </w:div>
    <w:div w:id="199337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mailto:070887kli@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37</Pages>
  <Words>49838</Words>
  <Characters>28408</Characters>
  <Application>Microsoft Office Word</Application>
  <DocSecurity>0</DocSecurity>
  <Lines>236</Lines>
  <Paragraphs>156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2024-04-10T15:31:00Z</dcterms:created>
  <dcterms:modified xsi:type="dcterms:W3CDTF">2024-04-10T15:31:00Z</dcterms:modified>
</cp:coreProperties>
</file>